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2A517" w14:textId="497AB875" w:rsidR="00337291" w:rsidRPr="00337291" w:rsidRDefault="00337291" w:rsidP="00307958">
      <w:pPr>
        <w:spacing w:line="276" w:lineRule="auto"/>
        <w:ind w:firstLine="0"/>
        <w:jc w:val="center"/>
        <w:rPr>
          <w:rFonts w:eastAsia="Arial" w:cs="Arial"/>
          <w:lang w:val="ru"/>
        </w:rPr>
      </w:pPr>
      <w:r w:rsidRPr="00337291">
        <w:rPr>
          <w:rFonts w:eastAsia="Arial" w:cs="Arial"/>
          <w:lang w:val="ru"/>
        </w:rPr>
        <w:t>Федеральное государственное образовательное учреждение</w:t>
      </w:r>
    </w:p>
    <w:p w14:paraId="75144D3A" w14:textId="77777777" w:rsidR="00337291" w:rsidRPr="00337291" w:rsidRDefault="00337291" w:rsidP="00307958">
      <w:pPr>
        <w:spacing w:line="276" w:lineRule="auto"/>
        <w:ind w:firstLine="0"/>
        <w:jc w:val="center"/>
        <w:rPr>
          <w:rFonts w:eastAsia="Arial" w:cs="Arial"/>
          <w:lang w:val="ru"/>
        </w:rPr>
      </w:pPr>
      <w:r w:rsidRPr="00337291">
        <w:rPr>
          <w:rFonts w:eastAsia="Arial" w:cs="Arial"/>
          <w:lang w:val="ru"/>
        </w:rPr>
        <w:t>высшего профессионального образования</w:t>
      </w:r>
    </w:p>
    <w:p w14:paraId="26E39D29" w14:textId="77777777" w:rsidR="00337291" w:rsidRPr="00337291" w:rsidRDefault="00337291" w:rsidP="00307958">
      <w:pPr>
        <w:spacing w:line="276" w:lineRule="auto"/>
        <w:ind w:firstLine="0"/>
        <w:jc w:val="center"/>
        <w:rPr>
          <w:rFonts w:eastAsia="Arial" w:cs="Arial"/>
          <w:lang w:val="ru"/>
        </w:rPr>
      </w:pPr>
      <w:r w:rsidRPr="00337291">
        <w:rPr>
          <w:rFonts w:eastAsia="Arial" w:cs="Arial"/>
          <w:lang w:val="ru"/>
        </w:rPr>
        <w:t>Санкт-Петербургский государственный университет</w:t>
      </w:r>
    </w:p>
    <w:p w14:paraId="051107BD" w14:textId="77777777" w:rsidR="00337291" w:rsidRPr="00337291" w:rsidRDefault="00337291" w:rsidP="00307958">
      <w:pPr>
        <w:spacing w:line="276" w:lineRule="auto"/>
        <w:ind w:firstLine="0"/>
        <w:jc w:val="center"/>
        <w:rPr>
          <w:rFonts w:eastAsia="Arial" w:cs="Arial"/>
          <w:lang w:val="ru"/>
        </w:rPr>
      </w:pPr>
      <w:r w:rsidRPr="00337291">
        <w:rPr>
          <w:rFonts w:eastAsia="Arial" w:cs="Arial"/>
          <w:lang w:val="ru"/>
        </w:rPr>
        <w:t>Институт «Высшая школа менеджмента»</w:t>
      </w:r>
    </w:p>
    <w:p w14:paraId="796288F7" w14:textId="77777777" w:rsidR="00337291" w:rsidRPr="00337291" w:rsidRDefault="00337291" w:rsidP="00337291">
      <w:pPr>
        <w:spacing w:line="276" w:lineRule="auto"/>
        <w:ind w:firstLine="0"/>
        <w:jc w:val="center"/>
        <w:rPr>
          <w:rFonts w:eastAsia="Arial" w:cs="Arial"/>
          <w:lang w:val="ru"/>
        </w:rPr>
      </w:pPr>
    </w:p>
    <w:p w14:paraId="542D6B7B" w14:textId="77777777" w:rsidR="00337291" w:rsidRPr="00337291" w:rsidRDefault="00337291" w:rsidP="00337291">
      <w:pPr>
        <w:spacing w:line="276" w:lineRule="auto"/>
        <w:ind w:firstLine="0"/>
        <w:jc w:val="center"/>
        <w:rPr>
          <w:rFonts w:eastAsia="Arial" w:cs="Arial"/>
          <w:sz w:val="28"/>
          <w:szCs w:val="24"/>
          <w:lang w:val="ru"/>
        </w:rPr>
      </w:pPr>
    </w:p>
    <w:p w14:paraId="6D814258" w14:textId="77777777" w:rsidR="00337291" w:rsidRPr="00337291" w:rsidRDefault="00337291" w:rsidP="00337291">
      <w:pPr>
        <w:spacing w:line="276" w:lineRule="auto"/>
        <w:ind w:firstLine="0"/>
        <w:jc w:val="center"/>
        <w:rPr>
          <w:rFonts w:eastAsia="Arial" w:cs="Arial"/>
          <w:sz w:val="28"/>
          <w:szCs w:val="24"/>
          <w:lang w:val="ru"/>
        </w:rPr>
      </w:pPr>
    </w:p>
    <w:p w14:paraId="12DB230E" w14:textId="77777777" w:rsidR="00337291" w:rsidRPr="00337291" w:rsidRDefault="00337291" w:rsidP="00337291">
      <w:pPr>
        <w:spacing w:line="276" w:lineRule="auto"/>
        <w:ind w:firstLine="0"/>
        <w:jc w:val="center"/>
        <w:rPr>
          <w:rFonts w:eastAsia="Arial" w:cs="Arial"/>
          <w:sz w:val="28"/>
          <w:szCs w:val="24"/>
          <w:lang w:val="ru"/>
        </w:rPr>
      </w:pPr>
    </w:p>
    <w:p w14:paraId="7BDC97F0" w14:textId="77777777" w:rsidR="00337291" w:rsidRPr="00337291" w:rsidRDefault="00337291" w:rsidP="00337291">
      <w:pPr>
        <w:spacing w:line="276" w:lineRule="auto"/>
        <w:ind w:firstLine="0"/>
        <w:jc w:val="center"/>
        <w:rPr>
          <w:rFonts w:eastAsia="Arial" w:cs="Arial"/>
          <w:sz w:val="28"/>
          <w:szCs w:val="24"/>
          <w:lang w:val="ru"/>
        </w:rPr>
      </w:pPr>
    </w:p>
    <w:p w14:paraId="58BDD9CE" w14:textId="77777777" w:rsidR="00337291" w:rsidRPr="00337291" w:rsidRDefault="00337291" w:rsidP="00337291">
      <w:pPr>
        <w:spacing w:line="276" w:lineRule="auto"/>
        <w:ind w:firstLine="0"/>
        <w:jc w:val="center"/>
        <w:rPr>
          <w:rFonts w:eastAsia="Arial" w:cs="Arial"/>
          <w:sz w:val="28"/>
          <w:szCs w:val="24"/>
          <w:lang w:val="ru"/>
        </w:rPr>
      </w:pPr>
    </w:p>
    <w:p w14:paraId="0659AB5A" w14:textId="77777777" w:rsidR="00337291" w:rsidRPr="00337291" w:rsidRDefault="00337291" w:rsidP="00337291">
      <w:pPr>
        <w:spacing w:line="276" w:lineRule="auto"/>
        <w:ind w:firstLine="0"/>
        <w:jc w:val="center"/>
        <w:rPr>
          <w:rFonts w:eastAsia="Arial" w:cs="Arial"/>
          <w:sz w:val="28"/>
          <w:szCs w:val="24"/>
          <w:lang w:val="ru"/>
        </w:rPr>
      </w:pPr>
    </w:p>
    <w:p w14:paraId="390F444F" w14:textId="77777777" w:rsidR="00337291" w:rsidRPr="00337291" w:rsidRDefault="00337291" w:rsidP="00337291">
      <w:pPr>
        <w:spacing w:line="276" w:lineRule="auto"/>
        <w:ind w:firstLine="0"/>
        <w:jc w:val="center"/>
        <w:rPr>
          <w:rFonts w:eastAsia="Arial" w:cs="Arial"/>
          <w:sz w:val="28"/>
          <w:szCs w:val="24"/>
          <w:lang w:val="ru"/>
        </w:rPr>
      </w:pPr>
    </w:p>
    <w:p w14:paraId="19BC4F69" w14:textId="3966322B" w:rsidR="00337291" w:rsidRPr="00337291" w:rsidRDefault="00337291" w:rsidP="00337291">
      <w:pPr>
        <w:ind w:firstLine="0"/>
        <w:jc w:val="center"/>
        <w:rPr>
          <w:rFonts w:eastAsia="Arial" w:cs="Times New Roman"/>
          <w:b/>
          <w:bCs/>
          <w:sz w:val="28"/>
          <w:szCs w:val="28"/>
        </w:rPr>
      </w:pPr>
      <w:r w:rsidRPr="00337291">
        <w:rPr>
          <w:rFonts w:eastAsia="Arial" w:cs="Times New Roman"/>
          <w:b/>
          <w:bCs/>
          <w:sz w:val="28"/>
          <w:szCs w:val="28"/>
        </w:rPr>
        <w:t xml:space="preserve">РАЗРАБОТКА ПОЗИЦИОНИРОВАНИЯ </w:t>
      </w:r>
    </w:p>
    <w:p w14:paraId="683F3846" w14:textId="20F1F756" w:rsidR="00337291" w:rsidRPr="00337291" w:rsidRDefault="00337291" w:rsidP="00337291">
      <w:pPr>
        <w:spacing w:line="276" w:lineRule="auto"/>
        <w:ind w:firstLine="0"/>
        <w:jc w:val="center"/>
        <w:rPr>
          <w:rFonts w:eastAsia="Arial" w:cs="Arial"/>
          <w:b/>
          <w:bCs/>
          <w:sz w:val="28"/>
          <w:szCs w:val="24"/>
        </w:rPr>
      </w:pPr>
      <w:r w:rsidRPr="00337291">
        <w:rPr>
          <w:rFonts w:eastAsia="Arial" w:cs="Times New Roman"/>
          <w:b/>
          <w:bCs/>
          <w:sz w:val="28"/>
          <w:szCs w:val="28"/>
        </w:rPr>
        <w:t xml:space="preserve">ДЛЯ </w:t>
      </w:r>
      <w:r>
        <w:rPr>
          <w:rFonts w:eastAsia="Arial" w:cs="Times New Roman"/>
          <w:b/>
          <w:bCs/>
          <w:sz w:val="28"/>
          <w:szCs w:val="28"/>
        </w:rPr>
        <w:t>НОВОГО ОТЕЛЯ</w:t>
      </w:r>
      <w:r w:rsidRPr="00337291">
        <w:rPr>
          <w:rFonts w:eastAsia="Arial" w:cs="Times New Roman"/>
          <w:b/>
          <w:bCs/>
          <w:sz w:val="28"/>
          <w:szCs w:val="28"/>
        </w:rPr>
        <w:t xml:space="preserve"> </w:t>
      </w:r>
      <w:r>
        <w:rPr>
          <w:rFonts w:eastAsia="Arial" w:cs="Arial"/>
          <w:b/>
          <w:bCs/>
          <w:sz w:val="28"/>
          <w:szCs w:val="24"/>
        </w:rPr>
        <w:t>«</w:t>
      </w:r>
      <w:r>
        <w:rPr>
          <w:rFonts w:eastAsia="Arial" w:cs="Arial"/>
          <w:b/>
          <w:bCs/>
          <w:sz w:val="28"/>
          <w:szCs w:val="24"/>
          <w:lang w:val="en-US"/>
        </w:rPr>
        <w:t>FOTOHOTEL</w:t>
      </w:r>
      <w:r>
        <w:rPr>
          <w:rFonts w:eastAsia="Arial" w:cs="Arial"/>
          <w:b/>
          <w:bCs/>
          <w:sz w:val="28"/>
          <w:szCs w:val="24"/>
        </w:rPr>
        <w:t>»</w:t>
      </w:r>
      <w:r w:rsidR="00987D8A">
        <w:rPr>
          <w:rFonts w:eastAsia="Arial" w:cs="Arial"/>
          <w:b/>
          <w:bCs/>
          <w:sz w:val="28"/>
          <w:szCs w:val="24"/>
        </w:rPr>
        <w:t xml:space="preserve"> </w:t>
      </w:r>
      <w:r w:rsidR="00987D8A" w:rsidRPr="001855AB">
        <w:rPr>
          <w:rFonts w:eastAsia="Arial" w:cs="Arial"/>
          <w:b/>
          <w:bCs/>
          <w:sz w:val="28"/>
          <w:szCs w:val="24"/>
        </w:rPr>
        <w:t>В САНКТ-ПЕТЕРБУРГЕ</w:t>
      </w:r>
    </w:p>
    <w:p w14:paraId="5C5EBA0F" w14:textId="77777777" w:rsidR="00337291" w:rsidRPr="00337291" w:rsidRDefault="00337291" w:rsidP="00337291">
      <w:pPr>
        <w:spacing w:line="276" w:lineRule="auto"/>
        <w:ind w:firstLine="0"/>
        <w:jc w:val="center"/>
        <w:rPr>
          <w:rFonts w:eastAsia="Arial" w:cs="Arial"/>
        </w:rPr>
      </w:pPr>
    </w:p>
    <w:p w14:paraId="3914A91E" w14:textId="77777777" w:rsidR="00337291" w:rsidRPr="00337291" w:rsidRDefault="00337291" w:rsidP="00337291">
      <w:pPr>
        <w:spacing w:line="276" w:lineRule="auto"/>
        <w:ind w:firstLine="0"/>
        <w:jc w:val="center"/>
        <w:rPr>
          <w:rFonts w:eastAsia="Arial" w:cs="Arial"/>
        </w:rPr>
      </w:pPr>
    </w:p>
    <w:p w14:paraId="68A8AB4E" w14:textId="77777777" w:rsidR="00337291" w:rsidRPr="00337291" w:rsidRDefault="00337291" w:rsidP="00337291">
      <w:pPr>
        <w:spacing w:line="276" w:lineRule="auto"/>
        <w:ind w:firstLine="0"/>
        <w:jc w:val="center"/>
        <w:rPr>
          <w:rFonts w:eastAsia="Arial" w:cs="Arial"/>
        </w:rPr>
      </w:pPr>
    </w:p>
    <w:p w14:paraId="29C0AD26" w14:textId="77777777" w:rsidR="00337291" w:rsidRPr="00337291" w:rsidRDefault="00337291" w:rsidP="00337291">
      <w:pPr>
        <w:spacing w:line="276" w:lineRule="auto"/>
        <w:ind w:firstLine="0"/>
        <w:jc w:val="center"/>
        <w:rPr>
          <w:rFonts w:eastAsia="Arial" w:cs="Arial"/>
        </w:rPr>
      </w:pPr>
    </w:p>
    <w:p w14:paraId="5FBF4E2A" w14:textId="20BD211A" w:rsidR="00337291" w:rsidRPr="00337291" w:rsidRDefault="00337291" w:rsidP="00337291">
      <w:pPr>
        <w:spacing w:line="276" w:lineRule="auto"/>
        <w:ind w:firstLine="0"/>
        <w:jc w:val="center"/>
        <w:rPr>
          <w:rFonts w:eastAsia="Arial" w:cs="Arial"/>
        </w:rPr>
      </w:pPr>
    </w:p>
    <w:p w14:paraId="49268669" w14:textId="77777777" w:rsidR="00337291" w:rsidRPr="00337291" w:rsidRDefault="00337291" w:rsidP="00337291">
      <w:pPr>
        <w:spacing w:line="276" w:lineRule="auto"/>
        <w:ind w:firstLine="0"/>
        <w:jc w:val="center"/>
        <w:rPr>
          <w:rFonts w:eastAsia="Arial" w:cs="Arial"/>
        </w:rPr>
      </w:pPr>
    </w:p>
    <w:p w14:paraId="65FF4C39" w14:textId="77777777" w:rsidR="00337291" w:rsidRPr="00337291" w:rsidRDefault="00337291" w:rsidP="00337291">
      <w:pPr>
        <w:spacing w:line="276" w:lineRule="auto"/>
        <w:ind w:firstLine="0"/>
        <w:rPr>
          <w:rFonts w:eastAsia="Arial" w:cs="Arial"/>
        </w:rPr>
      </w:pPr>
    </w:p>
    <w:p w14:paraId="0E1C1DFF" w14:textId="5979C5AE" w:rsidR="00337291" w:rsidRPr="00337291" w:rsidRDefault="00337291" w:rsidP="00337291">
      <w:pPr>
        <w:spacing w:line="276" w:lineRule="auto"/>
        <w:ind w:left="4536" w:firstLine="0"/>
        <w:jc w:val="left"/>
        <w:rPr>
          <w:rFonts w:eastAsia="Arial" w:cs="Arial"/>
          <w:lang w:val="ru"/>
        </w:rPr>
      </w:pPr>
      <w:r>
        <w:rPr>
          <w:rFonts w:eastAsia="Arial" w:cs="Arial"/>
        </w:rPr>
        <w:t xml:space="preserve">Выпускная квалификационная </w:t>
      </w:r>
      <w:r w:rsidRPr="00337291">
        <w:rPr>
          <w:rFonts w:eastAsia="Arial" w:cs="Arial"/>
          <w:lang w:val="ru"/>
        </w:rPr>
        <w:t>работа</w:t>
      </w:r>
    </w:p>
    <w:p w14:paraId="67B779B4" w14:textId="2AB844D8" w:rsidR="00337291" w:rsidRPr="00337291" w:rsidRDefault="00337291" w:rsidP="00337291">
      <w:pPr>
        <w:spacing w:line="276" w:lineRule="auto"/>
        <w:ind w:left="4536" w:firstLine="0"/>
        <w:jc w:val="left"/>
        <w:rPr>
          <w:rFonts w:eastAsia="Arial" w:cs="Arial"/>
          <w:lang w:val="ru"/>
        </w:rPr>
      </w:pPr>
      <w:r w:rsidRPr="00337291">
        <w:rPr>
          <w:rFonts w:eastAsia="Arial" w:cs="Arial"/>
          <w:lang w:val="ru"/>
        </w:rPr>
        <w:t xml:space="preserve">студента </w:t>
      </w:r>
      <w:r>
        <w:rPr>
          <w:rFonts w:eastAsia="Arial" w:cs="Arial"/>
        </w:rPr>
        <w:t xml:space="preserve">4 </w:t>
      </w:r>
      <w:r w:rsidRPr="00337291">
        <w:rPr>
          <w:rFonts w:eastAsia="Arial" w:cs="Arial"/>
          <w:lang w:val="ru"/>
        </w:rPr>
        <w:t>курса бакалаврской программы,</w:t>
      </w:r>
    </w:p>
    <w:p w14:paraId="04C4E5D5" w14:textId="77777777" w:rsidR="00337291" w:rsidRPr="00337291" w:rsidRDefault="00337291" w:rsidP="00337291">
      <w:pPr>
        <w:spacing w:line="276" w:lineRule="auto"/>
        <w:ind w:left="4536" w:firstLine="0"/>
        <w:jc w:val="left"/>
        <w:rPr>
          <w:rFonts w:eastAsia="Arial" w:cs="Arial"/>
          <w:lang w:val="ru"/>
        </w:rPr>
      </w:pPr>
      <w:r w:rsidRPr="00337291">
        <w:rPr>
          <w:rFonts w:eastAsia="Arial" w:cs="Arial"/>
          <w:lang w:val="ru"/>
        </w:rPr>
        <w:t>профиль – Маркетинг,</w:t>
      </w:r>
    </w:p>
    <w:p w14:paraId="10B1BE06" w14:textId="497A40A5" w:rsidR="00337291" w:rsidRPr="00337291" w:rsidRDefault="00337291" w:rsidP="00337291">
      <w:pPr>
        <w:spacing w:line="276" w:lineRule="auto"/>
        <w:ind w:left="4536" w:firstLine="0"/>
        <w:jc w:val="left"/>
        <w:rPr>
          <w:rFonts w:eastAsia="Arial" w:cs="Arial"/>
          <w:b/>
          <w:bCs/>
        </w:rPr>
      </w:pPr>
      <w:r>
        <w:rPr>
          <w:rFonts w:eastAsia="Arial" w:cs="Arial"/>
          <w:b/>
          <w:bCs/>
        </w:rPr>
        <w:t>Захаренковой</w:t>
      </w:r>
      <w:r w:rsidRPr="00337291">
        <w:rPr>
          <w:rFonts w:eastAsia="Arial" w:cs="Arial"/>
          <w:b/>
          <w:bCs/>
        </w:rPr>
        <w:t xml:space="preserve"> </w:t>
      </w:r>
      <w:r>
        <w:rPr>
          <w:rFonts w:eastAsia="Arial" w:cs="Arial"/>
          <w:b/>
          <w:bCs/>
        </w:rPr>
        <w:t xml:space="preserve">Виктории </w:t>
      </w:r>
      <w:r w:rsidRPr="00337291">
        <w:rPr>
          <w:rFonts w:eastAsia="Arial" w:cs="Arial"/>
          <w:b/>
          <w:bCs/>
        </w:rPr>
        <w:t>Ан</w:t>
      </w:r>
      <w:r>
        <w:rPr>
          <w:rFonts w:eastAsia="Arial" w:cs="Arial"/>
          <w:b/>
          <w:bCs/>
        </w:rPr>
        <w:t>атольевны</w:t>
      </w:r>
    </w:p>
    <w:p w14:paraId="0DD3B503" w14:textId="77777777" w:rsidR="00337291" w:rsidRPr="00337291" w:rsidRDefault="00337291" w:rsidP="00337291">
      <w:pPr>
        <w:spacing w:line="276" w:lineRule="auto"/>
        <w:ind w:left="4536" w:firstLine="0"/>
        <w:jc w:val="left"/>
        <w:rPr>
          <w:rFonts w:eastAsia="Arial" w:cs="Arial"/>
        </w:rPr>
      </w:pPr>
      <w:r w:rsidRPr="00337291">
        <w:rPr>
          <w:rFonts w:eastAsia="Arial" w:cs="Arial"/>
        </w:rPr>
        <w:t>_____________________________________</w:t>
      </w:r>
    </w:p>
    <w:p w14:paraId="0DD3FCD9" w14:textId="77777777" w:rsidR="00337291" w:rsidRPr="00337291" w:rsidRDefault="00337291" w:rsidP="00337291">
      <w:pPr>
        <w:spacing w:line="276" w:lineRule="auto"/>
        <w:ind w:left="4536" w:firstLine="0"/>
        <w:jc w:val="left"/>
        <w:rPr>
          <w:rFonts w:eastAsia="Arial" w:cs="Arial"/>
        </w:rPr>
      </w:pPr>
    </w:p>
    <w:p w14:paraId="1897D29F" w14:textId="77777777" w:rsidR="00337291" w:rsidRPr="00337291" w:rsidRDefault="00337291" w:rsidP="00337291">
      <w:pPr>
        <w:spacing w:line="276" w:lineRule="auto"/>
        <w:ind w:left="4536" w:firstLine="0"/>
        <w:jc w:val="left"/>
        <w:rPr>
          <w:rFonts w:eastAsia="Arial" w:cs="Arial"/>
          <w:lang w:val="ru"/>
        </w:rPr>
      </w:pPr>
      <w:r w:rsidRPr="00337291">
        <w:rPr>
          <w:rFonts w:eastAsia="Arial" w:cs="Arial"/>
          <w:lang w:val="ru"/>
        </w:rPr>
        <w:t>Научный руководитель</w:t>
      </w:r>
    </w:p>
    <w:p w14:paraId="1377E3AC" w14:textId="10E2DFD1" w:rsidR="00337291" w:rsidRPr="00337291" w:rsidRDefault="00EE7FE2" w:rsidP="00337291">
      <w:pPr>
        <w:spacing w:line="276" w:lineRule="auto"/>
        <w:ind w:left="4536" w:firstLine="0"/>
        <w:jc w:val="left"/>
        <w:rPr>
          <w:rFonts w:eastAsia="Arial" w:cs="Arial"/>
          <w:b/>
          <w:bCs/>
          <w:lang w:val="ru"/>
        </w:rPr>
      </w:pPr>
      <w:r>
        <w:rPr>
          <w:rFonts w:eastAsia="Arial" w:cs="Arial"/>
          <w:b/>
          <w:bCs/>
          <w:lang w:val="ru"/>
        </w:rPr>
        <w:t xml:space="preserve">Заведующий </w:t>
      </w:r>
      <w:r w:rsidR="00337291" w:rsidRPr="00337291">
        <w:rPr>
          <w:rFonts w:eastAsia="Arial" w:cs="Arial"/>
          <w:b/>
          <w:bCs/>
          <w:lang w:val="ru"/>
        </w:rPr>
        <w:t>кафедры маркетинга</w:t>
      </w:r>
    </w:p>
    <w:p w14:paraId="79660304" w14:textId="3230CA0E" w:rsidR="00337291" w:rsidRPr="00337291" w:rsidRDefault="00337291" w:rsidP="00337291">
      <w:pPr>
        <w:spacing w:line="276" w:lineRule="auto"/>
        <w:ind w:left="4536" w:firstLine="0"/>
        <w:jc w:val="left"/>
        <w:rPr>
          <w:rFonts w:eastAsia="Arial" w:cs="Arial"/>
          <w:b/>
          <w:bCs/>
        </w:rPr>
      </w:pPr>
      <w:r>
        <w:rPr>
          <w:rFonts w:eastAsia="Arial" w:cs="Arial"/>
          <w:b/>
          <w:bCs/>
        </w:rPr>
        <w:t>СМИРНОВА</w:t>
      </w:r>
      <w:r w:rsidRPr="00337291">
        <w:rPr>
          <w:rFonts w:eastAsia="Arial" w:cs="Arial"/>
          <w:b/>
          <w:bCs/>
        </w:rPr>
        <w:t xml:space="preserve"> </w:t>
      </w:r>
      <w:r>
        <w:rPr>
          <w:rFonts w:eastAsia="Arial" w:cs="Arial"/>
          <w:b/>
          <w:bCs/>
        </w:rPr>
        <w:t>Мария Михайловна</w:t>
      </w:r>
      <w:r w:rsidRPr="00337291">
        <w:rPr>
          <w:rFonts w:eastAsia="Arial" w:cs="Arial"/>
          <w:b/>
          <w:bCs/>
        </w:rPr>
        <w:t xml:space="preserve"> </w:t>
      </w:r>
    </w:p>
    <w:p w14:paraId="598E9FDF" w14:textId="77777777" w:rsidR="00337291" w:rsidRPr="00337291" w:rsidRDefault="00337291" w:rsidP="00337291">
      <w:pPr>
        <w:spacing w:line="276" w:lineRule="auto"/>
        <w:ind w:left="4536" w:firstLine="0"/>
        <w:jc w:val="left"/>
        <w:rPr>
          <w:rFonts w:eastAsia="Arial" w:cs="Arial"/>
          <w:b/>
          <w:bCs/>
        </w:rPr>
      </w:pPr>
    </w:p>
    <w:p w14:paraId="4F980BBF" w14:textId="707C9BD0" w:rsidR="00337291" w:rsidRPr="00337291" w:rsidRDefault="00337291" w:rsidP="00337291">
      <w:pPr>
        <w:spacing w:line="276" w:lineRule="auto"/>
        <w:ind w:left="4536" w:firstLine="0"/>
        <w:jc w:val="left"/>
        <w:rPr>
          <w:rFonts w:eastAsia="Arial" w:cs="Arial"/>
        </w:rPr>
      </w:pPr>
      <w:r w:rsidRPr="00337291">
        <w:rPr>
          <w:rFonts w:eastAsia="Arial" w:cs="Arial"/>
          <w:lang w:val="ru"/>
        </w:rPr>
        <w:t>«СООТВЕТСТВУЕТ ТРЕБОВАНИЯМ» ______________________________________ «_____» _____________________ 20</w:t>
      </w:r>
      <w:r w:rsidRPr="00337291">
        <w:rPr>
          <w:rFonts w:eastAsia="Arial" w:cs="Arial"/>
        </w:rPr>
        <w:t>2</w:t>
      </w:r>
      <w:r>
        <w:rPr>
          <w:rFonts w:eastAsia="Arial" w:cs="Arial"/>
        </w:rPr>
        <w:t>1</w:t>
      </w:r>
      <w:r w:rsidRPr="00337291">
        <w:rPr>
          <w:rFonts w:eastAsia="Arial" w:cs="Arial"/>
          <w:lang w:val="ru"/>
        </w:rPr>
        <w:t xml:space="preserve"> г.</w:t>
      </w:r>
    </w:p>
    <w:p w14:paraId="15F22B5B" w14:textId="77777777" w:rsidR="00337291" w:rsidRPr="00337291" w:rsidRDefault="00337291" w:rsidP="008A4230">
      <w:pPr>
        <w:spacing w:line="276" w:lineRule="auto"/>
        <w:ind w:firstLine="0"/>
        <w:rPr>
          <w:rFonts w:eastAsia="Arial" w:cs="Arial"/>
        </w:rPr>
      </w:pPr>
    </w:p>
    <w:p w14:paraId="7AEE184B" w14:textId="7660BA58" w:rsidR="008A4230" w:rsidRPr="00337291" w:rsidRDefault="008A4230" w:rsidP="008A4230">
      <w:pPr>
        <w:spacing w:line="276" w:lineRule="auto"/>
        <w:ind w:left="4536" w:firstLine="0"/>
        <w:jc w:val="left"/>
        <w:rPr>
          <w:rFonts w:eastAsia="Arial" w:cs="Arial"/>
          <w:lang w:val="ru"/>
        </w:rPr>
      </w:pPr>
      <w:r>
        <w:rPr>
          <w:rFonts w:eastAsia="Arial" w:cs="Arial"/>
          <w:lang w:val="ru"/>
        </w:rPr>
        <w:t>Рецензент</w:t>
      </w:r>
    </w:p>
    <w:p w14:paraId="1B26EE2F" w14:textId="07A18E9C" w:rsidR="008A4230" w:rsidRPr="00337291" w:rsidRDefault="008A4230" w:rsidP="008A4230">
      <w:pPr>
        <w:spacing w:line="276" w:lineRule="auto"/>
        <w:ind w:left="4536" w:firstLine="0"/>
        <w:jc w:val="left"/>
        <w:rPr>
          <w:rFonts w:eastAsia="Arial" w:cs="Arial"/>
          <w:b/>
          <w:bCs/>
          <w:lang w:val="ru"/>
        </w:rPr>
      </w:pPr>
      <w:r>
        <w:rPr>
          <w:rFonts w:eastAsia="Arial" w:cs="Arial"/>
          <w:b/>
          <w:bCs/>
          <w:lang w:val="ru"/>
        </w:rPr>
        <w:t>Старший преподаватель</w:t>
      </w:r>
    </w:p>
    <w:p w14:paraId="0675FD68" w14:textId="5080AD88" w:rsidR="00337291" w:rsidRDefault="008A4230" w:rsidP="008A4230">
      <w:pPr>
        <w:spacing w:line="276" w:lineRule="auto"/>
        <w:ind w:left="4536" w:firstLine="0"/>
        <w:jc w:val="left"/>
        <w:rPr>
          <w:rFonts w:eastAsia="Arial" w:cs="Arial"/>
          <w:b/>
          <w:bCs/>
        </w:rPr>
      </w:pPr>
      <w:r>
        <w:rPr>
          <w:rFonts w:eastAsia="Arial" w:cs="Arial"/>
          <w:b/>
          <w:bCs/>
        </w:rPr>
        <w:t>КИРЮКОВ Сергей Игоревич</w:t>
      </w:r>
    </w:p>
    <w:p w14:paraId="738E1571" w14:textId="2FBC93BE" w:rsidR="008A4230" w:rsidRPr="008A4230" w:rsidRDefault="008A4230" w:rsidP="008A4230">
      <w:pPr>
        <w:spacing w:line="276" w:lineRule="auto"/>
        <w:ind w:left="4536" w:firstLine="0"/>
        <w:jc w:val="left"/>
        <w:rPr>
          <w:rFonts w:eastAsia="Arial" w:cs="Arial"/>
        </w:rPr>
      </w:pPr>
      <w:r w:rsidRPr="00337291">
        <w:rPr>
          <w:rFonts w:eastAsia="Arial" w:cs="Arial"/>
        </w:rPr>
        <w:t>_____________________________________</w:t>
      </w:r>
    </w:p>
    <w:p w14:paraId="10C2668E" w14:textId="77777777" w:rsidR="00EE7FE2" w:rsidRPr="00337291" w:rsidRDefault="00EE7FE2" w:rsidP="008A4230">
      <w:pPr>
        <w:spacing w:line="276" w:lineRule="auto"/>
        <w:ind w:firstLine="0"/>
        <w:rPr>
          <w:rFonts w:eastAsia="Arial" w:cs="Arial"/>
        </w:rPr>
      </w:pPr>
    </w:p>
    <w:p w14:paraId="17D0E8F6" w14:textId="77777777" w:rsidR="00337291" w:rsidRPr="00337291" w:rsidRDefault="00337291" w:rsidP="00337291">
      <w:pPr>
        <w:spacing w:line="276" w:lineRule="auto"/>
        <w:ind w:firstLine="0"/>
        <w:jc w:val="center"/>
        <w:rPr>
          <w:rFonts w:eastAsia="Arial" w:cs="Arial"/>
        </w:rPr>
      </w:pPr>
    </w:p>
    <w:p w14:paraId="4485F4B7" w14:textId="77777777" w:rsidR="00337291" w:rsidRPr="00337291" w:rsidRDefault="00337291" w:rsidP="00337291">
      <w:pPr>
        <w:spacing w:line="276" w:lineRule="auto"/>
        <w:ind w:firstLine="0"/>
        <w:jc w:val="center"/>
        <w:rPr>
          <w:rFonts w:eastAsia="Arial" w:cs="Arial"/>
        </w:rPr>
      </w:pPr>
      <w:r w:rsidRPr="00337291">
        <w:rPr>
          <w:rFonts w:eastAsia="Arial" w:cs="Arial"/>
        </w:rPr>
        <w:t>Санкт-Петербург,</w:t>
      </w:r>
    </w:p>
    <w:p w14:paraId="6209F808" w14:textId="07ED8E2C" w:rsidR="00337291" w:rsidRPr="00337291" w:rsidRDefault="00337291" w:rsidP="00337291">
      <w:pPr>
        <w:spacing w:line="276" w:lineRule="auto"/>
        <w:ind w:firstLine="0"/>
        <w:jc w:val="center"/>
        <w:rPr>
          <w:rFonts w:eastAsia="Arial" w:cs="Arial"/>
          <w:sz w:val="40"/>
          <w:szCs w:val="40"/>
        </w:rPr>
      </w:pPr>
      <w:r w:rsidRPr="00337291">
        <w:rPr>
          <w:rFonts w:eastAsia="Arial" w:cs="Arial"/>
        </w:rPr>
        <w:t>202</w:t>
      </w:r>
      <w:r>
        <w:rPr>
          <w:rFonts w:eastAsia="Arial" w:cs="Arial"/>
        </w:rPr>
        <w:t>1</w:t>
      </w:r>
      <w:r w:rsidRPr="00337291">
        <w:rPr>
          <w:rFonts w:eastAsia="Arial" w:cs="Arial"/>
        </w:rPr>
        <w:br w:type="page"/>
      </w:r>
    </w:p>
    <w:p w14:paraId="5FDABE02" w14:textId="6CE9AAC2" w:rsidR="00B662A9" w:rsidRPr="0048696A" w:rsidRDefault="00CD1657" w:rsidP="003652BF">
      <w:pPr>
        <w:pStyle w:val="a6"/>
      </w:pPr>
      <w:r w:rsidRPr="0048696A">
        <w:lastRenderedPageBreak/>
        <w:t>Заявление о самостоятельном выполнении</w:t>
      </w:r>
    </w:p>
    <w:p w14:paraId="0B899C34" w14:textId="07E3FEC2" w:rsidR="00CD1657" w:rsidRPr="0048696A" w:rsidRDefault="00790EE2" w:rsidP="003652BF">
      <w:pPr>
        <w:pStyle w:val="a6"/>
        <w:rPr>
          <w:rFonts w:ascii="Calibri" w:eastAsia="Calibri" w:hAnsi="Calibri"/>
        </w:rPr>
      </w:pPr>
      <w:r>
        <w:t>выпускной квалификационной работы</w:t>
      </w:r>
    </w:p>
    <w:p w14:paraId="65B846A3" w14:textId="77777777" w:rsidR="00B662A9" w:rsidRPr="00276FC0" w:rsidRDefault="00B662A9" w:rsidP="00B662A9">
      <w:pPr>
        <w:widowControl w:val="0"/>
        <w:rPr>
          <w:rFonts w:ascii="Calibri" w:eastAsia="Calibri" w:hAnsi="Calibri"/>
          <w:sz w:val="18"/>
          <w:szCs w:val="20"/>
        </w:rPr>
      </w:pPr>
    </w:p>
    <w:p w14:paraId="697ADB57" w14:textId="546021DE" w:rsidR="00B662A9" w:rsidRPr="00276FC0" w:rsidRDefault="00B662A9" w:rsidP="0048696A">
      <w:r>
        <w:t>Я, Захаренкова Виктория Анатольевна</w:t>
      </w:r>
      <w:r w:rsidRPr="00276FC0">
        <w:t xml:space="preserve">, </w:t>
      </w:r>
      <w:r w:rsidRPr="00790EE2">
        <w:t>студент</w:t>
      </w:r>
      <w:r w:rsidR="001974C0" w:rsidRPr="00790EE2">
        <w:t>ка</w:t>
      </w:r>
      <w:r w:rsidRPr="00790EE2">
        <w:t xml:space="preserve"> </w:t>
      </w:r>
      <w:r w:rsidR="00790EE2" w:rsidRPr="00790EE2">
        <w:t>4</w:t>
      </w:r>
      <w:r w:rsidRPr="00790EE2">
        <w:t xml:space="preserve"> курса направления 080200 «Менеджмент» (профиль подготовки – Маркетинг), заявляю, что в моей </w:t>
      </w:r>
      <w:r w:rsidR="00790EE2" w:rsidRPr="00790EE2">
        <w:t xml:space="preserve">выпускной квалификационной работе </w:t>
      </w:r>
      <w:r w:rsidRPr="00790EE2">
        <w:t>на тему «Разработка</w:t>
      </w:r>
      <w:r w:rsidR="00015EF0" w:rsidRPr="00015EF0">
        <w:t xml:space="preserve"> </w:t>
      </w:r>
      <w:r w:rsidR="00790EE2" w:rsidRPr="00790EE2">
        <w:t>позиционирования для нового отеля «</w:t>
      </w:r>
      <w:r w:rsidR="00790EE2" w:rsidRPr="00790EE2">
        <w:rPr>
          <w:lang w:val="en-US"/>
        </w:rPr>
        <w:t>FotoHotel</w:t>
      </w:r>
      <w:r w:rsidR="00790EE2" w:rsidRPr="00790EE2">
        <w:t>» в Санкт-Петербурге</w:t>
      </w:r>
      <w:r w:rsidRPr="00790EE2">
        <w:t>»,</w:t>
      </w:r>
      <w:r w:rsidRPr="00276FC0">
        <w:t xml:space="preserve">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293D89AD" w14:textId="18EA68F9" w:rsidR="00B662A9" w:rsidRPr="00276FC0" w:rsidRDefault="00B662A9" w:rsidP="0048696A">
      <w:r w:rsidRPr="00276FC0">
        <w:t xml:space="preserve">Мне известно содержание п. </w:t>
      </w:r>
      <w:r w:rsidR="00571E8C">
        <w:t>9.7.1</w:t>
      </w:r>
      <w:r w:rsidRPr="00276FC0">
        <w:t xml:space="preserve"> Правил обучения по основным образовательным программам высшего и среднего профессионального образования в СПбГУ о том, что «</w:t>
      </w:r>
      <w:r w:rsidR="00571E8C">
        <w:t>ВКР выполняется индивидуально каждым студентом под руководством назначенного ему научного руководителя</w:t>
      </w:r>
      <w:r w:rsidRPr="00276FC0">
        <w:t>»,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8D768FF" w14:textId="57593DC0" w:rsidR="00B662A9" w:rsidRPr="00276FC0" w:rsidRDefault="00571E8C" w:rsidP="00B662A9">
      <w:pPr>
        <w:widowControl w:val="0"/>
        <w:spacing w:after="200"/>
        <w:ind w:firstLine="708"/>
        <w:rPr>
          <w:rFonts w:eastAsia="Calibri"/>
          <w:sz w:val="20"/>
        </w:rPr>
      </w:pPr>
      <w:r w:rsidRPr="00E25D9A">
        <w:rPr>
          <w:noProof/>
          <w:color w:val="000000" w:themeColor="text1"/>
          <w:lang w:eastAsia="ru-RU"/>
        </w:rPr>
        <w:drawing>
          <wp:anchor distT="0" distB="0" distL="114300" distR="114300" simplePos="0" relativeHeight="251662336" behindDoc="0" locked="0" layoutInCell="1" allowOverlap="1" wp14:anchorId="7B0A8BA0" wp14:editId="3415D30C">
            <wp:simplePos x="0" y="0"/>
            <wp:positionH relativeFrom="margin">
              <wp:posOffset>768985</wp:posOffset>
            </wp:positionH>
            <wp:positionV relativeFrom="margin">
              <wp:posOffset>5247640</wp:posOffset>
            </wp:positionV>
            <wp:extent cx="813435" cy="424815"/>
            <wp:effectExtent l="0" t="0" r="0" b="6985"/>
            <wp:wrapNone/>
            <wp:docPr id="47"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VVXRUGJnA.jpg"/>
                    <pic:cNvPicPr/>
                  </pic:nvPicPr>
                  <pic:blipFill rotWithShape="1">
                    <a:blip r:embed="rId8" cstate="print">
                      <a:extLst>
                        <a:ext uri="{BEBA8EAE-BF5A-486C-A8C5-ECC9F3942E4B}">
                          <a14:imgProps xmlns:a14="http://schemas.microsoft.com/office/drawing/2010/main">
                            <a14:imgLayer r:embed="rId9">
                              <a14:imgEffect>
                                <a14:backgroundRemoval t="5224" b="100000" l="0" r="100000"/>
                              </a14:imgEffect>
                            </a14:imgLayer>
                          </a14:imgProps>
                        </a:ext>
                        <a:ext uri="{28A0092B-C50C-407E-A947-70E740481C1C}">
                          <a14:useLocalDpi xmlns:a14="http://schemas.microsoft.com/office/drawing/2010/main" val="0"/>
                        </a:ext>
                      </a:extLst>
                    </a:blip>
                    <a:srcRect l="5633" t="11851" b="18588"/>
                    <a:stretch/>
                  </pic:blipFill>
                  <pic:spPr bwMode="auto">
                    <a:xfrm>
                      <a:off x="0" y="0"/>
                      <a:ext cx="813435" cy="42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E3CC7D" w14:textId="57EDC2DB" w:rsidR="00B662A9" w:rsidRPr="00276FC0" w:rsidRDefault="00B662A9" w:rsidP="00B662A9">
      <w:pPr>
        <w:widowControl w:val="0"/>
        <w:spacing w:after="200"/>
        <w:ind w:firstLine="708"/>
        <w:rPr>
          <w:rFonts w:eastAsia="Calibri"/>
          <w:sz w:val="20"/>
        </w:rPr>
      </w:pPr>
    </w:p>
    <w:p w14:paraId="5028A6AF" w14:textId="77777777" w:rsidR="00B662A9" w:rsidRPr="00276FC0" w:rsidRDefault="00B662A9" w:rsidP="00B662A9">
      <w:pPr>
        <w:widowControl w:val="0"/>
        <w:spacing w:after="200"/>
        <w:rPr>
          <w:rFonts w:eastAsia="Calibri"/>
          <w:sz w:val="20"/>
        </w:rPr>
      </w:pPr>
      <w:r w:rsidRPr="00276FC0">
        <w:rPr>
          <w:rFonts w:eastAsia="Calibri"/>
          <w:sz w:val="20"/>
        </w:rPr>
        <w:t>____________________________________ (Подпись студента)</w:t>
      </w:r>
    </w:p>
    <w:p w14:paraId="428F6828" w14:textId="0C1E86CD" w:rsidR="00B662A9" w:rsidRDefault="00790EE2" w:rsidP="00CD1657">
      <w:pPr>
        <w:widowControl w:val="0"/>
        <w:spacing w:after="200"/>
        <w:jc w:val="left"/>
        <w:rPr>
          <w:rFonts w:eastAsia="Calibri"/>
          <w:sz w:val="20"/>
        </w:rPr>
      </w:pPr>
      <w:r w:rsidRPr="00790EE2">
        <w:rPr>
          <w:rFonts w:eastAsia="Calibri"/>
          <w:sz w:val="20"/>
        </w:rPr>
        <w:t>13</w:t>
      </w:r>
      <w:r w:rsidR="00CD1657" w:rsidRPr="00790EE2">
        <w:rPr>
          <w:rFonts w:eastAsia="Calibri"/>
          <w:sz w:val="20"/>
        </w:rPr>
        <w:t>.0</w:t>
      </w:r>
      <w:r w:rsidRPr="00790EE2">
        <w:rPr>
          <w:rFonts w:eastAsia="Calibri"/>
          <w:sz w:val="20"/>
        </w:rPr>
        <w:t>4</w:t>
      </w:r>
      <w:r w:rsidR="00CD1657" w:rsidRPr="00790EE2">
        <w:rPr>
          <w:rFonts w:eastAsia="Calibri"/>
          <w:sz w:val="20"/>
        </w:rPr>
        <w:t>.202</w:t>
      </w:r>
      <w:r w:rsidRPr="00790EE2">
        <w:rPr>
          <w:rFonts w:eastAsia="Calibri"/>
          <w:sz w:val="20"/>
        </w:rPr>
        <w:t>1</w:t>
      </w:r>
      <w:r w:rsidR="00CD1657" w:rsidRPr="00790EE2">
        <w:rPr>
          <w:rFonts w:eastAsia="Calibri"/>
          <w:sz w:val="20"/>
        </w:rPr>
        <w:t xml:space="preserve"> </w:t>
      </w:r>
      <w:r w:rsidR="00B662A9" w:rsidRPr="00790EE2">
        <w:rPr>
          <w:rFonts w:eastAsia="Calibri"/>
          <w:sz w:val="20"/>
        </w:rPr>
        <w:t>(Дата)</w:t>
      </w:r>
    </w:p>
    <w:p w14:paraId="350BC859" w14:textId="2EDB43EC" w:rsidR="009C0E76" w:rsidRDefault="009C0E76" w:rsidP="008A6E6F">
      <w:pPr>
        <w:widowControl w:val="0"/>
        <w:spacing w:after="200"/>
        <w:ind w:firstLine="0"/>
        <w:jc w:val="left"/>
        <w:rPr>
          <w:rFonts w:eastAsia="Calibri"/>
          <w:sz w:val="20"/>
        </w:rPr>
      </w:pPr>
    </w:p>
    <w:p w14:paraId="637D113F" w14:textId="77777777" w:rsidR="00E67FEC" w:rsidRDefault="00E67FEC" w:rsidP="008A6E6F">
      <w:pPr>
        <w:widowControl w:val="0"/>
        <w:spacing w:after="200"/>
        <w:ind w:firstLine="0"/>
        <w:jc w:val="left"/>
        <w:rPr>
          <w:rFonts w:eastAsia="Calibri"/>
          <w:sz w:val="20"/>
        </w:rPr>
      </w:pPr>
    </w:p>
    <w:p w14:paraId="65F989D7" w14:textId="15A2C1B3" w:rsidR="00E67FEC" w:rsidRDefault="00E67FEC" w:rsidP="008A6E6F">
      <w:pPr>
        <w:widowControl w:val="0"/>
        <w:spacing w:after="200"/>
        <w:ind w:firstLine="0"/>
        <w:jc w:val="left"/>
        <w:rPr>
          <w:rFonts w:eastAsia="Calibri"/>
          <w:sz w:val="20"/>
        </w:rPr>
      </w:pPr>
    </w:p>
    <w:p w14:paraId="1FEDA66D" w14:textId="19408168" w:rsidR="00571E8C" w:rsidRDefault="00571E8C" w:rsidP="008A6E6F">
      <w:pPr>
        <w:widowControl w:val="0"/>
        <w:spacing w:after="200"/>
        <w:ind w:firstLine="0"/>
        <w:jc w:val="left"/>
        <w:rPr>
          <w:rFonts w:eastAsia="Calibri"/>
          <w:sz w:val="20"/>
        </w:rPr>
      </w:pPr>
    </w:p>
    <w:p w14:paraId="5AB140EE" w14:textId="5D14D59B" w:rsidR="00571E8C" w:rsidRDefault="00571E8C" w:rsidP="008A6E6F">
      <w:pPr>
        <w:widowControl w:val="0"/>
        <w:spacing w:after="200"/>
        <w:ind w:firstLine="0"/>
        <w:jc w:val="left"/>
        <w:rPr>
          <w:rFonts w:eastAsia="Calibri"/>
          <w:sz w:val="20"/>
        </w:rPr>
      </w:pPr>
    </w:p>
    <w:p w14:paraId="035391C6" w14:textId="380C1313" w:rsidR="00571E8C" w:rsidRDefault="00571E8C" w:rsidP="008A6E6F">
      <w:pPr>
        <w:widowControl w:val="0"/>
        <w:spacing w:after="200"/>
        <w:ind w:firstLine="0"/>
        <w:jc w:val="left"/>
        <w:rPr>
          <w:rFonts w:eastAsia="Calibri"/>
          <w:sz w:val="20"/>
        </w:rPr>
      </w:pPr>
    </w:p>
    <w:p w14:paraId="424497F2" w14:textId="77777777" w:rsidR="00571E8C" w:rsidRDefault="00571E8C" w:rsidP="008A6E6F">
      <w:pPr>
        <w:widowControl w:val="0"/>
        <w:spacing w:after="200"/>
        <w:ind w:firstLine="0"/>
        <w:jc w:val="left"/>
        <w:rPr>
          <w:rFonts w:eastAsia="Calibri"/>
          <w:sz w:val="20"/>
        </w:rPr>
      </w:pPr>
    </w:p>
    <w:sdt>
      <w:sdtPr>
        <w:rPr>
          <w:rFonts w:ascii="Times New Roman" w:eastAsiaTheme="minorHAnsi" w:hAnsi="Times New Roman" w:cstheme="minorBidi"/>
          <w:b w:val="0"/>
          <w:bCs w:val="0"/>
          <w:color w:val="auto"/>
          <w:sz w:val="24"/>
          <w:szCs w:val="22"/>
          <w:lang w:eastAsia="en-US"/>
        </w:rPr>
        <w:id w:val="-1045677955"/>
        <w:docPartObj>
          <w:docPartGallery w:val="Table of Contents"/>
          <w:docPartUnique/>
        </w:docPartObj>
      </w:sdtPr>
      <w:sdtEndPr>
        <w:rPr>
          <w:noProof/>
        </w:rPr>
      </w:sdtEndPr>
      <w:sdtContent>
        <w:p w14:paraId="49FEC890" w14:textId="289E6D5E" w:rsidR="00B5722A" w:rsidRPr="00B5722A" w:rsidRDefault="00B5722A">
          <w:pPr>
            <w:pStyle w:val="aff4"/>
            <w:rPr>
              <w:color w:val="000000" w:themeColor="text1"/>
            </w:rPr>
          </w:pPr>
          <w:r w:rsidRPr="00B5722A">
            <w:rPr>
              <w:color w:val="000000" w:themeColor="text1"/>
            </w:rPr>
            <w:t>Оглавление</w:t>
          </w:r>
        </w:p>
        <w:p w14:paraId="5B8A2E63" w14:textId="33993096" w:rsidR="00B5722A" w:rsidRDefault="00B5722A">
          <w:pPr>
            <w:pStyle w:val="13"/>
            <w:tabs>
              <w:tab w:val="right" w:leader="dot" w:pos="9345"/>
            </w:tabs>
            <w:rPr>
              <w:rFonts w:eastAsiaTheme="minorEastAsia"/>
              <w:b w:val="0"/>
              <w:bCs w:val="0"/>
              <w:caps w:val="0"/>
              <w:noProof/>
              <w:sz w:val="24"/>
              <w:szCs w:val="24"/>
              <w:lang w:eastAsia="ru-RU"/>
            </w:rPr>
          </w:pPr>
          <w:r>
            <w:rPr>
              <w:b w:val="0"/>
              <w:bCs w:val="0"/>
            </w:rPr>
            <w:fldChar w:fldCharType="begin"/>
          </w:r>
          <w:r>
            <w:instrText>TOC \o "1-3" \h \z \u</w:instrText>
          </w:r>
          <w:r>
            <w:rPr>
              <w:b w:val="0"/>
              <w:bCs w:val="0"/>
            </w:rPr>
            <w:fldChar w:fldCharType="separate"/>
          </w:r>
          <w:hyperlink w:anchor="_Toc73631562" w:history="1">
            <w:r w:rsidRPr="00247F09">
              <w:rPr>
                <w:rStyle w:val="afb"/>
                <w:noProof/>
              </w:rPr>
              <w:t>введение</w:t>
            </w:r>
            <w:r>
              <w:rPr>
                <w:noProof/>
                <w:webHidden/>
              </w:rPr>
              <w:tab/>
            </w:r>
            <w:r>
              <w:rPr>
                <w:noProof/>
                <w:webHidden/>
              </w:rPr>
              <w:fldChar w:fldCharType="begin"/>
            </w:r>
            <w:r>
              <w:rPr>
                <w:noProof/>
                <w:webHidden/>
              </w:rPr>
              <w:instrText xml:space="preserve"> PAGEREF _Toc73631562 \h </w:instrText>
            </w:r>
            <w:r>
              <w:rPr>
                <w:noProof/>
                <w:webHidden/>
              </w:rPr>
            </w:r>
            <w:r>
              <w:rPr>
                <w:noProof/>
                <w:webHidden/>
              </w:rPr>
              <w:fldChar w:fldCharType="separate"/>
            </w:r>
            <w:r w:rsidR="00601FD9">
              <w:rPr>
                <w:noProof/>
                <w:webHidden/>
              </w:rPr>
              <w:t>5</w:t>
            </w:r>
            <w:r>
              <w:rPr>
                <w:noProof/>
                <w:webHidden/>
              </w:rPr>
              <w:fldChar w:fldCharType="end"/>
            </w:r>
          </w:hyperlink>
        </w:p>
        <w:p w14:paraId="5F226DE5" w14:textId="2BB2A484" w:rsidR="00B5722A" w:rsidRDefault="00AA1A55">
          <w:pPr>
            <w:pStyle w:val="13"/>
            <w:tabs>
              <w:tab w:val="right" w:leader="dot" w:pos="9345"/>
            </w:tabs>
            <w:rPr>
              <w:rFonts w:eastAsiaTheme="minorEastAsia"/>
              <w:b w:val="0"/>
              <w:bCs w:val="0"/>
              <w:caps w:val="0"/>
              <w:noProof/>
              <w:sz w:val="24"/>
              <w:szCs w:val="24"/>
              <w:lang w:eastAsia="ru-RU"/>
            </w:rPr>
          </w:pPr>
          <w:hyperlink w:anchor="_Toc73631563" w:history="1">
            <w:r w:rsidR="00B5722A" w:rsidRPr="00247F09">
              <w:rPr>
                <w:rStyle w:val="afb"/>
                <w:noProof/>
              </w:rPr>
              <w:t>Глава 1. Теоретические аспекты разработки маркетинговой стратегии</w:t>
            </w:r>
            <w:r w:rsidR="00B5722A">
              <w:rPr>
                <w:noProof/>
                <w:webHidden/>
              </w:rPr>
              <w:tab/>
            </w:r>
            <w:r w:rsidR="00B5722A">
              <w:rPr>
                <w:noProof/>
                <w:webHidden/>
              </w:rPr>
              <w:fldChar w:fldCharType="begin"/>
            </w:r>
            <w:r w:rsidR="00B5722A">
              <w:rPr>
                <w:noProof/>
                <w:webHidden/>
              </w:rPr>
              <w:instrText xml:space="preserve"> PAGEREF _Toc73631563 \h </w:instrText>
            </w:r>
            <w:r w:rsidR="00B5722A">
              <w:rPr>
                <w:noProof/>
                <w:webHidden/>
              </w:rPr>
            </w:r>
            <w:r w:rsidR="00B5722A">
              <w:rPr>
                <w:noProof/>
                <w:webHidden/>
              </w:rPr>
              <w:fldChar w:fldCharType="separate"/>
            </w:r>
            <w:r w:rsidR="00601FD9">
              <w:rPr>
                <w:noProof/>
                <w:webHidden/>
              </w:rPr>
              <w:t>8</w:t>
            </w:r>
            <w:r w:rsidR="00B5722A">
              <w:rPr>
                <w:noProof/>
                <w:webHidden/>
              </w:rPr>
              <w:fldChar w:fldCharType="end"/>
            </w:r>
          </w:hyperlink>
        </w:p>
        <w:p w14:paraId="46DED38A" w14:textId="57577710" w:rsidR="00B5722A" w:rsidRDefault="00AA1A55">
          <w:pPr>
            <w:pStyle w:val="21"/>
            <w:tabs>
              <w:tab w:val="left" w:pos="1680"/>
              <w:tab w:val="right" w:leader="dot" w:pos="9345"/>
            </w:tabs>
            <w:rPr>
              <w:rFonts w:eastAsiaTheme="minorEastAsia"/>
              <w:smallCaps w:val="0"/>
              <w:noProof/>
              <w:sz w:val="24"/>
              <w:szCs w:val="24"/>
              <w:lang w:eastAsia="ru-RU"/>
            </w:rPr>
          </w:pPr>
          <w:hyperlink w:anchor="_Toc73631564" w:history="1">
            <w:r w:rsidR="00B5722A" w:rsidRPr="00247F09">
              <w:rPr>
                <w:rStyle w:val="afb"/>
                <w:noProof/>
              </w:rPr>
              <w:t>1.1</w:t>
            </w:r>
            <w:r w:rsidR="00B5722A">
              <w:rPr>
                <w:rFonts w:eastAsiaTheme="minorEastAsia"/>
                <w:smallCaps w:val="0"/>
                <w:noProof/>
                <w:sz w:val="24"/>
                <w:szCs w:val="24"/>
                <w:lang w:eastAsia="ru-RU"/>
              </w:rPr>
              <w:tab/>
            </w:r>
            <w:r w:rsidR="00B5722A" w:rsidRPr="00247F09">
              <w:rPr>
                <w:rStyle w:val="afb"/>
                <w:noProof/>
              </w:rPr>
              <w:t>Маркетинговая стратегия и ее элементы</w:t>
            </w:r>
            <w:r w:rsidR="00B5722A">
              <w:rPr>
                <w:noProof/>
                <w:webHidden/>
              </w:rPr>
              <w:tab/>
            </w:r>
            <w:r w:rsidR="00B5722A">
              <w:rPr>
                <w:noProof/>
                <w:webHidden/>
              </w:rPr>
              <w:fldChar w:fldCharType="begin"/>
            </w:r>
            <w:r w:rsidR="00B5722A">
              <w:rPr>
                <w:noProof/>
                <w:webHidden/>
              </w:rPr>
              <w:instrText xml:space="preserve"> PAGEREF _Toc73631564 \h </w:instrText>
            </w:r>
            <w:r w:rsidR="00B5722A">
              <w:rPr>
                <w:noProof/>
                <w:webHidden/>
              </w:rPr>
            </w:r>
            <w:r w:rsidR="00B5722A">
              <w:rPr>
                <w:noProof/>
                <w:webHidden/>
              </w:rPr>
              <w:fldChar w:fldCharType="separate"/>
            </w:r>
            <w:r w:rsidR="00601FD9">
              <w:rPr>
                <w:noProof/>
                <w:webHidden/>
              </w:rPr>
              <w:t>8</w:t>
            </w:r>
            <w:r w:rsidR="00B5722A">
              <w:rPr>
                <w:noProof/>
                <w:webHidden/>
              </w:rPr>
              <w:fldChar w:fldCharType="end"/>
            </w:r>
          </w:hyperlink>
        </w:p>
        <w:p w14:paraId="6D663DCE" w14:textId="22CAA7C1" w:rsidR="00B5722A" w:rsidRDefault="00AA1A55">
          <w:pPr>
            <w:pStyle w:val="21"/>
            <w:tabs>
              <w:tab w:val="left" w:pos="1680"/>
              <w:tab w:val="right" w:leader="dot" w:pos="9345"/>
            </w:tabs>
            <w:rPr>
              <w:rFonts w:eastAsiaTheme="minorEastAsia"/>
              <w:smallCaps w:val="0"/>
              <w:noProof/>
              <w:sz w:val="24"/>
              <w:szCs w:val="24"/>
              <w:lang w:eastAsia="ru-RU"/>
            </w:rPr>
          </w:pPr>
          <w:hyperlink w:anchor="_Toc73631565" w:history="1">
            <w:r w:rsidR="00B5722A" w:rsidRPr="00247F09">
              <w:rPr>
                <w:rStyle w:val="afb"/>
                <w:noProof/>
              </w:rPr>
              <w:t>1.2</w:t>
            </w:r>
            <w:r w:rsidR="00B5722A">
              <w:rPr>
                <w:rFonts w:eastAsiaTheme="minorEastAsia"/>
                <w:smallCaps w:val="0"/>
                <w:noProof/>
                <w:sz w:val="24"/>
                <w:szCs w:val="24"/>
                <w:lang w:eastAsia="ru-RU"/>
              </w:rPr>
              <w:tab/>
            </w:r>
            <w:r w:rsidR="00B5722A" w:rsidRPr="00247F09">
              <w:rPr>
                <w:rStyle w:val="afb"/>
                <w:noProof/>
              </w:rPr>
              <w:t>Алгоритм разработки маркетинговой стратегии</w:t>
            </w:r>
            <w:r w:rsidR="00B5722A">
              <w:rPr>
                <w:noProof/>
                <w:webHidden/>
              </w:rPr>
              <w:tab/>
            </w:r>
            <w:r w:rsidR="00B5722A">
              <w:rPr>
                <w:noProof/>
                <w:webHidden/>
              </w:rPr>
              <w:fldChar w:fldCharType="begin"/>
            </w:r>
            <w:r w:rsidR="00B5722A">
              <w:rPr>
                <w:noProof/>
                <w:webHidden/>
              </w:rPr>
              <w:instrText xml:space="preserve"> PAGEREF _Toc73631565 \h </w:instrText>
            </w:r>
            <w:r w:rsidR="00B5722A">
              <w:rPr>
                <w:noProof/>
                <w:webHidden/>
              </w:rPr>
            </w:r>
            <w:r w:rsidR="00B5722A">
              <w:rPr>
                <w:noProof/>
                <w:webHidden/>
              </w:rPr>
              <w:fldChar w:fldCharType="separate"/>
            </w:r>
            <w:r w:rsidR="00601FD9">
              <w:rPr>
                <w:noProof/>
                <w:webHidden/>
              </w:rPr>
              <w:t>10</w:t>
            </w:r>
            <w:r w:rsidR="00B5722A">
              <w:rPr>
                <w:noProof/>
                <w:webHidden/>
              </w:rPr>
              <w:fldChar w:fldCharType="end"/>
            </w:r>
          </w:hyperlink>
        </w:p>
        <w:p w14:paraId="065DFE87" w14:textId="33185CEB" w:rsidR="00B5722A" w:rsidRDefault="00AA1A55">
          <w:pPr>
            <w:pStyle w:val="21"/>
            <w:tabs>
              <w:tab w:val="left" w:pos="1680"/>
              <w:tab w:val="right" w:leader="dot" w:pos="9345"/>
            </w:tabs>
            <w:rPr>
              <w:rFonts w:eastAsiaTheme="minorEastAsia"/>
              <w:smallCaps w:val="0"/>
              <w:noProof/>
              <w:sz w:val="24"/>
              <w:szCs w:val="24"/>
              <w:lang w:eastAsia="ru-RU"/>
            </w:rPr>
          </w:pPr>
          <w:hyperlink w:anchor="_Toc73631566" w:history="1">
            <w:r w:rsidR="00B5722A" w:rsidRPr="00247F09">
              <w:rPr>
                <w:rStyle w:val="afb"/>
                <w:noProof/>
              </w:rPr>
              <w:t>1.3</w:t>
            </w:r>
            <w:r w:rsidR="00B5722A">
              <w:rPr>
                <w:rFonts w:eastAsiaTheme="minorEastAsia"/>
                <w:smallCaps w:val="0"/>
                <w:noProof/>
                <w:sz w:val="24"/>
                <w:szCs w:val="24"/>
                <w:lang w:eastAsia="ru-RU"/>
              </w:rPr>
              <w:tab/>
            </w:r>
            <w:r w:rsidR="00B5722A" w:rsidRPr="00247F09">
              <w:rPr>
                <w:rStyle w:val="afb"/>
                <w:noProof/>
              </w:rPr>
              <w:t>Разработка позиционирования</w:t>
            </w:r>
            <w:r w:rsidR="00B5722A">
              <w:rPr>
                <w:noProof/>
                <w:webHidden/>
              </w:rPr>
              <w:tab/>
            </w:r>
            <w:r w:rsidR="00B5722A">
              <w:rPr>
                <w:noProof/>
                <w:webHidden/>
              </w:rPr>
              <w:fldChar w:fldCharType="begin"/>
            </w:r>
            <w:r w:rsidR="00B5722A">
              <w:rPr>
                <w:noProof/>
                <w:webHidden/>
              </w:rPr>
              <w:instrText xml:space="preserve"> PAGEREF _Toc73631566 \h </w:instrText>
            </w:r>
            <w:r w:rsidR="00B5722A">
              <w:rPr>
                <w:noProof/>
                <w:webHidden/>
              </w:rPr>
            </w:r>
            <w:r w:rsidR="00B5722A">
              <w:rPr>
                <w:noProof/>
                <w:webHidden/>
              </w:rPr>
              <w:fldChar w:fldCharType="separate"/>
            </w:r>
            <w:r w:rsidR="00601FD9">
              <w:rPr>
                <w:noProof/>
                <w:webHidden/>
              </w:rPr>
              <w:t>16</w:t>
            </w:r>
            <w:r w:rsidR="00B5722A">
              <w:rPr>
                <w:noProof/>
                <w:webHidden/>
              </w:rPr>
              <w:fldChar w:fldCharType="end"/>
            </w:r>
          </w:hyperlink>
        </w:p>
        <w:p w14:paraId="5EFA29BA" w14:textId="5AF25FBD" w:rsidR="00B5722A" w:rsidRDefault="00AA1A55">
          <w:pPr>
            <w:pStyle w:val="21"/>
            <w:tabs>
              <w:tab w:val="left" w:pos="1680"/>
              <w:tab w:val="right" w:leader="dot" w:pos="9345"/>
            </w:tabs>
            <w:rPr>
              <w:rFonts w:eastAsiaTheme="minorEastAsia"/>
              <w:smallCaps w:val="0"/>
              <w:noProof/>
              <w:sz w:val="24"/>
              <w:szCs w:val="24"/>
              <w:lang w:eastAsia="ru-RU"/>
            </w:rPr>
          </w:pPr>
          <w:hyperlink w:anchor="_Toc73631567" w:history="1">
            <w:r w:rsidR="00B5722A" w:rsidRPr="00247F09">
              <w:rPr>
                <w:rStyle w:val="afb"/>
                <w:noProof/>
              </w:rPr>
              <w:t>1.4</w:t>
            </w:r>
            <w:r w:rsidR="00B5722A">
              <w:rPr>
                <w:rFonts w:eastAsiaTheme="minorEastAsia"/>
                <w:smallCaps w:val="0"/>
                <w:noProof/>
                <w:sz w:val="24"/>
                <w:szCs w:val="24"/>
                <w:lang w:eastAsia="ru-RU"/>
              </w:rPr>
              <w:tab/>
            </w:r>
            <w:r w:rsidR="00B5722A" w:rsidRPr="00247F09">
              <w:rPr>
                <w:rStyle w:val="afb"/>
                <w:noProof/>
              </w:rPr>
              <w:t>Особенности маркетинга в гостиничном бизнесе</w:t>
            </w:r>
            <w:r w:rsidR="00B5722A">
              <w:rPr>
                <w:noProof/>
                <w:webHidden/>
              </w:rPr>
              <w:tab/>
            </w:r>
            <w:r w:rsidR="00B5722A">
              <w:rPr>
                <w:noProof/>
                <w:webHidden/>
              </w:rPr>
              <w:fldChar w:fldCharType="begin"/>
            </w:r>
            <w:r w:rsidR="00B5722A">
              <w:rPr>
                <w:noProof/>
                <w:webHidden/>
              </w:rPr>
              <w:instrText xml:space="preserve"> PAGEREF _Toc73631567 \h </w:instrText>
            </w:r>
            <w:r w:rsidR="00B5722A">
              <w:rPr>
                <w:noProof/>
                <w:webHidden/>
              </w:rPr>
            </w:r>
            <w:r w:rsidR="00B5722A">
              <w:rPr>
                <w:noProof/>
                <w:webHidden/>
              </w:rPr>
              <w:fldChar w:fldCharType="separate"/>
            </w:r>
            <w:r w:rsidR="00601FD9">
              <w:rPr>
                <w:noProof/>
                <w:webHidden/>
              </w:rPr>
              <w:t>22</w:t>
            </w:r>
            <w:r w:rsidR="00B5722A">
              <w:rPr>
                <w:noProof/>
                <w:webHidden/>
              </w:rPr>
              <w:fldChar w:fldCharType="end"/>
            </w:r>
          </w:hyperlink>
        </w:p>
        <w:p w14:paraId="3E1FB69D" w14:textId="4FF84891" w:rsidR="00B5722A" w:rsidRDefault="00AA1A55">
          <w:pPr>
            <w:pStyle w:val="21"/>
            <w:tabs>
              <w:tab w:val="right" w:leader="dot" w:pos="9345"/>
            </w:tabs>
            <w:rPr>
              <w:rFonts w:eastAsiaTheme="minorEastAsia"/>
              <w:smallCaps w:val="0"/>
              <w:noProof/>
              <w:sz w:val="24"/>
              <w:szCs w:val="24"/>
              <w:lang w:eastAsia="ru-RU"/>
            </w:rPr>
          </w:pPr>
          <w:hyperlink w:anchor="_Toc73631568" w:history="1">
            <w:r w:rsidR="00B5722A" w:rsidRPr="00247F09">
              <w:rPr>
                <w:rStyle w:val="afb"/>
                <w:noProof/>
              </w:rPr>
              <w:t>1.5 Особенности маркетинга новых предложений</w:t>
            </w:r>
            <w:r w:rsidR="00B5722A">
              <w:rPr>
                <w:noProof/>
                <w:webHidden/>
              </w:rPr>
              <w:tab/>
            </w:r>
            <w:r w:rsidR="00B5722A">
              <w:rPr>
                <w:noProof/>
                <w:webHidden/>
              </w:rPr>
              <w:fldChar w:fldCharType="begin"/>
            </w:r>
            <w:r w:rsidR="00B5722A">
              <w:rPr>
                <w:noProof/>
                <w:webHidden/>
              </w:rPr>
              <w:instrText xml:space="preserve"> PAGEREF _Toc73631568 \h </w:instrText>
            </w:r>
            <w:r w:rsidR="00B5722A">
              <w:rPr>
                <w:noProof/>
                <w:webHidden/>
              </w:rPr>
            </w:r>
            <w:r w:rsidR="00B5722A">
              <w:rPr>
                <w:noProof/>
                <w:webHidden/>
              </w:rPr>
              <w:fldChar w:fldCharType="separate"/>
            </w:r>
            <w:r w:rsidR="00601FD9">
              <w:rPr>
                <w:noProof/>
                <w:webHidden/>
              </w:rPr>
              <w:t>29</w:t>
            </w:r>
            <w:r w:rsidR="00B5722A">
              <w:rPr>
                <w:noProof/>
                <w:webHidden/>
              </w:rPr>
              <w:fldChar w:fldCharType="end"/>
            </w:r>
          </w:hyperlink>
        </w:p>
        <w:p w14:paraId="61AD6A0B" w14:textId="68C959BA" w:rsidR="00B5722A" w:rsidRDefault="00AA1A55">
          <w:pPr>
            <w:pStyle w:val="31"/>
            <w:tabs>
              <w:tab w:val="right" w:leader="dot" w:pos="9345"/>
            </w:tabs>
            <w:rPr>
              <w:rFonts w:eastAsiaTheme="minorEastAsia"/>
              <w:i w:val="0"/>
              <w:iCs w:val="0"/>
              <w:noProof/>
              <w:sz w:val="24"/>
              <w:szCs w:val="24"/>
              <w:lang w:eastAsia="ru-RU"/>
            </w:rPr>
          </w:pPr>
          <w:hyperlink w:anchor="_Toc73631569" w:history="1">
            <w:r w:rsidR="00B5722A" w:rsidRPr="00247F09">
              <w:rPr>
                <w:rStyle w:val="afb"/>
                <w:noProof/>
              </w:rPr>
              <w:t>Выводы</w:t>
            </w:r>
            <w:r w:rsidR="00B5722A">
              <w:rPr>
                <w:noProof/>
                <w:webHidden/>
              </w:rPr>
              <w:tab/>
            </w:r>
            <w:r w:rsidR="00B5722A">
              <w:rPr>
                <w:noProof/>
                <w:webHidden/>
              </w:rPr>
              <w:fldChar w:fldCharType="begin"/>
            </w:r>
            <w:r w:rsidR="00B5722A">
              <w:rPr>
                <w:noProof/>
                <w:webHidden/>
              </w:rPr>
              <w:instrText xml:space="preserve"> PAGEREF _Toc73631569 \h </w:instrText>
            </w:r>
            <w:r w:rsidR="00B5722A">
              <w:rPr>
                <w:noProof/>
                <w:webHidden/>
              </w:rPr>
            </w:r>
            <w:r w:rsidR="00B5722A">
              <w:rPr>
                <w:noProof/>
                <w:webHidden/>
              </w:rPr>
              <w:fldChar w:fldCharType="separate"/>
            </w:r>
            <w:r w:rsidR="00601FD9">
              <w:rPr>
                <w:noProof/>
                <w:webHidden/>
              </w:rPr>
              <w:t>33</w:t>
            </w:r>
            <w:r w:rsidR="00B5722A">
              <w:rPr>
                <w:noProof/>
                <w:webHidden/>
              </w:rPr>
              <w:fldChar w:fldCharType="end"/>
            </w:r>
          </w:hyperlink>
        </w:p>
        <w:p w14:paraId="54CA0D00" w14:textId="58C4F3D6" w:rsidR="00B5722A" w:rsidRDefault="00AA1A55">
          <w:pPr>
            <w:pStyle w:val="13"/>
            <w:tabs>
              <w:tab w:val="right" w:leader="dot" w:pos="9345"/>
            </w:tabs>
            <w:rPr>
              <w:rFonts w:eastAsiaTheme="minorEastAsia"/>
              <w:b w:val="0"/>
              <w:bCs w:val="0"/>
              <w:caps w:val="0"/>
              <w:noProof/>
              <w:sz w:val="24"/>
              <w:szCs w:val="24"/>
              <w:lang w:eastAsia="ru-RU"/>
            </w:rPr>
          </w:pPr>
          <w:hyperlink w:anchor="_Toc73631570" w:history="1">
            <w:r w:rsidR="00B5722A" w:rsidRPr="00247F09">
              <w:rPr>
                <w:rStyle w:val="afb"/>
                <w:noProof/>
              </w:rPr>
              <w:t>Глава 2. Анализ текущего положения отеля и внешней среды</w:t>
            </w:r>
            <w:r w:rsidR="00B5722A">
              <w:rPr>
                <w:noProof/>
                <w:webHidden/>
              </w:rPr>
              <w:tab/>
            </w:r>
            <w:r w:rsidR="00B5722A">
              <w:rPr>
                <w:noProof/>
                <w:webHidden/>
              </w:rPr>
              <w:fldChar w:fldCharType="begin"/>
            </w:r>
            <w:r w:rsidR="00B5722A">
              <w:rPr>
                <w:noProof/>
                <w:webHidden/>
              </w:rPr>
              <w:instrText xml:space="preserve"> PAGEREF _Toc73631570 \h </w:instrText>
            </w:r>
            <w:r w:rsidR="00B5722A">
              <w:rPr>
                <w:noProof/>
                <w:webHidden/>
              </w:rPr>
            </w:r>
            <w:r w:rsidR="00B5722A">
              <w:rPr>
                <w:noProof/>
                <w:webHidden/>
              </w:rPr>
              <w:fldChar w:fldCharType="separate"/>
            </w:r>
            <w:r w:rsidR="00601FD9">
              <w:rPr>
                <w:noProof/>
                <w:webHidden/>
              </w:rPr>
              <w:t>35</w:t>
            </w:r>
            <w:r w:rsidR="00B5722A">
              <w:rPr>
                <w:noProof/>
                <w:webHidden/>
              </w:rPr>
              <w:fldChar w:fldCharType="end"/>
            </w:r>
          </w:hyperlink>
        </w:p>
        <w:p w14:paraId="66618D24" w14:textId="0C18730A" w:rsidR="00B5722A" w:rsidRDefault="00AA1A55">
          <w:pPr>
            <w:pStyle w:val="21"/>
            <w:tabs>
              <w:tab w:val="right" w:leader="dot" w:pos="9345"/>
            </w:tabs>
            <w:rPr>
              <w:rFonts w:eastAsiaTheme="minorEastAsia"/>
              <w:smallCaps w:val="0"/>
              <w:noProof/>
              <w:sz w:val="24"/>
              <w:szCs w:val="24"/>
              <w:lang w:eastAsia="ru-RU"/>
            </w:rPr>
          </w:pPr>
          <w:hyperlink w:anchor="_Toc73631571" w:history="1">
            <w:r w:rsidR="00B5722A" w:rsidRPr="00247F09">
              <w:rPr>
                <w:rStyle w:val="afb"/>
                <w:noProof/>
              </w:rPr>
              <w:t>2.0 Методология исследования</w:t>
            </w:r>
            <w:r w:rsidR="00B5722A">
              <w:rPr>
                <w:noProof/>
                <w:webHidden/>
              </w:rPr>
              <w:tab/>
            </w:r>
            <w:r w:rsidR="00B5722A">
              <w:rPr>
                <w:noProof/>
                <w:webHidden/>
              </w:rPr>
              <w:fldChar w:fldCharType="begin"/>
            </w:r>
            <w:r w:rsidR="00B5722A">
              <w:rPr>
                <w:noProof/>
                <w:webHidden/>
              </w:rPr>
              <w:instrText xml:space="preserve"> PAGEREF _Toc73631571 \h </w:instrText>
            </w:r>
            <w:r w:rsidR="00B5722A">
              <w:rPr>
                <w:noProof/>
                <w:webHidden/>
              </w:rPr>
            </w:r>
            <w:r w:rsidR="00B5722A">
              <w:rPr>
                <w:noProof/>
                <w:webHidden/>
              </w:rPr>
              <w:fldChar w:fldCharType="separate"/>
            </w:r>
            <w:r w:rsidR="00601FD9">
              <w:rPr>
                <w:noProof/>
                <w:webHidden/>
              </w:rPr>
              <w:t>35</w:t>
            </w:r>
            <w:r w:rsidR="00B5722A">
              <w:rPr>
                <w:noProof/>
                <w:webHidden/>
              </w:rPr>
              <w:fldChar w:fldCharType="end"/>
            </w:r>
          </w:hyperlink>
        </w:p>
        <w:p w14:paraId="47709D9B" w14:textId="6204CB70" w:rsidR="00B5722A" w:rsidRDefault="00AA1A55">
          <w:pPr>
            <w:pStyle w:val="21"/>
            <w:tabs>
              <w:tab w:val="right" w:leader="dot" w:pos="9345"/>
            </w:tabs>
            <w:rPr>
              <w:rFonts w:eastAsiaTheme="minorEastAsia"/>
              <w:smallCaps w:val="0"/>
              <w:noProof/>
              <w:sz w:val="24"/>
              <w:szCs w:val="24"/>
              <w:lang w:eastAsia="ru-RU"/>
            </w:rPr>
          </w:pPr>
          <w:hyperlink w:anchor="_Toc73631572" w:history="1">
            <w:r w:rsidR="00B5722A" w:rsidRPr="00247F09">
              <w:rPr>
                <w:rStyle w:val="afb"/>
                <w:noProof/>
              </w:rPr>
              <w:t xml:space="preserve">2.1 Аудит отеля </w:t>
            </w:r>
            <w:r w:rsidR="00B5722A" w:rsidRPr="00247F09">
              <w:rPr>
                <w:rStyle w:val="afb"/>
                <w:noProof/>
                <w:lang w:val="en-US"/>
              </w:rPr>
              <w:t>FotoHotel</w:t>
            </w:r>
            <w:r w:rsidR="00B5722A">
              <w:rPr>
                <w:noProof/>
                <w:webHidden/>
              </w:rPr>
              <w:tab/>
            </w:r>
            <w:r w:rsidR="00B5722A">
              <w:rPr>
                <w:noProof/>
                <w:webHidden/>
              </w:rPr>
              <w:fldChar w:fldCharType="begin"/>
            </w:r>
            <w:r w:rsidR="00B5722A">
              <w:rPr>
                <w:noProof/>
                <w:webHidden/>
              </w:rPr>
              <w:instrText xml:space="preserve"> PAGEREF _Toc73631572 \h </w:instrText>
            </w:r>
            <w:r w:rsidR="00B5722A">
              <w:rPr>
                <w:noProof/>
                <w:webHidden/>
              </w:rPr>
            </w:r>
            <w:r w:rsidR="00B5722A">
              <w:rPr>
                <w:noProof/>
                <w:webHidden/>
              </w:rPr>
              <w:fldChar w:fldCharType="separate"/>
            </w:r>
            <w:r w:rsidR="00601FD9">
              <w:rPr>
                <w:noProof/>
                <w:webHidden/>
              </w:rPr>
              <w:t>49</w:t>
            </w:r>
            <w:r w:rsidR="00B5722A">
              <w:rPr>
                <w:noProof/>
                <w:webHidden/>
              </w:rPr>
              <w:fldChar w:fldCharType="end"/>
            </w:r>
          </w:hyperlink>
        </w:p>
        <w:p w14:paraId="465B22FE" w14:textId="54E8AC49" w:rsidR="00B5722A" w:rsidRDefault="00AA1A55">
          <w:pPr>
            <w:pStyle w:val="31"/>
            <w:tabs>
              <w:tab w:val="right" w:leader="dot" w:pos="9345"/>
            </w:tabs>
            <w:rPr>
              <w:rFonts w:eastAsiaTheme="minorEastAsia"/>
              <w:i w:val="0"/>
              <w:iCs w:val="0"/>
              <w:noProof/>
              <w:sz w:val="24"/>
              <w:szCs w:val="24"/>
              <w:lang w:eastAsia="ru-RU"/>
            </w:rPr>
          </w:pPr>
          <w:hyperlink w:anchor="_Toc73631573" w:history="1">
            <w:r w:rsidR="00B5722A" w:rsidRPr="00247F09">
              <w:rPr>
                <w:rStyle w:val="afb"/>
                <w:noProof/>
              </w:rPr>
              <w:t>2.1.1 Описание отеля</w:t>
            </w:r>
            <w:r w:rsidR="00B5722A">
              <w:rPr>
                <w:noProof/>
                <w:webHidden/>
              </w:rPr>
              <w:tab/>
            </w:r>
            <w:r w:rsidR="00B5722A">
              <w:rPr>
                <w:noProof/>
                <w:webHidden/>
              </w:rPr>
              <w:fldChar w:fldCharType="begin"/>
            </w:r>
            <w:r w:rsidR="00B5722A">
              <w:rPr>
                <w:noProof/>
                <w:webHidden/>
              </w:rPr>
              <w:instrText xml:space="preserve"> PAGEREF _Toc73631573 \h </w:instrText>
            </w:r>
            <w:r w:rsidR="00B5722A">
              <w:rPr>
                <w:noProof/>
                <w:webHidden/>
              </w:rPr>
            </w:r>
            <w:r w:rsidR="00B5722A">
              <w:rPr>
                <w:noProof/>
                <w:webHidden/>
              </w:rPr>
              <w:fldChar w:fldCharType="separate"/>
            </w:r>
            <w:r w:rsidR="00601FD9">
              <w:rPr>
                <w:noProof/>
                <w:webHidden/>
              </w:rPr>
              <w:t>49</w:t>
            </w:r>
            <w:r w:rsidR="00B5722A">
              <w:rPr>
                <w:noProof/>
                <w:webHidden/>
              </w:rPr>
              <w:fldChar w:fldCharType="end"/>
            </w:r>
          </w:hyperlink>
        </w:p>
        <w:p w14:paraId="315A4264" w14:textId="40324B6C" w:rsidR="00B5722A" w:rsidRDefault="00AA1A55">
          <w:pPr>
            <w:pStyle w:val="31"/>
            <w:tabs>
              <w:tab w:val="right" w:leader="dot" w:pos="9345"/>
            </w:tabs>
            <w:rPr>
              <w:rFonts w:eastAsiaTheme="minorEastAsia"/>
              <w:i w:val="0"/>
              <w:iCs w:val="0"/>
              <w:noProof/>
              <w:sz w:val="24"/>
              <w:szCs w:val="24"/>
              <w:lang w:eastAsia="ru-RU"/>
            </w:rPr>
          </w:pPr>
          <w:hyperlink w:anchor="_Toc73631574" w:history="1">
            <w:r w:rsidR="00B5722A" w:rsidRPr="00247F09">
              <w:rPr>
                <w:rStyle w:val="afb"/>
                <w:noProof/>
              </w:rPr>
              <w:t>2.1.2 Границы рынка</w:t>
            </w:r>
            <w:r w:rsidR="00B5722A">
              <w:rPr>
                <w:noProof/>
                <w:webHidden/>
              </w:rPr>
              <w:tab/>
            </w:r>
            <w:r w:rsidR="00B5722A">
              <w:rPr>
                <w:noProof/>
                <w:webHidden/>
              </w:rPr>
              <w:fldChar w:fldCharType="begin"/>
            </w:r>
            <w:r w:rsidR="00B5722A">
              <w:rPr>
                <w:noProof/>
                <w:webHidden/>
              </w:rPr>
              <w:instrText xml:space="preserve"> PAGEREF _Toc73631574 \h </w:instrText>
            </w:r>
            <w:r w:rsidR="00B5722A">
              <w:rPr>
                <w:noProof/>
                <w:webHidden/>
              </w:rPr>
            </w:r>
            <w:r w:rsidR="00B5722A">
              <w:rPr>
                <w:noProof/>
                <w:webHidden/>
              </w:rPr>
              <w:fldChar w:fldCharType="separate"/>
            </w:r>
            <w:r w:rsidR="00601FD9">
              <w:rPr>
                <w:noProof/>
                <w:webHidden/>
              </w:rPr>
              <w:t>55</w:t>
            </w:r>
            <w:r w:rsidR="00B5722A">
              <w:rPr>
                <w:noProof/>
                <w:webHidden/>
              </w:rPr>
              <w:fldChar w:fldCharType="end"/>
            </w:r>
          </w:hyperlink>
        </w:p>
        <w:p w14:paraId="6EB1C12E" w14:textId="415AD7BF" w:rsidR="00B5722A" w:rsidRDefault="00AA1A55">
          <w:pPr>
            <w:pStyle w:val="21"/>
            <w:tabs>
              <w:tab w:val="right" w:leader="dot" w:pos="9345"/>
            </w:tabs>
            <w:rPr>
              <w:rFonts w:eastAsiaTheme="minorEastAsia"/>
              <w:smallCaps w:val="0"/>
              <w:noProof/>
              <w:sz w:val="24"/>
              <w:szCs w:val="24"/>
              <w:lang w:eastAsia="ru-RU"/>
            </w:rPr>
          </w:pPr>
          <w:hyperlink w:anchor="_Toc73631575" w:history="1">
            <w:r w:rsidR="00B5722A" w:rsidRPr="00247F09">
              <w:rPr>
                <w:rStyle w:val="afb"/>
                <w:noProof/>
              </w:rPr>
              <w:t>2.2 Анализ рынка</w:t>
            </w:r>
            <w:r w:rsidR="00B5722A">
              <w:rPr>
                <w:noProof/>
                <w:webHidden/>
              </w:rPr>
              <w:tab/>
            </w:r>
            <w:r w:rsidR="00B5722A">
              <w:rPr>
                <w:noProof/>
                <w:webHidden/>
              </w:rPr>
              <w:fldChar w:fldCharType="begin"/>
            </w:r>
            <w:r w:rsidR="00B5722A">
              <w:rPr>
                <w:noProof/>
                <w:webHidden/>
              </w:rPr>
              <w:instrText xml:space="preserve"> PAGEREF _Toc73631575 \h </w:instrText>
            </w:r>
            <w:r w:rsidR="00B5722A">
              <w:rPr>
                <w:noProof/>
                <w:webHidden/>
              </w:rPr>
            </w:r>
            <w:r w:rsidR="00B5722A">
              <w:rPr>
                <w:noProof/>
                <w:webHidden/>
              </w:rPr>
              <w:fldChar w:fldCharType="separate"/>
            </w:r>
            <w:r w:rsidR="00601FD9">
              <w:rPr>
                <w:noProof/>
                <w:webHidden/>
              </w:rPr>
              <w:t>58</w:t>
            </w:r>
            <w:r w:rsidR="00B5722A">
              <w:rPr>
                <w:noProof/>
                <w:webHidden/>
              </w:rPr>
              <w:fldChar w:fldCharType="end"/>
            </w:r>
          </w:hyperlink>
        </w:p>
        <w:p w14:paraId="344CED29" w14:textId="6CCDF3DC" w:rsidR="00B5722A" w:rsidRDefault="00AA1A55">
          <w:pPr>
            <w:pStyle w:val="31"/>
            <w:tabs>
              <w:tab w:val="right" w:leader="dot" w:pos="9345"/>
            </w:tabs>
            <w:rPr>
              <w:rFonts w:eastAsiaTheme="minorEastAsia"/>
              <w:i w:val="0"/>
              <w:iCs w:val="0"/>
              <w:noProof/>
              <w:sz w:val="24"/>
              <w:szCs w:val="24"/>
              <w:lang w:eastAsia="ru-RU"/>
            </w:rPr>
          </w:pPr>
          <w:hyperlink w:anchor="_Toc73631576" w:history="1">
            <w:r w:rsidR="00B5722A" w:rsidRPr="00247F09">
              <w:rPr>
                <w:rStyle w:val="afb"/>
                <w:noProof/>
              </w:rPr>
              <w:t>2.2.1 Общие характеристики рынка гостиничных услуг в Санкт-Петербурге</w:t>
            </w:r>
            <w:r w:rsidR="00B5722A">
              <w:rPr>
                <w:noProof/>
                <w:webHidden/>
              </w:rPr>
              <w:tab/>
            </w:r>
            <w:r w:rsidR="00B5722A">
              <w:rPr>
                <w:noProof/>
                <w:webHidden/>
              </w:rPr>
              <w:fldChar w:fldCharType="begin"/>
            </w:r>
            <w:r w:rsidR="00B5722A">
              <w:rPr>
                <w:noProof/>
                <w:webHidden/>
              </w:rPr>
              <w:instrText xml:space="preserve"> PAGEREF _Toc73631576 \h </w:instrText>
            </w:r>
            <w:r w:rsidR="00B5722A">
              <w:rPr>
                <w:noProof/>
                <w:webHidden/>
              </w:rPr>
            </w:r>
            <w:r w:rsidR="00B5722A">
              <w:rPr>
                <w:noProof/>
                <w:webHidden/>
              </w:rPr>
              <w:fldChar w:fldCharType="separate"/>
            </w:r>
            <w:r w:rsidR="00601FD9">
              <w:rPr>
                <w:noProof/>
                <w:webHidden/>
              </w:rPr>
              <w:t>58</w:t>
            </w:r>
            <w:r w:rsidR="00B5722A">
              <w:rPr>
                <w:noProof/>
                <w:webHidden/>
              </w:rPr>
              <w:fldChar w:fldCharType="end"/>
            </w:r>
          </w:hyperlink>
        </w:p>
        <w:p w14:paraId="063303A8" w14:textId="10B02E6A" w:rsidR="00B5722A" w:rsidRDefault="00AA1A55">
          <w:pPr>
            <w:pStyle w:val="31"/>
            <w:tabs>
              <w:tab w:val="right" w:leader="dot" w:pos="9345"/>
            </w:tabs>
            <w:rPr>
              <w:rFonts w:eastAsiaTheme="minorEastAsia"/>
              <w:i w:val="0"/>
              <w:iCs w:val="0"/>
              <w:noProof/>
              <w:sz w:val="24"/>
              <w:szCs w:val="24"/>
              <w:lang w:eastAsia="ru-RU"/>
            </w:rPr>
          </w:pPr>
          <w:hyperlink w:anchor="_Toc73631577" w:history="1">
            <w:r w:rsidR="00B5722A" w:rsidRPr="00247F09">
              <w:rPr>
                <w:rStyle w:val="afb"/>
                <w:noProof/>
              </w:rPr>
              <w:t>2.2.2 Оценка емкости рынка гостиниц в Санкт-Петербурге</w:t>
            </w:r>
            <w:r w:rsidR="00B5722A">
              <w:rPr>
                <w:noProof/>
                <w:webHidden/>
              </w:rPr>
              <w:tab/>
            </w:r>
            <w:r w:rsidR="00B5722A">
              <w:rPr>
                <w:noProof/>
                <w:webHidden/>
              </w:rPr>
              <w:fldChar w:fldCharType="begin"/>
            </w:r>
            <w:r w:rsidR="00B5722A">
              <w:rPr>
                <w:noProof/>
                <w:webHidden/>
              </w:rPr>
              <w:instrText xml:space="preserve"> PAGEREF _Toc73631577 \h </w:instrText>
            </w:r>
            <w:r w:rsidR="00B5722A">
              <w:rPr>
                <w:noProof/>
                <w:webHidden/>
              </w:rPr>
            </w:r>
            <w:r w:rsidR="00B5722A">
              <w:rPr>
                <w:noProof/>
                <w:webHidden/>
              </w:rPr>
              <w:fldChar w:fldCharType="separate"/>
            </w:r>
            <w:r w:rsidR="00601FD9">
              <w:rPr>
                <w:noProof/>
                <w:webHidden/>
              </w:rPr>
              <w:t>61</w:t>
            </w:r>
            <w:r w:rsidR="00B5722A">
              <w:rPr>
                <w:noProof/>
                <w:webHidden/>
              </w:rPr>
              <w:fldChar w:fldCharType="end"/>
            </w:r>
          </w:hyperlink>
        </w:p>
        <w:p w14:paraId="6E1FFBA0" w14:textId="335B58EF" w:rsidR="00B5722A" w:rsidRDefault="00AA1A55">
          <w:pPr>
            <w:pStyle w:val="31"/>
            <w:tabs>
              <w:tab w:val="right" w:leader="dot" w:pos="9345"/>
            </w:tabs>
            <w:rPr>
              <w:rFonts w:eastAsiaTheme="minorEastAsia"/>
              <w:i w:val="0"/>
              <w:iCs w:val="0"/>
              <w:noProof/>
              <w:sz w:val="24"/>
              <w:szCs w:val="24"/>
              <w:lang w:eastAsia="ru-RU"/>
            </w:rPr>
          </w:pPr>
          <w:hyperlink w:anchor="_Toc73631578" w:history="1">
            <w:r w:rsidR="00B5722A" w:rsidRPr="00247F09">
              <w:rPr>
                <w:rStyle w:val="afb"/>
                <w:noProof/>
              </w:rPr>
              <w:t>2.2.3 Общая характеристика рынка малых отелей в Санкт-Петербурге</w:t>
            </w:r>
            <w:r w:rsidR="00B5722A">
              <w:rPr>
                <w:noProof/>
                <w:webHidden/>
              </w:rPr>
              <w:tab/>
            </w:r>
            <w:r w:rsidR="00B5722A">
              <w:rPr>
                <w:noProof/>
                <w:webHidden/>
              </w:rPr>
              <w:fldChar w:fldCharType="begin"/>
            </w:r>
            <w:r w:rsidR="00B5722A">
              <w:rPr>
                <w:noProof/>
                <w:webHidden/>
              </w:rPr>
              <w:instrText xml:space="preserve"> PAGEREF _Toc73631578 \h </w:instrText>
            </w:r>
            <w:r w:rsidR="00B5722A">
              <w:rPr>
                <w:noProof/>
                <w:webHidden/>
              </w:rPr>
            </w:r>
            <w:r w:rsidR="00B5722A">
              <w:rPr>
                <w:noProof/>
                <w:webHidden/>
              </w:rPr>
              <w:fldChar w:fldCharType="separate"/>
            </w:r>
            <w:r w:rsidR="00601FD9">
              <w:rPr>
                <w:noProof/>
                <w:webHidden/>
              </w:rPr>
              <w:t>66</w:t>
            </w:r>
            <w:r w:rsidR="00B5722A">
              <w:rPr>
                <w:noProof/>
                <w:webHidden/>
              </w:rPr>
              <w:fldChar w:fldCharType="end"/>
            </w:r>
          </w:hyperlink>
        </w:p>
        <w:p w14:paraId="5C0520C9" w14:textId="1BDAB24F" w:rsidR="00B5722A" w:rsidRDefault="00AA1A55">
          <w:pPr>
            <w:pStyle w:val="31"/>
            <w:tabs>
              <w:tab w:val="right" w:leader="dot" w:pos="9345"/>
            </w:tabs>
            <w:rPr>
              <w:rFonts w:eastAsiaTheme="minorEastAsia"/>
              <w:i w:val="0"/>
              <w:iCs w:val="0"/>
              <w:noProof/>
              <w:sz w:val="24"/>
              <w:szCs w:val="24"/>
              <w:lang w:eastAsia="ru-RU"/>
            </w:rPr>
          </w:pPr>
          <w:hyperlink w:anchor="_Toc73631579" w:history="1">
            <w:r w:rsidR="00B5722A" w:rsidRPr="00247F09">
              <w:rPr>
                <w:rStyle w:val="afb"/>
                <w:noProof/>
              </w:rPr>
              <w:t xml:space="preserve">2.2.4 </w:t>
            </w:r>
            <w:r w:rsidR="00B5722A" w:rsidRPr="00247F09">
              <w:rPr>
                <w:rStyle w:val="afb"/>
                <w:noProof/>
                <w:lang w:val="en-US"/>
              </w:rPr>
              <w:t>PESTEL</w:t>
            </w:r>
            <w:r w:rsidR="00B5722A" w:rsidRPr="00247F09">
              <w:rPr>
                <w:rStyle w:val="afb"/>
                <w:noProof/>
              </w:rPr>
              <w:t>-анализ</w:t>
            </w:r>
            <w:r w:rsidR="00B5722A">
              <w:rPr>
                <w:noProof/>
                <w:webHidden/>
              </w:rPr>
              <w:tab/>
            </w:r>
            <w:r w:rsidR="00B5722A">
              <w:rPr>
                <w:noProof/>
                <w:webHidden/>
              </w:rPr>
              <w:fldChar w:fldCharType="begin"/>
            </w:r>
            <w:r w:rsidR="00B5722A">
              <w:rPr>
                <w:noProof/>
                <w:webHidden/>
              </w:rPr>
              <w:instrText xml:space="preserve"> PAGEREF _Toc73631579 \h </w:instrText>
            </w:r>
            <w:r w:rsidR="00B5722A">
              <w:rPr>
                <w:noProof/>
                <w:webHidden/>
              </w:rPr>
            </w:r>
            <w:r w:rsidR="00B5722A">
              <w:rPr>
                <w:noProof/>
                <w:webHidden/>
              </w:rPr>
              <w:fldChar w:fldCharType="separate"/>
            </w:r>
            <w:r w:rsidR="00601FD9">
              <w:rPr>
                <w:noProof/>
                <w:webHidden/>
              </w:rPr>
              <w:t>67</w:t>
            </w:r>
            <w:r w:rsidR="00B5722A">
              <w:rPr>
                <w:noProof/>
                <w:webHidden/>
              </w:rPr>
              <w:fldChar w:fldCharType="end"/>
            </w:r>
          </w:hyperlink>
        </w:p>
        <w:p w14:paraId="4BC79C01" w14:textId="3B1D8290" w:rsidR="00B5722A" w:rsidRDefault="00AA1A55">
          <w:pPr>
            <w:pStyle w:val="31"/>
            <w:tabs>
              <w:tab w:val="right" w:leader="dot" w:pos="9345"/>
            </w:tabs>
            <w:rPr>
              <w:rFonts w:eastAsiaTheme="minorEastAsia"/>
              <w:i w:val="0"/>
              <w:iCs w:val="0"/>
              <w:noProof/>
              <w:sz w:val="24"/>
              <w:szCs w:val="24"/>
              <w:lang w:eastAsia="ru-RU"/>
            </w:rPr>
          </w:pPr>
          <w:hyperlink w:anchor="_Toc73631580" w:history="1">
            <w:r w:rsidR="00B5722A" w:rsidRPr="00247F09">
              <w:rPr>
                <w:rStyle w:val="afb"/>
                <w:noProof/>
              </w:rPr>
              <w:t>2.2.5 Анализ пяти сил Портера</w:t>
            </w:r>
            <w:r w:rsidR="00B5722A">
              <w:rPr>
                <w:noProof/>
                <w:webHidden/>
              </w:rPr>
              <w:tab/>
            </w:r>
            <w:r w:rsidR="00B5722A">
              <w:rPr>
                <w:noProof/>
                <w:webHidden/>
              </w:rPr>
              <w:fldChar w:fldCharType="begin"/>
            </w:r>
            <w:r w:rsidR="00B5722A">
              <w:rPr>
                <w:noProof/>
                <w:webHidden/>
              </w:rPr>
              <w:instrText xml:space="preserve"> PAGEREF _Toc73631580 \h </w:instrText>
            </w:r>
            <w:r w:rsidR="00B5722A">
              <w:rPr>
                <w:noProof/>
                <w:webHidden/>
              </w:rPr>
            </w:r>
            <w:r w:rsidR="00B5722A">
              <w:rPr>
                <w:noProof/>
                <w:webHidden/>
              </w:rPr>
              <w:fldChar w:fldCharType="separate"/>
            </w:r>
            <w:r w:rsidR="00601FD9">
              <w:rPr>
                <w:noProof/>
                <w:webHidden/>
              </w:rPr>
              <w:t>73</w:t>
            </w:r>
            <w:r w:rsidR="00B5722A">
              <w:rPr>
                <w:noProof/>
                <w:webHidden/>
              </w:rPr>
              <w:fldChar w:fldCharType="end"/>
            </w:r>
          </w:hyperlink>
        </w:p>
        <w:p w14:paraId="43B8BC2A" w14:textId="4119B3DA" w:rsidR="00B5722A" w:rsidRDefault="00AA1A55">
          <w:pPr>
            <w:pStyle w:val="31"/>
            <w:tabs>
              <w:tab w:val="right" w:leader="dot" w:pos="9345"/>
            </w:tabs>
            <w:rPr>
              <w:rFonts w:eastAsiaTheme="minorEastAsia"/>
              <w:i w:val="0"/>
              <w:iCs w:val="0"/>
              <w:noProof/>
              <w:sz w:val="24"/>
              <w:szCs w:val="24"/>
              <w:lang w:eastAsia="ru-RU"/>
            </w:rPr>
          </w:pPr>
          <w:hyperlink w:anchor="_Toc73631581" w:history="1">
            <w:r w:rsidR="00B5722A" w:rsidRPr="00247F09">
              <w:rPr>
                <w:rStyle w:val="afb"/>
                <w:noProof/>
              </w:rPr>
              <w:t>2.2.6 Анализ стратегических групп конкурентов</w:t>
            </w:r>
            <w:r w:rsidR="00B5722A">
              <w:rPr>
                <w:noProof/>
                <w:webHidden/>
              </w:rPr>
              <w:tab/>
            </w:r>
            <w:r w:rsidR="00B5722A">
              <w:rPr>
                <w:noProof/>
                <w:webHidden/>
              </w:rPr>
              <w:fldChar w:fldCharType="begin"/>
            </w:r>
            <w:r w:rsidR="00B5722A">
              <w:rPr>
                <w:noProof/>
                <w:webHidden/>
              </w:rPr>
              <w:instrText xml:space="preserve"> PAGEREF _Toc73631581 \h </w:instrText>
            </w:r>
            <w:r w:rsidR="00B5722A">
              <w:rPr>
                <w:noProof/>
                <w:webHidden/>
              </w:rPr>
            </w:r>
            <w:r w:rsidR="00B5722A">
              <w:rPr>
                <w:noProof/>
                <w:webHidden/>
              </w:rPr>
              <w:fldChar w:fldCharType="separate"/>
            </w:r>
            <w:r w:rsidR="00601FD9">
              <w:rPr>
                <w:noProof/>
                <w:webHidden/>
              </w:rPr>
              <w:t>77</w:t>
            </w:r>
            <w:r w:rsidR="00B5722A">
              <w:rPr>
                <w:noProof/>
                <w:webHidden/>
              </w:rPr>
              <w:fldChar w:fldCharType="end"/>
            </w:r>
          </w:hyperlink>
        </w:p>
        <w:p w14:paraId="21175D05" w14:textId="610E76E7" w:rsidR="00B5722A" w:rsidRDefault="00AA1A55">
          <w:pPr>
            <w:pStyle w:val="31"/>
            <w:tabs>
              <w:tab w:val="right" w:leader="dot" w:pos="9345"/>
            </w:tabs>
            <w:rPr>
              <w:rFonts w:eastAsiaTheme="minorEastAsia"/>
              <w:i w:val="0"/>
              <w:iCs w:val="0"/>
              <w:noProof/>
              <w:sz w:val="24"/>
              <w:szCs w:val="24"/>
              <w:lang w:eastAsia="ru-RU"/>
            </w:rPr>
          </w:pPr>
          <w:hyperlink w:anchor="_Toc73631582" w:history="1">
            <w:r w:rsidR="00B5722A" w:rsidRPr="00247F09">
              <w:rPr>
                <w:rStyle w:val="afb"/>
                <w:noProof/>
              </w:rPr>
              <w:t>2.2.7 Анализ поведения потребителей</w:t>
            </w:r>
            <w:r w:rsidR="00B5722A">
              <w:rPr>
                <w:noProof/>
                <w:webHidden/>
              </w:rPr>
              <w:tab/>
            </w:r>
            <w:r w:rsidR="00B5722A">
              <w:rPr>
                <w:noProof/>
                <w:webHidden/>
              </w:rPr>
              <w:fldChar w:fldCharType="begin"/>
            </w:r>
            <w:r w:rsidR="00B5722A">
              <w:rPr>
                <w:noProof/>
                <w:webHidden/>
              </w:rPr>
              <w:instrText xml:space="preserve"> PAGEREF _Toc73631582 \h </w:instrText>
            </w:r>
            <w:r w:rsidR="00B5722A">
              <w:rPr>
                <w:noProof/>
                <w:webHidden/>
              </w:rPr>
            </w:r>
            <w:r w:rsidR="00B5722A">
              <w:rPr>
                <w:noProof/>
                <w:webHidden/>
              </w:rPr>
              <w:fldChar w:fldCharType="separate"/>
            </w:r>
            <w:r w:rsidR="00601FD9">
              <w:rPr>
                <w:noProof/>
                <w:webHidden/>
              </w:rPr>
              <w:t>84</w:t>
            </w:r>
            <w:r w:rsidR="00B5722A">
              <w:rPr>
                <w:noProof/>
                <w:webHidden/>
              </w:rPr>
              <w:fldChar w:fldCharType="end"/>
            </w:r>
          </w:hyperlink>
        </w:p>
        <w:p w14:paraId="1858406A" w14:textId="7661D8EA" w:rsidR="00B5722A" w:rsidRDefault="00AA1A55">
          <w:pPr>
            <w:pStyle w:val="31"/>
            <w:tabs>
              <w:tab w:val="right" w:leader="dot" w:pos="9345"/>
            </w:tabs>
            <w:rPr>
              <w:rFonts w:eastAsiaTheme="minorEastAsia"/>
              <w:i w:val="0"/>
              <w:iCs w:val="0"/>
              <w:noProof/>
              <w:sz w:val="24"/>
              <w:szCs w:val="24"/>
              <w:lang w:eastAsia="ru-RU"/>
            </w:rPr>
          </w:pPr>
          <w:hyperlink w:anchor="_Toc73631583" w:history="1">
            <w:r w:rsidR="00B5722A" w:rsidRPr="00247F09">
              <w:rPr>
                <w:rStyle w:val="afb"/>
                <w:noProof/>
              </w:rPr>
              <w:t>2.2.8 Тенденции рынка</w:t>
            </w:r>
            <w:r w:rsidR="00B5722A">
              <w:rPr>
                <w:noProof/>
                <w:webHidden/>
              </w:rPr>
              <w:tab/>
            </w:r>
            <w:r w:rsidR="00B5722A">
              <w:rPr>
                <w:noProof/>
                <w:webHidden/>
              </w:rPr>
              <w:fldChar w:fldCharType="begin"/>
            </w:r>
            <w:r w:rsidR="00B5722A">
              <w:rPr>
                <w:noProof/>
                <w:webHidden/>
              </w:rPr>
              <w:instrText xml:space="preserve"> PAGEREF _Toc73631583 \h </w:instrText>
            </w:r>
            <w:r w:rsidR="00B5722A">
              <w:rPr>
                <w:noProof/>
                <w:webHidden/>
              </w:rPr>
            </w:r>
            <w:r w:rsidR="00B5722A">
              <w:rPr>
                <w:noProof/>
                <w:webHidden/>
              </w:rPr>
              <w:fldChar w:fldCharType="separate"/>
            </w:r>
            <w:r w:rsidR="00601FD9">
              <w:rPr>
                <w:noProof/>
                <w:webHidden/>
              </w:rPr>
              <w:t>89</w:t>
            </w:r>
            <w:r w:rsidR="00B5722A">
              <w:rPr>
                <w:noProof/>
                <w:webHidden/>
              </w:rPr>
              <w:fldChar w:fldCharType="end"/>
            </w:r>
          </w:hyperlink>
        </w:p>
        <w:p w14:paraId="0CABF3CF" w14:textId="76CBB4BC" w:rsidR="00B5722A" w:rsidRDefault="00AA1A55">
          <w:pPr>
            <w:pStyle w:val="21"/>
            <w:tabs>
              <w:tab w:val="right" w:leader="dot" w:pos="9345"/>
            </w:tabs>
            <w:rPr>
              <w:rFonts w:eastAsiaTheme="minorEastAsia"/>
              <w:smallCaps w:val="0"/>
              <w:noProof/>
              <w:sz w:val="24"/>
              <w:szCs w:val="24"/>
              <w:lang w:eastAsia="ru-RU"/>
            </w:rPr>
          </w:pPr>
          <w:hyperlink w:anchor="_Toc73631584" w:history="1">
            <w:r w:rsidR="00B5722A" w:rsidRPr="00247F09">
              <w:rPr>
                <w:rStyle w:val="afb"/>
                <w:noProof/>
              </w:rPr>
              <w:t>2.3 Первичный S</w:t>
            </w:r>
            <w:r w:rsidR="00B5722A" w:rsidRPr="00247F09">
              <w:rPr>
                <w:rStyle w:val="afb"/>
                <w:noProof/>
                <w:lang w:val="en-US"/>
              </w:rPr>
              <w:t>WOT</w:t>
            </w:r>
            <w:r w:rsidR="00B5722A" w:rsidRPr="00247F09">
              <w:rPr>
                <w:rStyle w:val="afb"/>
                <w:noProof/>
              </w:rPr>
              <w:t>-анализ</w:t>
            </w:r>
            <w:r w:rsidR="00B5722A">
              <w:rPr>
                <w:noProof/>
                <w:webHidden/>
              </w:rPr>
              <w:tab/>
            </w:r>
            <w:r w:rsidR="00B5722A">
              <w:rPr>
                <w:noProof/>
                <w:webHidden/>
              </w:rPr>
              <w:fldChar w:fldCharType="begin"/>
            </w:r>
            <w:r w:rsidR="00B5722A">
              <w:rPr>
                <w:noProof/>
                <w:webHidden/>
              </w:rPr>
              <w:instrText xml:space="preserve"> PAGEREF _Toc73631584 \h </w:instrText>
            </w:r>
            <w:r w:rsidR="00B5722A">
              <w:rPr>
                <w:noProof/>
                <w:webHidden/>
              </w:rPr>
            </w:r>
            <w:r w:rsidR="00B5722A">
              <w:rPr>
                <w:noProof/>
                <w:webHidden/>
              </w:rPr>
              <w:fldChar w:fldCharType="separate"/>
            </w:r>
            <w:r w:rsidR="00601FD9">
              <w:rPr>
                <w:noProof/>
                <w:webHidden/>
              </w:rPr>
              <w:t>94</w:t>
            </w:r>
            <w:r w:rsidR="00B5722A">
              <w:rPr>
                <w:noProof/>
                <w:webHidden/>
              </w:rPr>
              <w:fldChar w:fldCharType="end"/>
            </w:r>
          </w:hyperlink>
        </w:p>
        <w:p w14:paraId="3BB502BF" w14:textId="0B74300C" w:rsidR="00B5722A" w:rsidRDefault="00AA1A55">
          <w:pPr>
            <w:pStyle w:val="31"/>
            <w:tabs>
              <w:tab w:val="right" w:leader="dot" w:pos="9345"/>
            </w:tabs>
            <w:rPr>
              <w:rFonts w:eastAsiaTheme="minorEastAsia"/>
              <w:i w:val="0"/>
              <w:iCs w:val="0"/>
              <w:noProof/>
              <w:sz w:val="24"/>
              <w:szCs w:val="24"/>
              <w:lang w:eastAsia="ru-RU"/>
            </w:rPr>
          </w:pPr>
          <w:hyperlink w:anchor="_Toc73631585" w:history="1">
            <w:r w:rsidR="00B5722A" w:rsidRPr="00247F09">
              <w:rPr>
                <w:rStyle w:val="afb"/>
                <w:noProof/>
              </w:rPr>
              <w:t>Выводы</w:t>
            </w:r>
            <w:r w:rsidR="00B5722A">
              <w:rPr>
                <w:noProof/>
                <w:webHidden/>
              </w:rPr>
              <w:tab/>
            </w:r>
            <w:r w:rsidR="00B5722A">
              <w:rPr>
                <w:noProof/>
                <w:webHidden/>
              </w:rPr>
              <w:fldChar w:fldCharType="begin"/>
            </w:r>
            <w:r w:rsidR="00B5722A">
              <w:rPr>
                <w:noProof/>
                <w:webHidden/>
              </w:rPr>
              <w:instrText xml:space="preserve"> PAGEREF _Toc73631585 \h </w:instrText>
            </w:r>
            <w:r w:rsidR="00B5722A">
              <w:rPr>
                <w:noProof/>
                <w:webHidden/>
              </w:rPr>
            </w:r>
            <w:r w:rsidR="00B5722A">
              <w:rPr>
                <w:noProof/>
                <w:webHidden/>
              </w:rPr>
              <w:fldChar w:fldCharType="separate"/>
            </w:r>
            <w:r w:rsidR="00601FD9">
              <w:rPr>
                <w:noProof/>
                <w:webHidden/>
              </w:rPr>
              <w:t>99</w:t>
            </w:r>
            <w:r w:rsidR="00B5722A">
              <w:rPr>
                <w:noProof/>
                <w:webHidden/>
              </w:rPr>
              <w:fldChar w:fldCharType="end"/>
            </w:r>
          </w:hyperlink>
        </w:p>
        <w:p w14:paraId="2A373C38" w14:textId="2B483E2D" w:rsidR="00B5722A" w:rsidRDefault="00AA1A55">
          <w:pPr>
            <w:pStyle w:val="13"/>
            <w:tabs>
              <w:tab w:val="right" w:leader="dot" w:pos="9345"/>
            </w:tabs>
            <w:rPr>
              <w:rFonts w:eastAsiaTheme="minorEastAsia"/>
              <w:b w:val="0"/>
              <w:bCs w:val="0"/>
              <w:caps w:val="0"/>
              <w:noProof/>
              <w:sz w:val="24"/>
              <w:szCs w:val="24"/>
              <w:lang w:eastAsia="ru-RU"/>
            </w:rPr>
          </w:pPr>
          <w:hyperlink w:anchor="_Toc73631586" w:history="1">
            <w:r w:rsidR="00B5722A" w:rsidRPr="00247F09">
              <w:rPr>
                <w:rStyle w:val="afb"/>
                <w:noProof/>
              </w:rPr>
              <w:t>Глава 3. Формирование позиционирования отеля</w:t>
            </w:r>
            <w:r w:rsidR="00B5722A">
              <w:rPr>
                <w:noProof/>
                <w:webHidden/>
              </w:rPr>
              <w:tab/>
            </w:r>
            <w:r w:rsidR="00B5722A">
              <w:rPr>
                <w:noProof/>
                <w:webHidden/>
              </w:rPr>
              <w:fldChar w:fldCharType="begin"/>
            </w:r>
            <w:r w:rsidR="00B5722A">
              <w:rPr>
                <w:noProof/>
                <w:webHidden/>
              </w:rPr>
              <w:instrText xml:space="preserve"> PAGEREF _Toc73631586 \h </w:instrText>
            </w:r>
            <w:r w:rsidR="00B5722A">
              <w:rPr>
                <w:noProof/>
                <w:webHidden/>
              </w:rPr>
            </w:r>
            <w:r w:rsidR="00B5722A">
              <w:rPr>
                <w:noProof/>
                <w:webHidden/>
              </w:rPr>
              <w:fldChar w:fldCharType="separate"/>
            </w:r>
            <w:r w:rsidR="00601FD9">
              <w:rPr>
                <w:noProof/>
                <w:webHidden/>
              </w:rPr>
              <w:t>103</w:t>
            </w:r>
            <w:r w:rsidR="00B5722A">
              <w:rPr>
                <w:noProof/>
                <w:webHidden/>
              </w:rPr>
              <w:fldChar w:fldCharType="end"/>
            </w:r>
          </w:hyperlink>
        </w:p>
        <w:p w14:paraId="240DFA3A" w14:textId="69FF4E9D" w:rsidR="00B5722A" w:rsidRDefault="00AA1A55">
          <w:pPr>
            <w:pStyle w:val="21"/>
            <w:tabs>
              <w:tab w:val="right" w:leader="dot" w:pos="9345"/>
            </w:tabs>
            <w:rPr>
              <w:rFonts w:eastAsiaTheme="minorEastAsia"/>
              <w:smallCaps w:val="0"/>
              <w:noProof/>
              <w:sz w:val="24"/>
              <w:szCs w:val="24"/>
              <w:lang w:eastAsia="ru-RU"/>
            </w:rPr>
          </w:pPr>
          <w:hyperlink w:anchor="_Toc73631587" w:history="1">
            <w:r w:rsidR="00B5722A" w:rsidRPr="00247F09">
              <w:rPr>
                <w:rStyle w:val="afb"/>
                <w:noProof/>
              </w:rPr>
              <w:t>3.0 Методология исследования</w:t>
            </w:r>
            <w:r w:rsidR="00B5722A">
              <w:rPr>
                <w:noProof/>
                <w:webHidden/>
              </w:rPr>
              <w:tab/>
            </w:r>
            <w:r w:rsidR="00B5722A">
              <w:rPr>
                <w:noProof/>
                <w:webHidden/>
              </w:rPr>
              <w:fldChar w:fldCharType="begin"/>
            </w:r>
            <w:r w:rsidR="00B5722A">
              <w:rPr>
                <w:noProof/>
                <w:webHidden/>
              </w:rPr>
              <w:instrText xml:space="preserve"> PAGEREF _Toc73631587 \h </w:instrText>
            </w:r>
            <w:r w:rsidR="00B5722A">
              <w:rPr>
                <w:noProof/>
                <w:webHidden/>
              </w:rPr>
            </w:r>
            <w:r w:rsidR="00B5722A">
              <w:rPr>
                <w:noProof/>
                <w:webHidden/>
              </w:rPr>
              <w:fldChar w:fldCharType="separate"/>
            </w:r>
            <w:r w:rsidR="00601FD9">
              <w:rPr>
                <w:noProof/>
                <w:webHidden/>
              </w:rPr>
              <w:t>103</w:t>
            </w:r>
            <w:r w:rsidR="00B5722A">
              <w:rPr>
                <w:noProof/>
                <w:webHidden/>
              </w:rPr>
              <w:fldChar w:fldCharType="end"/>
            </w:r>
          </w:hyperlink>
        </w:p>
        <w:p w14:paraId="47453A4B" w14:textId="467E77BC" w:rsidR="00B5722A" w:rsidRDefault="00AA1A55">
          <w:pPr>
            <w:pStyle w:val="21"/>
            <w:tabs>
              <w:tab w:val="right" w:leader="dot" w:pos="9345"/>
            </w:tabs>
            <w:rPr>
              <w:rFonts w:eastAsiaTheme="minorEastAsia"/>
              <w:smallCaps w:val="0"/>
              <w:noProof/>
              <w:sz w:val="24"/>
              <w:szCs w:val="24"/>
              <w:lang w:eastAsia="ru-RU"/>
            </w:rPr>
          </w:pPr>
          <w:hyperlink w:anchor="_Toc73631588" w:history="1">
            <w:r w:rsidR="00B5722A" w:rsidRPr="00247F09">
              <w:rPr>
                <w:rStyle w:val="afb"/>
                <w:noProof/>
              </w:rPr>
              <w:t>3.1 Подготовительные мероприятия для разработки позиционирования</w:t>
            </w:r>
            <w:r w:rsidR="00B5722A">
              <w:rPr>
                <w:noProof/>
                <w:webHidden/>
              </w:rPr>
              <w:tab/>
            </w:r>
            <w:r w:rsidR="00B5722A">
              <w:rPr>
                <w:noProof/>
                <w:webHidden/>
              </w:rPr>
              <w:fldChar w:fldCharType="begin"/>
            </w:r>
            <w:r w:rsidR="00B5722A">
              <w:rPr>
                <w:noProof/>
                <w:webHidden/>
              </w:rPr>
              <w:instrText xml:space="preserve"> PAGEREF _Toc73631588 \h </w:instrText>
            </w:r>
            <w:r w:rsidR="00B5722A">
              <w:rPr>
                <w:noProof/>
                <w:webHidden/>
              </w:rPr>
            </w:r>
            <w:r w:rsidR="00B5722A">
              <w:rPr>
                <w:noProof/>
                <w:webHidden/>
              </w:rPr>
              <w:fldChar w:fldCharType="separate"/>
            </w:r>
            <w:r w:rsidR="00601FD9">
              <w:rPr>
                <w:noProof/>
                <w:webHidden/>
              </w:rPr>
              <w:t>103</w:t>
            </w:r>
            <w:r w:rsidR="00B5722A">
              <w:rPr>
                <w:noProof/>
                <w:webHidden/>
              </w:rPr>
              <w:fldChar w:fldCharType="end"/>
            </w:r>
          </w:hyperlink>
        </w:p>
        <w:p w14:paraId="45DA2411" w14:textId="11797395" w:rsidR="00B5722A" w:rsidRDefault="00AA1A55">
          <w:pPr>
            <w:pStyle w:val="31"/>
            <w:tabs>
              <w:tab w:val="right" w:leader="dot" w:pos="9345"/>
            </w:tabs>
            <w:rPr>
              <w:rFonts w:eastAsiaTheme="minorEastAsia"/>
              <w:i w:val="0"/>
              <w:iCs w:val="0"/>
              <w:noProof/>
              <w:sz w:val="24"/>
              <w:szCs w:val="24"/>
              <w:lang w:eastAsia="ru-RU"/>
            </w:rPr>
          </w:pPr>
          <w:hyperlink w:anchor="_Toc73631589" w:history="1">
            <w:r w:rsidR="00B5722A" w:rsidRPr="00247F09">
              <w:rPr>
                <w:rStyle w:val="afb"/>
                <w:noProof/>
              </w:rPr>
              <w:t>3.1.1 Описание текущей аудитории</w:t>
            </w:r>
            <w:r w:rsidR="00B5722A">
              <w:rPr>
                <w:noProof/>
                <w:webHidden/>
              </w:rPr>
              <w:tab/>
            </w:r>
            <w:r w:rsidR="00B5722A">
              <w:rPr>
                <w:noProof/>
                <w:webHidden/>
              </w:rPr>
              <w:fldChar w:fldCharType="begin"/>
            </w:r>
            <w:r w:rsidR="00B5722A">
              <w:rPr>
                <w:noProof/>
                <w:webHidden/>
              </w:rPr>
              <w:instrText xml:space="preserve"> PAGEREF _Toc73631589 \h </w:instrText>
            </w:r>
            <w:r w:rsidR="00B5722A">
              <w:rPr>
                <w:noProof/>
                <w:webHidden/>
              </w:rPr>
            </w:r>
            <w:r w:rsidR="00B5722A">
              <w:rPr>
                <w:noProof/>
                <w:webHidden/>
              </w:rPr>
              <w:fldChar w:fldCharType="separate"/>
            </w:r>
            <w:r w:rsidR="00601FD9">
              <w:rPr>
                <w:noProof/>
                <w:webHidden/>
              </w:rPr>
              <w:t>103</w:t>
            </w:r>
            <w:r w:rsidR="00B5722A">
              <w:rPr>
                <w:noProof/>
                <w:webHidden/>
              </w:rPr>
              <w:fldChar w:fldCharType="end"/>
            </w:r>
          </w:hyperlink>
        </w:p>
        <w:p w14:paraId="5CA66B54" w14:textId="57F36FF2" w:rsidR="00B5722A" w:rsidRDefault="00AA1A55">
          <w:pPr>
            <w:pStyle w:val="31"/>
            <w:tabs>
              <w:tab w:val="right" w:leader="dot" w:pos="9345"/>
            </w:tabs>
            <w:rPr>
              <w:rFonts w:eastAsiaTheme="minorEastAsia"/>
              <w:i w:val="0"/>
              <w:iCs w:val="0"/>
              <w:noProof/>
              <w:sz w:val="24"/>
              <w:szCs w:val="24"/>
              <w:lang w:eastAsia="ru-RU"/>
            </w:rPr>
          </w:pPr>
          <w:hyperlink w:anchor="_Toc73631590" w:history="1">
            <w:r w:rsidR="00B5722A" w:rsidRPr="00247F09">
              <w:rPr>
                <w:rStyle w:val="afb"/>
                <w:noProof/>
              </w:rPr>
              <w:t>3.1.2 Оценка текущего позиционирования</w:t>
            </w:r>
            <w:r w:rsidR="00B5722A">
              <w:rPr>
                <w:noProof/>
                <w:webHidden/>
              </w:rPr>
              <w:tab/>
            </w:r>
            <w:r w:rsidR="00B5722A">
              <w:rPr>
                <w:noProof/>
                <w:webHidden/>
              </w:rPr>
              <w:fldChar w:fldCharType="begin"/>
            </w:r>
            <w:r w:rsidR="00B5722A">
              <w:rPr>
                <w:noProof/>
                <w:webHidden/>
              </w:rPr>
              <w:instrText xml:space="preserve"> PAGEREF _Toc73631590 \h </w:instrText>
            </w:r>
            <w:r w:rsidR="00B5722A">
              <w:rPr>
                <w:noProof/>
                <w:webHidden/>
              </w:rPr>
            </w:r>
            <w:r w:rsidR="00B5722A">
              <w:rPr>
                <w:noProof/>
                <w:webHidden/>
              </w:rPr>
              <w:fldChar w:fldCharType="separate"/>
            </w:r>
            <w:r w:rsidR="00601FD9">
              <w:rPr>
                <w:noProof/>
                <w:webHidden/>
              </w:rPr>
              <w:t>106</w:t>
            </w:r>
            <w:r w:rsidR="00B5722A">
              <w:rPr>
                <w:noProof/>
                <w:webHidden/>
              </w:rPr>
              <w:fldChar w:fldCharType="end"/>
            </w:r>
          </w:hyperlink>
        </w:p>
        <w:p w14:paraId="77705678" w14:textId="61CE4678" w:rsidR="00B5722A" w:rsidRDefault="00AA1A55">
          <w:pPr>
            <w:pStyle w:val="21"/>
            <w:tabs>
              <w:tab w:val="right" w:leader="dot" w:pos="9345"/>
            </w:tabs>
            <w:rPr>
              <w:rFonts w:eastAsiaTheme="minorEastAsia"/>
              <w:smallCaps w:val="0"/>
              <w:noProof/>
              <w:sz w:val="24"/>
              <w:szCs w:val="24"/>
              <w:lang w:eastAsia="ru-RU"/>
            </w:rPr>
          </w:pPr>
          <w:hyperlink w:anchor="_Toc73631591" w:history="1">
            <w:r w:rsidR="00B5722A" w:rsidRPr="00247F09">
              <w:rPr>
                <w:rStyle w:val="afb"/>
                <w:noProof/>
              </w:rPr>
              <w:t>3.2 Разработка позиционирования</w:t>
            </w:r>
            <w:r w:rsidR="00B5722A">
              <w:rPr>
                <w:noProof/>
                <w:webHidden/>
              </w:rPr>
              <w:tab/>
            </w:r>
            <w:r w:rsidR="00B5722A">
              <w:rPr>
                <w:noProof/>
                <w:webHidden/>
              </w:rPr>
              <w:fldChar w:fldCharType="begin"/>
            </w:r>
            <w:r w:rsidR="00B5722A">
              <w:rPr>
                <w:noProof/>
                <w:webHidden/>
              </w:rPr>
              <w:instrText xml:space="preserve"> PAGEREF _Toc73631591 \h </w:instrText>
            </w:r>
            <w:r w:rsidR="00B5722A">
              <w:rPr>
                <w:noProof/>
                <w:webHidden/>
              </w:rPr>
            </w:r>
            <w:r w:rsidR="00B5722A">
              <w:rPr>
                <w:noProof/>
                <w:webHidden/>
              </w:rPr>
              <w:fldChar w:fldCharType="separate"/>
            </w:r>
            <w:r w:rsidR="00601FD9">
              <w:rPr>
                <w:noProof/>
                <w:webHidden/>
              </w:rPr>
              <w:t>107</w:t>
            </w:r>
            <w:r w:rsidR="00B5722A">
              <w:rPr>
                <w:noProof/>
                <w:webHidden/>
              </w:rPr>
              <w:fldChar w:fldCharType="end"/>
            </w:r>
          </w:hyperlink>
        </w:p>
        <w:p w14:paraId="2BB23B72" w14:textId="597A7502" w:rsidR="00B5722A" w:rsidRDefault="00AA1A55">
          <w:pPr>
            <w:pStyle w:val="31"/>
            <w:tabs>
              <w:tab w:val="right" w:leader="dot" w:pos="9345"/>
            </w:tabs>
            <w:rPr>
              <w:rFonts w:eastAsiaTheme="minorEastAsia"/>
              <w:i w:val="0"/>
              <w:iCs w:val="0"/>
              <w:noProof/>
              <w:sz w:val="24"/>
              <w:szCs w:val="24"/>
              <w:lang w:eastAsia="ru-RU"/>
            </w:rPr>
          </w:pPr>
          <w:hyperlink w:anchor="_Toc73631592" w:history="1">
            <w:r w:rsidR="00B5722A" w:rsidRPr="00247F09">
              <w:rPr>
                <w:rStyle w:val="afb"/>
                <w:noProof/>
              </w:rPr>
              <w:t>3.2.1 Сегментирование</w:t>
            </w:r>
            <w:r w:rsidR="00B5722A">
              <w:rPr>
                <w:noProof/>
                <w:webHidden/>
              </w:rPr>
              <w:tab/>
            </w:r>
            <w:r w:rsidR="00B5722A">
              <w:rPr>
                <w:noProof/>
                <w:webHidden/>
              </w:rPr>
              <w:fldChar w:fldCharType="begin"/>
            </w:r>
            <w:r w:rsidR="00B5722A">
              <w:rPr>
                <w:noProof/>
                <w:webHidden/>
              </w:rPr>
              <w:instrText xml:space="preserve"> PAGEREF _Toc73631592 \h </w:instrText>
            </w:r>
            <w:r w:rsidR="00B5722A">
              <w:rPr>
                <w:noProof/>
                <w:webHidden/>
              </w:rPr>
            </w:r>
            <w:r w:rsidR="00B5722A">
              <w:rPr>
                <w:noProof/>
                <w:webHidden/>
              </w:rPr>
              <w:fldChar w:fldCharType="separate"/>
            </w:r>
            <w:r w:rsidR="00601FD9">
              <w:rPr>
                <w:noProof/>
                <w:webHidden/>
              </w:rPr>
              <w:t>107</w:t>
            </w:r>
            <w:r w:rsidR="00B5722A">
              <w:rPr>
                <w:noProof/>
                <w:webHidden/>
              </w:rPr>
              <w:fldChar w:fldCharType="end"/>
            </w:r>
          </w:hyperlink>
        </w:p>
        <w:p w14:paraId="6F9F5602" w14:textId="5B41873D" w:rsidR="00B5722A" w:rsidRDefault="00AA1A55">
          <w:pPr>
            <w:pStyle w:val="31"/>
            <w:tabs>
              <w:tab w:val="right" w:leader="dot" w:pos="9345"/>
            </w:tabs>
            <w:rPr>
              <w:rFonts w:eastAsiaTheme="minorEastAsia"/>
              <w:i w:val="0"/>
              <w:iCs w:val="0"/>
              <w:noProof/>
              <w:sz w:val="24"/>
              <w:szCs w:val="24"/>
              <w:lang w:eastAsia="ru-RU"/>
            </w:rPr>
          </w:pPr>
          <w:hyperlink w:anchor="_Toc73631593" w:history="1">
            <w:r w:rsidR="00B5722A" w:rsidRPr="00247F09">
              <w:rPr>
                <w:rStyle w:val="afb"/>
                <w:noProof/>
              </w:rPr>
              <w:t>3.2.2 Таргетирование</w:t>
            </w:r>
            <w:r w:rsidR="00B5722A">
              <w:rPr>
                <w:noProof/>
                <w:webHidden/>
              </w:rPr>
              <w:tab/>
            </w:r>
            <w:r w:rsidR="00B5722A">
              <w:rPr>
                <w:noProof/>
                <w:webHidden/>
              </w:rPr>
              <w:fldChar w:fldCharType="begin"/>
            </w:r>
            <w:r w:rsidR="00B5722A">
              <w:rPr>
                <w:noProof/>
                <w:webHidden/>
              </w:rPr>
              <w:instrText xml:space="preserve"> PAGEREF _Toc73631593 \h </w:instrText>
            </w:r>
            <w:r w:rsidR="00B5722A">
              <w:rPr>
                <w:noProof/>
                <w:webHidden/>
              </w:rPr>
            </w:r>
            <w:r w:rsidR="00B5722A">
              <w:rPr>
                <w:noProof/>
                <w:webHidden/>
              </w:rPr>
              <w:fldChar w:fldCharType="separate"/>
            </w:r>
            <w:r w:rsidR="00601FD9">
              <w:rPr>
                <w:noProof/>
                <w:webHidden/>
              </w:rPr>
              <w:t>117</w:t>
            </w:r>
            <w:r w:rsidR="00B5722A">
              <w:rPr>
                <w:noProof/>
                <w:webHidden/>
              </w:rPr>
              <w:fldChar w:fldCharType="end"/>
            </w:r>
          </w:hyperlink>
        </w:p>
        <w:p w14:paraId="4EB38383" w14:textId="760454DC" w:rsidR="00B5722A" w:rsidRDefault="00AA1A55">
          <w:pPr>
            <w:pStyle w:val="31"/>
            <w:tabs>
              <w:tab w:val="right" w:leader="dot" w:pos="9345"/>
            </w:tabs>
            <w:rPr>
              <w:rFonts w:eastAsiaTheme="minorEastAsia"/>
              <w:i w:val="0"/>
              <w:iCs w:val="0"/>
              <w:noProof/>
              <w:sz w:val="24"/>
              <w:szCs w:val="24"/>
              <w:lang w:eastAsia="ru-RU"/>
            </w:rPr>
          </w:pPr>
          <w:hyperlink w:anchor="_Toc73631594" w:history="1">
            <w:r w:rsidR="00B5722A" w:rsidRPr="00247F09">
              <w:rPr>
                <w:rStyle w:val="afb"/>
                <w:noProof/>
              </w:rPr>
              <w:t>3.2.3 Позиционирование</w:t>
            </w:r>
            <w:r w:rsidR="00B5722A">
              <w:rPr>
                <w:noProof/>
                <w:webHidden/>
              </w:rPr>
              <w:tab/>
            </w:r>
            <w:r w:rsidR="00B5722A">
              <w:rPr>
                <w:noProof/>
                <w:webHidden/>
              </w:rPr>
              <w:fldChar w:fldCharType="begin"/>
            </w:r>
            <w:r w:rsidR="00B5722A">
              <w:rPr>
                <w:noProof/>
                <w:webHidden/>
              </w:rPr>
              <w:instrText xml:space="preserve"> PAGEREF _Toc73631594 \h </w:instrText>
            </w:r>
            <w:r w:rsidR="00B5722A">
              <w:rPr>
                <w:noProof/>
                <w:webHidden/>
              </w:rPr>
            </w:r>
            <w:r w:rsidR="00B5722A">
              <w:rPr>
                <w:noProof/>
                <w:webHidden/>
              </w:rPr>
              <w:fldChar w:fldCharType="separate"/>
            </w:r>
            <w:r w:rsidR="00601FD9">
              <w:rPr>
                <w:noProof/>
                <w:webHidden/>
              </w:rPr>
              <w:t>119</w:t>
            </w:r>
            <w:r w:rsidR="00B5722A">
              <w:rPr>
                <w:noProof/>
                <w:webHidden/>
              </w:rPr>
              <w:fldChar w:fldCharType="end"/>
            </w:r>
          </w:hyperlink>
        </w:p>
        <w:p w14:paraId="57C90AEF" w14:textId="5207CB83" w:rsidR="00B5722A" w:rsidRDefault="00AA1A55">
          <w:pPr>
            <w:pStyle w:val="21"/>
            <w:tabs>
              <w:tab w:val="right" w:leader="dot" w:pos="9345"/>
            </w:tabs>
            <w:rPr>
              <w:rFonts w:eastAsiaTheme="minorEastAsia"/>
              <w:smallCaps w:val="0"/>
              <w:noProof/>
              <w:sz w:val="24"/>
              <w:szCs w:val="24"/>
              <w:lang w:eastAsia="ru-RU"/>
            </w:rPr>
          </w:pPr>
          <w:hyperlink w:anchor="_Toc73631595" w:history="1">
            <w:r w:rsidR="00B5722A" w:rsidRPr="00247F09">
              <w:rPr>
                <w:rStyle w:val="afb"/>
                <w:noProof/>
              </w:rPr>
              <w:t>3.3 Рекомендации по реализации идеи позиционирования</w:t>
            </w:r>
            <w:r w:rsidR="00B5722A">
              <w:rPr>
                <w:noProof/>
                <w:webHidden/>
              </w:rPr>
              <w:tab/>
            </w:r>
            <w:r w:rsidR="00B5722A">
              <w:rPr>
                <w:noProof/>
                <w:webHidden/>
              </w:rPr>
              <w:fldChar w:fldCharType="begin"/>
            </w:r>
            <w:r w:rsidR="00B5722A">
              <w:rPr>
                <w:noProof/>
                <w:webHidden/>
              </w:rPr>
              <w:instrText xml:space="preserve"> PAGEREF _Toc73631595 \h </w:instrText>
            </w:r>
            <w:r w:rsidR="00B5722A">
              <w:rPr>
                <w:noProof/>
                <w:webHidden/>
              </w:rPr>
            </w:r>
            <w:r w:rsidR="00B5722A">
              <w:rPr>
                <w:noProof/>
                <w:webHidden/>
              </w:rPr>
              <w:fldChar w:fldCharType="separate"/>
            </w:r>
            <w:r w:rsidR="00601FD9">
              <w:rPr>
                <w:noProof/>
                <w:webHidden/>
              </w:rPr>
              <w:t>126</w:t>
            </w:r>
            <w:r w:rsidR="00B5722A">
              <w:rPr>
                <w:noProof/>
                <w:webHidden/>
              </w:rPr>
              <w:fldChar w:fldCharType="end"/>
            </w:r>
          </w:hyperlink>
        </w:p>
        <w:p w14:paraId="56B56490" w14:textId="69345C95" w:rsidR="00B5722A" w:rsidRDefault="00AA1A55">
          <w:pPr>
            <w:pStyle w:val="31"/>
            <w:tabs>
              <w:tab w:val="right" w:leader="dot" w:pos="9345"/>
            </w:tabs>
            <w:rPr>
              <w:rFonts w:eastAsiaTheme="minorEastAsia"/>
              <w:i w:val="0"/>
              <w:iCs w:val="0"/>
              <w:noProof/>
              <w:sz w:val="24"/>
              <w:szCs w:val="24"/>
              <w:lang w:eastAsia="ru-RU"/>
            </w:rPr>
          </w:pPr>
          <w:hyperlink w:anchor="_Toc73631596" w:history="1">
            <w:r w:rsidR="00B5722A" w:rsidRPr="00247F09">
              <w:rPr>
                <w:rStyle w:val="afb"/>
                <w:noProof/>
              </w:rPr>
              <w:t xml:space="preserve">3.3.1 Рекомендации в отношении </w:t>
            </w:r>
            <w:r w:rsidR="00B5722A" w:rsidRPr="00247F09">
              <w:rPr>
                <w:rStyle w:val="afb"/>
                <w:noProof/>
                <w:lang w:val="en-US"/>
              </w:rPr>
              <w:t>B</w:t>
            </w:r>
            <w:r w:rsidR="00B5722A" w:rsidRPr="00247F09">
              <w:rPr>
                <w:rStyle w:val="afb"/>
                <w:noProof/>
              </w:rPr>
              <w:t>2</w:t>
            </w:r>
            <w:r w:rsidR="00B5722A" w:rsidRPr="00247F09">
              <w:rPr>
                <w:rStyle w:val="afb"/>
                <w:noProof/>
                <w:lang w:val="en-US"/>
              </w:rPr>
              <w:t>C</w:t>
            </w:r>
            <w:r w:rsidR="00B5722A" w:rsidRPr="00247F09">
              <w:rPr>
                <w:rStyle w:val="afb"/>
                <w:noProof/>
              </w:rPr>
              <w:t xml:space="preserve"> сегментов</w:t>
            </w:r>
            <w:r w:rsidR="00B5722A">
              <w:rPr>
                <w:noProof/>
                <w:webHidden/>
              </w:rPr>
              <w:tab/>
            </w:r>
            <w:r w:rsidR="00B5722A">
              <w:rPr>
                <w:noProof/>
                <w:webHidden/>
              </w:rPr>
              <w:fldChar w:fldCharType="begin"/>
            </w:r>
            <w:r w:rsidR="00B5722A">
              <w:rPr>
                <w:noProof/>
                <w:webHidden/>
              </w:rPr>
              <w:instrText xml:space="preserve"> PAGEREF _Toc73631596 \h </w:instrText>
            </w:r>
            <w:r w:rsidR="00B5722A">
              <w:rPr>
                <w:noProof/>
                <w:webHidden/>
              </w:rPr>
            </w:r>
            <w:r w:rsidR="00B5722A">
              <w:rPr>
                <w:noProof/>
                <w:webHidden/>
              </w:rPr>
              <w:fldChar w:fldCharType="separate"/>
            </w:r>
            <w:r w:rsidR="00601FD9">
              <w:rPr>
                <w:noProof/>
                <w:webHidden/>
              </w:rPr>
              <w:t>126</w:t>
            </w:r>
            <w:r w:rsidR="00B5722A">
              <w:rPr>
                <w:noProof/>
                <w:webHidden/>
              </w:rPr>
              <w:fldChar w:fldCharType="end"/>
            </w:r>
          </w:hyperlink>
        </w:p>
        <w:p w14:paraId="07DFDE2E" w14:textId="1ABA36B3" w:rsidR="00B5722A" w:rsidRDefault="00AA1A55">
          <w:pPr>
            <w:pStyle w:val="31"/>
            <w:tabs>
              <w:tab w:val="right" w:leader="dot" w:pos="9345"/>
            </w:tabs>
            <w:rPr>
              <w:rFonts w:eastAsiaTheme="minorEastAsia"/>
              <w:i w:val="0"/>
              <w:iCs w:val="0"/>
              <w:noProof/>
              <w:sz w:val="24"/>
              <w:szCs w:val="24"/>
              <w:lang w:eastAsia="ru-RU"/>
            </w:rPr>
          </w:pPr>
          <w:hyperlink w:anchor="_Toc73631597" w:history="1">
            <w:r w:rsidR="00B5722A" w:rsidRPr="00247F09">
              <w:rPr>
                <w:rStyle w:val="afb"/>
                <w:noProof/>
              </w:rPr>
              <w:t>3.3.2 Рекомендации в отношении B2</w:t>
            </w:r>
            <w:r w:rsidR="00B5722A" w:rsidRPr="00247F09">
              <w:rPr>
                <w:rStyle w:val="afb"/>
                <w:noProof/>
                <w:lang w:val="en-US"/>
              </w:rPr>
              <w:t>B</w:t>
            </w:r>
            <w:r w:rsidR="00B5722A" w:rsidRPr="00247F09">
              <w:rPr>
                <w:rStyle w:val="afb"/>
                <w:noProof/>
              </w:rPr>
              <w:t xml:space="preserve"> сегментов</w:t>
            </w:r>
            <w:r w:rsidR="00B5722A">
              <w:rPr>
                <w:noProof/>
                <w:webHidden/>
              </w:rPr>
              <w:tab/>
            </w:r>
            <w:r w:rsidR="00B5722A">
              <w:rPr>
                <w:noProof/>
                <w:webHidden/>
              </w:rPr>
              <w:fldChar w:fldCharType="begin"/>
            </w:r>
            <w:r w:rsidR="00B5722A">
              <w:rPr>
                <w:noProof/>
                <w:webHidden/>
              </w:rPr>
              <w:instrText xml:space="preserve"> PAGEREF _Toc73631597 \h </w:instrText>
            </w:r>
            <w:r w:rsidR="00B5722A">
              <w:rPr>
                <w:noProof/>
                <w:webHidden/>
              </w:rPr>
            </w:r>
            <w:r w:rsidR="00B5722A">
              <w:rPr>
                <w:noProof/>
                <w:webHidden/>
              </w:rPr>
              <w:fldChar w:fldCharType="separate"/>
            </w:r>
            <w:r w:rsidR="00601FD9">
              <w:rPr>
                <w:noProof/>
                <w:webHidden/>
              </w:rPr>
              <w:t>131</w:t>
            </w:r>
            <w:r w:rsidR="00B5722A">
              <w:rPr>
                <w:noProof/>
                <w:webHidden/>
              </w:rPr>
              <w:fldChar w:fldCharType="end"/>
            </w:r>
          </w:hyperlink>
        </w:p>
        <w:p w14:paraId="325B3379" w14:textId="1ACAA87D" w:rsidR="00B5722A" w:rsidRDefault="00AA1A55">
          <w:pPr>
            <w:pStyle w:val="31"/>
            <w:tabs>
              <w:tab w:val="right" w:leader="dot" w:pos="9345"/>
            </w:tabs>
            <w:rPr>
              <w:rFonts w:eastAsiaTheme="minorEastAsia"/>
              <w:i w:val="0"/>
              <w:iCs w:val="0"/>
              <w:noProof/>
              <w:sz w:val="24"/>
              <w:szCs w:val="24"/>
              <w:lang w:eastAsia="ru-RU"/>
            </w:rPr>
          </w:pPr>
          <w:hyperlink w:anchor="_Toc73631598" w:history="1">
            <w:r w:rsidR="00B5722A" w:rsidRPr="00247F09">
              <w:rPr>
                <w:rStyle w:val="afb"/>
                <w:noProof/>
              </w:rPr>
              <w:t>3.3.3 Общие рекомендации</w:t>
            </w:r>
            <w:r w:rsidR="00B5722A">
              <w:rPr>
                <w:noProof/>
                <w:webHidden/>
              </w:rPr>
              <w:tab/>
            </w:r>
            <w:r w:rsidR="00B5722A">
              <w:rPr>
                <w:noProof/>
                <w:webHidden/>
              </w:rPr>
              <w:fldChar w:fldCharType="begin"/>
            </w:r>
            <w:r w:rsidR="00B5722A">
              <w:rPr>
                <w:noProof/>
                <w:webHidden/>
              </w:rPr>
              <w:instrText xml:space="preserve"> PAGEREF _Toc73631598 \h </w:instrText>
            </w:r>
            <w:r w:rsidR="00B5722A">
              <w:rPr>
                <w:noProof/>
                <w:webHidden/>
              </w:rPr>
            </w:r>
            <w:r w:rsidR="00B5722A">
              <w:rPr>
                <w:noProof/>
                <w:webHidden/>
              </w:rPr>
              <w:fldChar w:fldCharType="separate"/>
            </w:r>
            <w:r w:rsidR="00601FD9">
              <w:rPr>
                <w:noProof/>
                <w:webHidden/>
              </w:rPr>
              <w:t>134</w:t>
            </w:r>
            <w:r w:rsidR="00B5722A">
              <w:rPr>
                <w:noProof/>
                <w:webHidden/>
              </w:rPr>
              <w:fldChar w:fldCharType="end"/>
            </w:r>
          </w:hyperlink>
        </w:p>
        <w:p w14:paraId="6FD27B9A" w14:textId="217AD877" w:rsidR="00B5722A" w:rsidRDefault="00AA1A55">
          <w:pPr>
            <w:pStyle w:val="31"/>
            <w:tabs>
              <w:tab w:val="right" w:leader="dot" w:pos="9345"/>
            </w:tabs>
            <w:rPr>
              <w:rFonts w:eastAsiaTheme="minorEastAsia"/>
              <w:i w:val="0"/>
              <w:iCs w:val="0"/>
              <w:noProof/>
              <w:sz w:val="24"/>
              <w:szCs w:val="24"/>
              <w:lang w:eastAsia="ru-RU"/>
            </w:rPr>
          </w:pPr>
          <w:hyperlink w:anchor="_Toc73631599" w:history="1">
            <w:r w:rsidR="00B5722A" w:rsidRPr="00247F09">
              <w:rPr>
                <w:rStyle w:val="afb"/>
                <w:noProof/>
              </w:rPr>
              <w:t>Выводы</w:t>
            </w:r>
            <w:r w:rsidR="00B5722A">
              <w:rPr>
                <w:noProof/>
                <w:webHidden/>
              </w:rPr>
              <w:tab/>
            </w:r>
            <w:r w:rsidR="00B5722A">
              <w:rPr>
                <w:noProof/>
                <w:webHidden/>
              </w:rPr>
              <w:fldChar w:fldCharType="begin"/>
            </w:r>
            <w:r w:rsidR="00B5722A">
              <w:rPr>
                <w:noProof/>
                <w:webHidden/>
              </w:rPr>
              <w:instrText xml:space="preserve"> PAGEREF _Toc73631599 \h </w:instrText>
            </w:r>
            <w:r w:rsidR="00B5722A">
              <w:rPr>
                <w:noProof/>
                <w:webHidden/>
              </w:rPr>
            </w:r>
            <w:r w:rsidR="00B5722A">
              <w:rPr>
                <w:noProof/>
                <w:webHidden/>
              </w:rPr>
              <w:fldChar w:fldCharType="separate"/>
            </w:r>
            <w:r w:rsidR="00601FD9">
              <w:rPr>
                <w:noProof/>
                <w:webHidden/>
              </w:rPr>
              <w:t>136</w:t>
            </w:r>
            <w:r w:rsidR="00B5722A">
              <w:rPr>
                <w:noProof/>
                <w:webHidden/>
              </w:rPr>
              <w:fldChar w:fldCharType="end"/>
            </w:r>
          </w:hyperlink>
        </w:p>
        <w:p w14:paraId="78DCAA32" w14:textId="205AF16E" w:rsidR="00B5722A" w:rsidRDefault="00AA1A55">
          <w:pPr>
            <w:pStyle w:val="13"/>
            <w:tabs>
              <w:tab w:val="right" w:leader="dot" w:pos="9345"/>
            </w:tabs>
            <w:rPr>
              <w:rFonts w:eastAsiaTheme="minorEastAsia"/>
              <w:b w:val="0"/>
              <w:bCs w:val="0"/>
              <w:caps w:val="0"/>
              <w:noProof/>
              <w:sz w:val="24"/>
              <w:szCs w:val="24"/>
              <w:lang w:eastAsia="ru-RU"/>
            </w:rPr>
          </w:pPr>
          <w:hyperlink w:anchor="_Toc73631600" w:history="1">
            <w:r w:rsidR="00B5722A" w:rsidRPr="00247F09">
              <w:rPr>
                <w:rStyle w:val="afb"/>
                <w:noProof/>
              </w:rPr>
              <w:t>Заключение</w:t>
            </w:r>
            <w:r w:rsidR="00B5722A">
              <w:rPr>
                <w:noProof/>
                <w:webHidden/>
              </w:rPr>
              <w:tab/>
            </w:r>
            <w:r w:rsidR="00B5722A">
              <w:rPr>
                <w:noProof/>
                <w:webHidden/>
              </w:rPr>
              <w:fldChar w:fldCharType="begin"/>
            </w:r>
            <w:r w:rsidR="00B5722A">
              <w:rPr>
                <w:noProof/>
                <w:webHidden/>
              </w:rPr>
              <w:instrText xml:space="preserve"> PAGEREF _Toc73631600 \h </w:instrText>
            </w:r>
            <w:r w:rsidR="00B5722A">
              <w:rPr>
                <w:noProof/>
                <w:webHidden/>
              </w:rPr>
            </w:r>
            <w:r w:rsidR="00B5722A">
              <w:rPr>
                <w:noProof/>
                <w:webHidden/>
              </w:rPr>
              <w:fldChar w:fldCharType="separate"/>
            </w:r>
            <w:r w:rsidR="00601FD9">
              <w:rPr>
                <w:noProof/>
                <w:webHidden/>
              </w:rPr>
              <w:t>138</w:t>
            </w:r>
            <w:r w:rsidR="00B5722A">
              <w:rPr>
                <w:noProof/>
                <w:webHidden/>
              </w:rPr>
              <w:fldChar w:fldCharType="end"/>
            </w:r>
          </w:hyperlink>
        </w:p>
        <w:p w14:paraId="447A25B1" w14:textId="23F4B2A4" w:rsidR="00B5722A" w:rsidRDefault="00AA1A55">
          <w:pPr>
            <w:pStyle w:val="13"/>
            <w:tabs>
              <w:tab w:val="right" w:leader="dot" w:pos="9345"/>
            </w:tabs>
            <w:rPr>
              <w:rFonts w:eastAsiaTheme="minorEastAsia"/>
              <w:b w:val="0"/>
              <w:bCs w:val="0"/>
              <w:caps w:val="0"/>
              <w:noProof/>
              <w:sz w:val="24"/>
              <w:szCs w:val="24"/>
              <w:lang w:eastAsia="ru-RU"/>
            </w:rPr>
          </w:pPr>
          <w:hyperlink w:anchor="_Toc73631601" w:history="1">
            <w:r w:rsidR="00B5722A" w:rsidRPr="00247F09">
              <w:rPr>
                <w:rStyle w:val="afb"/>
                <w:noProof/>
              </w:rPr>
              <w:t>Список литературы</w:t>
            </w:r>
            <w:r w:rsidR="00B5722A">
              <w:rPr>
                <w:noProof/>
                <w:webHidden/>
              </w:rPr>
              <w:tab/>
            </w:r>
            <w:r w:rsidR="00B5722A">
              <w:rPr>
                <w:noProof/>
                <w:webHidden/>
              </w:rPr>
              <w:fldChar w:fldCharType="begin"/>
            </w:r>
            <w:r w:rsidR="00B5722A">
              <w:rPr>
                <w:noProof/>
                <w:webHidden/>
              </w:rPr>
              <w:instrText xml:space="preserve"> PAGEREF _Toc73631601 \h </w:instrText>
            </w:r>
            <w:r w:rsidR="00B5722A">
              <w:rPr>
                <w:noProof/>
                <w:webHidden/>
              </w:rPr>
            </w:r>
            <w:r w:rsidR="00B5722A">
              <w:rPr>
                <w:noProof/>
                <w:webHidden/>
              </w:rPr>
              <w:fldChar w:fldCharType="separate"/>
            </w:r>
            <w:r w:rsidR="00601FD9">
              <w:rPr>
                <w:noProof/>
                <w:webHidden/>
              </w:rPr>
              <w:t>141</w:t>
            </w:r>
            <w:r w:rsidR="00B5722A">
              <w:rPr>
                <w:noProof/>
                <w:webHidden/>
              </w:rPr>
              <w:fldChar w:fldCharType="end"/>
            </w:r>
          </w:hyperlink>
        </w:p>
        <w:p w14:paraId="1D04D5F0" w14:textId="30C196DB" w:rsidR="00B5722A" w:rsidRDefault="00AA1A55">
          <w:pPr>
            <w:pStyle w:val="13"/>
            <w:tabs>
              <w:tab w:val="right" w:leader="dot" w:pos="9345"/>
            </w:tabs>
            <w:rPr>
              <w:rFonts w:eastAsiaTheme="minorEastAsia"/>
              <w:b w:val="0"/>
              <w:bCs w:val="0"/>
              <w:caps w:val="0"/>
              <w:noProof/>
              <w:sz w:val="24"/>
              <w:szCs w:val="24"/>
              <w:lang w:eastAsia="ru-RU"/>
            </w:rPr>
          </w:pPr>
          <w:hyperlink w:anchor="_Toc73631602" w:history="1">
            <w:r w:rsidR="00B5722A" w:rsidRPr="00247F09">
              <w:rPr>
                <w:rStyle w:val="afb"/>
                <w:noProof/>
              </w:rPr>
              <w:t>Приложения</w:t>
            </w:r>
            <w:r w:rsidR="00B5722A">
              <w:rPr>
                <w:noProof/>
                <w:webHidden/>
              </w:rPr>
              <w:tab/>
            </w:r>
            <w:r w:rsidR="00B5722A">
              <w:rPr>
                <w:noProof/>
                <w:webHidden/>
              </w:rPr>
              <w:fldChar w:fldCharType="begin"/>
            </w:r>
            <w:r w:rsidR="00B5722A">
              <w:rPr>
                <w:noProof/>
                <w:webHidden/>
              </w:rPr>
              <w:instrText xml:space="preserve"> PAGEREF _Toc73631602 \h </w:instrText>
            </w:r>
            <w:r w:rsidR="00B5722A">
              <w:rPr>
                <w:noProof/>
                <w:webHidden/>
              </w:rPr>
            </w:r>
            <w:r w:rsidR="00B5722A">
              <w:rPr>
                <w:noProof/>
                <w:webHidden/>
              </w:rPr>
              <w:fldChar w:fldCharType="separate"/>
            </w:r>
            <w:r w:rsidR="00601FD9">
              <w:rPr>
                <w:noProof/>
                <w:webHidden/>
              </w:rPr>
              <w:t>148</w:t>
            </w:r>
            <w:r w:rsidR="00B5722A">
              <w:rPr>
                <w:noProof/>
                <w:webHidden/>
              </w:rPr>
              <w:fldChar w:fldCharType="end"/>
            </w:r>
          </w:hyperlink>
        </w:p>
        <w:p w14:paraId="5D901B79" w14:textId="5B70F22A" w:rsidR="00B5722A" w:rsidRDefault="00AA1A55">
          <w:pPr>
            <w:pStyle w:val="21"/>
            <w:tabs>
              <w:tab w:val="right" w:leader="dot" w:pos="9345"/>
            </w:tabs>
            <w:rPr>
              <w:rFonts w:eastAsiaTheme="minorEastAsia"/>
              <w:smallCaps w:val="0"/>
              <w:noProof/>
              <w:sz w:val="24"/>
              <w:szCs w:val="24"/>
              <w:lang w:eastAsia="ru-RU"/>
            </w:rPr>
          </w:pPr>
          <w:hyperlink w:anchor="_Toc73631603" w:history="1">
            <w:r w:rsidR="00B5722A" w:rsidRPr="00247F09">
              <w:rPr>
                <w:rStyle w:val="afb"/>
                <w:noProof/>
              </w:rPr>
              <w:t>Приложение 1. Информация из нетнографического анализа конкурентов</w:t>
            </w:r>
            <w:r w:rsidR="00B5722A">
              <w:rPr>
                <w:noProof/>
                <w:webHidden/>
              </w:rPr>
              <w:tab/>
            </w:r>
            <w:r w:rsidR="00B5722A">
              <w:rPr>
                <w:noProof/>
                <w:webHidden/>
              </w:rPr>
              <w:fldChar w:fldCharType="begin"/>
            </w:r>
            <w:r w:rsidR="00B5722A">
              <w:rPr>
                <w:noProof/>
                <w:webHidden/>
              </w:rPr>
              <w:instrText xml:space="preserve"> PAGEREF _Toc73631603 \h </w:instrText>
            </w:r>
            <w:r w:rsidR="00B5722A">
              <w:rPr>
                <w:noProof/>
                <w:webHidden/>
              </w:rPr>
            </w:r>
            <w:r w:rsidR="00B5722A">
              <w:rPr>
                <w:noProof/>
                <w:webHidden/>
              </w:rPr>
              <w:fldChar w:fldCharType="separate"/>
            </w:r>
            <w:r w:rsidR="00601FD9">
              <w:rPr>
                <w:noProof/>
                <w:webHidden/>
              </w:rPr>
              <w:t>148</w:t>
            </w:r>
            <w:r w:rsidR="00B5722A">
              <w:rPr>
                <w:noProof/>
                <w:webHidden/>
              </w:rPr>
              <w:fldChar w:fldCharType="end"/>
            </w:r>
          </w:hyperlink>
        </w:p>
        <w:p w14:paraId="7C7ACF23" w14:textId="042E8B84" w:rsidR="00B5722A" w:rsidRDefault="00AA1A55">
          <w:pPr>
            <w:pStyle w:val="21"/>
            <w:tabs>
              <w:tab w:val="right" w:leader="dot" w:pos="9345"/>
            </w:tabs>
            <w:rPr>
              <w:rFonts w:eastAsiaTheme="minorEastAsia"/>
              <w:smallCaps w:val="0"/>
              <w:noProof/>
              <w:sz w:val="24"/>
              <w:szCs w:val="24"/>
              <w:lang w:eastAsia="ru-RU"/>
            </w:rPr>
          </w:pPr>
          <w:hyperlink w:anchor="_Toc73631604" w:history="1">
            <w:r w:rsidR="00B5722A" w:rsidRPr="00247F09">
              <w:rPr>
                <w:rStyle w:val="afb"/>
                <w:noProof/>
              </w:rPr>
              <w:t>Приложение 2. Конспект круглого стола</w:t>
            </w:r>
            <w:r w:rsidR="00B5722A">
              <w:rPr>
                <w:noProof/>
                <w:webHidden/>
              </w:rPr>
              <w:tab/>
            </w:r>
            <w:r w:rsidR="00B5722A">
              <w:rPr>
                <w:noProof/>
                <w:webHidden/>
              </w:rPr>
              <w:fldChar w:fldCharType="begin"/>
            </w:r>
            <w:r w:rsidR="00B5722A">
              <w:rPr>
                <w:noProof/>
                <w:webHidden/>
              </w:rPr>
              <w:instrText xml:space="preserve"> PAGEREF _Toc73631604 \h </w:instrText>
            </w:r>
            <w:r w:rsidR="00B5722A">
              <w:rPr>
                <w:noProof/>
                <w:webHidden/>
              </w:rPr>
            </w:r>
            <w:r w:rsidR="00B5722A">
              <w:rPr>
                <w:noProof/>
                <w:webHidden/>
              </w:rPr>
              <w:fldChar w:fldCharType="separate"/>
            </w:r>
            <w:r w:rsidR="00601FD9">
              <w:rPr>
                <w:noProof/>
                <w:webHidden/>
              </w:rPr>
              <w:t>149</w:t>
            </w:r>
            <w:r w:rsidR="00B5722A">
              <w:rPr>
                <w:noProof/>
                <w:webHidden/>
              </w:rPr>
              <w:fldChar w:fldCharType="end"/>
            </w:r>
          </w:hyperlink>
        </w:p>
        <w:p w14:paraId="0E697E49" w14:textId="24D442ED" w:rsidR="00B5722A" w:rsidRDefault="00AA1A55">
          <w:pPr>
            <w:pStyle w:val="21"/>
            <w:tabs>
              <w:tab w:val="right" w:leader="dot" w:pos="9345"/>
            </w:tabs>
            <w:rPr>
              <w:rFonts w:eastAsiaTheme="minorEastAsia"/>
              <w:smallCaps w:val="0"/>
              <w:noProof/>
              <w:sz w:val="24"/>
              <w:szCs w:val="24"/>
              <w:lang w:eastAsia="ru-RU"/>
            </w:rPr>
          </w:pPr>
          <w:hyperlink w:anchor="_Toc73631605" w:history="1">
            <w:r w:rsidR="00B5722A" w:rsidRPr="00247F09">
              <w:rPr>
                <w:rStyle w:val="afb"/>
                <w:noProof/>
              </w:rPr>
              <w:t>Приложение 3. Конспект интервью с собственником</w:t>
            </w:r>
            <w:r w:rsidR="00B5722A">
              <w:rPr>
                <w:noProof/>
                <w:webHidden/>
              </w:rPr>
              <w:tab/>
            </w:r>
            <w:r w:rsidR="00B5722A">
              <w:rPr>
                <w:noProof/>
                <w:webHidden/>
              </w:rPr>
              <w:fldChar w:fldCharType="begin"/>
            </w:r>
            <w:r w:rsidR="00B5722A">
              <w:rPr>
                <w:noProof/>
                <w:webHidden/>
              </w:rPr>
              <w:instrText xml:space="preserve"> PAGEREF _Toc73631605 \h </w:instrText>
            </w:r>
            <w:r w:rsidR="00B5722A">
              <w:rPr>
                <w:noProof/>
                <w:webHidden/>
              </w:rPr>
            </w:r>
            <w:r w:rsidR="00B5722A">
              <w:rPr>
                <w:noProof/>
                <w:webHidden/>
              </w:rPr>
              <w:fldChar w:fldCharType="separate"/>
            </w:r>
            <w:r w:rsidR="00601FD9">
              <w:rPr>
                <w:noProof/>
                <w:webHidden/>
              </w:rPr>
              <w:t>157</w:t>
            </w:r>
            <w:r w:rsidR="00B5722A">
              <w:rPr>
                <w:noProof/>
                <w:webHidden/>
              </w:rPr>
              <w:fldChar w:fldCharType="end"/>
            </w:r>
          </w:hyperlink>
        </w:p>
        <w:p w14:paraId="001E60B5" w14:textId="02019CC4" w:rsidR="00B5722A" w:rsidRDefault="00AA1A55">
          <w:pPr>
            <w:pStyle w:val="21"/>
            <w:tabs>
              <w:tab w:val="right" w:leader="dot" w:pos="9345"/>
            </w:tabs>
            <w:rPr>
              <w:rFonts w:eastAsiaTheme="minorEastAsia"/>
              <w:smallCaps w:val="0"/>
              <w:noProof/>
              <w:sz w:val="24"/>
              <w:szCs w:val="24"/>
              <w:lang w:eastAsia="ru-RU"/>
            </w:rPr>
          </w:pPr>
          <w:hyperlink w:anchor="_Toc73631606" w:history="1">
            <w:r w:rsidR="00B5722A" w:rsidRPr="00247F09">
              <w:rPr>
                <w:rStyle w:val="afb"/>
                <w:noProof/>
              </w:rPr>
              <w:t>Приложение 4. Конспект интервью с экспертом-турагентом</w:t>
            </w:r>
            <w:r w:rsidR="00B5722A">
              <w:rPr>
                <w:noProof/>
                <w:webHidden/>
              </w:rPr>
              <w:tab/>
            </w:r>
            <w:r w:rsidR="00B5722A">
              <w:rPr>
                <w:noProof/>
                <w:webHidden/>
              </w:rPr>
              <w:fldChar w:fldCharType="begin"/>
            </w:r>
            <w:r w:rsidR="00B5722A">
              <w:rPr>
                <w:noProof/>
                <w:webHidden/>
              </w:rPr>
              <w:instrText xml:space="preserve"> PAGEREF _Toc73631606 \h </w:instrText>
            </w:r>
            <w:r w:rsidR="00B5722A">
              <w:rPr>
                <w:noProof/>
                <w:webHidden/>
              </w:rPr>
            </w:r>
            <w:r w:rsidR="00B5722A">
              <w:rPr>
                <w:noProof/>
                <w:webHidden/>
              </w:rPr>
              <w:fldChar w:fldCharType="separate"/>
            </w:r>
            <w:r w:rsidR="00601FD9">
              <w:rPr>
                <w:noProof/>
                <w:webHidden/>
              </w:rPr>
              <w:t>161</w:t>
            </w:r>
            <w:r w:rsidR="00B5722A">
              <w:rPr>
                <w:noProof/>
                <w:webHidden/>
              </w:rPr>
              <w:fldChar w:fldCharType="end"/>
            </w:r>
          </w:hyperlink>
        </w:p>
        <w:p w14:paraId="2870BD59" w14:textId="610659D0" w:rsidR="00B5722A" w:rsidRDefault="00AA1A55">
          <w:pPr>
            <w:pStyle w:val="21"/>
            <w:tabs>
              <w:tab w:val="right" w:leader="dot" w:pos="9345"/>
            </w:tabs>
            <w:rPr>
              <w:rFonts w:eastAsiaTheme="minorEastAsia"/>
              <w:smallCaps w:val="0"/>
              <w:noProof/>
              <w:sz w:val="24"/>
              <w:szCs w:val="24"/>
              <w:lang w:eastAsia="ru-RU"/>
            </w:rPr>
          </w:pPr>
          <w:hyperlink w:anchor="_Toc73631607" w:history="1">
            <w:r w:rsidR="00B5722A" w:rsidRPr="00247F09">
              <w:rPr>
                <w:rStyle w:val="afb"/>
                <w:noProof/>
              </w:rPr>
              <w:t>Приложение 5. Анкета онлайн опроса</w:t>
            </w:r>
            <w:r w:rsidR="00B5722A">
              <w:rPr>
                <w:noProof/>
                <w:webHidden/>
              </w:rPr>
              <w:tab/>
            </w:r>
            <w:r w:rsidR="00B5722A">
              <w:rPr>
                <w:noProof/>
                <w:webHidden/>
              </w:rPr>
              <w:fldChar w:fldCharType="begin"/>
            </w:r>
            <w:r w:rsidR="00B5722A">
              <w:rPr>
                <w:noProof/>
                <w:webHidden/>
              </w:rPr>
              <w:instrText xml:space="preserve"> PAGEREF _Toc73631607 \h </w:instrText>
            </w:r>
            <w:r w:rsidR="00B5722A">
              <w:rPr>
                <w:noProof/>
                <w:webHidden/>
              </w:rPr>
            </w:r>
            <w:r w:rsidR="00B5722A">
              <w:rPr>
                <w:noProof/>
                <w:webHidden/>
              </w:rPr>
              <w:fldChar w:fldCharType="separate"/>
            </w:r>
            <w:r w:rsidR="00601FD9">
              <w:rPr>
                <w:noProof/>
                <w:webHidden/>
              </w:rPr>
              <w:t>164</w:t>
            </w:r>
            <w:r w:rsidR="00B5722A">
              <w:rPr>
                <w:noProof/>
                <w:webHidden/>
              </w:rPr>
              <w:fldChar w:fldCharType="end"/>
            </w:r>
          </w:hyperlink>
        </w:p>
        <w:p w14:paraId="081CBEA7" w14:textId="49E1B80F" w:rsidR="00B5722A" w:rsidRDefault="00AA1A55">
          <w:pPr>
            <w:pStyle w:val="21"/>
            <w:tabs>
              <w:tab w:val="right" w:leader="dot" w:pos="9345"/>
            </w:tabs>
            <w:rPr>
              <w:rFonts w:eastAsiaTheme="minorEastAsia"/>
              <w:smallCaps w:val="0"/>
              <w:noProof/>
              <w:sz w:val="24"/>
              <w:szCs w:val="24"/>
              <w:lang w:eastAsia="ru-RU"/>
            </w:rPr>
          </w:pPr>
          <w:hyperlink w:anchor="_Toc73631608" w:history="1">
            <w:r w:rsidR="00B5722A" w:rsidRPr="00247F09">
              <w:rPr>
                <w:rStyle w:val="afb"/>
                <w:noProof/>
              </w:rPr>
              <w:t>Приложение 6. Описание выборки онлайн-опроса</w:t>
            </w:r>
            <w:r w:rsidR="00B5722A">
              <w:rPr>
                <w:noProof/>
                <w:webHidden/>
              </w:rPr>
              <w:tab/>
            </w:r>
            <w:r w:rsidR="00B5722A">
              <w:rPr>
                <w:noProof/>
                <w:webHidden/>
              </w:rPr>
              <w:fldChar w:fldCharType="begin"/>
            </w:r>
            <w:r w:rsidR="00B5722A">
              <w:rPr>
                <w:noProof/>
                <w:webHidden/>
              </w:rPr>
              <w:instrText xml:space="preserve"> PAGEREF _Toc73631608 \h </w:instrText>
            </w:r>
            <w:r w:rsidR="00B5722A">
              <w:rPr>
                <w:noProof/>
                <w:webHidden/>
              </w:rPr>
            </w:r>
            <w:r w:rsidR="00B5722A">
              <w:rPr>
                <w:noProof/>
                <w:webHidden/>
              </w:rPr>
              <w:fldChar w:fldCharType="separate"/>
            </w:r>
            <w:r w:rsidR="00601FD9">
              <w:rPr>
                <w:noProof/>
                <w:webHidden/>
              </w:rPr>
              <w:t>180</w:t>
            </w:r>
            <w:r w:rsidR="00B5722A">
              <w:rPr>
                <w:noProof/>
                <w:webHidden/>
              </w:rPr>
              <w:fldChar w:fldCharType="end"/>
            </w:r>
          </w:hyperlink>
        </w:p>
        <w:p w14:paraId="51CABAD3" w14:textId="1F71F1FE" w:rsidR="00B5722A" w:rsidRDefault="00AA1A55">
          <w:pPr>
            <w:pStyle w:val="21"/>
            <w:tabs>
              <w:tab w:val="right" w:leader="dot" w:pos="9345"/>
            </w:tabs>
            <w:rPr>
              <w:rFonts w:eastAsiaTheme="minorEastAsia"/>
              <w:smallCaps w:val="0"/>
              <w:noProof/>
              <w:sz w:val="24"/>
              <w:szCs w:val="24"/>
              <w:lang w:eastAsia="ru-RU"/>
            </w:rPr>
          </w:pPr>
          <w:hyperlink w:anchor="_Toc73631609" w:history="1">
            <w:r w:rsidR="00B5722A" w:rsidRPr="00247F09">
              <w:rPr>
                <w:rStyle w:val="afb"/>
                <w:noProof/>
              </w:rPr>
              <w:t xml:space="preserve">Приложение 7. Отзывы постояльцев </w:t>
            </w:r>
            <w:r w:rsidR="00B5722A" w:rsidRPr="00247F09">
              <w:rPr>
                <w:rStyle w:val="afb"/>
                <w:noProof/>
                <w:lang w:val="en-US"/>
              </w:rPr>
              <w:t>FotoHotel</w:t>
            </w:r>
            <w:r w:rsidR="00B5722A">
              <w:rPr>
                <w:noProof/>
                <w:webHidden/>
              </w:rPr>
              <w:tab/>
            </w:r>
            <w:r w:rsidR="00B5722A">
              <w:rPr>
                <w:noProof/>
                <w:webHidden/>
              </w:rPr>
              <w:fldChar w:fldCharType="begin"/>
            </w:r>
            <w:r w:rsidR="00B5722A">
              <w:rPr>
                <w:noProof/>
                <w:webHidden/>
              </w:rPr>
              <w:instrText xml:space="preserve"> PAGEREF _Toc73631609 \h </w:instrText>
            </w:r>
            <w:r w:rsidR="00B5722A">
              <w:rPr>
                <w:noProof/>
                <w:webHidden/>
              </w:rPr>
            </w:r>
            <w:r w:rsidR="00B5722A">
              <w:rPr>
                <w:noProof/>
                <w:webHidden/>
              </w:rPr>
              <w:fldChar w:fldCharType="separate"/>
            </w:r>
            <w:r w:rsidR="00601FD9">
              <w:rPr>
                <w:noProof/>
                <w:webHidden/>
              </w:rPr>
              <w:t>186</w:t>
            </w:r>
            <w:r w:rsidR="00B5722A">
              <w:rPr>
                <w:noProof/>
                <w:webHidden/>
              </w:rPr>
              <w:fldChar w:fldCharType="end"/>
            </w:r>
          </w:hyperlink>
        </w:p>
        <w:p w14:paraId="696E064B" w14:textId="2684C9AE" w:rsidR="00B5722A" w:rsidRDefault="00AA1A55">
          <w:pPr>
            <w:pStyle w:val="21"/>
            <w:tabs>
              <w:tab w:val="right" w:leader="dot" w:pos="9345"/>
            </w:tabs>
            <w:rPr>
              <w:rFonts w:eastAsiaTheme="minorEastAsia"/>
              <w:smallCaps w:val="0"/>
              <w:noProof/>
              <w:sz w:val="24"/>
              <w:szCs w:val="24"/>
              <w:lang w:eastAsia="ru-RU"/>
            </w:rPr>
          </w:pPr>
          <w:hyperlink w:anchor="_Toc73631610" w:history="1">
            <w:r w:rsidR="00B5722A" w:rsidRPr="00247F09">
              <w:rPr>
                <w:rStyle w:val="afb"/>
                <w:noProof/>
              </w:rPr>
              <w:t xml:space="preserve">Приложение 8. Анализ данных в </w:t>
            </w:r>
            <w:r w:rsidR="00B5722A" w:rsidRPr="00247F09">
              <w:rPr>
                <w:rStyle w:val="afb"/>
                <w:noProof/>
                <w:lang w:val="en-US"/>
              </w:rPr>
              <w:t>SPSS</w:t>
            </w:r>
            <w:r w:rsidR="00B5722A">
              <w:rPr>
                <w:noProof/>
                <w:webHidden/>
              </w:rPr>
              <w:tab/>
            </w:r>
            <w:r w:rsidR="00B5722A">
              <w:rPr>
                <w:noProof/>
                <w:webHidden/>
              </w:rPr>
              <w:fldChar w:fldCharType="begin"/>
            </w:r>
            <w:r w:rsidR="00B5722A">
              <w:rPr>
                <w:noProof/>
                <w:webHidden/>
              </w:rPr>
              <w:instrText xml:space="preserve"> PAGEREF _Toc73631610 \h </w:instrText>
            </w:r>
            <w:r w:rsidR="00B5722A">
              <w:rPr>
                <w:noProof/>
                <w:webHidden/>
              </w:rPr>
            </w:r>
            <w:r w:rsidR="00B5722A">
              <w:rPr>
                <w:noProof/>
                <w:webHidden/>
              </w:rPr>
              <w:fldChar w:fldCharType="separate"/>
            </w:r>
            <w:r w:rsidR="00601FD9">
              <w:rPr>
                <w:noProof/>
                <w:webHidden/>
              </w:rPr>
              <w:t>190</w:t>
            </w:r>
            <w:r w:rsidR="00B5722A">
              <w:rPr>
                <w:noProof/>
                <w:webHidden/>
              </w:rPr>
              <w:fldChar w:fldCharType="end"/>
            </w:r>
          </w:hyperlink>
        </w:p>
        <w:p w14:paraId="3CF45CB0" w14:textId="78E5DDFC" w:rsidR="00B5722A" w:rsidRDefault="00AA1A55">
          <w:pPr>
            <w:pStyle w:val="21"/>
            <w:tabs>
              <w:tab w:val="right" w:leader="dot" w:pos="9345"/>
            </w:tabs>
            <w:rPr>
              <w:rFonts w:eastAsiaTheme="minorEastAsia"/>
              <w:smallCaps w:val="0"/>
              <w:noProof/>
              <w:sz w:val="24"/>
              <w:szCs w:val="24"/>
              <w:lang w:eastAsia="ru-RU"/>
            </w:rPr>
          </w:pPr>
          <w:hyperlink w:anchor="_Toc73631611" w:history="1">
            <w:r w:rsidR="00B5722A" w:rsidRPr="00247F09">
              <w:rPr>
                <w:rStyle w:val="afb"/>
                <w:noProof/>
              </w:rPr>
              <w:t>Приложение 9. Критерии оценки качества сервиса потребителями</w:t>
            </w:r>
            <w:r w:rsidR="00B5722A">
              <w:rPr>
                <w:noProof/>
                <w:webHidden/>
              </w:rPr>
              <w:tab/>
            </w:r>
            <w:r w:rsidR="00B5722A">
              <w:rPr>
                <w:noProof/>
                <w:webHidden/>
              </w:rPr>
              <w:fldChar w:fldCharType="begin"/>
            </w:r>
            <w:r w:rsidR="00B5722A">
              <w:rPr>
                <w:noProof/>
                <w:webHidden/>
              </w:rPr>
              <w:instrText xml:space="preserve"> PAGEREF _Toc73631611 \h </w:instrText>
            </w:r>
            <w:r w:rsidR="00B5722A">
              <w:rPr>
                <w:noProof/>
                <w:webHidden/>
              </w:rPr>
            </w:r>
            <w:r w:rsidR="00B5722A">
              <w:rPr>
                <w:noProof/>
                <w:webHidden/>
              </w:rPr>
              <w:fldChar w:fldCharType="separate"/>
            </w:r>
            <w:r w:rsidR="00601FD9">
              <w:rPr>
                <w:noProof/>
                <w:webHidden/>
              </w:rPr>
              <w:t>194</w:t>
            </w:r>
            <w:r w:rsidR="00B5722A">
              <w:rPr>
                <w:noProof/>
                <w:webHidden/>
              </w:rPr>
              <w:fldChar w:fldCharType="end"/>
            </w:r>
          </w:hyperlink>
        </w:p>
        <w:p w14:paraId="0594A5EE" w14:textId="066CD351" w:rsidR="00B5722A" w:rsidRDefault="00AA1A55">
          <w:pPr>
            <w:pStyle w:val="21"/>
            <w:tabs>
              <w:tab w:val="right" w:leader="dot" w:pos="9345"/>
            </w:tabs>
            <w:rPr>
              <w:rFonts w:eastAsiaTheme="minorEastAsia"/>
              <w:smallCaps w:val="0"/>
              <w:noProof/>
              <w:sz w:val="24"/>
              <w:szCs w:val="24"/>
              <w:lang w:eastAsia="ru-RU"/>
            </w:rPr>
          </w:pPr>
          <w:hyperlink w:anchor="_Toc73631612" w:history="1">
            <w:r w:rsidR="00B5722A" w:rsidRPr="00247F09">
              <w:rPr>
                <w:rStyle w:val="afb"/>
                <w:noProof/>
              </w:rPr>
              <w:t xml:space="preserve">Приложение 10. Организации рядом с </w:t>
            </w:r>
            <w:r w:rsidR="00B5722A" w:rsidRPr="00247F09">
              <w:rPr>
                <w:rStyle w:val="afb"/>
                <w:noProof/>
                <w:lang w:val="en-US"/>
              </w:rPr>
              <w:t>FotoHotel</w:t>
            </w:r>
            <w:r w:rsidR="00B5722A">
              <w:rPr>
                <w:noProof/>
                <w:webHidden/>
              </w:rPr>
              <w:tab/>
            </w:r>
            <w:r w:rsidR="00B5722A">
              <w:rPr>
                <w:noProof/>
                <w:webHidden/>
              </w:rPr>
              <w:fldChar w:fldCharType="begin"/>
            </w:r>
            <w:r w:rsidR="00B5722A">
              <w:rPr>
                <w:noProof/>
                <w:webHidden/>
              </w:rPr>
              <w:instrText xml:space="preserve"> PAGEREF _Toc73631612 \h </w:instrText>
            </w:r>
            <w:r w:rsidR="00B5722A">
              <w:rPr>
                <w:noProof/>
                <w:webHidden/>
              </w:rPr>
            </w:r>
            <w:r w:rsidR="00B5722A">
              <w:rPr>
                <w:noProof/>
                <w:webHidden/>
              </w:rPr>
              <w:fldChar w:fldCharType="separate"/>
            </w:r>
            <w:r w:rsidR="00601FD9">
              <w:rPr>
                <w:noProof/>
                <w:webHidden/>
              </w:rPr>
              <w:t>195</w:t>
            </w:r>
            <w:r w:rsidR="00B5722A">
              <w:rPr>
                <w:noProof/>
                <w:webHidden/>
              </w:rPr>
              <w:fldChar w:fldCharType="end"/>
            </w:r>
          </w:hyperlink>
        </w:p>
        <w:p w14:paraId="32AE54B5" w14:textId="70DED35C" w:rsidR="00B5722A" w:rsidRDefault="00AA1A55">
          <w:pPr>
            <w:pStyle w:val="21"/>
            <w:tabs>
              <w:tab w:val="right" w:leader="dot" w:pos="9345"/>
            </w:tabs>
            <w:rPr>
              <w:rFonts w:eastAsiaTheme="minorEastAsia"/>
              <w:smallCaps w:val="0"/>
              <w:noProof/>
              <w:sz w:val="24"/>
              <w:szCs w:val="24"/>
              <w:lang w:eastAsia="ru-RU"/>
            </w:rPr>
          </w:pPr>
          <w:hyperlink w:anchor="_Toc73631613" w:history="1">
            <w:r w:rsidR="00B5722A" w:rsidRPr="00247F09">
              <w:rPr>
                <w:rStyle w:val="afb"/>
                <w:noProof/>
              </w:rPr>
              <w:t xml:space="preserve">Приложение 11. Профили сегментов </w:t>
            </w:r>
            <w:r w:rsidR="00B5722A" w:rsidRPr="00247F09">
              <w:rPr>
                <w:rStyle w:val="afb"/>
                <w:noProof/>
                <w:lang w:val="en-US"/>
              </w:rPr>
              <w:t>B</w:t>
            </w:r>
            <w:r w:rsidR="00B5722A" w:rsidRPr="00247F09">
              <w:rPr>
                <w:rStyle w:val="afb"/>
                <w:noProof/>
              </w:rPr>
              <w:t>2</w:t>
            </w:r>
            <w:r w:rsidR="00B5722A" w:rsidRPr="00247F09">
              <w:rPr>
                <w:rStyle w:val="afb"/>
                <w:noProof/>
                <w:lang w:val="en-US"/>
              </w:rPr>
              <w:t>C</w:t>
            </w:r>
            <w:r w:rsidR="00B5722A">
              <w:rPr>
                <w:noProof/>
                <w:webHidden/>
              </w:rPr>
              <w:tab/>
            </w:r>
            <w:r w:rsidR="00B5722A">
              <w:rPr>
                <w:noProof/>
                <w:webHidden/>
              </w:rPr>
              <w:fldChar w:fldCharType="begin"/>
            </w:r>
            <w:r w:rsidR="00B5722A">
              <w:rPr>
                <w:noProof/>
                <w:webHidden/>
              </w:rPr>
              <w:instrText xml:space="preserve"> PAGEREF _Toc73631613 \h </w:instrText>
            </w:r>
            <w:r w:rsidR="00B5722A">
              <w:rPr>
                <w:noProof/>
                <w:webHidden/>
              </w:rPr>
            </w:r>
            <w:r w:rsidR="00B5722A">
              <w:rPr>
                <w:noProof/>
                <w:webHidden/>
              </w:rPr>
              <w:fldChar w:fldCharType="separate"/>
            </w:r>
            <w:r w:rsidR="00601FD9">
              <w:rPr>
                <w:noProof/>
                <w:webHidden/>
              </w:rPr>
              <w:t>197</w:t>
            </w:r>
            <w:r w:rsidR="00B5722A">
              <w:rPr>
                <w:noProof/>
                <w:webHidden/>
              </w:rPr>
              <w:fldChar w:fldCharType="end"/>
            </w:r>
          </w:hyperlink>
        </w:p>
        <w:p w14:paraId="4E611148" w14:textId="7A22EB01" w:rsidR="00B5722A" w:rsidRDefault="00B5722A">
          <w:r>
            <w:rPr>
              <w:b/>
              <w:bCs/>
              <w:noProof/>
            </w:rPr>
            <w:fldChar w:fldCharType="end"/>
          </w:r>
        </w:p>
      </w:sdtContent>
    </w:sdt>
    <w:p w14:paraId="1FFA87DC" w14:textId="77777777" w:rsidR="007B6EBC" w:rsidRPr="0080330D" w:rsidRDefault="007B6EBC" w:rsidP="00A70F1E">
      <w:pPr>
        <w:pStyle w:val="1"/>
        <w:sectPr w:rsidR="007B6EBC" w:rsidRPr="0080330D" w:rsidSect="007B6EBC">
          <w:footerReference w:type="even" r:id="rId10"/>
          <w:footerReference w:type="default" r:id="rId11"/>
          <w:pgSz w:w="11906" w:h="16838"/>
          <w:pgMar w:top="1134" w:right="850" w:bottom="1134" w:left="1701" w:header="709" w:footer="709" w:gutter="0"/>
          <w:pgBorders w:display="firstPage" w:offsetFrom="page">
            <w:top w:val="single" w:sz="6" w:space="24" w:color="auto"/>
            <w:left w:val="single" w:sz="6" w:space="24" w:color="auto"/>
            <w:bottom w:val="single" w:sz="6" w:space="24" w:color="auto"/>
            <w:right w:val="single" w:sz="6" w:space="24" w:color="auto"/>
          </w:pgBorders>
          <w:pgNumType w:start="1"/>
          <w:cols w:space="708"/>
          <w:docGrid w:linePitch="360"/>
        </w:sectPr>
      </w:pPr>
    </w:p>
    <w:p w14:paraId="301524F5" w14:textId="7C5690B6" w:rsidR="00A70F1E" w:rsidRDefault="00A70F1E" w:rsidP="00A70F1E">
      <w:pPr>
        <w:pStyle w:val="1"/>
      </w:pPr>
      <w:bookmarkStart w:id="0" w:name="_Toc73631562"/>
      <w:r>
        <w:lastRenderedPageBreak/>
        <w:t>введение</w:t>
      </w:r>
      <w:bookmarkEnd w:id="0"/>
    </w:p>
    <w:p w14:paraId="2261365D" w14:textId="7A260A32" w:rsidR="00B10214" w:rsidRDefault="00A70F1E" w:rsidP="00A70F1E">
      <w:r>
        <w:t>Данная выпускная квалификационная работа носит прикладной характер и посвящена разработке позиционирования для нового отеля «</w:t>
      </w:r>
      <w:r>
        <w:rPr>
          <w:lang w:val="en-US"/>
        </w:rPr>
        <w:t>FotoHotel</w:t>
      </w:r>
      <w:r>
        <w:t>», расположенном в историческом центре Санкт-Петербурга. Дата открытия отеля - апрель 2021 года. Отель относится к категории «3 звезды» и по размерным характеристикам является «малым»: включает в себя 26 номеров по 9-15</w:t>
      </w:r>
      <w:r w:rsidRPr="00BE2788">
        <w:t xml:space="preserve"> </w:t>
      </w:r>
      <w:r>
        <w:t>м</w:t>
      </w:r>
      <w:r w:rsidRPr="00BE2788">
        <w:rPr>
          <w:vertAlign w:val="superscript"/>
        </w:rPr>
        <w:t>2</w:t>
      </w:r>
      <w:r w:rsidRPr="00BE2788">
        <w:t xml:space="preserve"> </w:t>
      </w:r>
      <w:r>
        <w:t>каждый. Следует отметить, что при подготовке к запуску собственники стремились открыть свои двери посетителям как можно скорее, чтобы успеть к высокому сезону, который начинается в начале мая. По этой причине разработка маркетинговой стратегии была отодвинута на второй план, а миссия проекта сводилась к тому, чтобы обеспечить гостю удобство, чистоту и комфорт. Стоящая перед руководством проблема заключается в отсутствии четкого позиционирования, в связи с чем услуги «</w:t>
      </w:r>
      <w:r>
        <w:rPr>
          <w:lang w:val="en-US"/>
        </w:rPr>
        <w:t>FotoHotel</w:t>
      </w:r>
      <w:r>
        <w:t>» теряются среди многочисленных предложений конкурентов, и, как результат, привлечение постоянного потока посетителей затруднено.</w:t>
      </w:r>
    </w:p>
    <w:p w14:paraId="36379EA0" w14:textId="16DFAA3C" w:rsidR="00A70F1E" w:rsidRPr="00A04835" w:rsidRDefault="00A70F1E" w:rsidP="00A70F1E">
      <w:r>
        <w:t xml:space="preserve"> Цель настоящей работы -</w:t>
      </w:r>
      <w:r>
        <w:rPr>
          <w:color w:val="000000" w:themeColor="text1"/>
        </w:rPr>
        <w:t xml:space="preserve"> разработать позиционировани</w:t>
      </w:r>
      <w:r w:rsidR="00AE4C08">
        <w:rPr>
          <w:color w:val="000000" w:themeColor="text1"/>
        </w:rPr>
        <w:t>е</w:t>
      </w:r>
      <w:r>
        <w:rPr>
          <w:color w:val="000000" w:themeColor="text1"/>
        </w:rPr>
        <w:t>, котор</w:t>
      </w:r>
      <w:r w:rsidR="00B20CF3">
        <w:rPr>
          <w:color w:val="000000" w:themeColor="text1"/>
        </w:rPr>
        <w:t>ое</w:t>
      </w:r>
      <w:r>
        <w:rPr>
          <w:color w:val="000000" w:themeColor="text1"/>
        </w:rPr>
        <w:t xml:space="preserve"> позволит отелю занять свою нишу и сформировать четкое восприятие бренда </w:t>
      </w:r>
      <w:r>
        <w:t>в сознании потребителей. Предметом работы является разработка позиционирования, а объектом – непосредственно отель «</w:t>
      </w:r>
      <w:r>
        <w:rPr>
          <w:lang w:val="en-US"/>
        </w:rPr>
        <w:t>FotoHotel</w:t>
      </w:r>
      <w:r>
        <w:t>».</w:t>
      </w:r>
      <w:r w:rsidRPr="00A04835">
        <w:t xml:space="preserve"> </w:t>
      </w:r>
    </w:p>
    <w:p w14:paraId="7D71F298" w14:textId="4475A959" w:rsidR="00AE4C08" w:rsidRDefault="00A70F1E" w:rsidP="00A70F1E">
      <w:r w:rsidRPr="00543C0F">
        <w:rPr>
          <w:i/>
          <w:iCs/>
        </w:rPr>
        <w:t>Актуальность</w:t>
      </w:r>
      <w:r>
        <w:t xml:space="preserve"> данного проекта заключается в том, что рынок гостиничных услуг в России </w:t>
      </w:r>
      <w:r w:rsidR="00AE4C08">
        <w:t xml:space="preserve">и в Санкт-Петербурге в частности </w:t>
      </w:r>
      <w:r>
        <w:t xml:space="preserve">перенасыщен; новым игрокам сложно занять свое место - приходится проявлять изобретательность в борьбе за клиента. </w:t>
      </w:r>
      <w:r w:rsidR="00AE4C08">
        <w:t xml:space="preserve">Кроме того, высокий уровень неопределенности и кризис в гостиничной индустрии, связанный с пандемией коронавируса (закрытие границ, введение ограничений, ужесточение требований к обеспечению безопасности) усложняют и так </w:t>
      </w:r>
      <w:r w:rsidR="00716C0D">
        <w:t xml:space="preserve">тяжелый </w:t>
      </w:r>
      <w:r w:rsidR="00AE4C08">
        <w:t xml:space="preserve">процесс входа компании на рынок, у которой нет аналогичного опыта </w:t>
      </w:r>
      <w:r w:rsidR="008F560F">
        <w:t>открытия отеля. Наконец, структура туристического потока резко деформировалась с началом пандемии (так, иностранные туристы ушли с рынка Санкт-Петербурга), а поведение и предпочтения потребителей претерпели ряд изменений, которые требуют дополнительного изучения.</w:t>
      </w:r>
    </w:p>
    <w:p w14:paraId="0ECD2EE1" w14:textId="734B120C" w:rsidR="00A70F1E" w:rsidRDefault="00A70F1E" w:rsidP="00A70F1E">
      <w:r>
        <w:t>Данн</w:t>
      </w:r>
      <w:r w:rsidR="009465D3">
        <w:t>ая работа</w:t>
      </w:r>
      <w:r>
        <w:t xml:space="preserve"> позволит отелю проанализировать конку</w:t>
      </w:r>
      <w:r w:rsidR="00C973FC">
        <w:t xml:space="preserve">ренцию </w:t>
      </w:r>
      <w:r>
        <w:t xml:space="preserve"> и текущую ситуацию на рынке,</w:t>
      </w:r>
      <w:r w:rsidR="00C973FC" w:rsidRPr="00C973FC">
        <w:t xml:space="preserve"> </w:t>
      </w:r>
      <w:r w:rsidR="00C973FC">
        <w:t>изучить поведение потребителей, тренды и актуальные потребности,</w:t>
      </w:r>
      <w:r>
        <w:t xml:space="preserve"> определить целевую аудиторию, и в результате разработать позиционировани</w:t>
      </w:r>
      <w:r w:rsidR="00AE4C08">
        <w:t>е</w:t>
      </w:r>
      <w:r>
        <w:t>, котор</w:t>
      </w:r>
      <w:r w:rsidR="00AE4C08">
        <w:t>ое</w:t>
      </w:r>
      <w:r>
        <w:t xml:space="preserve"> обеспечит ориентир для дальнейших действий в рамках стратегии маркетинговых коммуникаций.</w:t>
      </w:r>
    </w:p>
    <w:p w14:paraId="4A5632FD" w14:textId="77777777" w:rsidR="00A70F1E" w:rsidRDefault="00A70F1E" w:rsidP="00A70F1E">
      <w:r>
        <w:t>В соответствии с поставленной целью были сформулированы следующие задачи:</w:t>
      </w:r>
    </w:p>
    <w:p w14:paraId="67EEF77D" w14:textId="77777777" w:rsidR="00A70F1E" w:rsidRDefault="00A70F1E" w:rsidP="00CA626F">
      <w:pPr>
        <w:pStyle w:val="af6"/>
        <w:numPr>
          <w:ilvl w:val="0"/>
          <w:numId w:val="4"/>
        </w:numPr>
      </w:pPr>
      <w:r>
        <w:t>Изучить теоретические основы разработки маркетинговой стратегии и ее особенности при выводе нового продукта на рынок;</w:t>
      </w:r>
    </w:p>
    <w:p w14:paraId="55995F9C" w14:textId="77777777" w:rsidR="00A70F1E" w:rsidRDefault="00A70F1E" w:rsidP="00CA626F">
      <w:pPr>
        <w:pStyle w:val="af6"/>
        <w:numPr>
          <w:ilvl w:val="0"/>
          <w:numId w:val="4"/>
        </w:numPr>
      </w:pPr>
      <w:r>
        <w:lastRenderedPageBreak/>
        <w:t>Проанализировать и адаптировать для  целей работы модели анализа конкурентной среды, поведения потребителей и их предпочтений;</w:t>
      </w:r>
    </w:p>
    <w:p w14:paraId="77F5BE68" w14:textId="6B4F20EC" w:rsidR="00A70F1E" w:rsidRDefault="00A70F1E" w:rsidP="00CA626F">
      <w:pPr>
        <w:pStyle w:val="af6"/>
        <w:numPr>
          <w:ilvl w:val="0"/>
          <w:numId w:val="4"/>
        </w:numPr>
      </w:pPr>
      <w:r>
        <w:t xml:space="preserve">Оценить ресурсы и возможности отеля для выбора </w:t>
      </w:r>
      <w:r w:rsidR="007911FA">
        <w:t xml:space="preserve">направления </w:t>
      </w:r>
      <w:r>
        <w:t>позиционирования;</w:t>
      </w:r>
    </w:p>
    <w:p w14:paraId="29969AB6" w14:textId="77777777" w:rsidR="00A70F1E" w:rsidRDefault="00A70F1E" w:rsidP="00CA626F">
      <w:pPr>
        <w:pStyle w:val="af6"/>
        <w:numPr>
          <w:ilvl w:val="0"/>
          <w:numId w:val="4"/>
        </w:numPr>
      </w:pPr>
      <w:r>
        <w:t>Провести анализ конкурентов, общий анализ рынка, а также анализ поведения потребителей и их предпочтений;</w:t>
      </w:r>
    </w:p>
    <w:p w14:paraId="11BA0692" w14:textId="039263C0" w:rsidR="00A70F1E" w:rsidRPr="00B92F97" w:rsidRDefault="00A70F1E" w:rsidP="00CA626F">
      <w:pPr>
        <w:pStyle w:val="af6"/>
        <w:numPr>
          <w:ilvl w:val="0"/>
          <w:numId w:val="4"/>
        </w:numPr>
        <w:rPr>
          <w:rFonts w:eastAsia="Times New Roman" w:cs="Times New Roman"/>
          <w:color w:val="000000" w:themeColor="text1"/>
          <w:szCs w:val="24"/>
        </w:rPr>
      </w:pPr>
      <w:r w:rsidRPr="00B92F97">
        <w:rPr>
          <w:rFonts w:eastAsia="Times New Roman" w:cs="Times New Roman"/>
          <w:color w:val="000000" w:themeColor="text1"/>
          <w:szCs w:val="24"/>
        </w:rPr>
        <w:t>Разработать</w:t>
      </w:r>
      <w:r w:rsidR="00B20CF3">
        <w:rPr>
          <w:rFonts w:eastAsia="Times New Roman" w:cs="Times New Roman"/>
          <w:color w:val="000000" w:themeColor="text1"/>
          <w:szCs w:val="24"/>
        </w:rPr>
        <w:t xml:space="preserve"> </w:t>
      </w:r>
      <w:r w:rsidRPr="00B92F97">
        <w:rPr>
          <w:rFonts w:eastAsia="Times New Roman" w:cs="Times New Roman"/>
          <w:color w:val="000000" w:themeColor="text1"/>
          <w:szCs w:val="24"/>
        </w:rPr>
        <w:t>позиционировани</w:t>
      </w:r>
      <w:r w:rsidR="00B20CF3">
        <w:rPr>
          <w:rFonts w:eastAsia="Times New Roman" w:cs="Times New Roman"/>
          <w:color w:val="000000" w:themeColor="text1"/>
          <w:szCs w:val="24"/>
        </w:rPr>
        <w:t>е</w:t>
      </w:r>
      <w:r w:rsidRPr="00B92F97">
        <w:rPr>
          <w:rFonts w:eastAsia="Times New Roman" w:cs="Times New Roman"/>
          <w:color w:val="000000" w:themeColor="text1"/>
          <w:szCs w:val="24"/>
        </w:rPr>
        <w:t xml:space="preserve"> отеля на основании полученных в результате исследования данных.</w:t>
      </w:r>
    </w:p>
    <w:p w14:paraId="289AC956" w14:textId="5285C932" w:rsidR="00A70F1E" w:rsidRDefault="00A70F1E" w:rsidP="00A70F1E">
      <w:r>
        <w:t xml:space="preserve">Работа состоит из трех глав. </w:t>
      </w:r>
      <w:r w:rsidRPr="0081255E">
        <w:rPr>
          <w:i/>
          <w:iCs/>
        </w:rPr>
        <w:t>Первая</w:t>
      </w:r>
      <w:r>
        <w:t xml:space="preserve"> посвящена теории разработки маркетинговой стратегии, в том числе позиционирования. Кроме того, раскрываются особенности разработки </w:t>
      </w:r>
      <w:r w:rsidRPr="00A70F1E">
        <w:rPr>
          <w:color w:val="000000" w:themeColor="text1"/>
        </w:rPr>
        <w:t xml:space="preserve">позиционирования </w:t>
      </w:r>
      <w:r>
        <w:t>при выводе нового продукта на рынок, а также специфика маркетинга в гостиничном бизнесе.</w:t>
      </w:r>
    </w:p>
    <w:p w14:paraId="552AA7DB" w14:textId="46420FE1" w:rsidR="00A70F1E" w:rsidRDefault="00A70F1E" w:rsidP="00A70F1E">
      <w:r w:rsidRPr="0081255E">
        <w:rPr>
          <w:i/>
          <w:iCs/>
        </w:rPr>
        <w:t>Вторая глава</w:t>
      </w:r>
      <w:r>
        <w:t xml:space="preserve"> является аналитической, в ней описываются сильные и слабые стороны отеля, его основные характеристики, а также проанализирован рынок: рассмотрено влияние внешних факторов и текущие тенденции. В этой же главе представлен</w:t>
      </w:r>
      <w:r w:rsidR="00FC5227">
        <w:t xml:space="preserve"> анализ стратегических групп конкурентов,</w:t>
      </w:r>
      <w:r>
        <w:t xml:space="preserve"> исследование поведения потребителей и их предпочтений. </w:t>
      </w:r>
    </w:p>
    <w:p w14:paraId="60765E90" w14:textId="77C01371" w:rsidR="00A70F1E" w:rsidRPr="00B50A3C" w:rsidRDefault="00A70F1E" w:rsidP="00A70F1E">
      <w:r w:rsidRPr="0081255E">
        <w:rPr>
          <w:i/>
          <w:iCs/>
        </w:rPr>
        <w:t>Третья глава</w:t>
      </w:r>
      <w:r>
        <w:t xml:space="preserve"> – прикладная, в ней </w:t>
      </w:r>
      <w:r w:rsidR="00B10214">
        <w:t xml:space="preserve">поэтапно разрабатывается </w:t>
      </w:r>
      <w:r>
        <w:t>позиционировани</w:t>
      </w:r>
      <w:r w:rsidR="007B2FA5">
        <w:t>е</w:t>
      </w:r>
      <w:r>
        <w:t xml:space="preserve"> на основе ранее полученных данных. В частности, в третьей главе представлено сегментирование рынка, выбор целевой аудитории, а также результат – позиционирование, которое поможет отелю завоевать свое место на рынке</w:t>
      </w:r>
      <w:r w:rsidR="00B10214">
        <w:t>, «отстроиться» от конкурентов за счет дифференциации предложения</w:t>
      </w:r>
      <w:r>
        <w:t xml:space="preserve"> и</w:t>
      </w:r>
      <w:r w:rsidR="00B10214">
        <w:t xml:space="preserve"> донести его ценность до сознания потребителей</w:t>
      </w:r>
      <w:r>
        <w:t>. В конце приведены практические рекомендации для «</w:t>
      </w:r>
      <w:r>
        <w:rPr>
          <w:lang w:val="en-US"/>
        </w:rPr>
        <w:t>FotoHotel</w:t>
      </w:r>
      <w:r>
        <w:t>»</w:t>
      </w:r>
      <w:r w:rsidRPr="00B50A3C">
        <w:t xml:space="preserve">, </w:t>
      </w:r>
      <w:r>
        <w:t xml:space="preserve">представляющие собой конкретное руководство к действию при реализации  </w:t>
      </w:r>
      <w:r w:rsidR="007B2FA5">
        <w:t xml:space="preserve">разработанного </w:t>
      </w:r>
      <w:r>
        <w:t xml:space="preserve">позиционирования для собственников отеля. </w:t>
      </w:r>
    </w:p>
    <w:p w14:paraId="2C235FE7" w14:textId="16D14AF8" w:rsidR="00B32B1E" w:rsidRPr="003A6EF8" w:rsidRDefault="00A70F1E" w:rsidP="003A6EF8">
      <w:pPr>
        <w:rPr>
          <w:rFonts w:eastAsia="Times New Roman" w:cs="Times New Roman"/>
          <w:color w:val="000000" w:themeColor="text1"/>
          <w:szCs w:val="24"/>
        </w:rPr>
      </w:pPr>
      <w:r w:rsidRPr="003A6EF8">
        <w:rPr>
          <w:rFonts w:eastAsia="Times New Roman" w:cs="Times New Roman"/>
          <w:i/>
          <w:iCs/>
          <w:color w:val="000000" w:themeColor="text1"/>
          <w:szCs w:val="24"/>
        </w:rPr>
        <w:t>Методология исследования</w:t>
      </w:r>
      <w:r w:rsidRPr="003A6EF8">
        <w:rPr>
          <w:rFonts w:eastAsia="Times New Roman" w:cs="Times New Roman"/>
          <w:color w:val="000000" w:themeColor="text1"/>
          <w:szCs w:val="24"/>
        </w:rPr>
        <w:t xml:space="preserve"> включает в себя использование первичных</w:t>
      </w:r>
      <w:r w:rsidR="003A6EF8" w:rsidRPr="003A6EF8">
        <w:rPr>
          <w:rFonts w:eastAsia="Times New Roman" w:cs="Times New Roman"/>
          <w:color w:val="000000" w:themeColor="text1"/>
          <w:szCs w:val="24"/>
        </w:rPr>
        <w:t xml:space="preserve"> и вторичных данных с применением качественных и количественных методов сбора информации. </w:t>
      </w:r>
      <w:r w:rsidR="003A6EF8">
        <w:rPr>
          <w:rFonts w:eastAsia="Times New Roman" w:cs="Times New Roman"/>
          <w:color w:val="000000" w:themeColor="text1"/>
          <w:szCs w:val="24"/>
        </w:rPr>
        <w:t>Исследовательская р</w:t>
      </w:r>
      <w:r w:rsidR="00B32B1E" w:rsidRPr="003A6EF8">
        <w:rPr>
          <w:rFonts w:eastAsia="Times New Roman" w:cs="Times New Roman"/>
          <w:color w:val="000000" w:themeColor="text1"/>
          <w:szCs w:val="24"/>
        </w:rPr>
        <w:t>абота построена следующим образо</w:t>
      </w:r>
      <w:r w:rsidR="003A6EF8">
        <w:rPr>
          <w:rFonts w:eastAsia="Times New Roman" w:cs="Times New Roman"/>
          <w:color w:val="000000" w:themeColor="text1"/>
          <w:szCs w:val="24"/>
        </w:rPr>
        <w:t>м:</w:t>
      </w:r>
    </w:p>
    <w:p w14:paraId="2AA853D1" w14:textId="77777777" w:rsidR="000C7ED6" w:rsidRDefault="000C7ED6" w:rsidP="00407468">
      <w:pPr>
        <w:pStyle w:val="af6"/>
        <w:numPr>
          <w:ilvl w:val="0"/>
          <w:numId w:val="20"/>
        </w:numPr>
      </w:pPr>
      <w:r>
        <w:t>Серия интервью с собственником отеля</w:t>
      </w:r>
    </w:p>
    <w:p w14:paraId="16A43B2A" w14:textId="77777777" w:rsidR="000C7ED6" w:rsidRDefault="000C7ED6" w:rsidP="00407468">
      <w:pPr>
        <w:pStyle w:val="af6"/>
        <w:numPr>
          <w:ilvl w:val="0"/>
          <w:numId w:val="20"/>
        </w:numPr>
      </w:pPr>
      <w:r>
        <w:t>Изучение вторичной информации</w:t>
      </w:r>
    </w:p>
    <w:p w14:paraId="357E839D" w14:textId="77777777" w:rsidR="000C7ED6" w:rsidRDefault="000C7ED6" w:rsidP="00407468">
      <w:pPr>
        <w:pStyle w:val="af6"/>
        <w:numPr>
          <w:ilvl w:val="0"/>
          <w:numId w:val="20"/>
        </w:numPr>
      </w:pPr>
      <w:r>
        <w:t>Нетнографический анализ поведения потребителей</w:t>
      </w:r>
    </w:p>
    <w:p w14:paraId="518BF134" w14:textId="77777777" w:rsidR="000C7ED6" w:rsidRDefault="000C7ED6" w:rsidP="00407468">
      <w:pPr>
        <w:pStyle w:val="af6"/>
        <w:numPr>
          <w:ilvl w:val="0"/>
          <w:numId w:val="20"/>
        </w:numPr>
      </w:pPr>
      <w:r>
        <w:t xml:space="preserve">Нетнографический анализ конкурентов </w:t>
      </w:r>
    </w:p>
    <w:p w14:paraId="00B14990" w14:textId="01581990" w:rsidR="000C7ED6" w:rsidRDefault="000C7ED6" w:rsidP="00407468">
      <w:pPr>
        <w:pStyle w:val="af6"/>
        <w:numPr>
          <w:ilvl w:val="0"/>
          <w:numId w:val="20"/>
        </w:numPr>
      </w:pPr>
      <w:r>
        <w:t xml:space="preserve">Анкетирование </w:t>
      </w:r>
    </w:p>
    <w:p w14:paraId="2C5FBB7B" w14:textId="77777777" w:rsidR="000C7ED6" w:rsidRDefault="000C7ED6" w:rsidP="00407468">
      <w:pPr>
        <w:pStyle w:val="af6"/>
        <w:numPr>
          <w:ilvl w:val="0"/>
          <w:numId w:val="20"/>
        </w:numPr>
      </w:pPr>
      <w:r>
        <w:t>Посещение круглого стола экспертов</w:t>
      </w:r>
    </w:p>
    <w:p w14:paraId="6FA830ED" w14:textId="77777777" w:rsidR="000C7ED6" w:rsidRDefault="000C7ED6" w:rsidP="00407468">
      <w:pPr>
        <w:pStyle w:val="af6"/>
        <w:numPr>
          <w:ilvl w:val="0"/>
          <w:numId w:val="20"/>
        </w:numPr>
      </w:pPr>
      <w:r>
        <w:t xml:space="preserve">Экспертное интервью с турагентом </w:t>
      </w:r>
    </w:p>
    <w:p w14:paraId="490B1B84" w14:textId="6CEAC33F" w:rsidR="003A6EF8" w:rsidRPr="00700770" w:rsidRDefault="000C7ED6" w:rsidP="00407468">
      <w:pPr>
        <w:pStyle w:val="af6"/>
        <w:numPr>
          <w:ilvl w:val="0"/>
          <w:numId w:val="20"/>
        </w:numPr>
        <w:rPr>
          <w:color w:val="000000" w:themeColor="text1"/>
        </w:rPr>
      </w:pPr>
      <w:r w:rsidRPr="00700770">
        <w:rPr>
          <w:color w:val="000000" w:themeColor="text1"/>
        </w:rPr>
        <w:lastRenderedPageBreak/>
        <w:t xml:space="preserve">Проведение фокус-группы </w:t>
      </w:r>
    </w:p>
    <w:p w14:paraId="11706C15" w14:textId="77777777" w:rsidR="00380A25" w:rsidRDefault="003A6EF8" w:rsidP="00380A25">
      <w:r>
        <w:t xml:space="preserve">В качестве первого этапа исследования были проведены два глубинных интервью с собственником отеля в целях определения стратегических целей, ресурсов компании </w:t>
      </w:r>
      <w:r w:rsidR="000C7ED6">
        <w:t>и задач, стоящих перед маркетингом.</w:t>
      </w:r>
      <w:r>
        <w:t xml:space="preserve"> </w:t>
      </w:r>
    </w:p>
    <w:p w14:paraId="0DB08E01" w14:textId="77777777" w:rsidR="00380A25" w:rsidRDefault="00207CD0" w:rsidP="00380A25">
      <w:r>
        <w:t xml:space="preserve">На втором этапе исследования была изучена вторичная информация в целях </w:t>
      </w:r>
      <w:r w:rsidR="000C7ED6">
        <w:t>анализ</w:t>
      </w:r>
      <w:r>
        <w:t>а</w:t>
      </w:r>
      <w:r w:rsidR="000C7ED6">
        <w:t xml:space="preserve"> влияния факторов внешней среды на отрасль</w:t>
      </w:r>
      <w:r>
        <w:t xml:space="preserve"> и особенностей </w:t>
      </w:r>
      <w:r w:rsidR="000C7ED6">
        <w:t>рынка гостиниц в Санкт-Петербурге.</w:t>
      </w:r>
      <w:r>
        <w:t xml:space="preserve"> </w:t>
      </w:r>
    </w:p>
    <w:p w14:paraId="60D124CB" w14:textId="77777777" w:rsidR="00380A25" w:rsidRDefault="00B93A3C" w:rsidP="00380A25">
      <w:r>
        <w:t xml:space="preserve">Далее с помощью нетнографического исследования были выявлены поведенческие особенности на гостиничном рынке, на основе которых в дальнейшем были составлены вопросы для анкетирования. </w:t>
      </w:r>
    </w:p>
    <w:p w14:paraId="5170BA06" w14:textId="49446B31" w:rsidR="00380A25" w:rsidRDefault="00B93A3C" w:rsidP="00380A25">
      <w:r>
        <w:t xml:space="preserve">Затем был проведен нетнографический анализ прямых конкурентов, который позволил выявить особенности маркетинговых стратегий, реализуемых прямыми конкурентами. </w:t>
      </w:r>
    </w:p>
    <w:p w14:paraId="1CFBF656" w14:textId="527D7276" w:rsidR="000C7ED6" w:rsidRDefault="00B93A3C" w:rsidP="00380A25">
      <w:r>
        <w:t xml:space="preserve">Следующий шаг – это проведение онлайн-опроса в целях выявления предпочтений и характеристик потребителей для дальнейшего сегментирования рынка, оценки привлекательности отдельных групп и подготовки практических рекомендаций. Анкетирование содержит в себе элементы эксперимента, с помощью которого была определена целевая аудитория отеля в сегменте </w:t>
      </w:r>
      <w:r>
        <w:rPr>
          <w:lang w:val="en-US"/>
        </w:rPr>
        <w:t>B</w:t>
      </w:r>
      <w:r w:rsidRPr="00B93A3C">
        <w:t>2</w:t>
      </w:r>
      <w:r>
        <w:rPr>
          <w:lang w:val="en-US"/>
        </w:rPr>
        <w:t>C</w:t>
      </w:r>
      <w:r w:rsidR="00380A25">
        <w:t xml:space="preserve"> и проверены предположения относительно ее портрета.</w:t>
      </w:r>
    </w:p>
    <w:p w14:paraId="61C0AEF4" w14:textId="6011ECB7" w:rsidR="000C7ED6" w:rsidRDefault="007B4F89" w:rsidP="00844DD0">
      <w:r>
        <w:t xml:space="preserve">В целях получения недостающей </w:t>
      </w:r>
      <w:r w:rsidR="000C7ED6">
        <w:t xml:space="preserve">информации о </w:t>
      </w:r>
      <w:r w:rsidR="000C7ED6">
        <w:rPr>
          <w:lang w:val="en-US"/>
        </w:rPr>
        <w:t>B</w:t>
      </w:r>
      <w:r w:rsidR="000C7ED6" w:rsidRPr="00BD4AE4">
        <w:t>2</w:t>
      </w:r>
      <w:r w:rsidR="000C7ED6">
        <w:rPr>
          <w:lang w:val="en-US"/>
        </w:rPr>
        <w:t>B</w:t>
      </w:r>
      <w:r w:rsidR="00716C0D">
        <w:t xml:space="preserve"> </w:t>
      </w:r>
      <w:r w:rsidR="000C7ED6">
        <w:t xml:space="preserve">сегменте </w:t>
      </w:r>
      <w:r>
        <w:t>и выявления трендов в поведении конечных потребителей было принято решение принять участие в дискуссии круглого стола экспертов отрасли гостиничных услуг, проводимой в онлайн-формате.</w:t>
      </w:r>
    </w:p>
    <w:p w14:paraId="0DD69074" w14:textId="10368C55" w:rsidR="00844DD0" w:rsidRDefault="00844DD0" w:rsidP="00844DD0">
      <w:r>
        <w:t>Также для оценки привлекательности отеля для корпоративных клиентов и турагентов, а также определения их предпочтений как покупателей было проведено глубинное интервью с профессиональным игроком рынка – индивидуальным турагентом.</w:t>
      </w:r>
    </w:p>
    <w:p w14:paraId="0FC9231B" w14:textId="7A57F9BD" w:rsidR="00386A97" w:rsidRPr="00700770" w:rsidRDefault="00844DD0" w:rsidP="000C7ED6">
      <w:pPr>
        <w:rPr>
          <w:color w:val="000000" w:themeColor="text1"/>
        </w:rPr>
      </w:pPr>
      <w:r w:rsidRPr="00700770">
        <w:rPr>
          <w:color w:val="000000" w:themeColor="text1"/>
        </w:rPr>
        <w:t>В рамках заключительного этапа исследования</w:t>
      </w:r>
      <w:r w:rsidR="00386A97" w:rsidRPr="00700770">
        <w:rPr>
          <w:color w:val="000000" w:themeColor="text1"/>
        </w:rPr>
        <w:t>, необходимого для определения позиционирования отеля была проведена фокус-группа среди представителей целевой аудитории, определенной на предыдущих этапах работы. В результате фокус-группы была собрана информационная база для составления карт восприятия основных конкурентов потребителями, на основе которой было принято решение о позиционировании.</w:t>
      </w:r>
    </w:p>
    <w:p w14:paraId="606F2F53" w14:textId="4BF820C7" w:rsidR="001B413F" w:rsidRDefault="001B413F" w:rsidP="001B413F">
      <w:pPr>
        <w:pStyle w:val="1"/>
      </w:pPr>
      <w:bookmarkStart w:id="1" w:name="_Toc64390238"/>
      <w:bookmarkStart w:id="2" w:name="_Toc64390371"/>
      <w:bookmarkStart w:id="3" w:name="_Toc64646044"/>
      <w:bookmarkStart w:id="4" w:name="_Toc64984782"/>
      <w:bookmarkStart w:id="5" w:name="_Toc73631563"/>
      <w:r>
        <w:lastRenderedPageBreak/>
        <w:t>Глава 1. Теоретические аспекты разработки маркетинговой стратегии</w:t>
      </w:r>
      <w:bookmarkEnd w:id="1"/>
      <w:bookmarkEnd w:id="2"/>
      <w:bookmarkEnd w:id="3"/>
      <w:bookmarkEnd w:id="4"/>
      <w:bookmarkEnd w:id="5"/>
      <w:r>
        <w:t xml:space="preserve"> </w:t>
      </w:r>
    </w:p>
    <w:p w14:paraId="2FA1184C" w14:textId="74B3EB89" w:rsidR="001B413F" w:rsidRDefault="00F449BB" w:rsidP="00226B59">
      <w:pPr>
        <w:pStyle w:val="2"/>
        <w:numPr>
          <w:ilvl w:val="1"/>
          <w:numId w:val="3"/>
        </w:numPr>
      </w:pPr>
      <w:bookmarkStart w:id="6" w:name="_Toc64390239"/>
      <w:bookmarkStart w:id="7" w:name="_Toc64390372"/>
      <w:bookmarkStart w:id="8" w:name="_Toc64646045"/>
      <w:bookmarkStart w:id="9" w:name="_Toc64984783"/>
      <w:r>
        <w:t xml:space="preserve"> </w:t>
      </w:r>
      <w:bookmarkStart w:id="10" w:name="_Toc73631564"/>
      <w:r w:rsidR="001B413F" w:rsidRPr="001B413F">
        <w:t>Маркетинговая стратегия и ее элементы</w:t>
      </w:r>
      <w:bookmarkEnd w:id="6"/>
      <w:bookmarkEnd w:id="7"/>
      <w:bookmarkEnd w:id="8"/>
      <w:bookmarkEnd w:id="9"/>
      <w:bookmarkEnd w:id="10"/>
      <w:r w:rsidR="001B413F" w:rsidRPr="001B413F">
        <w:t xml:space="preserve"> </w:t>
      </w:r>
    </w:p>
    <w:p w14:paraId="0D3F8418" w14:textId="04DAD32C" w:rsidR="005D08E5" w:rsidRDefault="009153D9" w:rsidP="007F4651">
      <w:r>
        <w:t>Стратегия маркетинга -</w:t>
      </w:r>
      <w:r w:rsidR="007255DD">
        <w:t xml:space="preserve"> </w:t>
      </w:r>
      <w:r>
        <w:t>это</w:t>
      </w:r>
      <w:r w:rsidR="007255DD">
        <w:t xml:space="preserve"> инструмент</w:t>
      </w:r>
      <w:r w:rsidR="00092F7B">
        <w:t>, который задает направление деятельности</w:t>
      </w:r>
      <w:r w:rsidR="007255DD">
        <w:t xml:space="preserve"> </w:t>
      </w:r>
      <w:r w:rsidR="00D86822">
        <w:t>для достижения желаемой позиции компании на рынке</w:t>
      </w:r>
      <w:r w:rsidR="002C091B">
        <w:t xml:space="preserve">. </w:t>
      </w:r>
      <w:r w:rsidR="005D08E5">
        <w:t xml:space="preserve">Эффективная маркетинговая стратегия </w:t>
      </w:r>
      <w:r w:rsidR="002615D1">
        <w:t>позволяет не только грамотно управлять организацией, но и обеспе</w:t>
      </w:r>
      <w:r w:rsidR="0009586C">
        <w:t xml:space="preserve">чивает ее </w:t>
      </w:r>
      <w:r w:rsidR="005D08E5">
        <w:t>конкурентное преимущество</w:t>
      </w:r>
      <w:r w:rsidR="00B00C48">
        <w:t xml:space="preserve"> </w:t>
      </w:r>
      <w:r w:rsidR="002615D1">
        <w:t xml:space="preserve">– это один из </w:t>
      </w:r>
      <w:r w:rsidR="005D08E5">
        <w:t xml:space="preserve">ключевых факторов успеха в любой отрасли. </w:t>
      </w:r>
    </w:p>
    <w:p w14:paraId="59E3ED5D" w14:textId="2343AB2D" w:rsidR="000D3DD2" w:rsidRDefault="000D3DD2" w:rsidP="000D3DD2">
      <w:pPr>
        <w:pStyle w:val="a0"/>
      </w:pPr>
      <w:r>
        <w:t>Сравнительная таблица определений понятия «маркетинговая стратегия»</w:t>
      </w:r>
      <w:r w:rsidR="00106085">
        <w:rPr>
          <w:rStyle w:val="aff3"/>
        </w:rPr>
        <w:footnoteReference w:id="1"/>
      </w:r>
    </w:p>
    <w:tbl>
      <w:tblPr>
        <w:tblStyle w:val="ae"/>
        <w:tblW w:w="0" w:type="auto"/>
        <w:tblLook w:val="04A0" w:firstRow="1" w:lastRow="0" w:firstColumn="1" w:lastColumn="0" w:noHBand="0" w:noVBand="1"/>
      </w:tblPr>
      <w:tblGrid>
        <w:gridCol w:w="1951"/>
        <w:gridCol w:w="7619"/>
      </w:tblGrid>
      <w:tr w:rsidR="00AB44B2" w14:paraId="05D485DE" w14:textId="77777777" w:rsidTr="00FE39B2">
        <w:trPr>
          <w:tblHeader/>
        </w:trPr>
        <w:tc>
          <w:tcPr>
            <w:tcW w:w="1951" w:type="dxa"/>
            <w:shd w:val="clear" w:color="auto" w:fill="D9D9D9" w:themeFill="background1" w:themeFillShade="D9"/>
          </w:tcPr>
          <w:p w14:paraId="131B1266" w14:textId="5E76E70A" w:rsidR="00AB44B2" w:rsidRPr="00AB44B2" w:rsidRDefault="00AB44B2" w:rsidP="00AB44B2">
            <w:pPr>
              <w:ind w:firstLine="0"/>
              <w:jc w:val="center"/>
              <w:rPr>
                <w:b/>
                <w:bCs/>
                <w:color w:val="000000" w:themeColor="text1"/>
              </w:rPr>
            </w:pPr>
            <w:r w:rsidRPr="00AB44B2">
              <w:rPr>
                <w:b/>
                <w:bCs/>
                <w:color w:val="000000" w:themeColor="text1"/>
              </w:rPr>
              <w:t>Автор</w:t>
            </w:r>
          </w:p>
        </w:tc>
        <w:tc>
          <w:tcPr>
            <w:tcW w:w="7620" w:type="dxa"/>
            <w:shd w:val="clear" w:color="auto" w:fill="D9D9D9" w:themeFill="background1" w:themeFillShade="D9"/>
          </w:tcPr>
          <w:p w14:paraId="109D83C3" w14:textId="5085E67D" w:rsidR="00AB44B2" w:rsidRPr="00AB44B2" w:rsidRDefault="000F4092" w:rsidP="00AB44B2">
            <w:pPr>
              <w:ind w:firstLine="0"/>
              <w:jc w:val="center"/>
              <w:rPr>
                <w:b/>
                <w:bCs/>
                <w:color w:val="000000" w:themeColor="text1"/>
              </w:rPr>
            </w:pPr>
            <w:r>
              <w:rPr>
                <w:b/>
                <w:bCs/>
                <w:color w:val="000000" w:themeColor="text1"/>
              </w:rPr>
              <w:t xml:space="preserve">Ключевая мысль </w:t>
            </w:r>
          </w:p>
        </w:tc>
      </w:tr>
      <w:tr w:rsidR="00AB44B2" w14:paraId="71D0BB13" w14:textId="77777777" w:rsidTr="00EE64B3">
        <w:tc>
          <w:tcPr>
            <w:tcW w:w="1951" w:type="dxa"/>
          </w:tcPr>
          <w:p w14:paraId="452047B3" w14:textId="777C529B" w:rsidR="00AB44B2" w:rsidRPr="000D3DD2" w:rsidRDefault="00AB44B2" w:rsidP="000D3DD2">
            <w:pPr>
              <w:ind w:firstLine="0"/>
              <w:jc w:val="left"/>
              <w:rPr>
                <w:color w:val="000000" w:themeColor="text1"/>
              </w:rPr>
            </w:pPr>
            <w:r w:rsidRPr="000D3DD2">
              <w:rPr>
                <w:color w:val="000000" w:themeColor="text1"/>
              </w:rPr>
              <w:t>Ф. Котлер</w:t>
            </w:r>
          </w:p>
        </w:tc>
        <w:tc>
          <w:tcPr>
            <w:tcW w:w="7620" w:type="dxa"/>
          </w:tcPr>
          <w:p w14:paraId="026B84C2" w14:textId="0F68B82A" w:rsidR="00AB44B2" w:rsidRPr="000F4092" w:rsidRDefault="000F4092" w:rsidP="007F4651">
            <w:pPr>
              <w:ind w:firstLine="0"/>
              <w:rPr>
                <w:color w:val="000000" w:themeColor="text1"/>
              </w:rPr>
            </w:pPr>
            <w:r>
              <w:rPr>
                <w:color w:val="000000" w:themeColor="text1"/>
              </w:rPr>
              <w:t>Маркетинговая стратегия - с</w:t>
            </w:r>
            <w:r w:rsidR="000D3DD2" w:rsidRPr="000F4092">
              <w:rPr>
                <w:color w:val="000000" w:themeColor="text1"/>
              </w:rPr>
              <w:t>овокупность конкретных стратегий для решения маркетинговых задач</w:t>
            </w:r>
            <w:r w:rsidRPr="000F4092">
              <w:rPr>
                <w:color w:val="000000" w:themeColor="text1"/>
              </w:rPr>
              <w:t xml:space="preserve"> на целевых рынках</w:t>
            </w:r>
          </w:p>
        </w:tc>
      </w:tr>
      <w:tr w:rsidR="00AB44B2" w14:paraId="098EA8C8" w14:textId="77777777" w:rsidTr="00EE64B3">
        <w:tc>
          <w:tcPr>
            <w:tcW w:w="1951" w:type="dxa"/>
          </w:tcPr>
          <w:p w14:paraId="6FA5B55F" w14:textId="73CA0232" w:rsidR="00AB44B2" w:rsidRPr="000D3DD2" w:rsidRDefault="00AB44B2" w:rsidP="000D3DD2">
            <w:pPr>
              <w:ind w:firstLine="0"/>
              <w:jc w:val="left"/>
              <w:rPr>
                <w:color w:val="000000" w:themeColor="text1"/>
              </w:rPr>
            </w:pPr>
            <w:r w:rsidRPr="000D3DD2">
              <w:rPr>
                <w:color w:val="000000" w:themeColor="text1"/>
              </w:rPr>
              <w:t>О. Уолкер</w:t>
            </w:r>
          </w:p>
        </w:tc>
        <w:tc>
          <w:tcPr>
            <w:tcW w:w="7620" w:type="dxa"/>
          </w:tcPr>
          <w:p w14:paraId="432BFCD1" w14:textId="0C663927" w:rsidR="00AB44B2" w:rsidRPr="000F4092" w:rsidRDefault="000F4092" w:rsidP="007F4651">
            <w:pPr>
              <w:ind w:firstLine="0"/>
              <w:rPr>
                <w:color w:val="000000" w:themeColor="text1"/>
              </w:rPr>
            </w:pPr>
            <w:r>
              <w:rPr>
                <w:color w:val="000000" w:themeColor="text1"/>
              </w:rPr>
              <w:t>Маркетинговая стратегия - с</w:t>
            </w:r>
            <w:r w:rsidRPr="000F4092">
              <w:rPr>
                <w:color w:val="000000" w:themeColor="text1"/>
              </w:rPr>
              <w:t>овокупность действий и рыночных ресурсов, направленных на целевой рынок</w:t>
            </w:r>
          </w:p>
        </w:tc>
      </w:tr>
      <w:tr w:rsidR="00AB44B2" w14:paraId="187549E1" w14:textId="77777777" w:rsidTr="00EE64B3">
        <w:tc>
          <w:tcPr>
            <w:tcW w:w="1951" w:type="dxa"/>
          </w:tcPr>
          <w:p w14:paraId="40EDC5BE" w14:textId="76A0DFA9" w:rsidR="00AB44B2" w:rsidRPr="000D3DD2" w:rsidRDefault="00AB44B2" w:rsidP="000D3DD2">
            <w:pPr>
              <w:ind w:firstLine="0"/>
              <w:jc w:val="left"/>
              <w:rPr>
                <w:color w:val="000000" w:themeColor="text1"/>
              </w:rPr>
            </w:pPr>
            <w:r w:rsidRPr="000D3DD2">
              <w:rPr>
                <w:color w:val="000000" w:themeColor="text1"/>
              </w:rPr>
              <w:t>М. Горнштейн</w:t>
            </w:r>
          </w:p>
        </w:tc>
        <w:tc>
          <w:tcPr>
            <w:tcW w:w="7620" w:type="dxa"/>
          </w:tcPr>
          <w:p w14:paraId="7CC7CFA1" w14:textId="48AB571F" w:rsidR="00AB44B2" w:rsidRPr="000F4092" w:rsidRDefault="000F4092" w:rsidP="007F4651">
            <w:pPr>
              <w:ind w:firstLine="0"/>
              <w:rPr>
                <w:color w:val="000000" w:themeColor="text1"/>
              </w:rPr>
            </w:pPr>
            <w:r>
              <w:rPr>
                <w:color w:val="000000" w:themeColor="text1"/>
              </w:rPr>
              <w:t>Маркетинговая стратегия - к</w:t>
            </w:r>
            <w:r w:rsidRPr="000F4092">
              <w:rPr>
                <w:color w:val="000000" w:themeColor="text1"/>
              </w:rPr>
              <w:t>лючевая составляющая бизнес-стратегии, определяющая траекторию развития компании</w:t>
            </w:r>
          </w:p>
        </w:tc>
      </w:tr>
      <w:tr w:rsidR="00AB44B2" w14:paraId="10B01B7F" w14:textId="77777777" w:rsidTr="00EE64B3">
        <w:tc>
          <w:tcPr>
            <w:tcW w:w="1951" w:type="dxa"/>
          </w:tcPr>
          <w:p w14:paraId="669FEFEA" w14:textId="13B88C0E" w:rsidR="00AB44B2" w:rsidRPr="000D3DD2" w:rsidRDefault="000D3DD2" w:rsidP="000D3DD2">
            <w:pPr>
              <w:ind w:firstLine="0"/>
              <w:jc w:val="left"/>
              <w:rPr>
                <w:color w:val="000000" w:themeColor="text1"/>
              </w:rPr>
            </w:pPr>
            <w:r w:rsidRPr="000D3DD2">
              <w:rPr>
                <w:color w:val="000000" w:themeColor="text1"/>
              </w:rPr>
              <w:t>М. Бейкер</w:t>
            </w:r>
          </w:p>
        </w:tc>
        <w:tc>
          <w:tcPr>
            <w:tcW w:w="7620" w:type="dxa"/>
          </w:tcPr>
          <w:p w14:paraId="20C3C02C" w14:textId="499EB570" w:rsidR="00AB44B2" w:rsidRPr="000F4092" w:rsidRDefault="000F4092" w:rsidP="007F4651">
            <w:pPr>
              <w:ind w:firstLine="0"/>
              <w:rPr>
                <w:color w:val="000000" w:themeColor="text1"/>
              </w:rPr>
            </w:pPr>
            <w:r>
              <w:rPr>
                <w:color w:val="000000" w:themeColor="text1"/>
              </w:rPr>
              <w:t xml:space="preserve">Маркетинговая стратегия - образ мышления </w:t>
            </w:r>
            <w:r w:rsidR="00C73DE7">
              <w:rPr>
                <w:color w:val="000000" w:themeColor="text1"/>
              </w:rPr>
              <w:t xml:space="preserve">руководства </w:t>
            </w:r>
            <w:r>
              <w:rPr>
                <w:color w:val="000000" w:themeColor="text1"/>
              </w:rPr>
              <w:t>компании и ее сотрудников (философский подход)</w:t>
            </w:r>
          </w:p>
        </w:tc>
      </w:tr>
    </w:tbl>
    <w:p w14:paraId="076FDF59" w14:textId="77777777" w:rsidR="00444B1F" w:rsidRDefault="00444B1F" w:rsidP="00EE64B3"/>
    <w:p w14:paraId="2657B7D0" w14:textId="08A6F5F0" w:rsidR="001656C1" w:rsidRDefault="00572B56" w:rsidP="00EE64B3">
      <w:pPr>
        <w:rPr>
          <w:b/>
          <w:bCs/>
          <w:i/>
          <w:iCs/>
        </w:rPr>
      </w:pPr>
      <w:r>
        <w:t xml:space="preserve">В профессиональной литературе встречаются </w:t>
      </w:r>
      <w:r w:rsidR="002502EC">
        <w:t>разные подходы определению понятия «маркетинговая стратегия». Согласно Ф. Котлеру, основоположнику современной концепции маркетинга</w:t>
      </w:r>
      <w:r w:rsidR="00F9651D">
        <w:t xml:space="preserve"> и автору учебника «Основы маркетинга»</w:t>
      </w:r>
      <w:r w:rsidR="002502EC">
        <w:t>: «Маркетинговая стратегия – это рациональное, логическое построение, руководствуясь которым организационная единица рассчитывает  решить свои маркетинговые задачи»</w:t>
      </w:r>
      <w:r w:rsidR="005D436F">
        <w:rPr>
          <w:rStyle w:val="aff3"/>
        </w:rPr>
        <w:footnoteReference w:id="2"/>
      </w:r>
      <w:r w:rsidR="00234A6C">
        <w:rPr>
          <w:rFonts w:eastAsia="Times New Roman" w:cs="Times New Roman"/>
          <w:szCs w:val="24"/>
        </w:rPr>
        <w:t xml:space="preserve">. </w:t>
      </w:r>
      <w:r w:rsidR="0009586C">
        <w:t>В д</w:t>
      </w:r>
      <w:r w:rsidR="00165B46">
        <w:t>анн</w:t>
      </w:r>
      <w:r w:rsidR="0009586C">
        <w:t>ом</w:t>
      </w:r>
      <w:r w:rsidR="00165B46">
        <w:t xml:space="preserve"> подход</w:t>
      </w:r>
      <w:r w:rsidR="0009586C">
        <w:t>е маркетинговая стратегия рассматривается как</w:t>
      </w:r>
      <w:r w:rsidR="00F9651D">
        <w:t xml:space="preserve"> совокупность</w:t>
      </w:r>
      <w:r w:rsidR="0009586C">
        <w:t xml:space="preserve"> конкретных стратегий: по целевым рынкам, </w:t>
      </w:r>
      <w:r w:rsidR="00F9651D">
        <w:t>комплексу</w:t>
      </w:r>
      <w:r w:rsidR="0009586C">
        <w:t xml:space="preserve"> маркетин</w:t>
      </w:r>
      <w:r w:rsidR="00F9651D">
        <w:t>га</w:t>
      </w:r>
      <w:r w:rsidR="0009586C">
        <w:t xml:space="preserve"> и уровню затрат на маркетинг. </w:t>
      </w:r>
      <w:r w:rsidR="00F9651D">
        <w:t xml:space="preserve">Определение целевых рынков предполагает выбор тех сегментов, которую фирма способна обслужить наиболее качественно исходя из имеющихся ресурсов и </w:t>
      </w:r>
      <w:r w:rsidR="00F9651D">
        <w:lastRenderedPageBreak/>
        <w:t>возможностей</w:t>
      </w:r>
      <w:r w:rsidR="009D1A62">
        <w:t xml:space="preserve"> (п</w:t>
      </w:r>
      <w:r w:rsidR="00F9651D">
        <w:t>ри этом каждая из целевых групп потребителей требует разработки отдельной стратегии маркетинга</w:t>
      </w:r>
      <w:r w:rsidR="009D1A62">
        <w:t>)</w:t>
      </w:r>
      <w:r w:rsidR="00F9651D">
        <w:t xml:space="preserve">.  Решение относительно комплекса маркетинга подразумевает определение </w:t>
      </w:r>
      <w:r w:rsidR="00317CC4">
        <w:t xml:space="preserve">таких элементов как </w:t>
      </w:r>
      <w:r w:rsidR="00F9651D">
        <w:t>новы</w:t>
      </w:r>
      <w:r w:rsidR="00317CC4">
        <w:t>е</w:t>
      </w:r>
      <w:r w:rsidR="00F9651D">
        <w:t xml:space="preserve"> товар</w:t>
      </w:r>
      <w:r w:rsidR="00317CC4">
        <w:t>ы, цены,  каналы распределения и продажи, стимулирование сбыта</w:t>
      </w:r>
      <w:r w:rsidR="00F9651D">
        <w:t xml:space="preserve"> </w:t>
      </w:r>
      <w:r w:rsidR="00317CC4">
        <w:t xml:space="preserve">и реклама. </w:t>
      </w:r>
      <w:r w:rsidR="009D1A62">
        <w:t>Уровень затрат на маркетинг – это бюджет маркетинга, во-первых, необходимый для реализации вышеупомянутых стратегий, а, во-вторых, обеспечивающий наивысшую рентабельность инвестици</w:t>
      </w:r>
      <w:r w:rsidR="009D1A62" w:rsidRPr="00234A6C">
        <w:t>й</w:t>
      </w:r>
      <w:r w:rsidR="00234A6C" w:rsidRPr="00234A6C">
        <w:rPr>
          <w:rStyle w:val="aff3"/>
          <w:rFonts w:eastAsia="Times New Roman" w:cs="Times New Roman"/>
          <w:szCs w:val="24"/>
        </w:rPr>
        <w:footnoteReference w:id="3"/>
      </w:r>
      <w:r w:rsidR="009E3381">
        <w:rPr>
          <w:rFonts w:eastAsia="Times New Roman" w:cs="Times New Roman"/>
          <w:szCs w:val="24"/>
        </w:rPr>
        <w:t>.</w:t>
      </w:r>
    </w:p>
    <w:p w14:paraId="65342987" w14:textId="198272CF" w:rsidR="00BA346D" w:rsidRDefault="00CA0AD5" w:rsidP="00EE64B3">
      <w:pPr>
        <w:rPr>
          <w:rFonts w:eastAsia="Times New Roman" w:cs="Times New Roman"/>
          <w:szCs w:val="24"/>
        </w:rPr>
      </w:pPr>
      <w:r>
        <w:t>Другое определение сформулировано О.</w:t>
      </w:r>
      <w:r w:rsidR="00157A52">
        <w:t xml:space="preserve"> </w:t>
      </w:r>
      <w:r>
        <w:t xml:space="preserve">Уолкером: «Маркетинговая стратегия – это </w:t>
      </w:r>
      <w:r>
        <w:rPr>
          <w:rFonts w:eastAsia="Times New Roman" w:cs="Times New Roman"/>
          <w:szCs w:val="24"/>
        </w:rPr>
        <w:t>совокупность действий и рыночных ресурсов, эффективно организованных и направленных на решение задач компании на определенном продуктовом рынк</w:t>
      </w:r>
      <w:r w:rsidR="00157A52">
        <w:rPr>
          <w:rFonts w:eastAsia="Times New Roman" w:cs="Times New Roman"/>
          <w:szCs w:val="24"/>
        </w:rPr>
        <w:t>е»</w:t>
      </w:r>
      <w:r w:rsidR="00234A6C">
        <w:rPr>
          <w:rStyle w:val="aff3"/>
          <w:rFonts w:eastAsia="Times New Roman" w:cs="Times New Roman"/>
          <w:szCs w:val="24"/>
        </w:rPr>
        <w:footnoteReference w:id="4"/>
      </w:r>
      <w:r w:rsidR="00234A6C">
        <w:rPr>
          <w:rFonts w:eastAsia="Times New Roman" w:cs="Times New Roman"/>
          <w:szCs w:val="24"/>
        </w:rPr>
        <w:t xml:space="preserve">. </w:t>
      </w:r>
      <w:r w:rsidR="00157A52">
        <w:rPr>
          <w:rFonts w:eastAsia="Times New Roman" w:cs="Times New Roman"/>
          <w:szCs w:val="24"/>
        </w:rPr>
        <w:t>Согласно данной трактовке фокус компании должен быть направлен, в первую очередь, на определение целевых сегментов</w:t>
      </w:r>
      <w:r w:rsidR="00E25CE1">
        <w:t xml:space="preserve"> </w:t>
      </w:r>
      <w:r w:rsidR="00E25CE1">
        <w:rPr>
          <w:rFonts w:eastAsia="Times New Roman" w:cs="Times New Roman"/>
          <w:szCs w:val="24"/>
        </w:rPr>
        <w:t>для каждого из продуктов и, впоследствии, перемещен на разработку комплекса 4</w:t>
      </w:r>
      <w:r w:rsidR="00E25CE1">
        <w:rPr>
          <w:rFonts w:eastAsia="Times New Roman" w:cs="Times New Roman"/>
          <w:szCs w:val="24"/>
          <w:lang w:val="en-US"/>
        </w:rPr>
        <w:t>Ps</w:t>
      </w:r>
      <w:r w:rsidR="00E25CE1">
        <w:rPr>
          <w:rFonts w:eastAsia="Times New Roman" w:cs="Times New Roman"/>
          <w:szCs w:val="24"/>
        </w:rPr>
        <w:t xml:space="preserve"> («маркетинг-микс»). Каждый из элементов «маркетинг-микса» - продукт, цена, сбыт и продвижение – </w:t>
      </w:r>
      <w:r w:rsidR="00394969">
        <w:rPr>
          <w:rFonts w:eastAsia="Times New Roman" w:cs="Times New Roman"/>
          <w:szCs w:val="24"/>
        </w:rPr>
        <w:t xml:space="preserve">адаптируется </w:t>
      </w:r>
      <w:r w:rsidR="00E25CE1">
        <w:rPr>
          <w:rFonts w:eastAsia="Times New Roman" w:cs="Times New Roman"/>
          <w:szCs w:val="24"/>
        </w:rPr>
        <w:t>под отличительные особенности поведения целевых потребителей и их предпочтения</w:t>
      </w:r>
      <w:r w:rsidR="00104515">
        <w:rPr>
          <w:rFonts w:eastAsia="Times New Roman" w:cs="Times New Roman"/>
          <w:szCs w:val="24"/>
        </w:rPr>
        <w:t>»</w:t>
      </w:r>
      <w:r w:rsidR="00234A6C">
        <w:rPr>
          <w:rStyle w:val="aff3"/>
          <w:rFonts w:eastAsia="Times New Roman" w:cs="Times New Roman"/>
          <w:szCs w:val="24"/>
        </w:rPr>
        <w:footnoteReference w:id="5"/>
      </w:r>
      <w:r w:rsidR="00234A6C">
        <w:rPr>
          <w:rFonts w:eastAsia="Times New Roman" w:cs="Times New Roman"/>
          <w:szCs w:val="24"/>
        </w:rPr>
        <w:t>.</w:t>
      </w:r>
    </w:p>
    <w:p w14:paraId="7A115373" w14:textId="3F8A4C23" w:rsidR="00A2157C" w:rsidRPr="00720733" w:rsidRDefault="00A2157C" w:rsidP="00EE64B3">
      <w:pPr>
        <w:rPr>
          <w:color w:val="000000" w:themeColor="text1"/>
        </w:rPr>
      </w:pPr>
      <w:r>
        <w:rPr>
          <w:color w:val="000000" w:themeColor="text1"/>
        </w:rPr>
        <w:t xml:space="preserve">В учебнике «Современный маркетинг» М. Горнштейн </w:t>
      </w:r>
      <w:r w:rsidR="00A74E82">
        <w:rPr>
          <w:color w:val="000000" w:themeColor="text1"/>
        </w:rPr>
        <w:t>уд</w:t>
      </w:r>
      <w:r w:rsidR="001A6BED">
        <w:rPr>
          <w:color w:val="000000" w:themeColor="text1"/>
        </w:rPr>
        <w:t>е</w:t>
      </w:r>
      <w:r w:rsidR="00A74E82">
        <w:rPr>
          <w:color w:val="000000" w:themeColor="text1"/>
        </w:rPr>
        <w:t>ляет особое внимание неразрывности общей стратегии организации и ее элемента – маркетинговой стратегии</w:t>
      </w:r>
      <w:r w:rsidR="00720733">
        <w:rPr>
          <w:color w:val="000000" w:themeColor="text1"/>
        </w:rPr>
        <w:t>, которая трактуется не как функциональная стратегия, а как ключевая составляющая бизнес-стратегии более высокого уровня. По мнению автора, стратегия маркетинга определяет траекторию развития и, как следствие, поведение организации в выбранных стратегических бизнес-единицах</w:t>
      </w:r>
      <w:r w:rsidR="00234A6C">
        <w:rPr>
          <w:rStyle w:val="aff3"/>
          <w:color w:val="000000" w:themeColor="text1"/>
        </w:rPr>
        <w:footnoteReference w:id="6"/>
      </w:r>
      <w:r w:rsidR="00234A6C">
        <w:t>.</w:t>
      </w:r>
    </w:p>
    <w:p w14:paraId="087B31ED" w14:textId="40EC0309" w:rsidR="00941CA2" w:rsidRDefault="00A97988" w:rsidP="00EE64B3">
      <w:r>
        <w:t xml:space="preserve">Философский подход к понятию «маркетинговой стратегии» предлагает </w:t>
      </w:r>
      <w:r w:rsidR="00941CA2">
        <w:t xml:space="preserve">М. Бейкер </w:t>
      </w:r>
      <w:r>
        <w:t xml:space="preserve">в учебнике «Теория маркетинга»: </w:t>
      </w:r>
      <w:r w:rsidR="00927E7B">
        <w:t>«</w:t>
      </w:r>
      <w:r>
        <w:t>М</w:t>
      </w:r>
      <w:r w:rsidR="00927E7B">
        <w:t>аркетинговая стратегия может оказывать определенное воздействие на бизнес при внедрении маркетинговой ориентации среди сотрудников фирмы – на образ мышления или философию организации»</w:t>
      </w:r>
      <w:r w:rsidR="00234A6C">
        <w:rPr>
          <w:rStyle w:val="aff3"/>
        </w:rPr>
        <w:footnoteReference w:id="7"/>
      </w:r>
      <w:r w:rsidR="00234A6C">
        <w:t>.</w:t>
      </w:r>
    </w:p>
    <w:p w14:paraId="61C66C60" w14:textId="3EB85B0E" w:rsidR="00927E7B" w:rsidRPr="00F83DB8" w:rsidRDefault="00927E7B" w:rsidP="00EE64B3">
      <w:r>
        <w:t xml:space="preserve">Итак, </w:t>
      </w:r>
      <w:r w:rsidR="00A97988">
        <w:t>некоторые определения маркетинговой стратегии основываются на широких, философских идеях, в то время как другие – имеют более узкую, функциональную направленность</w:t>
      </w:r>
      <w:r w:rsidR="007707AD">
        <w:t xml:space="preserve">, с акцентом на «маркетинг-микс». </w:t>
      </w:r>
      <w:r w:rsidR="009457B1">
        <w:t xml:space="preserve">Подводя итог, маркетинговую </w:t>
      </w:r>
      <w:r w:rsidR="009457B1">
        <w:lastRenderedPageBreak/>
        <w:t xml:space="preserve">стратегию </w:t>
      </w:r>
      <w:r w:rsidR="00E94481">
        <w:t>стоит</w:t>
      </w:r>
      <w:r w:rsidR="00C7045C">
        <w:t xml:space="preserve"> понимать как </w:t>
      </w:r>
      <w:r w:rsidR="00E94481">
        <w:t xml:space="preserve">подход к управлению бизнеса в целом, направленный на реализацию стратегических целей компании за счет проведения маркетинговых мероприятий и включающий в себя такие основные элементы как сегментирование рынка, таргетирование (выбор целевых сегментов) и позиционирование (донесение преимуществ до целевой аудитории). </w:t>
      </w:r>
      <w:r w:rsidR="00720733">
        <w:t>П</w:t>
      </w:r>
      <w:r w:rsidR="00F83DB8">
        <w:t xml:space="preserve">оследовательное определение трех перечисленных элементов представляет собой </w:t>
      </w:r>
      <w:r w:rsidR="00F83DB8">
        <w:rPr>
          <w:lang w:val="en-US"/>
        </w:rPr>
        <w:t>STP</w:t>
      </w:r>
      <w:r w:rsidR="00F83DB8" w:rsidRPr="00F83DB8">
        <w:t>-</w:t>
      </w:r>
      <w:r w:rsidR="00F83DB8">
        <w:t>маркетинг</w:t>
      </w:r>
      <w:r w:rsidR="007E6995">
        <w:t xml:space="preserve"> или целевой маркетинг</w:t>
      </w:r>
      <w:r w:rsidR="00F83DB8">
        <w:t>, подробнее о котором – в следующем параграфе.</w:t>
      </w:r>
    </w:p>
    <w:p w14:paraId="5A28A00C" w14:textId="272C9745" w:rsidR="001B413F" w:rsidRDefault="00F449BB" w:rsidP="00EE64B3">
      <w:pPr>
        <w:pStyle w:val="2"/>
        <w:numPr>
          <w:ilvl w:val="1"/>
          <w:numId w:val="3"/>
        </w:numPr>
        <w:ind w:left="0"/>
      </w:pPr>
      <w:bookmarkStart w:id="11" w:name="_Toc64390240"/>
      <w:bookmarkStart w:id="12" w:name="_Toc64390373"/>
      <w:bookmarkStart w:id="13" w:name="_Toc64646046"/>
      <w:bookmarkStart w:id="14" w:name="_Toc64984784"/>
      <w:r>
        <w:t xml:space="preserve"> </w:t>
      </w:r>
      <w:bookmarkStart w:id="15" w:name="_Toc73631565"/>
      <w:r w:rsidR="001B413F">
        <w:t>Алгоритм разработки маркетинговой стратегии</w:t>
      </w:r>
      <w:bookmarkEnd w:id="11"/>
      <w:bookmarkEnd w:id="12"/>
      <w:bookmarkEnd w:id="13"/>
      <w:bookmarkEnd w:id="14"/>
      <w:bookmarkEnd w:id="15"/>
      <w:r w:rsidR="001B413F">
        <w:t xml:space="preserve"> </w:t>
      </w:r>
    </w:p>
    <w:p w14:paraId="65C636EC" w14:textId="0E94950C" w:rsidR="00092F7B" w:rsidRPr="00687B7E" w:rsidRDefault="00092F7B" w:rsidP="00EE64B3">
      <w:pPr>
        <w:rPr>
          <w:rFonts w:eastAsia="Times New Roman" w:cs="Times New Roman"/>
          <w:szCs w:val="24"/>
        </w:rPr>
      </w:pPr>
      <w:r>
        <w:rPr>
          <w:lang w:val="ru"/>
        </w:rPr>
        <w:t xml:space="preserve">Разработку маркетинговой стратегии не следует путать с программой действий. Как уже было сказано в предыдущем параграфе, маркетинговая стратегия задает </w:t>
      </w:r>
      <w:r w:rsidR="000D16E7">
        <w:rPr>
          <w:lang w:val="ru"/>
        </w:rPr>
        <w:t xml:space="preserve">лишь </w:t>
      </w:r>
      <w:r>
        <w:rPr>
          <w:lang w:val="ru"/>
        </w:rPr>
        <w:t>направление</w:t>
      </w:r>
      <w:r w:rsidR="000D16E7">
        <w:rPr>
          <w:lang w:val="ru"/>
        </w:rPr>
        <w:t xml:space="preserve"> </w:t>
      </w:r>
      <w:r>
        <w:rPr>
          <w:lang w:val="ru"/>
        </w:rPr>
        <w:t>действий компании для достижения поставленных целей</w:t>
      </w:r>
      <w:r w:rsidR="00747318">
        <w:rPr>
          <w:lang w:val="ru"/>
        </w:rPr>
        <w:t xml:space="preserve"> и информационное поле для принятия решений</w:t>
      </w:r>
      <w:r>
        <w:rPr>
          <w:lang w:val="ru"/>
        </w:rPr>
        <w:t>. В то время как программа действий</w:t>
      </w:r>
      <w:r w:rsidR="002B6889">
        <w:rPr>
          <w:lang w:val="ru"/>
        </w:rPr>
        <w:t xml:space="preserve">, представляющая собой </w:t>
      </w:r>
      <w:r w:rsidR="000D16E7">
        <w:rPr>
          <w:lang w:val="ru"/>
        </w:rPr>
        <w:t>конкретные шаги и мероприятия</w:t>
      </w:r>
      <w:r w:rsidR="002B6889">
        <w:rPr>
          <w:lang w:val="ru"/>
        </w:rPr>
        <w:t xml:space="preserve"> для</w:t>
      </w:r>
      <w:r w:rsidR="00DF7F8A">
        <w:rPr>
          <w:lang w:val="ru"/>
        </w:rPr>
        <w:t xml:space="preserve"> осуществ</w:t>
      </w:r>
      <w:r w:rsidR="002B6889">
        <w:rPr>
          <w:lang w:val="ru"/>
        </w:rPr>
        <w:t>ления</w:t>
      </w:r>
      <w:r w:rsidR="00DF7F8A">
        <w:rPr>
          <w:lang w:val="ru"/>
        </w:rPr>
        <w:t xml:space="preserve"> стратеги</w:t>
      </w:r>
      <w:r w:rsidR="002B6889">
        <w:rPr>
          <w:lang w:val="ru"/>
        </w:rPr>
        <w:t>и,</w:t>
      </w:r>
      <w:r w:rsidR="00DF7F8A">
        <w:rPr>
          <w:lang w:val="ru"/>
        </w:rPr>
        <w:t xml:space="preserve"> </w:t>
      </w:r>
      <w:r w:rsidR="00747318">
        <w:t>должна отвечать</w:t>
      </w:r>
      <w:r>
        <w:t xml:space="preserve"> на вопросы: </w:t>
      </w:r>
      <w:r w:rsidRPr="00572B56">
        <w:rPr>
          <w:b/>
          <w:bCs/>
        </w:rPr>
        <w:t>что</w:t>
      </w:r>
      <w:r>
        <w:t xml:space="preserve"> и </w:t>
      </w:r>
      <w:r w:rsidRPr="00572B56">
        <w:rPr>
          <w:b/>
          <w:bCs/>
        </w:rPr>
        <w:t xml:space="preserve">когда </w:t>
      </w:r>
      <w:r>
        <w:t>будет сделано?</w:t>
      </w:r>
      <w:r w:rsidRPr="00572B56">
        <w:rPr>
          <w:b/>
          <w:bCs/>
        </w:rPr>
        <w:t xml:space="preserve"> кто</w:t>
      </w:r>
      <w:r>
        <w:t xml:space="preserve"> это будет делать и </w:t>
      </w:r>
      <w:r w:rsidRPr="00572B56">
        <w:rPr>
          <w:b/>
          <w:bCs/>
        </w:rPr>
        <w:t>сколько</w:t>
      </w:r>
      <w:r>
        <w:t xml:space="preserve"> это будет стоить</w:t>
      </w:r>
      <w:r w:rsidR="00234A6C" w:rsidRPr="00234A6C">
        <w:t>?</w:t>
      </w:r>
      <w:r w:rsidR="00234A6C" w:rsidRPr="00234A6C">
        <w:rPr>
          <w:rStyle w:val="aff3"/>
          <w:rFonts w:eastAsia="Times New Roman" w:cs="Times New Roman"/>
          <w:szCs w:val="24"/>
        </w:rPr>
        <w:footnoteReference w:id="8"/>
      </w:r>
      <w:r w:rsidR="00A35460">
        <w:rPr>
          <w:rFonts w:eastAsia="Times New Roman" w:cs="Times New Roman"/>
          <w:szCs w:val="24"/>
        </w:rPr>
        <w:t xml:space="preserve"> Связующим этапом для перехода от стратегического </w:t>
      </w:r>
      <w:r w:rsidR="00687B7E">
        <w:rPr>
          <w:rFonts w:eastAsia="Times New Roman" w:cs="Times New Roman"/>
          <w:szCs w:val="24"/>
        </w:rPr>
        <w:t>видения</w:t>
      </w:r>
      <w:r w:rsidR="00A35460">
        <w:rPr>
          <w:rFonts w:eastAsia="Times New Roman" w:cs="Times New Roman"/>
          <w:szCs w:val="24"/>
        </w:rPr>
        <w:t xml:space="preserve"> к плану действий являетс</w:t>
      </w:r>
      <w:r w:rsidR="00687B7E">
        <w:rPr>
          <w:rFonts w:eastAsia="Times New Roman" w:cs="Times New Roman"/>
          <w:szCs w:val="24"/>
        </w:rPr>
        <w:t xml:space="preserve">я принятие решений </w:t>
      </w:r>
      <w:r w:rsidR="00687B7E">
        <w:rPr>
          <w:rFonts w:eastAsia="Times New Roman" w:cs="Times New Roman"/>
          <w:szCs w:val="24"/>
          <w:lang w:val="en-US"/>
        </w:rPr>
        <w:t>STP</w:t>
      </w:r>
      <w:r w:rsidR="00687B7E" w:rsidRPr="00687B7E">
        <w:rPr>
          <w:rFonts w:eastAsia="Times New Roman" w:cs="Times New Roman"/>
          <w:szCs w:val="24"/>
        </w:rPr>
        <w:t xml:space="preserve">: </w:t>
      </w:r>
      <w:r w:rsidR="00687B7E">
        <w:rPr>
          <w:rFonts w:eastAsia="Times New Roman" w:cs="Times New Roman"/>
          <w:szCs w:val="24"/>
        </w:rPr>
        <w:t>сегментирования, таргетирования и позиционирования.</w:t>
      </w:r>
    </w:p>
    <w:p w14:paraId="0EC113AF" w14:textId="032EFAC5" w:rsidR="004C3893" w:rsidRDefault="004C3893" w:rsidP="00EE64B3">
      <w:pPr>
        <w:rPr>
          <w:lang w:val="ru"/>
        </w:rPr>
      </w:pPr>
      <w:r>
        <w:rPr>
          <w:lang w:val="ru"/>
        </w:rPr>
        <w:t xml:space="preserve">Несмотря на то, что в литературе встречаются различные варианты алгоритма разработки маркетинговой стратегии, в общем виде он </w:t>
      </w:r>
      <w:r w:rsidR="00F57405">
        <w:rPr>
          <w:lang w:val="ru"/>
        </w:rPr>
        <w:t xml:space="preserve">состоит из следующих </w:t>
      </w:r>
      <w:r>
        <w:rPr>
          <w:lang w:val="ru"/>
        </w:rPr>
        <w:t>обязательны</w:t>
      </w:r>
      <w:r w:rsidR="00F57405">
        <w:rPr>
          <w:lang w:val="ru"/>
        </w:rPr>
        <w:t>х</w:t>
      </w:r>
      <w:r>
        <w:rPr>
          <w:lang w:val="ru"/>
        </w:rPr>
        <w:t xml:space="preserve"> этап</w:t>
      </w:r>
      <w:r w:rsidR="00F57405">
        <w:rPr>
          <w:lang w:val="ru"/>
        </w:rPr>
        <w:t>ов</w:t>
      </w:r>
      <w:r w:rsidR="00234A6C">
        <w:rPr>
          <w:rStyle w:val="aff3"/>
          <w:lang w:val="ru"/>
        </w:rPr>
        <w:footnoteReference w:id="9"/>
      </w:r>
      <w:r w:rsidR="001F054C">
        <w:rPr>
          <w:vertAlign w:val="superscript"/>
          <w:lang w:val="ru"/>
        </w:rPr>
        <w:t>,</w:t>
      </w:r>
      <w:r w:rsidR="00A40C6F">
        <w:rPr>
          <w:rStyle w:val="aff3"/>
          <w:lang w:val="ru"/>
        </w:rPr>
        <w:footnoteReference w:id="10"/>
      </w:r>
      <w:r w:rsidR="00234A6C">
        <w:rPr>
          <w:lang w:val="ru"/>
        </w:rPr>
        <w:t>:</w:t>
      </w:r>
    </w:p>
    <w:p w14:paraId="52196E10" w14:textId="5BCCE8F0" w:rsidR="00092F7B" w:rsidRPr="004C3893" w:rsidRDefault="00095725" w:rsidP="00EE64B3">
      <w:pPr>
        <w:pStyle w:val="af6"/>
        <w:numPr>
          <w:ilvl w:val="0"/>
          <w:numId w:val="7"/>
        </w:numPr>
        <w:ind w:left="360"/>
        <w:rPr>
          <w:color w:val="92D050"/>
          <w:lang w:val="ru"/>
        </w:rPr>
      </w:pPr>
      <w:r>
        <w:rPr>
          <w:lang w:val="ru"/>
        </w:rPr>
        <w:t>Анализ</w:t>
      </w:r>
      <w:r w:rsidR="004C3893">
        <w:rPr>
          <w:lang w:val="ru"/>
        </w:rPr>
        <w:t xml:space="preserve"> текущего состояния</w:t>
      </w:r>
      <w:r>
        <w:rPr>
          <w:lang w:val="ru"/>
        </w:rPr>
        <w:t xml:space="preserve"> компании</w:t>
      </w:r>
    </w:p>
    <w:p w14:paraId="690D68BD" w14:textId="6C57AFDD" w:rsidR="004C3893" w:rsidRPr="004C3893" w:rsidRDefault="004C3893" w:rsidP="00EE64B3">
      <w:pPr>
        <w:pStyle w:val="af6"/>
        <w:numPr>
          <w:ilvl w:val="0"/>
          <w:numId w:val="7"/>
        </w:numPr>
        <w:ind w:left="360"/>
        <w:rPr>
          <w:color w:val="92D050"/>
          <w:lang w:val="ru"/>
        </w:rPr>
      </w:pPr>
      <w:r>
        <w:rPr>
          <w:lang w:val="ru"/>
        </w:rPr>
        <w:t xml:space="preserve">Исследование </w:t>
      </w:r>
      <w:r w:rsidR="005E5D67">
        <w:rPr>
          <w:lang w:val="ru"/>
        </w:rPr>
        <w:t>внешней среды</w:t>
      </w:r>
    </w:p>
    <w:p w14:paraId="653098B2" w14:textId="606161C0" w:rsidR="0000419A" w:rsidRPr="0000419A" w:rsidRDefault="0000419A" w:rsidP="00EE64B3">
      <w:pPr>
        <w:pStyle w:val="af6"/>
        <w:numPr>
          <w:ilvl w:val="0"/>
          <w:numId w:val="7"/>
        </w:numPr>
        <w:ind w:left="360"/>
        <w:rPr>
          <w:color w:val="92D050"/>
          <w:lang w:val="ru"/>
        </w:rPr>
      </w:pPr>
      <w:r>
        <w:rPr>
          <w:lang w:val="ru"/>
        </w:rPr>
        <w:t>Сегментирование</w:t>
      </w:r>
      <w:r w:rsidR="001F76CA">
        <w:rPr>
          <w:lang w:val="ru"/>
        </w:rPr>
        <w:t xml:space="preserve"> потребителей</w:t>
      </w:r>
      <w:r w:rsidR="005E5D67">
        <w:rPr>
          <w:lang w:val="ru"/>
        </w:rPr>
        <w:t xml:space="preserve"> и выбор стратегии охвата</w:t>
      </w:r>
      <w:r w:rsidR="0075135A">
        <w:rPr>
          <w:lang w:val="ru"/>
        </w:rPr>
        <w:t xml:space="preserve"> рынка</w:t>
      </w:r>
    </w:p>
    <w:p w14:paraId="2985322A" w14:textId="61650B86" w:rsidR="0000419A" w:rsidRPr="0000419A" w:rsidRDefault="0000419A" w:rsidP="00EE64B3">
      <w:pPr>
        <w:pStyle w:val="af6"/>
        <w:numPr>
          <w:ilvl w:val="0"/>
          <w:numId w:val="7"/>
        </w:numPr>
        <w:ind w:left="360"/>
        <w:rPr>
          <w:color w:val="92D050"/>
          <w:lang w:val="ru"/>
        </w:rPr>
      </w:pPr>
      <w:r>
        <w:rPr>
          <w:lang w:val="ru"/>
        </w:rPr>
        <w:t>Выбор целевых сегментов (таргетирование)</w:t>
      </w:r>
    </w:p>
    <w:p w14:paraId="7718B911" w14:textId="056EB792" w:rsidR="0000419A" w:rsidRPr="0000419A" w:rsidRDefault="0000419A" w:rsidP="00EE64B3">
      <w:pPr>
        <w:pStyle w:val="af6"/>
        <w:numPr>
          <w:ilvl w:val="0"/>
          <w:numId w:val="7"/>
        </w:numPr>
        <w:ind w:left="360"/>
        <w:rPr>
          <w:color w:val="92D050"/>
          <w:lang w:val="ru"/>
        </w:rPr>
      </w:pPr>
      <w:r>
        <w:t xml:space="preserve">Определение </w:t>
      </w:r>
      <w:r>
        <w:rPr>
          <w:lang w:val="ru"/>
        </w:rPr>
        <w:t>позиционирования</w:t>
      </w:r>
    </w:p>
    <w:p w14:paraId="6A0E896D" w14:textId="77777777" w:rsidR="00095725" w:rsidRDefault="003200FE" w:rsidP="00EE64B3">
      <w:pPr>
        <w:rPr>
          <w:lang w:val="ru"/>
        </w:rPr>
      </w:pPr>
      <w:r>
        <w:rPr>
          <w:lang w:val="ru"/>
        </w:rPr>
        <w:t xml:space="preserve">Затем на основе разработанной </w:t>
      </w:r>
      <w:r w:rsidR="001F76CA">
        <w:rPr>
          <w:lang w:val="ru"/>
        </w:rPr>
        <w:t xml:space="preserve">стратегии </w:t>
      </w:r>
      <w:r>
        <w:rPr>
          <w:lang w:val="ru"/>
        </w:rPr>
        <w:t>определяется</w:t>
      </w:r>
      <w:r w:rsidR="00095725">
        <w:rPr>
          <w:lang w:val="ru"/>
        </w:rPr>
        <w:t>:</w:t>
      </w:r>
    </w:p>
    <w:p w14:paraId="1CEFDA8F" w14:textId="17EF2C93" w:rsidR="00095725" w:rsidRDefault="00095725" w:rsidP="00EE64B3">
      <w:pPr>
        <w:pStyle w:val="af6"/>
        <w:numPr>
          <w:ilvl w:val="0"/>
          <w:numId w:val="7"/>
        </w:numPr>
        <w:ind w:left="360"/>
      </w:pPr>
      <w:r w:rsidRPr="00095725">
        <w:rPr>
          <w:lang w:val="ru"/>
        </w:rPr>
        <w:t>К</w:t>
      </w:r>
      <w:r w:rsidR="0000419A" w:rsidRPr="00095725">
        <w:rPr>
          <w:lang w:val="ru"/>
        </w:rPr>
        <w:t>омплекс 4</w:t>
      </w:r>
      <w:r w:rsidR="0000419A" w:rsidRPr="00095725">
        <w:rPr>
          <w:lang w:val="en-US"/>
        </w:rPr>
        <w:t>Ps</w:t>
      </w:r>
      <w:r w:rsidR="0000419A" w:rsidRPr="0000419A">
        <w:t xml:space="preserve"> (</w:t>
      </w:r>
      <w:r w:rsidR="0000419A" w:rsidRPr="00095725">
        <w:rPr>
          <w:lang w:val="ru"/>
        </w:rPr>
        <w:t>маркетинг-микс</w:t>
      </w:r>
      <w:r w:rsidR="0000419A" w:rsidRPr="0000419A">
        <w:t>)</w:t>
      </w:r>
    </w:p>
    <w:p w14:paraId="0E6EA4CB" w14:textId="25B9CBFC" w:rsidR="00095725" w:rsidRDefault="00095725" w:rsidP="00EE64B3">
      <w:pPr>
        <w:pStyle w:val="af6"/>
        <w:numPr>
          <w:ilvl w:val="0"/>
          <w:numId w:val="7"/>
        </w:numPr>
        <w:ind w:left="360"/>
      </w:pPr>
      <w:r>
        <w:t>План действий</w:t>
      </w:r>
    </w:p>
    <w:p w14:paraId="5A72F54C" w14:textId="17F525FE" w:rsidR="00095725" w:rsidRDefault="00095725" w:rsidP="00EE64B3">
      <w:pPr>
        <w:pStyle w:val="af6"/>
        <w:numPr>
          <w:ilvl w:val="0"/>
          <w:numId w:val="7"/>
        </w:numPr>
        <w:ind w:left="360"/>
      </w:pPr>
      <w:r>
        <w:t>Бюджет</w:t>
      </w:r>
    </w:p>
    <w:p w14:paraId="32BF49BB" w14:textId="6F7C5735" w:rsidR="00E37BD9" w:rsidRDefault="00E37BD9" w:rsidP="00E37BD9">
      <w:pPr>
        <w:pStyle w:val="af6"/>
        <w:ind w:left="360" w:firstLine="0"/>
      </w:pPr>
    </w:p>
    <w:p w14:paraId="102A8903" w14:textId="77777777" w:rsidR="00E37BD9" w:rsidRDefault="00E37BD9" w:rsidP="00E37BD9">
      <w:pPr>
        <w:pStyle w:val="af6"/>
        <w:ind w:left="360" w:firstLine="0"/>
      </w:pPr>
    </w:p>
    <w:p w14:paraId="38C44F9F" w14:textId="2D3750FF" w:rsidR="00C96BCE" w:rsidRPr="00C96BCE" w:rsidRDefault="00C96BCE" w:rsidP="00EE64B3">
      <w:pPr>
        <w:rPr>
          <w:b/>
          <w:bCs/>
        </w:rPr>
      </w:pPr>
      <w:r w:rsidRPr="00C96BCE">
        <w:rPr>
          <w:b/>
          <w:bCs/>
        </w:rPr>
        <w:lastRenderedPageBreak/>
        <w:t>Анализ текущего состояния компании</w:t>
      </w:r>
    </w:p>
    <w:p w14:paraId="02B22A25" w14:textId="71846A1D" w:rsidR="00C96BCE" w:rsidRDefault="00F31C1E" w:rsidP="00EE64B3">
      <w:r>
        <w:t>На этапе анализа текущего состояния осуществляется диагностика «здоровья» компании за счет оценки маркетинговых (объемы продаж, доля рынка) и финансовых показателей (выручка, валовая и чистая прибыль, рентабельность капитала и денежных потоков</w:t>
      </w:r>
      <w:r w:rsidRPr="00A40C6F">
        <w:t>)</w:t>
      </w:r>
      <w:r w:rsidR="00A40C6F" w:rsidRPr="00A40C6F">
        <w:rPr>
          <w:rStyle w:val="aff3"/>
        </w:rPr>
        <w:footnoteReference w:id="11"/>
      </w:r>
      <w:r w:rsidR="008B48D0" w:rsidRPr="00A40C6F">
        <w:t>.</w:t>
      </w:r>
      <w:r w:rsidR="008B48D0">
        <w:t xml:space="preserve"> На этом же этапе изучаются характеристики продукта или услуги, </w:t>
      </w:r>
      <w:r w:rsidR="00D35EC2">
        <w:t xml:space="preserve">имеющиеся </w:t>
      </w:r>
      <w:r w:rsidR="008B48D0">
        <w:t>ресурсы и потенциал компании (ее технические возможности</w:t>
      </w:r>
      <w:r w:rsidR="00D35EC2">
        <w:t xml:space="preserve"> и бюджет</w:t>
      </w:r>
      <w:r w:rsidR="008B48D0">
        <w:t>)</w:t>
      </w:r>
      <w:r w:rsidR="00D35EC2">
        <w:t xml:space="preserve">. </w:t>
      </w:r>
      <w:r w:rsidR="00446F47">
        <w:t>В р</w:t>
      </w:r>
      <w:r w:rsidR="0024713D">
        <w:t>езультат</w:t>
      </w:r>
      <w:r w:rsidR="00446F47">
        <w:t>е внутренней</w:t>
      </w:r>
      <w:r w:rsidR="0024713D">
        <w:t xml:space="preserve"> диагностики долж</w:t>
      </w:r>
      <w:r w:rsidR="00446F47">
        <w:t xml:space="preserve">но быть </w:t>
      </w:r>
      <w:r w:rsidR="00E01DF9">
        <w:t>сформирова</w:t>
      </w:r>
      <w:r w:rsidR="00446F47">
        <w:t xml:space="preserve">но </w:t>
      </w:r>
      <w:r w:rsidR="0024713D">
        <w:t>представление</w:t>
      </w:r>
      <w:r w:rsidR="00E01DF9">
        <w:t xml:space="preserve"> о</w:t>
      </w:r>
      <w:r w:rsidR="00446F47">
        <w:t xml:space="preserve"> текущем положении вещей, </w:t>
      </w:r>
      <w:r w:rsidR="004F4A61">
        <w:t>поставлены</w:t>
      </w:r>
      <w:r w:rsidR="00446F47">
        <w:t xml:space="preserve"> цели и задачи</w:t>
      </w:r>
      <w:r w:rsidR="004F4A61">
        <w:t xml:space="preserve">, а также определены </w:t>
      </w:r>
      <w:r w:rsidR="00F96B62">
        <w:t xml:space="preserve">границы рынка, внутри которых будет осуществляться деятельность. </w:t>
      </w:r>
    </w:p>
    <w:p w14:paraId="142B6C4B" w14:textId="3CFB908A" w:rsidR="00C96BCE" w:rsidRDefault="00C96BCE" w:rsidP="00EE64B3">
      <w:pPr>
        <w:rPr>
          <w:b/>
          <w:bCs/>
        </w:rPr>
      </w:pPr>
      <w:r w:rsidRPr="00C96BCE">
        <w:rPr>
          <w:b/>
          <w:bCs/>
        </w:rPr>
        <w:t xml:space="preserve">Исследование </w:t>
      </w:r>
      <w:r w:rsidR="005E5D67">
        <w:rPr>
          <w:b/>
          <w:bCs/>
        </w:rPr>
        <w:t>внешней среды</w:t>
      </w:r>
    </w:p>
    <w:p w14:paraId="6D45B514" w14:textId="42984C92" w:rsidR="00C96BCE" w:rsidRPr="00A40C6F" w:rsidRDefault="005D1752" w:rsidP="00EE64B3">
      <w:r>
        <w:t>Следующий этап – исследование рынка</w:t>
      </w:r>
      <w:r w:rsidR="007A0C8E">
        <w:t xml:space="preserve">, в рамках которого производится анализ макро- и микросреды, исследуется поведение потребителей, выявляются общие тренды </w:t>
      </w:r>
      <w:r w:rsidR="0086494B">
        <w:t>и т</w:t>
      </w:r>
      <w:r w:rsidR="007A0C8E">
        <w:t xml:space="preserve">енденции. </w:t>
      </w:r>
      <w:r w:rsidR="0086494B">
        <w:t>Для оценки изменений во внешней среде на макроуровне</w:t>
      </w:r>
      <w:r w:rsidR="003117F9">
        <w:t xml:space="preserve"> используется</w:t>
      </w:r>
      <w:r w:rsidR="0011695D">
        <w:t xml:space="preserve"> инструмент </w:t>
      </w:r>
      <w:r w:rsidR="0011695D">
        <w:rPr>
          <w:lang w:val="en-US"/>
        </w:rPr>
        <w:t>PEST</w:t>
      </w:r>
      <w:r w:rsidR="0011695D" w:rsidRPr="0011695D">
        <w:t xml:space="preserve"> </w:t>
      </w:r>
      <w:r w:rsidR="0011695D">
        <w:t xml:space="preserve">или </w:t>
      </w:r>
      <w:r w:rsidR="0011695D">
        <w:rPr>
          <w:lang w:val="en-US"/>
        </w:rPr>
        <w:t>PESTEL</w:t>
      </w:r>
      <w:r w:rsidR="0011695D" w:rsidRPr="0011695D">
        <w:t>-</w:t>
      </w:r>
      <w:r w:rsidR="0011695D">
        <w:t>анализа, который позволяет определить влияние политических, экономических, социо-культурных, технологических, природных и законодательных факторов на отрасль в целом</w:t>
      </w:r>
      <w:r w:rsidR="00853B67">
        <w:t xml:space="preserve"> и </w:t>
      </w:r>
      <w:r w:rsidR="0011695D">
        <w:t xml:space="preserve">на компанию в частности. </w:t>
      </w:r>
      <w:r w:rsidR="00CB52D9">
        <w:t>Микроокружение</w:t>
      </w:r>
      <w:r w:rsidR="00407220">
        <w:t xml:space="preserve"> анализируется по методике «Анализа пяти сил Портера» за счет определения </w:t>
      </w:r>
      <w:r w:rsidR="00262464">
        <w:t>рыночной власти поставщиков, покупателей, угрозы появления новых игроков и товаров-заменителей</w:t>
      </w:r>
      <w:r w:rsidR="007939E9">
        <w:t xml:space="preserve">, а также уровня и структуры внутриотраслевой конкуренции. </w:t>
      </w:r>
      <w:r w:rsidR="007A0C8E">
        <w:t xml:space="preserve">В заключении второго этапа проводится </w:t>
      </w:r>
      <w:r w:rsidR="007A0C8E">
        <w:rPr>
          <w:lang w:val="en-US"/>
        </w:rPr>
        <w:t>SWOT</w:t>
      </w:r>
      <w:r w:rsidR="007A0C8E" w:rsidRPr="007A0C8E">
        <w:t>-</w:t>
      </w:r>
      <w:r w:rsidR="007A0C8E">
        <w:t xml:space="preserve">анализ с учетом выявленных КФУ (ключевых факторов успеха </w:t>
      </w:r>
      <w:r w:rsidR="001F7512">
        <w:t xml:space="preserve">в </w:t>
      </w:r>
      <w:r w:rsidR="007A0C8E">
        <w:t>отрасли)</w:t>
      </w:r>
      <w:r w:rsidR="001E5B6E">
        <w:t xml:space="preserve">. Для этого </w:t>
      </w:r>
      <w:r w:rsidR="00503751">
        <w:t>определяются</w:t>
      </w:r>
      <w:r w:rsidR="001E5B6E">
        <w:t xml:space="preserve"> сильные и слабые стороны компании, возможности и угрозы внешней среды, а также</w:t>
      </w:r>
      <w:r w:rsidR="00407220">
        <w:t xml:space="preserve"> разрабатываются возможные направления для развития компании</w:t>
      </w:r>
      <w:r w:rsidR="001E5B6E">
        <w:t>, среди которых следует рассмотреть: освоение нового сегмента рынка, расширение ассортимента товаров, повышение качества и уровня обслуживания или диверсификация, выход на другие рынки</w:t>
      </w:r>
      <w:r w:rsidR="00E51B80">
        <w:t>.</w:t>
      </w:r>
      <w:r w:rsidR="00A40C6F">
        <w:rPr>
          <w:rStyle w:val="aff3"/>
        </w:rPr>
        <w:footnoteReference w:id="12"/>
      </w:r>
    </w:p>
    <w:p w14:paraId="2173D9DC" w14:textId="65E069BF" w:rsidR="00C96BCE" w:rsidRPr="00C96BCE" w:rsidRDefault="00C96BCE" w:rsidP="00EE64B3">
      <w:pPr>
        <w:rPr>
          <w:b/>
          <w:bCs/>
        </w:rPr>
      </w:pPr>
      <w:r w:rsidRPr="00C96BCE">
        <w:rPr>
          <w:b/>
          <w:bCs/>
        </w:rPr>
        <w:t>Сегментирование потребителей</w:t>
      </w:r>
    </w:p>
    <w:p w14:paraId="2E4D2253" w14:textId="20050A3D" w:rsidR="001E0C48" w:rsidRDefault="001E0C48" w:rsidP="00EE64B3">
      <w:r>
        <w:t>Далее</w:t>
      </w:r>
      <w:r w:rsidR="00ED48FE">
        <w:t>,</w:t>
      </w:r>
      <w:r w:rsidR="005E5D67">
        <w:t xml:space="preserve"> после анализа внешней среды </w:t>
      </w:r>
      <w:r w:rsidR="007B5DB6">
        <w:t xml:space="preserve">осуществляется переход к </w:t>
      </w:r>
      <w:r w:rsidR="007B5DB6">
        <w:rPr>
          <w:lang w:val="en-US"/>
        </w:rPr>
        <w:t>STP</w:t>
      </w:r>
      <w:r w:rsidR="005E5D67">
        <w:t>-маркетингу,</w:t>
      </w:r>
      <w:r w:rsidR="00004183">
        <w:t xml:space="preserve"> </w:t>
      </w:r>
      <w:r w:rsidR="008D3291">
        <w:t>включающ</w:t>
      </w:r>
      <w:r w:rsidR="005E5D67">
        <w:t>ему</w:t>
      </w:r>
      <w:r w:rsidR="008D3291">
        <w:t xml:space="preserve"> в себя </w:t>
      </w:r>
      <w:r w:rsidR="00A65046">
        <w:t>решения по</w:t>
      </w:r>
      <w:r w:rsidR="007B5DB6">
        <w:t xml:space="preserve"> сегментировани</w:t>
      </w:r>
      <w:r w:rsidR="00A65046">
        <w:t>ю</w:t>
      </w:r>
      <w:r w:rsidR="007B5DB6">
        <w:t>, таргетир</w:t>
      </w:r>
      <w:r w:rsidR="00D576BB">
        <w:t>о</w:t>
      </w:r>
      <w:r w:rsidR="007B5DB6">
        <w:t>в</w:t>
      </w:r>
      <w:r w:rsidR="00D576BB">
        <w:t>а</w:t>
      </w:r>
      <w:r w:rsidR="007B5DB6">
        <w:t>ни</w:t>
      </w:r>
      <w:r w:rsidR="00A65046">
        <w:t>ю</w:t>
      </w:r>
      <w:r w:rsidR="007B5DB6">
        <w:t xml:space="preserve"> и позиционировани</w:t>
      </w:r>
      <w:r w:rsidR="00A65046">
        <w:t>ю</w:t>
      </w:r>
      <w:r w:rsidR="007B5DB6">
        <w:t xml:space="preserve"> (третий, четвертый и пятый этап разработки стратегии маркетинга соответственно)</w:t>
      </w:r>
      <w:r w:rsidR="00D576BB">
        <w:t>.</w:t>
      </w:r>
    </w:p>
    <w:p w14:paraId="1CB8F212" w14:textId="77777777" w:rsidR="001D633D" w:rsidRDefault="001D633D" w:rsidP="00EE64B3">
      <w:pPr>
        <w:jc w:val="center"/>
        <w:rPr>
          <w:i/>
          <w:iCs/>
        </w:rPr>
      </w:pPr>
      <w:r>
        <w:rPr>
          <w:i/>
          <w:iCs/>
          <w:noProof/>
        </w:rPr>
        <w:lastRenderedPageBreak/>
        <w:drawing>
          <wp:inline distT="0" distB="0" distL="0" distR="0" wp14:anchorId="631BC7E9" wp14:editId="5D010B97">
            <wp:extent cx="4316521" cy="1456266"/>
            <wp:effectExtent l="0" t="0" r="190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12">
                      <a:extLst>
                        <a:ext uri="{28A0092B-C50C-407E-A947-70E740481C1C}">
                          <a14:useLocalDpi xmlns:a14="http://schemas.microsoft.com/office/drawing/2010/main" val="0"/>
                        </a:ext>
                      </a:extLst>
                    </a:blip>
                    <a:srcRect b="9954"/>
                    <a:stretch/>
                  </pic:blipFill>
                  <pic:spPr bwMode="auto">
                    <a:xfrm>
                      <a:off x="0" y="0"/>
                      <a:ext cx="4350115" cy="1467600"/>
                    </a:xfrm>
                    <a:prstGeom prst="rect">
                      <a:avLst/>
                    </a:prstGeom>
                    <a:ln>
                      <a:noFill/>
                    </a:ln>
                    <a:extLst>
                      <a:ext uri="{53640926-AAD7-44D8-BBD7-CCE9431645EC}">
                        <a14:shadowObscured xmlns:a14="http://schemas.microsoft.com/office/drawing/2010/main"/>
                      </a:ext>
                    </a:extLst>
                  </pic:spPr>
                </pic:pic>
              </a:graphicData>
            </a:graphic>
          </wp:inline>
        </w:drawing>
      </w:r>
    </w:p>
    <w:p w14:paraId="7E2997FE" w14:textId="4FF229B7" w:rsidR="001D633D" w:rsidRDefault="001D633D" w:rsidP="00EE64B3">
      <w:pPr>
        <w:pStyle w:val="a"/>
        <w:ind w:left="354"/>
      </w:pPr>
      <w:r>
        <w:t xml:space="preserve">Мероприятия целевого </w:t>
      </w:r>
      <w:r w:rsidR="00884751">
        <w:t>маркетинга</w:t>
      </w:r>
      <w:r w:rsidR="00A40C6F">
        <w:rPr>
          <w:rStyle w:val="aff3"/>
        </w:rPr>
        <w:footnoteReference w:id="13"/>
      </w:r>
    </w:p>
    <w:p w14:paraId="059C3A08" w14:textId="79BB1A65" w:rsidR="005E5D67" w:rsidRDefault="001E5B6E" w:rsidP="00EE64B3">
      <w:pPr>
        <w:rPr>
          <w:rFonts w:eastAsia="Times New Roman" w:cs="Times New Roman"/>
          <w:szCs w:val="24"/>
        </w:rPr>
      </w:pPr>
      <w:r>
        <w:t>Сегментирование</w:t>
      </w:r>
      <w:r w:rsidR="00A65046">
        <w:t>м</w:t>
      </w:r>
      <w:r>
        <w:t xml:space="preserve"> рынка называется «процесс разбивки потребителей на группы на основе различий в нуждах, характеристиках и/или поведении</w:t>
      </w:r>
      <w:r w:rsidR="00853B67">
        <w:t>»</w:t>
      </w:r>
      <w:r w:rsidR="00A40C6F">
        <w:rPr>
          <w:rStyle w:val="aff3"/>
        </w:rPr>
        <w:footnoteReference w:id="14"/>
      </w:r>
      <w:r w:rsidR="00A40C6F">
        <w:rPr>
          <w:rFonts w:eastAsia="Times New Roman" w:cs="Times New Roman"/>
          <w:szCs w:val="24"/>
        </w:rPr>
        <w:t>.</w:t>
      </w:r>
      <w:r w:rsidR="00853B67">
        <w:rPr>
          <w:rFonts w:eastAsia="Times New Roman" w:cs="Times New Roman"/>
          <w:szCs w:val="24"/>
        </w:rPr>
        <w:t xml:space="preserve"> Сегмент рынка – это группа потребителей, «одинаково реагирующих на один и тот же набор побудительных стимулов маркетинга</w:t>
      </w:r>
      <w:r w:rsidR="00D0605C">
        <w:rPr>
          <w:rFonts w:eastAsia="Times New Roman" w:cs="Times New Roman"/>
          <w:szCs w:val="24"/>
        </w:rPr>
        <w:t xml:space="preserve">», </w:t>
      </w:r>
      <w:r w:rsidR="002976B8">
        <w:rPr>
          <w:rFonts w:eastAsia="Times New Roman" w:cs="Times New Roman"/>
          <w:szCs w:val="24"/>
        </w:rPr>
        <w:t>основой для объединения которых могут быть географические</w:t>
      </w:r>
      <w:r w:rsidR="00787404">
        <w:rPr>
          <w:rFonts w:eastAsia="Times New Roman" w:cs="Times New Roman"/>
          <w:szCs w:val="24"/>
        </w:rPr>
        <w:t xml:space="preserve"> (страны, регионы, города)</w:t>
      </w:r>
      <w:r w:rsidR="002976B8">
        <w:rPr>
          <w:rFonts w:eastAsia="Times New Roman" w:cs="Times New Roman"/>
          <w:szCs w:val="24"/>
        </w:rPr>
        <w:t>, демографические</w:t>
      </w:r>
      <w:r w:rsidR="00787404">
        <w:rPr>
          <w:rFonts w:eastAsia="Times New Roman" w:cs="Times New Roman"/>
          <w:szCs w:val="24"/>
        </w:rPr>
        <w:t xml:space="preserve"> (пол, возраст, уровень доходов, уровень образования)</w:t>
      </w:r>
      <w:r w:rsidR="002976B8">
        <w:rPr>
          <w:rFonts w:eastAsia="Times New Roman" w:cs="Times New Roman"/>
          <w:szCs w:val="24"/>
        </w:rPr>
        <w:t>, социографические</w:t>
      </w:r>
      <w:r w:rsidR="00787404">
        <w:rPr>
          <w:rFonts w:eastAsia="Times New Roman" w:cs="Times New Roman"/>
          <w:szCs w:val="24"/>
        </w:rPr>
        <w:t xml:space="preserve"> (принадлежность к общественному классу, образ жизни) </w:t>
      </w:r>
      <w:r w:rsidR="002976B8">
        <w:rPr>
          <w:rFonts w:eastAsia="Times New Roman" w:cs="Times New Roman"/>
          <w:szCs w:val="24"/>
        </w:rPr>
        <w:t>и поведенческие признаки</w:t>
      </w:r>
      <w:r w:rsidR="00787404">
        <w:rPr>
          <w:rFonts w:eastAsia="Times New Roman" w:cs="Times New Roman"/>
          <w:szCs w:val="24"/>
        </w:rPr>
        <w:t xml:space="preserve"> (поводы для покупок, искомые выгоды, интенсивность потребления)</w:t>
      </w:r>
      <w:r w:rsidR="00D0605C">
        <w:t>»</w:t>
      </w:r>
      <w:r w:rsidR="00A40C6F">
        <w:rPr>
          <w:rStyle w:val="aff3"/>
        </w:rPr>
        <w:footnoteReference w:id="15"/>
      </w:r>
      <w:r w:rsidR="00A40C6F">
        <w:t>.</w:t>
      </w:r>
      <w:r w:rsidR="00600F3A">
        <w:rPr>
          <w:rFonts w:eastAsia="Times New Roman" w:cs="Times New Roman"/>
          <w:szCs w:val="24"/>
        </w:rPr>
        <w:t xml:space="preserve"> В результате сегментирования должны быть составлены портреты </w:t>
      </w:r>
      <w:r w:rsidR="009326FC">
        <w:rPr>
          <w:rFonts w:eastAsia="Times New Roman" w:cs="Times New Roman"/>
          <w:szCs w:val="24"/>
        </w:rPr>
        <w:t xml:space="preserve">(профили) потребителей </w:t>
      </w:r>
      <w:r w:rsidR="00600F3A">
        <w:rPr>
          <w:rFonts w:eastAsia="Times New Roman" w:cs="Times New Roman"/>
          <w:szCs w:val="24"/>
        </w:rPr>
        <w:t>с</w:t>
      </w:r>
      <w:r w:rsidR="009326FC">
        <w:rPr>
          <w:rFonts w:eastAsia="Times New Roman" w:cs="Times New Roman"/>
          <w:szCs w:val="24"/>
        </w:rPr>
        <w:t xml:space="preserve"> подробным описанием характерных особенностей каждой группы</w:t>
      </w:r>
      <w:r w:rsidR="006C6C2D">
        <w:rPr>
          <w:rFonts w:eastAsia="Times New Roman" w:cs="Times New Roman"/>
          <w:szCs w:val="24"/>
        </w:rPr>
        <w:t xml:space="preserve"> – данная информация собирается в ходе опросов потребителей, глубинных интервью, фокус-групп и нетнографии. </w:t>
      </w:r>
      <w:r w:rsidR="00B34717">
        <w:rPr>
          <w:rFonts w:eastAsia="Times New Roman" w:cs="Times New Roman"/>
          <w:szCs w:val="24"/>
        </w:rPr>
        <w:t xml:space="preserve">Грамотно </w:t>
      </w:r>
      <w:r w:rsidR="00DD4DC7">
        <w:rPr>
          <w:rFonts w:eastAsia="Times New Roman" w:cs="Times New Roman"/>
          <w:szCs w:val="24"/>
        </w:rPr>
        <w:t>идентифицированные сегменты должны соответствовать следующим критериям: измеримость</w:t>
      </w:r>
      <w:r w:rsidR="00B34717">
        <w:rPr>
          <w:rFonts w:eastAsia="Times New Roman" w:cs="Times New Roman"/>
          <w:szCs w:val="24"/>
        </w:rPr>
        <w:t xml:space="preserve"> (границы отдельного сегмент должны быть четкими и понятными)</w:t>
      </w:r>
      <w:r w:rsidR="00DD4DC7">
        <w:rPr>
          <w:rFonts w:eastAsia="Times New Roman" w:cs="Times New Roman"/>
          <w:szCs w:val="24"/>
        </w:rPr>
        <w:t>, возможность оценивания</w:t>
      </w:r>
      <w:r w:rsidR="00D9575E">
        <w:rPr>
          <w:rFonts w:eastAsia="Times New Roman" w:cs="Times New Roman"/>
          <w:szCs w:val="24"/>
        </w:rPr>
        <w:t xml:space="preserve"> (</w:t>
      </w:r>
      <w:r w:rsidR="00B34717">
        <w:rPr>
          <w:rFonts w:eastAsia="Times New Roman" w:cs="Times New Roman"/>
          <w:szCs w:val="24"/>
        </w:rPr>
        <w:t>реакция потребителей на маркетинговые усилия должна быть видимой)</w:t>
      </w:r>
      <w:r w:rsidR="00DD4DC7">
        <w:rPr>
          <w:rFonts w:eastAsia="Times New Roman" w:cs="Times New Roman"/>
          <w:szCs w:val="24"/>
        </w:rPr>
        <w:t>, значимость (сегмент должен быть достаточно большим), надежность (характеристики потребителей должны быть стабильными)</w:t>
      </w:r>
      <w:r w:rsidR="00E51B80">
        <w:rPr>
          <w:rFonts w:eastAsia="Times New Roman" w:cs="Times New Roman"/>
          <w:szCs w:val="24"/>
        </w:rPr>
        <w:t>.</w:t>
      </w:r>
      <w:r w:rsidR="00106085">
        <w:rPr>
          <w:rStyle w:val="aff3"/>
          <w:rFonts w:eastAsia="Times New Roman" w:cs="Times New Roman"/>
          <w:szCs w:val="24"/>
        </w:rPr>
        <w:footnoteReference w:id="16"/>
      </w:r>
    </w:p>
    <w:p w14:paraId="1A896E61" w14:textId="3150D8DC" w:rsidR="005E5D67" w:rsidRPr="005E5D67" w:rsidRDefault="005E5D67" w:rsidP="00EE64B3">
      <w:pPr>
        <w:rPr>
          <w:rFonts w:eastAsia="Times New Roman" w:cs="Times New Roman"/>
          <w:b/>
          <w:bCs/>
          <w:szCs w:val="24"/>
        </w:rPr>
      </w:pPr>
      <w:r w:rsidRPr="005E5D67">
        <w:rPr>
          <w:rFonts w:eastAsia="Times New Roman" w:cs="Times New Roman"/>
          <w:b/>
          <w:bCs/>
          <w:szCs w:val="24"/>
        </w:rPr>
        <w:t>Выбор стратегии охвата рынка</w:t>
      </w:r>
    </w:p>
    <w:p w14:paraId="78FE9ECD" w14:textId="0DE0E9DB" w:rsidR="005E5D67" w:rsidRPr="00B316E1" w:rsidRDefault="005E5D67" w:rsidP="00EE64B3">
      <w:pPr>
        <w:rPr>
          <w:b/>
          <w:bCs/>
          <w:szCs w:val="24"/>
        </w:rPr>
      </w:pPr>
      <w:r>
        <w:rPr>
          <w:rFonts w:eastAsia="Times New Roman" w:cs="Times New Roman"/>
          <w:szCs w:val="24"/>
        </w:rPr>
        <w:t xml:space="preserve">Затем компания должна выбрать один из трех возможных вариантов охвата рынка: </w:t>
      </w:r>
      <w:r w:rsidRPr="00FD02BC">
        <w:t>недифференцированный маркетинг, дифференцированный маркетинг и</w:t>
      </w:r>
      <w:r w:rsidR="00503751">
        <w:t>ли</w:t>
      </w:r>
      <w:r w:rsidRPr="00FD02BC">
        <w:t xml:space="preserve"> </w:t>
      </w:r>
      <w:r w:rsidRPr="00FD02BC">
        <w:lastRenderedPageBreak/>
        <w:t>концентрированный маркетинг</w:t>
      </w:r>
      <w:r w:rsidR="00106085">
        <w:rPr>
          <w:rStyle w:val="aff3"/>
        </w:rPr>
        <w:footnoteReference w:id="17"/>
      </w:r>
      <w:r w:rsidR="00106085">
        <w:t xml:space="preserve">. </w:t>
      </w:r>
      <w:r>
        <w:t xml:space="preserve">Данные подходы наглядно продемонстрированы на рисунке ниже: </w:t>
      </w:r>
    </w:p>
    <w:p w14:paraId="5B1F2771" w14:textId="77777777" w:rsidR="005E5D67" w:rsidRDefault="005E5D67" w:rsidP="00EE64B3">
      <w:pPr>
        <w:ind w:firstLine="0"/>
        <w:jc w:val="center"/>
        <w:rPr>
          <w:szCs w:val="24"/>
        </w:rPr>
      </w:pPr>
      <w:r>
        <w:rPr>
          <w:b/>
          <w:bCs/>
          <w:noProof/>
        </w:rPr>
        <w:drawing>
          <wp:inline distT="0" distB="0" distL="0" distR="0" wp14:anchorId="67266949" wp14:editId="059CB523">
            <wp:extent cx="2529894" cy="3580482"/>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rotWithShape="1">
                    <a:blip r:embed="rId13">
                      <a:extLst>
                        <a:ext uri="{28A0092B-C50C-407E-A947-70E740481C1C}">
                          <a14:useLocalDpi xmlns:a14="http://schemas.microsoft.com/office/drawing/2010/main" val="0"/>
                        </a:ext>
                      </a:extLst>
                    </a:blip>
                    <a:srcRect b="7734"/>
                    <a:stretch/>
                  </pic:blipFill>
                  <pic:spPr bwMode="auto">
                    <a:xfrm>
                      <a:off x="0" y="0"/>
                      <a:ext cx="2570138" cy="3637438"/>
                    </a:xfrm>
                    <a:prstGeom prst="rect">
                      <a:avLst/>
                    </a:prstGeom>
                    <a:ln>
                      <a:noFill/>
                    </a:ln>
                    <a:extLst>
                      <a:ext uri="{53640926-AAD7-44D8-BBD7-CCE9431645EC}">
                        <a14:shadowObscured xmlns:a14="http://schemas.microsoft.com/office/drawing/2010/main"/>
                      </a:ext>
                    </a:extLst>
                  </pic:spPr>
                </pic:pic>
              </a:graphicData>
            </a:graphic>
          </wp:inline>
        </w:drawing>
      </w:r>
    </w:p>
    <w:p w14:paraId="5538F563" w14:textId="24CA2495" w:rsidR="005E5D67" w:rsidRPr="00FD02BC" w:rsidRDefault="005E5D67" w:rsidP="00EE64B3">
      <w:pPr>
        <w:pStyle w:val="a"/>
        <w:numPr>
          <w:ilvl w:val="0"/>
          <w:numId w:val="8"/>
        </w:numPr>
        <w:ind w:left="360"/>
      </w:pPr>
      <w:r>
        <w:t>Три варианта стратегии охвата рынка</w:t>
      </w:r>
      <w:r w:rsidR="00106085">
        <w:rPr>
          <w:rStyle w:val="aff3"/>
        </w:rPr>
        <w:footnoteReference w:id="18"/>
      </w:r>
    </w:p>
    <w:p w14:paraId="052AC0EB" w14:textId="77777777" w:rsidR="005E5D67" w:rsidRDefault="005E5D67" w:rsidP="00EE64B3">
      <w:r>
        <w:t xml:space="preserve">А. Недифференцированный маркетинг. При выборе такого подхода компания предлагает один и тот же продукт всему рынку, не учитывая различия между сегментами, а наоборот – концентрируясь на их общих потребностях. В данном случае разрабатывается товар, способный потенциально заинтересовать широкую аудиторию, используется массовое распределение и реклама с целью создания образа «лучшего» товара в сознании потребителей. </w:t>
      </w:r>
    </w:p>
    <w:p w14:paraId="5437A4B4" w14:textId="77777777" w:rsidR="005E5D67" w:rsidRDefault="005E5D67" w:rsidP="00EE64B3">
      <w:r>
        <w:t xml:space="preserve">Б.   Дифференцированнй маркетинг. Применение данного варианта охвата рынка предполагает создание отдельного продукта, адаптированного под каждый из целевых сегментов. </w:t>
      </w:r>
    </w:p>
    <w:p w14:paraId="75B6631B" w14:textId="1DF1DD93" w:rsidR="005E5D67" w:rsidRPr="00D63C0F" w:rsidRDefault="005E5D67" w:rsidP="00EE64B3">
      <w:r>
        <w:t xml:space="preserve">В. Концентрированный маркетинг. Данная альтернатива особенно подходит для компаний, чьи ресурсы ограничены – организация сосредотачивает свои усилия на одном или нескольких сегментах и стремится удовлетворить именно их специфические </w:t>
      </w:r>
      <w:r>
        <w:lastRenderedPageBreak/>
        <w:t>потребности. Целью концентрированного маркетинга является захват большОй доли небольшого рынка или рынков</w:t>
      </w:r>
      <w:r w:rsidR="00106085">
        <w:t>.</w:t>
      </w:r>
      <w:r w:rsidR="00106085">
        <w:rPr>
          <w:rStyle w:val="aff3"/>
        </w:rPr>
        <w:footnoteReference w:id="19"/>
      </w:r>
    </w:p>
    <w:p w14:paraId="506FA381" w14:textId="3DE3230F" w:rsidR="00C96BCE" w:rsidRPr="00B20CF3" w:rsidRDefault="005E5D67" w:rsidP="00EE64B3">
      <w:pPr>
        <w:rPr>
          <w:bCs/>
        </w:rPr>
      </w:pPr>
      <w:r w:rsidRPr="00617E84">
        <w:rPr>
          <w:rStyle w:val="af0"/>
          <w:b w:val="0"/>
          <w:bCs/>
        </w:rPr>
        <w:t xml:space="preserve">Выбор той или иной стратегии охвата рынка определяется следующими факторами: </w:t>
      </w:r>
      <w:r>
        <w:rPr>
          <w:rStyle w:val="af0"/>
          <w:b w:val="0"/>
          <w:bCs/>
        </w:rPr>
        <w:t>ресурсы фирмы, степень однородности продукции (недифференцированный маркетинг – для единообразных товаров таких как сталь, овощи, дифференцированный – для отличающихся друг от друга внутри одной товарной категории, например, автомобиль или фотокамера), этап жизненного цикла товара (новый товар уместно выпускать в одном варианте, придерживаясь недифференцированного или концентрированного подхода), степень однородности рынка (при одинаковых предпочтениях и схожем поведении покупателей имеет смысл выбирать недифференцированный маркетинг) и маркетинговые стратегии конкурентов (использование конкурентами сегментирования рынка требует от компании того же подхода -  то есть, недифференцированного или концентрированного маркетинга)</w:t>
      </w:r>
      <w:r w:rsidR="00E51B80">
        <w:rPr>
          <w:rStyle w:val="af0"/>
          <w:b w:val="0"/>
          <w:bCs/>
        </w:rPr>
        <w:t>.</w:t>
      </w:r>
      <w:r w:rsidR="00106085">
        <w:rPr>
          <w:rStyle w:val="aff3"/>
          <w:bCs/>
        </w:rPr>
        <w:footnoteReference w:id="20"/>
      </w:r>
    </w:p>
    <w:p w14:paraId="11437613" w14:textId="7C9738EC" w:rsidR="00C96BCE" w:rsidRPr="00C96BCE" w:rsidRDefault="00C96BCE" w:rsidP="00EE64B3">
      <w:pPr>
        <w:rPr>
          <w:rFonts w:eastAsia="Times New Roman" w:cs="Times New Roman"/>
          <w:b/>
          <w:bCs/>
          <w:szCs w:val="24"/>
        </w:rPr>
      </w:pPr>
      <w:r w:rsidRPr="00C96BCE">
        <w:rPr>
          <w:rFonts w:eastAsia="Times New Roman" w:cs="Times New Roman"/>
          <w:b/>
          <w:bCs/>
          <w:szCs w:val="24"/>
        </w:rPr>
        <w:t>Выбор целевых сегментов</w:t>
      </w:r>
    </w:p>
    <w:p w14:paraId="44BD80A4" w14:textId="6B6C880C" w:rsidR="00BA2480" w:rsidRDefault="00A11778" w:rsidP="00EE64B3">
      <w:pPr>
        <w:rPr>
          <w:rFonts w:eastAsia="Times New Roman" w:cs="Times New Roman"/>
          <w:szCs w:val="24"/>
        </w:rPr>
      </w:pPr>
      <w:r>
        <w:rPr>
          <w:rFonts w:eastAsia="Times New Roman" w:cs="Times New Roman"/>
          <w:szCs w:val="24"/>
        </w:rPr>
        <w:t>На следующем этапе необходимо выбрать целевые группы – наиболее привлекательные и перспективные сегменты</w:t>
      </w:r>
      <w:r w:rsidR="004F1DE8">
        <w:rPr>
          <w:rFonts w:eastAsia="Times New Roman" w:cs="Times New Roman"/>
          <w:szCs w:val="24"/>
        </w:rPr>
        <w:t>, которые компания способна обслужить</w:t>
      </w:r>
      <w:r w:rsidR="00152D5B">
        <w:rPr>
          <w:rFonts w:eastAsia="Times New Roman" w:cs="Times New Roman"/>
          <w:szCs w:val="24"/>
        </w:rPr>
        <w:t xml:space="preserve">. </w:t>
      </w:r>
      <w:r w:rsidR="00E65229">
        <w:rPr>
          <w:rFonts w:eastAsia="Times New Roman" w:cs="Times New Roman"/>
          <w:szCs w:val="24"/>
        </w:rPr>
        <w:t>Для этого учитываются ресурсы</w:t>
      </w:r>
      <w:r w:rsidR="00152D5B">
        <w:rPr>
          <w:rFonts w:eastAsia="Times New Roman" w:cs="Times New Roman"/>
          <w:szCs w:val="24"/>
        </w:rPr>
        <w:t xml:space="preserve"> и возможности</w:t>
      </w:r>
      <w:r w:rsidR="00E65229">
        <w:rPr>
          <w:rFonts w:eastAsia="Times New Roman" w:cs="Times New Roman"/>
          <w:szCs w:val="24"/>
        </w:rPr>
        <w:t xml:space="preserve"> компании, характеристики предлагаемого продукта или услуги</w:t>
      </w:r>
      <w:r w:rsidR="00152D5B">
        <w:rPr>
          <w:rFonts w:eastAsia="Times New Roman" w:cs="Times New Roman"/>
          <w:szCs w:val="24"/>
        </w:rPr>
        <w:t xml:space="preserve">, уровень конкуренции, интенсивность потребления и </w:t>
      </w:r>
      <w:r w:rsidR="00FD7222">
        <w:rPr>
          <w:rFonts w:eastAsia="Times New Roman" w:cs="Times New Roman"/>
          <w:szCs w:val="24"/>
        </w:rPr>
        <w:t>объем продаж</w:t>
      </w:r>
      <w:r w:rsidR="00910922">
        <w:rPr>
          <w:rFonts w:eastAsia="Times New Roman" w:cs="Times New Roman"/>
          <w:szCs w:val="24"/>
        </w:rPr>
        <w:t>, прогнозируемые размеры прибыли, требования к каналам маркетинга и т.д.</w:t>
      </w:r>
      <w:r w:rsidR="007309BB">
        <w:rPr>
          <w:rFonts w:eastAsia="Times New Roman" w:cs="Times New Roman"/>
          <w:szCs w:val="24"/>
        </w:rPr>
        <w:t xml:space="preserve"> Так, в идеале, потенциально выгодный сегмент должен характеризоваться большим объемом продаж, высокими темпами роста, слабой конкуренцией и простыми требованиями к маркетинговым каналам. </w:t>
      </w:r>
      <w:r w:rsidR="00AB2A5E">
        <w:rPr>
          <w:rFonts w:eastAsia="Times New Roman" w:cs="Times New Roman"/>
          <w:szCs w:val="24"/>
        </w:rPr>
        <w:t>Помимо привлекательности сегмента необходимо оценить собственные деловые ресурсы, которых должно хватать для удовлетворения потребностей целевых групп.</w:t>
      </w:r>
    </w:p>
    <w:p w14:paraId="443F83F0" w14:textId="4ED6BCC2" w:rsidR="00C96BCE" w:rsidRPr="00C96BCE" w:rsidRDefault="00C96BCE" w:rsidP="00EE64B3">
      <w:pPr>
        <w:rPr>
          <w:b/>
          <w:bCs/>
          <w:i/>
          <w:iCs/>
        </w:rPr>
      </w:pPr>
      <w:r>
        <w:rPr>
          <w:rFonts w:eastAsia="Times New Roman" w:cs="Times New Roman"/>
          <w:b/>
          <w:bCs/>
          <w:szCs w:val="24"/>
        </w:rPr>
        <w:t>Определение п</w:t>
      </w:r>
      <w:r w:rsidRPr="00C96BCE">
        <w:rPr>
          <w:rFonts w:eastAsia="Times New Roman" w:cs="Times New Roman"/>
          <w:b/>
          <w:bCs/>
          <w:szCs w:val="24"/>
        </w:rPr>
        <w:t>озиционировани</w:t>
      </w:r>
      <w:r>
        <w:rPr>
          <w:rFonts w:eastAsia="Times New Roman" w:cs="Times New Roman"/>
          <w:b/>
          <w:bCs/>
          <w:szCs w:val="24"/>
        </w:rPr>
        <w:t>я</w:t>
      </w:r>
    </w:p>
    <w:p w14:paraId="447DAE60" w14:textId="045A2592" w:rsidR="00F15801" w:rsidRDefault="00233333" w:rsidP="00ED13AD">
      <w:r>
        <w:t xml:space="preserve">Затем разрабатывается позиционирование компании </w:t>
      </w:r>
      <w:r w:rsidR="00EE779F">
        <w:t xml:space="preserve">относительно </w:t>
      </w:r>
      <w:r>
        <w:t xml:space="preserve">тех сегментов, которые были отобраны </w:t>
      </w:r>
      <w:r w:rsidR="005A3BBC">
        <w:t xml:space="preserve">на </w:t>
      </w:r>
      <w:r>
        <w:t>предыдущ</w:t>
      </w:r>
      <w:r w:rsidR="005A3BBC">
        <w:t>ем</w:t>
      </w:r>
      <w:r>
        <w:t xml:space="preserve"> этап</w:t>
      </w:r>
      <w:r w:rsidR="005A3BBC">
        <w:t>е</w:t>
      </w:r>
      <w:r w:rsidR="00495322">
        <w:t xml:space="preserve"> – определяются наиболее существенные выгоды</w:t>
      </w:r>
      <w:r w:rsidR="00A91908">
        <w:rPr>
          <w:rStyle w:val="aff3"/>
        </w:rPr>
        <w:footnoteReference w:id="21"/>
      </w:r>
      <w:r w:rsidR="00495322">
        <w:t xml:space="preserve"> для того, чтобы в дальнейшем преподнести товар как в большей степени </w:t>
      </w:r>
      <w:r w:rsidR="00495322">
        <w:lastRenderedPageBreak/>
        <w:t>соответствующих ожиданиям клиентов (одной или нескольким выгодам)</w:t>
      </w:r>
      <w:r w:rsidR="00106085">
        <w:rPr>
          <w:rStyle w:val="aff3"/>
        </w:rPr>
        <w:footnoteReference w:id="22"/>
      </w:r>
      <w:r w:rsidR="00106085">
        <w:t xml:space="preserve">. </w:t>
      </w:r>
      <w:r w:rsidR="00EE779F">
        <w:t xml:space="preserve">На данном этапе </w:t>
      </w:r>
      <w:r w:rsidR="00FF08F9">
        <w:t>анализиру</w:t>
      </w:r>
      <w:r w:rsidR="00180945">
        <w:t>ю</w:t>
      </w:r>
      <w:r w:rsidR="00FF08F9">
        <w:t>тся</w:t>
      </w:r>
      <w:r w:rsidR="00AB0023">
        <w:t xml:space="preserve"> потребительски</w:t>
      </w:r>
      <w:r w:rsidR="00495322">
        <w:t>е</w:t>
      </w:r>
      <w:r w:rsidR="00AB0023">
        <w:t xml:space="preserve"> характеристики товаров,</w:t>
      </w:r>
      <w:r w:rsidR="00FF08F9">
        <w:t xml:space="preserve"> предпочтени</w:t>
      </w:r>
      <w:r w:rsidR="00180945">
        <w:t>я</w:t>
      </w:r>
      <w:r w:rsidR="00FF08F9">
        <w:t xml:space="preserve"> потребителей, позиционирование и имидж конкурентов, строятся карты восприятия </w:t>
      </w:r>
      <w:r w:rsidR="00A31253">
        <w:t>схожих по профилю</w:t>
      </w:r>
      <w:r w:rsidR="00FF08F9">
        <w:t xml:space="preserve"> брендов</w:t>
      </w:r>
      <w:r w:rsidR="00EE779F">
        <w:t xml:space="preserve"> – в результате выявляется</w:t>
      </w:r>
      <w:r w:rsidR="00A412B2">
        <w:t xml:space="preserve"> «свободное»</w:t>
      </w:r>
      <w:r w:rsidR="00EE779F">
        <w:t xml:space="preserve"> место, которое может занять компания (марка) в сознании потребителей</w:t>
      </w:r>
      <w:r w:rsidR="00A412B2">
        <w:t>.</w:t>
      </w:r>
      <w:r w:rsidR="00CE2AE8">
        <w:t xml:space="preserve"> Разработка позиционирования будет рассмотрена подробнее в следующем параграфе.</w:t>
      </w:r>
    </w:p>
    <w:p w14:paraId="30427A1F" w14:textId="6CFD3EFA" w:rsidR="00F15801" w:rsidRPr="00F15801" w:rsidRDefault="00F15801" w:rsidP="00EE64B3">
      <w:pPr>
        <w:rPr>
          <w:b/>
          <w:bCs/>
        </w:rPr>
      </w:pPr>
      <w:r w:rsidRPr="00F15801">
        <w:rPr>
          <w:b/>
          <w:bCs/>
        </w:rPr>
        <w:t>Разработка комплекса маркетинга</w:t>
      </w:r>
    </w:p>
    <w:p w14:paraId="218AFA1D" w14:textId="47859549" w:rsidR="00E40699" w:rsidRPr="00D92EB4" w:rsidRDefault="00F8131A" w:rsidP="00EE64B3">
      <w:pPr>
        <w:rPr>
          <w:i/>
          <w:iCs/>
        </w:rPr>
      </w:pPr>
      <w:r>
        <w:t>После принятия решения о позиционировании происходит переход к следующему этапу – планирование комп</w:t>
      </w:r>
      <w:r w:rsidR="001B417A">
        <w:t>л</w:t>
      </w:r>
      <w:r>
        <w:t>екса маркетинга</w:t>
      </w:r>
      <w:r w:rsidR="00361716">
        <w:t xml:space="preserve"> (4</w:t>
      </w:r>
      <w:r w:rsidR="00361716">
        <w:rPr>
          <w:lang w:val="en-US"/>
        </w:rPr>
        <w:t>Ps</w:t>
      </w:r>
      <w:r w:rsidR="00361716" w:rsidRPr="00621CFF">
        <w:t>)</w:t>
      </w:r>
      <w:r>
        <w:t>. Ф. Котлер предлагает следующее определение понятия «комп</w:t>
      </w:r>
      <w:r w:rsidR="001B417A">
        <w:t>л</w:t>
      </w:r>
      <w:r>
        <w:t xml:space="preserve">екс маркетинга»: </w:t>
      </w:r>
      <w:r w:rsidRPr="00F8131A">
        <w:t>«Комплекс маркетинга — набор поддающихся контролю переменных факторов маркетинга, совокупность которых фирма использует в стремлении вызвать желаемую ответную реакцию со стороны целевого рынка</w:t>
      </w:r>
      <w:r>
        <w:t>»</w:t>
      </w:r>
      <w:r w:rsidR="00106085">
        <w:rPr>
          <w:rStyle w:val="aff3"/>
        </w:rPr>
        <w:footnoteReference w:id="23"/>
      </w:r>
      <w:r w:rsidR="00106085">
        <w:rPr>
          <w:rFonts w:eastAsia="Times New Roman" w:cs="Times New Roman"/>
          <w:szCs w:val="24"/>
        </w:rPr>
        <w:t>.</w:t>
      </w:r>
      <w:r w:rsidR="00361716">
        <w:rPr>
          <w:rFonts w:eastAsia="Times New Roman" w:cs="Times New Roman"/>
          <w:szCs w:val="24"/>
        </w:rPr>
        <w:t xml:space="preserve"> Элементами </w:t>
      </w:r>
      <w:r w:rsidR="00621CFF">
        <w:rPr>
          <w:rFonts w:eastAsia="Times New Roman" w:cs="Times New Roman"/>
          <w:szCs w:val="24"/>
        </w:rPr>
        <w:t>комплекс</w:t>
      </w:r>
      <w:r w:rsidR="00D92EB4">
        <w:rPr>
          <w:rFonts w:eastAsia="Times New Roman" w:cs="Times New Roman"/>
          <w:szCs w:val="24"/>
        </w:rPr>
        <w:t>а 4</w:t>
      </w:r>
      <w:r w:rsidR="00D92EB4">
        <w:rPr>
          <w:rFonts w:eastAsia="Times New Roman" w:cs="Times New Roman"/>
          <w:szCs w:val="24"/>
          <w:lang w:val="en-US"/>
        </w:rPr>
        <w:t>Ps</w:t>
      </w:r>
      <w:r w:rsidR="00D92EB4" w:rsidRPr="00D92EB4">
        <w:rPr>
          <w:rFonts w:eastAsia="Times New Roman" w:cs="Times New Roman"/>
          <w:szCs w:val="24"/>
        </w:rPr>
        <w:t xml:space="preserve"> </w:t>
      </w:r>
      <w:r w:rsidR="00D92EB4">
        <w:rPr>
          <w:rFonts w:eastAsia="Times New Roman" w:cs="Times New Roman"/>
          <w:szCs w:val="24"/>
        </w:rPr>
        <w:t>являются</w:t>
      </w:r>
      <w:r w:rsidR="00D92EB4" w:rsidRPr="00D92EB4">
        <w:rPr>
          <w:rFonts w:eastAsia="Times New Roman" w:cs="Times New Roman"/>
          <w:szCs w:val="24"/>
        </w:rPr>
        <w:t xml:space="preserve">: </w:t>
      </w:r>
      <w:r w:rsidR="00E40699" w:rsidRPr="00D92EB4">
        <w:t>товар (</w:t>
      </w:r>
      <w:r w:rsidR="00E40699" w:rsidRPr="00D92EB4">
        <w:rPr>
          <w:lang w:val="en-US"/>
        </w:rPr>
        <w:t>product</w:t>
      </w:r>
      <w:r w:rsidR="00E40699" w:rsidRPr="00D92EB4">
        <w:t>), цена (</w:t>
      </w:r>
      <w:r w:rsidR="00E40699" w:rsidRPr="00D92EB4">
        <w:rPr>
          <w:lang w:val="en-US"/>
        </w:rPr>
        <w:t>price</w:t>
      </w:r>
      <w:r w:rsidR="00E40699" w:rsidRPr="00D92EB4">
        <w:t>), продвижение (</w:t>
      </w:r>
      <w:r w:rsidR="00E40699" w:rsidRPr="00D92EB4">
        <w:rPr>
          <w:lang w:val="en-US"/>
        </w:rPr>
        <w:t>promotion</w:t>
      </w:r>
      <w:r w:rsidR="00E40699" w:rsidRPr="00D92EB4">
        <w:t>) и место (</w:t>
      </w:r>
      <w:r w:rsidR="00E40699" w:rsidRPr="00D92EB4">
        <w:rPr>
          <w:lang w:val="en-US"/>
        </w:rPr>
        <w:t>place</w:t>
      </w:r>
      <w:r w:rsidR="00E40699" w:rsidRPr="00D92EB4">
        <w:t>) (т.е. распределение)</w:t>
      </w:r>
      <w:r w:rsidR="00D92EB4">
        <w:t>.</w:t>
      </w:r>
    </w:p>
    <w:p w14:paraId="41B5ADBD" w14:textId="155B6B70" w:rsidR="0047174B" w:rsidRDefault="0047174B" w:rsidP="00EE64B3">
      <w:pPr>
        <w:jc w:val="center"/>
        <w:rPr>
          <w:i/>
          <w:iCs/>
        </w:rPr>
      </w:pPr>
      <w:r>
        <w:rPr>
          <w:noProof/>
        </w:rPr>
        <w:drawing>
          <wp:inline distT="0" distB="0" distL="0" distR="0" wp14:anchorId="3953D4CC" wp14:editId="289AC9DB">
            <wp:extent cx="2739609" cy="1533512"/>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14" cstate="print">
                      <a:extLst>
                        <a:ext uri="{28A0092B-C50C-407E-A947-70E740481C1C}">
                          <a14:useLocalDpi xmlns:a14="http://schemas.microsoft.com/office/drawing/2010/main" val="0"/>
                        </a:ext>
                      </a:extLst>
                    </a:blip>
                    <a:srcRect b="13873"/>
                    <a:stretch/>
                  </pic:blipFill>
                  <pic:spPr bwMode="auto">
                    <a:xfrm>
                      <a:off x="0" y="0"/>
                      <a:ext cx="2782806" cy="1557692"/>
                    </a:xfrm>
                    <a:prstGeom prst="rect">
                      <a:avLst/>
                    </a:prstGeom>
                    <a:ln>
                      <a:noFill/>
                    </a:ln>
                    <a:extLst>
                      <a:ext uri="{53640926-AAD7-44D8-BBD7-CCE9431645EC}">
                        <a14:shadowObscured xmlns:a14="http://schemas.microsoft.com/office/drawing/2010/main"/>
                      </a:ext>
                    </a:extLst>
                  </pic:spPr>
                </pic:pic>
              </a:graphicData>
            </a:graphic>
          </wp:inline>
        </w:drawing>
      </w:r>
    </w:p>
    <w:p w14:paraId="10F4BF6D" w14:textId="6BCF0367" w:rsidR="00F15801" w:rsidRDefault="00D92EB4" w:rsidP="00EE64B3">
      <w:pPr>
        <w:pStyle w:val="a"/>
        <w:ind w:left="354"/>
      </w:pPr>
      <w:r>
        <w:t>Четыре составляющие комплекса маркетинга</w:t>
      </w:r>
      <w:r w:rsidR="00106085">
        <w:rPr>
          <w:rStyle w:val="aff3"/>
        </w:rPr>
        <w:footnoteReference w:id="24"/>
      </w:r>
    </w:p>
    <w:p w14:paraId="6971EE87" w14:textId="77777777" w:rsidR="00F15801" w:rsidRPr="00F15801" w:rsidRDefault="00F15801" w:rsidP="00EE64B3">
      <w:pPr>
        <w:rPr>
          <w:b/>
          <w:bCs/>
        </w:rPr>
      </w:pPr>
      <w:r w:rsidRPr="00F15801">
        <w:rPr>
          <w:b/>
          <w:bCs/>
        </w:rPr>
        <w:t xml:space="preserve">План действий и бюджет </w:t>
      </w:r>
    </w:p>
    <w:p w14:paraId="65C541AB" w14:textId="52AD9D21" w:rsidR="00CE2AE8" w:rsidRPr="00AB24E3" w:rsidRDefault="00AB24E3" w:rsidP="00EE64B3">
      <w:r w:rsidRPr="00AB24E3">
        <w:t xml:space="preserve">Далее в соответствии с маркетинговой стратегией разрабатывается план маркетинга, предусматривающий конкретные мероприятия  для реализации </w:t>
      </w:r>
      <w:r>
        <w:t>задач стратегического характера с указанием сроков, ответственных лиц и источников финансирования.</w:t>
      </w:r>
    </w:p>
    <w:p w14:paraId="64B423D1" w14:textId="34FCFBBB" w:rsidR="00803E93" w:rsidRDefault="00BC3965" w:rsidP="00EE64B3">
      <w:bookmarkStart w:id="16" w:name="_Toc64984785"/>
      <w:r>
        <w:t>Последний этап предполагает определение бюджета, в котором отражаются прогнозируемые размеры доходов, прибыли и затрат в течение планируемого периода</w:t>
      </w:r>
      <w:r w:rsidR="00AB24E3">
        <w:t>, как правило, 1 года</w:t>
      </w:r>
      <w:r w:rsidR="009636AE">
        <w:t xml:space="preserve"> и 3 лет.</w:t>
      </w:r>
    </w:p>
    <w:p w14:paraId="6851FAD7" w14:textId="2CEE3D0C" w:rsidR="00BA2480" w:rsidRPr="0075135A" w:rsidRDefault="0075135A" w:rsidP="00EE64B3">
      <w:pPr>
        <w:rPr>
          <w:lang w:val="ru"/>
        </w:rPr>
      </w:pPr>
      <w:r>
        <w:lastRenderedPageBreak/>
        <w:t xml:space="preserve">Из всех описанных в данном разделе шагов разработки маркетинговой стратегии данная работа сфокусирована </w:t>
      </w:r>
      <w:r w:rsidR="00C86F0D">
        <w:t xml:space="preserve">на первых пяти, т.е. этапах, предшествующих принятию решения о позиционировании: </w:t>
      </w:r>
      <w:r>
        <w:rPr>
          <w:lang w:val="ru"/>
        </w:rPr>
        <w:t>а</w:t>
      </w:r>
      <w:r w:rsidRPr="0075135A">
        <w:rPr>
          <w:lang w:val="ru"/>
        </w:rPr>
        <w:t>нализ текущего состояния компании</w:t>
      </w:r>
      <w:r>
        <w:rPr>
          <w:lang w:val="ru"/>
        </w:rPr>
        <w:t>, и</w:t>
      </w:r>
      <w:r w:rsidRPr="0075135A">
        <w:rPr>
          <w:lang w:val="ru"/>
        </w:rPr>
        <w:t>сследование внешней среды</w:t>
      </w:r>
      <w:r>
        <w:rPr>
          <w:lang w:val="ru"/>
        </w:rPr>
        <w:t>, с</w:t>
      </w:r>
      <w:r w:rsidRPr="0075135A">
        <w:rPr>
          <w:lang w:val="ru"/>
        </w:rPr>
        <w:t>егментирование потребителей и выбор стратегии охвата</w:t>
      </w:r>
      <w:r>
        <w:rPr>
          <w:lang w:val="ru"/>
        </w:rPr>
        <w:t xml:space="preserve"> рынка, в</w:t>
      </w:r>
      <w:r w:rsidRPr="0075135A">
        <w:rPr>
          <w:lang w:val="ru"/>
        </w:rPr>
        <w:t>ыбор целевых сегментов (таргетирование)</w:t>
      </w:r>
      <w:r w:rsidR="00163A71">
        <w:rPr>
          <w:lang w:val="ru"/>
        </w:rPr>
        <w:t xml:space="preserve"> и само </w:t>
      </w:r>
      <w:r>
        <w:t>о</w:t>
      </w:r>
      <w:r w:rsidRPr="0075135A">
        <w:t xml:space="preserve">пределение </w:t>
      </w:r>
      <w:r w:rsidRPr="0075135A">
        <w:rPr>
          <w:lang w:val="ru"/>
        </w:rPr>
        <w:t>позиционирования</w:t>
      </w:r>
      <w:r>
        <w:rPr>
          <w:lang w:val="ru"/>
        </w:rPr>
        <w:t xml:space="preserve">. </w:t>
      </w:r>
      <w:r w:rsidR="00501BF7">
        <w:rPr>
          <w:lang w:val="ru"/>
        </w:rPr>
        <w:t>В следующем разделе подробно рассматрива</w:t>
      </w:r>
      <w:r w:rsidR="00163A71">
        <w:rPr>
          <w:lang w:val="ru"/>
        </w:rPr>
        <w:t>ю</w:t>
      </w:r>
      <w:r w:rsidR="00B648B2">
        <w:rPr>
          <w:lang w:val="ru"/>
        </w:rPr>
        <w:t>т</w:t>
      </w:r>
      <w:r w:rsidR="00501BF7">
        <w:rPr>
          <w:lang w:val="ru"/>
        </w:rPr>
        <w:t xml:space="preserve">ся </w:t>
      </w:r>
      <w:r w:rsidR="00163A71">
        <w:rPr>
          <w:lang w:val="ru"/>
        </w:rPr>
        <w:t xml:space="preserve">понятие и задачи позиционирования, </w:t>
      </w:r>
      <w:r w:rsidR="00520406">
        <w:rPr>
          <w:lang w:val="ru"/>
        </w:rPr>
        <w:t>используемые модели и инструменты для принятия решений о позиционировании.</w:t>
      </w:r>
    </w:p>
    <w:p w14:paraId="6390CDEA" w14:textId="568F83DA" w:rsidR="001B413F" w:rsidRDefault="00F449BB" w:rsidP="00EE64B3">
      <w:pPr>
        <w:pStyle w:val="2"/>
        <w:numPr>
          <w:ilvl w:val="1"/>
          <w:numId w:val="3"/>
        </w:numPr>
        <w:ind w:left="0"/>
      </w:pPr>
      <w:bookmarkStart w:id="17" w:name="_Toc64390241"/>
      <w:bookmarkStart w:id="18" w:name="_Toc64390374"/>
      <w:bookmarkStart w:id="19" w:name="_Toc64646047"/>
      <w:r>
        <w:t xml:space="preserve"> </w:t>
      </w:r>
      <w:bookmarkStart w:id="20" w:name="_Toc73631566"/>
      <w:r w:rsidR="00FD1F89">
        <w:t>Р</w:t>
      </w:r>
      <w:r w:rsidR="001B413F">
        <w:t>азработк</w:t>
      </w:r>
      <w:r w:rsidR="00FD1F89">
        <w:t>а</w:t>
      </w:r>
      <w:r w:rsidR="001B413F">
        <w:t xml:space="preserve"> позиционирования</w:t>
      </w:r>
      <w:bookmarkEnd w:id="16"/>
      <w:bookmarkEnd w:id="17"/>
      <w:bookmarkEnd w:id="18"/>
      <w:bookmarkEnd w:id="19"/>
      <w:bookmarkEnd w:id="20"/>
    </w:p>
    <w:p w14:paraId="3FF846DC" w14:textId="5AC2312A" w:rsidR="00E17519" w:rsidRPr="00E17519" w:rsidRDefault="00E17519" w:rsidP="00EE64B3">
      <w:r w:rsidRPr="00E17519">
        <w:t>Целью данной работы является разработка позиционирования,</w:t>
      </w:r>
      <w:r w:rsidR="00BA2480">
        <w:t xml:space="preserve"> ввиду</w:t>
      </w:r>
      <w:r w:rsidRPr="00E17519">
        <w:t xml:space="preserve"> чего </w:t>
      </w:r>
      <w:r>
        <w:t>следует подробнее рассмотреть само понятие</w:t>
      </w:r>
      <w:r w:rsidR="00662A41">
        <w:t>, задачи</w:t>
      </w:r>
      <w:r>
        <w:t xml:space="preserve"> и процесс</w:t>
      </w:r>
      <w:r w:rsidR="00EF2699" w:rsidRPr="00EF2699">
        <w:t xml:space="preserve"> </w:t>
      </w:r>
      <w:r w:rsidR="004E55E4">
        <w:t>создания</w:t>
      </w:r>
      <w:r w:rsidR="008513BB">
        <w:t>: от определения направления до выбора модели позиционировани</w:t>
      </w:r>
      <w:r w:rsidR="00EF2699">
        <w:t>я</w:t>
      </w:r>
      <w:r w:rsidR="004E55E4">
        <w:t>.</w:t>
      </w:r>
    </w:p>
    <w:p w14:paraId="513949B7" w14:textId="590A0EB4" w:rsidR="00F32588" w:rsidRPr="00F32588" w:rsidRDefault="00127AF0" w:rsidP="00EE64B3">
      <w:pPr>
        <w:rPr>
          <w:b/>
          <w:bCs/>
        </w:rPr>
      </w:pPr>
      <w:r>
        <w:rPr>
          <w:b/>
          <w:bCs/>
        </w:rPr>
        <w:t xml:space="preserve">Понятие </w:t>
      </w:r>
      <w:r w:rsidR="00EE63C3">
        <w:rPr>
          <w:b/>
          <w:bCs/>
        </w:rPr>
        <w:t>п</w:t>
      </w:r>
      <w:r>
        <w:rPr>
          <w:b/>
          <w:bCs/>
        </w:rPr>
        <w:t>озиционировани</w:t>
      </w:r>
      <w:r w:rsidR="00EE63C3">
        <w:rPr>
          <w:b/>
          <w:bCs/>
        </w:rPr>
        <w:t>я</w:t>
      </w:r>
    </w:p>
    <w:p w14:paraId="19CCD8F6" w14:textId="30162A34" w:rsidR="008B593C" w:rsidRDefault="008D3971" w:rsidP="00EE64B3">
      <w:r w:rsidRPr="008D3971">
        <w:t>Позиционирование на рынке — обеспечение товару желательного места на рынке и в сознании целевых потребителей̆</w:t>
      </w:r>
      <w:r w:rsidR="00106085">
        <w:rPr>
          <w:rStyle w:val="aff3"/>
        </w:rPr>
        <w:footnoteReference w:id="25"/>
      </w:r>
      <w:r>
        <w:t xml:space="preserve"> </w:t>
      </w:r>
      <w:r w:rsidR="00662A41">
        <w:rPr>
          <w:rFonts w:eastAsia="Times New Roman" w:cs="Times New Roman"/>
          <w:szCs w:val="24"/>
        </w:rPr>
        <w:t xml:space="preserve">за счет реализации </w:t>
      </w:r>
      <w:r w:rsidR="0065749B" w:rsidRPr="0065749B">
        <w:t>комплекс</w:t>
      </w:r>
      <w:r w:rsidR="00662A41">
        <w:t>а</w:t>
      </w:r>
      <w:r w:rsidR="0065749B" w:rsidRPr="0065749B">
        <w:t xml:space="preserve"> мероприятий</w:t>
      </w:r>
      <w:r w:rsidR="00620B21">
        <w:t xml:space="preserve">, </w:t>
      </w:r>
      <w:r w:rsidR="0065749B" w:rsidRPr="0065749B">
        <w:t xml:space="preserve">направленных на продвижение </w:t>
      </w:r>
      <w:r w:rsidR="00662A41" w:rsidRPr="0065749B">
        <w:t>запоминающе</w:t>
      </w:r>
      <w:r w:rsidR="00662A41">
        <w:t>гося образа товара, бренда</w:t>
      </w:r>
      <w:r w:rsidR="00487B67">
        <w:t xml:space="preserve"> или компании в целом. Т. </w:t>
      </w:r>
      <w:r w:rsidR="00662A41" w:rsidRPr="00662A41">
        <w:t xml:space="preserve">Амблер определяет позиционирование как </w:t>
      </w:r>
      <w:r w:rsidR="00487B67">
        <w:t>«</w:t>
      </w:r>
      <w:r w:rsidR="00662A41" w:rsidRPr="00662A41">
        <w:t>искусство формирования образа марки в воображении целевой аудитории таким образом, чтобы она как можно более выгодно отличалась от марок конкурентов, для чего используются как реальные, так и воображаемые ее характеристики</w:t>
      </w:r>
      <w:r w:rsidR="00F030F2">
        <w:t>»</w:t>
      </w:r>
      <w:r w:rsidR="00106085">
        <w:rPr>
          <w:rStyle w:val="aff3"/>
        </w:rPr>
        <w:footnoteReference w:id="26"/>
      </w:r>
      <w:r w:rsidR="00106085">
        <w:t xml:space="preserve">. </w:t>
      </w:r>
      <w:r w:rsidR="00B048B4" w:rsidRPr="00620B21">
        <w:t>Позиционирование доносит до сознания потребителей̆</w:t>
      </w:r>
      <w:r w:rsidR="00B048B4">
        <w:t>, главным образом, через рекламу,</w:t>
      </w:r>
      <w:r w:rsidR="00B048B4" w:rsidRPr="00620B21">
        <w:t xml:space="preserve"> всего лишь одну-единственную идею, которая позволяет «отстроиться» от конкурентов и является ценной̆ для потребителя</w:t>
      </w:r>
      <w:r w:rsidR="00B048B4">
        <w:t>.</w:t>
      </w:r>
    </w:p>
    <w:p w14:paraId="3D502612" w14:textId="08694C86" w:rsidR="00CE44D2" w:rsidRPr="00CE44D2" w:rsidRDefault="00CE44D2" w:rsidP="00EE64B3">
      <w:pPr>
        <w:rPr>
          <w:color w:val="000000" w:themeColor="text1"/>
        </w:rPr>
      </w:pPr>
      <w:r w:rsidRPr="00CE44D2">
        <w:rPr>
          <w:color w:val="000000" w:themeColor="text1"/>
        </w:rPr>
        <w:t>Алгоритм разработки позиционирования состоит из следующих этапов:</w:t>
      </w:r>
    </w:p>
    <w:p w14:paraId="30641245" w14:textId="1ED0924E" w:rsidR="00CE44D2" w:rsidRPr="00CE44D2" w:rsidRDefault="00CE44D2" w:rsidP="00EE64B3">
      <w:pPr>
        <w:pStyle w:val="af6"/>
        <w:numPr>
          <w:ilvl w:val="0"/>
          <w:numId w:val="30"/>
        </w:numPr>
        <w:ind w:left="709"/>
        <w:rPr>
          <w:color w:val="000000" w:themeColor="text1"/>
        </w:rPr>
      </w:pPr>
      <w:r>
        <w:rPr>
          <w:color w:val="000000" w:themeColor="text1"/>
        </w:rPr>
        <w:t>Анализ восприятия конкурирующих брендов потребителями</w:t>
      </w:r>
    </w:p>
    <w:p w14:paraId="730C2FDE" w14:textId="3376C444" w:rsidR="00CE44D2" w:rsidRPr="00CE44D2" w:rsidRDefault="00CE44D2" w:rsidP="00EE64B3">
      <w:pPr>
        <w:pStyle w:val="af6"/>
        <w:numPr>
          <w:ilvl w:val="0"/>
          <w:numId w:val="30"/>
        </w:numPr>
        <w:ind w:left="709"/>
        <w:rPr>
          <w:color w:val="000000" w:themeColor="text1"/>
        </w:rPr>
      </w:pPr>
      <w:r w:rsidRPr="00CE44D2">
        <w:rPr>
          <w:color w:val="000000" w:themeColor="text1"/>
        </w:rPr>
        <w:t>Выбор направления позиционирования</w:t>
      </w:r>
    </w:p>
    <w:p w14:paraId="6E542DE8" w14:textId="6B3DE718" w:rsidR="00CE44D2" w:rsidRPr="00CE44D2" w:rsidRDefault="00CE44D2" w:rsidP="00EE64B3">
      <w:pPr>
        <w:pStyle w:val="af6"/>
        <w:numPr>
          <w:ilvl w:val="0"/>
          <w:numId w:val="30"/>
        </w:numPr>
        <w:ind w:left="709"/>
        <w:rPr>
          <w:color w:val="000000" w:themeColor="text1"/>
        </w:rPr>
      </w:pPr>
      <w:r w:rsidRPr="00CE44D2">
        <w:rPr>
          <w:color w:val="000000" w:themeColor="text1"/>
        </w:rPr>
        <w:t>Определение смыслового наполнения</w:t>
      </w:r>
    </w:p>
    <w:p w14:paraId="40D768A6" w14:textId="45F08DC6" w:rsidR="00CE44D2" w:rsidRPr="00CE44D2" w:rsidRDefault="00CE44D2" w:rsidP="00EE64B3">
      <w:pPr>
        <w:pStyle w:val="af6"/>
        <w:numPr>
          <w:ilvl w:val="0"/>
          <w:numId w:val="30"/>
        </w:numPr>
        <w:ind w:left="709"/>
        <w:rPr>
          <w:color w:val="000000" w:themeColor="text1"/>
        </w:rPr>
      </w:pPr>
      <w:r w:rsidRPr="00CE44D2">
        <w:rPr>
          <w:color w:val="000000" w:themeColor="text1"/>
        </w:rPr>
        <w:t xml:space="preserve">Принятие решений на макроуровне </w:t>
      </w:r>
    </w:p>
    <w:p w14:paraId="387BBB06" w14:textId="41B9A738" w:rsidR="00CE44D2" w:rsidRPr="00CE44D2" w:rsidRDefault="00CE44D2" w:rsidP="00EE64B3">
      <w:pPr>
        <w:pStyle w:val="af6"/>
        <w:numPr>
          <w:ilvl w:val="0"/>
          <w:numId w:val="30"/>
        </w:numPr>
        <w:ind w:left="709"/>
        <w:rPr>
          <w:color w:val="000000" w:themeColor="text1"/>
        </w:rPr>
      </w:pPr>
      <w:r w:rsidRPr="00CE44D2">
        <w:rPr>
          <w:color w:val="000000" w:themeColor="text1"/>
        </w:rPr>
        <w:t xml:space="preserve">Принятие решений на мезоуровне </w:t>
      </w:r>
    </w:p>
    <w:p w14:paraId="0A50EF2E" w14:textId="03696A5E" w:rsidR="00CE44D2" w:rsidRPr="00CE44D2" w:rsidRDefault="00CE44D2" w:rsidP="00EE64B3">
      <w:pPr>
        <w:pStyle w:val="af6"/>
        <w:numPr>
          <w:ilvl w:val="0"/>
          <w:numId w:val="30"/>
        </w:numPr>
        <w:ind w:left="709"/>
        <w:rPr>
          <w:color w:val="000000" w:themeColor="text1"/>
        </w:rPr>
      </w:pPr>
      <w:r w:rsidRPr="00CE44D2">
        <w:rPr>
          <w:color w:val="000000" w:themeColor="text1"/>
        </w:rPr>
        <w:t xml:space="preserve">Принятие решений на микроуровне </w:t>
      </w:r>
    </w:p>
    <w:p w14:paraId="7E224CE5" w14:textId="1EE3D1FD" w:rsidR="00CE44D2" w:rsidRDefault="00CE44D2" w:rsidP="00EE64B3">
      <w:pPr>
        <w:pStyle w:val="af6"/>
        <w:numPr>
          <w:ilvl w:val="0"/>
          <w:numId w:val="30"/>
        </w:numPr>
        <w:ind w:left="709"/>
        <w:rPr>
          <w:color w:val="000000" w:themeColor="text1"/>
        </w:rPr>
      </w:pPr>
      <w:r w:rsidRPr="00CE44D2">
        <w:rPr>
          <w:color w:val="000000" w:themeColor="text1"/>
        </w:rPr>
        <w:t>Формулировка заявления о позиции бренда</w:t>
      </w:r>
    </w:p>
    <w:p w14:paraId="24FB90C2" w14:textId="0D5C9869" w:rsidR="00196B4E" w:rsidRPr="00CE44D2" w:rsidRDefault="00196B4E" w:rsidP="00EE64B3">
      <w:pPr>
        <w:pStyle w:val="a0"/>
        <w:ind w:left="604"/>
      </w:pPr>
      <w:r>
        <w:lastRenderedPageBreak/>
        <w:t>Обзор применяемых инструментов в процессе определения позиционирования</w:t>
      </w:r>
      <w:r w:rsidR="00106085">
        <w:rPr>
          <w:rStyle w:val="aff3"/>
        </w:rPr>
        <w:footnoteReference w:id="27"/>
      </w:r>
    </w:p>
    <w:tbl>
      <w:tblPr>
        <w:tblStyle w:val="ae"/>
        <w:tblW w:w="0" w:type="auto"/>
        <w:tblInd w:w="108" w:type="dxa"/>
        <w:tblLook w:val="04A0" w:firstRow="1" w:lastRow="0" w:firstColumn="1" w:lastColumn="0" w:noHBand="0" w:noVBand="1"/>
      </w:tblPr>
      <w:tblGrid>
        <w:gridCol w:w="3119"/>
        <w:gridCol w:w="6343"/>
      </w:tblGrid>
      <w:tr w:rsidR="00CE44D2" w14:paraId="2C077ED2" w14:textId="77777777" w:rsidTr="00FE39B2">
        <w:trPr>
          <w:tblHeader/>
        </w:trPr>
        <w:tc>
          <w:tcPr>
            <w:tcW w:w="3119" w:type="dxa"/>
            <w:shd w:val="clear" w:color="auto" w:fill="D9D9D9" w:themeFill="background1" w:themeFillShade="D9"/>
          </w:tcPr>
          <w:p w14:paraId="3616935A" w14:textId="7E5FF6D8" w:rsidR="00CE44D2" w:rsidRPr="00CE44D2" w:rsidRDefault="00CE44D2" w:rsidP="00CE44D2">
            <w:pPr>
              <w:pStyle w:val="af6"/>
              <w:ind w:left="0" w:firstLine="0"/>
              <w:jc w:val="center"/>
              <w:rPr>
                <w:b/>
                <w:bCs/>
                <w:color w:val="000000" w:themeColor="text1"/>
              </w:rPr>
            </w:pPr>
            <w:r w:rsidRPr="00CE44D2">
              <w:rPr>
                <w:b/>
                <w:bCs/>
                <w:color w:val="000000" w:themeColor="text1"/>
              </w:rPr>
              <w:t xml:space="preserve">Этапы </w:t>
            </w:r>
          </w:p>
        </w:tc>
        <w:tc>
          <w:tcPr>
            <w:tcW w:w="6344" w:type="dxa"/>
            <w:shd w:val="clear" w:color="auto" w:fill="D9D9D9" w:themeFill="background1" w:themeFillShade="D9"/>
          </w:tcPr>
          <w:p w14:paraId="1B1FBFA3" w14:textId="54F51CA8" w:rsidR="00CE44D2" w:rsidRPr="00CE44D2" w:rsidRDefault="00031568" w:rsidP="00031568">
            <w:pPr>
              <w:pStyle w:val="af6"/>
              <w:ind w:left="0" w:firstLine="0"/>
              <w:jc w:val="center"/>
              <w:rPr>
                <w:b/>
                <w:bCs/>
                <w:color w:val="000000" w:themeColor="text1"/>
              </w:rPr>
            </w:pPr>
            <w:r>
              <w:rPr>
                <w:b/>
                <w:bCs/>
                <w:color w:val="000000" w:themeColor="text1"/>
              </w:rPr>
              <w:t>Обзор и</w:t>
            </w:r>
            <w:r w:rsidR="00CE44D2" w:rsidRPr="00CE44D2">
              <w:rPr>
                <w:b/>
                <w:bCs/>
                <w:color w:val="000000" w:themeColor="text1"/>
              </w:rPr>
              <w:t>нструментари</w:t>
            </w:r>
            <w:r>
              <w:rPr>
                <w:b/>
                <w:bCs/>
                <w:color w:val="000000" w:themeColor="text1"/>
              </w:rPr>
              <w:t>я</w:t>
            </w:r>
          </w:p>
        </w:tc>
      </w:tr>
      <w:tr w:rsidR="00CE44D2" w14:paraId="11B7B8E1" w14:textId="77777777" w:rsidTr="0006775D">
        <w:tc>
          <w:tcPr>
            <w:tcW w:w="3119" w:type="dxa"/>
          </w:tcPr>
          <w:p w14:paraId="36991761" w14:textId="653D3476" w:rsidR="00CE44D2" w:rsidRPr="00031568" w:rsidRDefault="00CE44D2" w:rsidP="00407468">
            <w:pPr>
              <w:pStyle w:val="af6"/>
              <w:numPr>
                <w:ilvl w:val="0"/>
                <w:numId w:val="31"/>
              </w:numPr>
              <w:jc w:val="left"/>
              <w:rPr>
                <w:color w:val="000000" w:themeColor="text1"/>
              </w:rPr>
            </w:pPr>
            <w:r w:rsidRPr="00031568">
              <w:rPr>
                <w:color w:val="000000" w:themeColor="text1"/>
              </w:rPr>
              <w:t>Анализ восприятия конкурирующих брендов потребителями</w:t>
            </w:r>
          </w:p>
        </w:tc>
        <w:tc>
          <w:tcPr>
            <w:tcW w:w="6344" w:type="dxa"/>
          </w:tcPr>
          <w:p w14:paraId="2A22BCF4" w14:textId="608A3AAD" w:rsidR="00CE44D2" w:rsidRPr="00CE44D2" w:rsidRDefault="00196B4E" w:rsidP="00196B4E">
            <w:pPr>
              <w:pStyle w:val="af6"/>
              <w:ind w:left="0" w:firstLine="0"/>
              <w:jc w:val="left"/>
              <w:rPr>
                <w:color w:val="000000" w:themeColor="text1"/>
              </w:rPr>
            </w:pPr>
            <w:r>
              <w:rPr>
                <w:color w:val="000000" w:themeColor="text1"/>
              </w:rPr>
              <w:t>Построение к</w:t>
            </w:r>
            <w:r w:rsidR="00CE44D2">
              <w:rPr>
                <w:color w:val="000000" w:themeColor="text1"/>
              </w:rPr>
              <w:t>арт</w:t>
            </w:r>
            <w:r w:rsidR="00031568">
              <w:rPr>
                <w:color w:val="000000" w:themeColor="text1"/>
              </w:rPr>
              <w:t>ы</w:t>
            </w:r>
            <w:r w:rsidR="00CE44D2">
              <w:rPr>
                <w:color w:val="000000" w:themeColor="text1"/>
              </w:rPr>
              <w:t xml:space="preserve"> восприятия</w:t>
            </w:r>
            <w:r>
              <w:rPr>
                <w:color w:val="000000" w:themeColor="text1"/>
              </w:rPr>
              <w:t xml:space="preserve"> методом многомерного шкалирования</w:t>
            </w:r>
            <w:r w:rsidR="00031568">
              <w:rPr>
                <w:color w:val="000000" w:themeColor="text1"/>
              </w:rPr>
              <w:t xml:space="preserve"> </w:t>
            </w:r>
            <w:r w:rsidR="002105F5">
              <w:rPr>
                <w:color w:val="000000" w:themeColor="text1"/>
              </w:rPr>
              <w:t xml:space="preserve">с применением </w:t>
            </w:r>
            <w:r w:rsidR="00031568">
              <w:rPr>
                <w:color w:val="000000" w:themeColor="text1"/>
              </w:rPr>
              <w:t>результат</w:t>
            </w:r>
            <w:r w:rsidR="002105F5">
              <w:rPr>
                <w:color w:val="000000" w:themeColor="text1"/>
              </w:rPr>
              <w:t>ов</w:t>
            </w:r>
            <w:r w:rsidR="00031568">
              <w:rPr>
                <w:color w:val="000000" w:themeColor="text1"/>
              </w:rPr>
              <w:t xml:space="preserve"> исследования потребительских предпочтений</w:t>
            </w:r>
          </w:p>
        </w:tc>
      </w:tr>
      <w:tr w:rsidR="00CE44D2" w14:paraId="4A3EEA7E" w14:textId="77777777" w:rsidTr="0006775D">
        <w:tc>
          <w:tcPr>
            <w:tcW w:w="3119" w:type="dxa"/>
          </w:tcPr>
          <w:p w14:paraId="503C5A37" w14:textId="75560B86" w:rsidR="00CE44D2" w:rsidRPr="00031568" w:rsidRDefault="00CE44D2" w:rsidP="00407468">
            <w:pPr>
              <w:pStyle w:val="af6"/>
              <w:numPr>
                <w:ilvl w:val="0"/>
                <w:numId w:val="31"/>
              </w:numPr>
              <w:jc w:val="left"/>
              <w:rPr>
                <w:color w:val="000000" w:themeColor="text1"/>
              </w:rPr>
            </w:pPr>
            <w:r w:rsidRPr="00031568">
              <w:rPr>
                <w:color w:val="000000" w:themeColor="text1"/>
              </w:rPr>
              <w:t>Выбор направления позиционирования</w:t>
            </w:r>
          </w:p>
        </w:tc>
        <w:tc>
          <w:tcPr>
            <w:tcW w:w="6344" w:type="dxa"/>
          </w:tcPr>
          <w:p w14:paraId="365DDEF3" w14:textId="43047D68" w:rsidR="00CE44D2" w:rsidRPr="00196B4E" w:rsidRDefault="006F1C4C" w:rsidP="00196B4E">
            <w:pPr>
              <w:pStyle w:val="af6"/>
              <w:ind w:left="0" w:firstLine="0"/>
              <w:jc w:val="left"/>
              <w:rPr>
                <w:color w:val="000000" w:themeColor="text1"/>
              </w:rPr>
            </w:pPr>
            <w:r>
              <w:rPr>
                <w:color w:val="000000" w:themeColor="text1"/>
              </w:rPr>
              <w:t>Выбор</w:t>
            </w:r>
            <w:r w:rsidR="00002D27">
              <w:rPr>
                <w:color w:val="000000" w:themeColor="text1"/>
              </w:rPr>
              <w:t xml:space="preserve"> из альтернатив</w:t>
            </w:r>
            <w:r w:rsidR="00196B4E" w:rsidRPr="00196B4E">
              <w:rPr>
                <w:color w:val="000000" w:themeColor="text1"/>
              </w:rPr>
              <w:t>: а</w:t>
            </w:r>
            <w:r w:rsidR="00CE44D2" w:rsidRPr="00196B4E">
              <w:rPr>
                <w:color w:val="000000" w:themeColor="text1"/>
              </w:rPr>
              <w:t>трибуты</w:t>
            </w:r>
            <w:r w:rsidR="002105F5">
              <w:rPr>
                <w:color w:val="000000" w:themeColor="text1"/>
              </w:rPr>
              <w:t xml:space="preserve"> / </w:t>
            </w:r>
            <w:r w:rsidR="00CE44D2" w:rsidRPr="00196B4E">
              <w:rPr>
                <w:color w:val="000000" w:themeColor="text1"/>
              </w:rPr>
              <w:t>выгоды</w:t>
            </w:r>
            <w:r w:rsidR="002105F5">
              <w:rPr>
                <w:color w:val="000000" w:themeColor="text1"/>
              </w:rPr>
              <w:t xml:space="preserve"> / </w:t>
            </w:r>
            <w:r w:rsidR="00CE44D2" w:rsidRPr="00196B4E">
              <w:rPr>
                <w:color w:val="000000" w:themeColor="text1"/>
              </w:rPr>
              <w:t xml:space="preserve">относительная </w:t>
            </w:r>
            <w:r w:rsidR="00196B4E" w:rsidRPr="00196B4E">
              <w:rPr>
                <w:color w:val="000000" w:themeColor="text1"/>
              </w:rPr>
              <w:t>цена</w:t>
            </w:r>
            <w:r w:rsidR="002105F5">
              <w:rPr>
                <w:color w:val="000000" w:themeColor="text1"/>
              </w:rPr>
              <w:t xml:space="preserve"> /</w:t>
            </w:r>
            <w:r w:rsidR="00196B4E" w:rsidRPr="00196B4E">
              <w:rPr>
                <w:color w:val="000000" w:themeColor="text1"/>
              </w:rPr>
              <w:t xml:space="preserve"> использование</w:t>
            </w:r>
            <w:r w:rsidR="002105F5">
              <w:rPr>
                <w:color w:val="000000" w:themeColor="text1"/>
              </w:rPr>
              <w:t xml:space="preserve"> /</w:t>
            </w:r>
            <w:r w:rsidR="00196B4E" w:rsidRPr="00196B4E">
              <w:rPr>
                <w:color w:val="000000" w:themeColor="text1"/>
              </w:rPr>
              <w:t xml:space="preserve"> образ жизни пользователя</w:t>
            </w:r>
            <w:r w:rsidR="002105F5">
              <w:rPr>
                <w:color w:val="000000" w:themeColor="text1"/>
              </w:rPr>
              <w:t xml:space="preserve"> /</w:t>
            </w:r>
            <w:r w:rsidR="00196B4E" w:rsidRPr="00196B4E">
              <w:rPr>
                <w:color w:val="000000" w:themeColor="text1"/>
              </w:rPr>
              <w:t xml:space="preserve"> культурный символ</w:t>
            </w:r>
            <w:r w:rsidR="002105F5">
              <w:rPr>
                <w:color w:val="000000" w:themeColor="text1"/>
              </w:rPr>
              <w:t xml:space="preserve"> / </w:t>
            </w:r>
            <w:r w:rsidR="00196B4E" w:rsidRPr="00196B4E">
              <w:rPr>
                <w:color w:val="000000" w:themeColor="text1"/>
              </w:rPr>
              <w:t>продуктовый класс</w:t>
            </w:r>
            <w:r w:rsidR="002105F5">
              <w:rPr>
                <w:color w:val="000000" w:themeColor="text1"/>
              </w:rPr>
              <w:t xml:space="preserve"> / </w:t>
            </w:r>
            <w:r w:rsidR="00196B4E" w:rsidRPr="00196B4E">
              <w:rPr>
                <w:color w:val="000000" w:themeColor="text1"/>
              </w:rPr>
              <w:t>конкуренты</w:t>
            </w:r>
            <w:r w:rsidR="002105F5">
              <w:rPr>
                <w:color w:val="000000" w:themeColor="text1"/>
              </w:rPr>
              <w:t xml:space="preserve"> / </w:t>
            </w:r>
            <w:r w:rsidR="00196B4E" w:rsidRPr="00196B4E">
              <w:rPr>
                <w:color w:val="000000" w:themeColor="text1"/>
              </w:rPr>
              <w:t>страна про</w:t>
            </w:r>
            <w:r w:rsidR="00196B4E">
              <w:rPr>
                <w:color w:val="000000" w:themeColor="text1"/>
              </w:rPr>
              <w:t>и</w:t>
            </w:r>
            <w:r w:rsidR="00196B4E" w:rsidRPr="00196B4E">
              <w:rPr>
                <w:color w:val="000000" w:themeColor="text1"/>
              </w:rPr>
              <w:t>схождения</w:t>
            </w:r>
          </w:p>
        </w:tc>
      </w:tr>
      <w:tr w:rsidR="00CE44D2" w14:paraId="5F86CF33" w14:textId="77777777" w:rsidTr="0006775D">
        <w:tc>
          <w:tcPr>
            <w:tcW w:w="3119" w:type="dxa"/>
          </w:tcPr>
          <w:p w14:paraId="6AB6B1EC" w14:textId="0BAC9193" w:rsidR="00CE44D2" w:rsidRPr="00031568" w:rsidRDefault="00CE44D2" w:rsidP="00407468">
            <w:pPr>
              <w:pStyle w:val="af6"/>
              <w:numPr>
                <w:ilvl w:val="0"/>
                <w:numId w:val="31"/>
              </w:numPr>
              <w:jc w:val="left"/>
              <w:rPr>
                <w:color w:val="000000" w:themeColor="text1"/>
              </w:rPr>
            </w:pPr>
            <w:r w:rsidRPr="00031568">
              <w:rPr>
                <w:color w:val="000000" w:themeColor="text1"/>
              </w:rPr>
              <w:t>Определение смыслового наполнения</w:t>
            </w:r>
          </w:p>
        </w:tc>
        <w:tc>
          <w:tcPr>
            <w:tcW w:w="6344" w:type="dxa"/>
          </w:tcPr>
          <w:p w14:paraId="7DD495E1" w14:textId="5FAEAF3A" w:rsidR="00CE44D2" w:rsidRPr="00031568" w:rsidRDefault="00196B4E" w:rsidP="00196B4E">
            <w:pPr>
              <w:pStyle w:val="af6"/>
              <w:ind w:left="0" w:firstLine="0"/>
              <w:jc w:val="left"/>
              <w:rPr>
                <w:color w:val="FF0000"/>
              </w:rPr>
            </w:pPr>
            <w:r>
              <w:t xml:space="preserve">Выбор модели: </w:t>
            </w:r>
            <w:r>
              <w:rPr>
                <w:lang w:val="en-US"/>
              </w:rPr>
              <w:t>USP</w:t>
            </w:r>
            <w:r w:rsidR="00031568">
              <w:t xml:space="preserve"> (функциональное)</w:t>
            </w:r>
            <w:r>
              <w:t xml:space="preserve">/ </w:t>
            </w:r>
            <w:r>
              <w:rPr>
                <w:lang w:val="en-US"/>
              </w:rPr>
              <w:t>ESP</w:t>
            </w:r>
            <w:r w:rsidR="00031568">
              <w:t xml:space="preserve"> (эмоциональное)</w:t>
            </w:r>
            <w:r w:rsidRPr="00196B4E">
              <w:t xml:space="preserve"> / </w:t>
            </w:r>
            <w:r>
              <w:rPr>
                <w:lang w:val="en-US"/>
              </w:rPr>
              <w:t>SSP</w:t>
            </w:r>
            <w:r w:rsidR="00031568">
              <w:t xml:space="preserve"> (социальное)</w:t>
            </w:r>
          </w:p>
        </w:tc>
      </w:tr>
      <w:tr w:rsidR="00CE44D2" w14:paraId="69746FD6" w14:textId="77777777" w:rsidTr="0006775D">
        <w:tc>
          <w:tcPr>
            <w:tcW w:w="3119" w:type="dxa"/>
          </w:tcPr>
          <w:p w14:paraId="51C7B81C" w14:textId="15B91833" w:rsidR="00CE44D2" w:rsidRPr="00031568" w:rsidRDefault="00CE44D2" w:rsidP="00407468">
            <w:pPr>
              <w:pStyle w:val="af6"/>
              <w:numPr>
                <w:ilvl w:val="0"/>
                <w:numId w:val="31"/>
              </w:numPr>
              <w:jc w:val="left"/>
              <w:rPr>
                <w:color w:val="000000" w:themeColor="text1"/>
              </w:rPr>
            </w:pPr>
            <w:r w:rsidRPr="00031568">
              <w:rPr>
                <w:color w:val="000000" w:themeColor="text1"/>
              </w:rPr>
              <w:t xml:space="preserve">Принятие решений на макроуровне </w:t>
            </w:r>
          </w:p>
        </w:tc>
        <w:tc>
          <w:tcPr>
            <w:tcW w:w="6344" w:type="dxa"/>
          </w:tcPr>
          <w:p w14:paraId="75EEE92E" w14:textId="078B418A" w:rsidR="00CE44D2" w:rsidRPr="00196B4E" w:rsidRDefault="002105F5" w:rsidP="00196B4E">
            <w:pPr>
              <w:pStyle w:val="af6"/>
              <w:ind w:left="0" w:firstLine="0"/>
              <w:jc w:val="left"/>
              <w:rPr>
                <w:color w:val="000000" w:themeColor="text1"/>
              </w:rPr>
            </w:pPr>
            <w:r>
              <w:rPr>
                <w:color w:val="000000" w:themeColor="text1"/>
              </w:rPr>
              <w:t>Применение м</w:t>
            </w:r>
            <w:r w:rsidR="00196B4E" w:rsidRPr="00196B4E">
              <w:rPr>
                <w:color w:val="000000" w:themeColor="text1"/>
              </w:rPr>
              <w:t>одел</w:t>
            </w:r>
            <w:r>
              <w:rPr>
                <w:color w:val="000000" w:themeColor="text1"/>
              </w:rPr>
              <w:t xml:space="preserve">и </w:t>
            </w:r>
            <w:r w:rsidR="00196B4E" w:rsidRPr="00196B4E">
              <w:rPr>
                <w:color w:val="000000" w:themeColor="text1"/>
              </w:rPr>
              <w:t>X -YZ</w:t>
            </w:r>
            <w:r w:rsidR="00031568">
              <w:rPr>
                <w:color w:val="000000" w:themeColor="text1"/>
              </w:rPr>
              <w:t xml:space="preserve"> (как и относительно чего выстраивать позиционирование?)</w:t>
            </w:r>
          </w:p>
        </w:tc>
      </w:tr>
      <w:tr w:rsidR="00CE44D2" w14:paraId="079A2081" w14:textId="77777777" w:rsidTr="0006775D">
        <w:tc>
          <w:tcPr>
            <w:tcW w:w="3119" w:type="dxa"/>
          </w:tcPr>
          <w:p w14:paraId="32F354C3" w14:textId="191D6E66" w:rsidR="00CE44D2" w:rsidRPr="00031568" w:rsidRDefault="00CE44D2" w:rsidP="00407468">
            <w:pPr>
              <w:pStyle w:val="af6"/>
              <w:numPr>
                <w:ilvl w:val="0"/>
                <w:numId w:val="31"/>
              </w:numPr>
              <w:jc w:val="left"/>
              <w:rPr>
                <w:color w:val="000000" w:themeColor="text1"/>
              </w:rPr>
            </w:pPr>
            <w:r w:rsidRPr="00031568">
              <w:rPr>
                <w:color w:val="000000" w:themeColor="text1"/>
              </w:rPr>
              <w:t xml:space="preserve">Принятие решений на мезоуровне </w:t>
            </w:r>
          </w:p>
        </w:tc>
        <w:tc>
          <w:tcPr>
            <w:tcW w:w="6344" w:type="dxa"/>
          </w:tcPr>
          <w:p w14:paraId="3C078585" w14:textId="2AB390B4" w:rsidR="00CE44D2" w:rsidRPr="00031568" w:rsidRDefault="002105F5" w:rsidP="00196B4E">
            <w:pPr>
              <w:pStyle w:val="af6"/>
              <w:ind w:left="0" w:firstLine="0"/>
              <w:jc w:val="left"/>
              <w:rPr>
                <w:color w:val="000000" w:themeColor="text1"/>
              </w:rPr>
            </w:pPr>
            <w:r>
              <w:rPr>
                <w:color w:val="000000" w:themeColor="text1"/>
              </w:rPr>
              <w:t>Применение м</w:t>
            </w:r>
            <w:r w:rsidR="00196B4E" w:rsidRPr="00196B4E">
              <w:rPr>
                <w:color w:val="000000" w:themeColor="text1"/>
              </w:rPr>
              <w:t>одел</w:t>
            </w:r>
            <w:r>
              <w:rPr>
                <w:color w:val="000000" w:themeColor="text1"/>
              </w:rPr>
              <w:t xml:space="preserve">и </w:t>
            </w:r>
            <w:r w:rsidR="00196B4E" w:rsidRPr="00196B4E">
              <w:rPr>
                <w:color w:val="000000" w:themeColor="text1"/>
                <w:lang w:val="en-US"/>
              </w:rPr>
              <w:t>I</w:t>
            </w:r>
            <w:r w:rsidR="00196B4E" w:rsidRPr="00196B4E">
              <w:rPr>
                <w:color w:val="000000" w:themeColor="text1"/>
              </w:rPr>
              <w:t>-</w:t>
            </w:r>
            <w:r w:rsidR="00196B4E" w:rsidRPr="00196B4E">
              <w:rPr>
                <w:color w:val="000000" w:themeColor="text1"/>
                <w:lang w:val="en-US"/>
              </w:rPr>
              <w:t>D</w:t>
            </w:r>
            <w:r w:rsidR="00196B4E" w:rsidRPr="00196B4E">
              <w:rPr>
                <w:color w:val="000000" w:themeColor="text1"/>
              </w:rPr>
              <w:t>-</w:t>
            </w:r>
            <w:r w:rsidR="00196B4E" w:rsidRPr="00196B4E">
              <w:rPr>
                <w:color w:val="000000" w:themeColor="text1"/>
                <w:lang w:val="en-US"/>
              </w:rPr>
              <w:t>U</w:t>
            </w:r>
            <w:r w:rsidR="00031568">
              <w:rPr>
                <w:color w:val="000000" w:themeColor="text1"/>
              </w:rPr>
              <w:t xml:space="preserve"> (выгоды и</w:t>
            </w:r>
            <w:r w:rsidR="006F1C4C">
              <w:rPr>
                <w:color w:val="000000" w:themeColor="text1"/>
              </w:rPr>
              <w:t xml:space="preserve"> </w:t>
            </w:r>
            <w:r w:rsidR="00031568">
              <w:rPr>
                <w:color w:val="000000" w:themeColor="text1"/>
              </w:rPr>
              <w:t>мотивация?)</w:t>
            </w:r>
          </w:p>
        </w:tc>
      </w:tr>
      <w:tr w:rsidR="00CE44D2" w14:paraId="3F05AD41" w14:textId="77777777" w:rsidTr="0006775D">
        <w:tc>
          <w:tcPr>
            <w:tcW w:w="3119" w:type="dxa"/>
          </w:tcPr>
          <w:p w14:paraId="3EDD9888" w14:textId="46F0BDFF" w:rsidR="00CE44D2" w:rsidRPr="00031568" w:rsidRDefault="00CE44D2" w:rsidP="00407468">
            <w:pPr>
              <w:pStyle w:val="af6"/>
              <w:numPr>
                <w:ilvl w:val="0"/>
                <w:numId w:val="31"/>
              </w:numPr>
              <w:jc w:val="left"/>
              <w:rPr>
                <w:color w:val="000000" w:themeColor="text1"/>
              </w:rPr>
            </w:pPr>
            <w:r w:rsidRPr="00031568">
              <w:rPr>
                <w:color w:val="000000" w:themeColor="text1"/>
              </w:rPr>
              <w:t xml:space="preserve">Принятие решений на мезоуровне </w:t>
            </w:r>
          </w:p>
        </w:tc>
        <w:tc>
          <w:tcPr>
            <w:tcW w:w="6344" w:type="dxa"/>
          </w:tcPr>
          <w:p w14:paraId="56315E90" w14:textId="30D7568D" w:rsidR="00CE44D2" w:rsidRPr="00031568" w:rsidRDefault="002105F5" w:rsidP="00196B4E">
            <w:pPr>
              <w:pStyle w:val="af6"/>
              <w:ind w:left="0" w:firstLine="0"/>
              <w:jc w:val="left"/>
              <w:rPr>
                <w:color w:val="000000" w:themeColor="text1"/>
              </w:rPr>
            </w:pPr>
            <w:r>
              <w:rPr>
                <w:color w:val="000000" w:themeColor="text1"/>
              </w:rPr>
              <w:t>Применение м</w:t>
            </w:r>
            <w:r w:rsidR="00196B4E" w:rsidRPr="00196B4E">
              <w:rPr>
                <w:color w:val="000000" w:themeColor="text1"/>
              </w:rPr>
              <w:t>одел</w:t>
            </w:r>
            <w:r>
              <w:rPr>
                <w:color w:val="000000" w:themeColor="text1"/>
              </w:rPr>
              <w:t xml:space="preserve">и </w:t>
            </w:r>
            <w:r w:rsidR="00196B4E" w:rsidRPr="00196B4E">
              <w:rPr>
                <w:color w:val="000000" w:themeColor="text1"/>
                <w:lang w:val="en-US"/>
              </w:rPr>
              <w:t>A</w:t>
            </w:r>
            <w:r w:rsidR="00196B4E" w:rsidRPr="00196B4E">
              <w:rPr>
                <w:color w:val="000000" w:themeColor="text1"/>
              </w:rPr>
              <w:t>-</w:t>
            </w:r>
            <w:r w:rsidR="00196B4E" w:rsidRPr="00196B4E">
              <w:rPr>
                <w:color w:val="000000" w:themeColor="text1"/>
                <w:lang w:val="en-US"/>
              </w:rPr>
              <w:t>B</w:t>
            </w:r>
            <w:r w:rsidR="00196B4E" w:rsidRPr="00196B4E">
              <w:rPr>
                <w:color w:val="000000" w:themeColor="text1"/>
              </w:rPr>
              <w:t>-</w:t>
            </w:r>
            <w:r w:rsidR="00196B4E" w:rsidRPr="00196B4E">
              <w:rPr>
                <w:color w:val="000000" w:themeColor="text1"/>
                <w:lang w:val="en-US"/>
              </w:rPr>
              <w:t>E</w:t>
            </w:r>
            <w:r w:rsidR="00031568">
              <w:rPr>
                <w:color w:val="000000" w:themeColor="text1"/>
              </w:rPr>
              <w:t xml:space="preserve"> (на что направить внимание потребителей?)</w:t>
            </w:r>
          </w:p>
        </w:tc>
      </w:tr>
      <w:tr w:rsidR="00CE44D2" w14:paraId="2E098C4A" w14:textId="77777777" w:rsidTr="0006775D">
        <w:tc>
          <w:tcPr>
            <w:tcW w:w="3119" w:type="dxa"/>
          </w:tcPr>
          <w:p w14:paraId="57D46284" w14:textId="150564D3" w:rsidR="00CE44D2" w:rsidRPr="00031568" w:rsidRDefault="00CE44D2" w:rsidP="00407468">
            <w:pPr>
              <w:pStyle w:val="af6"/>
              <w:numPr>
                <w:ilvl w:val="0"/>
                <w:numId w:val="31"/>
              </w:numPr>
              <w:jc w:val="left"/>
              <w:rPr>
                <w:color w:val="000000" w:themeColor="text1"/>
              </w:rPr>
            </w:pPr>
            <w:r w:rsidRPr="00031568">
              <w:rPr>
                <w:color w:val="000000" w:themeColor="text1"/>
              </w:rPr>
              <w:t>Формулировка заявления о позиции бренда</w:t>
            </w:r>
          </w:p>
        </w:tc>
        <w:tc>
          <w:tcPr>
            <w:tcW w:w="6344" w:type="dxa"/>
          </w:tcPr>
          <w:p w14:paraId="3C35B2A8" w14:textId="77777777" w:rsidR="00196B4E" w:rsidRDefault="00196B4E" w:rsidP="00196B4E">
            <w:pPr>
              <w:pStyle w:val="af6"/>
              <w:ind w:left="0" w:firstLine="0"/>
              <w:jc w:val="left"/>
              <w:rPr>
                <w:color w:val="000000" w:themeColor="text1"/>
              </w:rPr>
            </w:pPr>
            <w:r w:rsidRPr="00196B4E">
              <w:rPr>
                <w:color w:val="000000" w:themeColor="text1"/>
              </w:rPr>
              <w:t xml:space="preserve">Ответы на вопросы: </w:t>
            </w:r>
          </w:p>
          <w:p w14:paraId="4F2DD965" w14:textId="77777777" w:rsidR="00196B4E" w:rsidRDefault="00196B4E" w:rsidP="00407468">
            <w:pPr>
              <w:pStyle w:val="af6"/>
              <w:numPr>
                <w:ilvl w:val="0"/>
                <w:numId w:val="32"/>
              </w:numPr>
              <w:jc w:val="left"/>
              <w:rPr>
                <w:color w:val="000000" w:themeColor="text1"/>
              </w:rPr>
            </w:pPr>
            <w:r>
              <w:rPr>
                <w:color w:val="000000" w:themeColor="text1"/>
              </w:rPr>
              <w:t>К</w:t>
            </w:r>
            <w:r w:rsidRPr="00196B4E">
              <w:rPr>
                <w:color w:val="000000" w:themeColor="text1"/>
              </w:rPr>
              <w:t xml:space="preserve"> кому обращение? </w:t>
            </w:r>
          </w:p>
          <w:p w14:paraId="115DAE16" w14:textId="77777777" w:rsidR="002105F5" w:rsidRDefault="00196B4E" w:rsidP="00407468">
            <w:pPr>
              <w:pStyle w:val="af6"/>
              <w:numPr>
                <w:ilvl w:val="0"/>
                <w:numId w:val="32"/>
              </w:numPr>
              <w:jc w:val="left"/>
              <w:rPr>
                <w:color w:val="000000" w:themeColor="text1"/>
              </w:rPr>
            </w:pPr>
            <w:r w:rsidRPr="00196B4E">
              <w:rPr>
                <w:color w:val="000000" w:themeColor="text1"/>
              </w:rPr>
              <w:t>Что из себя представляет продукт</w:t>
            </w:r>
            <w:r w:rsidR="002105F5">
              <w:rPr>
                <w:color w:val="000000" w:themeColor="text1"/>
              </w:rPr>
              <w:t>?</w:t>
            </w:r>
          </w:p>
          <w:p w14:paraId="09D43BDF" w14:textId="5DF16933" w:rsidR="00CE44D2" w:rsidRPr="002105F5" w:rsidRDefault="00196B4E" w:rsidP="00407468">
            <w:pPr>
              <w:pStyle w:val="af6"/>
              <w:numPr>
                <w:ilvl w:val="0"/>
                <w:numId w:val="32"/>
              </w:numPr>
              <w:jc w:val="left"/>
              <w:rPr>
                <w:color w:val="000000" w:themeColor="text1"/>
              </w:rPr>
            </w:pPr>
            <w:r w:rsidRPr="002105F5">
              <w:rPr>
                <w:color w:val="000000" w:themeColor="text1"/>
              </w:rPr>
              <w:t>Выгоды от его потребления?</w:t>
            </w:r>
          </w:p>
        </w:tc>
      </w:tr>
    </w:tbl>
    <w:p w14:paraId="52F512EC" w14:textId="77777777" w:rsidR="00196B4E" w:rsidRDefault="00196B4E" w:rsidP="00EE64B3">
      <w:pPr>
        <w:ind w:firstLine="0"/>
      </w:pPr>
    </w:p>
    <w:p w14:paraId="77B45EDB" w14:textId="6B976FF7" w:rsidR="00F32588" w:rsidRPr="00F32588" w:rsidRDefault="00877B31" w:rsidP="00EE64B3">
      <w:pPr>
        <w:rPr>
          <w:b/>
          <w:bCs/>
        </w:rPr>
      </w:pPr>
      <w:r>
        <w:rPr>
          <w:b/>
          <w:bCs/>
        </w:rPr>
        <w:t>Построение карты восприятия</w:t>
      </w:r>
    </w:p>
    <w:p w14:paraId="0BC7EC2D" w14:textId="227E33ED" w:rsidR="00F32588" w:rsidRDefault="00EF2699" w:rsidP="00EE64B3">
      <w:r w:rsidRPr="00EF2699">
        <w:t xml:space="preserve">Главная задача </w:t>
      </w:r>
      <w:r w:rsidR="00AB634B">
        <w:t>позиционирова</w:t>
      </w:r>
      <w:r w:rsidR="008564EE">
        <w:t>н</w:t>
      </w:r>
      <w:r w:rsidR="00AB634B">
        <w:t>ия</w:t>
      </w:r>
      <w:r w:rsidRPr="00EF2699">
        <w:t xml:space="preserve"> — внедриться в уже существующую в сознании индивида систему отношений к товарам и создать или подправить позицию своего продукта в </w:t>
      </w:r>
      <w:r w:rsidR="008A6671" w:rsidRPr="00EF2699">
        <w:t>ней</w:t>
      </w:r>
      <w:r w:rsidRPr="00EF2699">
        <w:t>̆</w:t>
      </w:r>
      <w:r w:rsidR="008564EE">
        <w:t xml:space="preserve">. Данная система обычно называется </w:t>
      </w:r>
      <w:r w:rsidR="00153870" w:rsidRPr="00EF2699">
        <w:t>системой</w:t>
      </w:r>
      <w:r w:rsidRPr="00EF2699">
        <w:t xml:space="preserve">̆ </w:t>
      </w:r>
      <w:r w:rsidR="008564EE" w:rsidRPr="00EF2699">
        <w:t>ценностей</w:t>
      </w:r>
      <w:r w:rsidRPr="00EF2699">
        <w:t xml:space="preserve">̆ или </w:t>
      </w:r>
      <w:r w:rsidR="008564EE" w:rsidRPr="00EF2699">
        <w:t>картой</w:t>
      </w:r>
      <w:r w:rsidRPr="00EF2699">
        <w:t xml:space="preserve">̆ восприятия, </w:t>
      </w:r>
      <w:r w:rsidR="008564EE">
        <w:t>формирующейся под влиянием разнообразных индивидуальных факторов таких как: опыт покупок и потребления, мнение общества, личностные качества, рекламные сообщения и т.д.</w:t>
      </w:r>
      <w:r w:rsidR="00106085">
        <w:rPr>
          <w:rStyle w:val="aff3"/>
        </w:rPr>
        <w:footnoteReference w:id="28"/>
      </w:r>
    </w:p>
    <w:p w14:paraId="767096D4" w14:textId="47755C78" w:rsidR="00395EE5" w:rsidRPr="00001B79" w:rsidRDefault="002A21E9" w:rsidP="00EE64B3">
      <w:pPr>
        <w:rPr>
          <w:color w:val="000000" w:themeColor="text1"/>
        </w:rPr>
      </w:pPr>
      <w:r w:rsidRPr="004565F9">
        <w:lastRenderedPageBreak/>
        <w:t xml:space="preserve">Для того, чтобы построить карту восприятия, </w:t>
      </w:r>
      <w:r w:rsidR="00B257D7" w:rsidRPr="004565F9">
        <w:t xml:space="preserve">применяется </w:t>
      </w:r>
      <w:r w:rsidRPr="004565F9">
        <w:t>мето</w:t>
      </w:r>
      <w:r w:rsidR="00B257D7" w:rsidRPr="004565F9">
        <w:t>д</w:t>
      </w:r>
      <w:r w:rsidRPr="004565F9">
        <w:t xml:space="preserve"> многомерного шкалирования, </w:t>
      </w:r>
      <w:r w:rsidR="0000310E">
        <w:t xml:space="preserve">позволяющий </w:t>
      </w:r>
      <w:r w:rsidRPr="004565F9">
        <w:t>представить восп</w:t>
      </w:r>
      <w:r w:rsidR="008A6671" w:rsidRPr="004565F9">
        <w:t>риятие с помощью</w:t>
      </w:r>
      <w:r w:rsidR="00B257D7" w:rsidRPr="004565F9">
        <w:t xml:space="preserve"> пространственных карт с осями координат, каждая из которых соответствует определенным товарным характеристикам</w:t>
      </w:r>
      <w:r w:rsidR="00001B79">
        <w:t xml:space="preserve">. </w:t>
      </w:r>
      <w:r w:rsidR="004565F9">
        <w:t>Предварительно</w:t>
      </w:r>
      <w:r w:rsidR="00D811DD">
        <w:t xml:space="preserve"> с помощью опроса потребителей</w:t>
      </w:r>
      <w:r w:rsidR="004565F9">
        <w:t xml:space="preserve"> необходимо выяснить, какие именно свойства наиболее важны для целевого рынка (как правило, выбира</w:t>
      </w:r>
      <w:r w:rsidR="00B847E3">
        <w:t>ют</w:t>
      </w:r>
      <w:r w:rsidR="004565F9">
        <w:t xml:space="preserve">ся </w:t>
      </w:r>
      <w:r w:rsidR="0000310E">
        <w:t>четыре</w:t>
      </w:r>
      <w:r w:rsidR="004565F9">
        <w:t xml:space="preserve"> основных свойства</w:t>
      </w:r>
      <w:r w:rsidR="00766BA4">
        <w:t>). Далее отобранные свойства оцениваются респондентами по степени выраженности в конкретных товарах (брендах) – то есть, определяется восприятие существующих на рынке предложений.</w:t>
      </w:r>
      <w:r w:rsidR="00593CBE">
        <w:t xml:space="preserve"> Наиболее удобное представление карты восприятия – в виде матрицы, на осях которой откладываются </w:t>
      </w:r>
      <w:r w:rsidR="00593CBE" w:rsidRPr="00B4109E">
        <w:rPr>
          <w:color w:val="000000" w:themeColor="text1"/>
        </w:rPr>
        <w:t>свойства в числовом значении</w:t>
      </w:r>
      <w:r w:rsidR="00593CBE" w:rsidRPr="00593CBE">
        <w:rPr>
          <w:color w:val="000000" w:themeColor="text1"/>
        </w:rPr>
        <w:t>, например, от 1 до 10.</w:t>
      </w:r>
      <w:r w:rsidR="00BD34A6">
        <w:rPr>
          <w:color w:val="000000" w:themeColor="text1"/>
        </w:rPr>
        <w:t xml:space="preserve"> Данные числа соответствуют баллам, присвоенным респондентами</w:t>
      </w:r>
      <w:r w:rsidR="00001B79">
        <w:rPr>
          <w:color w:val="000000" w:themeColor="text1"/>
        </w:rPr>
        <w:t xml:space="preserve"> и отражающи</w:t>
      </w:r>
      <w:r w:rsidR="00B648B2">
        <w:rPr>
          <w:color w:val="000000" w:themeColor="text1"/>
        </w:rPr>
        <w:t>м</w:t>
      </w:r>
      <w:r w:rsidR="00001B79">
        <w:rPr>
          <w:color w:val="000000" w:themeColor="text1"/>
        </w:rPr>
        <w:t xml:space="preserve"> </w:t>
      </w:r>
      <w:r w:rsidR="00593CBE" w:rsidRPr="00B4109E">
        <w:rPr>
          <w:color w:val="000000" w:themeColor="text1"/>
        </w:rPr>
        <w:t>глубину восприятия потребителем данного качества</w:t>
      </w:r>
      <w:r w:rsidR="00106085">
        <w:rPr>
          <w:rStyle w:val="aff3"/>
          <w:color w:val="000000" w:themeColor="text1"/>
        </w:rPr>
        <w:footnoteReference w:id="29"/>
      </w:r>
      <w:r w:rsidR="00106085">
        <w:rPr>
          <w:color w:val="000000" w:themeColor="text1"/>
        </w:rPr>
        <w:t>.</w:t>
      </w:r>
    </w:p>
    <w:p w14:paraId="262CE81D" w14:textId="40DC011B" w:rsidR="004565F9" w:rsidRDefault="004565F9" w:rsidP="00EE64B3">
      <w:pPr>
        <w:jc w:val="center"/>
      </w:pPr>
      <w:r>
        <w:rPr>
          <w:noProof/>
        </w:rPr>
        <w:drawing>
          <wp:inline distT="0" distB="0" distL="0" distR="0" wp14:anchorId="1A46E1CD" wp14:editId="146A9E0E">
            <wp:extent cx="3206906" cy="2396524"/>
            <wp:effectExtent l="0" t="0" r="635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5">
                      <a:extLst>
                        <a:ext uri="{28A0092B-C50C-407E-A947-70E740481C1C}">
                          <a14:useLocalDpi xmlns:a14="http://schemas.microsoft.com/office/drawing/2010/main" val="0"/>
                        </a:ext>
                      </a:extLst>
                    </a:blip>
                    <a:stretch>
                      <a:fillRect/>
                    </a:stretch>
                  </pic:blipFill>
                  <pic:spPr>
                    <a:xfrm>
                      <a:off x="0" y="0"/>
                      <a:ext cx="3217426" cy="2404385"/>
                    </a:xfrm>
                    <a:prstGeom prst="rect">
                      <a:avLst/>
                    </a:prstGeom>
                  </pic:spPr>
                </pic:pic>
              </a:graphicData>
            </a:graphic>
          </wp:inline>
        </w:drawing>
      </w:r>
    </w:p>
    <w:p w14:paraId="53233443" w14:textId="048601FA" w:rsidR="004565F9" w:rsidRDefault="004565F9" w:rsidP="00EE64B3">
      <w:pPr>
        <w:pStyle w:val="a"/>
        <w:ind w:left="0"/>
      </w:pPr>
      <w:r>
        <w:t>Карта восприятия на примере марок зубных паст</w:t>
      </w:r>
      <w:r w:rsidR="00106085">
        <w:rPr>
          <w:rStyle w:val="aff3"/>
        </w:rPr>
        <w:footnoteReference w:id="30"/>
      </w:r>
      <w:r>
        <w:t xml:space="preserve"> </w:t>
      </w:r>
    </w:p>
    <w:p w14:paraId="021004AE" w14:textId="1782A638" w:rsidR="008C3724" w:rsidRDefault="003908BE" w:rsidP="00EE64B3">
      <w:r>
        <w:rPr>
          <w:color w:val="000000" w:themeColor="text1"/>
        </w:rPr>
        <w:t>Мнения могут изучаться двумя способами: методом случайной и неслучайной выборки. Первый вариант позволяет выявить сегменты потребителей</w:t>
      </w:r>
      <w:r w:rsidR="00735947">
        <w:rPr>
          <w:color w:val="000000" w:themeColor="text1"/>
        </w:rPr>
        <w:t>, ориентирующиеся на конкретные свойства продукта, втор</w:t>
      </w:r>
      <w:r w:rsidR="00EF56EC">
        <w:rPr>
          <w:color w:val="000000" w:themeColor="text1"/>
        </w:rPr>
        <w:t>ым</w:t>
      </w:r>
      <w:r w:rsidR="00735947">
        <w:rPr>
          <w:color w:val="000000" w:themeColor="text1"/>
        </w:rPr>
        <w:t xml:space="preserve"> способ</w:t>
      </w:r>
      <w:r w:rsidR="00EF56EC">
        <w:rPr>
          <w:color w:val="000000" w:themeColor="text1"/>
        </w:rPr>
        <w:t>ом</w:t>
      </w:r>
      <w:r w:rsidR="00735947">
        <w:rPr>
          <w:color w:val="000000" w:themeColor="text1"/>
        </w:rPr>
        <w:t xml:space="preserve"> </w:t>
      </w:r>
      <w:r w:rsidR="00EF56EC">
        <w:rPr>
          <w:color w:val="000000" w:themeColor="text1"/>
        </w:rPr>
        <w:t xml:space="preserve">- </w:t>
      </w:r>
      <w:r w:rsidR="00735947">
        <w:rPr>
          <w:color w:val="000000" w:themeColor="text1"/>
        </w:rPr>
        <w:t>опрашиваются уже обозначенные сегменты по различным признакам (географическим,</w:t>
      </w:r>
      <w:r w:rsidR="00926BF1">
        <w:rPr>
          <w:color w:val="000000" w:themeColor="text1"/>
        </w:rPr>
        <w:t xml:space="preserve"> демографическим,</w:t>
      </w:r>
      <w:r w:rsidR="00735947">
        <w:rPr>
          <w:color w:val="000000" w:themeColor="text1"/>
        </w:rPr>
        <w:t xml:space="preserve"> поведенческим, </w:t>
      </w:r>
      <w:r w:rsidR="00926BF1">
        <w:rPr>
          <w:color w:val="000000" w:themeColor="text1"/>
        </w:rPr>
        <w:t>социографическим).</w:t>
      </w:r>
      <w:r w:rsidR="00A3159C">
        <w:rPr>
          <w:color w:val="000000" w:themeColor="text1"/>
        </w:rPr>
        <w:t xml:space="preserve"> Технически опросы могут быть построены с помощью открытого </w:t>
      </w:r>
      <w:r w:rsidR="00A3159C" w:rsidRPr="009A1480">
        <w:rPr>
          <w:color w:val="000000" w:themeColor="text1"/>
        </w:rPr>
        <w:t>вопрос</w:t>
      </w:r>
      <w:r w:rsidR="009A1480" w:rsidRPr="009A1480">
        <w:rPr>
          <w:color w:val="000000" w:themeColor="text1"/>
        </w:rPr>
        <w:t>а</w:t>
      </w:r>
      <w:r w:rsidR="00A3159C" w:rsidRPr="009A1480">
        <w:rPr>
          <w:color w:val="000000" w:themeColor="text1"/>
        </w:rPr>
        <w:t xml:space="preserve"> </w:t>
      </w:r>
      <w:r w:rsidR="00B4109E" w:rsidRPr="00B4109E">
        <w:rPr>
          <w:color w:val="000000" w:themeColor="text1"/>
        </w:rPr>
        <w:t xml:space="preserve"> (например, «Укажите, как Вы воспринимаете марку Х?»)</w:t>
      </w:r>
      <w:r w:rsidR="009A1480" w:rsidRPr="009A1480">
        <w:rPr>
          <w:color w:val="000000" w:themeColor="text1"/>
        </w:rPr>
        <w:t xml:space="preserve"> или </w:t>
      </w:r>
      <w:r w:rsidR="00B4109E" w:rsidRPr="00B4109E">
        <w:rPr>
          <w:color w:val="000000" w:themeColor="text1"/>
        </w:rPr>
        <w:t>с помощью предл</w:t>
      </w:r>
      <w:r w:rsidR="00EF56EC">
        <w:rPr>
          <w:color w:val="000000" w:themeColor="text1"/>
        </w:rPr>
        <w:t>ожения</w:t>
      </w:r>
      <w:r w:rsidR="00B4109E" w:rsidRPr="00B4109E">
        <w:rPr>
          <w:color w:val="000000" w:themeColor="text1"/>
        </w:rPr>
        <w:t xml:space="preserve"> оценить, как сильно </w:t>
      </w:r>
      <w:r w:rsidR="00EF56EC">
        <w:rPr>
          <w:color w:val="000000" w:themeColor="text1"/>
        </w:rPr>
        <w:t>конкретные</w:t>
      </w:r>
      <w:r w:rsidR="00B4109E" w:rsidRPr="00B4109E">
        <w:rPr>
          <w:color w:val="000000" w:themeColor="text1"/>
        </w:rPr>
        <w:t xml:space="preserve"> </w:t>
      </w:r>
      <w:r w:rsidR="00EF56EC" w:rsidRPr="00B4109E">
        <w:rPr>
          <w:color w:val="000000" w:themeColor="text1"/>
        </w:rPr>
        <w:t>свойства</w:t>
      </w:r>
      <w:r w:rsidR="00B4109E" w:rsidRPr="00B4109E">
        <w:rPr>
          <w:color w:val="000000" w:themeColor="text1"/>
        </w:rPr>
        <w:t xml:space="preserve"> выражены в </w:t>
      </w:r>
      <w:r w:rsidR="00EF56EC" w:rsidRPr="00B4109E">
        <w:rPr>
          <w:color w:val="000000" w:themeColor="text1"/>
        </w:rPr>
        <w:t>товарно</w:t>
      </w:r>
      <w:r w:rsidR="00EF56EC">
        <w:rPr>
          <w:color w:val="000000" w:themeColor="text1"/>
        </w:rPr>
        <w:t xml:space="preserve">й </w:t>
      </w:r>
      <w:r w:rsidR="00B4109E" w:rsidRPr="00B4109E">
        <w:rPr>
          <w:color w:val="000000" w:themeColor="text1"/>
        </w:rPr>
        <w:t>марке (например, «Оцените по 1</w:t>
      </w:r>
      <w:r w:rsidR="009A1480">
        <w:rPr>
          <w:color w:val="000000" w:themeColor="text1"/>
        </w:rPr>
        <w:t>0-</w:t>
      </w:r>
      <w:r w:rsidR="00B4109E" w:rsidRPr="00B4109E">
        <w:rPr>
          <w:color w:val="000000" w:themeColor="text1"/>
        </w:rPr>
        <w:t xml:space="preserve">балльной шкале, насколько автомобили </w:t>
      </w:r>
      <w:r w:rsidR="00EF56EC" w:rsidRPr="00B4109E">
        <w:rPr>
          <w:color w:val="000000" w:themeColor="text1"/>
        </w:rPr>
        <w:t>корейских</w:t>
      </w:r>
      <w:r w:rsidR="00B4109E" w:rsidRPr="00B4109E">
        <w:rPr>
          <w:color w:val="000000" w:themeColor="text1"/>
        </w:rPr>
        <w:t xml:space="preserve"> </w:t>
      </w:r>
      <w:r w:rsidR="00EF56EC" w:rsidRPr="00B4109E">
        <w:rPr>
          <w:color w:val="000000" w:themeColor="text1"/>
        </w:rPr>
        <w:lastRenderedPageBreak/>
        <w:t>производителей</w:t>
      </w:r>
      <w:r w:rsidR="00B4109E" w:rsidRPr="00B4109E">
        <w:rPr>
          <w:color w:val="000000" w:themeColor="text1"/>
        </w:rPr>
        <w:t>̆ являются спортивными?»)</w:t>
      </w:r>
      <w:r w:rsidR="00106085">
        <w:t>.</w:t>
      </w:r>
      <w:r w:rsidR="00106085">
        <w:rPr>
          <w:rStyle w:val="aff3"/>
        </w:rPr>
        <w:footnoteReference w:id="31"/>
      </w:r>
      <w:r w:rsidR="00A824B0">
        <w:t>На карте также следует указать идеальную точку или точки, которая соответствует желаемой степени надел</w:t>
      </w:r>
      <w:r w:rsidR="00C70196">
        <w:t>ё</w:t>
      </w:r>
      <w:r w:rsidR="00A824B0">
        <w:t xml:space="preserve">нности бренда конкретными свойствами.  </w:t>
      </w:r>
      <w:r w:rsidR="0036748F">
        <w:t>При анализе позиционной карты, по мнению Дж. О</w:t>
      </w:r>
      <w:r w:rsidR="0036748F" w:rsidRPr="00E0087A">
        <w:t>’</w:t>
      </w:r>
      <w:r w:rsidR="0036748F">
        <w:t xml:space="preserve">Шонесси </w:t>
      </w:r>
      <w:r w:rsidR="00E0087A">
        <w:t>необходимо ориентироваться на следующие суждения</w:t>
      </w:r>
      <w:r w:rsidR="00106085">
        <w:rPr>
          <w:rStyle w:val="aff3"/>
        </w:rPr>
        <w:footnoteReference w:id="32"/>
      </w:r>
      <w:r w:rsidR="00E0087A">
        <w:t xml:space="preserve">: </w:t>
      </w:r>
    </w:p>
    <w:p w14:paraId="4C534F93" w14:textId="42D690B3" w:rsidR="008C3724" w:rsidRDefault="0013461F" w:rsidP="00EE64B3">
      <w:pPr>
        <w:pStyle w:val="af6"/>
        <w:numPr>
          <w:ilvl w:val="0"/>
          <w:numId w:val="9"/>
        </w:numPr>
        <w:ind w:left="360"/>
      </w:pPr>
      <w:r w:rsidRPr="00297D83">
        <w:rPr>
          <w:color w:val="000000" w:themeColor="text1"/>
        </w:rPr>
        <w:t>Конкуренция интенсивней между теми брендами, которые располагаются на карте</w:t>
      </w:r>
      <w:r w:rsidR="00297D83" w:rsidRPr="00297D83">
        <w:rPr>
          <w:color w:val="000000" w:themeColor="text1"/>
        </w:rPr>
        <w:t xml:space="preserve"> </w:t>
      </w:r>
      <w:r w:rsidRPr="00297D83">
        <w:rPr>
          <w:color w:val="000000" w:themeColor="text1"/>
        </w:rPr>
        <w:t xml:space="preserve">близко друг к другу – они воспринимаются потребителями </w:t>
      </w:r>
      <w:r w:rsidR="0036748F" w:rsidRPr="00297D83">
        <w:rPr>
          <w:color w:val="000000" w:themeColor="text1"/>
        </w:rPr>
        <w:t xml:space="preserve">как схожие. </w:t>
      </w:r>
    </w:p>
    <w:p w14:paraId="28869709" w14:textId="5DF7333C" w:rsidR="001111BC" w:rsidRPr="008C3724" w:rsidRDefault="001111BC" w:rsidP="00EE64B3">
      <w:pPr>
        <w:pStyle w:val="af6"/>
        <w:numPr>
          <w:ilvl w:val="0"/>
          <w:numId w:val="9"/>
        </w:numPr>
        <w:ind w:left="360"/>
      </w:pPr>
      <w:r w:rsidRPr="008C3724">
        <w:rPr>
          <w:color w:val="000000" w:themeColor="text1"/>
        </w:rPr>
        <w:t>Ближайший к идеальной точке бренд наиболее предпочтительный дл</w:t>
      </w:r>
      <w:r w:rsidR="00297D83">
        <w:rPr>
          <w:color w:val="000000" w:themeColor="text1"/>
        </w:rPr>
        <w:t xml:space="preserve">я </w:t>
      </w:r>
      <w:r w:rsidRPr="00297D83">
        <w:rPr>
          <w:color w:val="000000" w:themeColor="text1"/>
        </w:rPr>
        <w:t>покупателей.</w:t>
      </w:r>
    </w:p>
    <w:p w14:paraId="17FFFCD2" w14:textId="442FA4B7" w:rsidR="00877B31" w:rsidRPr="00B20CF3" w:rsidRDefault="00201D65" w:rsidP="00EE64B3">
      <w:pPr>
        <w:pStyle w:val="af6"/>
        <w:numPr>
          <w:ilvl w:val="0"/>
          <w:numId w:val="9"/>
        </w:numPr>
        <w:ind w:left="360"/>
        <w:rPr>
          <w:color w:val="000000" w:themeColor="text1"/>
        </w:rPr>
      </w:pPr>
      <w:r>
        <w:rPr>
          <w:color w:val="000000" w:themeColor="text1"/>
        </w:rPr>
        <w:t>У компании есть два варианта: либо занять место, близкое к одному и</w:t>
      </w:r>
      <w:r w:rsidR="00297D83">
        <w:rPr>
          <w:color w:val="000000" w:themeColor="text1"/>
        </w:rPr>
        <w:t xml:space="preserve">з </w:t>
      </w:r>
      <w:r w:rsidRPr="00297D83">
        <w:rPr>
          <w:color w:val="000000" w:themeColor="text1"/>
        </w:rPr>
        <w:t>конкурентов, либо выйти в свободную нишу – пустое пространство на карте восприятия</w:t>
      </w:r>
      <w:r w:rsidR="00835F19">
        <w:rPr>
          <w:color w:val="000000" w:themeColor="text1"/>
        </w:rPr>
        <w:t>.</w:t>
      </w:r>
    </w:p>
    <w:p w14:paraId="01DB5BF1" w14:textId="5BC10C41" w:rsidR="00877B31" w:rsidRPr="00877B31" w:rsidRDefault="00877B31" w:rsidP="00EE64B3">
      <w:pPr>
        <w:rPr>
          <w:b/>
          <w:bCs/>
        </w:rPr>
      </w:pPr>
      <w:r w:rsidRPr="00877B31">
        <w:rPr>
          <w:b/>
          <w:bCs/>
        </w:rPr>
        <w:t>Направлени</w:t>
      </w:r>
      <w:r>
        <w:rPr>
          <w:b/>
          <w:bCs/>
        </w:rPr>
        <w:t>я</w:t>
      </w:r>
      <w:r w:rsidRPr="00877B31">
        <w:rPr>
          <w:b/>
          <w:bCs/>
        </w:rPr>
        <w:t xml:space="preserve"> позиционирования</w:t>
      </w:r>
    </w:p>
    <w:p w14:paraId="4BA0A76B" w14:textId="4303A905" w:rsidR="00F80757" w:rsidRDefault="00E02153" w:rsidP="00EE64B3">
      <w:r>
        <w:t xml:space="preserve">Специалистами выделяются следующие направления позиционирования: </w:t>
      </w:r>
      <w:r w:rsidR="00F80757">
        <w:t xml:space="preserve"> по атрибутам марочного товара (его свойства</w:t>
      </w:r>
      <w:r w:rsidR="00D03B14">
        <w:t>м</w:t>
      </w:r>
      <w:r w:rsidR="00F80757">
        <w:t>), выгодам потребления (выгод</w:t>
      </w:r>
      <w:r w:rsidR="00D03B14">
        <w:t>ам</w:t>
      </w:r>
      <w:r w:rsidR="00F80757">
        <w:t xml:space="preserve"> от свойств), показателю «цена-качество» (положени</w:t>
      </w:r>
      <w:r w:rsidR="00D03B14">
        <w:t>ю</w:t>
      </w:r>
      <w:r w:rsidR="00F80757">
        <w:t xml:space="preserve"> бренда на определенном ценовом уровне), ситуациям потребления, стилю жизни потребителя</w:t>
      </w:r>
      <w:r w:rsidR="00A35C53">
        <w:t xml:space="preserve"> (использование собирательного образа целевой группы)</w:t>
      </w:r>
      <w:r w:rsidR="00F80757">
        <w:t xml:space="preserve">, принадлежности к товарному классу, </w:t>
      </w:r>
      <w:r w:rsidR="00D03B14">
        <w:t xml:space="preserve">по </w:t>
      </w:r>
      <w:r w:rsidR="00F80757">
        <w:t>конкурентам</w:t>
      </w:r>
      <w:r w:rsidR="00D03B14">
        <w:t xml:space="preserve"> (сравнение товара с конкурентами)</w:t>
      </w:r>
      <w:r w:rsidR="00F80757">
        <w:t>, культурным символам</w:t>
      </w:r>
      <w:r w:rsidR="00D03B14">
        <w:t xml:space="preserve"> (создание образа бренда через выдуманного героя, знакомых мелодий и т.д.)</w:t>
      </w:r>
      <w:r w:rsidR="00F80757">
        <w:t xml:space="preserve"> и ассоциации со страной происхождения</w:t>
      </w:r>
      <w:r w:rsidR="00D03B14">
        <w:t xml:space="preserve"> (страна-производитель – как символ бренда)</w:t>
      </w:r>
      <w:r w:rsidR="00835F19">
        <w:rPr>
          <w:rStyle w:val="aff3"/>
        </w:rPr>
        <w:footnoteReference w:id="33"/>
      </w:r>
      <w:r w:rsidR="00835F19">
        <w:rPr>
          <w:color w:val="000000" w:themeColor="text1"/>
        </w:rPr>
        <w:t>.</w:t>
      </w:r>
    </w:p>
    <w:p w14:paraId="7B296DAB" w14:textId="4DECBEBF" w:rsidR="009A1480" w:rsidRDefault="008B4225" w:rsidP="00EE64B3">
      <w:pPr>
        <w:jc w:val="center"/>
        <w:rPr>
          <w:color w:val="000000" w:themeColor="text1"/>
        </w:rPr>
      </w:pPr>
      <w:r>
        <w:rPr>
          <w:noProof/>
          <w:color w:val="000000" w:themeColor="text1"/>
        </w:rPr>
        <w:drawing>
          <wp:inline distT="0" distB="0" distL="0" distR="0" wp14:anchorId="6F028BF6" wp14:editId="6EE31A91">
            <wp:extent cx="2675255" cy="1052173"/>
            <wp:effectExtent l="0" t="0" r="4445"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rotWithShape="1">
                    <a:blip r:embed="rId16">
                      <a:extLst>
                        <a:ext uri="{28A0092B-C50C-407E-A947-70E740481C1C}">
                          <a14:useLocalDpi xmlns:a14="http://schemas.microsoft.com/office/drawing/2010/main" val="0"/>
                        </a:ext>
                      </a:extLst>
                    </a:blip>
                    <a:srcRect l="25943" t="10529" r="2425" b="19040"/>
                    <a:stretch/>
                  </pic:blipFill>
                  <pic:spPr bwMode="auto">
                    <a:xfrm>
                      <a:off x="0" y="0"/>
                      <a:ext cx="2694829" cy="1059871"/>
                    </a:xfrm>
                    <a:prstGeom prst="rect">
                      <a:avLst/>
                    </a:prstGeom>
                    <a:ln>
                      <a:noFill/>
                    </a:ln>
                    <a:extLst>
                      <a:ext uri="{53640926-AAD7-44D8-BBD7-CCE9431645EC}">
                        <a14:shadowObscured xmlns:a14="http://schemas.microsoft.com/office/drawing/2010/main"/>
                      </a:ext>
                    </a:extLst>
                  </pic:spPr>
                </pic:pic>
              </a:graphicData>
            </a:graphic>
          </wp:inline>
        </w:drawing>
      </w:r>
    </w:p>
    <w:p w14:paraId="0E5E8393" w14:textId="061A3320" w:rsidR="008B4225" w:rsidRDefault="008B4225" w:rsidP="00EE64B3">
      <w:pPr>
        <w:pStyle w:val="a"/>
        <w:ind w:left="0"/>
      </w:pPr>
      <w:r>
        <w:t>Основные направления позиционирования бренда</w:t>
      </w:r>
      <w:r w:rsidR="00835F19">
        <w:rPr>
          <w:rStyle w:val="aff3"/>
        </w:rPr>
        <w:footnoteReference w:id="34"/>
      </w:r>
    </w:p>
    <w:p w14:paraId="4E4EC64D" w14:textId="0FBC3CE3" w:rsidR="00F32588" w:rsidRPr="00F32588" w:rsidRDefault="00F32588" w:rsidP="00EE64B3">
      <w:pPr>
        <w:rPr>
          <w:b/>
          <w:bCs/>
        </w:rPr>
      </w:pPr>
      <w:r w:rsidRPr="00F32588">
        <w:rPr>
          <w:b/>
          <w:bCs/>
        </w:rPr>
        <w:t>Модели позиционировании</w:t>
      </w:r>
    </w:p>
    <w:p w14:paraId="2FC8CDF4" w14:textId="1DBF488B" w:rsidR="00525D87" w:rsidRDefault="00525D87" w:rsidP="00EE64B3">
      <w:r>
        <w:t xml:space="preserve">После того, как выбрано направление позиционирования, необходимо выбрать конкретную модель позиционирования. </w:t>
      </w:r>
    </w:p>
    <w:p w14:paraId="597EF446" w14:textId="19BCE3FE" w:rsidR="00D90975" w:rsidRDefault="0009642B" w:rsidP="00EE64B3">
      <w:r>
        <w:lastRenderedPageBreak/>
        <w:t xml:space="preserve">- Модель </w:t>
      </w:r>
      <w:r>
        <w:rPr>
          <w:lang w:val="en-US"/>
        </w:rPr>
        <w:t>USP</w:t>
      </w:r>
      <w:r w:rsidR="00D90975" w:rsidRPr="00D90975">
        <w:t xml:space="preserve"> (</w:t>
      </w:r>
      <w:r w:rsidR="00D90975">
        <w:rPr>
          <w:lang w:val="en-US"/>
        </w:rPr>
        <w:t>Unique</w:t>
      </w:r>
      <w:r w:rsidR="00D90975" w:rsidRPr="00D90975">
        <w:t xml:space="preserve"> </w:t>
      </w:r>
      <w:r w:rsidR="00D90975">
        <w:rPr>
          <w:lang w:val="en-US"/>
        </w:rPr>
        <w:t>Selling</w:t>
      </w:r>
      <w:r w:rsidR="00D90975" w:rsidRPr="00D90975">
        <w:t xml:space="preserve"> </w:t>
      </w:r>
      <w:r w:rsidR="00D90975">
        <w:rPr>
          <w:lang w:val="en-US"/>
        </w:rPr>
        <w:t>Proposition</w:t>
      </w:r>
      <w:r w:rsidR="00D90975" w:rsidRPr="00D90975">
        <w:t xml:space="preserve">) </w:t>
      </w:r>
      <w:r w:rsidR="00D90975">
        <w:t>или</w:t>
      </w:r>
      <w:r>
        <w:t xml:space="preserve"> УТП</w:t>
      </w:r>
      <w:r w:rsidR="00D90975">
        <w:t xml:space="preserve"> (</w:t>
      </w:r>
      <w:r>
        <w:t>уникальное торговое предложение). Данная модель предполагает постоянную поддержку и продвижение определенного преимущества товара или услуги</w:t>
      </w:r>
      <w:r w:rsidR="00D90975">
        <w:t>;</w:t>
      </w:r>
    </w:p>
    <w:p w14:paraId="72F7A3EB" w14:textId="2D5F299A" w:rsidR="00D90975" w:rsidRPr="0090474B" w:rsidRDefault="00D90975" w:rsidP="00EE64B3">
      <w:r w:rsidRPr="006641B1">
        <w:t xml:space="preserve">- </w:t>
      </w:r>
      <w:r>
        <w:t>Модель</w:t>
      </w:r>
      <w:r w:rsidRPr="006641B1">
        <w:t xml:space="preserve"> </w:t>
      </w:r>
      <w:r>
        <w:rPr>
          <w:lang w:val="en-US"/>
        </w:rPr>
        <w:t>ESP</w:t>
      </w:r>
      <w:r w:rsidRPr="006641B1">
        <w:t xml:space="preserve"> (</w:t>
      </w:r>
      <w:r>
        <w:rPr>
          <w:lang w:val="en-US"/>
        </w:rPr>
        <w:t>Emotional</w:t>
      </w:r>
      <w:r w:rsidRPr="006641B1">
        <w:t xml:space="preserve"> </w:t>
      </w:r>
      <w:r>
        <w:rPr>
          <w:lang w:val="en-US"/>
        </w:rPr>
        <w:t>Selling</w:t>
      </w:r>
      <w:r w:rsidRPr="006641B1">
        <w:t xml:space="preserve"> </w:t>
      </w:r>
      <w:r>
        <w:rPr>
          <w:lang w:val="en-US"/>
        </w:rPr>
        <w:t>Proposition</w:t>
      </w:r>
      <w:r w:rsidRPr="006641B1">
        <w:t>)</w:t>
      </w:r>
      <w:r w:rsidR="006641B1">
        <w:t xml:space="preserve"> или эмоциональное торговое предложение. </w:t>
      </w:r>
      <w:r w:rsidR="0090474B">
        <w:t xml:space="preserve">В этом случае применяется эмоциональное воздействие с целью создания уникальных ассоциаций с </w:t>
      </w:r>
      <w:r w:rsidR="006641B1">
        <w:t>продуктом и ситуацией его потребления.</w:t>
      </w:r>
    </w:p>
    <w:p w14:paraId="4665BAE4" w14:textId="4C7A80D4" w:rsidR="00930464" w:rsidRDefault="00930464" w:rsidP="00EE64B3">
      <w:r w:rsidRPr="0090474B">
        <w:t xml:space="preserve">- </w:t>
      </w:r>
      <w:r>
        <w:t>Модель</w:t>
      </w:r>
      <w:r w:rsidRPr="0090474B">
        <w:t xml:space="preserve"> </w:t>
      </w:r>
      <w:r>
        <w:rPr>
          <w:lang w:val="en-US"/>
        </w:rPr>
        <w:t>SSP</w:t>
      </w:r>
      <w:r w:rsidRPr="0090474B">
        <w:t xml:space="preserve"> (</w:t>
      </w:r>
      <w:r>
        <w:rPr>
          <w:lang w:val="en-US"/>
        </w:rPr>
        <w:t>Social</w:t>
      </w:r>
      <w:r w:rsidRPr="0090474B">
        <w:t xml:space="preserve"> </w:t>
      </w:r>
      <w:r>
        <w:rPr>
          <w:lang w:val="en-US"/>
        </w:rPr>
        <w:t>Selling</w:t>
      </w:r>
      <w:r w:rsidRPr="0090474B">
        <w:t xml:space="preserve"> </w:t>
      </w:r>
      <w:r>
        <w:rPr>
          <w:lang w:val="en-US"/>
        </w:rPr>
        <w:t>Proposition</w:t>
      </w:r>
      <w:r w:rsidRPr="0090474B">
        <w:t>)</w:t>
      </w:r>
      <w:r w:rsidR="006641B1">
        <w:t xml:space="preserve"> или социальное торговое предложение. В данной модели основной фокус направлен на социально ответственных потребителей за счет использования мероприятий социально-этического маркетинга</w:t>
      </w:r>
      <w:r w:rsidR="00835F19">
        <w:rPr>
          <w:rStyle w:val="aff3"/>
        </w:rPr>
        <w:footnoteReference w:id="35"/>
      </w:r>
      <w:r w:rsidR="00835F19">
        <w:t>.</w:t>
      </w:r>
    </w:p>
    <w:p w14:paraId="32377C99" w14:textId="1C7A8FB2" w:rsidR="005C7EDD" w:rsidRDefault="005C7EDD" w:rsidP="00EE64B3">
      <w:pPr>
        <w:rPr>
          <w:rFonts w:eastAsia="Times New Roman" w:cs="Times New Roman"/>
          <w:szCs w:val="24"/>
        </w:rPr>
      </w:pPr>
      <w:r>
        <w:t>Упомянутые модели позволяют определить смысловое наполнение позиционирования, которое требует дальнейшей структурной проработки на различных уровнях: макроуровне (с помощью модели</w:t>
      </w:r>
      <w:r>
        <w:rPr>
          <w:rFonts w:eastAsia="Times New Roman" w:cs="Times New Roman"/>
          <w:szCs w:val="24"/>
        </w:rPr>
        <w:t xml:space="preserve"> X — YZ), мезоуровне  (применение модели  I - D - U) и микроуровне (модель a - b - e)</w:t>
      </w:r>
      <w:r w:rsidR="00835F19">
        <w:rPr>
          <w:rStyle w:val="aff3"/>
          <w:rFonts w:eastAsia="Times New Roman" w:cs="Times New Roman"/>
          <w:szCs w:val="24"/>
        </w:rPr>
        <w:footnoteReference w:id="36"/>
      </w:r>
      <w:r w:rsidR="00835F19">
        <w:rPr>
          <w:rFonts w:eastAsia="Times New Roman" w:cs="Times New Roman"/>
          <w:szCs w:val="24"/>
        </w:rPr>
        <w:t>.</w:t>
      </w:r>
      <w:r w:rsidR="00C962AA">
        <w:rPr>
          <w:rFonts w:eastAsia="Times New Roman" w:cs="Times New Roman"/>
          <w:szCs w:val="24"/>
        </w:rPr>
        <w:t xml:space="preserve"> </w:t>
      </w:r>
    </w:p>
    <w:p w14:paraId="6EE8E88E" w14:textId="2E960EC2" w:rsidR="00BB472D" w:rsidRDefault="00CB6CC3" w:rsidP="00EE64B3">
      <w:pPr>
        <w:rPr>
          <w:rFonts w:eastAsia="Times New Roman" w:cs="Times New Roman"/>
          <w:szCs w:val="24"/>
        </w:rPr>
      </w:pPr>
      <w:r>
        <w:rPr>
          <w:rFonts w:eastAsia="Times New Roman" w:cs="Times New Roman"/>
          <w:szCs w:val="24"/>
        </w:rPr>
        <w:t>Для начала рассмотрим модель позиционирования на макроуро</w:t>
      </w:r>
      <w:r w:rsidR="00BE3423">
        <w:rPr>
          <w:rFonts w:eastAsia="Times New Roman" w:cs="Times New Roman"/>
          <w:szCs w:val="24"/>
        </w:rPr>
        <w:t>в</w:t>
      </w:r>
      <w:r>
        <w:rPr>
          <w:rFonts w:eastAsia="Times New Roman" w:cs="Times New Roman"/>
          <w:szCs w:val="24"/>
        </w:rPr>
        <w:t xml:space="preserve">не </w:t>
      </w:r>
      <w:r>
        <w:rPr>
          <w:rFonts w:eastAsia="Times New Roman" w:cs="Times New Roman"/>
          <w:szCs w:val="24"/>
          <w:lang w:val="en-US"/>
        </w:rPr>
        <w:t>X</w:t>
      </w:r>
      <w:r w:rsidRPr="00CB6CC3">
        <w:rPr>
          <w:rFonts w:eastAsia="Times New Roman" w:cs="Times New Roman"/>
          <w:szCs w:val="24"/>
        </w:rPr>
        <w:t>-</w:t>
      </w:r>
      <w:r>
        <w:rPr>
          <w:rFonts w:eastAsia="Times New Roman" w:cs="Times New Roman"/>
          <w:szCs w:val="24"/>
          <w:lang w:val="en-US"/>
        </w:rPr>
        <w:t>YZ</w:t>
      </w:r>
      <w:r w:rsidR="00C962AA">
        <w:rPr>
          <w:rFonts w:eastAsia="Times New Roman" w:cs="Times New Roman"/>
          <w:szCs w:val="24"/>
        </w:rPr>
        <w:t xml:space="preserve">. </w:t>
      </w:r>
      <w:r w:rsidR="00773BFE">
        <w:rPr>
          <w:rFonts w:eastAsia="Times New Roman" w:cs="Times New Roman"/>
          <w:szCs w:val="24"/>
        </w:rPr>
        <w:t xml:space="preserve">Данная модель предполагает принятие двух решений: </w:t>
      </w:r>
      <w:r w:rsidR="00342941">
        <w:rPr>
          <w:rFonts w:eastAsia="Times New Roman" w:cs="Times New Roman"/>
          <w:szCs w:val="24"/>
        </w:rPr>
        <w:t>«</w:t>
      </w:r>
      <w:r w:rsidR="00773BFE">
        <w:rPr>
          <w:rFonts w:eastAsia="Times New Roman" w:cs="Times New Roman"/>
          <w:szCs w:val="24"/>
        </w:rPr>
        <w:t xml:space="preserve">решение </w:t>
      </w:r>
      <w:r w:rsidR="00773BFE">
        <w:rPr>
          <w:rFonts w:eastAsia="Times New Roman" w:cs="Times New Roman"/>
          <w:szCs w:val="24"/>
          <w:lang w:val="en-US"/>
        </w:rPr>
        <w:t>X</w:t>
      </w:r>
      <w:r w:rsidR="00342941">
        <w:rPr>
          <w:rFonts w:eastAsia="Times New Roman" w:cs="Times New Roman"/>
          <w:szCs w:val="24"/>
        </w:rPr>
        <w:t>»</w:t>
      </w:r>
      <w:r w:rsidR="00773BFE" w:rsidRPr="00773BFE">
        <w:rPr>
          <w:rFonts w:eastAsia="Times New Roman" w:cs="Times New Roman"/>
          <w:szCs w:val="24"/>
        </w:rPr>
        <w:t xml:space="preserve"> </w:t>
      </w:r>
      <w:r w:rsidR="00773BFE">
        <w:rPr>
          <w:rFonts w:eastAsia="Times New Roman" w:cs="Times New Roman"/>
          <w:szCs w:val="24"/>
        </w:rPr>
        <w:t xml:space="preserve">и </w:t>
      </w:r>
      <w:r w:rsidR="00342941">
        <w:rPr>
          <w:rFonts w:eastAsia="Times New Roman" w:cs="Times New Roman"/>
          <w:szCs w:val="24"/>
        </w:rPr>
        <w:t>«</w:t>
      </w:r>
      <w:r w:rsidR="00773BFE">
        <w:rPr>
          <w:rFonts w:eastAsia="Times New Roman" w:cs="Times New Roman"/>
          <w:szCs w:val="24"/>
        </w:rPr>
        <w:t xml:space="preserve">решение </w:t>
      </w:r>
      <w:r w:rsidR="00773BFE">
        <w:rPr>
          <w:rFonts w:eastAsia="Times New Roman" w:cs="Times New Roman"/>
          <w:szCs w:val="24"/>
          <w:lang w:val="en-US"/>
        </w:rPr>
        <w:t>YZ</w:t>
      </w:r>
      <w:r w:rsidR="00342941">
        <w:rPr>
          <w:rFonts w:eastAsia="Times New Roman" w:cs="Times New Roman"/>
          <w:szCs w:val="24"/>
        </w:rPr>
        <w:t>»</w:t>
      </w:r>
      <w:r w:rsidR="00773BFE" w:rsidRPr="00773BFE">
        <w:rPr>
          <w:rFonts w:eastAsia="Times New Roman" w:cs="Times New Roman"/>
          <w:szCs w:val="24"/>
        </w:rPr>
        <w:t>.</w:t>
      </w:r>
      <w:r w:rsidR="00C6441A">
        <w:rPr>
          <w:rFonts w:eastAsia="Times New Roman" w:cs="Times New Roman"/>
          <w:szCs w:val="24"/>
        </w:rPr>
        <w:t xml:space="preserve"> В рамках «решения Х» необходимо </w:t>
      </w:r>
      <w:r w:rsidR="00372978">
        <w:rPr>
          <w:rFonts w:eastAsia="Times New Roman" w:cs="Times New Roman"/>
          <w:szCs w:val="24"/>
        </w:rPr>
        <w:t>определить как позиционировать бренд, выбрав один из двух возможных вариантов: центровое позиционирование</w:t>
      </w:r>
      <w:r w:rsidR="00AE64EF">
        <w:rPr>
          <w:rFonts w:eastAsia="Times New Roman" w:cs="Times New Roman"/>
          <w:szCs w:val="24"/>
        </w:rPr>
        <w:t xml:space="preserve"> или дифференцированное. В случае центрового позиционирования бренд должен обладать </w:t>
      </w:r>
      <w:r w:rsidR="001050DF">
        <w:rPr>
          <w:rFonts w:eastAsia="Times New Roman" w:cs="Times New Roman"/>
          <w:szCs w:val="24"/>
        </w:rPr>
        <w:t xml:space="preserve">всеми </w:t>
      </w:r>
      <w:r w:rsidR="00AE64EF">
        <w:rPr>
          <w:rFonts w:eastAsia="Times New Roman" w:cs="Times New Roman"/>
          <w:szCs w:val="24"/>
        </w:rPr>
        <w:t xml:space="preserve">характеристиками </w:t>
      </w:r>
      <w:r w:rsidR="001050DF">
        <w:rPr>
          <w:rFonts w:eastAsia="Times New Roman" w:cs="Times New Roman"/>
          <w:szCs w:val="24"/>
        </w:rPr>
        <w:t>(выгодами), присущими определенной товарной категории, то есть являться лучшим (эталонным) предложением на рынке. Центровую позицию может занять бренд-пионер (лидер на рынке) или бренд «клон» (обладает теми же выгодами, что и лидер, но реализуется по более низкой цене).</w:t>
      </w:r>
      <w:r w:rsidR="003B5F75">
        <w:rPr>
          <w:rFonts w:eastAsia="Times New Roman" w:cs="Times New Roman"/>
          <w:szCs w:val="24"/>
        </w:rPr>
        <w:t xml:space="preserve"> Стратегия дифференциации применима во всех остальных случаях и подразумевает выбор тех характеристик, которые не используются другими брендами, в том числе центровым. </w:t>
      </w:r>
      <w:r w:rsidR="002F4054">
        <w:rPr>
          <w:rFonts w:eastAsia="Times New Roman" w:cs="Times New Roman"/>
          <w:szCs w:val="24"/>
        </w:rPr>
        <w:t xml:space="preserve">«Решение </w:t>
      </w:r>
      <w:r w:rsidR="002F4054">
        <w:rPr>
          <w:rFonts w:eastAsia="Times New Roman" w:cs="Times New Roman"/>
          <w:szCs w:val="24"/>
          <w:lang w:val="en-US"/>
        </w:rPr>
        <w:t>YZ</w:t>
      </w:r>
      <w:r w:rsidR="002F4054">
        <w:rPr>
          <w:rFonts w:eastAsia="Times New Roman" w:cs="Times New Roman"/>
          <w:szCs w:val="24"/>
        </w:rPr>
        <w:t>»</w:t>
      </w:r>
      <w:r w:rsidR="002853EA">
        <w:rPr>
          <w:rFonts w:eastAsia="Times New Roman" w:cs="Times New Roman"/>
          <w:szCs w:val="24"/>
        </w:rPr>
        <w:t xml:space="preserve"> </w:t>
      </w:r>
      <w:r w:rsidR="002F4054">
        <w:rPr>
          <w:rFonts w:eastAsia="Times New Roman" w:cs="Times New Roman"/>
          <w:szCs w:val="24"/>
        </w:rPr>
        <w:t xml:space="preserve">- это ответ на вопрос, относительно чего следует выстраивать позиционирование: </w:t>
      </w:r>
      <w:r w:rsidR="007E4AF5">
        <w:rPr>
          <w:rFonts w:eastAsia="Times New Roman" w:cs="Times New Roman"/>
          <w:szCs w:val="24"/>
        </w:rPr>
        <w:t>относительного выгод с</w:t>
      </w:r>
      <w:r w:rsidR="002F4054">
        <w:rPr>
          <w:rFonts w:eastAsia="Times New Roman" w:cs="Times New Roman"/>
          <w:szCs w:val="24"/>
        </w:rPr>
        <w:t>амого продукта</w:t>
      </w:r>
      <w:r w:rsidR="00A73B60">
        <w:rPr>
          <w:rFonts w:eastAsia="Times New Roman" w:cs="Times New Roman"/>
          <w:szCs w:val="24"/>
        </w:rPr>
        <w:t xml:space="preserve"> («продукт как герой»</w:t>
      </w:r>
      <w:r w:rsidR="002F4054">
        <w:rPr>
          <w:rFonts w:eastAsia="Times New Roman" w:cs="Times New Roman"/>
          <w:szCs w:val="24"/>
        </w:rPr>
        <w:t xml:space="preserve"> или потребителя</w:t>
      </w:r>
      <w:r w:rsidR="00A73B60">
        <w:rPr>
          <w:rFonts w:eastAsia="Times New Roman" w:cs="Times New Roman"/>
          <w:szCs w:val="24"/>
        </w:rPr>
        <w:t xml:space="preserve"> («пользователь как герой»).</w:t>
      </w:r>
      <w:r w:rsidR="001748D4">
        <w:rPr>
          <w:rFonts w:eastAsia="Times New Roman" w:cs="Times New Roman"/>
          <w:szCs w:val="24"/>
        </w:rPr>
        <w:t xml:space="preserve"> </w:t>
      </w:r>
      <w:r w:rsidR="00BF7A22">
        <w:rPr>
          <w:rFonts w:eastAsia="Times New Roman" w:cs="Times New Roman"/>
          <w:szCs w:val="24"/>
        </w:rPr>
        <w:t xml:space="preserve">В частности, результат принятого решения отражается на содержании рекламного сообщения, где акцент может сделан либо на свойствах (выгодах) товара, либо на образе потребителя, которому предназначается данный бренд. </w:t>
      </w:r>
      <w:r w:rsidR="00BB472D">
        <w:rPr>
          <w:rFonts w:eastAsia="Times New Roman" w:cs="Times New Roman"/>
          <w:szCs w:val="24"/>
        </w:rPr>
        <w:t>Как правило, героем позиционирования становится пользователь в трех случаях:</w:t>
      </w:r>
    </w:p>
    <w:p w14:paraId="613BD8F3" w14:textId="4FFEDFC8" w:rsidR="00BB472D" w:rsidRPr="00BB472D" w:rsidRDefault="00BB472D" w:rsidP="00EE64B3">
      <w:pPr>
        <w:pStyle w:val="af6"/>
        <w:numPr>
          <w:ilvl w:val="0"/>
          <w:numId w:val="10"/>
        </w:numPr>
        <w:ind w:left="720"/>
        <w:rPr>
          <w:rFonts w:eastAsia="Times New Roman" w:cs="Times New Roman"/>
          <w:szCs w:val="24"/>
        </w:rPr>
      </w:pPr>
      <w:r w:rsidRPr="00BB472D">
        <w:rPr>
          <w:rFonts w:eastAsia="Times New Roman" w:cs="Times New Roman"/>
          <w:szCs w:val="24"/>
        </w:rPr>
        <w:t>Целевой аудиторией являются специалисты, профессионалы в конкретной области;</w:t>
      </w:r>
    </w:p>
    <w:p w14:paraId="5F26B973" w14:textId="77777777" w:rsidR="00BB472D" w:rsidRDefault="00BB472D" w:rsidP="00EE64B3">
      <w:pPr>
        <w:pStyle w:val="af6"/>
        <w:numPr>
          <w:ilvl w:val="0"/>
          <w:numId w:val="10"/>
        </w:numPr>
        <w:ind w:left="720"/>
        <w:rPr>
          <w:rFonts w:eastAsia="Times New Roman" w:cs="Times New Roman"/>
          <w:szCs w:val="24"/>
        </w:rPr>
      </w:pPr>
      <w:r w:rsidRPr="00BB472D">
        <w:rPr>
          <w:rFonts w:eastAsia="Times New Roman" w:cs="Times New Roman"/>
          <w:szCs w:val="24"/>
        </w:rPr>
        <w:lastRenderedPageBreak/>
        <w:t>Продукт – технически сложный, предназначенный для неопытных потребителей, которые плохо разбираются в особенностях его использования;</w:t>
      </w:r>
    </w:p>
    <w:p w14:paraId="72C1FD3A" w14:textId="4F0D87D0" w:rsidR="00BB472D" w:rsidRDefault="00BB472D" w:rsidP="00EE64B3">
      <w:pPr>
        <w:pStyle w:val="af6"/>
        <w:numPr>
          <w:ilvl w:val="0"/>
          <w:numId w:val="10"/>
        </w:numPr>
        <w:ind w:left="720"/>
        <w:rPr>
          <w:rFonts w:eastAsia="Times New Roman" w:cs="Times New Roman"/>
          <w:szCs w:val="24"/>
        </w:rPr>
      </w:pPr>
      <w:r w:rsidRPr="00BB472D">
        <w:rPr>
          <w:rFonts w:eastAsia="Times New Roman" w:cs="Times New Roman"/>
          <w:szCs w:val="24"/>
        </w:rPr>
        <w:t>Главной мотивацией покупки является социальное одобрение (феномен показного потребления</w:t>
      </w:r>
      <w:r>
        <w:rPr>
          <w:rFonts w:eastAsia="Times New Roman" w:cs="Times New Roman"/>
          <w:szCs w:val="24"/>
        </w:rPr>
        <w:t>, характерный для предметов роскоши таких как: дорогие автомобили, модная одежда и т.д.).</w:t>
      </w:r>
    </w:p>
    <w:p w14:paraId="55201AE4" w14:textId="01F3C56C" w:rsidR="00BB472D" w:rsidRPr="008515D4" w:rsidRDefault="00797176" w:rsidP="00EE64B3">
      <w:r>
        <w:t>Во всех остальных случаях стоит выбирать вариант «герой-продукт».</w:t>
      </w:r>
      <w:r w:rsidR="00DA2D6C">
        <w:t xml:space="preserve"> В данном случае «действующее лицо</w:t>
      </w:r>
      <w:r w:rsidR="00E6797F">
        <w:t>» коммуникационной кампании является сам продукт (</w:t>
      </w:r>
      <w:r w:rsidR="00E6797F">
        <w:rPr>
          <w:lang w:val="en-US"/>
        </w:rPr>
        <w:t>Z</w:t>
      </w:r>
      <w:r w:rsidR="00E6797F" w:rsidRPr="00E6797F">
        <w:t>)</w:t>
      </w:r>
      <w:r w:rsidR="00E6797F">
        <w:t>, а именно его свойства, которые представляют определенные для потребителей</w:t>
      </w:r>
      <w:r w:rsidR="008515D4">
        <w:rPr>
          <w:rStyle w:val="aff3"/>
        </w:rPr>
        <w:footnoteReference w:id="37"/>
      </w:r>
      <w:r w:rsidR="008515D4" w:rsidRPr="008515D4">
        <w:t>.</w:t>
      </w:r>
    </w:p>
    <w:p w14:paraId="78FA0899" w14:textId="11677888" w:rsidR="00633A71" w:rsidRDefault="00712CB7" w:rsidP="00EE64B3">
      <w:r>
        <w:t xml:space="preserve"> </w:t>
      </w:r>
      <w:r w:rsidR="00BE3423">
        <w:t xml:space="preserve">На мезоуровне необходимо определить выгоды и мотивацию для покупки, которая может быть как позитивной (покупка – как источник получения удовольствия), так и негативной (покупка – как решение некоторой проблемы). </w:t>
      </w:r>
      <w:r w:rsidR="00CF78E4">
        <w:t xml:space="preserve">Что касается выгод продукта, им дается полное описание с помощью модели </w:t>
      </w:r>
      <w:r w:rsidR="00CF78E4" w:rsidRPr="00CF78E4">
        <w:t xml:space="preserve"> </w:t>
      </w:r>
      <w:r w:rsidR="00CF78E4">
        <w:rPr>
          <w:lang w:val="en-US"/>
        </w:rPr>
        <w:t>I</w:t>
      </w:r>
      <w:r w:rsidR="00CF78E4" w:rsidRPr="00CF78E4">
        <w:t>-</w:t>
      </w:r>
      <w:r w:rsidR="00CF78E4">
        <w:rPr>
          <w:lang w:val="en-US"/>
        </w:rPr>
        <w:t>D</w:t>
      </w:r>
      <w:r w:rsidR="00CF78E4" w:rsidRPr="00CF78E4">
        <w:t>-</w:t>
      </w:r>
      <w:r w:rsidR="00CF78E4">
        <w:rPr>
          <w:lang w:val="en-US"/>
        </w:rPr>
        <w:t>U</w:t>
      </w:r>
      <w:r w:rsidR="00CF78E4">
        <w:t xml:space="preserve">, где </w:t>
      </w:r>
      <w:r w:rsidR="00CF78E4">
        <w:rPr>
          <w:lang w:val="en-US"/>
        </w:rPr>
        <w:t>I</w:t>
      </w:r>
      <w:r w:rsidR="00CF78E4" w:rsidRPr="00CF78E4">
        <w:t xml:space="preserve"> </w:t>
      </w:r>
      <w:r w:rsidR="00CF78E4">
        <w:t>–</w:t>
      </w:r>
      <w:r w:rsidR="00CF78E4" w:rsidRPr="00CF78E4">
        <w:t xml:space="preserve"> </w:t>
      </w:r>
      <w:r w:rsidR="00CF78E4">
        <w:rPr>
          <w:lang w:val="en-US"/>
        </w:rPr>
        <w:t>importance</w:t>
      </w:r>
      <w:r w:rsidR="00CF78E4" w:rsidRPr="00CF78E4">
        <w:t xml:space="preserve"> (</w:t>
      </w:r>
      <w:r w:rsidR="00CF78E4">
        <w:t xml:space="preserve">важность выгоды, соответствие мотиву приобретения), </w:t>
      </w:r>
      <w:r w:rsidR="00CF78E4">
        <w:rPr>
          <w:lang w:val="en-US"/>
        </w:rPr>
        <w:t>D</w:t>
      </w:r>
      <w:r w:rsidR="00CF78E4" w:rsidRPr="00CF78E4">
        <w:t xml:space="preserve"> </w:t>
      </w:r>
      <w:r w:rsidR="00CF78E4">
        <w:t>–</w:t>
      </w:r>
      <w:r w:rsidR="00CF78E4" w:rsidRPr="00CF78E4">
        <w:t xml:space="preserve"> </w:t>
      </w:r>
      <w:r w:rsidR="00CF78E4">
        <w:rPr>
          <w:lang w:val="en-US"/>
        </w:rPr>
        <w:t>delivery</w:t>
      </w:r>
      <w:r w:rsidR="00CF78E4" w:rsidRPr="00CF78E4">
        <w:t xml:space="preserve"> </w:t>
      </w:r>
      <w:r w:rsidR="00CF78E4">
        <w:t>(предоставление выгод</w:t>
      </w:r>
      <w:r w:rsidR="00EA2A77">
        <w:t>ы</w:t>
      </w:r>
      <w:r w:rsidR="00341918">
        <w:t xml:space="preserve">, </w:t>
      </w:r>
      <w:r w:rsidR="00EA2A77">
        <w:t>ее</w:t>
      </w:r>
      <w:r w:rsidR="00341918">
        <w:t xml:space="preserve"> осознание и восприятие потребителями</w:t>
      </w:r>
      <w:r w:rsidR="00CF78E4">
        <w:t xml:space="preserve">) </w:t>
      </w:r>
      <w:r w:rsidR="00EA2A77">
        <w:t>и U</w:t>
      </w:r>
      <w:r w:rsidR="00EA2A77" w:rsidRPr="00EA2A77">
        <w:t xml:space="preserve"> </w:t>
      </w:r>
      <w:r w:rsidR="00EA2A77">
        <w:t>–</w:t>
      </w:r>
      <w:r w:rsidR="00EA2A77" w:rsidRPr="00EA2A77">
        <w:t xml:space="preserve"> </w:t>
      </w:r>
      <w:r w:rsidR="00EA2A77">
        <w:rPr>
          <w:lang w:val="en-US"/>
        </w:rPr>
        <w:t>uniqueness</w:t>
      </w:r>
      <w:r w:rsidR="00EA2A77" w:rsidRPr="00EA2A77">
        <w:t xml:space="preserve"> (</w:t>
      </w:r>
      <w:r w:rsidR="00EA2A77">
        <w:t>уникальность выгоды</w:t>
      </w:r>
      <w:r w:rsidR="00867895">
        <w:t>, ее привлекательность относительно брендов конкурентов</w:t>
      </w:r>
      <w:r w:rsidR="00EA2A77">
        <w:t>)</w:t>
      </w:r>
      <w:r w:rsidR="00D05CC6">
        <w:rPr>
          <w:rStyle w:val="aff3"/>
        </w:rPr>
        <w:footnoteReference w:id="38"/>
      </w:r>
      <w:r w:rsidR="00BE3423">
        <w:t xml:space="preserve"> </w:t>
      </w:r>
    </w:p>
    <w:p w14:paraId="2CB4502A" w14:textId="66BF3F5B" w:rsidR="00D64CDC" w:rsidRPr="00D05CC6" w:rsidRDefault="006009C2" w:rsidP="00EE64B3">
      <w:r>
        <w:t xml:space="preserve">Позиционирование на микроуровне с помощью модели </w:t>
      </w:r>
      <w:r>
        <w:rPr>
          <w:lang w:val="en-US"/>
        </w:rPr>
        <w:t>A</w:t>
      </w:r>
      <w:r w:rsidRPr="006009C2">
        <w:t>-</w:t>
      </w:r>
      <w:r>
        <w:rPr>
          <w:lang w:val="en-US"/>
        </w:rPr>
        <w:t>B</w:t>
      </w:r>
      <w:r w:rsidRPr="006009C2">
        <w:t>-</w:t>
      </w:r>
      <w:r>
        <w:rPr>
          <w:lang w:val="en-US"/>
        </w:rPr>
        <w:t>E</w:t>
      </w:r>
      <w:r w:rsidR="00D229FE">
        <w:t xml:space="preserve"> устанавливает, на каком из трех факторов должно быть сконцентрировано внимание потребителей: на характеристиках (</w:t>
      </w:r>
      <w:r w:rsidR="00D229FE">
        <w:rPr>
          <w:lang w:val="en-US"/>
        </w:rPr>
        <w:t>attributes</w:t>
      </w:r>
      <w:r w:rsidR="00D229FE" w:rsidRPr="00D229FE">
        <w:t>)</w:t>
      </w:r>
      <w:r w:rsidR="007B447B" w:rsidRPr="007B447B">
        <w:t xml:space="preserve"> </w:t>
      </w:r>
      <w:r w:rsidR="007B447B">
        <w:t>–</w:t>
      </w:r>
      <w:r w:rsidR="007B447B" w:rsidRPr="007B447B">
        <w:t xml:space="preserve"> </w:t>
      </w:r>
      <w:r w:rsidR="007B447B">
        <w:t>реальных свойствах продукта</w:t>
      </w:r>
      <w:r w:rsidR="00D229FE" w:rsidRPr="007B447B">
        <w:t xml:space="preserve">, </w:t>
      </w:r>
      <w:r w:rsidR="00D229FE">
        <w:t>выгодах</w:t>
      </w:r>
      <w:r w:rsidR="00D229FE" w:rsidRPr="007B447B">
        <w:t xml:space="preserve"> (</w:t>
      </w:r>
      <w:r w:rsidR="00D229FE">
        <w:rPr>
          <w:lang w:val="en-US"/>
        </w:rPr>
        <w:t>benefits</w:t>
      </w:r>
      <w:r w:rsidR="00D229FE" w:rsidRPr="007B447B">
        <w:t>)</w:t>
      </w:r>
      <w:r w:rsidR="007B447B">
        <w:t xml:space="preserve"> – желаемых свойствах, искомой пользе от приобретения товара</w:t>
      </w:r>
      <w:r w:rsidR="00D92E0A" w:rsidRPr="007B447B">
        <w:t xml:space="preserve"> </w:t>
      </w:r>
      <w:r w:rsidR="00D92E0A">
        <w:t>или</w:t>
      </w:r>
      <w:r w:rsidR="00D92E0A" w:rsidRPr="007B447B">
        <w:t xml:space="preserve"> </w:t>
      </w:r>
      <w:r w:rsidR="00D92E0A">
        <w:t>эмоциях</w:t>
      </w:r>
      <w:r w:rsidR="00D92E0A" w:rsidRPr="007B447B">
        <w:t xml:space="preserve"> </w:t>
      </w:r>
      <w:r w:rsidR="007B447B">
        <w:t xml:space="preserve">– воспринимаемых свойствах на уровне чувств </w:t>
      </w:r>
      <w:r w:rsidR="00D92E0A" w:rsidRPr="007B447B">
        <w:t>(</w:t>
      </w:r>
      <w:r w:rsidR="00D92E0A">
        <w:rPr>
          <w:lang w:val="en-US"/>
        </w:rPr>
        <w:t>emotions</w:t>
      </w:r>
      <w:r w:rsidR="00D92E0A" w:rsidRPr="007B447B">
        <w:t>)</w:t>
      </w:r>
      <w:r w:rsidR="00A85AF3" w:rsidRPr="007B447B">
        <w:t>.</w:t>
      </w:r>
      <w:r w:rsidR="00FD6C5E">
        <w:t xml:space="preserve"> На рисунке ниже перечислены ситуации, которые являются причиной выбора того или иного акцента в позиционировании</w:t>
      </w:r>
      <w:r w:rsidR="00D05CC6">
        <w:rPr>
          <w:rStyle w:val="aff3"/>
        </w:rPr>
        <w:footnoteReference w:id="39"/>
      </w:r>
      <w:r w:rsidR="00D05CC6" w:rsidRPr="00D05CC6">
        <w:t>.</w:t>
      </w:r>
    </w:p>
    <w:p w14:paraId="7E2C0E1C" w14:textId="136E17CA" w:rsidR="001050DF" w:rsidRDefault="00D64CDC" w:rsidP="00EE64B3">
      <w:pPr>
        <w:jc w:val="center"/>
        <w:rPr>
          <w:rFonts w:eastAsia="Times New Roman" w:cs="Times New Roman"/>
          <w:szCs w:val="24"/>
        </w:rPr>
      </w:pPr>
      <w:r>
        <w:rPr>
          <w:rFonts w:eastAsia="Times New Roman" w:cs="Times New Roman"/>
          <w:noProof/>
          <w:szCs w:val="24"/>
        </w:rPr>
        <w:lastRenderedPageBreak/>
        <w:drawing>
          <wp:inline distT="0" distB="0" distL="0" distR="0" wp14:anchorId="75CAD386" wp14:editId="6E998AC8">
            <wp:extent cx="3592285" cy="246511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a:extLst>
                        <a:ext uri="{28A0092B-C50C-407E-A947-70E740481C1C}">
                          <a14:useLocalDpi xmlns:a14="http://schemas.microsoft.com/office/drawing/2010/main" val="0"/>
                        </a:ext>
                      </a:extLst>
                    </a:blip>
                    <a:stretch>
                      <a:fillRect/>
                    </a:stretch>
                  </pic:blipFill>
                  <pic:spPr>
                    <a:xfrm>
                      <a:off x="0" y="0"/>
                      <a:ext cx="3613517" cy="2479683"/>
                    </a:xfrm>
                    <a:prstGeom prst="rect">
                      <a:avLst/>
                    </a:prstGeom>
                  </pic:spPr>
                </pic:pic>
              </a:graphicData>
            </a:graphic>
          </wp:inline>
        </w:drawing>
      </w:r>
    </w:p>
    <w:p w14:paraId="0193610D" w14:textId="3D9227CA" w:rsidR="00D64CDC" w:rsidRPr="00E21081" w:rsidRDefault="00D64CDC" w:rsidP="00EE64B3">
      <w:pPr>
        <w:pStyle w:val="a"/>
        <w:ind w:left="0"/>
        <w:rPr>
          <w:rFonts w:eastAsia="Times New Roman" w:cs="Times New Roman"/>
          <w:szCs w:val="24"/>
        </w:rPr>
      </w:pPr>
      <w:r>
        <w:rPr>
          <w:rFonts w:eastAsia="Times New Roman" w:cs="Times New Roman"/>
          <w:szCs w:val="24"/>
        </w:rPr>
        <w:t>Акценты при позиционировании на микроуровне</w:t>
      </w:r>
      <w:r w:rsidR="00D05CC6">
        <w:rPr>
          <w:rStyle w:val="aff3"/>
          <w:rFonts w:eastAsia="Times New Roman" w:cs="Times New Roman"/>
          <w:szCs w:val="24"/>
        </w:rPr>
        <w:footnoteReference w:id="40"/>
      </w:r>
    </w:p>
    <w:p w14:paraId="605C606C" w14:textId="4C037906" w:rsidR="00E21081" w:rsidRDefault="00E21081" w:rsidP="00EE64B3">
      <w:r>
        <w:t>В результате проработки позиционирования на всех трех уровнях должно быть сформулировано заявление о позиции бренда с определением целевой аудитории (к кому обращение?), потребностями в товарной категории (что из себя представляет продукт?) и выгод (что дает потребление торговой марки?)</w:t>
      </w:r>
      <w:r w:rsidR="009C19B0">
        <w:t>, после чего можно говорить о завершении разработки позиционирования.</w:t>
      </w:r>
    </w:p>
    <w:p w14:paraId="1F6E4FD4" w14:textId="3C46B039" w:rsidR="002207E7" w:rsidRPr="000B2863" w:rsidRDefault="00F95F8D" w:rsidP="00EE64B3">
      <w:pPr>
        <w:rPr>
          <w:color w:val="000000" w:themeColor="text1"/>
        </w:rPr>
      </w:pPr>
      <w:r w:rsidRPr="000B2863">
        <w:rPr>
          <w:color w:val="000000" w:themeColor="text1"/>
        </w:rPr>
        <w:t xml:space="preserve">Таким образом, разработка позиционирования начинается с подготовительного этапа – применения такого аналитического инструмента как построение карты восприятия. Далее </w:t>
      </w:r>
      <w:r w:rsidR="000B2863" w:rsidRPr="000B2863">
        <w:rPr>
          <w:color w:val="000000" w:themeColor="text1"/>
        </w:rPr>
        <w:t xml:space="preserve">определяется направление позиционирования и его смысловое наполнение,  а затем принимается ряд решений на трех уровнях: макро-, мезо- и микро- с помощью моделей  </w:t>
      </w:r>
      <w:r w:rsidR="000B2863" w:rsidRPr="000B2863">
        <w:rPr>
          <w:rFonts w:eastAsia="Times New Roman" w:cs="Times New Roman"/>
          <w:color w:val="000000" w:themeColor="text1"/>
          <w:szCs w:val="24"/>
        </w:rPr>
        <w:t xml:space="preserve">X -YZ, </w:t>
      </w:r>
      <w:r w:rsidR="000B2863" w:rsidRPr="000B2863">
        <w:rPr>
          <w:color w:val="000000" w:themeColor="text1"/>
          <w:lang w:val="en-US"/>
        </w:rPr>
        <w:t>I</w:t>
      </w:r>
      <w:r w:rsidR="000B2863" w:rsidRPr="000B2863">
        <w:rPr>
          <w:color w:val="000000" w:themeColor="text1"/>
        </w:rPr>
        <w:t>-</w:t>
      </w:r>
      <w:r w:rsidR="000B2863" w:rsidRPr="000B2863">
        <w:rPr>
          <w:color w:val="000000" w:themeColor="text1"/>
          <w:lang w:val="en-US"/>
        </w:rPr>
        <w:t>D</w:t>
      </w:r>
      <w:r w:rsidR="000B2863" w:rsidRPr="000B2863">
        <w:rPr>
          <w:color w:val="000000" w:themeColor="text1"/>
        </w:rPr>
        <w:t>-</w:t>
      </w:r>
      <w:r w:rsidR="000B2863" w:rsidRPr="000B2863">
        <w:rPr>
          <w:color w:val="000000" w:themeColor="text1"/>
          <w:lang w:val="en-US"/>
        </w:rPr>
        <w:t>U</w:t>
      </w:r>
      <w:r w:rsidR="000B2863" w:rsidRPr="000B2863">
        <w:rPr>
          <w:color w:val="000000" w:themeColor="text1"/>
        </w:rPr>
        <w:t xml:space="preserve"> и </w:t>
      </w:r>
      <w:r w:rsidR="000B2863" w:rsidRPr="000B2863">
        <w:rPr>
          <w:color w:val="000000" w:themeColor="text1"/>
          <w:lang w:val="en-US"/>
        </w:rPr>
        <w:t>A</w:t>
      </w:r>
      <w:r w:rsidR="000B2863" w:rsidRPr="000B2863">
        <w:rPr>
          <w:color w:val="000000" w:themeColor="text1"/>
        </w:rPr>
        <w:t>-</w:t>
      </w:r>
      <w:r w:rsidR="000B2863" w:rsidRPr="000B2863">
        <w:rPr>
          <w:color w:val="000000" w:themeColor="text1"/>
          <w:lang w:val="en-US"/>
        </w:rPr>
        <w:t>B</w:t>
      </w:r>
      <w:r w:rsidR="000B2863" w:rsidRPr="000B2863">
        <w:rPr>
          <w:color w:val="000000" w:themeColor="text1"/>
        </w:rPr>
        <w:t>-</w:t>
      </w:r>
      <w:r w:rsidR="000B2863" w:rsidRPr="000B2863">
        <w:rPr>
          <w:color w:val="000000" w:themeColor="text1"/>
          <w:lang w:val="en-US"/>
        </w:rPr>
        <w:t>E</w:t>
      </w:r>
      <w:r w:rsidR="000B2863" w:rsidRPr="000B2863">
        <w:rPr>
          <w:color w:val="000000" w:themeColor="text1"/>
        </w:rPr>
        <w:t xml:space="preserve"> соответственно.</w:t>
      </w:r>
    </w:p>
    <w:p w14:paraId="38E2119C" w14:textId="35CA75F1" w:rsidR="000B2863" w:rsidRPr="000B2863" w:rsidRDefault="000B2863" w:rsidP="00EE64B3">
      <w:pPr>
        <w:rPr>
          <w:color w:val="000000" w:themeColor="text1"/>
        </w:rPr>
      </w:pPr>
      <w:r w:rsidRPr="000B2863">
        <w:rPr>
          <w:color w:val="000000" w:themeColor="text1"/>
        </w:rPr>
        <w:t>Результатом разработки позиционирования и, как следствие, данной работы, является сформулированное заявление о позиции бренда. Рассмотренный алгоритм, инструменты и модели принятия решений будут учтены при разработке позиционирования для «</w:t>
      </w:r>
      <w:r w:rsidRPr="000B2863">
        <w:rPr>
          <w:color w:val="000000" w:themeColor="text1"/>
          <w:lang w:val="en-US"/>
        </w:rPr>
        <w:t>FotoHotel</w:t>
      </w:r>
      <w:r w:rsidRPr="000B2863">
        <w:rPr>
          <w:color w:val="000000" w:themeColor="text1"/>
        </w:rPr>
        <w:t>».</w:t>
      </w:r>
    </w:p>
    <w:p w14:paraId="55C6E3AD" w14:textId="19518DD1" w:rsidR="005A7E8B" w:rsidRDefault="00973607" w:rsidP="00EE64B3">
      <w:pPr>
        <w:pStyle w:val="2"/>
        <w:numPr>
          <w:ilvl w:val="1"/>
          <w:numId w:val="3"/>
        </w:numPr>
        <w:ind w:left="0"/>
      </w:pPr>
      <w:bookmarkStart w:id="21" w:name="_Toc64390242"/>
      <w:bookmarkStart w:id="22" w:name="_Toc64390375"/>
      <w:bookmarkStart w:id="23" w:name="_Toc64646049"/>
      <w:bookmarkStart w:id="24" w:name="_Toc64984787"/>
      <w:r w:rsidRPr="00973607">
        <w:t xml:space="preserve"> </w:t>
      </w:r>
      <w:bookmarkStart w:id="25" w:name="_Toc73631567"/>
      <w:r w:rsidR="001B413F">
        <w:t xml:space="preserve">Особенности маркетинга </w:t>
      </w:r>
      <w:bookmarkEnd w:id="21"/>
      <w:bookmarkEnd w:id="22"/>
      <w:bookmarkEnd w:id="23"/>
      <w:bookmarkEnd w:id="24"/>
      <w:r w:rsidR="00A70F1E">
        <w:t>в гостиничном бизнесе</w:t>
      </w:r>
      <w:bookmarkEnd w:id="25"/>
    </w:p>
    <w:p w14:paraId="606489FC" w14:textId="473B7197" w:rsidR="002A552C" w:rsidRPr="002A552C" w:rsidRDefault="002A552C" w:rsidP="00EE64B3">
      <w:pPr>
        <w:rPr>
          <w:b/>
          <w:bCs/>
        </w:rPr>
      </w:pPr>
      <w:r w:rsidRPr="002A552C">
        <w:rPr>
          <w:b/>
          <w:bCs/>
        </w:rPr>
        <w:t>Трактовка понятия «гостиничный продукт»</w:t>
      </w:r>
    </w:p>
    <w:p w14:paraId="23EEA4F7" w14:textId="7B97A7BD" w:rsidR="000C62AF" w:rsidRPr="00A426CD" w:rsidRDefault="00973607" w:rsidP="00EE64B3">
      <w:r>
        <w:t>Перед тем, как рассматривать особенности маркетинга</w:t>
      </w:r>
      <w:r w:rsidR="00991F8D" w:rsidRPr="00991F8D">
        <w:t xml:space="preserve"> </w:t>
      </w:r>
      <w:r w:rsidR="00F616A7">
        <w:t xml:space="preserve">и </w:t>
      </w:r>
      <w:r w:rsidR="00991F8D">
        <w:t xml:space="preserve">позиционирования </w:t>
      </w:r>
      <w:r>
        <w:t xml:space="preserve">в гостиничной сфере, </w:t>
      </w:r>
      <w:r w:rsidR="00CE5D0C" w:rsidRPr="00CE5D0C">
        <w:t xml:space="preserve">разберемся, что из себя представляет </w:t>
      </w:r>
      <w:r w:rsidR="00697931">
        <w:t>«</w:t>
      </w:r>
      <w:r w:rsidR="00CE5D0C" w:rsidRPr="00CE5D0C">
        <w:t>гостиничный продукт</w:t>
      </w:r>
      <w:r w:rsidR="00697931">
        <w:t>» - термин, широко распространенный в отельном бизнесе</w:t>
      </w:r>
      <w:r w:rsidR="006E70B3">
        <w:t xml:space="preserve">. </w:t>
      </w:r>
      <w:r>
        <w:t xml:space="preserve">Гостиничный продукт – это комплекс услуг, оказываемых гостиницей с целью удовлетворения потребностей в </w:t>
      </w:r>
      <w:r>
        <w:lastRenderedPageBreak/>
        <w:t xml:space="preserve">размещении, питании </w:t>
      </w:r>
      <w:r w:rsidR="00DA1100">
        <w:t>и дополнительном обслуживании постояльцев</w:t>
      </w:r>
      <w:r w:rsidR="005C198E">
        <w:t xml:space="preserve"> за счет совокупности материальных, технических, человеческих и информационных ресурсов</w:t>
      </w:r>
      <w:r w:rsidR="00D05CC6">
        <w:rPr>
          <w:rStyle w:val="aff3"/>
        </w:rPr>
        <w:footnoteReference w:id="41"/>
      </w:r>
      <w:r w:rsidR="00D05CC6" w:rsidRPr="00D05CC6">
        <w:t xml:space="preserve">. </w:t>
      </w:r>
      <w:r w:rsidR="00DA1100">
        <w:t>Согласно п</w:t>
      </w:r>
      <w:r w:rsidR="00DA1100" w:rsidRPr="00DA1100">
        <w:t>остановлени</w:t>
      </w:r>
      <w:r w:rsidR="00DA1100">
        <w:t>ю</w:t>
      </w:r>
      <w:r w:rsidR="00DA1100" w:rsidRPr="00DA1100">
        <w:t xml:space="preserve"> Правительства РФ от 16.02.2019 № 158 “Об утверждении Положения о классификации гостиниц”</w:t>
      </w:r>
      <w:r w:rsidR="00DA1100">
        <w:t xml:space="preserve"> </w:t>
      </w:r>
      <w:r w:rsidR="0059725C">
        <w:t>«</w:t>
      </w:r>
      <w:r w:rsidRPr="00A9683A">
        <w:t>отель, гостиница – имущественный комплекс (здание или его части, помещения, имущество), предлагающий постояльцам свою службу приема, располагающий оборудованием для дополнительного сервиса и, как правило, собственную службу общепита</w:t>
      </w:r>
      <w:r w:rsidR="0059725C">
        <w:t>»</w:t>
      </w:r>
      <w:r w:rsidR="0059725C">
        <w:rPr>
          <w:rStyle w:val="aff3"/>
        </w:rPr>
        <w:footnoteReference w:id="42"/>
      </w:r>
      <w:r w:rsidR="0059725C">
        <w:t>.</w:t>
      </w:r>
      <w:r w:rsidR="00A426CD">
        <w:t xml:space="preserve"> Концептуальный подход определяет гостиницу как «дом вдали от дома (временный дом), где все удобства (в т.ч. развлечения и проживание) доступны за определенную плату»</w:t>
      </w:r>
      <w:r w:rsidR="0088283D">
        <w:rPr>
          <w:rStyle w:val="aff3"/>
        </w:rPr>
        <w:footnoteReference w:id="43"/>
      </w:r>
      <w:r w:rsidR="001827A2">
        <w:t>.</w:t>
      </w:r>
    </w:p>
    <w:p w14:paraId="35384984" w14:textId="120F741B" w:rsidR="003469BD" w:rsidRDefault="00A01186" w:rsidP="00EE64B3">
      <w:r>
        <w:t>Главная особенность гостиничного продукта заключается в его двойственности: материальная часть</w:t>
      </w:r>
      <w:r w:rsidR="00E53471">
        <w:t xml:space="preserve"> </w:t>
      </w:r>
      <w:r>
        <w:t>(размещение, транспортировка, питание) и нематериальная (непосредственно процесс оказания сервиса)</w:t>
      </w:r>
      <w:r w:rsidR="0088283D">
        <w:rPr>
          <w:rStyle w:val="aff3"/>
        </w:rPr>
        <w:footnoteReference w:id="44"/>
      </w:r>
      <w:r w:rsidR="0088283D" w:rsidRPr="0088283D">
        <w:t>.</w:t>
      </w:r>
      <w:r w:rsidR="00234B7E" w:rsidRPr="00234B7E">
        <w:t xml:space="preserve"> </w:t>
      </w:r>
      <w:r w:rsidR="003469BD">
        <w:t>На рисунке ниже представлен</w:t>
      </w:r>
      <w:r w:rsidR="00E53471">
        <w:t>ы ключевые особенности «твердого»</w:t>
      </w:r>
      <w:r w:rsidR="001827A2">
        <w:t xml:space="preserve"> (материального)</w:t>
      </w:r>
      <w:r w:rsidR="00E53471">
        <w:t xml:space="preserve"> и «мягкого»</w:t>
      </w:r>
      <w:r w:rsidR="001827A2">
        <w:t xml:space="preserve"> (нематериального)</w:t>
      </w:r>
      <w:r w:rsidR="00E53471">
        <w:t xml:space="preserve"> элемент</w:t>
      </w:r>
      <w:r w:rsidR="000F7A40">
        <w:t>ов</w:t>
      </w:r>
      <w:r w:rsidR="00E53471">
        <w:t xml:space="preserve"> гостиничного продукта: </w:t>
      </w:r>
    </w:p>
    <w:p w14:paraId="4B691961" w14:textId="77777777" w:rsidR="003469BD" w:rsidRDefault="003469BD" w:rsidP="00EE64B3">
      <w:pPr>
        <w:jc w:val="center"/>
      </w:pPr>
      <w:r w:rsidRPr="001E10F3">
        <w:fldChar w:fldCharType="begin"/>
      </w:r>
      <w:r w:rsidRPr="001E10F3">
        <w:instrText xml:space="preserve"> INCLUDEPICTURE "https://studbooks.net/imag_/34/47555/image001.jpg" \* MERGEFORMATINET </w:instrText>
      </w:r>
      <w:r w:rsidRPr="001E10F3">
        <w:fldChar w:fldCharType="separate"/>
      </w:r>
      <w:r w:rsidRPr="001E10F3">
        <w:rPr>
          <w:noProof/>
        </w:rPr>
        <w:drawing>
          <wp:inline distT="0" distB="0" distL="0" distR="0" wp14:anchorId="7A40D6D4" wp14:editId="4490CCEB">
            <wp:extent cx="2811387" cy="2657475"/>
            <wp:effectExtent l="0" t="0" r="0" b="0"/>
            <wp:docPr id="36" name="Рисунок 36" descr="Формы выражения гостиничного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ы выражения гостиничного продук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4312" cy="2707502"/>
                    </a:xfrm>
                    <a:prstGeom prst="rect">
                      <a:avLst/>
                    </a:prstGeom>
                    <a:noFill/>
                    <a:ln>
                      <a:noFill/>
                    </a:ln>
                  </pic:spPr>
                </pic:pic>
              </a:graphicData>
            </a:graphic>
          </wp:inline>
        </w:drawing>
      </w:r>
      <w:r w:rsidRPr="001E10F3">
        <w:fldChar w:fldCharType="end"/>
      </w:r>
    </w:p>
    <w:p w14:paraId="19FF8292" w14:textId="35FE7C4E" w:rsidR="003469BD" w:rsidRDefault="003469BD" w:rsidP="00EE64B3">
      <w:pPr>
        <w:pStyle w:val="a"/>
        <w:ind w:left="0"/>
      </w:pPr>
      <w:r>
        <w:t>Формы выражения гостиничного продукта</w:t>
      </w:r>
      <w:r w:rsidR="0088283D">
        <w:rPr>
          <w:rStyle w:val="aff3"/>
        </w:rPr>
        <w:footnoteReference w:id="45"/>
      </w:r>
      <w:r>
        <w:t xml:space="preserve"> </w:t>
      </w:r>
    </w:p>
    <w:p w14:paraId="6504EEFC" w14:textId="3D1EBEFB" w:rsidR="00F616A7" w:rsidRPr="00F616A7" w:rsidRDefault="00F616A7" w:rsidP="00EE64B3">
      <w:pPr>
        <w:rPr>
          <w:b/>
          <w:bCs/>
        </w:rPr>
      </w:pPr>
      <w:r w:rsidRPr="00F616A7">
        <w:rPr>
          <w:b/>
          <w:bCs/>
        </w:rPr>
        <w:lastRenderedPageBreak/>
        <w:t>Особенности маркетинговой стратегии гостиниц</w:t>
      </w:r>
    </w:p>
    <w:p w14:paraId="5140623F" w14:textId="1FCCD8B4" w:rsidR="00234B7E" w:rsidRPr="0088283D" w:rsidRDefault="00A426CD" w:rsidP="00EE64B3">
      <w:r>
        <w:t>Что касается особенностей маркетинговой стратегии гостиницы, специалисты выделяют следующие специфические характеристики отельного бизнеса, которые необходимо учитывать при ее разработке</w:t>
      </w:r>
      <w:r w:rsidR="0088283D">
        <w:rPr>
          <w:rStyle w:val="aff3"/>
        </w:rPr>
        <w:footnoteReference w:id="46"/>
      </w:r>
      <w:r w:rsidR="0088283D" w:rsidRPr="0088283D">
        <w:t>:</w:t>
      </w:r>
    </w:p>
    <w:p w14:paraId="04CBC465" w14:textId="1A046010" w:rsidR="00234B7E" w:rsidRDefault="00234B7E" w:rsidP="0006775D">
      <w:pPr>
        <w:pStyle w:val="af6"/>
        <w:numPr>
          <w:ilvl w:val="0"/>
          <w:numId w:val="11"/>
        </w:numPr>
        <w:ind w:left="360"/>
      </w:pPr>
      <w:r w:rsidRPr="00733A05">
        <w:rPr>
          <w:b/>
          <w:bCs/>
        </w:rPr>
        <w:t>К</w:t>
      </w:r>
      <w:r w:rsidR="005A7E8B" w:rsidRPr="00733A05">
        <w:rPr>
          <w:b/>
          <w:bCs/>
        </w:rPr>
        <w:t>омплексность:</w:t>
      </w:r>
      <w:r w:rsidR="005A7E8B" w:rsidRPr="00234B7E">
        <w:t xml:space="preserve"> </w:t>
      </w:r>
      <w:r>
        <w:t>восприятие отеля постояльцами формируется в результате оценки всех составных элементов обслуживания (размещения, питания, дополнительных услуг);</w:t>
      </w:r>
    </w:p>
    <w:p w14:paraId="392E7191" w14:textId="20D5D640" w:rsidR="001E10F3" w:rsidRDefault="001E10F3" w:rsidP="0006775D">
      <w:pPr>
        <w:pStyle w:val="af6"/>
        <w:numPr>
          <w:ilvl w:val="0"/>
          <w:numId w:val="12"/>
        </w:numPr>
        <w:ind w:left="360"/>
      </w:pPr>
      <w:r w:rsidRPr="00733A05">
        <w:rPr>
          <w:b/>
          <w:bCs/>
        </w:rPr>
        <w:t xml:space="preserve">Место приобретения </w:t>
      </w:r>
      <w:r w:rsidRPr="00733A05">
        <w:t xml:space="preserve">продукта </w:t>
      </w:r>
      <w:r w:rsidRPr="00733A05">
        <w:rPr>
          <w:b/>
          <w:bCs/>
        </w:rPr>
        <w:t>не совпадает</w:t>
      </w:r>
      <w:r>
        <w:t xml:space="preserve"> с </w:t>
      </w:r>
      <w:r w:rsidRPr="00733A05">
        <w:rPr>
          <w:b/>
          <w:bCs/>
        </w:rPr>
        <w:t>местом потребления</w:t>
      </w:r>
      <w:r>
        <w:t xml:space="preserve"> – потребителю необходимо преодолеть расстояние</w:t>
      </w:r>
      <w:r w:rsidR="00564754">
        <w:t>, чтобы оценить качество услуг</w:t>
      </w:r>
      <w:r w:rsidR="00411CF9">
        <w:t xml:space="preserve">. </w:t>
      </w:r>
      <w:r w:rsidR="00564754">
        <w:t>Так,</w:t>
      </w:r>
      <w:r>
        <w:t xml:space="preserve"> </w:t>
      </w:r>
      <w:r w:rsidR="00411CF9">
        <w:t>г</w:t>
      </w:r>
      <w:r>
        <w:t xml:space="preserve">остиничная услуга </w:t>
      </w:r>
      <w:r w:rsidR="00CE1721">
        <w:t>осуществляется</w:t>
      </w:r>
      <w:r>
        <w:t xml:space="preserve"> в момент физического присутствия потребителя в отеле (</w:t>
      </w:r>
      <w:r w:rsidR="00564754">
        <w:t xml:space="preserve">в </w:t>
      </w:r>
      <w:r>
        <w:t>месте производства услуги)</w:t>
      </w:r>
      <w:r w:rsidR="00CE1721">
        <w:t>, а ее оплата может быть осуществлена дистанционно, из любой точки мира</w:t>
      </w:r>
      <w:r w:rsidR="00BD5B63">
        <w:t>. Соответственно</w:t>
      </w:r>
      <w:r w:rsidR="000D336A">
        <w:t>,</w:t>
      </w:r>
      <w:r w:rsidR="00BD5B63">
        <w:t xml:space="preserve"> доход потребителя, предназначенный для покупки гостиничного продукта, формируется в месте (стране) постоянного проживания, в то время как процесс потребления подвержен влиянию специфических условий в пределах территории (страны) временного проживания и мировой экономики;</w:t>
      </w:r>
    </w:p>
    <w:p w14:paraId="7C2633F6" w14:textId="6E7EB22E" w:rsidR="00733A05" w:rsidRDefault="00733A05" w:rsidP="0006775D">
      <w:pPr>
        <w:pStyle w:val="af6"/>
        <w:numPr>
          <w:ilvl w:val="0"/>
          <w:numId w:val="12"/>
        </w:numPr>
        <w:ind w:left="360"/>
      </w:pPr>
      <w:r w:rsidRPr="00733A05">
        <w:rPr>
          <w:b/>
          <w:bCs/>
        </w:rPr>
        <w:t>Срочный характер</w:t>
      </w:r>
      <w:r>
        <w:t xml:space="preserve"> потребления: ограниченность процесса потребления временем и пространством;</w:t>
      </w:r>
    </w:p>
    <w:p w14:paraId="7D1A24DA" w14:textId="569ECF94" w:rsidR="00BD5B63" w:rsidRDefault="00BD5B63" w:rsidP="0006775D">
      <w:pPr>
        <w:pStyle w:val="af6"/>
        <w:numPr>
          <w:ilvl w:val="0"/>
          <w:numId w:val="12"/>
        </w:numPr>
        <w:ind w:left="360"/>
      </w:pPr>
      <w:r w:rsidRPr="00733A05">
        <w:rPr>
          <w:b/>
          <w:bCs/>
        </w:rPr>
        <w:t>Ограниченная возможность хранения:</w:t>
      </w:r>
      <w:r w:rsidRPr="005E1870">
        <w:t xml:space="preserve"> </w:t>
      </w:r>
      <w:r>
        <w:t>в отличие от продажи материальных товаров, таких как, например, телевизор или холодильник, гостиничный продукт невозможно реализовать в любой удобный временной период</w:t>
      </w:r>
      <w:r w:rsidRPr="002341FC">
        <w:t>.</w:t>
      </w:r>
      <w:r>
        <w:t xml:space="preserve"> Так, </w:t>
      </w:r>
      <w:r w:rsidRPr="002341FC">
        <w:t xml:space="preserve">если комнаты в отеле </w:t>
      </w:r>
      <w:r>
        <w:t xml:space="preserve">остаются </w:t>
      </w:r>
      <w:r w:rsidRPr="002341FC">
        <w:t>вакантными</w:t>
      </w:r>
      <w:r>
        <w:t xml:space="preserve"> сегодня, их невозможно допродать завтра – они просто пропадают, что приводит к недополученной прибыли </w:t>
      </w:r>
      <w:r w:rsidR="0088283D">
        <w:rPr>
          <w:rStyle w:val="aff3"/>
        </w:rPr>
        <w:footnoteReference w:id="47"/>
      </w:r>
      <w:r w:rsidR="0088283D" w:rsidRPr="0088283D">
        <w:t>;</w:t>
      </w:r>
    </w:p>
    <w:p w14:paraId="6F04CC82" w14:textId="77777777" w:rsidR="00BD5B63" w:rsidRDefault="00BD5B63" w:rsidP="0006775D">
      <w:pPr>
        <w:pStyle w:val="af6"/>
        <w:numPr>
          <w:ilvl w:val="0"/>
          <w:numId w:val="12"/>
        </w:numPr>
        <w:ind w:left="360"/>
      </w:pPr>
      <w:r>
        <w:t>Высокая доля (до 80</w:t>
      </w:r>
      <w:r w:rsidRPr="00234B7E">
        <w:t>%</w:t>
      </w:r>
      <w:r>
        <w:rPr>
          <w:rStyle w:val="aff3"/>
        </w:rPr>
        <w:footnoteReference w:id="48"/>
      </w:r>
      <w:r>
        <w:t xml:space="preserve">) </w:t>
      </w:r>
      <w:r w:rsidRPr="00733A05">
        <w:rPr>
          <w:b/>
          <w:bCs/>
        </w:rPr>
        <w:t>постоянных затрат</w:t>
      </w:r>
      <w:r>
        <w:t xml:space="preserve"> (амортизационные отчисления, обслуживание номерного фонда, реклама, зарплата управленческого персонала и т.д.)</w:t>
      </w:r>
      <w:r w:rsidRPr="002E4E93">
        <w:rPr>
          <w:i/>
          <w:iCs/>
        </w:rPr>
        <w:t xml:space="preserve"> </w:t>
      </w:r>
      <w:r w:rsidRPr="00234B7E">
        <w:t xml:space="preserve">в </w:t>
      </w:r>
      <w:r>
        <w:t>общей</w:t>
      </w:r>
      <w:r w:rsidRPr="00234B7E">
        <w:t xml:space="preserve"> структуре затрат</w:t>
      </w:r>
      <w:r>
        <w:t>. Регулировать величину расходов гостиницы крайне сложно, что определяет низкую маржинальность гостиничного продукта;</w:t>
      </w:r>
    </w:p>
    <w:p w14:paraId="0D8687F3" w14:textId="2F01F8E6" w:rsidR="00BD5B63" w:rsidRDefault="00BD5B63" w:rsidP="0006775D">
      <w:pPr>
        <w:pStyle w:val="af6"/>
        <w:numPr>
          <w:ilvl w:val="0"/>
          <w:numId w:val="12"/>
        </w:numPr>
        <w:ind w:left="360"/>
      </w:pPr>
      <w:r>
        <w:t>В</w:t>
      </w:r>
      <w:r w:rsidRPr="00234B7E">
        <w:t>ысок</w:t>
      </w:r>
      <w:r>
        <w:t>ая</w:t>
      </w:r>
      <w:r w:rsidRPr="00234B7E">
        <w:t xml:space="preserve"> </w:t>
      </w:r>
      <w:r w:rsidRPr="00733A05">
        <w:rPr>
          <w:b/>
          <w:bCs/>
        </w:rPr>
        <w:t>капиталоемкость</w:t>
      </w:r>
      <w:r w:rsidRPr="00234B7E">
        <w:t xml:space="preserve">: </w:t>
      </w:r>
      <w:r>
        <w:t>стоимость готового объекта (отеля) складывается из затрат на строительство самого здания, оснащение и отделку номеров и общественных зон (респешн, холл, ресторан, фитнес-зал и т.д.);</w:t>
      </w:r>
    </w:p>
    <w:p w14:paraId="510E4BC5" w14:textId="60EFD6CC" w:rsidR="00CC1312" w:rsidRDefault="00CC1312" w:rsidP="0006775D">
      <w:pPr>
        <w:pStyle w:val="af6"/>
        <w:numPr>
          <w:ilvl w:val="0"/>
          <w:numId w:val="12"/>
        </w:numPr>
        <w:ind w:left="360"/>
      </w:pPr>
      <w:r w:rsidRPr="00733A05">
        <w:rPr>
          <w:b/>
          <w:bCs/>
        </w:rPr>
        <w:lastRenderedPageBreak/>
        <w:t>Индивидуальн</w:t>
      </w:r>
      <w:r w:rsidR="001C3A68">
        <w:rPr>
          <w:b/>
          <w:bCs/>
        </w:rPr>
        <w:t>ый подход</w:t>
      </w:r>
      <w:r>
        <w:t>: эпоха универсальных отелей, предназначенных для массового путешественника – в прошлом. Сегодня большинство отелей стремится специализироваться на  конкретных рыночных сегментах;</w:t>
      </w:r>
    </w:p>
    <w:p w14:paraId="656C5074" w14:textId="46892A12" w:rsidR="00733A05" w:rsidRDefault="00E30946" w:rsidP="0006775D">
      <w:pPr>
        <w:pStyle w:val="af6"/>
        <w:numPr>
          <w:ilvl w:val="0"/>
          <w:numId w:val="12"/>
        </w:numPr>
        <w:ind w:left="360"/>
      </w:pPr>
      <w:r w:rsidRPr="00733A05">
        <w:rPr>
          <w:b/>
          <w:bCs/>
        </w:rPr>
        <w:t>Зависимость структуры</w:t>
      </w:r>
      <w:r>
        <w:t xml:space="preserve"> предоставляемых услуг от преобладающих </w:t>
      </w:r>
      <w:r w:rsidRPr="00733A05">
        <w:rPr>
          <w:b/>
          <w:bCs/>
        </w:rPr>
        <w:t>целей пребывания</w:t>
      </w:r>
      <w:r w:rsidR="00733A05">
        <w:t xml:space="preserve"> </w:t>
      </w:r>
      <w:r>
        <w:t xml:space="preserve">туристов в отеле: </w:t>
      </w:r>
      <w:r w:rsidR="008960D7">
        <w:t>компоненты гостиничного продукта</w:t>
      </w:r>
      <w:r>
        <w:t xml:space="preserve"> определя</w:t>
      </w:r>
      <w:r w:rsidR="008960D7">
        <w:t>ю</w:t>
      </w:r>
      <w:r w:rsidR="000D336A">
        <w:t>т</w:t>
      </w:r>
      <w:r>
        <w:t xml:space="preserve">ся, в первую очередь, </w:t>
      </w:r>
      <w:r w:rsidR="008960D7">
        <w:t xml:space="preserve">ситуационным факторами </w:t>
      </w:r>
      <w:r w:rsidR="00CC1312">
        <w:t>потребления;</w:t>
      </w:r>
    </w:p>
    <w:p w14:paraId="09CBF703" w14:textId="1D00E1DD" w:rsidR="00733A05" w:rsidRDefault="00733A05" w:rsidP="0006775D">
      <w:pPr>
        <w:pStyle w:val="af6"/>
        <w:numPr>
          <w:ilvl w:val="0"/>
          <w:numId w:val="12"/>
        </w:numPr>
        <w:ind w:left="360"/>
      </w:pPr>
      <w:r w:rsidRPr="00733A05">
        <w:rPr>
          <w:b/>
          <w:bCs/>
        </w:rPr>
        <w:t>Управление персоналом</w:t>
      </w:r>
      <w:r>
        <w:t xml:space="preserve"> как ключевой вид деятельности: впечатление от гостиницы главным образом зависит от уровня подготовки персонала – это один из главных критериев оценки качества обслуживания;</w:t>
      </w:r>
    </w:p>
    <w:p w14:paraId="086DE14A" w14:textId="5AF05527" w:rsidR="00CC1312" w:rsidRDefault="00CC1312" w:rsidP="0006775D">
      <w:pPr>
        <w:pStyle w:val="af6"/>
        <w:numPr>
          <w:ilvl w:val="0"/>
          <w:numId w:val="12"/>
        </w:numPr>
        <w:ind w:left="360"/>
      </w:pPr>
      <w:r>
        <w:t xml:space="preserve">Ключевая роль </w:t>
      </w:r>
      <w:r w:rsidRPr="00733A05">
        <w:rPr>
          <w:b/>
          <w:bCs/>
        </w:rPr>
        <w:t>атмосферы</w:t>
      </w:r>
      <w:r>
        <w:t xml:space="preserve"> отеля: помимо функциональных выгод потребитель стремится получить эмоциональные</w:t>
      </w:r>
      <w:r w:rsidR="0088283D">
        <w:rPr>
          <w:rStyle w:val="aff3"/>
        </w:rPr>
        <w:footnoteReference w:id="49"/>
      </w:r>
      <w:r w:rsidR="0088283D">
        <w:t>;</w:t>
      </w:r>
    </w:p>
    <w:p w14:paraId="06EA8632" w14:textId="77777777" w:rsidR="00CC1312" w:rsidRDefault="00CC1312" w:rsidP="0006775D">
      <w:pPr>
        <w:pStyle w:val="af6"/>
        <w:numPr>
          <w:ilvl w:val="0"/>
          <w:numId w:val="12"/>
        </w:numPr>
        <w:ind w:left="360"/>
      </w:pPr>
      <w:r w:rsidRPr="00733A05">
        <w:rPr>
          <w:b/>
          <w:bCs/>
        </w:rPr>
        <w:t>Сезонность</w:t>
      </w:r>
      <w:r>
        <w:t xml:space="preserve"> спроса: период низкого, среднего и высокого спроса;</w:t>
      </w:r>
    </w:p>
    <w:p w14:paraId="6D6CEDC5" w14:textId="10CB1535" w:rsidR="00CC1312" w:rsidRDefault="00CC1312" w:rsidP="0006775D">
      <w:pPr>
        <w:pStyle w:val="af6"/>
        <w:numPr>
          <w:ilvl w:val="0"/>
          <w:numId w:val="12"/>
        </w:numPr>
        <w:ind w:left="360"/>
      </w:pPr>
      <w:r>
        <w:t xml:space="preserve">Высокая подверженность </w:t>
      </w:r>
      <w:r w:rsidRPr="00733A05">
        <w:rPr>
          <w:b/>
          <w:bCs/>
        </w:rPr>
        <w:t>внешним форс мажорным факторам</w:t>
      </w:r>
      <w:r>
        <w:t>, не поддающимся контролю со стороны продавца и клиента</w:t>
      </w:r>
      <w:r w:rsidR="0088283D">
        <w:rPr>
          <w:rStyle w:val="aff3"/>
        </w:rPr>
        <w:footnoteReference w:id="50"/>
      </w:r>
      <w:r>
        <w:t>;</w:t>
      </w:r>
    </w:p>
    <w:p w14:paraId="6568868F" w14:textId="424D8830" w:rsidR="00F616A7" w:rsidRDefault="00696D1F" w:rsidP="0006775D">
      <w:pPr>
        <w:pStyle w:val="af6"/>
        <w:numPr>
          <w:ilvl w:val="0"/>
          <w:numId w:val="12"/>
        </w:numPr>
        <w:ind w:left="360"/>
      </w:pPr>
      <w:r>
        <w:t xml:space="preserve">Высокая интенсивность конкуренции и </w:t>
      </w:r>
      <w:r w:rsidRPr="00A90C34">
        <w:rPr>
          <w:b/>
          <w:bCs/>
        </w:rPr>
        <w:t>простота копирования</w:t>
      </w:r>
      <w:r>
        <w:t xml:space="preserve"> </w:t>
      </w:r>
      <w:r w:rsidR="00A90C34">
        <w:t>гостиничного продукта: на локальных рынках открывается все больше новых отелей, в то время как международные гиганты активно реализуют географическую экспансию. При этом любой гостиничных продукт достаточно легко скопировать, поскольку бОльшую часть информации об особенностях объекта размещения и процессе обслуживания возможно получить, лично посетив интересующий отель</w:t>
      </w:r>
      <w:r w:rsidR="004F050A">
        <w:t xml:space="preserve"> </w:t>
      </w:r>
      <w:r w:rsidR="00A90C34">
        <w:t xml:space="preserve">или </w:t>
      </w:r>
      <w:r w:rsidR="006B1210">
        <w:t>проанализировав</w:t>
      </w:r>
      <w:r w:rsidR="00A90C34">
        <w:t xml:space="preserve"> открыты</w:t>
      </w:r>
      <w:r w:rsidR="006B1210">
        <w:t>е</w:t>
      </w:r>
      <w:r w:rsidR="00A90C34">
        <w:t xml:space="preserve"> источник</w:t>
      </w:r>
      <w:r w:rsidR="006B1210">
        <w:t xml:space="preserve">и, такие как официальный сайт отеля и отзывы. </w:t>
      </w:r>
      <w:r w:rsidR="00576EDA">
        <w:t>В отличие от технически сложных продуктов</w:t>
      </w:r>
      <w:r w:rsidR="009B0775">
        <w:t>, где необходимо располагать пониманием технологии производства,</w:t>
      </w:r>
      <w:r w:rsidR="00576EDA">
        <w:t xml:space="preserve"> или услуг, требующих высокого уровня мастерства, открытие отеля </w:t>
      </w:r>
      <w:r w:rsidR="009B0775">
        <w:t xml:space="preserve">возможно при отсутствии глубоких знаний и навыков – </w:t>
      </w:r>
      <w:r w:rsidR="004F050A">
        <w:t xml:space="preserve">практически </w:t>
      </w:r>
      <w:r w:rsidR="009B0775">
        <w:t xml:space="preserve">единственным обязательным условием является </w:t>
      </w:r>
      <w:r w:rsidR="00255B24">
        <w:t>наличие достаточного количества средств для создания</w:t>
      </w:r>
      <w:r w:rsidR="000D336A">
        <w:t xml:space="preserve"> необходимой</w:t>
      </w:r>
      <w:r w:rsidR="00255B24">
        <w:t xml:space="preserve"> материальной базы</w:t>
      </w:r>
      <w:r w:rsidR="00AC0870">
        <w:t>.</w:t>
      </w:r>
    </w:p>
    <w:p w14:paraId="6C7E94F3" w14:textId="42E844D9" w:rsidR="00F616A7" w:rsidRPr="00F616A7" w:rsidRDefault="00F616A7" w:rsidP="00EE64B3">
      <w:pPr>
        <w:rPr>
          <w:b/>
          <w:bCs/>
        </w:rPr>
      </w:pPr>
      <w:r w:rsidRPr="00F616A7">
        <w:rPr>
          <w:b/>
          <w:bCs/>
        </w:rPr>
        <w:t>Задачи маркетинга в гостиничной сфере</w:t>
      </w:r>
    </w:p>
    <w:p w14:paraId="635B70F6" w14:textId="585BAF7E" w:rsidR="00F616A7" w:rsidRPr="00716C0D" w:rsidRDefault="00DF6056" w:rsidP="00EE64B3">
      <w:r>
        <w:t>Исходя из вышеперечисленных особенностей индустрии</w:t>
      </w:r>
      <w:r w:rsidR="004566C1">
        <w:t>,</w:t>
      </w:r>
      <w:r>
        <w:t xml:space="preserve"> задачи маркетинга </w:t>
      </w:r>
      <w:r w:rsidR="00125CC7">
        <w:t>в гостиничной сфере</w:t>
      </w:r>
      <w:r>
        <w:t xml:space="preserve"> </w:t>
      </w:r>
      <w:r w:rsidR="00957427">
        <w:t xml:space="preserve">можно разделить на две категории: относящиеся к внешнему и внутреннему маркетингу. В рамках внешнего маркетинга </w:t>
      </w:r>
      <w:r w:rsidR="001C3A68">
        <w:t xml:space="preserve">основной целью маркетинговой </w:t>
      </w:r>
      <w:r w:rsidR="001C3A68">
        <w:lastRenderedPageBreak/>
        <w:t>стратегии является о</w:t>
      </w:r>
      <w:r w:rsidR="00957427">
        <w:t>бразование лояльной аудитории</w:t>
      </w:r>
      <w:r w:rsidR="001C3A68">
        <w:t xml:space="preserve"> -</w:t>
      </w:r>
      <w:r w:rsidR="0079313B">
        <w:t xml:space="preserve"> </w:t>
      </w:r>
      <w:r w:rsidR="001C3A68">
        <w:t xml:space="preserve">важно </w:t>
      </w:r>
      <w:r w:rsidR="001C3A68" w:rsidRPr="002341FC">
        <w:t>превратить случайных</w:t>
      </w:r>
      <w:r w:rsidR="001C3A68">
        <w:t xml:space="preserve"> клиентов</w:t>
      </w:r>
      <w:r w:rsidR="001C3A68" w:rsidRPr="002341FC">
        <w:t xml:space="preserve"> в постоянных</w:t>
      </w:r>
      <w:r w:rsidR="0088283D">
        <w:rPr>
          <w:rStyle w:val="aff3"/>
        </w:rPr>
        <w:footnoteReference w:id="51"/>
      </w:r>
      <w:r w:rsidR="0088283D">
        <w:t xml:space="preserve"> </w:t>
      </w:r>
      <w:r w:rsidR="0079313B">
        <w:t>за счет</w:t>
      </w:r>
      <w:r w:rsidR="001C3A68">
        <w:t xml:space="preserve"> </w:t>
      </w:r>
      <w:r w:rsidR="0079313B">
        <w:t xml:space="preserve">формирования </w:t>
      </w:r>
      <w:r>
        <w:t>приверженнос</w:t>
      </w:r>
      <w:r w:rsidR="0079313B">
        <w:t>ти</w:t>
      </w:r>
      <w:r>
        <w:t xml:space="preserve"> потребителя к </w:t>
      </w:r>
      <w:r w:rsidR="00957427">
        <w:t xml:space="preserve">конкретной </w:t>
      </w:r>
      <w:r>
        <w:t>гостинице</w:t>
      </w:r>
      <w:r w:rsidR="0079313B">
        <w:t xml:space="preserve">. </w:t>
      </w:r>
      <w:r w:rsidR="004F050A">
        <w:t>Внутренний маркетинг в</w:t>
      </w:r>
      <w:r w:rsidR="00696D1F">
        <w:t xml:space="preserve"> условиях высокой конкуренции</w:t>
      </w:r>
      <w:r w:rsidR="004F050A">
        <w:t xml:space="preserve"> </w:t>
      </w:r>
      <w:r w:rsidR="00086907">
        <w:t xml:space="preserve">должен быть направлен на </w:t>
      </w:r>
      <w:r w:rsidR="00696D1F">
        <w:t xml:space="preserve">применение принципа </w:t>
      </w:r>
      <w:r w:rsidR="00086907">
        <w:t>клиентоориентированности</w:t>
      </w:r>
      <w:r w:rsidR="00696D1F">
        <w:t xml:space="preserve"> за счет реализации задач по управлению, обучению и мотивации персонала</w:t>
      </w:r>
      <w:r w:rsidR="004F050A">
        <w:t xml:space="preserve"> отеля</w:t>
      </w:r>
      <w:r w:rsidR="00696D1F">
        <w:t xml:space="preserve">. </w:t>
      </w:r>
    </w:p>
    <w:p w14:paraId="76D08F03" w14:textId="4324519B" w:rsidR="00F616A7" w:rsidRPr="00F616A7" w:rsidRDefault="00F616A7" w:rsidP="00EE64B3">
      <w:pPr>
        <w:rPr>
          <w:b/>
          <w:bCs/>
        </w:rPr>
      </w:pPr>
      <w:r>
        <w:rPr>
          <w:b/>
          <w:bCs/>
        </w:rPr>
        <w:t>Особенности сегментации</w:t>
      </w:r>
    </w:p>
    <w:p w14:paraId="74F6A953" w14:textId="70E5DCDF" w:rsidR="00F616A7" w:rsidRDefault="00F211C4" w:rsidP="00EE64B3">
      <w:pPr>
        <w:rPr>
          <w:highlight w:val="yellow"/>
        </w:rPr>
      </w:pPr>
      <w:r>
        <w:t>Важно отметить, что д</w:t>
      </w:r>
      <w:r w:rsidRPr="00336958">
        <w:t>ля гостиничного бизнеса наиболее базисным сегментообразующим признаком является цель путешествия клиента</w:t>
      </w:r>
      <w:r>
        <w:t xml:space="preserve">: бизнес, отдых, расширение кругозора, лечение и т.д. </w:t>
      </w:r>
      <w:r w:rsidRPr="003252BC">
        <w:t>Ведущие гостиничные операторы</w:t>
      </w:r>
      <w:r>
        <w:t>, как правило, крупные международные сети отелей</w:t>
      </w:r>
      <w:r w:rsidRPr="003252BC">
        <w:t xml:space="preserve"> склонны дифференцировать свои бренды по возрасту, бюджету и типу путешественника</w:t>
      </w:r>
      <w:r w:rsidR="00CA3A86">
        <w:rPr>
          <w:rStyle w:val="aff3"/>
        </w:rPr>
        <w:footnoteReference w:id="52"/>
      </w:r>
      <w:r w:rsidR="00CA3A86">
        <w:t>.</w:t>
      </w:r>
    </w:p>
    <w:p w14:paraId="3F095105" w14:textId="56C42957" w:rsidR="00F616A7" w:rsidRPr="00F616A7" w:rsidRDefault="00F616A7" w:rsidP="00EE64B3">
      <w:pPr>
        <w:rPr>
          <w:b/>
          <w:bCs/>
        </w:rPr>
      </w:pPr>
      <w:r w:rsidRPr="00F616A7">
        <w:rPr>
          <w:b/>
          <w:bCs/>
        </w:rPr>
        <w:t>Особенности разработки позиционирования</w:t>
      </w:r>
    </w:p>
    <w:p w14:paraId="6E57D2F2" w14:textId="50685595" w:rsidR="00CF1DB0" w:rsidRPr="00046155" w:rsidRDefault="00FF06AD" w:rsidP="00EE64B3">
      <w:r>
        <w:t>Для</w:t>
      </w:r>
      <w:r w:rsidRPr="00FF06AD">
        <w:t xml:space="preserve"> </w:t>
      </w:r>
      <w:r>
        <w:t>создания</w:t>
      </w:r>
      <w:r w:rsidRPr="00FF06AD">
        <w:t xml:space="preserve"> </w:t>
      </w:r>
      <w:r>
        <w:t>сильного</w:t>
      </w:r>
      <w:r w:rsidRPr="00FF06AD">
        <w:t xml:space="preserve"> </w:t>
      </w:r>
      <w:r w:rsidRPr="00865871">
        <w:t>позиционирования гостиничного бренда требуется нечто большее, чем просто привязка объекта к названию и логотипу или создание маркетинговой кампании</w:t>
      </w:r>
      <w:r w:rsidR="00CA3A86">
        <w:rPr>
          <w:rStyle w:val="aff3"/>
        </w:rPr>
        <w:footnoteReference w:id="53"/>
      </w:r>
      <w:r w:rsidR="00CA3A86">
        <w:t xml:space="preserve">. </w:t>
      </w:r>
      <w:r w:rsidR="00865871" w:rsidRPr="00865871">
        <w:t xml:space="preserve">Чтобы создать уникальное и дифференцированное позиционирование гостиничного бренда, маркетологу необходимо разработать </w:t>
      </w:r>
      <w:r w:rsidR="00B20CF3">
        <w:t>идею</w:t>
      </w:r>
      <w:r w:rsidR="00865871" w:rsidRPr="00865871">
        <w:t>, которая не только учитывала бы потребности потребителей</w:t>
      </w:r>
      <w:r w:rsidR="00CA3A86">
        <w:rPr>
          <w:rStyle w:val="aff3"/>
        </w:rPr>
        <w:footnoteReference w:id="54"/>
      </w:r>
      <w:r w:rsidR="00CA3A86">
        <w:t xml:space="preserve">, </w:t>
      </w:r>
      <w:r w:rsidR="00865871" w:rsidRPr="00865871">
        <w:t xml:space="preserve">но также дифференцировала </w:t>
      </w:r>
      <w:r w:rsidR="00783DCF">
        <w:t xml:space="preserve">ценностное предложение </w:t>
      </w:r>
      <w:r w:rsidR="00865871" w:rsidRPr="00865871">
        <w:t>от других конкурирующих отелей на том же рынке</w:t>
      </w:r>
      <w:r w:rsidR="00046155">
        <w:rPr>
          <w:rStyle w:val="aff3"/>
        </w:rPr>
        <w:footnoteReference w:id="55"/>
      </w:r>
      <w:r w:rsidR="00046155" w:rsidRPr="00046155">
        <w:t xml:space="preserve">. </w:t>
      </w:r>
      <w:r w:rsidR="00865871" w:rsidRPr="00865871">
        <w:t>Отель может создать уникальное позиционирование на основе набора дифференцированных атрибутов, ориентируясь на определенную группу / группы пользователей или на определенную категорию использования</w:t>
      </w:r>
      <w:r w:rsidR="00046155">
        <w:rPr>
          <w:rStyle w:val="aff3"/>
        </w:rPr>
        <w:footnoteReference w:id="56"/>
      </w:r>
      <w:r w:rsidR="00046155" w:rsidRPr="00046155">
        <w:t xml:space="preserve">. </w:t>
      </w:r>
      <w:r w:rsidR="00783DCF">
        <w:t>У</w:t>
      </w:r>
      <w:r w:rsidR="00865871" w:rsidRPr="00865871">
        <w:t xml:space="preserve">никальное позиционирование бренда приведет не только к увеличению занятости, повторным посещениям и обслуживанию клиентов, но также к повышению прибыльности и относительной устойчивости в период спада отрасли. Таким образом, важно понимать, как однозначно позиционировать </w:t>
      </w:r>
      <w:r w:rsidR="00865871" w:rsidRPr="00865871">
        <w:lastRenderedPageBreak/>
        <w:t>конкретный гостиничный бренд, используя разумное сочетание наиболее подходящих ресурсов и передавая сообщения, которые находят отклик у определенного потребительского сегмента</w:t>
      </w:r>
      <w:r w:rsidR="00046155">
        <w:rPr>
          <w:rStyle w:val="aff3"/>
        </w:rPr>
        <w:footnoteReference w:id="57"/>
      </w:r>
      <w:r w:rsidR="00046155" w:rsidRPr="00046155">
        <w:t>.</w:t>
      </w:r>
      <w:r w:rsidR="00B20CF3">
        <w:t xml:space="preserve"> </w:t>
      </w:r>
      <w:r w:rsidR="00865871" w:rsidRPr="00865871">
        <w:t>Еще одна важная проблема, с которой сталкивается отель, стремящийся к сильному позиционированию бренда, - это дистанцироваться от других конкурентов, предлагая и сообщая об уникальных материальных и нематериальных преимуществах, которые конкурентам трудно скопировать</w:t>
      </w:r>
      <w:r w:rsidR="00046155">
        <w:rPr>
          <w:rStyle w:val="aff3"/>
        </w:rPr>
        <w:footnoteReference w:id="58"/>
      </w:r>
      <w:r w:rsidR="00046155" w:rsidRPr="00046155">
        <w:t xml:space="preserve"> </w:t>
      </w:r>
      <w:r w:rsidR="00783DCF">
        <w:t>– как уже было замечено ранее, гостиничный продукт достаточно легко копируем.</w:t>
      </w:r>
      <w:r w:rsidR="00CB1623">
        <w:t xml:space="preserve"> Для того, чтобы добиться четко позиционирования с сильной рыночной ориентацией </w:t>
      </w:r>
      <w:r w:rsidR="00865871" w:rsidRPr="00865871">
        <w:t xml:space="preserve">необходимо изучить позиционирование гостиничного бренда с точки зрения потребителей </w:t>
      </w:r>
      <w:r w:rsidR="00CB1623">
        <w:t xml:space="preserve">и </w:t>
      </w:r>
      <w:r w:rsidR="00865871" w:rsidRPr="00865871">
        <w:t>эффективность различных конкурирующих отелей на рынке</w:t>
      </w:r>
      <w:r w:rsidR="00046155">
        <w:rPr>
          <w:rStyle w:val="aff3"/>
        </w:rPr>
        <w:footnoteReference w:id="59"/>
      </w:r>
      <w:r w:rsidR="002B6D59" w:rsidRPr="002B6D59">
        <w:rPr>
          <w:vertAlign w:val="superscript"/>
        </w:rPr>
        <w:t>,</w:t>
      </w:r>
      <w:r w:rsidR="00046155">
        <w:rPr>
          <w:rStyle w:val="aff3"/>
        </w:rPr>
        <w:footnoteReference w:id="60"/>
      </w:r>
    </w:p>
    <w:p w14:paraId="5E54A002" w14:textId="32915C66" w:rsidR="00670F2B" w:rsidRPr="00213647" w:rsidRDefault="00213647" w:rsidP="00EE64B3">
      <w:pPr>
        <w:rPr>
          <w:shd w:val="clear" w:color="auto" w:fill="FFFFFF"/>
          <w:lang w:eastAsia="ru-RU"/>
        </w:rPr>
      </w:pPr>
      <w:r>
        <w:t xml:space="preserve">Среди наиболее часто встречающихся оснований для позиционирования гостиничных предприятий </w:t>
      </w:r>
      <w:r w:rsidR="00B63D4D">
        <w:t xml:space="preserve">можно выделить </w:t>
      </w:r>
      <w:r>
        <w:t>следующие</w:t>
      </w:r>
      <w:r w:rsidR="00151E51">
        <w:rPr>
          <w:rStyle w:val="aff3"/>
        </w:rPr>
        <w:footnoteReference w:id="61"/>
      </w:r>
      <w:r w:rsidR="00151E51">
        <w:t>:</w:t>
      </w:r>
    </w:p>
    <w:p w14:paraId="66675D32" w14:textId="5C206D27" w:rsidR="00B63D4D" w:rsidRDefault="00B63D4D" w:rsidP="00EE64B3">
      <w:pPr>
        <w:pStyle w:val="af6"/>
        <w:numPr>
          <w:ilvl w:val="0"/>
          <w:numId w:val="14"/>
        </w:numPr>
        <w:ind w:left="360"/>
        <w:rPr>
          <w:shd w:val="clear" w:color="auto" w:fill="FFFFFF"/>
          <w:lang w:eastAsia="ru-RU"/>
        </w:rPr>
      </w:pPr>
      <w:r>
        <w:rPr>
          <w:shd w:val="clear" w:color="auto" w:fill="FFFFFF"/>
          <w:lang w:eastAsia="ru-RU"/>
        </w:rPr>
        <w:t>Местоположение отеля  (заинтересованность в той или иной локации зависит от целей путешествия);</w:t>
      </w:r>
    </w:p>
    <w:p w14:paraId="4FB62BCC" w14:textId="52B080B0" w:rsidR="00B63D4D" w:rsidRDefault="00B63D4D" w:rsidP="00EE64B3">
      <w:pPr>
        <w:pStyle w:val="af6"/>
        <w:numPr>
          <w:ilvl w:val="0"/>
          <w:numId w:val="14"/>
        </w:numPr>
        <w:ind w:left="360"/>
        <w:rPr>
          <w:shd w:val="clear" w:color="auto" w:fill="FFFFFF"/>
          <w:lang w:eastAsia="ru-RU"/>
        </w:rPr>
      </w:pPr>
      <w:r>
        <w:rPr>
          <w:shd w:val="clear" w:color="auto" w:fill="FFFFFF"/>
          <w:lang w:eastAsia="ru-RU"/>
        </w:rPr>
        <w:t>Историческая ценность здания (например, для ценителей истории наиболее привлекательны отели в старинных постройках);</w:t>
      </w:r>
    </w:p>
    <w:p w14:paraId="77E045E1" w14:textId="1AFB38F7" w:rsidR="00B63D4D" w:rsidRDefault="00963A25" w:rsidP="00EE64B3">
      <w:pPr>
        <w:pStyle w:val="af6"/>
        <w:numPr>
          <w:ilvl w:val="0"/>
          <w:numId w:val="14"/>
        </w:numPr>
        <w:ind w:left="360"/>
        <w:rPr>
          <w:shd w:val="clear" w:color="auto" w:fill="FFFFFF"/>
          <w:lang w:eastAsia="ru-RU"/>
        </w:rPr>
      </w:pPr>
      <w:r w:rsidRPr="00B63D4D">
        <w:rPr>
          <w:shd w:val="clear" w:color="auto" w:fill="FFFFFF"/>
          <w:lang w:eastAsia="ru-RU"/>
        </w:rPr>
        <w:t>По состоянию материально-технической базы отеля</w:t>
      </w:r>
      <w:r w:rsidR="00B63D4D">
        <w:rPr>
          <w:shd w:val="clear" w:color="auto" w:fill="FFFFFF"/>
          <w:lang w:eastAsia="ru-RU"/>
        </w:rPr>
        <w:t xml:space="preserve"> (некоторые отели, особенно новые, акцентируют внимание аудитории на дизайне интерьера и современности оснащения номеров);</w:t>
      </w:r>
    </w:p>
    <w:p w14:paraId="6559198B" w14:textId="6FFD1404" w:rsidR="00B63D4D" w:rsidRPr="00B63D4D" w:rsidRDefault="00963A25" w:rsidP="00EE64B3">
      <w:pPr>
        <w:pStyle w:val="af6"/>
        <w:numPr>
          <w:ilvl w:val="0"/>
          <w:numId w:val="14"/>
        </w:numPr>
        <w:ind w:left="360"/>
        <w:rPr>
          <w:shd w:val="clear" w:color="auto" w:fill="FFFFFF"/>
          <w:lang w:eastAsia="ru-RU"/>
        </w:rPr>
      </w:pPr>
      <w:r w:rsidRPr="00B63D4D">
        <w:rPr>
          <w:shd w:val="clear" w:color="auto" w:fill="FFFFFF"/>
          <w:lang w:eastAsia="ru-RU"/>
        </w:rPr>
        <w:t>По классу обслуживания и спектру услуг</w:t>
      </w:r>
      <w:r w:rsidR="00B63D4D">
        <w:rPr>
          <w:shd w:val="clear" w:color="auto" w:fill="FFFFFF"/>
          <w:lang w:eastAsia="ru-RU"/>
        </w:rPr>
        <w:t xml:space="preserve"> (превосходный сервис с широким набор</w:t>
      </w:r>
      <w:r w:rsidR="004566C1">
        <w:rPr>
          <w:shd w:val="clear" w:color="auto" w:fill="FFFFFF"/>
          <w:lang w:eastAsia="ru-RU"/>
        </w:rPr>
        <w:t>ом</w:t>
      </w:r>
      <w:r w:rsidR="00B63D4D">
        <w:rPr>
          <w:shd w:val="clear" w:color="auto" w:fill="FFFFFF"/>
          <w:lang w:eastAsia="ru-RU"/>
        </w:rPr>
        <w:t xml:space="preserve"> услуг является </w:t>
      </w:r>
      <w:r w:rsidR="00321FE1">
        <w:rPr>
          <w:shd w:val="clear" w:color="auto" w:fill="FFFFFF"/>
          <w:lang w:eastAsia="ru-RU"/>
        </w:rPr>
        <w:t xml:space="preserve">конкурентным преимуществом, вокруг которого  может быть выстроено позиционирование); </w:t>
      </w:r>
    </w:p>
    <w:p w14:paraId="7119BFB7" w14:textId="1374962F" w:rsidR="00B63D4D" w:rsidRPr="00B63D4D" w:rsidRDefault="00963A25" w:rsidP="00EE64B3">
      <w:pPr>
        <w:pStyle w:val="af6"/>
        <w:numPr>
          <w:ilvl w:val="0"/>
          <w:numId w:val="14"/>
        </w:numPr>
        <w:ind w:left="360"/>
        <w:rPr>
          <w:shd w:val="clear" w:color="auto" w:fill="FFFFFF"/>
          <w:lang w:eastAsia="ru-RU"/>
        </w:rPr>
      </w:pPr>
      <w:r w:rsidRPr="00B63D4D">
        <w:rPr>
          <w:shd w:val="clear" w:color="auto" w:fill="FFFFFF"/>
          <w:lang w:eastAsia="ru-RU"/>
        </w:rPr>
        <w:t>По персоналу</w:t>
      </w:r>
      <w:r w:rsidR="005C43ED">
        <w:rPr>
          <w:shd w:val="clear" w:color="auto" w:fill="FFFFFF"/>
          <w:lang w:eastAsia="ru-RU"/>
        </w:rPr>
        <w:t xml:space="preserve"> (восприятие отеля, то есть его имидж, во многом формируется под влиянием сотрудников, которые создают и дополняют определенною атмосферу гостиницы);</w:t>
      </w:r>
    </w:p>
    <w:p w14:paraId="7D6FFFC2" w14:textId="44B92CCC" w:rsidR="00B63D4D" w:rsidRPr="00B63D4D" w:rsidRDefault="00963A25" w:rsidP="00EE64B3">
      <w:pPr>
        <w:pStyle w:val="af6"/>
        <w:numPr>
          <w:ilvl w:val="0"/>
          <w:numId w:val="14"/>
        </w:numPr>
        <w:ind w:left="360"/>
        <w:rPr>
          <w:shd w:val="clear" w:color="auto" w:fill="FFFFFF"/>
          <w:lang w:eastAsia="ru-RU"/>
        </w:rPr>
      </w:pPr>
      <w:r w:rsidRPr="00B63D4D">
        <w:rPr>
          <w:shd w:val="clear" w:color="auto" w:fill="FFFFFF"/>
          <w:lang w:eastAsia="ru-RU"/>
        </w:rPr>
        <w:lastRenderedPageBreak/>
        <w:t>По качеству питания</w:t>
      </w:r>
      <w:r w:rsidR="006D6532">
        <w:rPr>
          <w:shd w:val="clear" w:color="auto" w:fill="FFFFFF"/>
          <w:lang w:eastAsia="ru-RU"/>
        </w:rPr>
        <w:t xml:space="preserve"> (профессиональная кухня также может служить основой для рекламного сообщения: акцент на питании вместо проживания);</w:t>
      </w:r>
      <w:r w:rsidR="00D81CA4" w:rsidRPr="00B63D4D">
        <w:rPr>
          <w:shd w:val="clear" w:color="auto" w:fill="FFFFFF"/>
          <w:lang w:eastAsia="ru-RU"/>
        </w:rPr>
        <w:t xml:space="preserve"> </w:t>
      </w:r>
    </w:p>
    <w:p w14:paraId="13E7E8DC" w14:textId="56CF22E6" w:rsidR="00DE5652" w:rsidRDefault="00963A25" w:rsidP="00EE64B3">
      <w:pPr>
        <w:pStyle w:val="af6"/>
        <w:numPr>
          <w:ilvl w:val="0"/>
          <w:numId w:val="14"/>
        </w:numPr>
        <w:ind w:left="360"/>
        <w:rPr>
          <w:shd w:val="clear" w:color="auto" w:fill="FFFFFF"/>
          <w:lang w:eastAsia="ru-RU"/>
        </w:rPr>
      </w:pPr>
      <w:r w:rsidRPr="00B63D4D">
        <w:rPr>
          <w:shd w:val="clear" w:color="auto" w:fill="FFFFFF"/>
          <w:lang w:eastAsia="ru-RU"/>
        </w:rPr>
        <w:t>По торговой марке</w:t>
      </w:r>
      <w:r w:rsidR="006D6532">
        <w:rPr>
          <w:shd w:val="clear" w:color="auto" w:fill="FFFFFF"/>
          <w:lang w:eastAsia="ru-RU"/>
        </w:rPr>
        <w:t xml:space="preserve"> (известность бренда стоит транслировать потребителям, для которых данный атрибут является важным).</w:t>
      </w:r>
    </w:p>
    <w:p w14:paraId="2AC9C5BE" w14:textId="4291D0DB" w:rsidR="00D844FF" w:rsidRPr="00643E64" w:rsidRDefault="006D6532" w:rsidP="00EE64B3">
      <w:pPr>
        <w:rPr>
          <w:shd w:val="clear" w:color="auto" w:fill="FFFFFF"/>
          <w:lang w:eastAsia="ru-RU"/>
        </w:rPr>
      </w:pPr>
      <w:r>
        <w:rPr>
          <w:shd w:val="clear" w:color="auto" w:fill="FFFFFF"/>
          <w:lang w:eastAsia="ru-RU"/>
        </w:rPr>
        <w:t xml:space="preserve">Перечисленные критерии для позиционирования являются лишь ориентировочным списком возможностей для дифференциации. Выбор того или иного основания зависит от характеристик, присущих отелю, портрета целевой группы потребителей и </w:t>
      </w:r>
      <w:r w:rsidR="00EB5A10">
        <w:rPr>
          <w:shd w:val="clear" w:color="auto" w:fill="FFFFFF"/>
          <w:lang w:eastAsia="ru-RU"/>
        </w:rPr>
        <w:t xml:space="preserve">позиционирования конкурентов – если другие отели активно фокусируют внимание клиентов на удачном местоположении, </w:t>
      </w:r>
      <w:r w:rsidR="006E177C">
        <w:rPr>
          <w:shd w:val="clear" w:color="auto" w:fill="FFFFFF"/>
          <w:lang w:eastAsia="ru-RU"/>
        </w:rPr>
        <w:t xml:space="preserve">скорее всего </w:t>
      </w:r>
      <w:r w:rsidR="00EB5A10">
        <w:rPr>
          <w:shd w:val="clear" w:color="auto" w:fill="FFFFFF"/>
          <w:lang w:eastAsia="ru-RU"/>
        </w:rPr>
        <w:t xml:space="preserve">стоит </w:t>
      </w:r>
      <w:r w:rsidR="006E177C">
        <w:rPr>
          <w:shd w:val="clear" w:color="auto" w:fill="FFFFFF"/>
          <w:lang w:eastAsia="ru-RU"/>
        </w:rPr>
        <w:t>взять за основу альтернативную идею позиционирования.</w:t>
      </w:r>
    </w:p>
    <w:p w14:paraId="2C96EC53" w14:textId="5058EFA0" w:rsidR="001F35F5" w:rsidRPr="00B20CF3" w:rsidRDefault="001F35F5" w:rsidP="00EE64B3">
      <w:pPr>
        <w:rPr>
          <w:b/>
          <w:bCs/>
        </w:rPr>
      </w:pPr>
      <w:r>
        <w:t>Таким образом, разработка позиционирования отеля во многом соответствует общему алгоритму</w:t>
      </w:r>
      <w:r w:rsidR="00643E64">
        <w:t xml:space="preserve"> определения позиционирования, при</w:t>
      </w:r>
      <w:r w:rsidR="00685FDC">
        <w:t xml:space="preserve">чем целевой маркетинг является скорее обязательным, чем возможным элементом маркетинга гостиницы. </w:t>
      </w:r>
      <w:r w:rsidR="002859BE">
        <w:t>Разработку позиционирования отеля можно свести к пяти основным шагам</w:t>
      </w:r>
      <w:r w:rsidR="00A511AC">
        <w:rPr>
          <w:rStyle w:val="aff3"/>
        </w:rPr>
        <w:footnoteReference w:id="62"/>
      </w:r>
      <w:r w:rsidR="00A511AC" w:rsidRPr="00B20CF3">
        <w:t>:</w:t>
      </w:r>
    </w:p>
    <w:p w14:paraId="07F303B6" w14:textId="6311404C" w:rsidR="00685FDC" w:rsidRDefault="00685FDC" w:rsidP="00EE64B3">
      <w:pPr>
        <w:pStyle w:val="af6"/>
        <w:numPr>
          <w:ilvl w:val="0"/>
          <w:numId w:val="13"/>
        </w:numPr>
        <w:ind w:left="360"/>
      </w:pPr>
      <w:r>
        <w:t>Сегментирова</w:t>
      </w:r>
      <w:r w:rsidR="00975080">
        <w:t>ние</w:t>
      </w:r>
      <w:r>
        <w:t xml:space="preserve"> рын</w:t>
      </w:r>
      <w:r w:rsidR="00975080">
        <w:t>ка</w:t>
      </w:r>
      <w:r>
        <w:t xml:space="preserve"> гостиничных услуг;</w:t>
      </w:r>
    </w:p>
    <w:p w14:paraId="1E6189E4" w14:textId="780148F5" w:rsidR="001F35F5" w:rsidRDefault="00685FDC" w:rsidP="00EE64B3">
      <w:pPr>
        <w:pStyle w:val="af6"/>
        <w:numPr>
          <w:ilvl w:val="0"/>
          <w:numId w:val="13"/>
        </w:numPr>
        <w:ind w:left="360"/>
      </w:pPr>
      <w:r>
        <w:t>Выяв</w:t>
      </w:r>
      <w:r w:rsidR="00975080">
        <w:t>ление</w:t>
      </w:r>
      <w:r>
        <w:t xml:space="preserve"> </w:t>
      </w:r>
      <w:r w:rsidR="001F35F5" w:rsidRPr="001F35F5">
        <w:t>целев</w:t>
      </w:r>
      <w:r w:rsidR="00975080">
        <w:t>ой</w:t>
      </w:r>
      <w:r w:rsidR="001F35F5" w:rsidRPr="001F35F5">
        <w:t xml:space="preserve"> аудитори</w:t>
      </w:r>
      <w:r w:rsidR="00975080">
        <w:t>и</w:t>
      </w:r>
      <w:r w:rsidR="001F35F5" w:rsidRPr="001F35F5">
        <w:t xml:space="preserve"> отеля</w:t>
      </w:r>
      <w:r>
        <w:t xml:space="preserve"> </w:t>
      </w:r>
      <w:r w:rsidR="00152C56">
        <w:t xml:space="preserve">и </w:t>
      </w:r>
      <w:r w:rsidR="00EE7318">
        <w:t xml:space="preserve">описание </w:t>
      </w:r>
      <w:r w:rsidR="00152C56">
        <w:t>особенност</w:t>
      </w:r>
      <w:r w:rsidR="00975080">
        <w:t xml:space="preserve">ей </w:t>
      </w:r>
      <w:r w:rsidR="00152C56">
        <w:t>поведения потребителей</w:t>
      </w:r>
      <w:r>
        <w:t>;</w:t>
      </w:r>
    </w:p>
    <w:p w14:paraId="51884B25" w14:textId="423E5F65" w:rsidR="00685FDC" w:rsidRDefault="00152C56" w:rsidP="00EE64B3">
      <w:pPr>
        <w:pStyle w:val="af6"/>
        <w:numPr>
          <w:ilvl w:val="0"/>
          <w:numId w:val="13"/>
        </w:numPr>
        <w:ind w:left="360"/>
      </w:pPr>
      <w:r>
        <w:t>Идентиф</w:t>
      </w:r>
      <w:r w:rsidR="00975080">
        <w:t xml:space="preserve">икация </w:t>
      </w:r>
      <w:r>
        <w:t>предпочтени</w:t>
      </w:r>
      <w:r w:rsidR="00975080">
        <w:t>й</w:t>
      </w:r>
      <w:r>
        <w:t xml:space="preserve"> целевой группы;</w:t>
      </w:r>
    </w:p>
    <w:p w14:paraId="3BB48042" w14:textId="21939DCB" w:rsidR="001F35F5" w:rsidRDefault="00685FDC" w:rsidP="00EE64B3">
      <w:pPr>
        <w:pStyle w:val="af6"/>
        <w:numPr>
          <w:ilvl w:val="0"/>
          <w:numId w:val="13"/>
        </w:numPr>
        <w:ind w:left="360"/>
      </w:pPr>
      <w:r>
        <w:t>Определ</w:t>
      </w:r>
      <w:r w:rsidR="00975080">
        <w:t>ений</w:t>
      </w:r>
      <w:r w:rsidR="00E5143D">
        <w:t xml:space="preserve"> незаняты</w:t>
      </w:r>
      <w:r w:rsidR="00975080">
        <w:t>х</w:t>
      </w:r>
      <w:r w:rsidR="00E5143D">
        <w:t xml:space="preserve"> конкурентами основани</w:t>
      </w:r>
      <w:r w:rsidR="004566C1">
        <w:t>й</w:t>
      </w:r>
      <w:r w:rsidR="00E5143D">
        <w:t xml:space="preserve"> для позиционирования</w:t>
      </w:r>
      <w:r>
        <w:t xml:space="preserve">; </w:t>
      </w:r>
    </w:p>
    <w:p w14:paraId="45C32A77" w14:textId="3CA17394" w:rsidR="009B2C1A" w:rsidRDefault="00975080" w:rsidP="00EE64B3">
      <w:pPr>
        <w:pStyle w:val="af6"/>
        <w:numPr>
          <w:ilvl w:val="0"/>
          <w:numId w:val="13"/>
        </w:numPr>
        <w:ind w:left="360"/>
      </w:pPr>
      <w:r>
        <w:t xml:space="preserve">Транслирование </w:t>
      </w:r>
      <w:r w:rsidR="00E5143D">
        <w:t>уникальны</w:t>
      </w:r>
      <w:r>
        <w:t>х</w:t>
      </w:r>
      <w:r w:rsidR="00E5143D">
        <w:t xml:space="preserve"> выгод</w:t>
      </w:r>
      <w:r>
        <w:t xml:space="preserve"> </w:t>
      </w:r>
      <w:r w:rsidR="00E5143D">
        <w:t xml:space="preserve">отеля до целевых потребителей (с помощью коммуникационных мероприятий). </w:t>
      </w:r>
      <w:bookmarkStart w:id="26" w:name="_Toc64646048"/>
      <w:bookmarkStart w:id="27" w:name="_Toc64984786"/>
    </w:p>
    <w:p w14:paraId="6ACD237F" w14:textId="5D158A81" w:rsidR="00513598" w:rsidRDefault="00AF7136" w:rsidP="00EE64B3">
      <w:pPr>
        <w:rPr>
          <w:color w:val="000000" w:themeColor="text1"/>
        </w:rPr>
      </w:pPr>
      <w:r w:rsidRPr="00513598">
        <w:rPr>
          <w:color w:val="000000" w:themeColor="text1"/>
        </w:rPr>
        <w:t xml:space="preserve">Подводя итог по специфике маркетинга в гостиничной сфере, </w:t>
      </w:r>
      <w:r w:rsidR="00513598" w:rsidRPr="00513598">
        <w:rPr>
          <w:color w:val="000000" w:themeColor="text1"/>
        </w:rPr>
        <w:t>можно сделать</w:t>
      </w:r>
      <w:r w:rsidR="00513598">
        <w:rPr>
          <w:color w:val="000000" w:themeColor="text1"/>
        </w:rPr>
        <w:t xml:space="preserve"> ряд выводов. В</w:t>
      </w:r>
      <w:r w:rsidR="00513598" w:rsidRPr="00513598">
        <w:rPr>
          <w:color w:val="000000" w:themeColor="text1"/>
        </w:rPr>
        <w:t xml:space="preserve">о-первых, влияние внешних факторов, таких как сезонность спроса и риск возникновения форс мажорных обстоятельств, сильно сказывается на отрасли, поэтому для сохранения конкурентоспособности необходимо выстроить эффективную систему управления отелем, а также обеспечить проактивный подход к ведению бизнеса, </w:t>
      </w:r>
      <w:r w:rsidR="00127AF0" w:rsidRPr="00513598">
        <w:rPr>
          <w:color w:val="000000" w:themeColor="text1"/>
        </w:rPr>
        <w:t>осуществля</w:t>
      </w:r>
      <w:r w:rsidR="00513598" w:rsidRPr="00513598">
        <w:rPr>
          <w:color w:val="000000" w:themeColor="text1"/>
        </w:rPr>
        <w:t>я</w:t>
      </w:r>
      <w:r w:rsidR="00127AF0" w:rsidRPr="00513598">
        <w:rPr>
          <w:color w:val="000000" w:themeColor="text1"/>
        </w:rPr>
        <w:t xml:space="preserve"> регулярный анализ</w:t>
      </w:r>
      <w:r w:rsidRPr="00513598">
        <w:rPr>
          <w:color w:val="000000" w:themeColor="text1"/>
        </w:rPr>
        <w:t>, прогнозирование</w:t>
      </w:r>
      <w:r w:rsidR="00127AF0" w:rsidRPr="00513598">
        <w:rPr>
          <w:color w:val="000000" w:themeColor="text1"/>
        </w:rPr>
        <w:t xml:space="preserve"> и мониторинг среды</w:t>
      </w:r>
      <w:r w:rsidR="00513598" w:rsidRPr="00513598">
        <w:rPr>
          <w:color w:val="000000" w:themeColor="text1"/>
        </w:rPr>
        <w:t>.</w:t>
      </w:r>
      <w:r w:rsidRPr="00513598">
        <w:rPr>
          <w:color w:val="000000" w:themeColor="text1"/>
        </w:rPr>
        <w:t xml:space="preserve"> </w:t>
      </w:r>
      <w:r w:rsidR="00C5597F">
        <w:rPr>
          <w:color w:val="000000" w:themeColor="text1"/>
        </w:rPr>
        <w:t>Подробный анализ внешней среды, как неотъемлемый элемент маркетинга гостиничных услуг представлен во второй главе.</w:t>
      </w:r>
    </w:p>
    <w:p w14:paraId="2D3EAE14" w14:textId="4DE691B5" w:rsidR="00127AF0" w:rsidRPr="00513598" w:rsidRDefault="00513598" w:rsidP="00EE64B3">
      <w:pPr>
        <w:rPr>
          <w:color w:val="000000" w:themeColor="text1"/>
        </w:rPr>
      </w:pPr>
      <w:r>
        <w:rPr>
          <w:color w:val="000000" w:themeColor="text1"/>
        </w:rPr>
        <w:t xml:space="preserve">Во-вторых, высокий уровень конкуренции и простота копирования гостиничного продукта требуют «отстройки» от конкурентов, для чего </w:t>
      </w:r>
      <w:r w:rsidR="00A91A9A">
        <w:rPr>
          <w:color w:val="000000" w:themeColor="text1"/>
        </w:rPr>
        <w:t>необходимо разработать эффективное позиционирование, что будет выполнено в третьей главе.</w:t>
      </w:r>
    </w:p>
    <w:p w14:paraId="280C99B2" w14:textId="3A0F7A6E" w:rsidR="00C5597F" w:rsidRPr="005448C4" w:rsidRDefault="00C5597F" w:rsidP="00EE64B3">
      <w:pPr>
        <w:rPr>
          <w:color w:val="000000" w:themeColor="text1"/>
        </w:rPr>
      </w:pPr>
      <w:r w:rsidRPr="002E545F">
        <w:rPr>
          <w:color w:val="000000" w:themeColor="text1"/>
        </w:rPr>
        <w:lastRenderedPageBreak/>
        <w:t xml:space="preserve">В-третьих, невозможность хранения гостиничного продукта требует обеспечения его максимальной загрузки, что </w:t>
      </w:r>
      <w:r w:rsidR="00141791" w:rsidRPr="002E545F">
        <w:rPr>
          <w:color w:val="000000" w:themeColor="text1"/>
        </w:rPr>
        <w:t>осуществимо</w:t>
      </w:r>
      <w:r w:rsidRPr="002E545F">
        <w:rPr>
          <w:color w:val="000000" w:themeColor="text1"/>
        </w:rPr>
        <w:t xml:space="preserve"> при высоком уровне осведомленности</w:t>
      </w:r>
      <w:r w:rsidR="00141791" w:rsidRPr="002E545F">
        <w:rPr>
          <w:color w:val="000000" w:themeColor="text1"/>
        </w:rPr>
        <w:t xml:space="preserve">, </w:t>
      </w:r>
      <w:r w:rsidRPr="002E545F">
        <w:rPr>
          <w:color w:val="000000" w:themeColor="text1"/>
        </w:rPr>
        <w:t>приверженности к бренду</w:t>
      </w:r>
      <w:r w:rsidR="00141791" w:rsidRPr="002E545F">
        <w:rPr>
          <w:color w:val="000000" w:themeColor="text1"/>
        </w:rPr>
        <w:t xml:space="preserve">, удовлетворенности от обслуживания (и созданном позитивном имидже как следствие) и </w:t>
      </w:r>
      <w:r w:rsidR="005448C4">
        <w:rPr>
          <w:color w:val="000000" w:themeColor="text1"/>
        </w:rPr>
        <w:t xml:space="preserve">высокой </w:t>
      </w:r>
      <w:r w:rsidR="00141791" w:rsidRPr="002E545F">
        <w:rPr>
          <w:color w:val="000000" w:themeColor="text1"/>
        </w:rPr>
        <w:t xml:space="preserve">привлекательности </w:t>
      </w:r>
      <w:r w:rsidR="002E545F" w:rsidRPr="002E545F">
        <w:rPr>
          <w:color w:val="000000" w:themeColor="text1"/>
        </w:rPr>
        <w:t>предложения для целевой аудитории.</w:t>
      </w:r>
      <w:r w:rsidR="005448C4">
        <w:rPr>
          <w:color w:val="000000" w:themeColor="text1"/>
        </w:rPr>
        <w:t xml:space="preserve"> Для обеспечения достойного уровня данных показателей, напрямую влияющих на прибыль компании, в третьей главе будут разработаны практические рекомендации по элементам комплекса 4</w:t>
      </w:r>
      <w:r w:rsidR="005448C4">
        <w:rPr>
          <w:color w:val="000000" w:themeColor="text1"/>
          <w:lang w:val="en-US"/>
        </w:rPr>
        <w:t>P</w:t>
      </w:r>
      <w:r w:rsidR="00B20CF3">
        <w:rPr>
          <w:color w:val="000000" w:themeColor="text1"/>
        </w:rPr>
        <w:t xml:space="preserve"> с упором на коммуникационную составляющую</w:t>
      </w:r>
      <w:r w:rsidR="005448C4">
        <w:rPr>
          <w:color w:val="000000" w:themeColor="text1"/>
        </w:rPr>
        <w:t>.</w:t>
      </w:r>
    </w:p>
    <w:p w14:paraId="3008E261" w14:textId="60A00740" w:rsidR="00F614BF" w:rsidRDefault="00F614BF" w:rsidP="00EE64B3">
      <w:pPr>
        <w:pStyle w:val="2"/>
      </w:pPr>
      <w:bookmarkStart w:id="28" w:name="_Toc73631568"/>
      <w:r>
        <w:t xml:space="preserve">1.5 </w:t>
      </w:r>
      <w:r w:rsidR="00BE400C">
        <w:t xml:space="preserve">Особенности маркетинга </w:t>
      </w:r>
      <w:bookmarkEnd w:id="26"/>
      <w:bookmarkEnd w:id="27"/>
      <w:r w:rsidR="006D178A">
        <w:t>новых предложений</w:t>
      </w:r>
      <w:bookmarkEnd w:id="28"/>
    </w:p>
    <w:p w14:paraId="6892C83E" w14:textId="3617F93A" w:rsidR="009B2C1A" w:rsidRDefault="00BE400C" w:rsidP="00EE64B3">
      <w:r>
        <w:t xml:space="preserve">Целью данной работы является разработка позиционирования для нового отеля в Санкт-Петербурге, ввиду чего представляется </w:t>
      </w:r>
      <w:r w:rsidR="009B2C1A">
        <w:t xml:space="preserve">уместным посвятить отдельный параграф особенностям маркетинга при выводе нового предложения </w:t>
      </w:r>
      <w:r w:rsidR="006F4FB9">
        <w:t>(продукта/услуги) на рынок.</w:t>
      </w:r>
    </w:p>
    <w:p w14:paraId="05F80864" w14:textId="498708B9" w:rsidR="00115E50" w:rsidRPr="00930BF6" w:rsidRDefault="00FC217D" w:rsidP="00EE64B3">
      <w:pPr>
        <w:rPr>
          <w:b/>
          <w:bCs/>
          <w:i/>
          <w:iCs/>
        </w:rPr>
      </w:pPr>
      <w:r>
        <w:t>Выход на новый рынок с точки зрения стратегии должен начинаться с обслуживания одного сегмента. Затем постепенно осуществляется захват других сегментов, очередность освоения которых  - это тщательно продуманное решение в рамках плана развития компании</w:t>
      </w:r>
      <w:r w:rsidR="00A511AC">
        <w:rPr>
          <w:rStyle w:val="aff3"/>
        </w:rPr>
        <w:footnoteReference w:id="63"/>
      </w:r>
      <w:r w:rsidR="00A511AC" w:rsidRPr="00A511AC">
        <w:t xml:space="preserve">. </w:t>
      </w:r>
      <w:r w:rsidR="00930BF6">
        <w:t>Согласно признанной в мировой практике классификации</w:t>
      </w:r>
      <w:r w:rsidR="008307CF">
        <w:t>,</w:t>
      </w:r>
      <w:r w:rsidR="00930BF6">
        <w:t xml:space="preserve"> </w:t>
      </w:r>
      <w:r w:rsidR="00127AF0">
        <w:t>п</w:t>
      </w:r>
      <w:r w:rsidR="00115E50">
        <w:t xml:space="preserve">од новым продуктом могут пониматься различные </w:t>
      </w:r>
      <w:r w:rsidR="00930BF6">
        <w:t>его проявления: революционно новый продукт, новый продукт для производителя, улучшенный продукт «следующего поколения», расширение имеющейся линейки продуктов, ребрендинг или упаковка.</w:t>
      </w:r>
      <w:r w:rsidR="00A511AC">
        <w:rPr>
          <w:rStyle w:val="aff3"/>
        </w:rPr>
        <w:footnoteReference w:id="64"/>
      </w:r>
      <w:r w:rsidR="00930BF6">
        <w:t xml:space="preserve"> Перечисленные вариации «новинок» представлены на рисунке ниже: </w:t>
      </w:r>
    </w:p>
    <w:p w14:paraId="071AA583" w14:textId="77777777" w:rsidR="00115E50" w:rsidRPr="00B22525" w:rsidRDefault="00115E50" w:rsidP="00897D98">
      <w:pPr>
        <w:ind w:firstLine="0"/>
        <w:jc w:val="center"/>
        <w:rPr>
          <w:i/>
          <w:iCs/>
          <w:color w:val="FF0000"/>
        </w:rPr>
      </w:pPr>
      <w:r w:rsidRPr="00B22525">
        <w:rPr>
          <w:i/>
          <w:iCs/>
          <w:noProof/>
          <w:color w:val="FF0000"/>
        </w:rPr>
        <w:drawing>
          <wp:inline distT="0" distB="0" distL="0" distR="0" wp14:anchorId="1B34A25A" wp14:editId="454444E7">
            <wp:extent cx="4662000" cy="1411200"/>
            <wp:effectExtent l="0" t="0" r="0" b="0"/>
            <wp:docPr id="35" name="Рисунок 3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2000" cy="1411200"/>
                    </a:xfrm>
                    <a:prstGeom prst="rect">
                      <a:avLst/>
                    </a:prstGeom>
                    <a:noFill/>
                    <a:ln>
                      <a:noFill/>
                    </a:ln>
                  </pic:spPr>
                </pic:pic>
              </a:graphicData>
            </a:graphic>
          </wp:inline>
        </w:drawing>
      </w:r>
    </w:p>
    <w:p w14:paraId="0810048D" w14:textId="5C2F4C51" w:rsidR="004C6D10" w:rsidRPr="004E7D5D" w:rsidRDefault="00115E50" w:rsidP="00EE64B3">
      <w:pPr>
        <w:pStyle w:val="a"/>
        <w:ind w:left="0"/>
      </w:pPr>
      <w:r w:rsidRPr="00B22525">
        <w:t>Классификация разновидностей новых продуктов</w:t>
      </w:r>
      <w:r w:rsidR="00A511AC">
        <w:rPr>
          <w:rStyle w:val="aff3"/>
        </w:rPr>
        <w:footnoteReference w:id="65"/>
      </w:r>
    </w:p>
    <w:p w14:paraId="4B4CA930" w14:textId="77777777" w:rsidR="008307CF" w:rsidRDefault="00CD3582" w:rsidP="008307CF">
      <w:r>
        <w:t>М</w:t>
      </w:r>
      <w:r w:rsidR="00FE3A47">
        <w:t>аркетингов</w:t>
      </w:r>
      <w:r>
        <w:t>ая</w:t>
      </w:r>
      <w:r w:rsidR="00FE3A47">
        <w:t xml:space="preserve"> стратеги</w:t>
      </w:r>
      <w:r>
        <w:t>я</w:t>
      </w:r>
      <w:r w:rsidR="00FE3A47">
        <w:t xml:space="preserve"> при выводе нового продукта на рын</w:t>
      </w:r>
      <w:r>
        <w:t xml:space="preserve">ок состоит из трех частей. Первая относится к целевому рынку: оценка его объема, структуры, особенностей </w:t>
      </w:r>
      <w:r>
        <w:lastRenderedPageBreak/>
        <w:t xml:space="preserve">поведения потребителей, ориентировочное позиционирование и прогноз на ближайшие несколько лет по уровню продаж, прибыли и доли рынка. Вторая часть преимущественно посвящена предположениям относительно маркетинг-микса: характеристик и стоимости </w:t>
      </w:r>
    </w:p>
    <w:p w14:paraId="5BF662EC" w14:textId="3808F931" w:rsidR="00834B31" w:rsidRPr="00A511AC" w:rsidRDefault="00CD3582" w:rsidP="008307CF">
      <w:pPr>
        <w:ind w:firstLine="0"/>
      </w:pPr>
      <w:r>
        <w:t xml:space="preserve">товара, каналов распределения, </w:t>
      </w:r>
      <w:r w:rsidR="00610A95">
        <w:t xml:space="preserve">продвижения продукта (коммуникационные каналы и рекламное сообщение, мероприятия по стимулированию сбыта) </w:t>
      </w:r>
      <w:r>
        <w:t>и стоимости их реализации на период одного года</w:t>
      </w:r>
      <w:r w:rsidR="00610A95">
        <w:t>, а также планированию маркетинговых исследований.</w:t>
      </w:r>
      <w:r w:rsidR="00610A95" w:rsidRPr="00610A95">
        <w:t xml:space="preserve"> </w:t>
      </w:r>
      <w:r w:rsidR="005A15CB">
        <w:t>В третьей части маркетинговой стратегии излагаются намеченные цели по продажам</w:t>
      </w:r>
      <w:r w:rsidR="0019688B">
        <w:t xml:space="preserve"> и рыночной доли, а также</w:t>
      </w:r>
      <w:r w:rsidR="005A15CB">
        <w:t xml:space="preserve"> </w:t>
      </w:r>
      <w:r w:rsidR="0019688B">
        <w:t>стратегическое планирование комплекса 4</w:t>
      </w:r>
      <w:r w:rsidR="0019688B">
        <w:rPr>
          <w:lang w:val="en-US"/>
        </w:rPr>
        <w:t>P</w:t>
      </w:r>
      <w:r w:rsidR="0019688B">
        <w:t xml:space="preserve"> в долгосрочной перспективе</w:t>
      </w:r>
      <w:r w:rsidR="00A511AC">
        <w:rPr>
          <w:rStyle w:val="aff3"/>
        </w:rPr>
        <w:footnoteReference w:id="66"/>
      </w:r>
      <w:r w:rsidR="00A511AC" w:rsidRPr="00A511AC">
        <w:t>.</w:t>
      </w:r>
    </w:p>
    <w:p w14:paraId="3E155C83" w14:textId="5DB1BC59" w:rsidR="00FB3A32" w:rsidRDefault="00834B31" w:rsidP="00EE64B3">
      <w:r>
        <w:t xml:space="preserve">Специалистами выделяются пять альтернативных стратегий при </w:t>
      </w:r>
      <w:r w:rsidR="00FB3A32">
        <w:t>выводе нового продукта на рынок: стратегия постепенного извлечения максимальной прибыли, стратегия ускоренного извлечения максимальной прибыли, стратегия ускоренного завоевания рынка, стратегия постепенного завоевания рынка и стратегия усредненных параметров проникновения на рынок. Основанием для выделения отдельных стратегий являются две переменные, которые могут регулироваться компанией: цена и величина расходов на стимулирование сбыта</w:t>
      </w:r>
      <w:r w:rsidR="00C21CF0">
        <w:rPr>
          <w:rStyle w:val="aff3"/>
        </w:rPr>
        <w:footnoteReference w:id="67"/>
      </w:r>
      <w:r w:rsidR="00FB3A32">
        <w:t xml:space="preserve">. </w:t>
      </w:r>
    </w:p>
    <w:p w14:paraId="7A791B4B" w14:textId="6C2E1E79" w:rsidR="00A344FF" w:rsidRPr="00FB3A32" w:rsidRDefault="00FB3A32" w:rsidP="00EE64B3">
      <w:pPr>
        <w:pStyle w:val="a0"/>
        <w:ind w:left="244"/>
      </w:pPr>
      <w:r w:rsidRPr="00FB3A32">
        <w:t>С</w:t>
      </w:r>
      <w:r w:rsidR="00A344FF" w:rsidRPr="00FB3A32">
        <w:t>тратегии выведения новой продукции на рынок</w:t>
      </w:r>
      <w:r>
        <w:t xml:space="preserve"> </w:t>
      </w:r>
      <w:r w:rsidR="00AC26DC">
        <w:rPr>
          <w:rStyle w:val="aff3"/>
        </w:rPr>
        <w:footnoteReference w:id="68"/>
      </w:r>
    </w:p>
    <w:tbl>
      <w:tblPr>
        <w:tblW w:w="0" w:type="auto"/>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905"/>
        <w:gridCol w:w="2206"/>
        <w:gridCol w:w="2555"/>
        <w:gridCol w:w="2704"/>
      </w:tblGrid>
      <w:tr w:rsidR="00E15963" w:rsidRPr="00B22525" w14:paraId="104D8C2B" w14:textId="77777777" w:rsidTr="00FE39B2">
        <w:trPr>
          <w:tblHeader/>
          <w:tblCellSpacing w:w="0" w:type="dxa"/>
        </w:trPr>
        <w:tc>
          <w:tcPr>
            <w:tcW w:w="1905" w:type="dxa"/>
            <w:shd w:val="clear" w:color="auto" w:fill="D9D9D9" w:themeFill="background1" w:themeFillShade="D9"/>
            <w:hideMark/>
          </w:tcPr>
          <w:p w14:paraId="1319143E" w14:textId="77777777" w:rsidR="00A344FF" w:rsidRPr="00FB3A32" w:rsidRDefault="00A344FF" w:rsidP="00FB3A32">
            <w:pPr>
              <w:ind w:firstLine="0"/>
              <w:jc w:val="center"/>
              <w:rPr>
                <w:b/>
                <w:bCs/>
                <w:color w:val="000000" w:themeColor="text1"/>
              </w:rPr>
            </w:pPr>
            <w:r w:rsidRPr="00FB3A32">
              <w:rPr>
                <w:b/>
                <w:bCs/>
                <w:color w:val="000000" w:themeColor="text1"/>
              </w:rPr>
              <w:t>Стратегия</w:t>
            </w:r>
          </w:p>
        </w:tc>
        <w:tc>
          <w:tcPr>
            <w:tcW w:w="2206" w:type="dxa"/>
            <w:shd w:val="clear" w:color="auto" w:fill="D9D9D9" w:themeFill="background1" w:themeFillShade="D9"/>
            <w:hideMark/>
          </w:tcPr>
          <w:p w14:paraId="442A5C13" w14:textId="77777777" w:rsidR="00A344FF" w:rsidRPr="00FB3A32" w:rsidRDefault="00A344FF" w:rsidP="00FB3A32">
            <w:pPr>
              <w:ind w:firstLine="0"/>
              <w:jc w:val="center"/>
              <w:rPr>
                <w:b/>
                <w:bCs/>
                <w:color w:val="000000" w:themeColor="text1"/>
              </w:rPr>
            </w:pPr>
            <w:r w:rsidRPr="00FB3A32">
              <w:rPr>
                <w:b/>
                <w:bCs/>
                <w:color w:val="000000" w:themeColor="text1"/>
              </w:rPr>
              <w:t>Уровень переменных</w:t>
            </w:r>
          </w:p>
        </w:tc>
        <w:tc>
          <w:tcPr>
            <w:tcW w:w="2555" w:type="dxa"/>
            <w:shd w:val="clear" w:color="auto" w:fill="D9D9D9" w:themeFill="background1" w:themeFillShade="D9"/>
            <w:hideMark/>
          </w:tcPr>
          <w:p w14:paraId="281B1EAB" w14:textId="77777777" w:rsidR="00A344FF" w:rsidRPr="00FB3A32" w:rsidRDefault="00A344FF" w:rsidP="00FB3A32">
            <w:pPr>
              <w:ind w:firstLine="0"/>
              <w:jc w:val="center"/>
              <w:rPr>
                <w:b/>
                <w:bCs/>
                <w:color w:val="000000" w:themeColor="text1"/>
              </w:rPr>
            </w:pPr>
            <w:r w:rsidRPr="00FB3A32">
              <w:rPr>
                <w:b/>
                <w:bCs/>
                <w:color w:val="000000" w:themeColor="text1"/>
              </w:rPr>
              <w:t>Значение</w:t>
            </w:r>
          </w:p>
        </w:tc>
        <w:tc>
          <w:tcPr>
            <w:tcW w:w="2704" w:type="dxa"/>
            <w:shd w:val="clear" w:color="auto" w:fill="D9D9D9" w:themeFill="background1" w:themeFillShade="D9"/>
            <w:hideMark/>
          </w:tcPr>
          <w:p w14:paraId="337450D3" w14:textId="77777777" w:rsidR="00A344FF" w:rsidRPr="00FB3A32" w:rsidRDefault="00A344FF" w:rsidP="00FB3A32">
            <w:pPr>
              <w:ind w:firstLine="0"/>
              <w:jc w:val="center"/>
              <w:rPr>
                <w:b/>
                <w:bCs/>
                <w:color w:val="000000" w:themeColor="text1"/>
              </w:rPr>
            </w:pPr>
            <w:r w:rsidRPr="00FB3A32">
              <w:rPr>
                <w:b/>
                <w:bCs/>
                <w:color w:val="000000" w:themeColor="text1"/>
              </w:rPr>
              <w:t>Условия применения</w:t>
            </w:r>
          </w:p>
        </w:tc>
      </w:tr>
      <w:tr w:rsidR="00E15963" w:rsidRPr="00B22525" w14:paraId="22BA841F" w14:textId="77777777" w:rsidTr="0006775D">
        <w:trPr>
          <w:tblCellSpacing w:w="0" w:type="dxa"/>
        </w:trPr>
        <w:tc>
          <w:tcPr>
            <w:tcW w:w="1905" w:type="dxa"/>
            <w:shd w:val="clear" w:color="auto" w:fill="FFFFFF"/>
            <w:vAlign w:val="center"/>
            <w:hideMark/>
          </w:tcPr>
          <w:p w14:paraId="0A06F51D" w14:textId="77777777" w:rsidR="00A344FF" w:rsidRPr="00FB3A32" w:rsidRDefault="00A344FF" w:rsidP="00FB3A32">
            <w:pPr>
              <w:ind w:firstLine="0"/>
              <w:jc w:val="center"/>
              <w:rPr>
                <w:color w:val="000000" w:themeColor="text1"/>
              </w:rPr>
            </w:pPr>
            <w:r w:rsidRPr="00FB3A32">
              <w:rPr>
                <w:color w:val="000000" w:themeColor="text1"/>
              </w:rPr>
              <w:t>Постепенного извлечения максимальной прибыли</w:t>
            </w:r>
          </w:p>
        </w:tc>
        <w:tc>
          <w:tcPr>
            <w:tcW w:w="2206" w:type="dxa"/>
            <w:shd w:val="clear" w:color="auto" w:fill="FFFFFF"/>
            <w:vAlign w:val="center"/>
            <w:hideMark/>
          </w:tcPr>
          <w:p w14:paraId="47F60272" w14:textId="77777777" w:rsidR="00A344FF" w:rsidRPr="00FB3A32" w:rsidRDefault="00A344FF" w:rsidP="00FB3A32">
            <w:pPr>
              <w:ind w:firstLine="0"/>
              <w:jc w:val="center"/>
              <w:rPr>
                <w:color w:val="000000" w:themeColor="text1"/>
              </w:rPr>
            </w:pPr>
            <w:r w:rsidRPr="00FB3A32">
              <w:rPr>
                <w:color w:val="000000" w:themeColor="text1"/>
              </w:rPr>
              <w:t>Цена – высокая,</w:t>
            </w:r>
          </w:p>
          <w:p w14:paraId="43C8AFFF" w14:textId="77777777" w:rsidR="00A344FF" w:rsidRPr="00FB3A32" w:rsidRDefault="00A344FF" w:rsidP="00FB3A32">
            <w:pPr>
              <w:ind w:firstLine="0"/>
              <w:jc w:val="center"/>
              <w:rPr>
                <w:color w:val="000000" w:themeColor="text1"/>
              </w:rPr>
            </w:pPr>
            <w:r w:rsidRPr="00FB3A32">
              <w:rPr>
                <w:color w:val="000000" w:themeColor="text1"/>
              </w:rPr>
              <w:t>расходы на стимулирование сбыта – низкие.</w:t>
            </w:r>
          </w:p>
        </w:tc>
        <w:tc>
          <w:tcPr>
            <w:tcW w:w="2555" w:type="dxa"/>
            <w:shd w:val="clear" w:color="auto" w:fill="FFFFFF"/>
            <w:vAlign w:val="center"/>
            <w:hideMark/>
          </w:tcPr>
          <w:p w14:paraId="0514A8A6" w14:textId="047B2181" w:rsidR="00A344FF" w:rsidRPr="00FB3A32" w:rsidRDefault="00A344FF" w:rsidP="00FB3A32">
            <w:pPr>
              <w:ind w:firstLine="0"/>
              <w:jc w:val="center"/>
              <w:rPr>
                <w:color w:val="000000" w:themeColor="text1"/>
              </w:rPr>
            </w:pPr>
            <w:r w:rsidRPr="00FB3A32">
              <w:rPr>
                <w:color w:val="000000" w:themeColor="text1"/>
              </w:rPr>
              <w:t xml:space="preserve">Высокая цена </w:t>
            </w:r>
            <w:r w:rsidR="00692004">
              <w:rPr>
                <w:color w:val="000000" w:themeColor="text1"/>
              </w:rPr>
              <w:t xml:space="preserve">позволяет извлечь </w:t>
            </w:r>
            <w:r w:rsidRPr="00FB3A32">
              <w:rPr>
                <w:color w:val="000000" w:themeColor="text1"/>
              </w:rPr>
              <w:t>из единицы товара максималь</w:t>
            </w:r>
            <w:r w:rsidR="00692004">
              <w:rPr>
                <w:color w:val="000000" w:themeColor="text1"/>
              </w:rPr>
              <w:t xml:space="preserve">ную </w:t>
            </w:r>
            <w:r w:rsidRPr="00FB3A32">
              <w:rPr>
                <w:color w:val="000000" w:themeColor="text1"/>
              </w:rPr>
              <w:t>прибыл</w:t>
            </w:r>
            <w:r w:rsidR="00692004">
              <w:rPr>
                <w:color w:val="000000" w:themeColor="text1"/>
              </w:rPr>
              <w:t>ь</w:t>
            </w:r>
            <w:r w:rsidRPr="00FB3A32">
              <w:rPr>
                <w:color w:val="000000" w:themeColor="text1"/>
              </w:rPr>
              <w:t>, а низкие расходы на стимулирование снижают общие расходы на маркетинг.</w:t>
            </w:r>
          </w:p>
        </w:tc>
        <w:tc>
          <w:tcPr>
            <w:tcW w:w="2704" w:type="dxa"/>
            <w:shd w:val="clear" w:color="auto" w:fill="FFFFFF"/>
            <w:vAlign w:val="center"/>
            <w:hideMark/>
          </w:tcPr>
          <w:p w14:paraId="3ACF8AB4" w14:textId="010534FD" w:rsidR="00692004" w:rsidRDefault="00A344FF" w:rsidP="00407468">
            <w:pPr>
              <w:pStyle w:val="af6"/>
              <w:numPr>
                <w:ilvl w:val="0"/>
                <w:numId w:val="15"/>
              </w:numPr>
              <w:jc w:val="left"/>
              <w:rPr>
                <w:color w:val="000000" w:themeColor="text1"/>
              </w:rPr>
            </w:pPr>
            <w:r w:rsidRPr="00692004">
              <w:rPr>
                <w:color w:val="000000" w:themeColor="text1"/>
              </w:rPr>
              <w:t>Небольшой размер рынка</w:t>
            </w:r>
            <w:r w:rsidR="00692004">
              <w:rPr>
                <w:color w:val="000000" w:themeColor="text1"/>
              </w:rPr>
              <w:t>;</w:t>
            </w:r>
          </w:p>
          <w:p w14:paraId="76940B49" w14:textId="3FCE6D15" w:rsidR="00692004" w:rsidRDefault="00692004" w:rsidP="00407468">
            <w:pPr>
              <w:pStyle w:val="af6"/>
              <w:numPr>
                <w:ilvl w:val="0"/>
                <w:numId w:val="15"/>
              </w:numPr>
              <w:jc w:val="left"/>
              <w:rPr>
                <w:color w:val="000000" w:themeColor="text1"/>
              </w:rPr>
            </w:pPr>
            <w:r w:rsidRPr="00692004">
              <w:rPr>
                <w:color w:val="000000" w:themeColor="text1"/>
              </w:rPr>
              <w:t xml:space="preserve">Низкая </w:t>
            </w:r>
            <w:r w:rsidR="00A344FF" w:rsidRPr="00692004">
              <w:rPr>
                <w:color w:val="000000" w:themeColor="text1"/>
              </w:rPr>
              <w:t>осведомленность покупателей о товаре</w:t>
            </w:r>
            <w:r>
              <w:rPr>
                <w:color w:val="000000" w:themeColor="text1"/>
              </w:rPr>
              <w:t>;</w:t>
            </w:r>
          </w:p>
          <w:p w14:paraId="3EDD4541" w14:textId="1FD12DB3" w:rsidR="00692004" w:rsidRPr="00692004" w:rsidRDefault="00692004" w:rsidP="00407468">
            <w:pPr>
              <w:pStyle w:val="af6"/>
              <w:numPr>
                <w:ilvl w:val="0"/>
                <w:numId w:val="15"/>
              </w:numPr>
              <w:jc w:val="left"/>
              <w:rPr>
                <w:color w:val="000000" w:themeColor="text1"/>
              </w:rPr>
            </w:pPr>
            <w:r w:rsidRPr="00692004">
              <w:rPr>
                <w:color w:val="000000" w:themeColor="text1"/>
              </w:rPr>
              <w:t>Г</w:t>
            </w:r>
            <w:r w:rsidR="00A344FF" w:rsidRPr="00692004">
              <w:rPr>
                <w:color w:val="000000" w:themeColor="text1"/>
              </w:rPr>
              <w:t>отовност</w:t>
            </w:r>
            <w:r w:rsidRPr="00692004">
              <w:rPr>
                <w:color w:val="000000" w:themeColor="text1"/>
              </w:rPr>
              <w:t>ь</w:t>
            </w:r>
            <w:r w:rsidR="00A344FF" w:rsidRPr="00692004">
              <w:rPr>
                <w:color w:val="000000" w:themeColor="text1"/>
              </w:rPr>
              <w:t xml:space="preserve"> </w:t>
            </w:r>
            <w:r w:rsidRPr="00692004">
              <w:rPr>
                <w:color w:val="000000" w:themeColor="text1"/>
              </w:rPr>
              <w:t xml:space="preserve">потребителей </w:t>
            </w:r>
            <w:r w:rsidR="00A344FF" w:rsidRPr="00692004">
              <w:rPr>
                <w:color w:val="000000" w:themeColor="text1"/>
              </w:rPr>
              <w:t>платить</w:t>
            </w:r>
            <w:r>
              <w:rPr>
                <w:color w:val="000000" w:themeColor="text1"/>
              </w:rPr>
              <w:t>;</w:t>
            </w:r>
          </w:p>
          <w:p w14:paraId="0496A813" w14:textId="19A08A10" w:rsidR="00A344FF" w:rsidRPr="00692004" w:rsidRDefault="00A344FF" w:rsidP="00407468">
            <w:pPr>
              <w:pStyle w:val="af6"/>
              <w:numPr>
                <w:ilvl w:val="0"/>
                <w:numId w:val="15"/>
              </w:numPr>
              <w:jc w:val="left"/>
              <w:rPr>
                <w:color w:val="000000" w:themeColor="text1"/>
              </w:rPr>
            </w:pPr>
            <w:r w:rsidRPr="00692004">
              <w:rPr>
                <w:color w:val="000000" w:themeColor="text1"/>
              </w:rPr>
              <w:lastRenderedPageBreak/>
              <w:t>Небольшое количество конкурентов.</w:t>
            </w:r>
          </w:p>
        </w:tc>
      </w:tr>
      <w:tr w:rsidR="00E15963" w:rsidRPr="00B22525" w14:paraId="2550B7FB" w14:textId="77777777" w:rsidTr="0006775D">
        <w:trPr>
          <w:tblCellSpacing w:w="0" w:type="dxa"/>
        </w:trPr>
        <w:tc>
          <w:tcPr>
            <w:tcW w:w="1905" w:type="dxa"/>
            <w:shd w:val="clear" w:color="auto" w:fill="FFFFFF"/>
            <w:vAlign w:val="center"/>
            <w:hideMark/>
          </w:tcPr>
          <w:p w14:paraId="686B5AF9" w14:textId="77777777" w:rsidR="00A344FF" w:rsidRPr="00FB3A32" w:rsidRDefault="00A344FF" w:rsidP="00FB3A32">
            <w:pPr>
              <w:ind w:firstLine="0"/>
              <w:jc w:val="center"/>
              <w:rPr>
                <w:color w:val="000000" w:themeColor="text1"/>
              </w:rPr>
            </w:pPr>
            <w:r w:rsidRPr="00FB3A32">
              <w:rPr>
                <w:color w:val="000000" w:themeColor="text1"/>
              </w:rPr>
              <w:lastRenderedPageBreak/>
              <w:t>Ускоренного извлечения максимальной прибыли</w:t>
            </w:r>
          </w:p>
        </w:tc>
        <w:tc>
          <w:tcPr>
            <w:tcW w:w="2206" w:type="dxa"/>
            <w:shd w:val="clear" w:color="auto" w:fill="FFFFFF"/>
            <w:vAlign w:val="center"/>
            <w:hideMark/>
          </w:tcPr>
          <w:p w14:paraId="798DE7C2" w14:textId="023C055A" w:rsidR="00A344FF" w:rsidRPr="00FB3A32" w:rsidRDefault="00FB3A32" w:rsidP="00FB3A32">
            <w:pPr>
              <w:ind w:firstLine="0"/>
              <w:jc w:val="center"/>
              <w:rPr>
                <w:color w:val="000000" w:themeColor="text1"/>
              </w:rPr>
            </w:pPr>
            <w:r>
              <w:rPr>
                <w:color w:val="000000" w:themeColor="text1"/>
              </w:rPr>
              <w:t>Цена – высокая, расходы на стимулирование сбыта – высокие.</w:t>
            </w:r>
          </w:p>
        </w:tc>
        <w:tc>
          <w:tcPr>
            <w:tcW w:w="2555" w:type="dxa"/>
            <w:shd w:val="clear" w:color="auto" w:fill="FFFFFF"/>
            <w:vAlign w:val="center"/>
            <w:hideMark/>
          </w:tcPr>
          <w:p w14:paraId="5400ED7E" w14:textId="1C9536E1" w:rsidR="00A344FF" w:rsidRPr="00FB3A32" w:rsidRDefault="00A344FF" w:rsidP="00FB3A32">
            <w:pPr>
              <w:ind w:firstLine="0"/>
              <w:jc w:val="center"/>
              <w:rPr>
                <w:color w:val="000000" w:themeColor="text1"/>
              </w:rPr>
            </w:pPr>
            <w:r w:rsidRPr="00FB3A32">
              <w:rPr>
                <w:color w:val="000000" w:themeColor="text1"/>
              </w:rPr>
              <w:t xml:space="preserve">Позволяет расширить круг осведомленных потребителей, </w:t>
            </w:r>
            <w:r w:rsidR="00692004">
              <w:rPr>
                <w:color w:val="000000" w:themeColor="text1"/>
              </w:rPr>
              <w:t xml:space="preserve"> активно стимулируются </w:t>
            </w:r>
            <w:r w:rsidRPr="00FB3A32">
              <w:rPr>
                <w:color w:val="000000" w:themeColor="text1"/>
              </w:rPr>
              <w:t>продаж</w:t>
            </w:r>
            <w:r w:rsidR="00692004">
              <w:rPr>
                <w:color w:val="000000" w:themeColor="text1"/>
              </w:rPr>
              <w:t>и</w:t>
            </w:r>
            <w:r w:rsidRPr="00FB3A32">
              <w:rPr>
                <w:color w:val="000000" w:themeColor="text1"/>
              </w:rPr>
              <w:t>. Доходы должны перекрывать затраты на стимулирование.</w:t>
            </w:r>
          </w:p>
        </w:tc>
        <w:tc>
          <w:tcPr>
            <w:tcW w:w="2704" w:type="dxa"/>
            <w:shd w:val="clear" w:color="auto" w:fill="FFFFFF"/>
            <w:vAlign w:val="center"/>
            <w:hideMark/>
          </w:tcPr>
          <w:p w14:paraId="15300BCB" w14:textId="23670FF6" w:rsidR="00692004" w:rsidRDefault="00692004" w:rsidP="00407468">
            <w:pPr>
              <w:pStyle w:val="af6"/>
              <w:numPr>
                <w:ilvl w:val="0"/>
                <w:numId w:val="15"/>
              </w:numPr>
              <w:jc w:val="left"/>
              <w:rPr>
                <w:color w:val="000000" w:themeColor="text1"/>
              </w:rPr>
            </w:pPr>
            <w:r w:rsidRPr="00692004">
              <w:rPr>
                <w:color w:val="000000" w:themeColor="text1"/>
              </w:rPr>
              <w:t>Небольшой размер рынка</w:t>
            </w:r>
            <w:r>
              <w:rPr>
                <w:color w:val="000000" w:themeColor="text1"/>
              </w:rPr>
              <w:t>;</w:t>
            </w:r>
          </w:p>
          <w:p w14:paraId="784481D1" w14:textId="77777777" w:rsidR="00692004" w:rsidRDefault="00692004" w:rsidP="00407468">
            <w:pPr>
              <w:pStyle w:val="af6"/>
              <w:numPr>
                <w:ilvl w:val="0"/>
                <w:numId w:val="15"/>
              </w:numPr>
              <w:jc w:val="left"/>
              <w:rPr>
                <w:color w:val="000000" w:themeColor="text1"/>
              </w:rPr>
            </w:pPr>
            <w:r>
              <w:rPr>
                <w:color w:val="000000" w:themeColor="text1"/>
              </w:rPr>
              <w:t>Очень низкий уровень осведомленности</w:t>
            </w:r>
          </w:p>
          <w:p w14:paraId="42A3E9E4" w14:textId="5E45E3D8" w:rsidR="00A344FF" w:rsidRPr="00692004" w:rsidRDefault="00692004" w:rsidP="00407468">
            <w:pPr>
              <w:pStyle w:val="af6"/>
              <w:numPr>
                <w:ilvl w:val="0"/>
                <w:numId w:val="15"/>
              </w:numPr>
              <w:jc w:val="left"/>
              <w:rPr>
                <w:color w:val="000000" w:themeColor="text1"/>
              </w:rPr>
            </w:pPr>
            <w:r>
              <w:rPr>
                <w:color w:val="000000" w:themeColor="text1"/>
              </w:rPr>
              <w:t>Низкий уровень конкуренции.</w:t>
            </w:r>
          </w:p>
        </w:tc>
      </w:tr>
      <w:tr w:rsidR="00E15963" w:rsidRPr="00B22525" w14:paraId="67288771" w14:textId="77777777" w:rsidTr="0006775D">
        <w:trPr>
          <w:tblCellSpacing w:w="0" w:type="dxa"/>
        </w:trPr>
        <w:tc>
          <w:tcPr>
            <w:tcW w:w="1905" w:type="dxa"/>
            <w:shd w:val="clear" w:color="auto" w:fill="FFFFFF"/>
            <w:vAlign w:val="center"/>
            <w:hideMark/>
          </w:tcPr>
          <w:p w14:paraId="24AEDE18" w14:textId="77777777" w:rsidR="00A344FF" w:rsidRPr="00FB3A32" w:rsidRDefault="00A344FF" w:rsidP="00FB3A32">
            <w:pPr>
              <w:ind w:firstLine="0"/>
              <w:jc w:val="center"/>
              <w:rPr>
                <w:color w:val="000000" w:themeColor="text1"/>
              </w:rPr>
            </w:pPr>
            <w:r w:rsidRPr="00FB3A32">
              <w:rPr>
                <w:color w:val="000000" w:themeColor="text1"/>
              </w:rPr>
              <w:t>Ускоренного завоевания рынка</w:t>
            </w:r>
          </w:p>
        </w:tc>
        <w:tc>
          <w:tcPr>
            <w:tcW w:w="2206" w:type="dxa"/>
            <w:shd w:val="clear" w:color="auto" w:fill="FFFFFF"/>
            <w:vAlign w:val="center"/>
            <w:hideMark/>
          </w:tcPr>
          <w:p w14:paraId="638B0440" w14:textId="77777777" w:rsidR="00A344FF" w:rsidRPr="00FB3A32" w:rsidRDefault="00A344FF" w:rsidP="00FB3A32">
            <w:pPr>
              <w:ind w:firstLine="0"/>
              <w:jc w:val="center"/>
              <w:rPr>
                <w:color w:val="000000" w:themeColor="text1"/>
              </w:rPr>
            </w:pPr>
            <w:r w:rsidRPr="00FB3A32">
              <w:rPr>
                <w:color w:val="000000" w:themeColor="text1"/>
              </w:rPr>
              <w:t>Цена – низкая, расходы на стимулирование  сбыта – высокие.</w:t>
            </w:r>
          </w:p>
        </w:tc>
        <w:tc>
          <w:tcPr>
            <w:tcW w:w="2555" w:type="dxa"/>
            <w:shd w:val="clear" w:color="auto" w:fill="FFFFFF"/>
            <w:vAlign w:val="center"/>
            <w:hideMark/>
          </w:tcPr>
          <w:p w14:paraId="672EFAAB" w14:textId="77777777" w:rsidR="00A344FF" w:rsidRPr="00FB3A32" w:rsidRDefault="00A344FF" w:rsidP="00FB3A32">
            <w:pPr>
              <w:ind w:firstLine="0"/>
              <w:jc w:val="center"/>
              <w:rPr>
                <w:color w:val="000000" w:themeColor="text1"/>
              </w:rPr>
            </w:pPr>
            <w:r w:rsidRPr="00FB3A32">
              <w:rPr>
                <w:color w:val="000000" w:themeColor="text1"/>
              </w:rPr>
              <w:t>Обеспечивает наиболее быстрое и полное завоевание рынка и захват самой высокой его доли.</w:t>
            </w:r>
          </w:p>
        </w:tc>
        <w:tc>
          <w:tcPr>
            <w:tcW w:w="2704" w:type="dxa"/>
            <w:shd w:val="clear" w:color="auto" w:fill="FFFFFF"/>
            <w:vAlign w:val="center"/>
            <w:hideMark/>
          </w:tcPr>
          <w:p w14:paraId="3D280EF5" w14:textId="3A42AD36" w:rsidR="00692004" w:rsidRPr="00692004" w:rsidRDefault="00692004" w:rsidP="00407468">
            <w:pPr>
              <w:pStyle w:val="af6"/>
              <w:numPr>
                <w:ilvl w:val="0"/>
                <w:numId w:val="16"/>
              </w:numPr>
              <w:jc w:val="left"/>
              <w:rPr>
                <w:color w:val="000000" w:themeColor="text1"/>
              </w:rPr>
            </w:pPr>
            <w:r w:rsidRPr="00692004">
              <w:rPr>
                <w:color w:val="000000" w:themeColor="text1"/>
              </w:rPr>
              <w:t>Большой рынок</w:t>
            </w:r>
            <w:r>
              <w:rPr>
                <w:color w:val="000000" w:themeColor="text1"/>
              </w:rPr>
              <w:t>;</w:t>
            </w:r>
          </w:p>
          <w:p w14:paraId="3275247A" w14:textId="2AFBBEFE" w:rsidR="00692004" w:rsidRDefault="00692004" w:rsidP="00407468">
            <w:pPr>
              <w:pStyle w:val="af6"/>
              <w:numPr>
                <w:ilvl w:val="0"/>
                <w:numId w:val="16"/>
              </w:numPr>
              <w:jc w:val="left"/>
              <w:rPr>
                <w:color w:val="000000" w:themeColor="text1"/>
              </w:rPr>
            </w:pPr>
            <w:r w:rsidRPr="00692004">
              <w:rPr>
                <w:color w:val="000000" w:themeColor="text1"/>
              </w:rPr>
              <w:t>Повышенная ч</w:t>
            </w:r>
            <w:r w:rsidR="00A344FF" w:rsidRPr="00692004">
              <w:rPr>
                <w:color w:val="000000" w:themeColor="text1"/>
              </w:rPr>
              <w:t>увствительн</w:t>
            </w:r>
            <w:r w:rsidRPr="00692004">
              <w:rPr>
                <w:color w:val="000000" w:themeColor="text1"/>
              </w:rPr>
              <w:t>ость покупателей</w:t>
            </w:r>
            <w:r w:rsidR="00A344FF" w:rsidRPr="00692004">
              <w:rPr>
                <w:color w:val="000000" w:themeColor="text1"/>
              </w:rPr>
              <w:t xml:space="preserve"> к цене</w:t>
            </w:r>
            <w:r>
              <w:rPr>
                <w:color w:val="000000" w:themeColor="text1"/>
              </w:rPr>
              <w:t>;</w:t>
            </w:r>
          </w:p>
          <w:p w14:paraId="68CDF2E9" w14:textId="16DAEFF7" w:rsidR="00692004" w:rsidRDefault="00692004" w:rsidP="00407468">
            <w:pPr>
              <w:pStyle w:val="af6"/>
              <w:numPr>
                <w:ilvl w:val="0"/>
                <w:numId w:val="16"/>
              </w:numPr>
              <w:jc w:val="left"/>
              <w:rPr>
                <w:color w:val="000000" w:themeColor="text1"/>
              </w:rPr>
            </w:pPr>
            <w:r w:rsidRPr="00692004">
              <w:rPr>
                <w:color w:val="000000" w:themeColor="text1"/>
              </w:rPr>
              <w:t>Низкая осведомленность</w:t>
            </w:r>
            <w:r>
              <w:rPr>
                <w:color w:val="000000" w:themeColor="text1"/>
              </w:rPr>
              <w:t>;</w:t>
            </w:r>
          </w:p>
          <w:p w14:paraId="7975572E" w14:textId="68349A77" w:rsidR="00692004" w:rsidRPr="00692004" w:rsidRDefault="00692004" w:rsidP="00407468">
            <w:pPr>
              <w:pStyle w:val="af6"/>
              <w:numPr>
                <w:ilvl w:val="0"/>
                <w:numId w:val="16"/>
              </w:numPr>
              <w:jc w:val="left"/>
              <w:rPr>
                <w:color w:val="000000" w:themeColor="text1"/>
              </w:rPr>
            </w:pPr>
            <w:r w:rsidRPr="00692004">
              <w:rPr>
                <w:color w:val="000000" w:themeColor="text1"/>
              </w:rPr>
              <w:t>Высокий уровень конкуренции</w:t>
            </w:r>
            <w:r>
              <w:rPr>
                <w:color w:val="000000" w:themeColor="text1"/>
              </w:rPr>
              <w:t>;</w:t>
            </w:r>
            <w:r w:rsidRPr="00692004">
              <w:rPr>
                <w:color w:val="000000" w:themeColor="text1"/>
              </w:rPr>
              <w:t xml:space="preserve"> </w:t>
            </w:r>
          </w:p>
          <w:p w14:paraId="10534FC9" w14:textId="4516A8DD" w:rsidR="00A344FF" w:rsidRPr="00692004" w:rsidRDefault="00692004" w:rsidP="00407468">
            <w:pPr>
              <w:pStyle w:val="af6"/>
              <w:numPr>
                <w:ilvl w:val="0"/>
                <w:numId w:val="16"/>
              </w:numPr>
              <w:jc w:val="left"/>
              <w:rPr>
                <w:color w:val="000000" w:themeColor="text1"/>
              </w:rPr>
            </w:pPr>
            <w:r w:rsidRPr="00692004">
              <w:rPr>
                <w:color w:val="000000" w:themeColor="text1"/>
              </w:rPr>
              <w:t>Возможна экономия на масштабе</w:t>
            </w:r>
            <w:r>
              <w:rPr>
                <w:color w:val="000000" w:themeColor="text1"/>
              </w:rPr>
              <w:t>.</w:t>
            </w:r>
            <w:r w:rsidRPr="00692004">
              <w:rPr>
                <w:color w:val="000000" w:themeColor="text1"/>
              </w:rPr>
              <w:t xml:space="preserve"> </w:t>
            </w:r>
          </w:p>
        </w:tc>
      </w:tr>
      <w:tr w:rsidR="00E15963" w:rsidRPr="00B22525" w14:paraId="759D9B25" w14:textId="77777777" w:rsidTr="0006775D">
        <w:trPr>
          <w:tblCellSpacing w:w="0" w:type="dxa"/>
        </w:trPr>
        <w:tc>
          <w:tcPr>
            <w:tcW w:w="1905" w:type="dxa"/>
            <w:shd w:val="clear" w:color="auto" w:fill="FFFFFF"/>
            <w:vAlign w:val="center"/>
            <w:hideMark/>
          </w:tcPr>
          <w:p w14:paraId="18E0E773" w14:textId="77777777" w:rsidR="00A344FF" w:rsidRPr="00FB3A32" w:rsidRDefault="00A344FF" w:rsidP="00FB3A32">
            <w:pPr>
              <w:ind w:firstLine="0"/>
              <w:jc w:val="center"/>
              <w:rPr>
                <w:color w:val="000000" w:themeColor="text1"/>
              </w:rPr>
            </w:pPr>
            <w:r w:rsidRPr="00FB3A32">
              <w:rPr>
                <w:color w:val="000000" w:themeColor="text1"/>
              </w:rPr>
              <w:t>Постепенного завоевания рынка</w:t>
            </w:r>
          </w:p>
        </w:tc>
        <w:tc>
          <w:tcPr>
            <w:tcW w:w="2206" w:type="dxa"/>
            <w:shd w:val="clear" w:color="auto" w:fill="FFFFFF"/>
            <w:vAlign w:val="center"/>
            <w:hideMark/>
          </w:tcPr>
          <w:p w14:paraId="071BE1C0" w14:textId="66DAC616" w:rsidR="00A344FF" w:rsidRPr="00FB3A32" w:rsidRDefault="00FB3A32" w:rsidP="00FB3A32">
            <w:pPr>
              <w:ind w:firstLine="0"/>
              <w:jc w:val="center"/>
              <w:rPr>
                <w:color w:val="000000" w:themeColor="text1"/>
              </w:rPr>
            </w:pPr>
            <w:r>
              <w:rPr>
                <w:color w:val="000000" w:themeColor="text1"/>
              </w:rPr>
              <w:t>Цена – низка</w:t>
            </w:r>
            <w:r w:rsidR="00D721FE">
              <w:rPr>
                <w:color w:val="000000" w:themeColor="text1"/>
              </w:rPr>
              <w:t>я,</w:t>
            </w:r>
            <w:r>
              <w:rPr>
                <w:color w:val="000000" w:themeColor="text1"/>
              </w:rPr>
              <w:t xml:space="preserve"> расходы на стимулирование сбыта </w:t>
            </w:r>
            <w:r w:rsidR="00D721FE">
              <w:rPr>
                <w:color w:val="000000" w:themeColor="text1"/>
              </w:rPr>
              <w:t>–</w:t>
            </w:r>
            <w:r>
              <w:rPr>
                <w:color w:val="000000" w:themeColor="text1"/>
              </w:rPr>
              <w:t xml:space="preserve"> </w:t>
            </w:r>
            <w:r w:rsidR="00D721FE">
              <w:rPr>
                <w:color w:val="000000" w:themeColor="text1"/>
              </w:rPr>
              <w:t>низкие.</w:t>
            </w:r>
          </w:p>
        </w:tc>
        <w:tc>
          <w:tcPr>
            <w:tcW w:w="2555" w:type="dxa"/>
            <w:shd w:val="clear" w:color="auto" w:fill="FFFFFF"/>
            <w:vAlign w:val="center"/>
            <w:hideMark/>
          </w:tcPr>
          <w:p w14:paraId="53B0345A" w14:textId="7A99427A" w:rsidR="00A344FF" w:rsidRPr="00FB3A32" w:rsidRDefault="00A344FF" w:rsidP="00FB3A32">
            <w:pPr>
              <w:ind w:firstLine="0"/>
              <w:jc w:val="center"/>
              <w:rPr>
                <w:color w:val="000000" w:themeColor="text1"/>
              </w:rPr>
            </w:pPr>
            <w:r w:rsidRPr="00FB3A32">
              <w:rPr>
                <w:color w:val="000000" w:themeColor="text1"/>
              </w:rPr>
              <w:t>Планомерное выведение продукта на существующий конкурентный рынок при низких возможностях</w:t>
            </w:r>
            <w:r w:rsidR="003131A6">
              <w:rPr>
                <w:color w:val="000000" w:themeColor="text1"/>
              </w:rPr>
              <w:t>.</w:t>
            </w:r>
          </w:p>
        </w:tc>
        <w:tc>
          <w:tcPr>
            <w:tcW w:w="2704" w:type="dxa"/>
            <w:shd w:val="clear" w:color="auto" w:fill="FFFFFF"/>
            <w:vAlign w:val="center"/>
            <w:hideMark/>
          </w:tcPr>
          <w:p w14:paraId="2EE65C15" w14:textId="1E0D5F3A" w:rsidR="003131A6" w:rsidRDefault="003131A6" w:rsidP="00407468">
            <w:pPr>
              <w:pStyle w:val="af6"/>
              <w:numPr>
                <w:ilvl w:val="0"/>
                <w:numId w:val="17"/>
              </w:numPr>
              <w:jc w:val="left"/>
              <w:rPr>
                <w:color w:val="000000" w:themeColor="text1"/>
              </w:rPr>
            </w:pPr>
            <w:r>
              <w:rPr>
                <w:color w:val="000000" w:themeColor="text1"/>
              </w:rPr>
              <w:t>Ограниченные ресурсы компании;</w:t>
            </w:r>
          </w:p>
          <w:p w14:paraId="3F612503" w14:textId="7ED1482E" w:rsidR="00A344FF" w:rsidRDefault="003131A6" w:rsidP="00407468">
            <w:pPr>
              <w:pStyle w:val="af6"/>
              <w:numPr>
                <w:ilvl w:val="0"/>
                <w:numId w:val="17"/>
              </w:numPr>
              <w:jc w:val="left"/>
              <w:rPr>
                <w:color w:val="000000" w:themeColor="text1"/>
              </w:rPr>
            </w:pPr>
            <w:r>
              <w:rPr>
                <w:color w:val="000000" w:themeColor="text1"/>
              </w:rPr>
              <w:t>Достаточно высокая конкуренция.</w:t>
            </w:r>
          </w:p>
          <w:p w14:paraId="3DCB12AF" w14:textId="77777777" w:rsidR="00001E12" w:rsidRDefault="00001E12" w:rsidP="00001E12">
            <w:pPr>
              <w:pStyle w:val="af6"/>
              <w:ind w:firstLine="0"/>
              <w:jc w:val="left"/>
              <w:rPr>
                <w:color w:val="000000" w:themeColor="text1"/>
              </w:rPr>
            </w:pPr>
          </w:p>
          <w:p w14:paraId="29D543FA" w14:textId="400C9FF4" w:rsidR="007330A4" w:rsidRPr="003131A6" w:rsidRDefault="007330A4" w:rsidP="007330A4">
            <w:pPr>
              <w:pStyle w:val="af6"/>
              <w:ind w:firstLine="0"/>
              <w:jc w:val="left"/>
              <w:rPr>
                <w:color w:val="000000" w:themeColor="text1"/>
              </w:rPr>
            </w:pPr>
          </w:p>
        </w:tc>
      </w:tr>
      <w:tr w:rsidR="00E15963" w:rsidRPr="00B22525" w14:paraId="2DE4F34A" w14:textId="77777777" w:rsidTr="0006775D">
        <w:trPr>
          <w:tblCellSpacing w:w="0" w:type="dxa"/>
        </w:trPr>
        <w:tc>
          <w:tcPr>
            <w:tcW w:w="1905" w:type="dxa"/>
            <w:shd w:val="clear" w:color="auto" w:fill="FFFFFF"/>
            <w:vAlign w:val="center"/>
            <w:hideMark/>
          </w:tcPr>
          <w:p w14:paraId="3A55C5AA" w14:textId="77777777" w:rsidR="00A344FF" w:rsidRPr="00FB3A32" w:rsidRDefault="00A344FF" w:rsidP="00FB3A32">
            <w:pPr>
              <w:ind w:firstLine="0"/>
              <w:jc w:val="center"/>
              <w:rPr>
                <w:color w:val="000000" w:themeColor="text1"/>
              </w:rPr>
            </w:pPr>
            <w:r w:rsidRPr="00FB3A32">
              <w:rPr>
                <w:color w:val="000000" w:themeColor="text1"/>
              </w:rPr>
              <w:t xml:space="preserve">Усредненных параметров </w:t>
            </w:r>
            <w:r w:rsidRPr="00FB3A32">
              <w:rPr>
                <w:color w:val="000000" w:themeColor="text1"/>
              </w:rPr>
              <w:lastRenderedPageBreak/>
              <w:t>проникновения на рынок</w:t>
            </w:r>
          </w:p>
        </w:tc>
        <w:tc>
          <w:tcPr>
            <w:tcW w:w="2206" w:type="dxa"/>
            <w:shd w:val="clear" w:color="auto" w:fill="FFFFFF"/>
            <w:vAlign w:val="center"/>
            <w:hideMark/>
          </w:tcPr>
          <w:p w14:paraId="078CE1E7" w14:textId="21F2F26A" w:rsidR="00A344FF" w:rsidRPr="00FB3A32" w:rsidRDefault="00D721FE" w:rsidP="00FB3A32">
            <w:pPr>
              <w:ind w:firstLine="0"/>
              <w:jc w:val="center"/>
              <w:rPr>
                <w:color w:val="000000" w:themeColor="text1"/>
              </w:rPr>
            </w:pPr>
            <w:r>
              <w:rPr>
                <w:color w:val="000000" w:themeColor="text1"/>
              </w:rPr>
              <w:lastRenderedPageBreak/>
              <w:t xml:space="preserve"> Цена – средняя, расходы на </w:t>
            </w:r>
            <w:r>
              <w:rPr>
                <w:color w:val="000000" w:themeColor="text1"/>
              </w:rPr>
              <w:lastRenderedPageBreak/>
              <w:t>стимулирование сбыта – средние.</w:t>
            </w:r>
          </w:p>
        </w:tc>
        <w:tc>
          <w:tcPr>
            <w:tcW w:w="2555" w:type="dxa"/>
            <w:shd w:val="clear" w:color="auto" w:fill="FFFFFF"/>
            <w:vAlign w:val="center"/>
            <w:hideMark/>
          </w:tcPr>
          <w:p w14:paraId="42C317E9" w14:textId="278A4199" w:rsidR="00A344FF" w:rsidRPr="00FB3A32" w:rsidRDefault="00A344FF" w:rsidP="00FB3A32">
            <w:pPr>
              <w:ind w:firstLine="0"/>
              <w:jc w:val="center"/>
              <w:rPr>
                <w:color w:val="000000" w:themeColor="text1"/>
              </w:rPr>
            </w:pPr>
            <w:r w:rsidRPr="00FB3A32">
              <w:rPr>
                <w:color w:val="000000" w:themeColor="text1"/>
              </w:rPr>
              <w:lastRenderedPageBreak/>
              <w:t>Пр</w:t>
            </w:r>
            <w:r w:rsidR="00E15963">
              <w:rPr>
                <w:color w:val="000000" w:themeColor="text1"/>
              </w:rPr>
              <w:t xml:space="preserve">едложение нацелено на средний сегмент </w:t>
            </w:r>
            <w:r w:rsidR="00E15963">
              <w:rPr>
                <w:color w:val="000000" w:themeColor="text1"/>
              </w:rPr>
              <w:lastRenderedPageBreak/>
              <w:t>потребителей, обеспечивает высокое качество при доступной цене, что транслируется через позиционирование.</w:t>
            </w:r>
          </w:p>
        </w:tc>
        <w:tc>
          <w:tcPr>
            <w:tcW w:w="2704" w:type="dxa"/>
            <w:shd w:val="clear" w:color="auto" w:fill="FFFFFF"/>
            <w:vAlign w:val="center"/>
            <w:hideMark/>
          </w:tcPr>
          <w:p w14:paraId="2FF0067A" w14:textId="752E0A9A" w:rsidR="00DB56B9" w:rsidRPr="00DB56B9" w:rsidRDefault="00DB56B9" w:rsidP="0006775D">
            <w:pPr>
              <w:pStyle w:val="af6"/>
              <w:numPr>
                <w:ilvl w:val="0"/>
                <w:numId w:val="17"/>
              </w:numPr>
              <w:jc w:val="left"/>
              <w:rPr>
                <w:color w:val="000000" w:themeColor="text1"/>
              </w:rPr>
            </w:pPr>
            <w:r w:rsidRPr="00DB56B9">
              <w:rPr>
                <w:color w:val="000000" w:themeColor="text1"/>
              </w:rPr>
              <w:lastRenderedPageBreak/>
              <w:t xml:space="preserve">Рынок товаров первой </w:t>
            </w:r>
            <w:r w:rsidRPr="00DB56B9">
              <w:rPr>
                <w:color w:val="000000" w:themeColor="text1"/>
              </w:rPr>
              <w:lastRenderedPageBreak/>
              <w:t>необходимости</w:t>
            </w:r>
          </w:p>
          <w:p w14:paraId="2BB85B24" w14:textId="77777777" w:rsidR="00A344FF" w:rsidRPr="00DB56B9" w:rsidRDefault="00DB56B9" w:rsidP="0006775D">
            <w:pPr>
              <w:pStyle w:val="af6"/>
              <w:numPr>
                <w:ilvl w:val="0"/>
                <w:numId w:val="17"/>
              </w:numPr>
              <w:jc w:val="left"/>
              <w:rPr>
                <w:color w:val="000000" w:themeColor="text1"/>
              </w:rPr>
            </w:pPr>
            <w:r w:rsidRPr="00DB56B9">
              <w:rPr>
                <w:color w:val="000000" w:themeColor="text1"/>
              </w:rPr>
              <w:t>Достаточно низкая чувствительность покупателей к цене (важность качества)</w:t>
            </w:r>
          </w:p>
          <w:p w14:paraId="517919F0" w14:textId="069E505F" w:rsidR="00DB56B9" w:rsidRPr="00DB56B9" w:rsidRDefault="00DB56B9" w:rsidP="0006775D">
            <w:pPr>
              <w:pStyle w:val="af6"/>
              <w:numPr>
                <w:ilvl w:val="0"/>
                <w:numId w:val="17"/>
              </w:numPr>
              <w:jc w:val="left"/>
              <w:rPr>
                <w:color w:val="000000" w:themeColor="text1"/>
              </w:rPr>
            </w:pPr>
            <w:r w:rsidRPr="00DB56B9">
              <w:rPr>
                <w:color w:val="000000" w:themeColor="text1"/>
              </w:rPr>
              <w:t xml:space="preserve">Сформирована некоторая осведомленность </w:t>
            </w:r>
          </w:p>
        </w:tc>
      </w:tr>
    </w:tbl>
    <w:p w14:paraId="08D1201B" w14:textId="77777777" w:rsidR="001F08C9" w:rsidRDefault="001F08C9" w:rsidP="00EE64B3">
      <w:pPr>
        <w:ind w:firstLine="0"/>
        <w:rPr>
          <w:i/>
          <w:iCs/>
          <w:color w:val="FF0000"/>
        </w:rPr>
      </w:pPr>
    </w:p>
    <w:p w14:paraId="52B7E8B8" w14:textId="0F039BA0" w:rsidR="00D6498F" w:rsidRDefault="001F08C9" w:rsidP="00EE64B3">
      <w:r w:rsidRPr="001F08C9">
        <w:t xml:space="preserve">Выбор стратегии выхода на новый рынок зависит от предполагаемого позиционирования и соответствует первому этапу жизненного цикла товара, когда целесообразным является фокусирование в качестве целевой аудитории на покупателях, наиболее готовых попробовать новое предложение. </w:t>
      </w:r>
      <w:r>
        <w:t xml:space="preserve">При этом следует учитывать, что процесс принятия решения о покупке нового товара также имеет ряд особенностей. Принято выделять 5 стадий: осведомлённость, интерес, оценка, испытание и освоение. На этапе осведомленности потребитель располагает ограниченной информацией о продукте, затем, </w:t>
      </w:r>
      <w:r w:rsidR="007E239A">
        <w:t>с</w:t>
      </w:r>
      <w:r>
        <w:t>обирая недостающие сведения, потребитель переходит к этапу возникновения интереса. Далее на этапе оценки</w:t>
      </w:r>
      <w:r w:rsidR="006C32E1">
        <w:t xml:space="preserve"> принимается решение о целесообразности апробации новинки, после чего в ходе испытания потребитель определяет наличие или отсутствие ценности товара и, наконец, дойдя до этапа освоения покупатель становится постоянным</w:t>
      </w:r>
      <w:r w:rsidR="00AC26DC">
        <w:rPr>
          <w:rStyle w:val="aff3"/>
        </w:rPr>
        <w:footnoteReference w:id="69"/>
      </w:r>
      <w:r w:rsidR="00AC26DC" w:rsidRPr="00AC26DC">
        <w:t>.</w:t>
      </w:r>
      <w:r w:rsidR="008414F6">
        <w:t xml:space="preserve"> </w:t>
      </w:r>
    </w:p>
    <w:p w14:paraId="30369439" w14:textId="455FA193" w:rsidR="00F605E0" w:rsidRPr="00E83B77" w:rsidRDefault="008414F6" w:rsidP="00EE64B3">
      <w:r>
        <w:t xml:space="preserve">При осуществлении маркетинга новых товаров необходимо способствовать продвижению потребителей по процессу принятия решения о покупке. В гостиничном бизнесе </w:t>
      </w:r>
      <w:r w:rsidR="00D6498F">
        <w:t xml:space="preserve">зачастую </w:t>
      </w:r>
      <w:r>
        <w:t>практикуется преждевременное открытие объекта размещения – в момент, когда</w:t>
      </w:r>
      <w:r w:rsidR="00D6498F">
        <w:t xml:space="preserve"> не все аспекты деятельности доработаны до должного уровня (например, еще не набрано достаточное количество квалифицированного персонала или не завершено оснащение номеров). В результате значительная часть потребителей останавливается на этапе испытания, не становясь постоянными клиентами. Кроме того, важно учитывать психографические особенности потенциальных клиентов, в соответствии с которыми </w:t>
      </w:r>
      <w:r w:rsidR="00D6498F" w:rsidRPr="00D6498F">
        <w:lastRenderedPageBreak/>
        <w:t>степень готовности принятия нового товара</w:t>
      </w:r>
      <w:r w:rsidR="00D6498F">
        <w:rPr>
          <w:b/>
          <w:bCs/>
        </w:rPr>
        <w:t xml:space="preserve"> </w:t>
      </w:r>
      <w:r w:rsidR="00D6498F">
        <w:t>варьируется. Так, можно выделить и расставить в порядке освоени</w:t>
      </w:r>
      <w:r w:rsidR="00CA5F56">
        <w:t>я ими</w:t>
      </w:r>
      <w:r w:rsidR="00D6498F">
        <w:t xml:space="preserve"> новинок</w:t>
      </w:r>
      <w:r w:rsidR="00CA5F56">
        <w:t xml:space="preserve"> </w:t>
      </w:r>
      <w:r w:rsidR="00D6498F">
        <w:t>«новаторов», «ранних последователей», «ретроградное большинство», «консервативное бол</w:t>
      </w:r>
      <w:r w:rsidR="00CA5F56">
        <w:t>ь</w:t>
      </w:r>
      <w:r w:rsidR="00D6498F">
        <w:t>шинство» и «ретроград</w:t>
      </w:r>
      <w:r w:rsidR="00CA5F56">
        <w:t>ов</w:t>
      </w:r>
      <w:r w:rsidR="00D6498F">
        <w:t>».</w:t>
      </w:r>
      <w:r w:rsidR="00AC26DC">
        <w:rPr>
          <w:rStyle w:val="aff3"/>
        </w:rPr>
        <w:footnoteReference w:id="70"/>
      </w:r>
      <w:r w:rsidR="001F08C9" w:rsidRPr="009D56C7">
        <w:rPr>
          <w:b/>
          <w:bCs/>
          <w:i/>
          <w:iCs/>
        </w:rPr>
        <w:t xml:space="preserve"> </w:t>
      </w:r>
    </w:p>
    <w:p w14:paraId="0F629FD3" w14:textId="10F3C363" w:rsidR="001F08C9" w:rsidRPr="00ED4D80" w:rsidRDefault="00E83B77" w:rsidP="00EE64B3">
      <w:r>
        <w:t>О</w:t>
      </w:r>
      <w:r w:rsidR="00F605E0" w:rsidRPr="009F5319">
        <w:t xml:space="preserve">чевидно, что приемлемость продукта должна быть тщательно проверена в лаборатории и путем изучения потребителя, прежде чем продукт будет выставлен на продажу. Исследование потребителей может указать, нравится ли потребителям новый продукт, определить некоторые из их симпатий и антипатий, а также провести сравнение нового продукта с уже проданными. </w:t>
      </w:r>
      <w:r>
        <w:t>Кроме того, н</w:t>
      </w:r>
      <w:r w:rsidR="00F605E0" w:rsidRPr="009F5319">
        <w:t>едостаточно знать, купят ли потребители должную марку</w:t>
      </w:r>
      <w:r>
        <w:t xml:space="preserve"> – важно понимать, </w:t>
      </w:r>
      <w:r w:rsidR="00F605E0" w:rsidRPr="009F5319">
        <w:t>сколько потребитель будет покупать, как часто и какую прибыль принесет этот объем.</w:t>
      </w:r>
      <w:r w:rsidR="007446A2">
        <w:rPr>
          <w:rStyle w:val="aff3"/>
        </w:rPr>
        <w:footnoteReference w:id="71"/>
      </w:r>
      <w:r w:rsidRPr="00E83B77">
        <w:t xml:space="preserve"> </w:t>
      </w:r>
    </w:p>
    <w:p w14:paraId="549938AB" w14:textId="03FB965B" w:rsidR="00B22525" w:rsidRPr="007446A2" w:rsidRDefault="00411DEB" w:rsidP="00EE64B3">
      <w:r w:rsidRPr="00411DEB">
        <w:t>Однако в российском бизнесе процесс выведения нового продукта на рынок имеет свою специфику, а именно</w:t>
      </w:r>
      <w:r w:rsidR="007446A2">
        <w:rPr>
          <w:rStyle w:val="aff3"/>
        </w:rPr>
        <w:footnoteReference w:id="72"/>
      </w:r>
      <w:r w:rsidR="007446A2" w:rsidRPr="007446A2">
        <w:rPr>
          <w:i/>
          <w:iCs/>
        </w:rPr>
        <w:t>:</w:t>
      </w:r>
    </w:p>
    <w:p w14:paraId="1446988F" w14:textId="0192AB95" w:rsidR="00411DEB" w:rsidRPr="003609B3" w:rsidRDefault="00411DEB" w:rsidP="00EE64B3">
      <w:pPr>
        <w:pStyle w:val="af6"/>
        <w:numPr>
          <w:ilvl w:val="0"/>
          <w:numId w:val="18"/>
        </w:numPr>
        <w:ind w:left="349"/>
      </w:pPr>
      <w:r w:rsidRPr="003609B3">
        <w:t xml:space="preserve">Сжатые сроки выхода на рынок ввиду высокой турбулентности,  изменчивости бизнес-среды и отсутствии стратегического подхода к планированию;  </w:t>
      </w:r>
    </w:p>
    <w:p w14:paraId="24303A11" w14:textId="61C3B231" w:rsidR="00411DEB" w:rsidRPr="003609B3" w:rsidRDefault="00411DEB" w:rsidP="00EE64B3">
      <w:pPr>
        <w:pStyle w:val="af6"/>
        <w:numPr>
          <w:ilvl w:val="0"/>
          <w:numId w:val="18"/>
        </w:numPr>
        <w:ind w:left="349"/>
      </w:pPr>
      <w:r w:rsidRPr="003609B3">
        <w:t xml:space="preserve">Решения о создании нового продукта принимаются не на основе проведенных исследований и оценок, </w:t>
      </w:r>
      <w:r w:rsidR="00F70527">
        <w:t xml:space="preserve">а </w:t>
      </w:r>
      <w:r w:rsidRPr="003609B3">
        <w:t>в соответствии с желанием ЛПР (лицо, принимающее решения);</w:t>
      </w:r>
    </w:p>
    <w:p w14:paraId="41025F17" w14:textId="4E27E454" w:rsidR="003609B3" w:rsidRPr="003609B3" w:rsidRDefault="003609B3" w:rsidP="00EE64B3">
      <w:pPr>
        <w:pStyle w:val="af6"/>
        <w:numPr>
          <w:ilvl w:val="0"/>
          <w:numId w:val="18"/>
        </w:numPr>
        <w:ind w:left="349"/>
      </w:pPr>
      <w:r w:rsidRPr="003609B3">
        <w:t>Копирование примеров западных компаний;</w:t>
      </w:r>
    </w:p>
    <w:p w14:paraId="44ED63AF" w14:textId="07F5B115" w:rsidR="00B22525" w:rsidRPr="003609B3" w:rsidRDefault="00411DEB" w:rsidP="00EE64B3">
      <w:pPr>
        <w:pStyle w:val="af6"/>
        <w:numPr>
          <w:ilvl w:val="0"/>
          <w:numId w:val="18"/>
        </w:numPr>
        <w:ind w:left="349"/>
        <w:rPr>
          <w:color w:val="000000" w:themeColor="text1"/>
        </w:rPr>
      </w:pPr>
      <w:r w:rsidRPr="003609B3">
        <w:rPr>
          <w:color w:val="000000" w:themeColor="text1"/>
        </w:rPr>
        <w:t xml:space="preserve">Сначала продукт, затем – потребитель </w:t>
      </w:r>
      <w:r w:rsidR="003609B3" w:rsidRPr="003609B3">
        <w:rPr>
          <w:color w:val="000000" w:themeColor="text1"/>
        </w:rPr>
        <w:t>(таргетирование на определенный сегмент потребителей</w:t>
      </w:r>
      <w:r w:rsidR="00F70527">
        <w:rPr>
          <w:color w:val="000000" w:themeColor="text1"/>
        </w:rPr>
        <w:t xml:space="preserve">, </w:t>
      </w:r>
      <w:r w:rsidR="003609B3" w:rsidRPr="003609B3">
        <w:rPr>
          <w:color w:val="000000" w:themeColor="text1"/>
        </w:rPr>
        <w:t>как правило</w:t>
      </w:r>
      <w:r w:rsidR="00F70527">
        <w:rPr>
          <w:color w:val="000000" w:themeColor="text1"/>
        </w:rPr>
        <w:t>,</w:t>
      </w:r>
      <w:r w:rsidR="003609B3" w:rsidRPr="003609B3">
        <w:rPr>
          <w:color w:val="000000" w:themeColor="text1"/>
        </w:rPr>
        <w:t xml:space="preserve"> осуществляется под готовый, разработанный продукт</w:t>
      </w:r>
      <w:r w:rsidR="00F70527">
        <w:rPr>
          <w:color w:val="000000" w:themeColor="text1"/>
        </w:rPr>
        <w:t>)</w:t>
      </w:r>
      <w:r w:rsidR="003609B3" w:rsidRPr="003609B3">
        <w:rPr>
          <w:color w:val="000000" w:themeColor="text1"/>
        </w:rPr>
        <w:t>.</w:t>
      </w:r>
    </w:p>
    <w:p w14:paraId="52AAC5BA" w14:textId="7E90A98D" w:rsidR="00B17BDA" w:rsidRDefault="00B17BDA" w:rsidP="00B17BDA">
      <w:pPr>
        <w:pStyle w:val="3"/>
      </w:pPr>
      <w:bookmarkStart w:id="29" w:name="_Toc73631569"/>
      <w:r>
        <w:t>Выводы</w:t>
      </w:r>
      <w:bookmarkEnd w:id="29"/>
    </w:p>
    <w:p w14:paraId="368E00DA" w14:textId="7E723666" w:rsidR="0006775D" w:rsidRPr="00F70527" w:rsidRDefault="0006775D" w:rsidP="0006775D">
      <w:pPr>
        <w:rPr>
          <w:color w:val="000000" w:themeColor="text1"/>
          <w:lang w:val="ru"/>
        </w:rPr>
      </w:pPr>
      <w:r w:rsidRPr="00F70527">
        <w:rPr>
          <w:color w:val="000000" w:themeColor="text1"/>
        </w:rPr>
        <w:t xml:space="preserve">В данной главе были изучены теоретические аспекты </w:t>
      </w:r>
      <w:r w:rsidR="0080412D" w:rsidRPr="00F70527">
        <w:rPr>
          <w:color w:val="000000" w:themeColor="text1"/>
          <w:lang w:val="ru"/>
        </w:rPr>
        <w:t>разработки позиционирования</w:t>
      </w:r>
      <w:r w:rsidRPr="00F70527">
        <w:rPr>
          <w:color w:val="000000" w:themeColor="text1"/>
          <w:lang w:val="ru"/>
        </w:rPr>
        <w:t>: понятие, роль и место позиционирования в</w:t>
      </w:r>
      <w:r w:rsidR="0080412D" w:rsidRPr="00F70527">
        <w:rPr>
          <w:color w:val="000000" w:themeColor="text1"/>
          <w:lang w:val="ru"/>
        </w:rPr>
        <w:t xml:space="preserve"> </w:t>
      </w:r>
      <w:r w:rsidRPr="00F70527">
        <w:rPr>
          <w:color w:val="000000" w:themeColor="text1"/>
          <w:lang w:val="ru"/>
        </w:rPr>
        <w:t xml:space="preserve">процессе создания стратегии маркетинга, алгоритм разработки и существующие модели, помогающие определить позиционирование, а также специфика </w:t>
      </w:r>
      <w:r w:rsidR="00E8179F" w:rsidRPr="00F70527">
        <w:rPr>
          <w:color w:val="000000" w:themeColor="text1"/>
          <w:lang w:val="ru"/>
        </w:rPr>
        <w:t xml:space="preserve">данного аспекта стратегического маркетинга в гостиничной индустрии. Один из главных выводов из данной главы – это необходимость идентификации конкурентных преимуществ отеля и существующих потребностей рыночных сегментов, на основе которых в дальнейшем можно выстраивать позиционирование. Новизна отеля также должна быть учтена в ходе разработки, в </w:t>
      </w:r>
      <w:r w:rsidR="00E8179F" w:rsidRPr="00F70527">
        <w:rPr>
          <w:color w:val="000000" w:themeColor="text1"/>
          <w:lang w:val="ru"/>
        </w:rPr>
        <w:lastRenderedPageBreak/>
        <w:t xml:space="preserve">частности, при принятии решения о выборе целевых сегментов – </w:t>
      </w:r>
      <w:r w:rsidR="001D2F67" w:rsidRPr="00F70527">
        <w:rPr>
          <w:color w:val="000000" w:themeColor="text1"/>
          <w:lang w:val="ru"/>
        </w:rPr>
        <w:t xml:space="preserve">на начальных этапах </w:t>
      </w:r>
      <w:r w:rsidR="00E8179F" w:rsidRPr="00F70527">
        <w:rPr>
          <w:color w:val="000000" w:themeColor="text1"/>
          <w:lang w:val="ru"/>
        </w:rPr>
        <w:t xml:space="preserve">необходимо </w:t>
      </w:r>
      <w:r w:rsidR="001D2F67" w:rsidRPr="00F70527">
        <w:rPr>
          <w:color w:val="000000" w:themeColor="text1"/>
          <w:lang w:val="ru"/>
        </w:rPr>
        <w:t>сконцентрироваться на привлечении небольшого количества групп потребителей</w:t>
      </w:r>
      <w:r w:rsidR="00F70527" w:rsidRPr="00F70527">
        <w:rPr>
          <w:color w:val="000000" w:themeColor="text1"/>
          <w:lang w:val="ru"/>
        </w:rPr>
        <w:t xml:space="preserve"> и</w:t>
      </w:r>
      <w:r w:rsidR="001D2F67" w:rsidRPr="00F70527">
        <w:rPr>
          <w:color w:val="000000" w:themeColor="text1"/>
          <w:lang w:val="ru"/>
        </w:rPr>
        <w:t>, постепенно</w:t>
      </w:r>
      <w:r w:rsidR="003C4798" w:rsidRPr="00F70527">
        <w:rPr>
          <w:color w:val="000000" w:themeColor="text1"/>
          <w:lang w:val="ru"/>
        </w:rPr>
        <w:t xml:space="preserve">, </w:t>
      </w:r>
      <w:r w:rsidR="001D2F67" w:rsidRPr="00F70527">
        <w:rPr>
          <w:color w:val="000000" w:themeColor="text1"/>
          <w:lang w:val="ru"/>
        </w:rPr>
        <w:t>по мере развития компании расширяя охват аудитории.</w:t>
      </w:r>
    </w:p>
    <w:p w14:paraId="2AFA4800" w14:textId="79961652" w:rsidR="008505F3" w:rsidRPr="0006775D" w:rsidRDefault="00E8179F" w:rsidP="0006775D">
      <w:pPr>
        <w:rPr>
          <w:color w:val="000000" w:themeColor="text1"/>
        </w:rPr>
      </w:pPr>
      <w:r>
        <w:rPr>
          <w:lang w:val="ru"/>
        </w:rPr>
        <w:t xml:space="preserve">Рассмотренные в теории вопросы и полученные знания </w:t>
      </w:r>
      <w:r w:rsidR="0080412D" w:rsidRPr="0080412D">
        <w:rPr>
          <w:lang w:val="ru"/>
        </w:rPr>
        <w:t xml:space="preserve">будут </w:t>
      </w:r>
      <w:r w:rsidR="0080412D">
        <w:rPr>
          <w:lang w:val="ru"/>
        </w:rPr>
        <w:t>применены на практике</w:t>
      </w:r>
      <w:r>
        <w:rPr>
          <w:lang w:val="ru"/>
        </w:rPr>
        <w:t xml:space="preserve"> </w:t>
      </w:r>
      <w:r w:rsidR="0080412D" w:rsidRPr="0080412D">
        <w:rPr>
          <w:lang w:val="ru"/>
        </w:rPr>
        <w:t>при разработке позиционирования</w:t>
      </w:r>
      <w:r w:rsidR="0080412D">
        <w:rPr>
          <w:lang w:val="ru"/>
        </w:rPr>
        <w:t xml:space="preserve"> </w:t>
      </w:r>
      <w:r>
        <w:rPr>
          <w:lang w:val="ru"/>
        </w:rPr>
        <w:t xml:space="preserve">для </w:t>
      </w:r>
      <w:r w:rsidR="0080412D">
        <w:rPr>
          <w:lang w:val="ru"/>
        </w:rPr>
        <w:t xml:space="preserve">отеля </w:t>
      </w:r>
      <w:r w:rsidR="0080412D">
        <w:rPr>
          <w:lang w:val="en-US"/>
        </w:rPr>
        <w:t>FotoHotel</w:t>
      </w:r>
      <w:r w:rsidR="0080412D" w:rsidRPr="0080412D">
        <w:rPr>
          <w:lang w:val="ru"/>
        </w:rPr>
        <w:t xml:space="preserve">. </w:t>
      </w:r>
      <w:r w:rsidR="0080412D">
        <w:rPr>
          <w:lang w:val="ru"/>
        </w:rPr>
        <w:t xml:space="preserve">Следующая глава </w:t>
      </w:r>
      <w:r w:rsidR="005D5800">
        <w:rPr>
          <w:lang w:val="ru"/>
        </w:rPr>
        <w:t xml:space="preserve">содержит в себе анализ рынка в соответствии с алгоритмом, приведенном в параграфе 1.2, а также </w:t>
      </w:r>
      <w:r w:rsidR="006B42E6">
        <w:rPr>
          <w:lang w:val="ru"/>
        </w:rPr>
        <w:t xml:space="preserve">оценку потенциала отеля и его стратегических возможностей. Третья глава посвящена определению позиционирования с описанием всех трех этапов: сегментирование, таргетирование и позиционирование и дополнена практическими рекомендациями </w:t>
      </w:r>
      <w:r w:rsidR="0006775D">
        <w:rPr>
          <w:lang w:val="ru"/>
        </w:rPr>
        <w:t>относительно коммуникационной составляющей комплекса маркетинга</w:t>
      </w:r>
      <w:r>
        <w:rPr>
          <w:lang w:val="ru"/>
        </w:rPr>
        <w:t xml:space="preserve">, а также </w:t>
      </w:r>
      <w:r w:rsidR="0006775D">
        <w:rPr>
          <w:lang w:val="ru"/>
        </w:rPr>
        <w:t xml:space="preserve">предложениями стратегического характера.  </w:t>
      </w:r>
    </w:p>
    <w:p w14:paraId="3032A0E9" w14:textId="77777777" w:rsidR="00F614BF" w:rsidRPr="009F5319" w:rsidRDefault="00F614BF" w:rsidP="00EE64B3">
      <w:pPr>
        <w:ind w:firstLine="0"/>
      </w:pPr>
    </w:p>
    <w:p w14:paraId="5CE17DDB" w14:textId="492FAAC1" w:rsidR="001B413F" w:rsidRDefault="001B413F" w:rsidP="00EE64B3">
      <w:pPr>
        <w:pStyle w:val="1"/>
      </w:pPr>
      <w:bookmarkStart w:id="30" w:name="_Toc64390243"/>
      <w:bookmarkStart w:id="31" w:name="_Toc64390376"/>
      <w:bookmarkStart w:id="32" w:name="_Toc64646050"/>
      <w:bookmarkStart w:id="33" w:name="_Toc64984788"/>
      <w:bookmarkStart w:id="34" w:name="_Toc73631570"/>
      <w:r>
        <w:lastRenderedPageBreak/>
        <w:t>Глава</w:t>
      </w:r>
      <w:r w:rsidRPr="00307958">
        <w:t xml:space="preserve"> 2. </w:t>
      </w:r>
      <w:r>
        <w:t xml:space="preserve">Анализ текущего положения </w:t>
      </w:r>
      <w:r w:rsidRPr="00CD5486">
        <w:t>отеля</w:t>
      </w:r>
      <w:r>
        <w:t xml:space="preserve"> и внешней среды</w:t>
      </w:r>
      <w:bookmarkEnd w:id="30"/>
      <w:bookmarkEnd w:id="31"/>
      <w:bookmarkEnd w:id="32"/>
      <w:bookmarkEnd w:id="33"/>
      <w:bookmarkEnd w:id="34"/>
      <w:r>
        <w:t xml:space="preserve"> </w:t>
      </w:r>
    </w:p>
    <w:p w14:paraId="44B6876E" w14:textId="4B41E53D" w:rsidR="00691E9E" w:rsidRPr="0036146A" w:rsidRDefault="00691E9E" w:rsidP="00063D78">
      <w:pPr>
        <w:rPr>
          <w:color w:val="000000" w:themeColor="text1"/>
        </w:rPr>
      </w:pPr>
      <w:r w:rsidRPr="0036146A">
        <w:rPr>
          <w:color w:val="000000" w:themeColor="text1"/>
        </w:rPr>
        <w:t>Данная глава является обзорной</w:t>
      </w:r>
      <w:r w:rsidR="0008308D" w:rsidRPr="0036146A">
        <w:rPr>
          <w:color w:val="000000" w:themeColor="text1"/>
        </w:rPr>
        <w:t xml:space="preserve"> – ее роль заключается</w:t>
      </w:r>
      <w:r w:rsidR="0036146A" w:rsidRPr="0036146A">
        <w:rPr>
          <w:color w:val="000000" w:themeColor="text1"/>
        </w:rPr>
        <w:t xml:space="preserve"> в</w:t>
      </w:r>
      <w:r w:rsidR="0008308D" w:rsidRPr="0036146A">
        <w:rPr>
          <w:color w:val="000000" w:themeColor="text1"/>
        </w:rPr>
        <w:t xml:space="preserve"> комплексном подходе к оценке текущей ситуации в гостиничной индустрии и формировании общей картины с учетом существующих проблем и возможностей. </w:t>
      </w:r>
      <w:r w:rsidR="00063D78" w:rsidRPr="0036146A">
        <w:rPr>
          <w:color w:val="000000" w:themeColor="text1"/>
        </w:rPr>
        <w:t>Глава включает в себя поэтапное исследование рынка, а также анализ конкурентоспособности F</w:t>
      </w:r>
      <w:r w:rsidR="00063D78" w:rsidRPr="0036146A">
        <w:rPr>
          <w:color w:val="000000" w:themeColor="text1"/>
          <w:lang w:val="en-US"/>
        </w:rPr>
        <w:t>otoHotel</w:t>
      </w:r>
      <w:r w:rsidR="00063D78" w:rsidRPr="0036146A">
        <w:rPr>
          <w:color w:val="000000" w:themeColor="text1"/>
        </w:rPr>
        <w:t xml:space="preserve">, его сильных и слабых сторон, что </w:t>
      </w:r>
      <w:r w:rsidR="00C47973" w:rsidRPr="0036146A">
        <w:rPr>
          <w:color w:val="000000" w:themeColor="text1"/>
        </w:rPr>
        <w:t xml:space="preserve">станет </w:t>
      </w:r>
      <w:r w:rsidR="00063D78" w:rsidRPr="0036146A">
        <w:rPr>
          <w:color w:val="000000" w:themeColor="text1"/>
        </w:rPr>
        <w:t xml:space="preserve">фундаментом при разработке решений о позиционировании в третьей главе. </w:t>
      </w:r>
      <w:r w:rsidR="0008308D" w:rsidRPr="0036146A">
        <w:rPr>
          <w:color w:val="000000" w:themeColor="text1"/>
        </w:rPr>
        <w:t xml:space="preserve">При отсутствии понимания особенностей </w:t>
      </w:r>
      <w:r w:rsidR="00063D78" w:rsidRPr="0036146A">
        <w:rPr>
          <w:color w:val="000000" w:themeColor="text1"/>
        </w:rPr>
        <w:t>внешней среды, структуры конкуренции, потребностей потенциальных клиентов и трендов дальнейшая разработка позиционирования не имеет смысла, поскольку упущенные аспекты могут повлечь за собой ошибки</w:t>
      </w:r>
      <w:r w:rsidR="00C47973" w:rsidRPr="0036146A">
        <w:rPr>
          <w:color w:val="000000" w:themeColor="text1"/>
        </w:rPr>
        <w:t xml:space="preserve"> и снижение эффективности восприятия бренда.</w:t>
      </w:r>
      <w:r w:rsidR="00063D78" w:rsidRPr="0036146A">
        <w:rPr>
          <w:color w:val="000000" w:themeColor="text1"/>
        </w:rPr>
        <w:t xml:space="preserve"> Влияние </w:t>
      </w:r>
      <w:r w:rsidR="00063D78" w:rsidRPr="0036146A">
        <w:rPr>
          <w:color w:val="000000" w:themeColor="text1"/>
          <w:lang w:val="en-US"/>
        </w:rPr>
        <w:t>COVID</w:t>
      </w:r>
      <w:r w:rsidR="00063D78" w:rsidRPr="0036146A">
        <w:rPr>
          <w:color w:val="000000" w:themeColor="text1"/>
        </w:rPr>
        <w:t>-19 также учитывается</w:t>
      </w:r>
      <w:r w:rsidR="00C47973" w:rsidRPr="0036146A">
        <w:rPr>
          <w:color w:val="000000" w:themeColor="text1"/>
        </w:rPr>
        <w:t xml:space="preserve"> при анализе</w:t>
      </w:r>
      <w:r w:rsidR="00063D78" w:rsidRPr="0036146A">
        <w:rPr>
          <w:color w:val="000000" w:themeColor="text1"/>
        </w:rPr>
        <w:t xml:space="preserve">, что </w:t>
      </w:r>
      <w:r w:rsidR="00C47973" w:rsidRPr="0036146A">
        <w:rPr>
          <w:color w:val="000000" w:themeColor="text1"/>
        </w:rPr>
        <w:t xml:space="preserve">обеспечивает дополнительную актуальность данной части работы. </w:t>
      </w:r>
    </w:p>
    <w:p w14:paraId="6AF94024" w14:textId="771E832F" w:rsidR="00C816F4" w:rsidRPr="00C816F4" w:rsidRDefault="00BF372C" w:rsidP="00EE64B3">
      <w:pPr>
        <w:pStyle w:val="2"/>
      </w:pPr>
      <w:bookmarkStart w:id="35" w:name="_Toc64646051"/>
      <w:bookmarkStart w:id="36" w:name="_Toc64984789"/>
      <w:bookmarkStart w:id="37" w:name="_Toc73631571"/>
      <w:r>
        <w:t>2.0 Методология исследования</w:t>
      </w:r>
      <w:bookmarkEnd w:id="35"/>
      <w:bookmarkEnd w:id="36"/>
      <w:bookmarkEnd w:id="37"/>
    </w:p>
    <w:p w14:paraId="2A54A16E" w14:textId="15E75CCE" w:rsidR="0002182F" w:rsidRPr="00152561" w:rsidRDefault="0002182F" w:rsidP="00EE64B3">
      <w:r>
        <w:t>Для начала стоит отметить, что в данном параграфе описывается лишь методология исследования без предоставления и анализа полученных результатов.</w:t>
      </w:r>
      <w:r w:rsidRPr="0002182F">
        <w:t xml:space="preserve"> </w:t>
      </w:r>
      <w:r>
        <w:t>Результаты применения каждого из методов исследования и их подробный анализ представлены в соответствующих параграфах</w:t>
      </w:r>
      <w:r w:rsidR="00E359E5">
        <w:t xml:space="preserve"> второй главы</w:t>
      </w:r>
      <w:r>
        <w:t xml:space="preserve">: аудит отеля (его описание и границы рынка), </w:t>
      </w:r>
      <w:r>
        <w:rPr>
          <w:lang w:val="en-US"/>
        </w:rPr>
        <w:t>PESTEL</w:t>
      </w:r>
      <w:r w:rsidRPr="00CE308D">
        <w:t>-</w:t>
      </w:r>
      <w:r>
        <w:t xml:space="preserve">анализ, анализ пяти сил Портера и структурированный анализ конкурентов, анализ поведения потребителей и их предпочтений, тенденции рынка и </w:t>
      </w:r>
      <w:r>
        <w:rPr>
          <w:lang w:val="en-US"/>
        </w:rPr>
        <w:t>SWOT</w:t>
      </w:r>
      <w:r w:rsidRPr="00CE308D">
        <w:t>-</w:t>
      </w:r>
      <w:r>
        <w:t>анализ</w:t>
      </w:r>
      <w:r w:rsidR="00152561">
        <w:t xml:space="preserve">, а также при принятии </w:t>
      </w:r>
      <w:r w:rsidR="00152561">
        <w:rPr>
          <w:lang w:val="en-US"/>
        </w:rPr>
        <w:t>STP</w:t>
      </w:r>
      <w:r w:rsidR="00152561" w:rsidRPr="00152561">
        <w:t>-</w:t>
      </w:r>
      <w:r w:rsidR="00152561">
        <w:t>решений в третьей главе.</w:t>
      </w:r>
    </w:p>
    <w:p w14:paraId="7A5CE1B1" w14:textId="2EDB3387" w:rsidR="00B227D5" w:rsidRDefault="00B227D5" w:rsidP="00EE64B3">
      <w:r>
        <w:t xml:space="preserve">Для анализа текущего состояния компании </w:t>
      </w:r>
      <w:r w:rsidR="00C816F4">
        <w:t xml:space="preserve">и внешней среды были использованы </w:t>
      </w:r>
      <w:r w:rsidR="00992D4F">
        <w:t>методы сбора</w:t>
      </w:r>
      <w:r w:rsidR="00C816F4">
        <w:t xml:space="preserve"> </w:t>
      </w:r>
      <w:r w:rsidR="00706349">
        <w:t xml:space="preserve">как </w:t>
      </w:r>
      <w:r w:rsidR="00C816F4">
        <w:t>первичны</w:t>
      </w:r>
      <w:r w:rsidR="00992D4F">
        <w:t>х</w:t>
      </w:r>
      <w:r w:rsidR="00C816F4">
        <w:t xml:space="preserve"> данны</w:t>
      </w:r>
      <w:r w:rsidR="00992D4F">
        <w:t>х</w:t>
      </w:r>
      <w:r w:rsidR="00C816F4">
        <w:t>, так и вторичны</w:t>
      </w:r>
      <w:r w:rsidR="00992D4F">
        <w:t>х</w:t>
      </w:r>
      <w:r w:rsidR="00C816F4">
        <w:t>.</w:t>
      </w:r>
      <w:r w:rsidR="00A20C96">
        <w:t xml:space="preserve"> Порядок</w:t>
      </w:r>
      <w:r w:rsidR="00BE2DD0">
        <w:t xml:space="preserve"> проведенного эмпирического исследования выглядит следующим образом:</w:t>
      </w:r>
    </w:p>
    <w:p w14:paraId="2D7007C7" w14:textId="77777777" w:rsidR="009A7938" w:rsidRDefault="009A7938" w:rsidP="00790247">
      <w:pPr>
        <w:pStyle w:val="af6"/>
        <w:numPr>
          <w:ilvl w:val="0"/>
          <w:numId w:val="177"/>
        </w:numPr>
        <w:ind w:left="1069"/>
      </w:pPr>
      <w:r>
        <w:t>Серия интервью с собственником отеля</w:t>
      </w:r>
    </w:p>
    <w:p w14:paraId="40A81565" w14:textId="776B0C45" w:rsidR="00BE2DD0" w:rsidRDefault="00BE2DD0" w:rsidP="00790247">
      <w:pPr>
        <w:pStyle w:val="af6"/>
        <w:numPr>
          <w:ilvl w:val="0"/>
          <w:numId w:val="177"/>
        </w:numPr>
        <w:ind w:left="1069"/>
      </w:pPr>
      <w:r>
        <w:t>Изучение вторичной информации</w:t>
      </w:r>
    </w:p>
    <w:p w14:paraId="21FD7757" w14:textId="59BF3DC5" w:rsidR="00487E15" w:rsidRDefault="00B4315B" w:rsidP="00790247">
      <w:pPr>
        <w:pStyle w:val="af6"/>
        <w:numPr>
          <w:ilvl w:val="0"/>
          <w:numId w:val="177"/>
        </w:numPr>
        <w:ind w:left="1069"/>
      </w:pPr>
      <w:r>
        <w:t>Нетнографический анализ поведения потребителей</w:t>
      </w:r>
    </w:p>
    <w:p w14:paraId="0D58A15D" w14:textId="3B45EBFA" w:rsidR="00487E15" w:rsidRDefault="00B4315B" w:rsidP="00790247">
      <w:pPr>
        <w:pStyle w:val="af6"/>
        <w:numPr>
          <w:ilvl w:val="0"/>
          <w:numId w:val="177"/>
        </w:numPr>
        <w:ind w:left="1069"/>
      </w:pPr>
      <w:r>
        <w:t xml:space="preserve">Нетнографический анализ конкурентов </w:t>
      </w:r>
    </w:p>
    <w:p w14:paraId="047AB61B" w14:textId="740C726B" w:rsidR="004F2634" w:rsidRDefault="004F2634" w:rsidP="00790247">
      <w:pPr>
        <w:pStyle w:val="af6"/>
        <w:numPr>
          <w:ilvl w:val="0"/>
          <w:numId w:val="177"/>
        </w:numPr>
        <w:ind w:left="1069"/>
      </w:pPr>
      <w:r>
        <w:t xml:space="preserve">Анкетирование </w:t>
      </w:r>
      <w:r w:rsidR="00E92A9A">
        <w:t>(опрос с элементами эксперимента)</w:t>
      </w:r>
    </w:p>
    <w:p w14:paraId="6E0DF45F" w14:textId="002F67D9" w:rsidR="009A7938" w:rsidRDefault="009A7938" w:rsidP="00790247">
      <w:pPr>
        <w:pStyle w:val="af6"/>
        <w:numPr>
          <w:ilvl w:val="0"/>
          <w:numId w:val="177"/>
        </w:numPr>
        <w:ind w:left="1069"/>
      </w:pPr>
      <w:r>
        <w:t>Посещение круглого стола</w:t>
      </w:r>
      <w:r w:rsidR="00073882">
        <w:t xml:space="preserve"> экспертов</w:t>
      </w:r>
    </w:p>
    <w:p w14:paraId="4F0D23CA" w14:textId="0AA2D977" w:rsidR="00487E15" w:rsidRDefault="000A4F71" w:rsidP="00790247">
      <w:pPr>
        <w:pStyle w:val="af6"/>
        <w:numPr>
          <w:ilvl w:val="0"/>
          <w:numId w:val="177"/>
        </w:numPr>
        <w:ind w:left="1069"/>
      </w:pPr>
      <w:r>
        <w:t xml:space="preserve">Экспертное интервью с турагентом </w:t>
      </w:r>
    </w:p>
    <w:p w14:paraId="247D59A9" w14:textId="1B538809" w:rsidR="00417421" w:rsidRDefault="00417421" w:rsidP="00790247">
      <w:pPr>
        <w:pStyle w:val="af6"/>
        <w:numPr>
          <w:ilvl w:val="0"/>
          <w:numId w:val="177"/>
        </w:numPr>
        <w:ind w:left="1069"/>
      </w:pPr>
      <w:r>
        <w:t>Фокус-группа</w:t>
      </w:r>
    </w:p>
    <w:p w14:paraId="2F783351" w14:textId="4E665AD8" w:rsidR="009B60AC" w:rsidRPr="0036146A" w:rsidRDefault="00997F5E" w:rsidP="009B60AC">
      <w:pPr>
        <w:rPr>
          <w:color w:val="000000" w:themeColor="text1"/>
        </w:rPr>
      </w:pPr>
      <w:r w:rsidRPr="0036146A">
        <w:rPr>
          <w:color w:val="000000" w:themeColor="text1"/>
        </w:rPr>
        <w:t xml:space="preserve">Комбинация применяемых методов обусловлена возможностью получить </w:t>
      </w:r>
      <w:r w:rsidR="00B06565" w:rsidRPr="0036146A">
        <w:rPr>
          <w:color w:val="000000" w:themeColor="text1"/>
        </w:rPr>
        <w:t>качественные и количественные данные</w:t>
      </w:r>
      <w:r w:rsidR="00DD08E8" w:rsidRPr="0036146A">
        <w:rPr>
          <w:color w:val="000000" w:themeColor="text1"/>
        </w:rPr>
        <w:t>, необходимые для принятия решени</w:t>
      </w:r>
      <w:r w:rsidR="0036146A">
        <w:rPr>
          <w:color w:val="000000" w:themeColor="text1"/>
        </w:rPr>
        <w:t>й</w:t>
      </w:r>
      <w:r w:rsidR="00DD08E8" w:rsidRPr="0036146A">
        <w:rPr>
          <w:color w:val="000000" w:themeColor="text1"/>
        </w:rPr>
        <w:t xml:space="preserve"> в рамках </w:t>
      </w:r>
      <w:r w:rsidR="00DD08E8" w:rsidRPr="0036146A">
        <w:rPr>
          <w:color w:val="000000" w:themeColor="text1"/>
        </w:rPr>
        <w:lastRenderedPageBreak/>
        <w:t xml:space="preserve">позиционирования. </w:t>
      </w:r>
      <w:r w:rsidR="00B06565" w:rsidRPr="0036146A">
        <w:rPr>
          <w:color w:val="000000" w:themeColor="text1"/>
        </w:rPr>
        <w:t xml:space="preserve">Первым делом, для того, чтобы сформулировать задачи и проблемы, стоящие перед руководством, было </w:t>
      </w:r>
      <w:r w:rsidR="00DD08E8" w:rsidRPr="0036146A">
        <w:rPr>
          <w:color w:val="000000" w:themeColor="text1"/>
        </w:rPr>
        <w:t xml:space="preserve">проведено </w:t>
      </w:r>
      <w:r w:rsidR="00B06565" w:rsidRPr="0036146A">
        <w:rPr>
          <w:color w:val="000000" w:themeColor="text1"/>
        </w:rPr>
        <w:t xml:space="preserve">интервью с собственником, которое определило вектор дальнейшей работы. </w:t>
      </w:r>
    </w:p>
    <w:p w14:paraId="3880B939" w14:textId="1DB6C874" w:rsidR="009B60AC" w:rsidRPr="0036146A" w:rsidRDefault="00B06565" w:rsidP="009B60AC">
      <w:pPr>
        <w:rPr>
          <w:color w:val="000000" w:themeColor="text1"/>
        </w:rPr>
      </w:pPr>
      <w:r w:rsidRPr="0036146A">
        <w:rPr>
          <w:color w:val="000000" w:themeColor="text1"/>
        </w:rPr>
        <w:t>Затем</w:t>
      </w:r>
      <w:r w:rsidR="0036146A" w:rsidRPr="0036146A">
        <w:rPr>
          <w:color w:val="000000" w:themeColor="text1"/>
        </w:rPr>
        <w:t>,</w:t>
      </w:r>
      <w:r w:rsidRPr="0036146A">
        <w:rPr>
          <w:color w:val="000000" w:themeColor="text1"/>
        </w:rPr>
        <w:t xml:space="preserve"> ввиду доступности информации и наличии большого количества отраслевых и экспертных обзоров в открытом доступе</w:t>
      </w:r>
      <w:r w:rsidR="0036146A" w:rsidRPr="0036146A">
        <w:rPr>
          <w:color w:val="000000" w:themeColor="text1"/>
        </w:rPr>
        <w:t>,</w:t>
      </w:r>
      <w:r w:rsidRPr="0036146A">
        <w:rPr>
          <w:color w:val="000000" w:themeColor="text1"/>
        </w:rPr>
        <w:t xml:space="preserve"> была собрана вторичная информация о ситуации на рынке, на основе котор</w:t>
      </w:r>
      <w:r w:rsidR="00D52444" w:rsidRPr="0036146A">
        <w:rPr>
          <w:color w:val="000000" w:themeColor="text1"/>
        </w:rPr>
        <w:t>ой</w:t>
      </w:r>
      <w:r w:rsidRPr="0036146A">
        <w:rPr>
          <w:color w:val="000000" w:themeColor="text1"/>
        </w:rPr>
        <w:t xml:space="preserve"> были идентифицированы ключевые направления </w:t>
      </w:r>
      <w:r w:rsidR="00D52444" w:rsidRPr="0036146A">
        <w:rPr>
          <w:color w:val="000000" w:themeColor="text1"/>
        </w:rPr>
        <w:t>для анализа поведения потребителей, типов игроков, конкурентных преимуществ отеля и дальнейших перспектив развития.</w:t>
      </w:r>
    </w:p>
    <w:p w14:paraId="07AB0C79" w14:textId="77777777" w:rsidR="009B60AC" w:rsidRPr="0036146A" w:rsidRDefault="00D52444" w:rsidP="009B60AC">
      <w:pPr>
        <w:rPr>
          <w:color w:val="000000" w:themeColor="text1"/>
        </w:rPr>
      </w:pPr>
      <w:r w:rsidRPr="0036146A">
        <w:rPr>
          <w:color w:val="000000" w:themeColor="text1"/>
        </w:rPr>
        <w:t xml:space="preserve"> Следующий этап – нетнографический анализ потребителей – был необходим для формирования </w:t>
      </w:r>
      <w:r w:rsidR="00DD08E8" w:rsidRPr="0036146A">
        <w:rPr>
          <w:color w:val="000000" w:themeColor="text1"/>
        </w:rPr>
        <w:t xml:space="preserve">базы при составлении вопросов онлайн-анкеты за счет обзора отзывов путешественников, публикуемых на различных интернет-платформах. </w:t>
      </w:r>
    </w:p>
    <w:p w14:paraId="48179804" w14:textId="77777777" w:rsidR="009B60AC" w:rsidRPr="0036146A" w:rsidRDefault="00DD08E8" w:rsidP="009B60AC">
      <w:pPr>
        <w:rPr>
          <w:color w:val="000000" w:themeColor="text1"/>
        </w:rPr>
      </w:pPr>
      <w:r w:rsidRPr="0036146A">
        <w:rPr>
          <w:color w:val="000000" w:themeColor="text1"/>
        </w:rPr>
        <w:t xml:space="preserve">Осуществляемый параллельно нетнографический анализ конкурентов </w:t>
      </w:r>
      <w:r w:rsidR="00E96112" w:rsidRPr="0036146A">
        <w:rPr>
          <w:color w:val="000000" w:themeColor="text1"/>
        </w:rPr>
        <w:t>позволил сравнить текущее положение основных конкурентов, применяемый ими подход к позиционированию, воспринимаемые постояльцами сильные и слабые стороны сервиса, а также установить ориентир для дальнейшего составления профиля целевых сегментов F</w:t>
      </w:r>
      <w:r w:rsidR="00E96112" w:rsidRPr="0036146A">
        <w:rPr>
          <w:color w:val="000000" w:themeColor="text1"/>
          <w:lang w:val="en-US"/>
        </w:rPr>
        <w:t>otoHotel</w:t>
      </w:r>
      <w:r w:rsidR="00E96112" w:rsidRPr="0036146A">
        <w:rPr>
          <w:color w:val="000000" w:themeColor="text1"/>
        </w:rPr>
        <w:t xml:space="preserve">. </w:t>
      </w:r>
    </w:p>
    <w:p w14:paraId="5C6C26AD" w14:textId="77777777" w:rsidR="009B60AC" w:rsidRPr="0036146A" w:rsidRDefault="00B955E8" w:rsidP="009B60AC">
      <w:pPr>
        <w:rPr>
          <w:color w:val="000000" w:themeColor="text1"/>
        </w:rPr>
      </w:pPr>
      <w:r w:rsidRPr="0036146A">
        <w:rPr>
          <w:color w:val="000000" w:themeColor="text1"/>
        </w:rPr>
        <w:t xml:space="preserve">На основе полученной в ходе нетнографического исследования информации о поведении потребителей был разработан дизайн </w:t>
      </w:r>
      <w:r w:rsidR="009B60AC" w:rsidRPr="0036146A">
        <w:rPr>
          <w:color w:val="000000" w:themeColor="text1"/>
        </w:rPr>
        <w:t xml:space="preserve">онлайн-анкеты, реализация которой позволила собрать количественные данные и сделать выводы, необходимые для сегментации и выбора целевых групп в </w:t>
      </w:r>
      <w:r w:rsidR="009B60AC" w:rsidRPr="0036146A">
        <w:rPr>
          <w:color w:val="000000" w:themeColor="text1"/>
          <w:lang w:val="en-US"/>
        </w:rPr>
        <w:t>B</w:t>
      </w:r>
      <w:r w:rsidR="009B60AC" w:rsidRPr="0036146A">
        <w:rPr>
          <w:color w:val="000000" w:themeColor="text1"/>
        </w:rPr>
        <w:t>2</w:t>
      </w:r>
      <w:r w:rsidR="009B60AC" w:rsidRPr="0036146A">
        <w:rPr>
          <w:color w:val="000000" w:themeColor="text1"/>
          <w:lang w:val="en-US"/>
        </w:rPr>
        <w:t>C</w:t>
      </w:r>
      <w:r w:rsidR="009B60AC" w:rsidRPr="0036146A">
        <w:rPr>
          <w:color w:val="000000" w:themeColor="text1"/>
        </w:rPr>
        <w:t xml:space="preserve">-сегменте. </w:t>
      </w:r>
    </w:p>
    <w:p w14:paraId="7C70B76B" w14:textId="77777777" w:rsidR="009B60AC" w:rsidRPr="0036146A" w:rsidRDefault="00B955E8" w:rsidP="009B60AC">
      <w:pPr>
        <w:rPr>
          <w:color w:val="000000" w:themeColor="text1"/>
        </w:rPr>
      </w:pPr>
      <w:r w:rsidRPr="0036146A">
        <w:rPr>
          <w:color w:val="000000" w:themeColor="text1"/>
        </w:rPr>
        <w:t xml:space="preserve">Посещение круглого стола экспертов и интервью с турагентом были необходимы по причине отсутствия в открытом доступе информации о </w:t>
      </w:r>
      <w:r w:rsidRPr="0036146A">
        <w:rPr>
          <w:color w:val="000000" w:themeColor="text1"/>
          <w:lang w:val="en-US"/>
        </w:rPr>
        <w:t>B</w:t>
      </w:r>
      <w:r w:rsidRPr="0036146A">
        <w:rPr>
          <w:color w:val="000000" w:themeColor="text1"/>
        </w:rPr>
        <w:t>2</w:t>
      </w:r>
      <w:r w:rsidRPr="0036146A">
        <w:rPr>
          <w:color w:val="000000" w:themeColor="text1"/>
          <w:lang w:val="en-US"/>
        </w:rPr>
        <w:t>B</w:t>
      </w:r>
      <w:r w:rsidRPr="0036146A">
        <w:rPr>
          <w:color w:val="000000" w:themeColor="text1"/>
        </w:rPr>
        <w:t xml:space="preserve">-сегментах, которые также необходимо рассматривать при разработке позиционирования. </w:t>
      </w:r>
    </w:p>
    <w:p w14:paraId="541C9CD7" w14:textId="32694265" w:rsidR="00A20C96" w:rsidRPr="0036146A" w:rsidRDefault="009B60AC" w:rsidP="009B60AC">
      <w:pPr>
        <w:rPr>
          <w:color w:val="000000" w:themeColor="text1"/>
        </w:rPr>
      </w:pPr>
      <w:r w:rsidRPr="0036146A">
        <w:rPr>
          <w:color w:val="000000" w:themeColor="text1"/>
        </w:rPr>
        <w:t>П</w:t>
      </w:r>
      <w:r w:rsidR="00B955E8" w:rsidRPr="0036146A">
        <w:rPr>
          <w:color w:val="000000" w:themeColor="text1"/>
        </w:rPr>
        <w:t>роведени</w:t>
      </w:r>
      <w:r w:rsidRPr="0036146A">
        <w:rPr>
          <w:color w:val="000000" w:themeColor="text1"/>
        </w:rPr>
        <w:t>е</w:t>
      </w:r>
      <w:r w:rsidR="00B955E8" w:rsidRPr="0036146A">
        <w:rPr>
          <w:color w:val="000000" w:themeColor="text1"/>
        </w:rPr>
        <w:t xml:space="preserve"> заключительного этапа – фокус-группы </w:t>
      </w:r>
      <w:r w:rsidRPr="0036146A">
        <w:rPr>
          <w:color w:val="000000" w:themeColor="text1"/>
        </w:rPr>
        <w:t>позволило оценить восприятие главных брендов-конкурентов группами потребителей, выделенных в качестве целевых на предыдущих этапах работы, и определить возможности (свободные ниши) для формирования позиционирования.</w:t>
      </w:r>
    </w:p>
    <w:p w14:paraId="4F86EDE3" w14:textId="77777777" w:rsidR="009A7938" w:rsidRPr="00A20C96" w:rsidRDefault="009A7938" w:rsidP="00EE64B3">
      <w:pPr>
        <w:rPr>
          <w:b/>
          <w:bCs/>
        </w:rPr>
      </w:pPr>
      <w:r w:rsidRPr="00A20C96">
        <w:rPr>
          <w:b/>
          <w:bCs/>
        </w:rPr>
        <w:t>Серия интервью с собственником отеля</w:t>
      </w:r>
    </w:p>
    <w:p w14:paraId="066109BD" w14:textId="6A71955A" w:rsidR="009A7938" w:rsidRPr="00A20C96" w:rsidRDefault="009A7938" w:rsidP="00EE64B3">
      <w:r w:rsidRPr="00A20C96">
        <w:t>Цель</w:t>
      </w:r>
      <w:r w:rsidR="007B6463">
        <w:t xml:space="preserve"> применения метода</w:t>
      </w:r>
      <w:r w:rsidRPr="00A20C96">
        <w:t xml:space="preserve"> </w:t>
      </w:r>
      <w:r w:rsidR="00B53A3A">
        <w:t xml:space="preserve">– выявление стратегических целей отеля, его возможностей </w:t>
      </w:r>
      <w:r w:rsidR="00CD367F">
        <w:t xml:space="preserve">(ресурсов) </w:t>
      </w:r>
      <w:r w:rsidR="00B53A3A">
        <w:t>и задач, стоящих перед маркетингом.</w:t>
      </w:r>
    </w:p>
    <w:p w14:paraId="53BF5D31" w14:textId="58823167" w:rsidR="009A7938" w:rsidRDefault="009A7938" w:rsidP="00EE64B3">
      <w:r w:rsidRPr="00A20C96">
        <w:t>Задачи</w:t>
      </w:r>
      <w:r w:rsidR="003037C9">
        <w:t>:</w:t>
      </w:r>
    </w:p>
    <w:p w14:paraId="15AE2206" w14:textId="34F381C7" w:rsidR="003037C9" w:rsidRDefault="00331B89" w:rsidP="00EE64B3">
      <w:pPr>
        <w:pStyle w:val="af6"/>
        <w:numPr>
          <w:ilvl w:val="0"/>
          <w:numId w:val="19"/>
        </w:numPr>
        <w:ind w:left="709"/>
      </w:pPr>
      <w:r>
        <w:t>Составление гайда интервью</w:t>
      </w:r>
      <w:r w:rsidR="00436352">
        <w:t>;</w:t>
      </w:r>
    </w:p>
    <w:p w14:paraId="0FC5A86E" w14:textId="7CC68023" w:rsidR="00331B89" w:rsidRDefault="00331B89" w:rsidP="00EE64B3">
      <w:pPr>
        <w:pStyle w:val="af6"/>
        <w:numPr>
          <w:ilvl w:val="0"/>
          <w:numId w:val="19"/>
        </w:numPr>
        <w:ind w:left="709"/>
      </w:pPr>
      <w:r>
        <w:t>Проведение ряда встреч с собственником</w:t>
      </w:r>
      <w:r w:rsidR="00436352">
        <w:t>;</w:t>
      </w:r>
    </w:p>
    <w:p w14:paraId="47218CB2" w14:textId="2A50AFD7" w:rsidR="00331B89" w:rsidRDefault="00331B89" w:rsidP="00EE64B3">
      <w:pPr>
        <w:pStyle w:val="af6"/>
        <w:numPr>
          <w:ilvl w:val="0"/>
          <w:numId w:val="19"/>
        </w:numPr>
        <w:ind w:left="709"/>
      </w:pPr>
      <w:r>
        <w:t>Фиксация и структуризация данных</w:t>
      </w:r>
      <w:r w:rsidR="00436352">
        <w:t>;</w:t>
      </w:r>
    </w:p>
    <w:p w14:paraId="46A2FE32" w14:textId="7476A0AC" w:rsidR="00CD367F" w:rsidRDefault="00331B89" w:rsidP="00EE64B3">
      <w:pPr>
        <w:pStyle w:val="af6"/>
        <w:numPr>
          <w:ilvl w:val="0"/>
          <w:numId w:val="19"/>
        </w:numPr>
        <w:ind w:left="709"/>
      </w:pPr>
      <w:r>
        <w:lastRenderedPageBreak/>
        <w:t xml:space="preserve">Анализ полученной информации </w:t>
      </w:r>
      <w:r w:rsidR="00CD367F">
        <w:t xml:space="preserve">и ее использование при формировании скелета онлайн-анкеты и </w:t>
      </w:r>
      <w:r w:rsidR="0093530E">
        <w:t xml:space="preserve">запланированного </w:t>
      </w:r>
      <w:r w:rsidR="00CD367F">
        <w:t>интервью с экспертами отрасли</w:t>
      </w:r>
      <w:r w:rsidR="00436352">
        <w:t>;</w:t>
      </w:r>
    </w:p>
    <w:p w14:paraId="60681F0C" w14:textId="38C420AA" w:rsidR="00655C35" w:rsidRDefault="00CD367F" w:rsidP="0036146A">
      <w:pPr>
        <w:pStyle w:val="af6"/>
        <w:numPr>
          <w:ilvl w:val="0"/>
          <w:numId w:val="19"/>
        </w:numPr>
        <w:ind w:left="709"/>
      </w:pPr>
      <w:r>
        <w:t xml:space="preserve">Выдвижение предположений относительно портрета целевой аудитории отеля </w:t>
      </w:r>
      <w:r w:rsidR="00331B89">
        <w:t>с целью дальнейше</w:t>
      </w:r>
      <w:r>
        <w:t>й проверки с помощью анкетирования</w:t>
      </w:r>
      <w:r w:rsidR="00436352">
        <w:t>.</w:t>
      </w:r>
    </w:p>
    <w:p w14:paraId="516B5022" w14:textId="028EE0E3" w:rsidR="00655C35" w:rsidRPr="00655C35" w:rsidRDefault="00655C35" w:rsidP="00EE64B3">
      <w:pPr>
        <w:rPr>
          <w:b/>
          <w:bCs/>
        </w:rPr>
      </w:pPr>
      <w:r w:rsidRPr="00655C35">
        <w:rPr>
          <w:b/>
          <w:bCs/>
        </w:rPr>
        <w:t>Описание метода</w:t>
      </w:r>
    </w:p>
    <w:p w14:paraId="3546E2EC" w14:textId="0586A912" w:rsidR="00BC0ACE" w:rsidRDefault="004E4A95" w:rsidP="00EE64B3">
      <w:r>
        <w:t>Следует заметить, что глубинное интервью с собственником отеля было выбрано как первоочередный этап эмпирическо</w:t>
      </w:r>
      <w:r w:rsidR="0036146A">
        <w:t>го</w:t>
      </w:r>
      <w:r>
        <w:t xml:space="preserve"> исследования, в первую очередь, </w:t>
      </w:r>
      <w:r w:rsidR="00BC0ACE">
        <w:t>ввиду необходимости оценить ресурсы компании, характеристики предлагаемого рынку продукта</w:t>
      </w:r>
      <w:r w:rsidR="006E25B7">
        <w:t xml:space="preserve"> и получить общее представление о специфике бизнеса от первоисточника.</w:t>
      </w:r>
      <w:r w:rsidR="00F946D0">
        <w:t xml:space="preserve"> </w:t>
      </w:r>
    </w:p>
    <w:p w14:paraId="5FE61201" w14:textId="18DB11CF" w:rsidR="009A7938" w:rsidRDefault="00F946D0" w:rsidP="00EE64B3">
      <w:r>
        <w:t>Интервью с собственником проводил</w:t>
      </w:r>
      <w:r w:rsidR="00167F36">
        <w:t>о</w:t>
      </w:r>
      <w:r>
        <w:t xml:space="preserve">сь в </w:t>
      </w:r>
      <w:r w:rsidR="003E231A">
        <w:t xml:space="preserve">формате личных встреч в </w:t>
      </w:r>
      <w:r>
        <w:t xml:space="preserve">два захода: в середине ноября 2020 года и в середине февраля 2021 года. Необходимость повторной встречи </w:t>
      </w:r>
      <w:r w:rsidR="00167F36">
        <w:t xml:space="preserve">было обусловлена стадией жизненного цикла отеля – на момент начала написания данной </w:t>
      </w:r>
      <w:r w:rsidR="003657C6">
        <w:t xml:space="preserve">дипломной </w:t>
      </w:r>
      <w:r w:rsidR="00167F36">
        <w:t>работы проект находился на этапе разработки с запланированной датой открытия отеля в апреля 2021 года.</w:t>
      </w:r>
    </w:p>
    <w:p w14:paraId="61D8A6E1" w14:textId="77777777" w:rsidR="009A7938" w:rsidRDefault="009A7938" w:rsidP="00EE64B3">
      <w:pPr>
        <w:rPr>
          <w:b/>
          <w:bCs/>
        </w:rPr>
      </w:pPr>
    </w:p>
    <w:p w14:paraId="233642B1" w14:textId="67E65D12" w:rsidR="009A7938" w:rsidRPr="003E231A" w:rsidRDefault="00A20C96" w:rsidP="00EE64B3">
      <w:pPr>
        <w:rPr>
          <w:b/>
          <w:bCs/>
        </w:rPr>
      </w:pPr>
      <w:r w:rsidRPr="00A20C96">
        <w:rPr>
          <w:b/>
          <w:bCs/>
        </w:rPr>
        <w:t>Изучение вторичной информации</w:t>
      </w:r>
    </w:p>
    <w:p w14:paraId="705AB86D" w14:textId="70434F99" w:rsidR="00A20C96" w:rsidRPr="009A7938" w:rsidRDefault="00A20C96" w:rsidP="00EE64B3">
      <w:r w:rsidRPr="00A20C96">
        <w:t xml:space="preserve">Цель </w:t>
      </w:r>
      <w:r w:rsidR="00CE1DDD">
        <w:t xml:space="preserve"> метода </w:t>
      </w:r>
      <w:r w:rsidR="009A7938">
        <w:t>–</w:t>
      </w:r>
      <w:r w:rsidR="009A7938" w:rsidRPr="009A7938">
        <w:t xml:space="preserve"> </w:t>
      </w:r>
      <w:r w:rsidR="00CE1DDD">
        <w:t xml:space="preserve">анализ влияния факторов внешней среды на отрасль и перспективы ее развития, </w:t>
      </w:r>
      <w:r w:rsidR="009A7938">
        <w:t>определение конъюнктуры рынка</w:t>
      </w:r>
      <w:r w:rsidR="00CE1DDD">
        <w:t xml:space="preserve"> гостиниц в Санкт-Петербурге.</w:t>
      </w:r>
    </w:p>
    <w:p w14:paraId="3686E5E7" w14:textId="16BDAF6C" w:rsidR="00A20C96" w:rsidRDefault="00A20C96" w:rsidP="00EE64B3">
      <w:r w:rsidRPr="00A20C96">
        <w:t>Задачи</w:t>
      </w:r>
      <w:r w:rsidR="00CE1DDD">
        <w:t xml:space="preserve">: </w:t>
      </w:r>
    </w:p>
    <w:p w14:paraId="05FF7677" w14:textId="06F2D0EF" w:rsidR="00CE1DDD" w:rsidRDefault="00741662" w:rsidP="00EE64B3">
      <w:pPr>
        <w:pStyle w:val="af6"/>
        <w:numPr>
          <w:ilvl w:val="0"/>
          <w:numId w:val="22"/>
        </w:numPr>
        <w:ind w:left="709"/>
      </w:pPr>
      <w:r>
        <w:t xml:space="preserve">Определение наиболее значимых факторов внешней среды, которые следует учитывать при разработке </w:t>
      </w:r>
      <w:r w:rsidR="0036146A">
        <w:t>позиционирования</w:t>
      </w:r>
      <w:r w:rsidR="00436352">
        <w:t>;</w:t>
      </w:r>
    </w:p>
    <w:p w14:paraId="7020FC2F" w14:textId="378E4B7E" w:rsidR="00741662" w:rsidRDefault="006821F5" w:rsidP="00EE64B3">
      <w:pPr>
        <w:pStyle w:val="af6"/>
        <w:numPr>
          <w:ilvl w:val="0"/>
          <w:numId w:val="22"/>
        </w:numPr>
        <w:ind w:left="709"/>
      </w:pPr>
      <w:r>
        <w:t xml:space="preserve">Выявление </w:t>
      </w:r>
      <w:r w:rsidR="0036146A">
        <w:t xml:space="preserve">типов </w:t>
      </w:r>
      <w:r>
        <w:t>игроков в индустрии гостеприимства и изучение роли каждого из них</w:t>
      </w:r>
      <w:r w:rsidR="00436352">
        <w:t>;</w:t>
      </w:r>
    </w:p>
    <w:p w14:paraId="5352AD9F" w14:textId="0B7F06A3" w:rsidR="006821F5" w:rsidRDefault="006821F5" w:rsidP="00EE64B3">
      <w:pPr>
        <w:pStyle w:val="af6"/>
        <w:numPr>
          <w:ilvl w:val="0"/>
          <w:numId w:val="22"/>
        </w:numPr>
        <w:ind w:left="709"/>
      </w:pPr>
      <w:r>
        <w:t>Определение стратегических групп конкурентов</w:t>
      </w:r>
      <w:r w:rsidR="00436352">
        <w:t>;</w:t>
      </w:r>
    </w:p>
    <w:p w14:paraId="17111E95" w14:textId="4FDB8E6B" w:rsidR="00CE1DDD" w:rsidRDefault="006C1D73" w:rsidP="00EE64B3">
      <w:pPr>
        <w:pStyle w:val="af6"/>
        <w:numPr>
          <w:ilvl w:val="0"/>
          <w:numId w:val="22"/>
        </w:numPr>
        <w:ind w:left="709"/>
      </w:pPr>
      <w:r>
        <w:t>Составление предварительного списка КФУ (ключевых факторов успеха в отрасли</w:t>
      </w:r>
      <w:r w:rsidR="00436352">
        <w:t>).</w:t>
      </w:r>
    </w:p>
    <w:p w14:paraId="058E4500" w14:textId="41A3C084" w:rsidR="00655C35" w:rsidRPr="00655C35" w:rsidRDefault="00655C35" w:rsidP="00EE64B3">
      <w:pPr>
        <w:rPr>
          <w:b/>
          <w:bCs/>
        </w:rPr>
      </w:pPr>
      <w:r w:rsidRPr="00655C35">
        <w:rPr>
          <w:b/>
          <w:bCs/>
        </w:rPr>
        <w:t>Описание метода</w:t>
      </w:r>
    </w:p>
    <w:p w14:paraId="7CA00DE6" w14:textId="493DD078" w:rsidR="006C1D73" w:rsidRPr="00002AEC" w:rsidRDefault="006C1D73" w:rsidP="00EE64B3">
      <w:pPr>
        <w:rPr>
          <w:color w:val="000000" w:themeColor="text1"/>
        </w:rPr>
      </w:pPr>
      <w:r>
        <w:t xml:space="preserve">Изучение вторичной информации необходимо для проведения общего анализа рынка, понимания </w:t>
      </w:r>
      <w:r w:rsidR="00002AEC">
        <w:t xml:space="preserve">структуры отрасли и взаимосвязей различных элементов в ней. Данный метод </w:t>
      </w:r>
      <w:r w:rsidR="0093530E">
        <w:t xml:space="preserve">отличается </w:t>
      </w:r>
      <w:r w:rsidR="00002AEC">
        <w:t>просто</w:t>
      </w:r>
      <w:r w:rsidR="0036146A">
        <w:t>то</w:t>
      </w:r>
      <w:r w:rsidR="00002AEC">
        <w:t>й проведения, поскольку в открытых источниках</w:t>
      </w:r>
      <w:r w:rsidR="0093530E">
        <w:t xml:space="preserve"> </w:t>
      </w:r>
      <w:r w:rsidR="00002AEC">
        <w:rPr>
          <w:color w:val="000000" w:themeColor="text1"/>
        </w:rPr>
        <w:t>опубликовано большое количество как зарубежных, так и российских обзоров рынка гостиничных услуг: на глобальном и локальном уровнях.</w:t>
      </w:r>
    </w:p>
    <w:p w14:paraId="534A66DE" w14:textId="7309FCDD" w:rsidR="00227380" w:rsidRDefault="00996444" w:rsidP="00EE64B3">
      <w:r>
        <w:t xml:space="preserve">В рамках сбора вторичных данных было изучено содержание профессиональных изданий и сообществ (подписка на телеграм-каналы данных ресурсов позволила получать наиболее актуальную информацию о событиях в индустрии путешествий), крупных </w:t>
      </w:r>
      <w:r>
        <w:lastRenderedPageBreak/>
        <w:t>международных аналитических обзоров (</w:t>
      </w:r>
      <w:r>
        <w:rPr>
          <w:lang w:val="en-US"/>
        </w:rPr>
        <w:t>MarketLine</w:t>
      </w:r>
      <w:r>
        <w:t xml:space="preserve">, </w:t>
      </w:r>
      <w:r w:rsidRPr="009D5D2B">
        <w:t xml:space="preserve">Статистика и аналитика гостиничного бизнеса </w:t>
      </w:r>
      <w:r>
        <w:t xml:space="preserve">от </w:t>
      </w:r>
      <w:r w:rsidRPr="009D5D2B">
        <w:rPr>
          <w:lang w:val="en-US"/>
        </w:rPr>
        <w:t>Umrella</w:t>
      </w:r>
      <w:r w:rsidRPr="009D5D2B">
        <w:t xml:space="preserve"> </w:t>
      </w:r>
      <w:r w:rsidRPr="009D5D2B">
        <w:rPr>
          <w:lang w:val="en-US"/>
        </w:rPr>
        <w:t>Hospitality</w:t>
      </w:r>
      <w:r>
        <w:t>) и отчетов на локальном уровне (</w:t>
      </w:r>
      <w:r w:rsidRPr="00996444">
        <w:t>Федеральная служба статистики, Администрация Санкт-Петербурга («Мониторинг состояния конкурентной среды в приоритетных и социально значимых рынках для воздействия развитию конкуренции в Санкт-Петербурге), Комитет по развитию туризма Санкт-Петербурга (отчет «Гостиничная инфраструктура», 28.08.2020)</w:t>
      </w:r>
      <w:r>
        <w:t>, а также отдельных мнений экспертов, опубликованных на различных тематических платформах.</w:t>
      </w:r>
    </w:p>
    <w:p w14:paraId="7DE59637" w14:textId="2C8EE2A9" w:rsidR="003E231A" w:rsidRDefault="00630E08" w:rsidP="00EE64B3">
      <w:pPr>
        <w:pStyle w:val="a0"/>
        <w:ind w:left="244"/>
      </w:pPr>
      <w:r>
        <w:t>Отслеж</w:t>
      </w:r>
      <w:r w:rsidR="00FD7E4F">
        <w:t>иваемые</w:t>
      </w:r>
      <w:r w:rsidR="00167647">
        <w:t xml:space="preserve"> т</w:t>
      </w:r>
      <w:r w:rsidR="003E231A">
        <w:t>елеграм-каналы новостных изданий об отельном бизнесе</w:t>
      </w:r>
      <w:r w:rsidR="002E47A4">
        <w:rPr>
          <w:rStyle w:val="aff3"/>
        </w:rPr>
        <w:footnoteReference w:id="73"/>
      </w:r>
    </w:p>
    <w:tbl>
      <w:tblPr>
        <w:tblStyle w:val="ae"/>
        <w:tblW w:w="0" w:type="auto"/>
        <w:tblLook w:val="04A0" w:firstRow="1" w:lastRow="0" w:firstColumn="1" w:lastColumn="0" w:noHBand="0" w:noVBand="1"/>
      </w:tblPr>
      <w:tblGrid>
        <w:gridCol w:w="2802"/>
        <w:gridCol w:w="6768"/>
      </w:tblGrid>
      <w:tr w:rsidR="003872B4" w14:paraId="07FA9FFB" w14:textId="77777777" w:rsidTr="0036146A">
        <w:trPr>
          <w:tblHeader/>
        </w:trPr>
        <w:tc>
          <w:tcPr>
            <w:tcW w:w="2802" w:type="dxa"/>
            <w:shd w:val="clear" w:color="auto" w:fill="D9D9D9" w:themeFill="background1" w:themeFillShade="D9"/>
          </w:tcPr>
          <w:p w14:paraId="4322AEF7" w14:textId="3F98C785" w:rsidR="003872B4" w:rsidRPr="003872B4" w:rsidRDefault="003872B4" w:rsidP="003872B4">
            <w:pPr>
              <w:ind w:firstLine="0"/>
              <w:jc w:val="center"/>
              <w:rPr>
                <w:b/>
                <w:bCs/>
              </w:rPr>
            </w:pPr>
            <w:r w:rsidRPr="003872B4">
              <w:rPr>
                <w:b/>
                <w:bCs/>
              </w:rPr>
              <w:t>Название издания</w:t>
            </w:r>
          </w:p>
        </w:tc>
        <w:tc>
          <w:tcPr>
            <w:tcW w:w="6769" w:type="dxa"/>
            <w:shd w:val="clear" w:color="auto" w:fill="D9D9D9" w:themeFill="background1" w:themeFillShade="D9"/>
          </w:tcPr>
          <w:p w14:paraId="249F227B" w14:textId="5445F54C" w:rsidR="003872B4" w:rsidRPr="003872B4" w:rsidRDefault="003872B4" w:rsidP="003872B4">
            <w:pPr>
              <w:ind w:firstLine="0"/>
              <w:jc w:val="center"/>
              <w:rPr>
                <w:b/>
                <w:bCs/>
              </w:rPr>
            </w:pPr>
            <w:r w:rsidRPr="003872B4">
              <w:rPr>
                <w:b/>
                <w:bCs/>
              </w:rPr>
              <w:t>Краткая характеристика</w:t>
            </w:r>
          </w:p>
        </w:tc>
      </w:tr>
      <w:tr w:rsidR="00227380" w14:paraId="49631D92" w14:textId="77777777" w:rsidTr="00EE64B3">
        <w:tc>
          <w:tcPr>
            <w:tcW w:w="2802" w:type="dxa"/>
          </w:tcPr>
          <w:p w14:paraId="68593A7F" w14:textId="77777777" w:rsidR="00227380" w:rsidRDefault="00227380" w:rsidP="0076350D">
            <w:pPr>
              <w:ind w:firstLine="0"/>
            </w:pPr>
            <w:r>
              <w:rPr>
                <w:lang w:val="en-US"/>
              </w:rPr>
              <w:t>Hotelier</w:t>
            </w:r>
            <w:r w:rsidRPr="00C816F4">
              <w:t>.</w:t>
            </w:r>
            <w:r>
              <w:rPr>
                <w:lang w:val="en-US"/>
              </w:rPr>
              <w:t>PRO</w:t>
            </w:r>
          </w:p>
        </w:tc>
        <w:tc>
          <w:tcPr>
            <w:tcW w:w="6769" w:type="dxa"/>
          </w:tcPr>
          <w:p w14:paraId="422610E6" w14:textId="4728EE71" w:rsidR="00227380" w:rsidRPr="00A801AC" w:rsidRDefault="00227380" w:rsidP="0076350D">
            <w:pPr>
              <w:ind w:firstLine="0"/>
            </w:pPr>
            <w:r>
              <w:t>«Журнал для отельеров</w:t>
            </w:r>
            <w:r w:rsidR="007F2814">
              <w:t xml:space="preserve"> и</w:t>
            </w:r>
            <w:r>
              <w:t xml:space="preserve"> владельцев отелей»</w:t>
            </w:r>
          </w:p>
        </w:tc>
      </w:tr>
      <w:tr w:rsidR="00227380" w14:paraId="513ED061" w14:textId="77777777" w:rsidTr="00EE64B3">
        <w:tc>
          <w:tcPr>
            <w:tcW w:w="2802" w:type="dxa"/>
          </w:tcPr>
          <w:p w14:paraId="7A7257F5" w14:textId="77777777" w:rsidR="00227380" w:rsidRDefault="00227380" w:rsidP="0076350D">
            <w:pPr>
              <w:ind w:firstLine="0"/>
            </w:pPr>
            <w:r>
              <w:rPr>
                <w:lang w:val="en-US"/>
              </w:rPr>
              <w:t>Russian</w:t>
            </w:r>
            <w:r w:rsidRPr="00C816F4">
              <w:t xml:space="preserve"> </w:t>
            </w:r>
            <w:r>
              <w:rPr>
                <w:lang w:val="en-US"/>
              </w:rPr>
              <w:t>Hospitality</w:t>
            </w:r>
            <w:r w:rsidRPr="00C816F4">
              <w:t xml:space="preserve"> </w:t>
            </w:r>
            <w:r>
              <w:rPr>
                <w:lang w:val="en-US"/>
              </w:rPr>
              <w:t>News</w:t>
            </w:r>
          </w:p>
        </w:tc>
        <w:tc>
          <w:tcPr>
            <w:tcW w:w="6769" w:type="dxa"/>
          </w:tcPr>
          <w:p w14:paraId="0FA53DC1" w14:textId="77777777" w:rsidR="00227380" w:rsidRDefault="00227380" w:rsidP="0076350D">
            <w:pPr>
              <w:ind w:firstLine="0"/>
            </w:pPr>
            <w:r>
              <w:t>«</w:t>
            </w:r>
            <w:r w:rsidRPr="00A801AC">
              <w:t>Новостной портал об индустрии гостеприимства в России</w:t>
            </w:r>
            <w:r>
              <w:t>»</w:t>
            </w:r>
          </w:p>
        </w:tc>
      </w:tr>
      <w:tr w:rsidR="00227380" w14:paraId="3892B3B6" w14:textId="77777777" w:rsidTr="00EE64B3">
        <w:tc>
          <w:tcPr>
            <w:tcW w:w="2802" w:type="dxa"/>
          </w:tcPr>
          <w:p w14:paraId="71CD0D13" w14:textId="77777777" w:rsidR="00227380" w:rsidRDefault="00227380" w:rsidP="0076350D">
            <w:pPr>
              <w:ind w:firstLine="0"/>
            </w:pPr>
            <w:r>
              <w:rPr>
                <w:lang w:val="en-US"/>
              </w:rPr>
              <w:t>Welcome</w:t>
            </w:r>
            <w:r w:rsidRPr="00C816F4">
              <w:t xml:space="preserve"> </w:t>
            </w:r>
            <w:r>
              <w:rPr>
                <w:lang w:val="en-US"/>
              </w:rPr>
              <w:t>Times</w:t>
            </w:r>
          </w:p>
        </w:tc>
        <w:tc>
          <w:tcPr>
            <w:tcW w:w="6769" w:type="dxa"/>
          </w:tcPr>
          <w:p w14:paraId="627B8B0F" w14:textId="77777777" w:rsidR="00227380" w:rsidRDefault="00227380" w:rsidP="0076350D">
            <w:pPr>
              <w:ind w:firstLine="0"/>
            </w:pPr>
            <w:r>
              <w:t>«</w:t>
            </w:r>
            <w:r w:rsidRPr="00A801AC">
              <w:t>СМИ-журнал для владельцев гостиниц, отельеров, рестораторов, топ-менеджеров гостиничного бизнеса и специалистов в сфере Horeca</w:t>
            </w:r>
            <w:r>
              <w:t>»</w:t>
            </w:r>
          </w:p>
        </w:tc>
      </w:tr>
      <w:tr w:rsidR="00227380" w14:paraId="2C1CAF56" w14:textId="77777777" w:rsidTr="00EE64B3">
        <w:tc>
          <w:tcPr>
            <w:tcW w:w="2802" w:type="dxa"/>
          </w:tcPr>
          <w:p w14:paraId="6F053138" w14:textId="77777777" w:rsidR="00227380" w:rsidRDefault="00227380" w:rsidP="0076350D">
            <w:pPr>
              <w:ind w:firstLine="0"/>
            </w:pPr>
            <w:r>
              <w:rPr>
                <w:lang w:val="en-US"/>
              </w:rPr>
              <w:t>Frontdesk</w:t>
            </w:r>
            <w:r w:rsidRPr="00C816F4">
              <w:t>.</w:t>
            </w:r>
            <w:r>
              <w:rPr>
                <w:lang w:val="en-US"/>
              </w:rPr>
              <w:t>ru</w:t>
            </w:r>
          </w:p>
        </w:tc>
        <w:tc>
          <w:tcPr>
            <w:tcW w:w="6769" w:type="dxa"/>
          </w:tcPr>
          <w:p w14:paraId="353E24F6" w14:textId="1A53F899" w:rsidR="00227380" w:rsidRDefault="00227380" w:rsidP="0076350D">
            <w:pPr>
              <w:ind w:firstLine="0"/>
            </w:pPr>
            <w:r>
              <w:t>«Сообщество профессионалов гостиничного бизнеса»</w:t>
            </w:r>
          </w:p>
        </w:tc>
      </w:tr>
    </w:tbl>
    <w:p w14:paraId="2C68628E" w14:textId="77777777" w:rsidR="0004162C" w:rsidRPr="0004162C" w:rsidRDefault="0004162C" w:rsidP="00EE64B3">
      <w:pPr>
        <w:ind w:firstLine="0"/>
        <w:rPr>
          <w:b/>
          <w:bCs/>
        </w:rPr>
      </w:pPr>
    </w:p>
    <w:p w14:paraId="439BA696" w14:textId="6099C755" w:rsidR="0004162C" w:rsidRPr="00B855B2" w:rsidRDefault="0004162C" w:rsidP="00B855B2">
      <w:pPr>
        <w:rPr>
          <w:b/>
          <w:bCs/>
        </w:rPr>
      </w:pPr>
      <w:r w:rsidRPr="00B855B2">
        <w:rPr>
          <w:b/>
          <w:bCs/>
        </w:rPr>
        <w:t>Нетнографический анализ поведения потребителей</w:t>
      </w:r>
    </w:p>
    <w:p w14:paraId="150C8EB9" w14:textId="69E2E99F" w:rsidR="0004162C" w:rsidRPr="00A20C96" w:rsidRDefault="0004162C" w:rsidP="00EE64B3">
      <w:r w:rsidRPr="00A20C96">
        <w:t xml:space="preserve">Цель </w:t>
      </w:r>
      <w:r w:rsidR="0093530E">
        <w:t>метода – выявление мотивов и факторов, влияющих на выбор отеля</w:t>
      </w:r>
      <w:r w:rsidR="00501407">
        <w:t xml:space="preserve"> и осуществления бронирования</w:t>
      </w:r>
      <w:r w:rsidR="00E10A15">
        <w:t xml:space="preserve"> для дальнейшей количественной оценки с помощью анкетирования.</w:t>
      </w:r>
    </w:p>
    <w:p w14:paraId="0FA1C559" w14:textId="737ECD04" w:rsidR="0004162C" w:rsidRDefault="0004162C" w:rsidP="00EE64B3">
      <w:r w:rsidRPr="00A20C96">
        <w:t>Задачи</w:t>
      </w:r>
      <w:r w:rsidR="00443CB6">
        <w:t xml:space="preserve">: </w:t>
      </w:r>
    </w:p>
    <w:p w14:paraId="68EEBC72" w14:textId="7812B0C5" w:rsidR="00886C54" w:rsidRDefault="00886C54" w:rsidP="00EE64B3">
      <w:pPr>
        <w:pStyle w:val="af6"/>
        <w:numPr>
          <w:ilvl w:val="0"/>
          <w:numId w:val="23"/>
        </w:numPr>
        <w:ind w:left="709"/>
      </w:pPr>
      <w:r>
        <w:t>Определение поведенческих признаков: возможн</w:t>
      </w:r>
      <w:r w:rsidR="007F2814">
        <w:t>ой</w:t>
      </w:r>
      <w:r>
        <w:t xml:space="preserve"> цел</w:t>
      </w:r>
      <w:r w:rsidR="007F2814">
        <w:t>и</w:t>
      </w:r>
      <w:r>
        <w:t xml:space="preserve"> поездки в Санкт-Петербург</w:t>
      </w:r>
      <w:r w:rsidR="007F2814">
        <w:t xml:space="preserve">, </w:t>
      </w:r>
      <w:r>
        <w:t>продолжительности проживания в отеле</w:t>
      </w:r>
      <w:r w:rsidR="007F2814">
        <w:t xml:space="preserve"> и состава, в котором осуществляется поездка</w:t>
      </w:r>
      <w:r w:rsidR="00436352">
        <w:t>;</w:t>
      </w:r>
    </w:p>
    <w:p w14:paraId="628BFCB3" w14:textId="00147DA4" w:rsidR="00525CC5" w:rsidRDefault="00525CC5" w:rsidP="00EE64B3">
      <w:pPr>
        <w:pStyle w:val="af6"/>
        <w:numPr>
          <w:ilvl w:val="0"/>
          <w:numId w:val="23"/>
        </w:numPr>
        <w:ind w:left="709"/>
      </w:pPr>
      <w:r>
        <w:t>Составление перечня атрибутов отелей для последующего определения их важности в результате анкетирования</w:t>
      </w:r>
      <w:r w:rsidR="00436352">
        <w:t>;</w:t>
      </w:r>
    </w:p>
    <w:p w14:paraId="6EA93749" w14:textId="2D24AAA9" w:rsidR="00443CB6" w:rsidRDefault="00525CC5" w:rsidP="00EE64B3">
      <w:pPr>
        <w:pStyle w:val="af6"/>
        <w:numPr>
          <w:ilvl w:val="0"/>
          <w:numId w:val="23"/>
        </w:numPr>
        <w:ind w:left="709"/>
      </w:pPr>
      <w:r>
        <w:t>Определение этапов пути клиента (</w:t>
      </w:r>
      <w:r w:rsidRPr="00525CC5">
        <w:rPr>
          <w:lang w:val="en-US"/>
        </w:rPr>
        <w:t>customer</w:t>
      </w:r>
      <w:r w:rsidRPr="00525CC5">
        <w:t xml:space="preserve"> </w:t>
      </w:r>
      <w:r w:rsidRPr="00525CC5">
        <w:rPr>
          <w:lang w:val="en-US"/>
        </w:rPr>
        <w:t>journey</w:t>
      </w:r>
      <w:r w:rsidRPr="00525CC5">
        <w:t xml:space="preserve"> </w:t>
      </w:r>
      <w:r w:rsidRPr="00525CC5">
        <w:rPr>
          <w:lang w:val="en-US"/>
        </w:rPr>
        <w:t>map</w:t>
      </w:r>
      <w:r w:rsidRPr="00525CC5">
        <w:t>)</w:t>
      </w:r>
      <w:r>
        <w:t xml:space="preserve"> для дальнейшей конкретизации в ходе проведения онлайн-опроса</w:t>
      </w:r>
      <w:r w:rsidR="00436352">
        <w:t>;</w:t>
      </w:r>
    </w:p>
    <w:p w14:paraId="6459EF57" w14:textId="7A41635F" w:rsidR="0089468E" w:rsidRDefault="0089468E" w:rsidP="00EE64B3">
      <w:pPr>
        <w:pStyle w:val="af6"/>
        <w:numPr>
          <w:ilvl w:val="0"/>
          <w:numId w:val="23"/>
        </w:numPr>
        <w:ind w:left="709"/>
      </w:pPr>
      <w:r>
        <w:t>Выявление факторов, влияющих на удовлетворенность потребителей</w:t>
      </w:r>
      <w:r w:rsidR="00436352">
        <w:t>.</w:t>
      </w:r>
    </w:p>
    <w:p w14:paraId="7DECE4DF" w14:textId="77777777" w:rsidR="00655C35" w:rsidRPr="00655C35" w:rsidRDefault="00655C35" w:rsidP="00EE64B3">
      <w:pPr>
        <w:rPr>
          <w:b/>
          <w:bCs/>
        </w:rPr>
      </w:pPr>
      <w:r w:rsidRPr="00655C35">
        <w:rPr>
          <w:b/>
          <w:bCs/>
        </w:rPr>
        <w:t>Описание метода</w:t>
      </w:r>
    </w:p>
    <w:p w14:paraId="51CD87A8" w14:textId="7AFE2DDC" w:rsidR="0089468E" w:rsidRDefault="0093530E" w:rsidP="00EE64B3">
      <w:r>
        <w:t xml:space="preserve">Нетнография представляет собой качественный метод сбора данных </w:t>
      </w:r>
      <w:r w:rsidR="00E10A15">
        <w:t>о виртуальных культурах и сообществах при вовлечении</w:t>
      </w:r>
      <w:r>
        <w:t xml:space="preserve"> Интернет коммуникаци</w:t>
      </w:r>
      <w:r w:rsidR="00E10A15">
        <w:t>й</w:t>
      </w:r>
      <w:r>
        <w:t xml:space="preserve">. Проведение </w:t>
      </w:r>
      <w:r>
        <w:lastRenderedPageBreak/>
        <w:t>нетнографического исследования предполагает вхождение в виртуальное сообщество с целью изучения</w:t>
      </w:r>
      <w:r w:rsidR="00E10A15">
        <w:t xml:space="preserve"> его культуры изнутри – со стороны наблюдателя</w:t>
      </w:r>
      <w:r w:rsidR="00E10A15">
        <w:rPr>
          <w:rStyle w:val="aff3"/>
        </w:rPr>
        <w:footnoteReference w:id="74"/>
      </w:r>
      <w:r w:rsidR="006C3B38">
        <w:t>.</w:t>
      </w:r>
      <w:r w:rsidR="0076350D">
        <w:t xml:space="preserve"> Следует отметить, что </w:t>
      </w:r>
      <w:r w:rsidR="00525CC5">
        <w:t>нетнография – это первый этап в изучении поведении потребителей, поскольку данный метод позволяет идентифицировать атрибуты отелей, которые принимаются во</w:t>
      </w:r>
      <w:r w:rsidR="0089468E">
        <w:t xml:space="preserve"> </w:t>
      </w:r>
      <w:r w:rsidR="00525CC5">
        <w:t>внимание путешественниками как на этапе предпокупочной, так и в момент послепокупочной оценки альтернатив.</w:t>
      </w:r>
    </w:p>
    <w:p w14:paraId="4BC1E2BC" w14:textId="60EEA2C7" w:rsidR="00B27B48" w:rsidRDefault="009D6488" w:rsidP="00EE64B3">
      <w:r>
        <w:t xml:space="preserve">На данном этапе </w:t>
      </w:r>
      <w:r w:rsidR="0089468E">
        <w:t xml:space="preserve">анализа поведения потребителей были изучены положительные и </w:t>
      </w:r>
      <w:r w:rsidR="007F2814">
        <w:t>негативные</w:t>
      </w:r>
      <w:r w:rsidR="0089468E">
        <w:t xml:space="preserve"> отзывы гостей Санкт-Петербурга, основанные на опыте проживания в </w:t>
      </w:r>
      <w:r w:rsidR="00932C0D">
        <w:t xml:space="preserve">трехзвездочных </w:t>
      </w:r>
      <w:r w:rsidR="0089468E">
        <w:t>гостиницах города</w:t>
      </w:r>
      <w:r w:rsidR="00714894">
        <w:t xml:space="preserve"> в</w:t>
      </w:r>
      <w:r w:rsidR="007F2814">
        <w:t xml:space="preserve"> разное время года</w:t>
      </w:r>
      <w:r w:rsidR="00932C0D">
        <w:t>.</w:t>
      </w:r>
      <w:r w:rsidR="0089468E">
        <w:t xml:space="preserve"> </w:t>
      </w:r>
      <w:r w:rsidR="005D6C13">
        <w:t>В частности, были проанализированы выделенные достоинства и недостатки объектов размещения</w:t>
      </w:r>
      <w:r w:rsidR="00714894">
        <w:t>, а также отмеченные особенности проживания и обслуживания.</w:t>
      </w:r>
      <w:r w:rsidR="00BE00C6">
        <w:t xml:space="preserve"> </w:t>
      </w:r>
      <w:r w:rsidR="00B27B48">
        <w:t>Следует отметить, что данное исследование имеет некоторое ограничение: в рамках текущей работы не были рассмотрены иностранные туристы – только жител</w:t>
      </w:r>
      <w:r w:rsidR="00AA6FB7">
        <w:t>и</w:t>
      </w:r>
      <w:r w:rsidR="00B27B48">
        <w:t xml:space="preserve"> России. </w:t>
      </w:r>
    </w:p>
    <w:p w14:paraId="1B52FC97" w14:textId="2E3F4189" w:rsidR="005D6C13" w:rsidRDefault="00316130" w:rsidP="00EE64B3">
      <w:r>
        <w:t>В качестве виртуальных сообществ было выбрано 7 платформ, в том числе: специализирующиеся на размещении отзывов путешественников, агрегаторы отелей и онлайн-системы бронирования. Данные ресурсы перечислены в таблице ниже.</w:t>
      </w:r>
    </w:p>
    <w:p w14:paraId="42A9E049" w14:textId="3B35882A" w:rsidR="005D6C13" w:rsidRDefault="00932C0D" w:rsidP="00EE64B3">
      <w:pPr>
        <w:pStyle w:val="a0"/>
        <w:ind w:left="244"/>
      </w:pPr>
      <w:r>
        <w:t xml:space="preserve">Использованные ресурсы </w:t>
      </w:r>
      <w:r w:rsidR="005D6C13">
        <w:t>для анализа отзывов</w:t>
      </w:r>
      <w:r w:rsidR="006D4675">
        <w:t xml:space="preserve"> постояльцев отелей Санкт-Петербурга</w:t>
      </w:r>
      <w:r w:rsidR="002E47A4">
        <w:rPr>
          <w:rStyle w:val="aff3"/>
        </w:rPr>
        <w:footnoteReference w:id="75"/>
      </w:r>
      <w:r w:rsidR="006D4675">
        <w:t xml:space="preserve"> </w:t>
      </w:r>
    </w:p>
    <w:tbl>
      <w:tblPr>
        <w:tblStyle w:val="ae"/>
        <w:tblW w:w="0" w:type="auto"/>
        <w:tblLook w:val="04A0" w:firstRow="1" w:lastRow="0" w:firstColumn="1" w:lastColumn="0" w:noHBand="0" w:noVBand="1"/>
      </w:tblPr>
      <w:tblGrid>
        <w:gridCol w:w="2660"/>
        <w:gridCol w:w="6910"/>
      </w:tblGrid>
      <w:tr w:rsidR="005D6C13" w14:paraId="252E2837" w14:textId="77777777" w:rsidTr="00FE39B2">
        <w:tc>
          <w:tcPr>
            <w:tcW w:w="2660" w:type="dxa"/>
            <w:shd w:val="clear" w:color="auto" w:fill="D9D9D9" w:themeFill="background1" w:themeFillShade="D9"/>
          </w:tcPr>
          <w:p w14:paraId="7774618F" w14:textId="069597C1" w:rsidR="005D6C13" w:rsidRPr="005D6C13" w:rsidRDefault="005D6C13" w:rsidP="005D6C13">
            <w:pPr>
              <w:ind w:firstLine="0"/>
              <w:jc w:val="center"/>
              <w:rPr>
                <w:b/>
                <w:bCs/>
              </w:rPr>
            </w:pPr>
            <w:r w:rsidRPr="005D6C13">
              <w:rPr>
                <w:b/>
                <w:bCs/>
              </w:rPr>
              <w:t>Название веб-ресурса</w:t>
            </w:r>
          </w:p>
        </w:tc>
        <w:tc>
          <w:tcPr>
            <w:tcW w:w="6911" w:type="dxa"/>
            <w:shd w:val="clear" w:color="auto" w:fill="D9D9D9" w:themeFill="background1" w:themeFillShade="D9"/>
          </w:tcPr>
          <w:p w14:paraId="46CF9905" w14:textId="66C818F2" w:rsidR="005D6C13" w:rsidRPr="005D6C13" w:rsidRDefault="005D6C13" w:rsidP="005D6C13">
            <w:pPr>
              <w:ind w:firstLine="0"/>
              <w:jc w:val="center"/>
              <w:rPr>
                <w:b/>
                <w:bCs/>
              </w:rPr>
            </w:pPr>
            <w:r w:rsidRPr="005D6C13">
              <w:rPr>
                <w:b/>
                <w:bCs/>
              </w:rPr>
              <w:t>Ссылка на веб-ресурс</w:t>
            </w:r>
          </w:p>
        </w:tc>
      </w:tr>
      <w:tr w:rsidR="005B410C" w:rsidRPr="00FE39B2" w14:paraId="6745F0AE" w14:textId="77777777" w:rsidTr="00EE64B3">
        <w:tc>
          <w:tcPr>
            <w:tcW w:w="2660" w:type="dxa"/>
          </w:tcPr>
          <w:p w14:paraId="41A085A9" w14:textId="41415F96" w:rsidR="005B410C" w:rsidRPr="0002182F" w:rsidRDefault="005B410C" w:rsidP="005B410C">
            <w:pPr>
              <w:ind w:firstLine="0"/>
              <w:rPr>
                <w:lang w:val="en-US"/>
              </w:rPr>
            </w:pPr>
            <w:r w:rsidRPr="0002182F">
              <w:rPr>
                <w:lang w:val="en-US"/>
              </w:rPr>
              <w:t>Booking.com</w:t>
            </w:r>
          </w:p>
        </w:tc>
        <w:tc>
          <w:tcPr>
            <w:tcW w:w="6911" w:type="dxa"/>
          </w:tcPr>
          <w:p w14:paraId="46348101" w14:textId="03FCD430" w:rsidR="005B410C" w:rsidRPr="005B410C" w:rsidRDefault="00AA1A55" w:rsidP="005B410C">
            <w:pPr>
              <w:ind w:firstLine="0"/>
              <w:jc w:val="left"/>
              <w:rPr>
                <w:b/>
                <w:bCs/>
                <w:i/>
                <w:iCs/>
                <w:lang w:val="en-US"/>
              </w:rPr>
            </w:pPr>
            <w:hyperlink r:id="rId21" w:history="1">
              <w:r w:rsidR="005B410C" w:rsidRPr="00316130">
                <w:rPr>
                  <w:rStyle w:val="afb"/>
                  <w:lang w:val="en-US"/>
                </w:rPr>
                <w:t>https://www.booking.com/reviews/ru/city/saint-petersburg.ru.html</w:t>
              </w:r>
            </w:hyperlink>
          </w:p>
        </w:tc>
      </w:tr>
      <w:tr w:rsidR="005B410C" w:rsidRPr="00FE39B2" w14:paraId="301FB0FF" w14:textId="77777777" w:rsidTr="00EE64B3">
        <w:tc>
          <w:tcPr>
            <w:tcW w:w="2660" w:type="dxa"/>
          </w:tcPr>
          <w:p w14:paraId="6259EFAE" w14:textId="3A464504" w:rsidR="005B410C" w:rsidRPr="0002182F" w:rsidRDefault="005B410C" w:rsidP="005B410C">
            <w:pPr>
              <w:ind w:firstLine="0"/>
              <w:rPr>
                <w:lang w:val="en-US"/>
              </w:rPr>
            </w:pPr>
            <w:r w:rsidRPr="0002182F">
              <w:rPr>
                <w:lang w:val="en-US"/>
              </w:rPr>
              <w:t>Tripadvisor</w:t>
            </w:r>
          </w:p>
        </w:tc>
        <w:tc>
          <w:tcPr>
            <w:tcW w:w="6911" w:type="dxa"/>
          </w:tcPr>
          <w:p w14:paraId="2F4CCB4A" w14:textId="34D28CAF" w:rsidR="005B410C" w:rsidRPr="00B855B2" w:rsidRDefault="00AA1A55" w:rsidP="005B410C">
            <w:pPr>
              <w:ind w:firstLine="0"/>
              <w:jc w:val="left"/>
              <w:rPr>
                <w:lang w:val="en-US"/>
              </w:rPr>
            </w:pPr>
            <w:hyperlink r:id="rId22" w:history="1">
              <w:r w:rsidR="005B410C" w:rsidRPr="00B855B2">
                <w:rPr>
                  <w:rStyle w:val="afb"/>
                  <w:lang w:val="en-US"/>
                </w:rPr>
                <w:t>https://www.tripadvisor.ru/Hotels-g298507-St_Petersburg_Northwestern_District-Hotels.html</w:t>
              </w:r>
            </w:hyperlink>
          </w:p>
        </w:tc>
      </w:tr>
      <w:tr w:rsidR="005B410C" w14:paraId="4E661082" w14:textId="77777777" w:rsidTr="00EE64B3">
        <w:tc>
          <w:tcPr>
            <w:tcW w:w="2660" w:type="dxa"/>
          </w:tcPr>
          <w:p w14:paraId="18CDBC52" w14:textId="705BD5CD" w:rsidR="005B410C" w:rsidRPr="0002182F" w:rsidRDefault="005B410C" w:rsidP="005B410C">
            <w:pPr>
              <w:ind w:firstLine="0"/>
              <w:rPr>
                <w:lang w:val="en-US"/>
              </w:rPr>
            </w:pPr>
            <w:r w:rsidRPr="0002182F">
              <w:rPr>
                <w:lang w:val="en-US"/>
              </w:rPr>
              <w:t>iRecommend</w:t>
            </w:r>
          </w:p>
        </w:tc>
        <w:tc>
          <w:tcPr>
            <w:tcW w:w="6911" w:type="dxa"/>
          </w:tcPr>
          <w:p w14:paraId="4D01855D" w14:textId="6A8AD4B7" w:rsidR="005B410C" w:rsidRPr="00B855B2" w:rsidRDefault="00AA1A55" w:rsidP="005B410C">
            <w:pPr>
              <w:ind w:firstLine="0"/>
              <w:jc w:val="left"/>
            </w:pPr>
            <w:hyperlink r:id="rId23" w:history="1">
              <w:r w:rsidR="005B410C" w:rsidRPr="00B855B2">
                <w:rPr>
                  <w:rStyle w:val="afb"/>
                </w:rPr>
                <w:t>https://irecommend.ru/</w:t>
              </w:r>
            </w:hyperlink>
          </w:p>
        </w:tc>
      </w:tr>
      <w:tr w:rsidR="005B410C" w:rsidRPr="00FE39B2" w14:paraId="2B611416" w14:textId="77777777" w:rsidTr="00EE64B3">
        <w:tc>
          <w:tcPr>
            <w:tcW w:w="2660" w:type="dxa"/>
          </w:tcPr>
          <w:p w14:paraId="7842D2C2" w14:textId="399543A8" w:rsidR="005B410C" w:rsidRPr="0002182F" w:rsidRDefault="005B410C" w:rsidP="005B410C">
            <w:pPr>
              <w:ind w:firstLine="0"/>
              <w:rPr>
                <w:lang w:val="en-US"/>
              </w:rPr>
            </w:pPr>
            <w:r w:rsidRPr="0002182F">
              <w:rPr>
                <w:lang w:val="en-US"/>
              </w:rPr>
              <w:t>101Hotels.com</w:t>
            </w:r>
          </w:p>
        </w:tc>
        <w:tc>
          <w:tcPr>
            <w:tcW w:w="6911" w:type="dxa"/>
          </w:tcPr>
          <w:p w14:paraId="25438C10" w14:textId="6F99A070" w:rsidR="005B410C" w:rsidRPr="00B855B2" w:rsidRDefault="00AA1A55" w:rsidP="005B410C">
            <w:pPr>
              <w:ind w:firstLine="0"/>
              <w:jc w:val="left"/>
              <w:rPr>
                <w:lang w:val="en-US"/>
              </w:rPr>
            </w:pPr>
            <w:hyperlink r:id="rId24" w:history="1">
              <w:r w:rsidR="005B410C" w:rsidRPr="00B855B2">
                <w:rPr>
                  <w:rStyle w:val="afb"/>
                  <w:lang w:val="en-US"/>
                </w:rPr>
                <w:t>https://101hotels.com/opinions/city/sankt-peterburg</w:t>
              </w:r>
            </w:hyperlink>
          </w:p>
        </w:tc>
      </w:tr>
      <w:tr w:rsidR="005B410C" w14:paraId="420AF1E4" w14:textId="77777777" w:rsidTr="00EE64B3">
        <w:tc>
          <w:tcPr>
            <w:tcW w:w="2660" w:type="dxa"/>
          </w:tcPr>
          <w:p w14:paraId="78BDACED" w14:textId="5DFC60C4" w:rsidR="005B410C" w:rsidRPr="0002182F" w:rsidRDefault="005B410C" w:rsidP="005B410C">
            <w:pPr>
              <w:ind w:firstLine="0"/>
            </w:pPr>
            <w:r w:rsidRPr="0002182F">
              <w:t>Отзовик</w:t>
            </w:r>
          </w:p>
        </w:tc>
        <w:tc>
          <w:tcPr>
            <w:tcW w:w="6911" w:type="dxa"/>
          </w:tcPr>
          <w:p w14:paraId="5912D1E4" w14:textId="42F5B35D" w:rsidR="005B410C" w:rsidRPr="00B855B2" w:rsidRDefault="005B410C" w:rsidP="005B410C">
            <w:pPr>
              <w:ind w:firstLine="0"/>
              <w:jc w:val="left"/>
            </w:pPr>
            <w:r w:rsidRPr="00B855B2">
              <w:t>https://otzovik.com/reviews/hotel_sankt-peterburg_russia_sankt-peterburg/</w:t>
            </w:r>
          </w:p>
        </w:tc>
      </w:tr>
      <w:tr w:rsidR="005B410C" w:rsidRPr="00FE39B2" w14:paraId="1941EE6A" w14:textId="77777777" w:rsidTr="00EE64B3">
        <w:tc>
          <w:tcPr>
            <w:tcW w:w="2660" w:type="dxa"/>
          </w:tcPr>
          <w:p w14:paraId="38EE9E68" w14:textId="6D236B69" w:rsidR="005B410C" w:rsidRPr="0002182F" w:rsidRDefault="005B410C" w:rsidP="005B410C">
            <w:pPr>
              <w:ind w:firstLine="0"/>
              <w:rPr>
                <w:lang w:val="en-US"/>
              </w:rPr>
            </w:pPr>
            <w:r w:rsidRPr="0002182F">
              <w:rPr>
                <w:lang w:val="en-US"/>
              </w:rPr>
              <w:t>Hotels.ru</w:t>
            </w:r>
          </w:p>
        </w:tc>
        <w:tc>
          <w:tcPr>
            <w:tcW w:w="6911" w:type="dxa"/>
          </w:tcPr>
          <w:p w14:paraId="6B077C8C" w14:textId="3B9BB415" w:rsidR="005B410C" w:rsidRPr="00B855B2" w:rsidRDefault="00AA1A55" w:rsidP="005B410C">
            <w:pPr>
              <w:ind w:firstLine="0"/>
              <w:jc w:val="left"/>
              <w:rPr>
                <w:lang w:val="en-US"/>
              </w:rPr>
            </w:pPr>
            <w:hyperlink r:id="rId25" w:history="1">
              <w:r w:rsidR="005B410C" w:rsidRPr="00B855B2">
                <w:rPr>
                  <w:rStyle w:val="afb"/>
                  <w:lang w:val="en-US"/>
                </w:rPr>
                <w:t>https://www.hotels.ru/reviews/russia/saint_petersburg</w:t>
              </w:r>
            </w:hyperlink>
          </w:p>
        </w:tc>
      </w:tr>
      <w:tr w:rsidR="005B410C" w:rsidRPr="00FE39B2" w14:paraId="3BF75AC4" w14:textId="77777777" w:rsidTr="00EE64B3">
        <w:tc>
          <w:tcPr>
            <w:tcW w:w="2660" w:type="dxa"/>
          </w:tcPr>
          <w:p w14:paraId="11640D30" w14:textId="7DA8BFD6" w:rsidR="005B410C" w:rsidRPr="0002182F" w:rsidRDefault="005B410C" w:rsidP="005B410C">
            <w:pPr>
              <w:ind w:firstLine="0"/>
              <w:rPr>
                <w:lang w:val="en-US"/>
              </w:rPr>
            </w:pPr>
            <w:r w:rsidRPr="0002182F">
              <w:t>Отзыв.</w:t>
            </w:r>
            <w:r w:rsidRPr="0002182F">
              <w:rPr>
                <w:lang w:val="en-US"/>
              </w:rPr>
              <w:t>ru</w:t>
            </w:r>
          </w:p>
        </w:tc>
        <w:tc>
          <w:tcPr>
            <w:tcW w:w="6911" w:type="dxa"/>
          </w:tcPr>
          <w:p w14:paraId="1BA59FFD" w14:textId="0A205131" w:rsidR="005B410C" w:rsidRPr="00B855B2" w:rsidRDefault="00AA1A55" w:rsidP="005B410C">
            <w:pPr>
              <w:ind w:firstLine="0"/>
              <w:jc w:val="left"/>
              <w:rPr>
                <w:lang w:val="en-US"/>
              </w:rPr>
            </w:pPr>
            <w:hyperlink r:id="rId26" w:history="1">
              <w:r w:rsidR="005B410C" w:rsidRPr="00B855B2">
                <w:rPr>
                  <w:rStyle w:val="afb"/>
                  <w:lang w:val="en-US"/>
                </w:rPr>
                <w:t>https://www.otzyv.ru/hotels/otzyvy.php?rub=2232</w:t>
              </w:r>
            </w:hyperlink>
          </w:p>
        </w:tc>
      </w:tr>
    </w:tbl>
    <w:p w14:paraId="2BA9C91A" w14:textId="6222EF09" w:rsidR="005D6C13" w:rsidRDefault="005D6C13" w:rsidP="00EE64B3">
      <w:pPr>
        <w:ind w:firstLine="0"/>
        <w:rPr>
          <w:b/>
          <w:bCs/>
          <w:lang w:val="en-US"/>
        </w:rPr>
      </w:pPr>
    </w:p>
    <w:p w14:paraId="7139189D" w14:textId="367231E7" w:rsidR="00B855B2" w:rsidRDefault="00B855B2" w:rsidP="00EE64B3">
      <w:pPr>
        <w:ind w:firstLine="0"/>
        <w:rPr>
          <w:b/>
          <w:bCs/>
          <w:lang w:val="en-US"/>
        </w:rPr>
      </w:pPr>
    </w:p>
    <w:p w14:paraId="55F12FED" w14:textId="77777777" w:rsidR="00B855B2" w:rsidRPr="00863F43" w:rsidRDefault="00B855B2" w:rsidP="00EE64B3">
      <w:pPr>
        <w:ind w:firstLine="0"/>
        <w:rPr>
          <w:b/>
          <w:bCs/>
          <w:lang w:val="en-US"/>
        </w:rPr>
      </w:pPr>
    </w:p>
    <w:p w14:paraId="270A502F" w14:textId="77777777" w:rsidR="004F2634" w:rsidRPr="00B855B2" w:rsidRDefault="004F2634" w:rsidP="00B855B2">
      <w:pPr>
        <w:rPr>
          <w:b/>
          <w:bCs/>
        </w:rPr>
      </w:pPr>
      <w:r w:rsidRPr="00B855B2">
        <w:rPr>
          <w:b/>
          <w:bCs/>
        </w:rPr>
        <w:lastRenderedPageBreak/>
        <w:t xml:space="preserve">Нетнографический анализ прямых конкурентов </w:t>
      </w:r>
    </w:p>
    <w:p w14:paraId="51B2EFAB" w14:textId="0665104D" w:rsidR="004F2634" w:rsidRPr="003872B4" w:rsidRDefault="004F2634" w:rsidP="00EE64B3">
      <w:r w:rsidRPr="00A20C96">
        <w:t xml:space="preserve">Цель </w:t>
      </w:r>
      <w:r w:rsidR="003872B4">
        <w:t xml:space="preserve">метода – выявление </w:t>
      </w:r>
      <w:r w:rsidR="00B855B2">
        <w:t xml:space="preserve">подходов к </w:t>
      </w:r>
      <w:r w:rsidR="003872B4">
        <w:t>маркетинг</w:t>
      </w:r>
      <w:r w:rsidR="00B855B2">
        <w:t>у</w:t>
      </w:r>
      <w:r w:rsidR="003872B4">
        <w:t>, применяемых конкурентами для дальнейшей разработки отличного от конкурентов позиционирования</w:t>
      </w:r>
      <w:r w:rsidR="00AD4DE5">
        <w:t>.</w:t>
      </w:r>
    </w:p>
    <w:p w14:paraId="0203DE3C" w14:textId="177934F6" w:rsidR="00E359E5" w:rsidRDefault="004F2634" w:rsidP="00EE64B3">
      <w:r w:rsidRPr="00A20C96">
        <w:t>Задачи</w:t>
      </w:r>
      <w:r w:rsidR="003872B4">
        <w:t>:</w:t>
      </w:r>
    </w:p>
    <w:p w14:paraId="3AD4F9A0" w14:textId="6E2F158A" w:rsidR="00E359E5" w:rsidRDefault="00E359E5" w:rsidP="00EE64B3">
      <w:pPr>
        <w:pStyle w:val="af6"/>
        <w:numPr>
          <w:ilvl w:val="0"/>
          <w:numId w:val="25"/>
        </w:numPr>
        <w:ind w:left="709"/>
      </w:pPr>
      <w:r>
        <w:t xml:space="preserve">Определение параметров для отбора </w:t>
      </w:r>
      <w:r w:rsidR="00635FC6">
        <w:t xml:space="preserve">и сравнения </w:t>
      </w:r>
      <w:r>
        <w:t>исследуемых конкурентов</w:t>
      </w:r>
      <w:r w:rsidR="00B855B2">
        <w:t>;</w:t>
      </w:r>
    </w:p>
    <w:p w14:paraId="11657644" w14:textId="1F5A387C" w:rsidR="00E359E5" w:rsidRDefault="00E359E5" w:rsidP="00EE64B3">
      <w:pPr>
        <w:pStyle w:val="af6"/>
        <w:numPr>
          <w:ilvl w:val="0"/>
          <w:numId w:val="25"/>
        </w:numPr>
        <w:ind w:left="709"/>
      </w:pPr>
      <w:r>
        <w:t>Выбор основных конкурентов и веб-источников для сбора информации</w:t>
      </w:r>
      <w:r w:rsidR="00B855B2">
        <w:t>;</w:t>
      </w:r>
    </w:p>
    <w:p w14:paraId="5C6EE6DD" w14:textId="6335AF82" w:rsidR="003872B4" w:rsidRDefault="00AD4DE5" w:rsidP="00EE64B3">
      <w:pPr>
        <w:pStyle w:val="af6"/>
        <w:numPr>
          <w:ilvl w:val="0"/>
          <w:numId w:val="25"/>
        </w:numPr>
        <w:ind w:left="709"/>
      </w:pPr>
      <w:r>
        <w:t>С</w:t>
      </w:r>
      <w:r w:rsidR="003872B4">
        <w:t>оставление с</w:t>
      </w:r>
      <w:r w:rsidR="004379C3">
        <w:t>труктурированного</w:t>
      </w:r>
      <w:r w:rsidR="003872B4">
        <w:t xml:space="preserve"> описания</w:t>
      </w:r>
      <w:r>
        <w:t xml:space="preserve"> </w:t>
      </w:r>
      <w:r w:rsidR="003872B4">
        <w:t>основных конкурентов гостиницы «</w:t>
      </w:r>
      <w:r w:rsidR="003872B4" w:rsidRPr="003872B4">
        <w:rPr>
          <w:lang w:val="en-US"/>
        </w:rPr>
        <w:t>FotoHotel</w:t>
      </w:r>
      <w:r w:rsidR="003872B4">
        <w:t>»</w:t>
      </w:r>
      <w:r>
        <w:t xml:space="preserve"> по </w:t>
      </w:r>
      <w:r w:rsidR="00E359E5">
        <w:t>выбранным параметрам</w:t>
      </w:r>
      <w:r w:rsidR="00635FC6">
        <w:t xml:space="preserve"> сравнения</w:t>
      </w:r>
      <w:r w:rsidR="00B855B2">
        <w:t>;</w:t>
      </w:r>
    </w:p>
    <w:p w14:paraId="7EA969EC" w14:textId="1D9AEC7D" w:rsidR="00C93E7E" w:rsidRPr="00C93E7E" w:rsidRDefault="00AD4DE5" w:rsidP="00EE64B3">
      <w:pPr>
        <w:pStyle w:val="af6"/>
        <w:numPr>
          <w:ilvl w:val="0"/>
          <w:numId w:val="24"/>
        </w:numPr>
        <w:ind w:left="709"/>
      </w:pPr>
      <w:r>
        <w:t>Идентификация</w:t>
      </w:r>
      <w:r w:rsidR="00C93E7E">
        <w:t xml:space="preserve"> профиля клиентов схожих гостиниц</w:t>
      </w:r>
      <w:r>
        <w:t xml:space="preserve"> с целью выдвинуть предположения относительно целевой аудитории гостиницы «</w:t>
      </w:r>
      <w:r w:rsidRPr="003872B4">
        <w:rPr>
          <w:lang w:val="en-US"/>
        </w:rPr>
        <w:t>FotoHotel</w:t>
      </w:r>
      <w:r>
        <w:t>» для последующей проверки с помощью анкетирования</w:t>
      </w:r>
      <w:r w:rsidR="00B855B2">
        <w:t>.</w:t>
      </w:r>
    </w:p>
    <w:p w14:paraId="3F85A2F3" w14:textId="63B34666" w:rsidR="00655C35" w:rsidRPr="00655C35" w:rsidRDefault="00655C35" w:rsidP="00EE64B3">
      <w:pPr>
        <w:rPr>
          <w:b/>
          <w:bCs/>
        </w:rPr>
      </w:pPr>
      <w:r w:rsidRPr="00655C35">
        <w:rPr>
          <w:b/>
          <w:bCs/>
        </w:rPr>
        <w:t>Описание метода</w:t>
      </w:r>
    </w:p>
    <w:p w14:paraId="09306DCA" w14:textId="68000448" w:rsidR="00DA5580" w:rsidRDefault="008B3A45" w:rsidP="00EE64B3">
      <w:r>
        <w:t>Конкуренты были отобраны по принципу схожести с профилем «</w:t>
      </w:r>
      <w:r w:rsidRPr="003872B4">
        <w:rPr>
          <w:lang w:val="en-US"/>
        </w:rPr>
        <w:t>FotoHotel</w:t>
      </w:r>
      <w:r>
        <w:t xml:space="preserve">». Выбранные отели соответствуют следующим характеристикам: </w:t>
      </w:r>
      <w:r w:rsidR="000250B3">
        <w:t>категория «</w:t>
      </w:r>
      <w:r w:rsidR="000250B3" w:rsidRPr="000250B3">
        <w:t>3 звезды</w:t>
      </w:r>
      <w:r w:rsidR="000250B3">
        <w:t>»</w:t>
      </w:r>
      <w:r w:rsidR="000250B3" w:rsidRPr="000250B3">
        <w:t xml:space="preserve">, </w:t>
      </w:r>
      <w:r w:rsidR="00CF02BF" w:rsidRPr="000250B3">
        <w:t>, тип</w:t>
      </w:r>
      <w:r w:rsidR="00CF02BF" w:rsidRPr="00CF02BF">
        <w:t xml:space="preserve"> </w:t>
      </w:r>
      <w:r w:rsidR="00CF02BF">
        <w:t>отеля</w:t>
      </w:r>
      <w:r w:rsidR="00CF02BF" w:rsidRPr="000250B3">
        <w:t xml:space="preserve"> «постель + завтрак», </w:t>
      </w:r>
      <w:r w:rsidR="000250B3">
        <w:t xml:space="preserve">фонд </w:t>
      </w:r>
      <w:r w:rsidR="00CF02BF">
        <w:t xml:space="preserve">состоит </w:t>
      </w:r>
      <w:r w:rsidR="000250B3">
        <w:t xml:space="preserve">из 15-30 номеров (малый отель), </w:t>
      </w:r>
      <w:r w:rsidR="000250B3" w:rsidRPr="000250B3">
        <w:t xml:space="preserve">средняя </w:t>
      </w:r>
      <w:r w:rsidR="000250B3" w:rsidRPr="001D6A24">
        <w:t>цена за проживание в сутки 2700</w:t>
      </w:r>
      <w:r w:rsidR="001D6A24">
        <w:t xml:space="preserve"> </w:t>
      </w:r>
      <w:r w:rsidR="000250B3" w:rsidRPr="001D6A24">
        <w:t>-</w:t>
      </w:r>
      <w:r w:rsidR="001D6A24">
        <w:t xml:space="preserve"> </w:t>
      </w:r>
      <w:r w:rsidR="000250B3" w:rsidRPr="001D6A24">
        <w:t>3500 руб</w:t>
      </w:r>
      <w:r w:rsidR="001D6A24">
        <w:t>. (в период низкого сезона)</w:t>
      </w:r>
      <w:r w:rsidR="000250B3" w:rsidRPr="001D6A24">
        <w:t>,</w:t>
      </w:r>
      <w:r w:rsidR="000250B3">
        <w:t xml:space="preserve"> </w:t>
      </w:r>
      <w:r w:rsidR="000250B3" w:rsidRPr="000250B3">
        <w:t>новый</w:t>
      </w:r>
      <w:r w:rsidR="000250B3">
        <w:t xml:space="preserve"> и </w:t>
      </w:r>
      <w:r w:rsidR="000250B3" w:rsidRPr="000250B3">
        <w:t>современный</w:t>
      </w:r>
      <w:r w:rsidR="000250B3">
        <w:t xml:space="preserve"> дизайн</w:t>
      </w:r>
      <w:r w:rsidR="00CF02BF">
        <w:t xml:space="preserve">, </w:t>
      </w:r>
      <w:r w:rsidR="000250B3">
        <w:t xml:space="preserve">местоположение - </w:t>
      </w:r>
      <w:r w:rsidR="000250B3" w:rsidRPr="000250B3">
        <w:t xml:space="preserve">рядом с Невским проспектом. </w:t>
      </w:r>
    </w:p>
    <w:p w14:paraId="2D3D2CAF" w14:textId="1242A3CD" w:rsidR="000250B3" w:rsidRDefault="000250B3" w:rsidP="00EE64B3">
      <w:r w:rsidRPr="00DA5580">
        <w:t>Параметры для сравнения конкурентов</w:t>
      </w:r>
      <w:r w:rsidR="00562C9A">
        <w:t xml:space="preserve">, выбранные исходя из цели работы – разработка позиционирования, </w:t>
      </w:r>
      <w:r w:rsidRPr="00DA5580">
        <w:t xml:space="preserve">следующие: </w:t>
      </w:r>
      <w:r w:rsidR="00914135">
        <w:t xml:space="preserve">целевая аудитория, </w:t>
      </w:r>
      <w:r w:rsidRPr="00DA5580">
        <w:t xml:space="preserve">заявленное позиционирование, </w:t>
      </w:r>
      <w:r w:rsidR="00914135">
        <w:t>сформированный имидж</w:t>
      </w:r>
      <w:r w:rsidR="00B855B2">
        <w:t xml:space="preserve">, </w:t>
      </w:r>
      <w:r w:rsidR="00914135">
        <w:t>уровень цен</w:t>
      </w:r>
      <w:r w:rsidRPr="00DA5580">
        <w:t xml:space="preserve">, </w:t>
      </w:r>
      <w:r w:rsidR="00914135">
        <w:t>стратегия распределения (каналы сбыта)</w:t>
      </w:r>
      <w:r w:rsidRPr="00DA5580">
        <w:t xml:space="preserve">, </w:t>
      </w:r>
      <w:r w:rsidR="00914135">
        <w:t xml:space="preserve">стратегия </w:t>
      </w:r>
      <w:r w:rsidRPr="00DA5580">
        <w:t>продвижения</w:t>
      </w:r>
      <w:r w:rsidR="00914135">
        <w:t xml:space="preserve"> (</w:t>
      </w:r>
      <w:r w:rsidRPr="00DA5580">
        <w:t>применяемые акци</w:t>
      </w:r>
      <w:r w:rsidR="00914135">
        <w:t>и и программы по стимулированию сбыта, каналы коммуникации), сильные и слабые стороны по мнению потребителей.</w:t>
      </w:r>
    </w:p>
    <w:p w14:paraId="1B30884A" w14:textId="00114762" w:rsidR="004F2634" w:rsidRPr="000412D4" w:rsidRDefault="00E359E5" w:rsidP="00EE64B3">
      <w:r>
        <w:t>В рамках данного метода было изучено наполнение официальных сайтов отел</w:t>
      </w:r>
      <w:r w:rsidR="00635FC6">
        <w:t>ей</w:t>
      </w:r>
      <w:r w:rsidR="000412D4">
        <w:t xml:space="preserve">, содержание </w:t>
      </w:r>
      <w:r w:rsidR="004F2634">
        <w:t>объявлени</w:t>
      </w:r>
      <w:r w:rsidR="000412D4">
        <w:t xml:space="preserve">й и отзывов, размещенных на платформе системы бронирования </w:t>
      </w:r>
      <w:r w:rsidR="000412D4">
        <w:rPr>
          <w:lang w:val="en-US"/>
        </w:rPr>
        <w:t>Booking</w:t>
      </w:r>
      <w:r w:rsidR="000412D4" w:rsidRPr="000412D4">
        <w:t>.</w:t>
      </w:r>
      <w:r w:rsidR="000412D4">
        <w:rPr>
          <w:lang w:val="en-US"/>
        </w:rPr>
        <w:t>com</w:t>
      </w:r>
      <w:r w:rsidR="000412D4" w:rsidRPr="000412D4">
        <w:t xml:space="preserve">. </w:t>
      </w:r>
      <w:r w:rsidR="000412D4">
        <w:t>Конкретный перечень источник представлен в таблице ниже:</w:t>
      </w:r>
    </w:p>
    <w:p w14:paraId="5A9F5CCB" w14:textId="45A40D87" w:rsidR="00E359E5" w:rsidRDefault="003230F9" w:rsidP="00EE64B3">
      <w:pPr>
        <w:pStyle w:val="a0"/>
        <w:ind w:left="244"/>
      </w:pPr>
      <w:r>
        <w:t xml:space="preserve">Источники </w:t>
      </w:r>
      <w:r w:rsidR="00E359E5">
        <w:t>исследования конкурентов</w:t>
      </w:r>
      <w:r>
        <w:t xml:space="preserve"> в рамках нетнографии</w:t>
      </w:r>
      <w:r w:rsidR="002E47A4">
        <w:rPr>
          <w:rStyle w:val="aff3"/>
        </w:rPr>
        <w:footnoteReference w:id="76"/>
      </w:r>
    </w:p>
    <w:tbl>
      <w:tblPr>
        <w:tblStyle w:val="ae"/>
        <w:tblW w:w="9463" w:type="dxa"/>
        <w:tblInd w:w="108" w:type="dxa"/>
        <w:tblLayout w:type="fixed"/>
        <w:tblLook w:val="04A0" w:firstRow="1" w:lastRow="0" w:firstColumn="1" w:lastColumn="0" w:noHBand="0" w:noVBand="1"/>
      </w:tblPr>
      <w:tblGrid>
        <w:gridCol w:w="4678"/>
        <w:gridCol w:w="4785"/>
      </w:tblGrid>
      <w:tr w:rsidR="00E359E5" w14:paraId="2662759F" w14:textId="77777777" w:rsidTr="00B855B2">
        <w:trPr>
          <w:tblHeader/>
        </w:trPr>
        <w:tc>
          <w:tcPr>
            <w:tcW w:w="4678" w:type="dxa"/>
            <w:shd w:val="clear" w:color="auto" w:fill="D9D9D9" w:themeFill="background1" w:themeFillShade="D9"/>
          </w:tcPr>
          <w:p w14:paraId="013410C9" w14:textId="293384C2" w:rsidR="00E359E5" w:rsidRPr="00E359E5" w:rsidRDefault="00E359E5" w:rsidP="00E359E5">
            <w:pPr>
              <w:ind w:firstLine="0"/>
              <w:jc w:val="center"/>
              <w:rPr>
                <w:b/>
                <w:bCs/>
              </w:rPr>
            </w:pPr>
            <w:r w:rsidRPr="00E359E5">
              <w:rPr>
                <w:b/>
                <w:bCs/>
              </w:rPr>
              <w:t>Название источника</w:t>
            </w:r>
          </w:p>
        </w:tc>
        <w:tc>
          <w:tcPr>
            <w:tcW w:w="4785" w:type="dxa"/>
            <w:shd w:val="clear" w:color="auto" w:fill="D9D9D9" w:themeFill="background1" w:themeFillShade="D9"/>
          </w:tcPr>
          <w:p w14:paraId="4574A172" w14:textId="569F6F58" w:rsidR="00E359E5" w:rsidRPr="00E359E5" w:rsidRDefault="00E359E5" w:rsidP="00E359E5">
            <w:pPr>
              <w:ind w:firstLine="0"/>
              <w:jc w:val="center"/>
              <w:rPr>
                <w:b/>
                <w:bCs/>
              </w:rPr>
            </w:pPr>
            <w:r w:rsidRPr="00E359E5">
              <w:rPr>
                <w:b/>
                <w:bCs/>
              </w:rPr>
              <w:t>Ссылка на источник</w:t>
            </w:r>
          </w:p>
        </w:tc>
      </w:tr>
      <w:tr w:rsidR="004F2634" w14:paraId="57182DCD" w14:textId="77777777" w:rsidTr="00B855B2">
        <w:tc>
          <w:tcPr>
            <w:tcW w:w="4678" w:type="dxa"/>
          </w:tcPr>
          <w:p w14:paraId="2FE931FD" w14:textId="77777777" w:rsidR="004F2634" w:rsidRDefault="004F2634" w:rsidP="008F1E4B">
            <w:pPr>
              <w:ind w:firstLine="0"/>
            </w:pPr>
            <w:r>
              <w:t>Сайт отеля «Ахиллес и Черепаха»</w:t>
            </w:r>
          </w:p>
        </w:tc>
        <w:tc>
          <w:tcPr>
            <w:tcW w:w="4785" w:type="dxa"/>
          </w:tcPr>
          <w:p w14:paraId="202F713E" w14:textId="77777777" w:rsidR="004F2634" w:rsidRDefault="004F2634" w:rsidP="008F1E4B">
            <w:pPr>
              <w:ind w:firstLine="0"/>
            </w:pPr>
            <w:r w:rsidRPr="008C439C">
              <w:t>https://www.athotel.ru/</w:t>
            </w:r>
          </w:p>
        </w:tc>
      </w:tr>
      <w:tr w:rsidR="004F2634" w:rsidRPr="00FE39B2" w14:paraId="1F3668B9" w14:textId="77777777" w:rsidTr="00B855B2">
        <w:tc>
          <w:tcPr>
            <w:tcW w:w="4678" w:type="dxa"/>
          </w:tcPr>
          <w:p w14:paraId="55A20499" w14:textId="77777777" w:rsidR="004F2634" w:rsidRPr="008C439C" w:rsidRDefault="004F2634" w:rsidP="008F1E4B">
            <w:pPr>
              <w:ind w:firstLine="0"/>
              <w:rPr>
                <w:lang w:val="en-US"/>
              </w:rPr>
            </w:pPr>
            <w:r>
              <w:t>Сайт</w:t>
            </w:r>
            <w:r w:rsidRPr="008C439C">
              <w:rPr>
                <w:lang w:val="en-US"/>
              </w:rPr>
              <w:t xml:space="preserve"> </w:t>
            </w:r>
            <w:r>
              <w:t>отеля</w:t>
            </w:r>
            <w:r w:rsidRPr="008C439C">
              <w:rPr>
                <w:lang w:val="en-US"/>
              </w:rPr>
              <w:t xml:space="preserve"> «Amigo by ACADEMIA»</w:t>
            </w:r>
          </w:p>
        </w:tc>
        <w:tc>
          <w:tcPr>
            <w:tcW w:w="4785" w:type="dxa"/>
          </w:tcPr>
          <w:p w14:paraId="43975220" w14:textId="77777777" w:rsidR="004F2634" w:rsidRPr="008C439C" w:rsidRDefault="004F2634" w:rsidP="008F1E4B">
            <w:pPr>
              <w:ind w:firstLine="0"/>
              <w:rPr>
                <w:lang w:val="en-US"/>
              </w:rPr>
            </w:pPr>
            <w:r w:rsidRPr="008C439C">
              <w:rPr>
                <w:lang w:val="en-US"/>
              </w:rPr>
              <w:t>https://academia-hotels.ru/amigo/</w:t>
            </w:r>
          </w:p>
        </w:tc>
      </w:tr>
      <w:tr w:rsidR="004F2634" w:rsidRPr="008C439C" w14:paraId="43932EAD" w14:textId="77777777" w:rsidTr="00B855B2">
        <w:tc>
          <w:tcPr>
            <w:tcW w:w="4678" w:type="dxa"/>
          </w:tcPr>
          <w:p w14:paraId="055C458C" w14:textId="13098B89" w:rsidR="004F2634" w:rsidRPr="008C439C" w:rsidRDefault="004F2634" w:rsidP="008F1E4B">
            <w:pPr>
              <w:ind w:firstLine="0"/>
            </w:pPr>
            <w:r>
              <w:t xml:space="preserve">Сайт отеля </w:t>
            </w:r>
            <w:r w:rsidR="00AC1DB4">
              <w:t>«</w:t>
            </w:r>
            <w:r>
              <w:t>Лига</w:t>
            </w:r>
            <w:r w:rsidR="00AC1DB4">
              <w:t>»</w:t>
            </w:r>
          </w:p>
        </w:tc>
        <w:tc>
          <w:tcPr>
            <w:tcW w:w="4785" w:type="dxa"/>
          </w:tcPr>
          <w:p w14:paraId="3FE4B226" w14:textId="77777777" w:rsidR="004F2634" w:rsidRPr="008C439C" w:rsidRDefault="004F2634" w:rsidP="008F1E4B">
            <w:pPr>
              <w:ind w:firstLine="0"/>
              <w:rPr>
                <w:lang w:val="en-US"/>
              </w:rPr>
            </w:pPr>
            <w:r w:rsidRPr="00B70155">
              <w:rPr>
                <w:lang w:val="en-US"/>
              </w:rPr>
              <w:t>https://ligahotel.ru/</w:t>
            </w:r>
          </w:p>
        </w:tc>
      </w:tr>
      <w:tr w:rsidR="004F2634" w:rsidRPr="008C439C" w14:paraId="6A3C0CF7" w14:textId="77777777" w:rsidTr="00B855B2">
        <w:tc>
          <w:tcPr>
            <w:tcW w:w="4678" w:type="dxa"/>
          </w:tcPr>
          <w:p w14:paraId="007278A5" w14:textId="703AD1B2" w:rsidR="004F2634" w:rsidRPr="008C439C" w:rsidRDefault="004F2634" w:rsidP="008F1E4B">
            <w:pPr>
              <w:ind w:firstLine="0"/>
            </w:pPr>
            <w:r>
              <w:t xml:space="preserve">Сайт отеля </w:t>
            </w:r>
            <w:r w:rsidR="00AC1DB4">
              <w:t>«</w:t>
            </w:r>
            <w:r>
              <w:t>Лайт</w:t>
            </w:r>
            <w:r w:rsidR="00AC1DB4">
              <w:t>»</w:t>
            </w:r>
          </w:p>
        </w:tc>
        <w:tc>
          <w:tcPr>
            <w:tcW w:w="4785" w:type="dxa"/>
          </w:tcPr>
          <w:p w14:paraId="428B0498" w14:textId="77777777" w:rsidR="004F2634" w:rsidRPr="008C439C" w:rsidRDefault="004F2634" w:rsidP="008F1E4B">
            <w:pPr>
              <w:ind w:firstLine="0"/>
              <w:rPr>
                <w:lang w:val="en-US"/>
              </w:rPr>
            </w:pPr>
            <w:r w:rsidRPr="00B70155">
              <w:rPr>
                <w:lang w:val="en-US"/>
              </w:rPr>
              <w:t>http://lighthotel.spb.ru/</w:t>
            </w:r>
          </w:p>
        </w:tc>
      </w:tr>
      <w:tr w:rsidR="004F2634" w:rsidRPr="008C439C" w14:paraId="6D0DD043" w14:textId="77777777" w:rsidTr="00B855B2">
        <w:tc>
          <w:tcPr>
            <w:tcW w:w="4678" w:type="dxa"/>
          </w:tcPr>
          <w:p w14:paraId="1CCA4B8E" w14:textId="1B8B9795" w:rsidR="004F2634" w:rsidRPr="008C439C" w:rsidRDefault="004F2634" w:rsidP="008F1E4B">
            <w:pPr>
              <w:ind w:firstLine="0"/>
            </w:pPr>
            <w:r>
              <w:lastRenderedPageBreak/>
              <w:t xml:space="preserve">Сайт отеля </w:t>
            </w:r>
            <w:r w:rsidR="00AC1DB4">
              <w:t>«</w:t>
            </w:r>
            <w:r>
              <w:t>Демут</w:t>
            </w:r>
            <w:r w:rsidR="00AC1DB4">
              <w:t>»</w:t>
            </w:r>
          </w:p>
        </w:tc>
        <w:tc>
          <w:tcPr>
            <w:tcW w:w="4785" w:type="dxa"/>
          </w:tcPr>
          <w:p w14:paraId="17C148AD" w14:textId="77777777" w:rsidR="004F2634" w:rsidRPr="008C439C" w:rsidRDefault="004F2634" w:rsidP="008F1E4B">
            <w:pPr>
              <w:ind w:firstLine="0"/>
              <w:rPr>
                <w:lang w:val="en-US"/>
              </w:rPr>
            </w:pPr>
            <w:r w:rsidRPr="00B70155">
              <w:rPr>
                <w:lang w:val="en-US"/>
              </w:rPr>
              <w:t>https://demut.ru/</w:t>
            </w:r>
          </w:p>
        </w:tc>
      </w:tr>
      <w:tr w:rsidR="004F2634" w:rsidRPr="00E359E5" w14:paraId="19F532B8" w14:textId="77777777" w:rsidTr="00B855B2">
        <w:tc>
          <w:tcPr>
            <w:tcW w:w="4678" w:type="dxa"/>
          </w:tcPr>
          <w:p w14:paraId="45FB9C1E" w14:textId="2F9499EB" w:rsidR="004F2634" w:rsidRPr="00601FD9" w:rsidRDefault="00AC1DB4" w:rsidP="008F1E4B">
            <w:pPr>
              <w:ind w:firstLine="0"/>
              <w:rPr>
                <w:color w:val="000000" w:themeColor="text1"/>
              </w:rPr>
            </w:pPr>
            <w:r w:rsidRPr="00601FD9">
              <w:rPr>
                <w:color w:val="000000" w:themeColor="text1"/>
              </w:rPr>
              <w:t xml:space="preserve">Объявление отеля «Ахиллес и Черепаха» на </w:t>
            </w:r>
            <w:r w:rsidRPr="00601FD9">
              <w:rPr>
                <w:color w:val="000000" w:themeColor="text1"/>
                <w:lang w:val="en-US"/>
              </w:rPr>
              <w:t>Booking</w:t>
            </w:r>
            <w:r w:rsidRPr="00601FD9">
              <w:rPr>
                <w:color w:val="000000" w:themeColor="text1"/>
              </w:rPr>
              <w:t>.</w:t>
            </w:r>
            <w:r w:rsidRPr="00601FD9">
              <w:rPr>
                <w:color w:val="000000" w:themeColor="text1"/>
                <w:lang w:val="en-US"/>
              </w:rPr>
              <w:t>com</w:t>
            </w:r>
            <w:r w:rsidR="00E359E5" w:rsidRPr="00601FD9">
              <w:rPr>
                <w:color w:val="000000" w:themeColor="text1"/>
              </w:rPr>
              <w:t xml:space="preserve"> </w:t>
            </w:r>
          </w:p>
        </w:tc>
        <w:tc>
          <w:tcPr>
            <w:tcW w:w="4785" w:type="dxa"/>
          </w:tcPr>
          <w:p w14:paraId="60A0F573" w14:textId="1719C604" w:rsidR="004F2634" w:rsidRPr="00601FD9" w:rsidRDefault="00AA1A55" w:rsidP="0022175D">
            <w:pPr>
              <w:ind w:firstLine="0"/>
              <w:rPr>
                <w:color w:val="000000" w:themeColor="text1"/>
                <w:u w:val="single"/>
              </w:rPr>
            </w:pPr>
            <w:hyperlink r:id="rId27" w:history="1">
              <w:r w:rsidR="0022175D" w:rsidRPr="00601FD9">
                <w:rPr>
                  <w:rStyle w:val="afb"/>
                  <w:color w:val="000000" w:themeColor="text1"/>
                  <w:lang w:val="en-US"/>
                </w:rPr>
                <w:t>https</w:t>
              </w:r>
              <w:r w:rsidR="0022175D" w:rsidRPr="00601FD9">
                <w:rPr>
                  <w:rStyle w:val="afb"/>
                  <w:color w:val="000000" w:themeColor="text1"/>
                </w:rPr>
                <w:t>://</w:t>
              </w:r>
              <w:r w:rsidR="0022175D" w:rsidRPr="00601FD9">
                <w:rPr>
                  <w:rStyle w:val="afb"/>
                  <w:color w:val="000000" w:themeColor="text1"/>
                  <w:lang w:val="en-US"/>
                </w:rPr>
                <w:t>www</w:t>
              </w:r>
              <w:r w:rsidR="0022175D" w:rsidRPr="00601FD9">
                <w:rPr>
                  <w:rStyle w:val="afb"/>
                  <w:color w:val="000000" w:themeColor="text1"/>
                </w:rPr>
                <w:t>.</w:t>
              </w:r>
              <w:r w:rsidR="0022175D" w:rsidRPr="00601FD9">
                <w:rPr>
                  <w:rStyle w:val="afb"/>
                  <w:color w:val="000000" w:themeColor="text1"/>
                  <w:lang w:val="en-US"/>
                </w:rPr>
                <w:t>booking</w:t>
              </w:r>
              <w:r w:rsidR="0022175D" w:rsidRPr="00601FD9">
                <w:rPr>
                  <w:rStyle w:val="afb"/>
                  <w:color w:val="000000" w:themeColor="text1"/>
                </w:rPr>
                <w:t>.</w:t>
              </w:r>
              <w:r w:rsidR="0022175D" w:rsidRPr="00601FD9">
                <w:rPr>
                  <w:rStyle w:val="afb"/>
                  <w:color w:val="000000" w:themeColor="text1"/>
                  <w:lang w:val="en-US"/>
                </w:rPr>
                <w:t>com</w:t>
              </w:r>
              <w:r w:rsidR="0022175D" w:rsidRPr="00601FD9">
                <w:rPr>
                  <w:rStyle w:val="afb"/>
                  <w:color w:val="000000" w:themeColor="text1"/>
                </w:rPr>
                <w:t>/</w:t>
              </w:r>
              <w:r w:rsidR="0022175D" w:rsidRPr="00601FD9">
                <w:rPr>
                  <w:rStyle w:val="afb"/>
                  <w:color w:val="000000" w:themeColor="text1"/>
                  <w:lang w:val="en-US"/>
                </w:rPr>
                <w:t>hotel</w:t>
              </w:r>
              <w:r w:rsidR="0022175D" w:rsidRPr="00601FD9">
                <w:rPr>
                  <w:rStyle w:val="afb"/>
                  <w:color w:val="000000" w:themeColor="text1"/>
                </w:rPr>
                <w:t>/</w:t>
              </w:r>
              <w:r w:rsidR="0022175D" w:rsidRPr="00601FD9">
                <w:rPr>
                  <w:rStyle w:val="afb"/>
                  <w:color w:val="000000" w:themeColor="text1"/>
                  <w:lang w:val="en-US"/>
                </w:rPr>
                <w:t>ru</w:t>
              </w:r>
              <w:r w:rsidR="0022175D" w:rsidRPr="00601FD9">
                <w:rPr>
                  <w:rStyle w:val="afb"/>
                  <w:color w:val="000000" w:themeColor="text1"/>
                </w:rPr>
                <w:t>/</w:t>
              </w:r>
              <w:r w:rsidR="0022175D" w:rsidRPr="00601FD9">
                <w:rPr>
                  <w:rStyle w:val="afb"/>
                  <w:color w:val="000000" w:themeColor="text1"/>
                  <w:lang w:val="en-US"/>
                </w:rPr>
                <w:t>akhilles</w:t>
              </w:r>
              <w:r w:rsidR="0022175D" w:rsidRPr="00601FD9">
                <w:rPr>
                  <w:rStyle w:val="afb"/>
                  <w:color w:val="000000" w:themeColor="text1"/>
                </w:rPr>
                <w:t>-</w:t>
              </w:r>
              <w:r w:rsidR="0022175D" w:rsidRPr="00601FD9">
                <w:rPr>
                  <w:rStyle w:val="afb"/>
                  <w:color w:val="000000" w:themeColor="text1"/>
                  <w:lang w:val="en-US"/>
                </w:rPr>
                <w:t>i</w:t>
              </w:r>
              <w:r w:rsidR="0022175D" w:rsidRPr="00601FD9">
                <w:rPr>
                  <w:rStyle w:val="afb"/>
                  <w:color w:val="000000" w:themeColor="text1"/>
                </w:rPr>
                <w:t>-</w:t>
              </w:r>
              <w:r w:rsidR="0022175D" w:rsidRPr="00601FD9">
                <w:rPr>
                  <w:rStyle w:val="afb"/>
                  <w:color w:val="000000" w:themeColor="text1"/>
                  <w:lang w:val="en-US"/>
                </w:rPr>
                <w:t>cherepakha</w:t>
              </w:r>
              <w:r w:rsidR="0022175D" w:rsidRPr="00601FD9">
                <w:rPr>
                  <w:rStyle w:val="afb"/>
                  <w:color w:val="000000" w:themeColor="text1"/>
                </w:rPr>
                <w:t>.</w:t>
              </w:r>
              <w:r w:rsidR="0022175D" w:rsidRPr="00601FD9">
                <w:rPr>
                  <w:rStyle w:val="afb"/>
                  <w:color w:val="000000" w:themeColor="text1"/>
                  <w:lang w:val="en-US"/>
                </w:rPr>
                <w:t>ru</w:t>
              </w:r>
              <w:r w:rsidR="0022175D" w:rsidRPr="00601FD9">
                <w:rPr>
                  <w:rStyle w:val="afb"/>
                  <w:color w:val="000000" w:themeColor="text1"/>
                </w:rPr>
                <w:t>.</w:t>
              </w:r>
              <w:r w:rsidR="0022175D" w:rsidRPr="00601FD9">
                <w:rPr>
                  <w:rStyle w:val="afb"/>
                  <w:color w:val="000000" w:themeColor="text1"/>
                  <w:lang w:val="en-US"/>
                </w:rPr>
                <w:t>html</w:t>
              </w:r>
            </w:hyperlink>
          </w:p>
        </w:tc>
      </w:tr>
      <w:tr w:rsidR="004F2634" w:rsidRPr="00C93E7E" w14:paraId="32A598BA" w14:textId="77777777" w:rsidTr="00B855B2">
        <w:tc>
          <w:tcPr>
            <w:tcW w:w="4678" w:type="dxa"/>
          </w:tcPr>
          <w:p w14:paraId="6EA76C92" w14:textId="57624136" w:rsidR="004F2634" w:rsidRPr="00AC1DB4" w:rsidRDefault="00AC1DB4" w:rsidP="008F1E4B">
            <w:pPr>
              <w:ind w:firstLine="0"/>
            </w:pPr>
            <w:r>
              <w:t xml:space="preserve">Объявление отеля </w:t>
            </w:r>
            <w:r w:rsidRPr="008C439C">
              <w:rPr>
                <w:lang w:val="en-US"/>
              </w:rPr>
              <w:t>«Amigo by ACADEMIA»</w:t>
            </w:r>
            <w:r>
              <w:rPr>
                <w:lang w:val="en-US"/>
              </w:rPr>
              <w:t xml:space="preserve"> </w:t>
            </w:r>
            <w:r>
              <w:t xml:space="preserve">на </w:t>
            </w:r>
            <w:r>
              <w:rPr>
                <w:lang w:val="en-US"/>
              </w:rPr>
              <w:t>Booking</w:t>
            </w:r>
            <w:r w:rsidRPr="00AC1DB4">
              <w:t>.</w:t>
            </w:r>
            <w:r>
              <w:rPr>
                <w:lang w:val="en-US"/>
              </w:rPr>
              <w:t>com</w:t>
            </w:r>
          </w:p>
        </w:tc>
        <w:tc>
          <w:tcPr>
            <w:tcW w:w="4785" w:type="dxa"/>
          </w:tcPr>
          <w:p w14:paraId="27FD11EE" w14:textId="624FF63B" w:rsidR="00C93E7E" w:rsidRPr="00863F43" w:rsidRDefault="00C93E7E" w:rsidP="008F1E4B">
            <w:pPr>
              <w:ind w:firstLine="0"/>
            </w:pPr>
            <w:r>
              <w:rPr>
                <w:lang w:val="en-US"/>
              </w:rPr>
              <w:t>h</w:t>
            </w:r>
            <w:r w:rsidRPr="00C93E7E">
              <w:rPr>
                <w:lang w:val="en-US"/>
              </w:rPr>
              <w:t>ttps</w:t>
            </w:r>
            <w:r w:rsidRPr="00863F43">
              <w:t>://</w:t>
            </w:r>
            <w:r w:rsidRPr="00C93E7E">
              <w:rPr>
                <w:lang w:val="en-US"/>
              </w:rPr>
              <w:t>www</w:t>
            </w:r>
            <w:r w:rsidRPr="00863F43">
              <w:t>.</w:t>
            </w:r>
            <w:r w:rsidRPr="00C93E7E">
              <w:rPr>
                <w:lang w:val="en-US"/>
              </w:rPr>
              <w:t>booking</w:t>
            </w:r>
            <w:r w:rsidRPr="00863F43">
              <w:t>.</w:t>
            </w:r>
            <w:r w:rsidRPr="00C93E7E">
              <w:rPr>
                <w:lang w:val="en-US"/>
              </w:rPr>
              <w:t>com</w:t>
            </w:r>
            <w:r w:rsidRPr="00863F43">
              <w:t>/</w:t>
            </w:r>
            <w:r w:rsidRPr="00C93E7E">
              <w:rPr>
                <w:lang w:val="en-US"/>
              </w:rPr>
              <w:t>hotel</w:t>
            </w:r>
            <w:r w:rsidRPr="00863F43">
              <w:t>/</w:t>
            </w:r>
            <w:r w:rsidRPr="00C93E7E">
              <w:rPr>
                <w:lang w:val="en-US"/>
              </w:rPr>
              <w:t>ru</w:t>
            </w:r>
            <w:r w:rsidRPr="00863F43">
              <w:t>/</w:t>
            </w:r>
            <w:r w:rsidRPr="00C93E7E">
              <w:rPr>
                <w:lang w:val="en-US"/>
              </w:rPr>
              <w:t>otel</w:t>
            </w:r>
            <w:r w:rsidRPr="00863F43">
              <w:t>-</w:t>
            </w:r>
            <w:r w:rsidRPr="00C93E7E">
              <w:rPr>
                <w:lang w:val="en-US"/>
              </w:rPr>
              <w:t>amigo</w:t>
            </w:r>
            <w:r w:rsidRPr="00863F43">
              <w:t>.</w:t>
            </w:r>
            <w:r w:rsidRPr="00C93E7E">
              <w:rPr>
                <w:lang w:val="en-US"/>
              </w:rPr>
              <w:t>ru</w:t>
            </w:r>
            <w:r w:rsidRPr="00863F43">
              <w:t>.</w:t>
            </w:r>
            <w:r w:rsidRPr="00C93E7E">
              <w:rPr>
                <w:lang w:val="en-US"/>
              </w:rPr>
              <w:t>html</w:t>
            </w:r>
          </w:p>
        </w:tc>
      </w:tr>
      <w:tr w:rsidR="003872B4" w:rsidRPr="00C93E7E" w14:paraId="633FC1A3" w14:textId="77777777" w:rsidTr="00B855B2">
        <w:tc>
          <w:tcPr>
            <w:tcW w:w="4678" w:type="dxa"/>
          </w:tcPr>
          <w:p w14:paraId="5E7F9959" w14:textId="373F08A5" w:rsidR="003872B4" w:rsidRPr="00AC1DB4" w:rsidRDefault="00AC1DB4" w:rsidP="008F1E4B">
            <w:pPr>
              <w:ind w:firstLine="0"/>
            </w:pPr>
            <w:r>
              <w:t xml:space="preserve">Объявление отеля </w:t>
            </w:r>
            <w:r w:rsidRPr="00AC1DB4">
              <w:t>«</w:t>
            </w:r>
            <w:r>
              <w:t>Лига</w:t>
            </w:r>
            <w:r w:rsidRPr="00AC1DB4">
              <w:t xml:space="preserve">» </w:t>
            </w:r>
            <w:r>
              <w:t xml:space="preserve">на </w:t>
            </w:r>
            <w:r>
              <w:rPr>
                <w:lang w:val="en-US"/>
              </w:rPr>
              <w:t>Booking</w:t>
            </w:r>
            <w:r w:rsidRPr="00AC1DB4">
              <w:t>.</w:t>
            </w:r>
            <w:r>
              <w:rPr>
                <w:lang w:val="en-US"/>
              </w:rPr>
              <w:t>com</w:t>
            </w:r>
          </w:p>
        </w:tc>
        <w:tc>
          <w:tcPr>
            <w:tcW w:w="4785" w:type="dxa"/>
          </w:tcPr>
          <w:p w14:paraId="602AC120" w14:textId="07489718" w:rsidR="003872B4" w:rsidRPr="00863F43" w:rsidRDefault="00AC1DB4" w:rsidP="008F1E4B">
            <w:pPr>
              <w:ind w:firstLine="0"/>
            </w:pPr>
            <w:r w:rsidRPr="00AC1DB4">
              <w:rPr>
                <w:lang w:val="en-US"/>
              </w:rPr>
              <w:t>https</w:t>
            </w:r>
            <w:r w:rsidRPr="00863F43">
              <w:t>://</w:t>
            </w:r>
            <w:r w:rsidRPr="00AC1DB4">
              <w:rPr>
                <w:lang w:val="en-US"/>
              </w:rPr>
              <w:t>www</w:t>
            </w:r>
            <w:r w:rsidRPr="00863F43">
              <w:t>.</w:t>
            </w:r>
            <w:r w:rsidRPr="00AC1DB4">
              <w:rPr>
                <w:lang w:val="en-US"/>
              </w:rPr>
              <w:t>booking</w:t>
            </w:r>
            <w:r w:rsidRPr="00863F43">
              <w:t>.</w:t>
            </w:r>
            <w:r w:rsidRPr="00AC1DB4">
              <w:rPr>
                <w:lang w:val="en-US"/>
              </w:rPr>
              <w:t>com</w:t>
            </w:r>
            <w:r w:rsidRPr="00863F43">
              <w:t>/</w:t>
            </w:r>
            <w:r w:rsidRPr="00AC1DB4">
              <w:rPr>
                <w:lang w:val="en-US"/>
              </w:rPr>
              <w:t>hotel</w:t>
            </w:r>
            <w:r w:rsidRPr="00863F43">
              <w:t>/</w:t>
            </w:r>
            <w:r w:rsidRPr="00AC1DB4">
              <w:rPr>
                <w:lang w:val="en-US"/>
              </w:rPr>
              <w:t>ru</w:t>
            </w:r>
            <w:r w:rsidRPr="00863F43">
              <w:t>/</w:t>
            </w:r>
            <w:r w:rsidRPr="00AC1DB4">
              <w:rPr>
                <w:lang w:val="en-US"/>
              </w:rPr>
              <w:t>otiel</w:t>
            </w:r>
            <w:r w:rsidRPr="00863F43">
              <w:t>-</w:t>
            </w:r>
            <w:r w:rsidRPr="00AC1DB4">
              <w:rPr>
                <w:lang w:val="en-US"/>
              </w:rPr>
              <w:t>quot</w:t>
            </w:r>
            <w:r w:rsidRPr="00863F43">
              <w:t>-</w:t>
            </w:r>
            <w:r w:rsidRPr="00AC1DB4">
              <w:rPr>
                <w:lang w:val="en-US"/>
              </w:rPr>
              <w:t>ligha</w:t>
            </w:r>
            <w:r w:rsidRPr="00863F43">
              <w:t>-</w:t>
            </w:r>
            <w:r w:rsidRPr="00AC1DB4">
              <w:rPr>
                <w:lang w:val="en-US"/>
              </w:rPr>
              <w:t>quot</w:t>
            </w:r>
            <w:r w:rsidRPr="00863F43">
              <w:t>.</w:t>
            </w:r>
            <w:r w:rsidRPr="00AC1DB4">
              <w:rPr>
                <w:lang w:val="en-US"/>
              </w:rPr>
              <w:t>ru</w:t>
            </w:r>
            <w:r w:rsidRPr="00863F43">
              <w:t>.</w:t>
            </w:r>
            <w:r w:rsidRPr="00AC1DB4">
              <w:rPr>
                <w:lang w:val="en-US"/>
              </w:rPr>
              <w:t>html</w:t>
            </w:r>
          </w:p>
        </w:tc>
      </w:tr>
      <w:tr w:rsidR="003872B4" w:rsidRPr="00C93E7E" w14:paraId="59AF9834" w14:textId="77777777" w:rsidTr="00B855B2">
        <w:tc>
          <w:tcPr>
            <w:tcW w:w="4678" w:type="dxa"/>
          </w:tcPr>
          <w:p w14:paraId="4E268DB2" w14:textId="5BC1DCC3" w:rsidR="003872B4" w:rsidRPr="00AC1DB4" w:rsidRDefault="00AC1DB4" w:rsidP="008F1E4B">
            <w:pPr>
              <w:ind w:firstLine="0"/>
            </w:pPr>
            <w:r>
              <w:t xml:space="preserve">Объявление отеля </w:t>
            </w:r>
            <w:r w:rsidRPr="00AC1DB4">
              <w:t>«</w:t>
            </w:r>
            <w:r>
              <w:t>Лайт</w:t>
            </w:r>
            <w:r w:rsidRPr="00AC1DB4">
              <w:t xml:space="preserve">» </w:t>
            </w:r>
            <w:r>
              <w:t xml:space="preserve">на </w:t>
            </w:r>
            <w:r>
              <w:rPr>
                <w:lang w:val="en-US"/>
              </w:rPr>
              <w:t>Booking</w:t>
            </w:r>
            <w:r w:rsidRPr="00AC1DB4">
              <w:t>.</w:t>
            </w:r>
            <w:r>
              <w:rPr>
                <w:lang w:val="en-US"/>
              </w:rPr>
              <w:t>com</w:t>
            </w:r>
          </w:p>
        </w:tc>
        <w:tc>
          <w:tcPr>
            <w:tcW w:w="4785" w:type="dxa"/>
          </w:tcPr>
          <w:p w14:paraId="3816B1CB" w14:textId="7C5FAABA" w:rsidR="003872B4" w:rsidRPr="00863F43" w:rsidRDefault="00AC1DB4" w:rsidP="008F1E4B">
            <w:pPr>
              <w:ind w:firstLine="0"/>
            </w:pPr>
            <w:r w:rsidRPr="00AC1DB4">
              <w:rPr>
                <w:lang w:val="en-US"/>
              </w:rPr>
              <w:t>https</w:t>
            </w:r>
            <w:r w:rsidRPr="00863F43">
              <w:t>://</w:t>
            </w:r>
            <w:r w:rsidRPr="00AC1DB4">
              <w:rPr>
                <w:lang w:val="en-US"/>
              </w:rPr>
              <w:t>www</w:t>
            </w:r>
            <w:r w:rsidRPr="00863F43">
              <w:t>.</w:t>
            </w:r>
            <w:r w:rsidRPr="00AC1DB4">
              <w:rPr>
                <w:lang w:val="en-US"/>
              </w:rPr>
              <w:t>booking</w:t>
            </w:r>
            <w:r w:rsidRPr="00863F43">
              <w:t>.</w:t>
            </w:r>
            <w:r w:rsidRPr="00AC1DB4">
              <w:rPr>
                <w:lang w:val="en-US"/>
              </w:rPr>
              <w:t>com</w:t>
            </w:r>
            <w:r w:rsidRPr="00863F43">
              <w:t>/</w:t>
            </w:r>
            <w:r w:rsidRPr="00AC1DB4">
              <w:rPr>
                <w:lang w:val="en-US"/>
              </w:rPr>
              <w:t>hotel</w:t>
            </w:r>
            <w:r w:rsidRPr="00863F43">
              <w:t>/</w:t>
            </w:r>
            <w:r w:rsidRPr="00AC1DB4">
              <w:rPr>
                <w:lang w:val="en-US"/>
              </w:rPr>
              <w:t>ru</w:t>
            </w:r>
            <w:r w:rsidRPr="00863F43">
              <w:t>/</w:t>
            </w:r>
            <w:r w:rsidRPr="00AC1DB4">
              <w:rPr>
                <w:lang w:val="en-US"/>
              </w:rPr>
              <w:t>otel</w:t>
            </w:r>
            <w:r w:rsidRPr="00863F43">
              <w:t>-</w:t>
            </w:r>
            <w:r w:rsidRPr="00AC1DB4">
              <w:rPr>
                <w:lang w:val="en-US"/>
              </w:rPr>
              <w:t>maiakovskii</w:t>
            </w:r>
            <w:r w:rsidRPr="00863F43">
              <w:t>.</w:t>
            </w:r>
            <w:r w:rsidRPr="00AC1DB4">
              <w:rPr>
                <w:lang w:val="en-US"/>
              </w:rPr>
              <w:t>ru</w:t>
            </w:r>
            <w:r w:rsidRPr="00863F43">
              <w:t>.</w:t>
            </w:r>
            <w:r w:rsidRPr="00AC1DB4">
              <w:rPr>
                <w:lang w:val="en-US"/>
              </w:rPr>
              <w:t>html</w:t>
            </w:r>
          </w:p>
        </w:tc>
      </w:tr>
      <w:tr w:rsidR="003872B4" w:rsidRPr="00C93E7E" w14:paraId="42794BBA" w14:textId="77777777" w:rsidTr="00B855B2">
        <w:tc>
          <w:tcPr>
            <w:tcW w:w="4678" w:type="dxa"/>
          </w:tcPr>
          <w:p w14:paraId="121DC7BE" w14:textId="083B79B0" w:rsidR="003872B4" w:rsidRPr="00AC1DB4" w:rsidRDefault="00AC1DB4" w:rsidP="008F1E4B">
            <w:pPr>
              <w:ind w:firstLine="0"/>
            </w:pPr>
            <w:r>
              <w:t xml:space="preserve">Объявление отеля </w:t>
            </w:r>
            <w:r w:rsidRPr="00AC1DB4">
              <w:t>«</w:t>
            </w:r>
            <w:r>
              <w:t>Демут</w:t>
            </w:r>
            <w:r w:rsidRPr="00AC1DB4">
              <w:t xml:space="preserve">» </w:t>
            </w:r>
            <w:r>
              <w:t xml:space="preserve">на </w:t>
            </w:r>
            <w:r>
              <w:rPr>
                <w:lang w:val="en-US"/>
              </w:rPr>
              <w:t>Booking</w:t>
            </w:r>
            <w:r w:rsidRPr="00AC1DB4">
              <w:t>.</w:t>
            </w:r>
            <w:r>
              <w:rPr>
                <w:lang w:val="en-US"/>
              </w:rPr>
              <w:t>com</w:t>
            </w:r>
          </w:p>
        </w:tc>
        <w:tc>
          <w:tcPr>
            <w:tcW w:w="4785" w:type="dxa"/>
          </w:tcPr>
          <w:p w14:paraId="1B846DE9" w14:textId="27CD2EB1" w:rsidR="003872B4" w:rsidRPr="00863F43" w:rsidRDefault="00AC1DB4" w:rsidP="008F1E4B">
            <w:pPr>
              <w:ind w:firstLine="0"/>
            </w:pPr>
            <w:r w:rsidRPr="00AC1DB4">
              <w:rPr>
                <w:lang w:val="en-US"/>
              </w:rPr>
              <w:t>https</w:t>
            </w:r>
            <w:r w:rsidRPr="00863F43">
              <w:t>://</w:t>
            </w:r>
            <w:r w:rsidRPr="00AC1DB4">
              <w:rPr>
                <w:lang w:val="en-US"/>
              </w:rPr>
              <w:t>www</w:t>
            </w:r>
            <w:r w:rsidRPr="00863F43">
              <w:t>.</w:t>
            </w:r>
            <w:r w:rsidRPr="00AC1DB4">
              <w:rPr>
                <w:lang w:val="en-US"/>
              </w:rPr>
              <w:t>booking</w:t>
            </w:r>
            <w:r w:rsidRPr="00863F43">
              <w:t>.</w:t>
            </w:r>
            <w:r w:rsidRPr="00AC1DB4">
              <w:rPr>
                <w:lang w:val="en-US"/>
              </w:rPr>
              <w:t>com</w:t>
            </w:r>
            <w:r w:rsidRPr="00863F43">
              <w:t>/</w:t>
            </w:r>
            <w:r w:rsidRPr="00AC1DB4">
              <w:rPr>
                <w:lang w:val="en-US"/>
              </w:rPr>
              <w:t>hotel</w:t>
            </w:r>
            <w:r w:rsidRPr="00863F43">
              <w:t>/</w:t>
            </w:r>
            <w:r w:rsidRPr="00AC1DB4">
              <w:rPr>
                <w:lang w:val="en-US"/>
              </w:rPr>
              <w:t>ru</w:t>
            </w:r>
            <w:r w:rsidRPr="00863F43">
              <w:t>/</w:t>
            </w:r>
            <w:r w:rsidRPr="00AC1DB4">
              <w:rPr>
                <w:lang w:val="en-US"/>
              </w:rPr>
              <w:t>demut</w:t>
            </w:r>
            <w:r w:rsidRPr="00863F43">
              <w:t>-</w:t>
            </w:r>
            <w:r w:rsidRPr="00AC1DB4">
              <w:rPr>
                <w:lang w:val="en-US"/>
              </w:rPr>
              <w:t>otel</w:t>
            </w:r>
            <w:r w:rsidRPr="00863F43">
              <w:t>.</w:t>
            </w:r>
            <w:r w:rsidRPr="00AC1DB4">
              <w:rPr>
                <w:lang w:val="en-US"/>
              </w:rPr>
              <w:t>ru</w:t>
            </w:r>
            <w:r w:rsidRPr="00863F43">
              <w:t>.</w:t>
            </w:r>
            <w:r w:rsidRPr="00AC1DB4">
              <w:rPr>
                <w:lang w:val="en-US"/>
              </w:rPr>
              <w:t>html</w:t>
            </w:r>
          </w:p>
        </w:tc>
      </w:tr>
    </w:tbl>
    <w:p w14:paraId="1028BC47" w14:textId="77777777" w:rsidR="00582EE3" w:rsidRDefault="00582EE3" w:rsidP="00EE64B3">
      <w:pPr>
        <w:rPr>
          <w:b/>
          <w:bCs/>
        </w:rPr>
      </w:pPr>
    </w:p>
    <w:p w14:paraId="4552B118" w14:textId="73BC0C17" w:rsidR="0004162C" w:rsidRPr="00C20292" w:rsidRDefault="0004162C" w:rsidP="00EE64B3">
      <w:pPr>
        <w:rPr>
          <w:b/>
          <w:bCs/>
        </w:rPr>
      </w:pPr>
      <w:r w:rsidRPr="00C20292">
        <w:rPr>
          <w:b/>
          <w:bCs/>
        </w:rPr>
        <w:t xml:space="preserve">Анкетирование </w:t>
      </w:r>
      <w:r w:rsidR="00E92A9A">
        <w:rPr>
          <w:b/>
          <w:bCs/>
        </w:rPr>
        <w:t>(опрос с элементами эксперимента)</w:t>
      </w:r>
    </w:p>
    <w:p w14:paraId="7F0D2094" w14:textId="0E889DE7" w:rsidR="00E92A9A" w:rsidRDefault="0050504A" w:rsidP="00EE64B3">
      <w:r>
        <w:t>Цель метода – идентификация социо-демографческих, географических, поведенческих и психографических характеристик потребителей для дальнейшей сегментации рынка</w:t>
      </w:r>
      <w:r w:rsidR="00863F43">
        <w:t>, изучение потребительских предпочтений</w:t>
      </w:r>
      <w:r>
        <w:t xml:space="preserve"> </w:t>
      </w:r>
      <w:r w:rsidR="00863F43">
        <w:t>для последующего</w:t>
      </w:r>
      <w:r>
        <w:t xml:space="preserve"> определения целевой аудитории отел</w:t>
      </w:r>
      <w:r w:rsidR="008C25CE">
        <w:t>я, а также построение пути клиента (</w:t>
      </w:r>
      <w:r w:rsidR="008C25CE">
        <w:rPr>
          <w:lang w:val="en-US"/>
        </w:rPr>
        <w:t>Customer</w:t>
      </w:r>
      <w:r w:rsidR="008C25CE" w:rsidRPr="008C25CE">
        <w:t xml:space="preserve"> </w:t>
      </w:r>
      <w:r w:rsidR="008C25CE">
        <w:rPr>
          <w:lang w:val="en-US"/>
        </w:rPr>
        <w:t>Journey</w:t>
      </w:r>
      <w:r w:rsidR="008C25CE" w:rsidRPr="008C25CE">
        <w:t xml:space="preserve"> </w:t>
      </w:r>
      <w:r w:rsidR="008C25CE">
        <w:rPr>
          <w:lang w:val="en-US"/>
        </w:rPr>
        <w:t>Map</w:t>
      </w:r>
      <w:r w:rsidR="008C25CE" w:rsidRPr="008C25CE">
        <w:t>)</w:t>
      </w:r>
      <w:r w:rsidR="008C25CE">
        <w:t xml:space="preserve"> </w:t>
      </w:r>
      <w:r w:rsidR="00863F43">
        <w:t>в целях разработки общих рекомендаций по повышению эффективности «точек контакта».</w:t>
      </w:r>
    </w:p>
    <w:p w14:paraId="0397FDC5" w14:textId="4279968B" w:rsidR="00E92A9A" w:rsidRDefault="00E92A9A" w:rsidP="00EE64B3">
      <w:r>
        <w:t xml:space="preserve">Задачи: </w:t>
      </w:r>
    </w:p>
    <w:p w14:paraId="4E90F2AC" w14:textId="5B416D80" w:rsidR="00863F43" w:rsidRDefault="00863F43" w:rsidP="00EE64B3">
      <w:pPr>
        <w:pStyle w:val="af6"/>
        <w:numPr>
          <w:ilvl w:val="0"/>
          <w:numId w:val="24"/>
        </w:numPr>
        <w:ind w:left="709"/>
      </w:pPr>
      <w:r>
        <w:t xml:space="preserve">Проверка </w:t>
      </w:r>
      <w:r w:rsidR="008F1E4B">
        <w:t>правильности группировки конкурентов, осуществленной</w:t>
      </w:r>
      <w:r>
        <w:t xml:space="preserve"> </w:t>
      </w:r>
      <w:r w:rsidR="008F1E4B">
        <w:t>в результате анализа</w:t>
      </w:r>
      <w:r>
        <w:t xml:space="preserve"> сбора вторичной информации</w:t>
      </w:r>
      <w:r w:rsidR="008F1E4B">
        <w:t>,</w:t>
      </w:r>
      <w:r>
        <w:t xml:space="preserve"> за счет определения конкурирующих предложений с точки зрения потребителей</w:t>
      </w:r>
      <w:r w:rsidR="008F1E4B">
        <w:t xml:space="preserve"> – ответ на вопрос: «В каких границах путешественники рассматривают альтернативы по проживанию </w:t>
      </w:r>
      <w:r w:rsidR="00B75246">
        <w:t>на время поездки</w:t>
      </w:r>
      <w:r w:rsidR="008F1E4B">
        <w:t>?»</w:t>
      </w:r>
      <w:r w:rsidR="00436352">
        <w:t>;</w:t>
      </w:r>
    </w:p>
    <w:p w14:paraId="4D911B53" w14:textId="2B44A9A0" w:rsidR="00E92A9A" w:rsidRDefault="00863F43" w:rsidP="00EE64B3">
      <w:pPr>
        <w:pStyle w:val="af6"/>
        <w:numPr>
          <w:ilvl w:val="0"/>
          <w:numId w:val="24"/>
        </w:numPr>
        <w:ind w:left="709"/>
      </w:pPr>
      <w:r>
        <w:t>Проверка предположени</w:t>
      </w:r>
      <w:r w:rsidR="00B75246">
        <w:t>й</w:t>
      </w:r>
      <w:r>
        <w:t xml:space="preserve"> относительно целевого сегмента, выдвинут</w:t>
      </w:r>
      <w:r w:rsidR="00B75246">
        <w:t>ых</w:t>
      </w:r>
      <w:r>
        <w:t xml:space="preserve"> на этапе нетнографического исследования конкурентов</w:t>
      </w:r>
      <w:r w:rsidR="00B75246">
        <w:t>, а также в ходе личной беседы с собственником отеля</w:t>
      </w:r>
      <w:r w:rsidR="00436352">
        <w:t>;</w:t>
      </w:r>
    </w:p>
    <w:p w14:paraId="54E1FCD5" w14:textId="042C275C" w:rsidR="00E92A9A" w:rsidRDefault="00E92A9A" w:rsidP="00EE64B3">
      <w:pPr>
        <w:pStyle w:val="af6"/>
        <w:numPr>
          <w:ilvl w:val="0"/>
          <w:numId w:val="24"/>
        </w:numPr>
        <w:ind w:left="709"/>
      </w:pPr>
      <w:r>
        <w:t>Выяв</w:t>
      </w:r>
      <w:r w:rsidR="00B75246">
        <w:t>ление</w:t>
      </w:r>
      <w:r>
        <w:t xml:space="preserve"> аудитори</w:t>
      </w:r>
      <w:r w:rsidR="00B75246">
        <w:t>и</w:t>
      </w:r>
      <w:r>
        <w:t>, наиболее предрасположению к выбору отеля «</w:t>
      </w:r>
      <w:r w:rsidRPr="00E92A9A">
        <w:rPr>
          <w:lang w:val="en-US"/>
        </w:rPr>
        <w:t>FotoHotel</w:t>
      </w:r>
      <w:r>
        <w:t>»</w:t>
      </w:r>
      <w:r w:rsidR="00863F43">
        <w:t>, и состав</w:t>
      </w:r>
      <w:r w:rsidR="00655C35">
        <w:t>ление</w:t>
      </w:r>
      <w:r w:rsidR="00863F43">
        <w:t xml:space="preserve"> детализированн</w:t>
      </w:r>
      <w:r w:rsidR="00655C35">
        <w:t>ого</w:t>
      </w:r>
      <w:r w:rsidR="00863F43">
        <w:t xml:space="preserve"> профил</w:t>
      </w:r>
      <w:r w:rsidR="00655C35">
        <w:t>я потенциального клиента</w:t>
      </w:r>
      <w:r w:rsidR="00436352">
        <w:t>;</w:t>
      </w:r>
    </w:p>
    <w:p w14:paraId="1B336492" w14:textId="2CEEABCC" w:rsidR="00B75246" w:rsidRDefault="00B75246" w:rsidP="00EE64B3">
      <w:pPr>
        <w:pStyle w:val="af6"/>
        <w:numPr>
          <w:ilvl w:val="0"/>
          <w:numId w:val="24"/>
        </w:numPr>
        <w:ind w:left="709"/>
      </w:pPr>
      <w:r>
        <w:t>Анализ процесса совершения покупки и построение пути клиента с определением основных «точек контакта» потребителя с отелем</w:t>
      </w:r>
      <w:r w:rsidR="00436352">
        <w:t>.</w:t>
      </w:r>
    </w:p>
    <w:p w14:paraId="5110272F" w14:textId="0E8A6955" w:rsidR="00582EE3" w:rsidRDefault="00FA25FB" w:rsidP="00EE64B3">
      <w:r>
        <w:t>В ходе онлайн-опрос</w:t>
      </w:r>
      <w:r w:rsidR="00D1123E">
        <w:t>а</w:t>
      </w:r>
      <w:r>
        <w:t xml:space="preserve"> проверялись следующие предположения, выдвинутые собственником бизнеса: </w:t>
      </w:r>
    </w:p>
    <w:p w14:paraId="3F373B8F" w14:textId="77777777" w:rsidR="00FA25FB" w:rsidRDefault="00FA25FB" w:rsidP="00436352">
      <w:pPr>
        <w:pStyle w:val="af6"/>
        <w:numPr>
          <w:ilvl w:val="0"/>
          <w:numId w:val="26"/>
        </w:numPr>
        <w:ind w:left="360"/>
      </w:pPr>
      <w:r>
        <w:lastRenderedPageBreak/>
        <w:t>Целевая аудитория отеля «</w:t>
      </w:r>
      <w:r>
        <w:rPr>
          <w:lang w:val="en-US"/>
        </w:rPr>
        <w:t>FotoHotel</w:t>
      </w:r>
      <w:r>
        <w:t xml:space="preserve">» делится на </w:t>
      </w:r>
      <w:r w:rsidR="004F2634">
        <w:t xml:space="preserve">3 потенциальные группы: деловые люди, приезжающие в Санкт-Петербург по работе, путешествующие пары и семьи с детьми. </w:t>
      </w:r>
    </w:p>
    <w:p w14:paraId="7AF8D69D" w14:textId="01E8B19E" w:rsidR="00881BDE" w:rsidRDefault="00FA25FB" w:rsidP="00436352">
      <w:pPr>
        <w:pStyle w:val="af6"/>
        <w:numPr>
          <w:ilvl w:val="0"/>
          <w:numId w:val="26"/>
        </w:numPr>
        <w:ind w:left="360"/>
      </w:pPr>
      <w:r>
        <w:t xml:space="preserve">Описание </w:t>
      </w:r>
      <w:r w:rsidR="004F2634">
        <w:t>целевой аудитории по возрасту и уровню дохода</w:t>
      </w:r>
      <w:r>
        <w:t xml:space="preserve"> выглядит следующим образом</w:t>
      </w:r>
      <w:r w:rsidR="004F2634">
        <w:t xml:space="preserve">: </w:t>
      </w:r>
      <w:r w:rsidR="004F2634" w:rsidRPr="00CB2B02">
        <w:t>люди среднего достатка</w:t>
      </w:r>
      <w:r w:rsidR="004F2634">
        <w:t xml:space="preserve">, в возрасте </w:t>
      </w:r>
      <w:r>
        <w:t xml:space="preserve">примерно </w:t>
      </w:r>
      <w:r w:rsidR="004F2634">
        <w:t xml:space="preserve">от 25 до 35 лет. </w:t>
      </w:r>
      <w:r>
        <w:t>Объяснение: т</w:t>
      </w:r>
      <w:r w:rsidR="004F2634">
        <w:t>уристы старше 35 лет с меньшем вероятностью будут являться постояльцами отеля, поскольку в данной возрастной категории, как правило, потребител</w:t>
      </w:r>
      <w:r>
        <w:t>и</w:t>
      </w:r>
      <w:r w:rsidR="004F2634">
        <w:t xml:space="preserve"> рассчитывают на комфортные условия проживания, который они себе могут позволить</w:t>
      </w:r>
      <w:r>
        <w:t xml:space="preserve"> (возраст имеет положительную корреляцию с уровнем дохода)</w:t>
      </w:r>
      <w:r w:rsidR="004F2634">
        <w:t xml:space="preserve">. </w:t>
      </w:r>
      <w:r>
        <w:t>Ввиду маленькой площади номеров, снижающий уровень комфорта проживания, отель «</w:t>
      </w:r>
      <w:r>
        <w:rPr>
          <w:lang w:val="en-US"/>
        </w:rPr>
        <w:t>FotoHotel</w:t>
      </w:r>
      <w:r>
        <w:t xml:space="preserve">» </w:t>
      </w:r>
      <w:r w:rsidR="00C456C1">
        <w:t>с меньшей вероятностью будет интересен потребителям</w:t>
      </w:r>
      <w:r w:rsidR="00881BDE">
        <w:t xml:space="preserve"> средних лет.</w:t>
      </w:r>
    </w:p>
    <w:p w14:paraId="56F2ABB3" w14:textId="2018A0A0" w:rsidR="00881BDE" w:rsidRDefault="00881BDE" w:rsidP="00436352">
      <w:pPr>
        <w:ind w:left="360"/>
      </w:pPr>
      <w:r>
        <w:t>Также проверялись более конкретизированные суждения (часть из которых противоречит вышеупомянутым), сформулированные в результате нетнографии исходя из портретов целевой аудитории схожих отеле</w:t>
      </w:r>
      <w:r w:rsidR="00B91C38">
        <w:t>й</w:t>
      </w:r>
      <w:r>
        <w:t>:</w:t>
      </w:r>
    </w:p>
    <w:p w14:paraId="719270D2" w14:textId="0C3CF801" w:rsidR="00FA25FB" w:rsidRDefault="00881BDE" w:rsidP="00436352">
      <w:pPr>
        <w:pStyle w:val="af6"/>
        <w:numPr>
          <w:ilvl w:val="0"/>
          <w:numId w:val="26"/>
        </w:numPr>
        <w:ind w:left="360"/>
      </w:pPr>
      <w:r>
        <w:t>С</w:t>
      </w:r>
      <w:r w:rsidR="00FA25FB">
        <w:t>реди клиентов гостиницы «</w:t>
      </w:r>
      <w:r w:rsidR="00FA25FB" w:rsidRPr="00881BDE">
        <w:rPr>
          <w:lang w:val="en-US"/>
        </w:rPr>
        <w:t>FotoHotel</w:t>
      </w:r>
      <w:r w:rsidR="00FA25FB">
        <w:t>» не могут быть семьи с детьми, во-первых, ввиду небольшой площади номеров (9-15 м</w:t>
      </w:r>
      <w:r w:rsidR="00FA25FB" w:rsidRPr="00881BDE">
        <w:rPr>
          <w:vertAlign w:val="superscript"/>
        </w:rPr>
        <w:t>2</w:t>
      </w:r>
      <w:r w:rsidR="00FA25FB">
        <w:t>), которой недостаточно для комфортного проживания троим людям и более и, во-вторых, по причине отсутствия дополнительных развлечений и возможности питания внутри отеля. Что касается возраста потенциальной аудитории, предположительно «</w:t>
      </w:r>
      <w:r w:rsidR="00FA25FB" w:rsidRPr="00881BDE">
        <w:rPr>
          <w:lang w:val="en-US"/>
        </w:rPr>
        <w:t>FotoHotel</w:t>
      </w:r>
      <w:r w:rsidR="00FA25FB">
        <w:t>»</w:t>
      </w:r>
      <w:r w:rsidR="00FA25FB" w:rsidRPr="00D16574">
        <w:t xml:space="preserve"> </w:t>
      </w:r>
      <w:r w:rsidR="00FA25FB">
        <w:t xml:space="preserve">может заинтересовать именно молодежь от 18 до 30 лет по следующим причинам: </w:t>
      </w:r>
    </w:p>
    <w:p w14:paraId="19FF10AB" w14:textId="5913BC82" w:rsidR="00FA25FB" w:rsidRDefault="00FA25FB" w:rsidP="00436352">
      <w:pPr>
        <w:pStyle w:val="af6"/>
        <w:numPr>
          <w:ilvl w:val="0"/>
          <w:numId w:val="27"/>
        </w:numPr>
        <w:ind w:left="1080"/>
      </w:pPr>
      <w:r>
        <w:t xml:space="preserve">Местоположение в центре Санкт-Петербурга, в шаговой доступности от Невского проспекта: близость к основным достопримечательностям города, к молодежным кафе, ресторанам и барам, </w:t>
      </w:r>
      <w:r w:rsidR="00D1123E">
        <w:t>кинотеатрам.</w:t>
      </w:r>
      <w:r>
        <w:t xml:space="preserve"> </w:t>
      </w:r>
    </w:p>
    <w:p w14:paraId="3B863092" w14:textId="77777777" w:rsidR="00881BDE" w:rsidRDefault="00FA25FB" w:rsidP="00436352">
      <w:pPr>
        <w:pStyle w:val="af6"/>
        <w:numPr>
          <w:ilvl w:val="0"/>
          <w:numId w:val="27"/>
        </w:numPr>
        <w:ind w:left="1080"/>
      </w:pPr>
      <w:r>
        <w:t>Доступная стоимость проживания, что важно для молодых людей, доходы которых в среднем ниже доходов взрослых людей старше 40 лет.</w:t>
      </w:r>
    </w:p>
    <w:p w14:paraId="6A697703" w14:textId="329894B9" w:rsidR="0070144D" w:rsidRDefault="00881BDE" w:rsidP="00436352">
      <w:pPr>
        <w:pStyle w:val="af6"/>
        <w:numPr>
          <w:ilvl w:val="0"/>
          <w:numId w:val="26"/>
        </w:numPr>
        <w:ind w:left="360"/>
      </w:pPr>
      <w:r>
        <w:t>Цель пребывания в «</w:t>
      </w:r>
      <w:r>
        <w:rPr>
          <w:lang w:val="en-US"/>
        </w:rPr>
        <w:t>FotoHotel</w:t>
      </w:r>
      <w:r>
        <w:t xml:space="preserve">»: предположительно, </w:t>
      </w:r>
      <w:r w:rsidR="00C93E7E">
        <w:t xml:space="preserve">поскольку проживание в отеле является, как правило, краткосрочным, главными целями посещения </w:t>
      </w:r>
      <w:r>
        <w:t>города и самого отеля будут</w:t>
      </w:r>
      <w:r w:rsidR="00C93E7E">
        <w:t xml:space="preserve"> явля</w:t>
      </w:r>
      <w:r>
        <w:t xml:space="preserve">ться: </w:t>
      </w:r>
      <w:r w:rsidR="00C93E7E">
        <w:t>отдых (в т.ч. посещение достопримечательностей) и работа (встречи, командировки, конференции и т.д.). Причем деловые поездки в Санкт-Петербург с большой вероятностью популярны среди жителей г. Москвы из-за высокой развитости транспортного сообщения и наличия многочисленных деловых связей между двумя городами.</w:t>
      </w:r>
    </w:p>
    <w:p w14:paraId="228E4C2F" w14:textId="6533B3B9" w:rsidR="00001E12" w:rsidRDefault="00001E12" w:rsidP="00001E12">
      <w:pPr>
        <w:pStyle w:val="af6"/>
        <w:ind w:left="360" w:firstLine="0"/>
      </w:pPr>
    </w:p>
    <w:p w14:paraId="0B829AA6" w14:textId="77777777" w:rsidR="00D1123E" w:rsidRDefault="00D1123E" w:rsidP="00001E12">
      <w:pPr>
        <w:pStyle w:val="af6"/>
        <w:ind w:left="360" w:firstLine="0"/>
      </w:pPr>
    </w:p>
    <w:p w14:paraId="485C3F08" w14:textId="77777777" w:rsidR="0003617C" w:rsidRPr="002E47A4" w:rsidRDefault="0003617C" w:rsidP="00001E12">
      <w:pPr>
        <w:pStyle w:val="af6"/>
        <w:ind w:left="360" w:firstLine="0"/>
      </w:pPr>
    </w:p>
    <w:p w14:paraId="7B63D67F" w14:textId="40B4929D" w:rsidR="00FF3F2C" w:rsidRPr="00436352" w:rsidRDefault="00FF3F2C" w:rsidP="00436352">
      <w:pPr>
        <w:rPr>
          <w:b/>
          <w:bCs/>
        </w:rPr>
      </w:pPr>
      <w:r w:rsidRPr="00436352">
        <w:rPr>
          <w:b/>
          <w:bCs/>
        </w:rPr>
        <w:lastRenderedPageBreak/>
        <w:t>Описание метода</w:t>
      </w:r>
    </w:p>
    <w:p w14:paraId="6B079018" w14:textId="77337CA5" w:rsidR="0070144D" w:rsidRPr="004F070B" w:rsidRDefault="00F7218F" w:rsidP="00EE64B3">
      <w:r>
        <w:t xml:space="preserve">Следует уточнить, что анкетирование проводилось в рамках исследования только сегмента </w:t>
      </w:r>
      <w:r>
        <w:rPr>
          <w:lang w:val="en-US"/>
        </w:rPr>
        <w:t>B</w:t>
      </w:r>
      <w:r w:rsidRPr="00F7218F">
        <w:t>2</w:t>
      </w:r>
      <w:r>
        <w:rPr>
          <w:lang w:val="en-US"/>
        </w:rPr>
        <w:t>C</w:t>
      </w:r>
      <w:r w:rsidRPr="00F7218F">
        <w:t xml:space="preserve">. </w:t>
      </w:r>
      <w:r w:rsidR="0070144D">
        <w:t xml:space="preserve">В онлайн-опросе </w:t>
      </w:r>
      <w:r w:rsidR="0070144D" w:rsidRPr="0040743D">
        <w:rPr>
          <w:color w:val="000000" w:themeColor="text1"/>
        </w:rPr>
        <w:t>приняли участие 1</w:t>
      </w:r>
      <w:r w:rsidR="00D1123E">
        <w:rPr>
          <w:color w:val="000000" w:themeColor="text1"/>
        </w:rPr>
        <w:t>60</w:t>
      </w:r>
      <w:r w:rsidR="0070144D" w:rsidRPr="0040743D">
        <w:rPr>
          <w:color w:val="000000" w:themeColor="text1"/>
        </w:rPr>
        <w:t xml:space="preserve"> респондент</w:t>
      </w:r>
      <w:r w:rsidR="00D1123E">
        <w:rPr>
          <w:color w:val="000000" w:themeColor="text1"/>
        </w:rPr>
        <w:t>ов</w:t>
      </w:r>
      <w:r w:rsidR="0070144D" w:rsidRPr="0040743D">
        <w:rPr>
          <w:color w:val="000000" w:themeColor="text1"/>
        </w:rPr>
        <w:t xml:space="preserve">, </w:t>
      </w:r>
      <w:r w:rsidR="00961404" w:rsidRPr="0040743D">
        <w:rPr>
          <w:color w:val="000000" w:themeColor="text1"/>
        </w:rPr>
        <w:t>8</w:t>
      </w:r>
      <w:r w:rsidR="002C6E99" w:rsidRPr="0040743D">
        <w:rPr>
          <w:color w:val="000000" w:themeColor="text1"/>
        </w:rPr>
        <w:t>8</w:t>
      </w:r>
      <w:r w:rsidR="00961404" w:rsidRPr="0040743D">
        <w:rPr>
          <w:color w:val="000000" w:themeColor="text1"/>
        </w:rPr>
        <w:t>%</w:t>
      </w:r>
      <w:r w:rsidR="0070144D" w:rsidRPr="0040743D">
        <w:rPr>
          <w:color w:val="000000" w:themeColor="text1"/>
        </w:rPr>
        <w:t xml:space="preserve"> </w:t>
      </w:r>
      <w:r w:rsidR="0070144D">
        <w:t xml:space="preserve">из которых являются путешественниками. Выборка состоит из жителей различных регионов России (в том числе Москвы и Санкт-Петербурга), в </w:t>
      </w:r>
      <w:r w:rsidR="0070144D" w:rsidRPr="0070144D">
        <w:rPr>
          <w:color w:val="000000" w:themeColor="text1"/>
        </w:rPr>
        <w:t>возрасте от 14 до 64 лет</w:t>
      </w:r>
      <w:r w:rsidR="00D1123E">
        <w:rPr>
          <w:color w:val="000000" w:themeColor="text1"/>
        </w:rPr>
        <w:t xml:space="preserve"> и старше</w:t>
      </w:r>
      <w:r w:rsidR="0070144D" w:rsidRPr="0070144D">
        <w:rPr>
          <w:color w:val="000000" w:themeColor="text1"/>
        </w:rPr>
        <w:t xml:space="preserve">. </w:t>
      </w:r>
      <w:r w:rsidR="004F070B">
        <w:rPr>
          <w:color w:val="000000" w:themeColor="text1"/>
        </w:rPr>
        <w:t xml:space="preserve">Для распространения опроса и попадания в </w:t>
      </w:r>
      <w:r w:rsidR="00D1123E">
        <w:rPr>
          <w:color w:val="000000" w:themeColor="text1"/>
        </w:rPr>
        <w:t>путешествующую</w:t>
      </w:r>
      <w:r w:rsidR="004F070B">
        <w:rPr>
          <w:color w:val="000000" w:themeColor="text1"/>
        </w:rPr>
        <w:t xml:space="preserve"> аудиторию были выбраны следующие площадки: сообщества путешественников в социальной сети Вконтакте, а также блоги, посвященные туризму в </w:t>
      </w:r>
      <w:r w:rsidR="004F070B">
        <w:rPr>
          <w:color w:val="000000" w:themeColor="text1"/>
          <w:lang w:val="en-US"/>
        </w:rPr>
        <w:t>Instagram</w:t>
      </w:r>
      <w:r w:rsidR="004F070B" w:rsidRPr="004F070B">
        <w:rPr>
          <w:color w:val="000000" w:themeColor="text1"/>
        </w:rPr>
        <w:t>.</w:t>
      </w:r>
    </w:p>
    <w:p w14:paraId="64B4BB67" w14:textId="4C98C185" w:rsidR="00807A72" w:rsidRDefault="001D0A92" w:rsidP="00EE64B3">
      <w:r>
        <w:t xml:space="preserve">Опрос структурирован по блокам с соблюдением принципа перехода от общего в частному. </w:t>
      </w:r>
      <w:r w:rsidR="00961404">
        <w:t>Первый вопрос –</w:t>
      </w:r>
      <w:r w:rsidR="006A1AE1">
        <w:t xml:space="preserve"> это</w:t>
      </w:r>
      <w:r w:rsidR="00961404">
        <w:t xml:space="preserve"> </w:t>
      </w:r>
      <w:r w:rsidR="006A1AE1">
        <w:t>фильтр-вопрос, призванный «отсе</w:t>
      </w:r>
      <w:r w:rsidR="00B1142B">
        <w:t>я</w:t>
      </w:r>
      <w:r w:rsidR="006A1AE1">
        <w:t xml:space="preserve">ть» непутешествующих респондентов. В </w:t>
      </w:r>
      <w:r>
        <w:t xml:space="preserve">первой части </w:t>
      </w:r>
      <w:r w:rsidR="00182B49">
        <w:t xml:space="preserve">анкеты </w:t>
      </w:r>
      <w:r>
        <w:t>вопросы посвящены общим поведенческим характеристикам российских путешественников</w:t>
      </w:r>
      <w:r w:rsidR="006A1AE1">
        <w:t xml:space="preserve">, </w:t>
      </w:r>
      <w:r w:rsidR="00182B49">
        <w:t>далее</w:t>
      </w:r>
      <w:r w:rsidR="006A1AE1">
        <w:t xml:space="preserve"> происходит разделение респондентов на две категории: тех, кто проживает в Санкт-Петербурге и тех, кто является жител</w:t>
      </w:r>
      <w:r w:rsidR="00D1123E">
        <w:t>я</w:t>
      </w:r>
      <w:r w:rsidR="006A1AE1">
        <w:t>м</w:t>
      </w:r>
      <w:r w:rsidR="00D1123E">
        <w:t>и</w:t>
      </w:r>
      <w:r w:rsidR="006A1AE1">
        <w:t xml:space="preserve"> друг</w:t>
      </w:r>
      <w:r w:rsidR="00A02F1C">
        <w:t xml:space="preserve">их </w:t>
      </w:r>
      <w:r w:rsidR="006A1AE1">
        <w:t>город</w:t>
      </w:r>
      <w:r w:rsidR="00A02F1C">
        <w:t>ов</w:t>
      </w:r>
      <w:r w:rsidR="006A1AE1">
        <w:t xml:space="preserve"> и, как следствие, потенциальным</w:t>
      </w:r>
      <w:r w:rsidR="00A10083">
        <w:t>и</w:t>
      </w:r>
      <w:r w:rsidR="006A1AE1">
        <w:t xml:space="preserve"> гост</w:t>
      </w:r>
      <w:r w:rsidR="00A10083">
        <w:t>ями</w:t>
      </w:r>
      <w:r w:rsidR="006A1AE1">
        <w:t xml:space="preserve"> культурной столицы.</w:t>
      </w:r>
      <w:r w:rsidR="006D5838">
        <w:t xml:space="preserve"> Жители Санкт-Петербурга опрашивались на предмет предпочтений и особенностей поведения в течение всего процесса совершения покупки: от осознания потребности до послепокупочной оценки</w:t>
      </w:r>
      <w:r w:rsidR="00DE20F2">
        <w:t xml:space="preserve">, </w:t>
      </w:r>
      <w:r w:rsidR="0015348D">
        <w:t xml:space="preserve">а также об опыте и желаниях проживания в гостиницах своего города. Что касается </w:t>
      </w:r>
      <w:r w:rsidR="00DE20F2">
        <w:t>жител</w:t>
      </w:r>
      <w:r w:rsidR="0015348D">
        <w:t xml:space="preserve">ей </w:t>
      </w:r>
      <w:r w:rsidR="00DE20F2">
        <w:t>других городов</w:t>
      </w:r>
      <w:r w:rsidR="0015348D">
        <w:t>, помимо прохождения блока вопросов о процессе совершения покупки, они также</w:t>
      </w:r>
      <w:r w:rsidR="00DE20F2">
        <w:t xml:space="preserve"> отвечали на вопросы об опыте поездок, желаниях и предпочтениях в рамках путешествий в Санкт-Петербур</w:t>
      </w:r>
      <w:r w:rsidR="0069379C">
        <w:t>г</w:t>
      </w:r>
      <w:r w:rsidR="0015348D">
        <w:t>.</w:t>
      </w:r>
    </w:p>
    <w:p w14:paraId="2E5F542C" w14:textId="758ED751" w:rsidR="00807A72" w:rsidRDefault="00497C82" w:rsidP="00EE64B3">
      <w:r w:rsidRPr="00807A72">
        <w:t>Элементом эксперимента является вопрос с демонстрацией изображений</w:t>
      </w:r>
      <w:r w:rsidR="00807A72" w:rsidRPr="00807A72">
        <w:t xml:space="preserve"> </w:t>
      </w:r>
      <w:r w:rsidRPr="00807A72">
        <w:t>отеля «FotoHotel» и вводной информацией о предоставляемых услугах, ценах</w:t>
      </w:r>
      <w:r>
        <w:t xml:space="preserve"> </w:t>
      </w:r>
      <w:r w:rsidR="00DE20F2">
        <w:t>и других характеристик гостиницы. Далее респондентам предлагалось объяснить свой выбор в форме развернутого ответа, что позволило собрать качественную информацию о сильных и слабых сторонах, а также о привлекательности атрибутов отеля для</w:t>
      </w:r>
      <w:r w:rsidR="00A10083">
        <w:t xml:space="preserve"> различных сегментов</w:t>
      </w:r>
      <w:r w:rsidR="00DE20F2">
        <w:t>. В результате</w:t>
      </w:r>
      <w:r w:rsidR="0015348D">
        <w:t xml:space="preserve"> был сделан вывод о том, что</w:t>
      </w:r>
      <w:r w:rsidR="00DE20F2">
        <w:t xml:space="preserve"> потребители, оценившие данный отель как привлекательный, представляют собой наиболее вероятную целевую аудиторию </w:t>
      </w:r>
      <w:r w:rsidR="00DE20F2" w:rsidRPr="00807A72">
        <w:t>«FotoHotel»</w:t>
      </w:r>
      <w:r w:rsidR="00DE20F2">
        <w:t xml:space="preserve">. </w:t>
      </w:r>
    </w:p>
    <w:p w14:paraId="67AB29F1" w14:textId="6261B7DF" w:rsidR="00497C82" w:rsidRPr="001D6A24" w:rsidRDefault="00F5216B" w:rsidP="00EC67D0">
      <w:pPr>
        <w:ind w:firstLine="0"/>
        <w:jc w:val="center"/>
        <w:rPr>
          <w:highlight w:val="red"/>
        </w:rPr>
      </w:pPr>
      <w:r>
        <w:rPr>
          <w:noProof/>
        </w:rPr>
        <w:lastRenderedPageBreak/>
        <w:drawing>
          <wp:inline distT="0" distB="0" distL="0" distR="0" wp14:anchorId="29D6605F" wp14:editId="7725D61F">
            <wp:extent cx="3131747" cy="2714625"/>
            <wp:effectExtent l="0" t="0" r="5715" b="3175"/>
            <wp:docPr id="56" name="Рисунок 56" descr="Изображение выглядит как текст, снимок экрана, другой,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 снимок экрана, другой, несколько&#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583" cy="2774293"/>
                    </a:xfrm>
                    <a:prstGeom prst="rect">
                      <a:avLst/>
                    </a:prstGeom>
                  </pic:spPr>
                </pic:pic>
              </a:graphicData>
            </a:graphic>
          </wp:inline>
        </w:drawing>
      </w:r>
    </w:p>
    <w:p w14:paraId="69198620" w14:textId="0EB6F6A2" w:rsidR="00807A72" w:rsidRPr="00F5216B" w:rsidRDefault="00807A72" w:rsidP="00EE64B3">
      <w:pPr>
        <w:pStyle w:val="a"/>
        <w:ind w:left="0"/>
      </w:pPr>
      <w:r w:rsidRPr="00F5216B">
        <w:t>Вопрос с элементом эксперимента</w:t>
      </w:r>
      <w:r w:rsidR="002E47A4" w:rsidRPr="00F5216B">
        <w:rPr>
          <w:rStyle w:val="aff3"/>
        </w:rPr>
        <w:footnoteReference w:id="77"/>
      </w:r>
      <w:r w:rsidRPr="00F5216B">
        <w:t xml:space="preserve"> </w:t>
      </w:r>
    </w:p>
    <w:p w14:paraId="39782048" w14:textId="35063A90" w:rsidR="001D0A92" w:rsidRDefault="006D5838" w:rsidP="00A10083">
      <w:r>
        <w:t xml:space="preserve">В последней части опроса – два блока, первый из которых определяет тип личности, а заключительный – демографические </w:t>
      </w:r>
      <w:r w:rsidR="00497C82">
        <w:t>и социографические признаки потребителей.</w:t>
      </w:r>
      <w:r w:rsidR="00A10083">
        <w:t xml:space="preserve"> </w:t>
      </w:r>
      <w:r w:rsidR="001D0A92">
        <w:t xml:space="preserve">Следует отметить, что ограничением данного метода является неполнота состава выборки, в которую не входят иностранные туристы. Исследование их поведения рекомендуется провести отдельно в постковидный период, когда начнется восстановление международного туристического потока. </w:t>
      </w:r>
    </w:p>
    <w:p w14:paraId="466D18AC" w14:textId="77777777" w:rsidR="00655577" w:rsidRDefault="00655577" w:rsidP="00EE64B3">
      <w:pPr>
        <w:ind w:firstLine="0"/>
        <w:rPr>
          <w:b/>
          <w:bCs/>
        </w:rPr>
      </w:pPr>
    </w:p>
    <w:p w14:paraId="6FEC4B11" w14:textId="723A4447" w:rsidR="00BD4AE4" w:rsidRPr="00436352" w:rsidRDefault="00BD4AE4" w:rsidP="00436352">
      <w:pPr>
        <w:rPr>
          <w:b/>
          <w:bCs/>
        </w:rPr>
      </w:pPr>
      <w:r w:rsidRPr="00436352">
        <w:rPr>
          <w:b/>
          <w:bCs/>
        </w:rPr>
        <w:t>Посещение круглого стола</w:t>
      </w:r>
      <w:r w:rsidR="00655577" w:rsidRPr="00436352">
        <w:rPr>
          <w:b/>
          <w:bCs/>
        </w:rPr>
        <w:t xml:space="preserve"> экспертов</w:t>
      </w:r>
    </w:p>
    <w:p w14:paraId="73DF656A" w14:textId="6309F129" w:rsidR="002E47A4" w:rsidRPr="00BD4AE4" w:rsidRDefault="00BD4AE4" w:rsidP="00EC67D0">
      <w:r w:rsidRPr="00A20C96">
        <w:t xml:space="preserve">Цель </w:t>
      </w:r>
      <w:r>
        <w:t xml:space="preserve">– получение недостающей информации о </w:t>
      </w:r>
      <w:r>
        <w:rPr>
          <w:lang w:val="en-US"/>
        </w:rPr>
        <w:t>B</w:t>
      </w:r>
      <w:r w:rsidRPr="00BD4AE4">
        <w:t>2</w:t>
      </w:r>
      <w:r>
        <w:rPr>
          <w:lang w:val="en-US"/>
        </w:rPr>
        <w:t>B</w:t>
      </w:r>
      <w:r>
        <w:t>-сегменте и дополнение списка выявленных тенденций в ходе изучения вторичной информаций и анкетирования для определения целевых групп позиционирования</w:t>
      </w:r>
      <w:r w:rsidR="00C15EA4">
        <w:t xml:space="preserve"> отеля </w:t>
      </w:r>
      <w:r w:rsidR="009B2809">
        <w:t>«</w:t>
      </w:r>
      <w:r w:rsidR="00C15EA4">
        <w:rPr>
          <w:lang w:val="en-US"/>
        </w:rPr>
        <w:t>FotoHotel</w:t>
      </w:r>
      <w:r w:rsidR="009B2809">
        <w:t>»</w:t>
      </w:r>
      <w:r>
        <w:t xml:space="preserve"> среди корпоративных клиентов.</w:t>
      </w:r>
    </w:p>
    <w:p w14:paraId="0607CA3B" w14:textId="3C921FF8" w:rsidR="00BD4AE4" w:rsidRDefault="00BD4AE4" w:rsidP="00EE64B3">
      <w:r w:rsidRPr="00A20C96">
        <w:t>Задачи</w:t>
      </w:r>
      <w:r w:rsidR="00C15EA4">
        <w:t xml:space="preserve">: </w:t>
      </w:r>
    </w:p>
    <w:p w14:paraId="4CE1358D" w14:textId="1C0C87FC" w:rsidR="00C15EA4" w:rsidRDefault="00C15EA4" w:rsidP="00EE64B3">
      <w:pPr>
        <w:pStyle w:val="af6"/>
        <w:numPr>
          <w:ilvl w:val="0"/>
          <w:numId w:val="21"/>
        </w:numPr>
        <w:ind w:left="709"/>
      </w:pPr>
      <w:r>
        <w:t>Изучение мнений</w:t>
      </w:r>
      <w:r w:rsidR="002B061C" w:rsidRPr="002B061C">
        <w:t xml:space="preserve"> </w:t>
      </w:r>
      <w:r w:rsidR="002B061C">
        <w:t>представителей разных игроков рынка</w:t>
      </w:r>
      <w:r>
        <w:t xml:space="preserve"> </w:t>
      </w:r>
      <w:r w:rsidR="002B061C">
        <w:t xml:space="preserve">для дальнейшего применения в рамках разработки </w:t>
      </w:r>
      <w:r w:rsidR="00004522">
        <w:t>рекомендаций;</w:t>
      </w:r>
    </w:p>
    <w:p w14:paraId="45D6F554" w14:textId="27C993DB" w:rsidR="00C15EA4" w:rsidRDefault="00C15EA4" w:rsidP="00EE64B3">
      <w:pPr>
        <w:pStyle w:val="af6"/>
        <w:numPr>
          <w:ilvl w:val="0"/>
          <w:numId w:val="21"/>
        </w:numPr>
        <w:ind w:left="709"/>
      </w:pPr>
      <w:r>
        <w:t xml:space="preserve">Выявление сегментов на рынке </w:t>
      </w:r>
      <w:r w:rsidRPr="00411EE0">
        <w:rPr>
          <w:lang w:val="en-US"/>
        </w:rPr>
        <w:t>B</w:t>
      </w:r>
      <w:r w:rsidRPr="00C15EA4">
        <w:t>2</w:t>
      </w:r>
      <w:r w:rsidRPr="00411EE0">
        <w:rPr>
          <w:lang w:val="en-US"/>
        </w:rPr>
        <w:t>B</w:t>
      </w:r>
      <w:r w:rsidR="00A721F7">
        <w:t xml:space="preserve"> (в т.ч. оснований для сегментации)</w:t>
      </w:r>
      <w:r>
        <w:t xml:space="preserve"> и особенностей поведения каждого сегмента</w:t>
      </w:r>
      <w:r w:rsidR="00004522">
        <w:t>;</w:t>
      </w:r>
    </w:p>
    <w:p w14:paraId="42994044" w14:textId="7B3A1312" w:rsidR="00323E33" w:rsidRDefault="00411EE0" w:rsidP="00EE64B3">
      <w:pPr>
        <w:pStyle w:val="af6"/>
        <w:numPr>
          <w:ilvl w:val="0"/>
          <w:numId w:val="21"/>
        </w:numPr>
        <w:ind w:left="709"/>
      </w:pPr>
      <w:r>
        <w:t xml:space="preserve">Постановка вопросов экспертам для оценки потенциала малого отеля </w:t>
      </w:r>
      <w:r w:rsidR="005949D0">
        <w:t xml:space="preserve">как объекта размещения для </w:t>
      </w:r>
      <w:r>
        <w:t>корпоративных клиенто</w:t>
      </w:r>
      <w:r w:rsidR="00323E33">
        <w:t>в</w:t>
      </w:r>
      <w:r w:rsidR="00004522">
        <w:t>;</w:t>
      </w:r>
    </w:p>
    <w:p w14:paraId="5F118618" w14:textId="0E96060E" w:rsidR="005949D0" w:rsidRDefault="00323E33" w:rsidP="00EE64B3">
      <w:pPr>
        <w:pStyle w:val="af6"/>
        <w:numPr>
          <w:ilvl w:val="0"/>
          <w:numId w:val="21"/>
        </w:numPr>
        <w:ind w:left="709"/>
      </w:pPr>
      <w:r>
        <w:lastRenderedPageBreak/>
        <w:t xml:space="preserve">Составление портрета потенциальной целевой аудитории сегмента </w:t>
      </w:r>
      <w:r>
        <w:rPr>
          <w:lang w:val="en-US"/>
        </w:rPr>
        <w:t>B</w:t>
      </w:r>
      <w:r w:rsidRPr="00323E33">
        <w:t>2</w:t>
      </w:r>
      <w:r>
        <w:rPr>
          <w:lang w:val="en-US"/>
        </w:rPr>
        <w:t>B</w:t>
      </w:r>
      <w:r w:rsidRPr="00323E33">
        <w:t xml:space="preserve"> </w:t>
      </w:r>
      <w:r w:rsidR="00C77B59">
        <w:t xml:space="preserve">при применении </w:t>
      </w:r>
      <w:r>
        <w:t xml:space="preserve">озвученного мнения </w:t>
      </w:r>
      <w:r w:rsidR="00C77B59">
        <w:t>спикеров</w:t>
      </w:r>
      <w:r w:rsidR="00004522">
        <w:t>;</w:t>
      </w:r>
    </w:p>
    <w:p w14:paraId="717C9F79" w14:textId="2C72F95D" w:rsidR="00411EE0" w:rsidRPr="00C15EA4" w:rsidRDefault="005949D0" w:rsidP="00EE64B3">
      <w:pPr>
        <w:pStyle w:val="af6"/>
        <w:numPr>
          <w:ilvl w:val="0"/>
          <w:numId w:val="21"/>
        </w:numPr>
        <w:ind w:left="709"/>
      </w:pPr>
      <w:r>
        <w:t>Идентификация трендов на потребительском рынке</w:t>
      </w:r>
      <w:r w:rsidR="00393875">
        <w:t>, выявленных экспертами</w:t>
      </w:r>
      <w:r w:rsidR="00004522">
        <w:t>.</w:t>
      </w:r>
    </w:p>
    <w:p w14:paraId="44C8B410" w14:textId="3E89629D" w:rsidR="002061E6" w:rsidRPr="002061E6" w:rsidRDefault="002061E6" w:rsidP="00EE64B3">
      <w:pPr>
        <w:rPr>
          <w:b/>
          <w:bCs/>
        </w:rPr>
      </w:pPr>
      <w:r w:rsidRPr="002061E6">
        <w:rPr>
          <w:b/>
          <w:bCs/>
        </w:rPr>
        <w:t>Описание</w:t>
      </w:r>
      <w:r>
        <w:rPr>
          <w:b/>
          <w:bCs/>
        </w:rPr>
        <w:t xml:space="preserve"> метода</w:t>
      </w:r>
    </w:p>
    <w:p w14:paraId="11D33D88" w14:textId="3CBB8813" w:rsidR="00BD4AE4" w:rsidRDefault="003563C6" w:rsidP="00EE64B3">
      <w:r>
        <w:t xml:space="preserve">Посещение круглого стола профессионалов в формате </w:t>
      </w:r>
      <w:r w:rsidR="00004522">
        <w:t>онлайн-</w:t>
      </w:r>
      <w:r>
        <w:t xml:space="preserve">интенсива для отельеров </w:t>
      </w:r>
      <w:r w:rsidRPr="00BC0F79">
        <w:t>«Увеличение бронирований: секреты ведущих ОТА</w:t>
      </w:r>
      <w:r>
        <w:rPr>
          <w:rStyle w:val="aff3"/>
        </w:rPr>
        <w:footnoteReference w:id="78"/>
      </w:r>
      <w:r w:rsidRPr="00BC0F79">
        <w:t>»</w:t>
      </w:r>
      <w:r w:rsidR="00AD5C21">
        <w:t xml:space="preserve">, организованной сервисом управления отелями </w:t>
      </w:r>
      <w:r>
        <w:rPr>
          <w:lang w:val="en-US"/>
        </w:rPr>
        <w:t>BNOVO</w:t>
      </w:r>
      <w:r w:rsidR="00AD5C21">
        <w:t xml:space="preserve">, </w:t>
      </w:r>
      <w:r>
        <w:t xml:space="preserve">позволило </w:t>
      </w:r>
      <w:r w:rsidR="001369C3">
        <w:t xml:space="preserve">послушать сразу нескольких экспертов (представителей </w:t>
      </w:r>
      <w:r w:rsidR="00F60981">
        <w:rPr>
          <w:lang w:val="en-US"/>
        </w:rPr>
        <w:t>Booking</w:t>
      </w:r>
      <w:r w:rsidR="00F60981" w:rsidRPr="00F60981">
        <w:t>.</w:t>
      </w:r>
      <w:r w:rsidR="00F60981">
        <w:rPr>
          <w:lang w:val="en-US"/>
        </w:rPr>
        <w:t>com</w:t>
      </w:r>
      <w:r w:rsidR="00F60981" w:rsidRPr="00F60981">
        <w:t xml:space="preserve">, </w:t>
      </w:r>
      <w:r w:rsidR="00F60981">
        <w:rPr>
          <w:lang w:val="en-US"/>
        </w:rPr>
        <w:t>Airbnb</w:t>
      </w:r>
      <w:r w:rsidR="00BF7921">
        <w:t xml:space="preserve">, </w:t>
      </w:r>
      <w:r w:rsidR="00BF7921">
        <w:rPr>
          <w:lang w:val="en-US"/>
        </w:rPr>
        <w:t>Bro</w:t>
      </w:r>
      <w:r w:rsidR="00CE526E">
        <w:rPr>
          <w:lang w:val="en-US"/>
        </w:rPr>
        <w:t>n</w:t>
      </w:r>
      <w:r w:rsidR="00BF7921">
        <w:rPr>
          <w:lang w:val="en-US"/>
        </w:rPr>
        <w:t>evik</w:t>
      </w:r>
      <w:r w:rsidR="00BF7921" w:rsidRPr="00BF7921">
        <w:t xml:space="preserve">, </w:t>
      </w:r>
      <w:r w:rsidR="00BF7921">
        <w:rPr>
          <w:lang w:val="en-US"/>
        </w:rPr>
        <w:t>OneTwoTrip</w:t>
      </w:r>
      <w:r w:rsidR="00BF7921" w:rsidRPr="00BF7921">
        <w:t xml:space="preserve">, </w:t>
      </w:r>
      <w:r w:rsidR="00BF7921">
        <w:rPr>
          <w:lang w:val="en-US"/>
        </w:rPr>
        <w:t>Tvil</w:t>
      </w:r>
      <w:r w:rsidR="00BF7921" w:rsidRPr="00BF7921">
        <w:t>.</w:t>
      </w:r>
      <w:r w:rsidR="00BF7921">
        <w:rPr>
          <w:lang w:val="en-US"/>
        </w:rPr>
        <w:t>ru</w:t>
      </w:r>
      <w:r w:rsidR="00A04A65" w:rsidRPr="00A04A65">
        <w:t>)</w:t>
      </w:r>
      <w:r w:rsidR="00A04A65">
        <w:t>, а также</w:t>
      </w:r>
      <w:r w:rsidR="00F60981" w:rsidRPr="00F60981">
        <w:t xml:space="preserve"> </w:t>
      </w:r>
      <w:r>
        <w:t xml:space="preserve">напрямую пообщаться в представителями индустрии, располагающими </w:t>
      </w:r>
      <w:r w:rsidR="00AD5C21">
        <w:t>широким пулом</w:t>
      </w:r>
      <w:r>
        <w:t xml:space="preserve"> информации, в частности о потребителях, поскольку именно через ОТА осуществляется большинство бронирований. </w:t>
      </w:r>
      <w:r w:rsidR="00535005">
        <w:t xml:space="preserve">В рамках интенсива был проведен ряд лекций от разных спикеров с возможностью задать индивидуальные вопросы по теме выступлений, что и было сделано для решения вышеупомянутых задач. </w:t>
      </w:r>
    </w:p>
    <w:p w14:paraId="40800199" w14:textId="77777777" w:rsidR="00107D30" w:rsidRPr="00A20C96" w:rsidRDefault="00107D30" w:rsidP="00EE64B3"/>
    <w:p w14:paraId="79C85833" w14:textId="09CA13DE" w:rsidR="00107D30" w:rsidRPr="00436352" w:rsidRDefault="00107D30" w:rsidP="00436352">
      <w:pPr>
        <w:rPr>
          <w:b/>
          <w:bCs/>
        </w:rPr>
      </w:pPr>
      <w:r w:rsidRPr="00436352">
        <w:rPr>
          <w:b/>
          <w:bCs/>
        </w:rPr>
        <w:t xml:space="preserve">Экспертное интервью с турагентом </w:t>
      </w:r>
    </w:p>
    <w:p w14:paraId="2FB714E6" w14:textId="555775E7" w:rsidR="00107D30" w:rsidRPr="00EB174B" w:rsidRDefault="00107D30" w:rsidP="00EE64B3">
      <w:r w:rsidRPr="00A20C96">
        <w:t xml:space="preserve">Цель </w:t>
      </w:r>
      <w:r w:rsidR="00DD5E82">
        <w:t xml:space="preserve">метода – изучение </w:t>
      </w:r>
      <w:r w:rsidR="003B5936">
        <w:t xml:space="preserve">поведения </w:t>
      </w:r>
      <w:r w:rsidR="00DD5E82">
        <w:rPr>
          <w:lang w:val="en-US"/>
        </w:rPr>
        <w:t>B</w:t>
      </w:r>
      <w:r w:rsidR="00DD5E82" w:rsidRPr="005B0286">
        <w:t>2</w:t>
      </w:r>
      <w:r w:rsidR="00DD5E82">
        <w:rPr>
          <w:lang w:val="en-US"/>
        </w:rPr>
        <w:t>B</w:t>
      </w:r>
      <w:r w:rsidR="00DD5E82" w:rsidRPr="005B0286">
        <w:t>-</w:t>
      </w:r>
      <w:r w:rsidR="00DD5E82">
        <w:t>сегмента</w:t>
      </w:r>
      <w:r w:rsidR="003B5936">
        <w:t xml:space="preserve"> (</w:t>
      </w:r>
      <w:r w:rsidR="00DD5E82">
        <w:t>корпоративных клиентов и туроператоров</w:t>
      </w:r>
      <w:r w:rsidR="003B5936">
        <w:t xml:space="preserve">) и оценка их потенциала как клиентов </w:t>
      </w:r>
      <w:r w:rsidR="003B5936" w:rsidRPr="00807A72">
        <w:t>«FotoHotel»</w:t>
      </w:r>
      <w:r w:rsidR="00EB174B" w:rsidRPr="00EB174B">
        <w:t>.</w:t>
      </w:r>
    </w:p>
    <w:p w14:paraId="1DA99253" w14:textId="1752FE14" w:rsidR="00107D30" w:rsidRDefault="00107D30" w:rsidP="00EE64B3">
      <w:pPr>
        <w:rPr>
          <w:lang w:val="en-US"/>
        </w:rPr>
      </w:pPr>
      <w:r w:rsidRPr="00A20C96">
        <w:t>Задачи</w:t>
      </w:r>
      <w:r w:rsidR="003B5936">
        <w:rPr>
          <w:lang w:val="en-US"/>
        </w:rPr>
        <w:t xml:space="preserve">: </w:t>
      </w:r>
    </w:p>
    <w:p w14:paraId="2752A2E2" w14:textId="01601520" w:rsidR="00B602DE" w:rsidRDefault="00B602DE" w:rsidP="00EE64B3">
      <w:pPr>
        <w:pStyle w:val="af6"/>
        <w:numPr>
          <w:ilvl w:val="0"/>
          <w:numId w:val="28"/>
        </w:numPr>
        <w:ind w:left="709"/>
      </w:pPr>
      <w:r>
        <w:t>Уточнение структуры рынка гостиничных услуг</w:t>
      </w:r>
      <w:r w:rsidR="00004522">
        <w:t>;</w:t>
      </w:r>
    </w:p>
    <w:p w14:paraId="65EA12F7" w14:textId="01E5495C" w:rsidR="00EB174B" w:rsidRDefault="00EB174B" w:rsidP="00EE64B3">
      <w:pPr>
        <w:pStyle w:val="af6"/>
        <w:numPr>
          <w:ilvl w:val="0"/>
          <w:numId w:val="28"/>
        </w:numPr>
        <w:ind w:left="709"/>
      </w:pPr>
      <w:r>
        <w:t>Проверка предположени</w:t>
      </w:r>
      <w:r w:rsidR="003D30DF">
        <w:t>й</w:t>
      </w:r>
      <w:r>
        <w:t xml:space="preserve"> относительно привлекательности отеля для корпоративных клиентов, сформированных в результате общения с экспертами ОТА</w:t>
      </w:r>
      <w:r w:rsidR="00004522">
        <w:t>;</w:t>
      </w:r>
    </w:p>
    <w:p w14:paraId="36E14B98" w14:textId="543BEE44" w:rsidR="003D30DF" w:rsidRDefault="003D30DF" w:rsidP="00EE64B3">
      <w:pPr>
        <w:pStyle w:val="af6"/>
        <w:numPr>
          <w:ilvl w:val="0"/>
          <w:numId w:val="28"/>
        </w:numPr>
        <w:ind w:left="709"/>
      </w:pPr>
      <w:r>
        <w:t xml:space="preserve">Определение экспертного мнения относительно целевой аудитории отеля из сегмента </w:t>
      </w:r>
      <w:r>
        <w:rPr>
          <w:lang w:val="en-US"/>
        </w:rPr>
        <w:t>B</w:t>
      </w:r>
      <w:r w:rsidRPr="003D30DF">
        <w:t>2</w:t>
      </w:r>
      <w:r>
        <w:rPr>
          <w:lang w:val="en-US"/>
        </w:rPr>
        <w:t>B</w:t>
      </w:r>
      <w:r>
        <w:t xml:space="preserve"> и особенностей поведения ее представителей</w:t>
      </w:r>
      <w:r w:rsidR="00004522">
        <w:t>;</w:t>
      </w:r>
    </w:p>
    <w:p w14:paraId="0C7281BF" w14:textId="1A30881D" w:rsidR="00B754D3" w:rsidRDefault="00B754D3" w:rsidP="00EE64B3">
      <w:pPr>
        <w:pStyle w:val="af6"/>
        <w:numPr>
          <w:ilvl w:val="0"/>
          <w:numId w:val="28"/>
        </w:numPr>
        <w:ind w:left="709"/>
      </w:pPr>
      <w:r>
        <w:t>Выявление дополнительных и п</w:t>
      </w:r>
      <w:r w:rsidR="003D30DF">
        <w:t>одтверждение</w:t>
      </w:r>
      <w:r>
        <w:t xml:space="preserve"> ранее выявленных трендов на потребительском рынке</w:t>
      </w:r>
      <w:r w:rsidR="00004522">
        <w:t>.</w:t>
      </w:r>
    </w:p>
    <w:p w14:paraId="75711FFD" w14:textId="3299EF93" w:rsidR="00107D30" w:rsidRPr="00436352" w:rsidRDefault="00B602DE" w:rsidP="00436352">
      <w:pPr>
        <w:rPr>
          <w:b/>
          <w:bCs/>
        </w:rPr>
      </w:pPr>
      <w:r w:rsidRPr="00436352">
        <w:rPr>
          <w:b/>
          <w:bCs/>
        </w:rPr>
        <w:t>Описание метода</w:t>
      </w:r>
    </w:p>
    <w:p w14:paraId="1F3AECC4" w14:textId="4B583B8C" w:rsidR="00B602DE" w:rsidRPr="00001E12" w:rsidRDefault="00E6148D" w:rsidP="00001E12">
      <w:r>
        <w:t xml:space="preserve">Данное интервью проводилось в формате личной беседы с индивидуальным турагентом. </w:t>
      </w:r>
      <w:r w:rsidR="00981052">
        <w:t>В ходе интервью эксперту было задано шесть вопросов, сформулированных на основе полученной информации в момент участия в интенсиве. Проведение экспертного интервью</w:t>
      </w:r>
      <w:r w:rsidR="008B7AF0">
        <w:t xml:space="preserve"> было</w:t>
      </w:r>
      <w:r w:rsidR="00981052">
        <w:t xml:space="preserve"> обусловлено необходимостью получить</w:t>
      </w:r>
      <w:r w:rsidR="008B7AF0">
        <w:t xml:space="preserve"> разностороннее мнение для принятия дальнейших решений о таргетировании и позиционировании отеля.</w:t>
      </w:r>
    </w:p>
    <w:p w14:paraId="73D66335" w14:textId="77777777" w:rsidR="0003617C" w:rsidRDefault="0003617C" w:rsidP="00436352">
      <w:pPr>
        <w:rPr>
          <w:b/>
          <w:bCs/>
        </w:rPr>
      </w:pPr>
    </w:p>
    <w:p w14:paraId="69E10B49" w14:textId="15EB02C8" w:rsidR="0004162C" w:rsidRPr="00436352" w:rsidRDefault="0004162C" w:rsidP="00436352">
      <w:pPr>
        <w:rPr>
          <w:b/>
          <w:bCs/>
        </w:rPr>
      </w:pPr>
      <w:r w:rsidRPr="00436352">
        <w:rPr>
          <w:b/>
          <w:bCs/>
        </w:rPr>
        <w:lastRenderedPageBreak/>
        <w:t>Проведение фокус-группы</w:t>
      </w:r>
    </w:p>
    <w:p w14:paraId="53DD33C1" w14:textId="70F2823A" w:rsidR="0004162C" w:rsidRPr="001D6A24" w:rsidRDefault="0004162C" w:rsidP="00EE64B3">
      <w:pPr>
        <w:rPr>
          <w:color w:val="000000" w:themeColor="text1"/>
        </w:rPr>
      </w:pPr>
      <w:r w:rsidRPr="001D6A24">
        <w:rPr>
          <w:color w:val="000000" w:themeColor="text1"/>
        </w:rPr>
        <w:t xml:space="preserve">Цель </w:t>
      </w:r>
      <w:r w:rsidR="00EB174B" w:rsidRPr="001D6A24">
        <w:rPr>
          <w:color w:val="000000" w:themeColor="text1"/>
        </w:rPr>
        <w:t>–</w:t>
      </w:r>
      <w:r w:rsidR="001D6A24" w:rsidRPr="001D6A24">
        <w:rPr>
          <w:color w:val="000000" w:themeColor="text1"/>
        </w:rPr>
        <w:t xml:space="preserve"> </w:t>
      </w:r>
      <w:r w:rsidR="00E6148D" w:rsidRPr="001D6A24">
        <w:rPr>
          <w:color w:val="000000" w:themeColor="text1"/>
        </w:rPr>
        <w:t>определени</w:t>
      </w:r>
      <w:r w:rsidR="001D6A24" w:rsidRPr="001D6A24">
        <w:rPr>
          <w:color w:val="000000" w:themeColor="text1"/>
        </w:rPr>
        <w:t>е</w:t>
      </w:r>
      <w:r w:rsidR="00E6148D" w:rsidRPr="001D6A24">
        <w:rPr>
          <w:color w:val="000000" w:themeColor="text1"/>
        </w:rPr>
        <w:t xml:space="preserve"> восприятия основных конкурентов «</w:t>
      </w:r>
      <w:r w:rsidR="00E6148D" w:rsidRPr="001D6A24">
        <w:rPr>
          <w:color w:val="000000" w:themeColor="text1"/>
          <w:lang w:val="en-US"/>
        </w:rPr>
        <w:t>FotoHotel</w:t>
      </w:r>
      <w:r w:rsidR="00E6148D" w:rsidRPr="001D6A24">
        <w:rPr>
          <w:color w:val="000000" w:themeColor="text1"/>
        </w:rPr>
        <w:t>»</w:t>
      </w:r>
      <w:r w:rsidR="001D6A24">
        <w:rPr>
          <w:color w:val="000000" w:themeColor="text1"/>
        </w:rPr>
        <w:t xml:space="preserve"> целевой аудитори</w:t>
      </w:r>
      <w:r w:rsidR="007D4900">
        <w:rPr>
          <w:color w:val="000000" w:themeColor="text1"/>
        </w:rPr>
        <w:t xml:space="preserve">ей </w:t>
      </w:r>
      <w:r w:rsidR="001D6A24">
        <w:rPr>
          <w:color w:val="000000" w:themeColor="text1"/>
        </w:rPr>
        <w:t>отеля, определенной на этапе принятия решения о таргетировании</w:t>
      </w:r>
      <w:r w:rsidR="00E6148D" w:rsidRPr="001D6A24">
        <w:rPr>
          <w:color w:val="000000" w:themeColor="text1"/>
        </w:rPr>
        <w:t>.</w:t>
      </w:r>
    </w:p>
    <w:p w14:paraId="6817574A" w14:textId="79EB6E3B" w:rsidR="0004162C" w:rsidRPr="001D6A24" w:rsidRDefault="0004162C" w:rsidP="00EE64B3">
      <w:pPr>
        <w:rPr>
          <w:color w:val="000000" w:themeColor="text1"/>
        </w:rPr>
      </w:pPr>
      <w:r w:rsidRPr="001D6A24">
        <w:rPr>
          <w:color w:val="000000" w:themeColor="text1"/>
        </w:rPr>
        <w:t>Задачи</w:t>
      </w:r>
      <w:r w:rsidR="00E6148D" w:rsidRPr="001D6A24">
        <w:rPr>
          <w:color w:val="000000" w:themeColor="text1"/>
        </w:rPr>
        <w:t xml:space="preserve">: </w:t>
      </w:r>
    </w:p>
    <w:p w14:paraId="57F0C205" w14:textId="372D0634" w:rsidR="00E6148D" w:rsidRPr="001D6A24" w:rsidRDefault="00E6148D" w:rsidP="00EE64B3">
      <w:pPr>
        <w:pStyle w:val="af6"/>
        <w:numPr>
          <w:ilvl w:val="0"/>
          <w:numId w:val="29"/>
        </w:numPr>
        <w:ind w:left="709"/>
        <w:rPr>
          <w:color w:val="000000" w:themeColor="text1"/>
        </w:rPr>
      </w:pPr>
      <w:r w:rsidRPr="001D6A24">
        <w:rPr>
          <w:color w:val="000000" w:themeColor="text1"/>
        </w:rPr>
        <w:t>Составление максимально репрезентативной выборки целевой аудитории, определенной по завершении анализа данных анкетирования</w:t>
      </w:r>
      <w:r w:rsidR="00004522">
        <w:rPr>
          <w:color w:val="000000" w:themeColor="text1"/>
        </w:rPr>
        <w:t>;</w:t>
      </w:r>
    </w:p>
    <w:p w14:paraId="40E5D7C8" w14:textId="5553C099" w:rsidR="00E6148D" w:rsidRPr="001D6A24" w:rsidRDefault="00E6148D" w:rsidP="00EE64B3">
      <w:pPr>
        <w:pStyle w:val="af6"/>
        <w:numPr>
          <w:ilvl w:val="0"/>
          <w:numId w:val="29"/>
        </w:numPr>
        <w:ind w:left="709"/>
        <w:rPr>
          <w:color w:val="000000" w:themeColor="text1"/>
        </w:rPr>
      </w:pPr>
      <w:r w:rsidRPr="001D6A24">
        <w:rPr>
          <w:color w:val="000000" w:themeColor="text1"/>
        </w:rPr>
        <w:t xml:space="preserve">Создание благоприятных условий для </w:t>
      </w:r>
      <w:r w:rsidR="001D6A24" w:rsidRPr="001D6A24">
        <w:rPr>
          <w:color w:val="000000" w:themeColor="text1"/>
        </w:rPr>
        <w:t>получения мнений участников в режиме онлайн</w:t>
      </w:r>
      <w:r w:rsidR="00004522">
        <w:rPr>
          <w:color w:val="000000" w:themeColor="text1"/>
        </w:rPr>
        <w:t>;</w:t>
      </w:r>
    </w:p>
    <w:p w14:paraId="1888D72E" w14:textId="091080E8" w:rsidR="00EC67D0" w:rsidRPr="00004522" w:rsidRDefault="00E6148D" w:rsidP="00004522">
      <w:pPr>
        <w:pStyle w:val="af6"/>
        <w:numPr>
          <w:ilvl w:val="0"/>
          <w:numId w:val="29"/>
        </w:numPr>
        <w:ind w:left="709"/>
        <w:rPr>
          <w:color w:val="000000" w:themeColor="text1"/>
        </w:rPr>
      </w:pPr>
      <w:r w:rsidRPr="001D6A24">
        <w:rPr>
          <w:color w:val="000000" w:themeColor="text1"/>
        </w:rPr>
        <w:t>Идентификация и анализ восприятия пяти брендов (основных конкурентов) для составления карты восприятии в рамках разработки поз</w:t>
      </w:r>
      <w:r w:rsidR="004A41B5" w:rsidRPr="001D6A24">
        <w:rPr>
          <w:color w:val="000000" w:themeColor="text1"/>
        </w:rPr>
        <w:t>и</w:t>
      </w:r>
      <w:r w:rsidRPr="001D6A24">
        <w:rPr>
          <w:color w:val="000000" w:themeColor="text1"/>
        </w:rPr>
        <w:t>ционирования</w:t>
      </w:r>
      <w:r w:rsidR="00004522">
        <w:rPr>
          <w:color w:val="000000" w:themeColor="text1"/>
        </w:rPr>
        <w:t>.</w:t>
      </w:r>
    </w:p>
    <w:p w14:paraId="39202779" w14:textId="69015653" w:rsidR="00F3574F" w:rsidRPr="002577DD" w:rsidRDefault="00F3574F" w:rsidP="00EE64B3">
      <w:pPr>
        <w:rPr>
          <w:b/>
          <w:bCs/>
          <w:color w:val="000000" w:themeColor="text1"/>
        </w:rPr>
      </w:pPr>
      <w:r w:rsidRPr="002577DD">
        <w:rPr>
          <w:b/>
          <w:bCs/>
          <w:color w:val="000000" w:themeColor="text1"/>
        </w:rPr>
        <w:t>Описание метода</w:t>
      </w:r>
    </w:p>
    <w:p w14:paraId="19F0679A" w14:textId="24C844D4" w:rsidR="00E01477" w:rsidRDefault="001D6A24" w:rsidP="00EE64B3">
      <w:pPr>
        <w:rPr>
          <w:color w:val="000000" w:themeColor="text1"/>
        </w:rPr>
      </w:pPr>
      <w:r w:rsidRPr="002577DD">
        <w:rPr>
          <w:color w:val="000000" w:themeColor="text1"/>
        </w:rPr>
        <w:t>В фокус-группе приняли участие представители выбранных целевых групп потребителей: «Бизнес-туристы» и «Беззаботные молодые туристы» (профили сегментов описаны в третьей главе в разделе «Сегментирование»), которые также принимали участие в предыдущем э</w:t>
      </w:r>
      <w:r w:rsidR="002577DD" w:rsidRPr="002577DD">
        <w:rPr>
          <w:color w:val="000000" w:themeColor="text1"/>
        </w:rPr>
        <w:t xml:space="preserve">тапе исследования – анкетирование. </w:t>
      </w:r>
      <w:r w:rsidRPr="002577DD">
        <w:rPr>
          <w:color w:val="000000" w:themeColor="text1"/>
        </w:rPr>
        <w:t xml:space="preserve">Количество участников </w:t>
      </w:r>
      <w:r w:rsidR="002577DD" w:rsidRPr="002577DD">
        <w:rPr>
          <w:color w:val="000000" w:themeColor="text1"/>
        </w:rPr>
        <w:t xml:space="preserve">фокус-группы </w:t>
      </w:r>
      <w:r w:rsidRPr="002577DD">
        <w:rPr>
          <w:color w:val="000000" w:themeColor="text1"/>
        </w:rPr>
        <w:t>– 1</w:t>
      </w:r>
      <w:r w:rsidR="009570C5">
        <w:rPr>
          <w:color w:val="000000" w:themeColor="text1"/>
        </w:rPr>
        <w:t>9</w:t>
      </w:r>
      <w:r w:rsidRPr="002577DD">
        <w:rPr>
          <w:color w:val="000000" w:themeColor="text1"/>
        </w:rPr>
        <w:t xml:space="preserve">,  11 из которых относятся к возрастной </w:t>
      </w:r>
      <w:r w:rsidR="002577DD" w:rsidRPr="002577DD">
        <w:rPr>
          <w:color w:val="000000" w:themeColor="text1"/>
        </w:rPr>
        <w:t xml:space="preserve">категории </w:t>
      </w:r>
      <w:r w:rsidRPr="002577DD">
        <w:rPr>
          <w:color w:val="000000" w:themeColor="text1"/>
        </w:rPr>
        <w:t xml:space="preserve">от </w:t>
      </w:r>
      <w:r w:rsidR="002577DD" w:rsidRPr="002577DD">
        <w:rPr>
          <w:color w:val="000000" w:themeColor="text1"/>
        </w:rPr>
        <w:t xml:space="preserve">15 до 24 лет, а остальные – </w:t>
      </w:r>
      <w:r w:rsidR="002577DD">
        <w:rPr>
          <w:color w:val="000000" w:themeColor="text1"/>
        </w:rPr>
        <w:t xml:space="preserve">от </w:t>
      </w:r>
      <w:r w:rsidR="002577DD" w:rsidRPr="002577DD">
        <w:rPr>
          <w:color w:val="000000" w:themeColor="text1"/>
        </w:rPr>
        <w:t xml:space="preserve">25 </w:t>
      </w:r>
      <w:r w:rsidR="002577DD">
        <w:rPr>
          <w:color w:val="000000" w:themeColor="text1"/>
        </w:rPr>
        <w:t xml:space="preserve">до </w:t>
      </w:r>
      <w:r w:rsidR="002577DD" w:rsidRPr="002577DD">
        <w:rPr>
          <w:color w:val="000000" w:themeColor="text1"/>
        </w:rPr>
        <w:t xml:space="preserve">44 </w:t>
      </w:r>
      <w:r w:rsidR="002577DD">
        <w:rPr>
          <w:color w:val="000000" w:themeColor="text1"/>
        </w:rPr>
        <w:t>лет</w:t>
      </w:r>
      <w:r w:rsidR="002577DD" w:rsidRPr="002577DD">
        <w:rPr>
          <w:color w:val="000000" w:themeColor="text1"/>
        </w:rPr>
        <w:t>.</w:t>
      </w:r>
      <w:r w:rsidR="002577DD">
        <w:rPr>
          <w:color w:val="000000" w:themeColor="text1"/>
        </w:rPr>
        <w:t xml:space="preserve"> </w:t>
      </w:r>
      <w:r w:rsidR="00004522">
        <w:rPr>
          <w:color w:val="000000" w:themeColor="text1"/>
        </w:rPr>
        <w:t xml:space="preserve">Среди участников – мужчины и женщины. </w:t>
      </w:r>
      <w:r w:rsidR="002577DD">
        <w:rPr>
          <w:color w:val="000000" w:themeColor="text1"/>
        </w:rPr>
        <w:t xml:space="preserve">В режиме онлайн участникам было предложено оценить пять главных конкурентов отеля </w:t>
      </w:r>
      <w:r w:rsidR="00004522">
        <w:rPr>
          <w:color w:val="000000" w:themeColor="text1"/>
        </w:rPr>
        <w:t>–</w:t>
      </w:r>
      <w:r w:rsidR="002577DD">
        <w:rPr>
          <w:color w:val="000000" w:themeColor="text1"/>
        </w:rPr>
        <w:t xml:space="preserve"> </w:t>
      </w:r>
      <w:r w:rsidR="00004522">
        <w:rPr>
          <w:color w:val="000000" w:themeColor="text1"/>
        </w:rPr>
        <w:t>«</w:t>
      </w:r>
      <w:r w:rsidR="002577DD">
        <w:rPr>
          <w:color w:val="000000" w:themeColor="text1"/>
        </w:rPr>
        <w:t>Ахиллес и Черепаха</w:t>
      </w:r>
      <w:r w:rsidR="00004522">
        <w:rPr>
          <w:color w:val="000000" w:themeColor="text1"/>
        </w:rPr>
        <w:t>»</w:t>
      </w:r>
      <w:r w:rsidR="002577DD">
        <w:rPr>
          <w:color w:val="000000" w:themeColor="text1"/>
        </w:rPr>
        <w:t xml:space="preserve">, </w:t>
      </w:r>
      <w:r w:rsidR="00004522">
        <w:rPr>
          <w:color w:val="000000" w:themeColor="text1"/>
        </w:rPr>
        <w:t>«</w:t>
      </w:r>
      <w:r w:rsidR="002577DD">
        <w:rPr>
          <w:color w:val="000000" w:themeColor="text1"/>
          <w:lang w:val="en-US"/>
        </w:rPr>
        <w:t>Amigo</w:t>
      </w:r>
      <w:r w:rsidR="002577DD" w:rsidRPr="002577DD">
        <w:rPr>
          <w:color w:val="000000" w:themeColor="text1"/>
        </w:rPr>
        <w:t xml:space="preserve"> </w:t>
      </w:r>
      <w:r w:rsidR="002577DD">
        <w:rPr>
          <w:color w:val="000000" w:themeColor="text1"/>
          <w:lang w:val="en-US"/>
        </w:rPr>
        <w:t>by</w:t>
      </w:r>
      <w:r w:rsidR="002577DD" w:rsidRPr="002577DD">
        <w:rPr>
          <w:color w:val="000000" w:themeColor="text1"/>
        </w:rPr>
        <w:t xml:space="preserve"> </w:t>
      </w:r>
      <w:r w:rsidR="002577DD">
        <w:rPr>
          <w:color w:val="000000" w:themeColor="text1"/>
          <w:lang w:val="en-US"/>
        </w:rPr>
        <w:t>Academia</w:t>
      </w:r>
      <w:r w:rsidR="00004522">
        <w:rPr>
          <w:color w:val="000000" w:themeColor="text1"/>
        </w:rPr>
        <w:t>»</w:t>
      </w:r>
      <w:r w:rsidR="002577DD" w:rsidRPr="002577DD">
        <w:rPr>
          <w:color w:val="000000" w:themeColor="text1"/>
        </w:rPr>
        <w:t xml:space="preserve">, </w:t>
      </w:r>
      <w:r w:rsidR="00004522">
        <w:rPr>
          <w:color w:val="000000" w:themeColor="text1"/>
        </w:rPr>
        <w:t>«</w:t>
      </w:r>
      <w:r w:rsidR="002577DD">
        <w:rPr>
          <w:color w:val="000000" w:themeColor="text1"/>
        </w:rPr>
        <w:t>Лига</w:t>
      </w:r>
      <w:r w:rsidR="00004522">
        <w:rPr>
          <w:color w:val="000000" w:themeColor="text1"/>
        </w:rPr>
        <w:t>»</w:t>
      </w:r>
      <w:r w:rsidR="002577DD">
        <w:rPr>
          <w:color w:val="000000" w:themeColor="text1"/>
        </w:rPr>
        <w:t xml:space="preserve">, </w:t>
      </w:r>
      <w:r w:rsidR="00004522">
        <w:rPr>
          <w:color w:val="000000" w:themeColor="text1"/>
        </w:rPr>
        <w:t>«</w:t>
      </w:r>
      <w:r w:rsidR="002577DD">
        <w:rPr>
          <w:color w:val="000000" w:themeColor="text1"/>
        </w:rPr>
        <w:t>Лайт</w:t>
      </w:r>
      <w:r w:rsidR="00004522">
        <w:rPr>
          <w:color w:val="000000" w:themeColor="text1"/>
        </w:rPr>
        <w:t>»</w:t>
      </w:r>
      <w:r w:rsidR="002577DD">
        <w:rPr>
          <w:color w:val="000000" w:themeColor="text1"/>
        </w:rPr>
        <w:t xml:space="preserve"> и </w:t>
      </w:r>
      <w:r w:rsidR="00004522">
        <w:rPr>
          <w:color w:val="000000" w:themeColor="text1"/>
        </w:rPr>
        <w:t>«</w:t>
      </w:r>
      <w:r w:rsidR="002577DD">
        <w:rPr>
          <w:color w:val="000000" w:themeColor="text1"/>
        </w:rPr>
        <w:t>Демут</w:t>
      </w:r>
      <w:r w:rsidR="00004522">
        <w:rPr>
          <w:color w:val="000000" w:themeColor="text1"/>
        </w:rPr>
        <w:t>»</w:t>
      </w:r>
      <w:r w:rsidR="002577DD">
        <w:rPr>
          <w:color w:val="000000" w:themeColor="text1"/>
        </w:rPr>
        <w:t xml:space="preserve"> – по четырем признакам: </w:t>
      </w:r>
      <w:r w:rsidR="007D4900">
        <w:rPr>
          <w:color w:val="000000" w:themeColor="text1"/>
        </w:rPr>
        <w:t>цена</w:t>
      </w:r>
      <w:r w:rsidR="002577DD">
        <w:rPr>
          <w:color w:val="000000" w:themeColor="text1"/>
        </w:rPr>
        <w:t>, местоположение, интерьер (стиль) и атмосфера (уют). Данные характеристики были определены по результатам анкетирования как ключевые при принятии решения о покупке для целевой аудитории F</w:t>
      </w:r>
      <w:r w:rsidR="002577DD">
        <w:rPr>
          <w:color w:val="000000" w:themeColor="text1"/>
          <w:lang w:val="en-US"/>
        </w:rPr>
        <w:t>otoHotel</w:t>
      </w:r>
      <w:r w:rsidR="002577DD" w:rsidRPr="002577DD">
        <w:rPr>
          <w:color w:val="000000" w:themeColor="text1"/>
        </w:rPr>
        <w:t xml:space="preserve">. </w:t>
      </w:r>
    </w:p>
    <w:p w14:paraId="4FAFA4AC" w14:textId="7B087290" w:rsidR="00F4010F" w:rsidRDefault="00E01477" w:rsidP="00EE64B3">
      <w:pPr>
        <w:rPr>
          <w:color w:val="000000" w:themeColor="text1"/>
        </w:rPr>
      </w:pPr>
      <w:r>
        <w:rPr>
          <w:color w:val="000000" w:themeColor="text1"/>
        </w:rPr>
        <w:t>Технически информация о восприятии брендов была получена с помощью вопроса «Оцените по 10-балльной шкале…». Для ответа на данные вопросы участникам было предложено ознакомиться с фотографиями отелей, отмеченным на карте Санкт-Петербурга местоположении, а также с ценой за сутки проживания.</w:t>
      </w:r>
      <w:r w:rsidR="009A3FE9">
        <w:rPr>
          <w:color w:val="000000" w:themeColor="text1"/>
        </w:rPr>
        <w:t xml:space="preserve"> Дополнительно </w:t>
      </w:r>
      <w:r w:rsidR="00930051">
        <w:rPr>
          <w:color w:val="000000" w:themeColor="text1"/>
        </w:rPr>
        <w:t>участникам была предоставлена возможность перейти по ссылкам на официальные сайты отелей для получения более полного представления об объектах размещения.</w:t>
      </w:r>
    </w:p>
    <w:p w14:paraId="6ADB97C8" w14:textId="77777777" w:rsidR="00691E9E" w:rsidRDefault="00691E9E" w:rsidP="00EE64B3">
      <w:pPr>
        <w:rPr>
          <w:b/>
          <w:bCs/>
          <w:color w:val="000000" w:themeColor="text1"/>
        </w:rPr>
      </w:pPr>
    </w:p>
    <w:p w14:paraId="0E200723" w14:textId="055AB6A4" w:rsidR="00001E12" w:rsidRPr="00004522" w:rsidRDefault="00691E9E" w:rsidP="00EE64B3">
      <w:pPr>
        <w:rPr>
          <w:b/>
          <w:bCs/>
          <w:color w:val="000000" w:themeColor="text1"/>
        </w:rPr>
      </w:pPr>
      <w:r w:rsidRPr="00004522">
        <w:rPr>
          <w:b/>
          <w:bCs/>
          <w:color w:val="000000" w:themeColor="text1"/>
        </w:rPr>
        <w:t>Обзор используемых методов исследования</w:t>
      </w:r>
    </w:p>
    <w:p w14:paraId="041D631C" w14:textId="74625046" w:rsidR="00691E9E" w:rsidRPr="00004522" w:rsidRDefault="00691E9E" w:rsidP="00EE64B3">
      <w:pPr>
        <w:rPr>
          <w:color w:val="000000" w:themeColor="text1"/>
        </w:rPr>
      </w:pPr>
      <w:r w:rsidRPr="00004522">
        <w:rPr>
          <w:color w:val="000000" w:themeColor="text1"/>
        </w:rPr>
        <w:t xml:space="preserve">В таблице ниже последовательно представлены все методы, которые были применены с указанием целей и </w:t>
      </w:r>
      <w:r w:rsidR="00352C42" w:rsidRPr="00004522">
        <w:rPr>
          <w:color w:val="000000" w:themeColor="text1"/>
        </w:rPr>
        <w:t>мест</w:t>
      </w:r>
      <w:r w:rsidR="00AD22A0" w:rsidRPr="00004522">
        <w:rPr>
          <w:color w:val="000000" w:themeColor="text1"/>
        </w:rPr>
        <w:t>а</w:t>
      </w:r>
      <w:r w:rsidR="00352C42" w:rsidRPr="00004522">
        <w:rPr>
          <w:color w:val="000000" w:themeColor="text1"/>
        </w:rPr>
        <w:t xml:space="preserve"> в</w:t>
      </w:r>
      <w:r w:rsidRPr="00004522">
        <w:rPr>
          <w:color w:val="000000" w:themeColor="text1"/>
        </w:rPr>
        <w:t xml:space="preserve"> работ</w:t>
      </w:r>
      <w:r w:rsidR="00352C42" w:rsidRPr="00004522">
        <w:rPr>
          <w:color w:val="000000" w:themeColor="text1"/>
        </w:rPr>
        <w:t>е</w:t>
      </w:r>
      <w:r w:rsidRPr="00004522">
        <w:rPr>
          <w:color w:val="000000" w:themeColor="text1"/>
        </w:rPr>
        <w:t xml:space="preserve">, где отображены полученные результаты. </w:t>
      </w:r>
    </w:p>
    <w:p w14:paraId="0412E8FE" w14:textId="5C42913C" w:rsidR="00A821FC" w:rsidRPr="00A821FC" w:rsidRDefault="005C5178" w:rsidP="00EE64B3">
      <w:pPr>
        <w:pStyle w:val="a0"/>
        <w:ind w:left="244"/>
      </w:pPr>
      <w:r>
        <w:lastRenderedPageBreak/>
        <w:t>Сводная таблица по м</w:t>
      </w:r>
      <w:r w:rsidR="00A821FC" w:rsidRPr="00A821FC">
        <w:t>етод</w:t>
      </w:r>
      <w:r>
        <w:t>ам</w:t>
      </w:r>
      <w:r w:rsidR="00A821FC" w:rsidRPr="00A821FC">
        <w:t xml:space="preserve"> исследования</w:t>
      </w:r>
      <w:r w:rsidR="002E47A4">
        <w:rPr>
          <w:rStyle w:val="aff3"/>
        </w:rPr>
        <w:footnoteReference w:id="79"/>
      </w:r>
    </w:p>
    <w:tbl>
      <w:tblPr>
        <w:tblStyle w:val="ae"/>
        <w:tblW w:w="9356" w:type="dxa"/>
        <w:tblInd w:w="250" w:type="dxa"/>
        <w:tblLook w:val="04A0" w:firstRow="1" w:lastRow="0" w:firstColumn="1" w:lastColumn="0" w:noHBand="0" w:noVBand="1"/>
      </w:tblPr>
      <w:tblGrid>
        <w:gridCol w:w="2268"/>
        <w:gridCol w:w="4412"/>
        <w:gridCol w:w="2676"/>
      </w:tblGrid>
      <w:tr w:rsidR="008C5A6A" w14:paraId="223C0289" w14:textId="6E6F6EA1" w:rsidTr="00FE39B2">
        <w:trPr>
          <w:tblHeader/>
        </w:trPr>
        <w:tc>
          <w:tcPr>
            <w:tcW w:w="2268" w:type="dxa"/>
            <w:shd w:val="clear" w:color="auto" w:fill="D9D9D9" w:themeFill="background1" w:themeFillShade="D9"/>
            <w:vAlign w:val="center"/>
          </w:tcPr>
          <w:p w14:paraId="271AC5DA" w14:textId="7ABE2F87" w:rsidR="00A821FC" w:rsidRPr="00A821FC" w:rsidRDefault="00A821FC" w:rsidP="00EE64B3">
            <w:pPr>
              <w:pStyle w:val="af6"/>
              <w:ind w:left="0" w:firstLine="0"/>
              <w:jc w:val="center"/>
              <w:rPr>
                <w:b/>
                <w:bCs/>
              </w:rPr>
            </w:pPr>
            <w:r w:rsidRPr="00A821FC">
              <w:rPr>
                <w:b/>
                <w:bCs/>
              </w:rPr>
              <w:t>Методы исследования</w:t>
            </w:r>
          </w:p>
        </w:tc>
        <w:tc>
          <w:tcPr>
            <w:tcW w:w="4412" w:type="dxa"/>
            <w:tcBorders>
              <w:right w:val="outset" w:sz="6" w:space="0" w:color="auto"/>
            </w:tcBorders>
            <w:shd w:val="clear" w:color="auto" w:fill="D9D9D9" w:themeFill="background1" w:themeFillShade="D9"/>
            <w:vAlign w:val="center"/>
          </w:tcPr>
          <w:p w14:paraId="4924F6CA" w14:textId="3424887E" w:rsidR="00A821FC" w:rsidRPr="00A821FC" w:rsidRDefault="00A821FC" w:rsidP="00EE64B3">
            <w:pPr>
              <w:pStyle w:val="af6"/>
              <w:ind w:left="0" w:firstLine="0"/>
              <w:jc w:val="center"/>
              <w:rPr>
                <w:b/>
                <w:bCs/>
              </w:rPr>
            </w:pPr>
            <w:r>
              <w:rPr>
                <w:b/>
                <w:bCs/>
              </w:rPr>
              <w:t>Цель метода</w:t>
            </w:r>
          </w:p>
        </w:tc>
        <w:tc>
          <w:tcPr>
            <w:tcW w:w="2676" w:type="dxa"/>
            <w:tcBorders>
              <w:left w:val="outset" w:sz="6" w:space="0" w:color="auto"/>
            </w:tcBorders>
            <w:shd w:val="clear" w:color="auto" w:fill="D9D9D9" w:themeFill="background1" w:themeFillShade="D9"/>
            <w:vAlign w:val="center"/>
          </w:tcPr>
          <w:p w14:paraId="43F4109F" w14:textId="27340A1F" w:rsidR="00A821FC" w:rsidRPr="00A821FC" w:rsidRDefault="00A821FC" w:rsidP="00EE64B3">
            <w:pPr>
              <w:pStyle w:val="af6"/>
              <w:ind w:left="0" w:firstLine="0"/>
              <w:jc w:val="center"/>
              <w:rPr>
                <w:b/>
                <w:bCs/>
              </w:rPr>
            </w:pPr>
            <w:r>
              <w:rPr>
                <w:b/>
                <w:bCs/>
              </w:rPr>
              <w:t>Результаты</w:t>
            </w:r>
          </w:p>
        </w:tc>
      </w:tr>
      <w:tr w:rsidR="008C5A6A" w14:paraId="143F3E76" w14:textId="1649C8D6" w:rsidTr="00004522">
        <w:tc>
          <w:tcPr>
            <w:tcW w:w="2268" w:type="dxa"/>
          </w:tcPr>
          <w:p w14:paraId="00946FF2" w14:textId="77777777" w:rsidR="00A821FC" w:rsidRPr="00F4010F" w:rsidRDefault="00A821FC" w:rsidP="00EE64B3">
            <w:pPr>
              <w:ind w:firstLine="0"/>
              <w:jc w:val="left"/>
            </w:pPr>
            <w:r w:rsidRPr="00F4010F">
              <w:t>Серия интервью с собственником отеля</w:t>
            </w:r>
          </w:p>
          <w:p w14:paraId="733A0D38" w14:textId="77777777" w:rsidR="00A821FC" w:rsidRDefault="00A821FC" w:rsidP="00EE64B3">
            <w:pPr>
              <w:ind w:firstLine="0"/>
              <w:jc w:val="left"/>
            </w:pPr>
          </w:p>
        </w:tc>
        <w:tc>
          <w:tcPr>
            <w:tcW w:w="4412" w:type="dxa"/>
            <w:tcBorders>
              <w:right w:val="outset" w:sz="6" w:space="0" w:color="auto"/>
            </w:tcBorders>
          </w:tcPr>
          <w:p w14:paraId="151A1A2D" w14:textId="409CD2C0" w:rsidR="00A821FC" w:rsidRDefault="00A821FC" w:rsidP="00EE64B3">
            <w:pPr>
              <w:pStyle w:val="af6"/>
              <w:ind w:left="0" w:firstLine="0"/>
              <w:jc w:val="left"/>
            </w:pPr>
            <w:r>
              <w:t>В</w:t>
            </w:r>
            <w:r w:rsidRPr="00A821FC">
              <w:t>ыявление стратегических целей отеля, его возможностей (ресурсов) и задач, стоящих перед маркетингом</w:t>
            </w:r>
          </w:p>
        </w:tc>
        <w:tc>
          <w:tcPr>
            <w:tcW w:w="2676" w:type="dxa"/>
            <w:tcBorders>
              <w:left w:val="outset" w:sz="6" w:space="0" w:color="auto"/>
            </w:tcBorders>
          </w:tcPr>
          <w:p w14:paraId="27AA7277" w14:textId="716AC09E" w:rsidR="00A821FC" w:rsidRPr="00A821FC" w:rsidRDefault="00A821FC" w:rsidP="00EE64B3">
            <w:pPr>
              <w:pStyle w:val="af6"/>
              <w:ind w:left="0" w:firstLine="0"/>
              <w:jc w:val="left"/>
            </w:pPr>
            <w:r>
              <w:t>Представлены в разделе</w:t>
            </w:r>
            <w:r w:rsidR="00B21219">
              <w:t xml:space="preserve"> 2.1</w:t>
            </w:r>
            <w:r>
              <w:t xml:space="preserve"> «Аудит отеля </w:t>
            </w:r>
            <w:r>
              <w:rPr>
                <w:lang w:val="en-US"/>
              </w:rPr>
              <w:t>FotoHotel</w:t>
            </w:r>
            <w:r>
              <w:t>»</w:t>
            </w:r>
          </w:p>
        </w:tc>
      </w:tr>
      <w:tr w:rsidR="008C5A6A" w14:paraId="4B4469C8" w14:textId="7E5E7D4C" w:rsidTr="00004522">
        <w:tc>
          <w:tcPr>
            <w:tcW w:w="2268" w:type="dxa"/>
          </w:tcPr>
          <w:p w14:paraId="58D89176" w14:textId="77777777" w:rsidR="00A821FC" w:rsidRPr="00F4010F" w:rsidRDefault="00A821FC" w:rsidP="00EE64B3">
            <w:pPr>
              <w:ind w:firstLine="0"/>
              <w:jc w:val="left"/>
            </w:pPr>
            <w:r w:rsidRPr="00F4010F">
              <w:t>Изучение вторичной информации</w:t>
            </w:r>
          </w:p>
          <w:p w14:paraId="594BE9FD" w14:textId="77777777" w:rsidR="00A821FC" w:rsidRDefault="00A821FC" w:rsidP="00EE64B3">
            <w:pPr>
              <w:pStyle w:val="af6"/>
              <w:ind w:left="0" w:firstLine="0"/>
              <w:jc w:val="left"/>
            </w:pPr>
          </w:p>
        </w:tc>
        <w:tc>
          <w:tcPr>
            <w:tcW w:w="4412" w:type="dxa"/>
            <w:tcBorders>
              <w:right w:val="outset" w:sz="6" w:space="0" w:color="auto"/>
            </w:tcBorders>
          </w:tcPr>
          <w:p w14:paraId="505C86CB" w14:textId="32C28EDA" w:rsidR="00A821FC" w:rsidRDefault="00A821FC" w:rsidP="00EE64B3">
            <w:pPr>
              <w:pStyle w:val="af6"/>
              <w:ind w:left="0" w:firstLine="0"/>
              <w:jc w:val="left"/>
            </w:pPr>
            <w:r>
              <w:t>Анализ влияния факторов внешней среды на отрасль и перспективы ее развития, определение конъюнктуры рынка гостиниц в Санкт-Петербурге</w:t>
            </w:r>
          </w:p>
        </w:tc>
        <w:tc>
          <w:tcPr>
            <w:tcW w:w="2676" w:type="dxa"/>
            <w:tcBorders>
              <w:left w:val="outset" w:sz="6" w:space="0" w:color="auto"/>
            </w:tcBorders>
          </w:tcPr>
          <w:p w14:paraId="09F9BD88" w14:textId="236B37B1" w:rsidR="00A821FC" w:rsidRDefault="00B21219" w:rsidP="00EE64B3">
            <w:pPr>
              <w:pStyle w:val="af6"/>
              <w:ind w:left="0" w:firstLine="0"/>
              <w:jc w:val="left"/>
            </w:pPr>
            <w:r>
              <w:t xml:space="preserve">Представлены в подразделах 2.2.1-2.2.5 раздела 2.2 «Анализ рынка» </w:t>
            </w:r>
          </w:p>
        </w:tc>
      </w:tr>
      <w:tr w:rsidR="008C5A6A" w14:paraId="044EE5C2" w14:textId="668AD805" w:rsidTr="00004522">
        <w:tc>
          <w:tcPr>
            <w:tcW w:w="2268" w:type="dxa"/>
          </w:tcPr>
          <w:p w14:paraId="05285583" w14:textId="23370CD2" w:rsidR="00A821FC" w:rsidRPr="00F4010F" w:rsidRDefault="00A821FC" w:rsidP="00EE64B3">
            <w:pPr>
              <w:ind w:firstLine="0"/>
              <w:jc w:val="left"/>
            </w:pPr>
            <w:r w:rsidRPr="00F4010F">
              <w:t>Нетнографический анализ поведения потребителей</w:t>
            </w:r>
          </w:p>
        </w:tc>
        <w:tc>
          <w:tcPr>
            <w:tcW w:w="4412" w:type="dxa"/>
            <w:tcBorders>
              <w:right w:val="outset" w:sz="6" w:space="0" w:color="auto"/>
            </w:tcBorders>
          </w:tcPr>
          <w:p w14:paraId="7765463F" w14:textId="06A18DD8" w:rsidR="00A821FC" w:rsidRDefault="00B21219" w:rsidP="00EE64B3">
            <w:pPr>
              <w:pStyle w:val="af6"/>
              <w:ind w:left="0" w:firstLine="0"/>
              <w:jc w:val="left"/>
            </w:pPr>
            <w:r>
              <w:t>Выявление мотивов и факторов, влияющих на выбор отеля и осуществления бронирования для дальнейшей количественной оценки с помощью анкетирования</w:t>
            </w:r>
          </w:p>
        </w:tc>
        <w:tc>
          <w:tcPr>
            <w:tcW w:w="2676" w:type="dxa"/>
            <w:tcBorders>
              <w:left w:val="outset" w:sz="6" w:space="0" w:color="auto"/>
            </w:tcBorders>
          </w:tcPr>
          <w:p w14:paraId="4720C7AA" w14:textId="77777777" w:rsidR="00A821FC" w:rsidRDefault="00B21219" w:rsidP="00EE64B3">
            <w:pPr>
              <w:pStyle w:val="af6"/>
              <w:ind w:left="0" w:firstLine="0"/>
              <w:jc w:val="left"/>
            </w:pPr>
            <w:r>
              <w:t>Использованы при составлении вопросов для анкеты</w:t>
            </w:r>
          </w:p>
          <w:p w14:paraId="778E2BF4" w14:textId="45C70307" w:rsidR="00B21219" w:rsidRDefault="00B21219" w:rsidP="00EE64B3">
            <w:pPr>
              <w:pStyle w:val="af6"/>
              <w:ind w:left="0" w:firstLine="0"/>
              <w:jc w:val="left"/>
            </w:pPr>
          </w:p>
        </w:tc>
      </w:tr>
      <w:tr w:rsidR="008C5A6A" w14:paraId="513640EF" w14:textId="508BB9E6" w:rsidTr="00004522">
        <w:tc>
          <w:tcPr>
            <w:tcW w:w="2268" w:type="dxa"/>
          </w:tcPr>
          <w:p w14:paraId="1A9AE8A9" w14:textId="25A06116" w:rsidR="00A821FC" w:rsidRDefault="00A821FC" w:rsidP="00EE64B3">
            <w:pPr>
              <w:pStyle w:val="af6"/>
              <w:ind w:left="0" w:firstLine="0"/>
              <w:jc w:val="left"/>
            </w:pPr>
            <w:r>
              <w:t>Нетнографический анализ конкурентов</w:t>
            </w:r>
          </w:p>
        </w:tc>
        <w:tc>
          <w:tcPr>
            <w:tcW w:w="4412" w:type="dxa"/>
            <w:tcBorders>
              <w:right w:val="outset" w:sz="6" w:space="0" w:color="auto"/>
            </w:tcBorders>
          </w:tcPr>
          <w:p w14:paraId="43DC6E6A" w14:textId="29F2499A" w:rsidR="00A821FC" w:rsidRDefault="00B21219" w:rsidP="00EE64B3">
            <w:pPr>
              <w:pStyle w:val="af6"/>
              <w:ind w:left="0" w:firstLine="0"/>
              <w:jc w:val="left"/>
            </w:pPr>
            <w:r>
              <w:t>Выявление стратегий маркетинга, применяемых конкурентами для дальнейшей разработки отличного от конкурентов позиционирования</w:t>
            </w:r>
          </w:p>
        </w:tc>
        <w:tc>
          <w:tcPr>
            <w:tcW w:w="2676" w:type="dxa"/>
            <w:tcBorders>
              <w:left w:val="outset" w:sz="6" w:space="0" w:color="auto"/>
            </w:tcBorders>
          </w:tcPr>
          <w:p w14:paraId="681A9ECB" w14:textId="751B0792" w:rsidR="00A821FC" w:rsidRDefault="001E1A24" w:rsidP="00EE64B3">
            <w:pPr>
              <w:pStyle w:val="af6"/>
              <w:ind w:left="0" w:firstLine="0"/>
              <w:jc w:val="left"/>
            </w:pPr>
            <w:r>
              <w:t xml:space="preserve">- </w:t>
            </w:r>
            <w:r w:rsidR="00B21219">
              <w:t>Представлены в Приложении №1</w:t>
            </w:r>
          </w:p>
          <w:p w14:paraId="2BEB460C" w14:textId="77777777" w:rsidR="001E1A24" w:rsidRPr="00295BC6" w:rsidRDefault="001E1A24" w:rsidP="00EE64B3">
            <w:pPr>
              <w:pStyle w:val="af6"/>
              <w:ind w:left="0" w:firstLine="0"/>
              <w:jc w:val="left"/>
            </w:pPr>
            <w:r>
              <w:t>- Использованы для</w:t>
            </w:r>
            <w:r w:rsidR="005C5178">
              <w:t xml:space="preserve"> формулировки гипотез относительно целевой аудитории </w:t>
            </w:r>
            <w:r w:rsidR="005C5178">
              <w:rPr>
                <w:lang w:val="en-US"/>
              </w:rPr>
              <w:t>FotoHotel</w:t>
            </w:r>
          </w:p>
          <w:p w14:paraId="1B678F3D" w14:textId="4F484207" w:rsidR="008C5A6A" w:rsidRPr="008C5A6A" w:rsidRDefault="008C5A6A" w:rsidP="00EE64B3">
            <w:pPr>
              <w:pStyle w:val="af6"/>
              <w:ind w:left="0" w:firstLine="0"/>
              <w:jc w:val="left"/>
            </w:pPr>
            <w:r>
              <w:t>- Использованы при разработке стратегии позиционирования</w:t>
            </w:r>
          </w:p>
        </w:tc>
      </w:tr>
      <w:tr w:rsidR="008C5A6A" w14:paraId="69FF8D74" w14:textId="0DF4CD5D" w:rsidTr="00004522">
        <w:tc>
          <w:tcPr>
            <w:tcW w:w="2268" w:type="dxa"/>
          </w:tcPr>
          <w:p w14:paraId="6985C399" w14:textId="77777777" w:rsidR="00A821FC" w:rsidRPr="00F4010F" w:rsidRDefault="00A821FC" w:rsidP="00EE64B3">
            <w:pPr>
              <w:ind w:firstLine="0"/>
              <w:jc w:val="left"/>
            </w:pPr>
            <w:r w:rsidRPr="00F4010F">
              <w:t>Анкетирование (опрос с элементами эксперимента)</w:t>
            </w:r>
          </w:p>
          <w:p w14:paraId="2965E379" w14:textId="77777777" w:rsidR="00A821FC" w:rsidRDefault="00A821FC" w:rsidP="00EE64B3">
            <w:pPr>
              <w:pStyle w:val="af6"/>
              <w:ind w:left="0" w:firstLine="0"/>
              <w:jc w:val="left"/>
            </w:pPr>
          </w:p>
        </w:tc>
        <w:tc>
          <w:tcPr>
            <w:tcW w:w="4412" w:type="dxa"/>
            <w:tcBorders>
              <w:right w:val="outset" w:sz="6" w:space="0" w:color="auto"/>
            </w:tcBorders>
          </w:tcPr>
          <w:p w14:paraId="44D459D8" w14:textId="55A045E2" w:rsidR="00A821FC" w:rsidRDefault="008C5A6A" w:rsidP="00EE64B3">
            <w:pPr>
              <w:pStyle w:val="af6"/>
              <w:ind w:left="0" w:firstLine="0"/>
              <w:jc w:val="left"/>
            </w:pPr>
            <w:r>
              <w:t xml:space="preserve">Идентификация социо-демографческих, географических, поведенческих и психографических характеристик потребителей для дальнейшей сегментации рынка, изучение потребительских предпочтений для последующего определения целевой </w:t>
            </w:r>
            <w:r>
              <w:lastRenderedPageBreak/>
              <w:t>аудитории отеля, а также построение пути клиента (</w:t>
            </w:r>
            <w:r>
              <w:rPr>
                <w:lang w:val="en-US"/>
              </w:rPr>
              <w:t>Customer</w:t>
            </w:r>
            <w:r w:rsidRPr="008C25CE">
              <w:t xml:space="preserve"> </w:t>
            </w:r>
            <w:r>
              <w:rPr>
                <w:lang w:val="en-US"/>
              </w:rPr>
              <w:t>Journey</w:t>
            </w:r>
            <w:r w:rsidRPr="008C25CE">
              <w:t xml:space="preserve"> </w:t>
            </w:r>
            <w:r>
              <w:rPr>
                <w:lang w:val="en-US"/>
              </w:rPr>
              <w:t>Map</w:t>
            </w:r>
            <w:r w:rsidRPr="008C25CE">
              <w:t>)</w:t>
            </w:r>
            <w:r>
              <w:t xml:space="preserve"> в целях разработки общих рекомендаций по повышению эффективности «точек контакта».</w:t>
            </w:r>
          </w:p>
        </w:tc>
        <w:tc>
          <w:tcPr>
            <w:tcW w:w="2676" w:type="dxa"/>
            <w:tcBorders>
              <w:left w:val="outset" w:sz="6" w:space="0" w:color="auto"/>
            </w:tcBorders>
          </w:tcPr>
          <w:p w14:paraId="7B7AEDE2" w14:textId="77777777" w:rsidR="00A821FC" w:rsidRDefault="008C5A6A" w:rsidP="00EE64B3">
            <w:pPr>
              <w:pStyle w:val="af6"/>
              <w:ind w:left="0" w:firstLine="0"/>
              <w:jc w:val="left"/>
            </w:pPr>
            <w:r>
              <w:lastRenderedPageBreak/>
              <w:t>- Представлены в подразделе 2.2.7 «Анализ поведения потребителей»</w:t>
            </w:r>
          </w:p>
          <w:p w14:paraId="67AFBEA3" w14:textId="77777777" w:rsidR="008C5A6A" w:rsidRDefault="008C5A6A" w:rsidP="00EE64B3">
            <w:pPr>
              <w:pStyle w:val="af6"/>
              <w:ind w:left="0" w:firstLine="0"/>
              <w:jc w:val="left"/>
            </w:pPr>
            <w:r>
              <w:t xml:space="preserve">- Использованы при определении конкурентов в </w:t>
            </w:r>
            <w:r>
              <w:lastRenderedPageBreak/>
              <w:t>подразделе 2.2.6 «Анализ стратегических групп конкурентов»</w:t>
            </w:r>
          </w:p>
          <w:p w14:paraId="20A19E4E" w14:textId="77777777" w:rsidR="008C5A6A" w:rsidRDefault="008C5A6A" w:rsidP="00EE64B3">
            <w:pPr>
              <w:pStyle w:val="af6"/>
              <w:ind w:left="0" w:firstLine="0"/>
              <w:jc w:val="left"/>
            </w:pPr>
            <w:r>
              <w:t xml:space="preserve">- Использованы при определении целевой аудитории отеля </w:t>
            </w:r>
            <w:r>
              <w:rPr>
                <w:lang w:val="en-US"/>
              </w:rPr>
              <w:t>FotoHotel</w:t>
            </w:r>
            <w:r w:rsidRPr="008C5A6A">
              <w:t xml:space="preserve"> </w:t>
            </w:r>
            <w:r>
              <w:t>в третьей главе в подразделе 3.2.2«Таргетирование»</w:t>
            </w:r>
          </w:p>
          <w:p w14:paraId="03771A8B" w14:textId="264CC611" w:rsidR="00DC5402" w:rsidRPr="008C5A6A" w:rsidRDefault="00DC5402" w:rsidP="00EE64B3">
            <w:pPr>
              <w:pStyle w:val="af6"/>
              <w:ind w:left="0" w:firstLine="0"/>
              <w:jc w:val="left"/>
            </w:pPr>
            <w:r>
              <w:t>- Использованы при разработке рекомендаций относительно продвижения отелч</w:t>
            </w:r>
          </w:p>
        </w:tc>
      </w:tr>
      <w:tr w:rsidR="008C5A6A" w14:paraId="1BD60ABC" w14:textId="42BF300E" w:rsidTr="00004522">
        <w:tc>
          <w:tcPr>
            <w:tcW w:w="2268" w:type="dxa"/>
          </w:tcPr>
          <w:p w14:paraId="635AB096" w14:textId="77777777" w:rsidR="00A821FC" w:rsidRPr="00F4010F" w:rsidRDefault="00A821FC" w:rsidP="00EE64B3">
            <w:pPr>
              <w:ind w:firstLine="0"/>
              <w:jc w:val="left"/>
            </w:pPr>
            <w:r w:rsidRPr="00F4010F">
              <w:lastRenderedPageBreak/>
              <w:t>Посещение круглого стола экспертов</w:t>
            </w:r>
          </w:p>
          <w:p w14:paraId="0BE28611" w14:textId="77777777" w:rsidR="00A821FC" w:rsidRDefault="00A821FC" w:rsidP="00EE64B3">
            <w:pPr>
              <w:pStyle w:val="af6"/>
              <w:ind w:left="0" w:firstLine="0"/>
              <w:jc w:val="left"/>
            </w:pPr>
          </w:p>
        </w:tc>
        <w:tc>
          <w:tcPr>
            <w:tcW w:w="4412" w:type="dxa"/>
            <w:tcBorders>
              <w:right w:val="outset" w:sz="6" w:space="0" w:color="auto"/>
            </w:tcBorders>
          </w:tcPr>
          <w:p w14:paraId="0C3DF55F" w14:textId="7A886661" w:rsidR="00A821FC" w:rsidRDefault="00A42B1E" w:rsidP="00EE64B3">
            <w:pPr>
              <w:pStyle w:val="af6"/>
              <w:ind w:left="0" w:firstLine="0"/>
              <w:jc w:val="left"/>
            </w:pPr>
            <w:r>
              <w:t xml:space="preserve">Получение недостающей информации о </w:t>
            </w:r>
            <w:r>
              <w:rPr>
                <w:lang w:val="en-US"/>
              </w:rPr>
              <w:t>B</w:t>
            </w:r>
            <w:r w:rsidRPr="00BD4AE4">
              <w:t>2</w:t>
            </w:r>
            <w:r>
              <w:rPr>
                <w:lang w:val="en-US"/>
              </w:rPr>
              <w:t>B</w:t>
            </w:r>
            <w:r>
              <w:t>-сегменте и дополнение списка выявленных тенденций в ходе изучения вторичной информаций и анкетирования для определения целевых групп позиционирования отеля «</w:t>
            </w:r>
            <w:r>
              <w:rPr>
                <w:lang w:val="en-US"/>
              </w:rPr>
              <w:t>FotoHotel</w:t>
            </w:r>
            <w:r>
              <w:t>» среди корпоративных клиентов</w:t>
            </w:r>
          </w:p>
        </w:tc>
        <w:tc>
          <w:tcPr>
            <w:tcW w:w="2676" w:type="dxa"/>
            <w:tcBorders>
              <w:left w:val="outset" w:sz="6" w:space="0" w:color="auto"/>
            </w:tcBorders>
          </w:tcPr>
          <w:p w14:paraId="29DB7D1B" w14:textId="5F7A9740" w:rsidR="00A42B1E" w:rsidRPr="00A42B1E" w:rsidRDefault="00A42B1E" w:rsidP="00EE64B3">
            <w:pPr>
              <w:pStyle w:val="af6"/>
              <w:ind w:left="0" w:firstLine="0"/>
              <w:jc w:val="left"/>
            </w:pPr>
            <w:r>
              <w:t>- Использованы при описании сегментов B</w:t>
            </w:r>
            <w:r w:rsidRPr="00A42B1E">
              <w:t>2</w:t>
            </w:r>
            <w:r>
              <w:rPr>
                <w:lang w:val="en-US"/>
              </w:rPr>
              <w:t>B</w:t>
            </w:r>
            <w:r>
              <w:t xml:space="preserve"> (корпоративные клиенты) в подразделе 2.2.7 «Анализ поведения потребителей»</w:t>
            </w:r>
          </w:p>
          <w:p w14:paraId="3BA36121" w14:textId="5352C850" w:rsidR="00A821FC" w:rsidRDefault="00A42B1E" w:rsidP="00EE64B3">
            <w:pPr>
              <w:pStyle w:val="af6"/>
              <w:ind w:left="0" w:firstLine="0"/>
              <w:jc w:val="left"/>
            </w:pPr>
            <w:r>
              <w:t>- Представлены в Приложении №2</w:t>
            </w:r>
          </w:p>
        </w:tc>
      </w:tr>
      <w:tr w:rsidR="008C5A6A" w14:paraId="4018FD34" w14:textId="30C450BD" w:rsidTr="00004522">
        <w:tc>
          <w:tcPr>
            <w:tcW w:w="2268" w:type="dxa"/>
          </w:tcPr>
          <w:p w14:paraId="008D48E0" w14:textId="77777777" w:rsidR="00A821FC" w:rsidRPr="00F4010F" w:rsidRDefault="00A821FC" w:rsidP="00EE64B3">
            <w:pPr>
              <w:ind w:firstLine="0"/>
              <w:jc w:val="left"/>
            </w:pPr>
            <w:r w:rsidRPr="00F4010F">
              <w:t xml:space="preserve">Экспертное интервью с турагентом </w:t>
            </w:r>
          </w:p>
          <w:p w14:paraId="7D669CBE" w14:textId="77777777" w:rsidR="00A821FC" w:rsidRDefault="00A821FC" w:rsidP="00EE64B3">
            <w:pPr>
              <w:pStyle w:val="af6"/>
              <w:ind w:left="0" w:firstLine="0"/>
              <w:jc w:val="left"/>
            </w:pPr>
          </w:p>
        </w:tc>
        <w:tc>
          <w:tcPr>
            <w:tcW w:w="4412" w:type="dxa"/>
            <w:tcBorders>
              <w:right w:val="outset" w:sz="6" w:space="0" w:color="auto"/>
            </w:tcBorders>
          </w:tcPr>
          <w:p w14:paraId="64982C0B" w14:textId="2A50D858" w:rsidR="00A821FC" w:rsidRDefault="00DC5402" w:rsidP="00EE64B3">
            <w:pPr>
              <w:pStyle w:val="af6"/>
              <w:ind w:left="0" w:firstLine="0"/>
              <w:jc w:val="left"/>
            </w:pPr>
            <w:r>
              <w:t xml:space="preserve">Изучение поведения </w:t>
            </w:r>
            <w:r>
              <w:rPr>
                <w:lang w:val="en-US"/>
              </w:rPr>
              <w:t>B</w:t>
            </w:r>
            <w:r w:rsidRPr="005B0286">
              <w:t>2</w:t>
            </w:r>
            <w:r>
              <w:rPr>
                <w:lang w:val="en-US"/>
              </w:rPr>
              <w:t>B</w:t>
            </w:r>
            <w:r w:rsidRPr="005B0286">
              <w:t>-</w:t>
            </w:r>
            <w:r>
              <w:t xml:space="preserve">сегмента (корпоративных клиентов и туроператоров) и оценка их потенциала как клиентов </w:t>
            </w:r>
            <w:r w:rsidRPr="00807A72">
              <w:t>«FotoHotel»</w:t>
            </w:r>
          </w:p>
        </w:tc>
        <w:tc>
          <w:tcPr>
            <w:tcW w:w="2676" w:type="dxa"/>
            <w:tcBorders>
              <w:left w:val="outset" w:sz="6" w:space="0" w:color="auto"/>
            </w:tcBorders>
          </w:tcPr>
          <w:p w14:paraId="39B747FC" w14:textId="7545F0B4" w:rsidR="00DC5402" w:rsidRDefault="00DC5402" w:rsidP="00EE64B3">
            <w:pPr>
              <w:pStyle w:val="af6"/>
              <w:ind w:left="0" w:firstLine="0"/>
              <w:jc w:val="left"/>
            </w:pPr>
            <w:r>
              <w:t>- Использованы при описании сегментов B</w:t>
            </w:r>
            <w:r w:rsidRPr="00A42B1E">
              <w:t>2</w:t>
            </w:r>
            <w:r>
              <w:rPr>
                <w:lang w:val="en-US"/>
              </w:rPr>
              <w:t>B</w:t>
            </w:r>
            <w:r>
              <w:t xml:space="preserve"> (турагенты) в подразделе 2.2.7 «Анализ поведения потребителей»</w:t>
            </w:r>
          </w:p>
          <w:p w14:paraId="17302E77" w14:textId="576412EE" w:rsidR="00DC5402" w:rsidRDefault="00DC5402" w:rsidP="00EE64B3">
            <w:pPr>
              <w:pStyle w:val="af6"/>
              <w:ind w:left="0" w:firstLine="0"/>
              <w:jc w:val="left"/>
            </w:pPr>
            <w:r>
              <w:t xml:space="preserve">- Использованы при разработке рекомендации </w:t>
            </w:r>
            <w:r>
              <w:lastRenderedPageBreak/>
              <w:t>относительно каналов распределения</w:t>
            </w:r>
          </w:p>
          <w:p w14:paraId="58D05213" w14:textId="1B004AE5" w:rsidR="00DC5402" w:rsidRPr="00A42B1E" w:rsidRDefault="00DC5402" w:rsidP="00EE64B3">
            <w:pPr>
              <w:pStyle w:val="af6"/>
              <w:ind w:left="0" w:firstLine="0"/>
              <w:jc w:val="left"/>
            </w:pPr>
            <w:r>
              <w:t>- Представлены в Приложении №4</w:t>
            </w:r>
          </w:p>
          <w:p w14:paraId="765A1DA0" w14:textId="475157D4" w:rsidR="00A821FC" w:rsidRDefault="00A821FC" w:rsidP="00EE64B3">
            <w:pPr>
              <w:pStyle w:val="af6"/>
              <w:ind w:left="0" w:firstLine="0"/>
              <w:jc w:val="left"/>
            </w:pPr>
          </w:p>
        </w:tc>
      </w:tr>
      <w:tr w:rsidR="008C5A6A" w14:paraId="7D3C9EC6" w14:textId="429F5459" w:rsidTr="00004522">
        <w:tc>
          <w:tcPr>
            <w:tcW w:w="2268" w:type="dxa"/>
          </w:tcPr>
          <w:p w14:paraId="2CFEF110" w14:textId="77777777" w:rsidR="00A821FC" w:rsidRPr="007D4900" w:rsidRDefault="00A821FC" w:rsidP="00EE64B3">
            <w:pPr>
              <w:ind w:firstLine="0"/>
              <w:jc w:val="left"/>
              <w:rPr>
                <w:color w:val="000000" w:themeColor="text1"/>
              </w:rPr>
            </w:pPr>
            <w:r w:rsidRPr="007D4900">
              <w:rPr>
                <w:color w:val="000000" w:themeColor="text1"/>
              </w:rPr>
              <w:lastRenderedPageBreak/>
              <w:t xml:space="preserve">Проведение фокус-группы </w:t>
            </w:r>
          </w:p>
          <w:p w14:paraId="19B69BF8" w14:textId="77777777" w:rsidR="00A821FC" w:rsidRPr="00AE4C08" w:rsidRDefault="00A821FC" w:rsidP="00EE64B3">
            <w:pPr>
              <w:pStyle w:val="af6"/>
              <w:ind w:left="0" w:firstLine="0"/>
              <w:jc w:val="left"/>
              <w:rPr>
                <w:color w:val="FF0000"/>
              </w:rPr>
            </w:pPr>
          </w:p>
        </w:tc>
        <w:tc>
          <w:tcPr>
            <w:tcW w:w="4412" w:type="dxa"/>
            <w:tcBorders>
              <w:right w:val="outset" w:sz="6" w:space="0" w:color="auto"/>
            </w:tcBorders>
          </w:tcPr>
          <w:p w14:paraId="0D8A3809" w14:textId="4F589982" w:rsidR="00A821FC" w:rsidRPr="00AE4C08" w:rsidRDefault="007D4900" w:rsidP="00EE64B3">
            <w:pPr>
              <w:pStyle w:val="af6"/>
              <w:ind w:left="0" w:firstLine="0"/>
              <w:jc w:val="left"/>
              <w:rPr>
                <w:color w:val="FF0000"/>
              </w:rPr>
            </w:pPr>
            <w:r>
              <w:rPr>
                <w:color w:val="000000" w:themeColor="text1"/>
              </w:rPr>
              <w:t>О</w:t>
            </w:r>
            <w:r w:rsidRPr="001D6A24">
              <w:rPr>
                <w:color w:val="000000" w:themeColor="text1"/>
              </w:rPr>
              <w:t>пределение восприятия основных конкурентов «</w:t>
            </w:r>
            <w:r w:rsidRPr="001D6A24">
              <w:rPr>
                <w:color w:val="000000" w:themeColor="text1"/>
                <w:lang w:val="en-US"/>
              </w:rPr>
              <w:t>FotoHotel</w:t>
            </w:r>
            <w:r w:rsidRPr="001D6A24">
              <w:rPr>
                <w:color w:val="000000" w:themeColor="text1"/>
              </w:rPr>
              <w:t>»</w:t>
            </w:r>
            <w:r>
              <w:rPr>
                <w:color w:val="000000" w:themeColor="text1"/>
              </w:rPr>
              <w:t xml:space="preserve"> целевой аудитории отеля</w:t>
            </w:r>
          </w:p>
        </w:tc>
        <w:tc>
          <w:tcPr>
            <w:tcW w:w="2676" w:type="dxa"/>
            <w:tcBorders>
              <w:left w:val="outset" w:sz="6" w:space="0" w:color="auto"/>
            </w:tcBorders>
          </w:tcPr>
          <w:p w14:paraId="7573B00C" w14:textId="0B771F79" w:rsidR="00DC5402" w:rsidRPr="00AE4C08" w:rsidRDefault="00417421" w:rsidP="00EE64B3">
            <w:pPr>
              <w:pStyle w:val="af6"/>
              <w:ind w:left="0" w:firstLine="0"/>
              <w:jc w:val="left"/>
              <w:rPr>
                <w:color w:val="FF0000"/>
              </w:rPr>
            </w:pPr>
            <w:r>
              <w:rPr>
                <w:color w:val="000000" w:themeColor="text1"/>
              </w:rPr>
              <w:t xml:space="preserve">- </w:t>
            </w:r>
            <w:r w:rsidR="007D4900" w:rsidRPr="00417421">
              <w:rPr>
                <w:color w:val="000000" w:themeColor="text1"/>
              </w:rPr>
              <w:t>И</w:t>
            </w:r>
            <w:r w:rsidR="00DC5402" w:rsidRPr="00417421">
              <w:rPr>
                <w:color w:val="000000" w:themeColor="text1"/>
              </w:rPr>
              <w:t>спользованы для построения</w:t>
            </w:r>
            <w:r w:rsidR="00972964" w:rsidRPr="00417421">
              <w:rPr>
                <w:color w:val="000000" w:themeColor="text1"/>
              </w:rPr>
              <w:t xml:space="preserve"> карт основных восприятия конкурентов </w:t>
            </w:r>
            <w:r w:rsidR="007D4900" w:rsidRPr="00417421">
              <w:rPr>
                <w:color w:val="000000" w:themeColor="text1"/>
              </w:rPr>
              <w:t>и определения</w:t>
            </w:r>
            <w:r w:rsidRPr="00417421">
              <w:rPr>
                <w:color w:val="000000" w:themeColor="text1"/>
              </w:rPr>
              <w:t xml:space="preserve"> позиционирования </w:t>
            </w:r>
            <w:r>
              <w:rPr>
                <w:color w:val="000000" w:themeColor="text1"/>
              </w:rPr>
              <w:t>в разделе 3.2.3 «Позиционирование»</w:t>
            </w:r>
          </w:p>
        </w:tc>
      </w:tr>
    </w:tbl>
    <w:p w14:paraId="6177309C" w14:textId="7C897E65" w:rsidR="00034BA7" w:rsidRDefault="00034BA7" w:rsidP="00EE64B3">
      <w:pPr>
        <w:pStyle w:val="af6"/>
        <w:ind w:left="349" w:firstLine="0"/>
      </w:pPr>
    </w:p>
    <w:p w14:paraId="41C2E11A" w14:textId="46A817F4" w:rsidR="00B720F4" w:rsidRPr="00B720F4" w:rsidRDefault="00A67E24" w:rsidP="00EE64B3">
      <w:r>
        <w:t xml:space="preserve">С </w:t>
      </w:r>
      <w:r w:rsidR="00B720F4">
        <w:t>помощью описанных выше методов исследования будет произведе</w:t>
      </w:r>
      <w:r>
        <w:t xml:space="preserve">но дальнейшее исследование, на основании результатов которого будут приняты решения </w:t>
      </w:r>
      <w:r>
        <w:rPr>
          <w:lang w:val="en-US"/>
        </w:rPr>
        <w:t>STP</w:t>
      </w:r>
      <w:r>
        <w:t xml:space="preserve"> и </w:t>
      </w:r>
      <w:r w:rsidR="008E5E52">
        <w:t>разработ</w:t>
      </w:r>
      <w:r w:rsidR="00144757">
        <w:t>ан</w:t>
      </w:r>
      <w:r w:rsidR="008E5E52">
        <w:t>ы</w:t>
      </w:r>
      <w:r>
        <w:t xml:space="preserve"> практические рекомендации в третьей главе.</w:t>
      </w:r>
    </w:p>
    <w:p w14:paraId="0499347D" w14:textId="1930AA29" w:rsidR="001B413F" w:rsidRPr="00F95142" w:rsidRDefault="001B413F" w:rsidP="00EE64B3">
      <w:pPr>
        <w:pStyle w:val="2"/>
      </w:pPr>
      <w:bookmarkStart w:id="38" w:name="_Toc64390244"/>
      <w:bookmarkStart w:id="39" w:name="_Toc64390377"/>
      <w:bookmarkStart w:id="40" w:name="_Toc64646052"/>
      <w:bookmarkStart w:id="41" w:name="_Toc64984790"/>
      <w:bookmarkStart w:id="42" w:name="_Toc73631572"/>
      <w:r>
        <w:t xml:space="preserve">2.1 Аудит </w:t>
      </w:r>
      <w:r w:rsidRPr="00DE4D13">
        <w:t>отеля</w:t>
      </w:r>
      <w:r>
        <w:t xml:space="preserve"> </w:t>
      </w:r>
      <w:r>
        <w:rPr>
          <w:lang w:val="en-US"/>
        </w:rPr>
        <w:t>FotoHotel</w:t>
      </w:r>
      <w:bookmarkEnd w:id="38"/>
      <w:bookmarkEnd w:id="39"/>
      <w:bookmarkEnd w:id="40"/>
      <w:bookmarkEnd w:id="41"/>
      <w:bookmarkEnd w:id="42"/>
    </w:p>
    <w:p w14:paraId="093D9663" w14:textId="32B5EC35" w:rsidR="00083BF0" w:rsidRPr="00083BF0" w:rsidRDefault="00F95142" w:rsidP="00EE64B3">
      <w:r>
        <w:t xml:space="preserve">Исходя из изученного в теоретической части алгоритма разработки маркетинговой стратегии и позиционирования как ее элемента, перед проведением анализа рынка необходимо описать текущее состояние компании, характеристики предлагаемого продукта, а также обозначить границы рынка, на котором осуществляется деятельность компании. </w:t>
      </w:r>
    </w:p>
    <w:p w14:paraId="047F5237" w14:textId="19213BA5" w:rsidR="001B413F" w:rsidRDefault="001B413F" w:rsidP="00EE64B3">
      <w:pPr>
        <w:pStyle w:val="3"/>
      </w:pPr>
      <w:bookmarkStart w:id="43" w:name="_Toc64390245"/>
      <w:bookmarkStart w:id="44" w:name="_Toc64390378"/>
      <w:bookmarkStart w:id="45" w:name="_Toc64646053"/>
      <w:bookmarkStart w:id="46" w:name="_Toc64984791"/>
      <w:bookmarkStart w:id="47" w:name="_Toc73631573"/>
      <w:r>
        <w:t xml:space="preserve">2.1.1 Описание </w:t>
      </w:r>
      <w:r w:rsidRPr="00DE4D13">
        <w:t>отеля</w:t>
      </w:r>
      <w:bookmarkEnd w:id="43"/>
      <w:bookmarkEnd w:id="44"/>
      <w:bookmarkEnd w:id="45"/>
      <w:bookmarkEnd w:id="46"/>
      <w:bookmarkEnd w:id="47"/>
      <w:r>
        <w:t xml:space="preserve"> </w:t>
      </w:r>
    </w:p>
    <w:p w14:paraId="213FB9E4" w14:textId="70E80D22" w:rsidR="00F747E7" w:rsidRDefault="00BB6E02" w:rsidP="00EE64B3">
      <w:r>
        <w:t xml:space="preserve">Информация, представленная в данном разделе, была получена в результате проведения интервью с собственником. </w:t>
      </w:r>
      <w:r w:rsidR="00F747E7">
        <w:t>Для</w:t>
      </w:r>
      <w:r w:rsidR="003D6EC6">
        <w:t xml:space="preserve"> дальнейш</w:t>
      </w:r>
      <w:r w:rsidR="00AD7A87">
        <w:t>их этапов</w:t>
      </w:r>
      <w:r w:rsidR="003D6EC6">
        <w:t xml:space="preserve"> исследования необходимо обеспечить достаточно общее понимание текущего положения компании, </w:t>
      </w:r>
      <w:r w:rsidR="00F747E7">
        <w:t>описа</w:t>
      </w:r>
      <w:r w:rsidR="003D6EC6">
        <w:t>в ее</w:t>
      </w:r>
      <w:r w:rsidR="00F747E7">
        <w:t xml:space="preserve"> по следующим параметрам</w:t>
      </w:r>
      <w:r w:rsidR="00800A27">
        <w:t>, что и будет сделано в данном параграфе</w:t>
      </w:r>
      <w:r w:rsidR="00F747E7">
        <w:t xml:space="preserve">: </w:t>
      </w:r>
    </w:p>
    <w:p w14:paraId="0E61C90E" w14:textId="77777777" w:rsidR="00566815" w:rsidRDefault="00566815" w:rsidP="00EE64B3">
      <w:pPr>
        <w:pStyle w:val="af6"/>
        <w:numPr>
          <w:ilvl w:val="0"/>
          <w:numId w:val="33"/>
        </w:numPr>
        <w:ind w:left="349"/>
      </w:pPr>
      <w:r>
        <w:t>Общие характеристики отеля</w:t>
      </w:r>
    </w:p>
    <w:p w14:paraId="523DD998" w14:textId="68DA9368" w:rsidR="00F04693" w:rsidRDefault="00F747E7" w:rsidP="00EE64B3">
      <w:pPr>
        <w:pStyle w:val="af6"/>
        <w:numPr>
          <w:ilvl w:val="0"/>
          <w:numId w:val="33"/>
        </w:numPr>
        <w:ind w:left="349"/>
      </w:pPr>
      <w:r>
        <w:t>Стадия жизненного цикла компании</w:t>
      </w:r>
    </w:p>
    <w:p w14:paraId="108AA6B7" w14:textId="203BB7B2" w:rsidR="008E20C0" w:rsidRDefault="005F4C06" w:rsidP="00EE64B3">
      <w:pPr>
        <w:pStyle w:val="af6"/>
        <w:numPr>
          <w:ilvl w:val="0"/>
          <w:numId w:val="33"/>
        </w:numPr>
        <w:ind w:left="349"/>
      </w:pPr>
      <w:r>
        <w:t>Стратегические ц</w:t>
      </w:r>
      <w:r w:rsidR="008E20C0">
        <w:t>ели и ресурсы компании</w:t>
      </w:r>
    </w:p>
    <w:p w14:paraId="38AC6450" w14:textId="040C4BA5" w:rsidR="00416748" w:rsidRDefault="00416748" w:rsidP="00EE64B3">
      <w:pPr>
        <w:pStyle w:val="af6"/>
        <w:numPr>
          <w:ilvl w:val="0"/>
          <w:numId w:val="33"/>
        </w:numPr>
        <w:ind w:left="349"/>
      </w:pPr>
      <w:r>
        <w:t xml:space="preserve">Подход к </w:t>
      </w:r>
      <w:r w:rsidR="00980609">
        <w:t xml:space="preserve">управлению </w:t>
      </w:r>
      <w:r>
        <w:t>маркетинг</w:t>
      </w:r>
      <w:r w:rsidR="00980609">
        <w:t>ом</w:t>
      </w:r>
    </w:p>
    <w:p w14:paraId="4DC33273" w14:textId="615EBBA2" w:rsidR="009274EF" w:rsidRPr="00C67972" w:rsidRDefault="00DD24F5" w:rsidP="00EE64B3">
      <w:pPr>
        <w:pStyle w:val="af6"/>
        <w:numPr>
          <w:ilvl w:val="0"/>
          <w:numId w:val="33"/>
        </w:numPr>
        <w:ind w:left="349"/>
      </w:pPr>
      <w:r>
        <w:lastRenderedPageBreak/>
        <w:t xml:space="preserve">Ценности компании </w:t>
      </w:r>
    </w:p>
    <w:p w14:paraId="6FE1F876" w14:textId="7F78140A" w:rsidR="00566815" w:rsidRDefault="00566815" w:rsidP="00EE64B3">
      <w:pPr>
        <w:pStyle w:val="a0"/>
        <w:ind w:left="244"/>
      </w:pPr>
      <w:r>
        <w:t>Общие характеристики отеля</w:t>
      </w:r>
      <w:r w:rsidR="00D749C1">
        <w:rPr>
          <w:rStyle w:val="aff3"/>
        </w:rPr>
        <w:footnoteReference w:id="80"/>
      </w:r>
    </w:p>
    <w:tbl>
      <w:tblPr>
        <w:tblStyle w:val="ae"/>
        <w:tblW w:w="9463" w:type="dxa"/>
        <w:tblInd w:w="108" w:type="dxa"/>
        <w:tblLook w:val="04A0" w:firstRow="1" w:lastRow="0" w:firstColumn="1" w:lastColumn="0" w:noHBand="0" w:noVBand="1"/>
      </w:tblPr>
      <w:tblGrid>
        <w:gridCol w:w="2268"/>
        <w:gridCol w:w="7195"/>
      </w:tblGrid>
      <w:tr w:rsidR="00AD1D7E" w14:paraId="7535FFF0" w14:textId="77777777" w:rsidTr="00601FD9">
        <w:trPr>
          <w:tblHeader/>
        </w:trPr>
        <w:tc>
          <w:tcPr>
            <w:tcW w:w="2268" w:type="dxa"/>
            <w:shd w:val="clear" w:color="auto" w:fill="D9D9D9" w:themeFill="background1" w:themeFillShade="D9"/>
          </w:tcPr>
          <w:p w14:paraId="0D78DD56" w14:textId="48B3B2D6" w:rsidR="00AD1D7E" w:rsidRPr="00AD1D7E" w:rsidRDefault="00AD1D7E" w:rsidP="00EE64B3">
            <w:pPr>
              <w:ind w:firstLine="0"/>
              <w:jc w:val="center"/>
              <w:rPr>
                <w:b/>
                <w:bCs/>
              </w:rPr>
            </w:pPr>
            <w:r w:rsidRPr="00AD1D7E">
              <w:rPr>
                <w:b/>
                <w:bCs/>
              </w:rPr>
              <w:t>Характеристика</w:t>
            </w:r>
          </w:p>
        </w:tc>
        <w:tc>
          <w:tcPr>
            <w:tcW w:w="7195" w:type="dxa"/>
            <w:shd w:val="clear" w:color="auto" w:fill="D9D9D9" w:themeFill="background1" w:themeFillShade="D9"/>
          </w:tcPr>
          <w:p w14:paraId="70CFF6A5" w14:textId="2FD4129A" w:rsidR="00AD1D7E" w:rsidRPr="00AD1D7E" w:rsidRDefault="00AD1D7E" w:rsidP="00EE64B3">
            <w:pPr>
              <w:ind w:firstLine="0"/>
              <w:jc w:val="center"/>
              <w:rPr>
                <w:b/>
                <w:bCs/>
              </w:rPr>
            </w:pPr>
            <w:r w:rsidRPr="00AD1D7E">
              <w:rPr>
                <w:b/>
                <w:bCs/>
              </w:rPr>
              <w:t>Описание характеристики</w:t>
            </w:r>
          </w:p>
        </w:tc>
      </w:tr>
      <w:tr w:rsidR="00C67972" w14:paraId="681A1BF7" w14:textId="77777777" w:rsidTr="00986C58">
        <w:trPr>
          <w:tblHeader/>
        </w:trPr>
        <w:tc>
          <w:tcPr>
            <w:tcW w:w="2268" w:type="dxa"/>
          </w:tcPr>
          <w:p w14:paraId="3A6207F6" w14:textId="77777777" w:rsidR="00AB3337" w:rsidRDefault="00AB3337" w:rsidP="00EE64B3">
            <w:pPr>
              <w:ind w:firstLine="0"/>
              <w:jc w:val="center"/>
            </w:pPr>
          </w:p>
          <w:p w14:paraId="517CD83D" w14:textId="3EED8DB4" w:rsidR="00C67972" w:rsidRPr="00C67972" w:rsidRDefault="00C67972" w:rsidP="00EE64B3">
            <w:pPr>
              <w:ind w:firstLine="0"/>
              <w:jc w:val="center"/>
            </w:pPr>
            <w:r w:rsidRPr="00C67972">
              <w:t>Категория</w:t>
            </w:r>
          </w:p>
          <w:p w14:paraId="362C9357" w14:textId="77777777" w:rsidR="00C67972" w:rsidRPr="00C67972" w:rsidRDefault="00C67972" w:rsidP="00EE64B3">
            <w:pPr>
              <w:ind w:firstLine="0"/>
              <w:jc w:val="center"/>
            </w:pPr>
          </w:p>
        </w:tc>
        <w:tc>
          <w:tcPr>
            <w:tcW w:w="7195" w:type="dxa"/>
          </w:tcPr>
          <w:p w14:paraId="671D3F81" w14:textId="5D7F3D5E" w:rsidR="00C67972" w:rsidRPr="00C67972" w:rsidRDefault="00C67972" w:rsidP="00EE64B3">
            <w:pPr>
              <w:ind w:firstLine="0"/>
              <w:jc w:val="left"/>
            </w:pPr>
            <w:r>
              <w:t>«F</w:t>
            </w:r>
            <w:r w:rsidRPr="00521948">
              <w:rPr>
                <w:lang w:val="en-US"/>
              </w:rPr>
              <w:t>otoHotel</w:t>
            </w:r>
            <w:r>
              <w:t>» относится к категории «3 звезды» в соответствии с требованиями из Постановления Правительства Российской Федерации от 16 февраля 2019 года №158 «Об утверждении Положения о классификации гостиниц».</w:t>
            </w:r>
          </w:p>
        </w:tc>
      </w:tr>
      <w:tr w:rsidR="00C67972" w14:paraId="07B71FE6" w14:textId="77777777" w:rsidTr="00986C58">
        <w:trPr>
          <w:trHeight w:val="767"/>
          <w:tblHeader/>
        </w:trPr>
        <w:tc>
          <w:tcPr>
            <w:tcW w:w="2268" w:type="dxa"/>
          </w:tcPr>
          <w:p w14:paraId="4EDEAFF3" w14:textId="77777777" w:rsidR="00AB3337" w:rsidRDefault="00AB3337" w:rsidP="00EE64B3">
            <w:pPr>
              <w:ind w:firstLine="0"/>
              <w:jc w:val="center"/>
              <w:rPr>
                <w:color w:val="000000" w:themeColor="text1"/>
              </w:rPr>
            </w:pPr>
          </w:p>
          <w:p w14:paraId="309DD122" w14:textId="77777777" w:rsidR="00AB3337" w:rsidRDefault="00AB3337" w:rsidP="00EE64B3">
            <w:pPr>
              <w:ind w:firstLine="0"/>
              <w:jc w:val="center"/>
              <w:rPr>
                <w:color w:val="000000" w:themeColor="text1"/>
              </w:rPr>
            </w:pPr>
          </w:p>
          <w:p w14:paraId="0B6AE489" w14:textId="5010D3E5" w:rsidR="00C67972" w:rsidRPr="00C67972" w:rsidRDefault="00C67972" w:rsidP="00EE64B3">
            <w:pPr>
              <w:ind w:firstLine="0"/>
              <w:jc w:val="center"/>
              <w:rPr>
                <w:color w:val="000000" w:themeColor="text1"/>
              </w:rPr>
            </w:pPr>
            <w:r w:rsidRPr="00C67972">
              <w:rPr>
                <w:color w:val="000000" w:themeColor="text1"/>
              </w:rPr>
              <w:t>Номерно</w:t>
            </w:r>
            <w:r w:rsidR="00AD1D7E">
              <w:rPr>
                <w:color w:val="000000" w:themeColor="text1"/>
              </w:rPr>
              <w:t>й</w:t>
            </w:r>
            <w:r w:rsidRPr="00C67972">
              <w:rPr>
                <w:color w:val="000000" w:themeColor="text1"/>
              </w:rPr>
              <w:t xml:space="preserve"> фонд</w:t>
            </w:r>
          </w:p>
          <w:p w14:paraId="4CAFC658" w14:textId="77777777" w:rsidR="00C67972" w:rsidRPr="00C67972" w:rsidRDefault="00C67972" w:rsidP="00EE64B3">
            <w:pPr>
              <w:ind w:firstLine="0"/>
              <w:jc w:val="center"/>
            </w:pPr>
          </w:p>
        </w:tc>
        <w:tc>
          <w:tcPr>
            <w:tcW w:w="7195" w:type="dxa"/>
          </w:tcPr>
          <w:p w14:paraId="094F5371" w14:textId="5DEB3E1C" w:rsidR="00C67972" w:rsidRDefault="00C67972" w:rsidP="00EE64B3">
            <w:pPr>
              <w:ind w:firstLine="0"/>
              <w:jc w:val="left"/>
            </w:pPr>
            <w:r>
              <w:t>По размеру номерного фонда отель является малым (обычно под «малыми» понимаются гостиницы от 16 до 50 номеров):</w:t>
            </w:r>
          </w:p>
          <w:p w14:paraId="7B3E570A" w14:textId="77777777" w:rsidR="00AD1D7E" w:rsidRDefault="00C67972" w:rsidP="00EE64B3">
            <w:pPr>
              <w:pStyle w:val="af6"/>
              <w:numPr>
                <w:ilvl w:val="0"/>
                <w:numId w:val="38"/>
              </w:numPr>
              <w:jc w:val="left"/>
            </w:pPr>
            <w:r>
              <w:t>20 номеров категории «стандарт», площадью 9 - 12 м</w:t>
            </w:r>
            <w:r w:rsidRPr="00AD1D7E">
              <w:rPr>
                <w:vertAlign w:val="superscript"/>
              </w:rPr>
              <w:t>2</w:t>
            </w:r>
            <w:r>
              <w:t xml:space="preserve"> </w:t>
            </w:r>
          </w:p>
          <w:p w14:paraId="0E59023A" w14:textId="73C3063F" w:rsidR="00C67972" w:rsidRPr="00AD1D7E" w:rsidRDefault="00C67972" w:rsidP="00EE64B3">
            <w:pPr>
              <w:pStyle w:val="af6"/>
              <w:numPr>
                <w:ilvl w:val="0"/>
                <w:numId w:val="38"/>
              </w:numPr>
              <w:jc w:val="left"/>
              <w:rPr>
                <w:color w:val="000000" w:themeColor="text1"/>
              </w:rPr>
            </w:pPr>
            <w:r>
              <w:t>6 номеров уровня «комфорт», площадью 15 - 17 м</w:t>
            </w:r>
            <w:r w:rsidRPr="00AD1D7E">
              <w:rPr>
                <w:vertAlign w:val="superscript"/>
              </w:rPr>
              <w:t>2</w:t>
            </w:r>
          </w:p>
        </w:tc>
      </w:tr>
      <w:tr w:rsidR="00C67972" w14:paraId="055FD7FD" w14:textId="77777777" w:rsidTr="00986C58">
        <w:trPr>
          <w:tblHeader/>
        </w:trPr>
        <w:tc>
          <w:tcPr>
            <w:tcW w:w="2268" w:type="dxa"/>
          </w:tcPr>
          <w:p w14:paraId="3AE16623" w14:textId="77777777" w:rsidR="00C67972" w:rsidRDefault="00C67972" w:rsidP="00EE64B3">
            <w:pPr>
              <w:ind w:firstLine="0"/>
              <w:jc w:val="center"/>
              <w:rPr>
                <w:color w:val="000000" w:themeColor="text1"/>
              </w:rPr>
            </w:pPr>
          </w:p>
          <w:p w14:paraId="174F7035" w14:textId="3E5E8750" w:rsidR="00C67972" w:rsidRPr="00EC67D0" w:rsidRDefault="00C67972" w:rsidP="00EC67D0">
            <w:pPr>
              <w:ind w:firstLine="0"/>
              <w:jc w:val="center"/>
              <w:rPr>
                <w:color w:val="000000" w:themeColor="text1"/>
              </w:rPr>
            </w:pPr>
            <w:r w:rsidRPr="00C67972">
              <w:rPr>
                <w:color w:val="000000" w:themeColor="text1"/>
              </w:rPr>
              <w:t>Местоположение</w:t>
            </w:r>
          </w:p>
        </w:tc>
        <w:tc>
          <w:tcPr>
            <w:tcW w:w="7195" w:type="dxa"/>
          </w:tcPr>
          <w:p w14:paraId="5D9056D3" w14:textId="2BCE00D0" w:rsidR="00C67972" w:rsidRPr="00C67972" w:rsidRDefault="00C67972" w:rsidP="00EE64B3">
            <w:pPr>
              <w:ind w:firstLine="0"/>
              <w:jc w:val="left"/>
              <w:rPr>
                <w:color w:val="000000" w:themeColor="text1"/>
              </w:rPr>
            </w:pPr>
            <w:r>
              <w:rPr>
                <w:color w:val="000000" w:themeColor="text1"/>
              </w:rPr>
              <w:t xml:space="preserve">Город Санкт-Петербург, </w:t>
            </w:r>
            <w:r w:rsidRPr="00521948">
              <w:rPr>
                <w:color w:val="000000" w:themeColor="text1"/>
              </w:rPr>
              <w:t xml:space="preserve">Центральный район, 7 минут пешком от Невского проспекта, рядом </w:t>
            </w:r>
            <w:r w:rsidR="00585E85">
              <w:rPr>
                <w:color w:val="000000" w:themeColor="text1"/>
              </w:rPr>
              <w:t>с м. Владимирская</w:t>
            </w:r>
          </w:p>
        </w:tc>
      </w:tr>
      <w:tr w:rsidR="00C67972" w14:paraId="4BB846B3" w14:textId="77777777" w:rsidTr="00986C58">
        <w:trPr>
          <w:tblHeader/>
        </w:trPr>
        <w:tc>
          <w:tcPr>
            <w:tcW w:w="2268" w:type="dxa"/>
          </w:tcPr>
          <w:p w14:paraId="664F85E9" w14:textId="77777777" w:rsidR="00AD1D7E" w:rsidRDefault="00AD1D7E" w:rsidP="00EE64B3">
            <w:pPr>
              <w:ind w:firstLine="0"/>
              <w:jc w:val="center"/>
              <w:rPr>
                <w:color w:val="000000" w:themeColor="text1"/>
              </w:rPr>
            </w:pPr>
          </w:p>
          <w:p w14:paraId="48EDB7A3" w14:textId="76739679" w:rsidR="00C67972" w:rsidRPr="00AD1D7E" w:rsidRDefault="00C67972" w:rsidP="00EE64B3">
            <w:pPr>
              <w:ind w:firstLine="0"/>
              <w:jc w:val="center"/>
              <w:rPr>
                <w:color w:val="000000" w:themeColor="text1"/>
              </w:rPr>
            </w:pPr>
            <w:r w:rsidRPr="00C67972">
              <w:rPr>
                <w:color w:val="000000" w:themeColor="text1"/>
              </w:rPr>
              <w:t>Предоставляемые услуги</w:t>
            </w:r>
          </w:p>
        </w:tc>
        <w:tc>
          <w:tcPr>
            <w:tcW w:w="7195" w:type="dxa"/>
          </w:tcPr>
          <w:p w14:paraId="02813B33" w14:textId="1D6C7BFB" w:rsidR="00CA7AEB" w:rsidRDefault="00C67972" w:rsidP="00EE64B3">
            <w:pPr>
              <w:ind w:firstLine="0"/>
              <w:jc w:val="left"/>
            </w:pPr>
            <w:r>
              <w:t>О</w:t>
            </w:r>
            <w:r w:rsidR="00CA7AEB">
              <w:t xml:space="preserve">сновные услуги: питание и завтрак. </w:t>
            </w:r>
          </w:p>
          <w:p w14:paraId="62AAC0EE" w14:textId="0AE4C22C" w:rsidR="000C70E6" w:rsidRPr="00C67972" w:rsidRDefault="00CA7AEB" w:rsidP="00EE64B3">
            <w:pPr>
              <w:ind w:firstLine="0"/>
              <w:jc w:val="left"/>
            </w:pPr>
            <w:r>
              <w:t xml:space="preserve">Дополнительные услуги: ресторан, </w:t>
            </w:r>
            <w:r w:rsidR="000C70E6" w:rsidRPr="000C70E6">
              <w:t>трансфер</w:t>
            </w:r>
            <w:r>
              <w:t xml:space="preserve"> от/до аэропорта</w:t>
            </w:r>
            <w:r w:rsidR="000C70E6" w:rsidRPr="000C70E6">
              <w:t xml:space="preserve">, </w:t>
            </w:r>
            <w:r>
              <w:t>подбор и продажа экскурсионных туров,</w:t>
            </w:r>
            <w:r w:rsidR="000C70E6" w:rsidRPr="000C70E6">
              <w:t xml:space="preserve"> бани,</w:t>
            </w:r>
            <w:r>
              <w:t xml:space="preserve"> </w:t>
            </w:r>
            <w:r w:rsidRPr="000C70E6">
              <w:t>визовая поддержка</w:t>
            </w:r>
            <w:r w:rsidR="000C70E6" w:rsidRPr="000C70E6">
              <w:t xml:space="preserve"> </w:t>
            </w:r>
            <w:r>
              <w:t xml:space="preserve">бесплатная </w:t>
            </w:r>
            <w:r w:rsidR="000C70E6" w:rsidRPr="000C70E6">
              <w:t>парковка</w:t>
            </w:r>
          </w:p>
        </w:tc>
      </w:tr>
    </w:tbl>
    <w:p w14:paraId="4CDAC302" w14:textId="77777777" w:rsidR="00D749C1" w:rsidRDefault="00D749C1" w:rsidP="00EE64B3">
      <w:pPr>
        <w:rPr>
          <w:b/>
          <w:bCs/>
        </w:rPr>
      </w:pPr>
    </w:p>
    <w:p w14:paraId="6C3C08CC" w14:textId="4EDB445F" w:rsidR="00C25992" w:rsidRPr="00AD1D7E" w:rsidRDefault="00C25992" w:rsidP="00EE64B3">
      <w:pPr>
        <w:rPr>
          <w:b/>
          <w:bCs/>
        </w:rPr>
      </w:pPr>
      <w:r w:rsidRPr="00AD1D7E">
        <w:rPr>
          <w:b/>
          <w:bCs/>
        </w:rPr>
        <w:t xml:space="preserve">Стадия жизненного </w:t>
      </w:r>
      <w:r w:rsidR="00BE7FD9" w:rsidRPr="00AD1D7E">
        <w:rPr>
          <w:b/>
          <w:bCs/>
        </w:rPr>
        <w:t xml:space="preserve">цикла </w:t>
      </w:r>
    </w:p>
    <w:p w14:paraId="492C2FF4" w14:textId="51308F38" w:rsidR="00F04693" w:rsidRDefault="00F04693" w:rsidP="00EE64B3">
      <w:r>
        <w:t>В период написания данной работы (ноябрь 2020 – июнь 2021) «F</w:t>
      </w:r>
      <w:r>
        <w:rPr>
          <w:lang w:val="en-US"/>
        </w:rPr>
        <w:t>otoHotel</w:t>
      </w:r>
      <w:r>
        <w:t>» пребывал на стадии разработки, т.е. являлся проектом, с последующим переходом к статусу гостиничного продукта в апреле 2021 года.</w:t>
      </w:r>
      <w:r w:rsidR="009274EF">
        <w:t xml:space="preserve"> Таким образом, первые месяцы после открытия отеля соответствуют фазе входа на рынок в жизненном цикле продукта, что отражается на целях и ресурсах компании, подходе к ведению бизнеса, финансовых показателях</w:t>
      </w:r>
      <w:r w:rsidR="000E3F37">
        <w:t xml:space="preserve"> и всех элементах 4</w:t>
      </w:r>
      <w:r w:rsidR="000E3F37">
        <w:rPr>
          <w:lang w:val="en-US"/>
        </w:rPr>
        <w:t>P</w:t>
      </w:r>
      <w:r w:rsidR="000E3F37" w:rsidRPr="000E3F37">
        <w:t xml:space="preserve">: </w:t>
      </w:r>
      <w:r w:rsidR="000E3F37">
        <w:t>продукт, цена, распространение, продвижение.</w:t>
      </w:r>
    </w:p>
    <w:p w14:paraId="2CF95867" w14:textId="32F4898A" w:rsidR="006458C8" w:rsidRDefault="006458C8" w:rsidP="00EE64B3">
      <w:r>
        <w:t xml:space="preserve">В теоретической главе в разделе «Особенности маркетинга новых предложений» были рассмотрены возможные стратегии выведения нового продукта на рынок. Анализ приведенных в таблице ниже показателей позволяет сделать вывод о том, что компания выбрала промежуточную стратегию: между стратегией постепенного завоевания рынка (при низкой цене и низких затратах на стимулирование сбыта) и стратегией усредненных параметров проникновения на рынок (при средних значениях тех же переменных), используя средние цены для поддержания конкурентоспособности и выделяя небольшое </w:t>
      </w:r>
      <w:r>
        <w:lastRenderedPageBreak/>
        <w:t xml:space="preserve">количество средств на стимулирование продаж ввиду достаточно ограниченных возможностей. Следует также отметить, что выбор среднего ценового сегмента возможен благодаря относительно невысокой чувствительности целевых покупателей к цене, для которых также важно качество, что будет выявлено в результате дальнейшего проведения опроса потребителей </w:t>
      </w:r>
      <w:r w:rsidRPr="003147CF">
        <w:rPr>
          <w:color w:val="000000" w:themeColor="text1"/>
        </w:rPr>
        <w:t xml:space="preserve">(см. раздел «Анализ поведения потребителей»)  </w:t>
      </w:r>
      <w:r>
        <w:t xml:space="preserve">– отель предлагает качественный продукт по доступной цене. </w:t>
      </w:r>
    </w:p>
    <w:p w14:paraId="0A82A1EA" w14:textId="4E010408" w:rsidR="004048DB" w:rsidRDefault="004048DB" w:rsidP="00EE64B3">
      <w:pPr>
        <w:pStyle w:val="a0"/>
        <w:ind w:left="244"/>
      </w:pPr>
      <w:r>
        <w:t>Основные показатели текущего состояния компании</w:t>
      </w:r>
      <w:r w:rsidR="00D749C1">
        <w:rPr>
          <w:rStyle w:val="aff3"/>
        </w:rPr>
        <w:footnoteReference w:id="81"/>
      </w:r>
    </w:p>
    <w:tbl>
      <w:tblPr>
        <w:tblStyle w:val="ae"/>
        <w:tblW w:w="0" w:type="auto"/>
        <w:tblInd w:w="108" w:type="dxa"/>
        <w:tblLook w:val="04A0" w:firstRow="1" w:lastRow="0" w:firstColumn="1" w:lastColumn="0" w:noHBand="0" w:noVBand="1"/>
      </w:tblPr>
      <w:tblGrid>
        <w:gridCol w:w="4253"/>
        <w:gridCol w:w="5209"/>
      </w:tblGrid>
      <w:tr w:rsidR="004048DB" w14:paraId="7DB9DF20" w14:textId="77777777" w:rsidTr="00601FD9">
        <w:trPr>
          <w:tblHeader/>
        </w:trPr>
        <w:tc>
          <w:tcPr>
            <w:tcW w:w="4253" w:type="dxa"/>
            <w:shd w:val="clear" w:color="auto" w:fill="D9D9D9" w:themeFill="background1" w:themeFillShade="D9"/>
          </w:tcPr>
          <w:p w14:paraId="508A4B26" w14:textId="77777777" w:rsidR="004048DB" w:rsidRPr="00C01B1C" w:rsidRDefault="004048DB" w:rsidP="00EE64B3">
            <w:pPr>
              <w:ind w:firstLine="0"/>
              <w:jc w:val="center"/>
              <w:rPr>
                <w:b/>
                <w:bCs/>
              </w:rPr>
            </w:pPr>
            <w:r w:rsidRPr="00C01B1C">
              <w:rPr>
                <w:b/>
                <w:bCs/>
              </w:rPr>
              <w:t>Показатель</w:t>
            </w:r>
          </w:p>
        </w:tc>
        <w:tc>
          <w:tcPr>
            <w:tcW w:w="5209" w:type="dxa"/>
            <w:shd w:val="clear" w:color="auto" w:fill="D9D9D9" w:themeFill="background1" w:themeFillShade="D9"/>
          </w:tcPr>
          <w:p w14:paraId="6471D309" w14:textId="77777777" w:rsidR="004048DB" w:rsidRPr="00C01B1C" w:rsidRDefault="004048DB" w:rsidP="00EE64B3">
            <w:pPr>
              <w:ind w:firstLine="0"/>
              <w:jc w:val="center"/>
              <w:rPr>
                <w:b/>
                <w:bCs/>
              </w:rPr>
            </w:pPr>
            <w:r w:rsidRPr="00C01B1C">
              <w:rPr>
                <w:b/>
                <w:bCs/>
              </w:rPr>
              <w:t>Характеристика</w:t>
            </w:r>
          </w:p>
        </w:tc>
      </w:tr>
      <w:tr w:rsidR="004048DB" w14:paraId="6F443B9A" w14:textId="77777777" w:rsidTr="00585E85">
        <w:trPr>
          <w:tblHeader/>
        </w:trPr>
        <w:tc>
          <w:tcPr>
            <w:tcW w:w="4253" w:type="dxa"/>
          </w:tcPr>
          <w:p w14:paraId="5EB1CD2D" w14:textId="77777777" w:rsidR="004048DB" w:rsidRDefault="004048DB" w:rsidP="00EE64B3">
            <w:pPr>
              <w:ind w:firstLine="0"/>
              <w:jc w:val="center"/>
            </w:pPr>
            <w:r>
              <w:t>Прибыль</w:t>
            </w:r>
          </w:p>
        </w:tc>
        <w:tc>
          <w:tcPr>
            <w:tcW w:w="5209" w:type="dxa"/>
          </w:tcPr>
          <w:p w14:paraId="66192F9B" w14:textId="77777777" w:rsidR="004048DB" w:rsidRDefault="004048DB" w:rsidP="00EE64B3">
            <w:pPr>
              <w:ind w:firstLine="0"/>
              <w:jc w:val="center"/>
            </w:pPr>
            <w:r>
              <w:t>Отрицательная (убыток)</w:t>
            </w:r>
          </w:p>
        </w:tc>
      </w:tr>
      <w:tr w:rsidR="004048DB" w14:paraId="51CE1691" w14:textId="77777777" w:rsidTr="00585E85">
        <w:trPr>
          <w:tblHeader/>
        </w:trPr>
        <w:tc>
          <w:tcPr>
            <w:tcW w:w="4253" w:type="dxa"/>
          </w:tcPr>
          <w:p w14:paraId="27AF6B2C" w14:textId="77777777" w:rsidR="004048DB" w:rsidRDefault="004048DB" w:rsidP="00EE64B3">
            <w:pPr>
              <w:ind w:firstLine="0"/>
              <w:jc w:val="center"/>
            </w:pPr>
            <w:r>
              <w:t>Товар (</w:t>
            </w:r>
            <w:r>
              <w:rPr>
                <w:lang w:val="en-US"/>
              </w:rPr>
              <w:t>product)</w:t>
            </w:r>
          </w:p>
        </w:tc>
        <w:tc>
          <w:tcPr>
            <w:tcW w:w="5209" w:type="dxa"/>
          </w:tcPr>
          <w:p w14:paraId="0FAF43F0" w14:textId="77777777" w:rsidR="004048DB" w:rsidRDefault="004048DB" w:rsidP="00EE64B3">
            <w:pPr>
              <w:ind w:firstLine="0"/>
              <w:jc w:val="center"/>
            </w:pPr>
            <w:r>
              <w:t>Основной (базовый)</w:t>
            </w:r>
          </w:p>
        </w:tc>
      </w:tr>
      <w:tr w:rsidR="004048DB" w14:paraId="4FC97C7E" w14:textId="77777777" w:rsidTr="00585E85">
        <w:trPr>
          <w:tblHeader/>
        </w:trPr>
        <w:tc>
          <w:tcPr>
            <w:tcW w:w="4253" w:type="dxa"/>
          </w:tcPr>
          <w:p w14:paraId="6A44A458" w14:textId="77777777" w:rsidR="004048DB" w:rsidRDefault="004048DB" w:rsidP="00EE64B3">
            <w:pPr>
              <w:ind w:firstLine="0"/>
              <w:jc w:val="center"/>
            </w:pPr>
            <w:r>
              <w:t>Цена (</w:t>
            </w:r>
            <w:r>
              <w:rPr>
                <w:lang w:val="en-US"/>
              </w:rPr>
              <w:t>price)</w:t>
            </w:r>
          </w:p>
        </w:tc>
        <w:tc>
          <w:tcPr>
            <w:tcW w:w="5209" w:type="dxa"/>
          </w:tcPr>
          <w:p w14:paraId="6661C4D8" w14:textId="77777777" w:rsidR="004048DB" w:rsidRDefault="004048DB" w:rsidP="00EE64B3">
            <w:pPr>
              <w:ind w:firstLine="0"/>
              <w:jc w:val="center"/>
            </w:pPr>
            <w:r>
              <w:t>Среднерыночная</w:t>
            </w:r>
          </w:p>
        </w:tc>
      </w:tr>
      <w:tr w:rsidR="004048DB" w14:paraId="033ABD05" w14:textId="77777777" w:rsidTr="00585E85">
        <w:trPr>
          <w:tblHeader/>
        </w:trPr>
        <w:tc>
          <w:tcPr>
            <w:tcW w:w="4253" w:type="dxa"/>
          </w:tcPr>
          <w:p w14:paraId="7FB9C86F" w14:textId="77777777" w:rsidR="004048DB" w:rsidRDefault="004048DB" w:rsidP="00EE64B3">
            <w:pPr>
              <w:ind w:firstLine="0"/>
              <w:jc w:val="center"/>
            </w:pPr>
            <w:r>
              <w:t>Распространение (</w:t>
            </w:r>
            <w:r>
              <w:rPr>
                <w:lang w:val="en-US"/>
              </w:rPr>
              <w:t>place</w:t>
            </w:r>
            <w:r w:rsidRPr="00C01B1C">
              <w:t>)</w:t>
            </w:r>
          </w:p>
        </w:tc>
        <w:tc>
          <w:tcPr>
            <w:tcW w:w="5209" w:type="dxa"/>
          </w:tcPr>
          <w:p w14:paraId="154B424A" w14:textId="77777777" w:rsidR="004048DB" w:rsidRDefault="004048DB" w:rsidP="00EE64B3">
            <w:pPr>
              <w:ind w:firstLine="0"/>
              <w:jc w:val="center"/>
            </w:pPr>
            <w:r>
              <w:t>Локально (через один-два канала продаж)</w:t>
            </w:r>
          </w:p>
        </w:tc>
      </w:tr>
      <w:tr w:rsidR="004048DB" w14:paraId="34585488" w14:textId="77777777" w:rsidTr="00585E85">
        <w:trPr>
          <w:tblHeader/>
        </w:trPr>
        <w:tc>
          <w:tcPr>
            <w:tcW w:w="4253" w:type="dxa"/>
          </w:tcPr>
          <w:p w14:paraId="7F721BC4" w14:textId="77777777" w:rsidR="004048DB" w:rsidRDefault="004048DB" w:rsidP="00EE64B3">
            <w:pPr>
              <w:ind w:firstLine="0"/>
              <w:jc w:val="center"/>
            </w:pPr>
            <w:r>
              <w:t>Продвижение (</w:t>
            </w:r>
            <w:r>
              <w:rPr>
                <w:lang w:val="en-US"/>
              </w:rPr>
              <w:t>promotion</w:t>
            </w:r>
            <w:r w:rsidRPr="00C01B1C">
              <w:t>)</w:t>
            </w:r>
          </w:p>
        </w:tc>
        <w:tc>
          <w:tcPr>
            <w:tcW w:w="5209" w:type="dxa"/>
          </w:tcPr>
          <w:p w14:paraId="57A01BD3" w14:textId="77777777" w:rsidR="004048DB" w:rsidRDefault="004048DB" w:rsidP="00EE64B3">
            <w:pPr>
              <w:ind w:firstLine="0"/>
              <w:jc w:val="center"/>
            </w:pPr>
            <w:r>
              <w:t>Умеренное (цель – создание заинтересованности и осведомленности)</w:t>
            </w:r>
          </w:p>
        </w:tc>
      </w:tr>
    </w:tbl>
    <w:p w14:paraId="38400167" w14:textId="77777777" w:rsidR="004048DB" w:rsidRDefault="004048DB" w:rsidP="00EE64B3"/>
    <w:p w14:paraId="5A3509B0" w14:textId="5FAA05DB" w:rsidR="00F57DD7" w:rsidRPr="00F57DD7" w:rsidRDefault="00F57DD7" w:rsidP="00EE64B3">
      <w:pPr>
        <w:rPr>
          <w:u w:val="single"/>
        </w:rPr>
      </w:pPr>
      <w:r w:rsidRPr="00F57DD7">
        <w:rPr>
          <w:u w:val="single"/>
        </w:rPr>
        <w:t>Прибыль</w:t>
      </w:r>
    </w:p>
    <w:p w14:paraId="2FE4322A" w14:textId="18AF8CA9" w:rsidR="00B54270" w:rsidRDefault="00B54270" w:rsidP="00EE64B3">
      <w:r>
        <w:t>Ввиду высокой капиталоемкости гостиничного бизнеса</w:t>
      </w:r>
      <w:r w:rsidR="00AD7A87">
        <w:t xml:space="preserve"> (большого объема инвестиций в строительство и оборудование), необходимости осуществления</w:t>
      </w:r>
      <w:r w:rsidR="00293D43">
        <w:t xml:space="preserve"> постоянных</w:t>
      </w:r>
      <w:r w:rsidR="00AD7A87">
        <w:t xml:space="preserve"> затрат (на маркетинг, зарплату </w:t>
      </w:r>
      <w:r w:rsidR="00293D43">
        <w:t xml:space="preserve">сотрудникам, поддержание номерного фонда) </w:t>
      </w:r>
      <w:r>
        <w:t>и минимального объема продаж в первое время после начала работы, финансовое состояние отеля можно охарактеризовать как убыточное, что вполне естественно для ранней фаз</w:t>
      </w:r>
      <w:r w:rsidR="00416748">
        <w:t>ы</w:t>
      </w:r>
      <w:r>
        <w:t xml:space="preserve"> развития. </w:t>
      </w:r>
    </w:p>
    <w:p w14:paraId="21B3EAAA" w14:textId="78418FA7" w:rsidR="00F57DD7" w:rsidRDefault="00F57DD7" w:rsidP="00EE64B3">
      <w:pPr>
        <w:rPr>
          <w:u w:val="single"/>
        </w:rPr>
      </w:pPr>
      <w:r w:rsidRPr="00F57DD7">
        <w:rPr>
          <w:u w:val="single"/>
        </w:rPr>
        <w:t>Товар</w:t>
      </w:r>
    </w:p>
    <w:p w14:paraId="3D5F2FD8" w14:textId="1EA0D7EE" w:rsidR="00384D99" w:rsidRPr="00384D99" w:rsidRDefault="00B37104" w:rsidP="00EE64B3">
      <w:pPr>
        <w:rPr>
          <w:color w:val="000000" w:themeColor="text1"/>
        </w:rPr>
      </w:pPr>
      <w:r w:rsidRPr="00384D99">
        <w:rPr>
          <w:color w:val="000000" w:themeColor="text1"/>
        </w:rPr>
        <w:t>Как уже было отмечено ранее, в отельном бизнесе товаром является гостиничный продукт, который в случае с отелем «</w:t>
      </w:r>
      <w:r w:rsidRPr="00384D99">
        <w:rPr>
          <w:color w:val="000000" w:themeColor="text1"/>
          <w:lang w:val="en-US"/>
        </w:rPr>
        <w:t>FotoHotel</w:t>
      </w:r>
      <w:r w:rsidRPr="00384D99">
        <w:rPr>
          <w:color w:val="000000" w:themeColor="text1"/>
        </w:rPr>
        <w:t xml:space="preserve">» имеет достаточно простую, базовую форму - предоставляется </w:t>
      </w:r>
      <w:r w:rsidR="00384D99" w:rsidRPr="00384D99">
        <w:rPr>
          <w:color w:val="000000" w:themeColor="text1"/>
        </w:rPr>
        <w:t xml:space="preserve">средний </w:t>
      </w:r>
      <w:r w:rsidRPr="00384D99">
        <w:rPr>
          <w:color w:val="000000" w:themeColor="text1"/>
        </w:rPr>
        <w:t xml:space="preserve">набор услуг, включающий в себя </w:t>
      </w:r>
      <w:r w:rsidR="00384D99" w:rsidRPr="00384D99">
        <w:rPr>
          <w:color w:val="000000" w:themeColor="text1"/>
        </w:rPr>
        <w:t>основные услуги (</w:t>
      </w:r>
      <w:r w:rsidRPr="00384D99">
        <w:rPr>
          <w:color w:val="000000" w:themeColor="text1"/>
        </w:rPr>
        <w:t>проживани</w:t>
      </w:r>
      <w:r w:rsidR="00384D99" w:rsidRPr="00384D99">
        <w:rPr>
          <w:color w:val="000000" w:themeColor="text1"/>
        </w:rPr>
        <w:t xml:space="preserve">е </w:t>
      </w:r>
      <w:r w:rsidRPr="00384D99">
        <w:rPr>
          <w:color w:val="000000" w:themeColor="text1"/>
        </w:rPr>
        <w:t>и предоставление завтраков</w:t>
      </w:r>
      <w:r w:rsidR="00384D99" w:rsidRPr="00384D99">
        <w:rPr>
          <w:color w:val="000000" w:themeColor="text1"/>
        </w:rPr>
        <w:t>), а также дополнительные: ресторан, трансфер от/до аэропорта</w:t>
      </w:r>
      <w:r w:rsidR="00384D99">
        <w:rPr>
          <w:color w:val="000000" w:themeColor="text1"/>
        </w:rPr>
        <w:t xml:space="preserve"> (оплачивается отдельно)</w:t>
      </w:r>
      <w:r w:rsidR="00384D99" w:rsidRPr="00384D99">
        <w:rPr>
          <w:color w:val="000000" w:themeColor="text1"/>
        </w:rPr>
        <w:t xml:space="preserve">, подбор и продажа экскурсионных туров, </w:t>
      </w:r>
      <w:r w:rsidR="00384D99">
        <w:rPr>
          <w:color w:val="000000" w:themeColor="text1"/>
        </w:rPr>
        <w:t xml:space="preserve">спа и </w:t>
      </w:r>
      <w:r w:rsidR="00384D99" w:rsidRPr="00384D99">
        <w:rPr>
          <w:color w:val="000000" w:themeColor="text1"/>
        </w:rPr>
        <w:t>бани</w:t>
      </w:r>
      <w:r w:rsidR="00384D99">
        <w:rPr>
          <w:color w:val="000000" w:themeColor="text1"/>
        </w:rPr>
        <w:t xml:space="preserve"> (оплачивается отдельно)</w:t>
      </w:r>
      <w:r w:rsidR="00384D99" w:rsidRPr="00384D99">
        <w:rPr>
          <w:color w:val="000000" w:themeColor="text1"/>
        </w:rPr>
        <w:t>, визовая поддержка</w:t>
      </w:r>
      <w:r w:rsidR="00384D99">
        <w:rPr>
          <w:color w:val="000000" w:themeColor="text1"/>
        </w:rPr>
        <w:t>,</w:t>
      </w:r>
      <w:r w:rsidR="00384D99" w:rsidRPr="00384D99">
        <w:rPr>
          <w:color w:val="000000" w:themeColor="text1"/>
        </w:rPr>
        <w:t xml:space="preserve"> бесплатная парковка.</w:t>
      </w:r>
      <w:r w:rsidRPr="00384D99">
        <w:rPr>
          <w:color w:val="000000" w:themeColor="text1"/>
        </w:rPr>
        <w:t xml:space="preserve"> </w:t>
      </w:r>
    </w:p>
    <w:p w14:paraId="4592DAB4" w14:textId="615F56CD" w:rsidR="00F57DD7" w:rsidRDefault="00F57DD7" w:rsidP="00EE64B3">
      <w:pPr>
        <w:rPr>
          <w:u w:val="single"/>
        </w:rPr>
      </w:pPr>
      <w:r w:rsidRPr="00F57DD7">
        <w:rPr>
          <w:u w:val="single"/>
        </w:rPr>
        <w:t xml:space="preserve">Цена </w:t>
      </w:r>
    </w:p>
    <w:p w14:paraId="3EB01CE9" w14:textId="115F3DC1" w:rsidR="00B26B16" w:rsidRDefault="00B26B16" w:rsidP="00EE64B3">
      <w:r w:rsidRPr="00484446">
        <w:t>Согласно данным Федеральной службы статистики средняя стоимость проживания в гостиницах Санкт-Петербурга в 2019 году составляла 2076 руб. за сутки</w:t>
      </w:r>
      <w:r w:rsidR="004A0D68">
        <w:t>.</w:t>
      </w:r>
      <w:r>
        <w:t xml:space="preserve"> </w:t>
      </w:r>
      <w:r w:rsidR="004A0D68">
        <w:t>П</w:t>
      </w:r>
      <w:r>
        <w:t>оказатель</w:t>
      </w:r>
      <w:r w:rsidRPr="00484446">
        <w:t xml:space="preserve"> </w:t>
      </w:r>
      <w:r w:rsidRPr="00484446">
        <w:lastRenderedPageBreak/>
        <w:t>2020 год</w:t>
      </w:r>
      <w:r>
        <w:t>а</w:t>
      </w:r>
      <w:r w:rsidRPr="00484446">
        <w:t xml:space="preserve"> </w:t>
      </w:r>
      <w:r w:rsidR="004A0D68" w:rsidRPr="00484446">
        <w:t>– 1468 руб. за сутки –</w:t>
      </w:r>
      <w:r w:rsidR="004A0D68">
        <w:t xml:space="preserve"> достиг </w:t>
      </w:r>
      <w:r w:rsidRPr="00484446">
        <w:t>критически низк</w:t>
      </w:r>
      <w:r w:rsidR="004A0D68">
        <w:t>ой отметки,</w:t>
      </w:r>
      <w:r w:rsidRPr="00484446">
        <w:t xml:space="preserve"> </w:t>
      </w:r>
      <w:r w:rsidR="004A0D68">
        <w:t xml:space="preserve">что было </w:t>
      </w:r>
      <w:r w:rsidRPr="00484446">
        <w:t>обу</w:t>
      </w:r>
      <w:r>
        <w:t>с</w:t>
      </w:r>
      <w:r w:rsidRPr="00484446">
        <w:t>ловлен</w:t>
      </w:r>
      <w:r w:rsidR="004A0D68">
        <w:t>о</w:t>
      </w:r>
      <w:r w:rsidRPr="00484446">
        <w:t xml:space="preserve"> </w:t>
      </w:r>
      <w:r>
        <w:t>кризисом, вызванным пандемией коронавируса, который в настоящий момент на российском турист</w:t>
      </w:r>
      <w:r w:rsidR="00585E85">
        <w:t>ическом</w:t>
      </w:r>
      <w:r>
        <w:t xml:space="preserve"> рынке </w:t>
      </w:r>
      <w:r w:rsidR="00095564">
        <w:t>стремительно сбавляет обороты.</w:t>
      </w:r>
    </w:p>
    <w:p w14:paraId="2191D975" w14:textId="3AB9260B" w:rsidR="00B26B16" w:rsidRDefault="00B26B16" w:rsidP="00EE64B3">
      <w:r>
        <w:t>В сегменте «3 звезды»</w:t>
      </w:r>
      <w:r w:rsidR="00095564">
        <w:t xml:space="preserve"> наиболее актуальная инф</w:t>
      </w:r>
      <w:r w:rsidR="00E0622C">
        <w:t>о</w:t>
      </w:r>
      <w:r w:rsidR="00095564">
        <w:t xml:space="preserve">рмация по ценам следующая: </w:t>
      </w:r>
      <w:r w:rsidR="004F601A">
        <w:t>в начале 2021 года (январь-февраль) стоимость проживания составляла около 1200 руб. в сутки. Несмотря на отсутствие</w:t>
      </w:r>
      <w:r w:rsidR="00095564">
        <w:t xml:space="preserve"> открытой информации по стоимости проживания в период 2017-2020 гг., </w:t>
      </w:r>
      <w:r w:rsidR="004F601A">
        <w:t xml:space="preserve">для сравнения доковидного и постковидного периода имеет смысл обратиться к </w:t>
      </w:r>
      <w:r w:rsidRPr="00B26B16">
        <w:t xml:space="preserve">данным </w:t>
      </w:r>
      <w:r w:rsidRPr="00B26B16">
        <w:rPr>
          <w:lang w:val="en-US"/>
        </w:rPr>
        <w:t>Booking</w:t>
      </w:r>
      <w:r w:rsidRPr="00B26B16">
        <w:t>.</w:t>
      </w:r>
      <w:r w:rsidRPr="00B26B16">
        <w:rPr>
          <w:lang w:val="en-US"/>
        </w:rPr>
        <w:t>com</w:t>
      </w:r>
      <w:r w:rsidRPr="00B26B16">
        <w:t xml:space="preserve"> </w:t>
      </w:r>
      <w:r w:rsidR="004F601A">
        <w:t>за</w:t>
      </w:r>
      <w:r w:rsidRPr="00B26B16">
        <w:t xml:space="preserve"> 2016 год</w:t>
      </w:r>
      <w:r w:rsidR="004F601A">
        <w:t xml:space="preserve"> – 3-х звездочные </w:t>
      </w:r>
      <w:r w:rsidRPr="00B26B16">
        <w:t xml:space="preserve">гостинцы Санкт-Петербурга предлагали </w:t>
      </w:r>
      <w:r w:rsidR="00095564">
        <w:t>размещение</w:t>
      </w:r>
      <w:r w:rsidRPr="00B26B16">
        <w:t xml:space="preserve"> по цене – от 1000 до 14815 рублей за сут</w:t>
      </w:r>
      <w:r w:rsidR="004F601A">
        <w:t>к</w:t>
      </w:r>
      <w:r w:rsidRPr="00B26B16">
        <w:t>и (в среднем – 3700 руб.)</w:t>
      </w:r>
      <w:r>
        <w:rPr>
          <w:rStyle w:val="aff3"/>
        </w:rPr>
        <w:footnoteReference w:id="82"/>
      </w:r>
      <w:r>
        <w:t>.</w:t>
      </w:r>
    </w:p>
    <w:p w14:paraId="399020C1" w14:textId="77777777" w:rsidR="00F81E75" w:rsidRDefault="00F81E75" w:rsidP="00EE64B3">
      <w:pPr>
        <w:jc w:val="center"/>
      </w:pPr>
      <w:r>
        <w:rPr>
          <w:noProof/>
        </w:rPr>
        <w:drawing>
          <wp:inline distT="0" distB="0" distL="0" distR="0" wp14:anchorId="2767C7AD" wp14:editId="7BD6F79B">
            <wp:extent cx="3874195" cy="300824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9659" cy="3113430"/>
                    </a:xfrm>
                    <a:prstGeom prst="rect">
                      <a:avLst/>
                    </a:prstGeom>
                  </pic:spPr>
                </pic:pic>
              </a:graphicData>
            </a:graphic>
          </wp:inline>
        </w:drawing>
      </w:r>
    </w:p>
    <w:p w14:paraId="6BF538C7" w14:textId="68A062F9" w:rsidR="00F81E75" w:rsidRDefault="00F81E75" w:rsidP="00EE64B3">
      <w:pPr>
        <w:pStyle w:val="a"/>
        <w:ind w:left="0"/>
      </w:pPr>
      <w:r>
        <w:t>Средние потребительские цены на проживание в гостиницах Санкт-Петербурга за сутки с человека, январь-февраль 2021</w:t>
      </w:r>
      <w:r w:rsidR="002E47A4">
        <w:rPr>
          <w:rStyle w:val="aff3"/>
        </w:rPr>
        <w:footnoteReference w:id="83"/>
      </w:r>
      <w:r>
        <w:t xml:space="preserve"> </w:t>
      </w:r>
    </w:p>
    <w:p w14:paraId="3E26174E" w14:textId="2EA980DA" w:rsidR="0034617D" w:rsidRDefault="0034617D" w:rsidP="00EE64B3">
      <w:r>
        <w:t>Что касается цен «</w:t>
      </w:r>
      <w:r>
        <w:rPr>
          <w:lang w:val="en-US"/>
        </w:rPr>
        <w:t>FotoHotel</w:t>
      </w:r>
      <w:r>
        <w:t>»,  собственник охарактеризовал политику ценообразования отеля как ориентированную на рынок -  стоимость проживания зависит от рынка и подстраивается под него. Также с учетом такой характерной особенности гостиничной сферы как сезонность спроса подход к ценообразованию является динамическим, что означает применение тарификации в зависимости от сезона</w:t>
      </w:r>
      <w:r w:rsidR="00F81E75">
        <w:t xml:space="preserve"> и других </w:t>
      </w:r>
      <w:r w:rsidR="00F81E75">
        <w:lastRenderedPageBreak/>
        <w:t>факторов, например, проведения масштабного мероприятия в городе</w:t>
      </w:r>
      <w:r>
        <w:t xml:space="preserve">. Так, в Санкт-Петербурге в самый высокий сезон (с мая до середины сентября) стоимость одной ночи </w:t>
      </w:r>
      <w:r w:rsidR="00F81E75">
        <w:t>в «</w:t>
      </w:r>
      <w:r w:rsidR="00F81E75">
        <w:rPr>
          <w:lang w:val="en-US"/>
        </w:rPr>
        <w:t>FotoHotel</w:t>
      </w:r>
      <w:r w:rsidR="00F81E75">
        <w:t xml:space="preserve">»  </w:t>
      </w:r>
      <w:r>
        <w:t>может достигать 5000 руб.</w:t>
      </w:r>
      <w:r w:rsidR="00CA7AEB">
        <w:t xml:space="preserve"> и более</w:t>
      </w:r>
      <w:r w:rsidR="00F81E75">
        <w:t>, в то время как цена низкого сезона – 1500 руб., среднего – 3000 руб.</w:t>
      </w:r>
    </w:p>
    <w:p w14:paraId="6DBF61BB" w14:textId="02D8B66E" w:rsidR="00AD1D7E" w:rsidRPr="006A5E2C" w:rsidRDefault="004F601A" w:rsidP="00EE64B3">
      <w:r>
        <w:t>Следовательно, заявление собственника о</w:t>
      </w:r>
      <w:r w:rsidR="0034617D">
        <w:t xml:space="preserve"> соответствии </w:t>
      </w:r>
      <w:r>
        <w:t>среднерыночн</w:t>
      </w:r>
      <w:r w:rsidR="0034617D">
        <w:t>ой</w:t>
      </w:r>
      <w:r>
        <w:t xml:space="preserve"> цен</w:t>
      </w:r>
      <w:r w:rsidR="0034617D">
        <w:t>е</w:t>
      </w:r>
      <w:r>
        <w:t xml:space="preserve"> можно считать обоснованными, так как </w:t>
      </w:r>
      <w:r w:rsidR="0034617D">
        <w:t>ориентировочный</w:t>
      </w:r>
      <w:r>
        <w:t xml:space="preserve"> </w:t>
      </w:r>
      <w:r w:rsidR="000A0576">
        <w:t xml:space="preserve">планируемый </w:t>
      </w:r>
      <w:r>
        <w:t>диапазон стоимости проживания</w:t>
      </w:r>
      <w:r w:rsidR="0034617D">
        <w:t xml:space="preserve"> в </w:t>
      </w:r>
      <w:r>
        <w:t xml:space="preserve"> </w:t>
      </w:r>
      <w:r w:rsidR="0034617D">
        <w:t>«</w:t>
      </w:r>
      <w:r w:rsidR="0034617D">
        <w:rPr>
          <w:lang w:val="en-US"/>
        </w:rPr>
        <w:t>FotoHotel</w:t>
      </w:r>
      <w:r w:rsidR="0034617D">
        <w:t xml:space="preserve">» </w:t>
      </w:r>
      <w:r w:rsidR="00F81E75">
        <w:t>в течение года</w:t>
      </w:r>
      <w:r w:rsidR="0034617D">
        <w:t xml:space="preserve"> </w:t>
      </w:r>
      <w:r>
        <w:t xml:space="preserve">– </w:t>
      </w:r>
      <w:r w:rsidR="006A5E2C">
        <w:t>от</w:t>
      </w:r>
      <w:r>
        <w:t xml:space="preserve"> </w:t>
      </w:r>
      <w:r w:rsidR="004A0D68">
        <w:t>1</w:t>
      </w:r>
      <w:r w:rsidR="00F81E75">
        <w:t>5</w:t>
      </w:r>
      <w:r w:rsidR="004A0D68">
        <w:t>00</w:t>
      </w:r>
      <w:r w:rsidR="006A5E2C">
        <w:t xml:space="preserve"> руб. до</w:t>
      </w:r>
      <w:r w:rsidR="00F81E75">
        <w:t xml:space="preserve"> 5000</w:t>
      </w:r>
      <w:r w:rsidR="006A5E2C">
        <w:t xml:space="preserve"> руб. в сутки</w:t>
      </w:r>
      <w:r>
        <w:t>.</w:t>
      </w:r>
      <w:r w:rsidR="00F81E75">
        <w:t xml:space="preserve"> (в среднем – 3160 руб. за сутки). </w:t>
      </w:r>
    </w:p>
    <w:p w14:paraId="75735AE1" w14:textId="6E408E35" w:rsidR="00F57DD7" w:rsidRDefault="00F57DD7" w:rsidP="00EE64B3">
      <w:pPr>
        <w:rPr>
          <w:u w:val="single"/>
        </w:rPr>
      </w:pPr>
      <w:r w:rsidRPr="00F57DD7">
        <w:rPr>
          <w:u w:val="single"/>
        </w:rPr>
        <w:t>Распространение</w:t>
      </w:r>
    </w:p>
    <w:p w14:paraId="546A0DE8" w14:textId="5C4CB2B7" w:rsidR="00473E7B" w:rsidRPr="000A0576" w:rsidRDefault="000A0576" w:rsidP="00EE64B3">
      <w:r>
        <w:t xml:space="preserve">На начальной стадии развития отеля реализация продаж осуществляется и будет осуществляться локально – с использованием двух каналов продаж: онлайн-система бронирования </w:t>
      </w:r>
      <w:r>
        <w:rPr>
          <w:lang w:val="en-US"/>
        </w:rPr>
        <w:t>Booking</w:t>
      </w:r>
      <w:r w:rsidRPr="000A0576">
        <w:t>.</w:t>
      </w:r>
      <w:r>
        <w:rPr>
          <w:lang w:val="en-US"/>
        </w:rPr>
        <w:t>com</w:t>
      </w:r>
      <w:r w:rsidRPr="000A0576">
        <w:t xml:space="preserve"> </w:t>
      </w:r>
      <w:r>
        <w:t>и собственный сайт отеля.</w:t>
      </w:r>
    </w:p>
    <w:p w14:paraId="19E860D7" w14:textId="45B1201D" w:rsidR="00F57DD7" w:rsidRDefault="00F57DD7" w:rsidP="00EE64B3">
      <w:pPr>
        <w:rPr>
          <w:u w:val="single"/>
        </w:rPr>
      </w:pPr>
      <w:r w:rsidRPr="00F57DD7">
        <w:rPr>
          <w:u w:val="single"/>
        </w:rPr>
        <w:t xml:space="preserve">Продвижение </w:t>
      </w:r>
    </w:p>
    <w:p w14:paraId="5AA4AA74" w14:textId="1FEB00AA" w:rsidR="003D5098" w:rsidRDefault="003D5098" w:rsidP="00767F37">
      <w:r>
        <w:t>Из всех возможных каналов и инструментов для продвижения услуг «</w:t>
      </w:r>
      <w:r>
        <w:rPr>
          <w:lang w:val="en-US"/>
        </w:rPr>
        <w:t>FotoHotel</w:t>
      </w:r>
      <w:r>
        <w:t>» руководством отеля был выбран</w:t>
      </w:r>
      <w:r w:rsidR="00716C0D">
        <w:t xml:space="preserve"> официальный сайт и страница в</w:t>
      </w:r>
      <w:r>
        <w:t xml:space="preserve"> </w:t>
      </w:r>
      <w:r>
        <w:rPr>
          <w:lang w:val="en-US"/>
        </w:rPr>
        <w:t>Instagram</w:t>
      </w:r>
      <w:r w:rsidRPr="003D5098">
        <w:t xml:space="preserve"> </w:t>
      </w:r>
      <w:r>
        <w:t>в целях создания осведомленности о бренде и заинтересованности в нем.</w:t>
      </w:r>
    </w:p>
    <w:p w14:paraId="7851B058" w14:textId="243B6ACF" w:rsidR="008E20C0" w:rsidRDefault="005F4C06" w:rsidP="00EE64B3">
      <w:pPr>
        <w:rPr>
          <w:b/>
          <w:bCs/>
        </w:rPr>
      </w:pPr>
      <w:r>
        <w:rPr>
          <w:b/>
          <w:bCs/>
        </w:rPr>
        <w:t>Стратегические ц</w:t>
      </w:r>
      <w:r w:rsidR="008E20C0">
        <w:rPr>
          <w:b/>
          <w:bCs/>
        </w:rPr>
        <w:t>ели и ресурсы компании</w:t>
      </w:r>
    </w:p>
    <w:p w14:paraId="2F324EE0" w14:textId="2B55BBE3" w:rsidR="008E20C0" w:rsidRDefault="008E20C0" w:rsidP="00767F37">
      <w:r>
        <w:t>Руководство отеля ставит перед собой достаточно высокие цели, такие как – стать отелем номер один на рынке Санкт-Петербурга, однако в планах компании отсутствуе</w:t>
      </w:r>
      <w:r w:rsidR="002F1F5D">
        <w:t xml:space="preserve">т </w:t>
      </w:r>
      <w:r>
        <w:t xml:space="preserve">географическая экспансия </w:t>
      </w:r>
      <w:r w:rsidR="002F1F5D">
        <w:t>и создание гостиничной сети. Тем не менее, следует отметить, что организация придерживается стратегии горизонтальной диверсификации</w:t>
      </w:r>
      <w:r w:rsidR="00260A5F">
        <w:rPr>
          <w:rStyle w:val="aff3"/>
        </w:rPr>
        <w:footnoteReference w:id="84"/>
      </w:r>
      <w:r w:rsidR="002F1F5D">
        <w:t>, что обусловлено наличием двух других направлений помимо отельного бизнеса – ресторана и банного комплекса</w:t>
      </w:r>
      <w:r w:rsidR="0073219C">
        <w:t xml:space="preserve"> в центре Санкт-Петербурга.</w:t>
      </w:r>
      <w:r w:rsidR="00260A5F">
        <w:t xml:space="preserve"> </w:t>
      </w:r>
      <w:r w:rsidR="00686E6D">
        <w:t>Также можно сказать, что данные товары (ресторан и банный комплекс) являются комплементарными</w:t>
      </w:r>
      <w:r w:rsidR="002B35E6" w:rsidRPr="002B35E6">
        <w:t xml:space="preserve"> (</w:t>
      </w:r>
      <w:r w:rsidR="002B35E6">
        <w:t>дополняющими)</w:t>
      </w:r>
      <w:r w:rsidR="00686E6D">
        <w:t xml:space="preserve"> по отношению к отелю, поскольку каждый из них входит в сферу гостеприимства</w:t>
      </w:r>
      <w:r w:rsidR="00686E6D">
        <w:rPr>
          <w:rStyle w:val="aff3"/>
        </w:rPr>
        <w:footnoteReference w:id="85"/>
      </w:r>
      <w:r w:rsidR="00413547">
        <w:t>: ресторанный, развлекательный и гостиничный бизнес</w:t>
      </w:r>
      <w:r w:rsidR="00686E6D">
        <w:t xml:space="preserve">. </w:t>
      </w:r>
      <w:r w:rsidR="00413547">
        <w:t xml:space="preserve">Это означает, что потребители услуг отеля (туристы, приезжающие в Санкт-Петербург) могут быть также заинтересованы (т.е. являться потенциальными клиентами) в услугах ресторана и бани – </w:t>
      </w:r>
      <w:r w:rsidR="00413547">
        <w:lastRenderedPageBreak/>
        <w:t>данное обстоятельство, являющееся сильной стороной бизнеса, будет учтено при разработке практических рекомендаций в третьей главе.</w:t>
      </w:r>
    </w:p>
    <w:p w14:paraId="2AA0693C" w14:textId="4C5F60F6" w:rsidR="00416748" w:rsidRDefault="00416748" w:rsidP="00EE64B3">
      <w:pPr>
        <w:rPr>
          <w:b/>
          <w:bCs/>
        </w:rPr>
      </w:pPr>
      <w:r w:rsidRPr="00AD7A87">
        <w:rPr>
          <w:b/>
          <w:bCs/>
        </w:rPr>
        <w:t xml:space="preserve">Подход к </w:t>
      </w:r>
      <w:r w:rsidR="00AD7A87">
        <w:rPr>
          <w:b/>
          <w:bCs/>
        </w:rPr>
        <w:t xml:space="preserve">управлению </w:t>
      </w:r>
      <w:r w:rsidRPr="00AD7A87">
        <w:rPr>
          <w:b/>
          <w:bCs/>
        </w:rPr>
        <w:t>маркетин</w:t>
      </w:r>
      <w:r w:rsidR="00AD7A87">
        <w:rPr>
          <w:b/>
          <w:bCs/>
        </w:rPr>
        <w:t>гом</w:t>
      </w:r>
    </w:p>
    <w:p w14:paraId="0217A3F3" w14:textId="264C66CC" w:rsidR="00AD7A87" w:rsidRPr="00293D43" w:rsidRDefault="00AD7A87" w:rsidP="00EE64B3">
      <w:r>
        <w:t>В настоящий момент маркетинг в организации занимает далеко не основное место</w:t>
      </w:r>
      <w:r w:rsidR="00C66A15">
        <w:t xml:space="preserve"> – </w:t>
      </w:r>
      <w:r w:rsidR="003A1077">
        <w:t>руководство</w:t>
      </w:r>
      <w:r w:rsidR="00C66A15">
        <w:t xml:space="preserve"> сосредоточен</w:t>
      </w:r>
      <w:r w:rsidR="003A1077">
        <w:t>о</w:t>
      </w:r>
      <w:r w:rsidR="00C66A15">
        <w:t xml:space="preserve"> на продажах и самом продукте (отеле), т.е. осуществляется управление маркетингом на основе продукто ориентированной концепции без учета мнения покупателей</w:t>
      </w:r>
      <w:r w:rsidR="005F4C06">
        <w:t xml:space="preserve"> (пропущен этап исследования рынка перед разработкой гостиничного продукта)</w:t>
      </w:r>
      <w:r w:rsidR="00293D43">
        <w:t xml:space="preserve">, что снижает конкурентоспособность отеля в условиях высокоинтенсивной конкуренции. Изображение, представленное ниже, наглядно демонстрирует </w:t>
      </w:r>
      <w:r w:rsidR="00C66A15">
        <w:t>количество предложений, существующих на рынке в пределах одной, узкой географической зоны</w:t>
      </w:r>
      <w:r w:rsidR="00DD24F5">
        <w:t xml:space="preserve"> – местоположении «</w:t>
      </w:r>
      <w:r w:rsidR="00DD24F5">
        <w:rPr>
          <w:lang w:val="en-US"/>
        </w:rPr>
        <w:t>FotoHotel</w:t>
      </w:r>
      <w:r w:rsidR="00DD24F5">
        <w:t>» (Санкт-Петербург, м. Владимирская)</w:t>
      </w:r>
      <w:r w:rsidR="00C66A15">
        <w:t xml:space="preserve">. </w:t>
      </w:r>
      <w:r w:rsidR="00293D43">
        <w:t xml:space="preserve"> </w:t>
      </w:r>
    </w:p>
    <w:p w14:paraId="4EFE529E" w14:textId="77777777" w:rsidR="00293D43" w:rsidRDefault="00293D43" w:rsidP="00EE64B3">
      <w:pPr>
        <w:ind w:firstLine="0"/>
        <w:jc w:val="center"/>
        <w:rPr>
          <w:color w:val="000000" w:themeColor="text1"/>
        </w:rPr>
      </w:pPr>
      <w:r>
        <w:rPr>
          <w:noProof/>
          <w:color w:val="000000" w:themeColor="text1"/>
          <w:lang w:val="en-US"/>
        </w:rPr>
        <w:drawing>
          <wp:inline distT="0" distB="0" distL="0" distR="0" wp14:anchorId="5C5AC346" wp14:editId="257EF56F">
            <wp:extent cx="4068893" cy="1609725"/>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21689" cy="1630612"/>
                    </a:xfrm>
                    <a:prstGeom prst="rect">
                      <a:avLst/>
                    </a:prstGeom>
                  </pic:spPr>
                </pic:pic>
              </a:graphicData>
            </a:graphic>
          </wp:inline>
        </w:drawing>
      </w:r>
    </w:p>
    <w:p w14:paraId="4A6BA73B" w14:textId="05D6657E" w:rsidR="00B54270" w:rsidRDefault="00763576" w:rsidP="00EE64B3">
      <w:pPr>
        <w:pStyle w:val="a"/>
        <w:ind w:left="0"/>
      </w:pPr>
      <w:r>
        <w:t xml:space="preserve">Предложения по временному </w:t>
      </w:r>
      <w:r w:rsidR="00293D43" w:rsidRPr="00293D43">
        <w:t xml:space="preserve"> размещени</w:t>
      </w:r>
      <w:r>
        <w:t xml:space="preserve">ю </w:t>
      </w:r>
      <w:r w:rsidR="00293D43" w:rsidRPr="00293D43">
        <w:t>у м. Владимирская, г. Санкт-Петербург</w:t>
      </w:r>
      <w:r w:rsidR="00502896">
        <w:rPr>
          <w:rStyle w:val="aff3"/>
        </w:rPr>
        <w:footnoteReference w:id="86"/>
      </w:r>
    </w:p>
    <w:p w14:paraId="55F32C06" w14:textId="4CA7C29D" w:rsidR="005F4C06" w:rsidRDefault="005F4C06" w:rsidP="00EE64B3">
      <w:r>
        <w:t>Несмотря на отсутствие</w:t>
      </w:r>
      <w:r w:rsidR="003A1077">
        <w:t xml:space="preserve"> маркетинговой</w:t>
      </w:r>
      <w:r>
        <w:t xml:space="preserve"> ориентации и стремления к удовлетворению потребностям целевых групп до и во время этапа разработки продукта, в числе задач (</w:t>
      </w:r>
      <w:r w:rsidR="00DB5832">
        <w:t xml:space="preserve">в т.ч. </w:t>
      </w:r>
      <w:r>
        <w:t>ожиданий от данной работы), стоящих перед маркетингом сегодня,</w:t>
      </w:r>
      <w:r w:rsidR="00DB5832">
        <w:t xml:space="preserve"> </w:t>
      </w:r>
      <w:r>
        <w:t xml:space="preserve">собственником были выделены следующие: </w:t>
      </w:r>
    </w:p>
    <w:p w14:paraId="544E76F3" w14:textId="19BF21BA" w:rsidR="005F4C06" w:rsidRDefault="005F4C06" w:rsidP="00EE64B3">
      <w:r>
        <w:t>- Изучение конкурентов</w:t>
      </w:r>
      <w:r w:rsidR="00DB5832">
        <w:t xml:space="preserve"> на рынке гостиничных услуг;</w:t>
      </w:r>
    </w:p>
    <w:p w14:paraId="7BD5B157" w14:textId="7264B300" w:rsidR="00DB5832" w:rsidRDefault="00DB5832" w:rsidP="00EE64B3">
      <w:r>
        <w:t>- Исследование поведения потребителей, их предпочтений;</w:t>
      </w:r>
    </w:p>
    <w:p w14:paraId="61362137" w14:textId="1C33F572" w:rsidR="005F4C06" w:rsidRDefault="005F4C06" w:rsidP="00EE64B3">
      <w:r>
        <w:t>- Сегментирование рынка</w:t>
      </w:r>
      <w:r w:rsidR="00DB5832">
        <w:t>;</w:t>
      </w:r>
    </w:p>
    <w:p w14:paraId="135C45EC" w14:textId="396571D4" w:rsidR="005F4C06" w:rsidRDefault="00DB5832" w:rsidP="00EE64B3">
      <w:r>
        <w:t xml:space="preserve">- Разработка привлекательной «упаковки» предложения (что по сути подразумевает разработку позиционирования и </w:t>
      </w:r>
      <w:r w:rsidR="003A1077">
        <w:t xml:space="preserve">рекомендаций в рамках </w:t>
      </w:r>
      <w:r>
        <w:t>маркетинговых коммуникаций).</w:t>
      </w:r>
    </w:p>
    <w:p w14:paraId="39199E2F" w14:textId="5AE1CFC9" w:rsidR="002642B6" w:rsidRPr="003A1077" w:rsidRDefault="003E6537" w:rsidP="003A1077">
      <w:r>
        <w:t xml:space="preserve">Собственник бизнеса также отметил намерения относительно реализации маркетинговой стратегии, элементы которой будут предложены в данной работе: в </w:t>
      </w:r>
      <w:r>
        <w:lastRenderedPageBreak/>
        <w:t xml:space="preserve">краткосрочной перспективе маркетинговые усилия будут осуществляться собственными ресурсами компании без передачи части функций на аутсорсинг. </w:t>
      </w:r>
    </w:p>
    <w:p w14:paraId="65E91039" w14:textId="503FC29B" w:rsidR="009274EF" w:rsidRDefault="005B4FBF" w:rsidP="00EE64B3">
      <w:pPr>
        <w:rPr>
          <w:b/>
          <w:bCs/>
        </w:rPr>
      </w:pPr>
      <w:r>
        <w:rPr>
          <w:b/>
          <w:bCs/>
        </w:rPr>
        <w:t>Ценности компании</w:t>
      </w:r>
    </w:p>
    <w:p w14:paraId="2309381F" w14:textId="1C185143" w:rsidR="00825D54" w:rsidRDefault="00911425" w:rsidP="00EE64B3">
      <w:r>
        <w:t>Главная идея отеля - «качество по доступной цене». Среди основных ценностей компании собственником были выделены: удобство и комфорт для посетителей, чистота и уют. В соответствии с данными ценностями в процессе подготовки к открытию отеля большое внимание уделялось интерьеру,</w:t>
      </w:r>
      <w:r w:rsidR="002F4203">
        <w:t xml:space="preserve"> планировке номеров,</w:t>
      </w:r>
      <w:r>
        <w:t xml:space="preserve"> качеству спальных мест</w:t>
      </w:r>
      <w:r w:rsidR="002F4203">
        <w:t xml:space="preserve"> (кроватей)</w:t>
      </w:r>
      <w:r>
        <w:t xml:space="preserve"> и постельного белья.</w:t>
      </w:r>
      <w:r w:rsidR="009B507E">
        <w:t xml:space="preserve"> Более глобальной миссии и</w:t>
      </w:r>
      <w:r w:rsidR="003A1077">
        <w:t xml:space="preserve"> </w:t>
      </w:r>
      <w:r w:rsidR="009B507E">
        <w:t>ценностей у компании нет, что также обусловлено еще не сформированной корпоративной культурой.</w:t>
      </w:r>
    </w:p>
    <w:p w14:paraId="4BF35A6F" w14:textId="284E035C" w:rsidR="00BF260D" w:rsidRDefault="00BF260D" w:rsidP="00EE64B3">
      <w:r w:rsidRPr="009B507E">
        <w:t>Таким образом, «</w:t>
      </w:r>
      <w:r w:rsidRPr="009B507E">
        <w:rPr>
          <w:lang w:val="en-US"/>
        </w:rPr>
        <w:t>FotoHotel</w:t>
      </w:r>
      <w:r w:rsidRPr="009B507E">
        <w:t>» находится на самой ранней стадии своего жизненного цикла, что, с одной стороны, создает условия неопределенности, отсутствие четкого понимания вектора развития, наработанных практик</w:t>
      </w:r>
      <w:r w:rsidR="009B507E" w:rsidRPr="009B507E">
        <w:t xml:space="preserve"> (опыта) </w:t>
      </w:r>
      <w:r w:rsidRPr="009B507E">
        <w:t>и стабильного штата</w:t>
      </w:r>
      <w:r w:rsidR="009B507E" w:rsidRPr="009B507E">
        <w:t xml:space="preserve"> надежных обученных</w:t>
      </w:r>
      <w:r w:rsidRPr="009B507E">
        <w:t xml:space="preserve"> сотрудников, а с другой – обеспечивает открытость к новым предложениям, высокую гибкость и подвижность компании, а также </w:t>
      </w:r>
      <w:r w:rsidR="009B507E" w:rsidRPr="009B507E">
        <w:t>высокую скорость принятия решений.</w:t>
      </w:r>
    </w:p>
    <w:p w14:paraId="025ECB66" w14:textId="0E2BC5A7" w:rsidR="008A0A33" w:rsidRPr="00AD1D7E" w:rsidRDefault="001B413F" w:rsidP="00EE64B3">
      <w:pPr>
        <w:pStyle w:val="3"/>
      </w:pPr>
      <w:bookmarkStart w:id="48" w:name="_Toc64390246"/>
      <w:bookmarkStart w:id="49" w:name="_Toc64390379"/>
      <w:bookmarkStart w:id="50" w:name="_Toc64646054"/>
      <w:bookmarkStart w:id="51" w:name="_Toc64984792"/>
      <w:bookmarkStart w:id="52" w:name="_Toc73631574"/>
      <w:r w:rsidRPr="00AD1D7E">
        <w:t>2.1.2 Границы рынка</w:t>
      </w:r>
      <w:bookmarkEnd w:id="48"/>
      <w:bookmarkEnd w:id="49"/>
      <w:bookmarkEnd w:id="50"/>
      <w:bookmarkEnd w:id="51"/>
      <w:bookmarkEnd w:id="52"/>
      <w:r w:rsidRPr="00AD1D7E">
        <w:t xml:space="preserve"> </w:t>
      </w:r>
      <w:r w:rsidR="00BC5E9E" w:rsidRPr="00AD1D7E">
        <w:t xml:space="preserve"> </w:t>
      </w:r>
    </w:p>
    <w:p w14:paraId="12661583" w14:textId="43A79048" w:rsidR="005E697A" w:rsidRDefault="00EE5FB7" w:rsidP="00EE64B3">
      <w:r>
        <w:t>«</w:t>
      </w:r>
      <w:r>
        <w:rPr>
          <w:lang w:val="en-US"/>
        </w:rPr>
        <w:t>FotoHotel</w:t>
      </w:r>
      <w:r>
        <w:t>» осуществляет свою деятельность на рынке услуг по временному размещению в Санкт-Петербурге</w:t>
      </w:r>
      <w:r w:rsidR="00D64905">
        <w:t>. Средства размещения</w:t>
      </w:r>
      <w:r w:rsidR="005E697A">
        <w:t xml:space="preserve"> включаю</w:t>
      </w:r>
      <w:r w:rsidR="00D64905">
        <w:t>т</w:t>
      </w:r>
      <w:r w:rsidR="005E697A">
        <w:t xml:space="preserve"> в себя </w:t>
      </w:r>
      <w:r w:rsidR="00D64905">
        <w:t>две категории</w:t>
      </w:r>
      <w:r w:rsidR="00BA4674" w:rsidRPr="00BA4674">
        <w:rPr>
          <w:rStyle w:val="aff3"/>
        </w:rPr>
        <w:footnoteReference w:id="87"/>
      </w:r>
      <w:r w:rsidR="005E697A" w:rsidRPr="00BA4674">
        <w:t>:</w:t>
      </w:r>
      <w:r w:rsidR="005E697A">
        <w:t xml:space="preserve"> </w:t>
      </w:r>
    </w:p>
    <w:p w14:paraId="54D49848" w14:textId="77777777" w:rsidR="00C53E62" w:rsidRDefault="00D64905" w:rsidP="00EE64B3">
      <w:pPr>
        <w:pStyle w:val="af6"/>
        <w:numPr>
          <w:ilvl w:val="0"/>
          <w:numId w:val="36"/>
        </w:numPr>
        <w:ind w:left="709"/>
      </w:pPr>
      <w:r>
        <w:t xml:space="preserve">Коллективные средства </w:t>
      </w:r>
      <w:r w:rsidRPr="00A909C9">
        <w:t>размещения</w:t>
      </w:r>
      <w:r w:rsidR="00C53E62">
        <w:t>, которые в свою очередь делятся на:</w:t>
      </w:r>
    </w:p>
    <w:p w14:paraId="11C985F6" w14:textId="1E9DC1C6" w:rsidR="00C53E62" w:rsidRDefault="00C53E62" w:rsidP="00EE64B3">
      <w:pPr>
        <w:pStyle w:val="af6"/>
        <w:numPr>
          <w:ilvl w:val="0"/>
          <w:numId w:val="37"/>
        </w:numPr>
        <w:ind w:left="1778"/>
      </w:pPr>
      <w:r>
        <w:t>Г</w:t>
      </w:r>
      <w:r w:rsidR="00D64905" w:rsidRPr="00A909C9">
        <w:t>остиницы</w:t>
      </w:r>
      <w:r>
        <w:t xml:space="preserve"> и аналогичные средства размещения: гостиницы (отели), </w:t>
      </w:r>
      <w:r w:rsidR="00D64905" w:rsidRPr="00A909C9">
        <w:t>хостелы, апарт</w:t>
      </w:r>
      <w:r w:rsidR="00D64905">
        <w:t>-</w:t>
      </w:r>
      <w:r w:rsidR="00D64905" w:rsidRPr="00A909C9">
        <w:t>отели, сюит-отели, мотели</w:t>
      </w:r>
      <w:r w:rsidR="001022E7">
        <w:t>;</w:t>
      </w:r>
    </w:p>
    <w:p w14:paraId="72B3EA5E" w14:textId="4EF078CD" w:rsidR="00D64905" w:rsidRDefault="00C53E62" w:rsidP="00EE64B3">
      <w:pPr>
        <w:pStyle w:val="af6"/>
        <w:numPr>
          <w:ilvl w:val="0"/>
          <w:numId w:val="37"/>
        </w:numPr>
        <w:ind w:left="1778"/>
      </w:pPr>
      <w:r>
        <w:t xml:space="preserve">Специализированные: санатории, пансионаты, </w:t>
      </w:r>
      <w:r w:rsidR="00D64905" w:rsidRPr="00A909C9">
        <w:t xml:space="preserve">кемпинги, базы отдыха, туристические базы, рекреационные центры (центры отдыха), туристские деревни (деревни отдыха), прогулочные корабли, детские оздоровительные лагеря. </w:t>
      </w:r>
    </w:p>
    <w:p w14:paraId="2477D1A4" w14:textId="07E76B04" w:rsidR="00276236" w:rsidRDefault="00D64905" w:rsidP="002642B6">
      <w:pPr>
        <w:pStyle w:val="af6"/>
        <w:numPr>
          <w:ilvl w:val="0"/>
          <w:numId w:val="36"/>
        </w:numPr>
        <w:ind w:left="709"/>
      </w:pPr>
      <w:r>
        <w:t>Индивидуальные средства размещения:</w:t>
      </w:r>
      <w:r w:rsidR="00C53E62">
        <w:t xml:space="preserve"> дома, квартиры, апартаменты, отдельные комнаты, сдаваемые в аренду.</w:t>
      </w:r>
    </w:p>
    <w:p w14:paraId="6FB6AFBE" w14:textId="43C57B47" w:rsidR="00276236" w:rsidRPr="003A1077" w:rsidRDefault="00276236" w:rsidP="005A2863">
      <w:pPr>
        <w:rPr>
          <w:color w:val="000000" w:themeColor="text1"/>
        </w:rPr>
      </w:pPr>
      <w:r w:rsidRPr="003A1077">
        <w:rPr>
          <w:color w:val="000000" w:themeColor="text1"/>
        </w:rPr>
        <w:t xml:space="preserve">На рынке представлены как </w:t>
      </w:r>
      <w:r w:rsidRPr="003A1077">
        <w:rPr>
          <w:color w:val="000000" w:themeColor="text1"/>
          <w:lang w:val="en-US"/>
        </w:rPr>
        <w:t>B</w:t>
      </w:r>
      <w:r w:rsidRPr="003A1077">
        <w:rPr>
          <w:color w:val="000000" w:themeColor="text1"/>
        </w:rPr>
        <w:t>2</w:t>
      </w:r>
      <w:r w:rsidRPr="003A1077">
        <w:rPr>
          <w:color w:val="000000" w:themeColor="text1"/>
          <w:lang w:val="en-US"/>
        </w:rPr>
        <w:t>C</w:t>
      </w:r>
      <w:r w:rsidR="005A2863" w:rsidRPr="003A1077">
        <w:rPr>
          <w:color w:val="000000" w:themeColor="text1"/>
        </w:rPr>
        <w:t xml:space="preserve"> (частные клиенты)</w:t>
      </w:r>
      <w:r w:rsidRPr="003A1077">
        <w:rPr>
          <w:color w:val="000000" w:themeColor="text1"/>
        </w:rPr>
        <w:t xml:space="preserve">, так и </w:t>
      </w:r>
      <w:r w:rsidRPr="003A1077">
        <w:rPr>
          <w:color w:val="000000" w:themeColor="text1"/>
          <w:lang w:val="en-US"/>
        </w:rPr>
        <w:t>B</w:t>
      </w:r>
      <w:r w:rsidRPr="003A1077">
        <w:rPr>
          <w:color w:val="000000" w:themeColor="text1"/>
        </w:rPr>
        <w:t>2</w:t>
      </w:r>
      <w:r w:rsidRPr="003A1077">
        <w:rPr>
          <w:color w:val="000000" w:themeColor="text1"/>
          <w:lang w:val="en-US"/>
        </w:rPr>
        <w:t>B</w:t>
      </w:r>
      <w:r w:rsidRPr="003A1077">
        <w:rPr>
          <w:color w:val="000000" w:themeColor="text1"/>
        </w:rPr>
        <w:t>-сегменты</w:t>
      </w:r>
      <w:r w:rsidR="005A2863" w:rsidRPr="003A1077">
        <w:rPr>
          <w:color w:val="000000" w:themeColor="text1"/>
        </w:rPr>
        <w:t xml:space="preserve"> (корпоративные клиенты)</w:t>
      </w:r>
      <w:r w:rsidR="002642B6" w:rsidRPr="003A1077">
        <w:rPr>
          <w:color w:val="000000" w:themeColor="text1"/>
        </w:rPr>
        <w:t>, общая характеристика которых представлена далее.</w:t>
      </w:r>
    </w:p>
    <w:p w14:paraId="49AB7A30" w14:textId="11F0B461" w:rsidR="005A2863" w:rsidRPr="003A1077" w:rsidRDefault="005A2863" w:rsidP="005A2863">
      <w:pPr>
        <w:rPr>
          <w:b/>
          <w:bCs/>
          <w:color w:val="000000" w:themeColor="text1"/>
        </w:rPr>
      </w:pPr>
      <w:r w:rsidRPr="003A1077">
        <w:rPr>
          <w:b/>
          <w:bCs/>
          <w:color w:val="000000" w:themeColor="text1"/>
          <w:lang w:val="en-US"/>
        </w:rPr>
        <w:t>B</w:t>
      </w:r>
      <w:r w:rsidRPr="003A1077">
        <w:rPr>
          <w:b/>
          <w:bCs/>
          <w:color w:val="000000" w:themeColor="text1"/>
        </w:rPr>
        <w:t>2</w:t>
      </w:r>
      <w:r w:rsidRPr="003A1077">
        <w:rPr>
          <w:b/>
          <w:bCs/>
          <w:color w:val="000000" w:themeColor="text1"/>
          <w:lang w:val="en-US"/>
        </w:rPr>
        <w:t>C</w:t>
      </w:r>
      <w:r w:rsidRPr="003A1077">
        <w:rPr>
          <w:b/>
          <w:bCs/>
          <w:color w:val="000000" w:themeColor="text1"/>
        </w:rPr>
        <w:t>-сегменты</w:t>
      </w:r>
    </w:p>
    <w:p w14:paraId="1A26870F" w14:textId="22289615" w:rsidR="006379A3" w:rsidRPr="003A1077" w:rsidRDefault="005A2863" w:rsidP="005A2863">
      <w:pPr>
        <w:rPr>
          <w:color w:val="000000" w:themeColor="text1"/>
        </w:rPr>
      </w:pPr>
      <w:r w:rsidRPr="003A1077">
        <w:rPr>
          <w:color w:val="000000" w:themeColor="text1"/>
        </w:rPr>
        <w:t>Основаниями</w:t>
      </w:r>
      <w:r w:rsidR="00A456F5" w:rsidRPr="003A1077">
        <w:rPr>
          <w:color w:val="000000" w:themeColor="text1"/>
        </w:rPr>
        <w:t xml:space="preserve"> для разделения частных клиентов на группы являются: географический признак, цель поездки,</w:t>
      </w:r>
      <w:r w:rsidR="006A749A" w:rsidRPr="003A1077">
        <w:rPr>
          <w:color w:val="000000" w:themeColor="text1"/>
        </w:rPr>
        <w:t xml:space="preserve"> поведенческие и социально-демографические </w:t>
      </w:r>
      <w:r w:rsidR="006A749A" w:rsidRPr="003A1077">
        <w:rPr>
          <w:color w:val="000000" w:themeColor="text1"/>
        </w:rPr>
        <w:lastRenderedPageBreak/>
        <w:t>характеристики (в частности, возраст и уровень дохода).</w:t>
      </w:r>
      <w:r w:rsidR="00A456F5" w:rsidRPr="003A1077">
        <w:rPr>
          <w:color w:val="000000" w:themeColor="text1"/>
        </w:rPr>
        <w:t xml:space="preserve"> </w:t>
      </w:r>
      <w:r w:rsidRPr="003A1077">
        <w:rPr>
          <w:color w:val="000000" w:themeColor="text1"/>
        </w:rPr>
        <w:t xml:space="preserve"> </w:t>
      </w:r>
      <w:r w:rsidR="006A749A" w:rsidRPr="003A1077">
        <w:rPr>
          <w:color w:val="000000" w:themeColor="text1"/>
        </w:rPr>
        <w:t>В широком смысле а</w:t>
      </w:r>
      <w:r w:rsidR="00EE5FB7" w:rsidRPr="003A1077">
        <w:rPr>
          <w:color w:val="000000" w:themeColor="text1"/>
        </w:rPr>
        <w:t>удиторией</w:t>
      </w:r>
      <w:r w:rsidR="006379A3" w:rsidRPr="003A1077">
        <w:rPr>
          <w:color w:val="000000" w:themeColor="text1"/>
        </w:rPr>
        <w:t xml:space="preserve"> рынка в</w:t>
      </w:r>
      <w:r w:rsidR="00EE5FB7" w:rsidRPr="003A1077">
        <w:rPr>
          <w:color w:val="000000" w:themeColor="text1"/>
        </w:rPr>
        <w:t xml:space="preserve"> </w:t>
      </w:r>
      <w:r w:rsidR="006379A3" w:rsidRPr="003A1077">
        <w:rPr>
          <w:color w:val="000000" w:themeColor="text1"/>
        </w:rPr>
        <w:t xml:space="preserve">сегменте </w:t>
      </w:r>
      <w:r w:rsidR="006379A3" w:rsidRPr="003A1077">
        <w:rPr>
          <w:color w:val="000000" w:themeColor="text1"/>
          <w:lang w:val="en-US"/>
        </w:rPr>
        <w:t>B</w:t>
      </w:r>
      <w:r w:rsidR="006379A3" w:rsidRPr="003A1077">
        <w:rPr>
          <w:color w:val="000000" w:themeColor="text1"/>
        </w:rPr>
        <w:t>2</w:t>
      </w:r>
      <w:r w:rsidR="006379A3" w:rsidRPr="003A1077">
        <w:rPr>
          <w:color w:val="000000" w:themeColor="text1"/>
          <w:lang w:val="en-US"/>
        </w:rPr>
        <w:t>C</w:t>
      </w:r>
      <w:r w:rsidR="006379A3" w:rsidRPr="003A1077">
        <w:rPr>
          <w:color w:val="000000" w:themeColor="text1"/>
        </w:rPr>
        <w:t xml:space="preserve"> </w:t>
      </w:r>
      <w:r w:rsidR="00EE5FB7" w:rsidRPr="003A1077">
        <w:rPr>
          <w:color w:val="000000" w:themeColor="text1"/>
        </w:rPr>
        <w:t>являются три категории потребителей</w:t>
      </w:r>
      <w:r w:rsidR="00502896" w:rsidRPr="003A1077">
        <w:rPr>
          <w:rStyle w:val="aff3"/>
          <w:color w:val="000000" w:themeColor="text1"/>
        </w:rPr>
        <w:footnoteReference w:id="88"/>
      </w:r>
      <w:r w:rsidR="00EE5FB7" w:rsidRPr="003A1077">
        <w:rPr>
          <w:color w:val="000000" w:themeColor="text1"/>
        </w:rPr>
        <w:t xml:space="preserve">: </w:t>
      </w:r>
    </w:p>
    <w:p w14:paraId="5D9FDA4C" w14:textId="3DAC5E73" w:rsidR="006379A3" w:rsidRDefault="006379A3" w:rsidP="00EE64B3">
      <w:pPr>
        <w:pStyle w:val="af6"/>
        <w:numPr>
          <w:ilvl w:val="0"/>
          <w:numId w:val="34"/>
        </w:numPr>
        <w:ind w:left="709"/>
      </w:pPr>
      <w:r>
        <w:t>Б</w:t>
      </w:r>
      <w:r w:rsidR="00EE5FB7">
        <w:t>изнес-туристы (приезжают в Санкт-Петербург по работе</w:t>
      </w:r>
      <w:r w:rsidR="00FE1F62">
        <w:t>, как правило, регулярно</w:t>
      </w:r>
      <w:r w:rsidR="00EE5FB7">
        <w:t>)</w:t>
      </w:r>
      <w:r w:rsidR="00F031AA">
        <w:t>;</w:t>
      </w:r>
    </w:p>
    <w:p w14:paraId="6DC7C907" w14:textId="18B030E8" w:rsidR="006379A3" w:rsidRDefault="006379A3" w:rsidP="00EE64B3">
      <w:pPr>
        <w:pStyle w:val="af6"/>
        <w:numPr>
          <w:ilvl w:val="0"/>
          <w:numId w:val="34"/>
        </w:numPr>
        <w:ind w:left="709"/>
      </w:pPr>
      <w:r>
        <w:t>Путешественники</w:t>
      </w:r>
      <w:r w:rsidR="00CA041D">
        <w:t xml:space="preserve"> (посещают Санкт-Петербург в познавательных и экскурсионных целях)</w:t>
      </w:r>
      <w:r w:rsidR="00F031AA">
        <w:t>;</w:t>
      </w:r>
    </w:p>
    <w:p w14:paraId="6FD883C7" w14:textId="2F941576" w:rsidR="00EE5FB7" w:rsidRDefault="006379A3" w:rsidP="00EE64B3">
      <w:pPr>
        <w:pStyle w:val="af6"/>
        <w:numPr>
          <w:ilvl w:val="0"/>
          <w:numId w:val="34"/>
        </w:numPr>
        <w:ind w:left="709"/>
      </w:pPr>
      <w:r>
        <w:t>Ж</w:t>
      </w:r>
      <w:r w:rsidR="00CA041D">
        <w:t>ители Санкт-Петербурга (пользуются услугами средств временного размещения</w:t>
      </w:r>
      <w:r>
        <w:t xml:space="preserve"> своего</w:t>
      </w:r>
      <w:r w:rsidR="00CA041D">
        <w:t xml:space="preserve"> города для отдыха и удовольствия</w:t>
      </w:r>
      <w:r w:rsidR="00CA041D" w:rsidRPr="006379A3">
        <w:t>)</w:t>
      </w:r>
      <w:r w:rsidR="00F031AA">
        <w:t>.</w:t>
      </w:r>
    </w:p>
    <w:p w14:paraId="5F0821D6" w14:textId="294329DC" w:rsidR="009A1CF4" w:rsidRPr="006379A3" w:rsidRDefault="009A1CF4" w:rsidP="00EE64B3">
      <w:r>
        <w:t>Необходимо отметит</w:t>
      </w:r>
      <w:r w:rsidR="00663FEC">
        <w:t xml:space="preserve">ь, что рынок услуг по временному размещению В Санкт-Петербурга определяется двумя турпотоками: внутренним (потребители – жители России) и въездным (потребители – жители других стран, иностранцы). </w:t>
      </w:r>
    </w:p>
    <w:p w14:paraId="5A024504" w14:textId="6CB049C6" w:rsidR="006379A3" w:rsidRPr="003A1077" w:rsidRDefault="00FF4371" w:rsidP="00EE64B3">
      <w:pPr>
        <w:rPr>
          <w:color w:val="000000" w:themeColor="text1"/>
        </w:rPr>
      </w:pPr>
      <w:r w:rsidRPr="003A1077">
        <w:rPr>
          <w:color w:val="000000" w:themeColor="text1"/>
        </w:rPr>
        <w:t>Базовой</w:t>
      </w:r>
      <w:r w:rsidR="006379A3" w:rsidRPr="003A1077">
        <w:rPr>
          <w:color w:val="000000" w:themeColor="text1"/>
        </w:rPr>
        <w:t xml:space="preserve"> потребностью</w:t>
      </w:r>
      <w:r w:rsidR="005E657C" w:rsidRPr="003A1077">
        <w:rPr>
          <w:color w:val="000000" w:themeColor="text1"/>
        </w:rPr>
        <w:t>, котор</w:t>
      </w:r>
      <w:r w:rsidR="005E697A" w:rsidRPr="003A1077">
        <w:rPr>
          <w:color w:val="000000" w:themeColor="text1"/>
        </w:rPr>
        <w:t xml:space="preserve">ую </w:t>
      </w:r>
      <w:r w:rsidR="005E657C" w:rsidRPr="003A1077">
        <w:rPr>
          <w:color w:val="000000" w:themeColor="text1"/>
        </w:rPr>
        <w:t xml:space="preserve">удовлетворяют </w:t>
      </w:r>
      <w:r w:rsidR="00D64905" w:rsidRPr="003A1077">
        <w:rPr>
          <w:color w:val="000000" w:themeColor="text1"/>
        </w:rPr>
        <w:t xml:space="preserve">и </w:t>
      </w:r>
      <w:r w:rsidR="005E657C" w:rsidRPr="003A1077">
        <w:rPr>
          <w:color w:val="000000" w:themeColor="text1"/>
        </w:rPr>
        <w:t>бизнес-туристы</w:t>
      </w:r>
      <w:r w:rsidR="00D64905" w:rsidRPr="003A1077">
        <w:rPr>
          <w:color w:val="000000" w:themeColor="text1"/>
        </w:rPr>
        <w:t>,</w:t>
      </w:r>
      <w:r w:rsidR="005E657C" w:rsidRPr="003A1077">
        <w:rPr>
          <w:color w:val="000000" w:themeColor="text1"/>
        </w:rPr>
        <w:t xml:space="preserve"> и путешественники при пользовании услугами средств временного размещения, является потребность в отдыхе во время пребывания вне дома</w:t>
      </w:r>
      <w:r w:rsidRPr="003A1077">
        <w:rPr>
          <w:color w:val="000000" w:themeColor="text1"/>
        </w:rPr>
        <w:t xml:space="preserve"> (в том числе </w:t>
      </w:r>
      <w:r w:rsidR="005966F4" w:rsidRPr="003A1077">
        <w:rPr>
          <w:color w:val="000000" w:themeColor="text1"/>
        </w:rPr>
        <w:t>при совершении деловых поездок)</w:t>
      </w:r>
      <w:r w:rsidR="00276236" w:rsidRPr="003A1077">
        <w:rPr>
          <w:rStyle w:val="aff3"/>
          <w:color w:val="000000" w:themeColor="text1"/>
        </w:rPr>
        <w:footnoteReference w:id="89"/>
      </w:r>
      <w:r w:rsidR="00276236" w:rsidRPr="003A1077">
        <w:rPr>
          <w:color w:val="000000" w:themeColor="text1"/>
        </w:rPr>
        <w:t xml:space="preserve">, что включает в себя: потребность во сне, питании, чистоте и безопасности. </w:t>
      </w:r>
      <w:r w:rsidR="005E657C" w:rsidRPr="003A1077">
        <w:rPr>
          <w:color w:val="000000" w:themeColor="text1"/>
        </w:rPr>
        <w:t>Что касается жителей Санкт-Петербурга, их главн</w:t>
      </w:r>
      <w:r w:rsidR="007E18C5" w:rsidRPr="003A1077">
        <w:rPr>
          <w:color w:val="000000" w:themeColor="text1"/>
        </w:rPr>
        <w:t xml:space="preserve">ые </w:t>
      </w:r>
      <w:r w:rsidR="005E657C" w:rsidRPr="003A1077">
        <w:rPr>
          <w:color w:val="000000" w:themeColor="text1"/>
        </w:rPr>
        <w:t>потребност</w:t>
      </w:r>
      <w:r w:rsidR="007E18C5" w:rsidRPr="003A1077">
        <w:rPr>
          <w:color w:val="000000" w:themeColor="text1"/>
        </w:rPr>
        <w:t>и</w:t>
      </w:r>
      <w:r w:rsidR="005E657C" w:rsidRPr="003A1077">
        <w:rPr>
          <w:color w:val="000000" w:themeColor="text1"/>
        </w:rPr>
        <w:t xml:space="preserve"> – это </w:t>
      </w:r>
      <w:r w:rsidR="007E18C5" w:rsidRPr="003A1077">
        <w:rPr>
          <w:color w:val="000000" w:themeColor="text1"/>
        </w:rPr>
        <w:t xml:space="preserve">развлечение в честь праздника, </w:t>
      </w:r>
      <w:r w:rsidR="005E657C" w:rsidRPr="003A1077">
        <w:rPr>
          <w:color w:val="000000" w:themeColor="text1"/>
        </w:rPr>
        <w:t>расслабление</w:t>
      </w:r>
      <w:r w:rsidR="007E18C5" w:rsidRPr="003A1077">
        <w:rPr>
          <w:color w:val="000000" w:themeColor="text1"/>
        </w:rPr>
        <w:t xml:space="preserve"> и </w:t>
      </w:r>
      <w:r w:rsidR="0042485B" w:rsidRPr="003A1077">
        <w:rPr>
          <w:color w:val="000000" w:themeColor="text1"/>
        </w:rPr>
        <w:t xml:space="preserve">проявление </w:t>
      </w:r>
      <w:r w:rsidR="007E18C5" w:rsidRPr="003A1077">
        <w:rPr>
          <w:color w:val="000000" w:themeColor="text1"/>
        </w:rPr>
        <w:t>забот</w:t>
      </w:r>
      <w:r w:rsidR="0042485B" w:rsidRPr="003A1077">
        <w:rPr>
          <w:color w:val="000000" w:themeColor="text1"/>
        </w:rPr>
        <w:t>ы</w:t>
      </w:r>
      <w:r w:rsidR="007E18C5" w:rsidRPr="003A1077">
        <w:rPr>
          <w:color w:val="000000" w:themeColor="text1"/>
        </w:rPr>
        <w:t xml:space="preserve"> о близких</w:t>
      </w:r>
      <w:r w:rsidR="00FD2B78" w:rsidRPr="003A1077">
        <w:rPr>
          <w:rStyle w:val="aff3"/>
          <w:color w:val="000000" w:themeColor="text1"/>
        </w:rPr>
        <w:footnoteReference w:id="90"/>
      </w:r>
      <w:r w:rsidR="00FD2B78" w:rsidRPr="003A1077">
        <w:rPr>
          <w:color w:val="000000" w:themeColor="text1"/>
        </w:rPr>
        <w:t>.</w:t>
      </w:r>
    </w:p>
    <w:p w14:paraId="3CD00BA5" w14:textId="3428A151" w:rsidR="005A2863" w:rsidRPr="003A1077" w:rsidRDefault="005A2863" w:rsidP="005A2863">
      <w:pPr>
        <w:rPr>
          <w:b/>
          <w:bCs/>
          <w:color w:val="000000" w:themeColor="text1"/>
        </w:rPr>
      </w:pPr>
      <w:r w:rsidRPr="003A1077">
        <w:rPr>
          <w:b/>
          <w:bCs/>
          <w:color w:val="000000" w:themeColor="text1"/>
          <w:lang w:val="en-US"/>
        </w:rPr>
        <w:t>B</w:t>
      </w:r>
      <w:r w:rsidRPr="003A1077">
        <w:rPr>
          <w:b/>
          <w:bCs/>
          <w:color w:val="000000" w:themeColor="text1"/>
        </w:rPr>
        <w:t>2</w:t>
      </w:r>
      <w:r w:rsidRPr="003A1077">
        <w:rPr>
          <w:b/>
          <w:bCs/>
          <w:color w:val="000000" w:themeColor="text1"/>
          <w:lang w:val="en-US"/>
        </w:rPr>
        <w:t>B</w:t>
      </w:r>
      <w:r w:rsidRPr="003A1077">
        <w:rPr>
          <w:b/>
          <w:bCs/>
          <w:color w:val="000000" w:themeColor="text1"/>
        </w:rPr>
        <w:t>-</w:t>
      </w:r>
      <w:r w:rsidRPr="003A1077">
        <w:rPr>
          <w:b/>
          <w:bCs/>
          <w:color w:val="000000" w:themeColor="text1"/>
          <w:lang w:val="en-US"/>
        </w:rPr>
        <w:t>c</w:t>
      </w:r>
      <w:r w:rsidRPr="003A1077">
        <w:rPr>
          <w:b/>
          <w:bCs/>
          <w:color w:val="000000" w:themeColor="text1"/>
        </w:rPr>
        <w:t>егменты</w:t>
      </w:r>
    </w:p>
    <w:p w14:paraId="1DD2DF82" w14:textId="60AB943F" w:rsidR="00F031AA" w:rsidRDefault="00D67EE5" w:rsidP="00D67EE5">
      <w:r w:rsidRPr="003A1077">
        <w:rPr>
          <w:color w:val="000000" w:themeColor="text1"/>
        </w:rPr>
        <w:t>Корпоративные сегменты, как правило, разделяют по виду деятельности, цели пользования услугами и размеру организации, который напрямую влияет на контрактные условия</w:t>
      </w:r>
      <w:r w:rsidR="005A0FCD" w:rsidRPr="003A1077">
        <w:rPr>
          <w:color w:val="000000" w:themeColor="text1"/>
        </w:rPr>
        <w:t xml:space="preserve"> бронирования и размещения</w:t>
      </w:r>
      <w:r w:rsidRPr="003A1077">
        <w:rPr>
          <w:color w:val="000000" w:themeColor="text1"/>
        </w:rPr>
        <w:t xml:space="preserve">. </w:t>
      </w:r>
      <w:r w:rsidR="00181FFC">
        <w:t xml:space="preserve">В сегменте </w:t>
      </w:r>
      <w:r w:rsidR="00181FFC">
        <w:rPr>
          <w:lang w:val="en-US"/>
        </w:rPr>
        <w:t>B</w:t>
      </w:r>
      <w:r w:rsidR="00181FFC" w:rsidRPr="00181FFC">
        <w:t>2</w:t>
      </w:r>
      <w:r w:rsidR="00181FFC">
        <w:rPr>
          <w:lang w:val="en-US"/>
        </w:rPr>
        <w:t>B</w:t>
      </w:r>
      <w:r w:rsidR="00181FFC" w:rsidRPr="00181FFC">
        <w:t xml:space="preserve"> </w:t>
      </w:r>
      <w:r w:rsidR="00181FFC">
        <w:t xml:space="preserve">выделяются следующие группы </w:t>
      </w:r>
      <w:r w:rsidR="00F031AA">
        <w:t xml:space="preserve">организованных </w:t>
      </w:r>
      <w:r w:rsidR="00181FFC">
        <w:t>покупателей:</w:t>
      </w:r>
    </w:p>
    <w:p w14:paraId="2A94216B" w14:textId="33CB08B1" w:rsidR="00F031AA" w:rsidRDefault="00F031AA" w:rsidP="00EE64B3">
      <w:pPr>
        <w:pStyle w:val="af6"/>
        <w:numPr>
          <w:ilvl w:val="0"/>
          <w:numId w:val="35"/>
        </w:numPr>
        <w:ind w:left="720"/>
      </w:pPr>
      <w:r>
        <w:t>Т</w:t>
      </w:r>
      <w:r w:rsidR="00181FFC">
        <w:t xml:space="preserve">уроператоры </w:t>
      </w:r>
      <w:r>
        <w:t>(</w:t>
      </w:r>
      <w:r w:rsidR="00181FFC">
        <w:t>приобретают оптом услуги по размещению туристов)</w:t>
      </w:r>
      <w:r>
        <w:t>;</w:t>
      </w:r>
    </w:p>
    <w:p w14:paraId="29BE1ED2" w14:textId="57BF9610" w:rsidR="00F031AA" w:rsidRDefault="00F031AA" w:rsidP="00EE64B3">
      <w:pPr>
        <w:pStyle w:val="af6"/>
        <w:numPr>
          <w:ilvl w:val="0"/>
          <w:numId w:val="35"/>
        </w:numPr>
        <w:ind w:left="720"/>
      </w:pPr>
      <w:r>
        <w:t>К</w:t>
      </w:r>
      <w:r w:rsidR="005E697A">
        <w:t>орпоративные клиенты</w:t>
      </w:r>
      <w:r w:rsidR="00767F37">
        <w:t xml:space="preserve">: </w:t>
      </w:r>
      <w:r w:rsidR="0042485B" w:rsidRPr="00F031AA">
        <w:rPr>
          <w:lang w:val="en-US"/>
        </w:rPr>
        <w:t>MICE</w:t>
      </w:r>
      <w:r w:rsidR="0042485B" w:rsidRPr="0042485B">
        <w:t>-</w:t>
      </w:r>
      <w:r w:rsidR="0042485B">
        <w:t>сегмент</w:t>
      </w:r>
      <w:r>
        <w:rPr>
          <w:rStyle w:val="aff3"/>
        </w:rPr>
        <w:footnoteReference w:id="91"/>
      </w:r>
      <w:r w:rsidR="0042485B">
        <w:t xml:space="preserve"> </w:t>
      </w:r>
      <w:r>
        <w:t xml:space="preserve">(организовывают мероприятия на </w:t>
      </w:r>
      <w:r w:rsidR="00D64905">
        <w:t>площадке временного средства размещения, как правило, отеля и расселяют участников мероприятий)</w:t>
      </w:r>
      <w:r w:rsidR="00276236">
        <w:t xml:space="preserve">, </w:t>
      </w:r>
      <w:r w:rsidR="00767F37">
        <w:t xml:space="preserve">компании, отправляющие своих сотрудников </w:t>
      </w:r>
      <w:r w:rsidR="00276236">
        <w:t>в</w:t>
      </w:r>
      <w:r w:rsidR="00767F37">
        <w:t xml:space="preserve"> командировки</w:t>
      </w:r>
      <w:r w:rsidR="00276236">
        <w:t>, а также организации, размещающие клиентов и партнеров из других географических областей на период проведения мероприятий, общих проектов.</w:t>
      </w:r>
    </w:p>
    <w:p w14:paraId="4E6D6D2E" w14:textId="7EB9B9AA" w:rsidR="008A0A33" w:rsidRDefault="00D64905" w:rsidP="00EE64B3">
      <w:r>
        <w:lastRenderedPageBreak/>
        <w:t>П</w:t>
      </w:r>
      <w:r w:rsidR="0042485B">
        <w:t>отребность</w:t>
      </w:r>
      <w:r>
        <w:t>, которую закрывают временные средства размещения</w:t>
      </w:r>
      <w:r w:rsidR="008453B0">
        <w:t>, для туроператоров – это потребность в поддержании необходимо объема продаж и обеспечении качественной услуги по размещению в целях удержания клиентов (при удовлетворенности клиент повторно обратится к туроператору для организации следующей поездки)</w:t>
      </w:r>
      <w:r w:rsidR="003E5E4E">
        <w:rPr>
          <w:rStyle w:val="aff3"/>
        </w:rPr>
        <w:footnoteReference w:id="92"/>
      </w:r>
      <w:r w:rsidR="00D67EE5">
        <w:t xml:space="preserve">. </w:t>
      </w:r>
      <w:r w:rsidR="008453B0">
        <w:rPr>
          <w:lang w:val="en-US"/>
        </w:rPr>
        <w:t>MICE</w:t>
      </w:r>
      <w:r w:rsidR="008453B0">
        <w:t>-сегмент</w:t>
      </w:r>
      <w:r w:rsidR="006A17C3">
        <w:t xml:space="preserve"> удовлетворяет потребность</w:t>
      </w:r>
      <w:r>
        <w:t xml:space="preserve"> </w:t>
      </w:r>
      <w:r w:rsidR="0042485B">
        <w:t xml:space="preserve">в </w:t>
      </w:r>
      <w:r w:rsidR="006A17C3">
        <w:t>проведении</w:t>
      </w:r>
      <w:r w:rsidR="0042485B">
        <w:t xml:space="preserve"> мероприятий и </w:t>
      </w:r>
      <w:r w:rsidR="006A17C3">
        <w:t>расселении участников на протяжении всего периода события</w:t>
      </w:r>
      <w:r w:rsidR="00D67EE5">
        <w:t>, а компании, принимающие гостей – в обеспечении их размещения на конкретный период времени.</w:t>
      </w:r>
    </w:p>
    <w:p w14:paraId="21347882" w14:textId="4C0FEA00" w:rsidR="005A2863" w:rsidRPr="003A1077" w:rsidRDefault="009F3F01" w:rsidP="00EE64B3">
      <w:pPr>
        <w:rPr>
          <w:color w:val="000000" w:themeColor="text1"/>
        </w:rPr>
      </w:pPr>
      <w:r w:rsidRPr="003A1077">
        <w:rPr>
          <w:color w:val="000000" w:themeColor="text1"/>
        </w:rPr>
        <w:t xml:space="preserve">В </w:t>
      </w:r>
      <w:r w:rsidR="005A2863" w:rsidRPr="003A1077">
        <w:rPr>
          <w:color w:val="000000" w:themeColor="text1"/>
        </w:rPr>
        <w:t>третьей</w:t>
      </w:r>
      <w:r w:rsidRPr="003A1077">
        <w:rPr>
          <w:color w:val="000000" w:themeColor="text1"/>
        </w:rPr>
        <w:t xml:space="preserve"> </w:t>
      </w:r>
      <w:r w:rsidR="005A2863" w:rsidRPr="003A1077">
        <w:rPr>
          <w:color w:val="000000" w:themeColor="text1"/>
        </w:rPr>
        <w:t>главе</w:t>
      </w:r>
      <w:r w:rsidRPr="003A1077">
        <w:rPr>
          <w:color w:val="000000" w:themeColor="text1"/>
        </w:rPr>
        <w:t xml:space="preserve"> работы</w:t>
      </w:r>
      <w:r w:rsidR="005A2863" w:rsidRPr="003A1077">
        <w:rPr>
          <w:color w:val="000000" w:themeColor="text1"/>
        </w:rPr>
        <w:t xml:space="preserve"> будет проведено более подробное сегментирование рынка с изучением особенностей поведения, потребностей и предпочтений, присущих каждой выделенной группы.</w:t>
      </w:r>
    </w:p>
    <w:p w14:paraId="2EE8D1D0" w14:textId="3512F0AE" w:rsidR="00A06965" w:rsidRPr="005A2863" w:rsidRDefault="009F3F01" w:rsidP="005A2863">
      <w:r>
        <w:t xml:space="preserve"> </w:t>
      </w:r>
      <w:r w:rsidR="005A2863">
        <w:t>Также д</w:t>
      </w:r>
      <w:r>
        <w:t>ля удобства проведения анализа</w:t>
      </w:r>
      <w:r w:rsidR="005A2863">
        <w:t xml:space="preserve"> в дальнейшем</w:t>
      </w:r>
      <w:r>
        <w:t xml:space="preserve"> будет рассмотрено более узкое рыночное поле, ограниченное гостиничными услугами в Санкт-Петербурге в частности. </w:t>
      </w:r>
      <w:r w:rsidR="00D32615">
        <w:t xml:space="preserve">Также отдельно будет охарактеризован рынок малых отелей, к которому относится </w:t>
      </w:r>
      <w:r w:rsidR="00D32615" w:rsidRPr="009B507E">
        <w:t>«</w:t>
      </w:r>
      <w:r w:rsidR="00D32615" w:rsidRPr="009B507E">
        <w:rPr>
          <w:lang w:val="en-US"/>
        </w:rPr>
        <w:t>FotoHotel</w:t>
      </w:r>
      <w:r w:rsidR="00D32615" w:rsidRPr="009B507E">
        <w:t>»</w:t>
      </w:r>
      <w:r w:rsidR="00D32615">
        <w:t xml:space="preserve">. </w:t>
      </w:r>
      <w:r w:rsidR="005A2863">
        <w:t>П</w:t>
      </w:r>
      <w:r w:rsidR="002C6E99">
        <w:t>ри</w:t>
      </w:r>
      <w:r>
        <w:t xml:space="preserve"> структуризации конкурентов будут учтены все поставщики услуг по временному размещению в Санкт-Петербурге, поскольку (как это будет доказано при изучении поведения потребителей) при выборе вариантов проживания потребители рассматривают</w:t>
      </w:r>
      <w:r w:rsidR="003E33AA">
        <w:t>, как минимум, отели, апарт-отели, квартиры и хостелы</w:t>
      </w:r>
      <w:r w:rsidR="003E5E4E">
        <w:rPr>
          <w:rStyle w:val="aff3"/>
        </w:rPr>
        <w:footnoteReference w:id="93"/>
      </w:r>
      <w:r w:rsidR="003E33AA" w:rsidRPr="005E697A">
        <w:rPr>
          <w:rFonts w:eastAsia="Times New Roman" w:cs="Times New Roman"/>
          <w:szCs w:val="24"/>
        </w:rPr>
        <w:t>.</w:t>
      </w:r>
    </w:p>
    <w:p w14:paraId="495D7670" w14:textId="47CD33E3" w:rsidR="00DF4E9A" w:rsidRDefault="00DF4E9A" w:rsidP="00EE64B3">
      <w:pPr>
        <w:pStyle w:val="a0"/>
        <w:ind w:left="244"/>
      </w:pPr>
      <w:r>
        <w:t>Рассматриваемые границы рынка на разных этапах исследования</w:t>
      </w:r>
      <w:r w:rsidR="00250F3E">
        <w:rPr>
          <w:rStyle w:val="aff3"/>
        </w:rPr>
        <w:footnoteReference w:id="94"/>
      </w:r>
    </w:p>
    <w:tbl>
      <w:tblPr>
        <w:tblStyle w:val="ae"/>
        <w:tblW w:w="0" w:type="auto"/>
        <w:tblLook w:val="04A0" w:firstRow="1" w:lastRow="0" w:firstColumn="1" w:lastColumn="0" w:noHBand="0" w:noVBand="1"/>
      </w:tblPr>
      <w:tblGrid>
        <w:gridCol w:w="3936"/>
        <w:gridCol w:w="5634"/>
      </w:tblGrid>
      <w:tr w:rsidR="004C5F41" w14:paraId="2E561EDE" w14:textId="77777777" w:rsidTr="003A1077">
        <w:trPr>
          <w:tblHeader/>
        </w:trPr>
        <w:tc>
          <w:tcPr>
            <w:tcW w:w="3936" w:type="dxa"/>
            <w:shd w:val="clear" w:color="auto" w:fill="D9D9D9" w:themeFill="background1" w:themeFillShade="D9"/>
          </w:tcPr>
          <w:p w14:paraId="11848AA9" w14:textId="79DCCEE8" w:rsidR="004C5F41" w:rsidRPr="004C5F41" w:rsidRDefault="004C5F41" w:rsidP="00EE64B3">
            <w:pPr>
              <w:ind w:firstLine="0"/>
              <w:jc w:val="center"/>
              <w:rPr>
                <w:b/>
                <w:bCs/>
              </w:rPr>
            </w:pPr>
            <w:r w:rsidRPr="004C5F41">
              <w:rPr>
                <w:b/>
                <w:bCs/>
              </w:rPr>
              <w:t>Рынок</w:t>
            </w:r>
          </w:p>
        </w:tc>
        <w:tc>
          <w:tcPr>
            <w:tcW w:w="5635" w:type="dxa"/>
            <w:shd w:val="clear" w:color="auto" w:fill="D9D9D9" w:themeFill="background1" w:themeFillShade="D9"/>
          </w:tcPr>
          <w:p w14:paraId="24C82C3E" w14:textId="1B323FC7" w:rsidR="004C5F41" w:rsidRPr="004C5F41" w:rsidRDefault="004C5F41" w:rsidP="00EE64B3">
            <w:pPr>
              <w:ind w:firstLine="0"/>
              <w:jc w:val="center"/>
              <w:rPr>
                <w:b/>
                <w:bCs/>
              </w:rPr>
            </w:pPr>
            <w:r w:rsidRPr="004C5F41">
              <w:rPr>
                <w:b/>
                <w:bCs/>
              </w:rPr>
              <w:t>Тип анализа</w:t>
            </w:r>
          </w:p>
        </w:tc>
      </w:tr>
      <w:tr w:rsidR="004C5F41" w14:paraId="4DD5415C" w14:textId="77777777" w:rsidTr="00EE64B3">
        <w:tc>
          <w:tcPr>
            <w:tcW w:w="3936" w:type="dxa"/>
            <w:vAlign w:val="center"/>
          </w:tcPr>
          <w:p w14:paraId="38EAE40B" w14:textId="0619D096" w:rsidR="004C5F41" w:rsidRDefault="004C5F41" w:rsidP="00EE64B3">
            <w:pPr>
              <w:ind w:firstLine="0"/>
              <w:jc w:val="center"/>
            </w:pPr>
            <w:r>
              <w:t>Временных средств размещения</w:t>
            </w:r>
          </w:p>
        </w:tc>
        <w:tc>
          <w:tcPr>
            <w:tcW w:w="5635" w:type="dxa"/>
          </w:tcPr>
          <w:p w14:paraId="10D03797" w14:textId="4A8AD4BD" w:rsidR="004C5F41" w:rsidRDefault="004C5F41" w:rsidP="00EE64B3">
            <w:pPr>
              <w:pStyle w:val="af6"/>
              <w:numPr>
                <w:ilvl w:val="0"/>
                <w:numId w:val="39"/>
              </w:numPr>
              <w:jc w:val="left"/>
            </w:pPr>
            <w:r>
              <w:t>Анализ стратегических групп конкурентов (</w:t>
            </w:r>
            <w:r w:rsidR="00DF4E9A">
              <w:t xml:space="preserve">построение </w:t>
            </w:r>
            <w:r>
              <w:t>карт конкурентов)</w:t>
            </w:r>
          </w:p>
          <w:p w14:paraId="263B5915" w14:textId="62BCC031" w:rsidR="004C5F41" w:rsidRDefault="004C5F41" w:rsidP="00EE64B3">
            <w:pPr>
              <w:pStyle w:val="af6"/>
              <w:numPr>
                <w:ilvl w:val="0"/>
                <w:numId w:val="39"/>
              </w:numPr>
              <w:jc w:val="left"/>
            </w:pPr>
            <w:r>
              <w:t>Анализ поведения потребителей</w:t>
            </w:r>
          </w:p>
        </w:tc>
      </w:tr>
      <w:tr w:rsidR="004C5F41" w14:paraId="7B39BE3C" w14:textId="77777777" w:rsidTr="00EE64B3">
        <w:tc>
          <w:tcPr>
            <w:tcW w:w="3936" w:type="dxa"/>
            <w:vAlign w:val="center"/>
          </w:tcPr>
          <w:p w14:paraId="0939523F" w14:textId="71C7E141" w:rsidR="004C5F41" w:rsidRDefault="004C5F41" w:rsidP="00EE64B3">
            <w:pPr>
              <w:ind w:firstLine="0"/>
              <w:jc w:val="center"/>
            </w:pPr>
            <w:r>
              <w:t>Гостиничных услуг</w:t>
            </w:r>
          </w:p>
        </w:tc>
        <w:tc>
          <w:tcPr>
            <w:tcW w:w="5635" w:type="dxa"/>
          </w:tcPr>
          <w:p w14:paraId="00502B0C" w14:textId="6D5155DB" w:rsidR="0092490B" w:rsidRDefault="0092490B" w:rsidP="00EE64B3">
            <w:pPr>
              <w:pStyle w:val="af6"/>
              <w:numPr>
                <w:ilvl w:val="0"/>
                <w:numId w:val="40"/>
              </w:numPr>
              <w:jc w:val="left"/>
            </w:pPr>
            <w:r>
              <w:t>Анализ стратегических групп конкурентов (построение карт конкурентов)</w:t>
            </w:r>
          </w:p>
          <w:p w14:paraId="473AD54E" w14:textId="3FDF9B28" w:rsidR="00DF4E9A" w:rsidRDefault="004C5F41" w:rsidP="00EE64B3">
            <w:pPr>
              <w:pStyle w:val="af6"/>
              <w:numPr>
                <w:ilvl w:val="0"/>
                <w:numId w:val="40"/>
              </w:numPr>
              <w:jc w:val="left"/>
            </w:pPr>
            <w:r>
              <w:t>Общие характеристики рынка</w:t>
            </w:r>
          </w:p>
          <w:p w14:paraId="38B5171D" w14:textId="4F9AFE24" w:rsidR="00A364BA" w:rsidRDefault="00A364BA" w:rsidP="00EE64B3">
            <w:pPr>
              <w:pStyle w:val="af6"/>
              <w:numPr>
                <w:ilvl w:val="0"/>
                <w:numId w:val="40"/>
              </w:numPr>
              <w:jc w:val="left"/>
            </w:pPr>
            <w:r>
              <w:t>Оценка емкость рынка</w:t>
            </w:r>
          </w:p>
          <w:p w14:paraId="3D7D1860" w14:textId="0F839D6B" w:rsidR="004C5F41" w:rsidRDefault="004C5F41" w:rsidP="00EE64B3">
            <w:pPr>
              <w:pStyle w:val="af6"/>
              <w:numPr>
                <w:ilvl w:val="0"/>
                <w:numId w:val="40"/>
              </w:numPr>
              <w:jc w:val="left"/>
            </w:pPr>
            <w:r w:rsidRPr="004C5F41">
              <w:rPr>
                <w:lang w:val="en-US"/>
              </w:rPr>
              <w:t>PESTEL</w:t>
            </w:r>
            <w:r>
              <w:t>-анализ</w:t>
            </w:r>
          </w:p>
          <w:p w14:paraId="584A48AB" w14:textId="77777777" w:rsidR="004C5F41" w:rsidRDefault="004C5F41" w:rsidP="00EE64B3">
            <w:pPr>
              <w:pStyle w:val="af6"/>
              <w:numPr>
                <w:ilvl w:val="0"/>
                <w:numId w:val="40"/>
              </w:numPr>
              <w:jc w:val="left"/>
            </w:pPr>
            <w:r>
              <w:t>Анализ 5 сил Портера</w:t>
            </w:r>
          </w:p>
          <w:p w14:paraId="7714FCF8" w14:textId="0966AC3F" w:rsidR="00DF4E9A" w:rsidRPr="004C5F41" w:rsidRDefault="004C5F41" w:rsidP="00EE64B3">
            <w:pPr>
              <w:pStyle w:val="af6"/>
              <w:numPr>
                <w:ilvl w:val="0"/>
                <w:numId w:val="40"/>
              </w:numPr>
              <w:jc w:val="left"/>
            </w:pPr>
            <w:r>
              <w:t>Анализ поведения потребителей</w:t>
            </w:r>
          </w:p>
        </w:tc>
      </w:tr>
    </w:tbl>
    <w:p w14:paraId="062C9C0A" w14:textId="77777777" w:rsidR="004C5F41" w:rsidRPr="004E2518" w:rsidRDefault="004C5F41" w:rsidP="00EE64B3"/>
    <w:p w14:paraId="224370BA" w14:textId="2B706CD4" w:rsidR="00A83CDF" w:rsidRDefault="001B413F" w:rsidP="00EE64B3">
      <w:pPr>
        <w:pStyle w:val="2"/>
      </w:pPr>
      <w:bookmarkStart w:id="53" w:name="_Toc64390247"/>
      <w:bookmarkStart w:id="54" w:name="_Toc64390380"/>
      <w:bookmarkStart w:id="55" w:name="_Toc64646055"/>
      <w:bookmarkStart w:id="56" w:name="_Toc64984793"/>
      <w:bookmarkStart w:id="57" w:name="_Toc73631575"/>
      <w:r w:rsidRPr="00670F2B">
        <w:lastRenderedPageBreak/>
        <w:t xml:space="preserve">2.2 </w:t>
      </w:r>
      <w:r>
        <w:t>Анализ</w:t>
      </w:r>
      <w:r w:rsidRPr="00670F2B">
        <w:t xml:space="preserve"> </w:t>
      </w:r>
      <w:r>
        <w:t>рынка</w:t>
      </w:r>
      <w:bookmarkEnd w:id="53"/>
      <w:bookmarkEnd w:id="54"/>
      <w:bookmarkEnd w:id="55"/>
      <w:bookmarkEnd w:id="56"/>
      <w:bookmarkEnd w:id="57"/>
      <w:r w:rsidRPr="00670F2B">
        <w:t xml:space="preserve"> </w:t>
      </w:r>
    </w:p>
    <w:p w14:paraId="130BD816" w14:textId="5EF6DD28" w:rsidR="003147CF" w:rsidRPr="006A6E14" w:rsidRDefault="003147CF" w:rsidP="00EE64B3">
      <w:r>
        <w:t>Логика данного раздела представляет собой</w:t>
      </w:r>
      <w:r w:rsidR="006A6E14">
        <w:t xml:space="preserve"> </w:t>
      </w:r>
      <w:r>
        <w:t xml:space="preserve">переход от обзора рынка гостиничных услуг в Санкт-Петербурге к </w:t>
      </w:r>
      <w:r w:rsidR="006A6E14">
        <w:t xml:space="preserve">анализу внешней среды на макро- и микроуровне, затем – структурированной анализ конкурентов и поведения потребителей, а также выявленные тенденции. В конце помещен </w:t>
      </w:r>
      <w:r w:rsidR="006A6E14">
        <w:rPr>
          <w:lang w:val="en-US"/>
        </w:rPr>
        <w:t>SWOT</w:t>
      </w:r>
      <w:r w:rsidR="006A6E14">
        <w:t>-анализ в качестве подведения итогов по всему разделу анализа рынка.</w:t>
      </w:r>
    </w:p>
    <w:p w14:paraId="0732354D" w14:textId="445AE76D" w:rsidR="00DF4E9A" w:rsidRDefault="003103B2" w:rsidP="00EE64B3">
      <w:pPr>
        <w:pStyle w:val="3"/>
      </w:pPr>
      <w:bookmarkStart w:id="58" w:name="_Toc73631576"/>
      <w:r>
        <w:t xml:space="preserve">2.2.1 </w:t>
      </w:r>
      <w:r w:rsidR="00DF4E9A" w:rsidRPr="00DF4E9A">
        <w:t>Общие характеристики рынка гостиничных услуг в Санкт-Петербурге</w:t>
      </w:r>
      <w:bookmarkEnd w:id="58"/>
    </w:p>
    <w:p w14:paraId="6CC3A905" w14:textId="1034B16E" w:rsidR="00DF4E9A" w:rsidRPr="00D92267" w:rsidRDefault="00DF4E9A" w:rsidP="00EE64B3">
      <w:pPr>
        <w:rPr>
          <w:highlight w:val="yellow"/>
          <w:lang w:val="en-US"/>
        </w:rPr>
      </w:pPr>
      <w:r>
        <w:rPr>
          <w:color w:val="000000" w:themeColor="text1"/>
        </w:rPr>
        <w:t xml:space="preserve">По официальным данным на момент 1 сентября 2020 года в Санкт-Петербурге </w:t>
      </w:r>
      <w:r w:rsidR="009878AD">
        <w:rPr>
          <w:color w:val="000000" w:themeColor="text1"/>
        </w:rPr>
        <w:t xml:space="preserve">прошли обязательную с 2019 года </w:t>
      </w:r>
      <w:r>
        <w:rPr>
          <w:color w:val="000000" w:themeColor="text1"/>
        </w:rPr>
        <w:t>классификацию</w:t>
      </w:r>
      <w:r>
        <w:rPr>
          <w:rStyle w:val="aff3"/>
          <w:color w:val="000000" w:themeColor="text1"/>
        </w:rPr>
        <w:footnoteReference w:id="95"/>
      </w:r>
      <w:r>
        <w:rPr>
          <w:color w:val="000000" w:themeColor="text1"/>
        </w:rPr>
        <w:t xml:space="preserve"> 1022 отеля, среди которых</w:t>
      </w:r>
      <w:r w:rsidR="00D92267" w:rsidRPr="00D92267">
        <w:rPr>
          <w:rStyle w:val="aff3"/>
          <w:color w:val="000000" w:themeColor="text1"/>
        </w:rPr>
        <w:footnoteReference w:id="96"/>
      </w:r>
      <w:r w:rsidR="00D92267" w:rsidRPr="00D92267">
        <w:rPr>
          <w:color w:val="000000" w:themeColor="text1"/>
          <w:lang w:val="en-US"/>
        </w:rPr>
        <w:t>:</w:t>
      </w:r>
    </w:p>
    <w:p w14:paraId="4CC1C79B" w14:textId="2ECA769C" w:rsidR="00446710" w:rsidRPr="00DF4E9A" w:rsidRDefault="00250F3E" w:rsidP="00EE64B3">
      <w:pPr>
        <w:numPr>
          <w:ilvl w:val="0"/>
          <w:numId w:val="6"/>
        </w:numPr>
        <w:tabs>
          <w:tab w:val="num" w:pos="0"/>
        </w:tabs>
        <w:ind w:left="360"/>
      </w:pPr>
      <w:r>
        <w:t xml:space="preserve">гостиниц категории «5 звезд» </w:t>
      </w:r>
      <w:r w:rsidR="00446710" w:rsidRPr="00DF4E9A">
        <w:t>– 30 гостиниц, номерной фонд – 2 949 номеров;</w:t>
      </w:r>
    </w:p>
    <w:p w14:paraId="41136691" w14:textId="584FBC21" w:rsidR="00446710" w:rsidRPr="00DF4E9A" w:rsidRDefault="00446710" w:rsidP="00EE64B3">
      <w:pPr>
        <w:numPr>
          <w:ilvl w:val="0"/>
          <w:numId w:val="6"/>
        </w:numPr>
        <w:tabs>
          <w:tab w:val="num" w:pos="0"/>
        </w:tabs>
        <w:ind w:left="360"/>
      </w:pPr>
      <w:r w:rsidRPr="00DF4E9A">
        <w:t xml:space="preserve">гостиниц </w:t>
      </w:r>
      <w:r w:rsidR="00250F3E">
        <w:t xml:space="preserve"> категории «4 звезды» </w:t>
      </w:r>
      <w:r w:rsidRPr="00DF4E9A">
        <w:t>– 102 гостиниц, номерной фонд 11 651 номер;</w:t>
      </w:r>
    </w:p>
    <w:p w14:paraId="205299AD" w14:textId="4F18E6E5" w:rsidR="00446710" w:rsidRPr="00DF4E9A" w:rsidRDefault="00446710" w:rsidP="00EE64B3">
      <w:pPr>
        <w:numPr>
          <w:ilvl w:val="0"/>
          <w:numId w:val="6"/>
        </w:numPr>
        <w:tabs>
          <w:tab w:val="num" w:pos="0"/>
        </w:tabs>
        <w:ind w:left="360"/>
      </w:pPr>
      <w:r w:rsidRPr="00DF4E9A">
        <w:t>гостиниц</w:t>
      </w:r>
      <w:r w:rsidR="00250F3E">
        <w:t xml:space="preserve"> категории «3 звезды» </w:t>
      </w:r>
      <w:r w:rsidRPr="00DF4E9A">
        <w:t xml:space="preserve"> – 265 гостиниц, номерной фонд – 12 342 номера;</w:t>
      </w:r>
    </w:p>
    <w:p w14:paraId="1BDE42E3" w14:textId="72B31BD9" w:rsidR="00446710" w:rsidRPr="00DF4E9A" w:rsidRDefault="00446710" w:rsidP="00EE64B3">
      <w:pPr>
        <w:numPr>
          <w:ilvl w:val="0"/>
          <w:numId w:val="6"/>
        </w:numPr>
        <w:tabs>
          <w:tab w:val="num" w:pos="0"/>
        </w:tabs>
        <w:ind w:left="360"/>
      </w:pPr>
      <w:r w:rsidRPr="00DF4E9A">
        <w:t xml:space="preserve">гостиниц категории </w:t>
      </w:r>
      <w:r w:rsidR="00250F3E">
        <w:t>«</w:t>
      </w:r>
      <w:r w:rsidRPr="00DF4E9A">
        <w:t>2 звезды</w:t>
      </w:r>
      <w:r w:rsidR="00250F3E">
        <w:t>»</w:t>
      </w:r>
      <w:r w:rsidRPr="00DF4E9A">
        <w:t xml:space="preserve"> – 94, номерной фонд 2 049;</w:t>
      </w:r>
    </w:p>
    <w:p w14:paraId="38B8CB6B" w14:textId="022A471E" w:rsidR="00446710" w:rsidRPr="00DF4E9A" w:rsidRDefault="00446710" w:rsidP="00EE64B3">
      <w:pPr>
        <w:numPr>
          <w:ilvl w:val="0"/>
          <w:numId w:val="6"/>
        </w:numPr>
        <w:tabs>
          <w:tab w:val="num" w:pos="0"/>
        </w:tabs>
        <w:ind w:left="360"/>
      </w:pPr>
      <w:r w:rsidRPr="00DF4E9A">
        <w:t xml:space="preserve">гостиниц категорий </w:t>
      </w:r>
      <w:r w:rsidR="00250F3E">
        <w:t>«</w:t>
      </w:r>
      <w:r w:rsidRPr="00DF4E9A">
        <w:t>1 звезда</w:t>
      </w:r>
      <w:r w:rsidR="00250F3E">
        <w:t>»</w:t>
      </w:r>
      <w:r w:rsidRPr="00DF4E9A">
        <w:t xml:space="preserve"> – 26, номерной фонд 519;</w:t>
      </w:r>
    </w:p>
    <w:p w14:paraId="3D60DC66" w14:textId="4BC99B41" w:rsidR="009878AD" w:rsidRDefault="00446710" w:rsidP="00EE64B3">
      <w:pPr>
        <w:numPr>
          <w:ilvl w:val="0"/>
          <w:numId w:val="6"/>
        </w:numPr>
        <w:tabs>
          <w:tab w:val="num" w:pos="0"/>
        </w:tabs>
        <w:ind w:left="360"/>
      </w:pPr>
      <w:r w:rsidRPr="00DF4E9A">
        <w:t xml:space="preserve">гостиниц категории </w:t>
      </w:r>
      <w:r w:rsidR="00250F3E">
        <w:t>«</w:t>
      </w:r>
      <w:r w:rsidRPr="00DF4E9A">
        <w:t>без звезд</w:t>
      </w:r>
      <w:r w:rsidR="00250F3E">
        <w:t>»</w:t>
      </w:r>
      <w:r w:rsidRPr="00DF4E9A">
        <w:t xml:space="preserve"> (в том числе хостелов и иных малых средств размещения) – 505, номерной фонд 8</w:t>
      </w:r>
      <w:r w:rsidR="009878AD">
        <w:t> </w:t>
      </w:r>
      <w:r w:rsidRPr="00DF4E9A">
        <w:t>860.</w:t>
      </w:r>
    </w:p>
    <w:p w14:paraId="7953B9B0" w14:textId="5C94C83E" w:rsidR="00A76844" w:rsidRPr="00A76844" w:rsidRDefault="009878AD" w:rsidP="00EE64B3">
      <w:r>
        <w:t>Представленная статистика подтверждается другим источником (</w:t>
      </w:r>
      <w:r>
        <w:rPr>
          <w:lang w:val="en-US"/>
        </w:rPr>
        <w:t>Umbrella</w:t>
      </w:r>
      <w:r w:rsidRPr="009878AD">
        <w:t xml:space="preserve"> </w:t>
      </w:r>
      <w:r>
        <w:rPr>
          <w:lang w:val="en-US"/>
        </w:rPr>
        <w:t>Hospitality</w:t>
      </w:r>
      <w:r>
        <w:t xml:space="preserve">) на рисунке ниже: </w:t>
      </w:r>
      <w:r w:rsidRPr="009878AD">
        <w:t xml:space="preserve"> </w:t>
      </w:r>
    </w:p>
    <w:p w14:paraId="5C087E10" w14:textId="50D3CF0E" w:rsidR="00611512" w:rsidRDefault="00611512" w:rsidP="00EE64B3">
      <w:pPr>
        <w:jc w:val="center"/>
        <w:rPr>
          <w:lang w:val="en-US"/>
        </w:rPr>
      </w:pPr>
      <w:r>
        <w:rPr>
          <w:noProof/>
          <w:lang w:val="en-US"/>
        </w:rPr>
        <w:drawing>
          <wp:inline distT="0" distB="0" distL="0" distR="0" wp14:anchorId="3FAEA754" wp14:editId="03C9622D">
            <wp:extent cx="2901425" cy="2209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1">
                      <a:extLst>
                        <a:ext uri="{28A0092B-C50C-407E-A947-70E740481C1C}">
                          <a14:useLocalDpi xmlns:a14="http://schemas.microsoft.com/office/drawing/2010/main" val="0"/>
                        </a:ext>
                      </a:extLst>
                    </a:blip>
                    <a:stretch>
                      <a:fillRect/>
                    </a:stretch>
                  </pic:blipFill>
                  <pic:spPr>
                    <a:xfrm>
                      <a:off x="0" y="0"/>
                      <a:ext cx="2927139" cy="2229384"/>
                    </a:xfrm>
                    <a:prstGeom prst="rect">
                      <a:avLst/>
                    </a:prstGeom>
                  </pic:spPr>
                </pic:pic>
              </a:graphicData>
            </a:graphic>
          </wp:inline>
        </w:drawing>
      </w:r>
    </w:p>
    <w:p w14:paraId="68BB3FD9" w14:textId="00DDD8A5" w:rsidR="009878AD" w:rsidRDefault="009878AD" w:rsidP="00EE64B3">
      <w:pPr>
        <w:pStyle w:val="a"/>
        <w:ind w:left="0"/>
      </w:pPr>
      <w:r w:rsidRPr="009878AD">
        <w:t>Распределение гостиниц по категориям в Санкт-Петербурге, 2020</w:t>
      </w:r>
      <w:r w:rsidR="0032458F">
        <w:rPr>
          <w:rStyle w:val="aff3"/>
        </w:rPr>
        <w:footnoteReference w:id="97"/>
      </w:r>
      <w:r w:rsidRPr="009878AD">
        <w:t xml:space="preserve"> </w:t>
      </w:r>
    </w:p>
    <w:p w14:paraId="75797651" w14:textId="2D65C429" w:rsidR="00207C83" w:rsidRPr="003147CF" w:rsidRDefault="00EE7693" w:rsidP="00EE64B3">
      <w:r>
        <w:lastRenderedPageBreak/>
        <w:t xml:space="preserve">Весь рынок гостиничных услуг в Санкт-Петербурге поделен между </w:t>
      </w:r>
      <w:r w:rsidR="00087421">
        <w:t>международными сетевыми отелями – их доля, выраженная в количестве номеров составляет 40%</w:t>
      </w:r>
      <w:r w:rsidR="00087421">
        <w:rPr>
          <w:rStyle w:val="aff3"/>
        </w:rPr>
        <w:footnoteReference w:id="98"/>
      </w:r>
      <w:r w:rsidR="00087421">
        <w:t xml:space="preserve"> от рынка гостиниц Санкт-Петербурга, локальными сетевыми отелями и независимыми гостиницами. </w:t>
      </w:r>
      <w:r w:rsidR="00207C83">
        <w:t xml:space="preserve">Следует </w:t>
      </w:r>
      <w:r w:rsidR="00087421">
        <w:t xml:space="preserve">также </w:t>
      </w:r>
      <w:r w:rsidR="00207C83">
        <w:t xml:space="preserve">отметить, что отдельно выделяются </w:t>
      </w:r>
      <w:r>
        <w:t>«</w:t>
      </w:r>
      <w:r w:rsidR="00207C83">
        <w:t>качественные</w:t>
      </w:r>
      <w:r>
        <w:t xml:space="preserve"> </w:t>
      </w:r>
      <w:r w:rsidR="00207C83">
        <w:t>гостиницы</w:t>
      </w:r>
      <w:r>
        <w:t>»</w:t>
      </w:r>
      <w:r w:rsidR="00207C83">
        <w:t>, к которым относятся отели</w:t>
      </w:r>
      <w:r w:rsidR="00D35052">
        <w:t xml:space="preserve"> категории 3-5 звезд. Именно в данном сегменте ведут свою деятельность на территории Санкт-Петербурга международные операторы, такие как: </w:t>
      </w:r>
      <w:r w:rsidR="003147CF">
        <w:rPr>
          <w:lang w:val="en-US"/>
        </w:rPr>
        <w:t>Radisson</w:t>
      </w:r>
      <w:r w:rsidR="003147CF" w:rsidRPr="003147CF">
        <w:t xml:space="preserve"> </w:t>
      </w:r>
      <w:r w:rsidR="003147CF">
        <w:rPr>
          <w:lang w:val="en-US"/>
        </w:rPr>
        <w:t>Hotel</w:t>
      </w:r>
      <w:r w:rsidR="003147CF" w:rsidRPr="003147CF">
        <w:t xml:space="preserve"> </w:t>
      </w:r>
      <w:r w:rsidR="003147CF">
        <w:rPr>
          <w:lang w:val="en-US"/>
        </w:rPr>
        <w:t>Group</w:t>
      </w:r>
      <w:r w:rsidR="003147CF" w:rsidRPr="003147CF">
        <w:t xml:space="preserve">, </w:t>
      </w:r>
      <w:r w:rsidR="003147CF">
        <w:rPr>
          <w:lang w:val="en-US"/>
        </w:rPr>
        <w:t>IHG</w:t>
      </w:r>
      <w:r w:rsidR="003147CF" w:rsidRPr="003147CF">
        <w:t xml:space="preserve">, </w:t>
      </w:r>
      <w:r w:rsidR="003147CF">
        <w:rPr>
          <w:lang w:val="en-US"/>
        </w:rPr>
        <w:t>Sokos</w:t>
      </w:r>
      <w:r w:rsidR="003147CF" w:rsidRPr="003147CF">
        <w:t xml:space="preserve"> </w:t>
      </w:r>
      <w:r w:rsidR="003147CF">
        <w:rPr>
          <w:lang w:val="en-US"/>
        </w:rPr>
        <w:t>Hotels</w:t>
      </w:r>
      <w:r w:rsidR="003147CF" w:rsidRPr="003147CF">
        <w:t xml:space="preserve">, </w:t>
      </w:r>
      <w:r w:rsidR="003147CF">
        <w:rPr>
          <w:lang w:val="en-US"/>
        </w:rPr>
        <w:t>Accor</w:t>
      </w:r>
      <w:r w:rsidR="003147CF" w:rsidRPr="003147CF">
        <w:t xml:space="preserve"> </w:t>
      </w:r>
      <w:r w:rsidR="003147CF">
        <w:rPr>
          <w:lang w:val="en-US"/>
        </w:rPr>
        <w:t>Hotel</w:t>
      </w:r>
      <w:r w:rsidR="003147CF" w:rsidRPr="003147CF">
        <w:t xml:space="preserve"> </w:t>
      </w:r>
      <w:r w:rsidR="003147CF">
        <w:rPr>
          <w:lang w:val="en-US"/>
        </w:rPr>
        <w:t>Group</w:t>
      </w:r>
      <w:r w:rsidR="003147CF" w:rsidRPr="003147CF">
        <w:t xml:space="preserve">, </w:t>
      </w:r>
      <w:r w:rsidR="003147CF">
        <w:rPr>
          <w:lang w:val="en-US"/>
        </w:rPr>
        <w:t>Marriott</w:t>
      </w:r>
      <w:r w:rsidR="003147CF" w:rsidRPr="003147CF">
        <w:t xml:space="preserve">, </w:t>
      </w:r>
      <w:r w:rsidR="003147CF">
        <w:rPr>
          <w:lang w:val="en-US"/>
        </w:rPr>
        <w:t>Hilton</w:t>
      </w:r>
      <w:r w:rsidR="003147CF" w:rsidRPr="003147CF">
        <w:t xml:space="preserve"> </w:t>
      </w:r>
      <w:r w:rsidR="003147CF">
        <w:rPr>
          <w:lang w:val="en-US"/>
        </w:rPr>
        <w:t>Worldwide</w:t>
      </w:r>
      <w:r w:rsidR="003147CF" w:rsidRPr="003147CF">
        <w:t xml:space="preserve"> </w:t>
      </w:r>
      <w:r w:rsidR="003147CF">
        <w:t>и други</w:t>
      </w:r>
      <w:r w:rsidR="00087421">
        <w:t>е</w:t>
      </w:r>
      <w:r w:rsidR="003147CF">
        <w:t xml:space="preserve">. </w:t>
      </w:r>
    </w:p>
    <w:p w14:paraId="478EF050" w14:textId="77777777" w:rsidR="003147CF" w:rsidRDefault="003147CF" w:rsidP="00EE64B3">
      <w:pPr>
        <w:pStyle w:val="a"/>
        <w:numPr>
          <w:ilvl w:val="0"/>
          <w:numId w:val="0"/>
        </w:numPr>
        <w:ind w:hanging="357"/>
        <w:rPr>
          <w:lang w:val="en-US"/>
        </w:rPr>
      </w:pPr>
      <w:r>
        <w:rPr>
          <w:noProof/>
          <w:lang w:val="en-US"/>
        </w:rPr>
        <w:drawing>
          <wp:inline distT="0" distB="0" distL="0" distR="0" wp14:anchorId="67D12FB1" wp14:editId="2B08DA40">
            <wp:extent cx="2266642" cy="368949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2">
                      <a:extLst>
                        <a:ext uri="{28A0092B-C50C-407E-A947-70E740481C1C}">
                          <a14:useLocalDpi xmlns:a14="http://schemas.microsoft.com/office/drawing/2010/main" val="0"/>
                        </a:ext>
                      </a:extLst>
                    </a:blip>
                    <a:stretch>
                      <a:fillRect/>
                    </a:stretch>
                  </pic:blipFill>
                  <pic:spPr>
                    <a:xfrm>
                      <a:off x="0" y="0"/>
                      <a:ext cx="2280790" cy="3712527"/>
                    </a:xfrm>
                    <a:prstGeom prst="rect">
                      <a:avLst/>
                    </a:prstGeom>
                  </pic:spPr>
                </pic:pic>
              </a:graphicData>
            </a:graphic>
          </wp:inline>
        </w:drawing>
      </w:r>
    </w:p>
    <w:p w14:paraId="6A2389D8" w14:textId="1640965B" w:rsidR="003147CF" w:rsidRPr="00ED4D80" w:rsidRDefault="003147CF" w:rsidP="00EE64B3">
      <w:pPr>
        <w:pStyle w:val="a"/>
        <w:ind w:left="0"/>
      </w:pPr>
      <w:r>
        <w:t>Присутствие</w:t>
      </w:r>
      <w:r w:rsidRPr="00ED4D80">
        <w:t xml:space="preserve"> </w:t>
      </w:r>
      <w:r>
        <w:t>м</w:t>
      </w:r>
      <w:r w:rsidRPr="000D3D99">
        <w:t>еждународн</w:t>
      </w:r>
      <w:r>
        <w:t>ых</w:t>
      </w:r>
      <w:r w:rsidRPr="00ED4D80">
        <w:t xml:space="preserve"> </w:t>
      </w:r>
      <w:r w:rsidRPr="000D3D99">
        <w:t>игрок</w:t>
      </w:r>
      <w:r>
        <w:t>ов</w:t>
      </w:r>
      <w:r w:rsidRPr="00ED4D80">
        <w:t xml:space="preserve"> </w:t>
      </w:r>
      <w:r w:rsidRPr="000D3D99">
        <w:t>на</w:t>
      </w:r>
      <w:r w:rsidRPr="00ED4D80">
        <w:t xml:space="preserve"> </w:t>
      </w:r>
      <w:r w:rsidRPr="000D3D99">
        <w:t>рынке</w:t>
      </w:r>
      <w:r w:rsidRPr="00ED4D80">
        <w:t xml:space="preserve"> </w:t>
      </w:r>
      <w:r>
        <w:t>гостиничных</w:t>
      </w:r>
      <w:r w:rsidRPr="00ED4D80">
        <w:t xml:space="preserve"> </w:t>
      </w:r>
      <w:r>
        <w:t>услуг</w:t>
      </w:r>
      <w:r w:rsidRPr="00ED4D80">
        <w:t xml:space="preserve"> </w:t>
      </w:r>
      <w:r>
        <w:t>в</w:t>
      </w:r>
      <w:r w:rsidRPr="00ED4D80">
        <w:t xml:space="preserve"> </w:t>
      </w:r>
      <w:r>
        <w:t>Санкт</w:t>
      </w:r>
      <w:r w:rsidRPr="00ED4D80">
        <w:t>-</w:t>
      </w:r>
      <w:r>
        <w:t>Петербурге</w:t>
      </w:r>
      <w:r w:rsidRPr="00ED4D80">
        <w:t xml:space="preserve">, </w:t>
      </w:r>
      <w:r>
        <w:t>выраженное</w:t>
      </w:r>
      <w:r w:rsidRPr="00ED4D80">
        <w:t xml:space="preserve"> </w:t>
      </w:r>
      <w:r>
        <w:t>в</w:t>
      </w:r>
      <w:r w:rsidRPr="00ED4D80">
        <w:t xml:space="preserve"> </w:t>
      </w:r>
      <w:r>
        <w:t>количестве</w:t>
      </w:r>
      <w:r w:rsidRPr="00ED4D80">
        <w:t xml:space="preserve"> </w:t>
      </w:r>
      <w:r>
        <w:t>номеров</w:t>
      </w:r>
      <w:r w:rsidR="0032458F">
        <w:rPr>
          <w:rStyle w:val="aff3"/>
        </w:rPr>
        <w:footnoteReference w:id="99"/>
      </w:r>
      <w:r w:rsidRPr="00ED4D80">
        <w:t xml:space="preserve"> </w:t>
      </w:r>
    </w:p>
    <w:p w14:paraId="7DC76A4A" w14:textId="57FDCC59" w:rsidR="00B25090" w:rsidRPr="00207C83" w:rsidRDefault="00D35052" w:rsidP="00EE64B3">
      <w:r>
        <w:t xml:space="preserve">Общие тенденции развития рынка качественного номерного фонда за период с 2018 по 2020 год представлены на рисунки ниже. По данным </w:t>
      </w:r>
      <w:r w:rsidRPr="00D35052">
        <w:t>Colliers International</w:t>
      </w:r>
      <w:r>
        <w:t xml:space="preserve"> в натуральном выражении за последние три года существенных изменений не произошло, однако 2020 год привел отрасль в сильный упадок, что отразилось на таких показателях эффективности бизнеса как: средний уровень загрузки отеля (падение в </w:t>
      </w:r>
      <w:r w:rsidR="00E61550">
        <w:t xml:space="preserve">2,5 </w:t>
      </w:r>
      <w:r>
        <w:t xml:space="preserve">раза), средняя </w:t>
      </w:r>
      <w:r>
        <w:lastRenderedPageBreak/>
        <w:t xml:space="preserve">цена продажи номера (показатель снизился </w:t>
      </w:r>
      <w:r w:rsidR="00E61550">
        <w:t>в 1,3 раза</w:t>
      </w:r>
      <w:r>
        <w:t>) и доход на номер (значения показателя упало в 3,4 раза).</w:t>
      </w:r>
      <w:r w:rsidR="00B25090">
        <w:t xml:space="preserve"> Более подробная оценка состояния рынка представлена в следующем разделе, посвященном расчету емкости.</w:t>
      </w:r>
    </w:p>
    <w:p w14:paraId="56D3B427" w14:textId="77777777" w:rsidR="00207C83" w:rsidRPr="00EF5293" w:rsidRDefault="00207C83" w:rsidP="00EE64B3">
      <w:pPr>
        <w:pStyle w:val="a"/>
        <w:numPr>
          <w:ilvl w:val="0"/>
          <w:numId w:val="0"/>
        </w:numPr>
      </w:pPr>
      <w:r>
        <w:rPr>
          <w:noProof/>
        </w:rPr>
        <w:drawing>
          <wp:inline distT="0" distB="0" distL="0" distR="0" wp14:anchorId="7B9F598D" wp14:editId="50F99452">
            <wp:extent cx="4520096" cy="1794510"/>
            <wp:effectExtent l="0" t="0" r="1270" b="0"/>
            <wp:docPr id="24" name="Рисунок 2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стол&#10;&#10;Автоматически созданное описание"/>
                    <pic:cNvPicPr/>
                  </pic:nvPicPr>
                  <pic:blipFill>
                    <a:blip r:embed="rId33">
                      <a:extLst>
                        <a:ext uri="{28A0092B-C50C-407E-A947-70E740481C1C}">
                          <a14:useLocalDpi xmlns:a14="http://schemas.microsoft.com/office/drawing/2010/main" val="0"/>
                        </a:ext>
                      </a:extLst>
                    </a:blip>
                    <a:stretch>
                      <a:fillRect/>
                    </a:stretch>
                  </pic:blipFill>
                  <pic:spPr>
                    <a:xfrm>
                      <a:off x="0" y="0"/>
                      <a:ext cx="4558178" cy="1809629"/>
                    </a:xfrm>
                    <a:prstGeom prst="rect">
                      <a:avLst/>
                    </a:prstGeom>
                  </pic:spPr>
                </pic:pic>
              </a:graphicData>
            </a:graphic>
          </wp:inline>
        </w:drawing>
      </w:r>
    </w:p>
    <w:p w14:paraId="4C62BC13" w14:textId="5D513EB5" w:rsidR="00250F3E" w:rsidRDefault="00207C83" w:rsidP="00EE64B3">
      <w:pPr>
        <w:pStyle w:val="a"/>
        <w:ind w:left="0"/>
      </w:pPr>
      <w:r w:rsidRPr="00A44518">
        <w:t>Аналитический отчет по рынку гостиничной недвижимости в Санкт-Петербурге</w:t>
      </w:r>
      <w:r w:rsidR="0032458F">
        <w:rPr>
          <w:rStyle w:val="aff3"/>
        </w:rPr>
        <w:footnoteReference w:id="100"/>
      </w:r>
      <w:r w:rsidRPr="00A44518">
        <w:t xml:space="preserve"> </w:t>
      </w:r>
    </w:p>
    <w:p w14:paraId="52D4415C" w14:textId="77777777" w:rsidR="00AD0C8C" w:rsidRDefault="00250F3E" w:rsidP="00EE64B3">
      <w:r>
        <w:t>Исходя из приведенных в данном разделе данных по рынку гостиниц Санкт-Петербурга, можно сделать, во-первых, вывод о том, что</w:t>
      </w:r>
      <w:r w:rsidR="00CA7BDE">
        <w:t xml:space="preserve"> отрасль в настоящий момент находится в упадке ввиду пандемии – прогноз дальнейшего развития ситуации будет осуществлен в подразделе </w:t>
      </w:r>
      <w:r w:rsidR="00CA7BDE" w:rsidRPr="00CA7BDE">
        <w:rPr>
          <w:bCs/>
        </w:rPr>
        <w:t xml:space="preserve">2.2.2 </w:t>
      </w:r>
      <w:r w:rsidR="00CA7BDE">
        <w:rPr>
          <w:bCs/>
        </w:rPr>
        <w:t>«</w:t>
      </w:r>
      <w:r w:rsidR="00CA7BDE" w:rsidRPr="00CA7BDE">
        <w:rPr>
          <w:bCs/>
        </w:rPr>
        <w:t>Оценка емкости рынка гостиниц в Санкт-Петербурге</w:t>
      </w:r>
      <w:r w:rsidR="00CA7BDE">
        <w:rPr>
          <w:bCs/>
        </w:rPr>
        <w:t>». Во-втор</w:t>
      </w:r>
      <w:r w:rsidR="00060DB2">
        <w:rPr>
          <w:bCs/>
        </w:rPr>
        <w:t>ы</w:t>
      </w:r>
      <w:r w:rsidR="00CA7BDE">
        <w:rPr>
          <w:bCs/>
        </w:rPr>
        <w:t>х,</w:t>
      </w:r>
      <w:r w:rsidR="00CA7BDE" w:rsidRPr="00CA7BDE">
        <w:rPr>
          <w:bCs/>
        </w:rPr>
        <w:t xml:space="preserve"> </w:t>
      </w:r>
      <w:r w:rsidRPr="00CA7BDE">
        <w:rPr>
          <w:bCs/>
        </w:rPr>
        <w:t xml:space="preserve"> </w:t>
      </w:r>
      <w:r>
        <w:t xml:space="preserve">наиболее </w:t>
      </w:r>
      <w:r w:rsidR="00CA7BDE">
        <w:t xml:space="preserve">ожесточенная конкуренция ведется в сегменте «3 звезды», в котором функционируют 265 отелей. Также в данной категории гостиниц представлены международные операторы, угроза со стороны которых будет проанализирована в ходе стратегического анализа конкурентов, нетнографии и анкетирования. </w:t>
      </w:r>
    </w:p>
    <w:p w14:paraId="0A60925D" w14:textId="63E0CE4B" w:rsidR="00AD0C8C" w:rsidRPr="00406E03" w:rsidRDefault="00AD0C8C" w:rsidP="00AD0C8C">
      <w:pPr>
        <w:rPr>
          <w:color w:val="000000" w:themeColor="text1"/>
        </w:rPr>
      </w:pPr>
      <w:r w:rsidRPr="00406E03">
        <w:rPr>
          <w:color w:val="000000" w:themeColor="text1"/>
        </w:rPr>
        <w:t xml:space="preserve">Таким образом, ввиду высокой интенсивности конкуренции, с которой руководству </w:t>
      </w:r>
      <w:r w:rsidRPr="00406E03">
        <w:rPr>
          <w:color w:val="000000" w:themeColor="text1"/>
          <w:lang w:val="en-US"/>
        </w:rPr>
        <w:t>FotoHotel</w:t>
      </w:r>
      <w:r w:rsidRPr="00406E03">
        <w:rPr>
          <w:color w:val="000000" w:themeColor="text1"/>
        </w:rPr>
        <w:t xml:space="preserve"> приходится сталкиваться, необходимо найти способ выделиться среди многообразия предложений на рынке, для чего и будет разработано позиционирование в третьей главе. Что касается негативных последствий от С</w:t>
      </w:r>
      <w:r w:rsidRPr="00406E03">
        <w:rPr>
          <w:color w:val="000000" w:themeColor="text1"/>
          <w:lang w:val="en-US"/>
        </w:rPr>
        <w:t>OVID</w:t>
      </w:r>
      <w:r w:rsidRPr="00406E03">
        <w:rPr>
          <w:color w:val="000000" w:themeColor="text1"/>
        </w:rPr>
        <w:t>-19, в ведении отельного бизнеса следует применять новый подход, адаптированный под текущие реалии, отталкиваясь от сформировавшихся трендов как в поведении потребителей, так и в</w:t>
      </w:r>
      <w:r w:rsidR="00E539A2" w:rsidRPr="00406E03">
        <w:rPr>
          <w:color w:val="000000" w:themeColor="text1"/>
        </w:rPr>
        <w:t xml:space="preserve"> предпринимаемых игроками мерами. Данные изменения будут рассмотрены в разделе</w:t>
      </w:r>
      <w:r w:rsidR="000752BA" w:rsidRPr="00406E03">
        <w:rPr>
          <w:color w:val="000000" w:themeColor="text1"/>
        </w:rPr>
        <w:t xml:space="preserve"> 2.2.8 «Тенденции рынка»</w:t>
      </w:r>
      <w:r w:rsidR="00E539A2" w:rsidRPr="00406E03">
        <w:rPr>
          <w:color w:val="000000" w:themeColor="text1"/>
        </w:rPr>
        <w:t xml:space="preserve">, а их анализ будет определяющим при принятии </w:t>
      </w:r>
      <w:r w:rsidR="00E539A2" w:rsidRPr="00406E03">
        <w:rPr>
          <w:color w:val="000000" w:themeColor="text1"/>
          <w:lang w:val="en-US"/>
        </w:rPr>
        <w:t>STP</w:t>
      </w:r>
      <w:r w:rsidR="00E539A2" w:rsidRPr="00406E03">
        <w:rPr>
          <w:color w:val="000000" w:themeColor="text1"/>
        </w:rPr>
        <w:t>-решений и разработке рекомендаций.</w:t>
      </w:r>
    </w:p>
    <w:p w14:paraId="01AE45AB" w14:textId="0FB9223A" w:rsidR="00A364BA" w:rsidRPr="003103B2" w:rsidRDefault="003103B2" w:rsidP="00EE64B3">
      <w:pPr>
        <w:pStyle w:val="3"/>
      </w:pPr>
      <w:bookmarkStart w:id="59" w:name="_Toc73631577"/>
      <w:r w:rsidRPr="003103B2">
        <w:lastRenderedPageBreak/>
        <w:t xml:space="preserve">2.2.2 </w:t>
      </w:r>
      <w:r w:rsidR="00A364BA" w:rsidRPr="003103B2">
        <w:t>Оценка емкости рынка гостиниц в Санкт-Петербурге</w:t>
      </w:r>
      <w:bookmarkEnd w:id="59"/>
    </w:p>
    <w:p w14:paraId="6959F99A" w14:textId="76E4BD90" w:rsidR="00A82459" w:rsidRDefault="00A82459" w:rsidP="00EE64B3">
      <w:r>
        <w:t xml:space="preserve">Оценка емкости рынка в данной работе произведена в стоимостном выражении и представлена двумя этапами: расчет текущей емкости рынка и оценка будущей емкости рынка. </w:t>
      </w:r>
    </w:p>
    <w:p w14:paraId="40492C0F" w14:textId="481F62AA" w:rsidR="00EF5293" w:rsidRPr="00EF5293" w:rsidRDefault="00EF5293" w:rsidP="00EE64B3">
      <w:pPr>
        <w:pStyle w:val="af6"/>
        <w:numPr>
          <w:ilvl w:val="0"/>
          <w:numId w:val="41"/>
        </w:numPr>
        <w:ind w:left="349"/>
        <w:rPr>
          <w:u w:val="single"/>
        </w:rPr>
      </w:pPr>
      <w:r w:rsidRPr="00EF5293">
        <w:rPr>
          <w:u w:val="single"/>
        </w:rPr>
        <w:t>Расчет текущей емкости рынка</w:t>
      </w:r>
    </w:p>
    <w:p w14:paraId="15B353F7" w14:textId="539F9848" w:rsidR="00A364BA" w:rsidRDefault="00A364BA" w:rsidP="00EE64B3">
      <w:r w:rsidRPr="00AE7087">
        <w:rPr>
          <w:i/>
          <w:iCs/>
        </w:rPr>
        <w:t>Выбранный метод:</w:t>
      </w:r>
      <w:r>
        <w:t xml:space="preserve"> о</w:t>
      </w:r>
      <w:r w:rsidRPr="00AE7087">
        <w:t>ценка емкости рынка на основе данных о потреблении</w:t>
      </w:r>
      <w:r>
        <w:t>.</w:t>
      </w:r>
      <w:r w:rsidRPr="00AE7087">
        <w:br/>
      </w:r>
      <w:r w:rsidRPr="00AE7087">
        <w:rPr>
          <w:i/>
          <w:iCs/>
        </w:rPr>
        <w:t>Продуктовые границы рынка:</w:t>
      </w:r>
      <w:r>
        <w:t xml:space="preserve"> услуги размещения в гостиницах</w:t>
      </w:r>
      <w:r w:rsidR="00A82459">
        <w:t xml:space="preserve"> и аналогичных </w:t>
      </w:r>
      <w:r>
        <w:t>средствах размещения (дополнительные услуги в виде питания и прочее не учитываются, поскольку объектом исследования в рамках ВКР является отель, не предоставляющий постояльцам питания внутри отеля).</w:t>
      </w:r>
    </w:p>
    <w:p w14:paraId="1BA8EFF8" w14:textId="77777777" w:rsidR="00A364BA" w:rsidRDefault="00A364BA" w:rsidP="00EE64B3">
      <w:r w:rsidRPr="00AE7087">
        <w:rPr>
          <w:i/>
          <w:iCs/>
        </w:rPr>
        <w:t>Географические границы:</w:t>
      </w:r>
      <w:r>
        <w:t xml:space="preserve"> город Санкт-Петербург</w:t>
      </w:r>
    </w:p>
    <w:p w14:paraId="3B0AC147" w14:textId="77777777" w:rsidR="00A364BA" w:rsidRDefault="00A364BA" w:rsidP="00EE64B3">
      <w:r w:rsidRPr="000054A4">
        <w:rPr>
          <w:i/>
          <w:iCs/>
        </w:rPr>
        <w:t>Рассматриваемый период:</w:t>
      </w:r>
      <w:r>
        <w:t xml:space="preserve"> 2019 и 2020 год (ввиду пандемии коронавируса разница емкости рынка в данные периоды большая, поэтому имеет смысл рассмотреть оба временных отрезка).</w:t>
      </w:r>
    </w:p>
    <w:p w14:paraId="26A5A5E0" w14:textId="77777777" w:rsidR="00A364BA" w:rsidRPr="000054A4" w:rsidRDefault="00A364BA" w:rsidP="00EE64B3">
      <w:pPr>
        <w:rPr>
          <w:i/>
          <w:iCs/>
        </w:rPr>
      </w:pPr>
      <w:r w:rsidRPr="000054A4">
        <w:rPr>
          <w:i/>
          <w:iCs/>
        </w:rPr>
        <w:t xml:space="preserve">Формула для расчета: </w:t>
      </w:r>
    </w:p>
    <w:p w14:paraId="17249BAC" w14:textId="167E3113" w:rsidR="00A364BA" w:rsidRDefault="00A364BA" w:rsidP="00EE64B3">
      <w:pPr>
        <w:jc w:val="center"/>
      </w:pPr>
      <w:r>
        <w:t xml:space="preserve">Емкость рынка гостиниц Санкт-Петербурга  = число потребителей (количество размещенных туристов за 1 год) </w:t>
      </w:r>
      <w:r w:rsidRPr="00AE7087">
        <w:t>* число покупок</w:t>
      </w:r>
      <w:r>
        <w:t xml:space="preserve"> (среднее количество суток проживания)</w:t>
      </w:r>
      <w:r w:rsidRPr="00AE7087">
        <w:t xml:space="preserve"> *цена (средняя стоимость размещения</w:t>
      </w:r>
      <w:r>
        <w:t xml:space="preserve"> за сутки</w:t>
      </w:r>
      <w:r w:rsidRPr="00AE7087">
        <w:t>)</w:t>
      </w:r>
    </w:p>
    <w:p w14:paraId="5E55B42D" w14:textId="022D642C" w:rsidR="00A364BA" w:rsidRDefault="00A364BA" w:rsidP="00EE64B3">
      <w:r>
        <w:t>При расчете емкости учитываются именно потребители (постояльцы отелей), а не покупатели (ими могут быть не только индивидуальные путешественники, но и коллективные покупатели: турагентства или другие корпоративные клиенты), поскольку в открытом доступе есть статистика по количеству размещенных в гостиницах человек, коими являются непосредственно потребители, а не покупатели.</w:t>
      </w:r>
    </w:p>
    <w:p w14:paraId="3C92D947" w14:textId="68A64CB6" w:rsidR="00A82459" w:rsidRPr="00A364BA" w:rsidRDefault="00A82459" w:rsidP="00EE64B3">
      <w:pPr>
        <w:rPr>
          <w:u w:val="single"/>
        </w:rPr>
      </w:pPr>
      <w:r w:rsidRPr="00A12FD1">
        <w:rPr>
          <w:b/>
          <w:bCs/>
        </w:rPr>
        <w:t xml:space="preserve">Число </w:t>
      </w:r>
      <w:r w:rsidRPr="00AE7087">
        <w:rPr>
          <w:b/>
          <w:bCs/>
        </w:rPr>
        <w:t xml:space="preserve">покупок </w:t>
      </w:r>
      <w:r w:rsidRPr="00A82459">
        <w:t>= среднее количество суток проживания * среднее количество поездок в год = 4 дня (в среднем 3-5 дней</w:t>
      </w:r>
      <w:r w:rsidRPr="00A82459">
        <w:rPr>
          <w:rStyle w:val="aff3"/>
          <w:rFonts w:cs="Times New Roman"/>
        </w:rPr>
        <w:footnoteReference w:id="101"/>
      </w:r>
      <w:r w:rsidRPr="00A82459">
        <w:t>) * 1 (в среднем одна поездка в год</w:t>
      </w:r>
      <w:r w:rsidRPr="00A82459">
        <w:rPr>
          <w:rStyle w:val="aff3"/>
          <w:rFonts w:cs="Times New Roman"/>
        </w:rPr>
        <w:footnoteReference w:id="102"/>
      </w:r>
      <w:r w:rsidRPr="00A82459">
        <w:t>) = 4</w:t>
      </w:r>
    </w:p>
    <w:p w14:paraId="098E3D4D" w14:textId="44DBBE98" w:rsidR="00A364BA" w:rsidRPr="00A82459" w:rsidRDefault="00A364BA" w:rsidP="00EE64B3">
      <w:r w:rsidRPr="00A82459">
        <w:t xml:space="preserve">2019 год. Средняя </w:t>
      </w:r>
      <w:r w:rsidRPr="00A82459">
        <w:rPr>
          <w:b/>
          <w:bCs/>
        </w:rPr>
        <w:t>цена проживания</w:t>
      </w:r>
      <w:r w:rsidRPr="00A82459">
        <w:t xml:space="preserve"> за сутки в гостинице -  2076 руб</w:t>
      </w:r>
      <w:r w:rsidR="00B83A94">
        <w:t>.</w:t>
      </w:r>
    </w:p>
    <w:p w14:paraId="30D25C7C" w14:textId="77777777" w:rsidR="00A364BA" w:rsidRDefault="00A364BA" w:rsidP="00EE64B3">
      <w:pPr>
        <w:jc w:val="center"/>
        <w:rPr>
          <w:rFonts w:cs="Times New Roman"/>
          <w:b/>
          <w:bCs/>
        </w:rPr>
      </w:pPr>
      <w:r>
        <w:rPr>
          <w:noProof/>
        </w:rPr>
        <w:lastRenderedPageBreak/>
        <w:drawing>
          <wp:inline distT="0" distB="0" distL="0" distR="0" wp14:anchorId="32F52899" wp14:editId="638036DC">
            <wp:extent cx="3715938" cy="2891719"/>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4">
                      <a:extLst>
                        <a:ext uri="{28A0092B-C50C-407E-A947-70E740481C1C}">
                          <a14:useLocalDpi xmlns:a14="http://schemas.microsoft.com/office/drawing/2010/main" val="0"/>
                        </a:ext>
                      </a:extLst>
                    </a:blip>
                    <a:stretch>
                      <a:fillRect/>
                    </a:stretch>
                  </pic:blipFill>
                  <pic:spPr>
                    <a:xfrm>
                      <a:off x="0" y="0"/>
                      <a:ext cx="3772416" cy="2935670"/>
                    </a:xfrm>
                    <a:prstGeom prst="rect">
                      <a:avLst/>
                    </a:prstGeom>
                  </pic:spPr>
                </pic:pic>
              </a:graphicData>
            </a:graphic>
          </wp:inline>
        </w:drawing>
      </w:r>
    </w:p>
    <w:p w14:paraId="669B1CDB" w14:textId="67348AAA" w:rsidR="00A364BA" w:rsidRPr="00A12FD1" w:rsidRDefault="00A364BA" w:rsidP="00EE64B3">
      <w:pPr>
        <w:pStyle w:val="a"/>
        <w:ind w:left="0"/>
      </w:pPr>
      <w:r w:rsidRPr="00A12FD1">
        <w:t>Средние потребительские цены на проживание в гостинице, сутки с человека,  г. Санкт-Петербург, 2019 г.</w:t>
      </w:r>
      <w:r w:rsidR="0032458F">
        <w:rPr>
          <w:rStyle w:val="aff3"/>
        </w:rPr>
        <w:footnoteReference w:id="103"/>
      </w:r>
    </w:p>
    <w:p w14:paraId="3BE46AAC" w14:textId="0F3B4375" w:rsidR="00A364BA" w:rsidRPr="00A82459" w:rsidRDefault="00A364BA" w:rsidP="00EE64B3">
      <w:r w:rsidRPr="00A82459">
        <w:t xml:space="preserve">2020 год. Средняя </w:t>
      </w:r>
      <w:r w:rsidRPr="00A82459">
        <w:rPr>
          <w:b/>
          <w:bCs/>
        </w:rPr>
        <w:t>цена проживания</w:t>
      </w:r>
      <w:r w:rsidRPr="00A82459">
        <w:t xml:space="preserve"> за сутки в гостинице - 1468 руб</w:t>
      </w:r>
      <w:r w:rsidR="00B83A94">
        <w:t>.</w:t>
      </w:r>
    </w:p>
    <w:p w14:paraId="44DD11FD" w14:textId="77777777" w:rsidR="00A364BA" w:rsidRDefault="00A364BA" w:rsidP="00EE64B3">
      <w:pPr>
        <w:jc w:val="center"/>
        <w:rPr>
          <w:rFonts w:cs="Times New Roman"/>
        </w:rPr>
      </w:pPr>
      <w:r>
        <w:rPr>
          <w:i/>
          <w:iCs/>
          <w:noProof/>
          <w:sz w:val="28"/>
          <w:szCs w:val="28"/>
        </w:rPr>
        <w:drawing>
          <wp:inline distT="0" distB="0" distL="0" distR="0" wp14:anchorId="1EF2BC2F" wp14:editId="73E78D24">
            <wp:extent cx="3192956" cy="2508629"/>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15367" cy="2526237"/>
                    </a:xfrm>
                    <a:prstGeom prst="rect">
                      <a:avLst/>
                    </a:prstGeom>
                  </pic:spPr>
                </pic:pic>
              </a:graphicData>
            </a:graphic>
          </wp:inline>
        </w:drawing>
      </w:r>
    </w:p>
    <w:p w14:paraId="689832F6" w14:textId="665C8726" w:rsidR="00A364BA" w:rsidRPr="00A82459" w:rsidRDefault="00A364BA" w:rsidP="00EE64B3">
      <w:pPr>
        <w:pStyle w:val="a"/>
        <w:ind w:left="0"/>
      </w:pPr>
      <w:r w:rsidRPr="00A12FD1">
        <w:t>Средние потребительские цены на проживание в гостинице, сутки с человека,  г. Санкт-Петербург, 2020 г.</w:t>
      </w:r>
      <w:r w:rsidR="0032458F">
        <w:rPr>
          <w:rStyle w:val="aff3"/>
        </w:rPr>
        <w:footnoteReference w:id="104"/>
      </w:r>
    </w:p>
    <w:p w14:paraId="31E80001" w14:textId="77777777" w:rsidR="00A364BA" w:rsidRPr="00A82459" w:rsidRDefault="00A364BA" w:rsidP="00EE64B3">
      <w:pPr>
        <w:rPr>
          <w:rFonts w:cs="Times New Roman"/>
        </w:rPr>
      </w:pPr>
      <w:r w:rsidRPr="00A82459">
        <w:rPr>
          <w:rFonts w:cs="Times New Roman"/>
        </w:rPr>
        <w:t xml:space="preserve">2019 год. </w:t>
      </w:r>
      <w:r w:rsidRPr="00A82459">
        <w:rPr>
          <w:rFonts w:cs="Times New Roman"/>
          <w:b/>
          <w:bCs/>
        </w:rPr>
        <w:t>Число потребителей</w:t>
      </w:r>
      <w:r w:rsidRPr="00A82459">
        <w:rPr>
          <w:rFonts w:cs="Times New Roman"/>
        </w:rPr>
        <w:t xml:space="preserve"> (число человек, размещенных в коллективных средствах размещения) = 6 954 166 человек</w:t>
      </w:r>
    </w:p>
    <w:p w14:paraId="50BF818D" w14:textId="2804D602" w:rsidR="00A364BA" w:rsidRPr="00D92267" w:rsidRDefault="00A364BA" w:rsidP="00EE64B3">
      <w:pPr>
        <w:rPr>
          <w:rFonts w:cs="Times New Roman"/>
        </w:rPr>
      </w:pPr>
      <w:r w:rsidRPr="00A82459">
        <w:rPr>
          <w:rFonts w:cs="Times New Roman"/>
        </w:rPr>
        <w:t xml:space="preserve">2020 год. </w:t>
      </w:r>
      <w:r w:rsidRPr="00A82459">
        <w:rPr>
          <w:rFonts w:cs="Times New Roman"/>
          <w:b/>
          <w:bCs/>
        </w:rPr>
        <w:t>Число потребителей</w:t>
      </w:r>
      <w:r w:rsidRPr="00A82459">
        <w:rPr>
          <w:rFonts w:cs="Times New Roman"/>
        </w:rPr>
        <w:t xml:space="preserve"> (число человек, размещенных в коллективных средствах размещения) = 2 567 562 человек</w:t>
      </w:r>
    </w:p>
    <w:p w14:paraId="5DD9CCF9" w14:textId="77777777" w:rsidR="00A364BA" w:rsidRDefault="00A364BA" w:rsidP="00EE64B3">
      <w:pPr>
        <w:jc w:val="center"/>
        <w:rPr>
          <w:rFonts w:cs="Times New Roman"/>
        </w:rPr>
      </w:pPr>
      <w:r>
        <w:rPr>
          <w:noProof/>
        </w:rPr>
        <w:lastRenderedPageBreak/>
        <w:drawing>
          <wp:inline distT="0" distB="0" distL="0" distR="0" wp14:anchorId="29DA32BD" wp14:editId="66862F91">
            <wp:extent cx="3132562" cy="246888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45823" cy="2479332"/>
                    </a:xfrm>
                    <a:prstGeom prst="rect">
                      <a:avLst/>
                    </a:prstGeom>
                  </pic:spPr>
                </pic:pic>
              </a:graphicData>
            </a:graphic>
          </wp:inline>
        </w:drawing>
      </w:r>
    </w:p>
    <w:p w14:paraId="079942A1" w14:textId="424D0E77" w:rsidR="00A364BA" w:rsidRPr="00AE7087" w:rsidRDefault="00A364BA" w:rsidP="00EE64B3">
      <w:pPr>
        <w:pStyle w:val="a"/>
        <w:ind w:left="0"/>
      </w:pPr>
      <w:r w:rsidRPr="00A12FD1">
        <w:t>Численност</w:t>
      </w:r>
      <w:r>
        <w:t>ь</w:t>
      </w:r>
      <w:r w:rsidRPr="00A12FD1">
        <w:t xml:space="preserve"> размещенных лиц в коллективных средствах размещения (гостиницах), г. Санкт-Петербург, 20</w:t>
      </w:r>
      <w:r>
        <w:t>1</w:t>
      </w:r>
      <w:r w:rsidRPr="00A12FD1">
        <w:t>6-2020 гг.</w:t>
      </w:r>
      <w:r w:rsidR="0032458F">
        <w:rPr>
          <w:rStyle w:val="aff3"/>
        </w:rPr>
        <w:footnoteReference w:id="105"/>
      </w:r>
      <w:r w:rsidRPr="00A12FD1">
        <w:t xml:space="preserve"> </w:t>
      </w:r>
    </w:p>
    <w:p w14:paraId="1D9DC99F" w14:textId="5019CB8D" w:rsidR="00A364BA" w:rsidRPr="00A82459" w:rsidRDefault="00A364BA" w:rsidP="00EE64B3">
      <w:r w:rsidRPr="00A82459">
        <w:t>Емкость рынка гостиниц за 2019 = 2076 руб. * 6</w:t>
      </w:r>
      <w:r w:rsidRPr="00A82459">
        <w:rPr>
          <w:lang w:val="en-US"/>
        </w:rPr>
        <w:t> </w:t>
      </w:r>
      <w:r w:rsidRPr="00A82459">
        <w:t>954</w:t>
      </w:r>
      <w:r w:rsidRPr="00A82459">
        <w:rPr>
          <w:lang w:val="en-US"/>
        </w:rPr>
        <w:t> </w:t>
      </w:r>
      <w:r w:rsidRPr="00A82459">
        <w:t>166 * 4 = 57 747 394 464 руб.</w:t>
      </w:r>
    </w:p>
    <w:p w14:paraId="665E5CB6" w14:textId="4D179459" w:rsidR="00B83A94" w:rsidRPr="00EE64B3" w:rsidRDefault="00A364BA" w:rsidP="00B83A94">
      <w:r w:rsidRPr="00A82459">
        <w:t>Емкость рынка гостиниц за 2020 = 1468 руб.  * 2 567 562 * 4 = 15 076 724 064 руб.</w:t>
      </w:r>
    </w:p>
    <w:p w14:paraId="2DF70AF3" w14:textId="3E4B9147" w:rsidR="00A364BA" w:rsidRPr="00EF5293" w:rsidRDefault="00EF5293" w:rsidP="00EE64B3">
      <w:pPr>
        <w:pStyle w:val="af6"/>
        <w:numPr>
          <w:ilvl w:val="0"/>
          <w:numId w:val="41"/>
        </w:numPr>
        <w:ind w:left="349"/>
        <w:rPr>
          <w:rFonts w:cs="Times New Roman"/>
          <w:u w:val="single"/>
        </w:rPr>
      </w:pPr>
      <w:r w:rsidRPr="00EF5293">
        <w:rPr>
          <w:rFonts w:cs="Times New Roman"/>
          <w:u w:val="single"/>
        </w:rPr>
        <w:t xml:space="preserve">Оценка будущей стоимости рынка </w:t>
      </w:r>
    </w:p>
    <w:p w14:paraId="3A344C69" w14:textId="77777777" w:rsidR="00A364BA" w:rsidRPr="00EF5293" w:rsidRDefault="00A364BA" w:rsidP="00EE64B3">
      <w:pPr>
        <w:rPr>
          <w:rFonts w:cs="Times New Roman"/>
          <w:i/>
          <w:iCs/>
        </w:rPr>
      </w:pPr>
      <w:r w:rsidRPr="00EF5293">
        <w:rPr>
          <w:rFonts w:cs="Times New Roman"/>
          <w:i/>
          <w:iCs/>
        </w:rPr>
        <w:t>Комбинирование методов:</w:t>
      </w:r>
    </w:p>
    <w:p w14:paraId="03641E35" w14:textId="77777777" w:rsidR="00A364BA" w:rsidRPr="00635367" w:rsidRDefault="00A364BA" w:rsidP="00EE64B3">
      <w:pPr>
        <w:pStyle w:val="af6"/>
        <w:numPr>
          <w:ilvl w:val="0"/>
          <w:numId w:val="42"/>
        </w:numPr>
        <w:ind w:left="360"/>
        <w:rPr>
          <w:rFonts w:cs="Times New Roman"/>
        </w:rPr>
      </w:pPr>
      <w:r w:rsidRPr="00635367">
        <w:rPr>
          <w:rFonts w:cs="Times New Roman"/>
        </w:rPr>
        <w:t xml:space="preserve">Прогноз на основе среднего темпа роста (цен) </w:t>
      </w:r>
    </w:p>
    <w:p w14:paraId="32E7845D" w14:textId="77777777" w:rsidR="00A364BA" w:rsidRPr="00635367" w:rsidRDefault="00A364BA" w:rsidP="00EE64B3">
      <w:pPr>
        <w:pStyle w:val="af6"/>
        <w:numPr>
          <w:ilvl w:val="0"/>
          <w:numId w:val="42"/>
        </w:numPr>
        <w:ind w:left="360"/>
        <w:rPr>
          <w:rFonts w:cs="Times New Roman"/>
        </w:rPr>
      </w:pPr>
      <w:r w:rsidRPr="00635367">
        <w:rPr>
          <w:rFonts w:cs="Times New Roman"/>
        </w:rPr>
        <w:t>Метод оптимистических и пессимистичных мнений экспертов (использование вторичной информации)</w:t>
      </w:r>
    </w:p>
    <w:p w14:paraId="76CDA498" w14:textId="77777777" w:rsidR="00A364BA" w:rsidRPr="00635367" w:rsidRDefault="00A364BA" w:rsidP="00EE64B3">
      <w:pPr>
        <w:pStyle w:val="af6"/>
        <w:numPr>
          <w:ilvl w:val="0"/>
          <w:numId w:val="42"/>
        </w:numPr>
        <w:ind w:left="360"/>
        <w:rPr>
          <w:rFonts w:cs="Times New Roman"/>
        </w:rPr>
      </w:pPr>
      <w:r w:rsidRPr="00635367">
        <w:rPr>
          <w:rFonts w:cs="Times New Roman"/>
        </w:rPr>
        <w:t>Метод аналогий (туризм в России = туризм в Санкт-Петербурге = рынок гостиниц в Санкт-Петербурге)</w:t>
      </w:r>
    </w:p>
    <w:p w14:paraId="4A305FFE" w14:textId="77777777" w:rsidR="00A364BA" w:rsidRPr="00AE7087" w:rsidRDefault="00A364BA" w:rsidP="00EE64B3">
      <w:pPr>
        <w:rPr>
          <w:rFonts w:cs="Times New Roman"/>
        </w:rPr>
      </w:pPr>
      <w:r w:rsidRPr="000054A4">
        <w:rPr>
          <w:rFonts w:cs="Times New Roman"/>
          <w:i/>
          <w:iCs/>
        </w:rPr>
        <w:t>Плановый период:</w:t>
      </w:r>
      <w:r>
        <w:rPr>
          <w:rFonts w:cs="Times New Roman"/>
        </w:rPr>
        <w:t xml:space="preserve"> 1 год (на более долгий период времени спрос сложно спрогнозировать в условиях высокой неопределенности, обусловленной пандемией).</w:t>
      </w:r>
    </w:p>
    <w:p w14:paraId="3CDF6805" w14:textId="77777777" w:rsidR="00A364BA" w:rsidRPr="00817DB8" w:rsidRDefault="00A364BA" w:rsidP="00EE64B3">
      <w:pPr>
        <w:rPr>
          <w:rFonts w:cs="Times New Roman"/>
        </w:rPr>
      </w:pPr>
      <w:r w:rsidRPr="00817DB8">
        <w:rPr>
          <w:rFonts w:cs="Times New Roman"/>
          <w:i/>
          <w:iCs/>
        </w:rPr>
        <w:t>Расчет:</w:t>
      </w:r>
      <w:r>
        <w:rPr>
          <w:rFonts w:cs="Times New Roman"/>
        </w:rPr>
        <w:t xml:space="preserve"> </w:t>
      </w:r>
      <w:r>
        <w:rPr>
          <w:rFonts w:cs="Times New Roman"/>
        </w:rPr>
        <w:br/>
      </w:r>
      <w:r w:rsidRPr="00817DB8">
        <w:rPr>
          <w:rFonts w:cs="Times New Roman"/>
        </w:rPr>
        <w:t>Средний индекс потребительских цен на проживание в гостинице в Санкт-Петербурге за период с 2017 по 2020 года составляет 111 %</w:t>
      </w:r>
      <w:r>
        <w:rPr>
          <w:rFonts w:cs="Times New Roman"/>
        </w:rPr>
        <w:t>.</w:t>
      </w:r>
    </w:p>
    <w:p w14:paraId="61A64C00" w14:textId="77777777" w:rsidR="00A364BA" w:rsidRDefault="00A364BA" w:rsidP="00EE64B3">
      <w:pPr>
        <w:jc w:val="center"/>
        <w:rPr>
          <w:rFonts w:cs="Times New Roman"/>
          <w:b/>
          <w:bCs/>
        </w:rPr>
      </w:pPr>
      <w:r>
        <w:rPr>
          <w:noProof/>
        </w:rPr>
        <w:lastRenderedPageBreak/>
        <w:drawing>
          <wp:inline distT="0" distB="0" distL="0" distR="0" wp14:anchorId="52A80E69" wp14:editId="44676D9F">
            <wp:extent cx="3234055" cy="2536427"/>
            <wp:effectExtent l="0" t="0" r="444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63513" cy="2559530"/>
                    </a:xfrm>
                    <a:prstGeom prst="rect">
                      <a:avLst/>
                    </a:prstGeom>
                  </pic:spPr>
                </pic:pic>
              </a:graphicData>
            </a:graphic>
          </wp:inline>
        </w:drawing>
      </w:r>
    </w:p>
    <w:p w14:paraId="43BE8114" w14:textId="1896DBAF" w:rsidR="00A364BA" w:rsidRPr="00EF5293" w:rsidRDefault="00A364BA" w:rsidP="00EE64B3">
      <w:pPr>
        <w:pStyle w:val="a"/>
        <w:ind w:left="0"/>
      </w:pPr>
      <w:r w:rsidRPr="00EF5293">
        <w:t xml:space="preserve">Индекс потребительских цен на проживание в гостинице в сутки с человека, </w:t>
      </w:r>
      <w:r w:rsidR="00EF5293" w:rsidRPr="00EF5293">
        <w:t>г. Санкт-Петербург, 2017-2020 гг.</w:t>
      </w:r>
      <w:r w:rsidR="00525367">
        <w:rPr>
          <w:rStyle w:val="aff3"/>
        </w:rPr>
        <w:footnoteReference w:id="106"/>
      </w:r>
    </w:p>
    <w:p w14:paraId="17E17F4B" w14:textId="77777777" w:rsidR="00A364BA" w:rsidRPr="00AE7087" w:rsidRDefault="00A364BA" w:rsidP="00EE64B3">
      <w:pPr>
        <w:rPr>
          <w:rFonts w:cs="Times New Roman"/>
        </w:rPr>
      </w:pPr>
      <w:r>
        <w:rPr>
          <w:rFonts w:cs="Times New Roman"/>
        </w:rPr>
        <w:t>«</w:t>
      </w:r>
      <w:r w:rsidRPr="00AE7087">
        <w:rPr>
          <w:rFonts w:cs="Times New Roman"/>
        </w:rPr>
        <w:t>Ситуация на туристическом рынке, по оценке аналитиков АТОР</w:t>
      </w:r>
      <w:r>
        <w:rPr>
          <w:rFonts w:cs="Times New Roman"/>
        </w:rPr>
        <w:t xml:space="preserve"> (ассоциации туроператоров)</w:t>
      </w:r>
      <w:r w:rsidRPr="00AE7087">
        <w:rPr>
          <w:rFonts w:cs="Times New Roman"/>
        </w:rPr>
        <w:t>, в 2021 году может развиваться по трем основным сценариям, резюмировала Майя Ломидзе.</w:t>
      </w:r>
    </w:p>
    <w:p w14:paraId="3753219D" w14:textId="5877E135" w:rsidR="00A364BA" w:rsidRDefault="00A364BA" w:rsidP="00EE64B3">
      <w:pPr>
        <w:rPr>
          <w:rFonts w:cs="Times New Roman"/>
        </w:rPr>
      </w:pPr>
      <w:r w:rsidRPr="00AE7087">
        <w:rPr>
          <w:rFonts w:cs="Times New Roman"/>
        </w:rPr>
        <w:t>В </w:t>
      </w:r>
      <w:r w:rsidRPr="00AE7087">
        <w:rPr>
          <w:rFonts w:cs="Times New Roman"/>
          <w:b/>
          <w:bCs/>
        </w:rPr>
        <w:t>пессимистичном варианте</w:t>
      </w:r>
      <w:r w:rsidRPr="00AE7087">
        <w:rPr>
          <w:rFonts w:cs="Times New Roman"/>
        </w:rPr>
        <w:t xml:space="preserve"> вакцинация показывает низкую эффективность, пандемия продолжается, появляются новые штаммы вируса. </w:t>
      </w:r>
      <w:r w:rsidRPr="00C21F81">
        <w:rPr>
          <w:rFonts w:cs="Times New Roman"/>
          <w:i/>
          <w:iCs/>
          <w:u w:val="single"/>
        </w:rPr>
        <w:t>Ограничения на международный туризм сохраняются на уровне 2020 г.</w:t>
      </w:r>
      <w:r w:rsidR="00661D60">
        <w:rPr>
          <w:rFonts w:cs="Times New Roman"/>
        </w:rPr>
        <w:t xml:space="preserve"> </w:t>
      </w:r>
      <w:r w:rsidRPr="00AE7087">
        <w:rPr>
          <w:rFonts w:cs="Times New Roman"/>
        </w:rPr>
        <w:t>При пессимистичном сценарии эконом-сегмент будет держать цены на прежнем уровне, наибольший рост будет в премиальном сегменте. </w:t>
      </w:r>
    </w:p>
    <w:p w14:paraId="5B6A88DD" w14:textId="6191C922" w:rsidR="00A364BA" w:rsidRPr="00AE7087" w:rsidRDefault="00A364BA" w:rsidP="00EE64B3">
      <w:pPr>
        <w:rPr>
          <w:rFonts w:cs="Times New Roman"/>
        </w:rPr>
      </w:pPr>
      <w:r w:rsidRPr="00AE7087">
        <w:rPr>
          <w:rFonts w:cs="Times New Roman"/>
        </w:rPr>
        <w:t>Если исходить из </w:t>
      </w:r>
      <w:r w:rsidRPr="00AE7087">
        <w:rPr>
          <w:rFonts w:cs="Times New Roman"/>
          <w:b/>
          <w:bCs/>
        </w:rPr>
        <w:t>средне-оптимистичного сценария</w:t>
      </w:r>
      <w:r w:rsidRPr="00AE7087">
        <w:rPr>
          <w:rFonts w:cs="Times New Roman"/>
        </w:rPr>
        <w:t>, в течение 2021 года открытие стран и авиасообщения будет происходить в зависимости от результатов вакцинации и взаимного признания ее эффективности. Внутренний туризм при этом будет по-прежнему занимать безусловно доминирующее положение в индустрии туризма во всех странах, но его объемы будут ниже до-пандемийных.</w:t>
      </w:r>
      <w:r w:rsidR="00661D60">
        <w:rPr>
          <w:rFonts w:cs="Times New Roman"/>
        </w:rPr>
        <w:t xml:space="preserve"> </w:t>
      </w:r>
      <w:r w:rsidRPr="00AE7087">
        <w:rPr>
          <w:rFonts w:cs="Times New Roman"/>
        </w:rPr>
        <w:t>Российская е-виза будет способствовать восстановлению въездного туризма, но раньше лета начал этого процесса ждать не стоит.</w:t>
      </w:r>
      <w:r w:rsidR="00661D60">
        <w:rPr>
          <w:rFonts w:cs="Times New Roman"/>
        </w:rPr>
        <w:t xml:space="preserve"> </w:t>
      </w:r>
      <w:r w:rsidRPr="00C21F81">
        <w:rPr>
          <w:rFonts w:cs="Times New Roman"/>
          <w:i/>
          <w:iCs/>
          <w:u w:val="single"/>
        </w:rPr>
        <w:t>Около 40% туристов от объемов 2019 года</w:t>
      </w:r>
      <w:r w:rsidRPr="00AE7087">
        <w:rPr>
          <w:rFonts w:cs="Times New Roman"/>
        </w:rPr>
        <w:t xml:space="preserve"> будут готовы активно ездить в турпоездки. </w:t>
      </w:r>
    </w:p>
    <w:p w14:paraId="21116BD1" w14:textId="4BF6B1D8" w:rsidR="00A364BA" w:rsidRPr="00AE7087" w:rsidRDefault="00A364BA" w:rsidP="00EE64B3">
      <w:pPr>
        <w:rPr>
          <w:rFonts w:cs="Times New Roman"/>
        </w:rPr>
      </w:pPr>
      <w:r w:rsidRPr="00AE7087">
        <w:rPr>
          <w:rFonts w:cs="Times New Roman"/>
        </w:rPr>
        <w:t>Наконец, согласно третьему, </w:t>
      </w:r>
      <w:r w:rsidRPr="00AE7087">
        <w:rPr>
          <w:rFonts w:cs="Times New Roman"/>
          <w:b/>
          <w:bCs/>
        </w:rPr>
        <w:t>оптимистичному </w:t>
      </w:r>
      <w:r w:rsidRPr="00AE7087">
        <w:rPr>
          <w:rFonts w:cs="Times New Roman"/>
        </w:rPr>
        <w:t>сценарию с апреля 2021 года постепенно начнут сниматься ограничения в мире, будет происходить пошаговое восстановление авиасообщения между странами.</w:t>
      </w:r>
    </w:p>
    <w:p w14:paraId="787643DC" w14:textId="77777777" w:rsidR="00661D60" w:rsidRDefault="00A364BA" w:rsidP="00EE64B3">
      <w:pPr>
        <w:rPr>
          <w:rFonts w:cs="Times New Roman"/>
          <w:i/>
          <w:iCs/>
          <w:u w:val="single"/>
        </w:rPr>
      </w:pPr>
      <w:r w:rsidRPr="00AE7087">
        <w:rPr>
          <w:rFonts w:cs="Times New Roman"/>
        </w:rPr>
        <w:lastRenderedPageBreak/>
        <w:t xml:space="preserve">Если оптимистичный сценарий будет реализован, то к сентябрю 2021 года </w:t>
      </w:r>
      <w:r w:rsidRPr="00C21F81">
        <w:rPr>
          <w:rFonts w:cs="Times New Roman"/>
          <w:i/>
          <w:iCs/>
          <w:u w:val="single"/>
        </w:rPr>
        <w:t xml:space="preserve">объемы продаж во всех видах туризма будут примерно соответствовать уровню </w:t>
      </w:r>
      <w:r>
        <w:rPr>
          <w:rFonts w:cs="Times New Roman"/>
          <w:i/>
          <w:iCs/>
          <w:u w:val="single"/>
        </w:rPr>
        <w:t xml:space="preserve">лета </w:t>
      </w:r>
      <w:r w:rsidRPr="00C21F81">
        <w:rPr>
          <w:rFonts w:cs="Times New Roman"/>
          <w:i/>
          <w:iCs/>
          <w:u w:val="single"/>
        </w:rPr>
        <w:t xml:space="preserve">2017 г. </w:t>
      </w:r>
    </w:p>
    <w:p w14:paraId="511A3809" w14:textId="1DEEAA61" w:rsidR="00A364BA" w:rsidRPr="00EE64B3" w:rsidRDefault="00A364BA" w:rsidP="00767F37">
      <w:pPr>
        <w:rPr>
          <w:i/>
          <w:iCs/>
          <w:u w:val="single"/>
        </w:rPr>
      </w:pPr>
      <w:r>
        <w:t>С</w:t>
      </w:r>
      <w:r w:rsidRPr="0083593C">
        <w:t>огласно прогнозам АТОР</w:t>
      </w:r>
      <w:r>
        <w:t xml:space="preserve"> при </w:t>
      </w:r>
      <w:r w:rsidRPr="0083593C">
        <w:t xml:space="preserve">пессимистичном сценарии </w:t>
      </w:r>
      <w:r>
        <w:t>не будет наблюдаться рост цен.</w:t>
      </w:r>
      <w:r w:rsidR="00661D60">
        <w:t xml:space="preserve"> </w:t>
      </w:r>
      <w:r w:rsidRPr="00AE7087">
        <w:t>В средне-оптимистичном и оптимистичном сценариях, соответственно,</w:t>
      </w:r>
      <w:r w:rsidRPr="00C21F81">
        <w:rPr>
          <w:b/>
          <w:bCs/>
          <w:u w:val="single"/>
        </w:rPr>
        <w:t xml:space="preserve"> </w:t>
      </w:r>
      <w:r w:rsidRPr="00C21F81">
        <w:rPr>
          <w:i/>
          <w:iCs/>
          <w:u w:val="single"/>
        </w:rPr>
        <w:t>общий рост цен на туристические услуги в 2021 году составит 10-15%  и 5-10%</w:t>
      </w:r>
      <w:r>
        <w:rPr>
          <w:i/>
          <w:iCs/>
          <w:u w:val="single"/>
        </w:rPr>
        <w:t>»</w:t>
      </w:r>
      <w:r>
        <w:rPr>
          <w:rStyle w:val="aff3"/>
          <w:rFonts w:cs="Times New Roman"/>
          <w:i/>
          <w:iCs/>
          <w:u w:val="single"/>
        </w:rPr>
        <w:footnoteReference w:id="107"/>
      </w:r>
    </w:p>
    <w:p w14:paraId="75E48377" w14:textId="77777777" w:rsidR="00A364BA" w:rsidRPr="003B515F" w:rsidRDefault="00A364BA" w:rsidP="00EE64B3">
      <w:pPr>
        <w:rPr>
          <w:rFonts w:cs="Times New Roman"/>
        </w:rPr>
      </w:pPr>
      <w:r w:rsidRPr="00523448">
        <w:rPr>
          <w:rFonts w:cs="Times New Roman"/>
          <w:b/>
          <w:bCs/>
        </w:rPr>
        <w:t>Оптимистичный сценарий</w:t>
      </w:r>
      <w:r>
        <w:rPr>
          <w:rFonts w:cs="Times New Roman"/>
          <w:b/>
          <w:bCs/>
        </w:rPr>
        <w:t xml:space="preserve">: </w:t>
      </w:r>
      <w:r>
        <w:rPr>
          <w:rFonts w:cs="Times New Roman"/>
        </w:rPr>
        <w:t xml:space="preserve">емкость рынка в 2021 году = </w:t>
      </w:r>
      <w:r w:rsidRPr="003B515F">
        <w:rPr>
          <w:rFonts w:cs="Times New Roman"/>
        </w:rPr>
        <w:t>количество размещенных человек 2017 году</w:t>
      </w:r>
      <w:r>
        <w:rPr>
          <w:rFonts w:cs="Times New Roman"/>
        </w:rPr>
        <w:t xml:space="preserve"> (с января по август) </w:t>
      </w:r>
      <w:r w:rsidRPr="0083593C">
        <w:rPr>
          <w:rFonts w:cs="Times New Roman"/>
        </w:rPr>
        <w:t>*</w:t>
      </w:r>
      <w:r w:rsidRPr="00A971C9">
        <w:rPr>
          <w:rFonts w:cs="Times New Roman"/>
        </w:rPr>
        <w:t xml:space="preserve"> </w:t>
      </w:r>
      <w:r w:rsidRPr="005D7B94">
        <w:rPr>
          <w:rFonts w:cs="Times New Roman"/>
        </w:rPr>
        <w:t>4</w:t>
      </w:r>
      <w:r>
        <w:rPr>
          <w:rStyle w:val="aff3"/>
          <w:rFonts w:cs="Times New Roman"/>
        </w:rPr>
        <w:footnoteReference w:id="108"/>
      </w:r>
      <w:r w:rsidRPr="005D7B94">
        <w:rPr>
          <w:rFonts w:cs="Times New Roman"/>
        </w:rPr>
        <w:t>(</w:t>
      </w:r>
      <w:r>
        <w:rPr>
          <w:rFonts w:cs="Times New Roman"/>
        </w:rPr>
        <w:t>среднее количество дней пребывания)</w:t>
      </w:r>
      <w:r w:rsidRPr="00A971C9">
        <w:rPr>
          <w:rFonts w:cs="Times New Roman"/>
        </w:rPr>
        <w:t xml:space="preserve"> * </w:t>
      </w:r>
      <w:r>
        <w:rPr>
          <w:rFonts w:cs="Times New Roman"/>
        </w:rPr>
        <w:t xml:space="preserve">цена 2020 года </w:t>
      </w:r>
      <w:r w:rsidRPr="00523448">
        <w:rPr>
          <w:rFonts w:cs="Times New Roman"/>
        </w:rPr>
        <w:t>* 1</w:t>
      </w:r>
      <w:r>
        <w:rPr>
          <w:rFonts w:cs="Times New Roman"/>
        </w:rPr>
        <w:t>,</w:t>
      </w:r>
      <w:r w:rsidRPr="0083593C">
        <w:rPr>
          <w:rFonts w:cs="Times New Roman"/>
        </w:rPr>
        <w:t>12</w:t>
      </w:r>
      <w:r>
        <w:rPr>
          <w:rFonts w:cs="Times New Roman"/>
        </w:rPr>
        <w:t xml:space="preserve">5 (среднее между </w:t>
      </w:r>
      <w:r w:rsidRPr="0083593C">
        <w:rPr>
          <w:rFonts w:cs="Times New Roman"/>
        </w:rPr>
        <w:t>10</w:t>
      </w:r>
      <w:r>
        <w:rPr>
          <w:rFonts w:cs="Times New Roman"/>
        </w:rPr>
        <w:t>% и 1</w:t>
      </w:r>
      <w:r w:rsidRPr="0083593C">
        <w:rPr>
          <w:rFonts w:cs="Times New Roman"/>
        </w:rPr>
        <w:t>5</w:t>
      </w:r>
      <w:r>
        <w:rPr>
          <w:rFonts w:cs="Times New Roman"/>
        </w:rPr>
        <w:t xml:space="preserve">%) = 2 688 953 </w:t>
      </w:r>
      <w:r w:rsidRPr="00A971C9">
        <w:rPr>
          <w:rFonts w:cs="Times New Roman"/>
        </w:rPr>
        <w:t xml:space="preserve">* 4 * 1468 руб * 1,125 = </w:t>
      </w:r>
      <w:r>
        <w:rPr>
          <w:rFonts w:cs="Times New Roman"/>
        </w:rPr>
        <w:t>=</w:t>
      </w:r>
      <w:r w:rsidRPr="003B515F">
        <w:rPr>
          <w:rFonts w:cs="Times New Roman"/>
          <w:b/>
          <w:bCs/>
        </w:rPr>
        <w:t>17 763 223 518 руб.</w:t>
      </w:r>
    </w:p>
    <w:p w14:paraId="5A945009" w14:textId="77777777" w:rsidR="00A364BA" w:rsidRPr="00A971C9" w:rsidRDefault="00A364BA" w:rsidP="00EE64B3">
      <w:pPr>
        <w:rPr>
          <w:rFonts w:cs="Times New Roman"/>
        </w:rPr>
      </w:pPr>
      <w:r w:rsidRPr="00523448">
        <w:rPr>
          <w:rFonts w:cs="Times New Roman"/>
          <w:b/>
          <w:bCs/>
        </w:rPr>
        <w:t>Средне-оптимистичный сценарий</w:t>
      </w:r>
      <w:r>
        <w:rPr>
          <w:rFonts w:cs="Times New Roman"/>
          <w:b/>
          <w:bCs/>
        </w:rPr>
        <w:t xml:space="preserve">: </w:t>
      </w:r>
      <w:r>
        <w:rPr>
          <w:rFonts w:cs="Times New Roman"/>
        </w:rPr>
        <w:t xml:space="preserve">емкость рынка в 2021 году = </w:t>
      </w:r>
      <w:r w:rsidRPr="00A971C9">
        <w:rPr>
          <w:rFonts w:cs="Times New Roman"/>
        </w:rPr>
        <w:t>количество размещенных человек в 2019 году</w:t>
      </w:r>
      <w:r>
        <w:rPr>
          <w:rFonts w:cs="Times New Roman"/>
        </w:rPr>
        <w:t xml:space="preserve"> </w:t>
      </w:r>
      <w:r w:rsidRPr="00523448">
        <w:rPr>
          <w:rFonts w:cs="Times New Roman"/>
        </w:rPr>
        <w:t xml:space="preserve">* </w:t>
      </w:r>
      <w:r>
        <w:rPr>
          <w:rFonts w:cs="Times New Roman"/>
        </w:rPr>
        <w:t>40%</w:t>
      </w:r>
      <w:r w:rsidRPr="00523448">
        <w:rPr>
          <w:rFonts w:cs="Times New Roman"/>
        </w:rPr>
        <w:t xml:space="preserve">* </w:t>
      </w:r>
      <w:r w:rsidRPr="005D7B94">
        <w:rPr>
          <w:rFonts w:cs="Times New Roman"/>
        </w:rPr>
        <w:t>4 (</w:t>
      </w:r>
      <w:r>
        <w:rPr>
          <w:rFonts w:cs="Times New Roman"/>
        </w:rPr>
        <w:t xml:space="preserve">среднее количество дней пребывания) </w:t>
      </w:r>
      <w:r w:rsidRPr="005D7B94">
        <w:rPr>
          <w:rFonts w:cs="Times New Roman"/>
        </w:rPr>
        <w:t xml:space="preserve">* </w:t>
      </w:r>
      <w:r>
        <w:rPr>
          <w:rFonts w:cs="Times New Roman"/>
        </w:rPr>
        <w:t xml:space="preserve">цена 2020 года </w:t>
      </w:r>
      <w:r w:rsidRPr="00523448">
        <w:rPr>
          <w:rFonts w:cs="Times New Roman"/>
        </w:rPr>
        <w:t>* 1</w:t>
      </w:r>
      <w:r w:rsidRPr="0083593C">
        <w:rPr>
          <w:rFonts w:cs="Times New Roman"/>
        </w:rPr>
        <w:t>,075</w:t>
      </w:r>
      <w:r>
        <w:rPr>
          <w:rFonts w:cs="Times New Roman"/>
        </w:rPr>
        <w:t xml:space="preserve"> (среднее между 5% и 10%) = 6 104 985 </w:t>
      </w:r>
      <w:r w:rsidRPr="005D7B94">
        <w:rPr>
          <w:rFonts w:cs="Times New Roman"/>
        </w:rPr>
        <w:t xml:space="preserve">* </w:t>
      </w:r>
      <w:r w:rsidRPr="00A971C9">
        <w:rPr>
          <w:rFonts w:cs="Times New Roman"/>
        </w:rPr>
        <w:t xml:space="preserve">0,4*4*1468 руб * 1,075 = </w:t>
      </w:r>
      <w:r w:rsidRPr="00A971C9">
        <w:rPr>
          <w:rFonts w:cs="Times New Roman"/>
          <w:b/>
          <w:bCs/>
        </w:rPr>
        <w:t>15 414 842 925 руб.</w:t>
      </w:r>
    </w:p>
    <w:p w14:paraId="57FDDE77" w14:textId="7E88B3FE" w:rsidR="00A364BA" w:rsidRPr="00661D60" w:rsidRDefault="00A364BA" w:rsidP="00EE64B3">
      <w:pPr>
        <w:rPr>
          <w:rFonts w:cs="Times New Roman"/>
        </w:rPr>
      </w:pPr>
      <w:r w:rsidRPr="00523448">
        <w:rPr>
          <w:rFonts w:cs="Times New Roman"/>
          <w:b/>
          <w:bCs/>
        </w:rPr>
        <w:t>Пессимистичный сценарий:</w:t>
      </w:r>
      <w:r>
        <w:rPr>
          <w:rFonts w:cs="Times New Roman"/>
        </w:rPr>
        <w:t xml:space="preserve"> емкость рынка в 2021 году= емкость рынка в 2020 году</w:t>
      </w:r>
      <w:r w:rsidRPr="0083593C">
        <w:rPr>
          <w:rFonts w:cs="Times New Roman"/>
        </w:rPr>
        <w:t xml:space="preserve"> </w:t>
      </w:r>
      <w:r>
        <w:rPr>
          <w:rFonts w:cs="Times New Roman"/>
          <w:b/>
          <w:bCs/>
        </w:rPr>
        <w:t xml:space="preserve">= </w:t>
      </w:r>
      <w:r w:rsidRPr="00A971C9">
        <w:rPr>
          <w:rFonts w:cs="Times New Roman"/>
          <w:b/>
          <w:bCs/>
        </w:rPr>
        <w:t xml:space="preserve">15 76 724 064 руб. </w:t>
      </w:r>
    </w:p>
    <w:p w14:paraId="414C54EB" w14:textId="77777777" w:rsidR="00A364BA" w:rsidRDefault="00A364BA" w:rsidP="00EE64B3"/>
    <w:p w14:paraId="2862A579" w14:textId="77777777" w:rsidR="00A364BA" w:rsidRDefault="00A364BA" w:rsidP="00EE64B3">
      <w:pPr>
        <w:jc w:val="center"/>
        <w:rPr>
          <w:i/>
          <w:iCs/>
        </w:rPr>
      </w:pPr>
      <w:r>
        <w:rPr>
          <w:i/>
          <w:iCs/>
          <w:noProof/>
        </w:rPr>
        <w:drawing>
          <wp:inline distT="0" distB="0" distL="0" distR="0" wp14:anchorId="1D4F1079" wp14:editId="1BF8BBBB">
            <wp:extent cx="2488565" cy="1932063"/>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9585" cy="1971674"/>
                    </a:xfrm>
                    <a:prstGeom prst="rect">
                      <a:avLst/>
                    </a:prstGeom>
                  </pic:spPr>
                </pic:pic>
              </a:graphicData>
            </a:graphic>
          </wp:inline>
        </w:drawing>
      </w:r>
      <w:r>
        <w:rPr>
          <w:rFonts w:cs="Times New Roman"/>
          <w:i/>
          <w:iCs/>
          <w:noProof/>
        </w:rPr>
        <w:drawing>
          <wp:inline distT="0" distB="0" distL="0" distR="0" wp14:anchorId="5A178D67" wp14:editId="63FC95A8">
            <wp:extent cx="2521879" cy="1924770"/>
            <wp:effectExtent l="0" t="0" r="5715" b="5715"/>
            <wp:docPr id="9" name="Рисунок 9" descr="Изображение выглядит как текст, антен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антенна&#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826" cy="1956022"/>
                    </a:xfrm>
                    <a:prstGeom prst="rect">
                      <a:avLst/>
                    </a:prstGeom>
                  </pic:spPr>
                </pic:pic>
              </a:graphicData>
            </a:graphic>
          </wp:inline>
        </w:drawing>
      </w:r>
    </w:p>
    <w:p w14:paraId="6B72CE39" w14:textId="77777777" w:rsidR="00A364BA" w:rsidRDefault="00A364BA" w:rsidP="00EE64B3">
      <w:pPr>
        <w:rPr>
          <w:i/>
          <w:iCs/>
        </w:rPr>
      </w:pPr>
    </w:p>
    <w:p w14:paraId="2E5E548C" w14:textId="4EE536B7" w:rsidR="00A364BA" w:rsidRDefault="00A364BA" w:rsidP="00EE64B3">
      <w:pPr>
        <w:jc w:val="center"/>
        <w:rPr>
          <w:rFonts w:cs="Times New Roman"/>
          <w:i/>
          <w:iCs/>
        </w:rPr>
      </w:pPr>
      <w:r w:rsidRPr="00A12FD1">
        <w:rPr>
          <w:rFonts w:cs="Times New Roman"/>
          <w:b/>
          <w:bCs/>
          <w:i/>
          <w:iCs/>
        </w:rPr>
        <w:t>Рис.</w:t>
      </w:r>
      <w:r>
        <w:rPr>
          <w:rFonts w:cs="Times New Roman"/>
          <w:b/>
          <w:bCs/>
          <w:i/>
          <w:iCs/>
        </w:rPr>
        <w:t>5</w:t>
      </w:r>
      <w:r>
        <w:rPr>
          <w:rFonts w:cs="Times New Roman"/>
        </w:rPr>
        <w:t xml:space="preserve"> </w:t>
      </w:r>
      <w:r w:rsidRPr="00A12FD1">
        <w:rPr>
          <w:rFonts w:cs="Times New Roman"/>
          <w:i/>
          <w:iCs/>
        </w:rPr>
        <w:t>Численност</w:t>
      </w:r>
      <w:r>
        <w:rPr>
          <w:rFonts w:cs="Times New Roman"/>
          <w:i/>
          <w:iCs/>
        </w:rPr>
        <w:t>ь</w:t>
      </w:r>
      <w:r w:rsidRPr="00A12FD1">
        <w:rPr>
          <w:rFonts w:cs="Times New Roman"/>
          <w:i/>
          <w:iCs/>
        </w:rPr>
        <w:t xml:space="preserve"> размещенных лиц в коллективных средствах размещения (гостиницах), г. Санкт-Петербург, 20</w:t>
      </w:r>
      <w:r>
        <w:rPr>
          <w:rFonts w:cs="Times New Roman"/>
          <w:i/>
          <w:iCs/>
        </w:rPr>
        <w:t>02</w:t>
      </w:r>
      <w:r w:rsidRPr="00A12FD1">
        <w:rPr>
          <w:rFonts w:cs="Times New Roman"/>
          <w:i/>
          <w:iCs/>
        </w:rPr>
        <w:t>-2020 гг.</w:t>
      </w:r>
      <w:r w:rsidR="00525367">
        <w:rPr>
          <w:rStyle w:val="aff3"/>
          <w:rFonts w:cs="Times New Roman"/>
          <w:i/>
          <w:iCs/>
        </w:rPr>
        <w:footnoteReference w:id="109"/>
      </w:r>
      <w:r w:rsidRPr="00A12FD1">
        <w:rPr>
          <w:rFonts w:cs="Times New Roman"/>
          <w:i/>
          <w:iCs/>
        </w:rPr>
        <w:t xml:space="preserve"> </w:t>
      </w:r>
    </w:p>
    <w:p w14:paraId="763F1528" w14:textId="7175BDA3" w:rsidR="00407F64" w:rsidRPr="00407F64" w:rsidRDefault="00F23562" w:rsidP="00407F64">
      <w:pPr>
        <w:rPr>
          <w:rFonts w:cs="Times New Roman"/>
          <w:color w:val="0070C0"/>
        </w:rPr>
      </w:pPr>
      <w:r w:rsidRPr="00B40147">
        <w:rPr>
          <w:rFonts w:cs="Times New Roman"/>
          <w:color w:val="000000" w:themeColor="text1"/>
        </w:rPr>
        <w:t xml:space="preserve">Таким образом, </w:t>
      </w:r>
      <w:r w:rsidR="00407F64" w:rsidRPr="00B40147">
        <w:rPr>
          <w:rFonts w:cs="Times New Roman"/>
          <w:color w:val="000000" w:themeColor="text1"/>
        </w:rPr>
        <w:t xml:space="preserve">несмотря на то, что гостиничная индустрия испытывает не самые лучшие времена, дальнейшее развитие и восстановление туристического потока будет зависеть, в первую очередь, от эффективности вакцинации. Причем при наихудшем </w:t>
      </w:r>
      <w:r w:rsidR="00407F64" w:rsidRPr="00B40147">
        <w:rPr>
          <w:rFonts w:cs="Times New Roman"/>
          <w:color w:val="000000" w:themeColor="text1"/>
        </w:rPr>
        <w:lastRenderedPageBreak/>
        <w:t xml:space="preserve">сценарии показатели отрасли останутся на уровне 2020 года – то есть, для </w:t>
      </w:r>
      <w:r w:rsidR="00407F64" w:rsidRPr="00B40147">
        <w:rPr>
          <w:rFonts w:cs="Times New Roman"/>
          <w:color w:val="000000" w:themeColor="text1"/>
          <w:lang w:val="en-US"/>
        </w:rPr>
        <w:t>FotoHotel</w:t>
      </w:r>
      <w:r w:rsidR="00407F64" w:rsidRPr="00B40147">
        <w:rPr>
          <w:rFonts w:cs="Times New Roman"/>
          <w:color w:val="000000" w:themeColor="text1"/>
        </w:rPr>
        <w:t xml:space="preserve">, который открылся как раз в апреле (перед традиционно высоким сезоном в Санкт-Петербурге), это означает минимум рисков возникновения более затруднительных обстоятельств. </w:t>
      </w:r>
      <w:r w:rsidR="001232F3" w:rsidRPr="00B40147">
        <w:rPr>
          <w:rFonts w:cs="Times New Roman"/>
          <w:color w:val="000000" w:themeColor="text1"/>
        </w:rPr>
        <w:t xml:space="preserve">В отношении разработки позиционирования позитивные прогнозы лишний раз подтверждают актуальность данной работы, поскольку эффект отложенного спроса и понесенные конкурентами убытки станут причиной активизации борьбы за потребителя. </w:t>
      </w:r>
    </w:p>
    <w:p w14:paraId="58B88988" w14:textId="0B7FFCF8" w:rsidR="00A364BA" w:rsidRPr="003103B2" w:rsidRDefault="003103B2" w:rsidP="00EE64B3">
      <w:pPr>
        <w:pStyle w:val="3"/>
      </w:pPr>
      <w:bookmarkStart w:id="60" w:name="_Toc73631578"/>
      <w:r>
        <w:t xml:space="preserve">2.2.3 </w:t>
      </w:r>
      <w:r w:rsidR="00EF5293" w:rsidRPr="003103B2">
        <w:t>Общая характеристика рынка малых отелей в Санкт-Петербурге</w:t>
      </w:r>
      <w:bookmarkEnd w:id="60"/>
    </w:p>
    <w:p w14:paraId="363E660C" w14:textId="17C8E463" w:rsidR="006941DA" w:rsidRPr="006B0A0F" w:rsidRDefault="006941DA" w:rsidP="00EE64B3">
      <w:pPr>
        <w:rPr>
          <w:i/>
        </w:rPr>
      </w:pPr>
      <w:r w:rsidRPr="00102EA8">
        <w:t xml:space="preserve">Прежде всего, необходимо отметить, что до 2011 года деятельность малых отелей никак не регулировалась, пока не появился </w:t>
      </w:r>
      <w:r w:rsidR="005F1784" w:rsidRPr="00102EA8">
        <w:t>ГОСТ Р 54606 - 2011 «Услуги малых средств размещения. Общие требования»</w:t>
      </w:r>
      <w:r w:rsidRPr="00102EA8">
        <w:t xml:space="preserve">. В данном документе  понятие «малая гостиница (отель)» трактуется как  </w:t>
      </w:r>
      <w:r w:rsidR="005F1784" w:rsidRPr="00102EA8">
        <w:t>средство размещения с номерным фондом от 16 до 50 номеров</w:t>
      </w:r>
      <w:r w:rsidRPr="00102EA8">
        <w:t xml:space="preserve">. </w:t>
      </w:r>
      <w:r w:rsidR="00401E24" w:rsidRPr="00102EA8">
        <w:t>При этом владельцы и управляющие отелей зачастую не разделяют понятия «мини-отель» и «малый отель», характеризуя свой объект «на ощущениях», а не согласно ГОСТу, что никак не наказывается на уровне законов.</w:t>
      </w:r>
      <w:r w:rsidR="00AF3C7F">
        <w:rPr>
          <w:rStyle w:val="aff3"/>
        </w:rPr>
        <w:footnoteReference w:id="110"/>
      </w:r>
    </w:p>
    <w:p w14:paraId="687EA73E" w14:textId="0243A218" w:rsidR="00EC2CCB" w:rsidRPr="006976B3" w:rsidRDefault="00102EA8" w:rsidP="00EE64B3">
      <w:r w:rsidRPr="004E2F23">
        <w:t xml:space="preserve">Санкт-Петербург, наряду с Краснодарским краем, является лидером России по развитию сегмента малых </w:t>
      </w:r>
      <w:r w:rsidR="004E2F23" w:rsidRPr="004E2F23">
        <w:t xml:space="preserve">и мини </w:t>
      </w:r>
      <w:r w:rsidRPr="004E2F23">
        <w:t xml:space="preserve">гостиниц. </w:t>
      </w:r>
      <w:r w:rsidR="004E2F23" w:rsidRPr="004E2F23">
        <w:t>Главной причиной востребованности такого формата объектов размещения заключается в исторической ценности Санкт-Петербург</w:t>
      </w:r>
      <w:r w:rsidR="00B55B17">
        <w:t>а</w:t>
      </w:r>
      <w:r w:rsidR="004E2F23" w:rsidRPr="004E2F23">
        <w:t xml:space="preserve">, в центре которого затруднено строительство новых зданий. Многие отели Северной Столицы до 2019 года располагались в бывших коммуналках, переоборудованных под гостиницу. </w:t>
      </w:r>
      <w:r w:rsidR="00204567">
        <w:t>Однако 1 октября 2019 года был создан закон</w:t>
      </w:r>
      <w:r w:rsidR="00EC2CCB">
        <w:t>, согласно которому размещение отелей и хостелов в жилых домах запрещено. Ввиду новых условий ведения бизнеса часть отелей закрылась, некоторые перевели помещения в статус «нежилых», другие – сменили вид деятельности, в частности, начали сдавать целые квартиры или отдельные комнаты в краткосрочную или долгосрочную аренду, не предоставляя гостиничные услуги.</w:t>
      </w:r>
      <w:r w:rsidR="00551BA0">
        <w:rPr>
          <w:rStyle w:val="aff3"/>
        </w:rPr>
        <w:footnoteReference w:id="111"/>
      </w:r>
      <w:r w:rsidR="00035768">
        <w:t xml:space="preserve"> </w:t>
      </w:r>
      <w:r w:rsidR="006976B3" w:rsidRPr="00035768">
        <w:t>Согласно информации, полученной в ходе интервью с собственником FotoHotel</w:t>
      </w:r>
      <w:r w:rsidR="00035768" w:rsidRPr="00035768">
        <w:t>,</w:t>
      </w:r>
      <w:r w:rsidR="006976B3" w:rsidRPr="00035768">
        <w:t xml:space="preserve"> в настоящий момент в Санкт-Петербурге все еще функционируют отели в жилых домах, однако их деятельность считается незаконной в том случае, если у гостиницы отсутствует собственный отдельный вход.</w:t>
      </w:r>
      <w:r w:rsidR="006976B3">
        <w:t xml:space="preserve"> </w:t>
      </w:r>
    </w:p>
    <w:p w14:paraId="2637B35F" w14:textId="6A3AED8E" w:rsidR="005F1784" w:rsidRDefault="004E2F23" w:rsidP="00EE64B3">
      <w:pPr>
        <w:rPr>
          <w:iCs/>
        </w:rPr>
      </w:pPr>
      <w:r w:rsidRPr="004E2F23">
        <w:t>Стандартные услуги малых отелей в</w:t>
      </w:r>
      <w:r w:rsidR="00204567">
        <w:t xml:space="preserve"> центре города</w:t>
      </w:r>
      <w:r w:rsidRPr="004E2F23">
        <w:t xml:space="preserve"> включают в себя: размещение, завтрак, трансфер, подбор экскурсионных туров, предоставление компьютеров общего </w:t>
      </w:r>
      <w:r w:rsidRPr="004E2F23">
        <w:lastRenderedPageBreak/>
        <w:t xml:space="preserve">пользования. </w:t>
      </w:r>
      <w:r w:rsidR="00204567">
        <w:t xml:space="preserve">Расположенные вдали от центра малые гостиницы зачастую имеют </w:t>
      </w:r>
      <w:r w:rsidR="005F1784" w:rsidRPr="00204567">
        <w:t>оздоровительно-развлекательный комплекс: сауну</w:t>
      </w:r>
      <w:r w:rsidR="00204567">
        <w:t xml:space="preserve">, </w:t>
      </w:r>
      <w:r w:rsidR="005F1784" w:rsidRPr="00204567">
        <w:t>бассейн</w:t>
      </w:r>
      <w:r w:rsidR="00204567">
        <w:t xml:space="preserve">, </w:t>
      </w:r>
      <w:r w:rsidR="005F1784" w:rsidRPr="00204567">
        <w:t xml:space="preserve"> фитнес-зал и солярий.</w:t>
      </w:r>
      <w:r w:rsidR="008C3759">
        <w:rPr>
          <w:rStyle w:val="aff3"/>
        </w:rPr>
        <w:footnoteReference w:id="112"/>
      </w:r>
    </w:p>
    <w:p w14:paraId="24278990" w14:textId="02AA0B07" w:rsidR="00102EA8" w:rsidRDefault="00204567" w:rsidP="00B55B17">
      <w:r>
        <w:t xml:space="preserve">Спецификой малых отелей является многопрофильность </w:t>
      </w:r>
      <w:r w:rsidR="00EC2CCB">
        <w:t xml:space="preserve">административного </w:t>
      </w:r>
      <w:r>
        <w:t>персонала</w:t>
      </w:r>
      <w:r w:rsidR="00EC2CCB">
        <w:t>, который выполняет сразу несколько функций: от регистрации посетителей до контроля работы горничной и поваров. Управляют такими отелям, как правило, сами владельцы. В целях поддержки, продвижения и защиты интересов малых отелей Северной Столицы ведет свою деятельность некоммерческая организация «Ассоциация малых гостиниц Санкт-Петербурга».</w:t>
      </w:r>
      <w:r w:rsidR="00DA4AE5">
        <w:t xml:space="preserve"> </w:t>
      </w:r>
      <w:r w:rsidR="00EC2CCB" w:rsidRPr="00EC2CCB">
        <w:t>Ассоциация проводит обучающие семинары и консультации для своих членов.</w:t>
      </w:r>
    </w:p>
    <w:p w14:paraId="1C7A0A86" w14:textId="5075D07A" w:rsidR="00B55B17" w:rsidRPr="00A54E3B" w:rsidRDefault="00B55B17" w:rsidP="00C33333">
      <w:pPr>
        <w:rPr>
          <w:color w:val="000000" w:themeColor="text1"/>
        </w:rPr>
      </w:pPr>
      <w:r w:rsidRPr="00A54E3B">
        <w:rPr>
          <w:color w:val="000000" w:themeColor="text1"/>
        </w:rPr>
        <w:t xml:space="preserve">Особенности малых отелей содержат в себе ряд преимуществ таких как: более тесный контакт с постояльцами по сравнению с крупными гостиницами, возможность удовлетворить индивидуальные запросы путешественников, </w:t>
      </w:r>
      <w:r w:rsidR="00C33333" w:rsidRPr="00A54E3B">
        <w:rPr>
          <w:color w:val="000000" w:themeColor="text1"/>
        </w:rPr>
        <w:t>расположение в исторических районах города и другие. В дальнейшем исследовании, в частности, за счет анкетирования будут выявлены те характеристики малых отелей, которые несут в себе ценность для потребителей. Также важно определить, какому именно типу путешественников предпочтительней камерный вариант проживания, что будет сделано на основании полученных данных. Наконец</w:t>
      </w:r>
      <w:r w:rsidR="00A54E3B" w:rsidRPr="00A54E3B">
        <w:rPr>
          <w:color w:val="000000" w:themeColor="text1"/>
        </w:rPr>
        <w:t>,</w:t>
      </w:r>
      <w:r w:rsidR="00C33333" w:rsidRPr="00A54E3B">
        <w:rPr>
          <w:color w:val="000000" w:themeColor="text1"/>
        </w:rPr>
        <w:t xml:space="preserve"> за счет использования воспринимаемых выгод в заявлении о позиции бренда </w:t>
      </w:r>
      <w:r w:rsidR="00C33333" w:rsidRPr="00A54E3B">
        <w:rPr>
          <w:color w:val="000000" w:themeColor="text1"/>
          <w:lang w:val="en-US"/>
        </w:rPr>
        <w:t>FotoHotel</w:t>
      </w:r>
      <w:r w:rsidR="00C33333" w:rsidRPr="00A54E3B">
        <w:rPr>
          <w:color w:val="000000" w:themeColor="text1"/>
        </w:rPr>
        <w:t>, ведущий свою деятельность на полностью законных основаниях, сможет привлечь нужную аудиторию и акцентировать ее внимание на своих сильных сторонах.</w:t>
      </w:r>
    </w:p>
    <w:p w14:paraId="5D9869C0" w14:textId="722F526D" w:rsidR="006B0A0F" w:rsidRPr="005F1784" w:rsidRDefault="009A1CF4" w:rsidP="00EE64B3">
      <w:r>
        <w:t xml:space="preserve">В следующем разделе будут более подробно рассмотрены правовые, политические, экономические, социо-культурные, технологические и </w:t>
      </w:r>
      <w:r w:rsidR="00AD76F6">
        <w:t xml:space="preserve">экологические </w:t>
      </w:r>
      <w:r>
        <w:t>факторы, оказывающие свое влияние на рынок гостиничных услуг в целом и малых средств размещения в частности.</w:t>
      </w:r>
    </w:p>
    <w:p w14:paraId="0CCA4A40" w14:textId="5F545150" w:rsidR="00D50FED" w:rsidRDefault="001B413F" w:rsidP="00EE64B3">
      <w:pPr>
        <w:pStyle w:val="3"/>
      </w:pPr>
      <w:bookmarkStart w:id="61" w:name="_Toc64390248"/>
      <w:bookmarkStart w:id="62" w:name="_Toc64390381"/>
      <w:bookmarkStart w:id="63" w:name="_Toc64646056"/>
      <w:bookmarkStart w:id="64" w:name="_Toc64984794"/>
      <w:bookmarkStart w:id="65" w:name="_Toc73631579"/>
      <w:r w:rsidRPr="00670F2B">
        <w:t>2.2.</w:t>
      </w:r>
      <w:r w:rsidR="00635367">
        <w:t>4</w:t>
      </w:r>
      <w:r w:rsidRPr="00670F2B">
        <w:t xml:space="preserve"> </w:t>
      </w:r>
      <w:r>
        <w:rPr>
          <w:lang w:val="en-US"/>
        </w:rPr>
        <w:t>PESTEL</w:t>
      </w:r>
      <w:r w:rsidRPr="00670F2B">
        <w:t>-</w:t>
      </w:r>
      <w:r>
        <w:t>анализ</w:t>
      </w:r>
      <w:bookmarkEnd w:id="61"/>
      <w:bookmarkEnd w:id="62"/>
      <w:bookmarkEnd w:id="63"/>
      <w:bookmarkEnd w:id="64"/>
      <w:bookmarkEnd w:id="65"/>
    </w:p>
    <w:p w14:paraId="44F29581" w14:textId="77777777" w:rsidR="005346BD" w:rsidRDefault="007C1CB3" w:rsidP="00EE64B3">
      <w:r>
        <w:rPr>
          <w:lang w:val="en-US"/>
        </w:rPr>
        <w:t>PESTEL</w:t>
      </w:r>
      <w:r>
        <w:t>-</w:t>
      </w:r>
      <w:r w:rsidRPr="007C1CB3">
        <w:t>а</w:t>
      </w:r>
      <w:r>
        <w:t xml:space="preserve">нализ – это инструмент, позволяющий оценить влияние факторов внешней среды: </w:t>
      </w:r>
      <w:r>
        <w:rPr>
          <w:lang w:val="en-US"/>
        </w:rPr>
        <w:t>P</w:t>
      </w:r>
      <w:r w:rsidRPr="007C1CB3">
        <w:t xml:space="preserve"> </w:t>
      </w:r>
      <w:r>
        <w:t>–</w:t>
      </w:r>
      <w:r w:rsidRPr="007C1CB3">
        <w:t xml:space="preserve"> </w:t>
      </w:r>
      <w:r>
        <w:rPr>
          <w:lang w:val="en-US"/>
        </w:rPr>
        <w:t>political</w:t>
      </w:r>
      <w:r w:rsidRPr="007C1CB3">
        <w:t xml:space="preserve"> </w:t>
      </w:r>
      <w:r>
        <w:t>(политические)</w:t>
      </w:r>
      <w:r w:rsidRPr="007C1CB3">
        <w:t xml:space="preserve">, </w:t>
      </w:r>
      <w:r>
        <w:rPr>
          <w:lang w:val="en-US"/>
        </w:rPr>
        <w:t>E</w:t>
      </w:r>
      <w:r w:rsidRPr="007C1CB3">
        <w:t xml:space="preserve"> </w:t>
      </w:r>
      <w:r>
        <w:t>–</w:t>
      </w:r>
      <w:r w:rsidRPr="007C1CB3">
        <w:t xml:space="preserve"> </w:t>
      </w:r>
      <w:r>
        <w:rPr>
          <w:lang w:val="en-US"/>
        </w:rPr>
        <w:t>economical</w:t>
      </w:r>
      <w:r>
        <w:t xml:space="preserve"> (экономические), </w:t>
      </w:r>
      <w:r>
        <w:rPr>
          <w:lang w:val="en-US"/>
        </w:rPr>
        <w:t>S</w:t>
      </w:r>
      <w:r w:rsidRPr="007C1CB3">
        <w:t xml:space="preserve"> – </w:t>
      </w:r>
      <w:r>
        <w:rPr>
          <w:lang w:val="en-US"/>
        </w:rPr>
        <w:t>socio</w:t>
      </w:r>
      <w:r w:rsidRPr="007C1CB3">
        <w:t>-</w:t>
      </w:r>
      <w:r>
        <w:rPr>
          <w:lang w:val="en-US"/>
        </w:rPr>
        <w:t>cultural</w:t>
      </w:r>
      <w:r>
        <w:t xml:space="preserve"> (социо-культурные)</w:t>
      </w:r>
      <w:r w:rsidRPr="007C1CB3">
        <w:t xml:space="preserve">, </w:t>
      </w:r>
      <w:r>
        <w:rPr>
          <w:lang w:val="en-US"/>
        </w:rPr>
        <w:t>T</w:t>
      </w:r>
      <w:r w:rsidRPr="007C1CB3">
        <w:t xml:space="preserve"> – </w:t>
      </w:r>
      <w:r>
        <w:rPr>
          <w:lang w:val="en-US"/>
        </w:rPr>
        <w:t>technological</w:t>
      </w:r>
      <w:r w:rsidRPr="007C1CB3">
        <w:t xml:space="preserve"> </w:t>
      </w:r>
      <w:r>
        <w:t>(технологические)</w:t>
      </w:r>
      <w:r w:rsidRPr="007C1CB3">
        <w:t xml:space="preserve">, </w:t>
      </w:r>
      <w:r>
        <w:rPr>
          <w:lang w:val="en-US"/>
        </w:rPr>
        <w:t>E</w:t>
      </w:r>
      <w:r w:rsidRPr="007C1CB3">
        <w:t xml:space="preserve"> </w:t>
      </w:r>
      <w:r>
        <w:t>–</w:t>
      </w:r>
      <w:r w:rsidRPr="007C1CB3">
        <w:t xml:space="preserve"> </w:t>
      </w:r>
      <w:r>
        <w:rPr>
          <w:lang w:val="en-US"/>
        </w:rPr>
        <w:t>environmental</w:t>
      </w:r>
      <w:r w:rsidR="009A1CF4">
        <w:t xml:space="preserve"> (</w:t>
      </w:r>
      <w:r w:rsidR="00AD76F6">
        <w:t>экологические</w:t>
      </w:r>
      <w:r w:rsidR="009A1CF4">
        <w:t>)</w:t>
      </w:r>
      <w:r w:rsidRPr="007C1CB3">
        <w:t xml:space="preserve">, </w:t>
      </w:r>
      <w:r>
        <w:rPr>
          <w:lang w:val="en-US"/>
        </w:rPr>
        <w:t>L</w:t>
      </w:r>
      <w:r w:rsidRPr="007C1CB3">
        <w:t xml:space="preserve"> </w:t>
      </w:r>
      <w:r>
        <w:t>–</w:t>
      </w:r>
      <w:r w:rsidRPr="007C1CB3">
        <w:t xml:space="preserve"> </w:t>
      </w:r>
      <w:r>
        <w:rPr>
          <w:lang w:val="en-US"/>
        </w:rPr>
        <w:t>legal</w:t>
      </w:r>
      <w:r w:rsidR="009A1CF4">
        <w:t xml:space="preserve"> (законодательные)</w:t>
      </w:r>
      <w:r w:rsidRPr="007C1CB3">
        <w:t xml:space="preserve">. </w:t>
      </w:r>
    </w:p>
    <w:p w14:paraId="32CBD57F" w14:textId="6EB5866A" w:rsidR="007C1CB3" w:rsidRDefault="007C1CB3" w:rsidP="00EE64B3">
      <w:r w:rsidRPr="005346BD">
        <w:t>В качестве подтверждения необходимост</w:t>
      </w:r>
      <w:r w:rsidR="009A1CF4" w:rsidRPr="005346BD">
        <w:t>и</w:t>
      </w:r>
      <w:r w:rsidRPr="005346BD">
        <w:t xml:space="preserve"> применения данного инструмента в текущей работе, как уже было отмечено ранее</w:t>
      </w:r>
      <w:r w:rsidR="009A1CF4" w:rsidRPr="005346BD">
        <w:t xml:space="preserve"> -</w:t>
      </w:r>
      <w:r w:rsidRPr="005346BD">
        <w:t xml:space="preserve"> в параграфе «Особенности маркетинга в гостиничном бизнесе» первой главы, гостиничная отрасль сильно подвержена влиянию </w:t>
      </w:r>
      <w:r w:rsidRPr="005346BD">
        <w:lastRenderedPageBreak/>
        <w:t>внешних факторов – по этой причине необходимо осуществлять</w:t>
      </w:r>
      <w:r w:rsidR="009A1CF4" w:rsidRPr="005346BD">
        <w:t xml:space="preserve"> регулярный</w:t>
      </w:r>
      <w:r w:rsidRPr="005346BD">
        <w:t xml:space="preserve"> анализ их влиян</w:t>
      </w:r>
      <w:r w:rsidR="009A1CF4" w:rsidRPr="005346BD">
        <w:t xml:space="preserve">ия. </w:t>
      </w:r>
      <w:r w:rsidRPr="005346BD">
        <w:t>Стандартным видом представления результатов является матрица, состоящая из 6 квадрантов</w:t>
      </w:r>
      <w:r w:rsidR="009F794F" w:rsidRPr="005346BD">
        <w:t xml:space="preserve"> – именно в таком формате оформлен PESTEL-анализ внешней среды</w:t>
      </w:r>
      <w:r w:rsidR="00BD2918" w:rsidRPr="005346BD">
        <w:t xml:space="preserve"> рынка малых отелей в Санкт-Петербурге</w:t>
      </w:r>
      <w:r w:rsidR="009F794F" w:rsidRPr="005346BD">
        <w:t>:</w:t>
      </w:r>
      <w:r w:rsidR="009F794F">
        <w:t xml:space="preserve"> </w:t>
      </w:r>
    </w:p>
    <w:p w14:paraId="6814CCD9" w14:textId="1B8F7BD5" w:rsidR="005F6211" w:rsidRPr="00767F37" w:rsidRDefault="005F6211" w:rsidP="00767F37">
      <w:pPr>
        <w:pStyle w:val="a0"/>
      </w:pPr>
      <w:r w:rsidRPr="00767F37">
        <w:t xml:space="preserve">Влияние основных факторов макросреды малых отелей в Санкт-Петербурге </w:t>
      </w:r>
    </w:p>
    <w:tbl>
      <w:tblPr>
        <w:tblStyle w:val="ae"/>
        <w:tblW w:w="9571" w:type="dxa"/>
        <w:tblLook w:val="04A0" w:firstRow="1" w:lastRow="0" w:firstColumn="1" w:lastColumn="0" w:noHBand="0" w:noVBand="1"/>
      </w:tblPr>
      <w:tblGrid>
        <w:gridCol w:w="4785"/>
        <w:gridCol w:w="4786"/>
      </w:tblGrid>
      <w:tr w:rsidR="00A11078" w14:paraId="3974DEAB" w14:textId="77777777" w:rsidTr="00FE39B2">
        <w:trPr>
          <w:trHeight w:val="336"/>
        </w:trPr>
        <w:tc>
          <w:tcPr>
            <w:tcW w:w="4785" w:type="dxa"/>
            <w:tcBorders>
              <w:bottom w:val="outset" w:sz="6" w:space="0" w:color="auto"/>
            </w:tcBorders>
            <w:shd w:val="clear" w:color="auto" w:fill="D9D9D9" w:themeFill="background1" w:themeFillShade="D9"/>
            <w:vAlign w:val="center"/>
          </w:tcPr>
          <w:p w14:paraId="4E842251" w14:textId="322AAC74" w:rsidR="005F6211" w:rsidRPr="00207F61" w:rsidRDefault="00A11078" w:rsidP="00EE64B3">
            <w:pPr>
              <w:jc w:val="center"/>
            </w:pPr>
            <w:r w:rsidRPr="00A11078">
              <w:rPr>
                <w:b/>
                <w:bCs/>
              </w:rPr>
              <w:t>Политические</w:t>
            </w:r>
          </w:p>
        </w:tc>
        <w:tc>
          <w:tcPr>
            <w:tcW w:w="4786" w:type="dxa"/>
            <w:tcBorders>
              <w:bottom w:val="outset" w:sz="6" w:space="0" w:color="auto"/>
            </w:tcBorders>
            <w:shd w:val="clear" w:color="auto" w:fill="D9D9D9" w:themeFill="background1" w:themeFillShade="D9"/>
            <w:vAlign w:val="center"/>
          </w:tcPr>
          <w:p w14:paraId="3E255684" w14:textId="57B1D12A" w:rsidR="005F6211" w:rsidRPr="005F6211" w:rsidRDefault="00A11078" w:rsidP="00EE64B3">
            <w:pPr>
              <w:jc w:val="center"/>
            </w:pPr>
            <w:r w:rsidRPr="00A11078">
              <w:rPr>
                <w:b/>
                <w:bCs/>
              </w:rPr>
              <w:t>Экономические</w:t>
            </w:r>
          </w:p>
        </w:tc>
      </w:tr>
      <w:tr w:rsidR="007E107D" w14:paraId="582F284B" w14:textId="77777777" w:rsidTr="00EE64B3">
        <w:trPr>
          <w:trHeight w:val="3787"/>
        </w:trPr>
        <w:tc>
          <w:tcPr>
            <w:tcW w:w="4785" w:type="dxa"/>
            <w:tcBorders>
              <w:top w:val="outset" w:sz="6" w:space="0" w:color="auto"/>
            </w:tcBorders>
          </w:tcPr>
          <w:p w14:paraId="67C7386E" w14:textId="121F9BE8" w:rsidR="007E107D" w:rsidRPr="00A85243" w:rsidRDefault="007E107D" w:rsidP="00EE64B3">
            <w:pPr>
              <w:ind w:firstLine="0"/>
              <w:jc w:val="left"/>
            </w:pPr>
            <w:r w:rsidRPr="00A85243">
              <w:t>«+» Введение с 2021 года единых виз для въезда граждан из 113 стран</w:t>
            </w:r>
            <w:r w:rsidR="00606B31" w:rsidRPr="00A85243">
              <w:t>, что значительно упрощает процесс подготовки к поездке в Россию</w:t>
            </w:r>
            <w:r w:rsidRPr="00A85243">
              <w:rPr>
                <w:rStyle w:val="aff3"/>
              </w:rPr>
              <w:footnoteReference w:id="113"/>
            </w:r>
          </w:p>
          <w:p w14:paraId="60CCD091" w14:textId="5CB1202B" w:rsidR="007E107D" w:rsidRDefault="007E107D" w:rsidP="00EE64B3">
            <w:pPr>
              <w:ind w:firstLine="0"/>
              <w:jc w:val="left"/>
            </w:pPr>
            <w:r>
              <w:t>«+» Введение режима открытого неба с 01.01.2020, который позволяет летать в «Пулково» любым иностранным компаниям с любой частотой независимо от страны их регистрации</w:t>
            </w:r>
            <w:r>
              <w:rPr>
                <w:rStyle w:val="aff3"/>
              </w:rPr>
              <w:footnoteReference w:id="114"/>
            </w:r>
          </w:p>
          <w:p w14:paraId="2C6A2724" w14:textId="6FC5121C" w:rsidR="007E107D" w:rsidRDefault="007E107D" w:rsidP="00EE64B3">
            <w:pPr>
              <w:ind w:firstLine="0"/>
              <w:jc w:val="left"/>
            </w:pPr>
            <w:r>
              <w:t>«-»</w:t>
            </w:r>
            <w:r w:rsidRPr="005F6211">
              <w:t xml:space="preserve"> </w:t>
            </w:r>
            <w:r>
              <w:t>Политическая нестабильность в мире</w:t>
            </w:r>
            <w:r>
              <w:rPr>
                <w:rStyle w:val="aff3"/>
              </w:rPr>
              <w:footnoteReference w:id="115"/>
            </w:r>
            <w:r w:rsidR="00606B31">
              <w:t>, которая влияет на привлекательность и возможность поездок иностранных туристов в Россию и в Санкт-Петербург в частности</w:t>
            </w:r>
          </w:p>
          <w:p w14:paraId="7654BEC5" w14:textId="16829A12" w:rsidR="00E96041" w:rsidRDefault="00E96041" w:rsidP="00EE64B3">
            <w:pPr>
              <w:ind w:firstLine="0"/>
              <w:jc w:val="left"/>
            </w:pPr>
            <w:r>
              <w:t>«+» Выделение государством 11 миллиардов долларов на инвестиции в инфраструктуру и рекламную деятельность в рамках федеральной программы развития туризма</w:t>
            </w:r>
            <w:r>
              <w:rPr>
                <w:rStyle w:val="aff3"/>
              </w:rPr>
              <w:footnoteReference w:id="116"/>
            </w:r>
          </w:p>
          <w:p w14:paraId="2B5D71B7" w14:textId="7BEE4D87" w:rsidR="00E96041" w:rsidRDefault="00E96041" w:rsidP="00EE64B3">
            <w:pPr>
              <w:ind w:firstLine="0"/>
              <w:jc w:val="left"/>
            </w:pPr>
            <w:r>
              <w:lastRenderedPageBreak/>
              <w:t xml:space="preserve">«+» Выделение 2 миллиардов рублей на </w:t>
            </w:r>
            <w:r w:rsidRPr="008D54C6">
              <w:rPr>
                <w:b/>
                <w:bCs/>
              </w:rPr>
              <w:t>программу</w:t>
            </w:r>
            <w:r>
              <w:t xml:space="preserve"> </w:t>
            </w:r>
            <w:r w:rsidRPr="008D54C6">
              <w:rPr>
                <w:b/>
                <w:bCs/>
              </w:rPr>
              <w:t>туристического кэшб</w:t>
            </w:r>
            <w:r w:rsidR="006B0B91">
              <w:rPr>
                <w:b/>
                <w:bCs/>
              </w:rPr>
              <w:t>э</w:t>
            </w:r>
            <w:r w:rsidRPr="008D54C6">
              <w:rPr>
                <w:b/>
                <w:bCs/>
              </w:rPr>
              <w:t>ка в в целях стимулирования внутреннего туризма:</w:t>
            </w:r>
            <w:r>
              <w:t xml:space="preserve"> 20% от стоимости тура/проживания в отеле или санатории период с марта по конец июня 2021 можно вернуть, что естественным образом положительно сказывается на заполняемости в отелях, в том числе Санкт-Петербурга</w:t>
            </w:r>
            <w:r>
              <w:rPr>
                <w:rStyle w:val="aff3"/>
              </w:rPr>
              <w:footnoteReference w:id="117"/>
            </w:r>
          </w:p>
          <w:p w14:paraId="514D4149" w14:textId="73F07822" w:rsidR="007E107D" w:rsidRPr="005346BD" w:rsidRDefault="004F143D" w:rsidP="00EE64B3">
            <w:pPr>
              <w:ind w:firstLine="0"/>
              <w:jc w:val="left"/>
            </w:pPr>
            <w:r>
              <w:rPr>
                <w:b/>
                <w:bCs/>
              </w:rPr>
              <w:t>«-</w:t>
            </w:r>
            <w:r w:rsidRPr="005F6211">
              <w:t>»</w:t>
            </w:r>
            <w:r>
              <w:t xml:space="preserve"> Закрытие границ в рамках введенных из-за пандемии коронавируса ограничений отрицательно сказываются на въездной туризм – по статистике, иностранные путешественники составляют около половины туристического потока в Санкт-Петербурге в год</w:t>
            </w:r>
            <w:r>
              <w:rPr>
                <w:rStyle w:val="aff3"/>
              </w:rPr>
              <w:footnoteReference w:id="118"/>
            </w:r>
          </w:p>
        </w:tc>
        <w:tc>
          <w:tcPr>
            <w:tcW w:w="4786" w:type="dxa"/>
            <w:tcBorders>
              <w:top w:val="outset" w:sz="6" w:space="0" w:color="auto"/>
            </w:tcBorders>
          </w:tcPr>
          <w:p w14:paraId="7740C0C7" w14:textId="718E24CC" w:rsidR="007E107D" w:rsidRDefault="007E107D" w:rsidP="00EE64B3">
            <w:pPr>
              <w:ind w:firstLine="0"/>
              <w:jc w:val="left"/>
            </w:pPr>
            <w:r>
              <w:lastRenderedPageBreak/>
              <w:t>«+</w:t>
            </w:r>
            <w:r w:rsidRPr="005F6211">
              <w:t>»</w:t>
            </w:r>
            <w:r>
              <w:t xml:space="preserve"> Прогнозируемое снижение темпа роста инфляции</w:t>
            </w:r>
            <w:r w:rsidR="00AD11ED">
              <w:t xml:space="preserve"> с 5,67% в феврале до 3,5-4% к конце 2021</w:t>
            </w:r>
            <w:r w:rsidR="005C2F60">
              <w:rPr>
                <w:rStyle w:val="aff3"/>
              </w:rPr>
              <w:footnoteReference w:id="119"/>
            </w:r>
          </w:p>
          <w:p w14:paraId="7526AB37" w14:textId="625DED17" w:rsidR="000026A6" w:rsidRDefault="000026A6" w:rsidP="00EE64B3">
            <w:pPr>
              <w:ind w:firstLine="0"/>
              <w:jc w:val="left"/>
            </w:pPr>
            <w:r>
              <w:t>«+»</w:t>
            </w:r>
            <w:r w:rsidRPr="000026A6">
              <w:t xml:space="preserve"> </w:t>
            </w:r>
            <w:r>
              <w:t xml:space="preserve">Падение курса национальной валюты, т.е. обесценивание рубля, </w:t>
            </w:r>
            <w:r w:rsidRPr="000026A6">
              <w:t>стимулир</w:t>
            </w:r>
            <w:r>
              <w:t>ует</w:t>
            </w:r>
            <w:r w:rsidRPr="000026A6">
              <w:t xml:space="preserve"> спрос со стороны иностранных туристов</w:t>
            </w:r>
            <w:r>
              <w:t xml:space="preserve"> с одной стороны, и с другой – приводит к сокращению оттока российских туристов в другие страны, что провоцирует рост внутреннего туризма </w:t>
            </w:r>
            <w:r>
              <w:rPr>
                <w:rStyle w:val="aff3"/>
              </w:rPr>
              <w:footnoteReference w:id="120"/>
            </w:r>
          </w:p>
          <w:p w14:paraId="485D8470" w14:textId="3AC5554E" w:rsidR="007C29A2" w:rsidRDefault="007C29A2" w:rsidP="00EE64B3">
            <w:pPr>
              <w:ind w:firstLine="0"/>
              <w:jc w:val="left"/>
            </w:pPr>
            <w:r>
              <w:t>«+» Снижение стоимости авиабилетов по России в 2020 году - на 15% дешевле относительно 2019 года</w:t>
            </w:r>
            <w:r>
              <w:rPr>
                <w:rStyle w:val="aff3"/>
              </w:rPr>
              <w:footnoteReference w:id="121"/>
            </w:r>
          </w:p>
          <w:p w14:paraId="662E5030" w14:textId="36B55DFB" w:rsidR="00573BFB" w:rsidRPr="00573BFB" w:rsidRDefault="00573BFB" w:rsidP="00EE64B3">
            <w:pPr>
              <w:ind w:firstLine="0"/>
              <w:jc w:val="left"/>
            </w:pPr>
            <w:r>
              <w:t>«-»</w:t>
            </w:r>
            <w:r w:rsidRPr="00573BFB">
              <w:t xml:space="preserve"> </w:t>
            </w:r>
            <w:r>
              <w:t>Планируемое в 2021-2023 гг. повышение ключевой ставки с 4,25% до 5-6%, что приведет к удорожанию кредитов</w:t>
            </w:r>
            <w:r>
              <w:rPr>
                <w:rStyle w:val="aff3"/>
              </w:rPr>
              <w:footnoteReference w:id="122"/>
            </w:r>
          </w:p>
          <w:p w14:paraId="368FAB9F" w14:textId="63E60412" w:rsidR="007E107D" w:rsidRDefault="007E107D" w:rsidP="00EE64B3">
            <w:pPr>
              <w:ind w:firstLine="0"/>
              <w:jc w:val="left"/>
            </w:pPr>
            <w:r>
              <w:t>«-» Падение реальных доходов населения на фоне роста индекса потребительских цен</w:t>
            </w:r>
            <w:r w:rsidR="00C14A65">
              <w:rPr>
                <w:rStyle w:val="aff3"/>
              </w:rPr>
              <w:footnoteReference w:id="123"/>
            </w:r>
            <w:r>
              <w:t xml:space="preserve"> (снижение покупательской </w:t>
            </w:r>
            <w:r>
              <w:lastRenderedPageBreak/>
              <w:t>способности и, как следствие, спроса</w:t>
            </w:r>
            <w:r w:rsidRPr="007E107D">
              <w:t xml:space="preserve"> </w:t>
            </w:r>
            <w:r>
              <w:t>на гостиничных услуги и путешествия в целом)</w:t>
            </w:r>
          </w:p>
          <w:p w14:paraId="1BCE6616" w14:textId="57E64705" w:rsidR="007E107D" w:rsidRPr="007E107D" w:rsidRDefault="007E107D" w:rsidP="00EE64B3">
            <w:pPr>
              <w:ind w:firstLine="0"/>
              <w:jc w:val="left"/>
            </w:pPr>
            <w:r>
              <w:t>«-» Рост инфляции</w:t>
            </w:r>
            <w:r w:rsidR="00AD11ED">
              <w:t xml:space="preserve"> </w:t>
            </w:r>
            <w:r>
              <w:t xml:space="preserve"> и кризис, вызванный коронавирусом, увеличивают расходы отелей на  строительство, оборудование, закупку сырья, электроэнергию</w:t>
            </w:r>
          </w:p>
        </w:tc>
      </w:tr>
      <w:tr w:rsidR="00A11078" w14:paraId="0B247F87" w14:textId="77777777" w:rsidTr="00FE39B2">
        <w:trPr>
          <w:trHeight w:val="375"/>
        </w:trPr>
        <w:tc>
          <w:tcPr>
            <w:tcW w:w="4785" w:type="dxa"/>
            <w:tcBorders>
              <w:bottom w:val="outset" w:sz="6" w:space="0" w:color="auto"/>
            </w:tcBorders>
            <w:shd w:val="clear" w:color="auto" w:fill="D9D9D9" w:themeFill="background1" w:themeFillShade="D9"/>
          </w:tcPr>
          <w:p w14:paraId="538F225B" w14:textId="64EB8918" w:rsidR="00513C01" w:rsidRPr="005F6211" w:rsidRDefault="00A11078" w:rsidP="00EE64B3">
            <w:pPr>
              <w:jc w:val="center"/>
            </w:pPr>
            <w:r w:rsidRPr="00A11078">
              <w:rPr>
                <w:b/>
                <w:bCs/>
              </w:rPr>
              <w:lastRenderedPageBreak/>
              <w:t>Социо-культурные</w:t>
            </w:r>
          </w:p>
        </w:tc>
        <w:tc>
          <w:tcPr>
            <w:tcW w:w="4786" w:type="dxa"/>
            <w:tcBorders>
              <w:bottom w:val="outset" w:sz="6" w:space="0" w:color="auto"/>
            </w:tcBorders>
            <w:shd w:val="clear" w:color="auto" w:fill="D9D9D9" w:themeFill="background1" w:themeFillShade="D9"/>
          </w:tcPr>
          <w:p w14:paraId="3525EDE7" w14:textId="66728F57" w:rsidR="005F6211" w:rsidRPr="005F6211" w:rsidRDefault="00A11078" w:rsidP="00EE64B3">
            <w:pPr>
              <w:jc w:val="center"/>
              <w:rPr>
                <w:b/>
                <w:bCs/>
              </w:rPr>
            </w:pPr>
            <w:r w:rsidRPr="00A11078">
              <w:rPr>
                <w:b/>
                <w:bCs/>
              </w:rPr>
              <w:t>Технологические</w:t>
            </w:r>
          </w:p>
        </w:tc>
      </w:tr>
      <w:tr w:rsidR="007E107D" w14:paraId="619FB231" w14:textId="77777777" w:rsidTr="00EE64B3">
        <w:trPr>
          <w:trHeight w:val="1262"/>
        </w:trPr>
        <w:tc>
          <w:tcPr>
            <w:tcW w:w="4785" w:type="dxa"/>
            <w:tcBorders>
              <w:top w:val="outset" w:sz="6" w:space="0" w:color="auto"/>
            </w:tcBorders>
          </w:tcPr>
          <w:p w14:paraId="2A7C04C6" w14:textId="77777777" w:rsidR="007E107D" w:rsidRPr="00A85243" w:rsidRDefault="007E107D" w:rsidP="00EE64B3">
            <w:pPr>
              <w:ind w:firstLine="0"/>
              <w:jc w:val="left"/>
              <w:rPr>
                <w:b/>
                <w:bCs/>
              </w:rPr>
            </w:pPr>
            <w:r w:rsidRPr="00A85243">
              <w:rPr>
                <w:b/>
                <w:bCs/>
              </w:rPr>
              <w:t>«+» Возрастающая популярность малых отелей среди молодых людей</w:t>
            </w:r>
            <w:r w:rsidRPr="00A85243">
              <w:rPr>
                <w:rStyle w:val="aff3"/>
                <w:b/>
                <w:bCs/>
              </w:rPr>
              <w:footnoteReference w:id="124"/>
            </w:r>
          </w:p>
          <w:p w14:paraId="72CFDFB1" w14:textId="6E5BC300" w:rsidR="007E107D" w:rsidRDefault="007E107D" w:rsidP="00EE64B3">
            <w:pPr>
              <w:ind w:firstLine="0"/>
              <w:jc w:val="left"/>
            </w:pPr>
            <w:r w:rsidRPr="00A85243">
              <w:rPr>
                <w:b/>
                <w:bCs/>
              </w:rPr>
              <w:t>«+» Укрепление бренда Санкт-Петербурга как культурной столицы</w:t>
            </w:r>
            <w:r w:rsidRPr="00A85243">
              <w:rPr>
                <w:rStyle w:val="aff3"/>
                <w:b/>
                <w:bCs/>
              </w:rPr>
              <w:footnoteReference w:id="125"/>
            </w:r>
            <w:r w:rsidRPr="00A85243">
              <w:rPr>
                <w:b/>
                <w:bCs/>
              </w:rPr>
              <w:t xml:space="preserve"> -</w:t>
            </w:r>
            <w:r w:rsidR="008C3759" w:rsidRPr="00A85243">
              <w:rPr>
                <w:b/>
                <w:bCs/>
              </w:rPr>
              <w:t xml:space="preserve"> в ноябре 2020</w:t>
            </w:r>
            <w:r w:rsidR="008C3759">
              <w:t xml:space="preserve"> года город был награжден премией </w:t>
            </w:r>
            <w:r w:rsidR="008C3759">
              <w:rPr>
                <w:lang w:val="en-US"/>
              </w:rPr>
              <w:t>World</w:t>
            </w:r>
            <w:r w:rsidR="008C3759" w:rsidRPr="008C3759">
              <w:t xml:space="preserve"> </w:t>
            </w:r>
            <w:r w:rsidR="008C3759">
              <w:rPr>
                <w:lang w:val="en-US"/>
              </w:rPr>
              <w:t>Travel</w:t>
            </w:r>
            <w:r w:rsidR="008C3759" w:rsidRPr="008C3759">
              <w:t xml:space="preserve"> </w:t>
            </w:r>
            <w:r w:rsidR="008C3759">
              <w:rPr>
                <w:lang w:val="en-US"/>
              </w:rPr>
              <w:t>Awards</w:t>
            </w:r>
            <w:r w:rsidR="008C3759" w:rsidRPr="008C3759">
              <w:t xml:space="preserve"> 2020 </w:t>
            </w:r>
            <w:r w:rsidR="008C3759">
              <w:t xml:space="preserve">и </w:t>
            </w:r>
            <w:r w:rsidR="008C3759">
              <w:lastRenderedPageBreak/>
              <w:t>признан лучшим туристическим центров, опередив Париж, Лондон, Нью-Йорк</w:t>
            </w:r>
            <w:r w:rsidR="008C3759">
              <w:rPr>
                <w:rStyle w:val="aff3"/>
              </w:rPr>
              <w:footnoteReference w:id="126"/>
            </w:r>
            <w:r>
              <w:t xml:space="preserve">  </w:t>
            </w:r>
            <w:r w:rsidR="008C3759">
              <w:t>(</w:t>
            </w:r>
            <w:r>
              <w:t>рост привлекательности города для туристов за счет мероприятий маркетинга мест</w:t>
            </w:r>
            <w:r w:rsidR="008C3759">
              <w:t>)</w:t>
            </w:r>
          </w:p>
          <w:p w14:paraId="2BC5793F" w14:textId="77777777" w:rsidR="007E107D" w:rsidRDefault="007E107D" w:rsidP="00EE64B3">
            <w:pPr>
              <w:ind w:firstLine="0"/>
              <w:jc w:val="left"/>
            </w:pPr>
            <w:r>
              <w:t>«+» Увеличение среднего возраста вступления в брак и рождения детей – отсутствие собственной семьи дает людям больше свободы и возможностей для путешествий</w:t>
            </w:r>
            <w:r>
              <w:rPr>
                <w:rStyle w:val="aff3"/>
              </w:rPr>
              <w:footnoteReference w:id="127"/>
            </w:r>
          </w:p>
          <w:p w14:paraId="51C927BF" w14:textId="66469E5F" w:rsidR="007E107D" w:rsidRPr="008D54C6" w:rsidRDefault="007E107D" w:rsidP="00EE64B3">
            <w:pPr>
              <w:ind w:firstLine="0"/>
              <w:jc w:val="left"/>
              <w:rPr>
                <w:b/>
                <w:bCs/>
              </w:rPr>
            </w:pPr>
            <w:r w:rsidRPr="008D54C6">
              <w:rPr>
                <w:b/>
                <w:bCs/>
              </w:rPr>
              <w:t>«+» Увеличение привлекательности путешествий по России среди молодежи (рост внутреннего туризма)</w:t>
            </w:r>
            <w:r w:rsidR="004A2F48" w:rsidRPr="008D54C6">
              <w:rPr>
                <w:rStyle w:val="aff3"/>
                <w:b/>
                <w:bCs/>
              </w:rPr>
              <w:footnoteReference w:id="128"/>
            </w:r>
          </w:p>
          <w:p w14:paraId="7321D62C" w14:textId="77777777" w:rsidR="004A2F48" w:rsidRPr="008D54C6" w:rsidRDefault="004A2F48" w:rsidP="00EE64B3">
            <w:pPr>
              <w:ind w:firstLine="0"/>
              <w:jc w:val="left"/>
              <w:rPr>
                <w:b/>
                <w:bCs/>
              </w:rPr>
            </w:pPr>
            <w:r w:rsidRPr="008D54C6">
              <w:rPr>
                <w:b/>
                <w:bCs/>
              </w:rPr>
              <w:t>«+» Возобновление мероприятий:</w:t>
            </w:r>
          </w:p>
          <w:p w14:paraId="40BE7977" w14:textId="0C459E43" w:rsidR="004A2F48" w:rsidRDefault="004A2F48" w:rsidP="00EE64B3">
            <w:pPr>
              <w:pStyle w:val="af6"/>
              <w:numPr>
                <w:ilvl w:val="0"/>
                <w:numId w:val="43"/>
              </w:numPr>
              <w:ind w:left="360"/>
              <w:jc w:val="left"/>
            </w:pPr>
            <w:r>
              <w:t>Проведение форума ПМЭФ с 2 по 5 июня в очно-заочном формате (по данным экспертов отрасли в дни проведения форума загрузка отелей составляет 85-90%, стоимость проживания – на 30-40% относительного обычного дня высокого летнего сезона</w:t>
            </w:r>
            <w:r>
              <w:rPr>
                <w:rStyle w:val="aff3"/>
              </w:rPr>
              <w:footnoteReference w:id="129"/>
            </w:r>
          </w:p>
          <w:p w14:paraId="39C2E3D8" w14:textId="665D5B6B" w:rsidR="00C162A3" w:rsidRDefault="008C3759" w:rsidP="00EE64B3">
            <w:pPr>
              <w:pStyle w:val="af6"/>
              <w:numPr>
                <w:ilvl w:val="0"/>
                <w:numId w:val="43"/>
              </w:numPr>
              <w:ind w:left="360"/>
              <w:jc w:val="left"/>
            </w:pPr>
            <w:r>
              <w:t>Проведение футбольного чемпионата Евро</w:t>
            </w:r>
            <w:r>
              <w:rPr>
                <w:rStyle w:val="aff3"/>
              </w:rPr>
              <w:footnoteReference w:id="130"/>
            </w:r>
          </w:p>
          <w:p w14:paraId="2689100F" w14:textId="6D2D682C" w:rsidR="00C162A3" w:rsidRDefault="00C162A3" w:rsidP="00EE64B3">
            <w:pPr>
              <w:ind w:firstLine="0"/>
              <w:jc w:val="left"/>
            </w:pPr>
            <w:r w:rsidRPr="008D54C6">
              <w:rPr>
                <w:b/>
                <w:bCs/>
              </w:rPr>
              <w:t>«+» Развитая конгрессно-выставочная инфраструктура города</w:t>
            </w:r>
            <w:r>
              <w:t xml:space="preserve">, обеспечивающая высокую деловую активность вне </w:t>
            </w:r>
            <w:r>
              <w:lastRenderedPageBreak/>
              <w:t>зависимости от сезона и, следовательно, стабильную загрузку отелей (Санкт-Петербург – на втором месте в России по числу бизнес-поездок)</w:t>
            </w:r>
            <w:r>
              <w:rPr>
                <w:rStyle w:val="aff3"/>
              </w:rPr>
              <w:footnoteReference w:id="131"/>
            </w:r>
          </w:p>
          <w:p w14:paraId="23D6F580" w14:textId="49831DD3" w:rsidR="008918D6" w:rsidRPr="00077741" w:rsidRDefault="008C3759" w:rsidP="00EE64B3">
            <w:pPr>
              <w:ind w:firstLine="0"/>
              <w:jc w:val="left"/>
            </w:pPr>
            <w:r w:rsidRPr="008D54C6">
              <w:rPr>
                <w:b/>
                <w:bCs/>
              </w:rPr>
              <w:t>«+»</w:t>
            </w:r>
            <w:r w:rsidR="00606B31" w:rsidRPr="008D54C6">
              <w:rPr>
                <w:b/>
                <w:bCs/>
              </w:rPr>
              <w:t xml:space="preserve"> Запуск программы по взаимному пиару Москвы и Санкт-Петербурге «Два города -миллион впечатлений» в мае 2021 года</w:t>
            </w:r>
            <w:r w:rsidR="00606B31">
              <w:rPr>
                <w:rStyle w:val="aff3"/>
              </w:rPr>
              <w:footnoteReference w:id="132"/>
            </w:r>
            <w:r w:rsidR="00077741" w:rsidRPr="00077741">
              <w:t xml:space="preserve">, </w:t>
            </w:r>
            <w:r w:rsidR="00077741">
              <w:t>за счет которой с помощью различных инструментов коммуникации жители Москвы будут получать информацию о событиях в Санкт-Петербурге и наоборот. Таким образом, стимулируется спрос на туристические продукты (в т.ч. гостиницы) среди москвичей</w:t>
            </w:r>
          </w:p>
          <w:p w14:paraId="2D06BDA1" w14:textId="77777777" w:rsidR="007E107D" w:rsidRPr="008D54C6" w:rsidRDefault="007E107D" w:rsidP="00EE64B3">
            <w:pPr>
              <w:ind w:firstLine="0"/>
              <w:jc w:val="left"/>
              <w:rPr>
                <w:b/>
                <w:bCs/>
              </w:rPr>
            </w:pPr>
            <w:r w:rsidRPr="008D54C6">
              <w:rPr>
                <w:b/>
                <w:bCs/>
              </w:rPr>
              <w:t>«-» Иностранные туристы отдают предпочтение отелям известных международных брендов</w:t>
            </w:r>
            <w:r w:rsidRPr="008D54C6">
              <w:rPr>
                <w:rStyle w:val="aff3"/>
                <w:b/>
                <w:bCs/>
              </w:rPr>
              <w:footnoteReference w:id="133"/>
            </w:r>
          </w:p>
          <w:p w14:paraId="3607BD55" w14:textId="24E47214" w:rsidR="00AC6903" w:rsidRPr="00AC6903" w:rsidRDefault="007E107D" w:rsidP="00EE64B3">
            <w:pPr>
              <w:ind w:firstLine="0"/>
              <w:jc w:val="left"/>
            </w:pPr>
            <w:r>
              <w:t>«-</w:t>
            </w:r>
            <w:r w:rsidRPr="005F6211">
              <w:t>»</w:t>
            </w:r>
            <w:r>
              <w:t xml:space="preserve"> Возрастающие требования к соблюдениям принципов устойчивого развития</w:t>
            </w:r>
            <w:r>
              <w:rPr>
                <w:rStyle w:val="aff3"/>
              </w:rPr>
              <w:footnoteReference w:id="134"/>
            </w:r>
            <w:r w:rsidR="00551BA0" w:rsidRPr="00551BA0">
              <w:t xml:space="preserve">, </w:t>
            </w:r>
            <w:r w:rsidR="00551BA0">
              <w:t>делает необходимым совершать дополнительные усилия отелями</w:t>
            </w:r>
          </w:p>
        </w:tc>
        <w:tc>
          <w:tcPr>
            <w:tcW w:w="4786" w:type="dxa"/>
            <w:tcBorders>
              <w:top w:val="outset" w:sz="6" w:space="0" w:color="auto"/>
            </w:tcBorders>
          </w:tcPr>
          <w:p w14:paraId="632EE62F" w14:textId="3D3C572C" w:rsidR="007E107D" w:rsidRPr="005F6211" w:rsidRDefault="007E107D" w:rsidP="00EE64B3">
            <w:pPr>
              <w:ind w:firstLine="0"/>
              <w:jc w:val="left"/>
            </w:pPr>
            <w:r w:rsidRPr="005F6211">
              <w:lastRenderedPageBreak/>
              <w:t>«+» Возможность подключения</w:t>
            </w:r>
            <w:r w:rsidR="00EB7DCE" w:rsidRPr="005F6211">
              <w:t xml:space="preserve"> </w:t>
            </w:r>
            <w:r w:rsidRPr="005F6211">
              <w:t>к глобальным системам бронир</w:t>
            </w:r>
            <w:r>
              <w:t>о</w:t>
            </w:r>
            <w:r w:rsidRPr="005F6211">
              <w:t>вания</w:t>
            </w:r>
            <w:r w:rsidR="00CE5C4B">
              <w:t xml:space="preserve"> (</w:t>
            </w:r>
            <w:r w:rsidR="00CE5C4B">
              <w:rPr>
                <w:lang w:val="en-US"/>
              </w:rPr>
              <w:t>GDS</w:t>
            </w:r>
            <w:r w:rsidR="00CE5C4B" w:rsidRPr="00CE5C4B">
              <w:t xml:space="preserve">), </w:t>
            </w:r>
            <w:r w:rsidR="00CE5C4B">
              <w:t xml:space="preserve">которых на сегодняшний день существует всего </w:t>
            </w:r>
            <w:r w:rsidR="00E67C9A">
              <w:t>четыре варианта</w:t>
            </w:r>
            <w:r w:rsidR="00CE5C4B">
              <w:t xml:space="preserve">: </w:t>
            </w:r>
            <w:r w:rsidR="00E67C9A" w:rsidRPr="00E67C9A">
              <w:t>Amadeus, Galileo, Worldspan, Sabre</w:t>
            </w:r>
            <w:r w:rsidR="00EB7DCE">
              <w:t xml:space="preserve"> – через </w:t>
            </w:r>
            <w:r w:rsidR="00EB7DCE">
              <w:rPr>
                <w:lang w:val="en-US"/>
              </w:rPr>
              <w:t>GDS</w:t>
            </w:r>
            <w:r w:rsidR="00EB7DCE">
              <w:t xml:space="preserve"> агенты туристических компаний бронируют </w:t>
            </w:r>
            <w:r w:rsidR="00EB7DCE">
              <w:lastRenderedPageBreak/>
              <w:t>различные услуги, включая гостиничные</w:t>
            </w:r>
            <w:r w:rsidR="00E67C9A" w:rsidRPr="00E67C9A">
              <w:rPr>
                <w:vertAlign w:val="superscript"/>
              </w:rPr>
              <w:t xml:space="preserve"> </w:t>
            </w:r>
            <w:r>
              <w:rPr>
                <w:rStyle w:val="aff3"/>
              </w:rPr>
              <w:footnoteReference w:id="135"/>
            </w:r>
          </w:p>
          <w:p w14:paraId="19417A55" w14:textId="462B1CF7" w:rsidR="007E107D" w:rsidRPr="00496CCD" w:rsidRDefault="007E107D" w:rsidP="00EE64B3">
            <w:pPr>
              <w:ind w:firstLine="0"/>
              <w:jc w:val="left"/>
            </w:pPr>
            <w:r w:rsidRPr="005F6211">
              <w:t>«+</w:t>
            </w:r>
            <w:r w:rsidR="00BB23F8">
              <w:t xml:space="preserve"> /</w:t>
            </w:r>
            <w:r w:rsidR="00EB7DCE">
              <w:t xml:space="preserve"> </w:t>
            </w:r>
            <w:r w:rsidR="00BB23F8">
              <w:t>-</w:t>
            </w:r>
            <w:r w:rsidRPr="005F6211">
              <w:t>»</w:t>
            </w:r>
            <w:r>
              <w:t xml:space="preserve"> </w:t>
            </w:r>
            <w:r w:rsidRPr="005F6211">
              <w:t xml:space="preserve">Развитие </w:t>
            </w:r>
            <w:r w:rsidR="004F143D">
              <w:t xml:space="preserve">онлайн-сервисов </w:t>
            </w:r>
            <w:r w:rsidR="00496CCD">
              <w:t>бронирований</w:t>
            </w:r>
            <w:r w:rsidR="00EB7DCE">
              <w:t xml:space="preserve"> </w:t>
            </w:r>
            <w:r w:rsidR="004F143D">
              <w:t>(</w:t>
            </w:r>
            <w:r w:rsidR="00BB23F8">
              <w:t xml:space="preserve">таких </w:t>
            </w:r>
            <w:r w:rsidR="004F143D">
              <w:t>онлайн-посредников</w:t>
            </w:r>
            <w:r w:rsidR="00BB23F8">
              <w:t xml:space="preserve"> как </w:t>
            </w:r>
            <w:r w:rsidR="00BB23F8" w:rsidRPr="00BB23F8">
              <w:t>Expedia Inc (trivago, Expedia.com, hotels.com) и Booking Holdings (booking.com, agoda.com, kayak.com</w:t>
            </w:r>
            <w:r w:rsidR="00496CCD" w:rsidRPr="00496CCD">
              <w:t>)</w:t>
            </w:r>
            <w:r w:rsidR="00EB7DCE">
              <w:t xml:space="preserve">, доступных частным клиентам, </w:t>
            </w:r>
            <w:r w:rsidR="00496CCD">
              <w:t>способствует повышению покупательской способности за счет возможности сравнивать и анализировать цены</w:t>
            </w:r>
            <w:r w:rsidR="00BB23F8">
              <w:t>, что с одной стороны, обеспечивает прозрачность рыночных предложений, а с другой – упрощает отмену бронирований, тем самым увеличивая количественный показатель, и увеличивает риск снижения привлекательности гостиничного бренда (в особенности это касается крупных гостиничных операторов)</w:t>
            </w:r>
            <w:r w:rsidR="00CE5C4B">
              <w:rPr>
                <w:rStyle w:val="aff3"/>
              </w:rPr>
              <w:footnoteReference w:id="136"/>
            </w:r>
          </w:p>
          <w:p w14:paraId="0E58F92E" w14:textId="77777777" w:rsidR="007E107D" w:rsidRDefault="007E107D" w:rsidP="00EE64B3">
            <w:pPr>
              <w:ind w:firstLine="0"/>
              <w:jc w:val="left"/>
            </w:pPr>
            <w:r>
              <w:rPr>
                <w:b/>
                <w:bCs/>
              </w:rPr>
              <w:t>«-</w:t>
            </w:r>
            <w:r w:rsidRPr="005F6211">
              <w:t>»</w:t>
            </w:r>
            <w:r>
              <w:t xml:space="preserve"> Высокий темп развития технологий, требующий постоянного обновления оборудования -</w:t>
            </w:r>
            <w:r w:rsidRPr="005F6211">
              <w:t xml:space="preserve">&gt; </w:t>
            </w:r>
            <w:r>
              <w:t>дополнительные затраты</w:t>
            </w:r>
            <w:r>
              <w:rPr>
                <w:rStyle w:val="aff3"/>
              </w:rPr>
              <w:footnoteReference w:id="137"/>
            </w:r>
          </w:p>
          <w:p w14:paraId="61F726FD" w14:textId="228B8194" w:rsidR="007F345B" w:rsidRPr="004F143D" w:rsidRDefault="007F345B" w:rsidP="00EE64B3">
            <w:pPr>
              <w:ind w:firstLine="0"/>
              <w:jc w:val="left"/>
              <w:rPr>
                <w:b/>
                <w:bCs/>
              </w:rPr>
            </w:pPr>
          </w:p>
        </w:tc>
      </w:tr>
      <w:tr w:rsidR="00A11078" w14:paraId="105190C2" w14:textId="77777777" w:rsidTr="00FE39B2">
        <w:trPr>
          <w:trHeight w:val="316"/>
        </w:trPr>
        <w:tc>
          <w:tcPr>
            <w:tcW w:w="4785" w:type="dxa"/>
            <w:tcBorders>
              <w:bottom w:val="outset" w:sz="6" w:space="0" w:color="auto"/>
            </w:tcBorders>
            <w:shd w:val="clear" w:color="auto" w:fill="D9D9D9" w:themeFill="background1" w:themeFillShade="D9"/>
          </w:tcPr>
          <w:p w14:paraId="123D11E5" w14:textId="13300989" w:rsidR="00513C01" w:rsidRPr="00AD76F6" w:rsidRDefault="00AD76F6" w:rsidP="00EE64B3">
            <w:pPr>
              <w:jc w:val="center"/>
            </w:pPr>
            <w:r>
              <w:rPr>
                <w:b/>
                <w:bCs/>
              </w:rPr>
              <w:lastRenderedPageBreak/>
              <w:t>Экологические</w:t>
            </w:r>
          </w:p>
        </w:tc>
        <w:tc>
          <w:tcPr>
            <w:tcW w:w="4786" w:type="dxa"/>
            <w:tcBorders>
              <w:bottom w:val="outset" w:sz="6" w:space="0" w:color="auto"/>
            </w:tcBorders>
            <w:shd w:val="clear" w:color="auto" w:fill="D9D9D9" w:themeFill="background1" w:themeFillShade="D9"/>
          </w:tcPr>
          <w:p w14:paraId="4BE44C57" w14:textId="41FF9698" w:rsidR="00E96D86" w:rsidRPr="007C0482" w:rsidRDefault="00A11078" w:rsidP="00EE64B3">
            <w:pPr>
              <w:jc w:val="center"/>
            </w:pPr>
            <w:r w:rsidRPr="00A11078">
              <w:rPr>
                <w:b/>
                <w:bCs/>
              </w:rPr>
              <w:t>Законодательные</w:t>
            </w:r>
          </w:p>
        </w:tc>
      </w:tr>
      <w:tr w:rsidR="007E107D" w14:paraId="45D5F97B" w14:textId="77777777" w:rsidTr="00767F37">
        <w:trPr>
          <w:trHeight w:val="694"/>
        </w:trPr>
        <w:tc>
          <w:tcPr>
            <w:tcW w:w="4785" w:type="dxa"/>
            <w:tcBorders>
              <w:top w:val="outset" w:sz="6" w:space="0" w:color="auto"/>
            </w:tcBorders>
          </w:tcPr>
          <w:p w14:paraId="7862CFA3" w14:textId="7B21E43B" w:rsidR="00487676" w:rsidRDefault="00487676" w:rsidP="00EE64B3">
            <w:pPr>
              <w:ind w:firstLine="0"/>
              <w:jc w:val="left"/>
            </w:pPr>
            <w:r w:rsidRPr="008D54C6">
              <w:rPr>
                <w:b/>
                <w:bCs/>
              </w:rPr>
              <w:t xml:space="preserve">«+» Массовая вакцинация </w:t>
            </w:r>
            <w:r w:rsidR="004A2F48">
              <w:t>и</w:t>
            </w:r>
            <w:r w:rsidR="004F143D">
              <w:t xml:space="preserve"> </w:t>
            </w:r>
            <w:r w:rsidR="004A2F48">
              <w:t>формирование коллективного иммунитета</w:t>
            </w:r>
            <w:r w:rsidR="004F143D">
              <w:t xml:space="preserve"> </w:t>
            </w:r>
            <w:r w:rsidR="004F143D">
              <w:lastRenderedPageBreak/>
              <w:t>способствуют восстановлению рынка. Так, например, сразу после запуска программы вакцинации жители США начали активно совершать бронирования путешествий, в т.ч. проживание в гостиницах</w:t>
            </w:r>
            <w:r w:rsidR="004F143D">
              <w:rPr>
                <w:rStyle w:val="aff3"/>
              </w:rPr>
              <w:footnoteReference w:id="138"/>
            </w:r>
          </w:p>
          <w:p w14:paraId="5E3D9B3A" w14:textId="435810CD" w:rsidR="00551BA0" w:rsidRPr="00487676" w:rsidRDefault="00551BA0" w:rsidP="00EE64B3">
            <w:pPr>
              <w:ind w:firstLine="0"/>
              <w:jc w:val="left"/>
            </w:pPr>
            <w:r w:rsidRPr="00AD76F6">
              <w:t xml:space="preserve">«+» Глобальное потепление, которое повышает среднюю температуру в Санкт-Петербурге </w:t>
            </w:r>
          </w:p>
          <w:p w14:paraId="485D7F25" w14:textId="1CA23237" w:rsidR="007E107D" w:rsidRPr="004F143D" w:rsidRDefault="007E107D" w:rsidP="00EE64B3">
            <w:pPr>
              <w:ind w:firstLine="0"/>
              <w:jc w:val="left"/>
            </w:pPr>
            <w:r>
              <w:rPr>
                <w:b/>
                <w:bCs/>
              </w:rPr>
              <w:t>«-</w:t>
            </w:r>
            <w:r w:rsidRPr="005F6211">
              <w:t>»</w:t>
            </w:r>
            <w:r>
              <w:t xml:space="preserve"> Непредсказуемость погоды в Санкт-Петербурге, малое количество солнечных дней в году </w:t>
            </w:r>
            <w:r w:rsidR="00AC692E">
              <w:t>повышает риск отмен бронирований и увеличивает зависимость спроса от сезона</w:t>
            </w:r>
          </w:p>
        </w:tc>
        <w:tc>
          <w:tcPr>
            <w:tcW w:w="4786" w:type="dxa"/>
            <w:tcBorders>
              <w:top w:val="outset" w:sz="6" w:space="0" w:color="auto"/>
            </w:tcBorders>
          </w:tcPr>
          <w:p w14:paraId="24D935B5" w14:textId="36327E47" w:rsidR="007E107D" w:rsidRPr="00A85243" w:rsidRDefault="007E107D" w:rsidP="00EE64B3">
            <w:pPr>
              <w:ind w:firstLine="0"/>
              <w:jc w:val="left"/>
              <w:rPr>
                <w:b/>
                <w:bCs/>
              </w:rPr>
            </w:pPr>
            <w:r w:rsidRPr="00A85243">
              <w:rPr>
                <w:b/>
                <w:bCs/>
              </w:rPr>
              <w:lastRenderedPageBreak/>
              <w:t>«+» Постепенное создание системы регулирования отрасли -&gt;</w:t>
            </w:r>
            <w:r w:rsidR="00551BA0" w:rsidRPr="00A85243">
              <w:rPr>
                <w:b/>
                <w:bCs/>
              </w:rPr>
              <w:t xml:space="preserve"> создание </w:t>
            </w:r>
            <w:r w:rsidR="00551BA0" w:rsidRPr="00A85243">
              <w:rPr>
                <w:b/>
                <w:bCs/>
              </w:rPr>
              <w:lastRenderedPageBreak/>
              <w:t>равных условий и</w:t>
            </w:r>
            <w:r w:rsidRPr="00A85243">
              <w:rPr>
                <w:b/>
                <w:bCs/>
              </w:rPr>
              <w:t xml:space="preserve"> </w:t>
            </w:r>
            <w:r w:rsidR="00551BA0" w:rsidRPr="00A85243">
              <w:rPr>
                <w:b/>
                <w:bCs/>
              </w:rPr>
              <w:t xml:space="preserve">обеспечение </w:t>
            </w:r>
            <w:r w:rsidRPr="00A85243">
              <w:rPr>
                <w:b/>
                <w:bCs/>
              </w:rPr>
              <w:t>честной конкуренции</w:t>
            </w:r>
          </w:p>
          <w:p w14:paraId="3BEE204B" w14:textId="136BC4F3" w:rsidR="007E107D" w:rsidRPr="00551BA0" w:rsidRDefault="007E107D" w:rsidP="00EE64B3">
            <w:pPr>
              <w:ind w:firstLine="0"/>
              <w:jc w:val="left"/>
            </w:pPr>
            <w:r>
              <w:t>«-» Запрет на размещение гостиниц в жилых домах с 2019 года</w:t>
            </w:r>
            <w:r w:rsidR="00551BA0">
              <w:rPr>
                <w:rStyle w:val="aff3"/>
              </w:rPr>
              <w:footnoteReference w:id="139"/>
            </w:r>
            <w:r w:rsidR="00551BA0">
              <w:t>создал новые реалии ведения бизнеса, в условиях которых многим отелям пришлось либо закрыться, либо сменить вид деятельности, либо совершить затраты на перепланировку</w:t>
            </w:r>
          </w:p>
          <w:p w14:paraId="45E38E46" w14:textId="501AAEAB" w:rsidR="007E107D" w:rsidRPr="00A11078" w:rsidRDefault="007E107D" w:rsidP="00EE64B3">
            <w:pPr>
              <w:ind w:firstLine="0"/>
              <w:jc w:val="left"/>
              <w:rPr>
                <w:b/>
                <w:bCs/>
              </w:rPr>
            </w:pPr>
            <w:r>
              <w:t>«-» Введение в России обязательной классификации гостиниц</w:t>
            </w:r>
            <w:r w:rsidR="00C82C0A">
              <w:t xml:space="preserve"> (то есть определение звездности или категории «без звезд»), которую с 2019 года обязаны проходить и апарт-отели</w:t>
            </w:r>
            <w:r w:rsidR="00C315C0">
              <w:t xml:space="preserve">, </w:t>
            </w:r>
            <w:r w:rsidR="00C82C0A">
              <w:t>обострило конкуренцию в сегменте 3-4 звезды: теперь апарт-отели наряду с традиционными гостиницами попадают в предложения от туроператоров и онлайн-сервисов бронирования</w:t>
            </w:r>
            <w:r w:rsidR="00C315C0">
              <w:t>.</w:t>
            </w:r>
            <w:r w:rsidR="00E96041">
              <w:rPr>
                <w:rStyle w:val="aff3"/>
              </w:rPr>
              <w:t xml:space="preserve"> </w:t>
            </w:r>
            <w:r w:rsidR="00E96041">
              <w:rPr>
                <w:rStyle w:val="aff3"/>
              </w:rPr>
              <w:footnoteReference w:id="140"/>
            </w:r>
            <w:r w:rsidR="00C315C0">
              <w:t xml:space="preserve"> Также использование ложной информации в рекламе и самовольное присвоение отелю определенной категории </w:t>
            </w:r>
            <w:r w:rsidR="00E96041">
              <w:t>налагает административный штраф в размере от 2,5% до 4% от совокупной выручки предшествующего календарного года</w:t>
            </w:r>
            <w:r w:rsidR="00E96041">
              <w:rPr>
                <w:rStyle w:val="aff3"/>
              </w:rPr>
              <w:footnoteReference w:id="141"/>
            </w:r>
          </w:p>
        </w:tc>
      </w:tr>
    </w:tbl>
    <w:p w14:paraId="7D51E658" w14:textId="147123C3" w:rsidR="00684191" w:rsidRDefault="00684191" w:rsidP="00EE64B3">
      <w:pPr>
        <w:ind w:firstLine="0"/>
      </w:pPr>
    </w:p>
    <w:p w14:paraId="1D1BE207" w14:textId="75C9AE99" w:rsidR="003B3D65" w:rsidRDefault="003D32E9" w:rsidP="00EE64B3">
      <w:r w:rsidRPr="008D54C6">
        <w:t>В качестве</w:t>
      </w:r>
      <w:r w:rsidR="00A85243" w:rsidRPr="008D54C6">
        <w:t xml:space="preserve"> наиболее важных</w:t>
      </w:r>
      <w:r w:rsidR="008D54C6" w:rsidRPr="008D54C6">
        <w:t xml:space="preserve"> факторов для дальнейшего анализа были выделены следующие: программа туристического кэшб</w:t>
      </w:r>
      <w:r w:rsidR="006B0B91">
        <w:t>э</w:t>
      </w:r>
      <w:r w:rsidR="008D54C6" w:rsidRPr="008D54C6">
        <w:t xml:space="preserve">ка (стимулирование внутреннего туризма), </w:t>
      </w:r>
      <w:r w:rsidR="008D54C6" w:rsidRPr="008D54C6">
        <w:lastRenderedPageBreak/>
        <w:t>рост привлекательности путешествий по России среди молодежи, постепенно возобновление городских мероприятий (в т.ч. делового характера), развитая конгрессно-выставочная инфраструктура города</w:t>
      </w:r>
      <w:r w:rsidR="003B3D65">
        <w:t xml:space="preserve">, привлекающая деловых туристов. С другой стороны, Санкт-Петербург является привлекательным городом для поездок в экскурсионных целях, причем можно ожидать укрепление данной позиции благодаря недавно полученной премии </w:t>
      </w:r>
      <w:r w:rsidR="003B3D65" w:rsidRPr="003B3D65">
        <w:rPr>
          <w:lang w:val="en-US"/>
        </w:rPr>
        <w:t>World</w:t>
      </w:r>
      <w:r w:rsidR="003B3D65" w:rsidRPr="003B3D65">
        <w:t xml:space="preserve"> </w:t>
      </w:r>
      <w:r w:rsidR="003B3D65" w:rsidRPr="003B3D65">
        <w:rPr>
          <w:lang w:val="en-US"/>
        </w:rPr>
        <w:t>Travel</w:t>
      </w:r>
      <w:r w:rsidR="003B3D65" w:rsidRPr="003B3D65">
        <w:t xml:space="preserve"> </w:t>
      </w:r>
      <w:r w:rsidR="003B3D65" w:rsidRPr="003B3D65">
        <w:rPr>
          <w:lang w:val="en-US"/>
        </w:rPr>
        <w:t>Awards</w:t>
      </w:r>
      <w:r w:rsidR="003B3D65" w:rsidRPr="003B3D65">
        <w:t xml:space="preserve"> 2020</w:t>
      </w:r>
      <w:r w:rsidR="003B3D65">
        <w:t>.</w:t>
      </w:r>
      <w:r w:rsidR="00C51D52">
        <w:t xml:space="preserve"> Также возрастающая популярность малых отелей среди молодых людей дает основания предполагать, что именно молодежь является целевой аудиторией гостиниц подобного формата. Помимо этого, программа по взаимному пиару Москвы и Санкт-Петербурга, запланированная на май 2021 год, способствует притоку московских туристов в отели Санкт-Петербурга.</w:t>
      </w:r>
    </w:p>
    <w:p w14:paraId="23C078C5" w14:textId="352A5A80" w:rsidR="00C51D52" w:rsidRDefault="00C51D52" w:rsidP="00EE64B3">
      <w:r>
        <w:t xml:space="preserve">Что касается перспектив восстановления отрасли, одной из предпосылок для положительной динамики является массовая вакцинация, формирующая коллективный имунитет и, как следствие, снижающая </w:t>
      </w:r>
      <w:r w:rsidR="003A1E2F">
        <w:t>страх контакта с другими людьми, что позитивно сказывается на рынке.</w:t>
      </w:r>
    </w:p>
    <w:p w14:paraId="4DF4A932" w14:textId="52033CC8" w:rsidR="00D21800" w:rsidRDefault="003A1E2F" w:rsidP="00EE64B3">
      <w:r>
        <w:t>По отношению к иностранным туристам, для которых границы на въезд в Россию все еще закрыты, немаловажной особенностью их поведения является предпочтительность известных международных брендов гостиниц при выборе</w:t>
      </w:r>
      <w:r w:rsidR="00F23562">
        <w:t xml:space="preserve"> варианта</w:t>
      </w:r>
      <w:r>
        <w:t xml:space="preserve"> проживания.</w:t>
      </w:r>
    </w:p>
    <w:p w14:paraId="53A08583" w14:textId="055B20F6" w:rsidR="003D32E9" w:rsidRDefault="00D21800" w:rsidP="00EE64B3">
      <w:r>
        <w:t>Ужесточение регулирования отрасли на протяжении последних лет, с одной стороны, усложняет функционирование действующих отелей, а с другой – создает дополнительные барьеры для входа в отрасль.</w:t>
      </w:r>
    </w:p>
    <w:p w14:paraId="5375A8EF" w14:textId="678595C7" w:rsidR="005346BD" w:rsidRPr="005346BD" w:rsidRDefault="003D32E9" w:rsidP="00EE64B3">
      <w:r>
        <w:t>П</w:t>
      </w:r>
      <w:r w:rsidR="005346BD">
        <w:t>роведенный обзор факторов внешней среды, влияющих на рынок малых отелей в Санкт-Петербурге</w:t>
      </w:r>
      <w:r w:rsidR="00F23562">
        <w:t>,</w:t>
      </w:r>
      <w:r w:rsidR="005346BD">
        <w:t xml:space="preserve"> будет использован при проведении </w:t>
      </w:r>
      <w:r w:rsidR="005346BD">
        <w:rPr>
          <w:lang w:val="en-US"/>
        </w:rPr>
        <w:t>SWOT</w:t>
      </w:r>
      <w:r w:rsidR="005346BD" w:rsidRPr="005346BD">
        <w:t>-</w:t>
      </w:r>
      <w:r w:rsidR="005346BD">
        <w:t>анализа в рамках определения возможностей и угроз</w:t>
      </w:r>
      <w:r w:rsidR="003B3D65">
        <w:t xml:space="preserve">, а также в </w:t>
      </w:r>
      <w:r w:rsidR="00F23562">
        <w:t>разделе</w:t>
      </w:r>
      <w:r w:rsidR="003B3D65">
        <w:t>, посвященном тенденциям на рынке.</w:t>
      </w:r>
    </w:p>
    <w:p w14:paraId="256D4361" w14:textId="7B022F6E" w:rsidR="00C826EE" w:rsidRDefault="001B413F" w:rsidP="00EE64B3">
      <w:pPr>
        <w:pStyle w:val="3"/>
      </w:pPr>
      <w:bookmarkStart w:id="66" w:name="_Toc73631580"/>
      <w:bookmarkStart w:id="67" w:name="_Toc64390249"/>
      <w:bookmarkStart w:id="68" w:name="_Toc64390382"/>
      <w:bookmarkStart w:id="69" w:name="_Toc64646057"/>
      <w:bookmarkStart w:id="70" w:name="_Toc64984795"/>
      <w:r w:rsidRPr="000D41CD">
        <w:t>2.2.</w:t>
      </w:r>
      <w:r w:rsidR="00635367">
        <w:t>5</w:t>
      </w:r>
      <w:r w:rsidRPr="000D41CD">
        <w:t xml:space="preserve"> </w:t>
      </w:r>
      <w:r w:rsidR="00635367">
        <w:t xml:space="preserve">Анализ </w:t>
      </w:r>
      <w:r w:rsidR="00F23562">
        <w:t>пяти</w:t>
      </w:r>
      <w:r w:rsidR="00635367">
        <w:t xml:space="preserve"> сил Портера</w:t>
      </w:r>
      <w:bookmarkEnd w:id="66"/>
      <w:r w:rsidR="00635367">
        <w:t xml:space="preserve"> </w:t>
      </w:r>
      <w:bookmarkEnd w:id="67"/>
      <w:bookmarkEnd w:id="68"/>
      <w:bookmarkEnd w:id="69"/>
      <w:bookmarkEnd w:id="70"/>
    </w:p>
    <w:p w14:paraId="3C062449" w14:textId="2C55B5A5" w:rsidR="00227FC1" w:rsidRDefault="007B05D0" w:rsidP="00EE64B3">
      <w:r>
        <w:t xml:space="preserve">Анализ </w:t>
      </w:r>
      <w:r w:rsidR="00F23562">
        <w:t>пяти</w:t>
      </w:r>
      <w:r>
        <w:t xml:space="preserve"> сил Портера – это стратегический инструмент, позволяющий о</w:t>
      </w:r>
      <w:r w:rsidR="00C46C4E">
        <w:t xml:space="preserve">писать </w:t>
      </w:r>
      <w:r>
        <w:t>конкурентную среду, т.е. осуществить анализ отрасли на микроуровне.</w:t>
      </w:r>
      <w:r w:rsidR="00C46C4E">
        <w:t xml:space="preserve"> Данная модель включает в себя оценку пяти движущих сил: рыночная власть покупателей, рыночная власть поставщиков, угроза появления новых игроков, угроза появления товаров-заменителей и внутриотраслевая конкуренция. Анализ </w:t>
      </w:r>
      <w:r w:rsidR="00F23562">
        <w:t>пяти</w:t>
      </w:r>
      <w:r w:rsidR="00C46C4E">
        <w:t xml:space="preserve"> сил Портера, представленный в данной работе, </w:t>
      </w:r>
      <w:r w:rsidR="00131019">
        <w:t xml:space="preserve">охватывает рынок гостиничных услуг на всей территории России и </w:t>
      </w:r>
      <w:r w:rsidR="00C46C4E">
        <w:lastRenderedPageBreak/>
        <w:t xml:space="preserve">основан на информации, собранной в базе данных </w:t>
      </w:r>
      <w:r w:rsidR="00C46C4E">
        <w:rPr>
          <w:lang w:val="en-US"/>
        </w:rPr>
        <w:t>MarketLine</w:t>
      </w:r>
      <w:r w:rsidR="00C46C4E" w:rsidRPr="00C46C4E">
        <w:t xml:space="preserve"> (</w:t>
      </w:r>
      <w:r w:rsidR="00C46C4E">
        <w:t>ресурса деловой информации</w:t>
      </w:r>
      <w:r w:rsidR="00C46C4E" w:rsidRPr="00C46C4E">
        <w:t>)</w:t>
      </w:r>
      <w:r w:rsidR="00AE41D9">
        <w:rPr>
          <w:rStyle w:val="aff3"/>
        </w:rPr>
        <w:footnoteReference w:id="142"/>
      </w:r>
      <w:r w:rsidR="00DA628A">
        <w:t>, а также на базе экспертного мнения автора данной работы.</w:t>
      </w:r>
    </w:p>
    <w:p w14:paraId="3CA82F09" w14:textId="0A4A667B" w:rsidR="00CD2FB8" w:rsidRDefault="00CD2FB8" w:rsidP="00EE64B3">
      <w:pPr>
        <w:rPr>
          <w:b/>
          <w:bCs/>
        </w:rPr>
      </w:pPr>
      <w:r w:rsidRPr="00CD2FB8">
        <w:rPr>
          <w:b/>
          <w:bCs/>
        </w:rPr>
        <w:t>Рыночная власть покупателей</w:t>
      </w:r>
    </w:p>
    <w:p w14:paraId="3E719294" w14:textId="6AE9D771" w:rsidR="005D1F9C" w:rsidRDefault="00CD2FB8" w:rsidP="00EE64B3">
      <w:r>
        <w:t xml:space="preserve">Рынок гостиничных услуг как </w:t>
      </w:r>
      <w:r w:rsidR="00054040">
        <w:t>часть</w:t>
      </w:r>
      <w:r>
        <w:t xml:space="preserve"> индустрии путешествий и туризма представляет собой с</w:t>
      </w:r>
      <w:r w:rsidR="00054040">
        <w:t>овокупность</w:t>
      </w:r>
      <w:r>
        <w:t xml:space="preserve"> B2B и B2C</w:t>
      </w:r>
      <w:r w:rsidR="00054040">
        <w:t xml:space="preserve"> клиентов. </w:t>
      </w:r>
      <w:r>
        <w:t xml:space="preserve">Многочисленность покупателей </w:t>
      </w:r>
      <w:r w:rsidR="005D1F9C">
        <w:t xml:space="preserve">в сегменте </w:t>
      </w:r>
      <w:r w:rsidR="005D1F9C">
        <w:rPr>
          <w:lang w:val="en-US"/>
        </w:rPr>
        <w:t>B</w:t>
      </w:r>
      <w:r w:rsidR="005D1F9C" w:rsidRPr="005D1F9C">
        <w:t>2</w:t>
      </w:r>
      <w:r w:rsidR="005D1F9C">
        <w:rPr>
          <w:lang w:val="en-US"/>
        </w:rPr>
        <w:t>C</w:t>
      </w:r>
      <w:r w:rsidR="005D1F9C" w:rsidRPr="005D1F9C">
        <w:t xml:space="preserve">, </w:t>
      </w:r>
      <w:r w:rsidR="005D1F9C">
        <w:t xml:space="preserve">в числе которых могут рассматриваться любые люди, потенциально способные осуществить поездку за пределы географической области постоянного проживания, </w:t>
      </w:r>
      <w:r>
        <w:t xml:space="preserve">делает важность каждого отдельного представителя менее значимой, что снижает </w:t>
      </w:r>
      <w:r w:rsidR="005D1F9C">
        <w:t>их власть и степень влияния на отрасль. С другой стороны, затраты</w:t>
      </w:r>
      <w:r w:rsidR="002D08BC">
        <w:t xml:space="preserve"> </w:t>
      </w:r>
      <w:r w:rsidR="005D1F9C">
        <w:t xml:space="preserve">на переключение с одного отеля на другой </w:t>
      </w:r>
      <w:r w:rsidR="002D08BC">
        <w:t xml:space="preserve">(могут быть выражены только в расходах на изменение предварительного бронирования) </w:t>
      </w:r>
      <w:r w:rsidR="005D1F9C">
        <w:t>для покупателей низкие</w:t>
      </w:r>
      <w:r w:rsidR="002D08BC">
        <w:t xml:space="preserve">, </w:t>
      </w:r>
      <w:r w:rsidR="005D1F9C">
        <w:t>что в определенной мере у</w:t>
      </w:r>
      <w:r w:rsidR="002D08BC">
        <w:t>величивает</w:t>
      </w:r>
      <w:r w:rsidR="005D1F9C">
        <w:t xml:space="preserve"> покупательскую силу. </w:t>
      </w:r>
    </w:p>
    <w:p w14:paraId="4513E094" w14:textId="77777777" w:rsidR="00554EBC" w:rsidRDefault="005D1F9C" w:rsidP="00EE64B3">
      <w:r>
        <w:t xml:space="preserve">Что касается </w:t>
      </w:r>
      <w:r>
        <w:rPr>
          <w:lang w:val="en-US"/>
        </w:rPr>
        <w:t>B</w:t>
      </w:r>
      <w:r w:rsidRPr="005D1F9C">
        <w:t>2</w:t>
      </w:r>
      <w:r>
        <w:rPr>
          <w:lang w:val="en-US"/>
        </w:rPr>
        <w:t>B</w:t>
      </w:r>
      <w:r>
        <w:t xml:space="preserve">-сегмента, сюда </w:t>
      </w:r>
      <w:r w:rsidR="002D08BC">
        <w:t xml:space="preserve">входят разнообразные корпоративные покупатели, а именно туристические агентства, частные компании, государственные и образовательные учреждения. </w:t>
      </w:r>
      <w:r w:rsidR="00554EBC">
        <w:t xml:space="preserve">В данном сегменте покупатели имеют больше возможностей на переговорах благодаря своим финансовым возможностям, связанным с оптовой закупкой номеров. Следовательно, потеря контракта с корпоративным клиентом негативно сказывается на заполняемости номеров, что повышает рыночную власть  покупателей. </w:t>
      </w:r>
    </w:p>
    <w:p w14:paraId="5764ABD2" w14:textId="6C1FB053" w:rsidR="00554EBC" w:rsidRDefault="00554EBC" w:rsidP="00EE64B3">
      <w:r>
        <w:t xml:space="preserve">Существование онлайн-посредников в сфере путешествий повышает осведомленность потребителей как в </w:t>
      </w:r>
      <w:r>
        <w:rPr>
          <w:lang w:val="en-US"/>
        </w:rPr>
        <w:t>B</w:t>
      </w:r>
      <w:r w:rsidRPr="00554EBC">
        <w:t>2</w:t>
      </w:r>
      <w:r>
        <w:rPr>
          <w:lang w:val="en-US"/>
        </w:rPr>
        <w:t>B</w:t>
      </w:r>
      <w:r w:rsidRPr="00554EBC">
        <w:t xml:space="preserve">, </w:t>
      </w:r>
      <w:r>
        <w:t xml:space="preserve">так и в </w:t>
      </w:r>
      <w:r>
        <w:rPr>
          <w:lang w:val="en-US"/>
        </w:rPr>
        <w:t>B</w:t>
      </w:r>
      <w:r w:rsidRPr="00554EBC">
        <w:t>2</w:t>
      </w:r>
      <w:r>
        <w:rPr>
          <w:lang w:val="en-US"/>
        </w:rPr>
        <w:t>C</w:t>
      </w:r>
      <w:r w:rsidR="00A54E3B">
        <w:t>-</w:t>
      </w:r>
      <w:r>
        <w:t xml:space="preserve">сегменте о цене и особенностях размещения - онлайн-обзоры имеют решающее влияние при выборе проживания, а возможность легко отменять онлайн-предложения дает покупателям больше свободы действий. </w:t>
      </w:r>
    </w:p>
    <w:p w14:paraId="4758FFEF" w14:textId="0D88B823" w:rsidR="005D1F9C" w:rsidRPr="005D1F9C" w:rsidRDefault="00554EBC" w:rsidP="00EE64B3">
      <w:r>
        <w:t>Таким образом, покупательскую способность можно оценить как умеренную</w:t>
      </w:r>
      <w:r w:rsidR="00A76CB5">
        <w:t xml:space="preserve"> – 2, 5 баллов</w:t>
      </w:r>
      <w:r>
        <w:t xml:space="preserve">.  </w:t>
      </w:r>
    </w:p>
    <w:p w14:paraId="284DC28C" w14:textId="7F2C1592" w:rsidR="00CD2FB8" w:rsidRDefault="00CD2FB8" w:rsidP="00EE64B3">
      <w:pPr>
        <w:rPr>
          <w:b/>
          <w:bCs/>
        </w:rPr>
      </w:pPr>
      <w:r w:rsidRPr="00CD2FB8">
        <w:rPr>
          <w:b/>
          <w:bCs/>
        </w:rPr>
        <w:t>Рыночная власть поставщиков</w:t>
      </w:r>
    </w:p>
    <w:p w14:paraId="6F69CA75" w14:textId="6194A81E" w:rsidR="00D84FB6" w:rsidRDefault="00D84FB6" w:rsidP="00EE64B3">
      <w:r>
        <w:t xml:space="preserve">В качестве ключевых </w:t>
      </w:r>
      <w:r w:rsidRPr="00994A1E">
        <w:rPr>
          <w:color w:val="000000" w:themeColor="text1"/>
        </w:rPr>
        <w:t>поставщиков</w:t>
      </w:r>
      <w:r>
        <w:t xml:space="preserve"> выделяют рестораны, поставщиков продуктов питания в отели, поставщиков квалифицированного персонала, строительные организации и финансовые компании (например, банки), которые предоставляют финансирование строительства новых зданий для расширения отеля</w:t>
      </w:r>
      <w:r w:rsidR="00141060">
        <w:t xml:space="preserve">, а также поставщики ИТ-решений. </w:t>
      </w:r>
      <w:r w:rsidR="00141060" w:rsidRPr="00141060">
        <w:t>Из-за высокой зависимости от сложных систем ИКТ</w:t>
      </w:r>
      <w:r w:rsidR="006F7A3E">
        <w:t xml:space="preserve"> (информационно-коммуникационные </w:t>
      </w:r>
      <w:r w:rsidR="006F7A3E">
        <w:lastRenderedPageBreak/>
        <w:t>технологии)</w:t>
      </w:r>
      <w:r w:rsidR="00141060" w:rsidRPr="00141060">
        <w:t xml:space="preserve"> и растущей важности </w:t>
      </w:r>
      <w:r w:rsidR="006F7A3E">
        <w:t xml:space="preserve">онлайн-каналов продаж </w:t>
      </w:r>
      <w:r w:rsidR="00141060" w:rsidRPr="00141060">
        <w:t>некоторые поставщики могут обладать сильным влиянием</w:t>
      </w:r>
      <w:r w:rsidR="00141060">
        <w:t xml:space="preserve"> на игроков отрасли</w:t>
      </w:r>
      <w:r w:rsidR="00141060" w:rsidRPr="00141060">
        <w:t>.</w:t>
      </w:r>
    </w:p>
    <w:p w14:paraId="48D53253" w14:textId="77777777" w:rsidR="007462D9" w:rsidRDefault="001701C8" w:rsidP="00EE64B3">
      <w:r>
        <w:t>Профессионализм</w:t>
      </w:r>
      <w:r w:rsidRPr="001701C8">
        <w:t xml:space="preserve"> </w:t>
      </w:r>
      <w:r>
        <w:t>персонала</w:t>
      </w:r>
      <w:r w:rsidRPr="001701C8">
        <w:t xml:space="preserve"> </w:t>
      </w:r>
      <w:r>
        <w:t>в</w:t>
      </w:r>
      <w:r w:rsidRPr="001701C8">
        <w:t xml:space="preserve"> </w:t>
      </w:r>
      <w:r>
        <w:t>значительной степени определяет качество предоставляемых отелем услуг и, как следствие, влияет на удовлетворенность потребителей. По</w:t>
      </w:r>
      <w:r w:rsidRPr="001701C8">
        <w:t xml:space="preserve"> </w:t>
      </w:r>
      <w:r>
        <w:t>этой</w:t>
      </w:r>
      <w:r w:rsidRPr="001701C8">
        <w:t xml:space="preserve"> </w:t>
      </w:r>
      <w:r>
        <w:t>причине</w:t>
      </w:r>
      <w:r w:rsidRPr="001701C8">
        <w:t xml:space="preserve"> </w:t>
      </w:r>
      <w:r>
        <w:t>расходы</w:t>
      </w:r>
      <w:r w:rsidRPr="001701C8">
        <w:t xml:space="preserve"> </w:t>
      </w:r>
      <w:r>
        <w:t>на</w:t>
      </w:r>
      <w:r w:rsidRPr="001701C8">
        <w:t xml:space="preserve"> </w:t>
      </w:r>
      <w:r>
        <w:t>персонал</w:t>
      </w:r>
      <w:r w:rsidRPr="001701C8">
        <w:t xml:space="preserve">, </w:t>
      </w:r>
      <w:r>
        <w:t>к которым относится, прежде всего заработанная плата и обучение сотрудников, значительны, что усиливает влияние поставщиков. С другой стороны,</w:t>
      </w:r>
      <w:r w:rsidRPr="00EA163C">
        <w:t xml:space="preserve"> </w:t>
      </w:r>
      <w:r>
        <w:t xml:space="preserve">активное </w:t>
      </w:r>
      <w:r w:rsidRPr="00EA163C">
        <w:t xml:space="preserve">развитие технологий регистрации и бронирования сокращает потребность в большом количестве сотрудников. </w:t>
      </w:r>
    </w:p>
    <w:p w14:paraId="5AEB1ECE" w14:textId="7343D0BD" w:rsidR="007462D9" w:rsidRPr="001701C8" w:rsidRDefault="007462D9" w:rsidP="00EE64B3">
      <w:r w:rsidRPr="00684191">
        <w:t xml:space="preserve">Сайты-агрегаторы путешествий, такие как </w:t>
      </w:r>
      <w:r w:rsidRPr="009F3E97">
        <w:rPr>
          <w:lang w:val="en-US"/>
        </w:rPr>
        <w:t>Booking</w:t>
      </w:r>
      <w:r w:rsidRPr="00684191">
        <w:t>.</w:t>
      </w:r>
      <w:r w:rsidRPr="009F3E97">
        <w:rPr>
          <w:lang w:val="en-US"/>
        </w:rPr>
        <w:t>com</w:t>
      </w:r>
      <w:r w:rsidRPr="00684191">
        <w:t>, имеют сложные отношения с</w:t>
      </w:r>
      <w:r>
        <w:t xml:space="preserve"> </w:t>
      </w:r>
      <w:r w:rsidRPr="00684191">
        <w:t>отел</w:t>
      </w:r>
      <w:r>
        <w:t>ями</w:t>
      </w:r>
      <w:r w:rsidRPr="00684191">
        <w:t>. С одной стороны, они помогают направлять потребителей в</w:t>
      </w:r>
      <w:r>
        <w:t xml:space="preserve"> гостиницы</w:t>
      </w:r>
      <w:r w:rsidRPr="00684191">
        <w:t>, но с другой стороны, они взимают комиссию с отелей за бронирования, сделанные через эти сайты. Для гостиничного оператора гораздо предпочтительнее, чтобы потребитель бронировал</w:t>
      </w:r>
      <w:r>
        <w:t xml:space="preserve"> </w:t>
      </w:r>
      <w:r w:rsidR="00A437AF">
        <w:t>проживание</w:t>
      </w:r>
      <w:r w:rsidRPr="00684191">
        <w:t xml:space="preserve"> напрямую в компании. Однако удаление себя с сайта</w:t>
      </w:r>
      <w:r>
        <w:t xml:space="preserve">- </w:t>
      </w:r>
      <w:r w:rsidRPr="00684191">
        <w:t>агрегатора путешествий может привести к потере бизнеса отеля.</w:t>
      </w:r>
    </w:p>
    <w:p w14:paraId="42F6E348" w14:textId="37672D3E" w:rsidR="001701C8" w:rsidRPr="001701C8" w:rsidRDefault="001701C8" w:rsidP="00EE64B3">
      <w:pPr>
        <w:rPr>
          <w:color w:val="000000" w:themeColor="text1"/>
        </w:rPr>
      </w:pPr>
      <w:r w:rsidRPr="001701C8">
        <w:rPr>
          <w:color w:val="000000" w:themeColor="text1"/>
        </w:rPr>
        <w:t xml:space="preserve">Во всех сегментах индустрии путешествий существует низкая возможность для вертикальной интеграции между поставщиками отрасли, поскольку они ведут свою деятельность в абсолютно разных областях, что </w:t>
      </w:r>
      <w:r w:rsidR="00C866E5">
        <w:rPr>
          <w:color w:val="000000" w:themeColor="text1"/>
        </w:rPr>
        <w:t>снижает их власть.</w:t>
      </w:r>
    </w:p>
    <w:p w14:paraId="4A9048DB" w14:textId="34E0CA10" w:rsidR="00D84FB6" w:rsidRPr="001701C8" w:rsidRDefault="001701C8" w:rsidP="00EE64B3">
      <w:pPr>
        <w:rPr>
          <w:color w:val="000000" w:themeColor="text1"/>
        </w:rPr>
      </w:pPr>
      <w:r w:rsidRPr="001701C8">
        <w:rPr>
          <w:color w:val="000000" w:themeColor="text1"/>
        </w:rPr>
        <w:t>В общем и целом</w:t>
      </w:r>
      <w:r w:rsidR="00EC40FF">
        <w:rPr>
          <w:color w:val="000000" w:themeColor="text1"/>
        </w:rPr>
        <w:t xml:space="preserve"> </w:t>
      </w:r>
      <w:r w:rsidRPr="001701C8">
        <w:rPr>
          <w:color w:val="000000" w:themeColor="text1"/>
        </w:rPr>
        <w:t>влияние поставщиков является умеренным</w:t>
      </w:r>
      <w:r w:rsidR="00A76CB5">
        <w:rPr>
          <w:color w:val="000000" w:themeColor="text1"/>
        </w:rPr>
        <w:t xml:space="preserve"> – 3 из 5.</w:t>
      </w:r>
    </w:p>
    <w:p w14:paraId="4453DC34" w14:textId="6E199F83" w:rsidR="00CD2FB8" w:rsidRDefault="00CD2FB8" w:rsidP="00EE64B3">
      <w:pPr>
        <w:rPr>
          <w:b/>
          <w:bCs/>
        </w:rPr>
      </w:pPr>
      <w:r w:rsidRPr="00CD2FB8">
        <w:rPr>
          <w:b/>
          <w:bCs/>
        </w:rPr>
        <w:t xml:space="preserve">Угроза появления новых игроков </w:t>
      </w:r>
    </w:p>
    <w:p w14:paraId="39E6D7BA" w14:textId="77777777" w:rsidR="00717881" w:rsidRDefault="00547CE9" w:rsidP="00EE64B3">
      <w:r>
        <w:t>Несмотря на</w:t>
      </w:r>
      <w:r w:rsidR="00EC40FF">
        <w:t xml:space="preserve"> сущест</w:t>
      </w:r>
      <w:r>
        <w:t>вование</w:t>
      </w:r>
      <w:r w:rsidR="00EC40FF">
        <w:t xml:space="preserve"> крупны</w:t>
      </w:r>
      <w:r>
        <w:t>х</w:t>
      </w:r>
      <w:r w:rsidR="00EC40FF">
        <w:t xml:space="preserve"> национальны</w:t>
      </w:r>
      <w:r>
        <w:t>х</w:t>
      </w:r>
      <w:r w:rsidR="00EC40FF">
        <w:t xml:space="preserve"> и </w:t>
      </w:r>
      <w:r>
        <w:t xml:space="preserve">международных </w:t>
      </w:r>
      <w:r w:rsidR="00EC40FF">
        <w:t>сет</w:t>
      </w:r>
      <w:r>
        <w:t>ей</w:t>
      </w:r>
      <w:r w:rsidR="00EC40FF">
        <w:t>, отрасль</w:t>
      </w:r>
      <w:r>
        <w:t xml:space="preserve"> гостиниц сильно</w:t>
      </w:r>
      <w:r w:rsidR="00EC40FF">
        <w:t xml:space="preserve"> фрагментирована, что указывает на возможность успешной работы в небольших масштабах. Независимые заведения обычно представляют собой небольшие семейные предприятия, которые могут приобретать</w:t>
      </w:r>
      <w:r>
        <w:t xml:space="preserve"> или самостоятельно строить</w:t>
      </w:r>
      <w:r w:rsidR="00EC40FF">
        <w:t xml:space="preserve"> отель с помощью банковского кредита или ипотеки. </w:t>
      </w:r>
    </w:p>
    <w:p w14:paraId="43CF5E7D" w14:textId="40AC36C1" w:rsidR="00717881" w:rsidRDefault="00717881" w:rsidP="00EE64B3">
      <w:r>
        <w:t>Несмотря на то</w:t>
      </w:r>
      <w:r w:rsidR="002F49F1">
        <w:t>,</w:t>
      </w:r>
      <w:r>
        <w:t xml:space="preserve"> что в</w:t>
      </w:r>
      <w:r w:rsidRPr="00717881">
        <w:t>ыход нового игрока в небольшом масштабе возможен,</w:t>
      </w:r>
      <w:r>
        <w:t xml:space="preserve"> ввиду</w:t>
      </w:r>
      <w:r w:rsidRPr="00717881">
        <w:t xml:space="preserve"> </w:t>
      </w:r>
      <w:r>
        <w:t xml:space="preserve">высокой важности </w:t>
      </w:r>
      <w:r w:rsidRPr="00717881">
        <w:t xml:space="preserve">силы бренда и технологий для расширения </w:t>
      </w:r>
      <w:r>
        <w:t>бизнеса</w:t>
      </w:r>
      <w:r w:rsidR="002F49F1">
        <w:t>,</w:t>
      </w:r>
      <w:r>
        <w:t xml:space="preserve"> </w:t>
      </w:r>
      <w:r w:rsidRPr="00717881">
        <w:t xml:space="preserve">для крупномасштабной </w:t>
      </w:r>
      <w:r>
        <w:t xml:space="preserve">деятельности </w:t>
      </w:r>
      <w:r w:rsidRPr="00717881">
        <w:t>требуются значительные капитальные затраты. Регулирование и ограниченная доступность недвижимости для строительства</w:t>
      </w:r>
      <w:r>
        <w:t xml:space="preserve"> также</w:t>
      </w:r>
      <w:r w:rsidRPr="00717881">
        <w:t xml:space="preserve"> могут отпугнуть новых участников</w:t>
      </w:r>
      <w:r>
        <w:t>.</w:t>
      </w:r>
      <w:r w:rsidR="00A61470">
        <w:t xml:space="preserve"> Кроме того, сложная экономическая ситу</w:t>
      </w:r>
      <w:r w:rsidR="001E4052">
        <w:t>ация в России снижает возможности для инвестиций в строительство новых отелей.</w:t>
      </w:r>
    </w:p>
    <w:p w14:paraId="680959A0" w14:textId="011FD53D" w:rsidR="00A7575E" w:rsidRPr="00547CE9" w:rsidRDefault="00EC40FF" w:rsidP="00EE64B3">
      <w:r>
        <w:t xml:space="preserve">В целом </w:t>
      </w:r>
      <w:r w:rsidR="00547CE9">
        <w:t>барьеры для входа на рынок гостиничных услуг</w:t>
      </w:r>
      <w:r w:rsidR="00717881">
        <w:t xml:space="preserve"> средние</w:t>
      </w:r>
      <w:r w:rsidR="00A76CB5">
        <w:t xml:space="preserve"> и, соответственно,</w:t>
      </w:r>
      <w:r w:rsidR="00547CE9">
        <w:t xml:space="preserve"> </w:t>
      </w:r>
      <w:r>
        <w:t xml:space="preserve">угроза появления новых участников </w:t>
      </w:r>
      <w:r w:rsidR="00A76CB5">
        <w:t>–</w:t>
      </w:r>
      <w:r w:rsidR="00547CE9">
        <w:t xml:space="preserve"> </w:t>
      </w:r>
      <w:r>
        <w:t>умеренная</w:t>
      </w:r>
      <w:r w:rsidR="00A76CB5">
        <w:t xml:space="preserve"> – 3,5 из 5 баллов.</w:t>
      </w:r>
    </w:p>
    <w:p w14:paraId="690BF1DC" w14:textId="16BD2E5E" w:rsidR="00CD2FB8" w:rsidRDefault="00CD2FB8" w:rsidP="00EE64B3">
      <w:pPr>
        <w:rPr>
          <w:b/>
          <w:bCs/>
        </w:rPr>
      </w:pPr>
      <w:r w:rsidRPr="00CD2FB8">
        <w:rPr>
          <w:b/>
          <w:bCs/>
        </w:rPr>
        <w:t>Угроза появления товаров-заменителей</w:t>
      </w:r>
    </w:p>
    <w:p w14:paraId="20FEF1BB" w14:textId="51A2939E" w:rsidR="00CC1D4F" w:rsidRDefault="00CC1D4F" w:rsidP="00EE64B3">
      <w:r w:rsidRPr="007B7F48">
        <w:t>Все более опасной заменой</w:t>
      </w:r>
      <w:r>
        <w:t xml:space="preserve"> гостиницам</w:t>
      </w:r>
      <w:r w:rsidRPr="007B7F48">
        <w:t xml:space="preserve"> становятся такие онлайн-сервисы, как Airbnb, FlipKey и Couchsurfing. Примечательно, что по состоянию на декабрь 2019 года </w:t>
      </w:r>
      <w:r w:rsidRPr="007B7F48">
        <w:lastRenderedPageBreak/>
        <w:t xml:space="preserve">список доступных </w:t>
      </w:r>
      <w:r w:rsidR="003D57E6">
        <w:t xml:space="preserve">объектов размещения </w:t>
      </w:r>
      <w:r w:rsidRPr="007B7F48">
        <w:t xml:space="preserve">Airbnb по всему миру превысил шесть миллионов, что больше, чем у пяти крупнейших гостиничных брендов вместе взятых. Средняя цена Airbnb за ночь в России составляет 37 долларов США; однако цены варьируются от всего лишь 10 долларов за ночь до более чем 1000 долларов за ночь, что </w:t>
      </w:r>
      <w:r w:rsidR="003D57E6">
        <w:t xml:space="preserve">обеспечивает привлекательность услуг </w:t>
      </w:r>
      <w:r w:rsidR="003D57E6" w:rsidRPr="007B7F48">
        <w:t>Airbnb</w:t>
      </w:r>
      <w:r w:rsidR="003D57E6">
        <w:t xml:space="preserve"> </w:t>
      </w:r>
      <w:r w:rsidRPr="007B7F48">
        <w:t>для широкого круга покупателей</w:t>
      </w:r>
      <w:r w:rsidR="003D57E6">
        <w:rPr>
          <w:rStyle w:val="aff3"/>
        </w:rPr>
        <w:footnoteReference w:id="143"/>
      </w:r>
      <w:r w:rsidRPr="007B7F48">
        <w:t>. Это представляет собой серьезную альтернативную угрозу для традиционных операторов отелей</w:t>
      </w:r>
      <w:r w:rsidR="003D57E6">
        <w:t xml:space="preserve">, </w:t>
      </w:r>
      <w:r w:rsidR="00141060">
        <w:t xml:space="preserve">и </w:t>
      </w:r>
      <w:r w:rsidR="003D57E6">
        <w:t>заставля</w:t>
      </w:r>
      <w:r w:rsidR="00141060">
        <w:t>ет</w:t>
      </w:r>
      <w:r w:rsidR="003D57E6">
        <w:t xml:space="preserve"> их </w:t>
      </w:r>
      <w:r w:rsidRPr="007B7F48">
        <w:t>реагир</w:t>
      </w:r>
      <w:r w:rsidR="003D57E6">
        <w:t>овать</w:t>
      </w:r>
      <w:r w:rsidRPr="007B7F48">
        <w:t xml:space="preserve"> путем развертывания брендов для привлечения потребителей из поколения миллениума, </w:t>
      </w:r>
      <w:r w:rsidR="003D57E6">
        <w:t xml:space="preserve">представители которого </w:t>
      </w:r>
      <w:r w:rsidRPr="007B7F48">
        <w:t>обычно отдают предпочтение Airbnb.</w:t>
      </w:r>
    </w:p>
    <w:p w14:paraId="72A881CB" w14:textId="56A97153" w:rsidR="00547CE9" w:rsidRPr="00106705" w:rsidRDefault="00141060" w:rsidP="00EE64B3">
      <w:r>
        <w:t>Таким образом, со стороны субститутов существует серьезная угроза</w:t>
      </w:r>
      <w:r w:rsidR="00A76CB5">
        <w:t xml:space="preserve"> - 4 из 5 баллов</w:t>
      </w:r>
      <w:r>
        <w:t>.</w:t>
      </w:r>
    </w:p>
    <w:p w14:paraId="767014B0" w14:textId="639DF675" w:rsidR="00CD2FB8" w:rsidRDefault="00CD2FB8" w:rsidP="00EE64B3">
      <w:pPr>
        <w:rPr>
          <w:b/>
          <w:bCs/>
        </w:rPr>
      </w:pPr>
      <w:r w:rsidRPr="00CD2FB8">
        <w:rPr>
          <w:b/>
          <w:bCs/>
        </w:rPr>
        <w:t>Внутриотраслевая конкуренция</w:t>
      </w:r>
    </w:p>
    <w:p w14:paraId="6283A299" w14:textId="0E8C8CC5" w:rsidR="008D4CC7" w:rsidRPr="00004F67" w:rsidRDefault="00C742D0" w:rsidP="00EE64B3">
      <w:r>
        <w:t xml:space="preserve">Конкуренция в отрасли гостиничных услуг ведется как между крупными сетевыми операторами, так и дополнительно усиливается за счет присутствия многочисленных независимых игроков. </w:t>
      </w:r>
      <w:r w:rsidR="008D4CC7">
        <w:t xml:space="preserve">Лидерами на рынке гостиниц в России являются следующие </w:t>
      </w:r>
      <w:r w:rsidR="00B645C3">
        <w:rPr>
          <w:lang w:val="en-US"/>
        </w:rPr>
        <w:t>c</w:t>
      </w:r>
      <w:r w:rsidR="00B645C3">
        <w:t>етевые отели</w:t>
      </w:r>
      <w:r w:rsidR="008D4CC7">
        <w:t xml:space="preserve">: </w:t>
      </w:r>
      <w:r w:rsidR="008D4CC7">
        <w:rPr>
          <w:lang w:val="en-US"/>
        </w:rPr>
        <w:t>AccorHotels</w:t>
      </w:r>
      <w:r w:rsidR="008D4CC7" w:rsidRPr="008D4CC7">
        <w:t xml:space="preserve"> (</w:t>
      </w:r>
      <w:r w:rsidR="008D4CC7">
        <w:t xml:space="preserve">основные </w:t>
      </w:r>
      <w:r w:rsidR="008D4CC7" w:rsidRPr="008D4CC7">
        <w:t>б</w:t>
      </w:r>
      <w:r w:rsidR="008D4CC7">
        <w:t xml:space="preserve">ренды: </w:t>
      </w:r>
      <w:r w:rsidR="008D4CC7">
        <w:rPr>
          <w:lang w:val="en-US"/>
        </w:rPr>
        <w:t>IBIS</w:t>
      </w:r>
      <w:r w:rsidR="008D4CC7" w:rsidRPr="008D4CC7">
        <w:t xml:space="preserve">, </w:t>
      </w:r>
      <w:r w:rsidR="008D4CC7">
        <w:rPr>
          <w:lang w:val="en-US"/>
        </w:rPr>
        <w:t>Novotel</w:t>
      </w:r>
      <w:r w:rsidR="008D4CC7" w:rsidRPr="008D4CC7">
        <w:t xml:space="preserve">, </w:t>
      </w:r>
      <w:r w:rsidR="008D4CC7">
        <w:rPr>
          <w:lang w:val="en-US"/>
        </w:rPr>
        <w:t>Mercure</w:t>
      </w:r>
      <w:r w:rsidR="008D4CC7" w:rsidRPr="008D4CC7">
        <w:t xml:space="preserve">, </w:t>
      </w:r>
      <w:r w:rsidR="008D4CC7">
        <w:rPr>
          <w:lang w:val="en-US"/>
        </w:rPr>
        <w:t>Mantis</w:t>
      </w:r>
      <w:r w:rsidR="008D4CC7" w:rsidRPr="008D4CC7">
        <w:t xml:space="preserve"> </w:t>
      </w:r>
      <w:r w:rsidR="008D4CC7">
        <w:t xml:space="preserve"> </w:t>
      </w:r>
      <w:r w:rsidR="008D4CC7">
        <w:rPr>
          <w:lang w:val="en-US"/>
        </w:rPr>
        <w:t>Raffles</w:t>
      </w:r>
      <w:r w:rsidR="008D4CC7" w:rsidRPr="008D4CC7">
        <w:t xml:space="preserve">), </w:t>
      </w:r>
      <w:r w:rsidR="008D4CC7">
        <w:rPr>
          <w:lang w:val="en-US"/>
        </w:rPr>
        <w:t>Radisson</w:t>
      </w:r>
      <w:r w:rsidR="008D4CC7" w:rsidRPr="008D4CC7">
        <w:t xml:space="preserve"> </w:t>
      </w:r>
      <w:r w:rsidR="008D4CC7">
        <w:rPr>
          <w:lang w:val="en-US"/>
        </w:rPr>
        <w:t>Hotel</w:t>
      </w:r>
      <w:r w:rsidR="008D4CC7" w:rsidRPr="008D4CC7">
        <w:t xml:space="preserve"> </w:t>
      </w:r>
      <w:r w:rsidR="008D4CC7">
        <w:rPr>
          <w:lang w:val="en-US"/>
        </w:rPr>
        <w:t>Group</w:t>
      </w:r>
      <w:r w:rsidR="008D4CC7" w:rsidRPr="008D4CC7">
        <w:t xml:space="preserve"> (</w:t>
      </w:r>
      <w:r w:rsidR="008D4CC7" w:rsidRPr="008D4CC7">
        <w:rPr>
          <w:lang w:val="en-US"/>
        </w:rPr>
        <w:t>Park</w:t>
      </w:r>
      <w:r w:rsidR="008D4CC7" w:rsidRPr="008D4CC7">
        <w:t xml:space="preserve"> </w:t>
      </w:r>
      <w:r w:rsidR="008D4CC7" w:rsidRPr="008D4CC7">
        <w:rPr>
          <w:lang w:val="en-US"/>
        </w:rPr>
        <w:t>Inn</w:t>
      </w:r>
      <w:r w:rsidR="008D4CC7" w:rsidRPr="008D4CC7">
        <w:t xml:space="preserve">, </w:t>
      </w:r>
      <w:r w:rsidR="008D4CC7" w:rsidRPr="008D4CC7">
        <w:rPr>
          <w:lang w:val="en-US"/>
        </w:rPr>
        <w:t>Radisson</w:t>
      </w:r>
      <w:r w:rsidR="008D4CC7" w:rsidRPr="008D4CC7">
        <w:t xml:space="preserve">, </w:t>
      </w:r>
      <w:r w:rsidR="008D4CC7" w:rsidRPr="008D4CC7">
        <w:rPr>
          <w:lang w:val="en-US"/>
        </w:rPr>
        <w:t>Radisson</w:t>
      </w:r>
      <w:r w:rsidR="008D4CC7" w:rsidRPr="008D4CC7">
        <w:t xml:space="preserve"> </w:t>
      </w:r>
      <w:r w:rsidR="008D4CC7" w:rsidRPr="008D4CC7">
        <w:rPr>
          <w:lang w:val="en-US"/>
        </w:rPr>
        <w:t>Blu</w:t>
      </w:r>
      <w:r w:rsidR="008D4CC7">
        <w:t xml:space="preserve"> и</w:t>
      </w:r>
      <w:r w:rsidR="008D4CC7" w:rsidRPr="008D4CC7">
        <w:t xml:space="preserve"> </w:t>
      </w:r>
      <w:r w:rsidR="008D4CC7" w:rsidRPr="008D4CC7">
        <w:rPr>
          <w:lang w:val="en-US"/>
        </w:rPr>
        <w:t>Radisson</w:t>
      </w:r>
      <w:r w:rsidR="008D4CC7" w:rsidRPr="008D4CC7">
        <w:t xml:space="preserve"> </w:t>
      </w:r>
      <w:r w:rsidR="008D4CC7" w:rsidRPr="008D4CC7">
        <w:rPr>
          <w:lang w:val="en-US"/>
        </w:rPr>
        <w:t>Collection</w:t>
      </w:r>
      <w:r w:rsidR="008D4CC7">
        <w:t xml:space="preserve">), </w:t>
      </w:r>
      <w:r w:rsidR="008D4CC7" w:rsidRPr="008D4CC7">
        <w:rPr>
          <w:lang w:val="en-US"/>
        </w:rPr>
        <w:t>Marriott</w:t>
      </w:r>
      <w:r w:rsidR="008D4CC7" w:rsidRPr="008D4CC7">
        <w:t xml:space="preserve"> </w:t>
      </w:r>
      <w:r w:rsidR="008D4CC7" w:rsidRPr="008D4CC7">
        <w:rPr>
          <w:lang w:val="en-US"/>
        </w:rPr>
        <w:t>International</w:t>
      </w:r>
      <w:r w:rsidR="008D4CC7">
        <w:t xml:space="preserve">, </w:t>
      </w:r>
      <w:r w:rsidR="008D4CC7" w:rsidRPr="008D4CC7">
        <w:rPr>
          <w:lang w:val="en-US"/>
        </w:rPr>
        <w:t>Hilton</w:t>
      </w:r>
      <w:r w:rsidR="008D4CC7" w:rsidRPr="008D4CC7">
        <w:t xml:space="preserve"> </w:t>
      </w:r>
      <w:r w:rsidR="008D4CC7" w:rsidRPr="008D4CC7">
        <w:rPr>
          <w:lang w:val="en-US"/>
        </w:rPr>
        <w:t>Worldwide</w:t>
      </w:r>
      <w:r w:rsidR="008D4CC7">
        <w:t xml:space="preserve"> (</w:t>
      </w:r>
      <w:r w:rsidR="008D4CC7" w:rsidRPr="008D4CC7">
        <w:rPr>
          <w:lang w:val="en-US"/>
        </w:rPr>
        <w:t>Doubletree</w:t>
      </w:r>
      <w:r w:rsidR="008D4CC7" w:rsidRPr="008D4CC7">
        <w:t xml:space="preserve">, </w:t>
      </w:r>
      <w:r w:rsidR="008D4CC7" w:rsidRPr="008D4CC7">
        <w:rPr>
          <w:lang w:val="en-US"/>
        </w:rPr>
        <w:t>Tru</w:t>
      </w:r>
      <w:r w:rsidR="008D4CC7" w:rsidRPr="008D4CC7">
        <w:t xml:space="preserve">, </w:t>
      </w:r>
      <w:r w:rsidR="008D4CC7" w:rsidRPr="008D4CC7">
        <w:rPr>
          <w:lang w:val="en-US"/>
        </w:rPr>
        <w:t>Hilton</w:t>
      </w:r>
      <w:r w:rsidR="008D4CC7" w:rsidRPr="008D4CC7">
        <w:t xml:space="preserve">, </w:t>
      </w:r>
      <w:r w:rsidR="008D4CC7" w:rsidRPr="008D4CC7">
        <w:rPr>
          <w:lang w:val="en-US"/>
        </w:rPr>
        <w:t>Conrad</w:t>
      </w:r>
      <w:r w:rsidR="008D4CC7">
        <w:t xml:space="preserve"> и </w:t>
      </w:r>
      <w:r w:rsidR="008D4CC7" w:rsidRPr="008D4CC7">
        <w:rPr>
          <w:lang w:val="en-US"/>
        </w:rPr>
        <w:t>Waldorf</w:t>
      </w:r>
      <w:r w:rsidR="008D4CC7" w:rsidRPr="008D4CC7">
        <w:t xml:space="preserve"> </w:t>
      </w:r>
      <w:r w:rsidR="008D4CC7" w:rsidRPr="008D4CC7">
        <w:rPr>
          <w:lang w:val="en-US"/>
        </w:rPr>
        <w:t>Astoria</w:t>
      </w:r>
      <w:r w:rsidR="008D4CC7">
        <w:t xml:space="preserve">) и </w:t>
      </w:r>
      <w:r w:rsidR="008D4CC7" w:rsidRPr="008D4CC7">
        <w:rPr>
          <w:lang w:val="en-US"/>
        </w:rPr>
        <w:t>InterContinental</w:t>
      </w:r>
      <w:r w:rsidR="008D4CC7" w:rsidRPr="008D4CC7">
        <w:t xml:space="preserve"> </w:t>
      </w:r>
      <w:r w:rsidR="008D4CC7" w:rsidRPr="008D4CC7">
        <w:rPr>
          <w:lang w:val="en-US"/>
        </w:rPr>
        <w:t>Hotels</w:t>
      </w:r>
      <w:r w:rsidR="008D4CC7" w:rsidRPr="008D4CC7">
        <w:t xml:space="preserve"> </w:t>
      </w:r>
      <w:r w:rsidR="008D4CC7" w:rsidRPr="008D4CC7">
        <w:rPr>
          <w:lang w:val="en-US"/>
        </w:rPr>
        <w:t>grou</w:t>
      </w:r>
      <w:r w:rsidR="008D4CC7">
        <w:t>p</w:t>
      </w:r>
      <w:r w:rsidR="008D4CC7" w:rsidRPr="008D4CC7">
        <w:t xml:space="preserve"> (</w:t>
      </w:r>
      <w:r w:rsidR="008D4CC7" w:rsidRPr="008D4CC7">
        <w:rPr>
          <w:lang w:val="en-US"/>
        </w:rPr>
        <w:t>Holiday</w:t>
      </w:r>
      <w:r w:rsidR="008D4CC7" w:rsidRPr="008D4CC7">
        <w:t xml:space="preserve"> </w:t>
      </w:r>
      <w:r w:rsidR="008D4CC7" w:rsidRPr="008D4CC7">
        <w:rPr>
          <w:lang w:val="en-US"/>
        </w:rPr>
        <w:t>Inn</w:t>
      </w:r>
      <w:r w:rsidR="008D4CC7" w:rsidRPr="008D4CC7">
        <w:t xml:space="preserve">, </w:t>
      </w:r>
      <w:r w:rsidR="008D4CC7" w:rsidRPr="008D4CC7">
        <w:rPr>
          <w:lang w:val="en-US"/>
        </w:rPr>
        <w:t>Crowne</w:t>
      </w:r>
      <w:r w:rsidR="008D4CC7" w:rsidRPr="008D4CC7">
        <w:t xml:space="preserve"> </w:t>
      </w:r>
      <w:r w:rsidR="008D4CC7" w:rsidRPr="008D4CC7">
        <w:rPr>
          <w:lang w:val="en-US"/>
        </w:rPr>
        <w:t>Plaza</w:t>
      </w:r>
      <w:r w:rsidR="008D4CC7" w:rsidRPr="008D4CC7">
        <w:t xml:space="preserve">, </w:t>
      </w:r>
      <w:r w:rsidR="008D4CC7" w:rsidRPr="008D4CC7">
        <w:rPr>
          <w:lang w:val="en-US"/>
        </w:rPr>
        <w:t>Hotel</w:t>
      </w:r>
      <w:r w:rsidR="008D4CC7" w:rsidRPr="008D4CC7">
        <w:t xml:space="preserve"> </w:t>
      </w:r>
      <w:r w:rsidR="008D4CC7" w:rsidRPr="008D4CC7">
        <w:rPr>
          <w:lang w:val="en-US"/>
        </w:rPr>
        <w:t>Indigo</w:t>
      </w:r>
      <w:r w:rsidR="008D4CC7" w:rsidRPr="008D4CC7">
        <w:t>).</w:t>
      </w:r>
    </w:p>
    <w:p w14:paraId="20159816" w14:textId="06912194" w:rsidR="00EB3ECC" w:rsidRPr="0017359D" w:rsidRDefault="0017359D" w:rsidP="00EE64B3">
      <w:pPr>
        <w:rPr>
          <w:color w:val="000000" w:themeColor="text1"/>
        </w:rPr>
      </w:pPr>
      <w:r w:rsidRPr="0017359D">
        <w:rPr>
          <w:color w:val="000000" w:themeColor="text1"/>
        </w:rPr>
        <w:t>В таких крупных и популярных среди туристов городах как Санкт-Петербург и Москва</w:t>
      </w:r>
      <w:r>
        <w:rPr>
          <w:color w:val="000000" w:themeColor="text1"/>
        </w:rPr>
        <w:t xml:space="preserve"> происходит </w:t>
      </w:r>
      <w:r w:rsidRPr="0017359D">
        <w:rPr>
          <w:color w:val="000000" w:themeColor="text1"/>
        </w:rPr>
        <w:t>консолидаци</w:t>
      </w:r>
      <w:r>
        <w:rPr>
          <w:color w:val="000000" w:themeColor="text1"/>
        </w:rPr>
        <w:t>я</w:t>
      </w:r>
      <w:r w:rsidRPr="0017359D">
        <w:rPr>
          <w:color w:val="000000" w:themeColor="text1"/>
        </w:rPr>
        <w:t xml:space="preserve"> рынка гостиниц</w:t>
      </w:r>
      <w:r>
        <w:rPr>
          <w:color w:val="000000" w:themeColor="text1"/>
        </w:rPr>
        <w:t xml:space="preserve">, что ослабляет конкуренцию на уровне </w:t>
      </w:r>
      <w:r w:rsidR="00F5229C">
        <w:rPr>
          <w:color w:val="000000" w:themeColor="text1"/>
        </w:rPr>
        <w:t>компаний, однако обеспечивает высокий уровень марочной конкуренции (между брендами отелей одной и той же сети).</w:t>
      </w:r>
      <w:r>
        <w:rPr>
          <w:color w:val="000000" w:themeColor="text1"/>
        </w:rPr>
        <w:t xml:space="preserve"> </w:t>
      </w:r>
    </w:p>
    <w:p w14:paraId="77783F7B" w14:textId="37C362C5" w:rsidR="00EB3ECC" w:rsidRPr="00D00634" w:rsidRDefault="00EB3ECC" w:rsidP="00EE64B3">
      <w:pPr>
        <w:rPr>
          <w:color w:val="000000" w:themeColor="text1"/>
        </w:rPr>
      </w:pPr>
      <w:r w:rsidRPr="00D00634">
        <w:rPr>
          <w:color w:val="000000" w:themeColor="text1"/>
        </w:rPr>
        <w:t>Вкусы конечных п</w:t>
      </w:r>
      <w:r w:rsidR="00D00634" w:rsidRPr="00D00634">
        <w:rPr>
          <w:color w:val="000000" w:themeColor="text1"/>
        </w:rPr>
        <w:t>отребителей динамично</w:t>
      </w:r>
      <w:r w:rsidRPr="00D00634">
        <w:rPr>
          <w:color w:val="000000" w:themeColor="text1"/>
        </w:rPr>
        <w:t xml:space="preserve"> меняются, особенно в отношении молодых путешественников. Недостаточно просто иметь хороший отель в хорошем месте</w:t>
      </w:r>
      <w:r w:rsidR="00D00634" w:rsidRPr="00D00634">
        <w:rPr>
          <w:color w:val="000000" w:themeColor="text1"/>
        </w:rPr>
        <w:t xml:space="preserve"> – каждый тип потребителя имеет свои предпочтения и критерии, обуславливающие выбор того или иного отеля. Поэтому для поддержания конкурентоспособности крупные игроки активно диверсифицируют</w:t>
      </w:r>
      <w:r w:rsidRPr="00D00634">
        <w:rPr>
          <w:color w:val="000000" w:themeColor="text1"/>
        </w:rPr>
        <w:t xml:space="preserve"> предлагаемые услуги или продукты,</w:t>
      </w:r>
      <w:r w:rsidR="00D00634" w:rsidRPr="00D00634">
        <w:rPr>
          <w:color w:val="000000" w:themeColor="text1"/>
        </w:rPr>
        <w:t xml:space="preserve"> </w:t>
      </w:r>
      <w:r w:rsidRPr="00D00634">
        <w:rPr>
          <w:color w:val="000000" w:themeColor="text1"/>
        </w:rPr>
        <w:t xml:space="preserve"> </w:t>
      </w:r>
      <w:r w:rsidR="00D00634" w:rsidRPr="00D00634">
        <w:rPr>
          <w:color w:val="000000" w:themeColor="text1"/>
        </w:rPr>
        <w:t xml:space="preserve">что позволяет привлекать </w:t>
      </w:r>
      <w:r w:rsidRPr="00D00634">
        <w:rPr>
          <w:color w:val="000000" w:themeColor="text1"/>
        </w:rPr>
        <w:t>более широк</w:t>
      </w:r>
      <w:r w:rsidR="00D00634" w:rsidRPr="00D00634">
        <w:rPr>
          <w:color w:val="000000" w:themeColor="text1"/>
        </w:rPr>
        <w:t>ую аудитори</w:t>
      </w:r>
      <w:r w:rsidR="00D00634">
        <w:rPr>
          <w:color w:val="000000" w:themeColor="text1"/>
        </w:rPr>
        <w:t>ю, удовлетворяя потребности различных групп клиентов.</w:t>
      </w:r>
      <w:r w:rsidRPr="00D00634">
        <w:rPr>
          <w:color w:val="000000" w:themeColor="text1"/>
        </w:rPr>
        <w:t xml:space="preserve"> </w:t>
      </w:r>
    </w:p>
    <w:p w14:paraId="28DC5FA8" w14:textId="45A38EB8" w:rsidR="00B53D19" w:rsidRPr="001B6A8B" w:rsidRDefault="00D00634" w:rsidP="00EE64B3">
      <w:pPr>
        <w:rPr>
          <w:color w:val="000000" w:themeColor="text1"/>
        </w:rPr>
      </w:pPr>
      <w:r w:rsidRPr="001B6A8B">
        <w:rPr>
          <w:color w:val="000000" w:themeColor="text1"/>
        </w:rPr>
        <w:t>Также высокий уровень конкуренции обеспеч</w:t>
      </w:r>
      <w:r w:rsidR="007F0583" w:rsidRPr="001B6A8B">
        <w:rPr>
          <w:color w:val="000000" w:themeColor="text1"/>
        </w:rPr>
        <w:t xml:space="preserve">ивается за счет высокой стоимости </w:t>
      </w:r>
      <w:r w:rsidR="00EB3ECC" w:rsidRPr="001B6A8B">
        <w:rPr>
          <w:color w:val="000000" w:themeColor="text1"/>
        </w:rPr>
        <w:t xml:space="preserve">содержания незанятых номеров в отеле. Поскольку отель предлагает не только номер, но и определенный период проживания, он находится в той же ситуации, что и овощной </w:t>
      </w:r>
      <w:r w:rsidR="00EB3ECC" w:rsidRPr="001B6A8B">
        <w:rPr>
          <w:color w:val="000000" w:themeColor="text1"/>
        </w:rPr>
        <w:lastRenderedPageBreak/>
        <w:t xml:space="preserve">магазин, продающий скоропортящиеся фрукты и овощи. Некоторые компании в </w:t>
      </w:r>
      <w:r w:rsidR="001B6A8B" w:rsidRPr="001B6A8B">
        <w:rPr>
          <w:color w:val="000000" w:themeColor="text1"/>
        </w:rPr>
        <w:t xml:space="preserve">гостиничной </w:t>
      </w:r>
      <w:r w:rsidR="00EB3ECC" w:rsidRPr="001B6A8B">
        <w:rPr>
          <w:color w:val="000000" w:themeColor="text1"/>
        </w:rPr>
        <w:t xml:space="preserve">отрасли действуют как оптовые торговцы, продавая забронированные номера посредникам, которые затем продают их потребителям. </w:t>
      </w:r>
      <w:r w:rsidR="001B6A8B" w:rsidRPr="001B6A8B">
        <w:rPr>
          <w:color w:val="000000" w:themeColor="text1"/>
        </w:rPr>
        <w:t>Так, о</w:t>
      </w:r>
      <w:r w:rsidR="00EB3ECC" w:rsidRPr="001B6A8B">
        <w:rPr>
          <w:color w:val="000000" w:themeColor="text1"/>
        </w:rPr>
        <w:t xml:space="preserve">тель реализует свои услуги по более низкой цене, чем при прямом бронировании, но </w:t>
      </w:r>
      <w:r w:rsidR="001B6A8B" w:rsidRPr="001B6A8B">
        <w:rPr>
          <w:color w:val="000000" w:themeColor="text1"/>
        </w:rPr>
        <w:t>при этом</w:t>
      </w:r>
      <w:r w:rsidR="00EB3ECC" w:rsidRPr="001B6A8B">
        <w:rPr>
          <w:color w:val="000000" w:themeColor="text1"/>
        </w:rPr>
        <w:t xml:space="preserve"> посредник принимает на себя риски продажи этого </w:t>
      </w:r>
      <w:r w:rsidR="001B6A8B" w:rsidRPr="001B6A8B">
        <w:rPr>
          <w:color w:val="000000" w:themeColor="text1"/>
        </w:rPr>
        <w:t>«</w:t>
      </w:r>
      <w:r w:rsidR="00EB3ECC" w:rsidRPr="001B6A8B">
        <w:rPr>
          <w:color w:val="000000" w:themeColor="text1"/>
        </w:rPr>
        <w:t>скоропортящегося</w:t>
      </w:r>
      <w:r w:rsidR="001B6A8B" w:rsidRPr="001B6A8B">
        <w:rPr>
          <w:color w:val="000000" w:themeColor="text1"/>
        </w:rPr>
        <w:t>»</w:t>
      </w:r>
      <w:r w:rsidR="00EB3ECC" w:rsidRPr="001B6A8B">
        <w:rPr>
          <w:color w:val="000000" w:themeColor="text1"/>
        </w:rPr>
        <w:t xml:space="preserve"> продукта.</w:t>
      </w:r>
    </w:p>
    <w:p w14:paraId="71575209" w14:textId="6614C76D" w:rsidR="007546C2" w:rsidRDefault="007546C2" w:rsidP="00EE64B3">
      <w:pPr>
        <w:rPr>
          <w:color w:val="000000" w:themeColor="text1"/>
        </w:rPr>
      </w:pPr>
      <w:r w:rsidRPr="007546C2">
        <w:rPr>
          <w:color w:val="000000" w:themeColor="text1"/>
        </w:rPr>
        <w:t>Таким образом, внутриотраслевая конкуренция особенно интенсивна</w:t>
      </w:r>
      <w:r w:rsidR="00A76CB5">
        <w:rPr>
          <w:color w:val="000000" w:themeColor="text1"/>
        </w:rPr>
        <w:t xml:space="preserve"> - 5 из 5 баллов</w:t>
      </w:r>
      <w:r w:rsidRPr="007546C2">
        <w:rPr>
          <w:color w:val="000000" w:themeColor="text1"/>
        </w:rPr>
        <w:t xml:space="preserve">. </w:t>
      </w:r>
    </w:p>
    <w:p w14:paraId="46339184" w14:textId="452EBEE7" w:rsidR="00B460D7" w:rsidRDefault="00B460D7" w:rsidP="00EE64B3">
      <w:pPr>
        <w:jc w:val="center"/>
        <w:rPr>
          <w:color w:val="000000" w:themeColor="text1"/>
        </w:rPr>
      </w:pPr>
      <w:r>
        <w:rPr>
          <w:noProof/>
        </w:rPr>
        <w:drawing>
          <wp:inline distT="0" distB="0" distL="0" distR="0" wp14:anchorId="302DF040" wp14:editId="684DA0E2">
            <wp:extent cx="3700437" cy="22098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3727593" cy="2226017"/>
                    </a:xfrm>
                    <a:prstGeom prst="rect">
                      <a:avLst/>
                    </a:prstGeom>
                  </pic:spPr>
                </pic:pic>
              </a:graphicData>
            </a:graphic>
          </wp:inline>
        </w:drawing>
      </w:r>
    </w:p>
    <w:p w14:paraId="2D5E7238" w14:textId="22D32333" w:rsidR="00B460D7" w:rsidRPr="007546C2" w:rsidRDefault="00A437AF" w:rsidP="00EE64B3">
      <w:pPr>
        <w:pStyle w:val="a"/>
        <w:ind w:left="0"/>
      </w:pPr>
      <w:r>
        <w:t>Оценка влияния</w:t>
      </w:r>
      <w:r w:rsidR="00F23562">
        <w:t xml:space="preserve"> пяти</w:t>
      </w:r>
      <w:r>
        <w:t xml:space="preserve"> сил Портера на гостиничный рынок в России</w:t>
      </w:r>
      <w:r>
        <w:rPr>
          <w:rStyle w:val="aff3"/>
        </w:rPr>
        <w:footnoteReference w:id="144"/>
      </w:r>
    </w:p>
    <w:p w14:paraId="3C6EB0C1" w14:textId="4BC021FB" w:rsidR="003B11B3" w:rsidRPr="005C401E" w:rsidRDefault="00E35803" w:rsidP="00EE64B3">
      <w:pPr>
        <w:rPr>
          <w:color w:val="000000" w:themeColor="text1"/>
        </w:rPr>
      </w:pPr>
      <w:r w:rsidRPr="005C401E">
        <w:rPr>
          <w:color w:val="000000" w:themeColor="text1"/>
        </w:rPr>
        <w:t>При дальнейшем анализе и разработке рекомендаций по элементам маркетинг-микса для отеля F</w:t>
      </w:r>
      <w:r w:rsidRPr="005C401E">
        <w:rPr>
          <w:color w:val="000000" w:themeColor="text1"/>
          <w:lang w:val="en-US"/>
        </w:rPr>
        <w:t>otoHotel</w:t>
      </w:r>
      <w:r w:rsidRPr="005C401E">
        <w:rPr>
          <w:color w:val="000000" w:themeColor="text1"/>
        </w:rPr>
        <w:t xml:space="preserve"> будут учтены такие факторы как: зависимость от онлайн-сервиса бронирования </w:t>
      </w:r>
      <w:r w:rsidRPr="005C401E">
        <w:rPr>
          <w:color w:val="000000" w:themeColor="text1"/>
          <w:lang w:val="en-US"/>
        </w:rPr>
        <w:t>Booking</w:t>
      </w:r>
      <w:r w:rsidRPr="005C401E">
        <w:rPr>
          <w:color w:val="000000" w:themeColor="text1"/>
        </w:rPr>
        <w:t>.</w:t>
      </w:r>
      <w:r w:rsidRPr="005C401E">
        <w:rPr>
          <w:color w:val="000000" w:themeColor="text1"/>
          <w:lang w:val="en-US"/>
        </w:rPr>
        <w:t>com</w:t>
      </w:r>
      <w:r w:rsidRPr="005C401E">
        <w:rPr>
          <w:color w:val="000000" w:themeColor="text1"/>
        </w:rPr>
        <w:t xml:space="preserve"> как посредника, конкуренция со стороны краткосрочной аренды </w:t>
      </w:r>
      <w:r w:rsidR="00A05634" w:rsidRPr="005C401E">
        <w:rPr>
          <w:color w:val="000000" w:themeColor="text1"/>
        </w:rPr>
        <w:t>квартир</w:t>
      </w:r>
      <w:r w:rsidR="005C401E" w:rsidRPr="005C401E">
        <w:rPr>
          <w:color w:val="000000" w:themeColor="text1"/>
        </w:rPr>
        <w:t xml:space="preserve"> (сервис </w:t>
      </w:r>
      <w:r w:rsidR="005C401E" w:rsidRPr="005C401E">
        <w:rPr>
          <w:color w:val="000000" w:themeColor="text1"/>
          <w:lang w:val="en-US"/>
        </w:rPr>
        <w:t>Airbnb</w:t>
      </w:r>
      <w:r w:rsidR="005C401E" w:rsidRPr="005C401E">
        <w:rPr>
          <w:color w:val="000000" w:themeColor="text1"/>
        </w:rPr>
        <w:t xml:space="preserve">) </w:t>
      </w:r>
      <w:r w:rsidR="005C401E">
        <w:rPr>
          <w:color w:val="000000" w:themeColor="text1"/>
        </w:rPr>
        <w:t xml:space="preserve">и сила </w:t>
      </w:r>
      <w:r w:rsidR="005C401E">
        <w:rPr>
          <w:color w:val="000000" w:themeColor="text1"/>
          <w:lang w:val="en-US"/>
        </w:rPr>
        <w:t>B</w:t>
      </w:r>
      <w:r w:rsidR="005C401E" w:rsidRPr="005C401E">
        <w:rPr>
          <w:color w:val="000000" w:themeColor="text1"/>
        </w:rPr>
        <w:t>2</w:t>
      </w:r>
      <w:r w:rsidR="005C401E">
        <w:rPr>
          <w:color w:val="000000" w:themeColor="text1"/>
          <w:lang w:val="en-US"/>
        </w:rPr>
        <w:t>B</w:t>
      </w:r>
      <w:r w:rsidR="005C401E" w:rsidRPr="005C401E">
        <w:rPr>
          <w:color w:val="000000" w:themeColor="text1"/>
        </w:rPr>
        <w:t>-</w:t>
      </w:r>
      <w:r w:rsidR="005C401E">
        <w:rPr>
          <w:color w:val="000000" w:themeColor="text1"/>
        </w:rPr>
        <w:t xml:space="preserve">клиентов, способных обеспечить существенную долю прибыли отеля и снизить риски простоя номерного фонда. </w:t>
      </w:r>
      <w:r w:rsidR="00A05634" w:rsidRPr="005C401E">
        <w:rPr>
          <w:color w:val="000000" w:themeColor="text1"/>
        </w:rPr>
        <w:t>В качестве прямых конкурентов</w:t>
      </w:r>
      <w:r w:rsidR="005C401E" w:rsidRPr="005C401E">
        <w:rPr>
          <w:color w:val="000000" w:themeColor="text1"/>
        </w:rPr>
        <w:t>, конкуренция со стороны которых наиболее значимая,</w:t>
      </w:r>
      <w:r w:rsidR="00A05634" w:rsidRPr="005C401E">
        <w:rPr>
          <w:color w:val="000000" w:themeColor="text1"/>
        </w:rPr>
        <w:t xml:space="preserve"> будут определены независимые отели категории «3 звезды».</w:t>
      </w:r>
      <w:r w:rsidRPr="005C401E">
        <w:rPr>
          <w:color w:val="000000" w:themeColor="text1"/>
        </w:rPr>
        <w:t xml:space="preserve"> </w:t>
      </w:r>
    </w:p>
    <w:p w14:paraId="579B734D" w14:textId="34806350" w:rsidR="00635367" w:rsidRDefault="00635367" w:rsidP="00EE64B3">
      <w:pPr>
        <w:pStyle w:val="3"/>
      </w:pPr>
      <w:bookmarkStart w:id="71" w:name="_Toc73631581"/>
      <w:r>
        <w:t>2.2.6 Анализ стратегических групп конкурентов</w:t>
      </w:r>
      <w:bookmarkEnd w:id="71"/>
    </w:p>
    <w:p w14:paraId="29C6480B" w14:textId="2FDEFE79" w:rsidR="001E30B3" w:rsidRDefault="001E30B3" w:rsidP="00EE64B3">
      <w:r>
        <w:t>Конкуренция на рынке гостиничных услуг имеет сложную структуру: борьба за клиента может вестись на разных уровнях: глобальном, национальном и локальном. Так, международные сетевые отели конкурируют между собой на глобальном рынке, вопрос о месте проведения мероприятий решается на национальном уровне, в то время</w:t>
      </w:r>
      <w:r w:rsidR="00261035">
        <w:t xml:space="preserve"> как </w:t>
      </w:r>
      <w:r w:rsidR="00700432">
        <w:t xml:space="preserve">индивидуальные путешественники (туристы и деловые люди) выбирают объект размещения в пределах предварительно выбранной территории для поездки – в </w:t>
      </w:r>
      <w:r w:rsidR="00700432">
        <w:lastRenderedPageBreak/>
        <w:t>конкретном городе</w:t>
      </w:r>
      <w:r w:rsidR="000A05EB">
        <w:t>.</w:t>
      </w:r>
      <w:r>
        <w:rPr>
          <w:rStyle w:val="aff3"/>
        </w:rPr>
        <w:footnoteReference w:id="145"/>
      </w:r>
      <w:r w:rsidR="000A05EB">
        <w:t xml:space="preserve"> </w:t>
      </w:r>
      <w:r w:rsidR="00700432">
        <w:t>При этом следует отметить, что размах рассматриваемых частными клиентами</w:t>
      </w:r>
      <w:r w:rsidR="004D5898">
        <w:t xml:space="preserve"> </w:t>
      </w:r>
      <w:r w:rsidR="00700432">
        <w:t>альтернатив</w:t>
      </w:r>
      <w:r w:rsidR="004D5898">
        <w:rPr>
          <w:rStyle w:val="aff3"/>
        </w:rPr>
        <w:footnoteReference w:id="146"/>
      </w:r>
      <w:r w:rsidR="00700432">
        <w:t xml:space="preserve"> </w:t>
      </w:r>
      <w:r w:rsidR="004D5898">
        <w:t xml:space="preserve">может быть </w:t>
      </w:r>
      <w:r w:rsidR="00700432">
        <w:t xml:space="preserve">достаточно велик: от </w:t>
      </w:r>
      <w:r w:rsidR="004D5898">
        <w:t>аренды квартир до хостелов или отелей</w:t>
      </w:r>
      <w:r w:rsidR="000A05EB">
        <w:t>.</w:t>
      </w:r>
      <w:r w:rsidR="004D5898">
        <w:rPr>
          <w:rStyle w:val="aff3"/>
        </w:rPr>
        <w:footnoteReference w:id="147"/>
      </w:r>
    </w:p>
    <w:p w14:paraId="0446E452" w14:textId="18D53C8E" w:rsidR="001E30B3" w:rsidRDefault="00700432" w:rsidP="00EE64B3">
      <w:r>
        <w:t>Упомянутые особенности конкуренции являются основанием для проведения анализа стратегических групп конкурентов, который позволяет определить интенсивность конкуренции между теми или иными игроками и, как следствие, выделить главных конкурентов компании (в данной работе – отеля «</w:t>
      </w:r>
      <w:r>
        <w:rPr>
          <w:lang w:val="en-US"/>
        </w:rPr>
        <w:t>FotoHotel</w:t>
      </w:r>
      <w:r>
        <w:t xml:space="preserve">»). </w:t>
      </w:r>
    </w:p>
    <w:p w14:paraId="4780C9D5" w14:textId="3585AAA0" w:rsidR="000A05EB" w:rsidRDefault="000A05EB" w:rsidP="00EE64B3">
      <w:r>
        <w:t xml:space="preserve">Алгоритм анализа выглядит следующим образом: </w:t>
      </w:r>
    </w:p>
    <w:p w14:paraId="63EF93B7" w14:textId="4EBA107E" w:rsidR="000A05EB" w:rsidRDefault="001A6480" w:rsidP="00EE64B3">
      <w:pPr>
        <w:pStyle w:val="af6"/>
        <w:numPr>
          <w:ilvl w:val="0"/>
          <w:numId w:val="47"/>
        </w:numPr>
        <w:ind w:left="349"/>
      </w:pPr>
      <w:r>
        <w:t>Выявление</w:t>
      </w:r>
      <w:r w:rsidR="000A05EB">
        <w:t xml:space="preserve"> характеристик, отличающих фирмы</w:t>
      </w:r>
    </w:p>
    <w:p w14:paraId="3B085911" w14:textId="41BBB6F3" w:rsidR="000A05EB" w:rsidRDefault="001A6480" w:rsidP="00EE64B3">
      <w:pPr>
        <w:pStyle w:val="af6"/>
        <w:numPr>
          <w:ilvl w:val="0"/>
          <w:numId w:val="47"/>
        </w:numPr>
        <w:ind w:left="349"/>
      </w:pPr>
      <w:r>
        <w:t>Установка параметров, определяющих характеристи</w:t>
      </w:r>
      <w:r w:rsidR="006F3B3F">
        <w:t>ки</w:t>
      </w:r>
    </w:p>
    <w:p w14:paraId="59665D18" w14:textId="74297C46" w:rsidR="00A12338" w:rsidRDefault="00A12338" w:rsidP="00EE64B3">
      <w:pPr>
        <w:pStyle w:val="af6"/>
        <w:numPr>
          <w:ilvl w:val="0"/>
          <w:numId w:val="47"/>
        </w:numPr>
        <w:ind w:left="349"/>
      </w:pPr>
      <w:r>
        <w:t>Выбор ключевых характеристик для дальнейшего анализа</w:t>
      </w:r>
    </w:p>
    <w:p w14:paraId="0199D39F" w14:textId="16817404" w:rsidR="001A6480" w:rsidRDefault="001A6480" w:rsidP="00EE64B3">
      <w:pPr>
        <w:pStyle w:val="af6"/>
        <w:numPr>
          <w:ilvl w:val="0"/>
          <w:numId w:val="47"/>
        </w:numPr>
        <w:ind w:left="349"/>
      </w:pPr>
      <w:r>
        <w:t xml:space="preserve">Составление карт стратегических групп </w:t>
      </w:r>
    </w:p>
    <w:p w14:paraId="551F4A3F" w14:textId="7E902B78" w:rsidR="001A6480" w:rsidRDefault="001A6480" w:rsidP="00EE64B3">
      <w:pPr>
        <w:pStyle w:val="af6"/>
        <w:numPr>
          <w:ilvl w:val="0"/>
          <w:numId w:val="47"/>
        </w:numPr>
        <w:ind w:left="349"/>
      </w:pPr>
      <w:r>
        <w:t>Анализ карт и определение главных конкурентов</w:t>
      </w:r>
    </w:p>
    <w:p w14:paraId="35633BE7" w14:textId="0BFE91D0" w:rsidR="001A6480" w:rsidRDefault="001A6480" w:rsidP="00EE64B3">
      <w:r>
        <w:t xml:space="preserve">Важной особенностью анализа стратегических групп в данной работе является уровень, на котором он осуществляется, а именно – в качестве конкурентов рассматриваются </w:t>
      </w:r>
      <w:r w:rsidR="005271AC">
        <w:t>не только</w:t>
      </w:r>
      <w:r>
        <w:t xml:space="preserve"> отдельные бренды</w:t>
      </w:r>
      <w:r w:rsidR="005271AC">
        <w:t>,</w:t>
      </w:r>
      <w:r>
        <w:t xml:space="preserve"> а </w:t>
      </w:r>
      <w:r w:rsidR="005271AC">
        <w:t xml:space="preserve">также </w:t>
      </w:r>
      <w:r>
        <w:t xml:space="preserve">типы или категории объектов временного размещения. </w:t>
      </w:r>
    </w:p>
    <w:p w14:paraId="046797D2" w14:textId="570D820D" w:rsidR="006F3B3F" w:rsidRDefault="00EB44A4" w:rsidP="00EE64B3">
      <w:r>
        <w:t>Характеристики, отличающие фирмы:</w:t>
      </w:r>
      <w:r w:rsidR="001D5529">
        <w:t xml:space="preserve"> г</w:t>
      </w:r>
      <w:r>
        <w:t>еографический охват</w:t>
      </w:r>
      <w:r w:rsidR="001D5529">
        <w:t xml:space="preserve">, </w:t>
      </w:r>
      <w:r w:rsidR="001D5529">
        <w:rPr>
          <w:color w:val="000000" w:themeColor="text1"/>
        </w:rPr>
        <w:t>ш</w:t>
      </w:r>
      <w:r w:rsidRPr="001D5529">
        <w:rPr>
          <w:color w:val="000000" w:themeColor="text1"/>
        </w:rPr>
        <w:t>ирота сети</w:t>
      </w:r>
      <w:r w:rsidR="001D5529">
        <w:rPr>
          <w:color w:val="000000" w:themeColor="text1"/>
        </w:rPr>
        <w:t>, р</w:t>
      </w:r>
      <w:r w:rsidRPr="001D5529">
        <w:rPr>
          <w:color w:val="000000" w:themeColor="text1"/>
        </w:rPr>
        <w:t>азмер объекта размещения</w:t>
      </w:r>
      <w:r w:rsidR="001D5529">
        <w:rPr>
          <w:color w:val="000000" w:themeColor="text1"/>
        </w:rPr>
        <w:t>, р</w:t>
      </w:r>
      <w:r w:rsidR="006F1620" w:rsidRPr="001D5529">
        <w:rPr>
          <w:color w:val="000000" w:themeColor="text1"/>
        </w:rPr>
        <w:t>ыночная доля</w:t>
      </w:r>
      <w:r w:rsidR="001D5529">
        <w:rPr>
          <w:color w:val="000000" w:themeColor="text1"/>
        </w:rPr>
        <w:t>, ш</w:t>
      </w:r>
      <w:r w:rsidR="0083009E">
        <w:t xml:space="preserve">ирота набора </w:t>
      </w:r>
      <w:r>
        <w:t>дополнительных услуг</w:t>
      </w:r>
      <w:r w:rsidR="001D5529">
        <w:t>, м</w:t>
      </w:r>
      <w:r>
        <w:t>естоположение</w:t>
      </w:r>
      <w:r w:rsidR="001D5529">
        <w:t>, ц</w:t>
      </w:r>
      <w:r>
        <w:t>еновая политика</w:t>
      </w:r>
      <w:r w:rsidR="001D5529">
        <w:t>, ц</w:t>
      </w:r>
      <w:r w:rsidR="004127BC" w:rsidRPr="001D5529">
        <w:rPr>
          <w:color w:val="000000" w:themeColor="text1"/>
        </w:rPr>
        <w:t xml:space="preserve">елевая </w:t>
      </w:r>
      <w:r w:rsidR="006F3B3F" w:rsidRPr="001D5529">
        <w:rPr>
          <w:color w:val="000000" w:themeColor="text1"/>
        </w:rPr>
        <w:t>группа</w:t>
      </w:r>
      <w:r w:rsidR="001D5529">
        <w:t>, у</w:t>
      </w:r>
      <w:r w:rsidR="0083009E">
        <w:t>ровень</w:t>
      </w:r>
      <w:r>
        <w:t xml:space="preserve"> </w:t>
      </w:r>
      <w:r w:rsidR="004127BC">
        <w:t>сервиса</w:t>
      </w:r>
      <w:r w:rsidR="001D5529">
        <w:t>, д</w:t>
      </w:r>
      <w:r w:rsidR="0083009E">
        <w:t>лительно</w:t>
      </w:r>
      <w:r w:rsidR="005271AC">
        <w:t>с</w:t>
      </w:r>
      <w:r w:rsidR="001D5529">
        <w:t>ть проживания.</w:t>
      </w:r>
    </w:p>
    <w:p w14:paraId="613D4FCC" w14:textId="2BF40D0A" w:rsidR="00A12338" w:rsidRPr="00A12338" w:rsidRDefault="00A12338" w:rsidP="00EE64B3">
      <w:pPr>
        <w:pStyle w:val="a0"/>
        <w:ind w:left="244"/>
      </w:pPr>
      <w:r w:rsidRPr="00A12338">
        <w:t>Параметры, определяющие характеристики средств размещений</w:t>
      </w:r>
      <w:r>
        <w:rPr>
          <w:rStyle w:val="aff3"/>
        </w:rPr>
        <w:footnoteReference w:id="148"/>
      </w:r>
    </w:p>
    <w:tbl>
      <w:tblPr>
        <w:tblStyle w:val="ae"/>
        <w:tblW w:w="0" w:type="auto"/>
        <w:tblLook w:val="04A0" w:firstRow="1" w:lastRow="0" w:firstColumn="1" w:lastColumn="0" w:noHBand="0" w:noVBand="1"/>
      </w:tblPr>
      <w:tblGrid>
        <w:gridCol w:w="2943"/>
        <w:gridCol w:w="6627"/>
      </w:tblGrid>
      <w:tr w:rsidR="00A12338" w14:paraId="45C181BE" w14:textId="77777777" w:rsidTr="00FE39B2">
        <w:trPr>
          <w:tblHeader/>
        </w:trPr>
        <w:tc>
          <w:tcPr>
            <w:tcW w:w="2943" w:type="dxa"/>
            <w:shd w:val="clear" w:color="auto" w:fill="D9D9D9" w:themeFill="background1" w:themeFillShade="D9"/>
          </w:tcPr>
          <w:p w14:paraId="082B39A0" w14:textId="77777777" w:rsidR="00A12338" w:rsidRPr="0083009E" w:rsidRDefault="00A12338" w:rsidP="00EE64B3">
            <w:pPr>
              <w:ind w:firstLine="0"/>
              <w:jc w:val="center"/>
              <w:rPr>
                <w:b/>
                <w:bCs/>
              </w:rPr>
            </w:pPr>
            <w:r w:rsidRPr="0083009E">
              <w:rPr>
                <w:b/>
                <w:bCs/>
              </w:rPr>
              <w:t>Характеристика</w:t>
            </w:r>
          </w:p>
        </w:tc>
        <w:tc>
          <w:tcPr>
            <w:tcW w:w="6628" w:type="dxa"/>
            <w:shd w:val="clear" w:color="auto" w:fill="D9D9D9" w:themeFill="background1" w:themeFillShade="D9"/>
          </w:tcPr>
          <w:p w14:paraId="7D4E73E8" w14:textId="77777777" w:rsidR="00A12338" w:rsidRPr="0083009E" w:rsidRDefault="00A12338" w:rsidP="00EE64B3">
            <w:pPr>
              <w:ind w:firstLine="0"/>
              <w:jc w:val="center"/>
              <w:rPr>
                <w:b/>
                <w:bCs/>
              </w:rPr>
            </w:pPr>
            <w:r w:rsidRPr="0083009E">
              <w:rPr>
                <w:b/>
                <w:bCs/>
              </w:rPr>
              <w:t>Параметр</w:t>
            </w:r>
          </w:p>
        </w:tc>
      </w:tr>
      <w:tr w:rsidR="00A12338" w14:paraId="70A7848D" w14:textId="77777777" w:rsidTr="00EE64B3">
        <w:tc>
          <w:tcPr>
            <w:tcW w:w="2943" w:type="dxa"/>
          </w:tcPr>
          <w:p w14:paraId="2B9B369C" w14:textId="77777777" w:rsidR="00A12338" w:rsidRDefault="00A12338" w:rsidP="00EE64B3">
            <w:pPr>
              <w:ind w:firstLine="0"/>
            </w:pPr>
            <w:r>
              <w:t>Географический охват</w:t>
            </w:r>
          </w:p>
        </w:tc>
        <w:tc>
          <w:tcPr>
            <w:tcW w:w="6628" w:type="dxa"/>
          </w:tcPr>
          <w:p w14:paraId="7C8AB750" w14:textId="77777777" w:rsidR="00A12338" w:rsidRDefault="00A12338" w:rsidP="00EE64B3">
            <w:pPr>
              <w:ind w:firstLine="0"/>
            </w:pPr>
            <w:r>
              <w:t>Локальный рынок (Санкт-Петербург), национальный рынок (Россия), глобальный рынок (присутствие в разных странах)</w:t>
            </w:r>
          </w:p>
        </w:tc>
      </w:tr>
      <w:tr w:rsidR="00A12338" w14:paraId="3AA05FF2" w14:textId="77777777" w:rsidTr="00EE64B3">
        <w:tc>
          <w:tcPr>
            <w:tcW w:w="2943" w:type="dxa"/>
          </w:tcPr>
          <w:p w14:paraId="6595053D" w14:textId="77777777" w:rsidR="00A12338" w:rsidRPr="00A12338" w:rsidRDefault="00A12338" w:rsidP="00EE64B3">
            <w:pPr>
              <w:ind w:firstLine="0"/>
              <w:rPr>
                <w:color w:val="000000" w:themeColor="text1"/>
              </w:rPr>
            </w:pPr>
            <w:r w:rsidRPr="00A12338">
              <w:rPr>
                <w:color w:val="000000" w:themeColor="text1"/>
              </w:rPr>
              <w:t>Широта сети</w:t>
            </w:r>
          </w:p>
        </w:tc>
        <w:tc>
          <w:tcPr>
            <w:tcW w:w="6628" w:type="dxa"/>
          </w:tcPr>
          <w:p w14:paraId="20F6E448" w14:textId="77777777" w:rsidR="00A12338" w:rsidRPr="00A12338" w:rsidRDefault="00A12338" w:rsidP="00EE64B3">
            <w:pPr>
              <w:ind w:firstLine="0"/>
              <w:rPr>
                <w:color w:val="000000" w:themeColor="text1"/>
              </w:rPr>
            </w:pPr>
            <w:r w:rsidRPr="00A12338">
              <w:rPr>
                <w:color w:val="000000" w:themeColor="text1"/>
              </w:rPr>
              <w:t>Количество объектов размещения: 1, 2-5, больше 5</w:t>
            </w:r>
          </w:p>
        </w:tc>
      </w:tr>
      <w:tr w:rsidR="00A12338" w14:paraId="118B3A7F" w14:textId="77777777" w:rsidTr="00EE64B3">
        <w:tc>
          <w:tcPr>
            <w:tcW w:w="2943" w:type="dxa"/>
          </w:tcPr>
          <w:p w14:paraId="358D8CD3" w14:textId="77777777" w:rsidR="00A12338" w:rsidRPr="00A12338" w:rsidRDefault="00A12338" w:rsidP="00EE64B3">
            <w:pPr>
              <w:ind w:firstLine="0"/>
              <w:rPr>
                <w:color w:val="000000" w:themeColor="text1"/>
              </w:rPr>
            </w:pPr>
            <w:r w:rsidRPr="00A12338">
              <w:rPr>
                <w:color w:val="000000" w:themeColor="text1"/>
              </w:rPr>
              <w:t>Размер объекта размещения</w:t>
            </w:r>
          </w:p>
        </w:tc>
        <w:tc>
          <w:tcPr>
            <w:tcW w:w="6628" w:type="dxa"/>
          </w:tcPr>
          <w:p w14:paraId="12604030" w14:textId="4590FDAC" w:rsidR="00A12338" w:rsidRPr="00A12338" w:rsidRDefault="00A12338" w:rsidP="00EE64B3">
            <w:pPr>
              <w:ind w:firstLine="0"/>
              <w:rPr>
                <w:color w:val="000000" w:themeColor="text1"/>
                <w:lang w:val="en-US"/>
              </w:rPr>
            </w:pPr>
            <w:r w:rsidRPr="00A12338">
              <w:rPr>
                <w:color w:val="000000" w:themeColor="text1"/>
              </w:rPr>
              <w:t xml:space="preserve">Количество номеров </w:t>
            </w:r>
            <w:r>
              <w:rPr>
                <w:color w:val="000000" w:themeColor="text1"/>
              </w:rPr>
              <w:t>(</w:t>
            </w:r>
            <w:r w:rsidRPr="00A12338">
              <w:rPr>
                <w:color w:val="000000" w:themeColor="text1"/>
              </w:rPr>
              <w:t>в штуках</w:t>
            </w:r>
            <w:r>
              <w:rPr>
                <w:color w:val="000000" w:themeColor="text1"/>
              </w:rPr>
              <w:t>)</w:t>
            </w:r>
            <w:r w:rsidRPr="00A12338">
              <w:rPr>
                <w:color w:val="000000" w:themeColor="text1"/>
              </w:rPr>
              <w:t xml:space="preserve">: 1, 2-15, 16-30, 30-100, </w:t>
            </w:r>
            <w:r w:rsidRPr="00A12338">
              <w:rPr>
                <w:color w:val="000000" w:themeColor="text1"/>
                <w:lang w:val="en-US"/>
              </w:rPr>
              <w:t>&gt;100</w:t>
            </w:r>
          </w:p>
        </w:tc>
      </w:tr>
      <w:tr w:rsidR="00A12338" w14:paraId="7D73FE90" w14:textId="77777777" w:rsidTr="00EE64B3">
        <w:tc>
          <w:tcPr>
            <w:tcW w:w="2943" w:type="dxa"/>
          </w:tcPr>
          <w:p w14:paraId="254FD170" w14:textId="77777777" w:rsidR="00A12338" w:rsidRPr="00A12338" w:rsidRDefault="00A12338" w:rsidP="00EE64B3">
            <w:pPr>
              <w:ind w:firstLine="0"/>
              <w:rPr>
                <w:color w:val="000000" w:themeColor="text1"/>
              </w:rPr>
            </w:pPr>
            <w:r w:rsidRPr="00A12338">
              <w:rPr>
                <w:color w:val="000000" w:themeColor="text1"/>
              </w:rPr>
              <w:lastRenderedPageBreak/>
              <w:t>Набор услуг (широта набора)</w:t>
            </w:r>
          </w:p>
        </w:tc>
        <w:tc>
          <w:tcPr>
            <w:tcW w:w="6628" w:type="dxa"/>
          </w:tcPr>
          <w:p w14:paraId="02226B1E" w14:textId="7785114F" w:rsidR="00A12338" w:rsidRPr="00A12338" w:rsidRDefault="00A12338" w:rsidP="00EE64B3">
            <w:pPr>
              <w:ind w:firstLine="0"/>
              <w:rPr>
                <w:color w:val="000000" w:themeColor="text1"/>
              </w:rPr>
            </w:pPr>
            <w:r w:rsidRPr="00A12338">
              <w:rPr>
                <w:color w:val="000000" w:themeColor="text1"/>
              </w:rPr>
              <w:t>Узкий</w:t>
            </w:r>
            <w:r w:rsidR="00B90343">
              <w:rPr>
                <w:color w:val="000000" w:themeColor="text1"/>
              </w:rPr>
              <w:t xml:space="preserve"> (</w:t>
            </w:r>
            <w:r w:rsidR="00B90343">
              <w:t>1-2 услуги)</w:t>
            </w:r>
            <w:r w:rsidRPr="00A12338">
              <w:rPr>
                <w:color w:val="000000" w:themeColor="text1"/>
              </w:rPr>
              <w:t>, средний</w:t>
            </w:r>
            <w:r w:rsidR="00B90343">
              <w:rPr>
                <w:color w:val="000000" w:themeColor="text1"/>
              </w:rPr>
              <w:t xml:space="preserve"> (</w:t>
            </w:r>
            <w:r w:rsidR="00B90343">
              <w:t>средний 3-5 услуг)</w:t>
            </w:r>
            <w:r w:rsidRPr="00A12338">
              <w:rPr>
                <w:color w:val="000000" w:themeColor="text1"/>
              </w:rPr>
              <w:t>, широкий</w:t>
            </w:r>
            <w:r w:rsidR="00B90343">
              <w:rPr>
                <w:color w:val="000000" w:themeColor="text1"/>
              </w:rPr>
              <w:t xml:space="preserve"> (больше 5)</w:t>
            </w:r>
          </w:p>
        </w:tc>
      </w:tr>
      <w:tr w:rsidR="00A12338" w14:paraId="10C467E2" w14:textId="77777777" w:rsidTr="00EE64B3">
        <w:tc>
          <w:tcPr>
            <w:tcW w:w="2943" w:type="dxa"/>
          </w:tcPr>
          <w:p w14:paraId="65F9E202" w14:textId="77777777" w:rsidR="00A12338" w:rsidRPr="00A12338" w:rsidRDefault="00A12338" w:rsidP="00EE64B3">
            <w:pPr>
              <w:ind w:firstLine="0"/>
              <w:rPr>
                <w:color w:val="000000" w:themeColor="text1"/>
              </w:rPr>
            </w:pPr>
            <w:r w:rsidRPr="00A12338">
              <w:rPr>
                <w:color w:val="000000" w:themeColor="text1"/>
              </w:rPr>
              <w:t>Местоположение</w:t>
            </w:r>
          </w:p>
        </w:tc>
        <w:tc>
          <w:tcPr>
            <w:tcW w:w="6628" w:type="dxa"/>
          </w:tcPr>
          <w:p w14:paraId="275C83F0" w14:textId="77777777" w:rsidR="00A12338" w:rsidRDefault="00A12338" w:rsidP="00790247">
            <w:pPr>
              <w:pStyle w:val="af6"/>
              <w:numPr>
                <w:ilvl w:val="0"/>
                <w:numId w:val="180"/>
              </w:numPr>
              <w:ind w:left="360"/>
              <w:rPr>
                <w:color w:val="000000" w:themeColor="text1"/>
              </w:rPr>
            </w:pPr>
            <w:r w:rsidRPr="000C1546">
              <w:rPr>
                <w:color w:val="000000" w:themeColor="text1"/>
              </w:rPr>
              <w:t>За городом, в черте города вдали от центра, в центре города</w:t>
            </w:r>
          </w:p>
          <w:p w14:paraId="3E6055B2" w14:textId="00C48EF0" w:rsidR="000C1546" w:rsidRPr="000C1546" w:rsidRDefault="000C1546" w:rsidP="00790247">
            <w:pPr>
              <w:pStyle w:val="af6"/>
              <w:numPr>
                <w:ilvl w:val="0"/>
                <w:numId w:val="180"/>
              </w:numPr>
              <w:ind w:left="360"/>
              <w:rPr>
                <w:color w:val="000000" w:themeColor="text1"/>
              </w:rPr>
            </w:pPr>
            <w:r>
              <w:rPr>
                <w:color w:val="000000" w:themeColor="text1"/>
              </w:rPr>
              <w:t>В радиусе 1 км от м. Владимир</w:t>
            </w:r>
            <w:r w:rsidR="002F49F1">
              <w:rPr>
                <w:color w:val="000000" w:themeColor="text1"/>
              </w:rPr>
              <w:t>с</w:t>
            </w:r>
            <w:r>
              <w:rPr>
                <w:color w:val="000000" w:themeColor="text1"/>
              </w:rPr>
              <w:t>кая, 1–3 км от м. Владимирская, более 3 км от м. Владимирская</w:t>
            </w:r>
          </w:p>
        </w:tc>
      </w:tr>
      <w:tr w:rsidR="00A12338" w14:paraId="06B09A23" w14:textId="77777777" w:rsidTr="00EE64B3">
        <w:tc>
          <w:tcPr>
            <w:tcW w:w="2943" w:type="dxa"/>
          </w:tcPr>
          <w:p w14:paraId="59D1F0E3" w14:textId="77777777" w:rsidR="00A12338" w:rsidRPr="00A12338" w:rsidRDefault="00A12338" w:rsidP="00EE64B3">
            <w:pPr>
              <w:ind w:firstLine="0"/>
              <w:rPr>
                <w:color w:val="000000" w:themeColor="text1"/>
              </w:rPr>
            </w:pPr>
            <w:r w:rsidRPr="00A12338">
              <w:rPr>
                <w:color w:val="000000" w:themeColor="text1"/>
              </w:rPr>
              <w:t>Ценовая политика</w:t>
            </w:r>
          </w:p>
        </w:tc>
        <w:tc>
          <w:tcPr>
            <w:tcW w:w="6628" w:type="dxa"/>
          </w:tcPr>
          <w:p w14:paraId="66131F9C" w14:textId="6013D617" w:rsidR="00A12338" w:rsidRPr="00A12338" w:rsidRDefault="00A12338" w:rsidP="00EE64B3">
            <w:pPr>
              <w:ind w:firstLine="0"/>
              <w:rPr>
                <w:color w:val="000000" w:themeColor="text1"/>
              </w:rPr>
            </w:pPr>
            <w:r w:rsidRPr="00A12338">
              <w:rPr>
                <w:color w:val="000000" w:themeColor="text1"/>
              </w:rPr>
              <w:t>Средняя стоимость проживания в сутки: &lt;</w:t>
            </w:r>
            <w:r w:rsidR="002F49F1">
              <w:rPr>
                <w:color w:val="000000" w:themeColor="text1"/>
              </w:rPr>
              <w:t xml:space="preserve"> </w:t>
            </w:r>
            <w:r w:rsidR="00181AE8" w:rsidRPr="00181AE8">
              <w:rPr>
                <w:color w:val="000000" w:themeColor="text1"/>
              </w:rPr>
              <w:t>3</w:t>
            </w:r>
            <w:r w:rsidRPr="00A12338">
              <w:rPr>
                <w:color w:val="000000" w:themeColor="text1"/>
              </w:rPr>
              <w:t xml:space="preserve">000 руб, </w:t>
            </w:r>
            <w:r w:rsidR="00181AE8" w:rsidRPr="00181AE8">
              <w:rPr>
                <w:color w:val="000000" w:themeColor="text1"/>
              </w:rPr>
              <w:t>3</w:t>
            </w:r>
            <w:r w:rsidRPr="00A12338">
              <w:rPr>
                <w:color w:val="000000" w:themeColor="text1"/>
              </w:rPr>
              <w:t>000-</w:t>
            </w:r>
            <w:r w:rsidR="00181AE8" w:rsidRPr="00181AE8">
              <w:rPr>
                <w:color w:val="000000" w:themeColor="text1"/>
              </w:rPr>
              <w:t>5</w:t>
            </w:r>
            <w:r w:rsidRPr="00A12338">
              <w:rPr>
                <w:color w:val="000000" w:themeColor="text1"/>
              </w:rPr>
              <w:t>000 руб., &gt;</w:t>
            </w:r>
            <w:r w:rsidR="002F49F1">
              <w:rPr>
                <w:color w:val="000000" w:themeColor="text1"/>
              </w:rPr>
              <w:t xml:space="preserve"> </w:t>
            </w:r>
            <w:r w:rsidR="00181AE8" w:rsidRPr="00181AE8">
              <w:rPr>
                <w:color w:val="000000" w:themeColor="text1"/>
              </w:rPr>
              <w:t>5</w:t>
            </w:r>
            <w:r w:rsidRPr="00A12338">
              <w:rPr>
                <w:color w:val="000000" w:themeColor="text1"/>
              </w:rPr>
              <w:t>000 руб.</w:t>
            </w:r>
          </w:p>
        </w:tc>
      </w:tr>
      <w:tr w:rsidR="00A12338" w14:paraId="5C86B49D" w14:textId="77777777" w:rsidTr="00EE64B3">
        <w:tc>
          <w:tcPr>
            <w:tcW w:w="2943" w:type="dxa"/>
          </w:tcPr>
          <w:p w14:paraId="4015EADC" w14:textId="77777777" w:rsidR="00A12338" w:rsidRPr="00A12338" w:rsidRDefault="00A12338" w:rsidP="00EE64B3">
            <w:pPr>
              <w:ind w:firstLine="0"/>
              <w:rPr>
                <w:color w:val="000000" w:themeColor="text1"/>
              </w:rPr>
            </w:pPr>
            <w:r w:rsidRPr="00A12338">
              <w:rPr>
                <w:color w:val="000000" w:themeColor="text1"/>
              </w:rPr>
              <w:t>Уровень сервиса</w:t>
            </w:r>
          </w:p>
        </w:tc>
        <w:tc>
          <w:tcPr>
            <w:tcW w:w="6628" w:type="dxa"/>
          </w:tcPr>
          <w:p w14:paraId="23DFD1F7" w14:textId="7B45DA5B" w:rsidR="00A12338" w:rsidRPr="00A12338" w:rsidRDefault="00A12338" w:rsidP="00EE64B3">
            <w:pPr>
              <w:ind w:firstLine="0"/>
              <w:rPr>
                <w:color w:val="000000" w:themeColor="text1"/>
              </w:rPr>
            </w:pPr>
            <w:r w:rsidRPr="00A12338">
              <w:rPr>
                <w:color w:val="000000" w:themeColor="text1"/>
              </w:rPr>
              <w:t>Низкий (эконом), средний (комфорт), высокий (премиум</w:t>
            </w:r>
            <w:r w:rsidR="006E3C85">
              <w:rPr>
                <w:color w:val="000000" w:themeColor="text1"/>
              </w:rPr>
              <w:t>)</w:t>
            </w:r>
          </w:p>
        </w:tc>
      </w:tr>
      <w:tr w:rsidR="00A12338" w14:paraId="7B0F750A" w14:textId="77777777" w:rsidTr="00EE64B3">
        <w:tc>
          <w:tcPr>
            <w:tcW w:w="2943" w:type="dxa"/>
          </w:tcPr>
          <w:p w14:paraId="36CBDA9B" w14:textId="23630696" w:rsidR="00A12338" w:rsidRPr="00A12338" w:rsidRDefault="00A12338" w:rsidP="00EE64B3">
            <w:pPr>
              <w:ind w:firstLine="0"/>
              <w:rPr>
                <w:color w:val="000000" w:themeColor="text1"/>
              </w:rPr>
            </w:pPr>
            <w:r w:rsidRPr="00A12338">
              <w:rPr>
                <w:color w:val="000000" w:themeColor="text1"/>
              </w:rPr>
              <w:t xml:space="preserve">Целевая возрастная группа </w:t>
            </w:r>
          </w:p>
        </w:tc>
        <w:tc>
          <w:tcPr>
            <w:tcW w:w="6628" w:type="dxa"/>
          </w:tcPr>
          <w:p w14:paraId="458E318B" w14:textId="0F617F03" w:rsidR="00A12338" w:rsidRPr="00A12338" w:rsidRDefault="00A12338" w:rsidP="00EE64B3">
            <w:pPr>
              <w:ind w:firstLine="0"/>
              <w:rPr>
                <w:color w:val="000000" w:themeColor="text1"/>
              </w:rPr>
            </w:pPr>
            <w:r w:rsidRPr="00A12338">
              <w:rPr>
                <w:color w:val="000000" w:themeColor="text1"/>
              </w:rPr>
              <w:t>Молодежь</w:t>
            </w:r>
            <w:r w:rsidR="00181AE8" w:rsidRPr="00181AE8">
              <w:rPr>
                <w:color w:val="000000" w:themeColor="text1"/>
              </w:rPr>
              <w:t xml:space="preserve"> (15</w:t>
            </w:r>
            <w:r w:rsidR="00181AE8">
              <w:rPr>
                <w:color w:val="000000" w:themeColor="text1"/>
              </w:rPr>
              <w:t xml:space="preserve"> </w:t>
            </w:r>
            <w:r w:rsidR="00181AE8" w:rsidRPr="00181AE8">
              <w:rPr>
                <w:color w:val="000000" w:themeColor="text1"/>
              </w:rPr>
              <w:t>-</w:t>
            </w:r>
            <w:r w:rsidR="00181AE8">
              <w:rPr>
                <w:color w:val="000000" w:themeColor="text1"/>
              </w:rPr>
              <w:t xml:space="preserve"> </w:t>
            </w:r>
            <w:r w:rsidR="00181AE8" w:rsidRPr="00181AE8">
              <w:rPr>
                <w:color w:val="000000" w:themeColor="text1"/>
              </w:rPr>
              <w:t xml:space="preserve">24 </w:t>
            </w:r>
            <w:r w:rsidR="00181AE8">
              <w:rPr>
                <w:color w:val="000000" w:themeColor="text1"/>
              </w:rPr>
              <w:t>года)</w:t>
            </w:r>
            <w:r w:rsidRPr="00A12338">
              <w:rPr>
                <w:color w:val="000000" w:themeColor="text1"/>
              </w:rPr>
              <w:t xml:space="preserve">, </w:t>
            </w:r>
            <w:r w:rsidR="00181AE8">
              <w:rPr>
                <w:color w:val="000000" w:themeColor="text1"/>
              </w:rPr>
              <w:t xml:space="preserve">более </w:t>
            </w:r>
            <w:r w:rsidRPr="00A12338">
              <w:rPr>
                <w:color w:val="000000" w:themeColor="text1"/>
              </w:rPr>
              <w:t xml:space="preserve">взрослые люди </w:t>
            </w:r>
            <w:r w:rsidR="00181AE8">
              <w:rPr>
                <w:color w:val="000000" w:themeColor="text1"/>
              </w:rPr>
              <w:t xml:space="preserve">(25 – 44 года), люди </w:t>
            </w:r>
            <w:r w:rsidRPr="00A12338">
              <w:rPr>
                <w:color w:val="000000" w:themeColor="text1"/>
              </w:rPr>
              <w:t>средних лет</w:t>
            </w:r>
            <w:r w:rsidR="00181AE8">
              <w:rPr>
                <w:color w:val="000000" w:themeColor="text1"/>
              </w:rPr>
              <w:t xml:space="preserve"> (45 – 64 года)</w:t>
            </w:r>
            <w:r w:rsidRPr="00A12338">
              <w:rPr>
                <w:color w:val="000000" w:themeColor="text1"/>
              </w:rPr>
              <w:t>, пожилые люди</w:t>
            </w:r>
            <w:r w:rsidR="00181AE8">
              <w:rPr>
                <w:color w:val="000000" w:themeColor="text1"/>
              </w:rPr>
              <w:t xml:space="preserve"> (старше 64 лет)</w:t>
            </w:r>
          </w:p>
        </w:tc>
      </w:tr>
      <w:tr w:rsidR="00A12338" w14:paraId="70B342FC" w14:textId="77777777" w:rsidTr="00EE64B3">
        <w:tc>
          <w:tcPr>
            <w:tcW w:w="2943" w:type="dxa"/>
          </w:tcPr>
          <w:p w14:paraId="1B09EEC8" w14:textId="290074FF" w:rsidR="00A12338" w:rsidRPr="00A12338" w:rsidRDefault="00A12338" w:rsidP="00EE64B3">
            <w:pPr>
              <w:ind w:firstLine="0"/>
              <w:rPr>
                <w:color w:val="000000" w:themeColor="text1"/>
              </w:rPr>
            </w:pPr>
            <w:r w:rsidRPr="00A12338">
              <w:rPr>
                <w:color w:val="000000" w:themeColor="text1"/>
              </w:rPr>
              <w:t xml:space="preserve">Целевая группа по цели поездки </w:t>
            </w:r>
          </w:p>
        </w:tc>
        <w:tc>
          <w:tcPr>
            <w:tcW w:w="6628" w:type="dxa"/>
          </w:tcPr>
          <w:p w14:paraId="671A22BB" w14:textId="77777777" w:rsidR="00A12338" w:rsidRPr="00A12338" w:rsidRDefault="00A12338" w:rsidP="00EE64B3">
            <w:pPr>
              <w:ind w:firstLine="0"/>
              <w:rPr>
                <w:color w:val="000000" w:themeColor="text1"/>
              </w:rPr>
            </w:pPr>
            <w:r w:rsidRPr="00A12338">
              <w:rPr>
                <w:color w:val="000000" w:themeColor="text1"/>
              </w:rPr>
              <w:t>Туристы (предпочитают гостиницы, далее – хостел, посуточная аренда квартир и апарт-отель), деловые путешественники (предпочитают отель или апарт-отель)</w:t>
            </w:r>
          </w:p>
        </w:tc>
      </w:tr>
      <w:tr w:rsidR="00A12338" w14:paraId="0AAF7548" w14:textId="77777777" w:rsidTr="00EE64B3">
        <w:tc>
          <w:tcPr>
            <w:tcW w:w="2943" w:type="dxa"/>
          </w:tcPr>
          <w:p w14:paraId="281DC2B2" w14:textId="77777777" w:rsidR="00A12338" w:rsidRDefault="00A12338" w:rsidP="00EE64B3">
            <w:pPr>
              <w:ind w:firstLine="0"/>
            </w:pPr>
            <w:r>
              <w:t>Длительность проживания</w:t>
            </w:r>
          </w:p>
        </w:tc>
        <w:tc>
          <w:tcPr>
            <w:tcW w:w="6628" w:type="dxa"/>
          </w:tcPr>
          <w:p w14:paraId="18C2F7F7" w14:textId="77777777" w:rsidR="00A12338" w:rsidRDefault="00A12338" w:rsidP="00EE64B3">
            <w:pPr>
              <w:ind w:firstLine="0"/>
            </w:pPr>
            <w:r>
              <w:t>Количество дней проживания: краткосрочное (1-4 дня), среднесрочное (5-14 дней), долгосрочное (больше 14 дней)</w:t>
            </w:r>
          </w:p>
        </w:tc>
      </w:tr>
    </w:tbl>
    <w:p w14:paraId="519179CF" w14:textId="77777777" w:rsidR="003A4756" w:rsidRDefault="003A4756" w:rsidP="00EE64B3"/>
    <w:p w14:paraId="1C632E89" w14:textId="2338B556" w:rsidR="006F3B3F" w:rsidRDefault="006F3B3F" w:rsidP="00EE64B3">
      <w:r>
        <w:t>Для дальнейших шагов анализа был</w:t>
      </w:r>
      <w:r w:rsidR="0062341F">
        <w:t>и</w:t>
      </w:r>
      <w:r>
        <w:t xml:space="preserve"> выбран</w:t>
      </w:r>
      <w:r w:rsidR="0062341F">
        <w:t>ы</w:t>
      </w:r>
      <w:r>
        <w:t xml:space="preserve"> </w:t>
      </w:r>
      <w:r w:rsidR="0062341F" w:rsidRPr="0062341F">
        <w:rPr>
          <w:color w:val="000000" w:themeColor="text1"/>
        </w:rPr>
        <w:t>3</w:t>
      </w:r>
      <w:r w:rsidRPr="0062341F">
        <w:rPr>
          <w:color w:val="000000" w:themeColor="text1"/>
        </w:rPr>
        <w:t xml:space="preserve"> ключевы</w:t>
      </w:r>
      <w:r w:rsidR="0062341F" w:rsidRPr="0062341F">
        <w:rPr>
          <w:color w:val="000000" w:themeColor="text1"/>
        </w:rPr>
        <w:t>е</w:t>
      </w:r>
      <w:r w:rsidRPr="0062341F">
        <w:rPr>
          <w:color w:val="000000" w:themeColor="text1"/>
        </w:rPr>
        <w:t xml:space="preserve"> характеристик</w:t>
      </w:r>
      <w:r w:rsidR="0062341F" w:rsidRPr="0062341F">
        <w:rPr>
          <w:color w:val="000000" w:themeColor="text1"/>
        </w:rPr>
        <w:t>и</w:t>
      </w:r>
      <w:r w:rsidR="00A12338" w:rsidRPr="0062341F">
        <w:rPr>
          <w:color w:val="000000" w:themeColor="text1"/>
        </w:rPr>
        <w:t>:</w:t>
      </w:r>
      <w:r w:rsidRPr="0062341F">
        <w:rPr>
          <w:color w:val="000000" w:themeColor="text1"/>
        </w:rPr>
        <w:t xml:space="preserve"> </w:t>
      </w:r>
    </w:p>
    <w:p w14:paraId="23FD0434" w14:textId="77777777" w:rsidR="006F3B3F" w:rsidRDefault="006F3B3F" w:rsidP="00EE64B3">
      <w:pPr>
        <w:pStyle w:val="af6"/>
        <w:numPr>
          <w:ilvl w:val="0"/>
          <w:numId w:val="48"/>
        </w:numPr>
        <w:ind w:left="349"/>
      </w:pPr>
      <w:r>
        <w:t>Географический охват</w:t>
      </w:r>
    </w:p>
    <w:p w14:paraId="3C970ED7" w14:textId="77777777" w:rsidR="006F3B3F" w:rsidRDefault="006F3B3F" w:rsidP="00EE64B3">
      <w:pPr>
        <w:pStyle w:val="af6"/>
        <w:numPr>
          <w:ilvl w:val="0"/>
          <w:numId w:val="48"/>
        </w:numPr>
        <w:ind w:left="349"/>
      </w:pPr>
      <w:r>
        <w:t xml:space="preserve">Продуктовый набор </w:t>
      </w:r>
    </w:p>
    <w:p w14:paraId="0A2120AE" w14:textId="77777777" w:rsidR="006F3B3F" w:rsidRDefault="006F3B3F" w:rsidP="00EE64B3">
      <w:pPr>
        <w:pStyle w:val="af6"/>
        <w:numPr>
          <w:ilvl w:val="0"/>
          <w:numId w:val="48"/>
        </w:numPr>
        <w:ind w:left="349"/>
      </w:pPr>
      <w:r>
        <w:t>Ценовая политика</w:t>
      </w:r>
    </w:p>
    <w:p w14:paraId="0D8977CD" w14:textId="74091FCF" w:rsidR="009C3CEF" w:rsidRDefault="009C3CEF" w:rsidP="00EE64B3">
      <w:pPr>
        <w:rPr>
          <w:color w:val="000000" w:themeColor="text1"/>
        </w:rPr>
      </w:pPr>
      <w:r w:rsidRPr="0062341F">
        <w:rPr>
          <w:color w:val="000000" w:themeColor="text1"/>
        </w:rPr>
        <w:t>Далее б</w:t>
      </w:r>
      <w:r w:rsidR="0059555F" w:rsidRPr="0062341F">
        <w:rPr>
          <w:color w:val="000000" w:themeColor="text1"/>
        </w:rPr>
        <w:t xml:space="preserve">ыли </w:t>
      </w:r>
      <w:r w:rsidRPr="0062341F">
        <w:rPr>
          <w:color w:val="000000" w:themeColor="text1"/>
        </w:rPr>
        <w:t xml:space="preserve">построены </w:t>
      </w:r>
      <w:r w:rsidR="0062341F" w:rsidRPr="0062341F">
        <w:rPr>
          <w:color w:val="000000" w:themeColor="text1"/>
        </w:rPr>
        <w:t xml:space="preserve">две </w:t>
      </w:r>
      <w:r w:rsidRPr="0062341F">
        <w:rPr>
          <w:color w:val="000000" w:themeColor="text1"/>
        </w:rPr>
        <w:t xml:space="preserve">карты конкурентов, </w:t>
      </w:r>
      <w:r w:rsidR="0062341F" w:rsidRPr="0062341F">
        <w:rPr>
          <w:color w:val="000000" w:themeColor="text1"/>
        </w:rPr>
        <w:t>одн</w:t>
      </w:r>
      <w:r w:rsidR="004449CB">
        <w:rPr>
          <w:color w:val="000000" w:themeColor="text1"/>
        </w:rPr>
        <w:t>а</w:t>
      </w:r>
      <w:r w:rsidRPr="0062341F">
        <w:rPr>
          <w:color w:val="000000" w:themeColor="text1"/>
        </w:rPr>
        <w:t xml:space="preserve"> из которых представля</w:t>
      </w:r>
      <w:r w:rsidR="0062341F" w:rsidRPr="0062341F">
        <w:rPr>
          <w:color w:val="000000" w:themeColor="text1"/>
        </w:rPr>
        <w:t>е</w:t>
      </w:r>
      <w:r w:rsidRPr="0062341F">
        <w:rPr>
          <w:color w:val="000000" w:themeColor="text1"/>
        </w:rPr>
        <w:t xml:space="preserve">т собой анализ межкатегориальной конкуренции объектов размещения (международных сетей отелей, российских сетей отелей, локальных (представленных только в Санкт-Петербурге) сетевых отелей и независимых отелей, а </w:t>
      </w:r>
      <w:r w:rsidR="0062341F" w:rsidRPr="0062341F">
        <w:rPr>
          <w:color w:val="000000" w:themeColor="text1"/>
        </w:rPr>
        <w:t xml:space="preserve">вторая </w:t>
      </w:r>
      <w:r w:rsidRPr="0062341F">
        <w:rPr>
          <w:color w:val="000000" w:themeColor="text1"/>
        </w:rPr>
        <w:t>– анализ конкретных брендов-конкурентов внутри категории «3 звезды»</w:t>
      </w:r>
      <w:r w:rsidR="0062341F" w:rsidRPr="0062341F">
        <w:rPr>
          <w:color w:val="000000" w:themeColor="text1"/>
        </w:rPr>
        <w:t>, расположенных рядом с м. Владимирская в Санкт-Петербурге.</w:t>
      </w:r>
    </w:p>
    <w:p w14:paraId="1D163C7E" w14:textId="791B5DA6" w:rsidR="002F49F1" w:rsidRDefault="002F49F1" w:rsidP="00EE64B3">
      <w:pPr>
        <w:rPr>
          <w:color w:val="000000" w:themeColor="text1"/>
        </w:rPr>
      </w:pPr>
    </w:p>
    <w:p w14:paraId="29E4AC22" w14:textId="44AC4D86" w:rsidR="002F49F1" w:rsidRDefault="002F49F1" w:rsidP="00EE64B3">
      <w:pPr>
        <w:rPr>
          <w:color w:val="000000" w:themeColor="text1"/>
        </w:rPr>
      </w:pPr>
    </w:p>
    <w:p w14:paraId="2126D7DC" w14:textId="6A33E604" w:rsidR="002F49F1" w:rsidRDefault="002F49F1" w:rsidP="00EE64B3">
      <w:pPr>
        <w:rPr>
          <w:color w:val="000000" w:themeColor="text1"/>
        </w:rPr>
      </w:pPr>
    </w:p>
    <w:p w14:paraId="640C1226" w14:textId="3E212ED2" w:rsidR="002F49F1" w:rsidRDefault="002F49F1" w:rsidP="00EE64B3">
      <w:pPr>
        <w:rPr>
          <w:color w:val="000000" w:themeColor="text1"/>
        </w:rPr>
      </w:pPr>
    </w:p>
    <w:p w14:paraId="1A0E012A" w14:textId="5B470963" w:rsidR="002F49F1" w:rsidRDefault="002F49F1" w:rsidP="00EE64B3">
      <w:pPr>
        <w:rPr>
          <w:color w:val="000000" w:themeColor="text1"/>
        </w:rPr>
      </w:pPr>
    </w:p>
    <w:p w14:paraId="6C67D51A" w14:textId="77777777" w:rsidR="002F49F1" w:rsidRPr="0062341F" w:rsidRDefault="002F49F1" w:rsidP="00FE39B2">
      <w:pPr>
        <w:ind w:firstLine="0"/>
        <w:rPr>
          <w:color w:val="000000" w:themeColor="text1"/>
        </w:rPr>
      </w:pPr>
    </w:p>
    <w:p w14:paraId="4ECA7F88" w14:textId="3B006034" w:rsidR="00B90343" w:rsidRDefault="00B85561" w:rsidP="00EE64B3">
      <w:pPr>
        <w:rPr>
          <w:b/>
          <w:bCs/>
        </w:rPr>
      </w:pPr>
      <w:r w:rsidRPr="00B90343">
        <w:rPr>
          <w:b/>
          <w:bCs/>
        </w:rPr>
        <w:lastRenderedPageBreak/>
        <w:t xml:space="preserve">Карта </w:t>
      </w:r>
      <w:r w:rsidR="00B90343">
        <w:rPr>
          <w:b/>
          <w:bCs/>
        </w:rPr>
        <w:t>конкурентов №1</w:t>
      </w:r>
      <w:r w:rsidRPr="00B90343">
        <w:rPr>
          <w:b/>
          <w:bCs/>
        </w:rPr>
        <w:t xml:space="preserve"> </w:t>
      </w:r>
    </w:p>
    <w:p w14:paraId="7AD11F0C" w14:textId="66673543" w:rsidR="00B85561" w:rsidRDefault="00B85561" w:rsidP="00EE64B3">
      <w:r w:rsidRPr="009C3CEF">
        <w:t xml:space="preserve">Критерии: </w:t>
      </w:r>
      <w:r w:rsidR="0059555F">
        <w:t>географический охват (1 - минимальный, 3 - максимальный) и продуктовый набор (1 – наиболее узкий спектр услуг, 3 – наиболее широкий)</w:t>
      </w:r>
      <w:r w:rsidR="00B90343">
        <w:t>.</w:t>
      </w:r>
    </w:p>
    <w:p w14:paraId="20733E0F" w14:textId="77777777" w:rsidR="002F49F1" w:rsidRPr="009C3CEF" w:rsidRDefault="002F49F1" w:rsidP="00EE64B3"/>
    <w:p w14:paraId="16AAC45F" w14:textId="09861562" w:rsidR="00B85561" w:rsidRDefault="00514109" w:rsidP="00EE64B3">
      <w:pPr>
        <w:pStyle w:val="af6"/>
        <w:ind w:left="0" w:firstLine="0"/>
        <w:jc w:val="center"/>
      </w:pPr>
      <w:r>
        <w:rPr>
          <w:noProof/>
          <w:lang w:val="en-US"/>
        </w:rPr>
        <w:drawing>
          <wp:inline distT="0" distB="0" distL="0" distR="0" wp14:anchorId="43B3A9C4" wp14:editId="10C6FB02">
            <wp:extent cx="4214002" cy="2344616"/>
            <wp:effectExtent l="0" t="0" r="254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42">
                      <a:extLst>
                        <a:ext uri="{28A0092B-C50C-407E-A947-70E740481C1C}">
                          <a14:useLocalDpi xmlns:a14="http://schemas.microsoft.com/office/drawing/2010/main" val="0"/>
                        </a:ext>
                      </a:extLst>
                    </a:blip>
                    <a:stretch>
                      <a:fillRect/>
                    </a:stretch>
                  </pic:blipFill>
                  <pic:spPr>
                    <a:xfrm>
                      <a:off x="0" y="0"/>
                      <a:ext cx="4244023" cy="2361319"/>
                    </a:xfrm>
                    <a:prstGeom prst="rect">
                      <a:avLst/>
                    </a:prstGeom>
                  </pic:spPr>
                </pic:pic>
              </a:graphicData>
            </a:graphic>
          </wp:inline>
        </w:drawing>
      </w:r>
    </w:p>
    <w:p w14:paraId="32004CC8" w14:textId="3C335292" w:rsidR="0059555F" w:rsidRDefault="0059555F" w:rsidP="00EE64B3">
      <w:pPr>
        <w:pStyle w:val="a"/>
        <w:ind w:left="0"/>
      </w:pPr>
      <w:r>
        <w:t>Карта конкурентов</w:t>
      </w:r>
      <w:r w:rsidR="00214DB7">
        <w:t xml:space="preserve"> №1</w:t>
      </w:r>
      <w:r>
        <w:t xml:space="preserve"> по географическому охвату и продуктовому набору</w:t>
      </w:r>
      <w:r>
        <w:rPr>
          <w:rStyle w:val="aff3"/>
        </w:rPr>
        <w:footnoteReference w:id="149"/>
      </w:r>
    </w:p>
    <w:p w14:paraId="1C6F3359" w14:textId="30CF4669" w:rsidR="00B90343" w:rsidRPr="00B90343" w:rsidRDefault="00B90343" w:rsidP="00EE64B3">
      <w:r>
        <w:t xml:space="preserve">В результате построения карты были выявлены две крупные группы конкурентов. </w:t>
      </w:r>
      <w:r>
        <w:rPr>
          <w:lang w:val="en-US"/>
        </w:rPr>
        <w:t>FotoHotel</w:t>
      </w:r>
      <w:r w:rsidRPr="00B90343">
        <w:t xml:space="preserve"> </w:t>
      </w:r>
      <w:r>
        <w:t xml:space="preserve">входит в первую группу, поскольку является независимым отелем. Соответственно, дополнительную конкуренцию составляют независимые средства размещения (отели, апарт-отели, коливинги, хостелы, квартиры), а также локальные сети отелей и хостелов на территории Санкт-Петербурга. </w:t>
      </w:r>
    </w:p>
    <w:p w14:paraId="7D2785F2" w14:textId="75BC4599" w:rsidR="00B90343" w:rsidRDefault="00B85561" w:rsidP="00EE64B3">
      <w:pPr>
        <w:rPr>
          <w:b/>
          <w:bCs/>
        </w:rPr>
      </w:pPr>
      <w:r w:rsidRPr="00B90343">
        <w:rPr>
          <w:b/>
          <w:bCs/>
        </w:rPr>
        <w:t xml:space="preserve">Карта </w:t>
      </w:r>
      <w:r w:rsidR="00B90343">
        <w:rPr>
          <w:b/>
          <w:bCs/>
        </w:rPr>
        <w:t>конкурентов №2</w:t>
      </w:r>
    </w:p>
    <w:p w14:paraId="56D4B811" w14:textId="54A12772" w:rsidR="00B85561" w:rsidRDefault="00B90343" w:rsidP="00EE64B3">
      <w:r w:rsidRPr="00B90343">
        <w:t>Критерии:</w:t>
      </w:r>
      <w:r>
        <w:rPr>
          <w:b/>
          <w:bCs/>
        </w:rPr>
        <w:t xml:space="preserve"> </w:t>
      </w:r>
      <w:r w:rsidR="00E409D8" w:rsidRPr="00B90343">
        <w:t>ценовая политика</w:t>
      </w:r>
      <w:r w:rsidR="00E409D8" w:rsidRPr="00B90343">
        <w:rPr>
          <w:b/>
          <w:bCs/>
        </w:rPr>
        <w:t xml:space="preserve"> </w:t>
      </w:r>
      <w:r w:rsidR="00E409D8" w:rsidRPr="00E409D8">
        <w:t xml:space="preserve">(до </w:t>
      </w:r>
      <w:r w:rsidR="00CB6D91">
        <w:t>3</w:t>
      </w:r>
      <w:r w:rsidR="00E409D8" w:rsidRPr="00E409D8">
        <w:t xml:space="preserve">000 руб. за сутки, от </w:t>
      </w:r>
      <w:r w:rsidR="00CB6D91">
        <w:t>3</w:t>
      </w:r>
      <w:r w:rsidR="00E409D8" w:rsidRPr="00E409D8">
        <w:t xml:space="preserve">000 до </w:t>
      </w:r>
      <w:r w:rsidR="00CB6D91">
        <w:t>5</w:t>
      </w:r>
      <w:r w:rsidR="00E409D8" w:rsidRPr="00E409D8">
        <w:t xml:space="preserve">000 руб. за сутки, от </w:t>
      </w:r>
      <w:r w:rsidR="00CB6D91">
        <w:t>5</w:t>
      </w:r>
      <w:r w:rsidR="00E409D8" w:rsidRPr="00E409D8">
        <w:t>000 руб.)</w:t>
      </w:r>
      <w:r>
        <w:t xml:space="preserve"> и продуктовый набор </w:t>
      </w:r>
      <w:r w:rsidR="00D501FA">
        <w:t>(узкий набор 1-2 услуги, средний 3-5 услуг, широкий больше 5)</w:t>
      </w:r>
      <w:r>
        <w:t xml:space="preserve">. </w:t>
      </w:r>
    </w:p>
    <w:p w14:paraId="45731798" w14:textId="3B058CDC" w:rsidR="00C31D03" w:rsidRPr="002F49F1" w:rsidRDefault="00C31D03" w:rsidP="00C31D03">
      <w:pPr>
        <w:rPr>
          <w:color w:val="000000" w:themeColor="text1"/>
        </w:rPr>
      </w:pPr>
      <w:r w:rsidRPr="002F49F1">
        <w:rPr>
          <w:color w:val="000000" w:themeColor="text1"/>
        </w:rPr>
        <w:t xml:space="preserve">При построении карты конкурентов на уровне брендов следует определить четкие географические границы, поскольку в противном случае (если этого не сделать) в поле анализа необходимо включить десятки отелей, что значительно затруднит процесс получения информации с одной стороны, а с другой – не внесет весомого вклада в достижение поставленных в данной работе целей. Тем не менее важно понимать, что при выборе отеля многие потребители (особенно представители </w:t>
      </w:r>
      <w:r w:rsidRPr="002F49F1">
        <w:rPr>
          <w:color w:val="000000" w:themeColor="text1"/>
          <w:lang w:val="en-US"/>
        </w:rPr>
        <w:t>B</w:t>
      </w:r>
      <w:r w:rsidRPr="002F49F1">
        <w:rPr>
          <w:color w:val="000000" w:themeColor="text1"/>
        </w:rPr>
        <w:t>2</w:t>
      </w:r>
      <w:r w:rsidRPr="002F49F1">
        <w:rPr>
          <w:color w:val="000000" w:themeColor="text1"/>
          <w:lang w:val="en-US"/>
        </w:rPr>
        <w:t>C</w:t>
      </w:r>
      <w:r w:rsidRPr="002F49F1">
        <w:rPr>
          <w:color w:val="000000" w:themeColor="text1"/>
        </w:rPr>
        <w:t xml:space="preserve">-сегментов) не ограничиваются конкретным районом – широта выбора зависит, прежде всего, от целей поездки и располагаемым бюджетом, поэтому в конце данного раздела будет проведен </w:t>
      </w:r>
      <w:r w:rsidRPr="002F49F1">
        <w:rPr>
          <w:color w:val="000000" w:themeColor="text1"/>
        </w:rPr>
        <w:lastRenderedPageBreak/>
        <w:t>анализ схожих по профилю отелей, в число которых войдут конкуренты, расположенные за пределами местности рядом с метро Владимирская.</w:t>
      </w:r>
    </w:p>
    <w:p w14:paraId="7BD6D94F" w14:textId="77777777" w:rsidR="00B90343" w:rsidRDefault="00B90343" w:rsidP="00EE64B3">
      <w:pPr>
        <w:ind w:firstLine="0"/>
        <w:jc w:val="center"/>
        <w:rPr>
          <w:b/>
          <w:bCs/>
          <w:color w:val="000000" w:themeColor="text1"/>
        </w:rPr>
      </w:pPr>
      <w:r>
        <w:rPr>
          <w:b/>
          <w:bCs/>
          <w:noProof/>
          <w:color w:val="000000" w:themeColor="text1"/>
        </w:rPr>
        <w:drawing>
          <wp:inline distT="0" distB="0" distL="0" distR="0" wp14:anchorId="63D02F62" wp14:editId="157FD156">
            <wp:extent cx="5081113" cy="2229064"/>
            <wp:effectExtent l="0" t="0" r="0" b="6350"/>
            <wp:docPr id="30" name="Рисунок 3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карта&#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89495" cy="2232741"/>
                    </a:xfrm>
                    <a:prstGeom prst="rect">
                      <a:avLst/>
                    </a:prstGeom>
                  </pic:spPr>
                </pic:pic>
              </a:graphicData>
            </a:graphic>
          </wp:inline>
        </w:drawing>
      </w:r>
    </w:p>
    <w:p w14:paraId="103FD4E4" w14:textId="069F74F5" w:rsidR="00B90343" w:rsidRPr="004518E7" w:rsidRDefault="00B90343" w:rsidP="00EE64B3">
      <w:pPr>
        <w:pStyle w:val="a"/>
        <w:ind w:left="0"/>
      </w:pPr>
      <w:r w:rsidRPr="004518E7">
        <w:t>Отели-конкуренты категории «3 звезды» рядом с м. Владимирская</w:t>
      </w:r>
      <w:r w:rsidRPr="004449CB">
        <w:rPr>
          <w:rStyle w:val="aff3"/>
        </w:rPr>
        <w:footnoteReference w:id="150"/>
      </w:r>
    </w:p>
    <w:p w14:paraId="2E5697FF" w14:textId="4B11E5EE" w:rsidR="00B90343" w:rsidRPr="00B90343" w:rsidRDefault="00B90343" w:rsidP="00EE64B3">
      <w:r>
        <w:t>В таблице ниже представлен список всех отелей категории «3 звезды», расположенных вблизи метро Владимирская.</w:t>
      </w:r>
    </w:p>
    <w:p w14:paraId="035E1245" w14:textId="77777777" w:rsidR="00181AE8" w:rsidRPr="0062341F" w:rsidRDefault="00181AE8" w:rsidP="00EE64B3">
      <w:pPr>
        <w:pStyle w:val="a0"/>
        <w:ind w:left="244"/>
      </w:pPr>
      <w:r w:rsidRPr="0062341F">
        <w:t>Описание конкурентов по критериям «цена-набор услуг»</w:t>
      </w:r>
      <w:r w:rsidRPr="0062341F">
        <w:rPr>
          <w:rStyle w:val="aff3"/>
        </w:rPr>
        <w:footnoteReference w:id="151"/>
      </w:r>
    </w:p>
    <w:tbl>
      <w:tblPr>
        <w:tblStyle w:val="ae"/>
        <w:tblW w:w="0" w:type="auto"/>
        <w:tblInd w:w="108" w:type="dxa"/>
        <w:tblLook w:val="04A0" w:firstRow="1" w:lastRow="0" w:firstColumn="1" w:lastColumn="0" w:noHBand="0" w:noVBand="1"/>
      </w:tblPr>
      <w:tblGrid>
        <w:gridCol w:w="2246"/>
        <w:gridCol w:w="1815"/>
        <w:gridCol w:w="3902"/>
        <w:gridCol w:w="1499"/>
      </w:tblGrid>
      <w:tr w:rsidR="00181AE8" w14:paraId="5CD69C9B" w14:textId="77777777" w:rsidTr="00FE39B2">
        <w:trPr>
          <w:tblHeader/>
        </w:trPr>
        <w:tc>
          <w:tcPr>
            <w:tcW w:w="2268" w:type="dxa"/>
            <w:shd w:val="clear" w:color="auto" w:fill="D9D9D9" w:themeFill="background1" w:themeFillShade="D9"/>
          </w:tcPr>
          <w:p w14:paraId="4AEF8123" w14:textId="77777777" w:rsidR="00181AE8" w:rsidRPr="00CB6D91" w:rsidRDefault="00181AE8" w:rsidP="00EE64B3">
            <w:pPr>
              <w:pStyle w:val="af6"/>
              <w:ind w:left="0" w:firstLine="0"/>
              <w:jc w:val="center"/>
              <w:rPr>
                <w:b/>
                <w:bCs/>
              </w:rPr>
            </w:pPr>
            <w:r>
              <w:rPr>
                <w:b/>
                <w:bCs/>
              </w:rPr>
              <w:t>Название отеля</w:t>
            </w:r>
          </w:p>
        </w:tc>
        <w:tc>
          <w:tcPr>
            <w:tcW w:w="1843" w:type="dxa"/>
            <w:shd w:val="clear" w:color="auto" w:fill="D9D9D9" w:themeFill="background1" w:themeFillShade="D9"/>
          </w:tcPr>
          <w:p w14:paraId="6139EBA9" w14:textId="77777777" w:rsidR="00181AE8" w:rsidRDefault="00181AE8" w:rsidP="00EE64B3">
            <w:pPr>
              <w:pStyle w:val="af6"/>
              <w:ind w:left="0" w:firstLine="0"/>
              <w:jc w:val="center"/>
              <w:rPr>
                <w:b/>
                <w:bCs/>
              </w:rPr>
            </w:pPr>
            <w:r>
              <w:rPr>
                <w:b/>
                <w:bCs/>
              </w:rPr>
              <w:t>Цена за ночь (на двоих)</w:t>
            </w:r>
          </w:p>
        </w:tc>
        <w:tc>
          <w:tcPr>
            <w:tcW w:w="3969" w:type="dxa"/>
            <w:shd w:val="clear" w:color="auto" w:fill="D9D9D9" w:themeFill="background1" w:themeFillShade="D9"/>
          </w:tcPr>
          <w:p w14:paraId="0612AB55" w14:textId="77777777" w:rsidR="00181AE8" w:rsidRDefault="00181AE8" w:rsidP="00EE64B3">
            <w:pPr>
              <w:pStyle w:val="af6"/>
              <w:ind w:left="0" w:firstLine="0"/>
              <w:jc w:val="center"/>
              <w:rPr>
                <w:b/>
                <w:bCs/>
              </w:rPr>
            </w:pPr>
            <w:r>
              <w:rPr>
                <w:b/>
                <w:bCs/>
              </w:rPr>
              <w:t>Набор услуг</w:t>
            </w:r>
          </w:p>
        </w:tc>
        <w:tc>
          <w:tcPr>
            <w:tcW w:w="1383" w:type="dxa"/>
            <w:shd w:val="clear" w:color="auto" w:fill="D9D9D9" w:themeFill="background1" w:themeFillShade="D9"/>
          </w:tcPr>
          <w:p w14:paraId="154395CD" w14:textId="77777777" w:rsidR="00181AE8" w:rsidRDefault="00181AE8" w:rsidP="00EE64B3">
            <w:pPr>
              <w:pStyle w:val="af6"/>
              <w:ind w:left="0" w:firstLine="0"/>
              <w:jc w:val="center"/>
              <w:rPr>
                <w:b/>
                <w:bCs/>
              </w:rPr>
            </w:pPr>
            <w:r>
              <w:rPr>
                <w:b/>
                <w:bCs/>
              </w:rPr>
              <w:t>Количество услуг</w:t>
            </w:r>
          </w:p>
        </w:tc>
      </w:tr>
      <w:tr w:rsidR="00181AE8" w14:paraId="7B25856A" w14:textId="77777777" w:rsidTr="00EE64B3">
        <w:tc>
          <w:tcPr>
            <w:tcW w:w="2268" w:type="dxa"/>
          </w:tcPr>
          <w:p w14:paraId="3042DCEC" w14:textId="77777777" w:rsidR="00181AE8" w:rsidRPr="00AC2092" w:rsidRDefault="00181AE8" w:rsidP="00EE64B3">
            <w:pPr>
              <w:ind w:firstLine="0"/>
              <w:rPr>
                <w:lang w:val="en-US"/>
              </w:rPr>
            </w:pPr>
            <w:r>
              <w:rPr>
                <w:lang w:val="en-US"/>
              </w:rPr>
              <w:t>FotoHotel</w:t>
            </w:r>
          </w:p>
        </w:tc>
        <w:tc>
          <w:tcPr>
            <w:tcW w:w="1843" w:type="dxa"/>
          </w:tcPr>
          <w:p w14:paraId="102211D2" w14:textId="77777777" w:rsidR="00181AE8" w:rsidRPr="00CB6D91" w:rsidRDefault="00181AE8" w:rsidP="00EE64B3">
            <w:pPr>
              <w:pStyle w:val="af6"/>
              <w:ind w:left="0" w:firstLine="0"/>
            </w:pPr>
            <w:r>
              <w:t>4 500 руб.</w:t>
            </w:r>
          </w:p>
        </w:tc>
        <w:tc>
          <w:tcPr>
            <w:tcW w:w="3969" w:type="dxa"/>
          </w:tcPr>
          <w:p w14:paraId="06124EBA" w14:textId="77777777" w:rsidR="00181AE8" w:rsidRDefault="00181AE8" w:rsidP="00EE64B3">
            <w:pPr>
              <w:pStyle w:val="af6"/>
              <w:ind w:left="0" w:firstLine="0"/>
            </w:pPr>
            <w:r>
              <w:t>Завтрак, ресторан, трансфер, экскурсии, бани, парковка, визовая поддержка</w:t>
            </w:r>
          </w:p>
        </w:tc>
        <w:tc>
          <w:tcPr>
            <w:tcW w:w="1383" w:type="dxa"/>
          </w:tcPr>
          <w:p w14:paraId="0762FA35" w14:textId="77777777" w:rsidR="00181AE8" w:rsidRDefault="00181AE8" w:rsidP="00EE64B3">
            <w:pPr>
              <w:pStyle w:val="af6"/>
              <w:ind w:left="0" w:firstLine="0"/>
            </w:pPr>
            <w:r>
              <w:t>7 позиций</w:t>
            </w:r>
          </w:p>
        </w:tc>
      </w:tr>
      <w:tr w:rsidR="00181AE8" w14:paraId="053A0E33" w14:textId="77777777" w:rsidTr="00EE64B3">
        <w:tc>
          <w:tcPr>
            <w:tcW w:w="2268" w:type="dxa"/>
          </w:tcPr>
          <w:p w14:paraId="697C1C41" w14:textId="77777777" w:rsidR="00181AE8" w:rsidRPr="00CB6D91" w:rsidRDefault="00181AE8" w:rsidP="00EE64B3">
            <w:pPr>
              <w:ind w:firstLine="0"/>
            </w:pPr>
            <w:r>
              <w:t>Граф Толстой</w:t>
            </w:r>
          </w:p>
        </w:tc>
        <w:tc>
          <w:tcPr>
            <w:tcW w:w="1843" w:type="dxa"/>
          </w:tcPr>
          <w:p w14:paraId="5954E76B" w14:textId="77777777" w:rsidR="00181AE8" w:rsidRPr="00CB6D91" w:rsidRDefault="00181AE8" w:rsidP="00EE64B3">
            <w:pPr>
              <w:pStyle w:val="af6"/>
              <w:ind w:left="0" w:firstLine="0"/>
            </w:pPr>
            <w:r w:rsidRPr="00CB6D91">
              <w:t>4 400 руб.</w:t>
            </w:r>
          </w:p>
        </w:tc>
        <w:tc>
          <w:tcPr>
            <w:tcW w:w="3969" w:type="dxa"/>
          </w:tcPr>
          <w:p w14:paraId="293ECCBD" w14:textId="77777777" w:rsidR="00181AE8" w:rsidRPr="007C5B60" w:rsidRDefault="00181AE8" w:rsidP="00EE64B3">
            <w:pPr>
              <w:pStyle w:val="af6"/>
              <w:ind w:left="0" w:firstLine="0"/>
            </w:pPr>
            <w:r>
              <w:t xml:space="preserve">Завтрак, трансфер, </w:t>
            </w:r>
            <w:r w:rsidRPr="007C5B60">
              <w:t>экскурсии, прачечная, экспресс-офис</w:t>
            </w:r>
          </w:p>
        </w:tc>
        <w:tc>
          <w:tcPr>
            <w:tcW w:w="1383" w:type="dxa"/>
          </w:tcPr>
          <w:p w14:paraId="69413278" w14:textId="77777777" w:rsidR="00181AE8" w:rsidRDefault="00181AE8" w:rsidP="00EE64B3">
            <w:pPr>
              <w:pStyle w:val="af6"/>
              <w:ind w:left="0" w:firstLine="0"/>
            </w:pPr>
            <w:r>
              <w:t>5 позиций</w:t>
            </w:r>
          </w:p>
        </w:tc>
      </w:tr>
      <w:tr w:rsidR="00181AE8" w14:paraId="4EC66F56" w14:textId="77777777" w:rsidTr="00EE64B3">
        <w:tc>
          <w:tcPr>
            <w:tcW w:w="2268" w:type="dxa"/>
          </w:tcPr>
          <w:p w14:paraId="1F3F5D85" w14:textId="77777777" w:rsidR="00181AE8" w:rsidRPr="00CB6D91" w:rsidRDefault="00181AE8" w:rsidP="00EE64B3">
            <w:pPr>
              <w:ind w:firstLine="0"/>
            </w:pPr>
            <w:r>
              <w:t>Дягилев</w:t>
            </w:r>
          </w:p>
        </w:tc>
        <w:tc>
          <w:tcPr>
            <w:tcW w:w="1843" w:type="dxa"/>
          </w:tcPr>
          <w:p w14:paraId="5CF38A7C" w14:textId="77777777" w:rsidR="00181AE8" w:rsidRPr="00CB6D91" w:rsidRDefault="00181AE8" w:rsidP="00EE64B3">
            <w:pPr>
              <w:pStyle w:val="af6"/>
              <w:ind w:left="0" w:firstLine="0"/>
            </w:pPr>
            <w:r w:rsidRPr="00CB6D91">
              <w:t>3 240 руб.</w:t>
            </w:r>
          </w:p>
        </w:tc>
        <w:tc>
          <w:tcPr>
            <w:tcW w:w="3969" w:type="dxa"/>
          </w:tcPr>
          <w:p w14:paraId="0614A8B8" w14:textId="77777777" w:rsidR="00181AE8" w:rsidRPr="00984444" w:rsidRDefault="00181AE8" w:rsidP="00EE64B3">
            <w:pPr>
              <w:pStyle w:val="af6"/>
              <w:ind w:left="0" w:firstLine="0"/>
            </w:pPr>
            <w:r w:rsidRPr="00984444">
              <w:t>Завтрак, трансфер, экскурсионное обслуживание</w:t>
            </w:r>
          </w:p>
        </w:tc>
        <w:tc>
          <w:tcPr>
            <w:tcW w:w="1383" w:type="dxa"/>
          </w:tcPr>
          <w:p w14:paraId="61993D02" w14:textId="77777777" w:rsidR="00181AE8" w:rsidRPr="00984444" w:rsidRDefault="00181AE8" w:rsidP="00EE64B3">
            <w:pPr>
              <w:pStyle w:val="af6"/>
              <w:ind w:left="0" w:firstLine="0"/>
            </w:pPr>
            <w:r>
              <w:t>3 позиции</w:t>
            </w:r>
          </w:p>
        </w:tc>
      </w:tr>
      <w:tr w:rsidR="00181AE8" w14:paraId="3C4EEA93" w14:textId="77777777" w:rsidTr="00EE64B3">
        <w:tc>
          <w:tcPr>
            <w:tcW w:w="2268" w:type="dxa"/>
          </w:tcPr>
          <w:p w14:paraId="2DAA0884" w14:textId="77777777" w:rsidR="00181AE8" w:rsidRPr="00CB6D91" w:rsidRDefault="00181AE8" w:rsidP="00EE64B3">
            <w:pPr>
              <w:ind w:firstLine="0"/>
            </w:pPr>
            <w:r>
              <w:t>Калейдоскоп</w:t>
            </w:r>
          </w:p>
        </w:tc>
        <w:tc>
          <w:tcPr>
            <w:tcW w:w="1843" w:type="dxa"/>
          </w:tcPr>
          <w:p w14:paraId="6F15745C" w14:textId="77777777" w:rsidR="00181AE8" w:rsidRPr="00CB6D91" w:rsidRDefault="00181AE8" w:rsidP="00EE64B3">
            <w:pPr>
              <w:pStyle w:val="af6"/>
              <w:ind w:left="0" w:firstLine="0"/>
            </w:pPr>
            <w:r w:rsidRPr="00CB6D91">
              <w:t xml:space="preserve">9 263 руб. </w:t>
            </w:r>
          </w:p>
        </w:tc>
        <w:tc>
          <w:tcPr>
            <w:tcW w:w="3969" w:type="dxa"/>
          </w:tcPr>
          <w:p w14:paraId="251DE768" w14:textId="77777777" w:rsidR="00181AE8" w:rsidRPr="00984444" w:rsidRDefault="00181AE8" w:rsidP="00EE64B3">
            <w:pPr>
              <w:pStyle w:val="af6"/>
              <w:ind w:left="0" w:firstLine="0"/>
            </w:pPr>
            <w:r>
              <w:t>Завтрак, т</w:t>
            </w:r>
            <w:r w:rsidRPr="00984444">
              <w:t>рансфер, визовая поддержка</w:t>
            </w:r>
          </w:p>
        </w:tc>
        <w:tc>
          <w:tcPr>
            <w:tcW w:w="1383" w:type="dxa"/>
          </w:tcPr>
          <w:p w14:paraId="07434F89" w14:textId="77777777" w:rsidR="00181AE8" w:rsidRDefault="00181AE8" w:rsidP="00EE64B3">
            <w:pPr>
              <w:pStyle w:val="af6"/>
              <w:ind w:left="0" w:firstLine="0"/>
            </w:pPr>
            <w:r>
              <w:t xml:space="preserve">3 позиции </w:t>
            </w:r>
          </w:p>
        </w:tc>
      </w:tr>
      <w:tr w:rsidR="00181AE8" w14:paraId="3BA3FAEA" w14:textId="77777777" w:rsidTr="00EE64B3">
        <w:tc>
          <w:tcPr>
            <w:tcW w:w="2268" w:type="dxa"/>
          </w:tcPr>
          <w:p w14:paraId="3A89DEE5" w14:textId="77777777" w:rsidR="00181AE8" w:rsidRPr="00CB6D91" w:rsidRDefault="00181AE8" w:rsidP="00EE64B3">
            <w:pPr>
              <w:ind w:firstLine="0"/>
            </w:pPr>
            <w:r w:rsidRPr="00CB6D91">
              <w:rPr>
                <w:lang w:val="en-US"/>
              </w:rPr>
              <w:t>Sonata</w:t>
            </w:r>
            <w:r w:rsidRPr="00C259F8">
              <w:t xml:space="preserve"> </w:t>
            </w:r>
          </w:p>
        </w:tc>
        <w:tc>
          <w:tcPr>
            <w:tcW w:w="1843" w:type="dxa"/>
          </w:tcPr>
          <w:p w14:paraId="5638DAB2" w14:textId="77777777" w:rsidR="00181AE8" w:rsidRPr="00CB6D91" w:rsidRDefault="00181AE8" w:rsidP="00EE64B3">
            <w:pPr>
              <w:pStyle w:val="af6"/>
              <w:ind w:left="0" w:firstLine="0"/>
            </w:pPr>
            <w:r w:rsidRPr="00CB6D91">
              <w:t>2 876 руб.</w:t>
            </w:r>
          </w:p>
        </w:tc>
        <w:tc>
          <w:tcPr>
            <w:tcW w:w="3969" w:type="dxa"/>
          </w:tcPr>
          <w:p w14:paraId="5E2AC0E5" w14:textId="77777777" w:rsidR="00181AE8" w:rsidRPr="004212EC" w:rsidRDefault="00181AE8" w:rsidP="00EE64B3">
            <w:pPr>
              <w:pStyle w:val="af6"/>
              <w:ind w:left="0" w:firstLine="0"/>
            </w:pPr>
            <w:r w:rsidRPr="004D7383">
              <w:t>Завтрак, прачечная, услуги бизнес-центра</w:t>
            </w:r>
          </w:p>
        </w:tc>
        <w:tc>
          <w:tcPr>
            <w:tcW w:w="1383" w:type="dxa"/>
          </w:tcPr>
          <w:p w14:paraId="2936F00D" w14:textId="77777777" w:rsidR="00181AE8" w:rsidRPr="004D7383" w:rsidRDefault="00181AE8" w:rsidP="00EE64B3">
            <w:pPr>
              <w:pStyle w:val="af6"/>
              <w:ind w:left="0" w:firstLine="0"/>
            </w:pPr>
            <w:r>
              <w:t>3 позиции</w:t>
            </w:r>
          </w:p>
        </w:tc>
      </w:tr>
      <w:tr w:rsidR="00181AE8" w14:paraId="02BCD1D8" w14:textId="77777777" w:rsidTr="00EE64B3">
        <w:tc>
          <w:tcPr>
            <w:tcW w:w="2268" w:type="dxa"/>
          </w:tcPr>
          <w:p w14:paraId="1CDDB4D5" w14:textId="77777777" w:rsidR="00181AE8" w:rsidRPr="00CB6D91" w:rsidRDefault="00181AE8" w:rsidP="00EE64B3">
            <w:pPr>
              <w:ind w:firstLine="0"/>
            </w:pPr>
            <w:r>
              <w:t>Династия</w:t>
            </w:r>
          </w:p>
        </w:tc>
        <w:tc>
          <w:tcPr>
            <w:tcW w:w="1843" w:type="dxa"/>
          </w:tcPr>
          <w:p w14:paraId="006F1059" w14:textId="77777777" w:rsidR="00181AE8" w:rsidRPr="00CB6D91" w:rsidRDefault="00181AE8" w:rsidP="00EE64B3">
            <w:pPr>
              <w:pStyle w:val="af6"/>
              <w:ind w:left="0" w:firstLine="0"/>
            </w:pPr>
            <w:r w:rsidRPr="00CB6D91">
              <w:t>4 738 руб.</w:t>
            </w:r>
          </w:p>
        </w:tc>
        <w:tc>
          <w:tcPr>
            <w:tcW w:w="3969" w:type="dxa"/>
          </w:tcPr>
          <w:p w14:paraId="3FD2C5F4" w14:textId="77777777" w:rsidR="00181AE8" w:rsidRPr="002B4EB3" w:rsidRDefault="00181AE8" w:rsidP="00EE64B3">
            <w:pPr>
              <w:pStyle w:val="af6"/>
              <w:ind w:left="0" w:firstLine="0"/>
            </w:pPr>
            <w:r w:rsidRPr="002B4EB3">
              <w:t xml:space="preserve">Завтрак, ресторан, конференц-зал, прачечная, библиотека, услуги </w:t>
            </w:r>
            <w:r w:rsidRPr="002B4EB3">
              <w:lastRenderedPageBreak/>
              <w:t>бизнес-центра, трансфер, экскурсионное бюро</w:t>
            </w:r>
          </w:p>
        </w:tc>
        <w:tc>
          <w:tcPr>
            <w:tcW w:w="1383" w:type="dxa"/>
          </w:tcPr>
          <w:p w14:paraId="1400EE26" w14:textId="77777777" w:rsidR="00181AE8" w:rsidRPr="002B4EB3" w:rsidRDefault="00181AE8" w:rsidP="00EE64B3">
            <w:pPr>
              <w:pStyle w:val="af6"/>
              <w:ind w:left="0" w:firstLine="0"/>
            </w:pPr>
            <w:r>
              <w:lastRenderedPageBreak/>
              <w:t>8 позиций</w:t>
            </w:r>
          </w:p>
        </w:tc>
      </w:tr>
      <w:tr w:rsidR="00181AE8" w14:paraId="0647E4E3" w14:textId="77777777" w:rsidTr="00EE64B3">
        <w:tc>
          <w:tcPr>
            <w:tcW w:w="2268" w:type="dxa"/>
          </w:tcPr>
          <w:p w14:paraId="20CAFB20" w14:textId="77777777" w:rsidR="00181AE8" w:rsidRPr="00CB6D91" w:rsidRDefault="00181AE8" w:rsidP="00EE64B3">
            <w:pPr>
              <w:ind w:firstLine="0"/>
              <w:jc w:val="left"/>
            </w:pPr>
            <w:r>
              <w:t>Пятый угол</w:t>
            </w:r>
          </w:p>
        </w:tc>
        <w:tc>
          <w:tcPr>
            <w:tcW w:w="1843" w:type="dxa"/>
          </w:tcPr>
          <w:p w14:paraId="2610C230" w14:textId="77777777" w:rsidR="00181AE8" w:rsidRPr="00CB6D91" w:rsidRDefault="00181AE8" w:rsidP="00EE64B3">
            <w:pPr>
              <w:pStyle w:val="af6"/>
              <w:ind w:left="0" w:firstLine="0"/>
              <w:jc w:val="left"/>
            </w:pPr>
            <w:r w:rsidRPr="00CB6D91">
              <w:t>4 700 руб.</w:t>
            </w:r>
          </w:p>
        </w:tc>
        <w:tc>
          <w:tcPr>
            <w:tcW w:w="3969" w:type="dxa"/>
          </w:tcPr>
          <w:p w14:paraId="6BF66175" w14:textId="77777777" w:rsidR="00181AE8" w:rsidRPr="00B7642C" w:rsidRDefault="00181AE8" w:rsidP="00EE64B3">
            <w:pPr>
              <w:pStyle w:val="af6"/>
              <w:ind w:left="0" w:firstLine="0"/>
              <w:jc w:val="left"/>
            </w:pPr>
            <w:r w:rsidRPr="00B7642C">
              <w:t>Завтрак, трансфер, конференц-зал, ресторан, парковка, экскурсионное бюро</w:t>
            </w:r>
          </w:p>
        </w:tc>
        <w:tc>
          <w:tcPr>
            <w:tcW w:w="1383" w:type="dxa"/>
          </w:tcPr>
          <w:p w14:paraId="6605C448" w14:textId="77777777" w:rsidR="00181AE8" w:rsidRPr="00B7642C" w:rsidRDefault="00181AE8" w:rsidP="00EE64B3">
            <w:pPr>
              <w:pStyle w:val="af6"/>
              <w:ind w:left="0" w:firstLine="0"/>
              <w:jc w:val="left"/>
            </w:pPr>
            <w:r>
              <w:t>6 позиций</w:t>
            </w:r>
          </w:p>
        </w:tc>
      </w:tr>
      <w:tr w:rsidR="00181AE8" w14:paraId="238523FD" w14:textId="77777777" w:rsidTr="00EE64B3">
        <w:tc>
          <w:tcPr>
            <w:tcW w:w="2268" w:type="dxa"/>
          </w:tcPr>
          <w:p w14:paraId="0F248D11" w14:textId="77777777" w:rsidR="00181AE8" w:rsidRPr="00CB6D91" w:rsidRDefault="00181AE8" w:rsidP="00EE64B3">
            <w:pPr>
              <w:ind w:firstLine="0"/>
              <w:jc w:val="left"/>
            </w:pPr>
            <w:r>
              <w:t>Гости любят</w:t>
            </w:r>
          </w:p>
        </w:tc>
        <w:tc>
          <w:tcPr>
            <w:tcW w:w="1843" w:type="dxa"/>
          </w:tcPr>
          <w:p w14:paraId="08448C49" w14:textId="77777777" w:rsidR="00181AE8" w:rsidRPr="00CB6D91" w:rsidRDefault="00181AE8" w:rsidP="00EE64B3">
            <w:pPr>
              <w:pStyle w:val="af6"/>
              <w:ind w:left="0" w:firstLine="0"/>
              <w:jc w:val="left"/>
            </w:pPr>
            <w:r w:rsidRPr="00CB6D91">
              <w:t>2 279 руб.</w:t>
            </w:r>
          </w:p>
        </w:tc>
        <w:tc>
          <w:tcPr>
            <w:tcW w:w="3969" w:type="dxa"/>
          </w:tcPr>
          <w:p w14:paraId="48C68E75" w14:textId="77777777" w:rsidR="00181AE8" w:rsidRPr="00B7642C" w:rsidRDefault="00181AE8" w:rsidP="00EE64B3">
            <w:pPr>
              <w:pStyle w:val="af6"/>
              <w:ind w:left="0" w:firstLine="0"/>
              <w:jc w:val="left"/>
            </w:pPr>
            <w:r w:rsidRPr="00B7642C">
              <w:t>Трансфер, услуги бизнес-центра</w:t>
            </w:r>
          </w:p>
        </w:tc>
        <w:tc>
          <w:tcPr>
            <w:tcW w:w="1383" w:type="dxa"/>
          </w:tcPr>
          <w:p w14:paraId="0453F25A" w14:textId="77777777" w:rsidR="00181AE8" w:rsidRPr="00B7642C" w:rsidRDefault="00181AE8" w:rsidP="00EE64B3">
            <w:pPr>
              <w:pStyle w:val="af6"/>
              <w:ind w:left="0" w:firstLine="0"/>
              <w:jc w:val="left"/>
            </w:pPr>
            <w:r>
              <w:t>2 позиции</w:t>
            </w:r>
          </w:p>
        </w:tc>
      </w:tr>
      <w:tr w:rsidR="00181AE8" w14:paraId="0109BC7D" w14:textId="77777777" w:rsidTr="00EE64B3">
        <w:tc>
          <w:tcPr>
            <w:tcW w:w="2268" w:type="dxa"/>
          </w:tcPr>
          <w:p w14:paraId="45C26AB7" w14:textId="77777777" w:rsidR="00181AE8" w:rsidRPr="00CB6D91" w:rsidRDefault="00181AE8" w:rsidP="00EE64B3">
            <w:pPr>
              <w:ind w:firstLine="0"/>
              <w:jc w:val="left"/>
            </w:pPr>
            <w:r w:rsidRPr="00CB6D91">
              <w:rPr>
                <w:lang w:val="en-US"/>
              </w:rPr>
              <w:t>Station M19</w:t>
            </w:r>
          </w:p>
        </w:tc>
        <w:tc>
          <w:tcPr>
            <w:tcW w:w="1843" w:type="dxa"/>
          </w:tcPr>
          <w:p w14:paraId="4E84C519" w14:textId="77777777" w:rsidR="00181AE8" w:rsidRPr="00CB6D91" w:rsidRDefault="00181AE8" w:rsidP="00EE64B3">
            <w:pPr>
              <w:pStyle w:val="af6"/>
              <w:ind w:left="0" w:firstLine="0"/>
              <w:jc w:val="left"/>
            </w:pPr>
            <w:r w:rsidRPr="00CB6D91">
              <w:t>2 788 руб.</w:t>
            </w:r>
          </w:p>
        </w:tc>
        <w:tc>
          <w:tcPr>
            <w:tcW w:w="3969" w:type="dxa"/>
          </w:tcPr>
          <w:p w14:paraId="568A2905" w14:textId="77777777" w:rsidR="00181AE8" w:rsidRPr="00EB4315" w:rsidRDefault="00181AE8" w:rsidP="00EE64B3">
            <w:pPr>
              <w:pStyle w:val="af6"/>
              <w:ind w:left="0" w:firstLine="0"/>
              <w:jc w:val="left"/>
            </w:pPr>
            <w:r w:rsidRPr="00EB4315">
              <w:t>Завтрак, конференц-зал, экспресс-офис</w:t>
            </w:r>
          </w:p>
        </w:tc>
        <w:tc>
          <w:tcPr>
            <w:tcW w:w="1383" w:type="dxa"/>
          </w:tcPr>
          <w:p w14:paraId="0D5495F6" w14:textId="77777777" w:rsidR="00181AE8" w:rsidRPr="00EB4315" w:rsidRDefault="00181AE8" w:rsidP="00EE64B3">
            <w:pPr>
              <w:pStyle w:val="af6"/>
              <w:ind w:left="0" w:firstLine="0"/>
              <w:jc w:val="left"/>
            </w:pPr>
            <w:r>
              <w:t xml:space="preserve">3 позиции </w:t>
            </w:r>
          </w:p>
        </w:tc>
      </w:tr>
      <w:tr w:rsidR="00181AE8" w14:paraId="181B73BE" w14:textId="77777777" w:rsidTr="00EE64B3">
        <w:tc>
          <w:tcPr>
            <w:tcW w:w="2268" w:type="dxa"/>
          </w:tcPr>
          <w:p w14:paraId="6D90AAC6" w14:textId="77777777" w:rsidR="00181AE8" w:rsidRPr="00CB6D91" w:rsidRDefault="00181AE8" w:rsidP="00EE64B3">
            <w:pPr>
              <w:ind w:firstLine="0"/>
              <w:jc w:val="left"/>
            </w:pPr>
            <w:r>
              <w:t>Янина</w:t>
            </w:r>
          </w:p>
        </w:tc>
        <w:tc>
          <w:tcPr>
            <w:tcW w:w="1843" w:type="dxa"/>
          </w:tcPr>
          <w:p w14:paraId="61F463F1" w14:textId="77777777" w:rsidR="00181AE8" w:rsidRPr="00CB6D91" w:rsidRDefault="00181AE8" w:rsidP="00EE64B3">
            <w:pPr>
              <w:pStyle w:val="af6"/>
              <w:ind w:left="0" w:firstLine="0"/>
              <w:jc w:val="left"/>
            </w:pPr>
            <w:r w:rsidRPr="00CB6D91">
              <w:t>3 850 руб.</w:t>
            </w:r>
          </w:p>
        </w:tc>
        <w:tc>
          <w:tcPr>
            <w:tcW w:w="3969" w:type="dxa"/>
          </w:tcPr>
          <w:p w14:paraId="77AAFD39" w14:textId="77777777" w:rsidR="00181AE8" w:rsidRPr="00EB4315" w:rsidRDefault="00181AE8" w:rsidP="00EE64B3">
            <w:pPr>
              <w:pStyle w:val="af6"/>
              <w:ind w:left="0" w:firstLine="0"/>
              <w:jc w:val="left"/>
            </w:pPr>
            <w:r w:rsidRPr="00EB4315">
              <w:t>Завтрак, ресторан, парковка, экскурсионное бюро</w:t>
            </w:r>
          </w:p>
        </w:tc>
        <w:tc>
          <w:tcPr>
            <w:tcW w:w="1383" w:type="dxa"/>
          </w:tcPr>
          <w:p w14:paraId="75C16A64" w14:textId="77777777" w:rsidR="00181AE8" w:rsidRPr="00EB4315" w:rsidRDefault="00181AE8" w:rsidP="00EE64B3">
            <w:pPr>
              <w:pStyle w:val="af6"/>
              <w:ind w:left="0" w:firstLine="0"/>
              <w:jc w:val="left"/>
            </w:pPr>
            <w:r>
              <w:t>4 позиции</w:t>
            </w:r>
          </w:p>
        </w:tc>
      </w:tr>
      <w:tr w:rsidR="00181AE8" w14:paraId="11D40189" w14:textId="77777777" w:rsidTr="00EE64B3">
        <w:tc>
          <w:tcPr>
            <w:tcW w:w="2268" w:type="dxa"/>
          </w:tcPr>
          <w:p w14:paraId="70340BC6" w14:textId="77777777" w:rsidR="00181AE8" w:rsidRPr="00CB6D91" w:rsidRDefault="00181AE8" w:rsidP="00EE64B3">
            <w:pPr>
              <w:ind w:firstLine="0"/>
              <w:jc w:val="left"/>
            </w:pPr>
            <w:r>
              <w:t>Аллегро</w:t>
            </w:r>
          </w:p>
        </w:tc>
        <w:tc>
          <w:tcPr>
            <w:tcW w:w="1843" w:type="dxa"/>
          </w:tcPr>
          <w:p w14:paraId="17B49D46" w14:textId="77777777" w:rsidR="00181AE8" w:rsidRPr="00CB6D91" w:rsidRDefault="00181AE8" w:rsidP="00EE64B3">
            <w:pPr>
              <w:pStyle w:val="af6"/>
              <w:ind w:left="0" w:firstLine="0"/>
              <w:jc w:val="left"/>
            </w:pPr>
            <w:r w:rsidRPr="00CB6D91">
              <w:t>3 269 руб.</w:t>
            </w:r>
          </w:p>
        </w:tc>
        <w:tc>
          <w:tcPr>
            <w:tcW w:w="3969" w:type="dxa"/>
          </w:tcPr>
          <w:p w14:paraId="0702411A" w14:textId="77777777" w:rsidR="00181AE8" w:rsidRPr="00E441FB" w:rsidRDefault="00181AE8" w:rsidP="00EE64B3">
            <w:pPr>
              <w:pStyle w:val="af6"/>
              <w:ind w:left="0" w:firstLine="0"/>
              <w:jc w:val="left"/>
            </w:pPr>
            <w:r w:rsidRPr="00E441FB">
              <w:t>Завтрак, трансфер, экскурсионное обслуживание, заказ билетов на культурные мероприятия, прачечная</w:t>
            </w:r>
          </w:p>
        </w:tc>
        <w:tc>
          <w:tcPr>
            <w:tcW w:w="1383" w:type="dxa"/>
          </w:tcPr>
          <w:p w14:paraId="7C883E89" w14:textId="77777777" w:rsidR="00181AE8" w:rsidRPr="00E441FB" w:rsidRDefault="00181AE8" w:rsidP="00EE64B3">
            <w:pPr>
              <w:pStyle w:val="af6"/>
              <w:ind w:left="0" w:firstLine="0"/>
              <w:jc w:val="left"/>
            </w:pPr>
            <w:r>
              <w:t>5 позиций</w:t>
            </w:r>
          </w:p>
        </w:tc>
      </w:tr>
      <w:tr w:rsidR="00181AE8" w14:paraId="657F356C" w14:textId="77777777" w:rsidTr="00EE64B3">
        <w:tc>
          <w:tcPr>
            <w:tcW w:w="2268" w:type="dxa"/>
          </w:tcPr>
          <w:p w14:paraId="0D4BB0AD" w14:textId="77777777" w:rsidR="00181AE8" w:rsidRPr="00CB6D91" w:rsidRDefault="00181AE8" w:rsidP="00EE64B3">
            <w:pPr>
              <w:ind w:firstLine="0"/>
              <w:jc w:val="left"/>
            </w:pPr>
            <w:r w:rsidRPr="00CB6D91">
              <w:rPr>
                <w:lang w:val="en-US"/>
              </w:rPr>
              <w:t>LigoHotel</w:t>
            </w:r>
          </w:p>
        </w:tc>
        <w:tc>
          <w:tcPr>
            <w:tcW w:w="1843" w:type="dxa"/>
          </w:tcPr>
          <w:p w14:paraId="2BC59066" w14:textId="77777777" w:rsidR="00181AE8" w:rsidRPr="00CB6D91" w:rsidRDefault="00181AE8" w:rsidP="00EE64B3">
            <w:pPr>
              <w:pStyle w:val="af6"/>
              <w:ind w:left="0" w:firstLine="0"/>
              <w:jc w:val="left"/>
            </w:pPr>
            <w:r w:rsidRPr="00CB6D91">
              <w:t>5 000 руб.</w:t>
            </w:r>
          </w:p>
        </w:tc>
        <w:tc>
          <w:tcPr>
            <w:tcW w:w="3969" w:type="dxa"/>
          </w:tcPr>
          <w:p w14:paraId="554171B2" w14:textId="77777777" w:rsidR="00181AE8" w:rsidRPr="00A941F2" w:rsidRDefault="00181AE8" w:rsidP="00EE64B3">
            <w:pPr>
              <w:pStyle w:val="af6"/>
              <w:ind w:left="0" w:firstLine="0"/>
              <w:jc w:val="left"/>
            </w:pPr>
            <w:r w:rsidRPr="00A941F2">
              <w:t>Завтрак, трансфер, прачечная, визовая поддержка, экскурсионное обслуживание</w:t>
            </w:r>
          </w:p>
        </w:tc>
        <w:tc>
          <w:tcPr>
            <w:tcW w:w="1383" w:type="dxa"/>
          </w:tcPr>
          <w:p w14:paraId="4AB38EEF" w14:textId="77777777" w:rsidR="00181AE8" w:rsidRPr="00A941F2" w:rsidRDefault="00181AE8" w:rsidP="00EE64B3">
            <w:pPr>
              <w:pStyle w:val="af6"/>
              <w:ind w:left="0" w:firstLine="0"/>
              <w:jc w:val="left"/>
            </w:pPr>
            <w:r>
              <w:t>5 позиций</w:t>
            </w:r>
          </w:p>
        </w:tc>
      </w:tr>
    </w:tbl>
    <w:p w14:paraId="59DF7E1F" w14:textId="77777777" w:rsidR="00B90343" w:rsidRDefault="00B90343" w:rsidP="00EE64B3">
      <w:pPr>
        <w:ind w:firstLine="0"/>
        <w:rPr>
          <w:b/>
          <w:bCs/>
        </w:rPr>
      </w:pPr>
    </w:p>
    <w:p w14:paraId="0C5DE498" w14:textId="53417D00" w:rsidR="00B90343" w:rsidRDefault="00B90343" w:rsidP="00EE64B3">
      <w:r>
        <w:t>В соответствие с имеющимися в таблице выше данными была построена вторая карта конкурентов на уровне брендов.</w:t>
      </w:r>
    </w:p>
    <w:p w14:paraId="6FE56194" w14:textId="38C8D9F2" w:rsidR="004212EC" w:rsidRDefault="00115C66" w:rsidP="00EE64B3">
      <w:pPr>
        <w:ind w:firstLine="0"/>
        <w:jc w:val="center"/>
        <w:rPr>
          <w:b/>
          <w:bCs/>
        </w:rPr>
      </w:pPr>
      <w:r>
        <w:rPr>
          <w:noProof/>
        </w:rPr>
        <w:drawing>
          <wp:inline distT="0" distB="0" distL="0" distR="0" wp14:anchorId="440D7548" wp14:editId="21E32F1B">
            <wp:extent cx="4067544" cy="214312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4">
                      <a:extLst>
                        <a:ext uri="{28A0092B-C50C-407E-A947-70E740481C1C}">
                          <a14:useLocalDpi xmlns:a14="http://schemas.microsoft.com/office/drawing/2010/main" val="0"/>
                        </a:ext>
                      </a:extLst>
                    </a:blip>
                    <a:stretch>
                      <a:fillRect/>
                    </a:stretch>
                  </pic:blipFill>
                  <pic:spPr>
                    <a:xfrm>
                      <a:off x="0" y="0"/>
                      <a:ext cx="4121580" cy="2171596"/>
                    </a:xfrm>
                    <a:prstGeom prst="rect">
                      <a:avLst/>
                    </a:prstGeom>
                  </pic:spPr>
                </pic:pic>
              </a:graphicData>
            </a:graphic>
          </wp:inline>
        </w:drawing>
      </w:r>
    </w:p>
    <w:p w14:paraId="1CA31E29" w14:textId="4B81375C" w:rsidR="00B90343" w:rsidRDefault="00214DB7" w:rsidP="00EE64B3">
      <w:pPr>
        <w:pStyle w:val="a"/>
        <w:ind w:left="354"/>
      </w:pPr>
      <w:r>
        <w:t>Карта конкурентов №2 по ценовой политике и продуктовому набору</w:t>
      </w:r>
      <w:r>
        <w:rPr>
          <w:rStyle w:val="aff3"/>
        </w:rPr>
        <w:footnoteReference w:id="152"/>
      </w:r>
    </w:p>
    <w:p w14:paraId="3735A1C9" w14:textId="4EF72F37" w:rsidR="00B90343" w:rsidRDefault="00B90343" w:rsidP="00EE64B3">
      <w:r>
        <w:lastRenderedPageBreak/>
        <w:t xml:space="preserve">В результате </w:t>
      </w:r>
      <w:r w:rsidR="003E35E3">
        <w:t xml:space="preserve">распределения отелей по критериям «набор услуг/цена» было выявлено 5 стратегических групп – </w:t>
      </w:r>
      <w:r w:rsidR="003E35E3">
        <w:rPr>
          <w:lang w:val="en-US"/>
        </w:rPr>
        <w:t>FotoHotel</w:t>
      </w:r>
      <w:r w:rsidR="003E35E3" w:rsidRPr="003E35E3">
        <w:t xml:space="preserve"> п</w:t>
      </w:r>
      <w:r w:rsidR="003E35E3">
        <w:t xml:space="preserve">опадает в пятую группу вместе с отелем Династия. Оба отеля предлагают относительно широкий набор услуг в средней ценовой категории. Однако гостиницу Династия нельзя назвать схожей по отношению к </w:t>
      </w:r>
      <w:r w:rsidR="003E35E3">
        <w:rPr>
          <w:lang w:val="en-US"/>
        </w:rPr>
        <w:t>FotoHotel</w:t>
      </w:r>
      <w:r w:rsidR="003E35E3">
        <w:t xml:space="preserve"> по причине того, что дизайн интерьера не является современным в отличие от последнего и, соответственно, привлекает другую целевую аудиторию – более консервативных потребителей. </w:t>
      </w:r>
    </w:p>
    <w:p w14:paraId="7BDB35D5" w14:textId="7A92C74D" w:rsidR="003E35E3" w:rsidRDefault="003E35E3" w:rsidP="00EE64B3">
      <w:pPr>
        <w:jc w:val="center"/>
      </w:pPr>
      <w:r>
        <w:rPr>
          <w:noProof/>
        </w:rPr>
        <w:drawing>
          <wp:inline distT="0" distB="0" distL="0" distR="0" wp14:anchorId="7D758CDE" wp14:editId="74A0766B">
            <wp:extent cx="3139499" cy="2266950"/>
            <wp:effectExtent l="0" t="0" r="0" b="0"/>
            <wp:docPr id="16" name="Рисунок 16" descr="Изображение выглядит как текст, внутренний, друго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внутренний, другой, снимок экрана&#10;&#10;Автоматически созданное описание"/>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9010" cy="2281039"/>
                    </a:xfrm>
                    <a:prstGeom prst="rect">
                      <a:avLst/>
                    </a:prstGeom>
                  </pic:spPr>
                </pic:pic>
              </a:graphicData>
            </a:graphic>
          </wp:inline>
        </w:drawing>
      </w:r>
    </w:p>
    <w:p w14:paraId="6BF4D193" w14:textId="0B6F84FF" w:rsidR="003E35E3" w:rsidRDefault="003E35E3" w:rsidP="00EE64B3">
      <w:pPr>
        <w:pStyle w:val="a"/>
        <w:ind w:left="354"/>
      </w:pPr>
      <w:r>
        <w:t>Интерьер гостиницы «Династия»</w:t>
      </w:r>
      <w:r>
        <w:rPr>
          <w:rStyle w:val="aff3"/>
        </w:rPr>
        <w:footnoteReference w:id="153"/>
      </w:r>
    </w:p>
    <w:p w14:paraId="589D24AC" w14:textId="25AAABDA" w:rsidR="00132321" w:rsidRDefault="00BE44C0" w:rsidP="00EE64B3">
      <w:r>
        <w:t>По результатам анкетирования было выявлено, что интерьер играет важную роль при выборе отеля</w:t>
      </w:r>
      <w:r w:rsidR="008F2019">
        <w:t xml:space="preserve"> клиентами </w:t>
      </w:r>
      <w:r w:rsidR="008F2019">
        <w:rPr>
          <w:lang w:val="en-US"/>
        </w:rPr>
        <w:t>B</w:t>
      </w:r>
      <w:r w:rsidR="008F2019" w:rsidRPr="008F2019">
        <w:t>2</w:t>
      </w:r>
      <w:r w:rsidR="008F2019">
        <w:rPr>
          <w:lang w:val="en-US"/>
        </w:rPr>
        <w:t>C</w:t>
      </w:r>
      <w:r>
        <w:t xml:space="preserve">, ввиду чего в качестве прямых конкурентов </w:t>
      </w:r>
      <w:r>
        <w:rPr>
          <w:lang w:val="en-US"/>
        </w:rPr>
        <w:t>FotoHotel</w:t>
      </w:r>
      <w:r w:rsidRPr="00BE44C0">
        <w:t xml:space="preserve"> </w:t>
      </w:r>
      <w:r>
        <w:t>в дальнейших частях работы будут рассматриваться наиболее схожие по профилю отели, расположенные в шаговой доступности от Невского проспекта</w:t>
      </w:r>
      <w:r w:rsidR="000B4A4B">
        <w:t xml:space="preserve">. То есть, наиболее прямыми конкурентами </w:t>
      </w:r>
      <w:r w:rsidR="00F618F4">
        <w:t xml:space="preserve">на рынке </w:t>
      </w:r>
      <w:r w:rsidR="00F618F4">
        <w:rPr>
          <w:lang w:val="en-US"/>
        </w:rPr>
        <w:t>B</w:t>
      </w:r>
      <w:r w:rsidR="00F618F4" w:rsidRPr="00F618F4">
        <w:t>2</w:t>
      </w:r>
      <w:r w:rsidR="00F618F4">
        <w:rPr>
          <w:lang w:val="en-US"/>
        </w:rPr>
        <w:t>C</w:t>
      </w:r>
      <w:r w:rsidR="00F618F4" w:rsidRPr="00F618F4">
        <w:t xml:space="preserve"> </w:t>
      </w:r>
      <w:r w:rsidR="000B4A4B">
        <w:t>являются не отели, расположенные около м</w:t>
      </w:r>
      <w:r w:rsidR="002F49F1">
        <w:t xml:space="preserve">етро </w:t>
      </w:r>
      <w:r w:rsidR="000B4A4B">
        <w:t>Владимирская, а гостиницы, схожие по совокупности характеристик, описанных далее.</w:t>
      </w:r>
    </w:p>
    <w:p w14:paraId="504DE827" w14:textId="1BCF9972" w:rsidR="003E35E3" w:rsidRPr="00AE72D2" w:rsidRDefault="00F618F4" w:rsidP="00EE64B3">
      <w:r>
        <w:t>Однако на рынке</w:t>
      </w:r>
      <w:r w:rsidR="00AE72D2">
        <w:t xml:space="preserve"> </w:t>
      </w:r>
      <w:r>
        <w:t>корпоративных клиентов</w:t>
      </w:r>
      <w:r w:rsidR="00AE72D2">
        <w:t xml:space="preserve"> </w:t>
      </w:r>
      <w:r w:rsidR="00AE72D2" w:rsidRPr="00AE72D2">
        <w:t>(</w:t>
      </w:r>
      <w:r w:rsidR="00AE72D2">
        <w:rPr>
          <w:lang w:val="en-US"/>
        </w:rPr>
        <w:t>B</w:t>
      </w:r>
      <w:r w:rsidR="00AE72D2" w:rsidRPr="00AE72D2">
        <w:t>2</w:t>
      </w:r>
      <w:r w:rsidR="00AE72D2">
        <w:rPr>
          <w:lang w:val="en-US"/>
        </w:rPr>
        <w:t>B</w:t>
      </w:r>
      <w:r w:rsidR="00AE72D2">
        <w:t>) прямыми конкурентами далее будут считаться все отели категории «3 звезды», расположенные в радиусе 1 км от м</w:t>
      </w:r>
      <w:r w:rsidR="002F49F1">
        <w:t>етро</w:t>
      </w:r>
      <w:r w:rsidR="00AE72D2">
        <w:t xml:space="preserve"> Владимирская, поскольку местоположение для данных покупателей является ключевым фактором при выборе отеля для сотрудничества.</w:t>
      </w:r>
    </w:p>
    <w:p w14:paraId="45ECCE11" w14:textId="6DF64ADE" w:rsidR="0076686F" w:rsidRDefault="0076686F" w:rsidP="00EE64B3">
      <w:pPr>
        <w:rPr>
          <w:b/>
          <w:bCs/>
        </w:rPr>
      </w:pPr>
      <w:r w:rsidRPr="0076686F">
        <w:rPr>
          <w:b/>
          <w:bCs/>
        </w:rPr>
        <w:t>Анализ схожих по профилю отелей</w:t>
      </w:r>
    </w:p>
    <w:p w14:paraId="560864D6" w14:textId="03394FCD" w:rsidR="00ED44F5" w:rsidRDefault="008F2019" w:rsidP="00EE64B3">
      <w:r>
        <w:t xml:space="preserve">В сегменте </w:t>
      </w:r>
      <w:r>
        <w:rPr>
          <w:lang w:val="en-US"/>
        </w:rPr>
        <w:t>B</w:t>
      </w:r>
      <w:r w:rsidRPr="008F2019">
        <w:t>2</w:t>
      </w:r>
      <w:r>
        <w:rPr>
          <w:lang w:val="en-US"/>
        </w:rPr>
        <w:t>C</w:t>
      </w:r>
      <w:r w:rsidRPr="008F2019">
        <w:t xml:space="preserve">, </w:t>
      </w:r>
      <w:r>
        <w:t>к</w:t>
      </w:r>
      <w:r w:rsidR="007A49EE">
        <w:t>ак уже было упомянуто</w:t>
      </w:r>
      <w:r w:rsidR="003E35E3">
        <w:t xml:space="preserve"> ранее</w:t>
      </w:r>
      <w:r w:rsidR="00410471">
        <w:t xml:space="preserve"> в разделе 2.0 Методология исследования</w:t>
      </w:r>
      <w:r w:rsidR="003E35E3">
        <w:t xml:space="preserve">, </w:t>
      </w:r>
      <w:r w:rsidR="007A49EE">
        <w:t xml:space="preserve">в качестве основных конкурентов </w:t>
      </w:r>
      <w:r w:rsidR="00ED44F5">
        <w:t>по отношению к «</w:t>
      </w:r>
      <w:r w:rsidR="00ED44F5">
        <w:rPr>
          <w:lang w:val="en-US"/>
        </w:rPr>
        <w:t>FotoHotel</w:t>
      </w:r>
      <w:r w:rsidR="00ED44F5">
        <w:t>» были выделены следующие: отель «Ахиллес и Черепаха», «</w:t>
      </w:r>
      <w:r w:rsidR="00ED44F5">
        <w:rPr>
          <w:lang w:val="en-US"/>
        </w:rPr>
        <w:t>Amigo</w:t>
      </w:r>
      <w:r w:rsidR="00ED44F5" w:rsidRPr="008A0037">
        <w:t xml:space="preserve"> </w:t>
      </w:r>
      <w:r w:rsidR="00ED44F5">
        <w:rPr>
          <w:lang w:val="en-US"/>
        </w:rPr>
        <w:t>by</w:t>
      </w:r>
      <w:r w:rsidR="00ED44F5" w:rsidRPr="008A0037">
        <w:t xml:space="preserve"> </w:t>
      </w:r>
      <w:r w:rsidR="00ED44F5">
        <w:rPr>
          <w:lang w:val="en-US"/>
        </w:rPr>
        <w:t>ACADEMIA</w:t>
      </w:r>
      <w:r w:rsidR="00ED44F5">
        <w:t>»</w:t>
      </w:r>
      <w:r w:rsidR="00ED44F5" w:rsidRPr="008A0037">
        <w:t xml:space="preserve">, </w:t>
      </w:r>
      <w:r w:rsidR="00ED44F5">
        <w:t xml:space="preserve">«Лига», «Лайт», «Демут». В Приложении 1 представлен подробный сравнительный анализ по </w:t>
      </w:r>
      <w:r w:rsidR="00ED44F5">
        <w:lastRenderedPageBreak/>
        <w:t xml:space="preserve">критериям: </w:t>
      </w:r>
      <w:r w:rsidR="0076686F" w:rsidRPr="0076686F">
        <w:t>целевая аудитория, заявленное позиционирование, сформированный имидж</w:t>
      </w:r>
      <w:r w:rsidR="00541F6A">
        <w:t xml:space="preserve">, </w:t>
      </w:r>
      <w:r w:rsidR="0076686F" w:rsidRPr="0076686F">
        <w:t xml:space="preserve">уровень цен, </w:t>
      </w:r>
      <w:r w:rsidR="00C2733F">
        <w:t xml:space="preserve">предоставляемый набор дополнительных услуг, </w:t>
      </w:r>
      <w:r w:rsidR="0076686F" w:rsidRPr="0076686F">
        <w:t>стратегия распределения (каналы сбыта), стратегия продвижения (применяемые акции и программы по стимулированию сбыта, каналы коммуникации), сильные и слабые стороны по мнению потребителей.</w:t>
      </w:r>
    </w:p>
    <w:p w14:paraId="376146AC" w14:textId="79684EDF" w:rsidR="00ED44F5" w:rsidRDefault="00ED44F5" w:rsidP="00EE64B3">
      <w:r>
        <w:t xml:space="preserve">Основные выводы из проделанного </w:t>
      </w:r>
      <w:r w:rsidR="00B44954">
        <w:t xml:space="preserve">в ходе нетнографического </w:t>
      </w:r>
      <w:r>
        <w:t>анализа</w:t>
      </w:r>
      <w:r w:rsidR="00B44954">
        <w:t xml:space="preserve"> конкурентов</w:t>
      </w:r>
      <w:r>
        <w:t xml:space="preserve">: </w:t>
      </w:r>
    </w:p>
    <w:p w14:paraId="31A6AF3C" w14:textId="0E63B7F5" w:rsidR="00B44954" w:rsidRDefault="00B44954" w:rsidP="00EE64B3">
      <w:pPr>
        <w:pStyle w:val="af6"/>
        <w:numPr>
          <w:ilvl w:val="0"/>
          <w:numId w:val="53"/>
        </w:numPr>
        <w:ind w:left="360"/>
      </w:pPr>
      <w:r>
        <w:t>Маленькая площадь номеров не воспринимается потребителями как существенный недостаток;</w:t>
      </w:r>
    </w:p>
    <w:p w14:paraId="5BD600B3" w14:textId="2294EF72" w:rsidR="00B44954" w:rsidRDefault="00B44954" w:rsidP="00EE64B3">
      <w:pPr>
        <w:pStyle w:val="af6"/>
        <w:numPr>
          <w:ilvl w:val="0"/>
          <w:numId w:val="53"/>
        </w:numPr>
        <w:ind w:left="360"/>
      </w:pPr>
      <w:r>
        <w:t>Отзывы об услугах отелей оставляют в подавляющем большинстве женщины;</w:t>
      </w:r>
    </w:p>
    <w:p w14:paraId="1C73AC1F" w14:textId="46B2C028" w:rsidR="00B44954" w:rsidRDefault="00B44954" w:rsidP="00EE64B3">
      <w:pPr>
        <w:pStyle w:val="af6"/>
        <w:numPr>
          <w:ilvl w:val="0"/>
          <w:numId w:val="53"/>
        </w:numPr>
        <w:ind w:left="360"/>
      </w:pPr>
      <w:r>
        <w:t>Неполное раскрытие информации о предоставляемых услугах и условиях проживания негативно сказывается на воспринимаемом качестве обслуживания, что подрывает имидж бренда;</w:t>
      </w:r>
    </w:p>
    <w:p w14:paraId="1B1D9FBE" w14:textId="063E768C" w:rsidR="00086FDB" w:rsidRDefault="00B44954" w:rsidP="00EE64B3">
      <w:pPr>
        <w:pStyle w:val="af6"/>
        <w:numPr>
          <w:ilvl w:val="0"/>
          <w:numId w:val="53"/>
        </w:numPr>
        <w:ind w:left="360"/>
      </w:pPr>
      <w:r>
        <w:t xml:space="preserve">Ни один из пяти отелей не использует платформу </w:t>
      </w:r>
      <w:r w:rsidRPr="00B44954">
        <w:rPr>
          <w:lang w:val="en-US"/>
        </w:rPr>
        <w:t>Airbnb</w:t>
      </w:r>
      <w:r w:rsidRPr="00B44954">
        <w:t xml:space="preserve"> </w:t>
      </w:r>
      <w:r>
        <w:t>в качестве канала продаж, что может являться рекомендацией для «</w:t>
      </w:r>
      <w:r w:rsidRPr="00B44954">
        <w:rPr>
          <w:lang w:val="en-US"/>
        </w:rPr>
        <w:t>FotoHotel</w:t>
      </w:r>
      <w:r>
        <w:t xml:space="preserve">» (востребованность </w:t>
      </w:r>
      <w:r w:rsidRPr="00B44954">
        <w:rPr>
          <w:lang w:val="en-US"/>
        </w:rPr>
        <w:t>Airbnb</w:t>
      </w:r>
      <w:r>
        <w:t xml:space="preserve"> как инструмента бронирования отелей будет проверена в следующем разделе 2.2.7 «Анализ поведения потребителей» с помощью анкетирования)</w:t>
      </w:r>
      <w:r w:rsidR="002F49F1">
        <w:t>;</w:t>
      </w:r>
    </w:p>
    <w:p w14:paraId="0E52EE7A" w14:textId="56FDBC82" w:rsidR="00B44954" w:rsidRDefault="00B44954" w:rsidP="00EE64B3">
      <w:pPr>
        <w:pStyle w:val="af6"/>
        <w:numPr>
          <w:ilvl w:val="0"/>
          <w:numId w:val="53"/>
        </w:numPr>
        <w:ind w:left="360"/>
      </w:pPr>
      <w:r>
        <w:t>Предпочтения потребителей противоречат друг другу, что лишний раз доказывает необходимость проведения сегментирования рынка в целях получения представления об особенностях поведения отдельных групп.</w:t>
      </w:r>
    </w:p>
    <w:p w14:paraId="56B94DE5" w14:textId="513587EB" w:rsidR="000B4C3B" w:rsidRPr="0009697E" w:rsidRDefault="000B4C3B" w:rsidP="00EE64B3">
      <w:r>
        <w:t xml:space="preserve">Таким образом, на рынке услуг по временному размещению ведется как конкуренция внутри категории, так и между категориями. С точки зрения конкуренции по потребителю борьба также имеет межкатегориальный характер, что подтверждается данными анкетирования. Данная особенность конкуренции будет учтена при разработке позиционирования для </w:t>
      </w:r>
      <w:r>
        <w:rPr>
          <w:lang w:val="en-US"/>
        </w:rPr>
        <w:t>FotoHotel</w:t>
      </w:r>
      <w:r>
        <w:t xml:space="preserve">. </w:t>
      </w:r>
    </w:p>
    <w:p w14:paraId="45E048BB" w14:textId="19E314FA" w:rsidR="001B413F" w:rsidRDefault="001B413F" w:rsidP="00EE64B3">
      <w:pPr>
        <w:pStyle w:val="3"/>
      </w:pPr>
      <w:bookmarkStart w:id="72" w:name="_Toc64390250"/>
      <w:bookmarkStart w:id="73" w:name="_Toc64390383"/>
      <w:bookmarkStart w:id="74" w:name="_Toc64646058"/>
      <w:bookmarkStart w:id="75" w:name="_Toc64984797"/>
      <w:bookmarkStart w:id="76" w:name="_Toc73631582"/>
      <w:r>
        <w:t>2.2.</w:t>
      </w:r>
      <w:r w:rsidR="00635367">
        <w:t>7</w:t>
      </w:r>
      <w:r>
        <w:t xml:space="preserve"> Анализ </w:t>
      </w:r>
      <w:bookmarkEnd w:id="72"/>
      <w:bookmarkEnd w:id="73"/>
      <w:bookmarkEnd w:id="74"/>
      <w:bookmarkEnd w:id="75"/>
      <w:r w:rsidR="003147CF">
        <w:t>поведения потребителей</w:t>
      </w:r>
      <w:bookmarkEnd w:id="76"/>
    </w:p>
    <w:p w14:paraId="0FAAD342" w14:textId="0A087206" w:rsidR="003956D9" w:rsidRDefault="001465B2" w:rsidP="00EE64B3">
      <w:pPr>
        <w:rPr>
          <w:color w:val="000000" w:themeColor="text1"/>
        </w:rPr>
      </w:pPr>
      <w:r>
        <w:t>Анализ поведения и предпочтений потребителей – ключевой этап разработки стратегии позиционирования, позволяющий определить наиболее важные атрибуты при выборе варианта проживания, вокруг которых можно в дальнейшем выстраивать восприятие бренда за счет позиционирования</w:t>
      </w:r>
      <w:r w:rsidR="000B38D7">
        <w:t xml:space="preserve">, а также поведенческие особенности, в соответствии с которыми следует выбирать те или иные инструменты маркетинговых коммуникаций. </w:t>
      </w:r>
      <w:r w:rsidR="00CB1B77">
        <w:t xml:space="preserve">Следует отметить, что ограничением данного исследования является рассмотрение только российских туристов. </w:t>
      </w:r>
    </w:p>
    <w:p w14:paraId="342074AB" w14:textId="733A6A52" w:rsidR="00D31E3C" w:rsidRPr="0000705E" w:rsidRDefault="00D31E3C" w:rsidP="00EE64B3">
      <w:pPr>
        <w:rPr>
          <w:color w:val="000000" w:themeColor="text1"/>
        </w:rPr>
      </w:pPr>
      <w:r w:rsidRPr="0000705E">
        <w:rPr>
          <w:color w:val="000000" w:themeColor="text1"/>
        </w:rPr>
        <w:lastRenderedPageBreak/>
        <w:t xml:space="preserve">В данном разделе исследуется поведение только представителей сегментов </w:t>
      </w:r>
      <w:r w:rsidRPr="0000705E">
        <w:rPr>
          <w:color w:val="000000" w:themeColor="text1"/>
          <w:lang w:val="en-US"/>
        </w:rPr>
        <w:t>B</w:t>
      </w:r>
      <w:r w:rsidRPr="0000705E">
        <w:rPr>
          <w:color w:val="000000" w:themeColor="text1"/>
        </w:rPr>
        <w:t>2</w:t>
      </w:r>
      <w:r w:rsidRPr="0000705E">
        <w:rPr>
          <w:color w:val="000000" w:themeColor="text1"/>
          <w:lang w:val="en-US"/>
        </w:rPr>
        <w:t>C</w:t>
      </w:r>
      <w:r w:rsidRPr="0000705E">
        <w:rPr>
          <w:color w:val="000000" w:themeColor="text1"/>
        </w:rPr>
        <w:t>, поскольку даже при работе с корпоративными клиентами именно конечные потребители являются гостями отеля,</w:t>
      </w:r>
      <w:r w:rsidR="0079646D" w:rsidRPr="0000705E">
        <w:rPr>
          <w:color w:val="000000" w:themeColor="text1"/>
        </w:rPr>
        <w:t xml:space="preserve"> оценивающими качество обслуживания в период проживания и после выезда,</w:t>
      </w:r>
      <w:r w:rsidRPr="0000705E">
        <w:rPr>
          <w:color w:val="000000" w:themeColor="text1"/>
        </w:rPr>
        <w:t xml:space="preserve"> в то время как организации </w:t>
      </w:r>
      <w:r w:rsidRPr="0000705E">
        <w:rPr>
          <w:color w:val="000000" w:themeColor="text1"/>
          <w:lang w:val="en-US"/>
        </w:rPr>
        <w:t>B</w:t>
      </w:r>
      <w:r w:rsidRPr="0000705E">
        <w:rPr>
          <w:color w:val="000000" w:themeColor="text1"/>
        </w:rPr>
        <w:t>2</w:t>
      </w:r>
      <w:r w:rsidRPr="0000705E">
        <w:rPr>
          <w:color w:val="000000" w:themeColor="text1"/>
          <w:lang w:val="en-US"/>
        </w:rPr>
        <w:t>B</w:t>
      </w:r>
      <w:r w:rsidRPr="0000705E">
        <w:rPr>
          <w:color w:val="000000" w:themeColor="text1"/>
        </w:rPr>
        <w:t xml:space="preserve"> представляют собой покупателей, то есть доходят только до </w:t>
      </w:r>
      <w:r w:rsidR="0079646D" w:rsidRPr="0000705E">
        <w:rPr>
          <w:color w:val="000000" w:themeColor="text1"/>
        </w:rPr>
        <w:t xml:space="preserve">середины пути клиента - до </w:t>
      </w:r>
      <w:r w:rsidRPr="0000705E">
        <w:rPr>
          <w:color w:val="000000" w:themeColor="text1"/>
        </w:rPr>
        <w:t xml:space="preserve">этапа покупки. </w:t>
      </w:r>
      <w:r w:rsidR="0079646D" w:rsidRPr="0000705E">
        <w:rPr>
          <w:color w:val="000000" w:themeColor="text1"/>
        </w:rPr>
        <w:t xml:space="preserve">Тем не менее, наиболее важные для разработки позиционирования </w:t>
      </w:r>
      <w:r w:rsidRPr="0000705E">
        <w:rPr>
          <w:color w:val="000000" w:themeColor="text1"/>
        </w:rPr>
        <w:t>характерные особенности поведения корпоративных клиентов как покупателей представлены в разделе «Сегментирование» третьей главы.</w:t>
      </w:r>
    </w:p>
    <w:p w14:paraId="5546E1DE" w14:textId="09B951DD" w:rsidR="005A1965" w:rsidRPr="005A1965" w:rsidRDefault="001465B2" w:rsidP="00EE64B3">
      <w:r>
        <w:t xml:space="preserve">Для </w:t>
      </w:r>
      <w:r w:rsidR="00E12309">
        <w:t xml:space="preserve">более глубоко </w:t>
      </w:r>
      <w:r>
        <w:t>понимания поведения потребителей</w:t>
      </w:r>
      <w:r w:rsidR="003956D9">
        <w:t xml:space="preserve"> сегмента </w:t>
      </w:r>
      <w:r w:rsidR="003956D9">
        <w:rPr>
          <w:lang w:val="en-US"/>
        </w:rPr>
        <w:t>B</w:t>
      </w:r>
      <w:r w:rsidR="003956D9" w:rsidRPr="003956D9">
        <w:t>2</w:t>
      </w:r>
      <w:r w:rsidR="003956D9">
        <w:rPr>
          <w:lang w:val="en-US"/>
        </w:rPr>
        <w:t>C</w:t>
      </w:r>
      <w:r w:rsidR="00E12309">
        <w:t>, как основного сегмента рынка гостиничных услуг,</w:t>
      </w:r>
      <w:r>
        <w:t xml:space="preserve"> в данно</w:t>
      </w:r>
      <w:r w:rsidR="00133392">
        <w:t>м разделе</w:t>
      </w:r>
      <w:r>
        <w:t xml:space="preserve"> работы </w:t>
      </w:r>
      <w:r w:rsidR="003E624B">
        <w:t xml:space="preserve">изучены предпочтения потребителей и </w:t>
      </w:r>
      <w:r w:rsidR="00D64E89">
        <w:t>построен весь путь клиента – процесс совершения покупки с описанием каждой из стадий</w:t>
      </w:r>
      <w:r w:rsidR="000B38D7">
        <w:t xml:space="preserve"> – на основе проведенного онлайн-опроса</w:t>
      </w:r>
      <w:r w:rsidR="001006BC">
        <w:t xml:space="preserve">. </w:t>
      </w:r>
      <w:r w:rsidR="003E624B">
        <w:t>Необходимо отметить, что на данном этапе работы при построении пути клиента и выявлении предпочтений рассматривался весь потребительский рынок в целом, а не отдельные его сегменты. Проработка сегментирования и определение особенностей в поведении и предпочтениях каждой отдельной группы буд</w:t>
      </w:r>
      <w:r w:rsidR="001006BC">
        <w:t>у</w:t>
      </w:r>
      <w:r w:rsidR="003E624B">
        <w:t>т произведен</w:t>
      </w:r>
      <w:r w:rsidR="001006BC">
        <w:t>ы</w:t>
      </w:r>
      <w:r w:rsidR="003E624B">
        <w:t xml:space="preserve"> в третьей главе в разделе «Сегментирование». </w:t>
      </w:r>
    </w:p>
    <w:p w14:paraId="301B3351" w14:textId="1A545435" w:rsidR="00EC2D22" w:rsidRPr="0000705E" w:rsidRDefault="0040743D" w:rsidP="00EE64B3">
      <w:pPr>
        <w:pStyle w:val="af6"/>
        <w:numPr>
          <w:ilvl w:val="0"/>
          <w:numId w:val="49"/>
        </w:numPr>
        <w:ind w:left="360"/>
        <w:jc w:val="left"/>
        <w:rPr>
          <w:b/>
          <w:bCs/>
        </w:rPr>
      </w:pPr>
      <w:r w:rsidRPr="0000705E">
        <w:rPr>
          <w:b/>
          <w:bCs/>
        </w:rPr>
        <w:t>Осознание потребности</w:t>
      </w:r>
    </w:p>
    <w:p w14:paraId="7D2927B3" w14:textId="59C2A510" w:rsidR="00A12338" w:rsidRDefault="00CA3669" w:rsidP="00EE64B3">
      <w:r>
        <w:t>Осоз</w:t>
      </w:r>
      <w:r w:rsidR="00A12338">
        <w:t>нание потребности в услугах размещения происходит в момент возникновения намерения отправиться в путешествие. Согласно данным опроса</w:t>
      </w:r>
      <w:r w:rsidR="00B95E1A">
        <w:t>,</w:t>
      </w:r>
      <w:r w:rsidR="00A12338">
        <w:t xml:space="preserve"> </w:t>
      </w:r>
      <w:r w:rsidR="00CF1AE4">
        <w:t>чуть больше половины респондентов бронируют отель за 1-3 месяца от запланированной поездки.</w:t>
      </w:r>
    </w:p>
    <w:p w14:paraId="0946602A" w14:textId="4A99C52E" w:rsidR="00EC2D22" w:rsidRPr="0000705E" w:rsidRDefault="0040743D" w:rsidP="00EE64B3">
      <w:pPr>
        <w:pStyle w:val="af6"/>
        <w:numPr>
          <w:ilvl w:val="0"/>
          <w:numId w:val="49"/>
        </w:numPr>
        <w:ind w:left="360"/>
        <w:jc w:val="left"/>
        <w:rPr>
          <w:b/>
          <w:bCs/>
        </w:rPr>
      </w:pPr>
      <w:r w:rsidRPr="0000705E">
        <w:rPr>
          <w:b/>
          <w:bCs/>
        </w:rPr>
        <w:t>Сбор</w:t>
      </w:r>
      <w:r w:rsidR="0059205E" w:rsidRPr="0000705E">
        <w:rPr>
          <w:b/>
          <w:bCs/>
        </w:rPr>
        <w:t>/поиск</w:t>
      </w:r>
      <w:r w:rsidRPr="0000705E">
        <w:rPr>
          <w:b/>
          <w:bCs/>
        </w:rPr>
        <w:t xml:space="preserve"> информации</w:t>
      </w:r>
      <w:r w:rsidR="00EC2D22" w:rsidRPr="0000705E">
        <w:rPr>
          <w:b/>
          <w:bCs/>
        </w:rPr>
        <w:t xml:space="preserve"> </w:t>
      </w:r>
    </w:p>
    <w:p w14:paraId="082E62E3" w14:textId="3E3F1041" w:rsidR="00CF1AE4" w:rsidRDefault="00CF1AE4" w:rsidP="00EE64B3">
      <w:r>
        <w:t>На этапе сбора информации абсолютное большинство путешественников  (75%) принимают во внимание отзывы постояльцев отелей. Также многие (68%) учитывают мнение семьи, друзей и знакомых.</w:t>
      </w:r>
    </w:p>
    <w:p w14:paraId="145F6B80" w14:textId="0E19A867" w:rsidR="003279BB" w:rsidRDefault="003279BB" w:rsidP="00EE64B3">
      <w:r>
        <w:t>Основным источником для сбора информации являются онлайн-системы бронирования – ими пользуются 89% на данной стадии принятия решения о покупке, а также собственный сайт отеля (изучается 44% респондентов), поисковые системы Яндекс</w:t>
      </w:r>
      <w:r w:rsidR="005D722B">
        <w:t>,</w:t>
      </w:r>
      <w:r>
        <w:t xml:space="preserve"> </w:t>
      </w:r>
      <w:r>
        <w:rPr>
          <w:lang w:val="en-US"/>
        </w:rPr>
        <w:t>Google</w:t>
      </w:r>
      <w:r w:rsidR="005D722B">
        <w:t xml:space="preserve"> (32%) и онлайн-карты </w:t>
      </w:r>
      <w:r w:rsidR="005D722B">
        <w:rPr>
          <w:lang w:val="en-US"/>
        </w:rPr>
        <w:t>Google</w:t>
      </w:r>
      <w:r w:rsidR="005D722B" w:rsidRPr="005D722B">
        <w:t xml:space="preserve"> </w:t>
      </w:r>
      <w:r w:rsidR="005D722B">
        <w:rPr>
          <w:lang w:val="en-US"/>
        </w:rPr>
        <w:t>Maps</w:t>
      </w:r>
      <w:r w:rsidR="005D722B" w:rsidRPr="005D722B">
        <w:t xml:space="preserve">, </w:t>
      </w:r>
      <w:r w:rsidR="005D722B">
        <w:t>Яндекс.Карты, 2ГИС (18%).</w:t>
      </w:r>
    </w:p>
    <w:p w14:paraId="1EA078C9" w14:textId="3E18FD51" w:rsidR="005D722B" w:rsidRPr="00C74571" w:rsidRDefault="005D722B" w:rsidP="00EE64B3">
      <w:pPr>
        <w:rPr>
          <w:lang w:val="en-US"/>
        </w:rPr>
      </w:pPr>
      <w:r>
        <w:t>Наименее эффективным инструментом продвижения является офлайн реклама – на нее не обращает внимания абсолютное большинство респондентов. Далее по восходящей идет контекстная реклама, реклама в социальных сетях от блогеров и, наконец, наиболее заметной является таргетированная реклама.</w:t>
      </w:r>
      <w:r w:rsidR="00C74571">
        <w:t xml:space="preserve"> В Приложении 8 представлен анализ данных с помощью </w:t>
      </w:r>
      <w:r w:rsidR="00C74571">
        <w:rPr>
          <w:lang w:val="en-US"/>
        </w:rPr>
        <w:t>SPSS.</w:t>
      </w:r>
      <w:r w:rsidR="00767F37" w:rsidRPr="00767F37">
        <w:rPr>
          <w:noProof/>
        </w:rPr>
        <w:t xml:space="preserve"> </w:t>
      </w:r>
    </w:p>
    <w:p w14:paraId="7798E9EA" w14:textId="28DFEA52" w:rsidR="005D722B" w:rsidRDefault="00767F37" w:rsidP="00EE64B3">
      <w:pPr>
        <w:jc w:val="center"/>
      </w:pPr>
      <w:r>
        <w:rPr>
          <w:noProof/>
        </w:rPr>
        <w:lastRenderedPageBreak/>
        <w:drawing>
          <wp:inline distT="0" distB="0" distL="0" distR="0" wp14:anchorId="312D221C" wp14:editId="3E808AC8">
            <wp:extent cx="3493103" cy="2263140"/>
            <wp:effectExtent l="0" t="0" r="0" b="0"/>
            <wp:docPr id="63" name="Рисунок 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текст&#10;&#10;Автоматически созданное описание"/>
                    <pic:cNvPicPr/>
                  </pic:nvPicPr>
                  <pic:blipFill>
                    <a:blip r:embed="rId46">
                      <a:extLst>
                        <a:ext uri="{28A0092B-C50C-407E-A947-70E740481C1C}">
                          <a14:useLocalDpi xmlns:a14="http://schemas.microsoft.com/office/drawing/2010/main" val="0"/>
                        </a:ext>
                      </a:extLst>
                    </a:blip>
                    <a:stretch>
                      <a:fillRect/>
                    </a:stretch>
                  </pic:blipFill>
                  <pic:spPr>
                    <a:xfrm>
                      <a:off x="0" y="0"/>
                      <a:ext cx="3542347" cy="2295044"/>
                    </a:xfrm>
                    <a:prstGeom prst="rect">
                      <a:avLst/>
                    </a:prstGeom>
                  </pic:spPr>
                </pic:pic>
              </a:graphicData>
            </a:graphic>
          </wp:inline>
        </w:drawing>
      </w:r>
    </w:p>
    <w:p w14:paraId="7AAA6B3A" w14:textId="4A04C59F" w:rsidR="005D722B" w:rsidRPr="005D722B" w:rsidRDefault="00C74571" w:rsidP="00EE64B3">
      <w:pPr>
        <w:pStyle w:val="a"/>
        <w:ind w:left="354"/>
      </w:pPr>
      <w:r>
        <w:t>Влияние рекламы отеля</w:t>
      </w:r>
      <w:r>
        <w:rPr>
          <w:rStyle w:val="aff3"/>
        </w:rPr>
        <w:footnoteReference w:id="154"/>
      </w:r>
    </w:p>
    <w:p w14:paraId="0ECD6C7E" w14:textId="2664F032" w:rsidR="00ED44F5" w:rsidRPr="0000705E" w:rsidRDefault="00ED44F5" w:rsidP="00EE64B3">
      <w:pPr>
        <w:pStyle w:val="af6"/>
        <w:numPr>
          <w:ilvl w:val="0"/>
          <w:numId w:val="49"/>
        </w:numPr>
        <w:ind w:left="360"/>
        <w:jc w:val="left"/>
        <w:rPr>
          <w:b/>
          <w:bCs/>
        </w:rPr>
      </w:pPr>
      <w:r w:rsidRPr="0000705E">
        <w:rPr>
          <w:b/>
          <w:bCs/>
        </w:rPr>
        <w:t>Предпокупочная оценка вариантов</w:t>
      </w:r>
    </w:p>
    <w:p w14:paraId="095F854F" w14:textId="1554636A" w:rsidR="005D722B" w:rsidRDefault="0086092C" w:rsidP="00EE64B3">
      <w:r>
        <w:t>Определение наиболее оптимального варианта размещения – трудоемкий процесс. Согласно опросу, н</w:t>
      </w:r>
      <w:r w:rsidR="005D722B">
        <w:t xml:space="preserve">икто из респондентов (0%) не выбирает первый попавшийся вариант проживания. При этом 45% путешественников обращают внимание только на несколько характеристик гостиницы, но не изучает их все. Больше половины респондентов (55%) внимательно и взвешенно походят к вопросу о бронировании. </w:t>
      </w:r>
    </w:p>
    <w:p w14:paraId="6CFD5A62" w14:textId="09A607A0" w:rsidR="005D722B" w:rsidRDefault="005D722B" w:rsidP="00EE64B3">
      <w:r>
        <w:t xml:space="preserve">Наиболее важными критериями при выборе городского отеля являются: цена, местоположение, содержание отзывов, наличие бесплатного </w:t>
      </w:r>
      <w:r>
        <w:rPr>
          <w:lang w:val="en-US"/>
        </w:rPr>
        <w:t>Wi</w:t>
      </w:r>
      <w:r w:rsidRPr="005D722B">
        <w:t>-</w:t>
      </w:r>
      <w:r>
        <w:rPr>
          <w:lang w:val="en-US"/>
        </w:rPr>
        <w:t>Fi</w:t>
      </w:r>
      <w:r w:rsidR="008F4BD9">
        <w:t>, атмосфера и уют отеля, а также гибкие условия бронирования, возможность выбора тарифа.</w:t>
      </w:r>
    </w:p>
    <w:p w14:paraId="79C7CD20" w14:textId="30AFAC5D" w:rsidR="00ED44F5" w:rsidRPr="0000705E" w:rsidRDefault="00ED44F5" w:rsidP="00EE64B3">
      <w:pPr>
        <w:pStyle w:val="af6"/>
        <w:numPr>
          <w:ilvl w:val="0"/>
          <w:numId w:val="49"/>
        </w:numPr>
        <w:ind w:left="360"/>
        <w:jc w:val="left"/>
        <w:rPr>
          <w:b/>
          <w:bCs/>
        </w:rPr>
      </w:pPr>
      <w:r w:rsidRPr="0000705E">
        <w:rPr>
          <w:b/>
          <w:bCs/>
        </w:rPr>
        <w:t xml:space="preserve">Покупка </w:t>
      </w:r>
    </w:p>
    <w:p w14:paraId="28903EC1" w14:textId="7BCE8E4D" w:rsidR="00B82C7A" w:rsidRPr="00673E92" w:rsidRDefault="00673E92" w:rsidP="00EE64B3">
      <w:r>
        <w:t xml:space="preserve">Под покупкой на рынке гостиничных услуг следует понимать бронирование номеров. </w:t>
      </w:r>
      <w:r w:rsidR="008F4BD9">
        <w:t>Наиболее популярный канал бронирования – онлайн-сервисы бронирования (ими пользовались 88% респондентов за последние 3 года). Также достаточное большое количество бронирований совершается через официальный сайт отеля – так бронируют номера 44% респондентов. Популярность бронирования напрямую через телефонной звонок в отель, онлайн-бронирование через туроператора, а</w:t>
      </w:r>
      <w:r w:rsidRPr="00673E92">
        <w:t xml:space="preserve"> </w:t>
      </w:r>
      <w:r w:rsidR="008F4BD9">
        <w:t xml:space="preserve">также личное посещение офиса туроператора примерно одинакова – около 16% путешественников совершают бронирование таким образом. </w:t>
      </w:r>
      <w:r w:rsidR="00B82C7A">
        <w:t xml:space="preserve">Среди ОТА (онлайн-систем бронирования) лидерами являются: </w:t>
      </w:r>
      <w:r w:rsidR="00B82C7A">
        <w:rPr>
          <w:lang w:val="en-US"/>
        </w:rPr>
        <w:t>Booking</w:t>
      </w:r>
      <w:r w:rsidR="00B82C7A" w:rsidRPr="00B82C7A">
        <w:t>.</w:t>
      </w:r>
      <w:r w:rsidR="00B82C7A">
        <w:rPr>
          <w:lang w:val="en-US"/>
        </w:rPr>
        <w:t>com</w:t>
      </w:r>
      <w:r w:rsidR="00B82C7A">
        <w:t xml:space="preserve"> и </w:t>
      </w:r>
      <w:r w:rsidR="00B82C7A">
        <w:rPr>
          <w:lang w:val="en-US"/>
        </w:rPr>
        <w:t>Airbnb</w:t>
      </w:r>
      <w:r w:rsidR="00B82C7A">
        <w:t xml:space="preserve">. Чуть менее востребованы </w:t>
      </w:r>
      <w:r w:rsidR="0000705E">
        <w:t xml:space="preserve">- </w:t>
      </w:r>
      <w:r w:rsidR="00B82C7A">
        <w:rPr>
          <w:lang w:val="en-US"/>
        </w:rPr>
        <w:t>Avito</w:t>
      </w:r>
      <w:r w:rsidR="00B82C7A" w:rsidRPr="00673E92">
        <w:t xml:space="preserve"> </w:t>
      </w:r>
      <w:r w:rsidR="00B82C7A">
        <w:t xml:space="preserve">и </w:t>
      </w:r>
      <w:r w:rsidR="00B82C7A">
        <w:rPr>
          <w:lang w:val="en-US"/>
        </w:rPr>
        <w:t>On</w:t>
      </w:r>
      <w:r w:rsidR="002B7F8C">
        <w:rPr>
          <w:lang w:val="en-US"/>
        </w:rPr>
        <w:t>e</w:t>
      </w:r>
      <w:r w:rsidR="00B82C7A">
        <w:rPr>
          <w:lang w:val="en-US"/>
        </w:rPr>
        <w:t>TwoTrip</w:t>
      </w:r>
      <w:r w:rsidR="00B82C7A" w:rsidRPr="00673E92">
        <w:t>.</w:t>
      </w:r>
    </w:p>
    <w:p w14:paraId="03DC5495" w14:textId="65EE0DCD" w:rsidR="00673E92" w:rsidRPr="00673E92" w:rsidRDefault="00673E92" w:rsidP="00EE64B3">
      <w:r>
        <w:t>Кроме того, отмена бронирований – распространенное явление в сфере гостиничного бизнеса. По результатам опроса было выявлено, что 73% респондент</w:t>
      </w:r>
      <w:r w:rsidR="00E95BAF">
        <w:t>ов</w:t>
      </w:r>
      <w:r>
        <w:t xml:space="preserve"> хоть раз отменяли бронирование. Среди причин были названы следующие: болезнь, </w:t>
      </w:r>
      <w:r w:rsidR="0000705E">
        <w:t>«</w:t>
      </w:r>
      <w:r>
        <w:t xml:space="preserve">был </w:t>
      </w:r>
      <w:r>
        <w:lastRenderedPageBreak/>
        <w:t>найдет более выгодный вариант проживания</w:t>
      </w:r>
      <w:r w:rsidR="0000705E">
        <w:t>»</w:t>
      </w:r>
      <w:r>
        <w:t xml:space="preserve"> (в квартире), был найдет «вариант лучше», изменились даты поездки, отмена поездки. Следовательно, можно сделать вывод о том, что даже после совершения бронирования путешественники продолжают рассматривать альтернативные варианты в поисках лучшего.</w:t>
      </w:r>
    </w:p>
    <w:p w14:paraId="01153D0A" w14:textId="064D935D" w:rsidR="00ED44F5" w:rsidRPr="0000705E" w:rsidRDefault="00ED44F5" w:rsidP="00EE64B3">
      <w:pPr>
        <w:pStyle w:val="af6"/>
        <w:numPr>
          <w:ilvl w:val="0"/>
          <w:numId w:val="49"/>
        </w:numPr>
        <w:ind w:left="360"/>
        <w:jc w:val="left"/>
        <w:rPr>
          <w:b/>
          <w:bCs/>
        </w:rPr>
      </w:pPr>
      <w:r w:rsidRPr="0000705E">
        <w:rPr>
          <w:b/>
          <w:bCs/>
        </w:rPr>
        <w:t>Потребление</w:t>
      </w:r>
    </w:p>
    <w:p w14:paraId="674C0EC4" w14:textId="1CCC29DA" w:rsidR="006D7762" w:rsidRDefault="00D53060" w:rsidP="00EE64B3">
      <w:r>
        <w:t>Потребление гостиничных услуг осуществляется во время физического пребывания путешественников в отеле</w:t>
      </w:r>
      <w:r w:rsidR="006D7762">
        <w:t>, в этот же момент осуществляется оценка качества обслуживания</w:t>
      </w:r>
      <w:r>
        <w:t xml:space="preserve">. </w:t>
      </w:r>
      <w:r w:rsidR="006D7762">
        <w:t>Наиболее важными характеристиками для совершения данной оценки являются</w:t>
      </w:r>
      <w:r w:rsidR="00394777">
        <w:t xml:space="preserve"> (характеристики расставлены в порядке убывания значимости)</w:t>
      </w:r>
      <w:r w:rsidR="006D7762">
        <w:t xml:space="preserve">: </w:t>
      </w:r>
    </w:p>
    <w:p w14:paraId="2AA00B58" w14:textId="60C1E72E" w:rsidR="006D7762" w:rsidRDefault="006D7762" w:rsidP="00EE64B3">
      <w:pPr>
        <w:pStyle w:val="af6"/>
        <w:numPr>
          <w:ilvl w:val="0"/>
          <w:numId w:val="54"/>
        </w:numPr>
        <w:ind w:left="709"/>
      </w:pPr>
      <w:r>
        <w:t>Чистота, качество постельного белья, удобство спального места и степень соответствия номера и отеля фотографиям и описанию на сайте бронирвания;</w:t>
      </w:r>
    </w:p>
    <w:p w14:paraId="23E41184" w14:textId="77777777" w:rsidR="00394777" w:rsidRDefault="00394777" w:rsidP="00EE64B3">
      <w:pPr>
        <w:pStyle w:val="af6"/>
        <w:numPr>
          <w:ilvl w:val="0"/>
          <w:numId w:val="54"/>
        </w:numPr>
        <w:ind w:left="709"/>
      </w:pPr>
      <w:r>
        <w:t>Качество п</w:t>
      </w:r>
      <w:r w:rsidR="006D7762">
        <w:t>итани</w:t>
      </w:r>
      <w:r>
        <w:t>я</w:t>
      </w:r>
      <w:r w:rsidR="006D7762">
        <w:t>, шумоизоляция,</w:t>
      </w:r>
      <w:r>
        <w:t xml:space="preserve"> вежливость персонала и фактическое удобство месторасположения отеля;</w:t>
      </w:r>
    </w:p>
    <w:p w14:paraId="691AF9A0" w14:textId="368CB85E" w:rsidR="00B82C7A" w:rsidRDefault="00394777" w:rsidP="00EE64B3">
      <w:pPr>
        <w:pStyle w:val="af6"/>
        <w:numPr>
          <w:ilvl w:val="0"/>
          <w:numId w:val="54"/>
        </w:numPr>
        <w:ind w:left="709"/>
      </w:pPr>
      <w:r>
        <w:t xml:space="preserve">Скорость обслуживания, состояние мебели, скорость </w:t>
      </w:r>
      <w:r>
        <w:rPr>
          <w:lang w:val="en-US"/>
        </w:rPr>
        <w:t>Wi</w:t>
      </w:r>
      <w:r w:rsidRPr="00394777">
        <w:t>-</w:t>
      </w:r>
      <w:r>
        <w:rPr>
          <w:lang w:val="en-US"/>
        </w:rPr>
        <w:t>Fi</w:t>
      </w:r>
      <w:r>
        <w:t xml:space="preserve"> и соблюдение мер безопасности (в т.ч. против </w:t>
      </w:r>
      <w:r>
        <w:rPr>
          <w:lang w:val="en-US"/>
        </w:rPr>
        <w:t>COVID</w:t>
      </w:r>
      <w:r w:rsidRPr="00394777">
        <w:t>-19).</w:t>
      </w:r>
    </w:p>
    <w:p w14:paraId="63D4B439" w14:textId="7D7E2D9A" w:rsidR="006D7762" w:rsidRDefault="006D7762" w:rsidP="00EE64B3">
      <w:r>
        <w:t>Следовательно, акцент собственника на чистоте, удобстве спального места и качестве постельного белья является обоснованным и может положительно сказаться на удовлетворенности потребителей, что способству</w:t>
      </w:r>
      <w:r w:rsidR="00E56081">
        <w:t>е</w:t>
      </w:r>
      <w:r>
        <w:t xml:space="preserve">т построению позитивного имиджа и лояльности аудитории. </w:t>
      </w:r>
    </w:p>
    <w:p w14:paraId="55500B60" w14:textId="370D2A55" w:rsidR="002642B6" w:rsidRDefault="00474E4E" w:rsidP="0000705E">
      <w:r>
        <w:t xml:space="preserve">В целях выявления трендов в потребительском поведении </w:t>
      </w:r>
      <w:r w:rsidR="0086092C">
        <w:t xml:space="preserve">респондентам был задан вопрос касаемо их отношения к соблюдению принципов устойчивого развития отелем. Распределение полученных ответов отличается равнозначностью – чуть больше половины респондентов считают данный аспект неважным, однако существенная часть (45% опрошенных) выделяют данную характеристику как важную. </w:t>
      </w:r>
    </w:p>
    <w:p w14:paraId="011BCBDB" w14:textId="0B479C9E" w:rsidR="00D53060" w:rsidRDefault="00D53060" w:rsidP="00EE64B3">
      <w:pPr>
        <w:pStyle w:val="af6"/>
        <w:ind w:left="360" w:firstLine="0"/>
        <w:jc w:val="center"/>
      </w:pPr>
      <w:r>
        <w:rPr>
          <w:noProof/>
        </w:rPr>
        <w:drawing>
          <wp:inline distT="0" distB="0" distL="0" distR="0" wp14:anchorId="6B22CE3F" wp14:editId="69FED270">
            <wp:extent cx="2444865" cy="1685925"/>
            <wp:effectExtent l="0" t="0" r="635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9543" cy="1730526"/>
                    </a:xfrm>
                    <a:prstGeom prst="rect">
                      <a:avLst/>
                    </a:prstGeom>
                  </pic:spPr>
                </pic:pic>
              </a:graphicData>
            </a:graphic>
          </wp:inline>
        </w:drawing>
      </w:r>
    </w:p>
    <w:p w14:paraId="68DDB291" w14:textId="7DC330D0" w:rsidR="00D53060" w:rsidRDefault="005A1965" w:rsidP="00EE64B3">
      <w:pPr>
        <w:pStyle w:val="a"/>
        <w:ind w:left="354"/>
      </w:pPr>
      <w:r>
        <w:t xml:space="preserve">Круговая диаграмма </w:t>
      </w:r>
      <w:r w:rsidR="00C74571">
        <w:t>экологической осознанности путешественников</w:t>
      </w:r>
      <w:r w:rsidR="00C74571">
        <w:rPr>
          <w:rStyle w:val="aff3"/>
        </w:rPr>
        <w:footnoteReference w:id="155"/>
      </w:r>
    </w:p>
    <w:p w14:paraId="26A47947" w14:textId="6613AFAB" w:rsidR="00ED44F5" w:rsidRPr="00D12769" w:rsidRDefault="00ED44F5" w:rsidP="00EE64B3">
      <w:pPr>
        <w:pStyle w:val="af6"/>
        <w:numPr>
          <w:ilvl w:val="0"/>
          <w:numId w:val="49"/>
        </w:numPr>
        <w:ind w:left="360"/>
        <w:jc w:val="left"/>
        <w:rPr>
          <w:b/>
          <w:bCs/>
        </w:rPr>
      </w:pPr>
      <w:r w:rsidRPr="00D12769">
        <w:rPr>
          <w:b/>
          <w:bCs/>
        </w:rPr>
        <w:lastRenderedPageBreak/>
        <w:t>Послепокупочная оценка альтернатив</w:t>
      </w:r>
    </w:p>
    <w:p w14:paraId="746AFF56" w14:textId="23AE5A27" w:rsidR="00394777" w:rsidRDefault="00FB691F" w:rsidP="00EE64B3">
      <w:r>
        <w:t>На заключительной стадии пути клиента происходит послепокупочная оценка, которая выражается, прежде всего, в форме отзывов о проживании в отеле. По данным опроса</w:t>
      </w:r>
      <w:r w:rsidR="00474E4E">
        <w:t xml:space="preserve"> </w:t>
      </w:r>
      <w:r>
        <w:t xml:space="preserve">только 29% потребителей ни разу не оставляли отзывы, </w:t>
      </w:r>
      <w:r w:rsidR="009F4F80">
        <w:t>в то время как</w:t>
      </w:r>
      <w:r>
        <w:t xml:space="preserve"> </w:t>
      </w:r>
      <w:r w:rsidR="009F4F80">
        <w:t>другие 25% делали это более 4-х раз</w:t>
      </w:r>
      <w:r>
        <w:t xml:space="preserve">. При этом 79% </w:t>
      </w:r>
      <w:r w:rsidR="009F4F80">
        <w:t xml:space="preserve">всех респондентов </w:t>
      </w:r>
      <w:r>
        <w:t>готовы оставить отзыв</w:t>
      </w:r>
      <w:r w:rsidR="009F4F80">
        <w:t xml:space="preserve"> в обмен на вознаграждение от отеля. Наиболее привлекательными формами вознаграждения являются: скидка на следующее проживание</w:t>
      </w:r>
      <w:r w:rsidR="00586812">
        <w:t xml:space="preserve"> (встречается в 67% ответов)</w:t>
      </w:r>
      <w:r w:rsidR="009F4F80">
        <w:t>, бесплатный завтрак</w:t>
      </w:r>
      <w:r w:rsidR="006154BF">
        <w:t xml:space="preserve"> / </w:t>
      </w:r>
      <w:r w:rsidR="00586812">
        <w:t xml:space="preserve">комплимент в ресторане / </w:t>
      </w:r>
      <w:r w:rsidR="006154BF">
        <w:t>спа (любая дополнительная услуга, предоставляемая в отеле за отдельную плату</w:t>
      </w:r>
      <w:r w:rsidR="001A04CE">
        <w:t xml:space="preserve"> – встречается в 23% ответов</w:t>
      </w:r>
      <w:r w:rsidR="006154BF">
        <w:t>)</w:t>
      </w:r>
      <w:r w:rsidR="009F4F80">
        <w:t>, фирменный су</w:t>
      </w:r>
      <w:r w:rsidR="006154BF">
        <w:t>в</w:t>
      </w:r>
      <w:r w:rsidR="009F4F80">
        <w:t>е</w:t>
      </w:r>
      <w:r w:rsidR="006154BF">
        <w:t>н</w:t>
      </w:r>
      <w:r w:rsidR="009F4F80">
        <w:t>ир от отеля</w:t>
      </w:r>
      <w:r w:rsidR="00586812">
        <w:t xml:space="preserve"> (встречается в 9% ответов). Можно сделать вывод о том, что стимул</w:t>
      </w:r>
      <w:r w:rsidR="00466B96">
        <w:t>ы</w:t>
      </w:r>
      <w:r w:rsidR="00586812">
        <w:t xml:space="preserve"> для написания отзыва могут быть не только утилитарного (материальная выгода), но и гедонистического характера (эмоциональная выгода). </w:t>
      </w:r>
    </w:p>
    <w:p w14:paraId="28C7E0E7" w14:textId="07B705D1" w:rsidR="00FB691F" w:rsidRDefault="00FB691F" w:rsidP="00EE64B3">
      <w:pPr>
        <w:jc w:val="center"/>
      </w:pPr>
      <w:r>
        <w:rPr>
          <w:noProof/>
        </w:rPr>
        <w:drawing>
          <wp:inline distT="0" distB="0" distL="0" distR="0" wp14:anchorId="71EA81E3" wp14:editId="5B64B0D6">
            <wp:extent cx="3164060" cy="209731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83956" cy="2110499"/>
                    </a:xfrm>
                    <a:prstGeom prst="rect">
                      <a:avLst/>
                    </a:prstGeom>
                  </pic:spPr>
                </pic:pic>
              </a:graphicData>
            </a:graphic>
          </wp:inline>
        </w:drawing>
      </w:r>
    </w:p>
    <w:p w14:paraId="1366C52C" w14:textId="30EA390C" w:rsidR="00FB691F" w:rsidRDefault="00C74571" w:rsidP="00EE64B3">
      <w:pPr>
        <w:pStyle w:val="a"/>
        <w:ind w:left="354"/>
      </w:pPr>
      <w:r>
        <w:t>Влияние бонусов на намерение оставить отзыв</w:t>
      </w:r>
      <w:r>
        <w:rPr>
          <w:rStyle w:val="aff3"/>
        </w:rPr>
        <w:footnoteReference w:id="156"/>
      </w:r>
    </w:p>
    <w:p w14:paraId="5E03F59B" w14:textId="5D1BF7AC" w:rsidR="007835B7" w:rsidRPr="007835B7" w:rsidRDefault="007835B7" w:rsidP="00EE64B3">
      <w:r>
        <w:t xml:space="preserve">Наиболее востребованными платформами для публикации отзывов являются: онлайн-системы бронирования (там оставляют отзывы 68% потребителей), специализированные платформы для размещения отзывов такие как </w:t>
      </w:r>
      <w:r>
        <w:rPr>
          <w:lang w:val="en-US"/>
        </w:rPr>
        <w:t>Besthotel</w:t>
      </w:r>
      <w:r w:rsidRPr="007835B7">
        <w:t xml:space="preserve">, </w:t>
      </w:r>
      <w:r>
        <w:t>Отзыв.</w:t>
      </w:r>
      <w:r>
        <w:rPr>
          <w:lang w:val="en-US"/>
        </w:rPr>
        <w:t>Ru</w:t>
      </w:r>
      <w:r w:rsidRPr="007835B7">
        <w:t xml:space="preserve"> </w:t>
      </w:r>
      <w:r>
        <w:t xml:space="preserve">и т.д. (используют 30% респондентов) и официальный сайт отеля (популярен среди 28%). Наименее распространенными интернет-площадками для отзывов являются официальные страницы отелей в социальных сетях </w:t>
      </w:r>
      <w:r w:rsidR="00B05864">
        <w:t xml:space="preserve">(16%) </w:t>
      </w:r>
      <w:r>
        <w:t>и</w:t>
      </w:r>
      <w:r w:rsidR="00B05864">
        <w:t xml:space="preserve"> личное письмо отелю без дальнейшей публикации (14%).</w:t>
      </w:r>
      <w:r>
        <w:t xml:space="preserve"> </w:t>
      </w:r>
    </w:p>
    <w:p w14:paraId="78491696" w14:textId="378A25E1" w:rsidR="00FF6882" w:rsidRPr="00466B96" w:rsidRDefault="002B7F8C" w:rsidP="00EE64B3">
      <w:pPr>
        <w:rPr>
          <w:color w:val="000000" w:themeColor="text1"/>
        </w:rPr>
      </w:pPr>
      <w:r w:rsidRPr="00466B96">
        <w:rPr>
          <w:color w:val="000000" w:themeColor="text1"/>
        </w:rPr>
        <w:t xml:space="preserve">Подводя итоги по полученным результатам, можно сделать следующие выводы: </w:t>
      </w:r>
    </w:p>
    <w:p w14:paraId="2CD71246" w14:textId="33C09D24" w:rsidR="002B7F8C" w:rsidRPr="00466B96" w:rsidRDefault="002B7F8C" w:rsidP="00790247">
      <w:pPr>
        <w:pStyle w:val="af6"/>
        <w:numPr>
          <w:ilvl w:val="0"/>
          <w:numId w:val="195"/>
        </w:numPr>
        <w:rPr>
          <w:color w:val="000000" w:themeColor="text1"/>
        </w:rPr>
      </w:pPr>
      <w:r w:rsidRPr="00466B96">
        <w:rPr>
          <w:color w:val="000000" w:themeColor="text1"/>
        </w:rPr>
        <w:t>Потребители имеют множество точек касания с отелем на различных этапах пути клиента,</w:t>
      </w:r>
      <w:r w:rsidR="00E236C7" w:rsidRPr="00466B96">
        <w:rPr>
          <w:color w:val="000000" w:themeColor="text1"/>
        </w:rPr>
        <w:t xml:space="preserve"> что</w:t>
      </w:r>
      <w:r w:rsidRPr="00466B96">
        <w:rPr>
          <w:color w:val="000000" w:themeColor="text1"/>
        </w:rPr>
        <w:t xml:space="preserve"> </w:t>
      </w:r>
      <w:r w:rsidR="007E1A43" w:rsidRPr="00466B96">
        <w:rPr>
          <w:color w:val="000000" w:themeColor="text1"/>
        </w:rPr>
        <w:t xml:space="preserve">обуславливает необходимость </w:t>
      </w:r>
      <w:r w:rsidRPr="00466B96">
        <w:rPr>
          <w:color w:val="000000" w:themeColor="text1"/>
        </w:rPr>
        <w:t>проработки подходов</w:t>
      </w:r>
      <w:r w:rsidR="007E1A43" w:rsidRPr="00466B96">
        <w:rPr>
          <w:color w:val="000000" w:themeColor="text1"/>
        </w:rPr>
        <w:t xml:space="preserve"> и механизмов</w:t>
      </w:r>
      <w:r w:rsidRPr="00466B96">
        <w:rPr>
          <w:color w:val="000000" w:themeColor="text1"/>
        </w:rPr>
        <w:t xml:space="preserve"> </w:t>
      </w:r>
      <w:r w:rsidR="007E1A43" w:rsidRPr="00466B96">
        <w:rPr>
          <w:color w:val="000000" w:themeColor="text1"/>
        </w:rPr>
        <w:t xml:space="preserve">взаимодействия </w:t>
      </w:r>
      <w:r w:rsidRPr="00466B96">
        <w:rPr>
          <w:color w:val="000000" w:themeColor="text1"/>
        </w:rPr>
        <w:t>с потенциальными и существующими гостями</w:t>
      </w:r>
      <w:r w:rsidR="007E1A43" w:rsidRPr="00466B96">
        <w:rPr>
          <w:color w:val="000000" w:themeColor="text1"/>
        </w:rPr>
        <w:t>;</w:t>
      </w:r>
    </w:p>
    <w:p w14:paraId="2A5FFE01" w14:textId="7055F091" w:rsidR="00E236C7" w:rsidRPr="00466B96" w:rsidRDefault="00E236C7" w:rsidP="00790247">
      <w:pPr>
        <w:pStyle w:val="af6"/>
        <w:numPr>
          <w:ilvl w:val="0"/>
          <w:numId w:val="195"/>
        </w:numPr>
        <w:rPr>
          <w:color w:val="000000" w:themeColor="text1"/>
        </w:rPr>
      </w:pPr>
      <w:r w:rsidRPr="00466B96">
        <w:rPr>
          <w:color w:val="000000" w:themeColor="text1"/>
        </w:rPr>
        <w:lastRenderedPageBreak/>
        <w:t xml:space="preserve">Взаимодействие с отелем происходит на протяжении достаточно длительного периода времени – цикл может составлять </w:t>
      </w:r>
      <w:r w:rsidR="007E1A43" w:rsidRPr="00466B96">
        <w:rPr>
          <w:color w:val="000000" w:themeColor="text1"/>
        </w:rPr>
        <w:t>3 месяца и более (от осознания потребности и поиска жилья до публикации отзыва в интернете)</w:t>
      </w:r>
      <w:r w:rsidRPr="00466B96">
        <w:rPr>
          <w:color w:val="000000" w:themeColor="text1"/>
        </w:rPr>
        <w:t xml:space="preserve">. </w:t>
      </w:r>
      <w:r w:rsidR="007E1A43" w:rsidRPr="00466B96">
        <w:rPr>
          <w:color w:val="000000" w:themeColor="text1"/>
        </w:rPr>
        <w:t>Руководству о</w:t>
      </w:r>
      <w:r w:rsidRPr="00466B96">
        <w:rPr>
          <w:color w:val="000000" w:themeColor="text1"/>
        </w:rPr>
        <w:t>тел</w:t>
      </w:r>
      <w:r w:rsidR="007E1A43" w:rsidRPr="00466B96">
        <w:rPr>
          <w:color w:val="000000" w:themeColor="text1"/>
        </w:rPr>
        <w:t>я следует</w:t>
      </w:r>
      <w:r w:rsidRPr="00466B96">
        <w:rPr>
          <w:color w:val="000000" w:themeColor="text1"/>
        </w:rPr>
        <w:t xml:space="preserve"> воспринимать данный факт как </w:t>
      </w:r>
      <w:r w:rsidR="007E1A43" w:rsidRPr="00466B96">
        <w:rPr>
          <w:color w:val="000000" w:themeColor="text1"/>
        </w:rPr>
        <w:t xml:space="preserve">наличие широких </w:t>
      </w:r>
      <w:r w:rsidRPr="00466B96">
        <w:rPr>
          <w:color w:val="000000" w:themeColor="text1"/>
        </w:rPr>
        <w:t>возможност</w:t>
      </w:r>
      <w:r w:rsidR="007E1A43" w:rsidRPr="00466B96">
        <w:rPr>
          <w:color w:val="000000" w:themeColor="text1"/>
        </w:rPr>
        <w:t>ей</w:t>
      </w:r>
      <w:r w:rsidRPr="00466B96">
        <w:rPr>
          <w:color w:val="000000" w:themeColor="text1"/>
        </w:rPr>
        <w:t xml:space="preserve"> для применения дополнительных инструментов воздействия на путешественников</w:t>
      </w:r>
      <w:r w:rsidR="007E1A43" w:rsidRPr="00466B96">
        <w:rPr>
          <w:color w:val="000000" w:themeColor="text1"/>
        </w:rPr>
        <w:t>;</w:t>
      </w:r>
    </w:p>
    <w:p w14:paraId="2BFADD8B" w14:textId="1A2E0AB4" w:rsidR="007E1A43" w:rsidRPr="00466B96" w:rsidRDefault="007E1A43" w:rsidP="00790247">
      <w:pPr>
        <w:pStyle w:val="af6"/>
        <w:numPr>
          <w:ilvl w:val="0"/>
          <w:numId w:val="195"/>
        </w:numPr>
        <w:rPr>
          <w:color w:val="000000" w:themeColor="text1"/>
        </w:rPr>
      </w:pPr>
      <w:r w:rsidRPr="00466B96">
        <w:rPr>
          <w:color w:val="000000" w:themeColor="text1"/>
        </w:rPr>
        <w:t>Оценка отеля как потенциального места для отдыха осуществляется комплексно – учитывается большое количество критериев</w:t>
      </w:r>
      <w:r w:rsidR="00466B96">
        <w:rPr>
          <w:color w:val="000000" w:themeColor="text1"/>
        </w:rPr>
        <w:t xml:space="preserve"> (</w:t>
      </w:r>
      <w:r w:rsidRPr="00466B96">
        <w:rPr>
          <w:color w:val="000000" w:themeColor="text1"/>
        </w:rPr>
        <w:t>начиная от стоимости проживания и до наличия возможности в любой момент отменить бронирование</w:t>
      </w:r>
      <w:r w:rsidR="00466B96">
        <w:rPr>
          <w:color w:val="000000" w:themeColor="text1"/>
        </w:rPr>
        <w:t>)</w:t>
      </w:r>
      <w:r w:rsidRPr="00466B96">
        <w:rPr>
          <w:color w:val="000000" w:themeColor="text1"/>
        </w:rPr>
        <w:t>;</w:t>
      </w:r>
    </w:p>
    <w:p w14:paraId="4241A1BC" w14:textId="1BF137AB" w:rsidR="00E236C7" w:rsidRPr="00466B96" w:rsidRDefault="00E236C7" w:rsidP="00790247">
      <w:pPr>
        <w:pStyle w:val="af6"/>
        <w:numPr>
          <w:ilvl w:val="0"/>
          <w:numId w:val="195"/>
        </w:numPr>
        <w:rPr>
          <w:color w:val="000000" w:themeColor="text1"/>
        </w:rPr>
      </w:pPr>
      <w:r w:rsidRPr="00466B96">
        <w:rPr>
          <w:color w:val="000000" w:themeColor="text1"/>
        </w:rPr>
        <w:t>Критерии выбора отеля не совпадают с критериями оценки качества. Однако в отзывах, оказывающих наибольшее влияние при сборе информации,  отражаются результаты как раз проведенной оценки качества обслуживания</w:t>
      </w:r>
      <w:r w:rsidR="007E1A43" w:rsidRPr="00466B96">
        <w:rPr>
          <w:color w:val="000000" w:themeColor="text1"/>
        </w:rPr>
        <w:t>. Следовательно, на впечатление об отеле оказывают влияние многочисленные факторы;</w:t>
      </w:r>
    </w:p>
    <w:p w14:paraId="1F1018E3" w14:textId="294A8E45" w:rsidR="00E236C7" w:rsidRPr="00466B96" w:rsidRDefault="00E236C7" w:rsidP="00790247">
      <w:pPr>
        <w:pStyle w:val="af6"/>
        <w:numPr>
          <w:ilvl w:val="0"/>
          <w:numId w:val="195"/>
        </w:numPr>
        <w:rPr>
          <w:color w:val="000000" w:themeColor="text1"/>
        </w:rPr>
      </w:pPr>
      <w:r w:rsidRPr="00466B96">
        <w:rPr>
          <w:color w:val="000000" w:themeColor="text1"/>
        </w:rPr>
        <w:t xml:space="preserve">Принципиально важно выстроить грамотную работу с отзывами для управления репутацией, причем наибольшее внимание </w:t>
      </w:r>
      <w:r w:rsidR="007E1A43" w:rsidRPr="00466B96">
        <w:rPr>
          <w:color w:val="000000" w:themeColor="text1"/>
        </w:rPr>
        <w:t xml:space="preserve">следует уделять обратной связи, размещаемой на платформах онлайн-систем бронирования. </w:t>
      </w:r>
    </w:p>
    <w:p w14:paraId="28995BC9" w14:textId="5EE95DD6" w:rsidR="00394777" w:rsidRPr="00394777" w:rsidRDefault="00E43CEC" w:rsidP="00EE64B3">
      <w:r>
        <w:t>В</w:t>
      </w:r>
      <w:r w:rsidR="00840A9C" w:rsidRPr="00840A9C">
        <w:t xml:space="preserve"> дальнейшей части работы </w:t>
      </w:r>
      <w:r>
        <w:t xml:space="preserve">поведение потребителей будет рассмотрено в разрезе отдельных сегментов, которые будут выделены и подробно описаны на </w:t>
      </w:r>
      <w:r w:rsidR="00840A9C" w:rsidRPr="00840A9C">
        <w:t xml:space="preserve">первом этапе принятия </w:t>
      </w:r>
      <w:r w:rsidR="00840A9C" w:rsidRPr="00840A9C">
        <w:rPr>
          <w:lang w:val="en-US"/>
        </w:rPr>
        <w:t>STP</w:t>
      </w:r>
      <w:r w:rsidR="00840A9C" w:rsidRPr="00840A9C">
        <w:t>-решений</w:t>
      </w:r>
      <w:r>
        <w:t xml:space="preserve"> в пункте 3.2.1 «Сегментирование»</w:t>
      </w:r>
      <w:r w:rsidR="00840A9C" w:rsidRPr="00840A9C">
        <w:t>.</w:t>
      </w:r>
      <w:r w:rsidR="00394777">
        <w:t xml:space="preserve"> Также</w:t>
      </w:r>
      <w:r>
        <w:t xml:space="preserve"> далее</w:t>
      </w:r>
      <w:r w:rsidR="00466B96">
        <w:t>,</w:t>
      </w:r>
      <w:r w:rsidR="00394777">
        <w:t xml:space="preserve"> </w:t>
      </w:r>
      <w:r>
        <w:t>в</w:t>
      </w:r>
      <w:r w:rsidR="00394777">
        <w:t xml:space="preserve"> </w:t>
      </w:r>
      <w:r>
        <w:t xml:space="preserve">соответствии с </w:t>
      </w:r>
      <w:r w:rsidR="00394777">
        <w:t>выявленны</w:t>
      </w:r>
      <w:r>
        <w:t>ми</w:t>
      </w:r>
      <w:r w:rsidR="00394777">
        <w:t xml:space="preserve"> </w:t>
      </w:r>
      <w:r>
        <w:t>особенностями различных групп потребителей</w:t>
      </w:r>
      <w:r w:rsidR="00466B96">
        <w:t>,</w:t>
      </w:r>
      <w:r>
        <w:t xml:space="preserve"> будут выделены целевые и разработаны </w:t>
      </w:r>
      <w:r w:rsidR="00394777">
        <w:t>практические рекомендации по применению механизмов маркетингового воздействия</w:t>
      </w:r>
      <w:r>
        <w:t xml:space="preserve"> на каждый из выбранных сегментов.</w:t>
      </w:r>
    </w:p>
    <w:p w14:paraId="5B7D7E2C" w14:textId="23E3239E" w:rsidR="006865AF" w:rsidRDefault="001B413F" w:rsidP="00EE64B3">
      <w:pPr>
        <w:pStyle w:val="3"/>
      </w:pPr>
      <w:bookmarkStart w:id="77" w:name="_Toc64390251"/>
      <w:bookmarkStart w:id="78" w:name="_Toc64390384"/>
      <w:bookmarkStart w:id="79" w:name="_Toc64646059"/>
      <w:bookmarkStart w:id="80" w:name="_Toc64984798"/>
      <w:bookmarkStart w:id="81" w:name="_Toc73631583"/>
      <w:r w:rsidRPr="00307958">
        <w:t>2.2.</w:t>
      </w:r>
      <w:r w:rsidR="00635367">
        <w:t>8</w:t>
      </w:r>
      <w:r w:rsidRPr="00307958">
        <w:t xml:space="preserve"> </w:t>
      </w:r>
      <w:r>
        <w:t>Тенденции</w:t>
      </w:r>
      <w:r w:rsidRPr="00307958">
        <w:t xml:space="preserve"> </w:t>
      </w:r>
      <w:r>
        <w:t>рынка</w:t>
      </w:r>
      <w:bookmarkEnd w:id="77"/>
      <w:bookmarkEnd w:id="78"/>
      <w:bookmarkEnd w:id="79"/>
      <w:bookmarkEnd w:id="80"/>
      <w:bookmarkEnd w:id="81"/>
      <w:r w:rsidR="006865AF">
        <w:t xml:space="preserve"> </w:t>
      </w:r>
    </w:p>
    <w:p w14:paraId="10C0CCB8" w14:textId="6399D17A" w:rsidR="00AD3033" w:rsidRDefault="00474E4E" w:rsidP="00EE64B3">
      <w:r w:rsidRPr="00474E4E">
        <w:t xml:space="preserve">Пандемия коронавируса </w:t>
      </w:r>
      <w:r>
        <w:t>серьезно отразилась на туристической отрасли в целом и на гостиничной индустрии в частности. Главной тенденцией является резкое сокращение въездного турпотока и исчезновение иностранных путешественников в России</w:t>
      </w:r>
      <w:r w:rsidR="00DC156F">
        <w:t xml:space="preserve"> из-за закрытия границ большинства стран</w:t>
      </w:r>
      <w:r>
        <w:t xml:space="preserve">. Традиционно в Санкт-Петербург приезжали гости из других городов России и иностранцы примерно в равном соотношении. </w:t>
      </w:r>
      <w:r w:rsidR="00F3021A">
        <w:t>В 2020 году турпоток снизился на 70% - город принял лишь 2,9 млн туристов, среди которых – 0,5 млн иностранцев, успевших приехать в первые три месяца 2020 года до введения ограничений.</w:t>
      </w:r>
      <w:r w:rsidR="00F3021A">
        <w:rPr>
          <w:rStyle w:val="aff3"/>
        </w:rPr>
        <w:footnoteReference w:id="157"/>
      </w:r>
      <w:r w:rsidR="00AD3033" w:rsidRPr="00AD3033">
        <w:t xml:space="preserve"> </w:t>
      </w:r>
      <w:r w:rsidR="00AD3033">
        <w:t xml:space="preserve">Тем не менее, в майские праздники 2021 года число российский туристов вернулось на уровень 2019 года, что является основанием для составления оптимистического прогноза на краткосрочную и среднесрочную перспективу. Так, в </w:t>
      </w:r>
      <w:r w:rsidR="00AD3033">
        <w:lastRenderedPageBreak/>
        <w:t xml:space="preserve">начале мая этого года город посетило </w:t>
      </w:r>
      <w:r w:rsidR="00DC156F">
        <w:t xml:space="preserve">около </w:t>
      </w:r>
      <w:r w:rsidR="00AD3033">
        <w:t>250 тыс. туристов</w:t>
      </w:r>
      <w:r w:rsidR="00DC156F">
        <w:t>, что соответствует показателю размещения в Санкт-Петербурге российский гостей</w:t>
      </w:r>
      <w:r w:rsidR="00AD3033">
        <w:t xml:space="preserve"> в 2019 году</w:t>
      </w:r>
      <w:r w:rsidR="00DC156F">
        <w:t>.</w:t>
      </w:r>
      <w:r w:rsidR="00C0063A">
        <w:t xml:space="preserve"> По данным комитета по развитию туризма средняя загрузка отелей Культурной столицы составила 65</w:t>
      </w:r>
      <w:r w:rsidR="00C0063A" w:rsidRPr="00C0063A">
        <w:t>%</w:t>
      </w:r>
      <w:r w:rsidR="00C0063A">
        <w:t xml:space="preserve">, причем в крупных гостиницах данный показатель соответствовал 50-60%, </w:t>
      </w:r>
      <w:r w:rsidR="00C0063A" w:rsidRPr="00AD3033">
        <w:t>а в малых и загородных отелях — до 80%.</w:t>
      </w:r>
      <w:r w:rsidR="000654B5">
        <w:rPr>
          <w:rStyle w:val="aff3"/>
        </w:rPr>
        <w:footnoteReference w:id="158"/>
      </w:r>
      <w:r w:rsidR="001D4CE3" w:rsidRPr="001D4CE3">
        <w:t xml:space="preserve"> </w:t>
      </w:r>
      <w:r w:rsidR="00AD3033">
        <w:t>Развитию внутреннего туризма способствует постепенная отмена ограничений в пределах страны и государственная программа к</w:t>
      </w:r>
      <w:r w:rsidR="00783B8E">
        <w:t>э</w:t>
      </w:r>
      <w:r w:rsidR="00AD3033">
        <w:t xml:space="preserve">шбэка на поездки по России. </w:t>
      </w:r>
    </w:p>
    <w:p w14:paraId="287ECE68" w14:textId="24BA5F3B" w:rsidR="00AD3033" w:rsidRDefault="001D4CE3" w:rsidP="00EE64B3">
      <w:r>
        <w:t xml:space="preserve">Что касается трендов в </w:t>
      </w:r>
      <w:r w:rsidRPr="00584BD4">
        <w:rPr>
          <w:b/>
          <w:bCs/>
        </w:rPr>
        <w:t>поведении потребителей</w:t>
      </w:r>
      <w:r>
        <w:t xml:space="preserve">, следует принимать во внимание следующие: </w:t>
      </w:r>
    </w:p>
    <w:p w14:paraId="5B9F9122" w14:textId="0D8A4058" w:rsidR="001D4CE3" w:rsidRDefault="001D4CE3" w:rsidP="00790247">
      <w:pPr>
        <w:pStyle w:val="af6"/>
        <w:numPr>
          <w:ilvl w:val="0"/>
          <w:numId w:val="190"/>
        </w:numPr>
        <w:ind w:left="360"/>
      </w:pPr>
      <w:r>
        <w:t>Развитие индивидуального туризма: вместо групповых туров путешественники отдают предпочтение самостоятельному планированию и бронированию жилья (как правило, недорого, уютного и удачно расположенного)</w:t>
      </w:r>
      <w:r>
        <w:rPr>
          <w:rStyle w:val="aff3"/>
        </w:rPr>
        <w:footnoteReference w:id="159"/>
      </w:r>
      <w:r w:rsidR="004112EC">
        <w:t>;</w:t>
      </w:r>
    </w:p>
    <w:p w14:paraId="0BD31570" w14:textId="6ED0AD70" w:rsidR="00976437" w:rsidRDefault="00976437" w:rsidP="00790247">
      <w:pPr>
        <w:pStyle w:val="af6"/>
        <w:numPr>
          <w:ilvl w:val="0"/>
          <w:numId w:val="190"/>
        </w:numPr>
        <w:ind w:left="360"/>
      </w:pPr>
      <w:r>
        <w:t>После пандемии молодые путешественники стали отдавать предпочтение частично самостоятельно организованным путешествиям (туры: проживание + дорога) на 36%</w:t>
      </w:r>
      <w:r>
        <w:rPr>
          <w:rStyle w:val="aff3"/>
        </w:rPr>
        <w:footnoteReference w:id="160"/>
      </w:r>
      <w:r>
        <w:t xml:space="preserve"> активнее, чем до пандемии, а путешествия в группах увеличили свою популярность в 2 раза</w:t>
      </w:r>
      <w:r>
        <w:rPr>
          <w:rStyle w:val="aff3"/>
        </w:rPr>
        <w:footnoteReference w:id="161"/>
      </w:r>
      <w:r>
        <w:t xml:space="preserve">; </w:t>
      </w:r>
    </w:p>
    <w:p w14:paraId="398F0E9D" w14:textId="4774BE93" w:rsidR="001D4CE3" w:rsidRPr="005972AE" w:rsidRDefault="00914E7F" w:rsidP="00790247">
      <w:pPr>
        <w:pStyle w:val="af6"/>
        <w:numPr>
          <w:ilvl w:val="0"/>
          <w:numId w:val="190"/>
        </w:numPr>
        <w:ind w:left="360"/>
      </w:pPr>
      <w:r>
        <w:t>Увеличение объемов семейного туризма благодаря программ</w:t>
      </w:r>
      <w:r w:rsidR="005972AE">
        <w:t>е</w:t>
      </w:r>
      <w:r>
        <w:t xml:space="preserve"> к</w:t>
      </w:r>
      <w:r w:rsidR="00783B8E">
        <w:t>э</w:t>
      </w:r>
      <w:r>
        <w:t>шбэка</w:t>
      </w:r>
      <w:r w:rsidR="005972AE">
        <w:rPr>
          <w:rStyle w:val="aff3"/>
        </w:rPr>
        <w:footnoteReference w:id="162"/>
      </w:r>
      <w:r w:rsidR="004112EC">
        <w:t>;</w:t>
      </w:r>
    </w:p>
    <w:p w14:paraId="12E38BFC" w14:textId="39A17221" w:rsidR="005972AE" w:rsidRDefault="005972AE" w:rsidP="00790247">
      <w:pPr>
        <w:pStyle w:val="af6"/>
        <w:numPr>
          <w:ilvl w:val="0"/>
          <w:numId w:val="190"/>
        </w:numPr>
        <w:ind w:left="360"/>
      </w:pPr>
      <w:r w:rsidRPr="005972AE">
        <w:t>Многие (особенно семьи) путешествуют по России на машине</w:t>
      </w:r>
      <w:r>
        <w:rPr>
          <w:rStyle w:val="aff3"/>
        </w:rPr>
        <w:footnoteReference w:id="163"/>
      </w:r>
      <w:r w:rsidR="004112EC">
        <w:t>;</w:t>
      </w:r>
    </w:p>
    <w:p w14:paraId="5D68AC67" w14:textId="01A4275F" w:rsidR="005972AE" w:rsidRDefault="005972AE" w:rsidP="00790247">
      <w:pPr>
        <w:pStyle w:val="af6"/>
        <w:numPr>
          <w:ilvl w:val="0"/>
          <w:numId w:val="190"/>
        </w:numPr>
        <w:ind w:left="360"/>
      </w:pPr>
      <w:r>
        <w:t>Сокращение глубины бронирования (на сколько заранее перед поездкой совершается бронирование) до одной недели, что является рекордно коротким показателем</w:t>
      </w:r>
      <w:r>
        <w:rPr>
          <w:rStyle w:val="aff3"/>
        </w:rPr>
        <w:footnoteReference w:id="164"/>
      </w:r>
      <w:r w:rsidR="004112EC">
        <w:t>;</w:t>
      </w:r>
    </w:p>
    <w:p w14:paraId="5447AE23" w14:textId="57000C63" w:rsidR="005972AE" w:rsidRDefault="005972AE" w:rsidP="00790247">
      <w:pPr>
        <w:pStyle w:val="af6"/>
        <w:numPr>
          <w:ilvl w:val="0"/>
          <w:numId w:val="190"/>
        </w:numPr>
        <w:ind w:left="360"/>
      </w:pPr>
      <w:r>
        <w:t>Увеличение коротких и частых поездок (как правило, на машине) с мотивацией «успеть, пока все не закрыли»</w:t>
      </w:r>
      <w:r>
        <w:rPr>
          <w:rStyle w:val="aff3"/>
        </w:rPr>
        <w:footnoteReference w:id="165"/>
      </w:r>
      <w:r w:rsidR="004112EC">
        <w:t>;</w:t>
      </w:r>
    </w:p>
    <w:p w14:paraId="4EEE0788" w14:textId="7CCE7216" w:rsidR="00AA53AF" w:rsidRDefault="00913648" w:rsidP="00790247">
      <w:pPr>
        <w:numPr>
          <w:ilvl w:val="0"/>
          <w:numId w:val="190"/>
        </w:numPr>
        <w:ind w:left="360"/>
      </w:pPr>
      <w:r w:rsidRPr="001D4CE3">
        <w:t>Рост экологический осознанности путешественников</w:t>
      </w:r>
      <w:r w:rsidR="006776FC">
        <w:rPr>
          <w:rStyle w:val="aff3"/>
        </w:rPr>
        <w:footnoteReference w:id="166"/>
      </w:r>
      <w:r w:rsidR="004112EC">
        <w:t>;</w:t>
      </w:r>
    </w:p>
    <w:p w14:paraId="0D41E6B6" w14:textId="33382FB0" w:rsidR="00976437" w:rsidRDefault="00AA53AF" w:rsidP="00790247">
      <w:pPr>
        <w:numPr>
          <w:ilvl w:val="0"/>
          <w:numId w:val="190"/>
        </w:numPr>
        <w:ind w:left="360"/>
      </w:pPr>
      <w:r>
        <w:lastRenderedPageBreak/>
        <w:t>Сокращение потока старшей возрастной группы на фоне активизации путешествующей молодежи – миллениалов и зумеров, доля которых по прогнозам превысит 50% и составит основную аудиторию отелей во время и после пандемии</w:t>
      </w:r>
      <w:r>
        <w:rPr>
          <w:rStyle w:val="aff3"/>
        </w:rPr>
        <w:footnoteReference w:id="167"/>
      </w:r>
      <w:r w:rsidR="004112EC">
        <w:t>;</w:t>
      </w:r>
    </w:p>
    <w:p w14:paraId="438E2B41" w14:textId="6E218794" w:rsidR="00C020AA" w:rsidRDefault="00C020AA" w:rsidP="00790247">
      <w:pPr>
        <w:numPr>
          <w:ilvl w:val="0"/>
          <w:numId w:val="190"/>
        </w:numPr>
        <w:ind w:left="360"/>
      </w:pPr>
      <w:r>
        <w:t>Рост спроса в премиальном сегменте, доля которого за время пандемии выросла до 20%</w:t>
      </w:r>
      <w:r>
        <w:rPr>
          <w:rStyle w:val="aff3"/>
        </w:rPr>
        <w:footnoteReference w:id="168"/>
      </w:r>
      <w:r w:rsidR="004112EC">
        <w:t>;</w:t>
      </w:r>
    </w:p>
    <w:p w14:paraId="7F147A5B" w14:textId="175B3334" w:rsidR="00AA75E3" w:rsidRDefault="00F775D9" w:rsidP="00790247">
      <w:pPr>
        <w:numPr>
          <w:ilvl w:val="0"/>
          <w:numId w:val="190"/>
        </w:numPr>
        <w:ind w:left="360"/>
      </w:pPr>
      <w:r>
        <w:t>Набирает популярность новый вид</w:t>
      </w:r>
      <w:r w:rsidR="001824CB">
        <w:t xml:space="preserve"> долгосрочного</w:t>
      </w:r>
      <w:r>
        <w:t xml:space="preserve"> отдыха </w:t>
      </w:r>
      <w:r w:rsidR="00913648" w:rsidRPr="001D4CE3">
        <w:t>bleisure (business</w:t>
      </w:r>
      <w:r>
        <w:t xml:space="preserve"> </w:t>
      </w:r>
      <w:r w:rsidR="00913648" w:rsidRPr="001D4CE3">
        <w:t>+</w:t>
      </w:r>
      <w:r>
        <w:t xml:space="preserve"> </w:t>
      </w:r>
      <w:r w:rsidR="00913648" w:rsidRPr="001D4CE3">
        <w:t>leisure) или jleisure (job</w:t>
      </w:r>
      <w:r>
        <w:t xml:space="preserve"> </w:t>
      </w:r>
      <w:r w:rsidR="00913648" w:rsidRPr="001D4CE3">
        <w:t>+</w:t>
      </w:r>
      <w:r>
        <w:t xml:space="preserve"> </w:t>
      </w:r>
      <w:r w:rsidR="00913648" w:rsidRPr="001D4CE3">
        <w:t>leisure)</w:t>
      </w:r>
      <w:r>
        <w:t xml:space="preserve"> - </w:t>
      </w:r>
      <w:r w:rsidR="00913648" w:rsidRPr="001D4CE3">
        <w:t>это удаленная работа «без отрыва от отдыха»</w:t>
      </w:r>
      <w:r>
        <w:rPr>
          <w:rStyle w:val="aff3"/>
        </w:rPr>
        <w:footnoteReference w:id="169"/>
      </w:r>
      <w:r w:rsidR="00AA75E3">
        <w:t xml:space="preserve">. </w:t>
      </w:r>
      <w:r w:rsidR="00484667">
        <w:t>Соответственно х</w:t>
      </w:r>
      <w:r w:rsidR="00AA75E3" w:rsidRPr="00AA75E3">
        <w:t>озяева, представляющие рабочее место для гостей в своих объектах, зарабатывают на 14% больше, чем те, кто этого не делает</w:t>
      </w:r>
      <w:r w:rsidR="00AA75E3">
        <w:rPr>
          <w:rStyle w:val="aff3"/>
        </w:rPr>
        <w:footnoteReference w:id="170"/>
      </w:r>
      <w:r w:rsidR="004112EC">
        <w:t>;</w:t>
      </w:r>
    </w:p>
    <w:p w14:paraId="4FD4938E" w14:textId="20C7FDE0" w:rsidR="00AA75E3" w:rsidRPr="00AA75E3" w:rsidRDefault="00AA75E3" w:rsidP="00790247">
      <w:pPr>
        <w:numPr>
          <w:ilvl w:val="0"/>
          <w:numId w:val="190"/>
        </w:numPr>
        <w:ind w:left="360"/>
      </w:pPr>
      <w:r w:rsidRPr="00AA75E3">
        <w:t>Рост популярности фильтра «разрешено проживание с домашними животными»: количество запросов по данному критерию увеличилось на 65% с января 2021 года по сравнению с тем же периодом в прошлом году</w:t>
      </w:r>
      <w:r w:rsidRPr="00AA75E3">
        <w:rPr>
          <w:rStyle w:val="aff3"/>
        </w:rPr>
        <w:footnoteReference w:id="171"/>
      </w:r>
      <w:r w:rsidR="004112EC">
        <w:t>;</w:t>
      </w:r>
    </w:p>
    <w:p w14:paraId="2D97F745" w14:textId="336345C1" w:rsidR="00F775D9" w:rsidRDefault="008767E1" w:rsidP="00790247">
      <w:pPr>
        <w:numPr>
          <w:ilvl w:val="0"/>
          <w:numId w:val="190"/>
        </w:numPr>
        <w:ind w:left="360"/>
      </w:pPr>
      <w:r w:rsidRPr="008767E1">
        <w:t xml:space="preserve">Потребители (65% путешественников) стали более чувствительны к цене, </w:t>
      </w:r>
      <w:r w:rsidR="00F775D9" w:rsidRPr="008767E1">
        <w:rPr>
          <w:rFonts w:cs="Times New Roman"/>
        </w:rPr>
        <w:t>55% собираются отслеживать выгодные акции (любая разница в цене – даже 100-200 руб. – может быть решающей)</w:t>
      </w:r>
      <w:r w:rsidR="008A5420">
        <w:rPr>
          <w:rFonts w:cs="Times New Roman"/>
        </w:rPr>
        <w:t xml:space="preserve">, поэтому растет важность конкурентного ценообразования: </w:t>
      </w:r>
      <w:r w:rsidR="008A5420" w:rsidRPr="008A5420">
        <w:t>скидки на длительное проживание, скидки на ранние бронирования, скидки в последнюю минуту, сидки на новое объявление</w:t>
      </w:r>
      <w:r w:rsidR="008A5420">
        <w:rPr>
          <w:rStyle w:val="aff3"/>
        </w:rPr>
        <w:footnoteReference w:id="172"/>
      </w:r>
      <w:r w:rsidR="004112EC">
        <w:t>;</w:t>
      </w:r>
    </w:p>
    <w:p w14:paraId="20E35E62" w14:textId="0277CC9E" w:rsidR="00F775D9" w:rsidRDefault="00AA75E3" w:rsidP="00790247">
      <w:pPr>
        <w:numPr>
          <w:ilvl w:val="0"/>
          <w:numId w:val="190"/>
        </w:numPr>
        <w:ind w:left="360"/>
      </w:pPr>
      <w:r w:rsidRPr="00AA75E3">
        <w:t>Возможность г</w:t>
      </w:r>
      <w:r w:rsidR="00F775D9" w:rsidRPr="00AA75E3">
        <w:t>иб</w:t>
      </w:r>
      <w:r w:rsidRPr="00AA75E3">
        <w:t xml:space="preserve">кого </w:t>
      </w:r>
      <w:r w:rsidR="00F775D9" w:rsidRPr="00AA75E3">
        <w:t>бронирования</w:t>
      </w:r>
      <w:r w:rsidRPr="00AA75E3">
        <w:t xml:space="preserve"> становится важнее</w:t>
      </w:r>
      <w:r w:rsidR="00F775D9" w:rsidRPr="00AA75E3">
        <w:t>: объявления с гибкой и умеренной политикой отмены получают больше заказов (в России и странах СНГ в январе 2021 года больше ¾ бронирований были оформлены с гибкой или умеренной политикой отмены)</w:t>
      </w:r>
      <w:r>
        <w:rPr>
          <w:rStyle w:val="aff3"/>
        </w:rPr>
        <w:footnoteReference w:id="173"/>
      </w:r>
      <w:r w:rsidR="004112EC">
        <w:t>;</w:t>
      </w:r>
    </w:p>
    <w:p w14:paraId="4528836D" w14:textId="48F17229" w:rsidR="00814F4B" w:rsidRDefault="00814F4B" w:rsidP="00790247">
      <w:pPr>
        <w:numPr>
          <w:ilvl w:val="0"/>
          <w:numId w:val="190"/>
        </w:numPr>
        <w:ind w:left="360"/>
      </w:pPr>
      <w:r>
        <w:t>Рост популярности путешествий по одиночке (без компании)</w:t>
      </w:r>
      <w:r>
        <w:rPr>
          <w:rStyle w:val="aff3"/>
        </w:rPr>
        <w:footnoteReference w:id="174"/>
      </w:r>
      <w:r w:rsidR="004112EC">
        <w:t>;</w:t>
      </w:r>
    </w:p>
    <w:p w14:paraId="1FE1BDE0" w14:textId="019E9CAB" w:rsidR="00814F4B" w:rsidRDefault="00814F4B" w:rsidP="00790247">
      <w:pPr>
        <w:numPr>
          <w:ilvl w:val="0"/>
          <w:numId w:val="190"/>
        </w:numPr>
        <w:ind w:left="360"/>
      </w:pPr>
      <w:r>
        <w:t>Активное использование приложений на телефоне для бронирования проживания и взаимодействи</w:t>
      </w:r>
      <w:r w:rsidR="001A2859">
        <w:t>я</w:t>
      </w:r>
      <w:r>
        <w:t xml:space="preserve"> с отелем – все больше ценится быстрота ответов клиенту, скорость получения информации</w:t>
      </w:r>
      <w:r>
        <w:rPr>
          <w:rStyle w:val="aff3"/>
        </w:rPr>
        <w:footnoteReference w:id="175"/>
      </w:r>
      <w:r w:rsidR="004112EC">
        <w:t>.</w:t>
      </w:r>
    </w:p>
    <w:p w14:paraId="4321FEF9" w14:textId="3B4A208D" w:rsidR="00814F4B" w:rsidRPr="00584BD4" w:rsidRDefault="00584BD4" w:rsidP="00EE64B3">
      <w:r>
        <w:lastRenderedPageBreak/>
        <w:t>Помимо понимания перспектив в поведении потребителей необходимо также учитывать отраслевые тренды, то есть особенности применяемых отельерами стратегий</w:t>
      </w:r>
      <w:r w:rsidR="004E7AD0">
        <w:t xml:space="preserve"> - </w:t>
      </w:r>
      <w:r>
        <w:t>знать «правила игры»:</w:t>
      </w:r>
    </w:p>
    <w:p w14:paraId="1F2C24E0" w14:textId="4DA34A4E" w:rsidR="004E7AD0" w:rsidRPr="001D4CE3" w:rsidRDefault="001D4CE3" w:rsidP="00790247">
      <w:pPr>
        <w:numPr>
          <w:ilvl w:val="0"/>
          <w:numId w:val="191"/>
        </w:numPr>
      </w:pPr>
      <w:r w:rsidRPr="001D4CE3">
        <w:t>Консолидация рынка</w:t>
      </w:r>
      <w:r w:rsidR="004E7AD0">
        <w:t xml:space="preserve"> (объединение независимых отелей в сети): о</w:t>
      </w:r>
      <w:r w:rsidR="004E7AD0" w:rsidRPr="004E7AD0">
        <w:t xml:space="preserve">дной из крупнейших сделок в этой отрасли за последние годы стало слияние Marriott и Starwood в 2016 году на сумму 12,2 млрд долларов. В результате была создана одна из крупнейших гостиничных компаний в мире, что позволило Marriott </w:t>
      </w:r>
      <w:r w:rsidR="004E7AD0">
        <w:t xml:space="preserve">увеличить долю рынка и занять </w:t>
      </w:r>
      <w:r w:rsidR="004E7AD0" w:rsidRPr="004E7AD0">
        <w:t>лидирующ</w:t>
      </w:r>
      <w:r w:rsidR="004E7AD0">
        <w:t>ую</w:t>
      </w:r>
      <w:r w:rsidR="004E7AD0" w:rsidRPr="004E7AD0">
        <w:t xml:space="preserve"> позици</w:t>
      </w:r>
      <w:r w:rsidR="004E7AD0">
        <w:t>ю</w:t>
      </w:r>
      <w:r w:rsidR="00B125E4">
        <w:rPr>
          <w:rStyle w:val="aff3"/>
        </w:rPr>
        <w:footnoteReference w:id="176"/>
      </w:r>
      <w:r w:rsidR="004E7AD0">
        <w:t>;</w:t>
      </w:r>
    </w:p>
    <w:p w14:paraId="49CF995D" w14:textId="201C553A" w:rsidR="001D4CE3" w:rsidRPr="001D4CE3" w:rsidRDefault="001D4CE3" w:rsidP="00790247">
      <w:pPr>
        <w:numPr>
          <w:ilvl w:val="0"/>
          <w:numId w:val="191"/>
        </w:numPr>
      </w:pPr>
      <w:r w:rsidRPr="001D4CE3">
        <w:t>Рост конкуренции со стороны апарт-отелей и сегмента краткосрочной сдачи в аренду квартир</w:t>
      </w:r>
      <w:r w:rsidR="004E7AD0">
        <w:t>;</w:t>
      </w:r>
    </w:p>
    <w:p w14:paraId="4E563E87" w14:textId="159F77B7" w:rsidR="001D4CE3" w:rsidRDefault="00B125E4" w:rsidP="00790247">
      <w:pPr>
        <w:numPr>
          <w:ilvl w:val="0"/>
          <w:numId w:val="191"/>
        </w:numPr>
      </w:pPr>
      <w:r>
        <w:t xml:space="preserve">Увеличение операционных затрат за счет необходимости </w:t>
      </w:r>
      <w:r w:rsidR="001321D6">
        <w:t xml:space="preserve">соблюдения </w:t>
      </w:r>
      <w:r w:rsidR="001D4CE3" w:rsidRPr="001D4CE3">
        <w:t>санитарно-эпидемиологических требований</w:t>
      </w:r>
      <w:r w:rsidR="001321D6">
        <w:t>: увеличение важности роли технологий, необходимых для обеспечения безопасности</w:t>
      </w:r>
      <w:r w:rsidR="001D4CE3" w:rsidRPr="001D4CE3">
        <w:t xml:space="preserve"> постояльцев</w:t>
      </w:r>
      <w:r w:rsidR="001321D6">
        <w:t xml:space="preserve">. Так, </w:t>
      </w:r>
      <w:r w:rsidR="001D4CE3" w:rsidRPr="001D4CE3">
        <w:t>возраст</w:t>
      </w:r>
      <w:r w:rsidR="001321D6">
        <w:t xml:space="preserve">ает </w:t>
      </w:r>
      <w:r w:rsidR="001D4CE3" w:rsidRPr="001D4CE3">
        <w:t>востребованность бесконтактной регистрации</w:t>
      </w:r>
      <w:r w:rsidR="001321D6">
        <w:t xml:space="preserve">, внедряется </w:t>
      </w:r>
      <w:r w:rsidR="001D4CE3" w:rsidRPr="001D4CE3">
        <w:t>больше цифровых устройств и приложений</w:t>
      </w:r>
      <w:r w:rsidR="001321D6">
        <w:t xml:space="preserve"> позволяющих избегать физического взаимодействия</w:t>
      </w:r>
      <w:r w:rsidR="001321D6">
        <w:rPr>
          <w:rStyle w:val="aff3"/>
        </w:rPr>
        <w:footnoteReference w:id="177"/>
      </w:r>
      <w:r w:rsidR="001321D6">
        <w:t>;</w:t>
      </w:r>
    </w:p>
    <w:p w14:paraId="21C05F28" w14:textId="11C99DE9" w:rsidR="006E0547" w:rsidRPr="001D4CE3" w:rsidRDefault="006E0547" w:rsidP="00790247">
      <w:pPr>
        <w:numPr>
          <w:ilvl w:val="0"/>
          <w:numId w:val="191"/>
        </w:numPr>
      </w:pPr>
      <w:r w:rsidRPr="006E0547">
        <w:t>Рост необходимости инвестировать в эффективные меры кибербезопасности из-за конфиденциального характера информации, которой обладают отели. Нарушения безопасности могут нанести ущерб имиджу компании; поэтому важно принять меры для предотвращения этого, чтобы сохранить доверие среди потребителей (особенно это касается крупных брендов отелей)</w:t>
      </w:r>
      <w:r w:rsidRPr="006E0547">
        <w:rPr>
          <w:rStyle w:val="aff3"/>
        </w:rPr>
        <w:footnoteReference w:id="178"/>
      </w:r>
      <w:r w:rsidRPr="006E0547">
        <w:t>;</w:t>
      </w:r>
    </w:p>
    <w:p w14:paraId="13524FE8" w14:textId="186470DD" w:rsidR="00435345" w:rsidRDefault="00435345" w:rsidP="00790247">
      <w:pPr>
        <w:numPr>
          <w:ilvl w:val="0"/>
          <w:numId w:val="191"/>
        </w:numPr>
      </w:pPr>
      <w:r>
        <w:t>Все большее значение приобретают дополнительные услуги (бассейн и спа, фитнес зал, конференц-зал, услуги химчистки, подбор туров и др.) в обеспечении привлекательности отеля для потребителей и, как следствие, в формировании конкурентного преимущества</w:t>
      </w:r>
      <w:r>
        <w:rPr>
          <w:rStyle w:val="aff3"/>
        </w:rPr>
        <w:footnoteReference w:id="179"/>
      </w:r>
      <w:r>
        <w:t>;</w:t>
      </w:r>
    </w:p>
    <w:p w14:paraId="0B12B15B" w14:textId="45BCF5CB" w:rsidR="006524D0" w:rsidRPr="006E0547" w:rsidRDefault="006E0547" w:rsidP="00790247">
      <w:pPr>
        <w:numPr>
          <w:ilvl w:val="0"/>
          <w:numId w:val="191"/>
        </w:numPr>
      </w:pPr>
      <w:r>
        <w:t xml:space="preserve">Использование схем лояльности не только как метод удержания клиентов, но и </w:t>
      </w:r>
      <w:r w:rsidRPr="006E0547">
        <w:t>как способ поощрения к бронированию напрямую в отеле, а не через сайт-агрегатор, такой как Booking.com, который взимает плату с отеля – комиссию в размере 20% в среднем за бронирования, сделанные через сервис</w:t>
      </w:r>
      <w:r>
        <w:rPr>
          <w:rStyle w:val="aff3"/>
        </w:rPr>
        <w:footnoteReference w:id="180"/>
      </w:r>
      <w:r w:rsidRPr="006E0547">
        <w:t>;</w:t>
      </w:r>
    </w:p>
    <w:p w14:paraId="61AFFF8A" w14:textId="65716F75" w:rsidR="002E5B3B" w:rsidRPr="00530277" w:rsidRDefault="00530277" w:rsidP="00790247">
      <w:pPr>
        <w:numPr>
          <w:ilvl w:val="0"/>
          <w:numId w:val="191"/>
        </w:numPr>
      </w:pPr>
      <w:r w:rsidRPr="00530277">
        <w:lastRenderedPageBreak/>
        <w:t xml:space="preserve">Использование бренда </w:t>
      </w:r>
      <w:r w:rsidR="00601625" w:rsidRPr="00530277">
        <w:rPr>
          <w:lang w:val="en-US"/>
        </w:rPr>
        <w:t>Safe</w:t>
      </w:r>
      <w:r w:rsidR="00601625" w:rsidRPr="00530277">
        <w:t xml:space="preserve"> </w:t>
      </w:r>
      <w:r w:rsidRPr="00530277">
        <w:rPr>
          <w:lang w:val="en-US"/>
        </w:rPr>
        <w:t>T</w:t>
      </w:r>
      <w:r w:rsidR="00601625" w:rsidRPr="00530277">
        <w:rPr>
          <w:lang w:val="en-US"/>
        </w:rPr>
        <w:t>ravels</w:t>
      </w:r>
      <w:r w:rsidR="00601625" w:rsidRPr="00530277">
        <w:t xml:space="preserve"> </w:t>
      </w:r>
      <w:r>
        <w:t>в качестве</w:t>
      </w:r>
      <w:r w:rsidRPr="00530277">
        <w:t xml:space="preserve"> гаранти</w:t>
      </w:r>
      <w:r>
        <w:t>и</w:t>
      </w:r>
      <w:r w:rsidRPr="00530277">
        <w:t xml:space="preserve"> безопасности пребывания в отеле</w:t>
      </w:r>
      <w:r>
        <w:rPr>
          <w:rStyle w:val="aff3"/>
        </w:rPr>
        <w:footnoteReference w:id="181"/>
      </w:r>
      <w:r w:rsidRPr="00530277">
        <w:t xml:space="preserve">. </w:t>
      </w:r>
    </w:p>
    <w:p w14:paraId="2B647B2A" w14:textId="532AF93D" w:rsidR="001F7DE1" w:rsidRDefault="001F7DE1" w:rsidP="001F7DE1">
      <w:r>
        <w:t xml:space="preserve">В маркетинговом аспекте управления гостиницами также прослеживаются определенные тенденции: </w:t>
      </w:r>
    </w:p>
    <w:p w14:paraId="7D9FB5DF" w14:textId="4DAFF304" w:rsidR="001F7DE1" w:rsidRPr="00767F37" w:rsidRDefault="002E5B3B" w:rsidP="00767F37">
      <w:pPr>
        <w:rPr>
          <w:b/>
          <w:bCs/>
        </w:rPr>
      </w:pPr>
      <w:r w:rsidRPr="00767F37">
        <w:rPr>
          <w:b/>
          <w:bCs/>
        </w:rPr>
        <w:t>Маркетинг влияния</w:t>
      </w:r>
      <w:r w:rsidR="00767F37">
        <w:rPr>
          <w:b/>
          <w:bCs/>
        </w:rPr>
        <w:t xml:space="preserve">. </w:t>
      </w:r>
      <w:r>
        <w:t>Маркетинг влияния - это практика обращения к людям, которые имеют значительное присутствие в Интернете</w:t>
      </w:r>
      <w:r w:rsidR="001815DF" w:rsidRPr="001815DF">
        <w:t xml:space="preserve"> (</w:t>
      </w:r>
      <w:r w:rsidR="001815DF">
        <w:t>блогеры, знаменитые личности)</w:t>
      </w:r>
      <w:r>
        <w:t>, и использование их влияния для передачи маркетинговых сообщений определенной аудитории. У влиятельных лиц обычно есть устоявшаяся аудитория, которая может состоять из определенной демографической группы, и их аудитория обычно уважает их взгляды.</w:t>
      </w:r>
      <w:r w:rsidR="00A64219" w:rsidRPr="00A64219">
        <w:t xml:space="preserve"> </w:t>
      </w:r>
      <w:r>
        <w:t xml:space="preserve">Отели </w:t>
      </w:r>
      <w:r w:rsidR="001815DF">
        <w:t xml:space="preserve">пользуются практикой привлечения блогеров для рекламы в виде обзоров номеров, видов, дополнительных услуг. </w:t>
      </w:r>
    </w:p>
    <w:p w14:paraId="1D6C63DB" w14:textId="25CF8EED" w:rsidR="001F7DE1" w:rsidRPr="00767F37" w:rsidRDefault="002E5B3B" w:rsidP="00767F37">
      <w:pPr>
        <w:rPr>
          <w:b/>
          <w:bCs/>
        </w:rPr>
      </w:pPr>
      <w:r w:rsidRPr="00767F37">
        <w:rPr>
          <w:b/>
          <w:bCs/>
        </w:rPr>
        <w:t>Пользовательский контент</w:t>
      </w:r>
      <w:r w:rsidR="00767F37">
        <w:rPr>
          <w:b/>
          <w:bCs/>
        </w:rPr>
        <w:t xml:space="preserve">. </w:t>
      </w:r>
      <w:r>
        <w:t xml:space="preserve">В отношении гостиничного бизнеса </w:t>
      </w:r>
      <w:r w:rsidR="00D44D9A">
        <w:t>п</w:t>
      </w:r>
      <w:r>
        <w:t>ример</w:t>
      </w:r>
      <w:r w:rsidR="00D44D9A">
        <w:t>ами пользовательского контента являются</w:t>
      </w:r>
      <w:r>
        <w:t xml:space="preserve"> отзыв</w:t>
      </w:r>
      <w:r w:rsidR="00D44D9A">
        <w:t>ы</w:t>
      </w:r>
      <w:r>
        <w:t xml:space="preserve"> клиентов</w:t>
      </w:r>
      <w:r w:rsidR="00D44D9A">
        <w:t xml:space="preserve">, </w:t>
      </w:r>
      <w:r>
        <w:t>видеоблог</w:t>
      </w:r>
      <w:r w:rsidR="00D44D9A">
        <w:t>и,</w:t>
      </w:r>
      <w:r>
        <w:t xml:space="preserve"> фотографи</w:t>
      </w:r>
      <w:r w:rsidR="00D44D9A">
        <w:t xml:space="preserve">и. </w:t>
      </w:r>
      <w:r>
        <w:t>Для того</w:t>
      </w:r>
      <w:r w:rsidR="001A2859">
        <w:t>,</w:t>
      </w:r>
      <w:r>
        <w:t xml:space="preserve"> чтобы стратегии гостиничного маркетинга по-настоящему использовали возможности пользовательского контента, </w:t>
      </w:r>
      <w:r w:rsidR="00D44D9A">
        <w:t xml:space="preserve">необходимо обеспечивать </w:t>
      </w:r>
      <w:r>
        <w:t>возможности для его легкого создания и распространения,</w:t>
      </w:r>
      <w:r w:rsidR="00D44D9A">
        <w:t xml:space="preserve"> например, поставив </w:t>
      </w:r>
      <w:r>
        <w:t>фотобудк</w:t>
      </w:r>
      <w:r w:rsidR="00D44D9A">
        <w:t>у в зону общего пользования (коридор, холл).</w:t>
      </w:r>
      <w:r>
        <w:t xml:space="preserve"> </w:t>
      </w:r>
    </w:p>
    <w:p w14:paraId="281CA0F4" w14:textId="0A09C99F" w:rsidR="002E5B3B" w:rsidRPr="00767F37" w:rsidRDefault="002E5B3B" w:rsidP="00767F37">
      <w:pPr>
        <w:rPr>
          <w:b/>
          <w:bCs/>
        </w:rPr>
      </w:pPr>
      <w:r w:rsidRPr="00767F37">
        <w:rPr>
          <w:b/>
          <w:bCs/>
        </w:rPr>
        <w:t>Персональный маркетинг</w:t>
      </w:r>
      <w:r w:rsidR="00767F37">
        <w:rPr>
          <w:b/>
          <w:bCs/>
        </w:rPr>
        <w:t xml:space="preserve">. </w:t>
      </w:r>
      <w:r w:rsidR="0066039B">
        <w:t>В гостиничном бизнесе п</w:t>
      </w:r>
      <w:r>
        <w:t>ерсонализированный маркетинг</w:t>
      </w:r>
      <w:r w:rsidR="0066039B">
        <w:t xml:space="preserve">, как правило, принимает форму рекламных </w:t>
      </w:r>
      <w:r>
        <w:t>кампани</w:t>
      </w:r>
      <w:r w:rsidR="0066039B">
        <w:t>й</w:t>
      </w:r>
      <w:r>
        <w:t xml:space="preserve"> по электронной почте</w:t>
      </w:r>
      <w:r w:rsidR="001A2859">
        <w:t xml:space="preserve"> или в мессенджерах</w:t>
      </w:r>
      <w:r>
        <w:t xml:space="preserve">. </w:t>
      </w:r>
      <w:r w:rsidR="0066039B">
        <w:t>Поскольку</w:t>
      </w:r>
      <w:r w:rsidR="001940B2">
        <w:t xml:space="preserve"> </w:t>
      </w:r>
      <w:r w:rsidR="0066039B">
        <w:t>отел</w:t>
      </w:r>
      <w:r w:rsidR="005E0905">
        <w:t xml:space="preserve">ь получает </w:t>
      </w:r>
      <w:r w:rsidR="000A0BF0" w:rsidRPr="000A0BF0">
        <w:t>к</w:t>
      </w:r>
      <w:r w:rsidR="000A0BF0">
        <w:t>онтактные</w:t>
      </w:r>
      <w:r w:rsidR="005E0905">
        <w:t xml:space="preserve"> данные гостей только в том случае, если бронир</w:t>
      </w:r>
      <w:r w:rsidR="001940B2">
        <w:t>ование совершается</w:t>
      </w:r>
      <w:r w:rsidR="005E0905">
        <w:t xml:space="preserve"> напрямую, а не через сервисы онлайн-бронирования такие как </w:t>
      </w:r>
      <w:r w:rsidR="005E0905">
        <w:rPr>
          <w:lang w:val="en-US"/>
        </w:rPr>
        <w:t>Booking</w:t>
      </w:r>
      <w:r w:rsidR="005E0905" w:rsidRPr="005E0905">
        <w:t>.</w:t>
      </w:r>
      <w:r w:rsidR="005E0905">
        <w:rPr>
          <w:lang w:val="en-US"/>
        </w:rPr>
        <w:t>com</w:t>
      </w:r>
      <w:r w:rsidR="000A0BF0">
        <w:t>, необходимо проводить мероприятия по стимулированию прямого бронирования</w:t>
      </w:r>
      <w:r w:rsidR="00472409">
        <w:t>.</w:t>
      </w:r>
      <w:r w:rsidR="00C43DA2">
        <w:rPr>
          <w:rStyle w:val="aff3"/>
        </w:rPr>
        <w:footnoteReference w:id="182"/>
      </w:r>
    </w:p>
    <w:p w14:paraId="62723F82" w14:textId="71AB5C6D" w:rsidR="00C413F1" w:rsidRPr="001A2859" w:rsidRDefault="00C66E14" w:rsidP="00C413F1">
      <w:pPr>
        <w:rPr>
          <w:color w:val="000000" w:themeColor="text1"/>
        </w:rPr>
      </w:pPr>
      <w:r w:rsidRPr="001A2859">
        <w:rPr>
          <w:color w:val="000000" w:themeColor="text1"/>
        </w:rPr>
        <w:t>Таким образом, в данном разделе</w:t>
      </w:r>
      <w:r w:rsidR="000320CF" w:rsidRPr="001A2859">
        <w:rPr>
          <w:color w:val="000000" w:themeColor="text1"/>
        </w:rPr>
        <w:t xml:space="preserve"> представлены </w:t>
      </w:r>
      <w:r w:rsidRPr="001A2859">
        <w:rPr>
          <w:color w:val="000000" w:themeColor="text1"/>
        </w:rPr>
        <w:t>тренды</w:t>
      </w:r>
      <w:r w:rsidR="000320CF" w:rsidRPr="001A2859">
        <w:rPr>
          <w:color w:val="000000" w:themeColor="text1"/>
        </w:rPr>
        <w:t>, наблюдаемые</w:t>
      </w:r>
      <w:r w:rsidRPr="001A2859">
        <w:rPr>
          <w:color w:val="000000" w:themeColor="text1"/>
        </w:rPr>
        <w:t xml:space="preserve"> </w:t>
      </w:r>
      <w:r w:rsidR="000320CF" w:rsidRPr="001A2859">
        <w:rPr>
          <w:color w:val="000000" w:themeColor="text1"/>
        </w:rPr>
        <w:t>как в отрасли, так и в поведении потребителей. Многочисленность выявленных изменений свидетельствует о том, что индустрия находится в состоянии деформации – то есть, в текущий период появляется большое количество новых условий, под которые отелям необходимо адаптироваться</w:t>
      </w:r>
      <w:r w:rsidR="00C413F1" w:rsidRPr="001A2859">
        <w:rPr>
          <w:color w:val="000000" w:themeColor="text1"/>
        </w:rPr>
        <w:t xml:space="preserve">, например, ориентироваться на более молодую аудиторию и использовать соответствующие инструменты коммуникации (интеграции с блогерами, создание «инстаграмного» интерьера или специально выделенных зон), проявлять больше гибкости в условиях бронирования, осуществлять дополнительные затраты на обеспечение безопасности постояльцев и придумывать новые методы привлечения и </w:t>
      </w:r>
      <w:r w:rsidR="00C413F1" w:rsidRPr="001A2859">
        <w:rPr>
          <w:color w:val="000000" w:themeColor="text1"/>
        </w:rPr>
        <w:lastRenderedPageBreak/>
        <w:t>удержания клиентов (скидки, программы лояльности). Главной причиной происходящих изменений по-прежнему является пандемия, однако такие факторы как развитие технологий и обострение конкуренции также играют немаловажную роль в развитии рынка.</w:t>
      </w:r>
    </w:p>
    <w:p w14:paraId="7A9B8814" w14:textId="209939FB" w:rsidR="00EC5058" w:rsidRPr="00EC5058" w:rsidRDefault="00EC5058" w:rsidP="001F7DE1">
      <w:pPr>
        <w:rPr>
          <w:highlight w:val="yellow"/>
        </w:rPr>
      </w:pPr>
      <w:r>
        <w:t xml:space="preserve">Данные тенденции будут учтены в дальнейших частях работы, а именно при проведении </w:t>
      </w:r>
      <w:r>
        <w:rPr>
          <w:lang w:val="en-US"/>
        </w:rPr>
        <w:t>SWOT</w:t>
      </w:r>
      <w:r w:rsidRPr="00EC5058">
        <w:t>-</w:t>
      </w:r>
      <w:r>
        <w:t>анализа</w:t>
      </w:r>
      <w:r w:rsidR="00C413F1">
        <w:t xml:space="preserve">, </w:t>
      </w:r>
      <w:r>
        <w:t>разработке</w:t>
      </w:r>
      <w:r w:rsidR="00C413F1">
        <w:t xml:space="preserve"> позиционирования и</w:t>
      </w:r>
      <w:r>
        <w:t xml:space="preserve"> практических рекомендаций для </w:t>
      </w:r>
      <w:r>
        <w:rPr>
          <w:lang w:val="en-US"/>
        </w:rPr>
        <w:t>FotoHotel</w:t>
      </w:r>
      <w:r>
        <w:t>.</w:t>
      </w:r>
    </w:p>
    <w:p w14:paraId="49652D94" w14:textId="36A31056" w:rsidR="00840E18" w:rsidRPr="00840E18" w:rsidRDefault="00591C2B" w:rsidP="00AE4C65">
      <w:pPr>
        <w:pStyle w:val="2"/>
      </w:pPr>
      <w:bookmarkStart w:id="82" w:name="_Toc64646060"/>
      <w:bookmarkStart w:id="83" w:name="_Toc64984799"/>
      <w:bookmarkStart w:id="84" w:name="_Toc73631584"/>
      <w:r>
        <w:t>2.3</w:t>
      </w:r>
      <w:r w:rsidR="00D456FE" w:rsidRPr="00D456FE">
        <w:t xml:space="preserve"> </w:t>
      </w:r>
      <w:r w:rsidR="00D456FE">
        <w:t xml:space="preserve">Первичный </w:t>
      </w:r>
      <w:r>
        <w:t>S</w:t>
      </w:r>
      <w:r>
        <w:rPr>
          <w:lang w:val="en-US"/>
        </w:rPr>
        <w:t>WOT</w:t>
      </w:r>
      <w:r w:rsidRPr="00A65DA1">
        <w:t>-</w:t>
      </w:r>
      <w:r>
        <w:t>анализ</w:t>
      </w:r>
      <w:bookmarkEnd w:id="82"/>
      <w:bookmarkEnd w:id="83"/>
      <w:bookmarkEnd w:id="84"/>
    </w:p>
    <w:p w14:paraId="30B8614E" w14:textId="5E817B90" w:rsidR="008E7F89" w:rsidRDefault="00D456FE" w:rsidP="008E7F89">
      <w:r w:rsidRPr="00D456FE">
        <w:t xml:space="preserve">При проведении первичного SWOT-анализа </w:t>
      </w:r>
      <w:r w:rsidR="008E7F89">
        <w:t xml:space="preserve">необходимо понять, какие внутренние факторы компании учесть при анализе и как их разделить на сильные и слабые стороны относительно конкурентов. Определение  КФУ – ключевых факторов успеха в отрасли </w:t>
      </w:r>
      <w:r w:rsidR="00022A98">
        <w:t>-</w:t>
      </w:r>
      <w:r w:rsidR="008E7F89">
        <w:t xml:space="preserve">является вспомогательным инструментом и первым этапом при реализации </w:t>
      </w:r>
      <w:r w:rsidR="008E7F89" w:rsidRPr="00D456FE">
        <w:t>SWOT-анализа</w:t>
      </w:r>
      <w:r w:rsidR="00AE4C65">
        <w:t>.</w:t>
      </w:r>
      <w:r w:rsidR="008E7F89">
        <w:rPr>
          <w:rStyle w:val="aff3"/>
        </w:rPr>
        <w:footnoteReference w:id="183"/>
      </w:r>
      <w:r w:rsidR="008E7F89">
        <w:t xml:space="preserve"> Так, если конкретная характеристика организации соответствует выделенному ключевому фактору успеха, то ее можно отнести к сильной стороне и наоборот.</w:t>
      </w:r>
    </w:p>
    <w:p w14:paraId="00C4BB8C" w14:textId="521D0972" w:rsidR="00AE4C65" w:rsidRDefault="00AE4C65" w:rsidP="008E7F89">
      <w:r>
        <w:t>Основаниями для отбора факторов являются ответы на два вопроса: «Что нужно клиентам?» (параметры выбора продукта/услуги) и «Как компании выживают в конкурентной борьбе?» (ресурсы и способности, необходимые для успешной деятельности).</w:t>
      </w:r>
      <w:r>
        <w:rPr>
          <w:rStyle w:val="aff3"/>
        </w:rPr>
        <w:footnoteReference w:id="184"/>
      </w:r>
      <w:r w:rsidR="00897D0F">
        <w:t xml:space="preserve"> В таблице ниже представлены КФУ, выбранные по результатам проведенного анкетирования, интервью с экспертами и анализа внешней среды</w:t>
      </w:r>
      <w:r w:rsidR="00DF4FEF">
        <w:t xml:space="preserve"> методо</w:t>
      </w:r>
      <w:r w:rsidR="008E7F89">
        <w:t>м</w:t>
      </w:r>
      <w:r w:rsidR="00DF4FEF">
        <w:t xml:space="preserve"> сбора вторичных данных</w:t>
      </w:r>
      <w:r w:rsidR="00897D0F">
        <w:t>.</w:t>
      </w:r>
    </w:p>
    <w:p w14:paraId="6E5AB639" w14:textId="1F2A1B8D" w:rsidR="006E24B2" w:rsidRDefault="006E24B2" w:rsidP="006E24B2">
      <w:pPr>
        <w:pStyle w:val="a0"/>
      </w:pPr>
      <w:r>
        <w:t>Список КФУ в гостиничной отрасли в Санкт-Петербурге</w:t>
      </w:r>
      <w:r w:rsidR="00897D0F">
        <w:rPr>
          <w:rStyle w:val="aff3"/>
        </w:rPr>
        <w:footnoteReference w:id="185"/>
      </w:r>
    </w:p>
    <w:tbl>
      <w:tblPr>
        <w:tblStyle w:val="ae"/>
        <w:tblW w:w="0" w:type="auto"/>
        <w:tblInd w:w="108" w:type="dxa"/>
        <w:tblLook w:val="04A0" w:firstRow="1" w:lastRow="0" w:firstColumn="1" w:lastColumn="0" w:noHBand="0" w:noVBand="1"/>
      </w:tblPr>
      <w:tblGrid>
        <w:gridCol w:w="2499"/>
        <w:gridCol w:w="6963"/>
      </w:tblGrid>
      <w:tr w:rsidR="006E24B2" w14:paraId="1D8C7076" w14:textId="77777777" w:rsidTr="00022A98">
        <w:trPr>
          <w:tblHeader/>
        </w:trPr>
        <w:tc>
          <w:tcPr>
            <w:tcW w:w="2410" w:type="dxa"/>
            <w:shd w:val="clear" w:color="auto" w:fill="D9D9D9" w:themeFill="background1" w:themeFillShade="D9"/>
            <w:vAlign w:val="bottom"/>
          </w:tcPr>
          <w:p w14:paraId="28ADE131" w14:textId="50EF7052" w:rsidR="006E24B2" w:rsidRPr="006E24B2" w:rsidRDefault="006E24B2" w:rsidP="006E24B2">
            <w:pPr>
              <w:ind w:firstLine="0"/>
              <w:jc w:val="center"/>
            </w:pPr>
            <w:r w:rsidRPr="006E24B2">
              <w:t>ГРУППЫ КФУ</w:t>
            </w:r>
          </w:p>
        </w:tc>
        <w:tc>
          <w:tcPr>
            <w:tcW w:w="7052" w:type="dxa"/>
            <w:shd w:val="clear" w:color="auto" w:fill="D9D9D9" w:themeFill="background1" w:themeFillShade="D9"/>
            <w:vAlign w:val="bottom"/>
          </w:tcPr>
          <w:p w14:paraId="31A4E25A" w14:textId="0A71F5CD" w:rsidR="006E24B2" w:rsidRPr="006E24B2" w:rsidRDefault="006E24B2" w:rsidP="006E24B2">
            <w:pPr>
              <w:ind w:firstLine="0"/>
              <w:jc w:val="center"/>
            </w:pPr>
            <w:r w:rsidRPr="006E24B2">
              <w:t>КФУ</w:t>
            </w:r>
          </w:p>
        </w:tc>
      </w:tr>
      <w:tr w:rsidR="006E24B2" w14:paraId="4B752613" w14:textId="77777777" w:rsidTr="00A80D14">
        <w:tc>
          <w:tcPr>
            <w:tcW w:w="2410" w:type="dxa"/>
          </w:tcPr>
          <w:p w14:paraId="2FC32992" w14:textId="48AC2FD9" w:rsidR="006E24B2" w:rsidRPr="00A915B7" w:rsidRDefault="006E24B2" w:rsidP="00C917B9">
            <w:pPr>
              <w:ind w:firstLine="0"/>
              <w:jc w:val="left"/>
              <w:rPr>
                <w:b/>
                <w:bCs/>
              </w:rPr>
            </w:pPr>
            <w:r w:rsidRPr="00A915B7">
              <w:rPr>
                <w:b/>
                <w:bCs/>
              </w:rPr>
              <w:t>Связанные с технологией</w:t>
            </w:r>
          </w:p>
        </w:tc>
        <w:tc>
          <w:tcPr>
            <w:tcW w:w="7052" w:type="dxa"/>
          </w:tcPr>
          <w:p w14:paraId="05A631E5" w14:textId="36AB1F6D" w:rsidR="006E24B2" w:rsidRDefault="006E24B2" w:rsidP="00AE4C65">
            <w:pPr>
              <w:ind w:firstLine="0"/>
            </w:pPr>
            <w:r>
              <w:t xml:space="preserve">Способность внедрять новые </w:t>
            </w:r>
            <w:r>
              <w:rPr>
                <w:lang w:val="en-US"/>
              </w:rPr>
              <w:t>digital</w:t>
            </w:r>
            <w:r w:rsidRPr="006E24B2">
              <w:t>-</w:t>
            </w:r>
            <w:r>
              <w:t>технологии</w:t>
            </w:r>
            <w:r w:rsidR="00C917B9">
              <w:t xml:space="preserve"> (онлайн-регистрация и т.д)</w:t>
            </w:r>
          </w:p>
          <w:p w14:paraId="456AD28F" w14:textId="77777777" w:rsidR="006E24B2" w:rsidRDefault="006E24B2" w:rsidP="00AE4C65">
            <w:pPr>
              <w:ind w:firstLine="0"/>
            </w:pPr>
            <w:r>
              <w:t>Экспертные знания и навыки в использовании систем автоматизации гостиничного бизнеса</w:t>
            </w:r>
          </w:p>
          <w:p w14:paraId="051211E7" w14:textId="76549650" w:rsidR="006E24B2" w:rsidRDefault="00C917B9" w:rsidP="00AE4C65">
            <w:pPr>
              <w:ind w:firstLine="0"/>
            </w:pPr>
            <w:r>
              <w:t xml:space="preserve">Экспертные знания и навыки в проведении мониторинга внешней среды (цен конкурентов, новых законов, городских </w:t>
            </w:r>
            <w:r>
              <w:lastRenderedPageBreak/>
              <w:t xml:space="preserve">мероприятий) </w:t>
            </w:r>
          </w:p>
          <w:p w14:paraId="45BA6142" w14:textId="652EA49B" w:rsidR="00C917B9" w:rsidRDefault="00C917B9" w:rsidP="00AE4C65">
            <w:pPr>
              <w:ind w:firstLine="0"/>
            </w:pPr>
            <w:r>
              <w:t>Способность отслеживать,</w:t>
            </w:r>
            <w:r w:rsidR="0057510D">
              <w:t xml:space="preserve"> </w:t>
            </w:r>
            <w:r>
              <w:t xml:space="preserve">и проводить модерацию </w:t>
            </w:r>
            <w:r w:rsidR="0057510D">
              <w:t>отзывов</w:t>
            </w:r>
            <w:r>
              <w:t xml:space="preserve"> клиентов</w:t>
            </w:r>
            <w:r w:rsidR="0057510D">
              <w:t xml:space="preserve"> в сети интернет</w:t>
            </w:r>
          </w:p>
          <w:p w14:paraId="6D1EA38C" w14:textId="1C2EEBDB" w:rsidR="0057510D" w:rsidRPr="006E24B2" w:rsidRDefault="0057510D" w:rsidP="00AE4C65">
            <w:pPr>
              <w:ind w:firstLine="0"/>
            </w:pPr>
            <w:r>
              <w:t>Способность собирать и эффективно обрабатывать обратную связь для дальнейшего улучшения качества обслуживания</w:t>
            </w:r>
          </w:p>
        </w:tc>
      </w:tr>
      <w:tr w:rsidR="006E24B2" w14:paraId="4057FF5C" w14:textId="77777777" w:rsidTr="00A80D14">
        <w:tc>
          <w:tcPr>
            <w:tcW w:w="2410" w:type="dxa"/>
          </w:tcPr>
          <w:p w14:paraId="68427640" w14:textId="6E648FB7" w:rsidR="006E24B2" w:rsidRPr="00A915B7" w:rsidRDefault="006E24B2" w:rsidP="00C917B9">
            <w:pPr>
              <w:ind w:firstLine="0"/>
              <w:jc w:val="left"/>
              <w:rPr>
                <w:b/>
                <w:bCs/>
              </w:rPr>
            </w:pPr>
            <w:r w:rsidRPr="00A915B7">
              <w:rPr>
                <w:b/>
                <w:bCs/>
              </w:rPr>
              <w:lastRenderedPageBreak/>
              <w:t>Связанные с производством</w:t>
            </w:r>
          </w:p>
        </w:tc>
        <w:tc>
          <w:tcPr>
            <w:tcW w:w="7052" w:type="dxa"/>
          </w:tcPr>
          <w:p w14:paraId="08B84BFC" w14:textId="14C8F87D" w:rsidR="006E24B2" w:rsidRDefault="00C917B9" w:rsidP="00AE4C65">
            <w:pPr>
              <w:ind w:firstLine="0"/>
            </w:pPr>
            <w:r>
              <w:t>Высокое качество оборудования (например, систем кондиционирования, отопления, телевидения, интернета и т.д.) снижающее потребность в ремонте</w:t>
            </w:r>
          </w:p>
          <w:p w14:paraId="73BEE6AD" w14:textId="77777777" w:rsidR="00C917B9" w:rsidRDefault="00C917B9" w:rsidP="00AE4C65">
            <w:pPr>
              <w:ind w:firstLine="0"/>
            </w:pPr>
            <w:r>
              <w:t>Гибкость производства (предоставления гостиничных услуг), позволяющая отвечать индивидуальным запросам частных и корпоративных клиентов, обеспечивать персональных подход</w:t>
            </w:r>
          </w:p>
          <w:p w14:paraId="58BF5CCD" w14:textId="79920EB0" w:rsidR="0057510D" w:rsidRDefault="0057510D" w:rsidP="00AE4C65">
            <w:pPr>
              <w:ind w:firstLine="0"/>
            </w:pPr>
            <w:r>
              <w:t xml:space="preserve">Наличие возможностей для расширения предлагаемых услуг </w:t>
            </w:r>
            <w:r w:rsidR="006B495D">
              <w:t xml:space="preserve">за счет наличия других объектов в собственности </w:t>
            </w:r>
          </w:p>
        </w:tc>
      </w:tr>
      <w:tr w:rsidR="006E24B2" w14:paraId="60B01600" w14:textId="77777777" w:rsidTr="00A80D14">
        <w:tc>
          <w:tcPr>
            <w:tcW w:w="2410" w:type="dxa"/>
          </w:tcPr>
          <w:p w14:paraId="0AEC52ED" w14:textId="1483D33E" w:rsidR="006E24B2" w:rsidRPr="00A915B7" w:rsidRDefault="006E24B2" w:rsidP="00C917B9">
            <w:pPr>
              <w:ind w:firstLine="0"/>
              <w:jc w:val="left"/>
              <w:rPr>
                <w:b/>
                <w:bCs/>
              </w:rPr>
            </w:pPr>
            <w:r w:rsidRPr="00A915B7">
              <w:rPr>
                <w:b/>
                <w:bCs/>
              </w:rPr>
              <w:t>Связанные с распределением</w:t>
            </w:r>
          </w:p>
        </w:tc>
        <w:tc>
          <w:tcPr>
            <w:tcW w:w="7052" w:type="dxa"/>
          </w:tcPr>
          <w:p w14:paraId="6CC48862" w14:textId="51F32024" w:rsidR="006E24B2" w:rsidRPr="00C336A3" w:rsidRDefault="006E24B2" w:rsidP="00AE4C65">
            <w:pPr>
              <w:ind w:firstLine="0"/>
            </w:pPr>
            <w:r>
              <w:t>Широкая сеть используемых каналов продаж</w:t>
            </w:r>
            <w:r w:rsidR="002B3DFB">
              <w:t xml:space="preserve"> – онлайн-систем бронирования (</w:t>
            </w:r>
            <w:r w:rsidR="002B3DFB">
              <w:rPr>
                <w:lang w:val="en-US"/>
              </w:rPr>
              <w:t>Booking</w:t>
            </w:r>
            <w:r w:rsidR="002B3DFB" w:rsidRPr="002B3DFB">
              <w:t>.</w:t>
            </w:r>
            <w:r w:rsidR="002B3DFB">
              <w:rPr>
                <w:lang w:val="en-US"/>
              </w:rPr>
              <w:t>com</w:t>
            </w:r>
            <w:r w:rsidR="002B3DFB" w:rsidRPr="002B3DFB">
              <w:t xml:space="preserve">, </w:t>
            </w:r>
            <w:r w:rsidR="002B3DFB">
              <w:rPr>
                <w:lang w:val="en-US"/>
              </w:rPr>
              <w:t>Airbnb</w:t>
            </w:r>
            <w:r w:rsidR="002B3DFB" w:rsidRPr="002B3DFB">
              <w:t xml:space="preserve">, </w:t>
            </w:r>
            <w:r w:rsidR="002B3DFB">
              <w:rPr>
                <w:lang w:val="en-US"/>
              </w:rPr>
              <w:t>Bronevik</w:t>
            </w:r>
            <w:r w:rsidR="002B3DFB" w:rsidRPr="002B3DFB">
              <w:t xml:space="preserve"> </w:t>
            </w:r>
            <w:r w:rsidR="002B3DFB">
              <w:t>и т.д.)</w:t>
            </w:r>
            <w:r w:rsidR="00C336A3">
              <w:t xml:space="preserve">, позволяющая выходить на разные группы клиентов, в том числе </w:t>
            </w:r>
            <w:r w:rsidR="0057510D">
              <w:t xml:space="preserve">сегмент </w:t>
            </w:r>
            <w:r w:rsidR="00C336A3">
              <w:rPr>
                <w:lang w:val="en-US"/>
              </w:rPr>
              <w:t>B</w:t>
            </w:r>
            <w:r w:rsidR="00C336A3" w:rsidRPr="00C336A3">
              <w:t>2</w:t>
            </w:r>
            <w:r w:rsidR="00C336A3">
              <w:rPr>
                <w:lang w:val="en-US"/>
              </w:rPr>
              <w:t>B</w:t>
            </w:r>
          </w:p>
          <w:p w14:paraId="27361428" w14:textId="065FC5ED" w:rsidR="002B3DFB" w:rsidRPr="0057510D" w:rsidRDefault="006F1043" w:rsidP="00AE4C65">
            <w:pPr>
              <w:ind w:firstLine="0"/>
            </w:pPr>
            <w:r>
              <w:t>Сотрудничество с туроператорами</w:t>
            </w:r>
            <w:r w:rsidR="0057510D">
              <w:t xml:space="preserve">, </w:t>
            </w:r>
            <w:r w:rsidR="0057510D">
              <w:rPr>
                <w:lang w:val="en-US"/>
              </w:rPr>
              <w:t>MICE</w:t>
            </w:r>
            <w:r w:rsidR="0057510D">
              <w:t>-агентствами</w:t>
            </w:r>
          </w:p>
        </w:tc>
      </w:tr>
      <w:tr w:rsidR="006E24B2" w14:paraId="0DBE6039" w14:textId="77777777" w:rsidTr="00A80D14">
        <w:tc>
          <w:tcPr>
            <w:tcW w:w="2410" w:type="dxa"/>
          </w:tcPr>
          <w:p w14:paraId="5E48E52D" w14:textId="7713527E" w:rsidR="006E24B2" w:rsidRPr="00A915B7" w:rsidRDefault="006E24B2" w:rsidP="00C917B9">
            <w:pPr>
              <w:ind w:firstLine="0"/>
              <w:jc w:val="left"/>
              <w:rPr>
                <w:b/>
                <w:bCs/>
              </w:rPr>
            </w:pPr>
            <w:r w:rsidRPr="00A915B7">
              <w:rPr>
                <w:b/>
                <w:bCs/>
              </w:rPr>
              <w:t>Связанные с маркетингом</w:t>
            </w:r>
          </w:p>
        </w:tc>
        <w:tc>
          <w:tcPr>
            <w:tcW w:w="7052" w:type="dxa"/>
          </w:tcPr>
          <w:p w14:paraId="51635DB2" w14:textId="0B96464B" w:rsidR="004A5019" w:rsidRDefault="004A5019" w:rsidP="00AE4C65">
            <w:pPr>
              <w:ind w:firstLine="0"/>
            </w:pPr>
            <w:r>
              <w:t>Четкое позиционирование</w:t>
            </w:r>
          </w:p>
          <w:p w14:paraId="1F5E8B54" w14:textId="79FBF142" w:rsidR="00C336A3" w:rsidRDefault="00C336A3" w:rsidP="00AE4C65">
            <w:pPr>
              <w:ind w:firstLine="0"/>
            </w:pPr>
            <w:r>
              <w:t>Стильный интерьер</w:t>
            </w:r>
            <w:r w:rsidR="00897D0F">
              <w:t xml:space="preserve"> и новизна отеля</w:t>
            </w:r>
          </w:p>
          <w:p w14:paraId="3DBC39C9" w14:textId="4F1AF425" w:rsidR="00A915B7" w:rsidRDefault="00A915B7" w:rsidP="00AE4C65">
            <w:pPr>
              <w:ind w:firstLine="0"/>
            </w:pPr>
            <w:r>
              <w:t>Красивый вид из окон номеров</w:t>
            </w:r>
          </w:p>
          <w:p w14:paraId="58150323" w14:textId="363B4467" w:rsidR="0057510D" w:rsidRDefault="0057510D" w:rsidP="00AE4C65">
            <w:pPr>
              <w:ind w:firstLine="0"/>
            </w:pPr>
            <w:r>
              <w:t>Оптимальное соотношение цена/качество</w:t>
            </w:r>
          </w:p>
          <w:p w14:paraId="1ABBFB3D" w14:textId="10925CA1" w:rsidR="00006B62" w:rsidRDefault="00006B62" w:rsidP="00AE4C65">
            <w:pPr>
              <w:ind w:firstLine="0"/>
            </w:pPr>
            <w:r>
              <w:t>Комфортабельность номеров</w:t>
            </w:r>
          </w:p>
          <w:p w14:paraId="1AD07589" w14:textId="7F55F4B9" w:rsidR="00C83392" w:rsidRDefault="00C83392" w:rsidP="00AE4C65">
            <w:pPr>
              <w:ind w:firstLine="0"/>
            </w:pPr>
            <w:r>
              <w:t>Местоположение отеля (близость к достопримечательностям, местам развлечений – ресторанам, барам</w:t>
            </w:r>
            <w:r w:rsidR="00A915B7">
              <w:t>, к транспортным узлам – метро, автобусные остановки, наличие парковки поблизости)</w:t>
            </w:r>
          </w:p>
          <w:p w14:paraId="5F68A0AB" w14:textId="513D5A60" w:rsidR="00C336A3" w:rsidRDefault="00C336A3" w:rsidP="00AE4C65">
            <w:pPr>
              <w:ind w:firstLine="0"/>
            </w:pPr>
            <w:r>
              <w:t>Широта выбора ценовых тарифов, категории номеров</w:t>
            </w:r>
          </w:p>
          <w:p w14:paraId="39C0F8E8" w14:textId="7626E963" w:rsidR="00A915B7" w:rsidRDefault="00A915B7" w:rsidP="00AE4C65">
            <w:pPr>
              <w:ind w:firstLine="0"/>
            </w:pPr>
            <w:r>
              <w:t xml:space="preserve">Широта набора предоставляемых дополнительных услуг (питание, трансфер, подбор туров, </w:t>
            </w:r>
            <w:r w:rsidR="00897D0F">
              <w:t>фитнес-зал, спа и т.д.)</w:t>
            </w:r>
          </w:p>
          <w:p w14:paraId="25B5BD5B" w14:textId="015334A7" w:rsidR="00C336A3" w:rsidRDefault="00C336A3" w:rsidP="00AE4C65">
            <w:pPr>
              <w:ind w:firstLine="0"/>
            </w:pPr>
            <w:r>
              <w:t>Гибкость системы бронирования (возможности для отмены/переноса брони)</w:t>
            </w:r>
          </w:p>
          <w:p w14:paraId="7017AC61" w14:textId="66EA4828" w:rsidR="00357AC1" w:rsidRDefault="00357AC1" w:rsidP="00AE4C65">
            <w:pPr>
              <w:ind w:firstLine="0"/>
            </w:pPr>
            <w:r>
              <w:t>Наличие программ лояльности и акций</w:t>
            </w:r>
          </w:p>
          <w:p w14:paraId="73A5A9EC" w14:textId="39EEF5F5" w:rsidR="006E24B2" w:rsidRDefault="002B3DFB" w:rsidP="00AE4C65">
            <w:pPr>
              <w:ind w:firstLine="0"/>
            </w:pPr>
            <w:r>
              <w:t xml:space="preserve">Привлекательный и удобный сайт отеля </w:t>
            </w:r>
          </w:p>
          <w:p w14:paraId="0F2DCA48" w14:textId="77777777" w:rsidR="002B3DFB" w:rsidRDefault="002B3DFB" w:rsidP="00AE4C65">
            <w:pPr>
              <w:ind w:firstLine="0"/>
            </w:pPr>
            <w:r>
              <w:t xml:space="preserve">Профессиональные красивые фотографии самого отеля, номеров, </w:t>
            </w:r>
            <w:r>
              <w:lastRenderedPageBreak/>
              <w:t>блюд, используемые как на собственном сайте отеля, так и в объявлениях на сторонних площадках</w:t>
            </w:r>
          </w:p>
          <w:p w14:paraId="7DBDAF77" w14:textId="77777777" w:rsidR="006F1043" w:rsidRDefault="006F1043" w:rsidP="00AE4C65">
            <w:pPr>
              <w:ind w:firstLine="0"/>
            </w:pPr>
            <w:r>
              <w:t>Быстрая скорость обработки запросов клиентов: ответы на вопросы по бронированию и обслуживание во время пребывания в отеле</w:t>
            </w:r>
          </w:p>
          <w:p w14:paraId="2D8CCDC2" w14:textId="0F70DCE7" w:rsidR="00C83392" w:rsidRDefault="00C83392" w:rsidP="00AE4C65">
            <w:pPr>
              <w:ind w:firstLine="0"/>
            </w:pPr>
            <w:r>
              <w:t>Позитивный имидж отеля: высокий рейтинг, преобладание положительных отзывов</w:t>
            </w:r>
          </w:p>
        </w:tc>
      </w:tr>
      <w:tr w:rsidR="006E24B2" w14:paraId="478A3065" w14:textId="77777777" w:rsidTr="00A80D14">
        <w:tc>
          <w:tcPr>
            <w:tcW w:w="2410" w:type="dxa"/>
          </w:tcPr>
          <w:p w14:paraId="5B7E2EE4" w14:textId="5ABF5FAB" w:rsidR="006E24B2" w:rsidRPr="00A915B7" w:rsidRDefault="006E24B2" w:rsidP="00C917B9">
            <w:pPr>
              <w:ind w:firstLine="0"/>
              <w:jc w:val="left"/>
              <w:rPr>
                <w:b/>
                <w:bCs/>
              </w:rPr>
            </w:pPr>
            <w:r w:rsidRPr="00A915B7">
              <w:rPr>
                <w:b/>
                <w:bCs/>
              </w:rPr>
              <w:lastRenderedPageBreak/>
              <w:t>Связанные с профессиональными знаниями и навыками</w:t>
            </w:r>
          </w:p>
        </w:tc>
        <w:tc>
          <w:tcPr>
            <w:tcW w:w="7052" w:type="dxa"/>
          </w:tcPr>
          <w:p w14:paraId="1C830933" w14:textId="267089C8" w:rsidR="00A915B7" w:rsidRDefault="00C336A3" w:rsidP="00AE4C65">
            <w:pPr>
              <w:ind w:firstLine="0"/>
            </w:pPr>
            <w:r>
              <w:t xml:space="preserve">Высокая квалификация персонала </w:t>
            </w:r>
            <w:r>
              <w:rPr>
                <w:lang w:val="en-US"/>
              </w:rPr>
              <w:t>front</w:t>
            </w:r>
            <w:r>
              <w:t xml:space="preserve"> офиса </w:t>
            </w:r>
            <w:r w:rsidR="00A915B7">
              <w:t xml:space="preserve">(вежливость, доброжелательность, готовность помочь) </w:t>
            </w:r>
            <w:r>
              <w:t>и руководящего состава</w:t>
            </w:r>
          </w:p>
          <w:p w14:paraId="011AEA2B" w14:textId="61A0050B" w:rsidR="00A915B7" w:rsidRDefault="00A915B7" w:rsidP="00AE4C65">
            <w:pPr>
              <w:ind w:firstLine="0"/>
            </w:pPr>
            <w:r>
              <w:t>Высокий уровень инженерного состава, способного быстро исправить возникшую техническую проблему</w:t>
            </w:r>
          </w:p>
          <w:p w14:paraId="678272A7" w14:textId="77777777" w:rsidR="00C336A3" w:rsidRDefault="00C336A3" w:rsidP="00AE4C65">
            <w:pPr>
              <w:ind w:firstLine="0"/>
            </w:pPr>
            <w:r>
              <w:t>Экспертные знания и навыки в предоставлении питания гостям</w:t>
            </w:r>
          </w:p>
          <w:p w14:paraId="12D9C5E9" w14:textId="663FF49C" w:rsidR="00897D0F" w:rsidRPr="00C336A3" w:rsidRDefault="00897D0F" w:rsidP="00AE4C65">
            <w:pPr>
              <w:ind w:firstLine="0"/>
            </w:pPr>
            <w:r>
              <w:t>Обеспечение идеальной чистоты в номерах и общественных зонах отеля за счет регулярной и качественной уборки</w:t>
            </w:r>
          </w:p>
        </w:tc>
      </w:tr>
      <w:tr w:rsidR="006E24B2" w14:paraId="334EB2A7" w14:textId="77777777" w:rsidTr="00A80D14">
        <w:tc>
          <w:tcPr>
            <w:tcW w:w="2410" w:type="dxa"/>
          </w:tcPr>
          <w:p w14:paraId="1B6F67BD" w14:textId="5D212239" w:rsidR="006E24B2" w:rsidRPr="00A915B7" w:rsidRDefault="006E24B2" w:rsidP="00C917B9">
            <w:pPr>
              <w:ind w:firstLine="0"/>
              <w:jc w:val="left"/>
              <w:rPr>
                <w:b/>
                <w:bCs/>
              </w:rPr>
            </w:pPr>
            <w:r w:rsidRPr="00A915B7">
              <w:rPr>
                <w:b/>
                <w:bCs/>
              </w:rPr>
              <w:t>Связанные с организационными способностями</w:t>
            </w:r>
          </w:p>
        </w:tc>
        <w:tc>
          <w:tcPr>
            <w:tcW w:w="7052" w:type="dxa"/>
          </w:tcPr>
          <w:p w14:paraId="71518A1B" w14:textId="77777777" w:rsidR="006E24B2" w:rsidRDefault="00A915B7" w:rsidP="00AE4C65">
            <w:pPr>
              <w:ind w:firstLine="0"/>
            </w:pPr>
            <w:r>
              <w:t>Способность быстро реагировать на меняющиеся условия гостиничного рынка</w:t>
            </w:r>
          </w:p>
          <w:p w14:paraId="531A9098" w14:textId="77777777" w:rsidR="00A915B7" w:rsidRDefault="00A915B7" w:rsidP="00AE4C65">
            <w:pPr>
              <w:ind w:firstLine="0"/>
            </w:pPr>
            <w:r>
              <w:t>Первоклассные информационно-коммуникационные технологии, позволяющие обеспечивать доступ персонала к наиболее актуальной информации (о свободных номерах, о доступных услугах, акциях, программах лояльности)</w:t>
            </w:r>
          </w:p>
          <w:p w14:paraId="1BEB775C" w14:textId="2739DAA2" w:rsidR="0057510D" w:rsidRPr="00A915B7" w:rsidRDefault="0057510D" w:rsidP="00AE4C65">
            <w:pPr>
              <w:ind w:firstLine="0"/>
            </w:pPr>
            <w:r>
              <w:t xml:space="preserve">Способность внедрять </w:t>
            </w:r>
            <w:r w:rsidR="00E86E00">
              <w:t>новые решения</w:t>
            </w:r>
          </w:p>
        </w:tc>
      </w:tr>
      <w:tr w:rsidR="006E24B2" w14:paraId="4A1694F9" w14:textId="77777777" w:rsidTr="00A80D14">
        <w:tc>
          <w:tcPr>
            <w:tcW w:w="2410" w:type="dxa"/>
          </w:tcPr>
          <w:p w14:paraId="6D288D47" w14:textId="61038F2F" w:rsidR="006E24B2" w:rsidRPr="00A915B7" w:rsidRDefault="006E24B2" w:rsidP="00C917B9">
            <w:pPr>
              <w:ind w:firstLine="0"/>
              <w:jc w:val="left"/>
              <w:rPr>
                <w:b/>
                <w:bCs/>
              </w:rPr>
            </w:pPr>
            <w:r w:rsidRPr="00A915B7">
              <w:rPr>
                <w:b/>
                <w:bCs/>
              </w:rPr>
              <w:t>Связанные с финансовыми ресурсами</w:t>
            </w:r>
          </w:p>
        </w:tc>
        <w:tc>
          <w:tcPr>
            <w:tcW w:w="7052" w:type="dxa"/>
          </w:tcPr>
          <w:p w14:paraId="128458A1" w14:textId="77777777" w:rsidR="006E24B2" w:rsidRDefault="0057510D" w:rsidP="00AE4C65">
            <w:pPr>
              <w:ind w:firstLine="0"/>
            </w:pPr>
            <w:r>
              <w:t>Д</w:t>
            </w:r>
            <w:r w:rsidR="006B495D">
              <w:t>оступ к кредитным ресурсам</w:t>
            </w:r>
          </w:p>
          <w:p w14:paraId="47C0CA1D" w14:textId="457A528F" w:rsidR="006B495D" w:rsidRDefault="006B495D" w:rsidP="00AE4C65">
            <w:pPr>
              <w:ind w:firstLine="0"/>
            </w:pPr>
            <w:r>
              <w:t>Наличие необходимых средств для продвижения услуг, обновления номерного оснащения, внедрения новых технологий</w:t>
            </w:r>
          </w:p>
        </w:tc>
      </w:tr>
    </w:tbl>
    <w:p w14:paraId="1F21ABBF" w14:textId="77777777" w:rsidR="00E86E00" w:rsidRDefault="00E86E00" w:rsidP="003A4756"/>
    <w:p w14:paraId="5E86BD77" w14:textId="71853A7C" w:rsidR="002342E5" w:rsidRDefault="00383DE5" w:rsidP="003A4756">
      <w:r>
        <w:t xml:space="preserve">Далее, располагая полным списком основных ключевых факторов успеха в отрасли, </w:t>
      </w:r>
      <w:r w:rsidR="008A0037">
        <w:t>необходимо выделить 5-</w:t>
      </w:r>
      <w:r w:rsidR="004A5019">
        <w:t>10</w:t>
      </w:r>
      <w:r w:rsidR="00006B62">
        <w:t xml:space="preserve"> </w:t>
      </w:r>
      <w:r w:rsidR="008A0037">
        <w:t xml:space="preserve">основных, которые в наибольшей степени связаны с основной деятельностью компании, влияют на </w:t>
      </w:r>
      <w:r w:rsidR="002342E5">
        <w:t>затраты и прибыль, а также отражаются на изменениях в результатах деятельности.</w:t>
      </w:r>
      <w:r w:rsidR="002342E5">
        <w:rPr>
          <w:rStyle w:val="aff3"/>
        </w:rPr>
        <w:footnoteReference w:id="186"/>
      </w:r>
    </w:p>
    <w:p w14:paraId="6523489C" w14:textId="2807E569" w:rsidR="008A0037" w:rsidRDefault="002342E5" w:rsidP="008A0037">
      <w:r>
        <w:lastRenderedPageBreak/>
        <w:t xml:space="preserve">Затем следует </w:t>
      </w:r>
      <w:r w:rsidR="008A0037">
        <w:t>сравнить «</w:t>
      </w:r>
      <w:r w:rsidR="008A0037">
        <w:rPr>
          <w:lang w:val="en-US"/>
        </w:rPr>
        <w:t>FotoHotel</w:t>
      </w:r>
      <w:r w:rsidR="008A0037">
        <w:t>»</w:t>
      </w:r>
      <w:r w:rsidR="008A0037" w:rsidRPr="008A0037">
        <w:t xml:space="preserve"> </w:t>
      </w:r>
      <w:r w:rsidR="008A0037">
        <w:rPr>
          <w:lang w:val="en-US"/>
        </w:rPr>
        <w:t>c</w:t>
      </w:r>
      <w:r w:rsidR="008A0037" w:rsidRPr="008A0037">
        <w:t xml:space="preserve"> </w:t>
      </w:r>
      <w:r w:rsidR="008A0037">
        <w:t>основными отелями-конкурентами, определенным на этапе анализа стратегических групп конкурентов: отель «Ахиллес и Черепаха», «</w:t>
      </w:r>
      <w:r w:rsidR="008A0037">
        <w:rPr>
          <w:lang w:val="en-US"/>
        </w:rPr>
        <w:t>Amigo</w:t>
      </w:r>
      <w:r w:rsidR="008A0037" w:rsidRPr="008A0037">
        <w:t xml:space="preserve"> </w:t>
      </w:r>
      <w:r w:rsidR="008A0037">
        <w:rPr>
          <w:lang w:val="en-US"/>
        </w:rPr>
        <w:t>by</w:t>
      </w:r>
      <w:r w:rsidR="008A0037" w:rsidRPr="008A0037">
        <w:t xml:space="preserve"> </w:t>
      </w:r>
      <w:r w:rsidR="008A0037">
        <w:rPr>
          <w:lang w:val="en-US"/>
        </w:rPr>
        <w:t>ACADEMIA</w:t>
      </w:r>
      <w:r w:rsidR="008A0037">
        <w:t>»</w:t>
      </w:r>
      <w:r w:rsidR="008A0037" w:rsidRPr="008A0037">
        <w:t xml:space="preserve">, </w:t>
      </w:r>
      <w:r w:rsidR="008A0037">
        <w:t>«Лига», «Лайт», «Демут».</w:t>
      </w:r>
      <w:r>
        <w:t xml:space="preserve"> Результаты сравнения </w:t>
      </w:r>
      <w:r w:rsidR="00CC525A">
        <w:t xml:space="preserve">конкурента по отобранным КФУ </w:t>
      </w:r>
      <w:r>
        <w:t>представлены в таблице ниже</w:t>
      </w:r>
      <w:r w:rsidR="00006B62">
        <w:t>. Оценка присутствия КФУ производилась на основании результатов нетнографического исследования конкурентов</w:t>
      </w:r>
      <w:r>
        <w:t>:</w:t>
      </w:r>
    </w:p>
    <w:p w14:paraId="594168DA" w14:textId="7045B9E8" w:rsidR="003021D0" w:rsidRDefault="003021D0" w:rsidP="003021D0">
      <w:pPr>
        <w:pStyle w:val="a0"/>
      </w:pPr>
      <w:r>
        <w:t>Сравнение главных отелей-конкурентов по основных КФУ</w:t>
      </w:r>
      <w:r>
        <w:rPr>
          <w:rStyle w:val="aff3"/>
        </w:rPr>
        <w:footnoteReference w:id="187"/>
      </w:r>
    </w:p>
    <w:tbl>
      <w:tblPr>
        <w:tblStyle w:val="ae"/>
        <w:tblW w:w="0" w:type="auto"/>
        <w:tblLook w:val="04A0" w:firstRow="1" w:lastRow="0" w:firstColumn="1" w:lastColumn="0" w:noHBand="0" w:noVBand="1"/>
      </w:tblPr>
      <w:tblGrid>
        <w:gridCol w:w="2283"/>
        <w:gridCol w:w="1243"/>
        <w:gridCol w:w="1342"/>
        <w:gridCol w:w="1573"/>
        <w:gridCol w:w="1011"/>
        <w:gridCol w:w="1017"/>
        <w:gridCol w:w="1101"/>
      </w:tblGrid>
      <w:tr w:rsidR="00F86B89" w14:paraId="763620F5" w14:textId="77777777" w:rsidTr="00B10207">
        <w:trPr>
          <w:tblHeader/>
        </w:trPr>
        <w:tc>
          <w:tcPr>
            <w:tcW w:w="2283" w:type="dxa"/>
          </w:tcPr>
          <w:p w14:paraId="2674ED5F" w14:textId="77777777" w:rsidR="00357AC1" w:rsidRDefault="00357AC1" w:rsidP="008A0037">
            <w:pPr>
              <w:ind w:firstLine="0"/>
            </w:pPr>
          </w:p>
        </w:tc>
        <w:tc>
          <w:tcPr>
            <w:tcW w:w="1243" w:type="dxa"/>
            <w:vAlign w:val="center"/>
          </w:tcPr>
          <w:p w14:paraId="306FC690" w14:textId="44C73C5F" w:rsidR="00357AC1" w:rsidRPr="00357AC1" w:rsidRDefault="00357AC1" w:rsidP="00357AC1">
            <w:pPr>
              <w:ind w:firstLine="0"/>
              <w:jc w:val="center"/>
              <w:rPr>
                <w:b/>
                <w:bCs/>
                <w:lang w:val="en-US"/>
              </w:rPr>
            </w:pPr>
            <w:r>
              <w:rPr>
                <w:b/>
                <w:bCs/>
                <w:lang w:val="en-US"/>
              </w:rPr>
              <w:t>FotoHotel</w:t>
            </w:r>
          </w:p>
        </w:tc>
        <w:tc>
          <w:tcPr>
            <w:tcW w:w="1343" w:type="dxa"/>
            <w:vAlign w:val="center"/>
          </w:tcPr>
          <w:p w14:paraId="6EC32EE6" w14:textId="48B7060C" w:rsidR="00357AC1" w:rsidRPr="00CC525A" w:rsidRDefault="00357AC1" w:rsidP="00357AC1">
            <w:pPr>
              <w:ind w:firstLine="0"/>
              <w:jc w:val="center"/>
              <w:rPr>
                <w:b/>
                <w:bCs/>
              </w:rPr>
            </w:pPr>
            <w:r w:rsidRPr="00CC525A">
              <w:rPr>
                <w:b/>
                <w:bCs/>
              </w:rPr>
              <w:t>Ахиллес и Черепаха</w:t>
            </w:r>
          </w:p>
        </w:tc>
        <w:tc>
          <w:tcPr>
            <w:tcW w:w="1573" w:type="dxa"/>
            <w:vAlign w:val="center"/>
          </w:tcPr>
          <w:p w14:paraId="50EB2224" w14:textId="450E980A" w:rsidR="00357AC1" w:rsidRPr="00CC525A" w:rsidRDefault="00357AC1" w:rsidP="00357AC1">
            <w:pPr>
              <w:ind w:firstLine="0"/>
              <w:jc w:val="center"/>
              <w:rPr>
                <w:b/>
                <w:bCs/>
              </w:rPr>
            </w:pPr>
            <w:r w:rsidRPr="00CC525A">
              <w:rPr>
                <w:b/>
                <w:bCs/>
                <w:lang w:val="en-US"/>
              </w:rPr>
              <w:t>Amigo</w:t>
            </w:r>
            <w:r w:rsidRPr="00CC525A">
              <w:rPr>
                <w:b/>
                <w:bCs/>
              </w:rPr>
              <w:t xml:space="preserve"> </w:t>
            </w:r>
            <w:r w:rsidRPr="00CC525A">
              <w:rPr>
                <w:b/>
                <w:bCs/>
                <w:lang w:val="en-US"/>
              </w:rPr>
              <w:t>by</w:t>
            </w:r>
            <w:r w:rsidRPr="00CC525A">
              <w:rPr>
                <w:b/>
                <w:bCs/>
              </w:rPr>
              <w:t xml:space="preserve"> </w:t>
            </w:r>
            <w:r w:rsidRPr="00CC525A">
              <w:rPr>
                <w:b/>
                <w:bCs/>
                <w:lang w:val="en-US"/>
              </w:rPr>
              <w:t>ACADEMIA</w:t>
            </w:r>
          </w:p>
        </w:tc>
        <w:tc>
          <w:tcPr>
            <w:tcW w:w="1011" w:type="dxa"/>
            <w:vAlign w:val="center"/>
          </w:tcPr>
          <w:p w14:paraId="6789B131" w14:textId="1B253946" w:rsidR="00357AC1" w:rsidRPr="00CC525A" w:rsidRDefault="00357AC1" w:rsidP="00357AC1">
            <w:pPr>
              <w:ind w:firstLine="0"/>
              <w:jc w:val="center"/>
              <w:rPr>
                <w:b/>
                <w:bCs/>
              </w:rPr>
            </w:pPr>
            <w:r w:rsidRPr="00CC525A">
              <w:rPr>
                <w:b/>
                <w:bCs/>
              </w:rPr>
              <w:t>Лига</w:t>
            </w:r>
          </w:p>
        </w:tc>
        <w:tc>
          <w:tcPr>
            <w:tcW w:w="1017" w:type="dxa"/>
            <w:vAlign w:val="center"/>
          </w:tcPr>
          <w:p w14:paraId="505D7793" w14:textId="59D0ABE1" w:rsidR="00357AC1" w:rsidRPr="00CC525A" w:rsidRDefault="00357AC1" w:rsidP="00357AC1">
            <w:pPr>
              <w:ind w:firstLine="0"/>
              <w:jc w:val="center"/>
              <w:rPr>
                <w:b/>
                <w:bCs/>
              </w:rPr>
            </w:pPr>
            <w:r w:rsidRPr="00CC525A">
              <w:rPr>
                <w:b/>
                <w:bCs/>
              </w:rPr>
              <w:t>Лайт</w:t>
            </w:r>
          </w:p>
        </w:tc>
        <w:tc>
          <w:tcPr>
            <w:tcW w:w="1101" w:type="dxa"/>
            <w:vAlign w:val="center"/>
          </w:tcPr>
          <w:p w14:paraId="285F9725" w14:textId="0C989222" w:rsidR="00357AC1" w:rsidRPr="00CC525A" w:rsidRDefault="00357AC1" w:rsidP="00357AC1">
            <w:pPr>
              <w:ind w:firstLine="0"/>
              <w:jc w:val="center"/>
              <w:rPr>
                <w:b/>
                <w:bCs/>
              </w:rPr>
            </w:pPr>
            <w:r w:rsidRPr="00CC525A">
              <w:rPr>
                <w:b/>
                <w:bCs/>
              </w:rPr>
              <w:t>Демут</w:t>
            </w:r>
          </w:p>
        </w:tc>
      </w:tr>
      <w:tr w:rsidR="00357AC1" w14:paraId="1C525064" w14:textId="77777777" w:rsidTr="00B10207">
        <w:tc>
          <w:tcPr>
            <w:tcW w:w="2283" w:type="dxa"/>
          </w:tcPr>
          <w:p w14:paraId="159B51E4" w14:textId="1FD00C05" w:rsidR="00357AC1" w:rsidRDefault="00357AC1" w:rsidP="008A0037">
            <w:pPr>
              <w:ind w:firstLine="0"/>
            </w:pPr>
            <w:r>
              <w:t>КФУ-1: Местоположение</w:t>
            </w:r>
          </w:p>
        </w:tc>
        <w:tc>
          <w:tcPr>
            <w:tcW w:w="1243" w:type="dxa"/>
          </w:tcPr>
          <w:p w14:paraId="584987D1" w14:textId="3AEF60BD" w:rsidR="00357AC1" w:rsidRPr="00357AC1" w:rsidRDefault="00357AC1" w:rsidP="00596FF0">
            <w:pPr>
              <w:ind w:firstLine="0"/>
              <w:jc w:val="center"/>
              <w:rPr>
                <w:lang w:val="en-US"/>
              </w:rPr>
            </w:pPr>
            <w:r>
              <w:rPr>
                <w:lang w:val="en-US"/>
              </w:rPr>
              <w:t>+++</w:t>
            </w:r>
          </w:p>
        </w:tc>
        <w:tc>
          <w:tcPr>
            <w:tcW w:w="1343" w:type="dxa"/>
          </w:tcPr>
          <w:p w14:paraId="02A1471D" w14:textId="119AA4F9" w:rsidR="00357AC1" w:rsidRPr="00357AC1" w:rsidRDefault="00357AC1" w:rsidP="00596FF0">
            <w:pPr>
              <w:ind w:firstLine="0"/>
              <w:jc w:val="center"/>
              <w:rPr>
                <w:lang w:val="en-US"/>
              </w:rPr>
            </w:pPr>
            <w:r>
              <w:rPr>
                <w:lang w:val="en-US"/>
              </w:rPr>
              <w:t>+++</w:t>
            </w:r>
          </w:p>
        </w:tc>
        <w:tc>
          <w:tcPr>
            <w:tcW w:w="1573" w:type="dxa"/>
          </w:tcPr>
          <w:p w14:paraId="0031C841" w14:textId="514E6EDA" w:rsidR="00357AC1" w:rsidRPr="00357AC1" w:rsidRDefault="00357AC1" w:rsidP="00596FF0">
            <w:pPr>
              <w:ind w:firstLine="0"/>
              <w:jc w:val="center"/>
              <w:rPr>
                <w:lang w:val="en-US"/>
              </w:rPr>
            </w:pPr>
            <w:r>
              <w:rPr>
                <w:lang w:val="en-US"/>
              </w:rPr>
              <w:t>+++</w:t>
            </w:r>
          </w:p>
        </w:tc>
        <w:tc>
          <w:tcPr>
            <w:tcW w:w="1011" w:type="dxa"/>
          </w:tcPr>
          <w:p w14:paraId="10DC193F" w14:textId="5979B679" w:rsidR="00357AC1" w:rsidRDefault="00357AC1" w:rsidP="00596FF0">
            <w:pPr>
              <w:ind w:firstLine="0"/>
              <w:jc w:val="center"/>
            </w:pPr>
            <w:r>
              <w:t>++</w:t>
            </w:r>
          </w:p>
        </w:tc>
        <w:tc>
          <w:tcPr>
            <w:tcW w:w="1017" w:type="dxa"/>
          </w:tcPr>
          <w:p w14:paraId="07EC621F" w14:textId="1E407088" w:rsidR="00357AC1" w:rsidRPr="00357AC1" w:rsidRDefault="00357AC1" w:rsidP="00596FF0">
            <w:pPr>
              <w:ind w:firstLine="0"/>
              <w:jc w:val="center"/>
              <w:rPr>
                <w:lang w:val="en-US"/>
              </w:rPr>
            </w:pPr>
            <w:r>
              <w:rPr>
                <w:lang w:val="en-US"/>
              </w:rPr>
              <w:t>+++</w:t>
            </w:r>
          </w:p>
        </w:tc>
        <w:tc>
          <w:tcPr>
            <w:tcW w:w="1101" w:type="dxa"/>
          </w:tcPr>
          <w:p w14:paraId="66C12FC4" w14:textId="48FF94CF" w:rsidR="00357AC1" w:rsidRPr="00357AC1" w:rsidRDefault="00357AC1" w:rsidP="00596FF0">
            <w:pPr>
              <w:ind w:firstLine="0"/>
              <w:jc w:val="center"/>
              <w:rPr>
                <w:lang w:val="en-US"/>
              </w:rPr>
            </w:pPr>
            <w:r>
              <w:rPr>
                <w:lang w:val="en-US"/>
              </w:rPr>
              <w:t>+</w:t>
            </w:r>
          </w:p>
        </w:tc>
      </w:tr>
      <w:tr w:rsidR="00357AC1" w14:paraId="760FEE46" w14:textId="77777777" w:rsidTr="00B10207">
        <w:tc>
          <w:tcPr>
            <w:tcW w:w="2283" w:type="dxa"/>
          </w:tcPr>
          <w:p w14:paraId="488E2CFD" w14:textId="77777777" w:rsidR="00357AC1" w:rsidRDefault="00357AC1" w:rsidP="008A0037">
            <w:pPr>
              <w:ind w:firstLine="0"/>
            </w:pPr>
            <w:r>
              <w:t xml:space="preserve">КФУ-2: </w:t>
            </w:r>
          </w:p>
          <w:p w14:paraId="1CE2CC2B" w14:textId="7F4F6C00" w:rsidR="00357AC1" w:rsidRDefault="00357AC1" w:rsidP="008A0037">
            <w:pPr>
              <w:ind w:firstLine="0"/>
            </w:pPr>
            <w:r>
              <w:t xml:space="preserve">Широта </w:t>
            </w:r>
            <w:r w:rsidR="00006B62">
              <w:t xml:space="preserve">выбора и </w:t>
            </w:r>
            <w:r>
              <w:t>набора предоставляемых услуг</w:t>
            </w:r>
          </w:p>
        </w:tc>
        <w:tc>
          <w:tcPr>
            <w:tcW w:w="1243" w:type="dxa"/>
          </w:tcPr>
          <w:p w14:paraId="5B87F42D" w14:textId="205C5A3F" w:rsidR="00357AC1" w:rsidRDefault="00006B62" w:rsidP="00596FF0">
            <w:pPr>
              <w:ind w:firstLine="0"/>
              <w:jc w:val="center"/>
            </w:pPr>
            <w:r>
              <w:t>+</w:t>
            </w:r>
            <w:r w:rsidR="00BF3831">
              <w:t>+</w:t>
            </w:r>
          </w:p>
        </w:tc>
        <w:tc>
          <w:tcPr>
            <w:tcW w:w="1343" w:type="dxa"/>
          </w:tcPr>
          <w:p w14:paraId="43BF5E2B" w14:textId="7C599BBE" w:rsidR="00357AC1" w:rsidRDefault="00006B62" w:rsidP="00596FF0">
            <w:pPr>
              <w:ind w:firstLine="0"/>
              <w:jc w:val="center"/>
            </w:pPr>
            <w:r>
              <w:t>++</w:t>
            </w:r>
          </w:p>
        </w:tc>
        <w:tc>
          <w:tcPr>
            <w:tcW w:w="1573" w:type="dxa"/>
          </w:tcPr>
          <w:p w14:paraId="1F8C7B94" w14:textId="23B60DBC" w:rsidR="00357AC1" w:rsidRDefault="00006B62" w:rsidP="00596FF0">
            <w:pPr>
              <w:ind w:firstLine="0"/>
              <w:jc w:val="center"/>
            </w:pPr>
            <w:r>
              <w:t>++</w:t>
            </w:r>
            <w:r w:rsidR="00596FF0">
              <w:t>+</w:t>
            </w:r>
          </w:p>
        </w:tc>
        <w:tc>
          <w:tcPr>
            <w:tcW w:w="1011" w:type="dxa"/>
          </w:tcPr>
          <w:p w14:paraId="6B6D9C14" w14:textId="37584E5E" w:rsidR="00357AC1" w:rsidRDefault="00006B62" w:rsidP="00596FF0">
            <w:pPr>
              <w:ind w:firstLine="0"/>
              <w:jc w:val="center"/>
            </w:pPr>
            <w:r>
              <w:t>++</w:t>
            </w:r>
          </w:p>
        </w:tc>
        <w:tc>
          <w:tcPr>
            <w:tcW w:w="1017" w:type="dxa"/>
          </w:tcPr>
          <w:p w14:paraId="5E1FF257" w14:textId="1A39BC24" w:rsidR="00357AC1" w:rsidRDefault="00006B62" w:rsidP="00596FF0">
            <w:pPr>
              <w:ind w:firstLine="0"/>
              <w:jc w:val="center"/>
            </w:pPr>
            <w:r>
              <w:t>++</w:t>
            </w:r>
            <w:r w:rsidR="00596FF0">
              <w:t>+</w:t>
            </w:r>
          </w:p>
        </w:tc>
        <w:tc>
          <w:tcPr>
            <w:tcW w:w="1101" w:type="dxa"/>
          </w:tcPr>
          <w:p w14:paraId="670997C2" w14:textId="75403584" w:rsidR="00357AC1" w:rsidRDefault="00006B62" w:rsidP="00596FF0">
            <w:pPr>
              <w:ind w:firstLine="0"/>
              <w:jc w:val="center"/>
            </w:pPr>
            <w:r>
              <w:t>+++</w:t>
            </w:r>
          </w:p>
        </w:tc>
      </w:tr>
      <w:tr w:rsidR="00357AC1" w14:paraId="0A5921FF" w14:textId="77777777" w:rsidTr="00B10207">
        <w:tc>
          <w:tcPr>
            <w:tcW w:w="2283" w:type="dxa"/>
          </w:tcPr>
          <w:p w14:paraId="77C67954" w14:textId="0F13E933" w:rsidR="00357AC1" w:rsidRDefault="00357AC1" w:rsidP="008A0037">
            <w:pPr>
              <w:ind w:firstLine="0"/>
            </w:pPr>
            <w:r>
              <w:t>КФУ-3:</w:t>
            </w:r>
          </w:p>
          <w:p w14:paraId="5C34FCD9" w14:textId="2B6136B7" w:rsidR="00357AC1" w:rsidRDefault="00357AC1" w:rsidP="008A0037">
            <w:pPr>
              <w:ind w:firstLine="0"/>
            </w:pPr>
            <w:r>
              <w:t>Имидж бренда</w:t>
            </w:r>
          </w:p>
        </w:tc>
        <w:tc>
          <w:tcPr>
            <w:tcW w:w="1243" w:type="dxa"/>
          </w:tcPr>
          <w:p w14:paraId="24E6951E" w14:textId="08A63F79" w:rsidR="00357AC1" w:rsidRDefault="00BF3831" w:rsidP="00596FF0">
            <w:pPr>
              <w:ind w:firstLine="0"/>
              <w:jc w:val="center"/>
            </w:pPr>
            <w:r>
              <w:t>++</w:t>
            </w:r>
          </w:p>
        </w:tc>
        <w:tc>
          <w:tcPr>
            <w:tcW w:w="1343" w:type="dxa"/>
          </w:tcPr>
          <w:p w14:paraId="77D4EFC3" w14:textId="608F50B7" w:rsidR="00357AC1" w:rsidRDefault="00596FF0" w:rsidP="00596FF0">
            <w:pPr>
              <w:ind w:firstLine="0"/>
              <w:jc w:val="center"/>
            </w:pPr>
            <w:r>
              <w:t>++</w:t>
            </w:r>
          </w:p>
        </w:tc>
        <w:tc>
          <w:tcPr>
            <w:tcW w:w="1573" w:type="dxa"/>
          </w:tcPr>
          <w:p w14:paraId="3EFF115D" w14:textId="4443BBFA" w:rsidR="00357AC1" w:rsidRDefault="00596FF0" w:rsidP="00596FF0">
            <w:pPr>
              <w:ind w:firstLine="0"/>
              <w:jc w:val="center"/>
            </w:pPr>
            <w:r>
              <w:t>++</w:t>
            </w:r>
          </w:p>
        </w:tc>
        <w:tc>
          <w:tcPr>
            <w:tcW w:w="1011" w:type="dxa"/>
          </w:tcPr>
          <w:p w14:paraId="5A49EAA2" w14:textId="40976883" w:rsidR="00357AC1" w:rsidRDefault="00596FF0" w:rsidP="00596FF0">
            <w:pPr>
              <w:ind w:firstLine="0"/>
              <w:jc w:val="center"/>
            </w:pPr>
            <w:r>
              <w:t>+++</w:t>
            </w:r>
          </w:p>
        </w:tc>
        <w:tc>
          <w:tcPr>
            <w:tcW w:w="1017" w:type="dxa"/>
          </w:tcPr>
          <w:p w14:paraId="57CAEB01" w14:textId="10AA292D" w:rsidR="00357AC1" w:rsidRDefault="00596FF0" w:rsidP="00596FF0">
            <w:pPr>
              <w:ind w:firstLine="0"/>
              <w:jc w:val="center"/>
            </w:pPr>
            <w:r>
              <w:t>++</w:t>
            </w:r>
          </w:p>
        </w:tc>
        <w:tc>
          <w:tcPr>
            <w:tcW w:w="1101" w:type="dxa"/>
          </w:tcPr>
          <w:p w14:paraId="60BB3E7D" w14:textId="6AFA69B4" w:rsidR="00357AC1" w:rsidRDefault="00596FF0" w:rsidP="00596FF0">
            <w:pPr>
              <w:ind w:firstLine="0"/>
              <w:jc w:val="center"/>
            </w:pPr>
            <w:r>
              <w:t>+</w:t>
            </w:r>
          </w:p>
        </w:tc>
      </w:tr>
      <w:tr w:rsidR="00357AC1" w14:paraId="02363F67" w14:textId="77777777" w:rsidTr="00B10207">
        <w:tc>
          <w:tcPr>
            <w:tcW w:w="2283" w:type="dxa"/>
          </w:tcPr>
          <w:p w14:paraId="786964E6" w14:textId="77777777" w:rsidR="00357AC1" w:rsidRDefault="00357AC1" w:rsidP="00357AC1">
            <w:pPr>
              <w:ind w:firstLine="0"/>
            </w:pPr>
            <w:r>
              <w:t xml:space="preserve">КФУ-4: </w:t>
            </w:r>
          </w:p>
          <w:p w14:paraId="1879EC49" w14:textId="4567905D" w:rsidR="00357AC1" w:rsidRDefault="00357AC1" w:rsidP="00357AC1">
            <w:pPr>
              <w:ind w:firstLine="0"/>
            </w:pPr>
            <w:r>
              <w:t>Широта сети распределения</w:t>
            </w:r>
          </w:p>
        </w:tc>
        <w:tc>
          <w:tcPr>
            <w:tcW w:w="1243" w:type="dxa"/>
          </w:tcPr>
          <w:p w14:paraId="6019E14B" w14:textId="0DCF1E28" w:rsidR="00357AC1" w:rsidRDefault="00596FF0" w:rsidP="00596FF0">
            <w:pPr>
              <w:ind w:firstLine="0"/>
              <w:jc w:val="center"/>
            </w:pPr>
            <w:r>
              <w:t>+</w:t>
            </w:r>
          </w:p>
        </w:tc>
        <w:tc>
          <w:tcPr>
            <w:tcW w:w="1343" w:type="dxa"/>
          </w:tcPr>
          <w:p w14:paraId="186A6C49" w14:textId="366B19F3" w:rsidR="00357AC1" w:rsidRDefault="00654AFE" w:rsidP="00596FF0">
            <w:pPr>
              <w:ind w:firstLine="0"/>
              <w:jc w:val="center"/>
            </w:pPr>
            <w:r>
              <w:t>+++</w:t>
            </w:r>
          </w:p>
        </w:tc>
        <w:tc>
          <w:tcPr>
            <w:tcW w:w="1573" w:type="dxa"/>
          </w:tcPr>
          <w:p w14:paraId="45C8F619" w14:textId="3C34326D" w:rsidR="00357AC1" w:rsidRDefault="00654AFE" w:rsidP="00596FF0">
            <w:pPr>
              <w:ind w:firstLine="0"/>
              <w:jc w:val="center"/>
            </w:pPr>
            <w:r>
              <w:t>+++</w:t>
            </w:r>
          </w:p>
        </w:tc>
        <w:tc>
          <w:tcPr>
            <w:tcW w:w="1011" w:type="dxa"/>
          </w:tcPr>
          <w:p w14:paraId="49960528" w14:textId="298783CA" w:rsidR="00357AC1" w:rsidRDefault="00654AFE" w:rsidP="00596FF0">
            <w:pPr>
              <w:ind w:firstLine="0"/>
              <w:jc w:val="center"/>
            </w:pPr>
            <w:r>
              <w:t>+</w:t>
            </w:r>
          </w:p>
        </w:tc>
        <w:tc>
          <w:tcPr>
            <w:tcW w:w="1017" w:type="dxa"/>
          </w:tcPr>
          <w:p w14:paraId="725F5FE0" w14:textId="64E1124A" w:rsidR="00357AC1" w:rsidRDefault="00654AFE" w:rsidP="00596FF0">
            <w:pPr>
              <w:ind w:firstLine="0"/>
              <w:jc w:val="center"/>
            </w:pPr>
            <w:r>
              <w:t>++</w:t>
            </w:r>
          </w:p>
        </w:tc>
        <w:tc>
          <w:tcPr>
            <w:tcW w:w="1101" w:type="dxa"/>
          </w:tcPr>
          <w:p w14:paraId="1B50B4D6" w14:textId="431D89E6" w:rsidR="00357AC1" w:rsidRDefault="00654AFE" w:rsidP="00596FF0">
            <w:pPr>
              <w:ind w:firstLine="0"/>
              <w:jc w:val="center"/>
            </w:pPr>
            <w:r>
              <w:t>++</w:t>
            </w:r>
          </w:p>
        </w:tc>
      </w:tr>
      <w:tr w:rsidR="00357AC1" w14:paraId="3334EAAF" w14:textId="77777777" w:rsidTr="00B10207">
        <w:tc>
          <w:tcPr>
            <w:tcW w:w="2283" w:type="dxa"/>
          </w:tcPr>
          <w:p w14:paraId="4D3AB443" w14:textId="77777777" w:rsidR="00357AC1" w:rsidRDefault="00357AC1" w:rsidP="008A0037">
            <w:pPr>
              <w:ind w:firstLine="0"/>
            </w:pPr>
            <w:r>
              <w:t>КФУ-5:</w:t>
            </w:r>
          </w:p>
          <w:p w14:paraId="762AF4BB" w14:textId="7EC276C0" w:rsidR="00357AC1" w:rsidRDefault="00357AC1" w:rsidP="008A0037">
            <w:pPr>
              <w:ind w:firstLine="0"/>
            </w:pPr>
            <w:r>
              <w:t xml:space="preserve">Наличие </w:t>
            </w:r>
            <w:r w:rsidR="00F86B89">
              <w:t xml:space="preserve">спецпредложений, </w:t>
            </w:r>
            <w:r>
              <w:t>акций и программ лояльности</w:t>
            </w:r>
          </w:p>
        </w:tc>
        <w:tc>
          <w:tcPr>
            <w:tcW w:w="1243" w:type="dxa"/>
          </w:tcPr>
          <w:p w14:paraId="75B475A2" w14:textId="1D86A94F" w:rsidR="00357AC1" w:rsidRDefault="00BF3831" w:rsidP="00596FF0">
            <w:pPr>
              <w:ind w:firstLine="0"/>
              <w:jc w:val="center"/>
            </w:pPr>
            <w:r>
              <w:t>-</w:t>
            </w:r>
          </w:p>
        </w:tc>
        <w:tc>
          <w:tcPr>
            <w:tcW w:w="1343" w:type="dxa"/>
          </w:tcPr>
          <w:p w14:paraId="68FBB17B" w14:textId="0AACF5CA" w:rsidR="00357AC1" w:rsidRDefault="00654AFE" w:rsidP="00596FF0">
            <w:pPr>
              <w:ind w:firstLine="0"/>
              <w:jc w:val="center"/>
            </w:pPr>
            <w:r>
              <w:t>++</w:t>
            </w:r>
          </w:p>
        </w:tc>
        <w:tc>
          <w:tcPr>
            <w:tcW w:w="1573" w:type="dxa"/>
          </w:tcPr>
          <w:p w14:paraId="1AD49CB8" w14:textId="66B8EF17" w:rsidR="00357AC1" w:rsidRDefault="00654AFE" w:rsidP="00596FF0">
            <w:pPr>
              <w:ind w:firstLine="0"/>
              <w:jc w:val="center"/>
            </w:pPr>
            <w:r>
              <w:t>++</w:t>
            </w:r>
          </w:p>
        </w:tc>
        <w:tc>
          <w:tcPr>
            <w:tcW w:w="1011" w:type="dxa"/>
          </w:tcPr>
          <w:p w14:paraId="698CFAEF" w14:textId="04C6CDD4" w:rsidR="00357AC1" w:rsidRDefault="00654AFE" w:rsidP="00596FF0">
            <w:pPr>
              <w:ind w:firstLine="0"/>
              <w:jc w:val="center"/>
            </w:pPr>
            <w:r>
              <w:t>-</w:t>
            </w:r>
          </w:p>
        </w:tc>
        <w:tc>
          <w:tcPr>
            <w:tcW w:w="1017" w:type="dxa"/>
          </w:tcPr>
          <w:p w14:paraId="79B27971" w14:textId="6A64D806" w:rsidR="00357AC1" w:rsidRDefault="00654AFE" w:rsidP="00596FF0">
            <w:pPr>
              <w:ind w:firstLine="0"/>
              <w:jc w:val="center"/>
            </w:pPr>
            <w:r>
              <w:t>+++</w:t>
            </w:r>
          </w:p>
        </w:tc>
        <w:tc>
          <w:tcPr>
            <w:tcW w:w="1101" w:type="dxa"/>
          </w:tcPr>
          <w:p w14:paraId="60839696" w14:textId="36998B37" w:rsidR="00357AC1" w:rsidRDefault="00654AFE" w:rsidP="00596FF0">
            <w:pPr>
              <w:ind w:firstLine="0"/>
              <w:jc w:val="center"/>
            </w:pPr>
            <w:r>
              <w:t>+++</w:t>
            </w:r>
          </w:p>
        </w:tc>
      </w:tr>
      <w:tr w:rsidR="00357AC1" w14:paraId="5A6194BE" w14:textId="77777777" w:rsidTr="00B10207">
        <w:tc>
          <w:tcPr>
            <w:tcW w:w="2283" w:type="dxa"/>
          </w:tcPr>
          <w:p w14:paraId="7A7394BE" w14:textId="77777777" w:rsidR="00357AC1" w:rsidRDefault="00357AC1" w:rsidP="008A0037">
            <w:pPr>
              <w:ind w:firstLine="0"/>
            </w:pPr>
            <w:r>
              <w:t xml:space="preserve">КФУ-6: </w:t>
            </w:r>
          </w:p>
          <w:p w14:paraId="101C0E86" w14:textId="690F6166" w:rsidR="00357AC1" w:rsidRDefault="00357AC1" w:rsidP="008A0037">
            <w:pPr>
              <w:ind w:firstLine="0"/>
            </w:pPr>
            <w:r>
              <w:t>Соотношение цена/качество</w:t>
            </w:r>
          </w:p>
        </w:tc>
        <w:tc>
          <w:tcPr>
            <w:tcW w:w="1243" w:type="dxa"/>
          </w:tcPr>
          <w:p w14:paraId="7031B309" w14:textId="1CB41CA3" w:rsidR="00357AC1" w:rsidRDefault="00596FF0" w:rsidP="00596FF0">
            <w:pPr>
              <w:ind w:firstLine="0"/>
              <w:jc w:val="center"/>
            </w:pPr>
            <w:r>
              <w:t>++</w:t>
            </w:r>
          </w:p>
        </w:tc>
        <w:tc>
          <w:tcPr>
            <w:tcW w:w="1343" w:type="dxa"/>
          </w:tcPr>
          <w:p w14:paraId="1F65E114" w14:textId="7EBB1281" w:rsidR="00357AC1" w:rsidRDefault="00654AFE" w:rsidP="00596FF0">
            <w:pPr>
              <w:ind w:firstLine="0"/>
              <w:jc w:val="center"/>
            </w:pPr>
            <w:r>
              <w:t>++</w:t>
            </w:r>
          </w:p>
        </w:tc>
        <w:tc>
          <w:tcPr>
            <w:tcW w:w="1573" w:type="dxa"/>
          </w:tcPr>
          <w:p w14:paraId="22789129" w14:textId="4F7D2AFE" w:rsidR="00357AC1" w:rsidRDefault="00654AFE" w:rsidP="00596FF0">
            <w:pPr>
              <w:ind w:firstLine="0"/>
              <w:jc w:val="center"/>
            </w:pPr>
            <w:r>
              <w:t>++</w:t>
            </w:r>
          </w:p>
        </w:tc>
        <w:tc>
          <w:tcPr>
            <w:tcW w:w="1011" w:type="dxa"/>
          </w:tcPr>
          <w:p w14:paraId="0665A405" w14:textId="319FD133" w:rsidR="00357AC1" w:rsidRDefault="00654AFE" w:rsidP="00596FF0">
            <w:pPr>
              <w:ind w:firstLine="0"/>
              <w:jc w:val="center"/>
            </w:pPr>
            <w:r>
              <w:t>++</w:t>
            </w:r>
          </w:p>
        </w:tc>
        <w:tc>
          <w:tcPr>
            <w:tcW w:w="1017" w:type="dxa"/>
          </w:tcPr>
          <w:p w14:paraId="7B0F2427" w14:textId="10AEFCFA" w:rsidR="00357AC1" w:rsidRPr="00006B62" w:rsidRDefault="00006B62" w:rsidP="00596FF0">
            <w:pPr>
              <w:ind w:firstLine="0"/>
              <w:jc w:val="center"/>
              <w:rPr>
                <w:lang w:val="en-US"/>
              </w:rPr>
            </w:pPr>
            <w:r>
              <w:rPr>
                <w:lang w:val="en-US"/>
              </w:rPr>
              <w:t>+++</w:t>
            </w:r>
          </w:p>
        </w:tc>
        <w:tc>
          <w:tcPr>
            <w:tcW w:w="1101" w:type="dxa"/>
          </w:tcPr>
          <w:p w14:paraId="04520A4B" w14:textId="5FB81EEE" w:rsidR="00357AC1" w:rsidRDefault="00654AFE" w:rsidP="00596FF0">
            <w:pPr>
              <w:ind w:firstLine="0"/>
              <w:jc w:val="center"/>
            </w:pPr>
            <w:r>
              <w:t>++</w:t>
            </w:r>
          </w:p>
        </w:tc>
      </w:tr>
      <w:tr w:rsidR="00006B62" w14:paraId="72367BFF" w14:textId="77777777" w:rsidTr="00B10207">
        <w:tc>
          <w:tcPr>
            <w:tcW w:w="2283" w:type="dxa"/>
          </w:tcPr>
          <w:p w14:paraId="436E940F" w14:textId="77777777" w:rsidR="00006B62" w:rsidRDefault="00006B62" w:rsidP="008A0037">
            <w:pPr>
              <w:ind w:firstLine="0"/>
            </w:pPr>
            <w:r>
              <w:t xml:space="preserve">КФУ-7: </w:t>
            </w:r>
          </w:p>
          <w:p w14:paraId="199553D4" w14:textId="436194D1" w:rsidR="00006B62" w:rsidRDefault="00006B62" w:rsidP="008A0037">
            <w:pPr>
              <w:ind w:firstLine="0"/>
            </w:pPr>
            <w:r>
              <w:t>Комфортабельность номеров</w:t>
            </w:r>
          </w:p>
        </w:tc>
        <w:tc>
          <w:tcPr>
            <w:tcW w:w="1243" w:type="dxa"/>
          </w:tcPr>
          <w:p w14:paraId="10BDA185" w14:textId="21F5DA08" w:rsidR="00006B62" w:rsidRDefault="00596FF0" w:rsidP="00596FF0">
            <w:pPr>
              <w:ind w:firstLine="0"/>
              <w:jc w:val="center"/>
            </w:pPr>
            <w:r>
              <w:t>+</w:t>
            </w:r>
            <w:r w:rsidR="00654AFE">
              <w:t>+</w:t>
            </w:r>
          </w:p>
        </w:tc>
        <w:tc>
          <w:tcPr>
            <w:tcW w:w="1343" w:type="dxa"/>
          </w:tcPr>
          <w:p w14:paraId="55EA29F5" w14:textId="6FBA2E09" w:rsidR="00006B62" w:rsidRDefault="00596FF0" w:rsidP="00654AFE">
            <w:pPr>
              <w:ind w:firstLine="0"/>
              <w:jc w:val="center"/>
            </w:pPr>
            <w:r>
              <w:t>++</w:t>
            </w:r>
          </w:p>
        </w:tc>
        <w:tc>
          <w:tcPr>
            <w:tcW w:w="1573" w:type="dxa"/>
          </w:tcPr>
          <w:p w14:paraId="13587027" w14:textId="0E2B303D" w:rsidR="00654AFE" w:rsidRPr="00654AFE" w:rsidRDefault="00654AFE" w:rsidP="00654AFE">
            <w:pPr>
              <w:ind w:firstLine="0"/>
              <w:jc w:val="center"/>
            </w:pPr>
            <w:r>
              <w:t>++</w:t>
            </w:r>
          </w:p>
        </w:tc>
        <w:tc>
          <w:tcPr>
            <w:tcW w:w="1011" w:type="dxa"/>
          </w:tcPr>
          <w:p w14:paraId="42D33AF8" w14:textId="278B317A" w:rsidR="00006B62" w:rsidRDefault="00654AFE" w:rsidP="00596FF0">
            <w:pPr>
              <w:ind w:firstLine="0"/>
              <w:jc w:val="center"/>
            </w:pPr>
            <w:r>
              <w:t>+</w:t>
            </w:r>
          </w:p>
        </w:tc>
        <w:tc>
          <w:tcPr>
            <w:tcW w:w="1017" w:type="dxa"/>
          </w:tcPr>
          <w:p w14:paraId="3C8A1BC7" w14:textId="0E2EB141" w:rsidR="00006B62" w:rsidRPr="00596FF0" w:rsidRDefault="00596FF0" w:rsidP="00596FF0">
            <w:pPr>
              <w:ind w:firstLine="0"/>
              <w:jc w:val="center"/>
            </w:pPr>
            <w:r>
              <w:t>+</w:t>
            </w:r>
          </w:p>
        </w:tc>
        <w:tc>
          <w:tcPr>
            <w:tcW w:w="1101" w:type="dxa"/>
          </w:tcPr>
          <w:p w14:paraId="19587969" w14:textId="29E657E6" w:rsidR="00006B62" w:rsidRDefault="00596FF0" w:rsidP="00596FF0">
            <w:pPr>
              <w:ind w:firstLine="0"/>
              <w:jc w:val="center"/>
            </w:pPr>
            <w:r>
              <w:t>++</w:t>
            </w:r>
          </w:p>
        </w:tc>
      </w:tr>
      <w:tr w:rsidR="00006B62" w14:paraId="30AD69FD" w14:textId="77777777" w:rsidTr="00B10207">
        <w:tc>
          <w:tcPr>
            <w:tcW w:w="2283" w:type="dxa"/>
          </w:tcPr>
          <w:p w14:paraId="5F311F98" w14:textId="77777777" w:rsidR="00006B62" w:rsidRDefault="00006B62" w:rsidP="008A0037">
            <w:pPr>
              <w:ind w:firstLine="0"/>
            </w:pPr>
            <w:r>
              <w:lastRenderedPageBreak/>
              <w:t>КФУ-8:</w:t>
            </w:r>
          </w:p>
          <w:p w14:paraId="0C0CEE1A" w14:textId="0DF561DE" w:rsidR="00006B62" w:rsidRPr="006E5FC2" w:rsidRDefault="00006B62" w:rsidP="008A0037">
            <w:pPr>
              <w:ind w:firstLine="0"/>
            </w:pPr>
            <w:r>
              <w:t xml:space="preserve">Привлекательность </w:t>
            </w:r>
            <w:r w:rsidR="00D51955">
              <w:t>интерьера</w:t>
            </w:r>
          </w:p>
        </w:tc>
        <w:tc>
          <w:tcPr>
            <w:tcW w:w="1243" w:type="dxa"/>
          </w:tcPr>
          <w:p w14:paraId="6717058E" w14:textId="0EF4F941" w:rsidR="00006B62" w:rsidRDefault="00596FF0" w:rsidP="00596FF0">
            <w:pPr>
              <w:ind w:firstLine="0"/>
              <w:jc w:val="center"/>
            </w:pPr>
            <w:r>
              <w:t>++</w:t>
            </w:r>
          </w:p>
        </w:tc>
        <w:tc>
          <w:tcPr>
            <w:tcW w:w="1343" w:type="dxa"/>
          </w:tcPr>
          <w:p w14:paraId="793CF592" w14:textId="13D26294" w:rsidR="00006B62" w:rsidRDefault="00F86B89" w:rsidP="00596FF0">
            <w:pPr>
              <w:ind w:firstLine="0"/>
              <w:jc w:val="center"/>
            </w:pPr>
            <w:r>
              <w:t>+++</w:t>
            </w:r>
          </w:p>
        </w:tc>
        <w:tc>
          <w:tcPr>
            <w:tcW w:w="1573" w:type="dxa"/>
          </w:tcPr>
          <w:p w14:paraId="32A5CBD7" w14:textId="51675D44" w:rsidR="00006B62" w:rsidRDefault="00596FF0" w:rsidP="00596FF0">
            <w:pPr>
              <w:ind w:firstLine="0"/>
              <w:jc w:val="center"/>
            </w:pPr>
            <w:r>
              <w:t>+++</w:t>
            </w:r>
          </w:p>
        </w:tc>
        <w:tc>
          <w:tcPr>
            <w:tcW w:w="1011" w:type="dxa"/>
          </w:tcPr>
          <w:p w14:paraId="1D89BCDE" w14:textId="7DEC6936" w:rsidR="00006B62" w:rsidRDefault="00596FF0" w:rsidP="00596FF0">
            <w:pPr>
              <w:ind w:firstLine="0"/>
              <w:jc w:val="center"/>
            </w:pPr>
            <w:r>
              <w:t>++</w:t>
            </w:r>
          </w:p>
        </w:tc>
        <w:tc>
          <w:tcPr>
            <w:tcW w:w="1017" w:type="dxa"/>
          </w:tcPr>
          <w:p w14:paraId="481F483F" w14:textId="531B0DC2" w:rsidR="00006B62" w:rsidRPr="00596FF0" w:rsidRDefault="00596FF0" w:rsidP="00596FF0">
            <w:pPr>
              <w:ind w:firstLine="0"/>
              <w:jc w:val="center"/>
            </w:pPr>
            <w:r>
              <w:t>++</w:t>
            </w:r>
          </w:p>
        </w:tc>
        <w:tc>
          <w:tcPr>
            <w:tcW w:w="1101" w:type="dxa"/>
          </w:tcPr>
          <w:p w14:paraId="73236A2E" w14:textId="752405D9" w:rsidR="00006B62" w:rsidRDefault="00596FF0" w:rsidP="00596FF0">
            <w:pPr>
              <w:ind w:firstLine="0"/>
              <w:jc w:val="center"/>
            </w:pPr>
            <w:r>
              <w:t>+++</w:t>
            </w:r>
          </w:p>
        </w:tc>
      </w:tr>
      <w:tr w:rsidR="00D51955" w14:paraId="1489FDD5" w14:textId="77777777" w:rsidTr="00B10207">
        <w:tc>
          <w:tcPr>
            <w:tcW w:w="2283" w:type="dxa"/>
          </w:tcPr>
          <w:p w14:paraId="7AAB1F80" w14:textId="77777777" w:rsidR="00D51955" w:rsidRDefault="00D51955" w:rsidP="008A0037">
            <w:pPr>
              <w:ind w:firstLine="0"/>
            </w:pPr>
            <w:r>
              <w:t>КФУ-9:</w:t>
            </w:r>
          </w:p>
          <w:p w14:paraId="6A4A77C2" w14:textId="13109C89" w:rsidR="00D51955" w:rsidRDefault="00D51955" w:rsidP="008A0037">
            <w:pPr>
              <w:ind w:firstLine="0"/>
            </w:pPr>
            <w:r>
              <w:t>Высокая квалификация персонала</w:t>
            </w:r>
          </w:p>
        </w:tc>
        <w:tc>
          <w:tcPr>
            <w:tcW w:w="1243" w:type="dxa"/>
          </w:tcPr>
          <w:p w14:paraId="45E12E6F" w14:textId="3F31B334" w:rsidR="00D51955" w:rsidRDefault="00D51955" w:rsidP="00596FF0">
            <w:pPr>
              <w:ind w:firstLine="0"/>
              <w:jc w:val="center"/>
            </w:pPr>
            <w:r>
              <w:t>+</w:t>
            </w:r>
          </w:p>
        </w:tc>
        <w:tc>
          <w:tcPr>
            <w:tcW w:w="1343" w:type="dxa"/>
          </w:tcPr>
          <w:p w14:paraId="6ABF33CF" w14:textId="6B212182" w:rsidR="00D51955" w:rsidRDefault="00D51955" w:rsidP="00596FF0">
            <w:pPr>
              <w:ind w:firstLine="0"/>
              <w:jc w:val="center"/>
            </w:pPr>
            <w:r>
              <w:t>++</w:t>
            </w:r>
          </w:p>
        </w:tc>
        <w:tc>
          <w:tcPr>
            <w:tcW w:w="1573" w:type="dxa"/>
          </w:tcPr>
          <w:p w14:paraId="44338416" w14:textId="6AFFA0DD" w:rsidR="00D51955" w:rsidRDefault="00D51955" w:rsidP="00596FF0">
            <w:pPr>
              <w:ind w:firstLine="0"/>
              <w:jc w:val="center"/>
            </w:pPr>
            <w:r>
              <w:t>+++</w:t>
            </w:r>
          </w:p>
        </w:tc>
        <w:tc>
          <w:tcPr>
            <w:tcW w:w="1011" w:type="dxa"/>
          </w:tcPr>
          <w:p w14:paraId="075F0B73" w14:textId="76FC8331" w:rsidR="00D51955" w:rsidRDefault="00D51955" w:rsidP="00596FF0">
            <w:pPr>
              <w:ind w:firstLine="0"/>
              <w:jc w:val="center"/>
            </w:pPr>
            <w:r>
              <w:t>++</w:t>
            </w:r>
          </w:p>
        </w:tc>
        <w:tc>
          <w:tcPr>
            <w:tcW w:w="1017" w:type="dxa"/>
          </w:tcPr>
          <w:p w14:paraId="6446EAE1" w14:textId="467FAC56" w:rsidR="00D51955" w:rsidRDefault="00D51955" w:rsidP="00596FF0">
            <w:pPr>
              <w:ind w:firstLine="0"/>
              <w:jc w:val="center"/>
            </w:pPr>
            <w:r>
              <w:t>+++</w:t>
            </w:r>
          </w:p>
        </w:tc>
        <w:tc>
          <w:tcPr>
            <w:tcW w:w="1101" w:type="dxa"/>
          </w:tcPr>
          <w:p w14:paraId="0FADAB1C" w14:textId="352D7240" w:rsidR="00D51955" w:rsidRDefault="00D51955" w:rsidP="00596FF0">
            <w:pPr>
              <w:ind w:firstLine="0"/>
              <w:jc w:val="center"/>
            </w:pPr>
            <w:r>
              <w:t>++</w:t>
            </w:r>
          </w:p>
        </w:tc>
      </w:tr>
      <w:tr w:rsidR="004A5019" w14:paraId="7E3EB534" w14:textId="77777777" w:rsidTr="00B10207">
        <w:tc>
          <w:tcPr>
            <w:tcW w:w="2283" w:type="dxa"/>
          </w:tcPr>
          <w:p w14:paraId="26F5D816" w14:textId="77777777" w:rsidR="004A5019" w:rsidRDefault="004A5019" w:rsidP="008A0037">
            <w:pPr>
              <w:ind w:firstLine="0"/>
            </w:pPr>
            <w:r>
              <w:t>КФУ-10:</w:t>
            </w:r>
          </w:p>
          <w:p w14:paraId="55918E53" w14:textId="1ECEA080" w:rsidR="004A5019" w:rsidRDefault="00262959" w:rsidP="00262959">
            <w:pPr>
              <w:ind w:firstLine="0"/>
              <w:jc w:val="left"/>
            </w:pPr>
            <w:r>
              <w:t>Наличие ч</w:t>
            </w:r>
            <w:r w:rsidR="004A5019">
              <w:t>етко</w:t>
            </w:r>
            <w:r>
              <w:t>го</w:t>
            </w:r>
            <w:r w:rsidR="004A5019">
              <w:t xml:space="preserve"> позиционировани</w:t>
            </w:r>
            <w:r>
              <w:t>я</w:t>
            </w:r>
          </w:p>
        </w:tc>
        <w:tc>
          <w:tcPr>
            <w:tcW w:w="1243" w:type="dxa"/>
          </w:tcPr>
          <w:p w14:paraId="4C0DD6DA" w14:textId="2F15AEA8" w:rsidR="004A5019" w:rsidRDefault="003C74B6" w:rsidP="00596FF0">
            <w:pPr>
              <w:ind w:firstLine="0"/>
              <w:jc w:val="center"/>
            </w:pPr>
            <w:r>
              <w:t>-</w:t>
            </w:r>
          </w:p>
        </w:tc>
        <w:tc>
          <w:tcPr>
            <w:tcW w:w="1343" w:type="dxa"/>
          </w:tcPr>
          <w:p w14:paraId="49F834B9" w14:textId="2F8DA030" w:rsidR="004A5019" w:rsidRDefault="003C74B6" w:rsidP="00596FF0">
            <w:pPr>
              <w:ind w:firstLine="0"/>
              <w:jc w:val="center"/>
            </w:pPr>
            <w:r>
              <w:t>+++</w:t>
            </w:r>
          </w:p>
        </w:tc>
        <w:tc>
          <w:tcPr>
            <w:tcW w:w="1573" w:type="dxa"/>
          </w:tcPr>
          <w:p w14:paraId="520B7AA4" w14:textId="5C7047A7" w:rsidR="004A5019" w:rsidRDefault="003C74B6" w:rsidP="00596FF0">
            <w:pPr>
              <w:ind w:firstLine="0"/>
              <w:jc w:val="center"/>
            </w:pPr>
            <w:r>
              <w:t>+++</w:t>
            </w:r>
          </w:p>
        </w:tc>
        <w:tc>
          <w:tcPr>
            <w:tcW w:w="1011" w:type="dxa"/>
          </w:tcPr>
          <w:p w14:paraId="1D6CD2D3" w14:textId="09EBDDEF" w:rsidR="004A5019" w:rsidRDefault="003C74B6" w:rsidP="00596FF0">
            <w:pPr>
              <w:ind w:firstLine="0"/>
              <w:jc w:val="center"/>
            </w:pPr>
            <w:r>
              <w:t>++</w:t>
            </w:r>
          </w:p>
        </w:tc>
        <w:tc>
          <w:tcPr>
            <w:tcW w:w="1017" w:type="dxa"/>
          </w:tcPr>
          <w:p w14:paraId="72E0BC0B" w14:textId="38ADDC23" w:rsidR="004A5019" w:rsidRDefault="003C74B6" w:rsidP="00596FF0">
            <w:pPr>
              <w:ind w:firstLine="0"/>
              <w:jc w:val="center"/>
            </w:pPr>
            <w:r>
              <w:t>-</w:t>
            </w:r>
          </w:p>
        </w:tc>
        <w:tc>
          <w:tcPr>
            <w:tcW w:w="1101" w:type="dxa"/>
          </w:tcPr>
          <w:p w14:paraId="329AF892" w14:textId="1EC57DAF" w:rsidR="004A5019" w:rsidRDefault="003C74B6" w:rsidP="00596FF0">
            <w:pPr>
              <w:ind w:firstLine="0"/>
              <w:jc w:val="center"/>
            </w:pPr>
            <w:r>
              <w:t>++</w:t>
            </w:r>
          </w:p>
        </w:tc>
      </w:tr>
    </w:tbl>
    <w:p w14:paraId="1FC55BC6" w14:textId="2E327EEE" w:rsidR="008A0037" w:rsidRDefault="00357AC1" w:rsidP="009E054F">
      <w:pPr>
        <w:ind w:firstLine="0"/>
      </w:pPr>
      <w:r>
        <w:t>Примечание:</w:t>
      </w:r>
    </w:p>
    <w:p w14:paraId="071A0F05" w14:textId="3924F2C2" w:rsidR="00357AC1" w:rsidRDefault="00357AC1" w:rsidP="009E054F">
      <w:pPr>
        <w:ind w:firstLine="0"/>
      </w:pPr>
      <w:r>
        <w:t>+++    - присутствует в высокой степени;</w:t>
      </w:r>
    </w:p>
    <w:p w14:paraId="6B89C101" w14:textId="5981D231" w:rsidR="00357AC1" w:rsidRDefault="00357AC1" w:rsidP="009E054F">
      <w:pPr>
        <w:ind w:firstLine="0"/>
      </w:pPr>
      <w:r>
        <w:t>++      - присутствует в средней степени;</w:t>
      </w:r>
    </w:p>
    <w:p w14:paraId="30EEFF8D" w14:textId="424DDF7C" w:rsidR="00357AC1" w:rsidRDefault="00357AC1" w:rsidP="009E054F">
      <w:pPr>
        <w:ind w:firstLine="0"/>
      </w:pPr>
      <w:r>
        <w:t>+        - присутствует в слабой степени;</w:t>
      </w:r>
    </w:p>
    <w:p w14:paraId="2857BE35" w14:textId="518F5DA8" w:rsidR="008D70C7" w:rsidRDefault="00357AC1" w:rsidP="009E054F">
      <w:pPr>
        <w:ind w:firstLine="0"/>
      </w:pPr>
      <w:r>
        <w:t>-         - не присутствует</w:t>
      </w:r>
      <w:r w:rsidR="00BF3831">
        <w:t>.</w:t>
      </w:r>
    </w:p>
    <w:p w14:paraId="4858FB95" w14:textId="4928C900" w:rsidR="008A0037" w:rsidRDefault="002342E5" w:rsidP="002342E5">
      <w:r>
        <w:t xml:space="preserve">На следующем этапе </w:t>
      </w:r>
      <w:r w:rsidR="00383DE5">
        <w:t>составл</w:t>
      </w:r>
      <w:r>
        <w:t>яется</w:t>
      </w:r>
      <w:r w:rsidR="00383DE5">
        <w:t xml:space="preserve"> </w:t>
      </w:r>
      <w:r w:rsidR="00383DE5">
        <w:rPr>
          <w:lang w:val="en-US"/>
        </w:rPr>
        <w:t>SWOT</w:t>
      </w:r>
      <w:r w:rsidR="00383DE5">
        <w:t>-матриц</w:t>
      </w:r>
      <w:r w:rsidR="00357AC1">
        <w:t>а</w:t>
      </w:r>
      <w:r w:rsidR="00383DE5">
        <w:t>, которая включает в себя описание сильных и слабых сторон компании (то есть, ее внутренних показателей), возможностей и угроз (факторов внешней сред</w:t>
      </w:r>
      <w:r w:rsidR="008A0037">
        <w:t>ы).</w:t>
      </w:r>
    </w:p>
    <w:p w14:paraId="3CB3E55C" w14:textId="6A1953F5" w:rsidR="008D70C7" w:rsidRPr="008D70C7" w:rsidRDefault="008D70C7" w:rsidP="00D51955">
      <w:pPr>
        <w:pStyle w:val="a0"/>
      </w:pPr>
      <w:r>
        <w:t xml:space="preserve">Матрица первичного </w:t>
      </w:r>
      <w:r>
        <w:rPr>
          <w:lang w:val="en-US"/>
        </w:rPr>
        <w:t>SWOT</w:t>
      </w:r>
      <w:r w:rsidRPr="008D70C7">
        <w:t>-</w:t>
      </w:r>
      <w:r>
        <w:t>анализа отеля «</w:t>
      </w:r>
      <w:r>
        <w:rPr>
          <w:lang w:val="en-US"/>
        </w:rPr>
        <w:t>FotoHotel</w:t>
      </w:r>
      <w:r>
        <w:t>»</w:t>
      </w:r>
      <w:r w:rsidR="00C60A26">
        <w:rPr>
          <w:rStyle w:val="aff3"/>
        </w:rPr>
        <w:footnoteReference w:id="188"/>
      </w:r>
    </w:p>
    <w:tbl>
      <w:tblPr>
        <w:tblStyle w:val="ae"/>
        <w:tblW w:w="0" w:type="auto"/>
        <w:tblLook w:val="04A0" w:firstRow="1" w:lastRow="0" w:firstColumn="1" w:lastColumn="0" w:noHBand="0" w:noVBand="1"/>
      </w:tblPr>
      <w:tblGrid>
        <w:gridCol w:w="4785"/>
        <w:gridCol w:w="4785"/>
      </w:tblGrid>
      <w:tr w:rsidR="00D51955" w14:paraId="641B02FD" w14:textId="77777777" w:rsidTr="00EE64B3">
        <w:trPr>
          <w:trHeight w:val="3251"/>
        </w:trPr>
        <w:tc>
          <w:tcPr>
            <w:tcW w:w="4785" w:type="dxa"/>
          </w:tcPr>
          <w:p w14:paraId="5112C1A5" w14:textId="77777777" w:rsidR="00D51955" w:rsidRPr="00D51955" w:rsidRDefault="00D51955" w:rsidP="009E054F">
            <w:pPr>
              <w:ind w:firstLine="0"/>
              <w:rPr>
                <w:b/>
                <w:bCs/>
                <w:lang w:val="en-US"/>
              </w:rPr>
            </w:pPr>
            <w:r w:rsidRPr="00D51955">
              <w:rPr>
                <w:b/>
                <w:bCs/>
              </w:rPr>
              <w:t>Сильные стороны (</w:t>
            </w:r>
            <w:r w:rsidRPr="00D51955">
              <w:rPr>
                <w:b/>
                <w:bCs/>
                <w:lang w:val="en-US"/>
              </w:rPr>
              <w:t>S)</w:t>
            </w:r>
          </w:p>
          <w:p w14:paraId="1FA651EE" w14:textId="13527263" w:rsidR="00D51955" w:rsidRPr="00D51955" w:rsidRDefault="00D51955" w:rsidP="00407468">
            <w:pPr>
              <w:pStyle w:val="af6"/>
              <w:numPr>
                <w:ilvl w:val="0"/>
                <w:numId w:val="44"/>
              </w:numPr>
            </w:pPr>
            <w:r>
              <w:t>Местоположение</w:t>
            </w:r>
            <w:r w:rsidR="00044810">
              <w:t xml:space="preserve"> – центр, рядом с м. Владимирская</w:t>
            </w:r>
            <w:r>
              <w:t xml:space="preserve"> (близость к достопримечательностям, музеям. метро, ресторанам, барам</w:t>
            </w:r>
            <w:r w:rsidR="009F37AA">
              <w:t>, историческая ценность места, тишина</w:t>
            </w:r>
            <w:r>
              <w:t>)</w:t>
            </w:r>
          </w:p>
          <w:p w14:paraId="770BCA04" w14:textId="51F28D18" w:rsidR="00D51955" w:rsidRPr="00BF3831" w:rsidRDefault="00D51955" w:rsidP="00407468">
            <w:pPr>
              <w:pStyle w:val="af6"/>
              <w:numPr>
                <w:ilvl w:val="0"/>
                <w:numId w:val="44"/>
              </w:numPr>
              <w:rPr>
                <w:lang w:val="en-US"/>
              </w:rPr>
            </w:pPr>
            <w:r>
              <w:t>Современный дизайн</w:t>
            </w:r>
          </w:p>
          <w:p w14:paraId="611BB05A" w14:textId="082C238C" w:rsidR="00BF3831" w:rsidRPr="00D51955" w:rsidRDefault="00BF3831" w:rsidP="00407468">
            <w:pPr>
              <w:pStyle w:val="af6"/>
              <w:numPr>
                <w:ilvl w:val="0"/>
                <w:numId w:val="44"/>
              </w:numPr>
              <w:rPr>
                <w:lang w:val="en-US"/>
              </w:rPr>
            </w:pPr>
            <w:r>
              <w:t>Высокие потолки</w:t>
            </w:r>
          </w:p>
          <w:p w14:paraId="58150660" w14:textId="77777777" w:rsidR="00D51955" w:rsidRPr="00D51955" w:rsidRDefault="00D51955" w:rsidP="00407468">
            <w:pPr>
              <w:pStyle w:val="af6"/>
              <w:numPr>
                <w:ilvl w:val="0"/>
                <w:numId w:val="44"/>
              </w:numPr>
              <w:rPr>
                <w:lang w:val="en-US"/>
              </w:rPr>
            </w:pPr>
            <w:r>
              <w:t>Соотношение цена/качество</w:t>
            </w:r>
          </w:p>
          <w:p w14:paraId="7B327989" w14:textId="046B7921" w:rsidR="00D51955" w:rsidRDefault="00D51955" w:rsidP="00407468">
            <w:pPr>
              <w:pStyle w:val="af6"/>
              <w:numPr>
                <w:ilvl w:val="0"/>
                <w:numId w:val="44"/>
              </w:numPr>
            </w:pPr>
            <w:r>
              <w:t xml:space="preserve">Комфортабельность номеров (удобные </w:t>
            </w:r>
            <w:r>
              <w:lastRenderedPageBreak/>
              <w:t>кровати, постельное белье, наличие рабочего стола и т.д.)</w:t>
            </w:r>
          </w:p>
          <w:p w14:paraId="2A129DC3" w14:textId="363B67A3" w:rsidR="00814CC3" w:rsidRDefault="00814CC3" w:rsidP="00407468">
            <w:pPr>
              <w:pStyle w:val="af6"/>
              <w:numPr>
                <w:ilvl w:val="0"/>
                <w:numId w:val="44"/>
              </w:numPr>
            </w:pPr>
            <w:r>
              <w:t xml:space="preserve">Передача атмосферы Санкт-Петербурга за счет камерности отеля (для некоторых туристов  возможность ощутить дух города является ключевым фактором при выборе объекта размещения) </w:t>
            </w:r>
          </w:p>
          <w:p w14:paraId="20039A27" w14:textId="458328D5" w:rsidR="000C0717" w:rsidRDefault="000C0717" w:rsidP="00407468">
            <w:pPr>
              <w:pStyle w:val="af6"/>
              <w:numPr>
                <w:ilvl w:val="0"/>
                <w:numId w:val="44"/>
              </w:numPr>
            </w:pPr>
            <w:r>
              <w:t>В</w:t>
            </w:r>
            <w:r w:rsidR="00BF3831">
              <w:t>ежливый и отзывчивый персонал</w:t>
            </w:r>
          </w:p>
          <w:p w14:paraId="2A12B86C" w14:textId="5EA74E2E" w:rsidR="009F37AA" w:rsidRPr="00D51955" w:rsidRDefault="00BF3831" w:rsidP="00E664DA">
            <w:pPr>
              <w:pStyle w:val="af6"/>
              <w:numPr>
                <w:ilvl w:val="0"/>
                <w:numId w:val="44"/>
              </w:numPr>
            </w:pPr>
            <w:r>
              <w:t>Персональный подход к гостям</w:t>
            </w:r>
            <w:r w:rsidR="00E664DA">
              <w:t xml:space="preserve"> (есть возможности для удовлетворения индивидуальных запросов клиентов</w:t>
            </w:r>
          </w:p>
        </w:tc>
        <w:tc>
          <w:tcPr>
            <w:tcW w:w="4786" w:type="dxa"/>
          </w:tcPr>
          <w:p w14:paraId="3D020506" w14:textId="77777777" w:rsidR="00D51955" w:rsidRDefault="00D51955" w:rsidP="009E054F">
            <w:pPr>
              <w:ind w:firstLine="0"/>
              <w:rPr>
                <w:b/>
                <w:bCs/>
                <w:lang w:val="en-US"/>
              </w:rPr>
            </w:pPr>
            <w:r w:rsidRPr="00D51955">
              <w:rPr>
                <w:b/>
                <w:bCs/>
              </w:rPr>
              <w:lastRenderedPageBreak/>
              <w:t xml:space="preserve">Слабые стороны </w:t>
            </w:r>
            <w:r w:rsidRPr="00D51955">
              <w:rPr>
                <w:b/>
                <w:bCs/>
                <w:lang w:val="en-US"/>
              </w:rPr>
              <w:t>(W)</w:t>
            </w:r>
          </w:p>
          <w:p w14:paraId="60E7A92D" w14:textId="7B0E9876" w:rsidR="004A5019" w:rsidRDefault="004A5019" w:rsidP="00E86E00">
            <w:pPr>
              <w:pStyle w:val="af6"/>
              <w:numPr>
                <w:ilvl w:val="0"/>
                <w:numId w:val="46"/>
              </w:numPr>
              <w:ind w:left="360"/>
            </w:pPr>
            <w:r>
              <w:t>Отсутствие четкого позиционирования</w:t>
            </w:r>
          </w:p>
          <w:p w14:paraId="3CA4F646" w14:textId="3BEF894E" w:rsidR="00D51955" w:rsidRDefault="00D51955" w:rsidP="00E86E00">
            <w:pPr>
              <w:pStyle w:val="af6"/>
              <w:numPr>
                <w:ilvl w:val="0"/>
                <w:numId w:val="46"/>
              </w:numPr>
              <w:ind w:left="360"/>
            </w:pPr>
            <w:r w:rsidRPr="009F37AA">
              <w:t>Отсутс</w:t>
            </w:r>
            <w:r w:rsidR="009F37AA" w:rsidRPr="009F37AA">
              <w:t>твие</w:t>
            </w:r>
            <w:r w:rsidR="009F37AA">
              <w:t xml:space="preserve"> управленческого опыта (это первый отель собственников)</w:t>
            </w:r>
            <w:r w:rsidR="009F37AA" w:rsidRPr="009F37AA">
              <w:t xml:space="preserve"> </w:t>
            </w:r>
            <w:r w:rsidR="009F37AA">
              <w:t xml:space="preserve"> </w:t>
            </w:r>
          </w:p>
          <w:p w14:paraId="6F7348CE" w14:textId="76130F49" w:rsidR="00E664DA" w:rsidRDefault="00E664DA" w:rsidP="00E86E00">
            <w:pPr>
              <w:pStyle w:val="af6"/>
              <w:numPr>
                <w:ilvl w:val="0"/>
                <w:numId w:val="46"/>
              </w:numPr>
              <w:ind w:left="360"/>
            </w:pPr>
            <w:r>
              <w:t>Незнание администраторами английского языка</w:t>
            </w:r>
          </w:p>
          <w:p w14:paraId="5D30EAD7" w14:textId="364E6A67" w:rsidR="009F37AA" w:rsidRDefault="009F37AA" w:rsidP="00E86E00">
            <w:pPr>
              <w:pStyle w:val="af6"/>
              <w:numPr>
                <w:ilvl w:val="0"/>
                <w:numId w:val="46"/>
              </w:numPr>
              <w:ind w:left="360"/>
            </w:pPr>
            <w:r>
              <w:t>Слабая представленность в каналах распределения (из-за ограниченности ресурсов на продвижение)</w:t>
            </w:r>
          </w:p>
          <w:p w14:paraId="45347294" w14:textId="0C309D7B" w:rsidR="009F37AA" w:rsidRDefault="009F37AA" w:rsidP="00E86E00">
            <w:pPr>
              <w:pStyle w:val="af6"/>
              <w:numPr>
                <w:ilvl w:val="0"/>
                <w:numId w:val="46"/>
              </w:numPr>
              <w:ind w:left="360"/>
            </w:pPr>
            <w:r>
              <w:t>Маленькая площадь номеров (тесно</w:t>
            </w:r>
            <w:r w:rsidR="00044810">
              <w:t>, 9-</w:t>
            </w:r>
            <w:r w:rsidR="00044810">
              <w:lastRenderedPageBreak/>
              <w:t>12 м2</w:t>
            </w:r>
            <w:r>
              <w:t>)</w:t>
            </w:r>
          </w:p>
          <w:p w14:paraId="525A5A44" w14:textId="2F3A7A0C" w:rsidR="009F37AA" w:rsidRDefault="009F37AA" w:rsidP="00E86E00">
            <w:pPr>
              <w:pStyle w:val="af6"/>
              <w:numPr>
                <w:ilvl w:val="0"/>
                <w:numId w:val="46"/>
              </w:numPr>
              <w:ind w:left="360"/>
            </w:pPr>
            <w:r>
              <w:t>Отсутствие сформированного имиджа бренда (</w:t>
            </w:r>
            <w:r w:rsidR="004A0A98">
              <w:t>первые</w:t>
            </w:r>
            <w:r>
              <w:t xml:space="preserve"> постояльц</w:t>
            </w:r>
            <w:r w:rsidR="004A0A98">
              <w:t>ы</w:t>
            </w:r>
            <w:r>
              <w:t xml:space="preserve"> -</w:t>
            </w:r>
            <w:r w:rsidRPr="009F37AA">
              <w:t>&gt;</w:t>
            </w:r>
            <w:r>
              <w:t xml:space="preserve"> </w:t>
            </w:r>
            <w:r w:rsidR="004A0A98">
              <w:t xml:space="preserve">мало </w:t>
            </w:r>
            <w:r>
              <w:t xml:space="preserve">отзывов) </w:t>
            </w:r>
          </w:p>
          <w:p w14:paraId="3B398DF9" w14:textId="0973A5C7" w:rsidR="009F37AA" w:rsidRDefault="009F37AA" w:rsidP="00E86E00">
            <w:pPr>
              <w:pStyle w:val="af6"/>
              <w:numPr>
                <w:ilvl w:val="0"/>
                <w:numId w:val="46"/>
              </w:numPr>
              <w:ind w:left="360"/>
            </w:pPr>
            <w:r>
              <w:t>Ограниченное предложение дополнительных услуг (завтрак</w:t>
            </w:r>
            <w:r w:rsidR="004A0A98">
              <w:t>,</w:t>
            </w:r>
            <w:r>
              <w:t xml:space="preserve"> подбор туров)</w:t>
            </w:r>
          </w:p>
          <w:p w14:paraId="2B39D131" w14:textId="71698049" w:rsidR="00E3516A" w:rsidRPr="009F37AA" w:rsidRDefault="00044810" w:rsidP="00E86E00">
            <w:pPr>
              <w:ind w:firstLine="0"/>
            </w:pPr>
            <w:r>
              <w:t xml:space="preserve"> </w:t>
            </w:r>
          </w:p>
        </w:tc>
      </w:tr>
      <w:tr w:rsidR="00D51955" w14:paraId="2AD159FC" w14:textId="77777777" w:rsidTr="00D51955">
        <w:tc>
          <w:tcPr>
            <w:tcW w:w="4785" w:type="dxa"/>
          </w:tcPr>
          <w:p w14:paraId="44DE4F38" w14:textId="77777777" w:rsidR="00D51955" w:rsidRPr="00295BC6" w:rsidRDefault="00D51955" w:rsidP="009E054F">
            <w:pPr>
              <w:ind w:firstLine="0"/>
              <w:rPr>
                <w:b/>
                <w:bCs/>
              </w:rPr>
            </w:pPr>
            <w:r w:rsidRPr="00D51955">
              <w:rPr>
                <w:b/>
                <w:bCs/>
              </w:rPr>
              <w:lastRenderedPageBreak/>
              <w:t>Возможности (</w:t>
            </w:r>
            <w:r w:rsidRPr="00D51955">
              <w:rPr>
                <w:b/>
                <w:bCs/>
                <w:lang w:val="en-US"/>
              </w:rPr>
              <w:t>O</w:t>
            </w:r>
            <w:r w:rsidRPr="00295BC6">
              <w:rPr>
                <w:b/>
                <w:bCs/>
              </w:rPr>
              <w:t>)</w:t>
            </w:r>
          </w:p>
          <w:p w14:paraId="3FECE35D" w14:textId="789D17CB" w:rsidR="00E3516A" w:rsidRDefault="00E3516A" w:rsidP="00E86E00">
            <w:pPr>
              <w:ind w:firstLine="0"/>
            </w:pPr>
            <w:r>
              <w:t>1.</w:t>
            </w:r>
            <w:r w:rsidR="00C60A26" w:rsidRPr="00E3516A">
              <w:t>Возобновление проведения мероприятий в городе (футбольный чемпионат, экономический форум)</w:t>
            </w:r>
          </w:p>
          <w:p w14:paraId="0E99BB45" w14:textId="3084FAFA" w:rsidR="00E3516A" w:rsidRDefault="00E3516A" w:rsidP="00E86E00">
            <w:pPr>
              <w:ind w:firstLine="0"/>
            </w:pPr>
            <w:r>
              <w:t>2.</w:t>
            </w:r>
            <w:r w:rsidRPr="00E3516A">
              <w:t>Развитие внутреннего туризма в России</w:t>
            </w:r>
          </w:p>
          <w:p w14:paraId="33947082" w14:textId="614FF796" w:rsidR="00E3516A" w:rsidRDefault="00E3516A" w:rsidP="00E86E00">
            <w:pPr>
              <w:ind w:firstLine="0"/>
            </w:pPr>
            <w:r>
              <w:t xml:space="preserve">3.Появление и развитие новых </w:t>
            </w:r>
            <w:r>
              <w:rPr>
                <w:lang w:val="en-US"/>
              </w:rPr>
              <w:t>digital</w:t>
            </w:r>
            <w:r>
              <w:t>-технологий</w:t>
            </w:r>
            <w:r w:rsidR="00DC6888">
              <w:t xml:space="preserve"> </w:t>
            </w:r>
          </w:p>
          <w:p w14:paraId="742F1BE5" w14:textId="77777777" w:rsidR="00DC6888" w:rsidRDefault="00DC6888" w:rsidP="00E86E00">
            <w:pPr>
              <w:ind w:firstLine="0"/>
            </w:pPr>
            <w:r>
              <w:t>4.Постепенное сокращение количества конкурентов и повышение барьеров для входа на рынок из-за введения новых регулирующих законов</w:t>
            </w:r>
          </w:p>
          <w:p w14:paraId="7B4E9AF8" w14:textId="0941D19D" w:rsidR="00814CC3" w:rsidRPr="00E3516A" w:rsidRDefault="00814CC3" w:rsidP="00E86E00">
            <w:pPr>
              <w:ind w:firstLine="0"/>
            </w:pPr>
            <w:r>
              <w:t>5. Усиление привлекательности малых отелей среди молодежи</w:t>
            </w:r>
          </w:p>
        </w:tc>
        <w:tc>
          <w:tcPr>
            <w:tcW w:w="4786" w:type="dxa"/>
          </w:tcPr>
          <w:p w14:paraId="477FEF7B" w14:textId="77777777" w:rsidR="00D51955" w:rsidRDefault="00D51955" w:rsidP="009E054F">
            <w:pPr>
              <w:ind w:firstLine="0"/>
              <w:rPr>
                <w:b/>
                <w:bCs/>
                <w:lang w:val="en-US"/>
              </w:rPr>
            </w:pPr>
            <w:r w:rsidRPr="00D51955">
              <w:rPr>
                <w:b/>
                <w:bCs/>
              </w:rPr>
              <w:t xml:space="preserve">Угрозы </w:t>
            </w:r>
            <w:r w:rsidRPr="00D51955">
              <w:rPr>
                <w:b/>
                <w:bCs/>
                <w:lang w:val="en-US"/>
              </w:rPr>
              <w:t>(T)</w:t>
            </w:r>
          </w:p>
          <w:p w14:paraId="5FAB82FC" w14:textId="4EC6D3BF" w:rsidR="00D51955" w:rsidRDefault="00DC6888" w:rsidP="00407468">
            <w:pPr>
              <w:pStyle w:val="af6"/>
              <w:numPr>
                <w:ilvl w:val="0"/>
                <w:numId w:val="45"/>
              </w:numPr>
            </w:pPr>
            <w:r>
              <w:t xml:space="preserve">Ограничения на въезд иностранных туристов – закрытые границы из-за пандемии </w:t>
            </w:r>
            <w:r>
              <w:rPr>
                <w:lang w:val="en-US"/>
              </w:rPr>
              <w:t>COVID</w:t>
            </w:r>
            <w:r w:rsidRPr="00DC6888">
              <w:t>-19</w:t>
            </w:r>
          </w:p>
          <w:p w14:paraId="4ADECDA1" w14:textId="77777777" w:rsidR="00D51955" w:rsidRDefault="00212FE9" w:rsidP="00407468">
            <w:pPr>
              <w:pStyle w:val="af6"/>
              <w:numPr>
                <w:ilvl w:val="0"/>
                <w:numId w:val="45"/>
              </w:numPr>
            </w:pPr>
            <w:r>
              <w:t xml:space="preserve">Снижение реальных доходов населения России </w:t>
            </w:r>
          </w:p>
          <w:p w14:paraId="776936B6" w14:textId="77777777" w:rsidR="00212FE9" w:rsidRDefault="00814CC3" w:rsidP="00407468">
            <w:pPr>
              <w:pStyle w:val="af6"/>
              <w:numPr>
                <w:ilvl w:val="0"/>
                <w:numId w:val="45"/>
              </w:numPr>
            </w:pPr>
            <w:r>
              <w:t>Усиление конкуренции со стороны краткосрочной аренды квартир (сервис A</w:t>
            </w:r>
            <w:r>
              <w:rPr>
                <w:lang w:val="en-US"/>
              </w:rPr>
              <w:t>irbnb</w:t>
            </w:r>
            <w:r>
              <w:t>) и апарт-отелей</w:t>
            </w:r>
          </w:p>
          <w:p w14:paraId="18C183F3" w14:textId="77777777" w:rsidR="00814CC3" w:rsidRDefault="00814CC3" w:rsidP="00407468">
            <w:pPr>
              <w:pStyle w:val="af6"/>
              <w:numPr>
                <w:ilvl w:val="0"/>
                <w:numId w:val="45"/>
              </w:numPr>
            </w:pPr>
            <w:r>
              <w:t>Усиление позиций международных сетей за счет слияний и поглощений (консолидация рынка), а также активного внедрения новых технологий</w:t>
            </w:r>
          </w:p>
          <w:p w14:paraId="119C0DFD" w14:textId="6EF692D2" w:rsidR="00814CC3" w:rsidRPr="00D51955" w:rsidRDefault="00814CC3" w:rsidP="00407468">
            <w:pPr>
              <w:pStyle w:val="af6"/>
              <w:numPr>
                <w:ilvl w:val="0"/>
                <w:numId w:val="45"/>
              </w:numPr>
            </w:pPr>
            <w:r>
              <w:t>Повышение ключевой ставки</w:t>
            </w:r>
          </w:p>
        </w:tc>
      </w:tr>
    </w:tbl>
    <w:p w14:paraId="03E9555C" w14:textId="4BA7B9D8" w:rsidR="00271EF1" w:rsidRPr="00271EF1" w:rsidRDefault="00271EF1" w:rsidP="00B17BDA">
      <w:pPr>
        <w:pStyle w:val="3"/>
      </w:pPr>
      <w:bookmarkStart w:id="85" w:name="_Toc73631585"/>
      <w:r w:rsidRPr="00271EF1">
        <w:t>Выводы</w:t>
      </w:r>
      <w:bookmarkEnd w:id="85"/>
    </w:p>
    <w:p w14:paraId="5930BCB8" w14:textId="5CC53701" w:rsidR="00271EF1" w:rsidRDefault="00271EF1" w:rsidP="008E1AEF">
      <w:r w:rsidRPr="009B507E">
        <w:t>Таким образом, «</w:t>
      </w:r>
      <w:r w:rsidRPr="009B507E">
        <w:rPr>
          <w:lang w:val="en-US"/>
        </w:rPr>
        <w:t>FotoHotel</w:t>
      </w:r>
      <w:r w:rsidRPr="009B507E">
        <w:t xml:space="preserve">» </w:t>
      </w:r>
      <w:r w:rsidR="008E1AEF">
        <w:t xml:space="preserve">- малый отель категории «3 звезды», </w:t>
      </w:r>
      <w:r w:rsidRPr="009B507E">
        <w:t xml:space="preserve">находится на самой ранней стадии своего жизненного цикла, </w:t>
      </w:r>
      <w:r>
        <w:t>осуществля</w:t>
      </w:r>
      <w:r w:rsidR="008E1AEF">
        <w:t>я</w:t>
      </w:r>
      <w:r>
        <w:t xml:space="preserve"> свою деятельность на рынке услуг по временному размещению в Санкт-Петербург</w:t>
      </w:r>
      <w:r w:rsidR="008E1AEF">
        <w:t>е, где представлены разнообразные коллективные средства размещения: гостиницы, хостелы, апарт-отели, сюит-отели, а также и</w:t>
      </w:r>
      <w:r>
        <w:t>ндивидуальные средства размещения: дома, квартиры, апартаменты, отдельные комнаты, сдаваемые в аренду</w:t>
      </w:r>
      <w:r w:rsidR="008E1AEF">
        <w:t xml:space="preserve">. Конкурентами отеля являются не только другие гостиницы различной звездности, но и </w:t>
      </w:r>
      <w:r>
        <w:t>отели, апарт-отели, квартиры и хостелы</w:t>
      </w:r>
      <w:r w:rsidR="008E1AEF">
        <w:t xml:space="preserve">, что было доказано </w:t>
      </w:r>
      <w:r w:rsidR="008E1AEF">
        <w:lastRenderedPageBreak/>
        <w:t xml:space="preserve">проведенным опросом потребителей, которые </w:t>
      </w:r>
      <w:r w:rsidR="000B3530">
        <w:t>рассматривают каждую из перечисленных альтернатив при выборе объекта размещения.</w:t>
      </w:r>
    </w:p>
    <w:p w14:paraId="14DC1C2C" w14:textId="5EF42DC0" w:rsidR="000C5830" w:rsidRPr="00046C1A" w:rsidRDefault="000C5830" w:rsidP="000C5830">
      <w:pPr>
        <w:rPr>
          <w:b/>
        </w:rPr>
      </w:pPr>
      <w:r>
        <w:t>Наиболее интенсивная конкуренция ведется в сегменте «3 звезды», в котором функционируют 265 отелей,  среди которых: международные операторы, российские сети, гостиничные сети Санкт-Петербурга и независимые отели.</w:t>
      </w:r>
    </w:p>
    <w:p w14:paraId="64ED695D" w14:textId="6913CC69" w:rsidR="000C5830" w:rsidRDefault="000B3530" w:rsidP="00271EF1">
      <w:r>
        <w:t>О</w:t>
      </w:r>
      <w:r w:rsidR="00271EF1">
        <w:t xml:space="preserve">трасль </w:t>
      </w:r>
      <w:r>
        <w:t xml:space="preserve">гостиниц </w:t>
      </w:r>
      <w:r w:rsidR="00271EF1">
        <w:t>в настоящий момент находится в упадке ввиду пандемии</w:t>
      </w:r>
      <w:r>
        <w:t xml:space="preserve">, однако экспертные прогнозы не предвещают ухудшения ситуации в ближайший год - </w:t>
      </w:r>
      <w:r>
        <w:rPr>
          <w:rFonts w:cs="Times New Roman"/>
        </w:rPr>
        <w:t>по самым пессимистичным прогнозам – состояние рынка останется на уровне 2020 года</w:t>
      </w:r>
      <w:r w:rsidR="005A38FD">
        <w:rPr>
          <w:rFonts w:cs="Times New Roman"/>
        </w:rPr>
        <w:t>. О</w:t>
      </w:r>
      <w:r w:rsidR="000C5830">
        <w:t>дной из предпосылок для положительной динамики является массовая вакцинация, формирующая коллективный иммунитет.</w:t>
      </w:r>
    </w:p>
    <w:p w14:paraId="74344338" w14:textId="3E5E568F" w:rsidR="00A12CA0" w:rsidRDefault="000B3530" w:rsidP="000C5830">
      <w:r>
        <w:t>В Санкт-Петербурге представлено большое количество малых отелей</w:t>
      </w:r>
      <w:r w:rsidR="000C5830">
        <w:t xml:space="preserve">, на деятельность которых в настоящий момент воздействуют следующие факторы: </w:t>
      </w:r>
      <w:r w:rsidR="00A12CA0" w:rsidRPr="008D54C6">
        <w:t>программа туристического кэшб</w:t>
      </w:r>
      <w:r w:rsidR="00783B8E">
        <w:t>э</w:t>
      </w:r>
      <w:r w:rsidR="00A12CA0" w:rsidRPr="008D54C6">
        <w:t>ка</w:t>
      </w:r>
      <w:r w:rsidR="000C5830">
        <w:t xml:space="preserve">, </w:t>
      </w:r>
      <w:r w:rsidR="00A12CA0" w:rsidRPr="008D54C6">
        <w:t>рост привлекательности путешествий по России среди молодежи, постепенно возобновление городских мероприятий</w:t>
      </w:r>
      <w:r w:rsidR="000C5830">
        <w:t xml:space="preserve">. Также недавно </w:t>
      </w:r>
      <w:r w:rsidR="00A12CA0">
        <w:t>полученн</w:t>
      </w:r>
      <w:r w:rsidR="00F81BB9">
        <w:t>ая</w:t>
      </w:r>
      <w:r w:rsidR="00A12CA0">
        <w:t xml:space="preserve"> преми</w:t>
      </w:r>
      <w:r w:rsidR="00F81BB9">
        <w:t>я</w:t>
      </w:r>
      <w:r w:rsidR="00A12CA0">
        <w:t xml:space="preserve"> </w:t>
      </w:r>
      <w:r w:rsidR="00A12CA0" w:rsidRPr="003B3D65">
        <w:rPr>
          <w:lang w:val="en-US"/>
        </w:rPr>
        <w:t>World</w:t>
      </w:r>
      <w:r w:rsidR="00A12CA0" w:rsidRPr="003B3D65">
        <w:t xml:space="preserve"> </w:t>
      </w:r>
      <w:r w:rsidR="00A12CA0" w:rsidRPr="003B3D65">
        <w:rPr>
          <w:lang w:val="en-US"/>
        </w:rPr>
        <w:t>Travel</w:t>
      </w:r>
      <w:r w:rsidR="00A12CA0" w:rsidRPr="003B3D65">
        <w:t xml:space="preserve"> </w:t>
      </w:r>
      <w:r w:rsidR="00A12CA0" w:rsidRPr="003B3D65">
        <w:rPr>
          <w:lang w:val="en-US"/>
        </w:rPr>
        <w:t>Awards</w:t>
      </w:r>
      <w:r w:rsidR="00A12CA0" w:rsidRPr="003B3D65">
        <w:t xml:space="preserve"> 2020</w:t>
      </w:r>
      <w:r w:rsidR="000C5830">
        <w:t xml:space="preserve"> способствует привлечению туристов в город,</w:t>
      </w:r>
      <w:r w:rsidR="00A12CA0">
        <w:t xml:space="preserve"> </w:t>
      </w:r>
      <w:r w:rsidR="00F81BB9">
        <w:t xml:space="preserve">а </w:t>
      </w:r>
      <w:r w:rsidR="00A12CA0">
        <w:t xml:space="preserve">возрастающая популярность малых отелей среди молодых людей дает основания </w:t>
      </w:r>
      <w:r w:rsidR="000C5830">
        <w:t xml:space="preserve">ориентироваться именно на эту группу потребителей. </w:t>
      </w:r>
      <w:r w:rsidR="00A12CA0">
        <w:t>Помимо этого, программа по взаимному пиару Москвы и Санкт-Петербурга, запланированная на май 2021 год, способствует притоку московских туристов в отели Санкт-Петербурга.</w:t>
      </w:r>
    </w:p>
    <w:p w14:paraId="688AA6F1" w14:textId="616058C7" w:rsidR="00B30D6F" w:rsidRDefault="00B30D6F" w:rsidP="001F2DC8">
      <w:r>
        <w:t xml:space="preserve">Анализ </w:t>
      </w:r>
      <w:r w:rsidR="00783B8E">
        <w:t>пяти</w:t>
      </w:r>
      <w:r>
        <w:t xml:space="preserve"> сил Портера </w:t>
      </w:r>
      <w:r w:rsidR="001F2DC8">
        <w:t>подтвердил наличие интенсивной конкуренции, а также высокой угрозы со стороны субститутов в лице краткосрочной аренды квартир и набирающих популярность апарт-отелей. Серьезное влияние на отели оказывают поставщики (особенно онлайн-сервисы бронирования), которо</w:t>
      </w:r>
      <w:r w:rsidR="00C55ECE">
        <w:t>е</w:t>
      </w:r>
      <w:r w:rsidR="001F2DC8">
        <w:t xml:space="preserve"> следует стремиться минимизировать для обеспечения высокой эффективности бизнеса. </w:t>
      </w:r>
    </w:p>
    <w:p w14:paraId="672560EB" w14:textId="1396E6B6" w:rsidR="00EE64B3" w:rsidRDefault="0085339C" w:rsidP="00EE64B3">
      <w:r>
        <w:t xml:space="preserve">Основными конкурентами отеля </w:t>
      </w:r>
      <w:r w:rsidRPr="009B507E">
        <w:t>«</w:t>
      </w:r>
      <w:r w:rsidRPr="009B507E">
        <w:rPr>
          <w:lang w:val="en-US"/>
        </w:rPr>
        <w:t>FotoHotel</w:t>
      </w:r>
      <w:r w:rsidRPr="009B507E">
        <w:t>»</w:t>
      </w:r>
      <w:r w:rsidRPr="0085339C">
        <w:t xml:space="preserve"> </w:t>
      </w:r>
      <w:r>
        <w:t xml:space="preserve">являются схожие по профилю малые гостиницы «3 звезды» </w:t>
      </w:r>
      <w:r w:rsidR="00C55ECE">
        <w:t xml:space="preserve">в </w:t>
      </w:r>
      <w:r>
        <w:t>Санкт-Петербург</w:t>
      </w:r>
      <w:r w:rsidR="00C55ECE">
        <w:t>е</w:t>
      </w:r>
      <w:r>
        <w:t xml:space="preserve">: </w:t>
      </w:r>
      <w:r w:rsidRPr="0085339C">
        <w:t>«</w:t>
      </w:r>
      <w:r>
        <w:t>Ахиллес</w:t>
      </w:r>
      <w:r w:rsidRPr="0085339C">
        <w:t xml:space="preserve"> </w:t>
      </w:r>
      <w:r>
        <w:t>и</w:t>
      </w:r>
      <w:r w:rsidRPr="0085339C">
        <w:t xml:space="preserve"> </w:t>
      </w:r>
      <w:r>
        <w:t>Черепаха</w:t>
      </w:r>
      <w:r w:rsidRPr="0085339C">
        <w:t>», «</w:t>
      </w:r>
      <w:r w:rsidRPr="0085339C">
        <w:rPr>
          <w:lang w:val="fr-FR"/>
        </w:rPr>
        <w:t>Amigo</w:t>
      </w:r>
      <w:r w:rsidRPr="0085339C">
        <w:t xml:space="preserve"> </w:t>
      </w:r>
      <w:r w:rsidRPr="0085339C">
        <w:rPr>
          <w:lang w:val="fr-FR"/>
        </w:rPr>
        <w:t>by</w:t>
      </w:r>
      <w:r w:rsidRPr="0085339C">
        <w:t xml:space="preserve"> </w:t>
      </w:r>
      <w:r w:rsidRPr="0085339C">
        <w:rPr>
          <w:lang w:val="fr-FR"/>
        </w:rPr>
        <w:t>ACADEMIA</w:t>
      </w:r>
      <w:r w:rsidRPr="0085339C">
        <w:t>», «</w:t>
      </w:r>
      <w:r>
        <w:t>Лига</w:t>
      </w:r>
      <w:r w:rsidRPr="0085339C">
        <w:t>», «</w:t>
      </w:r>
      <w:r>
        <w:t>Лайт</w:t>
      </w:r>
      <w:r w:rsidRPr="0085339C">
        <w:t>», «</w:t>
      </w:r>
      <w:r>
        <w:t>Демут</w:t>
      </w:r>
      <w:r w:rsidRPr="0085339C">
        <w:t>».</w:t>
      </w:r>
      <w:r>
        <w:t xml:space="preserve"> Анализ поведения их целевой аудитории, которая в основном представляет собой молодые пары</w:t>
      </w:r>
      <w:r w:rsidR="00C55ECE">
        <w:t>,</w:t>
      </w:r>
      <w:r>
        <w:t xml:space="preserve"> показал</w:t>
      </w:r>
      <w:r w:rsidR="00C55ECE">
        <w:t xml:space="preserve"> следующее:</w:t>
      </w:r>
      <w:r>
        <w:t xml:space="preserve"> маленькая </w:t>
      </w:r>
      <w:r w:rsidR="00A12CA0">
        <w:t>площадь номеров не воспринимается потребителями как существенный недостаток</w:t>
      </w:r>
      <w:r>
        <w:t>, о</w:t>
      </w:r>
      <w:r w:rsidR="00A12CA0">
        <w:t>тзывы об услугах отелей оставляют в подавляющем большинстве женщины</w:t>
      </w:r>
      <w:r>
        <w:t>, неполнота информации об услугах и условиях проживания негативно сказывается на восприятии бренда. Также было отмечено, что ни один из конкурентов не использует систему онлайн-бронировани</w:t>
      </w:r>
      <w:r w:rsidR="00C55ECE">
        <w:t>я</w:t>
      </w:r>
      <w:r>
        <w:t xml:space="preserve"> </w:t>
      </w:r>
      <w:r w:rsidRPr="0085339C">
        <w:rPr>
          <w:lang w:val="en-US"/>
        </w:rPr>
        <w:t>Airbnb</w:t>
      </w:r>
      <w:r w:rsidRPr="00B44954">
        <w:t xml:space="preserve"> </w:t>
      </w:r>
      <w:r>
        <w:t xml:space="preserve">в качестве канала продаж, популярную </w:t>
      </w:r>
      <w:r w:rsidR="00F81BB9">
        <w:t xml:space="preserve">как </w:t>
      </w:r>
      <w:r>
        <w:t>среди молодой аудитории</w:t>
      </w:r>
      <w:r w:rsidR="00F81BB9">
        <w:t>, так и среди более взрослых путешественников</w:t>
      </w:r>
      <w:r>
        <w:t xml:space="preserve">. </w:t>
      </w:r>
    </w:p>
    <w:p w14:paraId="61217366" w14:textId="7B3C9CAA" w:rsidR="006A57B6" w:rsidRPr="001F2DC8" w:rsidRDefault="001F2DC8" w:rsidP="00C51193">
      <w:pPr>
        <w:rPr>
          <w:color w:val="000000" w:themeColor="text1"/>
        </w:rPr>
      </w:pPr>
      <w:r>
        <w:rPr>
          <w:color w:val="000000" w:themeColor="text1"/>
        </w:rPr>
        <w:lastRenderedPageBreak/>
        <w:t>По результатам анкетирования был построен п</w:t>
      </w:r>
      <w:r w:rsidR="00C63338" w:rsidRPr="001F2DC8">
        <w:rPr>
          <w:color w:val="000000" w:themeColor="text1"/>
        </w:rPr>
        <w:t>уть клиента гостиницы</w:t>
      </w:r>
      <w:r>
        <w:rPr>
          <w:color w:val="000000" w:themeColor="text1"/>
        </w:rPr>
        <w:t xml:space="preserve">, </w:t>
      </w:r>
      <w:r w:rsidR="00C63338" w:rsidRPr="001F2DC8">
        <w:rPr>
          <w:color w:val="000000" w:themeColor="text1"/>
        </w:rPr>
        <w:t xml:space="preserve"> име</w:t>
      </w:r>
      <w:r>
        <w:rPr>
          <w:color w:val="000000" w:themeColor="text1"/>
        </w:rPr>
        <w:t>ющий</w:t>
      </w:r>
      <w:r w:rsidR="00C63338" w:rsidRPr="001F2DC8">
        <w:rPr>
          <w:color w:val="000000" w:themeColor="text1"/>
        </w:rPr>
        <w:t xml:space="preserve"> следующие особенности:</w:t>
      </w:r>
    </w:p>
    <w:p w14:paraId="5B570F31" w14:textId="20714179" w:rsidR="006A57B6" w:rsidRPr="00AB3378" w:rsidRDefault="006A57B6" w:rsidP="006A57B6">
      <w:pPr>
        <w:rPr>
          <w:u w:val="single"/>
        </w:rPr>
      </w:pPr>
      <w:r w:rsidRPr="00AB3378">
        <w:rPr>
          <w:u w:val="single"/>
        </w:rPr>
        <w:t>1.Осознание потребности</w:t>
      </w:r>
    </w:p>
    <w:p w14:paraId="35EEBECA" w14:textId="0E596920" w:rsidR="006A57B6" w:rsidRPr="006A57B6" w:rsidRDefault="006A57B6" w:rsidP="006A57B6">
      <w:r w:rsidRPr="006A57B6">
        <w:t>Осознание потребности в услугах размещения происходит в момент возникновения намерения отправиться в путешествие</w:t>
      </w:r>
      <w:r w:rsidR="00C55ECE">
        <w:t xml:space="preserve"> – </w:t>
      </w:r>
      <w:r w:rsidRPr="006A57B6">
        <w:t>бронир</w:t>
      </w:r>
      <w:r w:rsidR="00C55ECE">
        <w:t>ование осуществляется</w:t>
      </w:r>
      <w:r w:rsidRPr="006A57B6">
        <w:t xml:space="preserve"> за 1-3 месяца </w:t>
      </w:r>
      <w:r w:rsidR="00C55ECE">
        <w:t>до</w:t>
      </w:r>
      <w:r w:rsidRPr="006A57B6">
        <w:t xml:space="preserve"> запланированной поездки.</w:t>
      </w:r>
    </w:p>
    <w:p w14:paraId="231A2C1E" w14:textId="33E96FF6" w:rsidR="006A57B6" w:rsidRPr="00AB3378" w:rsidRDefault="006A57B6" w:rsidP="006A57B6">
      <w:pPr>
        <w:rPr>
          <w:u w:val="single"/>
        </w:rPr>
      </w:pPr>
      <w:r w:rsidRPr="00AB3378">
        <w:rPr>
          <w:u w:val="single"/>
        </w:rPr>
        <w:t xml:space="preserve">2.Сбор/поиск информации </w:t>
      </w:r>
    </w:p>
    <w:p w14:paraId="1054E930" w14:textId="02AA36F9" w:rsidR="001F2DC8" w:rsidRPr="006A57B6" w:rsidRDefault="006A57B6" w:rsidP="001F2DC8">
      <w:r w:rsidRPr="006A57B6">
        <w:t>На этапе сбора информации абсолютное большинство путешественников  принимают во внимание отзывы постояльцев отелей</w:t>
      </w:r>
      <w:r w:rsidR="00AB3378">
        <w:t xml:space="preserve"> и </w:t>
      </w:r>
      <w:r w:rsidRPr="006A57B6">
        <w:t>мнение семьи, друзей и знакомых.</w:t>
      </w:r>
      <w:r w:rsidR="00AB3378">
        <w:t xml:space="preserve"> </w:t>
      </w:r>
      <w:r w:rsidR="00445A8A">
        <w:t>Н</w:t>
      </w:r>
      <w:r w:rsidRPr="006A57B6">
        <w:t xml:space="preserve">аименее эффективным инструментом продвижения является офлайн реклама – на нее не обращает внимания абсолютное большинство респондентов. </w:t>
      </w:r>
    </w:p>
    <w:p w14:paraId="55B3E8E4" w14:textId="4F2BACED" w:rsidR="006A57B6" w:rsidRPr="00AB3378" w:rsidRDefault="006A57B6" w:rsidP="006A57B6">
      <w:pPr>
        <w:rPr>
          <w:u w:val="single"/>
        </w:rPr>
      </w:pPr>
      <w:r w:rsidRPr="00AB3378">
        <w:rPr>
          <w:u w:val="single"/>
        </w:rPr>
        <w:t>3.Предпокупочная оценка вариантов</w:t>
      </w:r>
    </w:p>
    <w:p w14:paraId="35DFB7D5" w14:textId="55FE147D" w:rsidR="00FB2A84" w:rsidRPr="006A57B6" w:rsidRDefault="006A57B6" w:rsidP="00F23562">
      <w:r w:rsidRPr="006A57B6">
        <w:t>Наиболее важными критериями при выборе городского отеля являются: цена, местоположение, содержание отзывов, наличие бесплатного Wi-Fi, атмосфера и уют отеля, а также гибкие условия бронирования, возможность выбора тарифа.</w:t>
      </w:r>
    </w:p>
    <w:p w14:paraId="76CDAC9D" w14:textId="5995D644" w:rsidR="006A57B6" w:rsidRPr="00AB3378" w:rsidRDefault="006A57B6" w:rsidP="006A57B6">
      <w:pPr>
        <w:rPr>
          <w:u w:val="single"/>
        </w:rPr>
      </w:pPr>
      <w:r w:rsidRPr="00AB3378">
        <w:rPr>
          <w:u w:val="single"/>
        </w:rPr>
        <w:t xml:space="preserve">4.Покупка </w:t>
      </w:r>
    </w:p>
    <w:p w14:paraId="5308D915" w14:textId="658910F8" w:rsidR="006A57B6" w:rsidRPr="006A57B6" w:rsidRDefault="006A57B6" w:rsidP="00AB3378">
      <w:r w:rsidRPr="006A57B6">
        <w:t>Наиболее популярный канал бронирования – онлайн-сервисы</w:t>
      </w:r>
      <w:r w:rsidR="00AB3378">
        <w:t xml:space="preserve"> бронирования (</w:t>
      </w:r>
      <w:r w:rsidR="00AB3378" w:rsidRPr="006A57B6">
        <w:t>Booking.com и Airbnb</w:t>
      </w:r>
      <w:r w:rsidR="00AB3378">
        <w:t xml:space="preserve">, а также </w:t>
      </w:r>
      <w:r w:rsidR="00AB3378" w:rsidRPr="006A57B6">
        <w:t>Avito и OnrTwoTri</w:t>
      </w:r>
      <w:r w:rsidR="00AB3378">
        <w:rPr>
          <w:lang w:val="en-US"/>
        </w:rPr>
        <w:t>p</w:t>
      </w:r>
      <w:r w:rsidR="00AB3378">
        <w:t>), также достаточно активно используется</w:t>
      </w:r>
      <w:r w:rsidRPr="006A57B6">
        <w:t xml:space="preserve"> официальный сайт отеля</w:t>
      </w:r>
      <w:r w:rsidR="00AB3378">
        <w:t>. Следует отметить, что да</w:t>
      </w:r>
      <w:r w:rsidRPr="006A57B6">
        <w:t>же после совершения бронирования путешественники продолжают рассматривать альтернативные варианты в поисках лучшего.</w:t>
      </w:r>
    </w:p>
    <w:p w14:paraId="157CD3CC" w14:textId="58A0C3E7" w:rsidR="006A57B6" w:rsidRPr="00AB3378" w:rsidRDefault="006A57B6" w:rsidP="006A57B6">
      <w:pPr>
        <w:rPr>
          <w:u w:val="single"/>
        </w:rPr>
      </w:pPr>
      <w:r w:rsidRPr="00AB3378">
        <w:rPr>
          <w:u w:val="single"/>
        </w:rPr>
        <w:t>5.Потребление</w:t>
      </w:r>
    </w:p>
    <w:p w14:paraId="43EC6DF1" w14:textId="35E31CC3" w:rsidR="006A57B6" w:rsidRPr="006A57B6" w:rsidRDefault="006A57B6" w:rsidP="00AB3378">
      <w:r w:rsidRPr="006A57B6">
        <w:t>Наиболее важными характеристиками для оценки</w:t>
      </w:r>
      <w:r w:rsidR="00AB3378">
        <w:t xml:space="preserve"> качества обслуживания</w:t>
      </w:r>
      <w:r w:rsidRPr="006A57B6">
        <w:t xml:space="preserve"> являются</w:t>
      </w:r>
      <w:r w:rsidR="00AB3378">
        <w:t>: ч</w:t>
      </w:r>
      <w:r w:rsidRPr="006A57B6">
        <w:t>истота, качество постельного белья, удобство спального места и степень соответствия номера и отеля фотографиям и описанию на сайте бронир</w:t>
      </w:r>
      <w:r w:rsidR="00AB3378">
        <w:t>о</w:t>
      </w:r>
      <w:r w:rsidRPr="006A57B6">
        <w:t>вания</w:t>
      </w:r>
      <w:r w:rsidR="00AB3378">
        <w:t xml:space="preserve">, что подтверждает обоснованность повышенной заинтересованности </w:t>
      </w:r>
      <w:r w:rsidRPr="006A57B6">
        <w:t>собственника</w:t>
      </w:r>
      <w:r w:rsidR="00AB3378">
        <w:t xml:space="preserve"> отеля в обеспечении</w:t>
      </w:r>
      <w:r w:rsidRPr="006A57B6">
        <w:t xml:space="preserve"> </w:t>
      </w:r>
      <w:r w:rsidR="00AB3378">
        <w:t xml:space="preserve">чистоты, </w:t>
      </w:r>
      <w:r w:rsidRPr="006A57B6">
        <w:t>удобстве спального места и качестве постельного белья</w:t>
      </w:r>
      <w:r w:rsidR="00AB3378">
        <w:t xml:space="preserve">. </w:t>
      </w:r>
    </w:p>
    <w:p w14:paraId="3AA72324" w14:textId="64D33D7A" w:rsidR="006A57B6" w:rsidRPr="00AB3378" w:rsidRDefault="006A57B6" w:rsidP="006A57B6">
      <w:pPr>
        <w:rPr>
          <w:u w:val="single"/>
        </w:rPr>
      </w:pPr>
      <w:r w:rsidRPr="00AB3378">
        <w:rPr>
          <w:u w:val="single"/>
        </w:rPr>
        <w:t>6.Послепокупочная оценка альтернатив</w:t>
      </w:r>
    </w:p>
    <w:p w14:paraId="47ECF447" w14:textId="41F18568" w:rsidR="006A57B6" w:rsidRDefault="00AB3378" w:rsidP="006A57B6">
      <w:r>
        <w:t>Послепокупочная</w:t>
      </w:r>
      <w:r w:rsidR="006A57B6" w:rsidRPr="006A57B6">
        <w:t xml:space="preserve"> оценка</w:t>
      </w:r>
      <w:r>
        <w:t xml:space="preserve"> напрямую влияет на имидж и привлекательность отеля, поскольку она</w:t>
      </w:r>
      <w:r w:rsidR="006A57B6" w:rsidRPr="006A57B6">
        <w:t xml:space="preserve"> выражается, прежде всего, в форме отзывов о проживании в отеле.</w:t>
      </w:r>
      <w:r>
        <w:t xml:space="preserve"> Опрос показал, что потребители охотно оставят отзы</w:t>
      </w:r>
      <w:r w:rsidR="00BA28D4">
        <w:t>в</w:t>
      </w:r>
      <w:r>
        <w:t xml:space="preserve">ы, если </w:t>
      </w:r>
      <w:r w:rsidR="00BA28D4">
        <w:t xml:space="preserve">стимулировать их за счет финансового (скидка на следующее проживание) или неденежного вознаграждения (сувенир, комплимент или бесплатная дополнительная услуга от отеля). </w:t>
      </w:r>
    </w:p>
    <w:p w14:paraId="349E7BD0" w14:textId="378561EF" w:rsidR="00AA07A8" w:rsidRDefault="00B30D6F" w:rsidP="00AA07A8">
      <w:pPr>
        <w:rPr>
          <w:color w:val="000000" w:themeColor="text1"/>
        </w:rPr>
      </w:pPr>
      <w:r w:rsidRPr="001F2DC8">
        <w:rPr>
          <w:color w:val="000000" w:themeColor="text1"/>
        </w:rPr>
        <w:t xml:space="preserve">Среди основных трендов </w:t>
      </w:r>
      <w:r w:rsidR="00AA07A8">
        <w:rPr>
          <w:color w:val="000000" w:themeColor="text1"/>
        </w:rPr>
        <w:t xml:space="preserve">в поведении потребителей </w:t>
      </w:r>
      <w:r w:rsidRPr="001F2DC8">
        <w:rPr>
          <w:color w:val="000000" w:themeColor="text1"/>
        </w:rPr>
        <w:t xml:space="preserve">были выделены: </w:t>
      </w:r>
      <w:r w:rsidR="00AA07A8">
        <w:rPr>
          <w:color w:val="000000" w:themeColor="text1"/>
        </w:rPr>
        <w:t>с</w:t>
      </w:r>
      <w:r w:rsidR="00AA07A8">
        <w:t xml:space="preserve">окращение потока старшей возрастной группы на фоне активизации путешествующей молодежи, </w:t>
      </w:r>
      <w:r w:rsidR="00AA07A8">
        <w:lastRenderedPageBreak/>
        <w:t xml:space="preserve">рост популярности нового вида долгосрочного отдыха </w:t>
      </w:r>
      <w:r w:rsidR="00AA07A8" w:rsidRPr="001D4CE3">
        <w:t>bleisure (business</w:t>
      </w:r>
      <w:r w:rsidR="00AA07A8">
        <w:t xml:space="preserve"> </w:t>
      </w:r>
      <w:r w:rsidR="00AA07A8" w:rsidRPr="001D4CE3">
        <w:t>+</w:t>
      </w:r>
      <w:r w:rsidR="00AA07A8">
        <w:t xml:space="preserve"> </w:t>
      </w:r>
      <w:r w:rsidR="00AA07A8" w:rsidRPr="001D4CE3">
        <w:t>leisure)</w:t>
      </w:r>
      <w:r w:rsidR="00AA07A8">
        <w:t xml:space="preserve">, увеличение </w:t>
      </w:r>
      <w:r w:rsidR="00AA07A8" w:rsidRPr="008767E1">
        <w:t>чувствительн</w:t>
      </w:r>
      <w:r w:rsidR="00AA07A8">
        <w:t xml:space="preserve">ости </w:t>
      </w:r>
      <w:r w:rsidR="00AA07A8" w:rsidRPr="008767E1">
        <w:t>к цене</w:t>
      </w:r>
      <w:r w:rsidR="00AA07A8">
        <w:t xml:space="preserve"> и, как следствие, важности наличия </w:t>
      </w:r>
      <w:r w:rsidR="00AA07A8">
        <w:rPr>
          <w:rFonts w:cs="Times New Roman"/>
        </w:rPr>
        <w:t xml:space="preserve">скидок и выгодных предложений, популяризация </w:t>
      </w:r>
      <w:r w:rsidR="00AA07A8">
        <w:t xml:space="preserve">путешествий по одиночке и растущая необходимость в предоставлении разнообразных дополнительных услуг. Что касается трендов в индустрии, наиболее значимыми являются: </w:t>
      </w:r>
      <w:r w:rsidR="00AA07A8">
        <w:rPr>
          <w:color w:val="000000" w:themeColor="text1"/>
        </w:rPr>
        <w:t>к</w:t>
      </w:r>
      <w:r w:rsidR="00AA07A8" w:rsidRPr="001D4CE3">
        <w:t>онсолидация рынка</w:t>
      </w:r>
      <w:r w:rsidR="00AA07A8">
        <w:t xml:space="preserve">, использование программ лояльности </w:t>
      </w:r>
      <w:r w:rsidR="00AA07A8" w:rsidRPr="006E0547">
        <w:t>как способ поощрения к бронированию напрямую в отеле</w:t>
      </w:r>
      <w:r w:rsidR="00AA07A8">
        <w:t xml:space="preserve"> и растущая эффективность применения игроками рынка маркетинга влияния и персонального подхода, а также генерации пользовательского контента. </w:t>
      </w:r>
    </w:p>
    <w:p w14:paraId="26A9B501" w14:textId="77777777" w:rsidR="00F15ACA" w:rsidRDefault="001F2DC8" w:rsidP="00F15ACA">
      <w:pPr>
        <w:rPr>
          <w:rFonts w:cs="Times New Roman"/>
        </w:rPr>
      </w:pPr>
      <w:r>
        <w:t xml:space="preserve">В </w:t>
      </w:r>
      <w:r w:rsidR="00AA07A8">
        <w:t xml:space="preserve">ходе </w:t>
      </w:r>
      <w:r w:rsidR="00AA07A8">
        <w:rPr>
          <w:lang w:val="en-US"/>
        </w:rPr>
        <w:t>SWOT</w:t>
      </w:r>
      <w:r w:rsidR="00AA07A8" w:rsidRPr="00AA07A8">
        <w:t>-</w:t>
      </w:r>
      <w:r w:rsidR="00AA07A8">
        <w:t xml:space="preserve">анализа </w:t>
      </w:r>
      <w:r>
        <w:t xml:space="preserve">качестве ключевых факторов успеха в отрасли были выделены следующие: </w:t>
      </w:r>
      <w:r>
        <w:rPr>
          <w:rFonts w:cs="Times New Roman"/>
        </w:rPr>
        <w:t>м</w:t>
      </w:r>
      <w:r w:rsidRPr="00C51193">
        <w:rPr>
          <w:rFonts w:cs="Times New Roman"/>
        </w:rPr>
        <w:t>естоположени</w:t>
      </w:r>
      <w:r>
        <w:rPr>
          <w:rFonts w:cs="Times New Roman"/>
        </w:rPr>
        <w:t>е, ш</w:t>
      </w:r>
      <w:r w:rsidRPr="00C51193">
        <w:rPr>
          <w:rFonts w:cs="Times New Roman"/>
        </w:rPr>
        <w:t>ирота выбора и набора предоставляемых услуг</w:t>
      </w:r>
      <w:r>
        <w:rPr>
          <w:rFonts w:cs="Times New Roman"/>
        </w:rPr>
        <w:t>, и</w:t>
      </w:r>
      <w:r w:rsidRPr="00C51193">
        <w:rPr>
          <w:rFonts w:cs="Times New Roman"/>
        </w:rPr>
        <w:t>мидж бренда</w:t>
      </w:r>
      <w:r>
        <w:rPr>
          <w:rFonts w:cs="Times New Roman"/>
        </w:rPr>
        <w:t>, ш</w:t>
      </w:r>
      <w:r w:rsidRPr="00C51193">
        <w:rPr>
          <w:rFonts w:cs="Times New Roman"/>
        </w:rPr>
        <w:t xml:space="preserve">ирота сети </w:t>
      </w:r>
      <w:r>
        <w:rPr>
          <w:rFonts w:cs="Times New Roman"/>
        </w:rPr>
        <w:t>каналов продаж, н</w:t>
      </w:r>
      <w:r w:rsidRPr="00C51193">
        <w:rPr>
          <w:rFonts w:cs="Times New Roman"/>
        </w:rPr>
        <w:t>аличие спецпредложений, акций и программ лояльности</w:t>
      </w:r>
      <w:r>
        <w:rPr>
          <w:rFonts w:cs="Times New Roman"/>
        </w:rPr>
        <w:t>, с</w:t>
      </w:r>
      <w:r w:rsidRPr="00C51193">
        <w:rPr>
          <w:rFonts w:cs="Times New Roman"/>
        </w:rPr>
        <w:t>оотношение цена/качеств</w:t>
      </w:r>
      <w:r>
        <w:rPr>
          <w:rFonts w:cs="Times New Roman"/>
        </w:rPr>
        <w:t>о, к</w:t>
      </w:r>
      <w:r w:rsidRPr="00C51193">
        <w:rPr>
          <w:rFonts w:cs="Times New Roman"/>
        </w:rPr>
        <w:t>омфортабельность номеров</w:t>
      </w:r>
      <w:r>
        <w:rPr>
          <w:rFonts w:cs="Times New Roman"/>
        </w:rPr>
        <w:t>, п</w:t>
      </w:r>
      <w:r w:rsidRPr="00C51193">
        <w:rPr>
          <w:rFonts w:cs="Times New Roman"/>
        </w:rPr>
        <w:t>ривлекательность интерьера</w:t>
      </w:r>
      <w:r>
        <w:rPr>
          <w:rFonts w:cs="Times New Roman"/>
        </w:rPr>
        <w:t>, в</w:t>
      </w:r>
      <w:r w:rsidRPr="00C51193">
        <w:rPr>
          <w:rFonts w:cs="Times New Roman"/>
        </w:rPr>
        <w:t>ысокая квалификация персонал</w:t>
      </w:r>
      <w:r>
        <w:rPr>
          <w:rFonts w:cs="Times New Roman"/>
        </w:rPr>
        <w:t>а, н</w:t>
      </w:r>
      <w:r w:rsidRPr="00C51193">
        <w:rPr>
          <w:rFonts w:cs="Times New Roman"/>
        </w:rPr>
        <w:t>аличие четкого позиционирования</w:t>
      </w:r>
      <w:r>
        <w:rPr>
          <w:rFonts w:cs="Times New Roman"/>
        </w:rPr>
        <w:t>.</w:t>
      </w:r>
      <w:r w:rsidR="002A7CE5" w:rsidRPr="002A7CE5">
        <w:t xml:space="preserve"> </w:t>
      </w:r>
      <w:r w:rsidR="002A7CE5">
        <w:rPr>
          <w:rFonts w:cs="Times New Roman"/>
        </w:rPr>
        <w:t>С</w:t>
      </w:r>
      <w:r w:rsidR="002A7CE5" w:rsidRPr="002A7CE5">
        <w:rPr>
          <w:rFonts w:cs="Times New Roman"/>
        </w:rPr>
        <w:t>ильны</w:t>
      </w:r>
      <w:r w:rsidR="002A7CE5">
        <w:rPr>
          <w:rFonts w:cs="Times New Roman"/>
        </w:rPr>
        <w:t>ми</w:t>
      </w:r>
      <w:r w:rsidR="002A7CE5" w:rsidRPr="002A7CE5">
        <w:rPr>
          <w:rFonts w:cs="Times New Roman"/>
        </w:rPr>
        <w:t xml:space="preserve"> сторон</w:t>
      </w:r>
      <w:r w:rsidR="002A7CE5">
        <w:rPr>
          <w:rFonts w:cs="Times New Roman"/>
        </w:rPr>
        <w:t xml:space="preserve">ами </w:t>
      </w:r>
      <w:r w:rsidR="002A7CE5">
        <w:rPr>
          <w:rFonts w:cs="Times New Roman"/>
          <w:lang w:val="en-US"/>
        </w:rPr>
        <w:t>FotoHotel</w:t>
      </w:r>
      <w:r w:rsidR="002A7CE5">
        <w:rPr>
          <w:rFonts w:cs="Times New Roman"/>
        </w:rPr>
        <w:t xml:space="preserve"> являются: удобное местоположение, стильный дизайн, возможность предоставления индиви</w:t>
      </w:r>
      <w:r w:rsidR="00F15ACA">
        <w:rPr>
          <w:rFonts w:cs="Times New Roman"/>
        </w:rPr>
        <w:t>дуального подхода ввиду маленького размера отеля, с</w:t>
      </w:r>
      <w:r w:rsidR="002A7CE5" w:rsidRPr="002A7CE5">
        <w:rPr>
          <w:rFonts w:cs="Times New Roman"/>
        </w:rPr>
        <w:t>оотношение цена/качество</w:t>
      </w:r>
      <w:r w:rsidR="00F15ACA">
        <w:rPr>
          <w:rFonts w:cs="Times New Roman"/>
        </w:rPr>
        <w:t xml:space="preserve">, атмосферность отеля и доброжелательность персонала. </w:t>
      </w:r>
    </w:p>
    <w:p w14:paraId="280C7EF6" w14:textId="77777777" w:rsidR="00C55ECE" w:rsidRDefault="00BA28D4" w:rsidP="00F15ACA">
      <w:r>
        <w:t xml:space="preserve">Таким образом, гостиничная сфера имеет сложную структуру, которую необходимо понимать для эффективного управления бизнесом. В условиях перенасыщенности рынка гостиничных предложений в Санкт-Петербурге </w:t>
      </w:r>
      <w:r w:rsidR="00F63E41">
        <w:t xml:space="preserve">отелю </w:t>
      </w:r>
      <w:r w:rsidR="00F63E41">
        <w:rPr>
          <w:lang w:val="en-US"/>
        </w:rPr>
        <w:t>FotoHotel</w:t>
      </w:r>
      <w:r w:rsidR="00F63E41">
        <w:t xml:space="preserve"> </w:t>
      </w:r>
      <w:r>
        <w:t xml:space="preserve">необходимо </w:t>
      </w:r>
      <w:r w:rsidR="00F63E41">
        <w:t xml:space="preserve">направлять свои усилия на привлечение и удержание клиентов, чему поспособствует четкое позиционирование, являющееся ключевым фактором успеха в отрасли.  </w:t>
      </w:r>
    </w:p>
    <w:p w14:paraId="6997B827" w14:textId="2ECD4F58" w:rsidR="00BA28D4" w:rsidRPr="00E86E00" w:rsidRDefault="00C55ECE" w:rsidP="00F15ACA">
      <w:pPr>
        <w:rPr>
          <w:rFonts w:cs="Times New Roman"/>
          <w:color w:val="000000" w:themeColor="text1"/>
        </w:rPr>
      </w:pPr>
      <w:r w:rsidRPr="00E86E00">
        <w:rPr>
          <w:color w:val="000000" w:themeColor="text1"/>
        </w:rPr>
        <w:t xml:space="preserve">Для дальнейшей разработки </w:t>
      </w:r>
      <w:r w:rsidR="00B30D6F" w:rsidRPr="00E86E00">
        <w:rPr>
          <w:color w:val="000000" w:themeColor="text1"/>
        </w:rPr>
        <w:t xml:space="preserve">позиционирования </w:t>
      </w:r>
      <w:r w:rsidRPr="00E86E00">
        <w:rPr>
          <w:color w:val="000000" w:themeColor="text1"/>
        </w:rPr>
        <w:t xml:space="preserve">бренда </w:t>
      </w:r>
      <w:r w:rsidR="00B30D6F" w:rsidRPr="00E86E00">
        <w:rPr>
          <w:color w:val="000000" w:themeColor="text1"/>
          <w:lang w:val="en-US"/>
        </w:rPr>
        <w:t>FotoHotel</w:t>
      </w:r>
      <w:r w:rsidRPr="00E86E00">
        <w:rPr>
          <w:color w:val="000000" w:themeColor="text1"/>
        </w:rPr>
        <w:t>, которая будет осуществлена в следующей главе, будут приняты во внимание, прежде всего, результаты S</w:t>
      </w:r>
      <w:r w:rsidRPr="00E86E00">
        <w:rPr>
          <w:color w:val="000000" w:themeColor="text1"/>
          <w:lang w:val="en-US"/>
        </w:rPr>
        <w:t>WOT</w:t>
      </w:r>
      <w:r w:rsidRPr="00E86E00">
        <w:rPr>
          <w:color w:val="000000" w:themeColor="text1"/>
        </w:rPr>
        <w:t>-анализа</w:t>
      </w:r>
      <w:r w:rsidR="008947C7" w:rsidRPr="00E86E00">
        <w:rPr>
          <w:color w:val="000000" w:themeColor="text1"/>
        </w:rPr>
        <w:t xml:space="preserve">, а именно выявленные сильные стороны отеля, которые являются его конкурентными преимуществами и, как следствие, будут служить основой для создания дифференцированного предложения. Кроме того, при принятии дальнейших </w:t>
      </w:r>
      <w:r w:rsidR="008947C7" w:rsidRPr="00E86E00">
        <w:rPr>
          <w:color w:val="000000" w:themeColor="text1"/>
          <w:lang w:val="en-US"/>
        </w:rPr>
        <w:t>STP</w:t>
      </w:r>
      <w:r w:rsidR="008947C7" w:rsidRPr="00E86E00">
        <w:rPr>
          <w:color w:val="000000" w:themeColor="text1"/>
        </w:rPr>
        <w:t>-решений будут учтены такие факторы как: рост привлекательности малых отелей России для молодых путешественников, стимулирование поездок жителей Москвы в Санкт-Петербург и развитие деловой жизни города – для выбора целевых сегментов</w:t>
      </w:r>
      <w:r w:rsidR="00E86E00" w:rsidRPr="00E86E00">
        <w:rPr>
          <w:color w:val="000000" w:themeColor="text1"/>
        </w:rPr>
        <w:t xml:space="preserve">, а также </w:t>
      </w:r>
      <w:r w:rsidR="008947C7" w:rsidRPr="00E86E00">
        <w:rPr>
          <w:color w:val="000000" w:themeColor="text1"/>
        </w:rPr>
        <w:t>тенденция на повышение чувствительности к цене – для формулировки заявления о позиции бренда.</w:t>
      </w:r>
    </w:p>
    <w:p w14:paraId="686370E6" w14:textId="77777777" w:rsidR="006A57B6" w:rsidRPr="00C55ECE" w:rsidRDefault="006A57B6" w:rsidP="00C51193">
      <w:pPr>
        <w:rPr>
          <w:rFonts w:cs="Times New Roman"/>
        </w:rPr>
      </w:pPr>
    </w:p>
    <w:p w14:paraId="5BDC69EB" w14:textId="40F7F91A" w:rsidR="001B413F" w:rsidRDefault="001B413F" w:rsidP="001B413F">
      <w:pPr>
        <w:pStyle w:val="1"/>
      </w:pPr>
      <w:bookmarkStart w:id="86" w:name="_Toc64390252"/>
      <w:bookmarkStart w:id="87" w:name="_Toc64390385"/>
      <w:bookmarkStart w:id="88" w:name="_Toc64646061"/>
      <w:bookmarkStart w:id="89" w:name="_Toc64984800"/>
      <w:bookmarkStart w:id="90" w:name="_Toc73631586"/>
      <w:r>
        <w:lastRenderedPageBreak/>
        <w:t>Глава 3. Формирование позиционирования отеля</w:t>
      </w:r>
      <w:bookmarkEnd w:id="86"/>
      <w:bookmarkEnd w:id="87"/>
      <w:bookmarkEnd w:id="88"/>
      <w:bookmarkEnd w:id="89"/>
      <w:bookmarkEnd w:id="90"/>
    </w:p>
    <w:p w14:paraId="4F4A0F91" w14:textId="4E24D168" w:rsidR="00BF372C" w:rsidRDefault="00BF372C" w:rsidP="00BF372C">
      <w:pPr>
        <w:pStyle w:val="2"/>
      </w:pPr>
      <w:bookmarkStart w:id="91" w:name="_Toc64646062"/>
      <w:bookmarkStart w:id="92" w:name="_Toc64984801"/>
      <w:bookmarkStart w:id="93" w:name="_Toc73631587"/>
      <w:r>
        <w:t>3.0 Методология исследования</w:t>
      </w:r>
      <w:bookmarkEnd w:id="91"/>
      <w:bookmarkEnd w:id="92"/>
      <w:bookmarkEnd w:id="93"/>
    </w:p>
    <w:p w14:paraId="68A268D9" w14:textId="26E1F383" w:rsidR="00F36EDF" w:rsidRDefault="00F36EDF" w:rsidP="00F36EDF">
      <w:r>
        <w:t>Методология исследования, результаты которой были применены в данной главе, описана в пункте 2.0 «Методология исследования». Главным</w:t>
      </w:r>
      <w:r w:rsidR="009254E0">
        <w:t>и</w:t>
      </w:r>
      <w:r>
        <w:t xml:space="preserve"> источник</w:t>
      </w:r>
      <w:r w:rsidR="009254E0">
        <w:t>ами</w:t>
      </w:r>
      <w:r>
        <w:t xml:space="preserve"> информации и оснований для принятия решений по позиционированию и разработк</w:t>
      </w:r>
      <w:r w:rsidR="009C05FB">
        <w:t>е</w:t>
      </w:r>
      <w:r>
        <w:t xml:space="preserve"> общих рекомендации является проведенное анкетирование</w:t>
      </w:r>
      <w:r w:rsidR="009254E0">
        <w:t xml:space="preserve">, </w:t>
      </w:r>
      <w:r w:rsidR="009B2B86">
        <w:t xml:space="preserve">нетнографическое исследование, </w:t>
      </w:r>
      <w:r w:rsidR="009254E0">
        <w:t>а</w:t>
      </w:r>
      <w:r w:rsidR="009B2B86">
        <w:t xml:space="preserve"> также фокус-группа.</w:t>
      </w:r>
    </w:p>
    <w:p w14:paraId="4547AD73" w14:textId="5E571FFE" w:rsidR="0066325B" w:rsidRPr="001A7D53" w:rsidRDefault="0066325B" w:rsidP="00F36EDF">
      <w:pPr>
        <w:rPr>
          <w:color w:val="000000" w:themeColor="text1"/>
        </w:rPr>
      </w:pPr>
      <w:r w:rsidRPr="001A7D53">
        <w:rPr>
          <w:color w:val="000000" w:themeColor="text1"/>
        </w:rPr>
        <w:t xml:space="preserve">В начале данной главы (для дальнейшего перехода к разработке позиционирования) будут произведены подготовительные этапы, а именно: описание первых гостей </w:t>
      </w:r>
      <w:r w:rsidRPr="001A7D53">
        <w:rPr>
          <w:color w:val="000000" w:themeColor="text1"/>
          <w:lang w:val="en-US"/>
        </w:rPr>
        <w:t>FotoHotel</w:t>
      </w:r>
      <w:r w:rsidRPr="001A7D53">
        <w:rPr>
          <w:color w:val="000000" w:themeColor="text1"/>
        </w:rPr>
        <w:t xml:space="preserve"> и их восприятия отеля на основании опубликованных отзывов, а также оценка текущего позиционирования</w:t>
      </w:r>
      <w:r w:rsidR="006765CA" w:rsidRPr="001A7D53">
        <w:rPr>
          <w:color w:val="000000" w:themeColor="text1"/>
        </w:rPr>
        <w:t xml:space="preserve"> на предмет эффективности</w:t>
      </w:r>
      <w:r w:rsidRPr="001A7D53">
        <w:rPr>
          <w:color w:val="000000" w:themeColor="text1"/>
        </w:rPr>
        <w:t xml:space="preserve">, </w:t>
      </w:r>
      <w:r w:rsidR="006765CA" w:rsidRPr="001A7D53">
        <w:rPr>
          <w:color w:val="000000" w:themeColor="text1"/>
        </w:rPr>
        <w:t xml:space="preserve">подразумевающая </w:t>
      </w:r>
      <w:r w:rsidRPr="001A7D53">
        <w:rPr>
          <w:color w:val="000000" w:themeColor="text1"/>
        </w:rPr>
        <w:t xml:space="preserve">под собой </w:t>
      </w:r>
      <w:r w:rsidR="006765CA" w:rsidRPr="001A7D53">
        <w:rPr>
          <w:color w:val="000000" w:themeColor="text1"/>
        </w:rPr>
        <w:t xml:space="preserve">выявление акцентов, на которые менеджмент отеля направляет внимание потенциальных клиентов. </w:t>
      </w:r>
    </w:p>
    <w:p w14:paraId="4F732DF0" w14:textId="60048AFA" w:rsidR="006765CA" w:rsidRPr="001A7D53" w:rsidRDefault="006765CA" w:rsidP="00F36EDF">
      <w:pPr>
        <w:rPr>
          <w:color w:val="000000" w:themeColor="text1"/>
        </w:rPr>
      </w:pPr>
      <w:r w:rsidRPr="001A7D53">
        <w:rPr>
          <w:color w:val="000000" w:themeColor="text1"/>
        </w:rPr>
        <w:t xml:space="preserve">В основной части данной главы будут последовательно приняты решения по сегментации (по результатам онлайн-опроса, а также собранных в ходе глуббиных интервью данных), выбору целевых групп (на основании выявленных во второй главе трендов, предпочтений респондентов и мнения экспертов отрасли с применением критериев оценки привлекательности сегментов) и позиционированию (по выявленным на предыдущих этапах потребностей целевой аудитории с учетом реальных возможностей компании – ее конкурентных преимуществ). </w:t>
      </w:r>
    </w:p>
    <w:p w14:paraId="4DF4817D" w14:textId="13619458" w:rsidR="00E740AD" w:rsidRPr="00E740AD" w:rsidRDefault="001B413F" w:rsidP="00F36EDF">
      <w:pPr>
        <w:pStyle w:val="2"/>
      </w:pPr>
      <w:bookmarkStart w:id="94" w:name="_Toc64390253"/>
      <w:bookmarkStart w:id="95" w:name="_Toc64390386"/>
      <w:bookmarkStart w:id="96" w:name="_Toc64646063"/>
      <w:bookmarkStart w:id="97" w:name="_Toc64984802"/>
      <w:bookmarkStart w:id="98" w:name="_Toc73631588"/>
      <w:r>
        <w:t>3.1 Подготовительные мероприятия для разработки позиционирования</w:t>
      </w:r>
      <w:bookmarkEnd w:id="94"/>
      <w:bookmarkEnd w:id="95"/>
      <w:bookmarkEnd w:id="96"/>
      <w:bookmarkEnd w:id="97"/>
      <w:bookmarkEnd w:id="98"/>
      <w:r>
        <w:t xml:space="preserve"> </w:t>
      </w:r>
    </w:p>
    <w:p w14:paraId="52A3D940" w14:textId="2717AE8E" w:rsidR="001B413F" w:rsidRDefault="001B413F" w:rsidP="001B413F">
      <w:pPr>
        <w:pStyle w:val="3"/>
      </w:pPr>
      <w:bookmarkStart w:id="99" w:name="_Toc64390254"/>
      <w:bookmarkStart w:id="100" w:name="_Toc64390387"/>
      <w:bookmarkStart w:id="101" w:name="_Toc64646064"/>
      <w:bookmarkStart w:id="102" w:name="_Toc64984803"/>
      <w:bookmarkStart w:id="103" w:name="_Toc73631589"/>
      <w:r>
        <w:t>3.1.1 Оп</w:t>
      </w:r>
      <w:r w:rsidR="00AD5729">
        <w:t>исание текущей</w:t>
      </w:r>
      <w:r>
        <w:t xml:space="preserve"> аудитории</w:t>
      </w:r>
      <w:bookmarkEnd w:id="99"/>
      <w:bookmarkEnd w:id="100"/>
      <w:bookmarkEnd w:id="101"/>
      <w:bookmarkEnd w:id="102"/>
      <w:bookmarkEnd w:id="103"/>
      <w:r>
        <w:t xml:space="preserve"> </w:t>
      </w:r>
    </w:p>
    <w:p w14:paraId="673A1DB6" w14:textId="68858E74" w:rsidR="00247478" w:rsidRDefault="00EE462C" w:rsidP="004352FB">
      <w:r>
        <w:t xml:space="preserve">С 15 апреля 2021 года </w:t>
      </w:r>
      <w:r>
        <w:rPr>
          <w:lang w:val="en-US"/>
        </w:rPr>
        <w:t>FotoHotel</w:t>
      </w:r>
      <w:r w:rsidRPr="00EE462C">
        <w:t xml:space="preserve"> </w:t>
      </w:r>
      <w:r>
        <w:t xml:space="preserve">принимает гостей, предоставляя возможности для бронирования через систему </w:t>
      </w:r>
      <w:r>
        <w:rPr>
          <w:lang w:val="en-US"/>
        </w:rPr>
        <w:t>Booking</w:t>
      </w:r>
      <w:r w:rsidRPr="00EE462C">
        <w:t>.</w:t>
      </w:r>
      <w:r>
        <w:rPr>
          <w:lang w:val="en-US"/>
        </w:rPr>
        <w:t>com</w:t>
      </w:r>
      <w:r>
        <w:t>, а также официальный сайт отеля. Помимо этого, объявления гостиницы размещены на сайтах-партнерах B</w:t>
      </w:r>
      <w:r>
        <w:rPr>
          <w:lang w:val="en-US"/>
        </w:rPr>
        <w:t>ooking</w:t>
      </w:r>
      <w:r w:rsidRPr="00EE462C">
        <w:t>.</w:t>
      </w:r>
      <w:r>
        <w:rPr>
          <w:lang w:val="en-US"/>
        </w:rPr>
        <w:t>com</w:t>
      </w:r>
      <w:r>
        <w:t xml:space="preserve">, </w:t>
      </w:r>
      <w:r w:rsidR="0013236C">
        <w:t xml:space="preserve">представляющие </w:t>
      </w:r>
      <w:r>
        <w:t xml:space="preserve">собой дополнительные каналы продвижения: </w:t>
      </w:r>
    </w:p>
    <w:p w14:paraId="05AAF33F" w14:textId="54CA16C2" w:rsidR="00EE462C" w:rsidRPr="00AC2092" w:rsidRDefault="00EE462C" w:rsidP="00790247">
      <w:pPr>
        <w:pStyle w:val="af6"/>
        <w:numPr>
          <w:ilvl w:val="0"/>
          <w:numId w:val="153"/>
        </w:numPr>
        <w:jc w:val="left"/>
        <w:rPr>
          <w:lang w:val="fr-FR"/>
        </w:rPr>
      </w:pPr>
      <w:r w:rsidRPr="00AC2092">
        <w:rPr>
          <w:lang w:val="fr-FR"/>
        </w:rPr>
        <w:t xml:space="preserve">Komandirovka.ru: </w:t>
      </w:r>
      <w:hyperlink r:id="rId49" w:history="1">
        <w:r w:rsidRPr="00AC2092">
          <w:rPr>
            <w:rStyle w:val="afb"/>
            <w:color w:val="auto"/>
            <w:u w:val="none"/>
            <w:lang w:val="fr-FR"/>
          </w:rPr>
          <w:t>https://www.komandirovka.ru/hotels/sanktpeterburg/fotohotel/</w:t>
        </w:r>
      </w:hyperlink>
    </w:p>
    <w:p w14:paraId="23D5A41E" w14:textId="77777777" w:rsidR="00EE462C" w:rsidRPr="00EE462C" w:rsidRDefault="00EE462C" w:rsidP="00790247">
      <w:pPr>
        <w:pStyle w:val="af6"/>
        <w:numPr>
          <w:ilvl w:val="0"/>
          <w:numId w:val="153"/>
        </w:numPr>
        <w:jc w:val="left"/>
        <w:rPr>
          <w:lang w:val="en-US"/>
        </w:rPr>
      </w:pPr>
      <w:r w:rsidRPr="00EE462C">
        <w:rPr>
          <w:lang w:val="en-US"/>
        </w:rPr>
        <w:t xml:space="preserve">Planet Of Hotels: </w:t>
      </w:r>
      <w:hyperlink r:id="rId50" w:history="1">
        <w:r w:rsidRPr="00EE462C">
          <w:rPr>
            <w:rStyle w:val="afb"/>
            <w:color w:val="auto"/>
            <w:u w:val="none"/>
            <w:lang w:val="en-US"/>
          </w:rPr>
          <w:t>https://planetofhotels.com/rossiya/sankt-peterburg/fotohotel?datein=22-05-2021&amp;dateout=23-05-2021</w:t>
        </w:r>
      </w:hyperlink>
    </w:p>
    <w:p w14:paraId="107A1307" w14:textId="542CA2A4" w:rsidR="00EE462C" w:rsidRPr="0013236C" w:rsidRDefault="00EE462C" w:rsidP="00790247">
      <w:pPr>
        <w:pStyle w:val="af6"/>
        <w:numPr>
          <w:ilvl w:val="0"/>
          <w:numId w:val="153"/>
        </w:numPr>
        <w:jc w:val="left"/>
        <w:rPr>
          <w:rStyle w:val="afb"/>
          <w:color w:val="auto"/>
          <w:u w:val="none"/>
          <w:lang w:val="en-US"/>
        </w:rPr>
      </w:pPr>
      <w:r w:rsidRPr="0013236C">
        <w:rPr>
          <w:lang w:val="en-US"/>
        </w:rPr>
        <w:t xml:space="preserve">Ready to Trip: </w:t>
      </w:r>
      <w:hyperlink r:id="rId51" w:history="1">
        <w:r w:rsidRPr="0013236C">
          <w:rPr>
            <w:rStyle w:val="afb"/>
            <w:color w:val="auto"/>
            <w:u w:val="none"/>
            <w:lang w:val="en-US"/>
          </w:rPr>
          <w:t>https://www.tur-hotel.ru/hotels/russia/saint-petersburg/tsentralny-district/fotohotel/</w:t>
        </w:r>
      </w:hyperlink>
    </w:p>
    <w:p w14:paraId="4F6849E4" w14:textId="47002B4B" w:rsidR="0013236C" w:rsidRPr="0013236C" w:rsidRDefault="0013236C" w:rsidP="004352FB">
      <w:pPr>
        <w:rPr>
          <w:rStyle w:val="afb"/>
          <w:color w:val="auto"/>
          <w:u w:val="none"/>
        </w:rPr>
      </w:pPr>
      <w:r>
        <w:rPr>
          <w:rStyle w:val="afb"/>
          <w:color w:val="auto"/>
          <w:u w:val="none"/>
        </w:rPr>
        <w:t xml:space="preserve">С момента размещения первых гостей </w:t>
      </w:r>
      <w:r w:rsidR="009C7CA3">
        <w:rPr>
          <w:rStyle w:val="afb"/>
          <w:color w:val="auto"/>
          <w:u w:val="none"/>
        </w:rPr>
        <w:t xml:space="preserve">и до написания данной части работы </w:t>
      </w:r>
      <w:r>
        <w:rPr>
          <w:rStyle w:val="afb"/>
          <w:color w:val="auto"/>
          <w:u w:val="none"/>
        </w:rPr>
        <w:t xml:space="preserve">было оставлено 14 отзывов о проживании в гостинице. По данным, хоть и немногочисленным, </w:t>
      </w:r>
      <w:r>
        <w:rPr>
          <w:rStyle w:val="afb"/>
          <w:color w:val="auto"/>
          <w:u w:val="none"/>
        </w:rPr>
        <w:lastRenderedPageBreak/>
        <w:t xml:space="preserve">отзывам было составлено описание текущих клиентов отеля </w:t>
      </w:r>
      <w:r w:rsidR="005B2FDA">
        <w:rPr>
          <w:rStyle w:val="afb"/>
          <w:color w:val="auto"/>
          <w:u w:val="none"/>
        </w:rPr>
        <w:t>на основе</w:t>
      </w:r>
      <w:r>
        <w:rPr>
          <w:rStyle w:val="afb"/>
          <w:color w:val="auto"/>
          <w:u w:val="none"/>
        </w:rPr>
        <w:t xml:space="preserve"> географически</w:t>
      </w:r>
      <w:r w:rsidR="005B2FDA">
        <w:rPr>
          <w:rStyle w:val="afb"/>
          <w:color w:val="auto"/>
          <w:u w:val="none"/>
        </w:rPr>
        <w:t>х</w:t>
      </w:r>
      <w:r>
        <w:rPr>
          <w:rStyle w:val="afb"/>
          <w:color w:val="auto"/>
          <w:u w:val="none"/>
        </w:rPr>
        <w:t xml:space="preserve"> и поведенчески</w:t>
      </w:r>
      <w:r w:rsidR="005B2FDA">
        <w:rPr>
          <w:rStyle w:val="afb"/>
          <w:color w:val="auto"/>
          <w:u w:val="none"/>
        </w:rPr>
        <w:t>х</w:t>
      </w:r>
      <w:r>
        <w:rPr>
          <w:rStyle w:val="afb"/>
          <w:color w:val="auto"/>
          <w:u w:val="none"/>
        </w:rPr>
        <w:t xml:space="preserve"> </w:t>
      </w:r>
      <w:r w:rsidRPr="001A7D53">
        <w:rPr>
          <w:rStyle w:val="afb"/>
          <w:color w:val="000000" w:themeColor="text1"/>
          <w:u w:val="none"/>
        </w:rPr>
        <w:t xml:space="preserve">характеристик. </w:t>
      </w:r>
      <w:r w:rsidR="001E494C" w:rsidRPr="001A7D53">
        <w:rPr>
          <w:rStyle w:val="afb"/>
          <w:color w:val="000000" w:themeColor="text1"/>
          <w:u w:val="none"/>
        </w:rPr>
        <w:t xml:space="preserve">Важно отметить, что в таблице 17 </w:t>
      </w:r>
      <w:r w:rsidR="00702B20" w:rsidRPr="001A7D53">
        <w:rPr>
          <w:rStyle w:val="afb"/>
          <w:color w:val="000000" w:themeColor="text1"/>
          <w:u w:val="none"/>
        </w:rPr>
        <w:t xml:space="preserve">представлены мнения (относительно сильных и слабых сторон </w:t>
      </w:r>
      <w:r w:rsidR="00702B20" w:rsidRPr="001A7D53">
        <w:rPr>
          <w:rStyle w:val="afb"/>
          <w:color w:val="000000" w:themeColor="text1"/>
          <w:u w:val="none"/>
          <w:lang w:val="en-US"/>
        </w:rPr>
        <w:t>FotoHotel</w:t>
      </w:r>
      <w:r w:rsidR="00702B20" w:rsidRPr="001A7D53">
        <w:rPr>
          <w:rStyle w:val="afb"/>
          <w:color w:val="000000" w:themeColor="text1"/>
          <w:u w:val="none"/>
        </w:rPr>
        <w:t>) всех постояльцев без учета специфических особенностей отдельных групп для того, чтобы подтвердить наличие фактических характеристик отеля, описанных в предыдущей главе в разделе «</w:t>
      </w:r>
      <w:r w:rsidR="00702B20" w:rsidRPr="001A7D53">
        <w:rPr>
          <w:rStyle w:val="afb"/>
          <w:color w:val="000000" w:themeColor="text1"/>
          <w:u w:val="none"/>
          <w:lang w:val="en-US"/>
        </w:rPr>
        <w:t>SWOT</w:t>
      </w:r>
      <w:r w:rsidR="00702B20" w:rsidRPr="001A7D53">
        <w:rPr>
          <w:rStyle w:val="afb"/>
          <w:color w:val="000000" w:themeColor="text1"/>
          <w:u w:val="none"/>
        </w:rPr>
        <w:t xml:space="preserve">-анализ», и </w:t>
      </w:r>
      <w:r w:rsidR="00124F04" w:rsidRPr="001A7D53">
        <w:rPr>
          <w:rStyle w:val="afb"/>
          <w:color w:val="000000" w:themeColor="text1"/>
          <w:u w:val="none"/>
        </w:rPr>
        <w:t>при</w:t>
      </w:r>
      <w:r w:rsidR="00702B20" w:rsidRPr="001A7D53">
        <w:rPr>
          <w:rStyle w:val="afb"/>
          <w:color w:val="000000" w:themeColor="text1"/>
          <w:u w:val="none"/>
        </w:rPr>
        <w:t xml:space="preserve"> дальнейших шагах </w:t>
      </w:r>
      <w:r w:rsidR="00124F04" w:rsidRPr="001A7D53">
        <w:rPr>
          <w:rStyle w:val="afb"/>
          <w:color w:val="000000" w:themeColor="text1"/>
          <w:u w:val="none"/>
        </w:rPr>
        <w:t xml:space="preserve">держать фокус на </w:t>
      </w:r>
      <w:r w:rsidR="001A7D53">
        <w:rPr>
          <w:rStyle w:val="afb"/>
          <w:color w:val="000000" w:themeColor="text1"/>
          <w:u w:val="none"/>
        </w:rPr>
        <w:t>данных</w:t>
      </w:r>
      <w:r w:rsidR="00124F04" w:rsidRPr="001A7D53">
        <w:rPr>
          <w:rStyle w:val="afb"/>
          <w:color w:val="000000" w:themeColor="text1"/>
          <w:u w:val="none"/>
        </w:rPr>
        <w:t xml:space="preserve"> преимуществах отеля с намерением выделить наиболее ценные уже для целевых сегментов. </w:t>
      </w:r>
      <w:r w:rsidR="009C05FB">
        <w:rPr>
          <w:rStyle w:val="afb"/>
          <w:color w:val="auto"/>
          <w:u w:val="none"/>
        </w:rPr>
        <w:t>Скриншоты с отзывами представлены в Приложении 7.</w:t>
      </w:r>
    </w:p>
    <w:p w14:paraId="6EAF7DFD" w14:textId="758150CC" w:rsidR="00B46ED0" w:rsidRDefault="00B46ED0" w:rsidP="00B46ED0">
      <w:pPr>
        <w:pStyle w:val="a0"/>
      </w:pPr>
      <w:r>
        <w:t xml:space="preserve">Описание </w:t>
      </w:r>
      <w:r w:rsidR="00B97528">
        <w:t xml:space="preserve">текущей </w:t>
      </w:r>
      <w:r>
        <w:t>аудитории</w:t>
      </w:r>
      <w:r w:rsidR="00B97528" w:rsidRPr="00B97528">
        <w:t xml:space="preserve"> </w:t>
      </w:r>
      <w:r w:rsidR="00B97528">
        <w:rPr>
          <w:lang w:val="en-US"/>
        </w:rPr>
        <w:t>FotoHotel</w:t>
      </w:r>
      <w:r w:rsidR="00B97528" w:rsidRPr="009C05FB">
        <w:t xml:space="preserve"> </w:t>
      </w:r>
      <w:r>
        <w:t xml:space="preserve"> на основе отзывов постояльцев</w:t>
      </w:r>
      <w:r>
        <w:rPr>
          <w:rStyle w:val="aff3"/>
        </w:rPr>
        <w:footnoteReference w:id="189"/>
      </w:r>
    </w:p>
    <w:tbl>
      <w:tblPr>
        <w:tblStyle w:val="ae"/>
        <w:tblW w:w="0" w:type="auto"/>
        <w:tblInd w:w="108" w:type="dxa"/>
        <w:tblLook w:val="04A0" w:firstRow="1" w:lastRow="0" w:firstColumn="1" w:lastColumn="0" w:noHBand="0" w:noVBand="1"/>
      </w:tblPr>
      <w:tblGrid>
        <w:gridCol w:w="2977"/>
        <w:gridCol w:w="6485"/>
      </w:tblGrid>
      <w:tr w:rsidR="00445A8A" w14:paraId="3A694911" w14:textId="77777777" w:rsidTr="001A7D53">
        <w:trPr>
          <w:tblHeader/>
        </w:trPr>
        <w:tc>
          <w:tcPr>
            <w:tcW w:w="2977" w:type="dxa"/>
            <w:shd w:val="clear" w:color="auto" w:fill="D9D9D9" w:themeFill="background1" w:themeFillShade="D9"/>
          </w:tcPr>
          <w:p w14:paraId="678B6324" w14:textId="2D8DC347" w:rsidR="00445A8A" w:rsidRPr="000E7B61" w:rsidRDefault="00B46ED0" w:rsidP="00445A8A">
            <w:pPr>
              <w:ind w:firstLine="0"/>
              <w:jc w:val="center"/>
              <w:rPr>
                <w:b/>
                <w:bCs/>
              </w:rPr>
            </w:pPr>
            <w:r>
              <w:rPr>
                <w:b/>
                <w:bCs/>
              </w:rPr>
              <w:t>Характеристика</w:t>
            </w:r>
          </w:p>
        </w:tc>
        <w:tc>
          <w:tcPr>
            <w:tcW w:w="6485" w:type="dxa"/>
            <w:shd w:val="clear" w:color="auto" w:fill="D9D9D9" w:themeFill="background1" w:themeFillShade="D9"/>
          </w:tcPr>
          <w:p w14:paraId="69674906" w14:textId="69474C70" w:rsidR="00445A8A" w:rsidRPr="000E7B61" w:rsidRDefault="00445A8A" w:rsidP="00445A8A">
            <w:pPr>
              <w:ind w:firstLine="0"/>
              <w:jc w:val="center"/>
              <w:rPr>
                <w:b/>
                <w:bCs/>
              </w:rPr>
            </w:pPr>
            <w:r w:rsidRPr="000E7B61">
              <w:rPr>
                <w:b/>
                <w:bCs/>
              </w:rPr>
              <w:t xml:space="preserve">Описание </w:t>
            </w:r>
            <w:r w:rsidR="00B46ED0">
              <w:rPr>
                <w:b/>
                <w:bCs/>
              </w:rPr>
              <w:t>характеристики</w:t>
            </w:r>
          </w:p>
        </w:tc>
      </w:tr>
      <w:tr w:rsidR="00445A8A" w14:paraId="095F67BA" w14:textId="77777777" w:rsidTr="001A7D53">
        <w:tc>
          <w:tcPr>
            <w:tcW w:w="2977" w:type="dxa"/>
          </w:tcPr>
          <w:p w14:paraId="7424DB80" w14:textId="18FABF70" w:rsidR="00445A8A" w:rsidRDefault="00445A8A" w:rsidP="0013236C">
            <w:pPr>
              <w:ind w:firstLine="0"/>
              <w:jc w:val="left"/>
            </w:pPr>
            <w:r>
              <w:t>Гео</w:t>
            </w:r>
            <w:r w:rsidR="00F36369">
              <w:t>графия</w:t>
            </w:r>
          </w:p>
        </w:tc>
        <w:tc>
          <w:tcPr>
            <w:tcW w:w="6485" w:type="dxa"/>
          </w:tcPr>
          <w:p w14:paraId="4505C4E5" w14:textId="2CD04013" w:rsidR="00445A8A" w:rsidRDefault="00305840" w:rsidP="0013236C">
            <w:pPr>
              <w:ind w:firstLine="0"/>
              <w:jc w:val="left"/>
            </w:pPr>
            <w:r>
              <w:t>Жители России и стран СНГ</w:t>
            </w:r>
          </w:p>
        </w:tc>
      </w:tr>
      <w:tr w:rsidR="00445A8A" w14:paraId="3974AE47" w14:textId="77777777" w:rsidTr="001A7D53">
        <w:tc>
          <w:tcPr>
            <w:tcW w:w="2977" w:type="dxa"/>
          </w:tcPr>
          <w:p w14:paraId="2C1AF894" w14:textId="4C4B86D8" w:rsidR="00445A8A" w:rsidRDefault="00305840" w:rsidP="0013236C">
            <w:pPr>
              <w:ind w:firstLine="0"/>
              <w:jc w:val="left"/>
            </w:pPr>
            <w:r>
              <w:t>Компания для путешествия</w:t>
            </w:r>
          </w:p>
        </w:tc>
        <w:tc>
          <w:tcPr>
            <w:tcW w:w="6485" w:type="dxa"/>
          </w:tcPr>
          <w:p w14:paraId="21BF0D79" w14:textId="6863CE12" w:rsidR="00445A8A" w:rsidRDefault="00305840" w:rsidP="0013236C">
            <w:pPr>
              <w:ind w:firstLine="0"/>
              <w:jc w:val="left"/>
            </w:pPr>
            <w:r>
              <w:t>Пары, семьи с детьми, путешеств</w:t>
            </w:r>
            <w:r w:rsidR="0013236C">
              <w:t>ующие по одиночке</w:t>
            </w:r>
          </w:p>
        </w:tc>
      </w:tr>
      <w:tr w:rsidR="00445A8A" w14:paraId="17E8E1F2" w14:textId="77777777" w:rsidTr="001A7D53">
        <w:tc>
          <w:tcPr>
            <w:tcW w:w="2977" w:type="dxa"/>
          </w:tcPr>
          <w:p w14:paraId="4C4EB308" w14:textId="017D8B7C" w:rsidR="00445A8A" w:rsidRDefault="00F36369" w:rsidP="0013236C">
            <w:pPr>
              <w:ind w:firstLine="0"/>
              <w:jc w:val="left"/>
            </w:pPr>
            <w:r>
              <w:t>Продолжительность пребывания</w:t>
            </w:r>
          </w:p>
        </w:tc>
        <w:tc>
          <w:tcPr>
            <w:tcW w:w="6485" w:type="dxa"/>
          </w:tcPr>
          <w:p w14:paraId="02372090" w14:textId="14F4477C" w:rsidR="00445A8A" w:rsidRDefault="00F36369" w:rsidP="0013236C">
            <w:pPr>
              <w:ind w:firstLine="0"/>
              <w:jc w:val="left"/>
            </w:pPr>
            <w:r>
              <w:t>2</w:t>
            </w:r>
            <w:r w:rsidR="0013236C">
              <w:t xml:space="preserve"> </w:t>
            </w:r>
            <w:r>
              <w:t>-</w:t>
            </w:r>
            <w:r w:rsidR="0013236C">
              <w:t xml:space="preserve"> </w:t>
            </w:r>
            <w:r>
              <w:t>4 ночи</w:t>
            </w:r>
          </w:p>
        </w:tc>
      </w:tr>
      <w:tr w:rsidR="00445A8A" w14:paraId="487F9B07" w14:textId="77777777" w:rsidTr="001A7D53">
        <w:tc>
          <w:tcPr>
            <w:tcW w:w="2977" w:type="dxa"/>
          </w:tcPr>
          <w:p w14:paraId="5C30CC25" w14:textId="11E56F21" w:rsidR="00445A8A" w:rsidRDefault="00F36369" w:rsidP="0013236C">
            <w:pPr>
              <w:ind w:firstLine="0"/>
              <w:jc w:val="left"/>
            </w:pPr>
            <w:r>
              <w:t>Отмеченные достоинства</w:t>
            </w:r>
            <w:r w:rsidR="00B46ED0">
              <w:t xml:space="preserve"> отеля</w:t>
            </w:r>
          </w:p>
        </w:tc>
        <w:tc>
          <w:tcPr>
            <w:tcW w:w="6485" w:type="dxa"/>
          </w:tcPr>
          <w:p w14:paraId="57148001" w14:textId="3C8A9469" w:rsidR="00445A8A" w:rsidRDefault="00F36369" w:rsidP="0013236C">
            <w:pPr>
              <w:ind w:firstLine="0"/>
              <w:jc w:val="left"/>
            </w:pPr>
            <w:r>
              <w:t xml:space="preserve">Новизна, чистота, тишина (хорошая </w:t>
            </w:r>
            <w:r w:rsidR="00744CE5">
              <w:t xml:space="preserve">внешняя </w:t>
            </w:r>
            <w:r>
              <w:t>звукоизоляци</w:t>
            </w:r>
            <w:r w:rsidR="00744CE5">
              <w:t xml:space="preserve">я, </w:t>
            </w:r>
            <w:r>
              <w:t xml:space="preserve">тихий двор), комфорт и уют, местоположение (рядом с вокзалом, достопримечательностями, кафе и ресторанами), </w:t>
            </w:r>
            <w:r w:rsidR="00A2573B">
              <w:t xml:space="preserve">соотношение </w:t>
            </w:r>
            <w:r>
              <w:t>цена</w:t>
            </w:r>
            <w:r w:rsidR="00A2573B">
              <w:t xml:space="preserve"> / качество</w:t>
            </w:r>
            <w:r>
              <w:t>, вежливый персонал, наличие парковки, укомплектованность номеров</w:t>
            </w:r>
          </w:p>
        </w:tc>
      </w:tr>
      <w:tr w:rsidR="00445A8A" w14:paraId="14678536" w14:textId="77777777" w:rsidTr="001A7D53">
        <w:tc>
          <w:tcPr>
            <w:tcW w:w="2977" w:type="dxa"/>
          </w:tcPr>
          <w:p w14:paraId="626B2E43" w14:textId="71C25E5F" w:rsidR="00445A8A" w:rsidRDefault="00F36369" w:rsidP="0013236C">
            <w:pPr>
              <w:ind w:firstLine="0"/>
              <w:jc w:val="left"/>
            </w:pPr>
            <w:r>
              <w:t>Отмеченные недостатки</w:t>
            </w:r>
            <w:r w:rsidR="00B46ED0">
              <w:t xml:space="preserve"> отеля</w:t>
            </w:r>
          </w:p>
        </w:tc>
        <w:tc>
          <w:tcPr>
            <w:tcW w:w="6485" w:type="dxa"/>
          </w:tcPr>
          <w:p w14:paraId="44DAAE8F" w14:textId="61153030" w:rsidR="00445A8A" w:rsidRDefault="00F36369" w:rsidP="0013236C">
            <w:pPr>
              <w:ind w:firstLine="0"/>
              <w:jc w:val="left"/>
            </w:pPr>
            <w:r>
              <w:t xml:space="preserve">Простота и однообразность завтраков, </w:t>
            </w:r>
            <w:r w:rsidR="00BD6227">
              <w:t>недоработки, связанные с ремонто</w:t>
            </w:r>
            <w:r w:rsidR="00B97528">
              <w:t>м</w:t>
            </w:r>
            <w:r w:rsidR="00BD6227">
              <w:t xml:space="preserve"> и оснащением номеров</w:t>
            </w:r>
            <w:r w:rsidR="00744CE5">
              <w:t xml:space="preserve">, </w:t>
            </w:r>
            <w:r w:rsidR="0013236C">
              <w:t>теснота номера</w:t>
            </w:r>
          </w:p>
        </w:tc>
      </w:tr>
    </w:tbl>
    <w:p w14:paraId="7E4775E1" w14:textId="77777777" w:rsidR="005D071A" w:rsidRDefault="005D071A" w:rsidP="001A7D53">
      <w:pPr>
        <w:ind w:firstLine="0"/>
      </w:pPr>
    </w:p>
    <w:p w14:paraId="57147E19" w14:textId="7A642AEA" w:rsidR="005D071A" w:rsidRPr="005D071A" w:rsidRDefault="005D071A" w:rsidP="00CD780A">
      <w:r>
        <w:t>По словам собственника, в числе первых постояльцев преобладают путешественники средних лет (35 – 48 лет), причем около 70%</w:t>
      </w:r>
      <w:r w:rsidR="00F36EF2">
        <w:rPr>
          <w:rStyle w:val="aff3"/>
        </w:rPr>
        <w:footnoteReference w:id="190"/>
      </w:r>
      <w:r>
        <w:t xml:space="preserve"> приезжают из Москвы (зачастую на машине). Также собственником было отмечено, что семейные гости со взрослыми детьми также выбирают отель, бронируя сразу два номера. </w:t>
      </w:r>
    </w:p>
    <w:p w14:paraId="0A98CAC0" w14:textId="2F4DCF3F" w:rsidR="00CD780A" w:rsidRPr="00CD780A" w:rsidRDefault="009C05FB" w:rsidP="00CD780A">
      <w:r w:rsidRPr="004352FB">
        <w:t xml:space="preserve">Следует отметить, что </w:t>
      </w:r>
      <w:r w:rsidR="00687CE1" w:rsidRPr="004352FB">
        <w:t>первые клиенты отеля были привлечены случайным образом</w:t>
      </w:r>
      <w:r w:rsidR="004352FB" w:rsidRPr="004352FB">
        <w:t xml:space="preserve"> - </w:t>
      </w:r>
      <w:r w:rsidR="00687CE1" w:rsidRPr="004352FB">
        <w:t xml:space="preserve"> то есть </w:t>
      </w:r>
      <w:r w:rsidR="004352FB" w:rsidRPr="004352FB">
        <w:t>FotoHotel выбрали путешественник</w:t>
      </w:r>
      <w:r w:rsidR="00CD780A">
        <w:t>и</w:t>
      </w:r>
      <w:r w:rsidR="004352FB" w:rsidRPr="004352FB">
        <w:t xml:space="preserve">, которым понравился вариант размещения </w:t>
      </w:r>
      <w:r w:rsidR="004352FB" w:rsidRPr="004352FB">
        <w:lastRenderedPageBreak/>
        <w:t xml:space="preserve">по фактическим характеристикам, представленным в </w:t>
      </w:r>
      <w:r w:rsidR="00CD780A">
        <w:t xml:space="preserve">текстовом описании и фотографиях на сайте </w:t>
      </w:r>
      <w:r w:rsidR="00CD780A">
        <w:rPr>
          <w:lang w:val="en-US"/>
        </w:rPr>
        <w:t>Booking</w:t>
      </w:r>
      <w:r w:rsidR="00CD780A" w:rsidRPr="00CD780A">
        <w:t>.</w:t>
      </w:r>
      <w:r w:rsidR="00CD780A">
        <w:rPr>
          <w:lang w:val="en-US"/>
        </w:rPr>
        <w:t>com</w:t>
      </w:r>
      <w:r w:rsidR="00CD780A" w:rsidRPr="00CD780A">
        <w:t>.</w:t>
      </w:r>
    </w:p>
    <w:p w14:paraId="65ADB853" w14:textId="250DC95C" w:rsidR="004352FB" w:rsidRDefault="004352FB" w:rsidP="00CD780A">
      <w:pPr>
        <w:ind w:firstLine="0"/>
        <w:jc w:val="center"/>
      </w:pPr>
      <w:r>
        <w:rPr>
          <w:noProof/>
          <w:lang w:val="en-US"/>
        </w:rPr>
        <w:drawing>
          <wp:inline distT="0" distB="0" distL="0" distR="0" wp14:anchorId="2B8F5ED1" wp14:editId="736B925B">
            <wp:extent cx="2928796" cy="2154880"/>
            <wp:effectExtent l="0" t="0" r="508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6175" cy="2167667"/>
                    </a:xfrm>
                    <a:prstGeom prst="rect">
                      <a:avLst/>
                    </a:prstGeom>
                  </pic:spPr>
                </pic:pic>
              </a:graphicData>
            </a:graphic>
          </wp:inline>
        </w:drawing>
      </w:r>
      <w:r>
        <w:rPr>
          <w:noProof/>
          <w:lang w:val="en-US"/>
        </w:rPr>
        <w:drawing>
          <wp:inline distT="0" distB="0" distL="0" distR="0" wp14:anchorId="0D6C2F0D" wp14:editId="193742AD">
            <wp:extent cx="2831880" cy="1746958"/>
            <wp:effectExtent l="0" t="0" r="635" b="5715"/>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6813" cy="1762339"/>
                    </a:xfrm>
                    <a:prstGeom prst="rect">
                      <a:avLst/>
                    </a:prstGeom>
                  </pic:spPr>
                </pic:pic>
              </a:graphicData>
            </a:graphic>
          </wp:inline>
        </w:drawing>
      </w:r>
    </w:p>
    <w:p w14:paraId="55995DCB" w14:textId="61FCDFA4" w:rsidR="00CD780A" w:rsidRPr="00CD780A" w:rsidRDefault="00CD780A" w:rsidP="00CD780A">
      <w:pPr>
        <w:pStyle w:val="a"/>
      </w:pPr>
      <w:r>
        <w:t xml:space="preserve">Объявление </w:t>
      </w:r>
      <w:r>
        <w:rPr>
          <w:lang w:val="en-US"/>
        </w:rPr>
        <w:t>FotoHotel</w:t>
      </w:r>
      <w:r w:rsidRPr="00CD780A">
        <w:t xml:space="preserve"> н</w:t>
      </w:r>
      <w:r>
        <w:t>а сайте B</w:t>
      </w:r>
      <w:r>
        <w:rPr>
          <w:lang w:val="en-US"/>
        </w:rPr>
        <w:t>ooking</w:t>
      </w:r>
      <w:r w:rsidRPr="00CD780A">
        <w:t>.</w:t>
      </w:r>
      <w:r>
        <w:rPr>
          <w:lang w:val="en-US"/>
        </w:rPr>
        <w:t>com</w:t>
      </w:r>
      <w:r>
        <w:rPr>
          <w:rStyle w:val="aff3"/>
          <w:lang w:val="en-US"/>
        </w:rPr>
        <w:footnoteReference w:id="191"/>
      </w:r>
    </w:p>
    <w:p w14:paraId="0DE64381" w14:textId="77777777" w:rsidR="00296332" w:rsidRDefault="00FF2534" w:rsidP="00A34F33">
      <w:r>
        <w:t>Таким образом, текущая аудитория отеля</w:t>
      </w:r>
      <w:r w:rsidR="004352FB">
        <w:t xml:space="preserve"> </w:t>
      </w:r>
      <w:r>
        <w:t>была сформирована не благодаря целенаправленным маркетинговым усилиям, а за счет привлекательности фактических атрибутов для тех или иных групп потребителей.</w:t>
      </w:r>
      <w:r w:rsidR="005C054F">
        <w:t xml:space="preserve"> </w:t>
      </w:r>
      <w:r>
        <w:t>О</w:t>
      </w:r>
      <w:r w:rsidR="005C054F">
        <w:t>тмеченные достоинства и недостатки отеля – это сложившийся имидж</w:t>
      </w:r>
      <w:r>
        <w:t xml:space="preserve"> отеля</w:t>
      </w:r>
      <w:r w:rsidR="005C054F">
        <w:t xml:space="preserve">, </w:t>
      </w:r>
      <w:r>
        <w:t xml:space="preserve">который может быть улучшен за счет грамотного позиционирования, направленного на конкретные сегменты </w:t>
      </w:r>
      <w:r w:rsidR="0089551B">
        <w:t xml:space="preserve">в виде осмысленного ценностного предложения. </w:t>
      </w:r>
    </w:p>
    <w:p w14:paraId="46A92695" w14:textId="6647A1F8" w:rsidR="001A7D53" w:rsidRDefault="00A34F33" w:rsidP="001A7D53">
      <w:r w:rsidRPr="001A7D53">
        <w:rPr>
          <w:color w:val="000000" w:themeColor="text1"/>
        </w:rPr>
        <w:t xml:space="preserve">В дальнейшем (при описании профилей сегментов разделе 3.2.1 «Сегментирование») будет определено, какие именно из отмеченных </w:t>
      </w:r>
      <w:r w:rsidR="00A434B4" w:rsidRPr="001A7D53">
        <w:rPr>
          <w:color w:val="000000" w:themeColor="text1"/>
        </w:rPr>
        <w:t>недостатков (теснота, недоработки, скудные завтраки) могут послужить причиной для отказа от выбора F</w:t>
      </w:r>
      <w:r w:rsidR="00A434B4" w:rsidRPr="001A7D53">
        <w:rPr>
          <w:color w:val="000000" w:themeColor="text1"/>
          <w:lang w:val="en-US"/>
        </w:rPr>
        <w:t>otoHotel</w:t>
      </w:r>
      <w:r w:rsidR="00A434B4" w:rsidRPr="001A7D53">
        <w:rPr>
          <w:color w:val="000000" w:themeColor="text1"/>
        </w:rPr>
        <w:t xml:space="preserve">, а какие из </w:t>
      </w:r>
      <w:r w:rsidRPr="001A7D53">
        <w:rPr>
          <w:color w:val="000000" w:themeColor="text1"/>
        </w:rPr>
        <w:t xml:space="preserve">преимуществ отеля  </w:t>
      </w:r>
      <w:r w:rsidR="00A434B4" w:rsidRPr="001A7D53">
        <w:rPr>
          <w:color w:val="000000" w:themeColor="text1"/>
        </w:rPr>
        <w:t>(</w:t>
      </w:r>
      <w:r w:rsidRPr="001A7D53">
        <w:rPr>
          <w:color w:val="000000" w:themeColor="text1"/>
        </w:rPr>
        <w:t>новизна, чистота, тишина, комфорт и уют, местоположение, соотношение цена / качество</w:t>
      </w:r>
      <w:r w:rsidR="00296332" w:rsidRPr="001A7D53">
        <w:rPr>
          <w:color w:val="000000" w:themeColor="text1"/>
        </w:rPr>
        <w:t xml:space="preserve"> и др.</w:t>
      </w:r>
      <w:r w:rsidR="00A434B4" w:rsidRPr="001A7D53">
        <w:rPr>
          <w:color w:val="000000" w:themeColor="text1"/>
        </w:rPr>
        <w:t xml:space="preserve">) </w:t>
      </w:r>
      <w:r w:rsidRPr="001A7D53">
        <w:rPr>
          <w:color w:val="000000" w:themeColor="text1"/>
        </w:rPr>
        <w:t xml:space="preserve">представляют собой ценность </w:t>
      </w:r>
      <w:r w:rsidR="00296332" w:rsidRPr="001A7D53">
        <w:rPr>
          <w:color w:val="000000" w:themeColor="text1"/>
        </w:rPr>
        <w:t>для потенциальных клиентов</w:t>
      </w:r>
      <w:r w:rsidR="00A434B4" w:rsidRPr="001A7D53">
        <w:rPr>
          <w:color w:val="000000" w:themeColor="text1"/>
        </w:rPr>
        <w:t>.</w:t>
      </w:r>
      <w:r w:rsidR="00296332" w:rsidRPr="001A7D53">
        <w:rPr>
          <w:color w:val="000000" w:themeColor="text1"/>
        </w:rPr>
        <w:t xml:space="preserve"> В связи с этим</w:t>
      </w:r>
      <w:r w:rsidR="00296332">
        <w:t>, в</w:t>
      </w:r>
      <w:r w:rsidR="0013236C">
        <w:t xml:space="preserve"> разделе 3.2.1 «Сегментирование»</w:t>
      </w:r>
      <w:r w:rsidR="004352FB">
        <w:t xml:space="preserve"> по результатам онлайн-опроса будут определены рыночные сегменты, далее среди которых в пункте 3.2.2 «Таргетирование» будут выбраны целевые</w:t>
      </w:r>
      <w:r w:rsidR="0029215E">
        <w:t xml:space="preserve"> - </w:t>
      </w:r>
      <w:r w:rsidR="004352FB">
        <w:t xml:space="preserve">то есть, те, которые обладают наибольшей привлекательностью для компании с точки зрения прибыльности и чьи потребности могут быть удовлетворены услугами </w:t>
      </w:r>
      <w:r w:rsidR="004352FB">
        <w:rPr>
          <w:lang w:val="en-US"/>
        </w:rPr>
        <w:t>FotoHotel</w:t>
      </w:r>
      <w:r w:rsidR="0029215E">
        <w:t>.</w:t>
      </w:r>
      <w:bookmarkStart w:id="104" w:name="_Toc64390255"/>
      <w:bookmarkStart w:id="105" w:name="_Toc64390388"/>
      <w:bookmarkStart w:id="106" w:name="_Toc64646065"/>
      <w:bookmarkStart w:id="107" w:name="_Toc64984804"/>
    </w:p>
    <w:p w14:paraId="651D9B28" w14:textId="19912DF8" w:rsidR="001A7D53" w:rsidRDefault="001A7D53" w:rsidP="001A7D53"/>
    <w:p w14:paraId="719D4F85" w14:textId="7D7E8FD7" w:rsidR="001A7D53" w:rsidRDefault="001A7D53" w:rsidP="001A7D53"/>
    <w:p w14:paraId="7B6129A8" w14:textId="77777777" w:rsidR="001A7D53" w:rsidRDefault="001A7D53" w:rsidP="001A7D53"/>
    <w:p w14:paraId="72D23C58" w14:textId="07D30D12" w:rsidR="001B413F" w:rsidRDefault="001B413F" w:rsidP="001B413F">
      <w:pPr>
        <w:pStyle w:val="3"/>
      </w:pPr>
      <w:bookmarkStart w:id="108" w:name="_Toc73631590"/>
      <w:r>
        <w:lastRenderedPageBreak/>
        <w:t>3.1.2 Оценка текущего позиционирования</w:t>
      </w:r>
      <w:bookmarkEnd w:id="104"/>
      <w:bookmarkEnd w:id="105"/>
      <w:bookmarkEnd w:id="106"/>
      <w:bookmarkEnd w:id="107"/>
      <w:bookmarkEnd w:id="108"/>
      <w:r>
        <w:t xml:space="preserve"> </w:t>
      </w:r>
    </w:p>
    <w:p w14:paraId="05F14CA8" w14:textId="257DF0F0" w:rsidR="006B4395" w:rsidRDefault="006B4395" w:rsidP="00AD1FCD">
      <w:r>
        <w:t>На официальном сайте отеля представлено следующее заявление:</w:t>
      </w:r>
    </w:p>
    <w:p w14:paraId="4C14863A" w14:textId="77777777" w:rsidR="006B4395" w:rsidRPr="008F4370" w:rsidRDefault="006B4395" w:rsidP="003347AB">
      <w:pPr>
        <w:jc w:val="center"/>
        <w:rPr>
          <w:b/>
          <w:bCs/>
          <w:i/>
          <w:iCs/>
        </w:rPr>
      </w:pPr>
      <w:r w:rsidRPr="008F4370">
        <w:rPr>
          <w:b/>
          <w:bCs/>
          <w:i/>
          <w:iCs/>
        </w:rPr>
        <w:t>«Новый отель в центре Санкт-Петербурга</w:t>
      </w:r>
    </w:p>
    <w:p w14:paraId="400765D8" w14:textId="79326A8E" w:rsidR="00204011" w:rsidRPr="008F4370" w:rsidRDefault="006B4395" w:rsidP="003347AB">
      <w:pPr>
        <w:jc w:val="center"/>
        <w:rPr>
          <w:i/>
          <w:iCs/>
        </w:rPr>
      </w:pPr>
      <w:r w:rsidRPr="008F4370">
        <w:rPr>
          <w:b/>
          <w:bCs/>
          <w:i/>
          <w:iCs/>
        </w:rPr>
        <w:t xml:space="preserve">FotoHotel </w:t>
      </w:r>
      <w:r w:rsidRPr="008F4370">
        <w:rPr>
          <w:i/>
          <w:iCs/>
        </w:rPr>
        <w:t>- это современный штрих в историческом центре Петербурга . Стоит сделать несколько шагов - и вы в самом центре истории.</w:t>
      </w:r>
      <w:r w:rsidRPr="008F4370">
        <w:rPr>
          <w:i/>
          <w:iCs/>
        </w:rPr>
        <w:br/>
        <w:t>Многие известные люди приезжали в Петербург за вдохновением, реализацией творческих амбиций. И.А. Гончаров в своём романе «Обыкновенные истории» писал:</w:t>
      </w:r>
    </w:p>
    <w:p w14:paraId="4A6E2E45" w14:textId="18A366FD" w:rsidR="006B4395" w:rsidRPr="008F4370" w:rsidRDefault="006B4395" w:rsidP="003347AB">
      <w:pPr>
        <w:jc w:val="center"/>
        <w:rPr>
          <w:i/>
          <w:iCs/>
        </w:rPr>
      </w:pPr>
      <w:r w:rsidRPr="008F4370">
        <w:rPr>
          <w:i/>
          <w:iCs/>
        </w:rPr>
        <w:t>«Петербург уже давно описан, а что не описано надо видеть самому</w:t>
      </w:r>
      <w:r w:rsidR="00204011" w:rsidRPr="008F4370">
        <w:rPr>
          <w:i/>
          <w:iCs/>
        </w:rPr>
        <w:t>».</w:t>
      </w:r>
      <w:r w:rsidRPr="008F4370">
        <w:rPr>
          <w:i/>
          <w:iCs/>
        </w:rPr>
        <w:br/>
        <w:t>Наших гостей, впечатленных и насладившихся видами Петербурга</w:t>
      </w:r>
      <w:r w:rsidR="003347AB">
        <w:rPr>
          <w:i/>
          <w:iCs/>
        </w:rPr>
        <w:t>,</w:t>
      </w:r>
      <w:r w:rsidR="00204011" w:rsidRPr="008F4370">
        <w:rPr>
          <w:i/>
          <w:iCs/>
        </w:rPr>
        <w:t xml:space="preserve"> </w:t>
      </w:r>
      <w:r w:rsidRPr="008F4370">
        <w:rPr>
          <w:i/>
          <w:iCs/>
        </w:rPr>
        <w:t>ждёт уютная атмосфера и приветливый персонал.</w:t>
      </w:r>
      <w:r w:rsidRPr="008F4370">
        <w:rPr>
          <w:i/>
          <w:iCs/>
        </w:rPr>
        <w:br/>
        <w:t>Мы всегда вам рады!»</w:t>
      </w:r>
      <w:r w:rsidRPr="008F4370">
        <w:rPr>
          <w:rStyle w:val="aff3"/>
          <w:i/>
          <w:iCs/>
        </w:rPr>
        <w:footnoteReference w:id="192"/>
      </w:r>
    </w:p>
    <w:p w14:paraId="5785D185" w14:textId="511AF5FE" w:rsidR="00C5052E" w:rsidRPr="0009191B" w:rsidRDefault="006B4395" w:rsidP="00C5052E">
      <w:pPr>
        <w:rPr>
          <w:color w:val="0070C0"/>
        </w:rPr>
      </w:pPr>
      <w:r>
        <w:t xml:space="preserve">Соответственно, фразой, отражающей позиционирование </w:t>
      </w:r>
      <w:r>
        <w:rPr>
          <w:lang w:val="en-US"/>
        </w:rPr>
        <w:t>FotoHotel</w:t>
      </w:r>
      <w:r>
        <w:t xml:space="preserve"> является «</w:t>
      </w:r>
      <w:r w:rsidRPr="006B4395">
        <w:t>современный штрих в историческом центре Петербурга</w:t>
      </w:r>
      <w:r>
        <w:t xml:space="preserve">». </w:t>
      </w:r>
      <w:r w:rsidR="00C5052E">
        <w:t>Акцент сделан на новизне, современности и местоположении отеля в центре. Также подчеркнут исторический аспект города. Сформулированное позиционирование</w:t>
      </w:r>
      <w:r w:rsidR="00D10959">
        <w:t>, во-первых,</w:t>
      </w:r>
      <w:r w:rsidR="00C5052E">
        <w:t xml:space="preserve"> не учитывает особенности различных сегментов, их потребности и предпочтения, что объясняется отсутствием </w:t>
      </w:r>
      <w:r w:rsidR="00522684">
        <w:t>предварительно проведенного исследован</w:t>
      </w:r>
      <w:r w:rsidR="00522684" w:rsidRPr="001A7D53">
        <w:rPr>
          <w:color w:val="000000" w:themeColor="text1"/>
        </w:rPr>
        <w:t>ия потребителей</w:t>
      </w:r>
      <w:r w:rsidR="00D10959" w:rsidRPr="001A7D53">
        <w:rPr>
          <w:color w:val="000000" w:themeColor="text1"/>
        </w:rPr>
        <w:t xml:space="preserve">, а во-вторых, не содержит в себе уникальных выгод, которые бы отличали предложение </w:t>
      </w:r>
      <w:r w:rsidR="00D10959" w:rsidRPr="001A7D53">
        <w:rPr>
          <w:color w:val="000000" w:themeColor="text1"/>
          <w:lang w:val="en-US"/>
        </w:rPr>
        <w:t>FotoHotel</w:t>
      </w:r>
      <w:r w:rsidR="00D10959" w:rsidRPr="001A7D53">
        <w:rPr>
          <w:color w:val="000000" w:themeColor="text1"/>
        </w:rPr>
        <w:t xml:space="preserve"> от большинства отелей, расположенных в центре Санкт-Петербурга. </w:t>
      </w:r>
    </w:p>
    <w:p w14:paraId="778050FB" w14:textId="56C525AC" w:rsidR="0009191B" w:rsidRDefault="00C5052E" w:rsidP="00C5052E">
      <w:r>
        <w:t>В рамках задач данной работы необходимо сегментировать рынок, изучить специфику различных групп, выявить наиболее привлекательные и сформулировать позиционирование для каждого сегмента</w:t>
      </w:r>
      <w:r w:rsidR="008F4370">
        <w:t xml:space="preserve">, которое будет содержать в себе актуальное ценностное предложение, основанное на </w:t>
      </w:r>
      <w:r w:rsidR="008F4370" w:rsidRPr="001A7D53">
        <w:rPr>
          <w:color w:val="000000" w:themeColor="text1"/>
        </w:rPr>
        <w:t xml:space="preserve">потребностях </w:t>
      </w:r>
      <w:r w:rsidR="0009191B" w:rsidRPr="001A7D53">
        <w:rPr>
          <w:color w:val="000000" w:themeColor="text1"/>
        </w:rPr>
        <w:t xml:space="preserve">целевых </w:t>
      </w:r>
      <w:r w:rsidR="008F4370" w:rsidRPr="001A7D53">
        <w:rPr>
          <w:color w:val="000000" w:themeColor="text1"/>
        </w:rPr>
        <w:t xml:space="preserve">клиентов. </w:t>
      </w:r>
      <w:r w:rsidR="0009191B" w:rsidRPr="001A7D53">
        <w:rPr>
          <w:color w:val="000000" w:themeColor="text1"/>
        </w:rPr>
        <w:t xml:space="preserve">В процессе разделения рынка на сегменты следует </w:t>
      </w:r>
      <w:r w:rsidR="00597801" w:rsidRPr="001A7D53">
        <w:rPr>
          <w:color w:val="000000" w:themeColor="text1"/>
        </w:rPr>
        <w:t xml:space="preserve">выявить конкретные различия в предпочтениях (предпочитаемый размер отеля, местоположение, интерьер и т.д.) и поведенческих особенностях путешественников (искомые развлечения и удобства, сопровождающие во время поездки лица и тд.), для чего необходимо определить взаимосвязи между данными различиями как зависимыми переменными и факторами (такими как: возраст, уровень дохода, место жительство и др.), которые их формируют. </w:t>
      </w:r>
    </w:p>
    <w:p w14:paraId="54458B61" w14:textId="75D183BC" w:rsidR="00E33BD8" w:rsidRPr="00383C65" w:rsidRDefault="0042733C" w:rsidP="00547794">
      <w:r>
        <w:t>Поскольку сам отель</w:t>
      </w:r>
      <w:r w:rsidR="003C37AA">
        <w:t xml:space="preserve"> не является уникальным в своем роде (в Санкт-Петербурге насчитывается большое количество независимых и сетевых отелей различных категорий), он не может претендовать на роль бренда-лидера. Соответственно, рекомендуется выбрать дифференцированное позиционирование, то есть определить уникальные характеристики, </w:t>
      </w:r>
      <w:r w:rsidR="003C37AA">
        <w:lastRenderedPageBreak/>
        <w:t xml:space="preserve">за счет которых </w:t>
      </w:r>
      <w:r w:rsidR="003C37AA">
        <w:rPr>
          <w:lang w:val="en-US"/>
        </w:rPr>
        <w:t>FotoHotel</w:t>
      </w:r>
      <w:r w:rsidR="003C37AA" w:rsidRPr="003C37AA">
        <w:t xml:space="preserve"> </w:t>
      </w:r>
      <w:r w:rsidR="003C37AA">
        <w:t xml:space="preserve">быть выделяться на рынке и отстраиваться от конкурентов. </w:t>
      </w:r>
      <w:r w:rsidR="00547794">
        <w:t xml:space="preserve">В пункте 3.2.3 </w:t>
      </w:r>
      <w:r w:rsidR="0066325B">
        <w:t>«</w:t>
      </w:r>
      <w:r w:rsidR="00547794">
        <w:t>Позиционирование</w:t>
      </w:r>
      <w:r w:rsidR="0066325B">
        <w:t xml:space="preserve">» </w:t>
      </w:r>
      <w:r w:rsidR="00547794">
        <w:t xml:space="preserve">будут подробно описаны решения, которые </w:t>
      </w:r>
      <w:r w:rsidR="00366238">
        <w:t>необходимо</w:t>
      </w:r>
      <w:r w:rsidR="00547794">
        <w:t xml:space="preserve"> принять в рамках позиционирования. </w:t>
      </w:r>
    </w:p>
    <w:p w14:paraId="066202D8" w14:textId="047B29D9" w:rsidR="001B413F" w:rsidRDefault="001B413F" w:rsidP="001B413F">
      <w:pPr>
        <w:pStyle w:val="2"/>
      </w:pPr>
      <w:bookmarkStart w:id="109" w:name="_Toc64390256"/>
      <w:bookmarkStart w:id="110" w:name="_Toc64390389"/>
      <w:bookmarkStart w:id="111" w:name="_Toc64646066"/>
      <w:bookmarkStart w:id="112" w:name="_Toc64984805"/>
      <w:bookmarkStart w:id="113" w:name="_Toc73631591"/>
      <w:r>
        <w:t>3.2 Разработка позиционирования</w:t>
      </w:r>
      <w:bookmarkEnd w:id="109"/>
      <w:bookmarkEnd w:id="110"/>
      <w:bookmarkEnd w:id="111"/>
      <w:bookmarkEnd w:id="112"/>
      <w:bookmarkEnd w:id="113"/>
      <w:r>
        <w:t xml:space="preserve"> </w:t>
      </w:r>
    </w:p>
    <w:p w14:paraId="2843BD5E" w14:textId="4AA32500" w:rsidR="00BF372C" w:rsidRDefault="00BF372C" w:rsidP="00BF372C">
      <w:pPr>
        <w:pStyle w:val="3"/>
      </w:pPr>
      <w:bookmarkStart w:id="114" w:name="_Toc64646067"/>
      <w:bookmarkStart w:id="115" w:name="_Toc64984806"/>
      <w:bookmarkStart w:id="116" w:name="_Toc73631592"/>
      <w:r>
        <w:t>3.2.1 Сегментирование</w:t>
      </w:r>
      <w:bookmarkEnd w:id="114"/>
      <w:bookmarkEnd w:id="115"/>
      <w:bookmarkEnd w:id="116"/>
      <w:r>
        <w:t xml:space="preserve"> </w:t>
      </w:r>
    </w:p>
    <w:p w14:paraId="6155BC22" w14:textId="17676F74" w:rsidR="00BB7B99" w:rsidRDefault="00BB7B99" w:rsidP="004C58FE">
      <w:pPr>
        <w:rPr>
          <w:color w:val="000000" w:themeColor="text1"/>
        </w:rPr>
      </w:pPr>
      <w:r w:rsidRPr="00BB7B99">
        <w:rPr>
          <w:color w:val="000000" w:themeColor="text1"/>
        </w:rPr>
        <w:t xml:space="preserve">Прежде всего, рынок гостиничных услуг делится на </w:t>
      </w:r>
      <w:r w:rsidRPr="00BB7B99">
        <w:rPr>
          <w:color w:val="000000" w:themeColor="text1"/>
          <w:lang w:val="en-US"/>
        </w:rPr>
        <w:t>B</w:t>
      </w:r>
      <w:r w:rsidRPr="00BB7B99">
        <w:rPr>
          <w:color w:val="000000" w:themeColor="text1"/>
        </w:rPr>
        <w:t>2</w:t>
      </w:r>
      <w:r w:rsidRPr="00BB7B99">
        <w:rPr>
          <w:color w:val="000000" w:themeColor="text1"/>
          <w:lang w:val="en-US"/>
        </w:rPr>
        <w:t>B</w:t>
      </w:r>
      <w:r w:rsidRPr="00BB7B99">
        <w:rPr>
          <w:color w:val="000000" w:themeColor="text1"/>
        </w:rPr>
        <w:t xml:space="preserve"> и </w:t>
      </w:r>
      <w:r w:rsidRPr="00BB7B99">
        <w:rPr>
          <w:color w:val="000000" w:themeColor="text1"/>
          <w:lang w:val="en-US"/>
        </w:rPr>
        <w:t>B</w:t>
      </w:r>
      <w:r w:rsidRPr="00BB7B99">
        <w:rPr>
          <w:color w:val="000000" w:themeColor="text1"/>
        </w:rPr>
        <w:t>2</w:t>
      </w:r>
      <w:r w:rsidRPr="00BB7B99">
        <w:rPr>
          <w:color w:val="000000" w:themeColor="text1"/>
          <w:lang w:val="en-US"/>
        </w:rPr>
        <w:t>C</w:t>
      </w:r>
      <w:r w:rsidRPr="00BB7B99">
        <w:rPr>
          <w:color w:val="000000" w:themeColor="text1"/>
        </w:rPr>
        <w:t>-сегмент. В первой части данного раздел</w:t>
      </w:r>
      <w:r w:rsidR="0034467D">
        <w:rPr>
          <w:color w:val="000000" w:themeColor="text1"/>
        </w:rPr>
        <w:t>а</w:t>
      </w:r>
      <w:r w:rsidRPr="00BB7B99">
        <w:rPr>
          <w:color w:val="000000" w:themeColor="text1"/>
        </w:rPr>
        <w:t xml:space="preserve"> будет рассмотрен потребительский сегмент, то есть </w:t>
      </w:r>
      <w:r w:rsidRPr="00BB7B99">
        <w:rPr>
          <w:color w:val="000000" w:themeColor="text1"/>
          <w:lang w:val="en-US"/>
        </w:rPr>
        <w:t>B</w:t>
      </w:r>
      <w:r w:rsidRPr="00BB7B99">
        <w:rPr>
          <w:color w:val="000000" w:themeColor="text1"/>
        </w:rPr>
        <w:t>2</w:t>
      </w:r>
      <w:r w:rsidRPr="00BB7B99">
        <w:rPr>
          <w:color w:val="000000" w:themeColor="text1"/>
          <w:lang w:val="en-US"/>
        </w:rPr>
        <w:t>C</w:t>
      </w:r>
      <w:r w:rsidR="00997933">
        <w:rPr>
          <w:color w:val="000000" w:themeColor="text1"/>
        </w:rPr>
        <w:t xml:space="preserve"> (на основании данных, полученных в ходе проведения онлайн-опроса и его анализа с помощью инструментария </w:t>
      </w:r>
      <w:r w:rsidR="00997933">
        <w:rPr>
          <w:color w:val="000000" w:themeColor="text1"/>
          <w:lang w:val="en-US"/>
        </w:rPr>
        <w:t>SPSS</w:t>
      </w:r>
      <w:r w:rsidR="007C3855">
        <w:rPr>
          <w:color w:val="000000" w:themeColor="text1"/>
        </w:rPr>
        <w:t xml:space="preserve"> методом </w:t>
      </w:r>
      <w:r w:rsidR="007C3855">
        <w:rPr>
          <w:color w:val="000000" w:themeColor="text1"/>
          <w:lang w:val="en-US"/>
        </w:rPr>
        <w:t>ANOVA</w:t>
      </w:r>
      <w:r w:rsidR="00997933" w:rsidRPr="00997933">
        <w:rPr>
          <w:color w:val="000000" w:themeColor="text1"/>
        </w:rPr>
        <w:t xml:space="preserve"> </w:t>
      </w:r>
      <w:r w:rsidR="00997933">
        <w:rPr>
          <w:color w:val="000000" w:themeColor="text1"/>
        </w:rPr>
        <w:t>и</w:t>
      </w:r>
      <w:r w:rsidR="00997933" w:rsidRPr="00997933">
        <w:rPr>
          <w:color w:val="000000" w:themeColor="text1"/>
        </w:rPr>
        <w:t xml:space="preserve"> </w:t>
      </w:r>
      <w:r w:rsidR="00997933">
        <w:rPr>
          <w:color w:val="000000" w:themeColor="text1"/>
          <w:lang w:val="en-US"/>
        </w:rPr>
        <w:t>Excel</w:t>
      </w:r>
      <w:r w:rsidR="00997933" w:rsidRPr="00997933">
        <w:rPr>
          <w:color w:val="000000" w:themeColor="text1"/>
        </w:rPr>
        <w:t>)</w:t>
      </w:r>
      <w:r w:rsidRPr="00BB7B99">
        <w:rPr>
          <w:color w:val="000000" w:themeColor="text1"/>
        </w:rPr>
        <w:t xml:space="preserve">, а затем – покупательский, то есть </w:t>
      </w:r>
      <w:r w:rsidRPr="00BB7B99">
        <w:rPr>
          <w:color w:val="000000" w:themeColor="text1"/>
          <w:lang w:val="en-US"/>
        </w:rPr>
        <w:t>B</w:t>
      </w:r>
      <w:r w:rsidRPr="00BB7B99">
        <w:rPr>
          <w:color w:val="000000" w:themeColor="text1"/>
        </w:rPr>
        <w:t>2</w:t>
      </w:r>
      <w:r w:rsidRPr="00BB7B99">
        <w:rPr>
          <w:color w:val="000000" w:themeColor="text1"/>
          <w:lang w:val="en-US"/>
        </w:rPr>
        <w:t>B</w:t>
      </w:r>
      <w:r w:rsidR="00997933">
        <w:rPr>
          <w:color w:val="000000" w:themeColor="text1"/>
        </w:rPr>
        <w:t xml:space="preserve"> (на основании данных, полученных в ходе глубинного интервью с экспертом и участия в круглом столе, а также при применении вторичной информации и нетнографического метода исследования)</w:t>
      </w:r>
      <w:r w:rsidRPr="00BB7B99">
        <w:rPr>
          <w:color w:val="000000" w:themeColor="text1"/>
        </w:rPr>
        <w:t>.</w:t>
      </w:r>
    </w:p>
    <w:p w14:paraId="61555435" w14:textId="1C720124" w:rsidR="00266A83" w:rsidRPr="006553D9" w:rsidRDefault="00266A83" w:rsidP="00FF3036">
      <w:pPr>
        <w:rPr>
          <w:b/>
          <w:bCs/>
          <w:color w:val="000000" w:themeColor="text1"/>
        </w:rPr>
      </w:pPr>
      <w:r w:rsidRPr="00266A83">
        <w:rPr>
          <w:b/>
          <w:bCs/>
          <w:color w:val="000000" w:themeColor="text1"/>
        </w:rPr>
        <w:t xml:space="preserve">Сегментация </w:t>
      </w:r>
      <w:r w:rsidRPr="00266A83">
        <w:rPr>
          <w:b/>
          <w:bCs/>
          <w:color w:val="000000" w:themeColor="text1"/>
          <w:lang w:val="en-US"/>
        </w:rPr>
        <w:t>B</w:t>
      </w:r>
      <w:r w:rsidRPr="006553D9">
        <w:rPr>
          <w:b/>
          <w:bCs/>
          <w:color w:val="000000" w:themeColor="text1"/>
        </w:rPr>
        <w:t>2</w:t>
      </w:r>
      <w:r w:rsidRPr="00266A83">
        <w:rPr>
          <w:b/>
          <w:bCs/>
          <w:color w:val="000000" w:themeColor="text1"/>
          <w:lang w:val="en-US"/>
        </w:rPr>
        <w:t>C</w:t>
      </w:r>
    </w:p>
    <w:p w14:paraId="1DCB79C6" w14:textId="220B681D" w:rsidR="00266A83" w:rsidRDefault="008351F9" w:rsidP="00266A83">
      <w:pPr>
        <w:rPr>
          <w:rFonts w:eastAsia="Times New Roman" w:cs="Times New Roman"/>
          <w:szCs w:val="24"/>
        </w:rPr>
      </w:pPr>
      <w:r>
        <w:rPr>
          <w:color w:val="000000" w:themeColor="text1"/>
        </w:rPr>
        <w:t>Для разделения потребителей на типические группы,</w:t>
      </w:r>
      <w:r>
        <w:rPr>
          <w:color w:val="FF0000"/>
        </w:rPr>
        <w:t xml:space="preserve"> </w:t>
      </w:r>
      <w:r w:rsidR="004C58FE" w:rsidRPr="008351F9">
        <w:rPr>
          <w:color w:val="000000" w:themeColor="text1"/>
        </w:rPr>
        <w:t>имеющие одинаковое или схожее поведение</w:t>
      </w:r>
      <w:r w:rsidRPr="008351F9">
        <w:rPr>
          <w:color w:val="000000" w:themeColor="text1"/>
        </w:rPr>
        <w:t>, имеет смысл применить метод группировок, который позволяет последовательно выдел</w:t>
      </w:r>
      <w:r>
        <w:rPr>
          <w:color w:val="000000" w:themeColor="text1"/>
        </w:rPr>
        <w:t>ить</w:t>
      </w:r>
      <w:r w:rsidRPr="008351F9">
        <w:rPr>
          <w:color w:val="000000" w:themeColor="text1"/>
        </w:rPr>
        <w:t xml:space="preserve"> сегменты на основании различных признаков</w:t>
      </w:r>
      <w:r>
        <w:rPr>
          <w:color w:val="000000" w:themeColor="text1"/>
        </w:rPr>
        <w:t xml:space="preserve">: </w:t>
      </w:r>
      <w:r w:rsidR="00FF3036">
        <w:rPr>
          <w:rFonts w:eastAsia="Times New Roman" w:cs="Times New Roman"/>
          <w:szCs w:val="24"/>
        </w:rPr>
        <w:t>географические (страны, регионы, города), демографические (пол, возраст, уровень доходов, уровень образования), социографические (принадлежность к общественному классу, образ жизни) и поведенческие признаки (поводы для покупок, искомые выгоды, интенсивность потребления).</w:t>
      </w:r>
    </w:p>
    <w:p w14:paraId="6942B2C2" w14:textId="039FA00B" w:rsidR="00DC1CA2" w:rsidRDefault="00734B89" w:rsidP="00DC1CA2">
      <w:pPr>
        <w:rPr>
          <w:rFonts w:eastAsia="Times New Roman" w:cs="Times New Roman"/>
          <w:szCs w:val="24"/>
        </w:rPr>
      </w:pPr>
      <w:r>
        <w:rPr>
          <w:rFonts w:eastAsia="Times New Roman" w:cs="Times New Roman"/>
          <w:szCs w:val="24"/>
        </w:rPr>
        <w:t>Перв</w:t>
      </w:r>
      <w:r w:rsidR="00DC1CA2">
        <w:rPr>
          <w:rFonts w:eastAsia="Times New Roman" w:cs="Times New Roman"/>
          <w:szCs w:val="24"/>
        </w:rPr>
        <w:t>ым шагом все путешественники были разделены по географическому критерию на иностранцев и жителей России, поскольку данные группы проявляют разное потребительское поведение. Затем среди иностранцев были выделены более узкие сегменты по конкретным странам: Китай, Германия, Финляндия и т.д., а среди русских туристов – жители Санкт-Петербурга и других городов России.</w:t>
      </w:r>
      <w:r w:rsidR="00C43A54">
        <w:rPr>
          <w:rFonts w:eastAsia="Times New Roman" w:cs="Times New Roman"/>
          <w:szCs w:val="24"/>
        </w:rPr>
        <w:t xml:space="preserve"> </w:t>
      </w:r>
      <w:r w:rsidR="00B07C45">
        <w:rPr>
          <w:rFonts w:eastAsia="Times New Roman" w:cs="Times New Roman"/>
          <w:szCs w:val="24"/>
        </w:rPr>
        <w:t>О</w:t>
      </w:r>
      <w:r w:rsidR="00C43A54">
        <w:rPr>
          <w:rFonts w:eastAsia="Times New Roman" w:cs="Times New Roman"/>
          <w:szCs w:val="24"/>
        </w:rPr>
        <w:t xml:space="preserve">собенности поведения иностранцев были выявлены на основании только вторичных данных, а русских туристов – на основании результатов проведенного анкетирования. </w:t>
      </w:r>
    </w:p>
    <w:p w14:paraId="199EC0EA" w14:textId="5EFAAB45" w:rsidR="007D393A" w:rsidRDefault="00DC1CA2" w:rsidP="007D393A">
      <w:pPr>
        <w:rPr>
          <w:rFonts w:eastAsia="Times New Roman" w:cs="Times New Roman"/>
          <w:szCs w:val="24"/>
        </w:rPr>
      </w:pPr>
      <w:r>
        <w:rPr>
          <w:rFonts w:eastAsia="Times New Roman" w:cs="Times New Roman"/>
          <w:szCs w:val="24"/>
        </w:rPr>
        <w:t xml:space="preserve">Следует отметить, что </w:t>
      </w:r>
      <w:r w:rsidR="00106313">
        <w:rPr>
          <w:rFonts w:eastAsia="Times New Roman" w:cs="Times New Roman"/>
          <w:szCs w:val="24"/>
        </w:rPr>
        <w:t>ввиду особенностей эпидемиологической ситуации, ограничивающей въезд иностранных граждан на территорию Российской Федерации, в данной работе фокус выполнен на российских путешественниках, которые, как минимум, в среднесрочной перспективе будут составлять основную часть клиентов Санкт-Петербургских гостиниц. Поэтому дальнейшая подробная сегментация была проведена среди жителей различных городов</w:t>
      </w:r>
      <w:r w:rsidR="001A7D53">
        <w:rPr>
          <w:rFonts w:eastAsia="Times New Roman" w:cs="Times New Roman"/>
          <w:szCs w:val="24"/>
        </w:rPr>
        <w:t xml:space="preserve"> в пределах</w:t>
      </w:r>
      <w:r w:rsidR="00106313">
        <w:rPr>
          <w:rFonts w:eastAsia="Times New Roman" w:cs="Times New Roman"/>
          <w:szCs w:val="24"/>
        </w:rPr>
        <w:t xml:space="preserve"> России, во-первых, по цели поездки </w:t>
      </w:r>
      <w:r w:rsidR="00106313">
        <w:rPr>
          <w:rFonts w:eastAsia="Times New Roman" w:cs="Times New Roman"/>
          <w:szCs w:val="24"/>
        </w:rPr>
        <w:lastRenderedPageBreak/>
        <w:t xml:space="preserve">(деловая или отдых), а во-вторых, по возрастной категории согласно </w:t>
      </w:r>
      <w:r w:rsidR="008D65AE">
        <w:rPr>
          <w:rFonts w:eastAsia="Times New Roman" w:cs="Times New Roman"/>
          <w:szCs w:val="24"/>
        </w:rPr>
        <w:t>классификации ЮНВТО: до 14 лет, от 15 до 24 лет, от 25 до 44 лет, от 45 до 64 лет, старше 64 лет.</w:t>
      </w:r>
    </w:p>
    <w:p w14:paraId="23E480CB" w14:textId="602C8995" w:rsidR="00C43A54" w:rsidRPr="007C3855" w:rsidRDefault="007D393A" w:rsidP="007C31C8">
      <w:pPr>
        <w:rPr>
          <w:color w:val="000000" w:themeColor="text1"/>
        </w:rPr>
      </w:pPr>
      <w:r>
        <w:rPr>
          <w:rFonts w:eastAsia="Times New Roman" w:cs="Times New Roman"/>
          <w:szCs w:val="24"/>
        </w:rPr>
        <w:t>Также предполагалась возможность разделения потребителей на группы по уровню дохода, однако было выявлено, что в</w:t>
      </w:r>
      <w:r w:rsidRPr="00CD0057">
        <w:rPr>
          <w:color w:val="000000" w:themeColor="text1"/>
        </w:rPr>
        <w:t>озраст в большей степени сказывается на предпочтения</w:t>
      </w:r>
      <w:r w:rsidR="007C31C8">
        <w:rPr>
          <w:color w:val="000000" w:themeColor="text1"/>
        </w:rPr>
        <w:t>х</w:t>
      </w:r>
      <w:r w:rsidRPr="00CD0057">
        <w:rPr>
          <w:color w:val="000000" w:themeColor="text1"/>
        </w:rPr>
        <w:t xml:space="preserve">, чем уровень дохода </w:t>
      </w:r>
      <w:r>
        <w:rPr>
          <w:color w:val="000000" w:themeColor="text1"/>
        </w:rPr>
        <w:t xml:space="preserve">- </w:t>
      </w:r>
      <w:r w:rsidRPr="00CD0057">
        <w:rPr>
          <w:color w:val="000000" w:themeColor="text1"/>
        </w:rPr>
        <w:t xml:space="preserve">статистически значимая разница в важности различных атрибутов при </w:t>
      </w:r>
      <w:r w:rsidR="00F2338A">
        <w:rPr>
          <w:color w:val="000000" w:themeColor="text1"/>
        </w:rPr>
        <w:t xml:space="preserve">выборе отеля </w:t>
      </w:r>
      <w:r w:rsidRPr="00CD0057">
        <w:rPr>
          <w:color w:val="000000" w:themeColor="text1"/>
        </w:rPr>
        <w:t xml:space="preserve">намного </w:t>
      </w:r>
      <w:r>
        <w:rPr>
          <w:color w:val="000000" w:themeColor="text1"/>
        </w:rPr>
        <w:t xml:space="preserve">отчетливее </w:t>
      </w:r>
      <w:r w:rsidRPr="00CD0057">
        <w:rPr>
          <w:color w:val="000000" w:themeColor="text1"/>
        </w:rPr>
        <w:t xml:space="preserve">проявляется при </w:t>
      </w:r>
      <w:r>
        <w:rPr>
          <w:color w:val="000000" w:themeColor="text1"/>
        </w:rPr>
        <w:t xml:space="preserve">сравнении различных возрастных категорий. </w:t>
      </w:r>
      <w:r w:rsidR="007C31C8">
        <w:rPr>
          <w:color w:val="000000" w:themeColor="text1"/>
        </w:rPr>
        <w:t>Единственная идентифицированная особенность</w:t>
      </w:r>
      <w:r w:rsidR="00F2338A">
        <w:rPr>
          <w:color w:val="000000" w:themeColor="text1"/>
        </w:rPr>
        <w:t>, связанная со степенью обеспеченности туристов,</w:t>
      </w:r>
      <w:r w:rsidR="007C31C8">
        <w:rPr>
          <w:color w:val="000000" w:themeColor="text1"/>
        </w:rPr>
        <w:t xml:space="preserve"> заключается в том, </w:t>
      </w:r>
      <w:r w:rsidR="007C31C8" w:rsidRPr="007C31C8">
        <w:rPr>
          <w:color w:val="000000" w:themeColor="text1"/>
        </w:rPr>
        <w:t>что п</w:t>
      </w:r>
      <w:r w:rsidR="001809FB" w:rsidRPr="001809FB">
        <w:rPr>
          <w:color w:val="000000" w:themeColor="text1"/>
        </w:rPr>
        <w:t>утешественники с высоким уровнем дохода оценивают разнообразие дополнительных услуг как важное (намного важнее, чем люди с уровнем дохода ниже среднего)</w:t>
      </w:r>
      <w:r w:rsidR="00536D93" w:rsidRPr="007C31C8">
        <w:rPr>
          <w:color w:val="000000" w:themeColor="text1"/>
        </w:rPr>
        <w:t>.</w:t>
      </w:r>
      <w:r w:rsidR="007C31C8">
        <w:rPr>
          <w:color w:val="000000" w:themeColor="text1"/>
        </w:rPr>
        <w:t xml:space="preserve"> Кроме того, в </w:t>
      </w:r>
      <w:r w:rsidR="00C43A54" w:rsidRPr="00C43A54">
        <w:rPr>
          <w:color w:val="000000" w:themeColor="text1"/>
        </w:rPr>
        <w:t>Приложении 8 описан процесс выявления взаимосвязи между возрастом и уровнем дохода путешественников</w:t>
      </w:r>
      <w:r w:rsidR="007C31C8">
        <w:rPr>
          <w:color w:val="000000" w:themeColor="text1"/>
        </w:rPr>
        <w:t>. Было доказано, что между данными показателями существует прямая связь, поэтому нет необходимости дополнительно описывать особенности поведения потребителей с разным уровнем дохода</w:t>
      </w:r>
      <w:r w:rsidR="00F2338A">
        <w:rPr>
          <w:color w:val="000000" w:themeColor="text1"/>
        </w:rPr>
        <w:t xml:space="preserve"> – достаточно подробно изучить разные возрастные группы.</w:t>
      </w:r>
    </w:p>
    <w:p w14:paraId="738C6A57" w14:textId="60000FDC" w:rsidR="007C3855" w:rsidRPr="001A7D53" w:rsidRDefault="006949CF" w:rsidP="007C3855">
      <w:pPr>
        <w:rPr>
          <w:color w:val="000000" w:themeColor="text1"/>
        </w:rPr>
      </w:pPr>
      <w:r w:rsidRPr="001A7D53">
        <w:rPr>
          <w:color w:val="000000" w:themeColor="text1"/>
        </w:rPr>
        <w:t>Профили каждого</w:t>
      </w:r>
      <w:r w:rsidR="007C3855" w:rsidRPr="001A7D53">
        <w:rPr>
          <w:color w:val="000000" w:themeColor="text1"/>
        </w:rPr>
        <w:t xml:space="preserve"> </w:t>
      </w:r>
      <w:r w:rsidR="00E925E0" w:rsidRPr="001A7D53">
        <w:rPr>
          <w:color w:val="000000" w:themeColor="text1"/>
        </w:rPr>
        <w:t>выявленного</w:t>
      </w:r>
      <w:r w:rsidRPr="001A7D53">
        <w:rPr>
          <w:color w:val="000000" w:themeColor="text1"/>
        </w:rPr>
        <w:t xml:space="preserve"> </w:t>
      </w:r>
      <w:r w:rsidR="00D858DD" w:rsidRPr="001A7D53">
        <w:rPr>
          <w:color w:val="000000" w:themeColor="text1"/>
          <w:lang w:val="en-US"/>
        </w:rPr>
        <w:t>B</w:t>
      </w:r>
      <w:r w:rsidR="00D858DD" w:rsidRPr="001A7D53">
        <w:rPr>
          <w:color w:val="000000" w:themeColor="text1"/>
        </w:rPr>
        <w:t>2</w:t>
      </w:r>
      <w:r w:rsidR="00D858DD" w:rsidRPr="001A7D53">
        <w:rPr>
          <w:color w:val="000000" w:themeColor="text1"/>
          <w:lang w:val="en-US"/>
        </w:rPr>
        <w:t>C</w:t>
      </w:r>
      <w:r w:rsidRPr="001A7D53">
        <w:rPr>
          <w:color w:val="000000" w:themeColor="text1"/>
        </w:rPr>
        <w:t xml:space="preserve"> сегмента</w:t>
      </w:r>
      <w:r w:rsidR="00F415FD" w:rsidRPr="001A7D53">
        <w:rPr>
          <w:color w:val="000000" w:themeColor="text1"/>
        </w:rPr>
        <w:t xml:space="preserve"> («Бизнес-туристы», «Беззаботные молодые туристы», «Семейные туристы», «Ценители комфорта», «Путешествующие пенсионеры», «Заскучавшие петербуржцы» и «Иностранные туристы»)</w:t>
      </w:r>
      <w:r w:rsidR="00D858DD" w:rsidRPr="001A7D53">
        <w:rPr>
          <w:color w:val="000000" w:themeColor="text1"/>
        </w:rPr>
        <w:t xml:space="preserve"> </w:t>
      </w:r>
      <w:r w:rsidR="00BA4E91" w:rsidRPr="001A7D53">
        <w:rPr>
          <w:color w:val="000000" w:themeColor="text1"/>
        </w:rPr>
        <w:t>составлены и</w:t>
      </w:r>
      <w:r w:rsidRPr="001A7D53">
        <w:rPr>
          <w:color w:val="000000" w:themeColor="text1"/>
        </w:rPr>
        <w:t xml:space="preserve"> подробно описаны </w:t>
      </w:r>
      <w:r w:rsidR="00F415FD" w:rsidRPr="001A7D53">
        <w:rPr>
          <w:color w:val="000000" w:themeColor="text1"/>
        </w:rPr>
        <w:t xml:space="preserve">в Приложении 11. Ниже представлена обзорная таблица с описанием ключевых особенностей сегментов, а затем </w:t>
      </w:r>
      <w:r w:rsidR="001A7D53">
        <w:rPr>
          <w:color w:val="000000" w:themeColor="text1"/>
        </w:rPr>
        <w:t>-</w:t>
      </w:r>
      <w:r w:rsidR="00F415FD" w:rsidRPr="001A7D53">
        <w:rPr>
          <w:color w:val="000000" w:themeColor="text1"/>
        </w:rPr>
        <w:t xml:space="preserve"> подробный профиль на примере сегмента «Бизнес-туристы»</w:t>
      </w:r>
      <w:r w:rsidR="001A7D53">
        <w:rPr>
          <w:color w:val="000000" w:themeColor="text1"/>
        </w:rPr>
        <w:t>. Также</w:t>
      </w:r>
      <w:r w:rsidR="00F415FD" w:rsidRPr="001A7D53">
        <w:rPr>
          <w:color w:val="000000" w:themeColor="text1"/>
        </w:rPr>
        <w:t xml:space="preserve"> отдельно вынесено описание «Иностранных туристов» как групп</w:t>
      </w:r>
      <w:r w:rsidR="001A7D53">
        <w:rPr>
          <w:color w:val="000000" w:themeColor="text1"/>
        </w:rPr>
        <w:t>ы</w:t>
      </w:r>
      <w:r w:rsidR="00F415FD" w:rsidRPr="001A7D53">
        <w:rPr>
          <w:color w:val="000000" w:themeColor="text1"/>
        </w:rPr>
        <w:t xml:space="preserve"> потребителей, не попавших в выборку онлайн-опроса. </w:t>
      </w:r>
    </w:p>
    <w:p w14:paraId="0AE80F4C" w14:textId="651819DB" w:rsidR="00266A83" w:rsidRPr="001A7D53" w:rsidRDefault="00266A83" w:rsidP="00266A83">
      <w:pPr>
        <w:pStyle w:val="a0"/>
        <w:rPr>
          <w:color w:val="000000" w:themeColor="text1"/>
          <w:lang w:val="en-US"/>
        </w:rPr>
      </w:pPr>
      <w:r w:rsidRPr="001A7D53">
        <w:rPr>
          <w:color w:val="000000" w:themeColor="text1"/>
        </w:rPr>
        <w:t xml:space="preserve">Сравнительное описание сегментов </w:t>
      </w:r>
      <w:r w:rsidRPr="001A7D53">
        <w:rPr>
          <w:color w:val="000000" w:themeColor="text1"/>
          <w:lang w:val="en-US"/>
        </w:rPr>
        <w:t>B2C</w:t>
      </w:r>
      <w:r w:rsidR="00D269AC" w:rsidRPr="001A7D53">
        <w:rPr>
          <w:rStyle w:val="aff3"/>
          <w:color w:val="000000" w:themeColor="text1"/>
          <w:lang w:val="en-US"/>
        </w:rPr>
        <w:footnoteReference w:id="193"/>
      </w:r>
    </w:p>
    <w:tbl>
      <w:tblPr>
        <w:tblStyle w:val="ae"/>
        <w:tblW w:w="0" w:type="auto"/>
        <w:tblInd w:w="108" w:type="dxa"/>
        <w:tblLook w:val="04A0" w:firstRow="1" w:lastRow="0" w:firstColumn="1" w:lastColumn="0" w:noHBand="0" w:noVBand="1"/>
      </w:tblPr>
      <w:tblGrid>
        <w:gridCol w:w="2082"/>
        <w:gridCol w:w="3447"/>
        <w:gridCol w:w="3933"/>
      </w:tblGrid>
      <w:tr w:rsidR="001A7D53" w:rsidRPr="001A7D53" w14:paraId="0510CEE7" w14:textId="77777777" w:rsidTr="001A7D53">
        <w:trPr>
          <w:tblHeader/>
        </w:trPr>
        <w:tc>
          <w:tcPr>
            <w:tcW w:w="2082" w:type="dxa"/>
            <w:shd w:val="clear" w:color="auto" w:fill="D9D9D9" w:themeFill="background1" w:themeFillShade="D9"/>
          </w:tcPr>
          <w:p w14:paraId="352CB93E" w14:textId="6FA66A98" w:rsidR="006E6E37" w:rsidRPr="001A7D53" w:rsidRDefault="006E6E37" w:rsidP="00266A83">
            <w:pPr>
              <w:ind w:firstLine="0"/>
              <w:jc w:val="center"/>
              <w:rPr>
                <w:b/>
                <w:bCs/>
                <w:color w:val="000000" w:themeColor="text1"/>
              </w:rPr>
            </w:pPr>
            <w:r w:rsidRPr="001A7D53">
              <w:rPr>
                <w:b/>
                <w:bCs/>
                <w:color w:val="000000" w:themeColor="text1"/>
              </w:rPr>
              <w:t xml:space="preserve">Сегмент </w:t>
            </w:r>
          </w:p>
        </w:tc>
        <w:tc>
          <w:tcPr>
            <w:tcW w:w="3447" w:type="dxa"/>
            <w:shd w:val="clear" w:color="auto" w:fill="D9D9D9" w:themeFill="background1" w:themeFillShade="D9"/>
          </w:tcPr>
          <w:p w14:paraId="51E4994D" w14:textId="571EC971" w:rsidR="006E6E37" w:rsidRPr="001A7D53" w:rsidRDefault="006E6E37" w:rsidP="00266A83">
            <w:pPr>
              <w:ind w:firstLine="0"/>
              <w:jc w:val="center"/>
              <w:rPr>
                <w:b/>
                <w:bCs/>
                <w:color w:val="000000" w:themeColor="text1"/>
              </w:rPr>
            </w:pPr>
            <w:r w:rsidRPr="001A7D53">
              <w:rPr>
                <w:b/>
                <w:bCs/>
                <w:color w:val="000000" w:themeColor="text1"/>
              </w:rPr>
              <w:t>Искомые выгоды</w:t>
            </w:r>
          </w:p>
        </w:tc>
        <w:tc>
          <w:tcPr>
            <w:tcW w:w="3933" w:type="dxa"/>
            <w:shd w:val="clear" w:color="auto" w:fill="D9D9D9" w:themeFill="background1" w:themeFillShade="D9"/>
          </w:tcPr>
          <w:p w14:paraId="0FCB4B34" w14:textId="39C2441A" w:rsidR="006E6E37" w:rsidRPr="001A7D53" w:rsidRDefault="006E6E37" w:rsidP="00266A83">
            <w:pPr>
              <w:ind w:firstLine="0"/>
              <w:jc w:val="center"/>
              <w:rPr>
                <w:b/>
                <w:bCs/>
                <w:color w:val="000000" w:themeColor="text1"/>
              </w:rPr>
            </w:pPr>
            <w:r w:rsidRPr="001A7D53">
              <w:rPr>
                <w:b/>
                <w:bCs/>
                <w:color w:val="000000" w:themeColor="text1"/>
              </w:rPr>
              <w:t>Факторы выбора</w:t>
            </w:r>
            <w:r w:rsidR="00C67A62" w:rsidRPr="001A7D53">
              <w:rPr>
                <w:b/>
                <w:bCs/>
                <w:color w:val="000000" w:themeColor="text1"/>
              </w:rPr>
              <w:t xml:space="preserve"> отеля</w:t>
            </w:r>
            <w:r w:rsidR="00193D35" w:rsidRPr="001A7D53">
              <w:rPr>
                <w:rStyle w:val="aff3"/>
                <w:b/>
                <w:bCs/>
                <w:color w:val="000000" w:themeColor="text1"/>
              </w:rPr>
              <w:footnoteReference w:id="194"/>
            </w:r>
          </w:p>
        </w:tc>
      </w:tr>
      <w:tr w:rsidR="001A7D53" w:rsidRPr="001A7D53" w14:paraId="03ADADF6" w14:textId="77777777" w:rsidTr="001A7D53">
        <w:tc>
          <w:tcPr>
            <w:tcW w:w="2082" w:type="dxa"/>
            <w:shd w:val="clear" w:color="auto" w:fill="D9D9D9" w:themeFill="background1" w:themeFillShade="D9"/>
          </w:tcPr>
          <w:p w14:paraId="70DE328E" w14:textId="046AD697" w:rsidR="006E6E37" w:rsidRPr="001A7D53" w:rsidRDefault="006E6E37" w:rsidP="007C3855">
            <w:pPr>
              <w:ind w:firstLine="0"/>
              <w:rPr>
                <w:b/>
                <w:bCs/>
                <w:color w:val="000000" w:themeColor="text1"/>
              </w:rPr>
            </w:pPr>
            <w:r w:rsidRPr="001A7D53">
              <w:rPr>
                <w:color w:val="000000" w:themeColor="text1"/>
              </w:rPr>
              <w:t>Бизнес-туристы</w:t>
            </w:r>
            <w:r w:rsidR="00C47F43" w:rsidRPr="001A7D53">
              <w:rPr>
                <w:color w:val="000000" w:themeColor="text1"/>
              </w:rPr>
              <w:t xml:space="preserve"> (</w:t>
            </w:r>
            <w:r w:rsidR="00C47F43" w:rsidRPr="001A7D53">
              <w:rPr>
                <w:rFonts w:eastAsia="Times New Roman" w:cs="Times New Roman"/>
                <w:color w:val="000000" w:themeColor="text1"/>
                <w:szCs w:val="24"/>
              </w:rPr>
              <w:t>15 - 44 года)</w:t>
            </w:r>
          </w:p>
        </w:tc>
        <w:tc>
          <w:tcPr>
            <w:tcW w:w="3447" w:type="dxa"/>
          </w:tcPr>
          <w:p w14:paraId="4C0B1FA3" w14:textId="50999734" w:rsidR="006E6E37" w:rsidRPr="001A7D53" w:rsidRDefault="006E6E37" w:rsidP="00193D35">
            <w:pPr>
              <w:ind w:firstLine="0"/>
              <w:rPr>
                <w:color w:val="000000" w:themeColor="text1"/>
              </w:rPr>
            </w:pPr>
            <w:r w:rsidRPr="001A7D53">
              <w:rPr>
                <w:color w:val="000000" w:themeColor="text1"/>
              </w:rPr>
              <w:t>Чистота, тишина и спокойствие (отсутствие большого количества постояльцев), комфорт, «не думать о питании»</w:t>
            </w:r>
          </w:p>
        </w:tc>
        <w:tc>
          <w:tcPr>
            <w:tcW w:w="3933" w:type="dxa"/>
          </w:tcPr>
          <w:p w14:paraId="17466C19" w14:textId="645CA101" w:rsidR="006E6E37" w:rsidRPr="001A7D53" w:rsidRDefault="006E6E37" w:rsidP="007C3855">
            <w:pPr>
              <w:ind w:firstLine="0"/>
              <w:rPr>
                <w:color w:val="000000" w:themeColor="text1"/>
              </w:rPr>
            </w:pPr>
            <w:r w:rsidRPr="001A7D53">
              <w:rPr>
                <w:color w:val="000000" w:themeColor="text1"/>
              </w:rPr>
              <w:t xml:space="preserve">Цена, местоположение отеля в центре города, гибкие условия бронирования, интерьер отеля,  уют и содержание отзывов, оснащенность номеров </w:t>
            </w:r>
          </w:p>
        </w:tc>
      </w:tr>
      <w:tr w:rsidR="001A7D53" w:rsidRPr="001A7D53" w14:paraId="126BDAC6" w14:textId="77777777" w:rsidTr="001A7D53">
        <w:tc>
          <w:tcPr>
            <w:tcW w:w="2082" w:type="dxa"/>
            <w:shd w:val="clear" w:color="auto" w:fill="D9D9D9" w:themeFill="background1" w:themeFillShade="D9"/>
          </w:tcPr>
          <w:p w14:paraId="38F776A8" w14:textId="487A7204" w:rsidR="006E6E37" w:rsidRPr="001A7D53" w:rsidRDefault="006E6E37" w:rsidP="007C3855">
            <w:pPr>
              <w:ind w:firstLine="0"/>
              <w:rPr>
                <w:color w:val="000000" w:themeColor="text1"/>
              </w:rPr>
            </w:pPr>
            <w:r w:rsidRPr="001A7D53">
              <w:rPr>
                <w:color w:val="000000" w:themeColor="text1"/>
              </w:rPr>
              <w:t>Беззаботные молодые туристы</w:t>
            </w:r>
            <w:r w:rsidR="00C47F43" w:rsidRPr="001A7D53">
              <w:rPr>
                <w:color w:val="000000" w:themeColor="text1"/>
              </w:rPr>
              <w:t xml:space="preserve"> </w:t>
            </w:r>
            <w:r w:rsidR="00C47F43" w:rsidRPr="001A7D53">
              <w:rPr>
                <w:color w:val="000000" w:themeColor="text1"/>
              </w:rPr>
              <w:lastRenderedPageBreak/>
              <w:t>(</w:t>
            </w:r>
            <w:r w:rsidR="00C47F43" w:rsidRPr="001A7D53">
              <w:rPr>
                <w:rFonts w:eastAsia="Times New Roman" w:cs="Times New Roman"/>
                <w:color w:val="000000" w:themeColor="text1"/>
                <w:szCs w:val="24"/>
              </w:rPr>
              <w:t>15 - 24 года)</w:t>
            </w:r>
          </w:p>
        </w:tc>
        <w:tc>
          <w:tcPr>
            <w:tcW w:w="3447" w:type="dxa"/>
          </w:tcPr>
          <w:p w14:paraId="0C09E987" w14:textId="557CB3FB" w:rsidR="006E6E37" w:rsidRPr="001A7D53" w:rsidRDefault="006E6E37" w:rsidP="006E6E37">
            <w:pPr>
              <w:ind w:firstLine="0"/>
              <w:rPr>
                <w:color w:val="000000" w:themeColor="text1"/>
              </w:rPr>
            </w:pPr>
            <w:r w:rsidRPr="001A7D53">
              <w:rPr>
                <w:color w:val="000000" w:themeColor="text1"/>
              </w:rPr>
              <w:lastRenderedPageBreak/>
              <w:t xml:space="preserve">Атмосфера, уют, «приятное ощущения пребывания в </w:t>
            </w:r>
            <w:r w:rsidRPr="001A7D53">
              <w:rPr>
                <w:color w:val="000000" w:themeColor="text1"/>
              </w:rPr>
              <w:lastRenderedPageBreak/>
              <w:t>гостях», близость к активной жизни города, эмоциональное и эстетическое удовлетворение</w:t>
            </w:r>
          </w:p>
        </w:tc>
        <w:tc>
          <w:tcPr>
            <w:tcW w:w="3933" w:type="dxa"/>
          </w:tcPr>
          <w:p w14:paraId="088FDF08" w14:textId="56D6A255" w:rsidR="006E6E37" w:rsidRPr="001A7D53" w:rsidRDefault="006E6E37" w:rsidP="006E6E37">
            <w:pPr>
              <w:ind w:firstLine="0"/>
              <w:rPr>
                <w:color w:val="000000" w:themeColor="text1"/>
              </w:rPr>
            </w:pPr>
            <w:r w:rsidRPr="001A7D53">
              <w:rPr>
                <w:color w:val="000000" w:themeColor="text1"/>
              </w:rPr>
              <w:lastRenderedPageBreak/>
              <w:t xml:space="preserve">Местоположение, содержание отзывов, атмосфера и интерьер, </w:t>
            </w:r>
            <w:r w:rsidRPr="001A7D53">
              <w:rPr>
                <w:color w:val="000000" w:themeColor="text1"/>
              </w:rPr>
              <w:lastRenderedPageBreak/>
              <w:t>цена</w:t>
            </w:r>
          </w:p>
        </w:tc>
      </w:tr>
      <w:tr w:rsidR="001A7D53" w:rsidRPr="001A7D53" w14:paraId="714242F9" w14:textId="77777777" w:rsidTr="001A7D53">
        <w:tc>
          <w:tcPr>
            <w:tcW w:w="2082" w:type="dxa"/>
            <w:shd w:val="clear" w:color="auto" w:fill="D9D9D9" w:themeFill="background1" w:themeFillShade="D9"/>
          </w:tcPr>
          <w:p w14:paraId="60D762CD" w14:textId="77777777" w:rsidR="006E6E37" w:rsidRPr="001A7D53" w:rsidRDefault="006E6E37" w:rsidP="007C3855">
            <w:pPr>
              <w:ind w:firstLine="0"/>
              <w:rPr>
                <w:color w:val="000000" w:themeColor="text1"/>
              </w:rPr>
            </w:pPr>
            <w:r w:rsidRPr="001A7D53">
              <w:rPr>
                <w:color w:val="000000" w:themeColor="text1"/>
              </w:rPr>
              <w:lastRenderedPageBreak/>
              <w:t>Семейные туристы</w:t>
            </w:r>
          </w:p>
          <w:p w14:paraId="4EB49F7E" w14:textId="21F06388" w:rsidR="00C47F43" w:rsidRPr="001A7D53" w:rsidRDefault="00C47F43" w:rsidP="007C3855">
            <w:pPr>
              <w:ind w:firstLine="0"/>
              <w:rPr>
                <w:color w:val="000000" w:themeColor="text1"/>
              </w:rPr>
            </w:pPr>
            <w:r w:rsidRPr="001A7D53">
              <w:rPr>
                <w:rFonts w:eastAsia="Times New Roman" w:cs="Times New Roman"/>
                <w:color w:val="000000" w:themeColor="text1"/>
                <w:szCs w:val="24"/>
              </w:rPr>
              <w:t>(25 – 44 года)</w:t>
            </w:r>
          </w:p>
        </w:tc>
        <w:tc>
          <w:tcPr>
            <w:tcW w:w="3447" w:type="dxa"/>
          </w:tcPr>
          <w:p w14:paraId="10564221" w14:textId="77777777" w:rsidR="006E6E37" w:rsidRPr="001A7D53" w:rsidRDefault="006E6E37" w:rsidP="006E6E37">
            <w:pPr>
              <w:ind w:firstLine="0"/>
              <w:rPr>
                <w:color w:val="000000" w:themeColor="text1"/>
              </w:rPr>
            </w:pPr>
            <w:r w:rsidRPr="001A7D53">
              <w:rPr>
                <w:color w:val="000000" w:themeColor="text1"/>
              </w:rPr>
              <w:t>Разумная стоимость, удобство размещения с детьми, отдых от рутины (уборка, готовка)</w:t>
            </w:r>
          </w:p>
          <w:p w14:paraId="76F5B2F1" w14:textId="77777777" w:rsidR="006E6E37" w:rsidRPr="001A7D53" w:rsidRDefault="006E6E37" w:rsidP="00587F74">
            <w:pPr>
              <w:rPr>
                <w:color w:val="000000" w:themeColor="text1"/>
              </w:rPr>
            </w:pPr>
          </w:p>
        </w:tc>
        <w:tc>
          <w:tcPr>
            <w:tcW w:w="3933" w:type="dxa"/>
          </w:tcPr>
          <w:p w14:paraId="02577C25" w14:textId="22DEDB5F" w:rsidR="006E6E37" w:rsidRPr="001A7D53" w:rsidRDefault="006E6E37" w:rsidP="006E6E37">
            <w:pPr>
              <w:ind w:firstLine="0"/>
              <w:rPr>
                <w:color w:val="000000" w:themeColor="text1"/>
              </w:rPr>
            </w:pPr>
            <w:r w:rsidRPr="001A7D53">
              <w:rPr>
                <w:color w:val="000000" w:themeColor="text1"/>
              </w:rPr>
              <w:t xml:space="preserve">Цена, содержание отзывов, местоположение отеля, атмосфера и уют отеля </w:t>
            </w:r>
          </w:p>
        </w:tc>
      </w:tr>
      <w:tr w:rsidR="001A7D53" w:rsidRPr="001A7D53" w14:paraId="408D6CDD" w14:textId="77777777" w:rsidTr="001A7D53">
        <w:tc>
          <w:tcPr>
            <w:tcW w:w="2082" w:type="dxa"/>
            <w:shd w:val="clear" w:color="auto" w:fill="D9D9D9" w:themeFill="background1" w:themeFillShade="D9"/>
          </w:tcPr>
          <w:p w14:paraId="161038C2" w14:textId="7A371C4B" w:rsidR="006E6E37" w:rsidRPr="001A7D53" w:rsidRDefault="006E6E37" w:rsidP="007C3855">
            <w:pPr>
              <w:ind w:firstLine="0"/>
              <w:rPr>
                <w:color w:val="000000" w:themeColor="text1"/>
              </w:rPr>
            </w:pPr>
            <w:r w:rsidRPr="001A7D53">
              <w:rPr>
                <w:color w:val="000000" w:themeColor="text1"/>
              </w:rPr>
              <w:t>Ценители комфорта</w:t>
            </w:r>
            <w:r w:rsidR="00C47F43" w:rsidRPr="001A7D53">
              <w:rPr>
                <w:color w:val="000000" w:themeColor="text1"/>
              </w:rPr>
              <w:t xml:space="preserve"> (</w:t>
            </w:r>
            <w:r w:rsidR="00C47F43" w:rsidRPr="001A7D53">
              <w:rPr>
                <w:rFonts w:eastAsia="Times New Roman" w:cs="Times New Roman"/>
                <w:color w:val="000000" w:themeColor="text1"/>
                <w:szCs w:val="24"/>
              </w:rPr>
              <w:t>45 – 64 года)</w:t>
            </w:r>
          </w:p>
        </w:tc>
        <w:tc>
          <w:tcPr>
            <w:tcW w:w="3447" w:type="dxa"/>
          </w:tcPr>
          <w:p w14:paraId="5253890E" w14:textId="77777777" w:rsidR="006E6E37" w:rsidRPr="001A7D53" w:rsidRDefault="006E6E37" w:rsidP="006E6E37">
            <w:pPr>
              <w:ind w:firstLine="0"/>
              <w:rPr>
                <w:color w:val="000000" w:themeColor="text1"/>
              </w:rPr>
            </w:pPr>
            <w:r w:rsidRPr="001A7D53">
              <w:rPr>
                <w:color w:val="000000" w:themeColor="text1"/>
              </w:rPr>
              <w:t>Качественное обслуживание, высокий уровень комфорта</w:t>
            </w:r>
          </w:p>
          <w:p w14:paraId="5BD67492" w14:textId="77777777" w:rsidR="006E6E37" w:rsidRPr="001A7D53" w:rsidRDefault="006E6E37" w:rsidP="006E6E37">
            <w:pPr>
              <w:rPr>
                <w:color w:val="000000" w:themeColor="text1"/>
              </w:rPr>
            </w:pPr>
          </w:p>
        </w:tc>
        <w:tc>
          <w:tcPr>
            <w:tcW w:w="3933" w:type="dxa"/>
          </w:tcPr>
          <w:p w14:paraId="075E1D0F" w14:textId="00AD7D43" w:rsidR="006E6E37" w:rsidRPr="001A7D53" w:rsidRDefault="006E6E37" w:rsidP="006E6E37">
            <w:pPr>
              <w:ind w:firstLine="0"/>
              <w:rPr>
                <w:color w:val="000000" w:themeColor="text1"/>
              </w:rPr>
            </w:pPr>
            <w:r w:rsidRPr="001A7D53">
              <w:rPr>
                <w:color w:val="000000" w:themeColor="text1"/>
              </w:rPr>
              <w:t xml:space="preserve">Наличие бесплатного </w:t>
            </w:r>
            <w:r w:rsidRPr="001A7D53">
              <w:rPr>
                <w:color w:val="000000" w:themeColor="text1"/>
                <w:lang w:val="en-US"/>
              </w:rPr>
              <w:t>Wi</w:t>
            </w:r>
            <w:r w:rsidRPr="001A7D53">
              <w:rPr>
                <w:color w:val="000000" w:themeColor="text1"/>
              </w:rPr>
              <w:t>-</w:t>
            </w:r>
            <w:r w:rsidRPr="001A7D53">
              <w:rPr>
                <w:color w:val="000000" w:themeColor="text1"/>
                <w:lang w:val="en-US"/>
              </w:rPr>
              <w:t>Fi</w:t>
            </w:r>
            <w:r w:rsidRPr="001A7D53">
              <w:rPr>
                <w:color w:val="000000" w:themeColor="text1"/>
              </w:rPr>
              <w:t xml:space="preserve">, гибкие условия бронирования, местоположение отеля, цена и оснащенность номеров,  атмосфера и уют </w:t>
            </w:r>
          </w:p>
        </w:tc>
      </w:tr>
      <w:tr w:rsidR="001A7D53" w:rsidRPr="001A7D53" w14:paraId="4B2DD679" w14:textId="77777777" w:rsidTr="001A7D53">
        <w:tc>
          <w:tcPr>
            <w:tcW w:w="2082" w:type="dxa"/>
            <w:shd w:val="clear" w:color="auto" w:fill="D9D9D9" w:themeFill="background1" w:themeFillShade="D9"/>
          </w:tcPr>
          <w:p w14:paraId="11AF57C6" w14:textId="77777777" w:rsidR="006E6E37" w:rsidRPr="001A7D53" w:rsidRDefault="006E6E37" w:rsidP="007C3855">
            <w:pPr>
              <w:ind w:firstLine="0"/>
              <w:rPr>
                <w:color w:val="000000" w:themeColor="text1"/>
              </w:rPr>
            </w:pPr>
            <w:r w:rsidRPr="001A7D53">
              <w:rPr>
                <w:color w:val="000000" w:themeColor="text1"/>
              </w:rPr>
              <w:t>Путешествующие пенсионеры</w:t>
            </w:r>
          </w:p>
          <w:p w14:paraId="0C963EC4" w14:textId="792454E5" w:rsidR="00C47F43" w:rsidRPr="001A7D53" w:rsidRDefault="00C47F43" w:rsidP="007C3855">
            <w:pPr>
              <w:ind w:firstLine="0"/>
              <w:rPr>
                <w:color w:val="000000" w:themeColor="text1"/>
                <w:lang w:val="en-US"/>
              </w:rPr>
            </w:pPr>
            <w:r w:rsidRPr="001A7D53">
              <w:rPr>
                <w:color w:val="000000" w:themeColor="text1"/>
              </w:rPr>
              <w:t>( 64 года +)</w:t>
            </w:r>
          </w:p>
        </w:tc>
        <w:tc>
          <w:tcPr>
            <w:tcW w:w="3447" w:type="dxa"/>
          </w:tcPr>
          <w:p w14:paraId="2C90E46E" w14:textId="3EB24039" w:rsidR="006E6E37" w:rsidRPr="001A7D53" w:rsidRDefault="006E6E37" w:rsidP="006E6E37">
            <w:pPr>
              <w:ind w:firstLine="0"/>
              <w:rPr>
                <w:color w:val="000000" w:themeColor="text1"/>
              </w:rPr>
            </w:pPr>
            <w:r w:rsidRPr="001A7D53">
              <w:rPr>
                <w:color w:val="000000" w:themeColor="text1"/>
              </w:rPr>
              <w:t>Безопасность, спокойствие, т</w:t>
            </w:r>
            <w:r w:rsidR="00193D35" w:rsidRPr="001A7D53">
              <w:rPr>
                <w:color w:val="000000" w:themeColor="text1"/>
              </w:rPr>
              <w:t>ранспортная</w:t>
            </w:r>
            <w:r w:rsidRPr="001A7D53">
              <w:rPr>
                <w:color w:val="000000" w:themeColor="text1"/>
              </w:rPr>
              <w:t xml:space="preserve"> и физическая доступность отеля</w:t>
            </w:r>
          </w:p>
          <w:p w14:paraId="1C2D6FBA" w14:textId="77777777" w:rsidR="006E6E37" w:rsidRPr="001A7D53" w:rsidRDefault="006E6E37" w:rsidP="006E6E37">
            <w:pPr>
              <w:rPr>
                <w:color w:val="000000" w:themeColor="text1"/>
              </w:rPr>
            </w:pPr>
          </w:p>
        </w:tc>
        <w:tc>
          <w:tcPr>
            <w:tcW w:w="3933" w:type="dxa"/>
          </w:tcPr>
          <w:p w14:paraId="7AF2AEEE" w14:textId="03D10AD8" w:rsidR="006E6E37" w:rsidRPr="001A7D53" w:rsidRDefault="006E6E37" w:rsidP="006E6E37">
            <w:pPr>
              <w:ind w:firstLine="0"/>
              <w:rPr>
                <w:color w:val="000000" w:themeColor="text1"/>
              </w:rPr>
            </w:pPr>
            <w:r w:rsidRPr="001A7D53">
              <w:rPr>
                <w:color w:val="000000" w:themeColor="text1"/>
              </w:rPr>
              <w:t xml:space="preserve">Цена, безопасность, местоположение, отзывы, гибкие условия бронирования, </w:t>
            </w:r>
            <w:r w:rsidR="00193D35" w:rsidRPr="001A7D53">
              <w:rPr>
                <w:color w:val="000000" w:themeColor="text1"/>
              </w:rPr>
              <w:t xml:space="preserve">наличие полноценного питания </w:t>
            </w:r>
            <w:r w:rsidRPr="001A7D53">
              <w:rPr>
                <w:color w:val="000000" w:themeColor="text1"/>
              </w:rPr>
              <w:t>и вид из окна</w:t>
            </w:r>
          </w:p>
        </w:tc>
      </w:tr>
      <w:tr w:rsidR="001A7D53" w:rsidRPr="001A7D53" w14:paraId="77713D3B" w14:textId="77777777" w:rsidTr="001A7D53">
        <w:tc>
          <w:tcPr>
            <w:tcW w:w="2082" w:type="dxa"/>
            <w:shd w:val="clear" w:color="auto" w:fill="D9D9D9" w:themeFill="background1" w:themeFillShade="D9"/>
          </w:tcPr>
          <w:p w14:paraId="1CDA90B5" w14:textId="77777777" w:rsidR="006E6E37" w:rsidRPr="001A7D53" w:rsidRDefault="006E6E37" w:rsidP="007C3855">
            <w:pPr>
              <w:ind w:firstLine="0"/>
              <w:rPr>
                <w:color w:val="000000" w:themeColor="text1"/>
              </w:rPr>
            </w:pPr>
            <w:r w:rsidRPr="001A7D53">
              <w:rPr>
                <w:color w:val="000000" w:themeColor="text1"/>
              </w:rPr>
              <w:t>Заскучавшие петербуржцы</w:t>
            </w:r>
          </w:p>
          <w:p w14:paraId="3889BD18" w14:textId="029F2F0A" w:rsidR="00C67A62" w:rsidRPr="001A7D53" w:rsidRDefault="00C67A62" w:rsidP="007C3855">
            <w:pPr>
              <w:ind w:firstLine="0"/>
              <w:rPr>
                <w:color w:val="000000" w:themeColor="text1"/>
              </w:rPr>
            </w:pPr>
            <w:r w:rsidRPr="001A7D53">
              <w:rPr>
                <w:color w:val="000000" w:themeColor="text1"/>
              </w:rPr>
              <w:t>(</w:t>
            </w:r>
            <w:r w:rsidRPr="001A7D53">
              <w:rPr>
                <w:rFonts w:eastAsia="Times New Roman" w:cs="Times New Roman"/>
                <w:color w:val="000000" w:themeColor="text1"/>
                <w:szCs w:val="24"/>
              </w:rPr>
              <w:t>15 - 44 года)</w:t>
            </w:r>
          </w:p>
        </w:tc>
        <w:tc>
          <w:tcPr>
            <w:tcW w:w="3447" w:type="dxa"/>
          </w:tcPr>
          <w:p w14:paraId="7E171FAB" w14:textId="05D7F21A" w:rsidR="006E6E37" w:rsidRPr="001A7D53" w:rsidRDefault="006E6E37" w:rsidP="006E6E37">
            <w:pPr>
              <w:ind w:firstLine="0"/>
              <w:rPr>
                <w:color w:val="000000" w:themeColor="text1"/>
              </w:rPr>
            </w:pPr>
            <w:r w:rsidRPr="001A7D53">
              <w:rPr>
                <w:color w:val="000000" w:themeColor="text1"/>
              </w:rPr>
              <w:t>Ощущение мини-путешествия, смена обстановки, расслабление, веселье, романтика</w:t>
            </w:r>
          </w:p>
        </w:tc>
        <w:tc>
          <w:tcPr>
            <w:tcW w:w="3933" w:type="dxa"/>
          </w:tcPr>
          <w:p w14:paraId="17281318" w14:textId="7940911C" w:rsidR="006E6E37" w:rsidRPr="001A7D53" w:rsidRDefault="006E6E37" w:rsidP="00193D35">
            <w:pPr>
              <w:ind w:firstLine="0"/>
              <w:rPr>
                <w:color w:val="000000" w:themeColor="text1"/>
              </w:rPr>
            </w:pPr>
            <w:r w:rsidRPr="001A7D53">
              <w:rPr>
                <w:color w:val="000000" w:themeColor="text1"/>
              </w:rPr>
              <w:t xml:space="preserve">Завтраки, наличие спа и бассейна, </w:t>
            </w:r>
            <w:r w:rsidR="00193D35" w:rsidRPr="001A7D53">
              <w:rPr>
                <w:color w:val="000000" w:themeColor="text1"/>
              </w:rPr>
              <w:t xml:space="preserve">парковки, </w:t>
            </w:r>
            <w:r w:rsidRPr="001A7D53">
              <w:rPr>
                <w:color w:val="000000" w:themeColor="text1"/>
              </w:rPr>
              <w:t xml:space="preserve">интерьер, </w:t>
            </w:r>
            <w:r w:rsidR="00193D35" w:rsidRPr="001A7D53">
              <w:rPr>
                <w:color w:val="000000" w:themeColor="text1"/>
              </w:rPr>
              <w:t xml:space="preserve">местоположение в </w:t>
            </w:r>
            <w:r w:rsidRPr="001A7D53">
              <w:rPr>
                <w:color w:val="000000" w:themeColor="text1"/>
              </w:rPr>
              <w:t>центр</w:t>
            </w:r>
            <w:r w:rsidR="00193D35" w:rsidRPr="001A7D53">
              <w:rPr>
                <w:color w:val="000000" w:themeColor="text1"/>
              </w:rPr>
              <w:t>е</w:t>
            </w:r>
            <w:r w:rsidRPr="001A7D53">
              <w:rPr>
                <w:color w:val="000000" w:themeColor="text1"/>
              </w:rPr>
              <w:t xml:space="preserve"> города, приемлемая цена</w:t>
            </w:r>
          </w:p>
        </w:tc>
      </w:tr>
    </w:tbl>
    <w:p w14:paraId="383CA77C" w14:textId="77777777" w:rsidR="00C47F43" w:rsidRPr="001A7D53" w:rsidRDefault="00C47F43" w:rsidP="00C47F43">
      <w:pPr>
        <w:ind w:firstLine="0"/>
        <w:rPr>
          <w:color w:val="000000" w:themeColor="text1"/>
        </w:rPr>
      </w:pPr>
    </w:p>
    <w:p w14:paraId="1908A8EC" w14:textId="7D6D59BD" w:rsidR="00655CE2" w:rsidRDefault="00266A83" w:rsidP="00655CE2">
      <w:pPr>
        <w:rPr>
          <w:color w:val="000000" w:themeColor="text1"/>
        </w:rPr>
      </w:pPr>
      <w:r w:rsidRPr="001A7D53">
        <w:rPr>
          <w:color w:val="000000" w:themeColor="text1"/>
        </w:rPr>
        <w:t xml:space="preserve">Таким образом, </w:t>
      </w:r>
      <w:r w:rsidR="00C47F43" w:rsidRPr="001A7D53">
        <w:rPr>
          <w:color w:val="000000" w:themeColor="text1"/>
        </w:rPr>
        <w:t xml:space="preserve">можно сделать вывод о том, что в зависимости, прежде всего, от ситуации и цели пребывания в отеле, а также </w:t>
      </w:r>
      <w:r w:rsidR="00C67A62" w:rsidRPr="001A7D53">
        <w:rPr>
          <w:color w:val="000000" w:themeColor="text1"/>
        </w:rPr>
        <w:t xml:space="preserve">от </w:t>
      </w:r>
      <w:r w:rsidR="00C47F43" w:rsidRPr="001A7D53">
        <w:rPr>
          <w:color w:val="000000" w:themeColor="text1"/>
        </w:rPr>
        <w:t xml:space="preserve">возраста </w:t>
      </w:r>
      <w:r w:rsidR="00C67A62" w:rsidRPr="001A7D53">
        <w:rPr>
          <w:color w:val="000000" w:themeColor="text1"/>
        </w:rPr>
        <w:t xml:space="preserve">путешественники склонны искать разные выгоды и ориентироваться на разные факторы при выборе отеля. </w:t>
      </w:r>
      <w:r w:rsidR="00655CE2" w:rsidRPr="001A7D53">
        <w:rPr>
          <w:color w:val="000000" w:themeColor="text1"/>
        </w:rPr>
        <w:t xml:space="preserve">Знание данных особенностей сегментов позволит определить, на какие аспекты делать упор в позиционировании для попадания в целевые потребности и создания наиболее благоприятного образа бренда </w:t>
      </w:r>
      <w:r w:rsidR="00655CE2" w:rsidRPr="001A7D53">
        <w:rPr>
          <w:color w:val="000000" w:themeColor="text1"/>
          <w:lang w:val="en-US"/>
        </w:rPr>
        <w:t>FotoHotel</w:t>
      </w:r>
      <w:r w:rsidR="00655CE2" w:rsidRPr="001A7D53">
        <w:rPr>
          <w:color w:val="000000" w:themeColor="text1"/>
        </w:rPr>
        <w:t xml:space="preserve">. </w:t>
      </w:r>
      <w:r w:rsidR="00C47F43" w:rsidRPr="001A7D53">
        <w:rPr>
          <w:color w:val="000000" w:themeColor="text1"/>
        </w:rPr>
        <w:t>Далее представлено подробное описание сегмента «Бизнес-туристы» - схожим образом описаны остальные сегменты в Приложении 11.</w:t>
      </w:r>
    </w:p>
    <w:p w14:paraId="67189A4C" w14:textId="35E45284" w:rsidR="001A7D53" w:rsidRDefault="001A7D53" w:rsidP="00655CE2">
      <w:pPr>
        <w:rPr>
          <w:color w:val="000000" w:themeColor="text1"/>
        </w:rPr>
      </w:pPr>
    </w:p>
    <w:p w14:paraId="133E63EE" w14:textId="5B8C49FF" w:rsidR="001A7D53" w:rsidRDefault="001A7D53" w:rsidP="00655CE2">
      <w:pPr>
        <w:rPr>
          <w:color w:val="000000" w:themeColor="text1"/>
        </w:rPr>
      </w:pPr>
    </w:p>
    <w:p w14:paraId="2FFF9FBE" w14:textId="77777777" w:rsidR="001A7D53" w:rsidRPr="001A7D53" w:rsidRDefault="001A7D53" w:rsidP="00655CE2">
      <w:pPr>
        <w:rPr>
          <w:color w:val="000000" w:themeColor="text1"/>
        </w:rPr>
      </w:pPr>
    </w:p>
    <w:p w14:paraId="05A56BC1" w14:textId="77777777" w:rsidR="00655CE2" w:rsidRPr="00F415FD" w:rsidRDefault="00655CE2" w:rsidP="00655CE2">
      <w:pPr>
        <w:rPr>
          <w:color w:val="0070C0"/>
        </w:rPr>
      </w:pPr>
    </w:p>
    <w:p w14:paraId="6E1BF969" w14:textId="4933073B" w:rsidR="00E832C4" w:rsidRPr="00E832C4" w:rsidRDefault="00E832C4" w:rsidP="00E832C4">
      <w:pPr>
        <w:pStyle w:val="af6"/>
        <w:ind w:left="360" w:firstLine="0"/>
        <w:rPr>
          <w:b/>
          <w:bCs/>
          <w:color w:val="000000" w:themeColor="text1"/>
        </w:rPr>
      </w:pPr>
      <w:r>
        <w:rPr>
          <w:b/>
          <w:bCs/>
          <w:color w:val="000000" w:themeColor="text1"/>
        </w:rPr>
        <w:lastRenderedPageBreak/>
        <w:t>«</w:t>
      </w:r>
      <w:r w:rsidRPr="005225DC">
        <w:rPr>
          <w:b/>
          <w:bCs/>
          <w:color w:val="000000" w:themeColor="text1"/>
        </w:rPr>
        <w:t>Бизнес-туристы</w:t>
      </w:r>
      <w:r>
        <w:rPr>
          <w:b/>
          <w:bCs/>
          <w:color w:val="000000" w:themeColor="text1"/>
        </w:rPr>
        <w:t>»</w:t>
      </w:r>
      <w:r w:rsidR="006E6E37">
        <w:rPr>
          <w:b/>
          <w:bCs/>
          <w:color w:val="000000" w:themeColor="text1"/>
        </w:rPr>
        <w:t xml:space="preserve"> (пример профиля сегмента)</w:t>
      </w:r>
    </w:p>
    <w:p w14:paraId="01B4AAD4" w14:textId="36EAF093" w:rsidR="00A05ABB" w:rsidRDefault="007C3855" w:rsidP="001E494C">
      <w:pPr>
        <w:rPr>
          <w:color w:val="000000" w:themeColor="text1"/>
        </w:rPr>
      </w:pPr>
      <w:r w:rsidRPr="007C3855">
        <w:rPr>
          <w:color w:val="000000" w:themeColor="text1"/>
        </w:rPr>
        <w:t>В Санкт-Петербург туристы приезжаю</w:t>
      </w:r>
      <w:r>
        <w:rPr>
          <w:color w:val="000000" w:themeColor="text1"/>
        </w:rPr>
        <w:t>т,</w:t>
      </w:r>
      <w:r w:rsidRPr="007C3855">
        <w:rPr>
          <w:color w:val="000000" w:themeColor="text1"/>
        </w:rPr>
        <w:t xml:space="preserve"> в </w:t>
      </w:r>
      <w:r>
        <w:rPr>
          <w:color w:val="000000" w:themeColor="text1"/>
        </w:rPr>
        <w:t>основном,</w:t>
      </w:r>
      <w:r w:rsidRPr="007C3855">
        <w:rPr>
          <w:color w:val="000000" w:themeColor="text1"/>
        </w:rPr>
        <w:t xml:space="preserve"> в целях отдыха </w:t>
      </w:r>
      <w:r>
        <w:rPr>
          <w:color w:val="000000" w:themeColor="text1"/>
        </w:rPr>
        <w:t xml:space="preserve">- </w:t>
      </w:r>
      <w:r w:rsidRPr="007C3855">
        <w:rPr>
          <w:color w:val="000000" w:themeColor="text1"/>
        </w:rPr>
        <w:t>79% респондентов, для работы  - 21%</w:t>
      </w:r>
      <w:r>
        <w:rPr>
          <w:color w:val="000000" w:themeColor="text1"/>
        </w:rPr>
        <w:t>.</w:t>
      </w:r>
      <w:r w:rsidR="005225DC">
        <w:rPr>
          <w:rStyle w:val="aff3"/>
          <w:color w:val="000000" w:themeColor="text1"/>
        </w:rPr>
        <w:footnoteReference w:id="195"/>
      </w:r>
      <w:r>
        <w:rPr>
          <w:color w:val="000000" w:themeColor="text1"/>
        </w:rPr>
        <w:t xml:space="preserve"> Соответственно, сегмент деловых туристов значительно меньше по объему, однако </w:t>
      </w:r>
      <w:r w:rsidR="007D33C5">
        <w:rPr>
          <w:color w:val="000000" w:themeColor="text1"/>
        </w:rPr>
        <w:t>его развитие характеризуется положительной динамикой</w:t>
      </w:r>
      <w:r w:rsidR="00FB67F6">
        <w:rPr>
          <w:color w:val="000000" w:themeColor="text1"/>
        </w:rPr>
        <w:t>, причем Санкт-Петербург – на втором месте в России по числу деловых поездок. Кроме того, деловая активность не зависит от сезона и обеспечивает стабильную загрузку отелей на протяжение всего года, поэтому сегмент бизнес-туристов достоин внимания.</w:t>
      </w:r>
      <w:r w:rsidR="00E925E0">
        <w:rPr>
          <w:rStyle w:val="aff3"/>
          <w:color w:val="000000" w:themeColor="text1"/>
        </w:rPr>
        <w:footnoteReference w:id="196"/>
      </w:r>
    </w:p>
    <w:p w14:paraId="72B6808E" w14:textId="225762EA" w:rsidR="0009390A" w:rsidRDefault="007C3855" w:rsidP="0009390A">
      <w:r>
        <w:t>Среди бизнес-туристов опрашивались те, кто хоть раз был в Санкт-Петербурге по работе</w:t>
      </w:r>
      <w:r w:rsidR="004D21C1">
        <w:t>, причем больше 5 раз - 64% респондентов, 2-3 раза – 36%.</w:t>
      </w:r>
      <w:r w:rsidR="00D86C48">
        <w:t xml:space="preserve"> </w:t>
      </w:r>
    </w:p>
    <w:p w14:paraId="22089309" w14:textId="516C8A6E" w:rsidR="004D21C1" w:rsidRDefault="004D21C1" w:rsidP="004D21C1">
      <w:pPr>
        <w:pStyle w:val="a0"/>
      </w:pPr>
      <w:r>
        <w:t>Профиль сегмента «</w:t>
      </w:r>
      <w:r w:rsidR="00260989">
        <w:t>Б</w:t>
      </w:r>
      <w:r>
        <w:t>изнес-туристы»</w:t>
      </w:r>
      <w:r>
        <w:rPr>
          <w:rStyle w:val="aff3"/>
        </w:rPr>
        <w:footnoteReference w:id="197"/>
      </w:r>
    </w:p>
    <w:tbl>
      <w:tblPr>
        <w:tblStyle w:val="ae"/>
        <w:tblW w:w="0" w:type="auto"/>
        <w:tblInd w:w="108" w:type="dxa"/>
        <w:tblLook w:val="04A0" w:firstRow="1" w:lastRow="0" w:firstColumn="1" w:lastColumn="0" w:noHBand="0" w:noVBand="1"/>
      </w:tblPr>
      <w:tblGrid>
        <w:gridCol w:w="2835"/>
        <w:gridCol w:w="6627"/>
      </w:tblGrid>
      <w:tr w:rsidR="0009390A" w14:paraId="7A872584" w14:textId="77777777" w:rsidTr="001A7D53">
        <w:trPr>
          <w:tblHeader/>
        </w:trPr>
        <w:tc>
          <w:tcPr>
            <w:tcW w:w="2835" w:type="dxa"/>
            <w:shd w:val="clear" w:color="auto" w:fill="D9D9D9" w:themeFill="background1" w:themeFillShade="D9"/>
          </w:tcPr>
          <w:p w14:paraId="4C565092" w14:textId="53059479" w:rsidR="0009390A" w:rsidRPr="004D21C1" w:rsidRDefault="004D21C1" w:rsidP="004D21C1">
            <w:pPr>
              <w:ind w:firstLine="0"/>
              <w:jc w:val="center"/>
              <w:rPr>
                <w:b/>
                <w:bCs/>
              </w:rPr>
            </w:pPr>
            <w:r w:rsidRPr="004D21C1">
              <w:rPr>
                <w:b/>
                <w:bCs/>
              </w:rPr>
              <w:t>Признак</w:t>
            </w:r>
          </w:p>
        </w:tc>
        <w:tc>
          <w:tcPr>
            <w:tcW w:w="6627" w:type="dxa"/>
            <w:shd w:val="clear" w:color="auto" w:fill="D9D9D9" w:themeFill="background1" w:themeFillShade="D9"/>
          </w:tcPr>
          <w:p w14:paraId="265DE0D5" w14:textId="17E07F89" w:rsidR="0009390A" w:rsidRPr="004D21C1" w:rsidRDefault="004D21C1" w:rsidP="004D21C1">
            <w:pPr>
              <w:ind w:firstLine="0"/>
              <w:jc w:val="center"/>
              <w:rPr>
                <w:b/>
                <w:bCs/>
              </w:rPr>
            </w:pPr>
            <w:r w:rsidRPr="004D21C1">
              <w:rPr>
                <w:b/>
                <w:bCs/>
              </w:rPr>
              <w:t>Описание признака</w:t>
            </w:r>
          </w:p>
        </w:tc>
      </w:tr>
      <w:tr w:rsidR="0009390A" w14:paraId="2A43B63F" w14:textId="77777777" w:rsidTr="001A7D53">
        <w:tc>
          <w:tcPr>
            <w:tcW w:w="2835" w:type="dxa"/>
          </w:tcPr>
          <w:p w14:paraId="2DB72680" w14:textId="18406D4C" w:rsidR="0009390A" w:rsidRPr="0009390A" w:rsidRDefault="0009390A" w:rsidP="0009390A">
            <w:pPr>
              <w:ind w:firstLine="0"/>
            </w:pPr>
            <w:r>
              <w:t>География</w:t>
            </w:r>
          </w:p>
        </w:tc>
        <w:tc>
          <w:tcPr>
            <w:tcW w:w="6627" w:type="dxa"/>
          </w:tcPr>
          <w:p w14:paraId="664CC58E" w14:textId="68866F29" w:rsidR="0009390A" w:rsidRDefault="00D86C48" w:rsidP="0009390A">
            <w:pPr>
              <w:ind w:firstLine="0"/>
            </w:pPr>
            <w:r>
              <w:t xml:space="preserve">Жители разных городов России, почти треть деловых туристов (27%) </w:t>
            </w:r>
            <w:r w:rsidR="00DE131C">
              <w:t>– из Москвы</w:t>
            </w:r>
          </w:p>
        </w:tc>
      </w:tr>
      <w:tr w:rsidR="0009390A" w14:paraId="60EFDA12" w14:textId="77777777" w:rsidTr="001A7D53">
        <w:trPr>
          <w:trHeight w:val="367"/>
        </w:trPr>
        <w:tc>
          <w:tcPr>
            <w:tcW w:w="2835" w:type="dxa"/>
          </w:tcPr>
          <w:p w14:paraId="02B36AAE" w14:textId="54D2FE4D" w:rsidR="0009390A" w:rsidRDefault="0009390A" w:rsidP="0009390A">
            <w:pPr>
              <w:ind w:firstLine="0"/>
            </w:pPr>
            <w:r>
              <w:t>Пол</w:t>
            </w:r>
          </w:p>
        </w:tc>
        <w:tc>
          <w:tcPr>
            <w:tcW w:w="6627" w:type="dxa"/>
          </w:tcPr>
          <w:p w14:paraId="381035E1" w14:textId="48B36DCC" w:rsidR="0009390A" w:rsidRDefault="00D86C48" w:rsidP="0009390A">
            <w:pPr>
              <w:ind w:firstLine="0"/>
            </w:pPr>
            <w:r w:rsidRPr="00D86C48">
              <w:rPr>
                <w:color w:val="000000" w:themeColor="text1"/>
              </w:rPr>
              <w:t>Женщины (72%</w:t>
            </w:r>
            <w:r w:rsidRPr="00D86C48">
              <w:rPr>
                <w:color w:val="000000" w:themeColor="text1"/>
                <w:lang w:val="en-US"/>
              </w:rPr>
              <w:t>)</w:t>
            </w:r>
            <w:r w:rsidRPr="00D86C48">
              <w:rPr>
                <w:color w:val="000000" w:themeColor="text1"/>
              </w:rPr>
              <w:t xml:space="preserve"> и мужчины</w:t>
            </w:r>
            <w:r w:rsidRPr="00D86C48">
              <w:rPr>
                <w:color w:val="000000" w:themeColor="text1"/>
                <w:lang w:val="en-US"/>
              </w:rPr>
              <w:t xml:space="preserve"> (</w:t>
            </w:r>
            <w:r w:rsidRPr="00D86C48">
              <w:rPr>
                <w:color w:val="000000" w:themeColor="text1"/>
              </w:rPr>
              <w:t>28%</w:t>
            </w:r>
            <w:r w:rsidRPr="00D86C48">
              <w:rPr>
                <w:color w:val="000000" w:themeColor="text1"/>
                <w:lang w:val="en-US"/>
              </w:rPr>
              <w:t>)</w:t>
            </w:r>
          </w:p>
        </w:tc>
      </w:tr>
      <w:tr w:rsidR="0009390A" w14:paraId="1F9C4934" w14:textId="77777777" w:rsidTr="001A7D53">
        <w:tc>
          <w:tcPr>
            <w:tcW w:w="2835" w:type="dxa"/>
          </w:tcPr>
          <w:p w14:paraId="6C8DD381" w14:textId="3F530679" w:rsidR="0009390A" w:rsidRDefault="0009390A" w:rsidP="0009390A">
            <w:pPr>
              <w:ind w:firstLine="0"/>
            </w:pPr>
            <w:r>
              <w:t>Возраст</w:t>
            </w:r>
          </w:p>
        </w:tc>
        <w:tc>
          <w:tcPr>
            <w:tcW w:w="6627" w:type="dxa"/>
          </w:tcPr>
          <w:p w14:paraId="17F7FC71" w14:textId="5084171A" w:rsidR="0009390A" w:rsidRDefault="00D86C48" w:rsidP="0009390A">
            <w:pPr>
              <w:ind w:firstLine="0"/>
            </w:pPr>
            <w:r>
              <w:rPr>
                <w:color w:val="000000" w:themeColor="text1"/>
              </w:rPr>
              <w:t>15-24 года (55%) и 25-44 года (36%)</w:t>
            </w:r>
          </w:p>
        </w:tc>
      </w:tr>
      <w:tr w:rsidR="0009390A" w14:paraId="3BF8246C" w14:textId="77777777" w:rsidTr="001A7D53">
        <w:tc>
          <w:tcPr>
            <w:tcW w:w="2835" w:type="dxa"/>
          </w:tcPr>
          <w:p w14:paraId="49B114AD" w14:textId="05B1D2E5" w:rsidR="0009390A" w:rsidRDefault="0009390A" w:rsidP="0009390A">
            <w:pPr>
              <w:ind w:firstLine="0"/>
            </w:pPr>
            <w:r>
              <w:t>Профессия</w:t>
            </w:r>
          </w:p>
        </w:tc>
        <w:tc>
          <w:tcPr>
            <w:tcW w:w="6627" w:type="dxa"/>
          </w:tcPr>
          <w:p w14:paraId="297300F3" w14:textId="1402974F" w:rsidR="0009390A" w:rsidRDefault="00AA443D" w:rsidP="0009390A">
            <w:pPr>
              <w:ind w:firstLine="0"/>
            </w:pPr>
            <w:r>
              <w:rPr>
                <w:color w:val="000000" w:themeColor="text1"/>
              </w:rPr>
              <w:t>Офисные работники (40%), государственные служащие (32%), студенты (28%), руководители высшего и среднего звена (12%), собственники бизнеса (12%)</w:t>
            </w:r>
          </w:p>
        </w:tc>
      </w:tr>
      <w:tr w:rsidR="0009390A" w14:paraId="10DF7A6B" w14:textId="77777777" w:rsidTr="001A7D53">
        <w:tc>
          <w:tcPr>
            <w:tcW w:w="2835" w:type="dxa"/>
          </w:tcPr>
          <w:p w14:paraId="399A1B47" w14:textId="2A95584B" w:rsidR="0009390A" w:rsidRDefault="0009390A" w:rsidP="0009390A">
            <w:pPr>
              <w:ind w:firstLine="0"/>
            </w:pPr>
            <w:r>
              <w:t>Уровень дохода</w:t>
            </w:r>
          </w:p>
        </w:tc>
        <w:tc>
          <w:tcPr>
            <w:tcW w:w="6627" w:type="dxa"/>
          </w:tcPr>
          <w:p w14:paraId="681536AD" w14:textId="64103453" w:rsidR="0009390A" w:rsidRDefault="00AA443D" w:rsidP="0009390A">
            <w:pPr>
              <w:ind w:firstLine="0"/>
            </w:pPr>
            <w:r>
              <w:rPr>
                <w:color w:val="000000" w:themeColor="text1"/>
              </w:rPr>
              <w:t>Выше среднего (д</w:t>
            </w:r>
            <w:r w:rsidRPr="0042702D">
              <w:rPr>
                <w:color w:val="000000" w:themeColor="text1"/>
              </w:rPr>
              <w:t>енег хватает на еду, одежду и товары длительного пользования, но не могу себе позволить покупку автомобиля, квартиры, дачи</w:t>
            </w:r>
            <w:r>
              <w:rPr>
                <w:color w:val="000000" w:themeColor="text1"/>
              </w:rPr>
              <w:t>)</w:t>
            </w:r>
          </w:p>
        </w:tc>
      </w:tr>
      <w:tr w:rsidR="008127A1" w14:paraId="3B971DEC" w14:textId="77777777" w:rsidTr="001A7D53">
        <w:tc>
          <w:tcPr>
            <w:tcW w:w="2835" w:type="dxa"/>
          </w:tcPr>
          <w:p w14:paraId="201DD1D3" w14:textId="2EFB5933" w:rsidR="008127A1" w:rsidRDefault="008127A1" w:rsidP="0009390A">
            <w:pPr>
              <w:ind w:firstLine="0"/>
            </w:pPr>
            <w:r>
              <w:t xml:space="preserve">Инновационность </w:t>
            </w:r>
          </w:p>
        </w:tc>
        <w:tc>
          <w:tcPr>
            <w:tcW w:w="6627" w:type="dxa"/>
          </w:tcPr>
          <w:p w14:paraId="330756BB" w14:textId="4E3251CA" w:rsidR="008127A1" w:rsidRPr="00F75D7B" w:rsidRDefault="00902218" w:rsidP="0009390A">
            <w:pPr>
              <w:ind w:firstLine="0"/>
            </w:pPr>
            <w:r>
              <w:t>Выше среднего (4,9 баллов из 7)</w:t>
            </w:r>
            <w:r w:rsidR="00F75D7B">
              <w:t xml:space="preserve">, </w:t>
            </w:r>
            <w:r w:rsidR="00F75D7B" w:rsidRPr="00FC157A">
              <w:t>склонны выб</w:t>
            </w:r>
            <w:r w:rsidR="00F75D7B">
              <w:t>ирать</w:t>
            </w:r>
            <w:r w:rsidR="00F75D7B" w:rsidRPr="00FC157A">
              <w:t xml:space="preserve"> новый современный отель такой как </w:t>
            </w:r>
            <w:r w:rsidR="00F75D7B" w:rsidRPr="00FC157A">
              <w:rPr>
                <w:lang w:val="en-US"/>
              </w:rPr>
              <w:t>FotoHotel</w:t>
            </w:r>
          </w:p>
        </w:tc>
      </w:tr>
      <w:tr w:rsidR="00902218" w14:paraId="1E4EC903" w14:textId="77777777" w:rsidTr="001A7D53">
        <w:tc>
          <w:tcPr>
            <w:tcW w:w="2835" w:type="dxa"/>
          </w:tcPr>
          <w:p w14:paraId="2C45E47D" w14:textId="43A6813F" w:rsidR="00902218" w:rsidRDefault="00902218" w:rsidP="0009390A">
            <w:pPr>
              <w:ind w:firstLine="0"/>
            </w:pPr>
            <w:r>
              <w:t>Вероятность выбора нового отеля</w:t>
            </w:r>
          </w:p>
        </w:tc>
        <w:tc>
          <w:tcPr>
            <w:tcW w:w="6627" w:type="dxa"/>
          </w:tcPr>
          <w:p w14:paraId="105B6C1A" w14:textId="5D7BDDF0" w:rsidR="00902218" w:rsidRDefault="00902218" w:rsidP="0009390A">
            <w:pPr>
              <w:ind w:firstLine="0"/>
            </w:pPr>
            <w:r>
              <w:t>Высокая (3,9 баллов из 5)</w:t>
            </w:r>
          </w:p>
        </w:tc>
      </w:tr>
      <w:tr w:rsidR="0009390A" w14:paraId="2AB68DD7" w14:textId="77777777" w:rsidTr="001A7D53">
        <w:tc>
          <w:tcPr>
            <w:tcW w:w="2835" w:type="dxa"/>
          </w:tcPr>
          <w:p w14:paraId="6868201A" w14:textId="4C781CC1" w:rsidR="0009390A" w:rsidRDefault="004D21C1" w:rsidP="0009390A">
            <w:pPr>
              <w:ind w:firstLine="0"/>
            </w:pPr>
            <w:r>
              <w:t>Частота поездок</w:t>
            </w:r>
            <w:r w:rsidR="0009390A">
              <w:t xml:space="preserve"> в Санкт-Петербург</w:t>
            </w:r>
          </w:p>
        </w:tc>
        <w:tc>
          <w:tcPr>
            <w:tcW w:w="6627" w:type="dxa"/>
          </w:tcPr>
          <w:p w14:paraId="7DA47F5A" w14:textId="4DA99704" w:rsidR="0009390A" w:rsidRDefault="004D21C1" w:rsidP="0009390A">
            <w:pPr>
              <w:ind w:firstLine="0"/>
            </w:pPr>
            <w:r>
              <w:t>1</w:t>
            </w:r>
            <w:r w:rsidR="00A0764F">
              <w:t xml:space="preserve"> </w:t>
            </w:r>
            <w:r>
              <w:t>-</w:t>
            </w:r>
            <w:r w:rsidR="00A0764F">
              <w:t xml:space="preserve"> </w:t>
            </w:r>
            <w:r>
              <w:t>3 раза в год (регулярные поездки)</w:t>
            </w:r>
          </w:p>
        </w:tc>
      </w:tr>
      <w:tr w:rsidR="0009390A" w14:paraId="2CF15E02" w14:textId="77777777" w:rsidTr="001A7D53">
        <w:tc>
          <w:tcPr>
            <w:tcW w:w="2835" w:type="dxa"/>
          </w:tcPr>
          <w:p w14:paraId="386C4B8B" w14:textId="3584F502" w:rsidR="0009390A" w:rsidRDefault="004D21C1" w:rsidP="0009390A">
            <w:pPr>
              <w:ind w:firstLine="0"/>
            </w:pPr>
            <w:r>
              <w:t>Продолжительность</w:t>
            </w:r>
            <w:r w:rsidR="00AA443D">
              <w:t xml:space="preserve"> поездок</w:t>
            </w:r>
          </w:p>
        </w:tc>
        <w:tc>
          <w:tcPr>
            <w:tcW w:w="6627" w:type="dxa"/>
          </w:tcPr>
          <w:p w14:paraId="2D9AF68E" w14:textId="1C2814A0" w:rsidR="0009390A" w:rsidRDefault="004D21C1" w:rsidP="0009390A">
            <w:pPr>
              <w:ind w:firstLine="0"/>
            </w:pPr>
            <w:r>
              <w:t>Короткие поездки (24 часа) и продолжительные (7 суток и более)</w:t>
            </w:r>
          </w:p>
        </w:tc>
      </w:tr>
      <w:tr w:rsidR="0060312E" w14:paraId="6839E799" w14:textId="77777777" w:rsidTr="001A7D53">
        <w:tc>
          <w:tcPr>
            <w:tcW w:w="2835" w:type="dxa"/>
          </w:tcPr>
          <w:p w14:paraId="0D8B8EDE" w14:textId="2DBD9B00" w:rsidR="0060312E" w:rsidRDefault="0060312E" w:rsidP="00D770EE">
            <w:pPr>
              <w:ind w:firstLine="0"/>
            </w:pPr>
            <w:r>
              <w:lastRenderedPageBreak/>
              <w:t>С кем путешествуют</w:t>
            </w:r>
          </w:p>
        </w:tc>
        <w:tc>
          <w:tcPr>
            <w:tcW w:w="6627" w:type="dxa"/>
          </w:tcPr>
          <w:p w14:paraId="3DF4825C" w14:textId="4C29CD5E" w:rsidR="0060312E" w:rsidRDefault="0060312E" w:rsidP="00D770EE">
            <w:pPr>
              <w:ind w:firstLine="0"/>
            </w:pPr>
            <w:r>
              <w:t>По одиночке или с коллегами</w:t>
            </w:r>
          </w:p>
        </w:tc>
      </w:tr>
      <w:tr w:rsidR="00E73ACD" w14:paraId="1032CE3C" w14:textId="77777777" w:rsidTr="001A7D53">
        <w:tc>
          <w:tcPr>
            <w:tcW w:w="2835" w:type="dxa"/>
          </w:tcPr>
          <w:p w14:paraId="1A6D6CCE" w14:textId="52A34AA1" w:rsidR="00E73ACD" w:rsidRDefault="00E73ACD" w:rsidP="00D770EE">
            <w:pPr>
              <w:ind w:firstLine="0"/>
            </w:pPr>
            <w:r>
              <w:t>Чье мнение учитывается</w:t>
            </w:r>
          </w:p>
        </w:tc>
        <w:tc>
          <w:tcPr>
            <w:tcW w:w="6627" w:type="dxa"/>
          </w:tcPr>
          <w:p w14:paraId="72F3DB59" w14:textId="6AC995EE" w:rsidR="00E73ACD" w:rsidRDefault="00E73ACD" w:rsidP="00D770EE">
            <w:pPr>
              <w:ind w:firstLine="0"/>
            </w:pPr>
            <w:r>
              <w:t>Отзывы путешественников (87,5%) и мнение друзей, близких, знакомых (75%)</w:t>
            </w:r>
          </w:p>
        </w:tc>
      </w:tr>
      <w:tr w:rsidR="00F8176C" w14:paraId="7E486D0C" w14:textId="77777777" w:rsidTr="001A7D53">
        <w:tc>
          <w:tcPr>
            <w:tcW w:w="2835" w:type="dxa"/>
          </w:tcPr>
          <w:p w14:paraId="713A9C30" w14:textId="40CA9663" w:rsidR="00F8176C" w:rsidRDefault="00F8176C" w:rsidP="00D770EE">
            <w:pPr>
              <w:ind w:firstLine="0"/>
            </w:pPr>
            <w:r>
              <w:t>Влияние рекламы</w:t>
            </w:r>
          </w:p>
        </w:tc>
        <w:tc>
          <w:tcPr>
            <w:tcW w:w="6627" w:type="dxa"/>
          </w:tcPr>
          <w:p w14:paraId="7086CBE1" w14:textId="16D8C20B" w:rsidR="00F8176C" w:rsidRDefault="00F8176C" w:rsidP="00D770EE">
            <w:pPr>
              <w:ind w:firstLine="0"/>
            </w:pPr>
            <w:r>
              <w:t>Наиболее влияние оказывает таргетированная реклама (2,72 баллов), к другим типам рекламы устойчивы</w:t>
            </w:r>
          </w:p>
        </w:tc>
      </w:tr>
      <w:tr w:rsidR="00F8176C" w14:paraId="1999AA52" w14:textId="77777777" w:rsidTr="001A7D53">
        <w:tc>
          <w:tcPr>
            <w:tcW w:w="2835" w:type="dxa"/>
          </w:tcPr>
          <w:p w14:paraId="45BA6C3A" w14:textId="05B51BF4" w:rsidR="00F8176C" w:rsidRDefault="00F8176C" w:rsidP="00D770EE">
            <w:pPr>
              <w:ind w:firstLine="0"/>
            </w:pPr>
            <w:r>
              <w:t>Источники сбора информации</w:t>
            </w:r>
          </w:p>
        </w:tc>
        <w:tc>
          <w:tcPr>
            <w:tcW w:w="6627" w:type="dxa"/>
          </w:tcPr>
          <w:p w14:paraId="26DD3BA0" w14:textId="68330919" w:rsidR="00F8176C" w:rsidRDefault="00FE7927" w:rsidP="00D770EE">
            <w:pPr>
              <w:ind w:firstLine="0"/>
            </w:pPr>
            <w:r>
              <w:t>Онлайн-системы бронирования</w:t>
            </w:r>
            <w:r w:rsidR="007731EA">
              <w:t xml:space="preserve"> (96%)</w:t>
            </w:r>
            <w:r>
              <w:t>, официальный сайт отеля</w:t>
            </w:r>
            <w:r w:rsidR="007731EA">
              <w:t xml:space="preserve"> (54%)</w:t>
            </w:r>
            <w:r>
              <w:t>, поисковые системы</w:t>
            </w:r>
            <w:r w:rsidR="007731EA">
              <w:t xml:space="preserve"> (42%)</w:t>
            </w:r>
            <w:r>
              <w:t>, онлайн-карты</w:t>
            </w:r>
            <w:r w:rsidR="007731EA">
              <w:t xml:space="preserve">, </w:t>
            </w:r>
            <w:r>
              <w:t>мета-поисковики и интернет-статьи</w:t>
            </w:r>
            <w:r w:rsidR="007731EA">
              <w:t xml:space="preserve"> (по 34%),</w:t>
            </w:r>
            <w:r>
              <w:t xml:space="preserve"> а также официальные страницы отелей в социальных сетях</w:t>
            </w:r>
            <w:r w:rsidR="007731EA">
              <w:t xml:space="preserve"> (31%)</w:t>
            </w:r>
          </w:p>
          <w:p w14:paraId="1BD6C6E9" w14:textId="51FDA0A6" w:rsidR="00FE7927" w:rsidRPr="00FE7927" w:rsidRDefault="00FE7927" w:rsidP="00FE7927">
            <w:pPr>
              <w:ind w:firstLine="0"/>
              <w:rPr>
                <w:lang w:val="en-US"/>
              </w:rPr>
            </w:pPr>
            <w:r>
              <w:t>-</w:t>
            </w:r>
            <w:r w:rsidR="007731EA">
              <w:t xml:space="preserve"> </w:t>
            </w:r>
            <w:r>
              <w:t>Задействуется большое количество источников</w:t>
            </w:r>
          </w:p>
        </w:tc>
      </w:tr>
      <w:tr w:rsidR="0009390A" w14:paraId="46E72305" w14:textId="77777777" w:rsidTr="001A7D53">
        <w:tc>
          <w:tcPr>
            <w:tcW w:w="2835" w:type="dxa"/>
          </w:tcPr>
          <w:p w14:paraId="1CD8B57B" w14:textId="132B8307" w:rsidR="0009390A" w:rsidRDefault="008127A1" w:rsidP="00D770EE">
            <w:pPr>
              <w:ind w:firstLine="0"/>
            </w:pPr>
            <w:r>
              <w:t>Способ бронирования</w:t>
            </w:r>
          </w:p>
        </w:tc>
        <w:tc>
          <w:tcPr>
            <w:tcW w:w="6627" w:type="dxa"/>
          </w:tcPr>
          <w:p w14:paraId="40B6FBD0" w14:textId="641376B0" w:rsidR="0009390A" w:rsidRPr="00D321D8" w:rsidRDefault="008127A1" w:rsidP="00D770EE">
            <w:pPr>
              <w:ind w:firstLine="0"/>
            </w:pPr>
            <w:r>
              <w:t>B</w:t>
            </w:r>
            <w:r>
              <w:rPr>
                <w:lang w:val="en-US"/>
              </w:rPr>
              <w:t>ooking</w:t>
            </w:r>
            <w:r w:rsidRPr="00D321D8">
              <w:t>.</w:t>
            </w:r>
            <w:r>
              <w:rPr>
                <w:lang w:val="en-US"/>
              </w:rPr>
              <w:t>com</w:t>
            </w:r>
            <w:r w:rsidR="00D321D8">
              <w:t xml:space="preserve"> (91%)</w:t>
            </w:r>
            <w:r w:rsidRPr="00D321D8">
              <w:t xml:space="preserve"> и</w:t>
            </w:r>
            <w:r>
              <w:t xml:space="preserve"> Airbnb</w:t>
            </w:r>
            <w:r w:rsidR="00D321D8">
              <w:t xml:space="preserve"> (75%), а также напрямую в отель: через официальный сайт или по телефону (62%)</w:t>
            </w:r>
          </w:p>
        </w:tc>
      </w:tr>
      <w:tr w:rsidR="0009390A" w14:paraId="615E0A91" w14:textId="77777777" w:rsidTr="001A7D53">
        <w:tc>
          <w:tcPr>
            <w:tcW w:w="2835" w:type="dxa"/>
          </w:tcPr>
          <w:p w14:paraId="2C374318" w14:textId="7F06A584" w:rsidR="0009390A" w:rsidRDefault="004D21C1" w:rsidP="00D770EE">
            <w:pPr>
              <w:ind w:firstLine="0"/>
            </w:pPr>
            <w:r>
              <w:t>Предпочитаемый тип жилья</w:t>
            </w:r>
          </w:p>
        </w:tc>
        <w:tc>
          <w:tcPr>
            <w:tcW w:w="6627" w:type="dxa"/>
          </w:tcPr>
          <w:p w14:paraId="026333BD" w14:textId="77777777" w:rsidR="0009390A" w:rsidRPr="00AE1CC9" w:rsidRDefault="00AA443D" w:rsidP="00790247">
            <w:pPr>
              <w:pStyle w:val="af6"/>
              <w:numPr>
                <w:ilvl w:val="0"/>
                <w:numId w:val="155"/>
              </w:numPr>
            </w:pPr>
            <w:r>
              <w:t>Малые гостиницы «3 звезды» и «4 звезды» средней ценовой категории с камерной атмосферой</w:t>
            </w:r>
            <w:r w:rsidR="008127A1">
              <w:t xml:space="preserve">. Не привлекают крупные престижные отели, предлагающие широкий спектр услу: не требуется наличие </w:t>
            </w:r>
            <w:r w:rsidR="008127A1" w:rsidRPr="00AE1CC9">
              <w:rPr>
                <w:color w:val="000000" w:themeColor="text1"/>
              </w:rPr>
              <w:t>спа или бассейна в отеле, тренажерного зала и бара</w:t>
            </w:r>
          </w:p>
          <w:p w14:paraId="5F15C61C" w14:textId="33A3317B" w:rsidR="00AE1CC9" w:rsidRDefault="00AE1CC9" w:rsidP="00790247">
            <w:pPr>
              <w:pStyle w:val="af6"/>
              <w:numPr>
                <w:ilvl w:val="0"/>
                <w:numId w:val="155"/>
              </w:numPr>
            </w:pPr>
            <w:r>
              <w:rPr>
                <w:color w:val="000000" w:themeColor="text1"/>
              </w:rPr>
              <w:t>Популярны апарт-отели</w:t>
            </w:r>
          </w:p>
        </w:tc>
      </w:tr>
      <w:tr w:rsidR="008E5300" w14:paraId="1A7E1D94" w14:textId="77777777" w:rsidTr="001A7D53">
        <w:tc>
          <w:tcPr>
            <w:tcW w:w="2835" w:type="dxa"/>
          </w:tcPr>
          <w:p w14:paraId="338C0A40" w14:textId="200A765B" w:rsidR="008E5300" w:rsidRPr="00743470" w:rsidRDefault="008E5300" w:rsidP="00D770EE">
            <w:pPr>
              <w:ind w:firstLine="0"/>
            </w:pPr>
            <w:r>
              <w:t>Преимущества отелей перед другими типами жилья</w:t>
            </w:r>
          </w:p>
        </w:tc>
        <w:tc>
          <w:tcPr>
            <w:tcW w:w="6627" w:type="dxa"/>
          </w:tcPr>
          <w:p w14:paraId="1E721AE2" w14:textId="5646D50D" w:rsidR="008E5300" w:rsidRDefault="008E5300" w:rsidP="00D770EE">
            <w:pPr>
              <w:ind w:firstLine="0"/>
            </w:pPr>
            <w:r>
              <w:rPr>
                <w:color w:val="000000" w:themeColor="text1"/>
              </w:rPr>
              <w:t>О</w:t>
            </w:r>
            <w:r w:rsidRPr="006F1BC1">
              <w:rPr>
                <w:color w:val="000000" w:themeColor="text1"/>
              </w:rPr>
              <w:t>тсутствие необходимости встречаться с хозяином, предсказуемость качества обслуживания, отсутствие отвлекающих факторов</w:t>
            </w:r>
          </w:p>
        </w:tc>
      </w:tr>
      <w:tr w:rsidR="008E5300" w14:paraId="20F7F449" w14:textId="77777777" w:rsidTr="001A7D53">
        <w:tc>
          <w:tcPr>
            <w:tcW w:w="2835" w:type="dxa"/>
          </w:tcPr>
          <w:p w14:paraId="447D9148" w14:textId="544E5440" w:rsidR="008E5300" w:rsidRDefault="008E5300" w:rsidP="00D770EE">
            <w:pPr>
              <w:ind w:firstLine="0"/>
            </w:pPr>
            <w:r>
              <w:t>Недостатки отелей</w:t>
            </w:r>
          </w:p>
        </w:tc>
        <w:tc>
          <w:tcPr>
            <w:tcW w:w="6627" w:type="dxa"/>
          </w:tcPr>
          <w:p w14:paraId="203B60A9" w14:textId="2A56C136" w:rsidR="008E5300" w:rsidRDefault="008E5300" w:rsidP="00D770EE">
            <w:pPr>
              <w:ind w:firstLine="0"/>
            </w:pPr>
            <w:r>
              <w:rPr>
                <w:color w:val="000000" w:themeColor="text1"/>
              </w:rPr>
              <w:t>Н</w:t>
            </w:r>
            <w:r w:rsidRPr="006F1BC1">
              <w:rPr>
                <w:color w:val="000000" w:themeColor="text1"/>
              </w:rPr>
              <w:t>евыгодност</w:t>
            </w:r>
            <w:r>
              <w:rPr>
                <w:color w:val="000000" w:themeColor="text1"/>
              </w:rPr>
              <w:t>ь</w:t>
            </w:r>
            <w:r w:rsidRPr="006F1BC1">
              <w:rPr>
                <w:color w:val="000000" w:themeColor="text1"/>
              </w:rPr>
              <w:t xml:space="preserve"> проживания в течение длительного времени, высокая вероятность наличия шума</w:t>
            </w:r>
          </w:p>
        </w:tc>
      </w:tr>
      <w:tr w:rsidR="0009390A" w14:paraId="35AFB29F" w14:textId="77777777" w:rsidTr="001A7D53">
        <w:tc>
          <w:tcPr>
            <w:tcW w:w="2835" w:type="dxa"/>
          </w:tcPr>
          <w:p w14:paraId="6FC85A2E" w14:textId="3DCA885F" w:rsidR="0009390A" w:rsidRDefault="008127A1" w:rsidP="00D770EE">
            <w:pPr>
              <w:ind w:firstLine="0"/>
            </w:pPr>
            <w:r>
              <w:t>Искомые выгоды</w:t>
            </w:r>
          </w:p>
        </w:tc>
        <w:tc>
          <w:tcPr>
            <w:tcW w:w="6627" w:type="dxa"/>
          </w:tcPr>
          <w:p w14:paraId="74387A10" w14:textId="24C4AEA0" w:rsidR="0009390A" w:rsidRDefault="008127A1" w:rsidP="00D770EE">
            <w:pPr>
              <w:ind w:firstLine="0"/>
            </w:pPr>
            <w:r w:rsidRPr="00B8084F">
              <w:rPr>
                <w:b/>
                <w:bCs/>
              </w:rPr>
              <w:t>Чистота, тишина</w:t>
            </w:r>
            <w:r>
              <w:t xml:space="preserve"> и </w:t>
            </w:r>
            <w:r w:rsidRPr="00B8084F">
              <w:rPr>
                <w:b/>
                <w:bCs/>
              </w:rPr>
              <w:t>спокойствие</w:t>
            </w:r>
            <w:r>
              <w:t xml:space="preserve"> (отсутствие большого количества постояльцев), </w:t>
            </w:r>
            <w:r w:rsidRPr="00B8084F">
              <w:rPr>
                <w:b/>
                <w:bCs/>
              </w:rPr>
              <w:t>комфорт</w:t>
            </w:r>
            <w:r w:rsidR="00874125">
              <w:rPr>
                <w:b/>
                <w:bCs/>
              </w:rPr>
              <w:t>, «не думать о питании»</w:t>
            </w:r>
          </w:p>
        </w:tc>
      </w:tr>
      <w:tr w:rsidR="004C29FF" w14:paraId="5826627E" w14:textId="77777777" w:rsidTr="001A7D53">
        <w:tc>
          <w:tcPr>
            <w:tcW w:w="2835" w:type="dxa"/>
          </w:tcPr>
          <w:p w14:paraId="040A36CA" w14:textId="64DB6ED4" w:rsidR="004C29FF" w:rsidRDefault="004C29FF" w:rsidP="008127A1">
            <w:pPr>
              <w:ind w:firstLine="0"/>
            </w:pPr>
            <w:r>
              <w:t>Обязательные требования</w:t>
            </w:r>
          </w:p>
        </w:tc>
        <w:tc>
          <w:tcPr>
            <w:tcW w:w="6627" w:type="dxa"/>
          </w:tcPr>
          <w:p w14:paraId="16E48747" w14:textId="7C3A8D8C" w:rsidR="004C29FF" w:rsidRDefault="004C29FF" w:rsidP="008127A1">
            <w:pPr>
              <w:ind w:firstLine="0"/>
            </w:pPr>
            <w:r>
              <w:t xml:space="preserve">Наличие завтраков, наличие бесплатного </w:t>
            </w:r>
            <w:r>
              <w:rPr>
                <w:lang w:val="en-US"/>
              </w:rPr>
              <w:t>Wi</w:t>
            </w:r>
            <w:r w:rsidRPr="008127A1">
              <w:t>-</w:t>
            </w:r>
            <w:r>
              <w:rPr>
                <w:lang w:val="en-US"/>
              </w:rPr>
              <w:t>Fi</w:t>
            </w:r>
            <w:r w:rsidRPr="008127A1">
              <w:t xml:space="preserve">, </w:t>
            </w:r>
            <w:r>
              <w:t>круглосуточная стойка регистрации, собственная ванная комната в номере</w:t>
            </w:r>
          </w:p>
        </w:tc>
      </w:tr>
      <w:tr w:rsidR="008127A1" w14:paraId="067ACEF9" w14:textId="77777777" w:rsidTr="001A7D53">
        <w:tc>
          <w:tcPr>
            <w:tcW w:w="2835" w:type="dxa"/>
          </w:tcPr>
          <w:p w14:paraId="30644C83" w14:textId="6FC28C39" w:rsidR="008127A1" w:rsidRPr="004C29FF" w:rsidRDefault="004C29FF" w:rsidP="008127A1">
            <w:pPr>
              <w:ind w:firstLine="0"/>
            </w:pPr>
            <w:r>
              <w:t xml:space="preserve">Наиболее важные факторы при </w:t>
            </w:r>
            <w:r w:rsidR="008127A1">
              <w:t>выбор</w:t>
            </w:r>
            <w:r>
              <w:t>е</w:t>
            </w:r>
            <w:r w:rsidR="008127A1">
              <w:t xml:space="preserve"> отеля</w:t>
            </w:r>
          </w:p>
        </w:tc>
        <w:tc>
          <w:tcPr>
            <w:tcW w:w="6627" w:type="dxa"/>
          </w:tcPr>
          <w:p w14:paraId="12D813C3" w14:textId="0B05DE8C" w:rsidR="008127A1" w:rsidRPr="008127A1" w:rsidRDefault="00BD64AD" w:rsidP="008127A1">
            <w:pPr>
              <w:ind w:firstLine="0"/>
            </w:pPr>
            <w:r w:rsidRPr="00C67BCC">
              <w:rPr>
                <w:b/>
                <w:bCs/>
              </w:rPr>
              <w:t>Цена</w:t>
            </w:r>
            <w:r w:rsidR="004C29FF" w:rsidRPr="00C67BCC">
              <w:rPr>
                <w:b/>
                <w:bCs/>
              </w:rPr>
              <w:t xml:space="preserve"> </w:t>
            </w:r>
            <w:r w:rsidR="004C29FF">
              <w:rPr>
                <w:color w:val="000000" w:themeColor="text1"/>
              </w:rPr>
              <w:t>(3,7 баллов из 4),</w:t>
            </w:r>
            <w:r>
              <w:t xml:space="preserve"> </w:t>
            </w:r>
            <w:r w:rsidRPr="00C67BCC">
              <w:rPr>
                <w:b/>
                <w:bCs/>
              </w:rPr>
              <w:t>м</w:t>
            </w:r>
            <w:r w:rsidR="008127A1" w:rsidRPr="00C67BCC">
              <w:rPr>
                <w:b/>
                <w:bCs/>
              </w:rPr>
              <w:t xml:space="preserve">естоположение </w:t>
            </w:r>
            <w:r w:rsidR="008127A1">
              <w:t>отеля в центре города</w:t>
            </w:r>
            <w:r w:rsidR="004C29FF">
              <w:t xml:space="preserve"> (3,7 баллов)</w:t>
            </w:r>
            <w:r w:rsidR="008127A1">
              <w:t>,</w:t>
            </w:r>
            <w:r w:rsidR="004C29FF">
              <w:rPr>
                <w:color w:val="000000" w:themeColor="text1"/>
              </w:rPr>
              <w:t xml:space="preserve"> </w:t>
            </w:r>
            <w:r w:rsidR="004C29FF" w:rsidRPr="00C67BCC">
              <w:rPr>
                <w:b/>
                <w:bCs/>
                <w:color w:val="000000" w:themeColor="text1"/>
              </w:rPr>
              <w:t>гибкие условия бронирования</w:t>
            </w:r>
            <w:r w:rsidR="004C29FF">
              <w:rPr>
                <w:color w:val="000000" w:themeColor="text1"/>
              </w:rPr>
              <w:t xml:space="preserve"> (3,54 балла), </w:t>
            </w:r>
            <w:r w:rsidR="004C29FF" w:rsidRPr="00C67BCC">
              <w:rPr>
                <w:b/>
                <w:bCs/>
                <w:color w:val="000000" w:themeColor="text1"/>
              </w:rPr>
              <w:t>интерьер</w:t>
            </w:r>
            <w:r w:rsidR="004C29FF">
              <w:rPr>
                <w:color w:val="000000" w:themeColor="text1"/>
              </w:rPr>
              <w:t xml:space="preserve"> отеля (3,36),  уют (3,27) и содержание отзывов (3.27), оснащенность номеров (3,09) </w:t>
            </w:r>
            <w:r w:rsidR="008127A1">
              <w:t xml:space="preserve"> </w:t>
            </w:r>
          </w:p>
        </w:tc>
      </w:tr>
      <w:tr w:rsidR="00BD64AD" w14:paraId="59232524" w14:textId="77777777" w:rsidTr="001A7D53">
        <w:tc>
          <w:tcPr>
            <w:tcW w:w="2835" w:type="dxa"/>
          </w:tcPr>
          <w:p w14:paraId="3C4EF3F8" w14:textId="1BD94403" w:rsidR="00BD64AD" w:rsidRDefault="00BD64AD" w:rsidP="008127A1">
            <w:pPr>
              <w:ind w:firstLine="0"/>
            </w:pPr>
            <w:r>
              <w:t xml:space="preserve">Наименее важные </w:t>
            </w:r>
            <w:r w:rsidR="004C29FF">
              <w:lastRenderedPageBreak/>
              <w:t>факторы</w:t>
            </w:r>
          </w:p>
        </w:tc>
        <w:tc>
          <w:tcPr>
            <w:tcW w:w="6627" w:type="dxa"/>
          </w:tcPr>
          <w:p w14:paraId="3BF24A8F" w14:textId="38B8DD37" w:rsidR="004C29FF" w:rsidRDefault="004C29FF" w:rsidP="008127A1">
            <w:pPr>
              <w:ind w:firstLine="0"/>
            </w:pPr>
            <w:r>
              <w:lastRenderedPageBreak/>
              <w:t xml:space="preserve">Бренд отеля (1,63 балла), наличие парковки (2,09), </w:t>
            </w:r>
            <w:r>
              <w:lastRenderedPageBreak/>
              <w:t>разнообразие доп. услуг (2,18), историческая ценность места/здания отеля (2,18), площадь номера (2,54)</w:t>
            </w:r>
          </w:p>
        </w:tc>
      </w:tr>
      <w:tr w:rsidR="004C29FF" w14:paraId="65D86E84" w14:textId="77777777" w:rsidTr="001A7D53">
        <w:tc>
          <w:tcPr>
            <w:tcW w:w="2835" w:type="dxa"/>
          </w:tcPr>
          <w:p w14:paraId="44D59E6C" w14:textId="77777777" w:rsidR="004C29FF" w:rsidRDefault="004C29FF" w:rsidP="00D770EE">
            <w:pPr>
              <w:ind w:firstLine="0"/>
            </w:pPr>
            <w:r>
              <w:lastRenderedPageBreak/>
              <w:t>Требовательность</w:t>
            </w:r>
          </w:p>
        </w:tc>
        <w:tc>
          <w:tcPr>
            <w:tcW w:w="6627" w:type="dxa"/>
          </w:tcPr>
          <w:p w14:paraId="522B6542" w14:textId="77777777" w:rsidR="004C29FF" w:rsidRDefault="004C29FF" w:rsidP="00D770EE">
            <w:pPr>
              <w:ind w:firstLine="0"/>
            </w:pPr>
            <w:r>
              <w:t xml:space="preserve">Высокая </w:t>
            </w:r>
            <w:r w:rsidRPr="00BD64AD">
              <w:t>(с</w:t>
            </w:r>
            <w:r w:rsidRPr="00BD64AD">
              <w:rPr>
                <w:color w:val="000000" w:themeColor="text1"/>
              </w:rPr>
              <w:t>уммарное средние значение важности всех характеристик при выборе отеля существенно выше, чем у туристов, приезжающих на отдых)</w:t>
            </w:r>
          </w:p>
        </w:tc>
      </w:tr>
      <w:tr w:rsidR="0017778D" w14:paraId="791C653E" w14:textId="77777777" w:rsidTr="001A7D53">
        <w:tc>
          <w:tcPr>
            <w:tcW w:w="2835" w:type="dxa"/>
          </w:tcPr>
          <w:p w14:paraId="5476068F" w14:textId="51445026" w:rsidR="0017778D" w:rsidRDefault="0017778D" w:rsidP="008127A1">
            <w:pPr>
              <w:ind w:firstLine="0"/>
            </w:pPr>
            <w:r>
              <w:t>Стимулы для написания отзывов</w:t>
            </w:r>
          </w:p>
        </w:tc>
        <w:tc>
          <w:tcPr>
            <w:tcW w:w="6627" w:type="dxa"/>
          </w:tcPr>
          <w:p w14:paraId="4EE66E25" w14:textId="6073C71F" w:rsidR="0017778D" w:rsidRDefault="0017778D" w:rsidP="008127A1">
            <w:pPr>
              <w:ind w:firstLine="0"/>
            </w:pPr>
            <w:r>
              <w:t>Скидка на следующее бронирование или бесплатная доп. услуга (завтрак / спа)</w:t>
            </w:r>
          </w:p>
        </w:tc>
      </w:tr>
      <w:tr w:rsidR="008127A1" w14:paraId="2423786C" w14:textId="77777777" w:rsidTr="001A7D53">
        <w:tc>
          <w:tcPr>
            <w:tcW w:w="2835" w:type="dxa"/>
          </w:tcPr>
          <w:p w14:paraId="3062E39A" w14:textId="258F63EF" w:rsidR="008127A1" w:rsidRDefault="008127A1" w:rsidP="008127A1">
            <w:pPr>
              <w:ind w:firstLine="0"/>
            </w:pPr>
            <w:r>
              <w:t xml:space="preserve">Отношение к </w:t>
            </w:r>
            <w:r>
              <w:rPr>
                <w:lang w:val="en-US"/>
              </w:rPr>
              <w:t>FotoHotel</w:t>
            </w:r>
          </w:p>
        </w:tc>
        <w:tc>
          <w:tcPr>
            <w:tcW w:w="6627" w:type="dxa"/>
          </w:tcPr>
          <w:p w14:paraId="5CC246D0" w14:textId="4562E685" w:rsidR="008127A1" w:rsidRDefault="0042698D" w:rsidP="008127A1">
            <w:pPr>
              <w:ind w:firstLine="0"/>
            </w:pPr>
            <w:r>
              <w:t>Очень п</w:t>
            </w:r>
            <w:r w:rsidR="006F1BC1">
              <w:t>озитивное, вероятность выбора</w:t>
            </w:r>
            <w:r w:rsidR="006F1BC1" w:rsidRPr="00C61AE9">
              <w:rPr>
                <w:b/>
                <w:bCs/>
              </w:rPr>
              <w:t>: 8,4 балла из 10</w:t>
            </w:r>
          </w:p>
        </w:tc>
      </w:tr>
      <w:tr w:rsidR="008127A1" w14:paraId="0BE4F233" w14:textId="77777777" w:rsidTr="001A7D53">
        <w:tc>
          <w:tcPr>
            <w:tcW w:w="2835" w:type="dxa"/>
          </w:tcPr>
          <w:p w14:paraId="7FCF9F6C" w14:textId="028B96BE" w:rsidR="008127A1" w:rsidRPr="008127A1" w:rsidRDefault="008127A1" w:rsidP="008127A1">
            <w:pPr>
              <w:ind w:firstLine="0"/>
              <w:rPr>
                <w:lang w:val="en-US"/>
              </w:rPr>
            </w:pPr>
            <w:r>
              <w:t>Выделенные преимущества Foto</w:t>
            </w:r>
            <w:r>
              <w:rPr>
                <w:lang w:val="en-US"/>
              </w:rPr>
              <w:t>Hotel</w:t>
            </w:r>
          </w:p>
        </w:tc>
        <w:tc>
          <w:tcPr>
            <w:tcW w:w="6627" w:type="dxa"/>
          </w:tcPr>
          <w:p w14:paraId="5B23EA6B" w14:textId="3700FCEE" w:rsidR="008127A1" w:rsidRDefault="006F1BC1" w:rsidP="008127A1">
            <w:pPr>
              <w:ind w:firstLine="0"/>
            </w:pPr>
            <w:r>
              <w:rPr>
                <w:color w:val="000000" w:themeColor="text1"/>
              </w:rPr>
              <w:t>Удачное местоположение, приемлемая цена, современность и свежесть ремонта, стиль (дизайн) и чистота, оснащенность рабочим столом (подходит для рабочих целей поездки)</w:t>
            </w:r>
          </w:p>
        </w:tc>
      </w:tr>
    </w:tbl>
    <w:p w14:paraId="016CF3A4" w14:textId="05A0D293" w:rsidR="007C3855" w:rsidRDefault="007C3855" w:rsidP="007C3855">
      <w:pPr>
        <w:ind w:firstLine="0"/>
        <w:rPr>
          <w:color w:val="000000" w:themeColor="text1"/>
        </w:rPr>
      </w:pPr>
    </w:p>
    <w:p w14:paraId="5CE67C8D" w14:textId="6039AE71" w:rsidR="00A0764F" w:rsidRPr="001A7D53" w:rsidRDefault="00A0764F" w:rsidP="001A7D53">
      <w:pPr>
        <w:rPr>
          <w:b/>
          <w:bCs/>
        </w:rPr>
      </w:pPr>
      <w:r w:rsidRPr="001A7D53">
        <w:rPr>
          <w:b/>
          <w:bCs/>
        </w:rPr>
        <w:t>«Иностранные туристы»</w:t>
      </w:r>
    </w:p>
    <w:p w14:paraId="1912134C" w14:textId="2128F690" w:rsidR="00AC569D" w:rsidRDefault="00AC569D" w:rsidP="00AC569D">
      <w:r>
        <w:t xml:space="preserve">Иностранные туристы приезжают в Санкт-Петербург и останавливаются в отелях во время деловых и экскурсионных поездок. </w:t>
      </w:r>
      <w:r w:rsidR="00DA1199">
        <w:t xml:space="preserve">Информация о данном сегменте была получена </w:t>
      </w:r>
      <w:r w:rsidR="00057B74">
        <w:t xml:space="preserve">из </w:t>
      </w:r>
      <w:r w:rsidR="00DA1199">
        <w:t>вторичных источников</w:t>
      </w:r>
      <w:r w:rsidRPr="00AC569D">
        <w:t xml:space="preserve">, </w:t>
      </w:r>
      <w:r>
        <w:t>а именно</w:t>
      </w:r>
      <w:r w:rsidR="00057B74">
        <w:t xml:space="preserve"> с упором на</w:t>
      </w:r>
      <w:r>
        <w:t xml:space="preserve"> и</w:t>
      </w:r>
      <w:r w:rsidRPr="0032769A">
        <w:t>сследовани</w:t>
      </w:r>
      <w:r w:rsidR="00057B74">
        <w:t>е</w:t>
      </w:r>
      <w:r>
        <w:t xml:space="preserve"> 2017 года компании</w:t>
      </w:r>
      <w:r w:rsidRPr="0032769A">
        <w:t xml:space="preserve"> EY</w:t>
      </w:r>
      <w:r>
        <w:t xml:space="preserve"> </w:t>
      </w:r>
      <w:r w:rsidRPr="00AC569D">
        <w:t>«</w:t>
      </w:r>
      <w:r>
        <w:t>Иностранные туристы в России. Предпочтения активных путешественников Китая, Японии, Южной Кореи, Великобритании и Германии», в котором приняли участие более 1500 респондентов</w:t>
      </w:r>
      <w:r w:rsidR="00057B74">
        <w:t xml:space="preserve"> со средним уровнем дохода и выше среднего</w:t>
      </w:r>
      <w:r>
        <w:t>.</w:t>
      </w:r>
    </w:p>
    <w:p w14:paraId="3B87A710" w14:textId="7E57358C" w:rsidR="00B4409F" w:rsidRPr="001A7D53" w:rsidRDefault="00B4409F" w:rsidP="00AC569D">
      <w:pPr>
        <w:rPr>
          <w:b/>
          <w:bCs/>
        </w:rPr>
      </w:pPr>
      <w:r w:rsidRPr="001A7D53">
        <w:rPr>
          <w:b/>
          <w:bCs/>
        </w:rPr>
        <w:t>Предпочтения</w:t>
      </w:r>
    </w:p>
    <w:p w14:paraId="3B26FB91" w14:textId="037108C5" w:rsidR="0032769A" w:rsidRDefault="0032769A" w:rsidP="00790247">
      <w:pPr>
        <w:pStyle w:val="af6"/>
        <w:numPr>
          <w:ilvl w:val="0"/>
          <w:numId w:val="175"/>
        </w:numPr>
      </w:pPr>
      <w:r>
        <w:t>П</w:t>
      </w:r>
      <w:r w:rsidR="00D02609">
        <w:t>редпочитают известные отели, принадлежащие международной сети</w:t>
      </w:r>
      <w:r>
        <w:t xml:space="preserve"> категории «4 звезды» и «5 звезд»</w:t>
      </w:r>
      <w:r w:rsidR="005C3F02">
        <w:t xml:space="preserve"> такие как </w:t>
      </w:r>
      <w:r w:rsidR="005C3F02" w:rsidRPr="005C3F02">
        <w:rPr>
          <w:color w:val="000000" w:themeColor="text1"/>
        </w:rPr>
        <w:t>Рэдиссон САС Роял или Мойка 22 Кемпински</w:t>
      </w:r>
      <w:r w:rsidR="005C3F02">
        <w:rPr>
          <w:rStyle w:val="aff3"/>
          <w:color w:val="000000" w:themeColor="text1"/>
        </w:rPr>
        <w:footnoteReference w:id="198"/>
      </w:r>
      <w:r w:rsidR="00057B74">
        <w:rPr>
          <w:color w:val="000000" w:themeColor="text1"/>
        </w:rPr>
        <w:t>;</w:t>
      </w:r>
    </w:p>
    <w:p w14:paraId="31CCB060" w14:textId="567DD680" w:rsidR="0032769A" w:rsidRDefault="0032769A" w:rsidP="00790247">
      <w:pPr>
        <w:pStyle w:val="af6"/>
        <w:numPr>
          <w:ilvl w:val="0"/>
          <w:numId w:val="175"/>
        </w:numPr>
      </w:pPr>
      <w:r>
        <w:t>Тенденция на выбор более дорогих вариантов размещения при путешествии в Россию</w:t>
      </w:r>
      <w:r w:rsidRPr="0032769A">
        <w:rPr>
          <w:rStyle w:val="aff3"/>
        </w:rPr>
        <w:footnoteReference w:id="199"/>
      </w:r>
      <w:r>
        <w:t xml:space="preserve"> - снижение курса рубля способствует развитию тренда</w:t>
      </w:r>
      <w:r w:rsidR="00057B74">
        <w:t>;</w:t>
      </w:r>
    </w:p>
    <w:p w14:paraId="4C1FE51E" w14:textId="424C84CE" w:rsidR="0032769A" w:rsidRDefault="0032769A" w:rsidP="00790247">
      <w:pPr>
        <w:pStyle w:val="af6"/>
        <w:numPr>
          <w:ilvl w:val="0"/>
          <w:numId w:val="175"/>
        </w:numPr>
      </w:pPr>
      <w:r>
        <w:t>Предпочитаемое местоположение: центр</w:t>
      </w:r>
      <w:r w:rsidR="00057B74">
        <w:t xml:space="preserve"> города с хорошей транспортной доступностью</w:t>
      </w:r>
      <w:r w:rsidR="00057B74">
        <w:rPr>
          <w:rStyle w:val="aff3"/>
        </w:rPr>
        <w:footnoteReference w:id="200"/>
      </w:r>
      <w:r w:rsidR="00B4409F">
        <w:t>;</w:t>
      </w:r>
    </w:p>
    <w:p w14:paraId="0C8FAE7A" w14:textId="73AE994D" w:rsidR="00B4409F" w:rsidRDefault="00B4409F" w:rsidP="00790247">
      <w:pPr>
        <w:pStyle w:val="af6"/>
        <w:numPr>
          <w:ilvl w:val="0"/>
          <w:numId w:val="175"/>
        </w:numPr>
      </w:pPr>
      <w:r>
        <w:t>Наиболее популярны пакеты с завтраком (28,4%) или без питания (9,2%)</w:t>
      </w:r>
      <w:r>
        <w:rPr>
          <w:rStyle w:val="aff3"/>
        </w:rPr>
        <w:footnoteReference w:id="201"/>
      </w:r>
      <w:r>
        <w:t>.</w:t>
      </w:r>
    </w:p>
    <w:p w14:paraId="0C3C2001" w14:textId="5E28125B" w:rsidR="00B4409F" w:rsidRPr="001A7D53" w:rsidRDefault="00B4409F" w:rsidP="00EE64B3">
      <w:pPr>
        <w:rPr>
          <w:b/>
          <w:bCs/>
        </w:rPr>
      </w:pPr>
      <w:r w:rsidRPr="001A7D53">
        <w:rPr>
          <w:b/>
          <w:bCs/>
        </w:rPr>
        <w:lastRenderedPageBreak/>
        <w:t>Поведенческие особенности</w:t>
      </w:r>
    </w:p>
    <w:p w14:paraId="13820826" w14:textId="2FE8D297" w:rsidR="0032769A" w:rsidRDefault="0032769A" w:rsidP="00790247">
      <w:pPr>
        <w:pStyle w:val="af6"/>
        <w:numPr>
          <w:ilvl w:val="0"/>
          <w:numId w:val="175"/>
        </w:numPr>
      </w:pPr>
      <w:r>
        <w:t>Средний бюджет на поездку – 144 тыс. рублей, на проживание приходится 23% от общих затрат</w:t>
      </w:r>
      <w:r>
        <w:rPr>
          <w:rStyle w:val="aff3"/>
        </w:rPr>
        <w:footnoteReference w:id="202"/>
      </w:r>
      <w:r w:rsidR="00057B74">
        <w:t>;</w:t>
      </w:r>
    </w:p>
    <w:p w14:paraId="19D911C3" w14:textId="582D4EA2" w:rsidR="0032769A" w:rsidRDefault="0032769A" w:rsidP="00790247">
      <w:pPr>
        <w:pStyle w:val="af6"/>
        <w:numPr>
          <w:ilvl w:val="0"/>
          <w:numId w:val="175"/>
        </w:numPr>
      </w:pPr>
      <w:r>
        <w:t>Пребывание в одной гостинице: не более 3 ночей</w:t>
      </w:r>
      <w:r>
        <w:rPr>
          <w:rStyle w:val="aff3"/>
        </w:rPr>
        <w:footnoteReference w:id="203"/>
      </w:r>
      <w:r w:rsidR="00057B74">
        <w:t xml:space="preserve"> при средней продолжительности поездки в Россию  – 8 дней</w:t>
      </w:r>
      <w:r w:rsidR="00057B74">
        <w:rPr>
          <w:rStyle w:val="aff3"/>
        </w:rPr>
        <w:footnoteReference w:id="204"/>
      </w:r>
      <w:r w:rsidR="00057B74">
        <w:t xml:space="preserve">. </w:t>
      </w:r>
      <w:r w:rsidR="00847A4C">
        <w:t>Данный факт свидетельствует о том, что иностранные гости постоянно сменяют локацию, перемещаясь по разным городам России</w:t>
      </w:r>
    </w:p>
    <w:p w14:paraId="60899953" w14:textId="4DFDEAE3" w:rsidR="00EB54FA" w:rsidRPr="00B4409F" w:rsidRDefault="0032769A" w:rsidP="00790247">
      <w:pPr>
        <w:pStyle w:val="af6"/>
        <w:numPr>
          <w:ilvl w:val="0"/>
          <w:numId w:val="175"/>
        </w:numPr>
      </w:pPr>
      <w:r>
        <w:t>Организация поездок по России</w:t>
      </w:r>
      <w:r w:rsidR="00B4409F">
        <w:t xml:space="preserve"> чаще всего</w:t>
      </w:r>
      <w:r>
        <w:t xml:space="preserve"> осуществляется </w:t>
      </w:r>
      <w:r w:rsidR="00B4409F">
        <w:t>через туристические агентства (54%), в то время как самостоятельные поездки предпочитают 20% путешественников</w:t>
      </w:r>
      <w:r w:rsidR="00EB54FA" w:rsidRPr="00B4409F">
        <w:rPr>
          <w:rStyle w:val="aff3"/>
          <w:color w:val="000000" w:themeColor="text1"/>
        </w:rPr>
        <w:footnoteReference w:id="205"/>
      </w:r>
      <w:r w:rsidR="00B4409F" w:rsidRPr="00B4409F">
        <w:t>;</w:t>
      </w:r>
    </w:p>
    <w:p w14:paraId="1EDF228F" w14:textId="35A0E5F6" w:rsidR="0032769A" w:rsidRPr="00057B74" w:rsidRDefault="0032769A" w:rsidP="00790247">
      <w:pPr>
        <w:pStyle w:val="af6"/>
        <w:numPr>
          <w:ilvl w:val="0"/>
          <w:numId w:val="175"/>
        </w:numPr>
      </w:pPr>
      <w:r>
        <w:t xml:space="preserve">Способы бронирования: </w:t>
      </w:r>
      <w:r w:rsidRPr="0032769A">
        <w:rPr>
          <w:color w:val="000000" w:themeColor="text1"/>
        </w:rPr>
        <w:t xml:space="preserve">Booking.com </w:t>
      </w:r>
      <w:r>
        <w:rPr>
          <w:color w:val="000000" w:themeColor="text1"/>
        </w:rPr>
        <w:t>(5</w:t>
      </w:r>
      <w:r w:rsidRPr="0032769A">
        <w:rPr>
          <w:color w:val="000000" w:themeColor="text1"/>
        </w:rPr>
        <w:t>6%</w:t>
      </w:r>
      <w:r>
        <w:rPr>
          <w:color w:val="000000" w:themeColor="text1"/>
        </w:rPr>
        <w:t xml:space="preserve">), </w:t>
      </w:r>
      <w:r w:rsidRPr="0032769A">
        <w:rPr>
          <w:color w:val="000000" w:themeColor="text1"/>
        </w:rPr>
        <w:t>TripAdvisor.com (40%), Airnbnb.com и Trivago.com (по 38%)</w:t>
      </w:r>
      <w:r>
        <w:rPr>
          <w:rStyle w:val="aff3"/>
          <w:color w:val="000000" w:themeColor="text1"/>
        </w:rPr>
        <w:footnoteReference w:id="206"/>
      </w:r>
      <w:r w:rsidR="00057B74">
        <w:rPr>
          <w:color w:val="000000" w:themeColor="text1"/>
        </w:rPr>
        <w:t>.</w:t>
      </w:r>
    </w:p>
    <w:p w14:paraId="08A15CFA" w14:textId="7995DA5A" w:rsidR="002642B6" w:rsidRDefault="00057B74" w:rsidP="001A7D53">
      <w:r>
        <w:t>Как уже было упомянуто ранее, в Санкт-Петербург ежегодно приезжает около 3,75 млн иностранных туристов, что составляет половину от общего числа</w:t>
      </w:r>
      <w:r>
        <w:rPr>
          <w:rStyle w:val="aff3"/>
        </w:rPr>
        <w:footnoteReference w:id="207"/>
      </w:r>
      <w:r>
        <w:t>. Наиболее востребованной Культурная столица является среди немцев, финнов, китайцев</w:t>
      </w:r>
      <w:r>
        <w:rPr>
          <w:rStyle w:val="aff3"/>
        </w:rPr>
        <w:footnoteReference w:id="208"/>
      </w:r>
      <w:r w:rsidR="00B4409F">
        <w:t>. Представители данных стран преследуют разные цели при посещении Санкт-Петербурга</w:t>
      </w:r>
      <w:r w:rsidR="00802EE1">
        <w:t xml:space="preserve"> </w:t>
      </w:r>
      <w:r w:rsidR="001A7D53">
        <w:t>–</w:t>
      </w:r>
      <w:r w:rsidR="00802EE1">
        <w:t xml:space="preserve"> </w:t>
      </w:r>
      <w:r w:rsidR="001A7D53">
        <w:t xml:space="preserve">эти цели </w:t>
      </w:r>
      <w:r w:rsidR="00B4409F">
        <w:t>представлены в таблице ниже.</w:t>
      </w:r>
    </w:p>
    <w:p w14:paraId="02C0F18B" w14:textId="2C826872" w:rsidR="00924948" w:rsidRPr="00B4409F" w:rsidRDefault="00924948" w:rsidP="00924948">
      <w:pPr>
        <w:pStyle w:val="a0"/>
      </w:pPr>
      <w:r>
        <w:t>Цели посещения Санкт-Петербурга основными группами иностранцев</w:t>
      </w:r>
      <w:r>
        <w:rPr>
          <w:rStyle w:val="aff3"/>
        </w:rPr>
        <w:footnoteReference w:id="209"/>
      </w:r>
    </w:p>
    <w:tbl>
      <w:tblPr>
        <w:tblStyle w:val="ae"/>
        <w:tblW w:w="0" w:type="auto"/>
        <w:tblLook w:val="04A0" w:firstRow="1" w:lastRow="0" w:firstColumn="1" w:lastColumn="0" w:noHBand="0" w:noVBand="1"/>
      </w:tblPr>
      <w:tblGrid>
        <w:gridCol w:w="2093"/>
        <w:gridCol w:w="7477"/>
      </w:tblGrid>
      <w:tr w:rsidR="00B4409F" w14:paraId="36041322" w14:textId="77777777" w:rsidTr="001E494C">
        <w:trPr>
          <w:tblHeader/>
        </w:trPr>
        <w:tc>
          <w:tcPr>
            <w:tcW w:w="2093" w:type="dxa"/>
            <w:shd w:val="clear" w:color="auto" w:fill="D9D9D9" w:themeFill="background1" w:themeFillShade="D9"/>
          </w:tcPr>
          <w:p w14:paraId="4844FDC5" w14:textId="2DA4BB63" w:rsidR="00B4409F" w:rsidRPr="00B4409F" w:rsidRDefault="00B4409F" w:rsidP="00B4409F">
            <w:pPr>
              <w:ind w:firstLine="0"/>
              <w:jc w:val="center"/>
              <w:rPr>
                <w:b/>
                <w:bCs/>
                <w:lang w:val="en-US"/>
              </w:rPr>
            </w:pPr>
            <w:r w:rsidRPr="00B4409F">
              <w:rPr>
                <w:b/>
                <w:bCs/>
              </w:rPr>
              <w:t>Страна</w:t>
            </w:r>
          </w:p>
        </w:tc>
        <w:tc>
          <w:tcPr>
            <w:tcW w:w="7478" w:type="dxa"/>
            <w:shd w:val="clear" w:color="auto" w:fill="D9D9D9" w:themeFill="background1" w:themeFillShade="D9"/>
          </w:tcPr>
          <w:p w14:paraId="19C858D1" w14:textId="57A69560" w:rsidR="00B4409F" w:rsidRPr="00B4409F" w:rsidRDefault="00B4409F" w:rsidP="00B4409F">
            <w:pPr>
              <w:ind w:firstLine="0"/>
              <w:jc w:val="center"/>
              <w:rPr>
                <w:b/>
                <w:bCs/>
              </w:rPr>
            </w:pPr>
            <w:r w:rsidRPr="00B4409F">
              <w:rPr>
                <w:b/>
                <w:bCs/>
              </w:rPr>
              <w:t>Преследуемые цели</w:t>
            </w:r>
          </w:p>
        </w:tc>
      </w:tr>
      <w:tr w:rsidR="00B4409F" w14:paraId="6E918169" w14:textId="77777777" w:rsidTr="00B4409F">
        <w:tc>
          <w:tcPr>
            <w:tcW w:w="2093" w:type="dxa"/>
          </w:tcPr>
          <w:p w14:paraId="555EC496" w14:textId="3AA6D777" w:rsidR="00B4409F" w:rsidRDefault="00B4409F" w:rsidP="00057B74">
            <w:pPr>
              <w:ind w:firstLine="0"/>
            </w:pPr>
            <w:r>
              <w:t>Германия</w:t>
            </w:r>
          </w:p>
        </w:tc>
        <w:tc>
          <w:tcPr>
            <w:tcW w:w="7478" w:type="dxa"/>
          </w:tcPr>
          <w:p w14:paraId="2FA8820A" w14:textId="2D057F0E" w:rsidR="00B4409F" w:rsidRDefault="00924948" w:rsidP="00057B74">
            <w:pPr>
              <w:ind w:firstLine="0"/>
            </w:pPr>
            <w:r>
              <w:t>Н</w:t>
            </w:r>
            <w:r w:rsidR="00B4409F">
              <w:t xml:space="preserve">аслаждение </w:t>
            </w:r>
            <w:r w:rsidR="00B4409F" w:rsidRPr="00924948">
              <w:rPr>
                <w:b/>
                <w:bCs/>
              </w:rPr>
              <w:t>искусством (</w:t>
            </w:r>
            <w:r w:rsidR="00B4409F">
              <w:t>в основном, театральным)</w:t>
            </w:r>
          </w:p>
        </w:tc>
      </w:tr>
      <w:tr w:rsidR="00B4409F" w14:paraId="582203F7" w14:textId="77777777" w:rsidTr="00B4409F">
        <w:tc>
          <w:tcPr>
            <w:tcW w:w="2093" w:type="dxa"/>
          </w:tcPr>
          <w:p w14:paraId="5F1E99CB" w14:textId="198D2249" w:rsidR="00B4409F" w:rsidRDefault="00B4409F" w:rsidP="00057B74">
            <w:pPr>
              <w:ind w:firstLine="0"/>
            </w:pPr>
            <w:r>
              <w:t>Финляндия</w:t>
            </w:r>
          </w:p>
        </w:tc>
        <w:tc>
          <w:tcPr>
            <w:tcW w:w="7478" w:type="dxa"/>
          </w:tcPr>
          <w:p w14:paraId="33FEFC4E" w14:textId="53CB3A9F" w:rsidR="00B4409F" w:rsidRDefault="00924948" w:rsidP="00057B74">
            <w:pPr>
              <w:ind w:firstLine="0"/>
            </w:pPr>
            <w:r>
              <w:t xml:space="preserve">Составляют наибольшую часть туристов из Европы, что обусловлено </w:t>
            </w:r>
            <w:r>
              <w:lastRenderedPageBreak/>
              <w:t>территориальной близостью Санкт-Петербурга и Финляндии. Приезжают в город регулярно, поэтому знакомы с основными достопримечательностями. Главные цели: веселье, посещение баров (</w:t>
            </w:r>
            <w:r w:rsidRPr="00924948">
              <w:rPr>
                <w:b/>
                <w:bCs/>
              </w:rPr>
              <w:t>барный туризм</w:t>
            </w:r>
            <w:r w:rsidRPr="00924948">
              <w:t>)</w:t>
            </w:r>
          </w:p>
        </w:tc>
      </w:tr>
      <w:tr w:rsidR="00B4409F" w14:paraId="71D1B134" w14:textId="77777777" w:rsidTr="00B4409F">
        <w:tc>
          <w:tcPr>
            <w:tcW w:w="2093" w:type="dxa"/>
          </w:tcPr>
          <w:p w14:paraId="2BFF0D72" w14:textId="56FB3E62" w:rsidR="00B4409F" w:rsidRDefault="00B4409F" w:rsidP="00057B74">
            <w:pPr>
              <w:ind w:firstLine="0"/>
            </w:pPr>
            <w:r>
              <w:lastRenderedPageBreak/>
              <w:t>Китай</w:t>
            </w:r>
          </w:p>
        </w:tc>
        <w:tc>
          <w:tcPr>
            <w:tcW w:w="7478" w:type="dxa"/>
          </w:tcPr>
          <w:p w14:paraId="72B3ABC6" w14:textId="788EFEE0" w:rsidR="00B4409F" w:rsidRDefault="00924948" w:rsidP="00924948">
            <w:pPr>
              <w:ind w:firstLine="0"/>
            </w:pPr>
            <w:r>
              <w:t xml:space="preserve">Изучение </w:t>
            </w:r>
            <w:r w:rsidRPr="00924948">
              <w:rPr>
                <w:b/>
                <w:bCs/>
              </w:rPr>
              <w:t>истории:</w:t>
            </w:r>
            <w:r>
              <w:t xml:space="preserve"> революционное прошлое Санкт-Петербурга </w:t>
            </w:r>
            <w:r w:rsidRPr="005C3F02">
              <w:t>(</w:t>
            </w:r>
            <w:r w:rsidRPr="00924948">
              <w:rPr>
                <w:color w:val="000000" w:themeColor="text1"/>
              </w:rPr>
              <w:t>Крейсер Аврора, Смольный собор, ленинский шалаш в Разливе) и дореволюционная эпоха (архитектура Растрелли)</w:t>
            </w:r>
          </w:p>
        </w:tc>
      </w:tr>
    </w:tbl>
    <w:p w14:paraId="0430B061" w14:textId="77777777" w:rsidR="00B4409F" w:rsidRDefault="00B4409F" w:rsidP="00057B74"/>
    <w:p w14:paraId="5FBE17AB" w14:textId="4C3F3E6B" w:rsidR="00266A83" w:rsidRPr="006553D9" w:rsidRDefault="00266A83" w:rsidP="00A273CD">
      <w:pPr>
        <w:rPr>
          <w:b/>
          <w:bCs/>
        </w:rPr>
      </w:pPr>
      <w:r w:rsidRPr="00266A83">
        <w:rPr>
          <w:b/>
          <w:bCs/>
        </w:rPr>
        <w:t xml:space="preserve">Сегментация </w:t>
      </w:r>
      <w:r w:rsidRPr="00266A83">
        <w:rPr>
          <w:b/>
          <w:bCs/>
          <w:lang w:val="en-US"/>
        </w:rPr>
        <w:t>B</w:t>
      </w:r>
      <w:r w:rsidRPr="006553D9">
        <w:rPr>
          <w:b/>
          <w:bCs/>
        </w:rPr>
        <w:t>2</w:t>
      </w:r>
      <w:r w:rsidRPr="00266A83">
        <w:rPr>
          <w:b/>
          <w:bCs/>
          <w:lang w:val="en-US"/>
        </w:rPr>
        <w:t>B</w:t>
      </w:r>
    </w:p>
    <w:p w14:paraId="75A36B78" w14:textId="5E7C07DA" w:rsidR="002642B6" w:rsidRPr="00AF7CAE" w:rsidRDefault="00802EE1" w:rsidP="001A7D53">
      <w:r>
        <w:t xml:space="preserve">Немаловажными для гостиничного бизнеса являются </w:t>
      </w:r>
      <w:r>
        <w:rPr>
          <w:lang w:val="en-US"/>
        </w:rPr>
        <w:t>B</w:t>
      </w:r>
      <w:r w:rsidRPr="00802EE1">
        <w:t>2</w:t>
      </w:r>
      <w:r>
        <w:rPr>
          <w:lang w:val="en-US"/>
        </w:rPr>
        <w:t>B</w:t>
      </w:r>
      <w:r w:rsidRPr="00802EE1">
        <w:t>-</w:t>
      </w:r>
      <w:r>
        <w:t>клиенты, которые</w:t>
      </w:r>
      <w:r w:rsidR="00062CF2">
        <w:t>, во-первых,</w:t>
      </w:r>
      <w:r>
        <w:t xml:space="preserve"> обеспечивают</w:t>
      </w:r>
      <w:r w:rsidR="00CC011B">
        <w:t xml:space="preserve"> заполняемость номерного фонда в периоды низкого сезона</w:t>
      </w:r>
      <w:r w:rsidR="00062CF2">
        <w:t>, а во-вторых,</w:t>
      </w:r>
      <w:r w:rsidR="00CC011B">
        <w:t xml:space="preserve"> </w:t>
      </w:r>
      <w:r w:rsidR="00062CF2">
        <w:t>облегчают</w:t>
      </w:r>
      <w:r>
        <w:t xml:space="preserve"> прогнозируемость загрузки отеля</w:t>
      </w:r>
      <w:r w:rsidR="00CC011B">
        <w:t xml:space="preserve">. </w:t>
      </w:r>
      <w:r w:rsidR="00AF7CAE">
        <w:t>Все корпоративные клиенты были разделены на группы по территориальн</w:t>
      </w:r>
      <w:r w:rsidR="00067F9A">
        <w:t>ому</w:t>
      </w:r>
      <w:r w:rsidR="00AF7CAE">
        <w:t xml:space="preserve"> признак</w:t>
      </w:r>
      <w:r w:rsidR="00067F9A">
        <w:t>у</w:t>
      </w:r>
      <w:r w:rsidR="00AF7CAE">
        <w:t>, размеру компании и отраслевой принадлежности (сферы деятельности организации).</w:t>
      </w:r>
      <w:r w:rsidR="00A63344">
        <w:t xml:space="preserve"> </w:t>
      </w:r>
      <w:r w:rsidR="004B3715">
        <w:t xml:space="preserve">Следует отметить, что помимо указанных в таблице ниже факторов, влияющих на выбор отеля, все корпоративные клиенты обращают внимание на </w:t>
      </w:r>
      <w:r w:rsidR="004B3715" w:rsidRPr="009873C8">
        <w:rPr>
          <w:b/>
          <w:bCs/>
        </w:rPr>
        <w:t xml:space="preserve">корпоративную политику объекта размещения, контрактные условия и </w:t>
      </w:r>
      <w:r w:rsidR="009873C8" w:rsidRPr="009873C8">
        <w:rPr>
          <w:b/>
          <w:bCs/>
        </w:rPr>
        <w:t>качество обслуживания</w:t>
      </w:r>
      <w:r w:rsidR="009873C8">
        <w:t>, поскольку удовлетворенность клиентов или сотрудников от пребывания в отеле влияет на репутацию самой организации, ответственной за его размещение.</w:t>
      </w:r>
      <w:r w:rsidR="00F310DB">
        <w:rPr>
          <w:rStyle w:val="aff3"/>
        </w:rPr>
        <w:footnoteReference w:id="210"/>
      </w:r>
      <w:r w:rsidR="009873C8">
        <w:t xml:space="preserve"> </w:t>
      </w:r>
    </w:p>
    <w:p w14:paraId="2B66AB5E" w14:textId="5182AFE3" w:rsidR="00E43CEC" w:rsidRPr="00230929" w:rsidRDefault="00E43CEC" w:rsidP="00E43CEC">
      <w:pPr>
        <w:pStyle w:val="a0"/>
      </w:pPr>
      <w:r>
        <w:t>П</w:t>
      </w:r>
      <w:r w:rsidR="00F50691">
        <w:t xml:space="preserve">рофили </w:t>
      </w:r>
      <w:r w:rsidR="00F50691">
        <w:rPr>
          <w:lang w:val="en-US"/>
        </w:rPr>
        <w:t>B2B</w:t>
      </w:r>
      <w:r w:rsidR="003E56D4">
        <w:rPr>
          <w:lang w:val="en-US"/>
        </w:rPr>
        <w:t xml:space="preserve"> </w:t>
      </w:r>
      <w:r w:rsidRPr="00230929">
        <w:t>сегментов</w:t>
      </w:r>
      <w:r>
        <w:rPr>
          <w:rStyle w:val="aff3"/>
        </w:rPr>
        <w:footnoteReference w:id="211"/>
      </w:r>
    </w:p>
    <w:tbl>
      <w:tblPr>
        <w:tblStyle w:val="ae"/>
        <w:tblW w:w="0" w:type="auto"/>
        <w:tblLook w:val="04A0" w:firstRow="1" w:lastRow="0" w:firstColumn="1" w:lastColumn="0" w:noHBand="0" w:noVBand="1"/>
      </w:tblPr>
      <w:tblGrid>
        <w:gridCol w:w="669"/>
        <w:gridCol w:w="4116"/>
        <w:gridCol w:w="4785"/>
      </w:tblGrid>
      <w:tr w:rsidR="00E43CEC" w14:paraId="47B89EAB" w14:textId="77777777" w:rsidTr="006C1B1B">
        <w:trPr>
          <w:trHeight w:val="429"/>
        </w:trPr>
        <w:tc>
          <w:tcPr>
            <w:tcW w:w="669" w:type="dxa"/>
            <w:vMerge w:val="restart"/>
          </w:tcPr>
          <w:p w14:paraId="27DE8EDA" w14:textId="77777777" w:rsidR="00E43CEC" w:rsidRPr="004D670A" w:rsidRDefault="00E43CEC" w:rsidP="00BC02FB">
            <w:pPr>
              <w:ind w:firstLine="0"/>
              <w:jc w:val="left"/>
              <w:rPr>
                <w:b/>
                <w:bCs/>
                <w:lang w:val="en-US"/>
              </w:rPr>
            </w:pPr>
            <w:r w:rsidRPr="004D670A">
              <w:rPr>
                <w:b/>
                <w:bCs/>
                <w:lang w:val="en-US"/>
              </w:rPr>
              <w:t>B2B</w:t>
            </w:r>
          </w:p>
        </w:tc>
        <w:tc>
          <w:tcPr>
            <w:tcW w:w="8902" w:type="dxa"/>
            <w:gridSpan w:val="2"/>
            <w:tcBorders>
              <w:bottom w:val="outset" w:sz="6" w:space="0" w:color="auto"/>
            </w:tcBorders>
          </w:tcPr>
          <w:p w14:paraId="201B05C2" w14:textId="77777777" w:rsidR="00E43CEC" w:rsidRPr="00230929" w:rsidRDefault="00E43CEC" w:rsidP="00BC02FB">
            <w:pPr>
              <w:ind w:firstLine="0"/>
              <w:jc w:val="left"/>
              <w:rPr>
                <w:b/>
                <w:bCs/>
              </w:rPr>
            </w:pPr>
            <w:r w:rsidRPr="00230929">
              <w:rPr>
                <w:b/>
                <w:bCs/>
              </w:rPr>
              <w:t>Сегмент «Туроператоры»</w:t>
            </w:r>
            <w:r>
              <w:rPr>
                <w:rStyle w:val="aff3"/>
                <w:b/>
                <w:bCs/>
              </w:rPr>
              <w:footnoteReference w:id="212"/>
            </w:r>
            <w:r>
              <w:rPr>
                <w:b/>
                <w:bCs/>
              </w:rPr>
              <w:t xml:space="preserve"> </w:t>
            </w:r>
            <w:r>
              <w:rPr>
                <w:rStyle w:val="aff3"/>
                <w:b/>
                <w:bCs/>
              </w:rPr>
              <w:footnoteReference w:id="213"/>
            </w:r>
          </w:p>
        </w:tc>
      </w:tr>
      <w:tr w:rsidR="00E43CEC" w14:paraId="099D55FD" w14:textId="77777777" w:rsidTr="006C1B1B">
        <w:trPr>
          <w:trHeight w:val="1415"/>
        </w:trPr>
        <w:tc>
          <w:tcPr>
            <w:tcW w:w="669" w:type="dxa"/>
            <w:vMerge/>
          </w:tcPr>
          <w:p w14:paraId="10ABF2FF" w14:textId="77777777" w:rsidR="00E43CEC" w:rsidRDefault="00E43CEC" w:rsidP="00BC02FB">
            <w:pPr>
              <w:ind w:firstLine="0"/>
              <w:jc w:val="left"/>
              <w:rPr>
                <w:lang w:val="en-US"/>
              </w:rPr>
            </w:pPr>
          </w:p>
        </w:tc>
        <w:tc>
          <w:tcPr>
            <w:tcW w:w="8902" w:type="dxa"/>
            <w:gridSpan w:val="2"/>
            <w:tcBorders>
              <w:top w:val="outset" w:sz="6" w:space="0" w:color="auto"/>
              <w:bottom w:val="outset" w:sz="6" w:space="0" w:color="auto"/>
            </w:tcBorders>
          </w:tcPr>
          <w:p w14:paraId="2F95D131" w14:textId="143A8FE0" w:rsidR="00E43CEC" w:rsidRDefault="000A1D0E" w:rsidP="00B631AD">
            <w:pPr>
              <w:pStyle w:val="af6"/>
              <w:numPr>
                <w:ilvl w:val="0"/>
                <w:numId w:val="52"/>
              </w:numPr>
              <w:jc w:val="left"/>
            </w:pPr>
            <w:r>
              <w:t>Потребность: п</w:t>
            </w:r>
            <w:r w:rsidR="00E43CEC">
              <w:t xml:space="preserve">риобретают </w:t>
            </w:r>
            <w:r w:rsidR="00E43CEC" w:rsidRPr="000A1D0E">
              <w:rPr>
                <w:b/>
                <w:bCs/>
              </w:rPr>
              <w:t>оптом услуги по размещению</w:t>
            </w:r>
            <w:r w:rsidR="00E43CEC">
              <w:t xml:space="preserve"> туристов</w:t>
            </w:r>
            <w:r w:rsidR="00ED2574">
              <w:t xml:space="preserve"> (своих клиентов)</w:t>
            </w:r>
          </w:p>
          <w:p w14:paraId="21871341" w14:textId="1039771C" w:rsidR="00E43CEC" w:rsidRDefault="00E43CEC" w:rsidP="00B631AD">
            <w:pPr>
              <w:pStyle w:val="af6"/>
              <w:numPr>
                <w:ilvl w:val="0"/>
                <w:numId w:val="52"/>
              </w:numPr>
              <w:jc w:val="left"/>
            </w:pPr>
            <w:r>
              <w:t>Бронирование номеров в отелей – часть формируемого ими туристического продукта</w:t>
            </w:r>
            <w:r w:rsidR="005573D4">
              <w:t xml:space="preserve"> =</w:t>
            </w:r>
            <w:r w:rsidR="005573D4" w:rsidRPr="005573D4">
              <w:t xml:space="preserve">&gt; </w:t>
            </w:r>
            <w:r w:rsidR="005573D4">
              <w:t xml:space="preserve">высокие </w:t>
            </w:r>
            <w:r w:rsidR="005573D4" w:rsidRPr="00241884">
              <w:rPr>
                <w:b/>
                <w:bCs/>
              </w:rPr>
              <w:t>требования к качеству размещения</w:t>
            </w:r>
            <w:r w:rsidR="005573D4">
              <w:t xml:space="preserve"> </w:t>
            </w:r>
            <w:r w:rsidR="005573D4" w:rsidRPr="00DE4D13">
              <w:t xml:space="preserve"> (при удовлетворенности клиент повторно обратится к туроператору для организации следующей поездки)</w:t>
            </w:r>
          </w:p>
          <w:p w14:paraId="079B2393" w14:textId="13E1B84C" w:rsidR="00BB4078" w:rsidRDefault="00BB4078" w:rsidP="00B631AD">
            <w:pPr>
              <w:pStyle w:val="af6"/>
              <w:numPr>
                <w:ilvl w:val="0"/>
                <w:numId w:val="52"/>
              </w:numPr>
              <w:jc w:val="left"/>
            </w:pPr>
            <w:r>
              <w:lastRenderedPageBreak/>
              <w:t>Факторы, влияющие на решение о сотрудничестве с отелем: местоположение, качество завтраков, удобство заселения (возможность припарковать автобус с группой туристов поблизости), размер номеров, уровень сервиса (в т.ч. знание персоналом английского языка)</w:t>
            </w:r>
            <w:r w:rsidR="00876D56">
              <w:t xml:space="preserve"> и набор дополнительных услуг</w:t>
            </w:r>
          </w:p>
          <w:p w14:paraId="0117D043" w14:textId="1DBB021B" w:rsidR="00E43CEC" w:rsidRDefault="00E43CEC" w:rsidP="005573D4">
            <w:pPr>
              <w:pStyle w:val="af6"/>
              <w:numPr>
                <w:ilvl w:val="0"/>
                <w:numId w:val="52"/>
              </w:numPr>
              <w:jc w:val="left"/>
            </w:pPr>
            <w:r>
              <w:t xml:space="preserve">Заинтересованы в </w:t>
            </w:r>
            <w:r w:rsidRPr="00241884">
              <w:rPr>
                <w:b/>
                <w:bCs/>
              </w:rPr>
              <w:t>привлекательной цене, скидках</w:t>
            </w:r>
          </w:p>
        </w:tc>
      </w:tr>
      <w:tr w:rsidR="00571ECB" w14:paraId="43856AF8" w14:textId="6FA8ECA7" w:rsidTr="001030D1">
        <w:trPr>
          <w:trHeight w:val="834"/>
        </w:trPr>
        <w:tc>
          <w:tcPr>
            <w:tcW w:w="669" w:type="dxa"/>
            <w:vMerge/>
          </w:tcPr>
          <w:p w14:paraId="73F86E80" w14:textId="77777777" w:rsidR="00571ECB" w:rsidRPr="003956D9" w:rsidRDefault="00571ECB" w:rsidP="00BC02FB">
            <w:pPr>
              <w:ind w:firstLine="0"/>
              <w:jc w:val="left"/>
            </w:pPr>
          </w:p>
        </w:tc>
        <w:tc>
          <w:tcPr>
            <w:tcW w:w="4117" w:type="dxa"/>
            <w:vMerge w:val="restart"/>
            <w:tcBorders>
              <w:top w:val="outset" w:sz="6" w:space="0" w:color="auto"/>
            </w:tcBorders>
          </w:tcPr>
          <w:p w14:paraId="66C5886D" w14:textId="77777777" w:rsidR="00571ECB" w:rsidRDefault="00571ECB" w:rsidP="00BC02FB">
            <w:pPr>
              <w:ind w:firstLine="0"/>
              <w:jc w:val="left"/>
              <w:rPr>
                <w:b/>
                <w:bCs/>
                <w:color w:val="FF0000"/>
              </w:rPr>
            </w:pPr>
            <w:r w:rsidRPr="00230929">
              <w:rPr>
                <w:b/>
                <w:bCs/>
              </w:rPr>
              <w:t>Сегмент «Небольшие корпоративные клиенты»</w:t>
            </w:r>
            <w:r>
              <w:rPr>
                <w:rStyle w:val="aff3"/>
                <w:b/>
                <w:bCs/>
              </w:rPr>
              <w:footnoteReference w:id="214"/>
            </w:r>
            <w:r>
              <w:rPr>
                <w:b/>
                <w:bCs/>
              </w:rPr>
              <w:t>:</w:t>
            </w:r>
            <w:r w:rsidRPr="008B7B51">
              <w:rPr>
                <w:b/>
                <w:bCs/>
                <w:color w:val="FF0000"/>
              </w:rPr>
              <w:t xml:space="preserve"> </w:t>
            </w:r>
          </w:p>
          <w:p w14:paraId="050BB0E3" w14:textId="52FD2545" w:rsidR="00571ECB" w:rsidRPr="00E12309" w:rsidRDefault="00571ECB" w:rsidP="006C1B1B">
            <w:pPr>
              <w:pStyle w:val="af6"/>
              <w:numPr>
                <w:ilvl w:val="0"/>
                <w:numId w:val="50"/>
              </w:numPr>
              <w:jc w:val="left"/>
            </w:pPr>
            <w:r>
              <w:rPr>
                <w:rFonts w:cs="Times New Roman"/>
              </w:rPr>
              <w:t>Нет четких правил и политики по организации размещения в отелях</w:t>
            </w:r>
          </w:p>
          <w:p w14:paraId="23266869" w14:textId="1E22451E" w:rsidR="00571ECB" w:rsidRPr="00E12309" w:rsidRDefault="00571ECB" w:rsidP="006C1B1B">
            <w:pPr>
              <w:pStyle w:val="af6"/>
              <w:numPr>
                <w:ilvl w:val="0"/>
                <w:numId w:val="50"/>
              </w:numPr>
              <w:jc w:val="left"/>
            </w:pPr>
            <w:r w:rsidRPr="00E52A6A">
              <w:rPr>
                <w:rFonts w:cs="Times New Roman"/>
                <w:b/>
                <w:bCs/>
              </w:rPr>
              <w:t>Прямая покупка</w:t>
            </w:r>
            <w:r>
              <w:rPr>
                <w:rFonts w:cs="Times New Roman"/>
              </w:rPr>
              <w:t>: б</w:t>
            </w:r>
            <w:r w:rsidRPr="001A61E3">
              <w:rPr>
                <w:rFonts w:cs="Times New Roman"/>
              </w:rPr>
              <w:t>ронированием объектов размещения занимается секретарь,</w:t>
            </w:r>
            <w:r>
              <w:rPr>
                <w:rFonts w:cs="Times New Roman"/>
              </w:rPr>
              <w:t xml:space="preserve"> </w:t>
            </w:r>
            <w:r w:rsidRPr="001A61E3">
              <w:rPr>
                <w:rFonts w:cs="Times New Roman"/>
              </w:rPr>
              <w:t>помощник руководителя</w:t>
            </w:r>
            <w:r>
              <w:rPr>
                <w:rFonts w:cs="Times New Roman"/>
              </w:rPr>
              <w:t>, уполномоченный менеджер</w:t>
            </w:r>
            <w:r w:rsidR="002F47FA">
              <w:rPr>
                <w:rFonts w:cs="Times New Roman"/>
              </w:rPr>
              <w:t xml:space="preserve"> или сам сотрудник</w:t>
            </w:r>
          </w:p>
          <w:p w14:paraId="138049AE" w14:textId="77777777" w:rsidR="00571ECB" w:rsidRPr="00E12309" w:rsidRDefault="00571ECB" w:rsidP="006C1B1B">
            <w:pPr>
              <w:pStyle w:val="af6"/>
              <w:numPr>
                <w:ilvl w:val="0"/>
                <w:numId w:val="50"/>
              </w:numPr>
              <w:jc w:val="left"/>
            </w:pPr>
            <w:r>
              <w:rPr>
                <w:rFonts w:cs="Times New Roman"/>
              </w:rPr>
              <w:t xml:space="preserve">Ограниченный бюджет </w:t>
            </w:r>
          </w:p>
          <w:p w14:paraId="27C4D289" w14:textId="77777777" w:rsidR="00571ECB" w:rsidRPr="006C1B1B" w:rsidRDefault="00571ECB" w:rsidP="006C1B1B">
            <w:pPr>
              <w:pStyle w:val="af6"/>
              <w:numPr>
                <w:ilvl w:val="0"/>
                <w:numId w:val="50"/>
              </w:numPr>
              <w:jc w:val="left"/>
              <w:rPr>
                <w:rFonts w:cs="Times New Roman"/>
              </w:rPr>
            </w:pPr>
            <w:r w:rsidRPr="006C1B1B">
              <w:rPr>
                <w:rFonts w:cs="Times New Roman"/>
              </w:rPr>
              <w:t>Источник бронирования проживания – сайт отеля/оффлайн запрос или привычное ОТА (онлайн-система бронирования)</w:t>
            </w:r>
          </w:p>
          <w:p w14:paraId="1CB4148F" w14:textId="6091FAAA" w:rsidR="00571ECB" w:rsidRPr="006C1B1B" w:rsidRDefault="00A63344" w:rsidP="006C1B1B">
            <w:pPr>
              <w:pStyle w:val="af6"/>
              <w:numPr>
                <w:ilvl w:val="0"/>
                <w:numId w:val="50"/>
              </w:numPr>
              <w:jc w:val="left"/>
              <w:rPr>
                <w:rFonts w:cs="Times New Roman"/>
              </w:rPr>
            </w:pPr>
            <w:r w:rsidRPr="00A63344">
              <w:rPr>
                <w:rFonts w:cs="Times New Roman"/>
                <w:b/>
                <w:bCs/>
              </w:rPr>
              <w:t>Выгодная цена</w:t>
            </w:r>
            <w:r w:rsidR="009873C8">
              <w:rPr>
                <w:rFonts w:cs="Times New Roman"/>
                <w:b/>
                <w:bCs/>
              </w:rPr>
              <w:t xml:space="preserve">, </w:t>
            </w:r>
            <w:r>
              <w:rPr>
                <w:rFonts w:cs="Times New Roman"/>
              </w:rPr>
              <w:t>н</w:t>
            </w:r>
            <w:r w:rsidR="00571ECB" w:rsidRPr="006C1B1B">
              <w:rPr>
                <w:rFonts w:cs="Times New Roman"/>
              </w:rPr>
              <w:t xml:space="preserve">аличие </w:t>
            </w:r>
            <w:r w:rsidR="00571ECB" w:rsidRPr="00A63344">
              <w:rPr>
                <w:rFonts w:cs="Times New Roman"/>
                <w:b/>
                <w:bCs/>
              </w:rPr>
              <w:t>программ лояльности</w:t>
            </w:r>
            <w:r w:rsidR="00571ECB">
              <w:rPr>
                <w:rFonts w:cs="Times New Roman"/>
              </w:rPr>
              <w:t xml:space="preserve"> </w:t>
            </w:r>
            <w:r w:rsidR="009873C8">
              <w:rPr>
                <w:rFonts w:cs="Times New Roman"/>
              </w:rPr>
              <w:t xml:space="preserve">и сложившийся </w:t>
            </w:r>
            <w:r w:rsidR="009873C8" w:rsidRPr="00254F3E">
              <w:rPr>
                <w:rFonts w:cs="Times New Roman"/>
                <w:b/>
                <w:bCs/>
              </w:rPr>
              <w:t>личный контакт</w:t>
            </w:r>
            <w:r w:rsidR="009873C8" w:rsidRPr="00254F3E">
              <w:rPr>
                <w:rFonts w:cs="Times New Roman"/>
              </w:rPr>
              <w:t xml:space="preserve"> представителя компании и менеджера отеля</w:t>
            </w:r>
            <w:r w:rsidR="009873C8" w:rsidRPr="009873C8">
              <w:rPr>
                <w:rFonts w:cs="Times New Roman"/>
              </w:rPr>
              <w:t xml:space="preserve"> </w:t>
            </w:r>
            <w:r w:rsidR="00571ECB">
              <w:rPr>
                <w:rFonts w:cs="Times New Roman"/>
              </w:rPr>
              <w:t>в отеле</w:t>
            </w:r>
            <w:r>
              <w:rPr>
                <w:rFonts w:cs="Times New Roman"/>
              </w:rPr>
              <w:t xml:space="preserve"> -</w:t>
            </w:r>
            <w:r w:rsidR="00571ECB">
              <w:rPr>
                <w:rFonts w:cs="Times New Roman"/>
              </w:rPr>
              <w:t xml:space="preserve"> </w:t>
            </w:r>
            <w:r w:rsidR="00571ECB" w:rsidRPr="006C1B1B">
              <w:rPr>
                <w:rFonts w:cs="Times New Roman"/>
              </w:rPr>
              <w:t>определяющи</w:t>
            </w:r>
            <w:r>
              <w:rPr>
                <w:rFonts w:cs="Times New Roman"/>
              </w:rPr>
              <w:t>е</w:t>
            </w:r>
            <w:r w:rsidR="00571ECB" w:rsidRPr="006C1B1B">
              <w:rPr>
                <w:rFonts w:cs="Times New Roman"/>
              </w:rPr>
              <w:t xml:space="preserve"> фактор</w:t>
            </w:r>
            <w:r>
              <w:rPr>
                <w:rFonts w:cs="Times New Roman"/>
              </w:rPr>
              <w:t>ы</w:t>
            </w:r>
            <w:r w:rsidR="00571ECB" w:rsidRPr="006C1B1B">
              <w:rPr>
                <w:rFonts w:cs="Times New Roman"/>
              </w:rPr>
              <w:t xml:space="preserve"> при выборе объекта размещения </w:t>
            </w:r>
          </w:p>
        </w:tc>
        <w:tc>
          <w:tcPr>
            <w:tcW w:w="4785" w:type="dxa"/>
            <w:tcBorders>
              <w:top w:val="outset" w:sz="6" w:space="0" w:color="auto"/>
              <w:bottom w:val="single" w:sz="4" w:space="0" w:color="auto"/>
            </w:tcBorders>
          </w:tcPr>
          <w:p w14:paraId="36A58578" w14:textId="1B3D8F0E" w:rsidR="00571ECB" w:rsidRDefault="00571ECB" w:rsidP="00571ECB">
            <w:pPr>
              <w:ind w:firstLine="0"/>
              <w:jc w:val="left"/>
              <w:rPr>
                <w:b/>
                <w:bCs/>
                <w:color w:val="000000" w:themeColor="text1"/>
              </w:rPr>
            </w:pPr>
            <w:r w:rsidRPr="00067F9A">
              <w:rPr>
                <w:b/>
                <w:bCs/>
                <w:color w:val="000000" w:themeColor="text1"/>
              </w:rPr>
              <w:t>Сегмент «Командировочные»</w:t>
            </w:r>
            <w:r>
              <w:rPr>
                <w:b/>
                <w:bCs/>
                <w:color w:val="000000" w:themeColor="text1"/>
              </w:rPr>
              <w:t xml:space="preserve">: </w:t>
            </w:r>
          </w:p>
          <w:p w14:paraId="0065C8C4" w14:textId="77777777" w:rsidR="004519E7" w:rsidRPr="006D0084" w:rsidRDefault="004519E7" w:rsidP="00790247">
            <w:pPr>
              <w:pStyle w:val="af6"/>
              <w:numPr>
                <w:ilvl w:val="0"/>
                <w:numId w:val="185"/>
              </w:numPr>
              <w:jc w:val="left"/>
              <w:rPr>
                <w:b/>
                <w:bCs/>
                <w:color w:val="000000" w:themeColor="text1"/>
              </w:rPr>
            </w:pPr>
            <w:r w:rsidRPr="006D0084">
              <w:rPr>
                <w:color w:val="000000" w:themeColor="text1"/>
              </w:rPr>
              <w:t>Потребность</w:t>
            </w:r>
            <w:r w:rsidR="000A1D0E" w:rsidRPr="006D0084">
              <w:rPr>
                <w:b/>
                <w:bCs/>
                <w:color w:val="000000" w:themeColor="text1"/>
              </w:rPr>
              <w:t>:</w:t>
            </w:r>
            <w:r w:rsidRPr="006D0084">
              <w:rPr>
                <w:b/>
                <w:bCs/>
                <w:color w:val="000000" w:themeColor="text1"/>
              </w:rPr>
              <w:t xml:space="preserve"> </w:t>
            </w:r>
            <w:r w:rsidR="000A1D0E" w:rsidRPr="006D0084">
              <w:rPr>
                <w:b/>
                <w:bCs/>
                <w:color w:val="000000" w:themeColor="text1"/>
              </w:rPr>
              <w:t xml:space="preserve">расселение </w:t>
            </w:r>
            <w:r w:rsidRPr="006D0084">
              <w:rPr>
                <w:b/>
                <w:bCs/>
                <w:color w:val="000000" w:themeColor="text1"/>
              </w:rPr>
              <w:t>собственных сотрудников</w:t>
            </w:r>
            <w:r w:rsidRPr="006D0084">
              <w:rPr>
                <w:color w:val="000000" w:themeColor="text1"/>
              </w:rPr>
              <w:t xml:space="preserve"> во время командировок</w:t>
            </w:r>
          </w:p>
          <w:p w14:paraId="3E8BAB31" w14:textId="2952AEFC" w:rsidR="006D0084" w:rsidRPr="006D0084" w:rsidRDefault="006D0084" w:rsidP="00790247">
            <w:pPr>
              <w:pStyle w:val="af6"/>
              <w:numPr>
                <w:ilvl w:val="0"/>
                <w:numId w:val="185"/>
              </w:numPr>
              <w:jc w:val="left"/>
              <w:rPr>
                <w:b/>
                <w:bCs/>
                <w:color w:val="000000" w:themeColor="text1"/>
              </w:rPr>
            </w:pPr>
            <w:r>
              <w:rPr>
                <w:color w:val="000000" w:themeColor="text1"/>
              </w:rPr>
              <w:t>Офис - за пределами Санкт-Петербурга</w:t>
            </w:r>
          </w:p>
        </w:tc>
      </w:tr>
      <w:tr w:rsidR="00571ECB" w14:paraId="5A2A3F1C" w14:textId="77777777" w:rsidTr="009873C8">
        <w:trPr>
          <w:trHeight w:val="1690"/>
        </w:trPr>
        <w:tc>
          <w:tcPr>
            <w:tcW w:w="669" w:type="dxa"/>
            <w:vMerge/>
          </w:tcPr>
          <w:p w14:paraId="30A00713" w14:textId="77777777" w:rsidR="00571ECB" w:rsidRPr="003956D9" w:rsidRDefault="00571ECB" w:rsidP="00BC02FB">
            <w:pPr>
              <w:ind w:firstLine="0"/>
              <w:jc w:val="left"/>
            </w:pPr>
          </w:p>
        </w:tc>
        <w:tc>
          <w:tcPr>
            <w:tcW w:w="4117" w:type="dxa"/>
            <w:vMerge/>
          </w:tcPr>
          <w:p w14:paraId="063C36DA" w14:textId="77777777" w:rsidR="00571ECB" w:rsidRPr="00230929" w:rsidRDefault="00571ECB" w:rsidP="00BC02FB">
            <w:pPr>
              <w:ind w:firstLine="0"/>
              <w:jc w:val="left"/>
              <w:rPr>
                <w:b/>
                <w:bCs/>
              </w:rPr>
            </w:pPr>
          </w:p>
        </w:tc>
        <w:tc>
          <w:tcPr>
            <w:tcW w:w="4785" w:type="dxa"/>
            <w:tcBorders>
              <w:top w:val="single" w:sz="4" w:space="0" w:color="auto"/>
            </w:tcBorders>
          </w:tcPr>
          <w:p w14:paraId="34C94CD2" w14:textId="26F8971B" w:rsidR="00571ECB" w:rsidRDefault="00571ECB" w:rsidP="00571ECB">
            <w:pPr>
              <w:ind w:firstLine="0"/>
              <w:jc w:val="left"/>
              <w:rPr>
                <w:b/>
                <w:bCs/>
                <w:color w:val="000000" w:themeColor="text1"/>
              </w:rPr>
            </w:pPr>
            <w:r w:rsidRPr="00067F9A">
              <w:rPr>
                <w:b/>
                <w:bCs/>
                <w:color w:val="000000" w:themeColor="text1"/>
              </w:rPr>
              <w:t>Сегмент «Принимающие клиентов</w:t>
            </w:r>
            <w:r w:rsidR="003E56D4" w:rsidRPr="003E56D4">
              <w:rPr>
                <w:b/>
                <w:bCs/>
                <w:color w:val="000000" w:themeColor="text1"/>
              </w:rPr>
              <w:t xml:space="preserve"> </w:t>
            </w:r>
            <w:r w:rsidR="003E56D4">
              <w:rPr>
                <w:b/>
                <w:bCs/>
                <w:color w:val="000000" w:themeColor="text1"/>
              </w:rPr>
              <w:t>и партнеров</w:t>
            </w:r>
            <w:r w:rsidRPr="00067F9A">
              <w:rPr>
                <w:b/>
                <w:bCs/>
                <w:color w:val="000000" w:themeColor="text1"/>
              </w:rPr>
              <w:t xml:space="preserve">»: </w:t>
            </w:r>
          </w:p>
          <w:p w14:paraId="71B9AC10" w14:textId="1D65DCDE" w:rsidR="00241884" w:rsidRPr="00241884" w:rsidRDefault="003E56D4" w:rsidP="00790247">
            <w:pPr>
              <w:pStyle w:val="af6"/>
              <w:numPr>
                <w:ilvl w:val="0"/>
                <w:numId w:val="183"/>
              </w:numPr>
              <w:jc w:val="left"/>
              <w:rPr>
                <w:color w:val="000000" w:themeColor="text1"/>
              </w:rPr>
            </w:pPr>
            <w:r w:rsidRPr="00241884">
              <w:rPr>
                <w:color w:val="000000" w:themeColor="text1"/>
              </w:rPr>
              <w:t>Потребность</w:t>
            </w:r>
            <w:r w:rsidR="000A1D0E">
              <w:rPr>
                <w:color w:val="000000" w:themeColor="text1"/>
              </w:rPr>
              <w:t xml:space="preserve">: </w:t>
            </w:r>
            <w:r w:rsidRPr="000A1D0E">
              <w:rPr>
                <w:b/>
                <w:bCs/>
                <w:color w:val="000000" w:themeColor="text1"/>
              </w:rPr>
              <w:t>расселени</w:t>
            </w:r>
            <w:r w:rsidR="000A1D0E" w:rsidRPr="000A1D0E">
              <w:rPr>
                <w:b/>
                <w:bCs/>
                <w:color w:val="000000" w:themeColor="text1"/>
              </w:rPr>
              <w:t>е</w:t>
            </w:r>
            <w:r w:rsidRPr="000A1D0E">
              <w:rPr>
                <w:b/>
                <w:bCs/>
                <w:color w:val="000000" w:themeColor="text1"/>
              </w:rPr>
              <w:t xml:space="preserve"> клиентов</w:t>
            </w:r>
            <w:r w:rsidRPr="00241884">
              <w:rPr>
                <w:color w:val="000000" w:themeColor="text1"/>
              </w:rPr>
              <w:t>, партнеров на время проведения определенных мероприятий</w:t>
            </w:r>
          </w:p>
          <w:p w14:paraId="3B9B3E8C" w14:textId="1A9F542D" w:rsidR="000A1D0E" w:rsidRPr="000A1D0E" w:rsidRDefault="006D0084" w:rsidP="00790247">
            <w:pPr>
              <w:pStyle w:val="af6"/>
              <w:numPr>
                <w:ilvl w:val="0"/>
                <w:numId w:val="183"/>
              </w:numPr>
              <w:jc w:val="left"/>
              <w:rPr>
                <w:color w:val="000000" w:themeColor="text1"/>
              </w:rPr>
            </w:pPr>
            <w:r>
              <w:rPr>
                <w:color w:val="000000" w:themeColor="text1"/>
              </w:rPr>
              <w:t>Офис -</w:t>
            </w:r>
            <w:r w:rsidR="000A1D0E" w:rsidRPr="00241884">
              <w:rPr>
                <w:color w:val="000000" w:themeColor="text1"/>
              </w:rPr>
              <w:t xml:space="preserve"> в пределах Санкт-Петербурга</w:t>
            </w:r>
          </w:p>
          <w:p w14:paraId="255EEA31" w14:textId="68CFF4E9" w:rsidR="00241884" w:rsidRPr="00241884" w:rsidRDefault="00241884" w:rsidP="00790247">
            <w:pPr>
              <w:pStyle w:val="af6"/>
              <w:numPr>
                <w:ilvl w:val="0"/>
                <w:numId w:val="183"/>
              </w:numPr>
              <w:jc w:val="left"/>
              <w:rPr>
                <w:color w:val="000000" w:themeColor="text1"/>
              </w:rPr>
            </w:pPr>
            <w:r w:rsidRPr="00241884">
              <w:rPr>
                <w:b/>
                <w:bCs/>
                <w:color w:val="000000" w:themeColor="text1"/>
              </w:rPr>
              <w:t>Местоположение</w:t>
            </w:r>
            <w:r w:rsidR="00A63344">
              <w:rPr>
                <w:b/>
                <w:bCs/>
                <w:color w:val="000000" w:themeColor="text1"/>
              </w:rPr>
              <w:t xml:space="preserve"> </w:t>
            </w:r>
            <w:r w:rsidR="00A63344" w:rsidRPr="00A63344">
              <w:rPr>
                <w:color w:val="000000" w:themeColor="text1"/>
              </w:rPr>
              <w:t>отеля</w:t>
            </w:r>
            <w:r w:rsidRPr="00A63344">
              <w:rPr>
                <w:color w:val="000000" w:themeColor="text1"/>
              </w:rPr>
              <w:t xml:space="preserve"> поблизости</w:t>
            </w:r>
            <w:r w:rsidR="008C7263">
              <w:rPr>
                <w:color w:val="000000" w:themeColor="text1"/>
              </w:rPr>
              <w:t xml:space="preserve"> (рядом с офисом)</w:t>
            </w:r>
            <w:r w:rsidRPr="00241884">
              <w:rPr>
                <w:color w:val="000000" w:themeColor="text1"/>
              </w:rPr>
              <w:t xml:space="preserve"> – ключевой критерий</w:t>
            </w:r>
            <w:r w:rsidR="000A1D0E">
              <w:rPr>
                <w:color w:val="000000" w:themeColor="text1"/>
              </w:rPr>
              <w:t xml:space="preserve"> при выборе</w:t>
            </w:r>
          </w:p>
          <w:p w14:paraId="1453ABA2" w14:textId="66A97162" w:rsidR="001E5705" w:rsidRPr="001E5705" w:rsidRDefault="001E5705" w:rsidP="00790247">
            <w:pPr>
              <w:pStyle w:val="af6"/>
              <w:numPr>
                <w:ilvl w:val="0"/>
                <w:numId w:val="181"/>
              </w:numPr>
              <w:jc w:val="left"/>
              <w:rPr>
                <w:b/>
                <w:bCs/>
                <w:color w:val="000000" w:themeColor="text1"/>
              </w:rPr>
            </w:pPr>
            <w:r w:rsidRPr="001E5705">
              <w:rPr>
                <w:b/>
                <w:bCs/>
                <w:color w:val="000000" w:themeColor="text1"/>
              </w:rPr>
              <w:t>Дальше от м. Владимирская (в радиусе более 1 км)</w:t>
            </w:r>
          </w:p>
          <w:p w14:paraId="253084E2" w14:textId="7F44FABA" w:rsidR="00571ECB" w:rsidRDefault="00571ECB" w:rsidP="00790247">
            <w:pPr>
              <w:pStyle w:val="af6"/>
              <w:numPr>
                <w:ilvl w:val="0"/>
                <w:numId w:val="181"/>
              </w:numPr>
              <w:jc w:val="left"/>
              <w:rPr>
                <w:b/>
                <w:bCs/>
                <w:color w:val="000000" w:themeColor="text1"/>
              </w:rPr>
            </w:pPr>
            <w:r w:rsidRPr="001E5705">
              <w:rPr>
                <w:b/>
                <w:bCs/>
                <w:color w:val="000000" w:themeColor="text1"/>
              </w:rPr>
              <w:t>Рядом с м. Владимирская</w:t>
            </w:r>
            <w:r w:rsidR="001E5705">
              <w:rPr>
                <w:b/>
                <w:bCs/>
                <w:color w:val="000000" w:themeColor="text1"/>
              </w:rPr>
              <w:t xml:space="preserve"> (в радиусе 1 км)</w:t>
            </w:r>
          </w:p>
          <w:p w14:paraId="51668D85" w14:textId="77777777" w:rsidR="00571ECB" w:rsidRPr="00BC1E23" w:rsidRDefault="00571ECB" w:rsidP="00790247">
            <w:pPr>
              <w:pStyle w:val="af6"/>
              <w:numPr>
                <w:ilvl w:val="0"/>
                <w:numId w:val="182"/>
              </w:numPr>
              <w:jc w:val="left"/>
              <w:rPr>
                <w:color w:val="000000" w:themeColor="text1"/>
              </w:rPr>
            </w:pPr>
            <w:r w:rsidRPr="00BC1E23">
              <w:rPr>
                <w:color w:val="000000" w:themeColor="text1"/>
              </w:rPr>
              <w:t>Спортивные организации</w:t>
            </w:r>
          </w:p>
          <w:p w14:paraId="665002BA" w14:textId="77777777" w:rsidR="00571ECB" w:rsidRPr="00BC1E23" w:rsidRDefault="00571ECB" w:rsidP="00790247">
            <w:pPr>
              <w:pStyle w:val="af6"/>
              <w:numPr>
                <w:ilvl w:val="0"/>
                <w:numId w:val="182"/>
              </w:numPr>
              <w:jc w:val="left"/>
              <w:rPr>
                <w:color w:val="000000" w:themeColor="text1"/>
              </w:rPr>
            </w:pPr>
            <w:r w:rsidRPr="00BC1E23">
              <w:rPr>
                <w:color w:val="000000" w:themeColor="text1"/>
              </w:rPr>
              <w:t>Культурные организации</w:t>
            </w:r>
          </w:p>
          <w:p w14:paraId="6C1EACFB" w14:textId="77777777" w:rsidR="00571ECB" w:rsidRPr="00BC1E23" w:rsidRDefault="00571ECB" w:rsidP="00790247">
            <w:pPr>
              <w:pStyle w:val="af6"/>
              <w:numPr>
                <w:ilvl w:val="0"/>
                <w:numId w:val="182"/>
              </w:numPr>
              <w:jc w:val="left"/>
              <w:rPr>
                <w:color w:val="000000" w:themeColor="text1"/>
              </w:rPr>
            </w:pPr>
            <w:r w:rsidRPr="00BC1E23">
              <w:rPr>
                <w:color w:val="000000" w:themeColor="text1"/>
              </w:rPr>
              <w:t>Медицинские центры</w:t>
            </w:r>
          </w:p>
          <w:p w14:paraId="6FDF15A3" w14:textId="06922054" w:rsidR="00571ECB" w:rsidRPr="00BC1E23" w:rsidRDefault="00241884" w:rsidP="00790247">
            <w:pPr>
              <w:pStyle w:val="af6"/>
              <w:numPr>
                <w:ilvl w:val="0"/>
                <w:numId w:val="182"/>
              </w:numPr>
              <w:jc w:val="left"/>
              <w:rPr>
                <w:color w:val="000000" w:themeColor="text1"/>
              </w:rPr>
            </w:pPr>
            <w:r>
              <w:rPr>
                <w:color w:val="000000" w:themeColor="text1"/>
              </w:rPr>
              <w:t>Школы р</w:t>
            </w:r>
            <w:r w:rsidR="00571ECB" w:rsidRPr="00BC1E23">
              <w:rPr>
                <w:color w:val="000000" w:themeColor="text1"/>
              </w:rPr>
              <w:t>усск</w:t>
            </w:r>
            <w:r>
              <w:rPr>
                <w:color w:val="000000" w:themeColor="text1"/>
              </w:rPr>
              <w:t>ого</w:t>
            </w:r>
            <w:r w:rsidR="00571ECB" w:rsidRPr="00BC1E23">
              <w:rPr>
                <w:color w:val="000000" w:themeColor="text1"/>
              </w:rPr>
              <w:t xml:space="preserve"> язык</w:t>
            </w:r>
            <w:r>
              <w:rPr>
                <w:color w:val="000000" w:themeColor="text1"/>
              </w:rPr>
              <w:t>а</w:t>
            </w:r>
            <w:r w:rsidR="00571ECB" w:rsidRPr="00BC1E23">
              <w:rPr>
                <w:color w:val="000000" w:themeColor="text1"/>
              </w:rPr>
              <w:t xml:space="preserve"> для иностранцев</w:t>
            </w:r>
          </w:p>
          <w:p w14:paraId="5C4E032D" w14:textId="77777777" w:rsidR="00571ECB" w:rsidRPr="00BC1E23" w:rsidRDefault="00571ECB" w:rsidP="00790247">
            <w:pPr>
              <w:pStyle w:val="af6"/>
              <w:numPr>
                <w:ilvl w:val="0"/>
                <w:numId w:val="182"/>
              </w:numPr>
              <w:jc w:val="left"/>
              <w:rPr>
                <w:color w:val="000000" w:themeColor="text1"/>
              </w:rPr>
            </w:pPr>
            <w:r w:rsidRPr="00BC1E23">
              <w:rPr>
                <w:color w:val="000000" w:themeColor="text1"/>
              </w:rPr>
              <w:t>ВУЗЫ и школы</w:t>
            </w:r>
          </w:p>
          <w:p w14:paraId="4F10FF98" w14:textId="7352FC96" w:rsidR="001E5705" w:rsidRPr="001E5705" w:rsidRDefault="00571ECB" w:rsidP="00790247">
            <w:pPr>
              <w:pStyle w:val="af6"/>
              <w:numPr>
                <w:ilvl w:val="0"/>
                <w:numId w:val="182"/>
              </w:numPr>
              <w:jc w:val="left"/>
              <w:rPr>
                <w:color w:val="000000" w:themeColor="text1"/>
              </w:rPr>
            </w:pPr>
            <w:r w:rsidRPr="00BC1E23">
              <w:rPr>
                <w:color w:val="000000" w:themeColor="text1"/>
              </w:rPr>
              <w:t>Детские городские лагеря</w:t>
            </w:r>
          </w:p>
        </w:tc>
      </w:tr>
      <w:tr w:rsidR="00E43CEC" w14:paraId="70725484" w14:textId="77777777" w:rsidTr="006C1B1B">
        <w:trPr>
          <w:trHeight w:val="255"/>
        </w:trPr>
        <w:tc>
          <w:tcPr>
            <w:tcW w:w="669" w:type="dxa"/>
            <w:vMerge/>
          </w:tcPr>
          <w:p w14:paraId="059A94D0" w14:textId="77777777" w:rsidR="00E43CEC" w:rsidRPr="00230929" w:rsidRDefault="00E43CEC" w:rsidP="00BC02FB">
            <w:pPr>
              <w:ind w:firstLine="0"/>
              <w:jc w:val="left"/>
            </w:pPr>
          </w:p>
        </w:tc>
        <w:tc>
          <w:tcPr>
            <w:tcW w:w="8902" w:type="dxa"/>
            <w:gridSpan w:val="2"/>
            <w:tcBorders>
              <w:top w:val="outset" w:sz="6" w:space="0" w:color="auto"/>
              <w:bottom w:val="outset" w:sz="6" w:space="0" w:color="auto"/>
            </w:tcBorders>
          </w:tcPr>
          <w:p w14:paraId="164BAE81" w14:textId="77777777" w:rsidR="00E43CEC" w:rsidRPr="00230929" w:rsidRDefault="00E43CEC" w:rsidP="00BC02FB">
            <w:pPr>
              <w:ind w:firstLine="0"/>
              <w:jc w:val="left"/>
              <w:rPr>
                <w:b/>
                <w:bCs/>
              </w:rPr>
            </w:pPr>
            <w:r w:rsidRPr="00230929">
              <w:rPr>
                <w:b/>
                <w:bCs/>
              </w:rPr>
              <w:t>Сегмент «Крупные корпоративные клиент</w:t>
            </w:r>
            <w:r>
              <w:rPr>
                <w:b/>
                <w:bCs/>
              </w:rPr>
              <w:t>ы</w:t>
            </w:r>
            <w:r w:rsidRPr="00230929">
              <w:rPr>
                <w:b/>
                <w:bCs/>
              </w:rPr>
              <w:t>»</w:t>
            </w:r>
          </w:p>
        </w:tc>
      </w:tr>
      <w:tr w:rsidR="00E43CEC" w14:paraId="403FF3E1" w14:textId="77777777" w:rsidTr="006C1B1B">
        <w:trPr>
          <w:trHeight w:val="305"/>
        </w:trPr>
        <w:tc>
          <w:tcPr>
            <w:tcW w:w="669" w:type="dxa"/>
            <w:vMerge/>
          </w:tcPr>
          <w:p w14:paraId="6D213AFF" w14:textId="77777777" w:rsidR="00E43CEC" w:rsidRDefault="00E43CEC" w:rsidP="00BC02FB">
            <w:pPr>
              <w:ind w:firstLine="0"/>
              <w:jc w:val="left"/>
              <w:rPr>
                <w:lang w:val="en-US"/>
              </w:rPr>
            </w:pPr>
          </w:p>
        </w:tc>
        <w:tc>
          <w:tcPr>
            <w:tcW w:w="8902" w:type="dxa"/>
            <w:gridSpan w:val="2"/>
            <w:tcBorders>
              <w:top w:val="outset" w:sz="6" w:space="0" w:color="auto"/>
            </w:tcBorders>
          </w:tcPr>
          <w:p w14:paraId="40ED4F9A" w14:textId="5068F8F6" w:rsidR="002F47FA" w:rsidRPr="002F47FA" w:rsidRDefault="000A1D0E" w:rsidP="00B631AD">
            <w:pPr>
              <w:pStyle w:val="af6"/>
              <w:numPr>
                <w:ilvl w:val="0"/>
                <w:numId w:val="51"/>
              </w:numPr>
              <w:jc w:val="left"/>
            </w:pPr>
            <w:r>
              <w:t>Потребность</w:t>
            </w:r>
            <w:r w:rsidR="002F47FA" w:rsidRPr="002F47FA">
              <w:t>:</w:t>
            </w:r>
            <w:r w:rsidR="002F47FA">
              <w:rPr>
                <w:b/>
                <w:bCs/>
              </w:rPr>
              <w:t xml:space="preserve"> </w:t>
            </w:r>
          </w:p>
          <w:p w14:paraId="05B9162D" w14:textId="74D8603D" w:rsidR="002F47FA" w:rsidRDefault="002F47FA" w:rsidP="00790247">
            <w:pPr>
              <w:pStyle w:val="af6"/>
              <w:numPr>
                <w:ilvl w:val="0"/>
                <w:numId w:val="184"/>
              </w:numPr>
              <w:jc w:val="left"/>
            </w:pPr>
            <w:r>
              <w:rPr>
                <w:b/>
                <w:bCs/>
              </w:rPr>
              <w:t>О</w:t>
            </w:r>
            <w:r w:rsidR="00E43CEC" w:rsidRPr="00241884">
              <w:rPr>
                <w:b/>
                <w:bCs/>
              </w:rPr>
              <w:t>рганиз</w:t>
            </w:r>
            <w:r>
              <w:rPr>
                <w:b/>
                <w:bCs/>
              </w:rPr>
              <w:t>ация</w:t>
            </w:r>
            <w:r w:rsidR="00E43CEC" w:rsidRPr="00241884">
              <w:rPr>
                <w:b/>
                <w:bCs/>
              </w:rPr>
              <w:t xml:space="preserve"> мероприяти</w:t>
            </w:r>
            <w:r>
              <w:rPr>
                <w:b/>
                <w:bCs/>
              </w:rPr>
              <w:t>й (</w:t>
            </w:r>
            <w:r w:rsidRPr="002F47FA">
              <w:t xml:space="preserve">тренингов, </w:t>
            </w:r>
            <w:r>
              <w:t xml:space="preserve">конференций, корпоративных </w:t>
            </w:r>
            <w:r>
              <w:lastRenderedPageBreak/>
              <w:t>встреч, выставок)</w:t>
            </w:r>
            <w:r w:rsidRPr="002F47FA">
              <w:t xml:space="preserve"> </w:t>
            </w:r>
            <w:r w:rsidR="00E43CEC">
              <w:t xml:space="preserve"> на площадках отелей и рассел</w:t>
            </w:r>
            <w:r>
              <w:t>ение</w:t>
            </w:r>
            <w:r w:rsidR="00E43CEC">
              <w:t xml:space="preserve"> там же участников</w:t>
            </w:r>
            <w:r w:rsidR="00241884">
              <w:t xml:space="preserve"> (требуется наличие </w:t>
            </w:r>
            <w:r w:rsidR="00241884" w:rsidRPr="00241884">
              <w:rPr>
                <w:b/>
                <w:bCs/>
              </w:rPr>
              <w:t>конференц-залов,</w:t>
            </w:r>
            <w:r w:rsidR="00241884">
              <w:t xml:space="preserve"> ресторана и др.)</w:t>
            </w:r>
          </w:p>
          <w:p w14:paraId="2BF0EA24" w14:textId="59F8A42C" w:rsidR="0070074D" w:rsidRDefault="0070074D" w:rsidP="00790247">
            <w:pPr>
              <w:pStyle w:val="af6"/>
              <w:numPr>
                <w:ilvl w:val="0"/>
                <w:numId w:val="184"/>
              </w:numPr>
              <w:jc w:val="left"/>
            </w:pPr>
            <w:r>
              <w:rPr>
                <w:b/>
                <w:bCs/>
              </w:rPr>
              <w:t xml:space="preserve">Размещение </w:t>
            </w:r>
            <w:r w:rsidRPr="0070074D">
              <w:t>сотрудников во время</w:t>
            </w:r>
            <w:r>
              <w:rPr>
                <w:b/>
                <w:bCs/>
              </w:rPr>
              <w:t xml:space="preserve"> командировочных поездок</w:t>
            </w:r>
          </w:p>
          <w:p w14:paraId="55BE2D90" w14:textId="2EB2DC89" w:rsidR="00A63344" w:rsidRDefault="00A63344" w:rsidP="00B631AD">
            <w:pPr>
              <w:pStyle w:val="af6"/>
              <w:numPr>
                <w:ilvl w:val="0"/>
                <w:numId w:val="51"/>
              </w:numPr>
              <w:jc w:val="left"/>
            </w:pPr>
            <w:r w:rsidRPr="00A63344">
              <w:t>Ключев</w:t>
            </w:r>
            <w:r>
              <w:t>ые</w:t>
            </w:r>
            <w:r w:rsidRPr="00A63344">
              <w:t xml:space="preserve"> фактор</w:t>
            </w:r>
            <w:r>
              <w:t>ы</w:t>
            </w:r>
            <w:r w:rsidRPr="00A63344">
              <w:t xml:space="preserve"> при выборе отеля:</w:t>
            </w:r>
            <w:r>
              <w:rPr>
                <w:b/>
                <w:bCs/>
              </w:rPr>
              <w:t xml:space="preserve"> </w:t>
            </w:r>
            <w:r w:rsidRPr="00A63344">
              <w:rPr>
                <w:b/>
                <w:bCs/>
              </w:rPr>
              <w:t>имидж и репутация</w:t>
            </w:r>
            <w:r>
              <w:t xml:space="preserve"> отеля, его история, а также </w:t>
            </w:r>
            <w:r w:rsidRPr="00A63344">
              <w:rPr>
                <w:b/>
                <w:bCs/>
              </w:rPr>
              <w:t>качество обслуживания</w:t>
            </w:r>
          </w:p>
          <w:p w14:paraId="0F13E723" w14:textId="77777777" w:rsidR="00E43CEC" w:rsidRPr="00A93383" w:rsidRDefault="00E43CEC" w:rsidP="00B631AD">
            <w:pPr>
              <w:pStyle w:val="af6"/>
              <w:numPr>
                <w:ilvl w:val="0"/>
                <w:numId w:val="51"/>
              </w:numPr>
              <w:jc w:val="left"/>
              <w:rPr>
                <w:rFonts w:cs="Times New Roman"/>
              </w:rPr>
            </w:pPr>
            <w:r w:rsidRPr="00A93383">
              <w:rPr>
                <w:rFonts w:cs="Times New Roman"/>
              </w:rPr>
              <w:t>Централизованная организация всего процесса от момента бронирования до получения закрывающих документов</w:t>
            </w:r>
          </w:p>
          <w:p w14:paraId="0996ED9B" w14:textId="1FA684E4" w:rsidR="00E43CEC" w:rsidRPr="00A93383" w:rsidRDefault="002F47FA" w:rsidP="00B631AD">
            <w:pPr>
              <w:pStyle w:val="af6"/>
              <w:numPr>
                <w:ilvl w:val="0"/>
                <w:numId w:val="51"/>
              </w:numPr>
              <w:jc w:val="left"/>
              <w:rPr>
                <w:rFonts w:cs="Times New Roman"/>
              </w:rPr>
            </w:pPr>
            <w:r>
              <w:rPr>
                <w:rFonts w:cs="Times New Roman"/>
              </w:rPr>
              <w:t>Зачастую п</w:t>
            </w:r>
            <w:r w:rsidR="00E43CEC" w:rsidRPr="00A93383">
              <w:rPr>
                <w:rFonts w:cs="Times New Roman"/>
              </w:rPr>
              <w:t xml:space="preserve">окупка </w:t>
            </w:r>
            <w:r>
              <w:rPr>
                <w:rFonts w:cs="Times New Roman"/>
              </w:rPr>
              <w:t xml:space="preserve">осуществляется </w:t>
            </w:r>
            <w:r w:rsidR="00E43CEC" w:rsidRPr="00E52A6A">
              <w:rPr>
                <w:rFonts w:cs="Times New Roman"/>
                <w:b/>
                <w:bCs/>
              </w:rPr>
              <w:t>через посредников</w:t>
            </w:r>
            <w:r w:rsidR="00E43CEC" w:rsidRPr="00A93383">
              <w:rPr>
                <w:rFonts w:cs="Times New Roman"/>
              </w:rPr>
              <w:t xml:space="preserve">: обслуживание в агентствах делового туризма (ТМС – </w:t>
            </w:r>
            <w:r w:rsidR="00E43CEC" w:rsidRPr="00A93383">
              <w:rPr>
                <w:rFonts w:cs="Times New Roman"/>
                <w:lang w:val="en-US"/>
              </w:rPr>
              <w:t>travel</w:t>
            </w:r>
            <w:r w:rsidR="00E43CEC" w:rsidRPr="00A93383">
              <w:rPr>
                <w:rFonts w:cs="Times New Roman"/>
              </w:rPr>
              <w:t xml:space="preserve"> </w:t>
            </w:r>
            <w:r w:rsidR="00E43CEC" w:rsidRPr="00A93383">
              <w:rPr>
                <w:rFonts w:cs="Times New Roman"/>
                <w:lang w:val="en-US"/>
              </w:rPr>
              <w:t>management</w:t>
            </w:r>
            <w:r w:rsidR="00E43CEC" w:rsidRPr="00A93383">
              <w:rPr>
                <w:rFonts w:cs="Times New Roman"/>
              </w:rPr>
              <w:t xml:space="preserve"> </w:t>
            </w:r>
            <w:r w:rsidR="00E43CEC" w:rsidRPr="00A93383">
              <w:rPr>
                <w:rFonts w:cs="Times New Roman"/>
                <w:lang w:val="en-US"/>
              </w:rPr>
              <w:t>company</w:t>
            </w:r>
            <w:r w:rsidR="00E43CEC" w:rsidRPr="00A93383">
              <w:rPr>
                <w:rFonts w:cs="Times New Roman"/>
              </w:rPr>
              <w:t>) с полным циклом организации командировок</w:t>
            </w:r>
          </w:p>
          <w:p w14:paraId="1160FB68" w14:textId="0805FFCD" w:rsidR="00E43CEC" w:rsidRDefault="00E43CEC" w:rsidP="00B631AD">
            <w:pPr>
              <w:pStyle w:val="af6"/>
              <w:numPr>
                <w:ilvl w:val="0"/>
                <w:numId w:val="51"/>
              </w:numPr>
              <w:jc w:val="left"/>
              <w:rPr>
                <w:rFonts w:cs="Times New Roman"/>
              </w:rPr>
            </w:pPr>
            <w:r w:rsidRPr="00A93383">
              <w:rPr>
                <w:rFonts w:cs="Times New Roman"/>
              </w:rPr>
              <w:t>Источник</w:t>
            </w:r>
            <w:r w:rsidRPr="006D0084">
              <w:rPr>
                <w:rFonts w:cs="Times New Roman"/>
              </w:rPr>
              <w:t xml:space="preserve"> </w:t>
            </w:r>
            <w:r w:rsidRPr="00A93383">
              <w:rPr>
                <w:rFonts w:cs="Times New Roman"/>
              </w:rPr>
              <w:t>бронирования</w:t>
            </w:r>
            <w:r w:rsidRPr="006D0084">
              <w:rPr>
                <w:rFonts w:cs="Times New Roman"/>
              </w:rPr>
              <w:t xml:space="preserve"> </w:t>
            </w:r>
            <w:r w:rsidRPr="00A93383">
              <w:rPr>
                <w:rFonts w:cs="Times New Roman"/>
              </w:rPr>
              <w:t>проживания</w:t>
            </w:r>
            <w:r w:rsidRPr="006D0084">
              <w:rPr>
                <w:rFonts w:cs="Times New Roman"/>
              </w:rPr>
              <w:t xml:space="preserve"> – </w:t>
            </w:r>
            <w:r w:rsidRPr="00A93383">
              <w:rPr>
                <w:rFonts w:cs="Times New Roman"/>
                <w:lang w:val="en-US"/>
              </w:rPr>
              <w:t>OBT</w:t>
            </w:r>
            <w:r w:rsidRPr="006D0084">
              <w:rPr>
                <w:rFonts w:cs="Times New Roman"/>
              </w:rPr>
              <w:t xml:space="preserve"> (</w:t>
            </w:r>
            <w:r w:rsidRPr="00A93383">
              <w:rPr>
                <w:rFonts w:cs="Times New Roman"/>
                <w:lang w:val="en-US"/>
              </w:rPr>
              <w:t>Online</w:t>
            </w:r>
            <w:r w:rsidRPr="006D0084">
              <w:rPr>
                <w:rFonts w:cs="Times New Roman"/>
              </w:rPr>
              <w:t xml:space="preserve"> </w:t>
            </w:r>
            <w:r w:rsidRPr="00A93383">
              <w:rPr>
                <w:rFonts w:cs="Times New Roman"/>
                <w:lang w:val="en-US"/>
              </w:rPr>
              <w:t>Booking</w:t>
            </w:r>
            <w:r w:rsidRPr="006D0084">
              <w:rPr>
                <w:rFonts w:cs="Times New Roman"/>
              </w:rPr>
              <w:t xml:space="preserve"> </w:t>
            </w:r>
            <w:r w:rsidRPr="00A93383">
              <w:rPr>
                <w:rFonts w:cs="Times New Roman"/>
                <w:lang w:val="en-US"/>
              </w:rPr>
              <w:t>Too</w:t>
            </w:r>
            <w:r w:rsidR="00D226B2">
              <w:rPr>
                <w:rFonts w:cs="Times New Roman"/>
                <w:lang w:val="en-US"/>
              </w:rPr>
              <w:t>l</w:t>
            </w:r>
            <w:r w:rsidR="00CA50C6">
              <w:rPr>
                <w:rFonts w:cs="Times New Roman"/>
              </w:rPr>
              <w:t>, система управления деловыми поездками</w:t>
            </w:r>
            <w:r w:rsidRPr="006D0084">
              <w:rPr>
                <w:rFonts w:cs="Times New Roman"/>
              </w:rPr>
              <w:t xml:space="preserve">) </w:t>
            </w:r>
            <w:r w:rsidRPr="00A93383">
              <w:rPr>
                <w:rFonts w:cs="Times New Roman"/>
              </w:rPr>
              <w:t>или</w:t>
            </w:r>
            <w:r w:rsidRPr="006D0084">
              <w:rPr>
                <w:rFonts w:cs="Times New Roman"/>
              </w:rPr>
              <w:t xml:space="preserve"> </w:t>
            </w:r>
            <w:r w:rsidR="006D0084">
              <w:rPr>
                <w:rFonts w:cs="Times New Roman"/>
              </w:rPr>
              <w:t xml:space="preserve">через личный кабинет в </w:t>
            </w:r>
            <w:r w:rsidRPr="00A93383">
              <w:rPr>
                <w:rFonts w:cs="Times New Roman"/>
              </w:rPr>
              <w:t>ТМС</w:t>
            </w:r>
            <w:r w:rsidRPr="006D0084">
              <w:rPr>
                <w:rFonts w:cs="Times New Roman"/>
              </w:rPr>
              <w:t xml:space="preserve"> (</w:t>
            </w:r>
            <w:r w:rsidRPr="00A93383">
              <w:rPr>
                <w:rFonts w:cs="Times New Roman"/>
                <w:lang w:val="en-US"/>
              </w:rPr>
              <w:t>travel</w:t>
            </w:r>
            <w:r w:rsidRPr="006D0084">
              <w:rPr>
                <w:rFonts w:cs="Times New Roman"/>
              </w:rPr>
              <w:t xml:space="preserve"> </w:t>
            </w:r>
            <w:r w:rsidRPr="00A93383">
              <w:rPr>
                <w:rFonts w:cs="Times New Roman"/>
                <w:lang w:val="en-US"/>
              </w:rPr>
              <w:t>management</w:t>
            </w:r>
            <w:r w:rsidRPr="006D0084">
              <w:rPr>
                <w:rFonts w:cs="Times New Roman"/>
              </w:rPr>
              <w:t xml:space="preserve"> </w:t>
            </w:r>
            <w:r w:rsidRPr="00A93383">
              <w:rPr>
                <w:rFonts w:cs="Times New Roman"/>
                <w:lang w:val="en-US"/>
              </w:rPr>
              <w:t>company</w:t>
            </w:r>
            <w:r w:rsidRPr="006D0084">
              <w:rPr>
                <w:rFonts w:cs="Times New Roman"/>
              </w:rPr>
              <w:t xml:space="preserve">) </w:t>
            </w:r>
          </w:p>
          <w:p w14:paraId="693311CB" w14:textId="5E009CD7" w:rsidR="00E52A6A" w:rsidRPr="00E52A6A" w:rsidRDefault="00E52A6A" w:rsidP="00E52A6A">
            <w:pPr>
              <w:pStyle w:val="af6"/>
              <w:numPr>
                <w:ilvl w:val="0"/>
                <w:numId w:val="51"/>
              </w:numPr>
              <w:jc w:val="left"/>
              <w:rPr>
                <w:rFonts w:cs="Times New Roman"/>
              </w:rPr>
            </w:pPr>
            <w:r w:rsidRPr="00A93383">
              <w:rPr>
                <w:rFonts w:cs="Times New Roman"/>
              </w:rPr>
              <w:t xml:space="preserve">Многомиллиардный оборот на командировки; бронирование в соответствии с </w:t>
            </w:r>
            <w:r w:rsidRPr="00A93383">
              <w:rPr>
                <w:rFonts w:cs="Times New Roman"/>
                <w:lang w:val="en-US"/>
              </w:rPr>
              <w:t>travel</w:t>
            </w:r>
            <w:r w:rsidRPr="00A93383">
              <w:rPr>
                <w:rFonts w:cs="Times New Roman"/>
              </w:rPr>
              <w:t>-политикой клиента и бюджетами</w:t>
            </w:r>
          </w:p>
          <w:p w14:paraId="29B5D883" w14:textId="40BA7E14" w:rsidR="00E43CEC" w:rsidRPr="00E52A6A" w:rsidRDefault="00E43CEC" w:rsidP="00E52A6A">
            <w:pPr>
              <w:pStyle w:val="af6"/>
              <w:numPr>
                <w:ilvl w:val="0"/>
                <w:numId w:val="51"/>
              </w:numPr>
              <w:jc w:val="left"/>
              <w:rPr>
                <w:rFonts w:cs="Times New Roman"/>
              </w:rPr>
            </w:pPr>
            <w:r w:rsidRPr="00A93383">
              <w:rPr>
                <w:rFonts w:cs="Times New Roman"/>
              </w:rPr>
              <w:t>Постоянный цикл командировок, независимо от сезонности</w:t>
            </w:r>
          </w:p>
        </w:tc>
      </w:tr>
    </w:tbl>
    <w:p w14:paraId="32565213" w14:textId="41D571EB" w:rsidR="009475CF" w:rsidRDefault="009475CF" w:rsidP="00DB405C">
      <w:pPr>
        <w:ind w:firstLine="0"/>
        <w:rPr>
          <w:color w:val="000000" w:themeColor="text1"/>
        </w:rPr>
      </w:pPr>
    </w:p>
    <w:p w14:paraId="34802E05" w14:textId="6F30F621" w:rsidR="00FF0E04" w:rsidRPr="006D0084" w:rsidRDefault="00FF0E04" w:rsidP="006D0084">
      <w:pPr>
        <w:rPr>
          <w:b/>
          <w:bCs/>
        </w:rPr>
      </w:pPr>
      <w:r>
        <w:t xml:space="preserve">В результате проведенного сегментирования рынка </w:t>
      </w:r>
      <w:r>
        <w:rPr>
          <w:lang w:val="en-US"/>
        </w:rPr>
        <w:t>B</w:t>
      </w:r>
      <w:r w:rsidRPr="00FF0E04">
        <w:t>2</w:t>
      </w:r>
      <w:r>
        <w:rPr>
          <w:lang w:val="en-US"/>
        </w:rPr>
        <w:t>B</w:t>
      </w:r>
      <w:r>
        <w:t xml:space="preserve"> были выделены следующие </w:t>
      </w:r>
      <w:r w:rsidR="00062CF2">
        <w:t>группы</w:t>
      </w:r>
      <w:r>
        <w:t>: «Туроператоры», «Небольшие корпоративные клиенты» (куда входят подсегмен</w:t>
      </w:r>
      <w:r w:rsidRPr="00FF0E04">
        <w:t>ты: «Командировочные» и «Принимающие клиентов и партнеров»)</w:t>
      </w:r>
      <w:r>
        <w:t xml:space="preserve"> и «Крупные корпоративные клиенты».</w:t>
      </w:r>
      <w:r w:rsidR="006D0084">
        <w:t xml:space="preserve"> Также следует отметить, что всех корпоративных клиентов</w:t>
      </w:r>
      <w:r w:rsidR="00607E9E">
        <w:t xml:space="preserve"> (в том числе и туроператоров)</w:t>
      </w:r>
      <w:r w:rsidR="006D0084">
        <w:t xml:space="preserve"> можно разделить по территориальному признаку: р</w:t>
      </w:r>
      <w:r w:rsidR="006D0084" w:rsidRPr="006D0084">
        <w:t>оссийские компании</w:t>
      </w:r>
      <w:r w:rsidR="006D0084">
        <w:t xml:space="preserve"> (</w:t>
      </w:r>
      <w:r w:rsidR="006D0084" w:rsidRPr="006D0084">
        <w:t>находятся в разных городах России</w:t>
      </w:r>
      <w:r w:rsidR="006D0084">
        <w:t xml:space="preserve">) и </w:t>
      </w:r>
      <w:r w:rsidR="006D0084" w:rsidRPr="00062CF2">
        <w:t>иностранн</w:t>
      </w:r>
      <w:r w:rsidR="006D0084" w:rsidRPr="006D0084">
        <w:t>ые компании</w:t>
      </w:r>
      <w:r w:rsidR="006D0084">
        <w:rPr>
          <w:b/>
          <w:bCs/>
        </w:rPr>
        <w:t xml:space="preserve"> (</w:t>
      </w:r>
      <w:r w:rsidR="006D0084" w:rsidRPr="006D0084">
        <w:t>находятся за пределами России</w:t>
      </w:r>
      <w:r w:rsidR="00062CF2">
        <w:t xml:space="preserve"> и </w:t>
      </w:r>
      <w:r w:rsidR="006D0084" w:rsidRPr="006D0084">
        <w:t>предпочитают сетевые отели 4 или 5 звезд своей страны происхождения, например, немецкие компании выбирают Kempinski, а французские – Novotel</w:t>
      </w:r>
      <w:r w:rsidR="006D0084" w:rsidRPr="006D0084">
        <w:rPr>
          <w:vertAlign w:val="superscript"/>
        </w:rPr>
        <w:footnoteReference w:id="215"/>
      </w:r>
      <w:r w:rsidR="006D0084">
        <w:t>).</w:t>
      </w:r>
    </w:p>
    <w:p w14:paraId="4C9D36AC" w14:textId="792492FD" w:rsidR="0098038D" w:rsidRDefault="0098038D" w:rsidP="00FF0E04">
      <w:r>
        <w:t xml:space="preserve">Среди присутствующих на гостиничном рынке </w:t>
      </w:r>
      <w:r>
        <w:rPr>
          <w:lang w:val="en-US"/>
        </w:rPr>
        <w:t>B</w:t>
      </w:r>
      <w:r w:rsidRPr="0098038D">
        <w:t>2</w:t>
      </w:r>
      <w:r>
        <w:rPr>
          <w:lang w:val="en-US"/>
        </w:rPr>
        <w:t>C</w:t>
      </w:r>
      <w:r>
        <w:t xml:space="preserve"> клиентов были выявлены:</w:t>
      </w:r>
      <w:r w:rsidRPr="0098038D">
        <w:t xml:space="preserve"> </w:t>
      </w:r>
      <w:r>
        <w:t>«</w:t>
      </w:r>
      <w:r w:rsidRPr="0098038D">
        <w:t>Бизнес-туристы», «Беззаботные молодые туристы», «Семейные туристы», «Ценители комфорта», «Путешествующие пенсионеры», «Заскучавшие петербуржцы» и «Иностранные туристы».</w:t>
      </w:r>
    </w:p>
    <w:p w14:paraId="0B27DB04" w14:textId="4D575673" w:rsidR="0098038D" w:rsidRPr="0098038D" w:rsidRDefault="0098038D" w:rsidP="00FF0E04">
      <w:r>
        <w:lastRenderedPageBreak/>
        <w:t xml:space="preserve">В следующем разделе данной работы каждый сегмент будет оценен с точки зрения стратегической привлекательности для </w:t>
      </w:r>
      <w:r>
        <w:rPr>
          <w:lang w:val="en-US"/>
        </w:rPr>
        <w:t>FotoHotel</w:t>
      </w:r>
      <w:r>
        <w:t xml:space="preserve"> и возможности обеспечить удовлетворение потребностей. На основе информации (предпочтениях, особенностях поведения) в дальнейшем будет сформировано ценностное предложение для каждого целевого сегмента</w:t>
      </w:r>
      <w:r w:rsidR="00E622D7">
        <w:t>, а также определен подход к маркетинговым коммуникациям</w:t>
      </w:r>
      <w:r>
        <w:t>.</w:t>
      </w:r>
    </w:p>
    <w:p w14:paraId="3E2E56DF" w14:textId="1ED81467" w:rsidR="00675BA8" w:rsidRPr="00EE462C" w:rsidRDefault="00BF372C" w:rsidP="00675BA8">
      <w:pPr>
        <w:pStyle w:val="3"/>
      </w:pPr>
      <w:bookmarkStart w:id="117" w:name="_Toc64646068"/>
      <w:bookmarkStart w:id="118" w:name="_Toc64984807"/>
      <w:bookmarkStart w:id="119" w:name="_Toc73631593"/>
      <w:r>
        <w:t>3.2.2 Таргетирование</w:t>
      </w:r>
      <w:bookmarkEnd w:id="117"/>
      <w:bookmarkEnd w:id="118"/>
      <w:bookmarkEnd w:id="119"/>
      <w:r>
        <w:t xml:space="preserve"> </w:t>
      </w:r>
    </w:p>
    <w:p w14:paraId="288B44CE" w14:textId="2BCF0B65" w:rsidR="00675BA8" w:rsidRDefault="00675BA8" w:rsidP="00675BA8">
      <w:r>
        <w:t xml:space="preserve">При выводе нового продукта на рынок, согласно Котлеру, нерационально выходить сразу на все сегменты – поэтому необходимо выбрать целевые. В случае с </w:t>
      </w:r>
      <w:r>
        <w:rPr>
          <w:lang w:val="en-US"/>
        </w:rPr>
        <w:t>FotoHotel</w:t>
      </w:r>
      <w:r>
        <w:t xml:space="preserve">, поскольку ресурсы компании достаточно ограничены, наиболее оптимальной стратегией охвата рынка является стратегия концентрированного маркетинга, предполагающая фокусирование на одном или нескольких сегментах с целью удовлетворить именно их специфические потребности. </w:t>
      </w:r>
    </w:p>
    <w:p w14:paraId="2C0F7BD3" w14:textId="028A30C1" w:rsidR="00A05ABB" w:rsidRDefault="00675BA8" w:rsidP="0073055A">
      <w:r>
        <w:t xml:space="preserve">Для выбора целевых сегментов необходимо оценить их привлекательность на основе </w:t>
      </w:r>
      <w:r w:rsidR="009F5FD7">
        <w:t xml:space="preserve">следующих критериев: </w:t>
      </w:r>
      <w:r>
        <w:t>уров</w:t>
      </w:r>
      <w:r w:rsidR="009F5FD7">
        <w:t>ень</w:t>
      </w:r>
      <w:r>
        <w:t xml:space="preserve"> конкуренции, доступност</w:t>
      </w:r>
      <w:r w:rsidR="009F5FD7">
        <w:t>ь</w:t>
      </w:r>
      <w:r w:rsidR="00626FE3">
        <w:t xml:space="preserve"> (простота каналов продаж и продвижения)</w:t>
      </w:r>
      <w:r>
        <w:t xml:space="preserve">, размер и темп роста сегмента. </w:t>
      </w:r>
      <w:r w:rsidR="00D5273D">
        <w:t>Помимо</w:t>
      </w:r>
      <w:r>
        <w:t xml:space="preserve"> оценки привлекательности сегментов, важно понять, каким потребителям</w:t>
      </w:r>
      <w:r w:rsidRPr="00BD0244">
        <w:t xml:space="preserve"> </w:t>
      </w:r>
      <w:r>
        <w:t xml:space="preserve">наиболее интересен </w:t>
      </w:r>
      <w:r>
        <w:rPr>
          <w:lang w:val="en-US"/>
        </w:rPr>
        <w:t>FotoHotel</w:t>
      </w:r>
      <w:r>
        <w:t xml:space="preserve">. </w:t>
      </w:r>
      <w:r w:rsidR="00D5273D">
        <w:t>В таблиц</w:t>
      </w:r>
      <w:r w:rsidR="007368D7">
        <w:t>ах</w:t>
      </w:r>
      <w:r w:rsidR="00D5273D">
        <w:t xml:space="preserve"> ниже представлен результат </w:t>
      </w:r>
      <w:r w:rsidR="004950C3">
        <w:t xml:space="preserve">проведенной оценки, осуществленной на основе полученных на предыдущих этапах работы данных: вторичная информация, </w:t>
      </w:r>
      <w:r>
        <w:t>нетнографическо</w:t>
      </w:r>
      <w:r w:rsidR="004950C3">
        <w:t>е</w:t>
      </w:r>
      <w:r>
        <w:t xml:space="preserve"> исследовани</w:t>
      </w:r>
      <w:r w:rsidR="004950C3">
        <w:t>е</w:t>
      </w:r>
      <w:r>
        <w:t xml:space="preserve"> конкурентов, результа</w:t>
      </w:r>
      <w:r w:rsidR="004950C3">
        <w:t>ты</w:t>
      </w:r>
      <w:r>
        <w:t xml:space="preserve"> анкетирования, а также интервью с экспертами</w:t>
      </w:r>
      <w:r w:rsidR="006F1037">
        <w:t xml:space="preserve"> отрасли</w:t>
      </w:r>
      <w:r>
        <w:t>.</w:t>
      </w:r>
    </w:p>
    <w:p w14:paraId="1F013B1C" w14:textId="45A056B2" w:rsidR="0011533E" w:rsidRDefault="0011533E" w:rsidP="0011533E">
      <w:pPr>
        <w:pStyle w:val="a0"/>
      </w:pPr>
      <w:r>
        <w:t xml:space="preserve">Оценка привлекательности </w:t>
      </w:r>
      <w:r>
        <w:rPr>
          <w:lang w:val="en-US"/>
        </w:rPr>
        <w:t>B2C</w:t>
      </w:r>
      <w:r w:rsidR="00432F97">
        <w:t xml:space="preserve"> </w:t>
      </w:r>
      <w:r>
        <w:t>сегментов</w:t>
      </w:r>
      <w:r>
        <w:rPr>
          <w:rStyle w:val="aff3"/>
        </w:rPr>
        <w:footnoteReference w:id="216"/>
      </w:r>
    </w:p>
    <w:tbl>
      <w:tblPr>
        <w:tblStyle w:val="ae"/>
        <w:tblW w:w="0" w:type="auto"/>
        <w:tblLayout w:type="fixed"/>
        <w:tblLook w:val="04A0" w:firstRow="1" w:lastRow="0" w:firstColumn="1" w:lastColumn="0" w:noHBand="0" w:noVBand="1"/>
      </w:tblPr>
      <w:tblGrid>
        <w:gridCol w:w="1668"/>
        <w:gridCol w:w="992"/>
        <w:gridCol w:w="992"/>
        <w:gridCol w:w="992"/>
        <w:gridCol w:w="1134"/>
        <w:gridCol w:w="1276"/>
        <w:gridCol w:w="1418"/>
        <w:gridCol w:w="1099"/>
      </w:tblGrid>
      <w:tr w:rsidR="00F45D81" w14:paraId="03CD901D" w14:textId="77777777" w:rsidTr="007368D7">
        <w:trPr>
          <w:tblHeader/>
        </w:trPr>
        <w:tc>
          <w:tcPr>
            <w:tcW w:w="1668" w:type="dxa"/>
          </w:tcPr>
          <w:p w14:paraId="0D4571B9" w14:textId="77777777" w:rsidR="0011533E" w:rsidRDefault="0011533E" w:rsidP="00432F97">
            <w:pPr>
              <w:ind w:firstLine="0"/>
            </w:pPr>
          </w:p>
        </w:tc>
        <w:tc>
          <w:tcPr>
            <w:tcW w:w="992" w:type="dxa"/>
            <w:shd w:val="clear" w:color="auto" w:fill="D9D9D9" w:themeFill="background1" w:themeFillShade="D9"/>
          </w:tcPr>
          <w:p w14:paraId="3C2883CC"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Бизнес-туристы</w:t>
            </w:r>
          </w:p>
        </w:tc>
        <w:tc>
          <w:tcPr>
            <w:tcW w:w="992" w:type="dxa"/>
            <w:shd w:val="clear" w:color="auto" w:fill="D9D9D9" w:themeFill="background1" w:themeFillShade="D9"/>
          </w:tcPr>
          <w:p w14:paraId="79550EC9"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Беззаб. молодые туристы</w:t>
            </w:r>
          </w:p>
        </w:tc>
        <w:tc>
          <w:tcPr>
            <w:tcW w:w="992" w:type="dxa"/>
            <w:shd w:val="clear" w:color="auto" w:fill="D9D9D9" w:themeFill="background1" w:themeFillShade="D9"/>
          </w:tcPr>
          <w:p w14:paraId="4F252184"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Сем.</w:t>
            </w:r>
          </w:p>
          <w:p w14:paraId="5E839F64"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туристы</w:t>
            </w:r>
          </w:p>
        </w:tc>
        <w:tc>
          <w:tcPr>
            <w:tcW w:w="1134" w:type="dxa"/>
            <w:shd w:val="clear" w:color="auto" w:fill="D9D9D9" w:themeFill="background1" w:themeFillShade="D9"/>
          </w:tcPr>
          <w:p w14:paraId="7A86A261"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Ценители комфорта</w:t>
            </w:r>
          </w:p>
        </w:tc>
        <w:tc>
          <w:tcPr>
            <w:tcW w:w="1276" w:type="dxa"/>
            <w:shd w:val="clear" w:color="auto" w:fill="D9D9D9" w:themeFill="background1" w:themeFillShade="D9"/>
          </w:tcPr>
          <w:p w14:paraId="1A106863"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Путешест.</w:t>
            </w:r>
          </w:p>
          <w:p w14:paraId="02816F44"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пенсионеры</w:t>
            </w:r>
          </w:p>
        </w:tc>
        <w:tc>
          <w:tcPr>
            <w:tcW w:w="1418" w:type="dxa"/>
            <w:shd w:val="clear" w:color="auto" w:fill="D9D9D9" w:themeFill="background1" w:themeFillShade="D9"/>
          </w:tcPr>
          <w:p w14:paraId="3A963A40"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Заскуч. петербуржцы</w:t>
            </w:r>
          </w:p>
        </w:tc>
        <w:tc>
          <w:tcPr>
            <w:tcW w:w="1099" w:type="dxa"/>
            <w:shd w:val="clear" w:color="auto" w:fill="D9D9D9" w:themeFill="background1" w:themeFillShade="D9"/>
          </w:tcPr>
          <w:p w14:paraId="30458C16"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Иностр.</w:t>
            </w:r>
          </w:p>
          <w:p w14:paraId="771BE282" w14:textId="77777777" w:rsidR="0011533E" w:rsidRPr="00F45D81" w:rsidRDefault="0011533E" w:rsidP="007368D7">
            <w:pPr>
              <w:ind w:firstLine="0"/>
              <w:jc w:val="center"/>
              <w:rPr>
                <w:color w:val="000000" w:themeColor="text1"/>
                <w:sz w:val="20"/>
                <w:szCs w:val="20"/>
              </w:rPr>
            </w:pPr>
            <w:r w:rsidRPr="00F45D81">
              <w:rPr>
                <w:color w:val="000000" w:themeColor="text1"/>
                <w:sz w:val="20"/>
                <w:szCs w:val="20"/>
              </w:rPr>
              <w:t>туристы</w:t>
            </w:r>
          </w:p>
        </w:tc>
      </w:tr>
      <w:tr w:rsidR="00F45D81" w14:paraId="7ED5A61B" w14:textId="77777777" w:rsidTr="00F45D81">
        <w:tc>
          <w:tcPr>
            <w:tcW w:w="1668" w:type="dxa"/>
            <w:shd w:val="clear" w:color="auto" w:fill="D9D9D9" w:themeFill="background1" w:themeFillShade="D9"/>
          </w:tcPr>
          <w:p w14:paraId="4AB5D710" w14:textId="77777777" w:rsidR="0011533E" w:rsidRPr="00FD3B15" w:rsidRDefault="0011533E" w:rsidP="00432F97">
            <w:pPr>
              <w:ind w:firstLine="0"/>
              <w:rPr>
                <w:sz w:val="20"/>
                <w:szCs w:val="20"/>
              </w:rPr>
            </w:pPr>
            <w:r w:rsidRPr="00FD3B15">
              <w:rPr>
                <w:sz w:val="20"/>
                <w:szCs w:val="20"/>
              </w:rPr>
              <w:t>Уровень конкуренции</w:t>
            </w:r>
          </w:p>
        </w:tc>
        <w:tc>
          <w:tcPr>
            <w:tcW w:w="992" w:type="dxa"/>
          </w:tcPr>
          <w:p w14:paraId="3D086A3D" w14:textId="487FE2BD" w:rsidR="0011533E" w:rsidRPr="00C3134B" w:rsidRDefault="00F45D81" w:rsidP="002B031B">
            <w:pPr>
              <w:ind w:firstLine="0"/>
              <w:jc w:val="center"/>
              <w:rPr>
                <w:lang w:val="en-US"/>
              </w:rPr>
            </w:pPr>
            <w:r>
              <w:rPr>
                <w:lang w:val="en-US"/>
              </w:rPr>
              <w:t>(</w:t>
            </w:r>
            <w:r w:rsidR="00C3134B">
              <w:rPr>
                <w:lang w:val="en-US"/>
              </w:rPr>
              <w:t>++</w:t>
            </w:r>
            <w:r>
              <w:rPr>
                <w:lang w:val="en-US"/>
              </w:rPr>
              <w:t>)</w:t>
            </w:r>
          </w:p>
        </w:tc>
        <w:tc>
          <w:tcPr>
            <w:tcW w:w="992" w:type="dxa"/>
          </w:tcPr>
          <w:p w14:paraId="06E06F72" w14:textId="09CB4F15" w:rsidR="0011533E" w:rsidRPr="00F45D81" w:rsidRDefault="00F45D81" w:rsidP="002B031B">
            <w:pPr>
              <w:ind w:firstLine="0"/>
              <w:jc w:val="center"/>
              <w:rPr>
                <w:lang w:val="en-US"/>
              </w:rPr>
            </w:pPr>
            <w:r>
              <w:rPr>
                <w:lang w:val="en-US"/>
              </w:rPr>
              <w:t>(+++)</w:t>
            </w:r>
          </w:p>
        </w:tc>
        <w:tc>
          <w:tcPr>
            <w:tcW w:w="992" w:type="dxa"/>
          </w:tcPr>
          <w:p w14:paraId="6B200E40" w14:textId="15958694" w:rsidR="0011533E" w:rsidRDefault="00F45D81" w:rsidP="002B031B">
            <w:pPr>
              <w:ind w:firstLine="0"/>
              <w:jc w:val="center"/>
            </w:pPr>
            <w:r>
              <w:t>(++)</w:t>
            </w:r>
          </w:p>
        </w:tc>
        <w:tc>
          <w:tcPr>
            <w:tcW w:w="1134" w:type="dxa"/>
          </w:tcPr>
          <w:p w14:paraId="47CFA30A" w14:textId="7903E6D3" w:rsidR="0011533E" w:rsidRDefault="005159CC" w:rsidP="002B031B">
            <w:pPr>
              <w:ind w:firstLine="0"/>
              <w:jc w:val="center"/>
            </w:pPr>
            <w:r>
              <w:t>(++)</w:t>
            </w:r>
          </w:p>
        </w:tc>
        <w:tc>
          <w:tcPr>
            <w:tcW w:w="1276" w:type="dxa"/>
          </w:tcPr>
          <w:p w14:paraId="03AE7ECB" w14:textId="57343372" w:rsidR="0011533E" w:rsidRDefault="005159CC" w:rsidP="002B031B">
            <w:pPr>
              <w:ind w:firstLine="0"/>
              <w:jc w:val="center"/>
            </w:pPr>
            <w:r>
              <w:t>(</w:t>
            </w:r>
            <w:r w:rsidR="002B031B">
              <w:t>+</w:t>
            </w:r>
            <w:r>
              <w:t>)</w:t>
            </w:r>
          </w:p>
        </w:tc>
        <w:tc>
          <w:tcPr>
            <w:tcW w:w="1418" w:type="dxa"/>
          </w:tcPr>
          <w:p w14:paraId="5842E226" w14:textId="15C940EF" w:rsidR="0011533E" w:rsidRDefault="005159CC" w:rsidP="002B031B">
            <w:pPr>
              <w:ind w:firstLine="0"/>
              <w:jc w:val="center"/>
            </w:pPr>
            <w:r>
              <w:t>(++)</w:t>
            </w:r>
          </w:p>
        </w:tc>
        <w:tc>
          <w:tcPr>
            <w:tcW w:w="1099" w:type="dxa"/>
          </w:tcPr>
          <w:p w14:paraId="18EAB2AF" w14:textId="74CB9084" w:rsidR="0011533E" w:rsidRDefault="005159CC" w:rsidP="002B031B">
            <w:pPr>
              <w:ind w:firstLine="0"/>
              <w:jc w:val="center"/>
            </w:pPr>
            <w:r>
              <w:t>(</w:t>
            </w:r>
            <w:r w:rsidR="002B031B">
              <w:t>+</w:t>
            </w:r>
            <w:r>
              <w:t>)</w:t>
            </w:r>
          </w:p>
        </w:tc>
      </w:tr>
      <w:tr w:rsidR="00F45D81" w14:paraId="48949455" w14:textId="77777777" w:rsidTr="00F45D81">
        <w:tc>
          <w:tcPr>
            <w:tcW w:w="1668" w:type="dxa"/>
            <w:shd w:val="clear" w:color="auto" w:fill="D9D9D9" w:themeFill="background1" w:themeFillShade="D9"/>
          </w:tcPr>
          <w:p w14:paraId="7E576E24" w14:textId="77777777" w:rsidR="0011533E" w:rsidRPr="00FD3B15" w:rsidRDefault="0011533E" w:rsidP="00432F97">
            <w:pPr>
              <w:ind w:firstLine="0"/>
              <w:rPr>
                <w:sz w:val="20"/>
                <w:szCs w:val="20"/>
              </w:rPr>
            </w:pPr>
            <w:r w:rsidRPr="00FD3B15">
              <w:rPr>
                <w:sz w:val="20"/>
                <w:szCs w:val="20"/>
              </w:rPr>
              <w:t>Доступность</w:t>
            </w:r>
          </w:p>
        </w:tc>
        <w:tc>
          <w:tcPr>
            <w:tcW w:w="992" w:type="dxa"/>
          </w:tcPr>
          <w:p w14:paraId="7B295FC6" w14:textId="26BF27A1" w:rsidR="0011533E" w:rsidRPr="005159CC" w:rsidRDefault="00C3134B" w:rsidP="002B031B">
            <w:pPr>
              <w:ind w:firstLine="0"/>
              <w:jc w:val="center"/>
            </w:pPr>
            <w:r>
              <w:rPr>
                <w:lang w:val="en-US"/>
              </w:rPr>
              <w:t>+</w:t>
            </w:r>
            <w:r w:rsidR="005159CC">
              <w:t>+</w:t>
            </w:r>
          </w:p>
        </w:tc>
        <w:tc>
          <w:tcPr>
            <w:tcW w:w="992" w:type="dxa"/>
          </w:tcPr>
          <w:p w14:paraId="7D4C2324" w14:textId="0CCDD57D" w:rsidR="0011533E" w:rsidRPr="00F45D81" w:rsidRDefault="00F45D81" w:rsidP="002B031B">
            <w:pPr>
              <w:ind w:firstLine="0"/>
              <w:jc w:val="center"/>
              <w:rPr>
                <w:lang w:val="en-US"/>
              </w:rPr>
            </w:pPr>
            <w:r>
              <w:rPr>
                <w:lang w:val="en-US"/>
              </w:rPr>
              <w:t>+++</w:t>
            </w:r>
          </w:p>
        </w:tc>
        <w:tc>
          <w:tcPr>
            <w:tcW w:w="992" w:type="dxa"/>
          </w:tcPr>
          <w:p w14:paraId="6CED11CA" w14:textId="15CA8420" w:rsidR="0011533E" w:rsidRDefault="005159CC" w:rsidP="002B031B">
            <w:pPr>
              <w:ind w:firstLine="0"/>
              <w:jc w:val="center"/>
            </w:pPr>
            <w:r>
              <w:t>++</w:t>
            </w:r>
          </w:p>
        </w:tc>
        <w:tc>
          <w:tcPr>
            <w:tcW w:w="1134" w:type="dxa"/>
          </w:tcPr>
          <w:p w14:paraId="5DD05A02" w14:textId="60960321" w:rsidR="0011533E" w:rsidRDefault="005159CC" w:rsidP="002B031B">
            <w:pPr>
              <w:ind w:firstLine="0"/>
              <w:jc w:val="center"/>
            </w:pPr>
            <w:r>
              <w:t>++</w:t>
            </w:r>
          </w:p>
        </w:tc>
        <w:tc>
          <w:tcPr>
            <w:tcW w:w="1276" w:type="dxa"/>
          </w:tcPr>
          <w:p w14:paraId="1D19E0A9" w14:textId="6D09C5B4" w:rsidR="0011533E" w:rsidRDefault="005159CC" w:rsidP="002B031B">
            <w:pPr>
              <w:ind w:firstLine="0"/>
              <w:jc w:val="center"/>
            </w:pPr>
            <w:r>
              <w:t>+</w:t>
            </w:r>
          </w:p>
        </w:tc>
        <w:tc>
          <w:tcPr>
            <w:tcW w:w="1418" w:type="dxa"/>
          </w:tcPr>
          <w:p w14:paraId="04CC7662" w14:textId="6D80A284" w:rsidR="0011533E" w:rsidRDefault="005159CC" w:rsidP="002B031B">
            <w:pPr>
              <w:ind w:firstLine="0"/>
              <w:jc w:val="center"/>
            </w:pPr>
            <w:r>
              <w:t>+++</w:t>
            </w:r>
          </w:p>
        </w:tc>
        <w:tc>
          <w:tcPr>
            <w:tcW w:w="1099" w:type="dxa"/>
          </w:tcPr>
          <w:p w14:paraId="32E64FEA" w14:textId="40740BA5" w:rsidR="0011533E" w:rsidRDefault="005159CC" w:rsidP="002B031B">
            <w:pPr>
              <w:ind w:firstLine="0"/>
              <w:jc w:val="center"/>
            </w:pPr>
            <w:r>
              <w:t>+</w:t>
            </w:r>
          </w:p>
        </w:tc>
      </w:tr>
      <w:tr w:rsidR="00F45D81" w14:paraId="0E70CF42" w14:textId="77777777" w:rsidTr="00F45D81">
        <w:tc>
          <w:tcPr>
            <w:tcW w:w="1668" w:type="dxa"/>
            <w:shd w:val="clear" w:color="auto" w:fill="D9D9D9" w:themeFill="background1" w:themeFillShade="D9"/>
          </w:tcPr>
          <w:p w14:paraId="070B4FEF" w14:textId="77777777" w:rsidR="0011533E" w:rsidRPr="00FD3B15" w:rsidRDefault="0011533E" w:rsidP="00432F97">
            <w:pPr>
              <w:ind w:firstLine="0"/>
              <w:rPr>
                <w:sz w:val="20"/>
                <w:szCs w:val="20"/>
              </w:rPr>
            </w:pPr>
            <w:r w:rsidRPr="00FD3B15">
              <w:rPr>
                <w:sz w:val="20"/>
                <w:szCs w:val="20"/>
              </w:rPr>
              <w:t>Размер</w:t>
            </w:r>
          </w:p>
        </w:tc>
        <w:tc>
          <w:tcPr>
            <w:tcW w:w="992" w:type="dxa"/>
          </w:tcPr>
          <w:p w14:paraId="58062923" w14:textId="7F7CD2F9" w:rsidR="0011533E" w:rsidRPr="00C3134B" w:rsidRDefault="00C3134B" w:rsidP="002B031B">
            <w:pPr>
              <w:ind w:firstLine="0"/>
              <w:jc w:val="center"/>
              <w:rPr>
                <w:lang w:val="en-US"/>
              </w:rPr>
            </w:pPr>
            <w:r>
              <w:rPr>
                <w:lang w:val="en-US"/>
              </w:rPr>
              <w:t>++</w:t>
            </w:r>
          </w:p>
        </w:tc>
        <w:tc>
          <w:tcPr>
            <w:tcW w:w="992" w:type="dxa"/>
          </w:tcPr>
          <w:p w14:paraId="7F650F15" w14:textId="325A81F8" w:rsidR="0011533E" w:rsidRPr="005159CC" w:rsidRDefault="00F45D81" w:rsidP="002B031B">
            <w:pPr>
              <w:ind w:firstLine="0"/>
              <w:jc w:val="center"/>
            </w:pPr>
            <w:r>
              <w:rPr>
                <w:lang w:val="en-US"/>
              </w:rPr>
              <w:t>++</w:t>
            </w:r>
            <w:r w:rsidR="005159CC">
              <w:t>+</w:t>
            </w:r>
          </w:p>
        </w:tc>
        <w:tc>
          <w:tcPr>
            <w:tcW w:w="992" w:type="dxa"/>
          </w:tcPr>
          <w:p w14:paraId="6300A3FE" w14:textId="2AF2740B" w:rsidR="0011533E" w:rsidRDefault="00F45D81" w:rsidP="002B031B">
            <w:pPr>
              <w:ind w:firstLine="0"/>
              <w:jc w:val="center"/>
            </w:pPr>
            <w:r>
              <w:t>+</w:t>
            </w:r>
            <w:r w:rsidR="005159CC">
              <w:t>+</w:t>
            </w:r>
          </w:p>
        </w:tc>
        <w:tc>
          <w:tcPr>
            <w:tcW w:w="1134" w:type="dxa"/>
          </w:tcPr>
          <w:p w14:paraId="2AA041C8" w14:textId="5538D4DE" w:rsidR="0011533E" w:rsidRDefault="005159CC" w:rsidP="002B031B">
            <w:pPr>
              <w:ind w:firstLine="0"/>
              <w:jc w:val="center"/>
            </w:pPr>
            <w:r>
              <w:t>+</w:t>
            </w:r>
          </w:p>
        </w:tc>
        <w:tc>
          <w:tcPr>
            <w:tcW w:w="1276" w:type="dxa"/>
          </w:tcPr>
          <w:p w14:paraId="61086ED2" w14:textId="3755AE3A" w:rsidR="0011533E" w:rsidRDefault="005159CC" w:rsidP="002B031B">
            <w:pPr>
              <w:ind w:firstLine="0"/>
              <w:jc w:val="center"/>
            </w:pPr>
            <w:r>
              <w:t>+</w:t>
            </w:r>
          </w:p>
        </w:tc>
        <w:tc>
          <w:tcPr>
            <w:tcW w:w="1418" w:type="dxa"/>
          </w:tcPr>
          <w:p w14:paraId="1B904DFA" w14:textId="604C66D5" w:rsidR="0011533E" w:rsidRDefault="005159CC" w:rsidP="002B031B">
            <w:pPr>
              <w:ind w:firstLine="0"/>
              <w:jc w:val="center"/>
            </w:pPr>
            <w:r>
              <w:t>+</w:t>
            </w:r>
          </w:p>
        </w:tc>
        <w:tc>
          <w:tcPr>
            <w:tcW w:w="1099" w:type="dxa"/>
          </w:tcPr>
          <w:p w14:paraId="0A0C2194" w14:textId="4915F97D" w:rsidR="0011533E" w:rsidRDefault="00E42843" w:rsidP="002B031B">
            <w:pPr>
              <w:ind w:firstLine="0"/>
              <w:jc w:val="center"/>
            </w:pPr>
            <w:r>
              <w:t>- - -</w:t>
            </w:r>
          </w:p>
        </w:tc>
      </w:tr>
      <w:tr w:rsidR="00F45D81" w14:paraId="44A1E9DE" w14:textId="77777777" w:rsidTr="00F45D81">
        <w:tc>
          <w:tcPr>
            <w:tcW w:w="1668" w:type="dxa"/>
            <w:shd w:val="clear" w:color="auto" w:fill="D9D9D9" w:themeFill="background1" w:themeFillShade="D9"/>
          </w:tcPr>
          <w:p w14:paraId="18CBDC10" w14:textId="77777777" w:rsidR="0011533E" w:rsidRPr="00FD3B15" w:rsidRDefault="0011533E" w:rsidP="00432F97">
            <w:pPr>
              <w:ind w:firstLine="0"/>
              <w:rPr>
                <w:sz w:val="20"/>
                <w:szCs w:val="20"/>
              </w:rPr>
            </w:pPr>
            <w:r w:rsidRPr="00FD3B15">
              <w:rPr>
                <w:sz w:val="20"/>
                <w:szCs w:val="20"/>
              </w:rPr>
              <w:t>Темпы рост</w:t>
            </w:r>
            <w:r>
              <w:rPr>
                <w:sz w:val="20"/>
                <w:szCs w:val="20"/>
              </w:rPr>
              <w:t>а</w:t>
            </w:r>
          </w:p>
        </w:tc>
        <w:tc>
          <w:tcPr>
            <w:tcW w:w="992" w:type="dxa"/>
          </w:tcPr>
          <w:p w14:paraId="5FC6176B" w14:textId="3961E1B2" w:rsidR="0011533E" w:rsidRPr="00C3134B" w:rsidRDefault="00C3134B" w:rsidP="002B031B">
            <w:pPr>
              <w:ind w:firstLine="0"/>
              <w:jc w:val="center"/>
              <w:rPr>
                <w:lang w:val="en-US"/>
              </w:rPr>
            </w:pPr>
            <w:r>
              <w:rPr>
                <w:lang w:val="en-US"/>
              </w:rPr>
              <w:t>+++</w:t>
            </w:r>
          </w:p>
        </w:tc>
        <w:tc>
          <w:tcPr>
            <w:tcW w:w="992" w:type="dxa"/>
          </w:tcPr>
          <w:p w14:paraId="4D7D5A42" w14:textId="4B4287A3" w:rsidR="0011533E" w:rsidRPr="00F45D81" w:rsidRDefault="00F45D81" w:rsidP="002B031B">
            <w:pPr>
              <w:ind w:firstLine="0"/>
              <w:jc w:val="center"/>
              <w:rPr>
                <w:lang w:val="en-US"/>
              </w:rPr>
            </w:pPr>
            <w:r>
              <w:rPr>
                <w:lang w:val="en-US"/>
              </w:rPr>
              <w:t>+++</w:t>
            </w:r>
          </w:p>
        </w:tc>
        <w:tc>
          <w:tcPr>
            <w:tcW w:w="992" w:type="dxa"/>
          </w:tcPr>
          <w:p w14:paraId="5CFC6F84" w14:textId="081714D8" w:rsidR="0011533E" w:rsidRDefault="00F45D81" w:rsidP="002B031B">
            <w:pPr>
              <w:ind w:firstLine="0"/>
              <w:jc w:val="center"/>
            </w:pPr>
            <w:r>
              <w:t>+</w:t>
            </w:r>
          </w:p>
        </w:tc>
        <w:tc>
          <w:tcPr>
            <w:tcW w:w="1134" w:type="dxa"/>
          </w:tcPr>
          <w:p w14:paraId="5B4EF71D" w14:textId="7602E79F" w:rsidR="0011533E" w:rsidRDefault="005159CC" w:rsidP="002B031B">
            <w:pPr>
              <w:ind w:firstLine="0"/>
              <w:jc w:val="center"/>
            </w:pPr>
            <w:r>
              <w:t>+</w:t>
            </w:r>
          </w:p>
        </w:tc>
        <w:tc>
          <w:tcPr>
            <w:tcW w:w="1276" w:type="dxa"/>
          </w:tcPr>
          <w:p w14:paraId="7F6AFD68" w14:textId="60E750B9" w:rsidR="0011533E" w:rsidRDefault="00E42843" w:rsidP="002B031B">
            <w:pPr>
              <w:ind w:firstLine="0"/>
              <w:jc w:val="center"/>
            </w:pPr>
            <w:r>
              <w:t>-</w:t>
            </w:r>
          </w:p>
        </w:tc>
        <w:tc>
          <w:tcPr>
            <w:tcW w:w="1418" w:type="dxa"/>
          </w:tcPr>
          <w:p w14:paraId="468871DF" w14:textId="7F975DC1" w:rsidR="0011533E" w:rsidRDefault="005159CC" w:rsidP="002B031B">
            <w:pPr>
              <w:ind w:firstLine="0"/>
              <w:jc w:val="center"/>
            </w:pPr>
            <w:r>
              <w:t>++</w:t>
            </w:r>
          </w:p>
        </w:tc>
        <w:tc>
          <w:tcPr>
            <w:tcW w:w="1099" w:type="dxa"/>
          </w:tcPr>
          <w:p w14:paraId="7B8551D9" w14:textId="3CB15F5B" w:rsidR="0011533E" w:rsidRDefault="00E42843" w:rsidP="002B031B">
            <w:pPr>
              <w:ind w:firstLine="0"/>
              <w:jc w:val="center"/>
            </w:pPr>
            <w:r>
              <w:t>- -</w:t>
            </w:r>
          </w:p>
        </w:tc>
      </w:tr>
      <w:tr w:rsidR="00F45D81" w14:paraId="7700CECE" w14:textId="77777777" w:rsidTr="00F45D81">
        <w:tc>
          <w:tcPr>
            <w:tcW w:w="1668" w:type="dxa"/>
            <w:shd w:val="clear" w:color="auto" w:fill="D9D9D9" w:themeFill="background1" w:themeFillShade="D9"/>
          </w:tcPr>
          <w:p w14:paraId="1295C331" w14:textId="77777777" w:rsidR="0011533E" w:rsidRDefault="0011533E" w:rsidP="00432F97">
            <w:pPr>
              <w:ind w:firstLine="0"/>
              <w:rPr>
                <w:sz w:val="20"/>
                <w:szCs w:val="20"/>
              </w:rPr>
            </w:pPr>
            <w:r>
              <w:rPr>
                <w:sz w:val="20"/>
                <w:szCs w:val="20"/>
              </w:rPr>
              <w:t>Способность компании удовлетворить</w:t>
            </w:r>
          </w:p>
          <w:p w14:paraId="166DE49A" w14:textId="77777777" w:rsidR="0011533E" w:rsidRPr="00FD3B15" w:rsidRDefault="0011533E" w:rsidP="00432F97">
            <w:pPr>
              <w:ind w:firstLine="0"/>
              <w:rPr>
                <w:sz w:val="20"/>
                <w:szCs w:val="20"/>
              </w:rPr>
            </w:pPr>
            <w:r>
              <w:rPr>
                <w:sz w:val="20"/>
                <w:szCs w:val="20"/>
              </w:rPr>
              <w:t>потребности</w:t>
            </w:r>
          </w:p>
        </w:tc>
        <w:tc>
          <w:tcPr>
            <w:tcW w:w="992" w:type="dxa"/>
          </w:tcPr>
          <w:p w14:paraId="10E7AB75" w14:textId="7A3A72F7" w:rsidR="0011533E" w:rsidRPr="00C3134B" w:rsidRDefault="00C3134B" w:rsidP="002B031B">
            <w:pPr>
              <w:ind w:firstLine="0"/>
              <w:jc w:val="center"/>
              <w:rPr>
                <w:lang w:val="en-US"/>
              </w:rPr>
            </w:pPr>
            <w:r>
              <w:rPr>
                <w:lang w:val="en-US"/>
              </w:rPr>
              <w:t>+++</w:t>
            </w:r>
          </w:p>
        </w:tc>
        <w:tc>
          <w:tcPr>
            <w:tcW w:w="992" w:type="dxa"/>
          </w:tcPr>
          <w:p w14:paraId="22A9743C" w14:textId="68E0DC6E" w:rsidR="0011533E" w:rsidRPr="00F45D81" w:rsidRDefault="00F45D81" w:rsidP="002B031B">
            <w:pPr>
              <w:ind w:firstLine="0"/>
              <w:jc w:val="center"/>
              <w:rPr>
                <w:lang w:val="en-US"/>
              </w:rPr>
            </w:pPr>
            <w:r>
              <w:rPr>
                <w:lang w:val="en-US"/>
              </w:rPr>
              <w:t>+++</w:t>
            </w:r>
          </w:p>
        </w:tc>
        <w:tc>
          <w:tcPr>
            <w:tcW w:w="992" w:type="dxa"/>
          </w:tcPr>
          <w:p w14:paraId="59DCD545" w14:textId="78DF6EC4" w:rsidR="0011533E" w:rsidRDefault="00F45D81" w:rsidP="002B031B">
            <w:pPr>
              <w:ind w:firstLine="0"/>
              <w:jc w:val="center"/>
            </w:pPr>
            <w:r>
              <w:t>++</w:t>
            </w:r>
          </w:p>
        </w:tc>
        <w:tc>
          <w:tcPr>
            <w:tcW w:w="1134" w:type="dxa"/>
          </w:tcPr>
          <w:p w14:paraId="07EEB01B" w14:textId="31B1435B" w:rsidR="0011533E" w:rsidRDefault="00F45D81" w:rsidP="002B031B">
            <w:pPr>
              <w:ind w:firstLine="0"/>
              <w:jc w:val="center"/>
            </w:pPr>
            <w:r>
              <w:t>++</w:t>
            </w:r>
          </w:p>
        </w:tc>
        <w:tc>
          <w:tcPr>
            <w:tcW w:w="1276" w:type="dxa"/>
          </w:tcPr>
          <w:p w14:paraId="6AE6AED5" w14:textId="7871CF06" w:rsidR="0011533E" w:rsidRDefault="00F45D81" w:rsidP="002B031B">
            <w:pPr>
              <w:ind w:firstLine="0"/>
              <w:jc w:val="center"/>
            </w:pPr>
            <w:r>
              <w:t>+</w:t>
            </w:r>
          </w:p>
        </w:tc>
        <w:tc>
          <w:tcPr>
            <w:tcW w:w="1418" w:type="dxa"/>
          </w:tcPr>
          <w:p w14:paraId="2ECE15F8" w14:textId="412018A2" w:rsidR="0011533E" w:rsidRDefault="00F45D81" w:rsidP="002B031B">
            <w:pPr>
              <w:ind w:firstLine="0"/>
              <w:jc w:val="center"/>
            </w:pPr>
            <w:r>
              <w:t>+</w:t>
            </w:r>
          </w:p>
        </w:tc>
        <w:tc>
          <w:tcPr>
            <w:tcW w:w="1099" w:type="dxa"/>
          </w:tcPr>
          <w:p w14:paraId="332D96D9" w14:textId="6B111689" w:rsidR="0011533E" w:rsidRDefault="00F45D81" w:rsidP="002B031B">
            <w:pPr>
              <w:ind w:firstLine="0"/>
              <w:jc w:val="center"/>
            </w:pPr>
            <w:r>
              <w:t>+</w:t>
            </w:r>
            <w:r w:rsidR="00E42843">
              <w:t>+</w:t>
            </w:r>
          </w:p>
        </w:tc>
      </w:tr>
      <w:tr w:rsidR="005159CC" w14:paraId="1358D2BC" w14:textId="77777777" w:rsidTr="0049081F">
        <w:tc>
          <w:tcPr>
            <w:tcW w:w="1668" w:type="dxa"/>
            <w:shd w:val="clear" w:color="auto" w:fill="D9D9D9" w:themeFill="background1" w:themeFillShade="D9"/>
          </w:tcPr>
          <w:p w14:paraId="6EF5A62C" w14:textId="6D563AFF" w:rsidR="005159CC" w:rsidRPr="005159CC" w:rsidRDefault="005159CC" w:rsidP="005159CC">
            <w:pPr>
              <w:ind w:firstLine="0"/>
              <w:jc w:val="right"/>
              <w:rPr>
                <w:b/>
                <w:bCs/>
                <w:sz w:val="20"/>
                <w:szCs w:val="20"/>
              </w:rPr>
            </w:pPr>
            <w:r w:rsidRPr="005159CC">
              <w:rPr>
                <w:b/>
                <w:bCs/>
                <w:sz w:val="20"/>
                <w:szCs w:val="20"/>
              </w:rPr>
              <w:lastRenderedPageBreak/>
              <w:t>Итого</w:t>
            </w:r>
            <w:r w:rsidR="0049081F">
              <w:rPr>
                <w:b/>
                <w:bCs/>
                <w:sz w:val="20"/>
                <w:szCs w:val="20"/>
              </w:rPr>
              <w:t xml:space="preserve"> (кол-во плюсов)</w:t>
            </w:r>
          </w:p>
        </w:tc>
        <w:tc>
          <w:tcPr>
            <w:tcW w:w="992" w:type="dxa"/>
            <w:shd w:val="clear" w:color="auto" w:fill="EEECE1" w:themeFill="background2"/>
          </w:tcPr>
          <w:p w14:paraId="60F4EA02" w14:textId="6281B0D2" w:rsidR="0049081F" w:rsidRPr="0049081F" w:rsidRDefault="0049081F" w:rsidP="002B031B">
            <w:pPr>
              <w:ind w:firstLine="0"/>
              <w:jc w:val="center"/>
            </w:pPr>
            <w:r>
              <w:t xml:space="preserve">8 </w:t>
            </w:r>
          </w:p>
        </w:tc>
        <w:tc>
          <w:tcPr>
            <w:tcW w:w="992" w:type="dxa"/>
            <w:shd w:val="clear" w:color="auto" w:fill="EEECE1" w:themeFill="background2"/>
          </w:tcPr>
          <w:p w14:paraId="2EC22AAA" w14:textId="03CC24C7" w:rsidR="0049081F" w:rsidRPr="0049081F" w:rsidRDefault="0049081F" w:rsidP="002B031B">
            <w:pPr>
              <w:ind w:firstLine="0"/>
              <w:jc w:val="center"/>
            </w:pPr>
            <w:r>
              <w:t>6</w:t>
            </w:r>
          </w:p>
        </w:tc>
        <w:tc>
          <w:tcPr>
            <w:tcW w:w="992" w:type="dxa"/>
            <w:shd w:val="clear" w:color="auto" w:fill="EEECE1" w:themeFill="background2"/>
          </w:tcPr>
          <w:p w14:paraId="69EB90B9" w14:textId="57BF803E" w:rsidR="0049081F" w:rsidRDefault="0049081F" w:rsidP="0049081F">
            <w:pPr>
              <w:ind w:firstLine="0"/>
              <w:jc w:val="center"/>
            </w:pPr>
            <w:r>
              <w:t>5</w:t>
            </w:r>
          </w:p>
        </w:tc>
        <w:tc>
          <w:tcPr>
            <w:tcW w:w="1134" w:type="dxa"/>
            <w:shd w:val="clear" w:color="auto" w:fill="EEECE1" w:themeFill="background2"/>
          </w:tcPr>
          <w:p w14:paraId="0D1C08AA" w14:textId="4D7F7039" w:rsidR="0049081F" w:rsidRDefault="0049081F" w:rsidP="002B031B">
            <w:pPr>
              <w:ind w:firstLine="0"/>
              <w:jc w:val="center"/>
            </w:pPr>
            <w:r>
              <w:t>4</w:t>
            </w:r>
          </w:p>
        </w:tc>
        <w:tc>
          <w:tcPr>
            <w:tcW w:w="1276" w:type="dxa"/>
            <w:shd w:val="clear" w:color="auto" w:fill="EEECE1" w:themeFill="background2"/>
          </w:tcPr>
          <w:p w14:paraId="0785141D" w14:textId="11CF7F1E" w:rsidR="0049081F" w:rsidRDefault="0049081F" w:rsidP="002B031B">
            <w:pPr>
              <w:ind w:firstLine="0"/>
              <w:jc w:val="center"/>
            </w:pPr>
            <w:r>
              <w:t>1</w:t>
            </w:r>
          </w:p>
        </w:tc>
        <w:tc>
          <w:tcPr>
            <w:tcW w:w="1418" w:type="dxa"/>
            <w:shd w:val="clear" w:color="auto" w:fill="EEECE1" w:themeFill="background2"/>
          </w:tcPr>
          <w:p w14:paraId="17615269" w14:textId="0107ACA7" w:rsidR="0049081F" w:rsidRDefault="0049081F" w:rsidP="0049081F">
            <w:pPr>
              <w:ind w:firstLine="0"/>
              <w:jc w:val="center"/>
            </w:pPr>
            <w:r>
              <w:t>5</w:t>
            </w:r>
          </w:p>
        </w:tc>
        <w:tc>
          <w:tcPr>
            <w:tcW w:w="1099" w:type="dxa"/>
            <w:shd w:val="clear" w:color="auto" w:fill="EEECE1" w:themeFill="background2"/>
          </w:tcPr>
          <w:p w14:paraId="0BA350A0" w14:textId="4EEE872B" w:rsidR="0049081F" w:rsidRDefault="0049081F" w:rsidP="002B031B">
            <w:pPr>
              <w:ind w:firstLine="0"/>
              <w:jc w:val="center"/>
            </w:pPr>
            <w:r>
              <w:t>(3)</w:t>
            </w:r>
          </w:p>
        </w:tc>
      </w:tr>
    </w:tbl>
    <w:p w14:paraId="43CD8CD5" w14:textId="77777777" w:rsidR="005159CC" w:rsidRDefault="005159CC" w:rsidP="00C3134B">
      <w:pPr>
        <w:ind w:firstLine="0"/>
      </w:pPr>
    </w:p>
    <w:p w14:paraId="1DE397B4" w14:textId="33043763" w:rsidR="00C3134B" w:rsidRDefault="00C3134B" w:rsidP="00C3134B">
      <w:pPr>
        <w:ind w:firstLine="0"/>
      </w:pPr>
      <w:r>
        <w:t>Примечание:</w:t>
      </w:r>
    </w:p>
    <w:p w14:paraId="3F3FA264" w14:textId="77777777" w:rsidR="00C3134B" w:rsidRDefault="00C3134B" w:rsidP="00C3134B">
      <w:pPr>
        <w:ind w:firstLine="0"/>
      </w:pPr>
      <w:r>
        <w:t>+++    - присутствует в высокой степени;</w:t>
      </w:r>
    </w:p>
    <w:p w14:paraId="0745B38B" w14:textId="77777777" w:rsidR="00C3134B" w:rsidRDefault="00C3134B" w:rsidP="00C3134B">
      <w:pPr>
        <w:ind w:firstLine="0"/>
      </w:pPr>
      <w:r>
        <w:t>++      - присутствует в средней степени;</w:t>
      </w:r>
    </w:p>
    <w:p w14:paraId="18058D7A" w14:textId="77777777" w:rsidR="00C3134B" w:rsidRDefault="00C3134B" w:rsidP="00C3134B">
      <w:pPr>
        <w:ind w:firstLine="0"/>
      </w:pPr>
      <w:r>
        <w:t>+        - присутствует в слабой степени;</w:t>
      </w:r>
    </w:p>
    <w:p w14:paraId="5874AD47" w14:textId="706C461F" w:rsidR="00675BA8" w:rsidRDefault="00C3134B" w:rsidP="00855D48">
      <w:pPr>
        <w:ind w:firstLine="0"/>
      </w:pPr>
      <w:r>
        <w:t>-         - не присутствует</w:t>
      </w:r>
      <w:r w:rsidR="003A4ED1">
        <w:t xml:space="preserve">; </w:t>
      </w:r>
    </w:p>
    <w:p w14:paraId="7A9491FB" w14:textId="231D79D5" w:rsidR="003A4ED1" w:rsidRDefault="003A4ED1" w:rsidP="003A4ED1">
      <w:pPr>
        <w:ind w:firstLine="0"/>
      </w:pPr>
      <w:r>
        <w:t>- -       - отсутствует в средней степени;</w:t>
      </w:r>
    </w:p>
    <w:p w14:paraId="30B148D0" w14:textId="27B2A42D" w:rsidR="003A4ED1" w:rsidRDefault="003A4ED1" w:rsidP="003A4ED1">
      <w:pPr>
        <w:ind w:firstLine="0"/>
      </w:pPr>
      <w:r>
        <w:t>- - -     - отсутствует в высокой степени.</w:t>
      </w:r>
    </w:p>
    <w:p w14:paraId="0B512346" w14:textId="220FBDC1" w:rsidR="00CB7B5B" w:rsidRPr="0073055A" w:rsidRDefault="00CB7B5B" w:rsidP="00CB7B5B">
      <w:pPr>
        <w:rPr>
          <w:color w:val="000000" w:themeColor="text1"/>
        </w:rPr>
      </w:pPr>
      <w:r w:rsidRPr="0073055A">
        <w:rPr>
          <w:color w:val="000000" w:themeColor="text1"/>
        </w:rPr>
        <w:t xml:space="preserve">Для оценки уровня конкуренции </w:t>
      </w:r>
      <w:r w:rsidR="005B5178" w:rsidRPr="0073055A">
        <w:rPr>
          <w:color w:val="000000" w:themeColor="text1"/>
        </w:rPr>
        <w:t>в различных сегментах были использованы наблюдения, полученные в ходе нетнографического исследования конкурентов, а именно нацеленность отелей на ту или иную аудиторию. Доступность сегментов определялась по принципу наличия возможностей для выстраивания коммуникации и каналов сбыта, размер сегмента</w:t>
      </w:r>
      <w:r w:rsidR="005C7E56" w:rsidRPr="0073055A">
        <w:rPr>
          <w:color w:val="000000" w:themeColor="text1"/>
        </w:rPr>
        <w:t xml:space="preserve"> </w:t>
      </w:r>
      <w:r w:rsidR="005B5178" w:rsidRPr="0073055A">
        <w:rPr>
          <w:color w:val="000000" w:themeColor="text1"/>
        </w:rPr>
        <w:t xml:space="preserve">– на основе </w:t>
      </w:r>
      <w:r w:rsidR="005C7E56" w:rsidRPr="0073055A">
        <w:rPr>
          <w:color w:val="000000" w:themeColor="text1"/>
        </w:rPr>
        <w:t xml:space="preserve">полученных в ходе опроса пропорций респондентов, темпы роста – на базе </w:t>
      </w:r>
      <w:r w:rsidR="005B5178" w:rsidRPr="0073055A">
        <w:rPr>
          <w:color w:val="000000" w:themeColor="text1"/>
        </w:rPr>
        <w:t>выявленных во второй главе трендов</w:t>
      </w:r>
      <w:r w:rsidR="005C7E56" w:rsidRPr="0073055A">
        <w:rPr>
          <w:color w:val="000000" w:themeColor="text1"/>
        </w:rPr>
        <w:t>, а способность отеля удовлетворить потребности – по выявленному отношению к F</w:t>
      </w:r>
      <w:r w:rsidR="005C7E56" w:rsidRPr="0073055A">
        <w:rPr>
          <w:color w:val="000000" w:themeColor="text1"/>
          <w:lang w:val="en-US"/>
        </w:rPr>
        <w:t>otoHotel</w:t>
      </w:r>
      <w:r w:rsidR="005C7E56" w:rsidRPr="0073055A">
        <w:rPr>
          <w:color w:val="000000" w:themeColor="text1"/>
        </w:rPr>
        <w:t xml:space="preserve"> и обязательным требованиям к предоставляемым услугам (представлены в Приложении 11).</w:t>
      </w:r>
    </w:p>
    <w:p w14:paraId="6B64108D" w14:textId="6BDF55CA" w:rsidR="005B5178" w:rsidRPr="0073055A" w:rsidRDefault="005B5178" w:rsidP="00CB7B5B">
      <w:pPr>
        <w:rPr>
          <w:color w:val="000000" w:themeColor="text1"/>
        </w:rPr>
      </w:pPr>
      <w:r w:rsidRPr="0073055A">
        <w:rPr>
          <w:color w:val="000000" w:themeColor="text1"/>
        </w:rPr>
        <w:t>Так, наибольшее количество баллов</w:t>
      </w:r>
      <w:r w:rsidR="00CF16E2" w:rsidRPr="0073055A">
        <w:rPr>
          <w:color w:val="000000" w:themeColor="text1"/>
        </w:rPr>
        <w:t xml:space="preserve"> («+» = 1 балл, а «-» = -1 балл)</w:t>
      </w:r>
      <w:r w:rsidRPr="0073055A">
        <w:rPr>
          <w:color w:val="000000" w:themeColor="text1"/>
        </w:rPr>
        <w:t xml:space="preserve"> было присвоено «Бизнес-туристам» и «Беззаботным молодым туристам» - они будут выбраны в качестве целевых для разработки позиционирования.</w:t>
      </w:r>
    </w:p>
    <w:p w14:paraId="0CA228A9" w14:textId="1F3BE56E" w:rsidR="007368D7" w:rsidRPr="007368D7" w:rsidRDefault="007368D7" w:rsidP="007368D7">
      <w:pPr>
        <w:pStyle w:val="a0"/>
      </w:pPr>
      <w:r w:rsidRPr="007368D7">
        <w:t>Оценка привлекательности B2B</w:t>
      </w:r>
      <w:r w:rsidR="002A2B4C">
        <w:t xml:space="preserve"> </w:t>
      </w:r>
      <w:r w:rsidR="000C1396">
        <w:t>сегментов</w:t>
      </w:r>
      <w:r w:rsidRPr="007368D7">
        <w:rPr>
          <w:rStyle w:val="aff3"/>
        </w:rPr>
        <w:footnoteReference w:id="217"/>
      </w:r>
    </w:p>
    <w:tbl>
      <w:tblPr>
        <w:tblStyle w:val="ae"/>
        <w:tblW w:w="9498" w:type="dxa"/>
        <w:tblInd w:w="108" w:type="dxa"/>
        <w:tblLayout w:type="fixed"/>
        <w:tblLook w:val="04A0" w:firstRow="1" w:lastRow="0" w:firstColumn="1" w:lastColumn="0" w:noHBand="0" w:noVBand="1"/>
      </w:tblPr>
      <w:tblGrid>
        <w:gridCol w:w="1560"/>
        <w:gridCol w:w="1842"/>
        <w:gridCol w:w="2127"/>
        <w:gridCol w:w="1984"/>
        <w:gridCol w:w="1985"/>
      </w:tblGrid>
      <w:tr w:rsidR="007368D7" w14:paraId="4856ACBE" w14:textId="77777777" w:rsidTr="00C67A62">
        <w:trPr>
          <w:trHeight w:val="378"/>
          <w:tblHeader/>
        </w:trPr>
        <w:tc>
          <w:tcPr>
            <w:tcW w:w="1560" w:type="dxa"/>
            <w:vMerge w:val="restart"/>
            <w:shd w:val="clear" w:color="auto" w:fill="auto"/>
          </w:tcPr>
          <w:p w14:paraId="43FEA1C1" w14:textId="77777777" w:rsidR="007368D7" w:rsidRDefault="007368D7" w:rsidP="00EF13D3">
            <w:pPr>
              <w:ind w:firstLine="0"/>
            </w:pPr>
          </w:p>
        </w:tc>
        <w:tc>
          <w:tcPr>
            <w:tcW w:w="1842" w:type="dxa"/>
            <w:vMerge w:val="restart"/>
            <w:shd w:val="clear" w:color="auto" w:fill="D9D9D9" w:themeFill="background1" w:themeFillShade="D9"/>
          </w:tcPr>
          <w:p w14:paraId="1A903219" w14:textId="77777777" w:rsidR="007368D7" w:rsidRPr="00690E6F" w:rsidRDefault="007368D7" w:rsidP="007368D7">
            <w:pPr>
              <w:ind w:firstLine="0"/>
              <w:jc w:val="center"/>
              <w:rPr>
                <w:color w:val="000000" w:themeColor="text1"/>
                <w:sz w:val="22"/>
              </w:rPr>
            </w:pPr>
            <w:r w:rsidRPr="00690E6F">
              <w:rPr>
                <w:color w:val="000000" w:themeColor="text1"/>
                <w:sz w:val="22"/>
              </w:rPr>
              <w:t>Туроператоры</w:t>
            </w:r>
          </w:p>
        </w:tc>
        <w:tc>
          <w:tcPr>
            <w:tcW w:w="4111" w:type="dxa"/>
            <w:gridSpan w:val="2"/>
            <w:shd w:val="clear" w:color="auto" w:fill="D9D9D9" w:themeFill="background1" w:themeFillShade="D9"/>
          </w:tcPr>
          <w:p w14:paraId="28DE996A" w14:textId="77777777" w:rsidR="007368D7" w:rsidRPr="00690E6F" w:rsidRDefault="007368D7" w:rsidP="007368D7">
            <w:pPr>
              <w:ind w:firstLine="0"/>
              <w:jc w:val="center"/>
              <w:rPr>
                <w:color w:val="000000" w:themeColor="text1"/>
                <w:sz w:val="22"/>
              </w:rPr>
            </w:pPr>
            <w:r w:rsidRPr="00690E6F">
              <w:rPr>
                <w:color w:val="000000" w:themeColor="text1"/>
                <w:sz w:val="22"/>
              </w:rPr>
              <w:t>Небольшие корпоративные клиенты</w:t>
            </w:r>
          </w:p>
        </w:tc>
        <w:tc>
          <w:tcPr>
            <w:tcW w:w="1985" w:type="dxa"/>
            <w:vMerge w:val="restart"/>
            <w:shd w:val="clear" w:color="auto" w:fill="D9D9D9" w:themeFill="background1" w:themeFillShade="D9"/>
          </w:tcPr>
          <w:p w14:paraId="7EB0310D" w14:textId="77777777" w:rsidR="007368D7" w:rsidRPr="007368D7" w:rsidRDefault="007368D7" w:rsidP="007368D7">
            <w:pPr>
              <w:ind w:firstLine="0"/>
              <w:jc w:val="center"/>
              <w:rPr>
                <w:sz w:val="20"/>
                <w:szCs w:val="20"/>
              </w:rPr>
            </w:pPr>
            <w:r w:rsidRPr="00690E6F">
              <w:rPr>
                <w:sz w:val="22"/>
              </w:rPr>
              <w:t>Крупные корпоративные клиенты</w:t>
            </w:r>
          </w:p>
        </w:tc>
      </w:tr>
      <w:tr w:rsidR="007368D7" w14:paraId="7E0371C1" w14:textId="77777777" w:rsidTr="00C67A62">
        <w:trPr>
          <w:trHeight w:val="1278"/>
        </w:trPr>
        <w:tc>
          <w:tcPr>
            <w:tcW w:w="1560" w:type="dxa"/>
            <w:vMerge/>
            <w:shd w:val="clear" w:color="auto" w:fill="auto"/>
          </w:tcPr>
          <w:p w14:paraId="402DD9F4" w14:textId="77777777" w:rsidR="007368D7" w:rsidRDefault="007368D7" w:rsidP="00EF13D3">
            <w:pPr>
              <w:ind w:firstLine="0"/>
            </w:pPr>
          </w:p>
        </w:tc>
        <w:tc>
          <w:tcPr>
            <w:tcW w:w="1842" w:type="dxa"/>
            <w:vMerge/>
          </w:tcPr>
          <w:p w14:paraId="3A0F32D1" w14:textId="77777777" w:rsidR="007368D7" w:rsidRPr="007368D7" w:rsidRDefault="007368D7" w:rsidP="00EF13D3">
            <w:pPr>
              <w:ind w:firstLine="0"/>
              <w:rPr>
                <w:color w:val="000000" w:themeColor="text1"/>
              </w:rPr>
            </w:pPr>
          </w:p>
        </w:tc>
        <w:tc>
          <w:tcPr>
            <w:tcW w:w="2127" w:type="dxa"/>
            <w:shd w:val="clear" w:color="auto" w:fill="D9D9D9" w:themeFill="background1" w:themeFillShade="D9"/>
          </w:tcPr>
          <w:p w14:paraId="741D5935" w14:textId="77777777" w:rsidR="007368D7" w:rsidRPr="00690E6F" w:rsidRDefault="007368D7" w:rsidP="007368D7">
            <w:pPr>
              <w:ind w:firstLine="0"/>
              <w:jc w:val="center"/>
              <w:rPr>
                <w:color w:val="000000" w:themeColor="text1"/>
                <w:sz w:val="22"/>
              </w:rPr>
            </w:pPr>
            <w:r w:rsidRPr="00690E6F">
              <w:rPr>
                <w:color w:val="000000" w:themeColor="text1"/>
                <w:sz w:val="22"/>
              </w:rPr>
              <w:t>Командировочные</w:t>
            </w:r>
          </w:p>
        </w:tc>
        <w:tc>
          <w:tcPr>
            <w:tcW w:w="1984" w:type="dxa"/>
            <w:shd w:val="clear" w:color="auto" w:fill="D9D9D9" w:themeFill="background1" w:themeFillShade="D9"/>
          </w:tcPr>
          <w:p w14:paraId="24F44BEE" w14:textId="77777777" w:rsidR="007368D7" w:rsidRPr="00690E6F" w:rsidRDefault="007368D7" w:rsidP="007368D7">
            <w:pPr>
              <w:ind w:firstLine="0"/>
              <w:jc w:val="center"/>
              <w:rPr>
                <w:color w:val="000000" w:themeColor="text1"/>
                <w:sz w:val="22"/>
              </w:rPr>
            </w:pPr>
            <w:r w:rsidRPr="00690E6F">
              <w:rPr>
                <w:color w:val="000000" w:themeColor="text1"/>
                <w:sz w:val="22"/>
              </w:rPr>
              <w:t>Принимающие клиентов и партнеров</w:t>
            </w:r>
          </w:p>
        </w:tc>
        <w:tc>
          <w:tcPr>
            <w:tcW w:w="1985" w:type="dxa"/>
            <w:vMerge/>
          </w:tcPr>
          <w:p w14:paraId="4B119EBC" w14:textId="77777777" w:rsidR="007368D7" w:rsidRPr="00BB0E7A" w:rsidRDefault="007368D7" w:rsidP="00EF13D3">
            <w:pPr>
              <w:ind w:firstLine="0"/>
            </w:pPr>
          </w:p>
        </w:tc>
      </w:tr>
      <w:tr w:rsidR="007368D7" w14:paraId="69E92A9D" w14:textId="77777777" w:rsidTr="00C67A62">
        <w:tc>
          <w:tcPr>
            <w:tcW w:w="1560" w:type="dxa"/>
            <w:shd w:val="clear" w:color="auto" w:fill="D9D9D9" w:themeFill="background1" w:themeFillShade="D9"/>
          </w:tcPr>
          <w:p w14:paraId="652FE2AF" w14:textId="77777777" w:rsidR="007368D7" w:rsidRPr="00FD3B15" w:rsidRDefault="007368D7" w:rsidP="00EF13D3">
            <w:pPr>
              <w:ind w:firstLine="0"/>
              <w:rPr>
                <w:sz w:val="20"/>
                <w:szCs w:val="20"/>
              </w:rPr>
            </w:pPr>
            <w:r w:rsidRPr="00FD3B15">
              <w:rPr>
                <w:sz w:val="20"/>
                <w:szCs w:val="20"/>
              </w:rPr>
              <w:t>Уровень конкуренции</w:t>
            </w:r>
          </w:p>
        </w:tc>
        <w:tc>
          <w:tcPr>
            <w:tcW w:w="1842" w:type="dxa"/>
          </w:tcPr>
          <w:p w14:paraId="7918513A" w14:textId="3EEC9A9C" w:rsidR="007368D7" w:rsidRDefault="00FA01B0" w:rsidP="00FA01B0">
            <w:pPr>
              <w:ind w:firstLine="0"/>
              <w:jc w:val="center"/>
            </w:pPr>
            <w:r>
              <w:t>(++)</w:t>
            </w:r>
          </w:p>
        </w:tc>
        <w:tc>
          <w:tcPr>
            <w:tcW w:w="2127" w:type="dxa"/>
          </w:tcPr>
          <w:p w14:paraId="34F10F5D" w14:textId="401F1337" w:rsidR="007368D7" w:rsidRDefault="00FA01B0" w:rsidP="00FA01B0">
            <w:pPr>
              <w:ind w:firstLine="0"/>
              <w:jc w:val="center"/>
            </w:pPr>
            <w:r>
              <w:t>(++)</w:t>
            </w:r>
          </w:p>
        </w:tc>
        <w:tc>
          <w:tcPr>
            <w:tcW w:w="1984" w:type="dxa"/>
          </w:tcPr>
          <w:p w14:paraId="1EE72ED7" w14:textId="03C6BF9D" w:rsidR="007368D7" w:rsidRDefault="00FA01B0" w:rsidP="00FA01B0">
            <w:pPr>
              <w:ind w:firstLine="0"/>
              <w:jc w:val="center"/>
            </w:pPr>
            <w:r>
              <w:t>(+)</w:t>
            </w:r>
          </w:p>
        </w:tc>
        <w:tc>
          <w:tcPr>
            <w:tcW w:w="1985" w:type="dxa"/>
          </w:tcPr>
          <w:p w14:paraId="25FCAF98" w14:textId="24AE3ECB" w:rsidR="007368D7" w:rsidRDefault="00FA01B0" w:rsidP="00FA01B0">
            <w:pPr>
              <w:ind w:firstLine="0"/>
              <w:jc w:val="center"/>
            </w:pPr>
            <w:r>
              <w:t>(+)</w:t>
            </w:r>
          </w:p>
        </w:tc>
      </w:tr>
      <w:tr w:rsidR="007368D7" w14:paraId="6979BA3F" w14:textId="77777777" w:rsidTr="00C67A62">
        <w:tc>
          <w:tcPr>
            <w:tcW w:w="1560" w:type="dxa"/>
            <w:shd w:val="clear" w:color="auto" w:fill="D9D9D9" w:themeFill="background1" w:themeFillShade="D9"/>
          </w:tcPr>
          <w:p w14:paraId="3114C56B" w14:textId="77777777" w:rsidR="007368D7" w:rsidRPr="00FD3B15" w:rsidRDefault="007368D7" w:rsidP="00EF13D3">
            <w:pPr>
              <w:ind w:firstLine="0"/>
              <w:rPr>
                <w:sz w:val="20"/>
                <w:szCs w:val="20"/>
              </w:rPr>
            </w:pPr>
            <w:r w:rsidRPr="00FD3B15">
              <w:rPr>
                <w:sz w:val="20"/>
                <w:szCs w:val="20"/>
              </w:rPr>
              <w:t>Доступность</w:t>
            </w:r>
          </w:p>
        </w:tc>
        <w:tc>
          <w:tcPr>
            <w:tcW w:w="1842" w:type="dxa"/>
          </w:tcPr>
          <w:p w14:paraId="04E6616E" w14:textId="2B06975B" w:rsidR="007368D7" w:rsidRDefault="00FA01B0" w:rsidP="00FA01B0">
            <w:pPr>
              <w:ind w:firstLine="0"/>
              <w:jc w:val="center"/>
            </w:pPr>
            <w:r>
              <w:t>+++</w:t>
            </w:r>
          </w:p>
        </w:tc>
        <w:tc>
          <w:tcPr>
            <w:tcW w:w="2127" w:type="dxa"/>
          </w:tcPr>
          <w:p w14:paraId="15347E59" w14:textId="6AD9551E" w:rsidR="007368D7" w:rsidRDefault="00FA01B0" w:rsidP="00FA01B0">
            <w:pPr>
              <w:ind w:firstLine="0"/>
              <w:jc w:val="center"/>
            </w:pPr>
            <w:r>
              <w:t>++</w:t>
            </w:r>
          </w:p>
        </w:tc>
        <w:tc>
          <w:tcPr>
            <w:tcW w:w="1984" w:type="dxa"/>
          </w:tcPr>
          <w:p w14:paraId="19DFD774" w14:textId="1CEB1413" w:rsidR="007368D7" w:rsidRDefault="00FA01B0" w:rsidP="00FA01B0">
            <w:pPr>
              <w:ind w:firstLine="0"/>
              <w:jc w:val="center"/>
            </w:pPr>
            <w:r>
              <w:t>+++</w:t>
            </w:r>
          </w:p>
        </w:tc>
        <w:tc>
          <w:tcPr>
            <w:tcW w:w="1985" w:type="dxa"/>
          </w:tcPr>
          <w:p w14:paraId="3B593CAE" w14:textId="016DDD58" w:rsidR="007368D7" w:rsidRDefault="00FA01B0" w:rsidP="00FA01B0">
            <w:pPr>
              <w:ind w:firstLine="0"/>
              <w:jc w:val="center"/>
            </w:pPr>
            <w:r>
              <w:t>+</w:t>
            </w:r>
          </w:p>
        </w:tc>
      </w:tr>
      <w:tr w:rsidR="007368D7" w14:paraId="1369FD32" w14:textId="77777777" w:rsidTr="00C67A62">
        <w:tc>
          <w:tcPr>
            <w:tcW w:w="1560" w:type="dxa"/>
            <w:shd w:val="clear" w:color="auto" w:fill="D9D9D9" w:themeFill="background1" w:themeFillShade="D9"/>
          </w:tcPr>
          <w:p w14:paraId="7DEAF752" w14:textId="77777777" w:rsidR="007368D7" w:rsidRPr="00FD3B15" w:rsidRDefault="007368D7" w:rsidP="00EF13D3">
            <w:pPr>
              <w:ind w:firstLine="0"/>
              <w:rPr>
                <w:sz w:val="20"/>
                <w:szCs w:val="20"/>
              </w:rPr>
            </w:pPr>
            <w:r w:rsidRPr="00FD3B15">
              <w:rPr>
                <w:sz w:val="20"/>
                <w:szCs w:val="20"/>
              </w:rPr>
              <w:t>Размер</w:t>
            </w:r>
          </w:p>
        </w:tc>
        <w:tc>
          <w:tcPr>
            <w:tcW w:w="1842" w:type="dxa"/>
          </w:tcPr>
          <w:p w14:paraId="3A1F0F55" w14:textId="78CCB4FA" w:rsidR="007368D7" w:rsidRDefault="00FA01B0" w:rsidP="00FA01B0">
            <w:pPr>
              <w:ind w:firstLine="0"/>
              <w:jc w:val="center"/>
            </w:pPr>
            <w:r>
              <w:t>+++</w:t>
            </w:r>
          </w:p>
        </w:tc>
        <w:tc>
          <w:tcPr>
            <w:tcW w:w="2127" w:type="dxa"/>
          </w:tcPr>
          <w:p w14:paraId="549C042C" w14:textId="5B74E4A7" w:rsidR="007368D7" w:rsidRDefault="00FA01B0" w:rsidP="00FA01B0">
            <w:pPr>
              <w:ind w:firstLine="0"/>
              <w:jc w:val="center"/>
            </w:pPr>
            <w:r>
              <w:t>+++</w:t>
            </w:r>
          </w:p>
        </w:tc>
        <w:tc>
          <w:tcPr>
            <w:tcW w:w="1984" w:type="dxa"/>
          </w:tcPr>
          <w:p w14:paraId="0058F317" w14:textId="2E74B58F" w:rsidR="007368D7" w:rsidRDefault="00FA01B0" w:rsidP="00FA01B0">
            <w:pPr>
              <w:ind w:firstLine="0"/>
              <w:jc w:val="center"/>
            </w:pPr>
            <w:r>
              <w:t>++</w:t>
            </w:r>
          </w:p>
        </w:tc>
        <w:tc>
          <w:tcPr>
            <w:tcW w:w="1985" w:type="dxa"/>
          </w:tcPr>
          <w:p w14:paraId="6F726A6E" w14:textId="4ADEABE2" w:rsidR="007368D7" w:rsidRDefault="00FA01B0" w:rsidP="00FA01B0">
            <w:pPr>
              <w:ind w:firstLine="0"/>
              <w:jc w:val="center"/>
            </w:pPr>
            <w:r>
              <w:t>++</w:t>
            </w:r>
          </w:p>
        </w:tc>
      </w:tr>
      <w:tr w:rsidR="007368D7" w14:paraId="40256660" w14:textId="77777777" w:rsidTr="00C67A62">
        <w:tc>
          <w:tcPr>
            <w:tcW w:w="1560" w:type="dxa"/>
            <w:shd w:val="clear" w:color="auto" w:fill="D9D9D9" w:themeFill="background1" w:themeFillShade="D9"/>
          </w:tcPr>
          <w:p w14:paraId="642312FF" w14:textId="77777777" w:rsidR="007368D7" w:rsidRPr="00FD3B15" w:rsidRDefault="007368D7" w:rsidP="00EF13D3">
            <w:pPr>
              <w:ind w:firstLine="0"/>
              <w:rPr>
                <w:sz w:val="20"/>
                <w:szCs w:val="20"/>
              </w:rPr>
            </w:pPr>
            <w:r w:rsidRPr="00FD3B15">
              <w:rPr>
                <w:sz w:val="20"/>
                <w:szCs w:val="20"/>
              </w:rPr>
              <w:lastRenderedPageBreak/>
              <w:t>Темпы рост</w:t>
            </w:r>
            <w:r>
              <w:rPr>
                <w:sz w:val="20"/>
                <w:szCs w:val="20"/>
              </w:rPr>
              <w:t>а</w:t>
            </w:r>
          </w:p>
        </w:tc>
        <w:tc>
          <w:tcPr>
            <w:tcW w:w="1842" w:type="dxa"/>
          </w:tcPr>
          <w:p w14:paraId="309CA471" w14:textId="34F3A28E" w:rsidR="007368D7" w:rsidRDefault="00CA2C61" w:rsidP="00FA01B0">
            <w:pPr>
              <w:ind w:firstLine="0"/>
              <w:jc w:val="center"/>
            </w:pPr>
            <w:r>
              <w:t>-</w:t>
            </w:r>
          </w:p>
        </w:tc>
        <w:tc>
          <w:tcPr>
            <w:tcW w:w="2127" w:type="dxa"/>
          </w:tcPr>
          <w:p w14:paraId="045D5ACC" w14:textId="01AFFA4E" w:rsidR="007368D7" w:rsidRDefault="00CA2C61" w:rsidP="00FA01B0">
            <w:pPr>
              <w:ind w:firstLine="0"/>
              <w:jc w:val="center"/>
            </w:pPr>
            <w:r>
              <w:t>-</w:t>
            </w:r>
          </w:p>
        </w:tc>
        <w:tc>
          <w:tcPr>
            <w:tcW w:w="1984" w:type="dxa"/>
          </w:tcPr>
          <w:p w14:paraId="0C70EC20" w14:textId="57223835" w:rsidR="007368D7" w:rsidRDefault="00CA2C61" w:rsidP="00FA01B0">
            <w:pPr>
              <w:ind w:firstLine="0"/>
              <w:jc w:val="center"/>
            </w:pPr>
            <w:r>
              <w:t>-</w:t>
            </w:r>
          </w:p>
        </w:tc>
        <w:tc>
          <w:tcPr>
            <w:tcW w:w="1985" w:type="dxa"/>
          </w:tcPr>
          <w:p w14:paraId="631F3AF3" w14:textId="56D33A19" w:rsidR="007368D7" w:rsidRDefault="00CA2C61" w:rsidP="00FA01B0">
            <w:pPr>
              <w:ind w:firstLine="0"/>
              <w:jc w:val="center"/>
            </w:pPr>
            <w:r>
              <w:t>-</w:t>
            </w:r>
          </w:p>
        </w:tc>
      </w:tr>
      <w:tr w:rsidR="007368D7" w14:paraId="09AB96B4" w14:textId="77777777" w:rsidTr="00C67A62">
        <w:tc>
          <w:tcPr>
            <w:tcW w:w="1560" w:type="dxa"/>
            <w:shd w:val="clear" w:color="auto" w:fill="D9D9D9" w:themeFill="background1" w:themeFillShade="D9"/>
          </w:tcPr>
          <w:p w14:paraId="75D55281" w14:textId="77777777" w:rsidR="007368D7" w:rsidRDefault="007368D7" w:rsidP="00EF13D3">
            <w:pPr>
              <w:ind w:firstLine="0"/>
              <w:rPr>
                <w:sz w:val="20"/>
                <w:szCs w:val="20"/>
              </w:rPr>
            </w:pPr>
            <w:r>
              <w:rPr>
                <w:sz w:val="20"/>
                <w:szCs w:val="20"/>
              </w:rPr>
              <w:t>Способность компании удовлетворить</w:t>
            </w:r>
          </w:p>
          <w:p w14:paraId="13CB12B5" w14:textId="68F17908" w:rsidR="007368D7" w:rsidRPr="00FD3B15" w:rsidRDefault="007368D7" w:rsidP="00EF13D3">
            <w:pPr>
              <w:ind w:firstLine="0"/>
              <w:rPr>
                <w:sz w:val="20"/>
                <w:szCs w:val="20"/>
              </w:rPr>
            </w:pPr>
            <w:r>
              <w:rPr>
                <w:sz w:val="20"/>
                <w:szCs w:val="20"/>
              </w:rPr>
              <w:t>потребности</w:t>
            </w:r>
          </w:p>
        </w:tc>
        <w:tc>
          <w:tcPr>
            <w:tcW w:w="1842" w:type="dxa"/>
          </w:tcPr>
          <w:p w14:paraId="70995655" w14:textId="15F429BE" w:rsidR="007368D7" w:rsidRDefault="00FA01B0" w:rsidP="00FA01B0">
            <w:pPr>
              <w:ind w:firstLine="0"/>
              <w:jc w:val="center"/>
            </w:pPr>
            <w:r>
              <w:t>++</w:t>
            </w:r>
            <w:r w:rsidR="00D82E7D">
              <w:t>+</w:t>
            </w:r>
          </w:p>
        </w:tc>
        <w:tc>
          <w:tcPr>
            <w:tcW w:w="2127" w:type="dxa"/>
          </w:tcPr>
          <w:p w14:paraId="4591FE01" w14:textId="370151C0" w:rsidR="007368D7" w:rsidRDefault="00FA01B0" w:rsidP="00FA01B0">
            <w:pPr>
              <w:ind w:firstLine="0"/>
              <w:jc w:val="center"/>
            </w:pPr>
            <w:r>
              <w:t>+++</w:t>
            </w:r>
          </w:p>
        </w:tc>
        <w:tc>
          <w:tcPr>
            <w:tcW w:w="1984" w:type="dxa"/>
          </w:tcPr>
          <w:p w14:paraId="0CCA4169" w14:textId="653382D0" w:rsidR="007368D7" w:rsidRDefault="00FA01B0" w:rsidP="00FA01B0">
            <w:pPr>
              <w:ind w:firstLine="0"/>
              <w:jc w:val="center"/>
            </w:pPr>
            <w:r>
              <w:t>+++</w:t>
            </w:r>
          </w:p>
        </w:tc>
        <w:tc>
          <w:tcPr>
            <w:tcW w:w="1985" w:type="dxa"/>
          </w:tcPr>
          <w:p w14:paraId="463C12D7" w14:textId="48AA0AA4" w:rsidR="007368D7" w:rsidRDefault="00FA01B0" w:rsidP="00FA01B0">
            <w:pPr>
              <w:ind w:firstLine="0"/>
              <w:jc w:val="center"/>
            </w:pPr>
            <w:r>
              <w:t>-</w:t>
            </w:r>
          </w:p>
        </w:tc>
      </w:tr>
      <w:tr w:rsidR="007368D7" w14:paraId="3FBB4309" w14:textId="77777777" w:rsidTr="00C67A62">
        <w:tc>
          <w:tcPr>
            <w:tcW w:w="1560" w:type="dxa"/>
            <w:shd w:val="clear" w:color="auto" w:fill="D9D9D9" w:themeFill="background1" w:themeFillShade="D9"/>
          </w:tcPr>
          <w:p w14:paraId="17509E6C" w14:textId="45CC2B6A" w:rsidR="007368D7" w:rsidRPr="007368D7" w:rsidRDefault="007368D7" w:rsidP="007368D7">
            <w:pPr>
              <w:ind w:firstLine="0"/>
              <w:jc w:val="right"/>
              <w:rPr>
                <w:b/>
                <w:bCs/>
                <w:sz w:val="20"/>
                <w:szCs w:val="20"/>
              </w:rPr>
            </w:pPr>
            <w:r w:rsidRPr="007368D7">
              <w:rPr>
                <w:b/>
                <w:bCs/>
                <w:sz w:val="20"/>
                <w:szCs w:val="20"/>
              </w:rPr>
              <w:t>Итого (кол-во плюсов)</w:t>
            </w:r>
          </w:p>
        </w:tc>
        <w:tc>
          <w:tcPr>
            <w:tcW w:w="1842" w:type="dxa"/>
            <w:shd w:val="clear" w:color="auto" w:fill="EEECE1" w:themeFill="background2"/>
          </w:tcPr>
          <w:p w14:paraId="0ADA4711" w14:textId="2BF7E8C7" w:rsidR="007368D7" w:rsidRDefault="00D82E7D" w:rsidP="00CA2C61">
            <w:pPr>
              <w:ind w:firstLine="0"/>
              <w:jc w:val="center"/>
            </w:pPr>
            <w:r>
              <w:t>7</w:t>
            </w:r>
          </w:p>
        </w:tc>
        <w:tc>
          <w:tcPr>
            <w:tcW w:w="2127" w:type="dxa"/>
            <w:shd w:val="clear" w:color="auto" w:fill="EEECE1" w:themeFill="background2"/>
          </w:tcPr>
          <w:p w14:paraId="72E502A2" w14:textId="20C4AF51" w:rsidR="007368D7" w:rsidRDefault="00CA2C61" w:rsidP="00CA2C61">
            <w:pPr>
              <w:ind w:firstLine="0"/>
              <w:jc w:val="center"/>
            </w:pPr>
            <w:r>
              <w:t>5</w:t>
            </w:r>
          </w:p>
        </w:tc>
        <w:tc>
          <w:tcPr>
            <w:tcW w:w="1984" w:type="dxa"/>
            <w:shd w:val="clear" w:color="auto" w:fill="EEECE1" w:themeFill="background2"/>
          </w:tcPr>
          <w:p w14:paraId="56A2E82D" w14:textId="60B7C9D7" w:rsidR="007368D7" w:rsidRDefault="00CA2C61" w:rsidP="00CA2C61">
            <w:pPr>
              <w:ind w:firstLine="0"/>
              <w:jc w:val="center"/>
            </w:pPr>
            <w:r>
              <w:t>7</w:t>
            </w:r>
          </w:p>
        </w:tc>
        <w:tc>
          <w:tcPr>
            <w:tcW w:w="1985" w:type="dxa"/>
            <w:shd w:val="clear" w:color="auto" w:fill="EEECE1" w:themeFill="background2"/>
          </w:tcPr>
          <w:p w14:paraId="42B1F2C5" w14:textId="05C73A64" w:rsidR="007368D7" w:rsidRDefault="00CA2C61" w:rsidP="00CA2C61">
            <w:pPr>
              <w:ind w:firstLine="0"/>
              <w:jc w:val="center"/>
            </w:pPr>
            <w:r>
              <w:t>2</w:t>
            </w:r>
          </w:p>
        </w:tc>
      </w:tr>
    </w:tbl>
    <w:p w14:paraId="375582D8" w14:textId="77777777" w:rsidR="007368D7" w:rsidRDefault="007368D7" w:rsidP="007368D7">
      <w:pPr>
        <w:ind w:firstLine="0"/>
      </w:pPr>
    </w:p>
    <w:p w14:paraId="4069F030" w14:textId="76A1FCED" w:rsidR="00CF16E2" w:rsidRPr="004650E7" w:rsidRDefault="000C1396" w:rsidP="000C1396">
      <w:pPr>
        <w:rPr>
          <w:color w:val="000000" w:themeColor="text1"/>
        </w:rPr>
      </w:pPr>
      <w:r w:rsidRPr="004650E7">
        <w:rPr>
          <w:color w:val="000000" w:themeColor="text1"/>
        </w:rPr>
        <w:t>Уровень конкуренции в различных B2</w:t>
      </w:r>
      <w:r w:rsidRPr="004650E7">
        <w:rPr>
          <w:color w:val="000000" w:themeColor="text1"/>
          <w:lang w:val="en-US"/>
        </w:rPr>
        <w:t>B</w:t>
      </w:r>
      <w:r w:rsidRPr="004650E7">
        <w:rPr>
          <w:color w:val="000000" w:themeColor="text1"/>
        </w:rPr>
        <w:t>-сегментах оценивался на основании нетнографического исследования сайтов гостиниц-конкурентов, а также по территориальному признаку. Так, например, организации, принимающие клиентов и партнеров, могут обслужить только отели, расположенные поблизости, что, соответ</w:t>
      </w:r>
      <w:r w:rsidR="00CF16E2" w:rsidRPr="004650E7">
        <w:rPr>
          <w:color w:val="000000" w:themeColor="text1"/>
        </w:rPr>
        <w:t>ст</w:t>
      </w:r>
      <w:r w:rsidRPr="004650E7">
        <w:rPr>
          <w:color w:val="000000" w:themeColor="text1"/>
        </w:rPr>
        <w:t xml:space="preserve">венно, снижает уровень конкуренции в данном сегменте. Доступность, как и в случае с </w:t>
      </w:r>
      <w:r w:rsidRPr="004650E7">
        <w:rPr>
          <w:color w:val="000000" w:themeColor="text1"/>
          <w:lang w:val="en-US"/>
        </w:rPr>
        <w:t>B</w:t>
      </w:r>
      <w:r w:rsidRPr="004650E7">
        <w:rPr>
          <w:color w:val="000000" w:themeColor="text1"/>
        </w:rPr>
        <w:t>2</w:t>
      </w:r>
      <w:r w:rsidRPr="004650E7">
        <w:rPr>
          <w:color w:val="000000" w:themeColor="text1"/>
          <w:lang w:val="en-US"/>
        </w:rPr>
        <w:t>C</w:t>
      </w:r>
      <w:r w:rsidRPr="004650E7">
        <w:rPr>
          <w:color w:val="000000" w:themeColor="text1"/>
        </w:rPr>
        <w:t xml:space="preserve"> сегментами, измерялась исходя из существующих возможностей для применения коммуникационных каналов и каналов продаж.</w:t>
      </w:r>
      <w:r w:rsidR="00CF16E2" w:rsidRPr="004650E7">
        <w:rPr>
          <w:color w:val="000000" w:themeColor="text1"/>
        </w:rPr>
        <w:t xml:space="preserve"> Размер сегмента – это количество компаний, подходящих под конкретные критерии (например, небольших компаний, реализующих командировки намного больше, чем располагающихся вблизи F</w:t>
      </w:r>
      <w:r w:rsidR="00CF16E2" w:rsidRPr="004650E7">
        <w:rPr>
          <w:color w:val="000000" w:themeColor="text1"/>
          <w:lang w:val="en-US"/>
        </w:rPr>
        <w:t>otoHotel</w:t>
      </w:r>
      <w:r w:rsidR="00CF16E2" w:rsidRPr="004650E7">
        <w:rPr>
          <w:color w:val="000000" w:themeColor="text1"/>
        </w:rPr>
        <w:t xml:space="preserve"> организаций, поскольку в число первых входят все существующие компании в России, а в число вторых – только ведущие свою деятельность рядом с м. Владимирская). Способность </w:t>
      </w:r>
      <w:r w:rsidR="00CF16E2" w:rsidRPr="004650E7">
        <w:rPr>
          <w:color w:val="000000" w:themeColor="text1"/>
          <w:lang w:val="en-US"/>
        </w:rPr>
        <w:t>FotoHotel</w:t>
      </w:r>
      <w:r w:rsidR="00CF16E2" w:rsidRPr="004650E7">
        <w:rPr>
          <w:color w:val="000000" w:themeColor="text1"/>
        </w:rPr>
        <w:t xml:space="preserve"> удовлетворить потребности различных клиентов была оценена исходя из мнения экспертов отрасли (за счет глубинного интервью и ответов на вопросы участниками круглого стола – профессиональными игроками рынка). </w:t>
      </w:r>
    </w:p>
    <w:p w14:paraId="7A882AD5" w14:textId="64CDF179" w:rsidR="00CF16E2" w:rsidRPr="004650E7" w:rsidRDefault="00CF16E2" w:rsidP="004650E7">
      <w:pPr>
        <w:rPr>
          <w:color w:val="000000" w:themeColor="text1"/>
        </w:rPr>
      </w:pPr>
      <w:r w:rsidRPr="004650E7">
        <w:rPr>
          <w:color w:val="000000" w:themeColor="text1"/>
        </w:rPr>
        <w:t>Так, по результатам присвоения баллов и произведенной суммы «Туроператоры» и «Принимающие клиентов и партнеров» были</w:t>
      </w:r>
      <w:r w:rsidR="0073007F" w:rsidRPr="004650E7">
        <w:rPr>
          <w:color w:val="000000" w:themeColor="text1"/>
        </w:rPr>
        <w:t xml:space="preserve"> выбраны целевыми для дальней</w:t>
      </w:r>
      <w:r w:rsidR="004650E7" w:rsidRPr="004650E7">
        <w:rPr>
          <w:color w:val="000000" w:themeColor="text1"/>
        </w:rPr>
        <w:t>их</w:t>
      </w:r>
      <w:r w:rsidR="0073007F" w:rsidRPr="004650E7">
        <w:rPr>
          <w:color w:val="000000" w:themeColor="text1"/>
        </w:rPr>
        <w:t xml:space="preserve"> шагов.</w:t>
      </w:r>
    </w:p>
    <w:p w14:paraId="5B1BAF21" w14:textId="11C37A68" w:rsidR="00A273CD" w:rsidRDefault="00957D97" w:rsidP="00BE37F4">
      <w:r>
        <w:t xml:space="preserve">Таким образом, при определении позиционирования отелю выгоднее всего ориентироваться на </w:t>
      </w:r>
      <w:r w:rsidR="00D977AE">
        <w:rPr>
          <w:lang w:val="en-US"/>
        </w:rPr>
        <w:t>B</w:t>
      </w:r>
      <w:r w:rsidR="00D977AE" w:rsidRPr="00D977AE">
        <w:t>2</w:t>
      </w:r>
      <w:r w:rsidR="00D977AE">
        <w:rPr>
          <w:lang w:val="en-US"/>
        </w:rPr>
        <w:t>C</w:t>
      </w:r>
      <w:r w:rsidR="00D977AE" w:rsidRPr="00D977AE">
        <w:t xml:space="preserve"> </w:t>
      </w:r>
      <w:r>
        <w:t>сегмент</w:t>
      </w:r>
      <w:r w:rsidR="00D977AE">
        <w:t>ы</w:t>
      </w:r>
      <w:r>
        <w:t xml:space="preserve"> «Бизнес-туристы» и «Беззаботные молодые туристы»</w:t>
      </w:r>
      <w:r w:rsidR="00D977AE">
        <w:t xml:space="preserve"> и на </w:t>
      </w:r>
      <w:r w:rsidR="00D977AE">
        <w:rPr>
          <w:lang w:val="en-US"/>
        </w:rPr>
        <w:t>B</w:t>
      </w:r>
      <w:r w:rsidR="00D977AE" w:rsidRPr="00D977AE">
        <w:t>2</w:t>
      </w:r>
      <w:r w:rsidR="00D977AE">
        <w:rPr>
          <w:lang w:val="en-US"/>
        </w:rPr>
        <w:t>B</w:t>
      </w:r>
      <w:r w:rsidR="00D977AE">
        <w:t xml:space="preserve"> сегменты – «Туроператоры» и «Принимающие клиентов и партнеров».</w:t>
      </w:r>
    </w:p>
    <w:p w14:paraId="4A8057B3" w14:textId="691AE8FD" w:rsidR="00591DE7" w:rsidRDefault="00BF372C" w:rsidP="00591DE7">
      <w:pPr>
        <w:pStyle w:val="3"/>
      </w:pPr>
      <w:bookmarkStart w:id="120" w:name="_Toc64646069"/>
      <w:bookmarkStart w:id="121" w:name="_Toc64984808"/>
      <w:bookmarkStart w:id="122" w:name="_Toc73631594"/>
      <w:r>
        <w:t>3.2.3 Позиционирование</w:t>
      </w:r>
      <w:bookmarkEnd w:id="120"/>
      <w:bookmarkEnd w:id="121"/>
      <w:bookmarkEnd w:id="122"/>
    </w:p>
    <w:p w14:paraId="03692A18" w14:textId="0120539E" w:rsidR="007D2574" w:rsidRDefault="005A6D3B" w:rsidP="007D2574">
      <w:r w:rsidRPr="005A6D3B">
        <w:t>В</w:t>
      </w:r>
      <w:r w:rsidR="004650E7">
        <w:t xml:space="preserve"> </w:t>
      </w:r>
      <w:r w:rsidRPr="005A6D3B">
        <w:t>начале</w:t>
      </w:r>
      <w:r w:rsidR="004650E7">
        <w:t xml:space="preserve"> данного раздела</w:t>
      </w:r>
      <w:r w:rsidRPr="005A6D3B">
        <w:t xml:space="preserve"> будут составлены карты позиционирования основных марок-конкурентов, выявленных на предыдущих этапах исследования: отель «Ахиллес и Черепаха», «</w:t>
      </w:r>
      <w:r w:rsidRPr="005A6D3B">
        <w:rPr>
          <w:lang w:val="en-US"/>
        </w:rPr>
        <w:t>Amigo</w:t>
      </w:r>
      <w:r w:rsidRPr="005A6D3B">
        <w:t xml:space="preserve"> </w:t>
      </w:r>
      <w:r w:rsidRPr="005A6D3B">
        <w:rPr>
          <w:lang w:val="en-US"/>
        </w:rPr>
        <w:t>by</w:t>
      </w:r>
      <w:r w:rsidRPr="005A6D3B">
        <w:t xml:space="preserve"> </w:t>
      </w:r>
      <w:r w:rsidRPr="005A6D3B">
        <w:rPr>
          <w:lang w:val="en-US"/>
        </w:rPr>
        <w:t>ACADEMIA</w:t>
      </w:r>
      <w:r w:rsidRPr="005A6D3B">
        <w:t xml:space="preserve">», «Лига», «Лайт» и «Демут». </w:t>
      </w:r>
      <w:r>
        <w:t>Главным и</w:t>
      </w:r>
      <w:r w:rsidRPr="005A6D3B">
        <w:t xml:space="preserve">сточником сбора информации о восприятии данных брендов </w:t>
      </w:r>
      <w:r>
        <w:t>является</w:t>
      </w:r>
      <w:r w:rsidR="00E346F5">
        <w:t xml:space="preserve"> фокус-группа, в которой приняли участие 1</w:t>
      </w:r>
      <w:r w:rsidR="00CC0B99">
        <w:t>9</w:t>
      </w:r>
      <w:r w:rsidR="00E346F5">
        <w:t xml:space="preserve"> представителей целевой аудитории</w:t>
      </w:r>
      <w:r w:rsidR="00257EE4">
        <w:t>, и на основе результатов которой будут построены карты восприятия</w:t>
      </w:r>
      <w:r>
        <w:t xml:space="preserve">. </w:t>
      </w:r>
      <w:r w:rsidRPr="005A6D3B">
        <w:t>Далее будут приняты решения о позиционировании на макро-, мезо- и микроуровнях с помощью моделей, описанных в теоретической главе.</w:t>
      </w:r>
      <w:r w:rsidR="003710B6">
        <w:t xml:space="preserve"> </w:t>
      </w:r>
      <w:r w:rsidRPr="005A6D3B">
        <w:lastRenderedPageBreak/>
        <w:t>Завершающим этапом разработки позиционирования является формулировка заявления о позиции бренда, что будет сделано в конце данного параграфа.</w:t>
      </w:r>
    </w:p>
    <w:p w14:paraId="374810E0" w14:textId="262300B3" w:rsidR="00BA2F69" w:rsidRPr="00BA2F69" w:rsidRDefault="00BA2F69" w:rsidP="007D2574">
      <w:r>
        <w:t>В таблице ниже представлена сводная информация о заявленном позиционировании главными конкурентами «F</w:t>
      </w:r>
      <w:r>
        <w:rPr>
          <w:lang w:val="en-US"/>
        </w:rPr>
        <w:t>otoHotel</w:t>
      </w:r>
      <w:r>
        <w:t>».</w:t>
      </w:r>
    </w:p>
    <w:p w14:paraId="7220DD8A" w14:textId="4553EA13" w:rsidR="00BA2F69" w:rsidRDefault="00BA2F69" w:rsidP="00BA2F69">
      <w:pPr>
        <w:pStyle w:val="a0"/>
      </w:pPr>
      <w:r>
        <w:t>Заявленное конкурентами позиционирование</w:t>
      </w:r>
      <w:r>
        <w:rPr>
          <w:rStyle w:val="aff3"/>
        </w:rPr>
        <w:footnoteReference w:id="218"/>
      </w:r>
    </w:p>
    <w:tbl>
      <w:tblPr>
        <w:tblStyle w:val="ae"/>
        <w:tblW w:w="0" w:type="auto"/>
        <w:tblInd w:w="108" w:type="dxa"/>
        <w:tblLook w:val="04A0" w:firstRow="1" w:lastRow="0" w:firstColumn="1" w:lastColumn="0" w:noHBand="0" w:noVBand="1"/>
      </w:tblPr>
      <w:tblGrid>
        <w:gridCol w:w="1701"/>
        <w:gridCol w:w="7761"/>
      </w:tblGrid>
      <w:tr w:rsidR="007D2574" w:rsidRPr="007D2574" w14:paraId="67EA2E1B" w14:textId="77777777" w:rsidTr="004650E7">
        <w:trPr>
          <w:tblHeader/>
        </w:trPr>
        <w:tc>
          <w:tcPr>
            <w:tcW w:w="1701" w:type="dxa"/>
            <w:shd w:val="clear" w:color="auto" w:fill="D9D9D9" w:themeFill="background1" w:themeFillShade="D9"/>
          </w:tcPr>
          <w:p w14:paraId="062DBC8F" w14:textId="5BFC089B" w:rsidR="007D2574" w:rsidRPr="007D2574" w:rsidRDefault="007D2574" w:rsidP="007D2574">
            <w:pPr>
              <w:ind w:firstLine="0"/>
              <w:jc w:val="center"/>
              <w:rPr>
                <w:b/>
                <w:bCs/>
              </w:rPr>
            </w:pPr>
            <w:r w:rsidRPr="007D2574">
              <w:rPr>
                <w:b/>
                <w:bCs/>
              </w:rPr>
              <w:t>Отель-конкурент</w:t>
            </w:r>
          </w:p>
        </w:tc>
        <w:tc>
          <w:tcPr>
            <w:tcW w:w="7761" w:type="dxa"/>
            <w:shd w:val="clear" w:color="auto" w:fill="D9D9D9" w:themeFill="background1" w:themeFillShade="D9"/>
          </w:tcPr>
          <w:p w14:paraId="23A76569" w14:textId="377C7CB5" w:rsidR="007D2574" w:rsidRPr="007D2574" w:rsidRDefault="007D2574" w:rsidP="007D2574">
            <w:pPr>
              <w:ind w:firstLine="0"/>
              <w:jc w:val="center"/>
              <w:rPr>
                <w:b/>
                <w:bCs/>
              </w:rPr>
            </w:pPr>
            <w:r w:rsidRPr="007D2574">
              <w:rPr>
                <w:b/>
                <w:bCs/>
              </w:rPr>
              <w:t>Заявленное позиционирование</w:t>
            </w:r>
          </w:p>
        </w:tc>
      </w:tr>
      <w:tr w:rsidR="007D2574" w:rsidRPr="007D2574" w14:paraId="6FF17B33" w14:textId="77777777" w:rsidTr="004650E7">
        <w:tc>
          <w:tcPr>
            <w:tcW w:w="1701" w:type="dxa"/>
          </w:tcPr>
          <w:p w14:paraId="1DF7AE28" w14:textId="273A8D97" w:rsidR="007D2574" w:rsidRPr="007D2574" w:rsidRDefault="007D2574" w:rsidP="00F85C35">
            <w:pPr>
              <w:ind w:firstLine="0"/>
              <w:jc w:val="left"/>
            </w:pPr>
            <w:r w:rsidRPr="000A208B">
              <w:rPr>
                <w:b/>
                <w:bCs/>
              </w:rPr>
              <w:t>Ахиллес и Черепаха</w:t>
            </w:r>
          </w:p>
        </w:tc>
        <w:tc>
          <w:tcPr>
            <w:tcW w:w="7761" w:type="dxa"/>
          </w:tcPr>
          <w:p w14:paraId="72B7822C" w14:textId="673897C4" w:rsidR="007D2574" w:rsidRDefault="007D2574" w:rsidP="007D2574">
            <w:pPr>
              <w:ind w:firstLine="0"/>
              <w:jc w:val="center"/>
              <w:rPr>
                <w:i/>
                <w:iCs/>
              </w:rPr>
            </w:pPr>
            <w:r w:rsidRPr="000A208B">
              <w:rPr>
                <w:i/>
                <w:iCs/>
              </w:rPr>
              <w:t>«В каждой детали – дух Петербурга</w:t>
            </w:r>
            <w:r>
              <w:rPr>
                <w:i/>
                <w:iCs/>
              </w:rPr>
              <w:t>»</w:t>
            </w:r>
          </w:p>
          <w:p w14:paraId="41E10109" w14:textId="3DC8F256" w:rsidR="007D2574" w:rsidRPr="007D2574" w:rsidRDefault="007D2574" w:rsidP="007D2574">
            <w:pPr>
              <w:ind w:firstLine="0"/>
            </w:pPr>
            <w:r w:rsidRPr="000A208B">
              <w:t xml:space="preserve">Богатая история и уникальная античная архитектура Северной столицы вдохновили нас на создание </w:t>
            </w:r>
            <w:r w:rsidRPr="000A208B">
              <w:rPr>
                <w:b/>
                <w:bCs/>
              </w:rPr>
              <w:t xml:space="preserve">уютного </w:t>
            </w:r>
            <w:r w:rsidRPr="000A208B">
              <w:t xml:space="preserve">тематического отеля, где будет </w:t>
            </w:r>
            <w:r w:rsidRPr="000A208B">
              <w:rPr>
                <w:b/>
                <w:bCs/>
              </w:rPr>
              <w:t>комфортно</w:t>
            </w:r>
            <w:r w:rsidRPr="000A208B">
              <w:t xml:space="preserve"> каждому путешественнику: бизнесмену и артисту, ученому и студенту, молодоженам или пожилой паре.  </w:t>
            </w:r>
          </w:p>
        </w:tc>
      </w:tr>
      <w:tr w:rsidR="007D2574" w:rsidRPr="007D2574" w14:paraId="3D666372" w14:textId="77777777" w:rsidTr="004650E7">
        <w:tc>
          <w:tcPr>
            <w:tcW w:w="1701" w:type="dxa"/>
          </w:tcPr>
          <w:p w14:paraId="1E1057EE" w14:textId="36F25044" w:rsidR="007D2574" w:rsidRPr="007D2574" w:rsidRDefault="007D2574" w:rsidP="00F85C35">
            <w:pPr>
              <w:ind w:firstLine="0"/>
              <w:jc w:val="left"/>
              <w:rPr>
                <w:lang w:val="en-US"/>
              </w:rPr>
            </w:pPr>
            <w:r w:rsidRPr="000A208B">
              <w:rPr>
                <w:b/>
                <w:bCs/>
                <w:lang w:val="en-US"/>
              </w:rPr>
              <w:t xml:space="preserve">Amigo by ACADEMIA </w:t>
            </w:r>
          </w:p>
        </w:tc>
        <w:tc>
          <w:tcPr>
            <w:tcW w:w="7761" w:type="dxa"/>
          </w:tcPr>
          <w:p w14:paraId="567591F7" w14:textId="77777777" w:rsidR="007D2574" w:rsidRDefault="007D2574" w:rsidP="007D2574">
            <w:pPr>
              <w:ind w:firstLine="0"/>
              <w:jc w:val="center"/>
              <w:rPr>
                <w:i/>
                <w:iCs/>
              </w:rPr>
            </w:pPr>
            <w:r w:rsidRPr="000A208B">
              <w:rPr>
                <w:i/>
                <w:iCs/>
              </w:rPr>
              <w:t>«</w:t>
            </w:r>
            <w:r w:rsidRPr="000A208B">
              <w:rPr>
                <w:i/>
                <w:iCs/>
                <w:lang w:val="en-US"/>
              </w:rPr>
              <w:t>The</w:t>
            </w:r>
            <w:r w:rsidRPr="000A208B">
              <w:rPr>
                <w:i/>
                <w:iCs/>
              </w:rPr>
              <w:t xml:space="preserve"> </w:t>
            </w:r>
            <w:r w:rsidRPr="000A208B">
              <w:rPr>
                <w:i/>
                <w:iCs/>
                <w:lang w:val="en-US"/>
              </w:rPr>
              <w:t>art</w:t>
            </w:r>
            <w:r w:rsidRPr="000A208B">
              <w:rPr>
                <w:i/>
                <w:iCs/>
              </w:rPr>
              <w:t xml:space="preserve"> </w:t>
            </w:r>
            <w:r w:rsidRPr="000A208B">
              <w:rPr>
                <w:i/>
                <w:iCs/>
                <w:lang w:val="en-US"/>
              </w:rPr>
              <w:t>of</w:t>
            </w:r>
            <w:r w:rsidRPr="000A208B">
              <w:rPr>
                <w:i/>
                <w:iCs/>
              </w:rPr>
              <w:t xml:space="preserve"> </w:t>
            </w:r>
            <w:r w:rsidRPr="000A208B">
              <w:rPr>
                <w:i/>
                <w:iCs/>
                <w:lang w:val="en-US"/>
              </w:rPr>
              <w:t>rest</w:t>
            </w:r>
            <w:r>
              <w:rPr>
                <w:i/>
                <w:iCs/>
              </w:rPr>
              <w:t>»</w:t>
            </w:r>
          </w:p>
          <w:p w14:paraId="7409F76F" w14:textId="42B9FA12" w:rsidR="007D2574" w:rsidRPr="007D2574" w:rsidRDefault="007D2574" w:rsidP="007D2574">
            <w:pPr>
              <w:ind w:firstLine="0"/>
            </w:pPr>
            <w:r w:rsidRPr="000A208B">
              <w:t>Великолепный отель категории "</w:t>
            </w:r>
            <w:r w:rsidRPr="000A208B">
              <w:rPr>
                <w:b/>
                <w:bCs/>
              </w:rPr>
              <w:t>Премиум</w:t>
            </w:r>
            <w:r w:rsidRPr="000A208B">
              <w:t xml:space="preserve"> класс" в непосредственной </w:t>
            </w:r>
            <w:r w:rsidRPr="000A208B">
              <w:rPr>
                <w:b/>
                <w:bCs/>
              </w:rPr>
              <w:t xml:space="preserve">близости </w:t>
            </w:r>
            <w:r w:rsidRPr="000A208B">
              <w:t xml:space="preserve">сразу у двух главных </w:t>
            </w:r>
            <w:r w:rsidRPr="000A208B">
              <w:rPr>
                <w:b/>
                <w:bCs/>
              </w:rPr>
              <w:t>достопримечательностей</w:t>
            </w:r>
            <w:r w:rsidRPr="000A208B">
              <w:t xml:space="preserve"> Санкт-Петербурга - Казанского собора и собора Спас-на-Крови.</w:t>
            </w:r>
          </w:p>
        </w:tc>
      </w:tr>
      <w:tr w:rsidR="007D2574" w:rsidRPr="007D2574" w14:paraId="4D9D1B09" w14:textId="77777777" w:rsidTr="004650E7">
        <w:tc>
          <w:tcPr>
            <w:tcW w:w="1701" w:type="dxa"/>
          </w:tcPr>
          <w:p w14:paraId="1C01EBA7" w14:textId="54307C0E" w:rsidR="007D2574" w:rsidRPr="007D2574" w:rsidRDefault="007D2574" w:rsidP="007D2574">
            <w:pPr>
              <w:ind w:firstLine="0"/>
              <w:rPr>
                <w:b/>
                <w:bCs/>
                <w:i/>
                <w:iCs/>
              </w:rPr>
            </w:pPr>
            <w:r w:rsidRPr="000A208B">
              <w:rPr>
                <w:b/>
                <w:bCs/>
              </w:rPr>
              <w:t>Лига</w:t>
            </w:r>
          </w:p>
        </w:tc>
        <w:tc>
          <w:tcPr>
            <w:tcW w:w="7761" w:type="dxa"/>
          </w:tcPr>
          <w:p w14:paraId="10BA13FA" w14:textId="7A2BC9D6" w:rsidR="007D2574" w:rsidRPr="007D2574" w:rsidRDefault="007D2574" w:rsidP="007D2574">
            <w:pPr>
              <w:ind w:firstLine="0"/>
              <w:jc w:val="center"/>
            </w:pPr>
            <w:r w:rsidRPr="000A208B">
              <w:rPr>
                <w:i/>
                <w:iCs/>
              </w:rPr>
              <w:t xml:space="preserve">«Семейный </w:t>
            </w:r>
            <w:r w:rsidRPr="000A208B">
              <w:rPr>
                <w:b/>
                <w:bCs/>
                <w:i/>
                <w:iCs/>
              </w:rPr>
              <w:t xml:space="preserve">уют </w:t>
            </w:r>
            <w:r w:rsidRPr="000A208B">
              <w:rPr>
                <w:i/>
                <w:iCs/>
              </w:rPr>
              <w:t xml:space="preserve">в </w:t>
            </w:r>
            <w:r w:rsidRPr="000A208B">
              <w:rPr>
                <w:b/>
                <w:bCs/>
                <w:i/>
                <w:iCs/>
              </w:rPr>
              <w:t>центре</w:t>
            </w:r>
            <w:r w:rsidRPr="000A208B">
              <w:rPr>
                <w:i/>
                <w:iCs/>
              </w:rPr>
              <w:t xml:space="preserve"> Санкт-Петербурга»</w:t>
            </w:r>
          </w:p>
        </w:tc>
      </w:tr>
      <w:tr w:rsidR="007D2574" w:rsidRPr="007D2574" w14:paraId="0E26AC73" w14:textId="77777777" w:rsidTr="004650E7">
        <w:tc>
          <w:tcPr>
            <w:tcW w:w="1701" w:type="dxa"/>
          </w:tcPr>
          <w:p w14:paraId="1F231179" w14:textId="41AB1946" w:rsidR="007D2574" w:rsidRPr="007D2574" w:rsidRDefault="007D2574" w:rsidP="007D2574">
            <w:pPr>
              <w:ind w:firstLine="0"/>
            </w:pPr>
            <w:r w:rsidRPr="000A208B">
              <w:rPr>
                <w:b/>
                <w:bCs/>
              </w:rPr>
              <w:t>Лайт</w:t>
            </w:r>
          </w:p>
        </w:tc>
        <w:tc>
          <w:tcPr>
            <w:tcW w:w="7761" w:type="dxa"/>
          </w:tcPr>
          <w:p w14:paraId="1F620356" w14:textId="762C8A7A" w:rsidR="007D2574" w:rsidRPr="007D2574" w:rsidRDefault="007D2574" w:rsidP="007D2574">
            <w:pPr>
              <w:jc w:val="center"/>
            </w:pPr>
            <w:r w:rsidRPr="000A208B">
              <w:rPr>
                <w:i/>
                <w:iCs/>
              </w:rPr>
              <w:t xml:space="preserve">«Небольшой </w:t>
            </w:r>
            <w:r w:rsidRPr="000A208B">
              <w:rPr>
                <w:b/>
                <w:bCs/>
                <w:i/>
                <w:iCs/>
              </w:rPr>
              <w:t>уютный отель в центре</w:t>
            </w:r>
            <w:r w:rsidRPr="000A208B">
              <w:rPr>
                <w:i/>
                <w:iCs/>
              </w:rPr>
              <w:t xml:space="preserve"> Санкт-Петербурга»</w:t>
            </w:r>
          </w:p>
        </w:tc>
      </w:tr>
      <w:tr w:rsidR="007D2574" w:rsidRPr="007D2574" w14:paraId="6B3D0CBF" w14:textId="77777777" w:rsidTr="004650E7">
        <w:tc>
          <w:tcPr>
            <w:tcW w:w="1701" w:type="dxa"/>
          </w:tcPr>
          <w:p w14:paraId="7CB25FB6" w14:textId="767D8501" w:rsidR="007D2574" w:rsidRPr="007D2574" w:rsidRDefault="007D2574" w:rsidP="007D2574">
            <w:pPr>
              <w:ind w:firstLine="0"/>
            </w:pPr>
            <w:r w:rsidRPr="000A208B">
              <w:rPr>
                <w:b/>
                <w:bCs/>
              </w:rPr>
              <w:t>Демут</w:t>
            </w:r>
          </w:p>
        </w:tc>
        <w:tc>
          <w:tcPr>
            <w:tcW w:w="7761" w:type="dxa"/>
          </w:tcPr>
          <w:p w14:paraId="620EC233" w14:textId="655378DE" w:rsidR="007D2574" w:rsidRPr="007D2574" w:rsidRDefault="007D2574" w:rsidP="007D2574">
            <w:pPr>
              <w:ind w:firstLine="0"/>
              <w:jc w:val="center"/>
            </w:pPr>
            <w:r w:rsidRPr="000A208B">
              <w:rPr>
                <w:i/>
                <w:iCs/>
              </w:rPr>
              <w:t xml:space="preserve">«Демут - </w:t>
            </w:r>
            <w:r w:rsidRPr="000A208B">
              <w:rPr>
                <w:b/>
                <w:bCs/>
                <w:i/>
                <w:iCs/>
              </w:rPr>
              <w:t>комфортны</w:t>
            </w:r>
            <w:r w:rsidRPr="000A208B">
              <w:rPr>
                <w:i/>
                <w:iCs/>
              </w:rPr>
              <w:t xml:space="preserve">й отдых в </w:t>
            </w:r>
            <w:r w:rsidRPr="000A208B">
              <w:rPr>
                <w:b/>
                <w:bCs/>
                <w:i/>
                <w:iCs/>
              </w:rPr>
              <w:t>центре</w:t>
            </w:r>
            <w:r w:rsidRPr="000A208B">
              <w:rPr>
                <w:i/>
                <w:iCs/>
              </w:rPr>
              <w:t xml:space="preserve"> мегаполиса»</w:t>
            </w:r>
          </w:p>
        </w:tc>
      </w:tr>
    </w:tbl>
    <w:p w14:paraId="746CDF69" w14:textId="77777777" w:rsidR="0073007F" w:rsidRDefault="0073007F" w:rsidP="00BA2F69">
      <w:pPr>
        <w:ind w:firstLine="0"/>
      </w:pPr>
    </w:p>
    <w:p w14:paraId="066DB73C" w14:textId="77777777" w:rsidR="007D2574" w:rsidRPr="00D84F40" w:rsidRDefault="007D2574" w:rsidP="007D2574">
      <w:pPr>
        <w:rPr>
          <w:b/>
          <w:bCs/>
        </w:rPr>
      </w:pPr>
      <w:r>
        <w:rPr>
          <w:b/>
          <w:bCs/>
          <w:lang w:val="ru"/>
        </w:rPr>
        <w:t xml:space="preserve">Анализ восприятия конкурирующих брендов </w:t>
      </w:r>
    </w:p>
    <w:p w14:paraId="3A1B2AC6" w14:textId="58DDE812" w:rsidR="007D2574" w:rsidRDefault="00BA2F69" w:rsidP="007D2574">
      <w:pPr>
        <w:rPr>
          <w:lang w:val="ru"/>
        </w:rPr>
      </w:pPr>
      <w:r>
        <w:rPr>
          <w:lang w:val="ru"/>
        </w:rPr>
        <w:t xml:space="preserve">Помимо заявленного конкурентами позиционирования необходимо понимать восприятие их предложений потребителями. </w:t>
      </w:r>
      <w:r w:rsidR="007D2574">
        <w:rPr>
          <w:lang w:val="ru"/>
        </w:rPr>
        <w:t>Для построения карт восприятия конкурирующих отелей были выбраны четыре характеристики, представляющие собой наибольшую ценность при осуществлении выбора объекта размещения для целевых потребителей: «интерьер (стиль) – цена», «местоположение – атмосфера (уют)»</w:t>
      </w:r>
      <w:r w:rsidR="00905C88">
        <w:rPr>
          <w:lang w:val="ru"/>
        </w:rPr>
        <w:t>.</w:t>
      </w:r>
    </w:p>
    <w:p w14:paraId="541CD3C7" w14:textId="146DDDA8" w:rsidR="00BC24C2" w:rsidRDefault="00BC24C2" w:rsidP="0003617C">
      <w:pPr>
        <w:rPr>
          <w:color w:val="000000" w:themeColor="text1"/>
          <w:lang w:val="ru"/>
        </w:rPr>
      </w:pPr>
      <w:r w:rsidRPr="004650E7">
        <w:rPr>
          <w:color w:val="000000" w:themeColor="text1"/>
          <w:lang w:val="ru"/>
        </w:rPr>
        <w:t xml:space="preserve">Представленные ниже карты восприятия </w:t>
      </w:r>
      <w:r w:rsidR="0003617C" w:rsidRPr="004650E7">
        <w:rPr>
          <w:color w:val="000000" w:themeColor="text1"/>
          <w:lang w:val="ru"/>
        </w:rPr>
        <w:t>построены на основе данных, полученных в результате проведения фокус-группы с представителями выбранных целевых групп потребителей: «Бизнес-туристы» и «Беззаботные молодые туристы». Участники оценивали пять главных конкурентов отеля</w:t>
      </w:r>
      <w:r w:rsidR="0003617C" w:rsidRPr="004650E7">
        <w:rPr>
          <w:rStyle w:val="aff3"/>
          <w:color w:val="000000" w:themeColor="text1"/>
          <w:lang w:val="ru"/>
        </w:rPr>
        <w:footnoteReference w:id="219"/>
      </w:r>
      <w:r w:rsidR="0003617C" w:rsidRPr="004650E7">
        <w:rPr>
          <w:color w:val="000000" w:themeColor="text1"/>
          <w:lang w:val="ru"/>
        </w:rPr>
        <w:t xml:space="preserve"> - Ахиллес и Черепаха, Amigo by Academia, </w:t>
      </w:r>
      <w:r w:rsidR="0003617C" w:rsidRPr="004650E7">
        <w:rPr>
          <w:color w:val="000000" w:themeColor="text1"/>
          <w:lang w:val="ru"/>
        </w:rPr>
        <w:lastRenderedPageBreak/>
        <w:t>Лига, Лайт и Демут – по четырем признакам: цена, местоположение, интерьер (стиль) и атмосфера (уют)</w:t>
      </w:r>
      <w:r w:rsidR="002C57CC" w:rsidRPr="004650E7">
        <w:rPr>
          <w:color w:val="000000" w:themeColor="text1"/>
          <w:lang w:val="ru"/>
        </w:rPr>
        <w:t xml:space="preserve">, отвечая на вопросы типа </w:t>
      </w:r>
      <w:r w:rsidR="0003617C" w:rsidRPr="004650E7">
        <w:rPr>
          <w:color w:val="000000" w:themeColor="text1"/>
          <w:lang w:val="ru"/>
        </w:rPr>
        <w:t xml:space="preserve">«Оцените по 10-балльной шкале…». </w:t>
      </w:r>
    </w:p>
    <w:p w14:paraId="55DD36D8" w14:textId="77777777" w:rsidR="004650E7" w:rsidRPr="004650E7" w:rsidRDefault="004650E7" w:rsidP="0003617C">
      <w:pPr>
        <w:rPr>
          <w:color w:val="000000" w:themeColor="text1"/>
          <w:lang w:val="ru"/>
        </w:rPr>
      </w:pPr>
    </w:p>
    <w:p w14:paraId="3F44CDB0" w14:textId="77777777" w:rsidR="007D2574" w:rsidRDefault="007D2574" w:rsidP="007D2574">
      <w:pPr>
        <w:jc w:val="center"/>
        <w:rPr>
          <w:lang w:val="ru"/>
        </w:rPr>
      </w:pPr>
      <w:r>
        <w:rPr>
          <w:noProof/>
        </w:rPr>
        <w:drawing>
          <wp:inline distT="0" distB="0" distL="0" distR="0" wp14:anchorId="529E1FAE" wp14:editId="173237FF">
            <wp:extent cx="3761184" cy="2228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3762290" cy="2229505"/>
                    </a:xfrm>
                    <a:prstGeom prst="rect">
                      <a:avLst/>
                    </a:prstGeom>
                  </pic:spPr>
                </pic:pic>
              </a:graphicData>
            </a:graphic>
          </wp:inline>
        </w:drawing>
      </w:r>
    </w:p>
    <w:p w14:paraId="4D93B805" w14:textId="20FE9EF3" w:rsidR="007D2574" w:rsidRDefault="007D2574" w:rsidP="007D2574">
      <w:pPr>
        <w:pStyle w:val="a"/>
        <w:rPr>
          <w:lang w:val="ru"/>
        </w:rPr>
      </w:pPr>
      <w:r>
        <w:rPr>
          <w:lang w:val="ru"/>
        </w:rPr>
        <w:t>Карта восприятия конкурентов по критериям «местоположение - атмосфера»</w:t>
      </w:r>
      <w:r>
        <w:rPr>
          <w:rStyle w:val="aff3"/>
          <w:lang w:val="ru"/>
        </w:rPr>
        <w:footnoteReference w:id="220"/>
      </w:r>
    </w:p>
    <w:p w14:paraId="63248C98" w14:textId="0BA3A4DC" w:rsidR="00881375" w:rsidRDefault="00D96057" w:rsidP="00881375">
      <w:pPr>
        <w:rPr>
          <w:color w:val="000000" w:themeColor="text1"/>
        </w:rPr>
      </w:pPr>
      <w:r w:rsidRPr="00D8337A">
        <w:rPr>
          <w:color w:val="000000" w:themeColor="text1"/>
          <w:lang w:val="ru"/>
        </w:rPr>
        <w:t>На основании полученной карты</w:t>
      </w:r>
      <w:r w:rsidR="00E631D0" w:rsidRPr="00D8337A">
        <w:rPr>
          <w:color w:val="000000" w:themeColor="text1"/>
          <w:lang w:val="ru"/>
        </w:rPr>
        <w:t xml:space="preserve"> </w:t>
      </w:r>
      <w:r w:rsidRPr="00D8337A">
        <w:rPr>
          <w:color w:val="000000" w:themeColor="text1"/>
          <w:lang w:val="ru"/>
        </w:rPr>
        <w:t xml:space="preserve">можно сделать вывод о том, что </w:t>
      </w:r>
      <w:r w:rsidR="00E631D0" w:rsidRPr="00D8337A">
        <w:rPr>
          <w:color w:val="000000" w:themeColor="text1"/>
          <w:lang w:val="ru"/>
        </w:rPr>
        <w:t>ни один из конкурентов не воспринимается идеальным с точки зрения местоположения и атмосферы</w:t>
      </w:r>
      <w:r w:rsidR="00D8337A">
        <w:rPr>
          <w:color w:val="000000" w:themeColor="text1"/>
          <w:lang w:val="ru"/>
        </w:rPr>
        <w:t>, однако конкуренция в данном направлении является достаточно интенсивной</w:t>
      </w:r>
      <w:r w:rsidR="00905C88" w:rsidRPr="00D8337A">
        <w:rPr>
          <w:color w:val="000000" w:themeColor="text1"/>
          <w:lang w:val="ru"/>
        </w:rPr>
        <w:t xml:space="preserve"> – соответственно</w:t>
      </w:r>
      <w:r w:rsidR="00D8337A" w:rsidRPr="00D8337A">
        <w:rPr>
          <w:color w:val="000000" w:themeColor="text1"/>
          <w:lang w:val="ru"/>
        </w:rPr>
        <w:t xml:space="preserve">, </w:t>
      </w:r>
      <w:r w:rsidR="00D8337A">
        <w:rPr>
          <w:color w:val="000000" w:themeColor="text1"/>
          <w:lang w:val="ru"/>
        </w:rPr>
        <w:t xml:space="preserve">позиционирование </w:t>
      </w:r>
      <w:r w:rsidR="00D8337A">
        <w:rPr>
          <w:color w:val="000000" w:themeColor="text1"/>
          <w:lang w:val="en-US"/>
        </w:rPr>
        <w:t>FotoHotel</w:t>
      </w:r>
      <w:r w:rsidR="00D8337A">
        <w:rPr>
          <w:color w:val="000000" w:themeColor="text1"/>
        </w:rPr>
        <w:t xml:space="preserve"> как </w:t>
      </w:r>
      <w:r w:rsidR="00927A31">
        <w:rPr>
          <w:color w:val="000000" w:themeColor="text1"/>
        </w:rPr>
        <w:t xml:space="preserve">лучший вариант </w:t>
      </w:r>
      <w:r w:rsidR="00D8337A">
        <w:rPr>
          <w:color w:val="000000" w:themeColor="text1"/>
        </w:rPr>
        <w:t xml:space="preserve">по </w:t>
      </w:r>
      <w:r w:rsidR="00927A31">
        <w:rPr>
          <w:color w:val="000000" w:themeColor="text1"/>
        </w:rPr>
        <w:t>геолокации с</w:t>
      </w:r>
      <w:r w:rsidR="008F10E6">
        <w:rPr>
          <w:color w:val="000000" w:themeColor="text1"/>
        </w:rPr>
        <w:t xml:space="preserve"> приятной внутренней атмосферой</w:t>
      </w:r>
      <w:r w:rsidR="00927A31">
        <w:rPr>
          <w:color w:val="000000" w:themeColor="text1"/>
        </w:rPr>
        <w:t xml:space="preserve"> </w:t>
      </w:r>
      <w:r w:rsidR="00D8337A">
        <w:rPr>
          <w:color w:val="000000" w:themeColor="text1"/>
        </w:rPr>
        <w:t xml:space="preserve">может быть рассмотрено в качестве целевого. </w:t>
      </w:r>
    </w:p>
    <w:p w14:paraId="1FF851FB" w14:textId="77777777" w:rsidR="004650E7" w:rsidRPr="00D8337A" w:rsidRDefault="004650E7" w:rsidP="00881375">
      <w:pPr>
        <w:rPr>
          <w:color w:val="000000" w:themeColor="text1"/>
        </w:rPr>
      </w:pPr>
    </w:p>
    <w:p w14:paraId="370784EA" w14:textId="77777777" w:rsidR="007D2574" w:rsidRDefault="007D2574" w:rsidP="007D2574">
      <w:pPr>
        <w:jc w:val="center"/>
        <w:rPr>
          <w:lang w:val="ru"/>
        </w:rPr>
      </w:pPr>
      <w:r>
        <w:rPr>
          <w:noProof/>
        </w:rPr>
        <w:drawing>
          <wp:inline distT="0" distB="0" distL="0" distR="0" wp14:anchorId="7C9AE6AF" wp14:editId="392CFCAB">
            <wp:extent cx="3782354" cy="2241395"/>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3788235" cy="2244880"/>
                    </a:xfrm>
                    <a:prstGeom prst="rect">
                      <a:avLst/>
                    </a:prstGeom>
                  </pic:spPr>
                </pic:pic>
              </a:graphicData>
            </a:graphic>
          </wp:inline>
        </w:drawing>
      </w:r>
    </w:p>
    <w:p w14:paraId="6B3CD4E6" w14:textId="3C6DFF6F" w:rsidR="00496D32" w:rsidRDefault="007D2574" w:rsidP="007D2574">
      <w:pPr>
        <w:pStyle w:val="a"/>
        <w:rPr>
          <w:lang w:val="ru"/>
        </w:rPr>
      </w:pPr>
      <w:r>
        <w:rPr>
          <w:lang w:val="ru"/>
        </w:rPr>
        <w:t>Карта восприятия конкурентов по критериям «интерьер - цена»</w:t>
      </w:r>
      <w:r>
        <w:rPr>
          <w:rStyle w:val="aff3"/>
          <w:lang w:val="ru"/>
        </w:rPr>
        <w:footnoteReference w:id="221"/>
      </w:r>
    </w:p>
    <w:p w14:paraId="7251CC09" w14:textId="36B0B585" w:rsidR="00EF13D3" w:rsidRPr="007D10D1" w:rsidRDefault="00D8337A" w:rsidP="007D10D1">
      <w:pPr>
        <w:rPr>
          <w:color w:val="000000" w:themeColor="text1"/>
        </w:rPr>
      </w:pPr>
      <w:r w:rsidRPr="00927A31">
        <w:rPr>
          <w:color w:val="000000" w:themeColor="text1"/>
          <w:lang w:val="ru"/>
        </w:rPr>
        <w:lastRenderedPageBreak/>
        <w:t xml:space="preserve">Вторая карта показала, что только один отель </w:t>
      </w:r>
      <w:r w:rsidR="00927A31" w:rsidRPr="00927A31">
        <w:rPr>
          <w:color w:val="000000" w:themeColor="text1"/>
          <w:lang w:val="ru"/>
        </w:rPr>
        <w:t xml:space="preserve">(Лайт) </w:t>
      </w:r>
      <w:r w:rsidRPr="00927A31">
        <w:rPr>
          <w:color w:val="000000" w:themeColor="text1"/>
          <w:lang w:val="ru"/>
        </w:rPr>
        <w:t xml:space="preserve">воспринимается привлекательным и по цене, и по интерьеру единовременно. Следовательно, оптимальным решением для </w:t>
      </w:r>
      <w:r w:rsidRPr="00927A31">
        <w:rPr>
          <w:color w:val="000000" w:themeColor="text1"/>
          <w:lang w:val="en-US"/>
        </w:rPr>
        <w:t>FotoHotel</w:t>
      </w:r>
      <w:r w:rsidRPr="00927A31">
        <w:rPr>
          <w:color w:val="000000" w:themeColor="text1"/>
        </w:rPr>
        <w:t xml:space="preserve"> будет </w:t>
      </w:r>
      <w:r w:rsidR="008F10E6">
        <w:rPr>
          <w:color w:val="000000" w:themeColor="text1"/>
        </w:rPr>
        <w:t xml:space="preserve">использование в позиционировании таких характеристик как доступность </w:t>
      </w:r>
      <w:r w:rsidR="00853992">
        <w:rPr>
          <w:color w:val="000000" w:themeColor="text1"/>
        </w:rPr>
        <w:t xml:space="preserve">по стоимости </w:t>
      </w:r>
      <w:r w:rsidR="008F10E6">
        <w:rPr>
          <w:color w:val="000000" w:themeColor="text1"/>
        </w:rPr>
        <w:t xml:space="preserve">и </w:t>
      </w:r>
      <w:r w:rsidR="00853992">
        <w:rPr>
          <w:color w:val="000000" w:themeColor="text1"/>
        </w:rPr>
        <w:t>стильный инте</w:t>
      </w:r>
      <w:r w:rsidR="004650E7">
        <w:rPr>
          <w:color w:val="000000" w:themeColor="text1"/>
        </w:rPr>
        <w:t>рьер</w:t>
      </w:r>
      <w:r w:rsidR="00853992">
        <w:rPr>
          <w:color w:val="000000" w:themeColor="text1"/>
        </w:rPr>
        <w:t>.</w:t>
      </w:r>
    </w:p>
    <w:p w14:paraId="2603E5F8" w14:textId="70B4498A" w:rsidR="00723406" w:rsidRPr="00EE64B3" w:rsidRDefault="007D2574" w:rsidP="00EE64B3">
      <w:pPr>
        <w:rPr>
          <w:b/>
          <w:bCs/>
        </w:rPr>
      </w:pPr>
      <w:r w:rsidRPr="00EE64B3">
        <w:rPr>
          <w:b/>
          <w:bCs/>
        </w:rPr>
        <w:t>Выбор направления и смыслового наполнения позиционирования</w:t>
      </w:r>
    </w:p>
    <w:p w14:paraId="4DCDBD16" w14:textId="52A30C4F" w:rsidR="007D10D1" w:rsidRDefault="0007722D" w:rsidP="009D0621">
      <w:pPr>
        <w:rPr>
          <w:lang w:val="ru"/>
        </w:rPr>
      </w:pPr>
      <w:r>
        <w:rPr>
          <w:lang w:val="ru"/>
        </w:rPr>
        <w:t>За основу позиционирования следует принять конкурентные преимущества отеля – те характеристики (атрибуты), которые были выделены целевыми группами потребителей и представляющие собой определенную ценность, а именно</w:t>
      </w:r>
      <w:r w:rsidR="007F26AB" w:rsidRPr="005C7ABF">
        <w:rPr>
          <w:lang w:val="ru"/>
        </w:rPr>
        <w:t xml:space="preserve"> </w:t>
      </w:r>
      <w:r>
        <w:rPr>
          <w:lang w:val="ru"/>
        </w:rPr>
        <w:t xml:space="preserve">- </w:t>
      </w:r>
      <w:r w:rsidR="007F26AB" w:rsidRPr="005C7ABF">
        <w:rPr>
          <w:lang w:val="ru"/>
        </w:rPr>
        <w:t>функциональные выгоды</w:t>
      </w:r>
      <w:r w:rsidR="00B24CC2">
        <w:rPr>
          <w:lang w:val="ru"/>
        </w:rPr>
        <w:t xml:space="preserve"> (</w:t>
      </w:r>
      <w:r w:rsidR="00B24CC2">
        <w:rPr>
          <w:lang w:val="en-US"/>
        </w:rPr>
        <w:t>USP</w:t>
      </w:r>
      <w:r w:rsidR="00B24CC2" w:rsidRPr="00B24CC2">
        <w:t>-</w:t>
      </w:r>
      <w:r w:rsidR="00B24CC2">
        <w:t>модель)</w:t>
      </w:r>
      <w:r w:rsidR="007F26AB" w:rsidRPr="005C7ABF">
        <w:rPr>
          <w:lang w:val="ru"/>
        </w:rPr>
        <w:t>: доступная цена, близость отеля к достопримечательностям, городским развлечениям и транспортным развязкам</w:t>
      </w:r>
      <w:r w:rsidR="005C7ABF">
        <w:rPr>
          <w:lang w:val="ru"/>
        </w:rPr>
        <w:t>, оснащенность номеров</w:t>
      </w:r>
      <w:r w:rsidR="00160A1B">
        <w:rPr>
          <w:lang w:val="ru"/>
        </w:rPr>
        <w:t xml:space="preserve"> и высокое качество обслуживания</w:t>
      </w:r>
      <w:r w:rsidR="007F26AB" w:rsidRPr="005C7ABF">
        <w:rPr>
          <w:lang w:val="ru"/>
        </w:rPr>
        <w:t>. Также можно акцентировать внимание потребителей на эмоциональных выгодах</w:t>
      </w:r>
      <w:r w:rsidR="00B24CC2">
        <w:rPr>
          <w:lang w:val="ru"/>
        </w:rPr>
        <w:t xml:space="preserve"> (</w:t>
      </w:r>
      <w:r w:rsidR="00B24CC2">
        <w:rPr>
          <w:lang w:val="en-US"/>
        </w:rPr>
        <w:t>ESP</w:t>
      </w:r>
      <w:r w:rsidR="00B24CC2" w:rsidRPr="00B24CC2">
        <w:t>-</w:t>
      </w:r>
      <w:r w:rsidR="00B24CC2">
        <w:t>модель)</w:t>
      </w:r>
      <w:r w:rsidR="007F26AB" w:rsidRPr="005C7ABF">
        <w:rPr>
          <w:lang w:val="ru"/>
        </w:rPr>
        <w:t>: тишина в отеле</w:t>
      </w:r>
      <w:r w:rsidR="007E78B0">
        <w:rPr>
          <w:lang w:val="ru"/>
        </w:rPr>
        <w:t xml:space="preserve"> (ощущение спокойствия)</w:t>
      </w:r>
      <w:r w:rsidR="007F26AB" w:rsidRPr="005C7ABF">
        <w:rPr>
          <w:lang w:val="ru"/>
        </w:rPr>
        <w:t>, стильный интерьер</w:t>
      </w:r>
      <w:r w:rsidR="005C7ABF" w:rsidRPr="005C7ABF">
        <w:rPr>
          <w:lang w:val="ru"/>
        </w:rPr>
        <w:t xml:space="preserve"> (эстетическое удовольствие), атмосфера уюта и ощущения </w:t>
      </w:r>
      <w:r w:rsidR="00160A1B">
        <w:rPr>
          <w:lang w:val="ru"/>
        </w:rPr>
        <w:t xml:space="preserve"> пребывания </w:t>
      </w:r>
      <w:r w:rsidR="005C7ABF" w:rsidRPr="005C7ABF">
        <w:rPr>
          <w:lang w:val="ru"/>
        </w:rPr>
        <w:t>«в гостях»</w:t>
      </w:r>
      <w:r w:rsidR="00C77DE0">
        <w:rPr>
          <w:lang w:val="ru"/>
        </w:rPr>
        <w:t xml:space="preserve"> (</w:t>
      </w:r>
      <w:r w:rsidR="00160A1B">
        <w:rPr>
          <w:lang w:val="ru"/>
        </w:rPr>
        <w:t xml:space="preserve">общение с доброжелательным </w:t>
      </w:r>
      <w:r w:rsidR="00C77DE0">
        <w:rPr>
          <w:lang w:val="ru"/>
        </w:rPr>
        <w:t>персонал</w:t>
      </w:r>
      <w:r w:rsidR="00160A1B">
        <w:rPr>
          <w:lang w:val="ru"/>
        </w:rPr>
        <w:t>ом</w:t>
      </w:r>
      <w:r w:rsidR="00C77DE0">
        <w:rPr>
          <w:lang w:val="ru"/>
        </w:rPr>
        <w:t>)</w:t>
      </w:r>
      <w:r w:rsidR="005C7ABF" w:rsidRPr="005C7ABF">
        <w:rPr>
          <w:lang w:val="ru"/>
        </w:rPr>
        <w:t xml:space="preserve">. </w:t>
      </w:r>
      <w:bookmarkStart w:id="123" w:name="_e2u22l3od88s" w:colFirst="0" w:colLast="0"/>
      <w:bookmarkEnd w:id="123"/>
    </w:p>
    <w:p w14:paraId="539E15DB" w14:textId="77777777" w:rsidR="00552395" w:rsidRPr="00EE64B3" w:rsidRDefault="00552395" w:rsidP="00EE64B3">
      <w:pPr>
        <w:rPr>
          <w:b/>
          <w:bCs/>
          <w:highlight w:val="yellow"/>
        </w:rPr>
      </w:pPr>
      <w:r w:rsidRPr="00EE64B3">
        <w:rPr>
          <w:b/>
          <w:bCs/>
        </w:rPr>
        <w:t>Позиционирование на макроуровне</w:t>
      </w:r>
    </w:p>
    <w:p w14:paraId="72B94E31" w14:textId="77777777" w:rsidR="00552395" w:rsidRDefault="00552395" w:rsidP="00552395">
      <w:r>
        <w:rPr>
          <w:lang w:val="ru"/>
        </w:rPr>
        <w:t>Решение о п</w:t>
      </w:r>
      <w:r w:rsidRPr="00DF62EB">
        <w:rPr>
          <w:lang w:val="ru"/>
        </w:rPr>
        <w:t>озиционировани</w:t>
      </w:r>
      <w:r>
        <w:rPr>
          <w:lang w:val="ru"/>
        </w:rPr>
        <w:t xml:space="preserve">и </w:t>
      </w:r>
      <w:r w:rsidRPr="00DF62EB">
        <w:rPr>
          <w:lang w:val="ru"/>
        </w:rPr>
        <w:t>на макроуровне п</w:t>
      </w:r>
      <w:r>
        <w:rPr>
          <w:lang w:val="ru"/>
        </w:rPr>
        <w:t xml:space="preserve">редполагает формирование </w:t>
      </w:r>
      <w:r w:rsidRPr="00DF62EB">
        <w:rPr>
          <w:lang w:val="ru"/>
        </w:rPr>
        <w:t>заявлени</w:t>
      </w:r>
      <w:r>
        <w:rPr>
          <w:lang w:val="ru"/>
        </w:rPr>
        <w:t xml:space="preserve">я по формуле </w:t>
      </w:r>
      <w:r w:rsidRPr="00DF62EB">
        <w:rPr>
          <w:lang w:val="ru"/>
        </w:rPr>
        <w:t>“Продукт X предлагает потребителю Y выгоду Z”.</w:t>
      </w:r>
    </w:p>
    <w:p w14:paraId="49F9B39F" w14:textId="77777777" w:rsidR="00552395" w:rsidRPr="003710B6" w:rsidRDefault="00552395" w:rsidP="00790247">
      <w:pPr>
        <w:numPr>
          <w:ilvl w:val="0"/>
          <w:numId w:val="146"/>
        </w:numPr>
      </w:pPr>
      <w:r w:rsidRPr="003710B6">
        <w:t xml:space="preserve">Решение </w:t>
      </w:r>
      <w:r w:rsidRPr="003710B6">
        <w:rPr>
          <w:lang w:val="en-US"/>
        </w:rPr>
        <w:t>X</w:t>
      </w:r>
      <w:r w:rsidRPr="003710B6">
        <w:t xml:space="preserve"> - дифференцированное позиционирование, так как компания не может быть лидером (она не пионер) и не может стать клоном.</w:t>
      </w:r>
    </w:p>
    <w:p w14:paraId="541C0FFC" w14:textId="155EEC2F" w:rsidR="00552395" w:rsidRPr="00552395" w:rsidRDefault="00552395" w:rsidP="00790247">
      <w:pPr>
        <w:numPr>
          <w:ilvl w:val="0"/>
          <w:numId w:val="146"/>
        </w:numPr>
      </w:pPr>
      <w:r w:rsidRPr="003710B6">
        <w:t xml:space="preserve">Решение </w:t>
      </w:r>
      <w:r w:rsidRPr="003710B6">
        <w:rPr>
          <w:lang w:val="en-US"/>
        </w:rPr>
        <w:t>YZ</w:t>
      </w:r>
      <w:r w:rsidRPr="003710B6">
        <w:t xml:space="preserve"> – продукт как герой, а не пользователь как герой (так как отель категории </w:t>
      </w:r>
      <w:r>
        <w:t>«</w:t>
      </w:r>
      <w:r w:rsidRPr="003710B6">
        <w:t>3 звезды</w:t>
      </w:r>
      <w:r>
        <w:t>»</w:t>
      </w:r>
      <w:r w:rsidRPr="003710B6">
        <w:t xml:space="preserve"> не выб</w:t>
      </w:r>
      <w:r>
        <w:t>ирается</w:t>
      </w:r>
      <w:r w:rsidRPr="003710B6">
        <w:t xml:space="preserve"> исходя из мотивации получить социальное одобрение, также нельзя выделить специалистов и новичков, так как это не технически сложный продукт).</w:t>
      </w:r>
    </w:p>
    <w:p w14:paraId="355031F9" w14:textId="44BD490B" w:rsidR="00C77DE0" w:rsidRPr="00C77DE0" w:rsidRDefault="005A6D3B" w:rsidP="005A6D3B">
      <w:pPr>
        <w:pStyle w:val="a0"/>
        <w:rPr>
          <w:lang w:val="ru"/>
        </w:rPr>
      </w:pPr>
      <w:r>
        <w:rPr>
          <w:lang w:val="ru"/>
        </w:rPr>
        <w:t>Позиционирование для различных сегментов потребителей</w:t>
      </w:r>
      <w:r>
        <w:rPr>
          <w:rStyle w:val="aff3"/>
          <w:lang w:val="ru"/>
        </w:rPr>
        <w:footnoteReference w:id="222"/>
      </w:r>
    </w:p>
    <w:tbl>
      <w:tblPr>
        <w:tblStyle w:val="ae"/>
        <w:tblW w:w="0" w:type="auto"/>
        <w:tblInd w:w="108" w:type="dxa"/>
        <w:tblLook w:val="04A0" w:firstRow="1" w:lastRow="0" w:firstColumn="1" w:lastColumn="0" w:noHBand="0" w:noVBand="1"/>
      </w:tblPr>
      <w:tblGrid>
        <w:gridCol w:w="2835"/>
        <w:gridCol w:w="3436"/>
        <w:gridCol w:w="3191"/>
      </w:tblGrid>
      <w:tr w:rsidR="00042E59" w14:paraId="450C5863" w14:textId="77777777" w:rsidTr="004650E7">
        <w:trPr>
          <w:tblHeader/>
        </w:trPr>
        <w:tc>
          <w:tcPr>
            <w:tcW w:w="2835" w:type="dxa"/>
            <w:shd w:val="clear" w:color="auto" w:fill="D9D9D9" w:themeFill="background1" w:themeFillShade="D9"/>
          </w:tcPr>
          <w:p w14:paraId="3391F86E" w14:textId="1FD9FB96" w:rsidR="00042E59" w:rsidRPr="00042E59" w:rsidRDefault="00042E59" w:rsidP="00042E59">
            <w:pPr>
              <w:ind w:firstLine="0"/>
              <w:jc w:val="center"/>
              <w:rPr>
                <w:b/>
                <w:bCs/>
                <w:lang w:val="ru"/>
              </w:rPr>
            </w:pPr>
            <w:r w:rsidRPr="00042E59">
              <w:rPr>
                <w:b/>
                <w:bCs/>
                <w:lang w:val="ru"/>
              </w:rPr>
              <w:t>Потребитель</w:t>
            </w:r>
          </w:p>
        </w:tc>
        <w:tc>
          <w:tcPr>
            <w:tcW w:w="3436" w:type="dxa"/>
            <w:shd w:val="clear" w:color="auto" w:fill="D9D9D9" w:themeFill="background1" w:themeFillShade="D9"/>
          </w:tcPr>
          <w:p w14:paraId="01F45FB8" w14:textId="7E53EB86" w:rsidR="00042E59" w:rsidRPr="00042E59" w:rsidRDefault="00552395" w:rsidP="00042E59">
            <w:pPr>
              <w:ind w:firstLine="0"/>
              <w:jc w:val="center"/>
              <w:rPr>
                <w:b/>
                <w:bCs/>
                <w:lang w:val="ru"/>
              </w:rPr>
            </w:pPr>
            <w:r>
              <w:rPr>
                <w:b/>
                <w:bCs/>
                <w:lang w:val="ru"/>
              </w:rPr>
              <w:t>Выгоды</w:t>
            </w:r>
          </w:p>
        </w:tc>
        <w:tc>
          <w:tcPr>
            <w:tcW w:w="3191" w:type="dxa"/>
            <w:shd w:val="clear" w:color="auto" w:fill="D9D9D9" w:themeFill="background1" w:themeFillShade="D9"/>
          </w:tcPr>
          <w:p w14:paraId="1708BB76" w14:textId="1D76CEC8" w:rsidR="00042E59" w:rsidRPr="00042E59" w:rsidRDefault="00042E59" w:rsidP="00042E59">
            <w:pPr>
              <w:ind w:firstLine="0"/>
              <w:jc w:val="center"/>
              <w:rPr>
                <w:b/>
                <w:bCs/>
                <w:lang w:val="ru"/>
              </w:rPr>
            </w:pPr>
            <w:r w:rsidRPr="00042E59">
              <w:rPr>
                <w:b/>
                <w:bCs/>
                <w:lang w:val="ru"/>
              </w:rPr>
              <w:t>Формулировка</w:t>
            </w:r>
          </w:p>
        </w:tc>
      </w:tr>
      <w:tr w:rsidR="00042E59" w14:paraId="6EB06279" w14:textId="77777777" w:rsidTr="004650E7">
        <w:tc>
          <w:tcPr>
            <w:tcW w:w="2835" w:type="dxa"/>
          </w:tcPr>
          <w:p w14:paraId="05A7B97E" w14:textId="4721FBB2" w:rsidR="00042E59" w:rsidRDefault="00042E59" w:rsidP="00723406">
            <w:pPr>
              <w:ind w:firstLine="0"/>
              <w:rPr>
                <w:highlight w:val="yellow"/>
                <w:lang w:val="ru"/>
              </w:rPr>
            </w:pPr>
            <w:r>
              <w:t>«Бизнес-туристы»</w:t>
            </w:r>
            <w:r w:rsidR="00895552">
              <w:t xml:space="preserve"> - останавливаются в отеле во время деловых поездок по одиночке</w:t>
            </w:r>
          </w:p>
        </w:tc>
        <w:tc>
          <w:tcPr>
            <w:tcW w:w="3436" w:type="dxa"/>
          </w:tcPr>
          <w:p w14:paraId="0E83BCFD" w14:textId="3FBDD60E" w:rsidR="00042E59" w:rsidRPr="00042E59" w:rsidRDefault="00895552" w:rsidP="00723406">
            <w:pPr>
              <w:ind w:firstLine="0"/>
            </w:pPr>
            <w:r>
              <w:t>Насладиться тишиной</w:t>
            </w:r>
            <w:r w:rsidR="007E242D">
              <w:t>,</w:t>
            </w:r>
            <w:r>
              <w:t xml:space="preserve"> спокойствием</w:t>
            </w:r>
            <w:r w:rsidR="007E242D">
              <w:t xml:space="preserve"> и </w:t>
            </w:r>
            <w:r w:rsidR="00042E59" w:rsidRPr="007E242D">
              <w:t>комфорт</w:t>
            </w:r>
            <w:r w:rsidR="007E242D" w:rsidRPr="007E242D">
              <w:t>ом</w:t>
            </w:r>
            <w:r w:rsidR="00564845">
              <w:t xml:space="preserve"> за разумную цену</w:t>
            </w:r>
            <w:r w:rsidR="00617801">
              <w:t>, а также иметь возможность решать рабочие задачи</w:t>
            </w:r>
            <w:r w:rsidR="00132BCE">
              <w:t xml:space="preserve"> и не отвлекаться на бытовые вопросы (питание, уборка, транспорт)</w:t>
            </w:r>
          </w:p>
        </w:tc>
        <w:tc>
          <w:tcPr>
            <w:tcW w:w="3191" w:type="dxa"/>
          </w:tcPr>
          <w:p w14:paraId="447098E6" w14:textId="77777777" w:rsidR="00A47067" w:rsidRDefault="0060336E" w:rsidP="00A47067">
            <w:pPr>
              <w:ind w:firstLine="0"/>
              <w:rPr>
                <w:lang w:val="ru"/>
              </w:rPr>
            </w:pPr>
            <w:r w:rsidRPr="00895552">
              <w:rPr>
                <w:lang w:val="ru"/>
              </w:rPr>
              <w:t>«</w:t>
            </w:r>
            <w:r w:rsidR="00564845">
              <w:rPr>
                <w:lang w:val="ru"/>
              </w:rPr>
              <w:t>Комфортный</w:t>
            </w:r>
            <w:r w:rsidR="00AA00F3">
              <w:rPr>
                <w:lang w:val="ru"/>
              </w:rPr>
              <w:t xml:space="preserve"> </w:t>
            </w:r>
            <w:r w:rsidR="00564845">
              <w:rPr>
                <w:lang w:val="ru"/>
              </w:rPr>
              <w:t>о</w:t>
            </w:r>
            <w:r w:rsidRPr="00895552">
              <w:rPr>
                <w:lang w:val="ru"/>
              </w:rPr>
              <w:t>тдых в тишине с возможностью для</w:t>
            </w:r>
            <w:r w:rsidR="00495434">
              <w:rPr>
                <w:lang w:val="ru"/>
              </w:rPr>
              <w:t xml:space="preserve"> работы</w:t>
            </w:r>
            <w:r w:rsidRPr="00895552">
              <w:rPr>
                <w:lang w:val="ru"/>
              </w:rPr>
              <w:t>»</w:t>
            </w:r>
          </w:p>
          <w:p w14:paraId="258591ED" w14:textId="7E6054BE" w:rsidR="00A47067" w:rsidRPr="00A47067" w:rsidRDefault="00A47067" w:rsidP="004650E7">
            <w:pPr>
              <w:ind w:firstLine="0"/>
              <w:jc w:val="left"/>
              <w:rPr>
                <w:lang w:val="ru"/>
              </w:rPr>
            </w:pPr>
            <w:r>
              <w:rPr>
                <w:color w:val="000000" w:themeColor="text1"/>
                <w:lang w:val="ru"/>
              </w:rPr>
              <w:t>-  В тихом дворе</w:t>
            </w:r>
            <w:r w:rsidRPr="009262AB">
              <w:rPr>
                <w:color w:val="000000" w:themeColor="text1"/>
                <w:lang w:val="ru"/>
              </w:rPr>
              <w:t xml:space="preserve"> </w:t>
            </w:r>
            <w:r>
              <w:rPr>
                <w:color w:val="000000" w:themeColor="text1"/>
                <w:lang w:val="ru"/>
              </w:rPr>
              <w:t>р</w:t>
            </w:r>
            <w:r w:rsidR="009262AB" w:rsidRPr="009262AB">
              <w:rPr>
                <w:color w:val="000000" w:themeColor="text1"/>
                <w:lang w:val="ru"/>
              </w:rPr>
              <w:t>ядом с Московским вокзалом</w:t>
            </w:r>
            <w:r>
              <w:rPr>
                <w:color w:val="000000" w:themeColor="text1"/>
                <w:lang w:val="ru"/>
              </w:rPr>
              <w:t xml:space="preserve"> </w:t>
            </w:r>
          </w:p>
          <w:p w14:paraId="6EF601CF" w14:textId="6324BFAA" w:rsidR="00A47067" w:rsidRPr="00A47067" w:rsidRDefault="00A47067" w:rsidP="004650E7">
            <w:pPr>
              <w:ind w:firstLine="0"/>
              <w:jc w:val="left"/>
              <w:rPr>
                <w:color w:val="000000" w:themeColor="text1"/>
                <w:lang w:val="ru"/>
              </w:rPr>
            </w:pPr>
            <w:r>
              <w:rPr>
                <w:color w:val="000000" w:themeColor="text1"/>
                <w:lang w:val="ru"/>
              </w:rPr>
              <w:t xml:space="preserve">- </w:t>
            </w:r>
            <w:r w:rsidR="004650E7">
              <w:rPr>
                <w:color w:val="000000" w:themeColor="text1"/>
                <w:lang w:val="ru"/>
              </w:rPr>
              <w:t xml:space="preserve"> </w:t>
            </w:r>
            <w:r>
              <w:rPr>
                <w:color w:val="000000" w:themeColor="text1"/>
                <w:lang w:val="ru"/>
              </w:rPr>
              <w:t xml:space="preserve">Оборудованное рабочее место </w:t>
            </w:r>
            <w:r w:rsidR="003D5EC1">
              <w:rPr>
                <w:color w:val="000000" w:themeColor="text1"/>
                <w:lang w:val="ru"/>
              </w:rPr>
              <w:t>в номерах</w:t>
            </w:r>
          </w:p>
        </w:tc>
      </w:tr>
      <w:tr w:rsidR="00042E59" w14:paraId="133636EC" w14:textId="77777777" w:rsidTr="004650E7">
        <w:tc>
          <w:tcPr>
            <w:tcW w:w="2835" w:type="dxa"/>
          </w:tcPr>
          <w:p w14:paraId="7FBEBAF5" w14:textId="5160E677" w:rsidR="00042E59" w:rsidRDefault="00042E59" w:rsidP="00723406">
            <w:pPr>
              <w:ind w:firstLine="0"/>
              <w:rPr>
                <w:highlight w:val="yellow"/>
                <w:lang w:val="ru"/>
              </w:rPr>
            </w:pPr>
            <w:r>
              <w:lastRenderedPageBreak/>
              <w:t>«Беззаботные молодые туристы»</w:t>
            </w:r>
            <w:r w:rsidR="00895552">
              <w:t xml:space="preserve"> - останавливаются в отеле во время развлекательных поездок вдвоем или втроем </w:t>
            </w:r>
          </w:p>
        </w:tc>
        <w:tc>
          <w:tcPr>
            <w:tcW w:w="3436" w:type="dxa"/>
          </w:tcPr>
          <w:p w14:paraId="531744B6" w14:textId="767D3740" w:rsidR="00042E59" w:rsidRPr="00495434" w:rsidRDefault="00495434" w:rsidP="00495434">
            <w:pPr>
              <w:ind w:firstLine="0"/>
            </w:pPr>
            <w:r>
              <w:rPr>
                <w:lang w:val="ru"/>
              </w:rPr>
              <w:t>Прочувствовать приятную атмосферу</w:t>
            </w:r>
            <w:r w:rsidR="006E07D8">
              <w:rPr>
                <w:lang w:val="ru"/>
              </w:rPr>
              <w:t>, ощущение романтики</w:t>
            </w:r>
            <w:r>
              <w:rPr>
                <w:lang w:val="ru"/>
              </w:rPr>
              <w:t xml:space="preserve"> и уют</w:t>
            </w:r>
            <w:r w:rsidR="006E07D8">
              <w:rPr>
                <w:lang w:val="ru"/>
              </w:rPr>
              <w:t>а</w:t>
            </w:r>
            <w:r>
              <w:rPr>
                <w:lang w:val="ru"/>
              </w:rPr>
              <w:t xml:space="preserve"> в центре Санкт-Петербурга</w:t>
            </w:r>
            <w:r w:rsidR="006E07D8">
              <w:t xml:space="preserve">, </w:t>
            </w:r>
            <w:r w:rsidR="00552395">
              <w:t>повеселиться и развлечься</w:t>
            </w:r>
          </w:p>
        </w:tc>
        <w:tc>
          <w:tcPr>
            <w:tcW w:w="3191" w:type="dxa"/>
          </w:tcPr>
          <w:p w14:paraId="0E6FFDDC" w14:textId="5CD2D571" w:rsidR="00A47067" w:rsidRDefault="0060336E" w:rsidP="00723406">
            <w:pPr>
              <w:ind w:firstLine="0"/>
              <w:rPr>
                <w:lang w:val="ru"/>
              </w:rPr>
            </w:pPr>
            <w:r w:rsidRPr="00495434">
              <w:rPr>
                <w:lang w:val="ru"/>
              </w:rPr>
              <w:t>«</w:t>
            </w:r>
            <w:r w:rsidR="009878FF">
              <w:rPr>
                <w:lang w:val="ru"/>
              </w:rPr>
              <w:t>Романтика, а</w:t>
            </w:r>
            <w:r w:rsidRPr="00495434">
              <w:rPr>
                <w:lang w:val="ru"/>
              </w:rPr>
              <w:t>тмосфера</w:t>
            </w:r>
            <w:r w:rsidR="009878FF">
              <w:rPr>
                <w:lang w:val="ru"/>
              </w:rPr>
              <w:t xml:space="preserve"> и </w:t>
            </w:r>
            <w:r w:rsidRPr="00495434">
              <w:rPr>
                <w:lang w:val="ru"/>
              </w:rPr>
              <w:t>стиль в</w:t>
            </w:r>
            <w:r w:rsidR="00C07FAC" w:rsidRPr="00495434">
              <w:rPr>
                <w:lang w:val="ru"/>
              </w:rPr>
              <w:t xml:space="preserve"> молодежном</w:t>
            </w:r>
            <w:r w:rsidR="00495434">
              <w:rPr>
                <w:lang w:val="ru"/>
              </w:rPr>
              <w:t xml:space="preserve"> </w:t>
            </w:r>
            <w:r w:rsidRPr="00495434">
              <w:rPr>
                <w:lang w:val="ru"/>
              </w:rPr>
              <w:t>сердце Санкт-Петербурга</w:t>
            </w:r>
            <w:r w:rsidR="006E07D8">
              <w:rPr>
                <w:lang w:val="ru"/>
              </w:rPr>
              <w:t>»</w:t>
            </w:r>
          </w:p>
          <w:p w14:paraId="3EB3CFC3" w14:textId="513CBBAC" w:rsidR="006E07D8" w:rsidRPr="00CB2351" w:rsidRDefault="00A47067" w:rsidP="00723406">
            <w:pPr>
              <w:ind w:firstLine="0"/>
              <w:rPr>
                <w:lang w:val="ru"/>
              </w:rPr>
            </w:pPr>
            <w:r>
              <w:rPr>
                <w:lang w:val="ru"/>
              </w:rPr>
              <w:t xml:space="preserve">- </w:t>
            </w:r>
            <w:r w:rsidR="009262AB">
              <w:rPr>
                <w:lang w:val="ru"/>
              </w:rPr>
              <w:t xml:space="preserve">Рядом с главной барной </w:t>
            </w:r>
            <w:r w:rsidR="00552395">
              <w:rPr>
                <w:lang w:val="ru"/>
              </w:rPr>
              <w:t xml:space="preserve">и гастрономической </w:t>
            </w:r>
            <w:r w:rsidR="009262AB">
              <w:rPr>
                <w:lang w:val="ru"/>
              </w:rPr>
              <w:t>улицей России</w:t>
            </w:r>
          </w:p>
        </w:tc>
      </w:tr>
      <w:tr w:rsidR="00042E59" w14:paraId="68A6780F" w14:textId="77777777" w:rsidTr="004650E7">
        <w:tc>
          <w:tcPr>
            <w:tcW w:w="2835" w:type="dxa"/>
          </w:tcPr>
          <w:p w14:paraId="21E5AF5D" w14:textId="5841F2D3" w:rsidR="00042E59" w:rsidRDefault="00042E59" w:rsidP="00723406">
            <w:pPr>
              <w:ind w:firstLine="0"/>
              <w:rPr>
                <w:highlight w:val="yellow"/>
                <w:lang w:val="ru"/>
              </w:rPr>
            </w:pPr>
            <w:r>
              <w:t>«Туроператоры»</w:t>
            </w:r>
            <w:r w:rsidR="00895552">
              <w:t xml:space="preserve"> - оптом выкупают номера для своих клиентов</w:t>
            </w:r>
          </w:p>
        </w:tc>
        <w:tc>
          <w:tcPr>
            <w:tcW w:w="3436" w:type="dxa"/>
          </w:tcPr>
          <w:p w14:paraId="03853C09" w14:textId="1A3A5874" w:rsidR="00042E59" w:rsidRDefault="00CF3FCF" w:rsidP="00723406">
            <w:pPr>
              <w:ind w:firstLine="0"/>
              <w:rPr>
                <w:highlight w:val="yellow"/>
                <w:lang w:val="ru"/>
              </w:rPr>
            </w:pPr>
            <w:r>
              <w:rPr>
                <w:lang w:val="ru"/>
              </w:rPr>
              <w:t xml:space="preserve">Забронировать номера по оптовой скидке и </w:t>
            </w:r>
            <w:r w:rsidR="00552395">
              <w:rPr>
                <w:lang w:val="ru"/>
              </w:rPr>
              <w:t>сформировать привлекательный для клиентов туристический продукт</w:t>
            </w:r>
          </w:p>
        </w:tc>
        <w:tc>
          <w:tcPr>
            <w:tcW w:w="3191" w:type="dxa"/>
            <w:vAlign w:val="center"/>
          </w:tcPr>
          <w:p w14:paraId="0BE07B0E" w14:textId="5A432E82" w:rsidR="00042E59" w:rsidRDefault="0060336E" w:rsidP="004650E7">
            <w:pPr>
              <w:ind w:firstLine="0"/>
              <w:rPr>
                <w:lang w:val="ru"/>
              </w:rPr>
            </w:pPr>
            <w:r w:rsidRPr="00CF3FCF">
              <w:rPr>
                <w:lang w:val="ru"/>
              </w:rPr>
              <w:t>«</w:t>
            </w:r>
            <w:r w:rsidR="008F1982">
              <w:rPr>
                <w:lang w:val="ru"/>
              </w:rPr>
              <w:t>Комфортное размещение туристов</w:t>
            </w:r>
            <w:r w:rsidR="00AA00F3">
              <w:rPr>
                <w:lang w:val="ru"/>
              </w:rPr>
              <w:t xml:space="preserve"> по доступной цене</w:t>
            </w:r>
            <w:r w:rsidR="008F1982">
              <w:rPr>
                <w:lang w:val="ru"/>
              </w:rPr>
              <w:t>»</w:t>
            </w:r>
          </w:p>
          <w:p w14:paraId="74C2064F" w14:textId="14322792" w:rsidR="008F1982" w:rsidRDefault="008F1982" w:rsidP="004650E7">
            <w:pPr>
              <w:ind w:firstLine="0"/>
              <w:jc w:val="left"/>
              <w:rPr>
                <w:lang w:val="ru"/>
              </w:rPr>
            </w:pPr>
            <w:r w:rsidRPr="008F1982">
              <w:rPr>
                <w:lang w:val="ru"/>
              </w:rPr>
              <w:t>-</w:t>
            </w:r>
            <w:r w:rsidR="004650E7">
              <w:rPr>
                <w:lang w:val="ru"/>
              </w:rPr>
              <w:t xml:space="preserve"> </w:t>
            </w:r>
            <w:r w:rsidRPr="008F1982">
              <w:rPr>
                <w:lang w:val="ru"/>
              </w:rPr>
              <w:t>Рядом с главными достопримечательностями Петербурга</w:t>
            </w:r>
          </w:p>
          <w:p w14:paraId="295CD00E" w14:textId="3C2F058F" w:rsidR="00A47067" w:rsidRDefault="00A47067" w:rsidP="004650E7">
            <w:pPr>
              <w:ind w:firstLine="0"/>
              <w:jc w:val="left"/>
              <w:rPr>
                <w:highlight w:val="yellow"/>
                <w:lang w:val="ru"/>
              </w:rPr>
            </w:pPr>
            <w:r w:rsidRPr="00A47067">
              <w:rPr>
                <w:lang w:val="ru"/>
              </w:rPr>
              <w:t>- Оптовые скидки</w:t>
            </w:r>
            <w:r w:rsidR="00CB2351">
              <w:rPr>
                <w:lang w:val="ru"/>
              </w:rPr>
              <w:t xml:space="preserve"> на бронирование</w:t>
            </w:r>
          </w:p>
        </w:tc>
      </w:tr>
      <w:tr w:rsidR="00042E59" w14:paraId="59F890AE" w14:textId="77777777" w:rsidTr="004650E7">
        <w:tc>
          <w:tcPr>
            <w:tcW w:w="2835" w:type="dxa"/>
          </w:tcPr>
          <w:p w14:paraId="5558C285" w14:textId="1E80C8C9" w:rsidR="00042E59" w:rsidRDefault="00042E59" w:rsidP="00723406">
            <w:pPr>
              <w:ind w:firstLine="0"/>
              <w:rPr>
                <w:highlight w:val="yellow"/>
                <w:lang w:val="ru"/>
              </w:rPr>
            </w:pPr>
            <w:r>
              <w:t>«Принимающие клиентов и партнеров»</w:t>
            </w:r>
            <w:r w:rsidR="00895552">
              <w:t xml:space="preserve"> - размещают в отеле важных для компании людей на время определенных мероприятий</w:t>
            </w:r>
          </w:p>
        </w:tc>
        <w:tc>
          <w:tcPr>
            <w:tcW w:w="3436" w:type="dxa"/>
          </w:tcPr>
          <w:p w14:paraId="492B57CF" w14:textId="605BF959" w:rsidR="00042E59" w:rsidRDefault="00E61C7F" w:rsidP="00723406">
            <w:pPr>
              <w:ind w:firstLine="0"/>
              <w:rPr>
                <w:highlight w:val="yellow"/>
                <w:lang w:val="ru"/>
              </w:rPr>
            </w:pPr>
            <w:r>
              <w:rPr>
                <w:lang w:val="ru"/>
              </w:rPr>
              <w:t>Обеспечить своим клиентам и партнер</w:t>
            </w:r>
            <w:r w:rsidR="00552395">
              <w:rPr>
                <w:lang w:val="ru"/>
              </w:rPr>
              <w:t>а</w:t>
            </w:r>
            <w:r>
              <w:rPr>
                <w:lang w:val="ru"/>
              </w:rPr>
              <w:t>м комфортное пребывание в Санкт-Петербурге за счет у</w:t>
            </w:r>
            <w:r w:rsidR="005033B2" w:rsidRPr="005033B2">
              <w:rPr>
                <w:lang w:val="ru"/>
              </w:rPr>
              <w:t>добно</w:t>
            </w:r>
            <w:r>
              <w:rPr>
                <w:lang w:val="ru"/>
              </w:rPr>
              <w:t>го</w:t>
            </w:r>
            <w:r w:rsidR="005033B2" w:rsidRPr="005033B2">
              <w:rPr>
                <w:lang w:val="ru"/>
              </w:rPr>
              <w:t xml:space="preserve"> местоположени</w:t>
            </w:r>
            <w:r>
              <w:rPr>
                <w:lang w:val="ru"/>
              </w:rPr>
              <w:t xml:space="preserve">я поблизости </w:t>
            </w:r>
            <w:r w:rsidR="00552395">
              <w:rPr>
                <w:lang w:val="ru"/>
              </w:rPr>
              <w:t xml:space="preserve">на </w:t>
            </w:r>
            <w:r>
              <w:rPr>
                <w:lang w:val="ru"/>
              </w:rPr>
              <w:t>выгодны</w:t>
            </w:r>
            <w:r w:rsidR="00552395">
              <w:rPr>
                <w:lang w:val="ru"/>
              </w:rPr>
              <w:t>х</w:t>
            </w:r>
            <w:r w:rsidR="005033B2" w:rsidRPr="005033B2">
              <w:rPr>
                <w:lang w:val="ru"/>
              </w:rPr>
              <w:t xml:space="preserve"> контрактны</w:t>
            </w:r>
            <w:r w:rsidR="00552395">
              <w:rPr>
                <w:lang w:val="ru"/>
              </w:rPr>
              <w:t>х</w:t>
            </w:r>
            <w:r w:rsidR="005033B2" w:rsidRPr="005033B2">
              <w:rPr>
                <w:lang w:val="ru"/>
              </w:rPr>
              <w:t xml:space="preserve"> условия</w:t>
            </w:r>
            <w:r w:rsidR="00552395">
              <w:rPr>
                <w:lang w:val="ru"/>
              </w:rPr>
              <w:t>х</w:t>
            </w:r>
          </w:p>
        </w:tc>
        <w:tc>
          <w:tcPr>
            <w:tcW w:w="3191" w:type="dxa"/>
          </w:tcPr>
          <w:p w14:paraId="6B51E091" w14:textId="77777777" w:rsidR="00042E59" w:rsidRDefault="0060336E" w:rsidP="00723406">
            <w:pPr>
              <w:ind w:firstLine="0"/>
              <w:rPr>
                <w:lang w:val="ru"/>
              </w:rPr>
            </w:pPr>
            <w:r w:rsidRPr="00E61C7F">
              <w:rPr>
                <w:lang w:val="ru"/>
              </w:rPr>
              <w:t>«</w:t>
            </w:r>
            <w:r w:rsidR="00A8479E" w:rsidRPr="00E61C7F">
              <w:rPr>
                <w:lang w:val="ru"/>
              </w:rPr>
              <w:t>Второй д</w:t>
            </w:r>
            <w:r w:rsidRPr="00E61C7F">
              <w:rPr>
                <w:lang w:val="ru"/>
              </w:rPr>
              <w:t>ом в шаговой доступности для ваших клиентов и партнеров</w:t>
            </w:r>
            <w:r w:rsidR="00E61C7F" w:rsidRPr="00E61C7F">
              <w:rPr>
                <w:lang w:val="ru"/>
              </w:rPr>
              <w:t>, которым всегда рады</w:t>
            </w:r>
            <w:r w:rsidRPr="00E61C7F">
              <w:rPr>
                <w:lang w:val="ru"/>
              </w:rPr>
              <w:t>»</w:t>
            </w:r>
          </w:p>
          <w:p w14:paraId="66BFBAAB" w14:textId="77777777" w:rsidR="008F1982" w:rsidRDefault="008F1982" w:rsidP="004650E7">
            <w:pPr>
              <w:ind w:firstLine="0"/>
              <w:jc w:val="left"/>
              <w:rPr>
                <w:lang w:val="ru"/>
              </w:rPr>
            </w:pPr>
            <w:r>
              <w:rPr>
                <w:lang w:val="ru"/>
              </w:rPr>
              <w:t>- Рядом с вашим офисом</w:t>
            </w:r>
            <w:r w:rsidR="00552395">
              <w:rPr>
                <w:lang w:val="ru"/>
              </w:rPr>
              <w:t xml:space="preserve"> и местом проведения мероприятия</w:t>
            </w:r>
            <w:r>
              <w:rPr>
                <w:lang w:val="ru"/>
              </w:rPr>
              <w:t xml:space="preserve"> </w:t>
            </w:r>
          </w:p>
          <w:p w14:paraId="1ED484D5" w14:textId="41CD17A6" w:rsidR="00A47067" w:rsidRPr="00E61C7F" w:rsidRDefault="00A47067" w:rsidP="004650E7">
            <w:pPr>
              <w:ind w:firstLine="0"/>
              <w:jc w:val="left"/>
              <w:rPr>
                <w:lang w:val="ru"/>
              </w:rPr>
            </w:pPr>
            <w:r>
              <w:rPr>
                <w:lang w:val="ru"/>
              </w:rPr>
              <w:t>-</w:t>
            </w:r>
            <w:r w:rsidR="00CB2351">
              <w:rPr>
                <w:lang w:val="ru"/>
              </w:rPr>
              <w:t xml:space="preserve"> </w:t>
            </w:r>
            <w:r>
              <w:rPr>
                <w:lang w:val="ru"/>
              </w:rPr>
              <w:t>Выгодные предложения постоянным клиентам</w:t>
            </w:r>
          </w:p>
        </w:tc>
      </w:tr>
    </w:tbl>
    <w:p w14:paraId="6E2FD0D6" w14:textId="11F96698" w:rsidR="009D0621" w:rsidRDefault="009D0621" w:rsidP="007D2574">
      <w:pPr>
        <w:ind w:firstLine="0"/>
        <w:rPr>
          <w:highlight w:val="yellow"/>
          <w:lang w:val="ru"/>
        </w:rPr>
      </w:pPr>
    </w:p>
    <w:p w14:paraId="27E17E35" w14:textId="7B8F6BFF" w:rsidR="009D0621" w:rsidRPr="009262AB" w:rsidRDefault="009D0621" w:rsidP="009D0621">
      <w:r w:rsidRPr="009D0621">
        <w:rPr>
          <w:lang w:val="ru"/>
        </w:rPr>
        <w:t>Представленные в таблице выше варианты формулировки заявления о позиционировани</w:t>
      </w:r>
      <w:r>
        <w:rPr>
          <w:lang w:val="ru"/>
        </w:rPr>
        <w:t>и</w:t>
      </w:r>
      <w:r w:rsidRPr="009D0621">
        <w:rPr>
          <w:lang w:val="ru"/>
        </w:rPr>
        <w:t xml:space="preserve"> являются элементами для создания более комплексно</w:t>
      </w:r>
      <w:r w:rsidR="00093340">
        <w:rPr>
          <w:lang w:val="ru"/>
        </w:rPr>
        <w:t>й версии.</w:t>
      </w:r>
    </w:p>
    <w:p w14:paraId="317A424B" w14:textId="5DBC3A48" w:rsidR="008D3D86" w:rsidRPr="00EE64B3" w:rsidRDefault="008D3D86" w:rsidP="00EE64B3">
      <w:pPr>
        <w:rPr>
          <w:b/>
          <w:bCs/>
        </w:rPr>
      </w:pPr>
      <w:r w:rsidRPr="00EE64B3">
        <w:rPr>
          <w:b/>
          <w:bCs/>
        </w:rPr>
        <w:t>Позиционирование на мезоуровне</w:t>
      </w:r>
    </w:p>
    <w:p w14:paraId="1069CC3B" w14:textId="268EAB98" w:rsidR="00710C5B" w:rsidRDefault="00CB2351" w:rsidP="00A47067">
      <w:pPr>
        <w:rPr>
          <w:color w:val="FF0000"/>
        </w:rPr>
      </w:pPr>
      <w:r w:rsidRPr="00CB2351">
        <w:rPr>
          <w:color w:val="000000" w:themeColor="text1"/>
        </w:rPr>
        <w:t xml:space="preserve">Проработка позиционирования на мезоуровне предполагает использование модели </w:t>
      </w:r>
      <w:r w:rsidRPr="00CB2351">
        <w:rPr>
          <w:color w:val="000000" w:themeColor="text1"/>
          <w:lang w:val="en-US"/>
        </w:rPr>
        <w:t>I</w:t>
      </w:r>
      <w:r w:rsidRPr="00CB2351">
        <w:rPr>
          <w:color w:val="000000" w:themeColor="text1"/>
        </w:rPr>
        <w:t>-</w:t>
      </w:r>
      <w:r w:rsidRPr="00CB2351">
        <w:rPr>
          <w:color w:val="000000" w:themeColor="text1"/>
          <w:lang w:val="en-US"/>
        </w:rPr>
        <w:t>D</w:t>
      </w:r>
      <w:r w:rsidRPr="00CB2351">
        <w:rPr>
          <w:color w:val="000000" w:themeColor="text1"/>
        </w:rPr>
        <w:t>-</w:t>
      </w:r>
      <w:r w:rsidRPr="00CB2351">
        <w:rPr>
          <w:color w:val="000000" w:themeColor="text1"/>
          <w:lang w:val="en-US"/>
        </w:rPr>
        <w:t>U</w:t>
      </w:r>
      <w:r>
        <w:rPr>
          <w:color w:val="000000" w:themeColor="text1"/>
        </w:rPr>
        <w:t>. Мотивация покупки (то есть осуществления бронирования) является позитивной, так как путешествие ассоциируется</w:t>
      </w:r>
      <w:r w:rsidR="004650E7">
        <w:rPr>
          <w:color w:val="000000" w:themeColor="text1"/>
        </w:rPr>
        <w:t>,</w:t>
      </w:r>
      <w:r>
        <w:rPr>
          <w:color w:val="000000" w:themeColor="text1"/>
        </w:rPr>
        <w:t xml:space="preserve"> прежде всего</w:t>
      </w:r>
      <w:r w:rsidR="004650E7">
        <w:rPr>
          <w:color w:val="000000" w:themeColor="text1"/>
        </w:rPr>
        <w:t>,</w:t>
      </w:r>
      <w:r>
        <w:rPr>
          <w:color w:val="000000" w:themeColor="text1"/>
        </w:rPr>
        <w:t xml:space="preserve"> с приятными эмоциями, а для деловых туристов отдых в отеле – это возможность отвлечься от работы и перевести дух. </w:t>
      </w:r>
      <w:r w:rsidR="008D3D86">
        <w:rPr>
          <w:color w:val="000000" w:themeColor="text1"/>
        </w:rPr>
        <w:t xml:space="preserve">Наиболее важными выгодами являются те, которые были выделены потребителями в качестве ключевых факторов при принятии решения о покупке, а также упомянутые респондентами положительные характеристики </w:t>
      </w:r>
      <w:r w:rsidR="008D3D86">
        <w:rPr>
          <w:color w:val="000000" w:themeColor="text1"/>
          <w:lang w:val="en-US"/>
        </w:rPr>
        <w:t>FotoHotel</w:t>
      </w:r>
      <w:r w:rsidR="008D3D86">
        <w:rPr>
          <w:color w:val="000000" w:themeColor="text1"/>
        </w:rPr>
        <w:t xml:space="preserve">, то есть воспринимаемые </w:t>
      </w:r>
      <w:r w:rsidR="008D3D86">
        <w:rPr>
          <w:color w:val="000000" w:themeColor="text1"/>
        </w:rPr>
        <w:lastRenderedPageBreak/>
        <w:t>целевыми потребителями конкурентные преимущества отеля.</w:t>
      </w:r>
      <w:r w:rsidR="008D3D86" w:rsidRPr="008D3D86">
        <w:rPr>
          <w:color w:val="000000" w:themeColor="text1"/>
        </w:rPr>
        <w:t xml:space="preserve"> </w:t>
      </w:r>
      <w:r w:rsidR="008D3D86">
        <w:rPr>
          <w:color w:val="000000" w:themeColor="text1"/>
        </w:rPr>
        <w:t xml:space="preserve">Таким образом, в позиционировании следует уделить особое внимание таких аспектам как: </w:t>
      </w:r>
      <w:r w:rsidR="0071315B">
        <w:rPr>
          <w:color w:val="000000" w:themeColor="text1"/>
        </w:rPr>
        <w:t>местоположение (рядом с главными достопримечательностями, барами и ресторанами, а также с транспортными узлами</w:t>
      </w:r>
      <w:r w:rsidR="00191168">
        <w:rPr>
          <w:color w:val="000000" w:themeColor="text1"/>
        </w:rPr>
        <w:t>: метро Владимирская и Московский вокзал</w:t>
      </w:r>
      <w:r w:rsidR="0071315B">
        <w:rPr>
          <w:color w:val="000000" w:themeColor="text1"/>
        </w:rPr>
        <w:t>), комфорт по приятной цене, стильный интерьер и уютная атмосфера. Также</w:t>
      </w:r>
      <w:r w:rsidR="00C158B2">
        <w:rPr>
          <w:color w:val="000000" w:themeColor="text1"/>
        </w:rPr>
        <w:t xml:space="preserve"> стоит</w:t>
      </w:r>
      <w:r w:rsidR="0071315B">
        <w:rPr>
          <w:color w:val="000000" w:themeColor="text1"/>
        </w:rPr>
        <w:t xml:space="preserve"> упомянуть расположение отеля в тихом дворе, оснащенность каждого номера рабочим местом</w:t>
      </w:r>
      <w:r w:rsidR="003D5EC1">
        <w:rPr>
          <w:color w:val="000000" w:themeColor="text1"/>
        </w:rPr>
        <w:t>, новизну отеля</w:t>
      </w:r>
      <w:r w:rsidR="0071315B">
        <w:rPr>
          <w:color w:val="000000" w:themeColor="text1"/>
        </w:rPr>
        <w:t xml:space="preserve"> и</w:t>
      </w:r>
      <w:r w:rsidR="002652E8">
        <w:rPr>
          <w:color w:val="000000" w:themeColor="text1"/>
        </w:rPr>
        <w:t xml:space="preserve"> идеальную чистоту. </w:t>
      </w:r>
      <w:r w:rsidR="003D5EC1">
        <w:rPr>
          <w:color w:val="000000" w:themeColor="text1"/>
        </w:rPr>
        <w:t>При этом</w:t>
      </w:r>
      <w:r w:rsidR="003D5EC1" w:rsidRPr="00710C5B">
        <w:rPr>
          <w:color w:val="000000" w:themeColor="text1"/>
        </w:rPr>
        <w:t xml:space="preserve"> у</w:t>
      </w:r>
      <w:r w:rsidR="002652E8" w:rsidRPr="00710C5B">
        <w:rPr>
          <w:color w:val="000000" w:themeColor="text1"/>
        </w:rPr>
        <w:t>никальн</w:t>
      </w:r>
      <w:r w:rsidR="00710C5B">
        <w:rPr>
          <w:color w:val="000000" w:themeColor="text1"/>
        </w:rPr>
        <w:t>ость выгод</w:t>
      </w:r>
      <w:r w:rsidR="002652E8" w:rsidRPr="00710C5B">
        <w:rPr>
          <w:color w:val="000000" w:themeColor="text1"/>
        </w:rPr>
        <w:t xml:space="preserve"> относительно конкурентов</w:t>
      </w:r>
      <w:r w:rsidR="00710C5B">
        <w:rPr>
          <w:color w:val="000000" w:themeColor="text1"/>
        </w:rPr>
        <w:t xml:space="preserve"> проявляется в следующем</w:t>
      </w:r>
      <w:r w:rsidR="002077DE" w:rsidRPr="00710C5B">
        <w:rPr>
          <w:color w:val="000000" w:themeColor="text1"/>
        </w:rPr>
        <w:t xml:space="preserve">: </w:t>
      </w:r>
    </w:p>
    <w:p w14:paraId="1532D59D" w14:textId="62C4042B" w:rsidR="00710C5B" w:rsidRPr="00C158B2" w:rsidRDefault="00710C5B" w:rsidP="00790247">
      <w:pPr>
        <w:pStyle w:val="af6"/>
        <w:numPr>
          <w:ilvl w:val="0"/>
          <w:numId w:val="188"/>
        </w:numPr>
        <w:rPr>
          <w:color w:val="000000" w:themeColor="text1"/>
        </w:rPr>
      </w:pPr>
      <w:r w:rsidRPr="00C158B2">
        <w:rPr>
          <w:color w:val="000000" w:themeColor="text1"/>
        </w:rPr>
        <w:t>Несмотря на</w:t>
      </w:r>
      <w:r w:rsidR="003D5EC1" w:rsidRPr="00C158B2">
        <w:rPr>
          <w:color w:val="000000" w:themeColor="text1"/>
        </w:rPr>
        <w:t xml:space="preserve"> </w:t>
      </w:r>
      <w:r w:rsidRPr="00C158B2">
        <w:rPr>
          <w:color w:val="000000" w:themeColor="text1"/>
        </w:rPr>
        <w:t xml:space="preserve">то, что </w:t>
      </w:r>
      <w:r w:rsidR="003D5EC1" w:rsidRPr="00C158B2">
        <w:rPr>
          <w:color w:val="000000" w:themeColor="text1"/>
        </w:rPr>
        <w:t>отел</w:t>
      </w:r>
      <w:r w:rsidRPr="00C158B2">
        <w:rPr>
          <w:color w:val="000000" w:themeColor="text1"/>
        </w:rPr>
        <w:t>ь находится в самом</w:t>
      </w:r>
      <w:r w:rsidR="003D5EC1" w:rsidRPr="00C158B2">
        <w:rPr>
          <w:color w:val="000000" w:themeColor="text1"/>
        </w:rPr>
        <w:t xml:space="preserve"> центре Петербурга Достоевского</w:t>
      </w:r>
      <w:r w:rsidRPr="00C158B2">
        <w:rPr>
          <w:color w:val="000000" w:themeColor="text1"/>
        </w:rPr>
        <w:t xml:space="preserve"> рядом с Невским проспектом, гости могут насладиться тишиной и умиротворением благодаря расположению во дворе с ухоженным зеленым сквером – большинство отелей в центре города находятся на оживленных и шумных улицах</w:t>
      </w:r>
      <w:r w:rsidR="00821313" w:rsidRPr="00C158B2">
        <w:rPr>
          <w:color w:val="000000" w:themeColor="text1"/>
        </w:rPr>
        <w:t>;</w:t>
      </w:r>
    </w:p>
    <w:p w14:paraId="7BB62865" w14:textId="10AFFA6B" w:rsidR="00710C5B" w:rsidRPr="00C158B2" w:rsidRDefault="00710C5B" w:rsidP="00790247">
      <w:pPr>
        <w:pStyle w:val="af6"/>
        <w:numPr>
          <w:ilvl w:val="0"/>
          <w:numId w:val="188"/>
        </w:numPr>
        <w:rPr>
          <w:color w:val="000000" w:themeColor="text1"/>
        </w:rPr>
      </w:pPr>
      <w:r w:rsidRPr="00C158B2">
        <w:rPr>
          <w:color w:val="000000" w:themeColor="text1"/>
        </w:rPr>
        <w:t>С точки зрения возможностей для развлечений местоположение отеля позволяет реализовать как развлекательн</w:t>
      </w:r>
      <w:r w:rsidR="00821313" w:rsidRPr="00C158B2">
        <w:rPr>
          <w:color w:val="000000" w:themeColor="text1"/>
        </w:rPr>
        <w:t>о-гастрономические</w:t>
      </w:r>
      <w:r w:rsidRPr="00C158B2">
        <w:rPr>
          <w:color w:val="000000" w:themeColor="text1"/>
        </w:rPr>
        <w:t xml:space="preserve"> цели, так и культурно-просветительские: поблизости множество баров и ресторанов (ул. Рубинштейна), а также театров (МДТ, театр Ленсовета, Филармония джазовой музыки) и музеев (Литературно-мемориальный музей Ф. М. Достоевского, музей Арктики и Антарктики)</w:t>
      </w:r>
      <w:r w:rsidR="00821313" w:rsidRPr="00C158B2">
        <w:rPr>
          <w:color w:val="000000" w:themeColor="text1"/>
        </w:rPr>
        <w:t>;</w:t>
      </w:r>
    </w:p>
    <w:p w14:paraId="0D4EA01C" w14:textId="1A91AD3D" w:rsidR="00710C5B" w:rsidRPr="00C158B2" w:rsidRDefault="00821313" w:rsidP="00790247">
      <w:pPr>
        <w:pStyle w:val="af6"/>
        <w:numPr>
          <w:ilvl w:val="0"/>
          <w:numId w:val="188"/>
        </w:numPr>
        <w:rPr>
          <w:color w:val="000000" w:themeColor="text1"/>
        </w:rPr>
      </w:pPr>
      <w:r w:rsidRPr="00C158B2">
        <w:rPr>
          <w:color w:val="000000" w:themeColor="text1"/>
        </w:rPr>
        <w:t xml:space="preserve">Уютная атмосфера отеля создается за счет персонального подхода к каждому гостю, </w:t>
      </w:r>
      <w:r w:rsidR="000630E5">
        <w:rPr>
          <w:color w:val="000000" w:themeColor="text1"/>
        </w:rPr>
        <w:t>легкой</w:t>
      </w:r>
      <w:r w:rsidR="00BE177F">
        <w:rPr>
          <w:color w:val="000000" w:themeColor="text1"/>
        </w:rPr>
        <w:t xml:space="preserve"> </w:t>
      </w:r>
      <w:r w:rsidR="00CE16ED">
        <w:rPr>
          <w:color w:val="000000" w:themeColor="text1"/>
        </w:rPr>
        <w:t xml:space="preserve">музыки, </w:t>
      </w:r>
      <w:r w:rsidRPr="00C158B2">
        <w:rPr>
          <w:color w:val="000000" w:themeColor="text1"/>
        </w:rPr>
        <w:t>приятного запаха свежего ремонта и кофе, который предлагается в неограниченных количествах бесплатно каждому постояльцу;</w:t>
      </w:r>
    </w:p>
    <w:p w14:paraId="370B21C3" w14:textId="55FB7AA6" w:rsidR="00821313" w:rsidRDefault="00821313" w:rsidP="00790247">
      <w:pPr>
        <w:pStyle w:val="af6"/>
        <w:numPr>
          <w:ilvl w:val="0"/>
          <w:numId w:val="188"/>
        </w:numPr>
        <w:rPr>
          <w:color w:val="000000" w:themeColor="text1"/>
        </w:rPr>
      </w:pPr>
      <w:r w:rsidRPr="00C158B2">
        <w:rPr>
          <w:color w:val="000000" w:themeColor="text1"/>
        </w:rPr>
        <w:t xml:space="preserve">Тематический интерьер в концепции авторской фотографии придает </w:t>
      </w:r>
      <w:r w:rsidR="00A40C70">
        <w:rPr>
          <w:color w:val="000000" w:themeColor="text1"/>
        </w:rPr>
        <w:t xml:space="preserve">уникальный </w:t>
      </w:r>
      <w:r w:rsidRPr="00C158B2">
        <w:rPr>
          <w:color w:val="000000" w:themeColor="text1"/>
        </w:rPr>
        <w:t>шарм и ощущение соприкосновения с историческим прошлым</w:t>
      </w:r>
      <w:r w:rsidR="000C663B" w:rsidRPr="00C158B2">
        <w:rPr>
          <w:color w:val="000000" w:themeColor="text1"/>
        </w:rPr>
        <w:t xml:space="preserve"> города</w:t>
      </w:r>
      <w:r w:rsidRPr="00C158B2">
        <w:rPr>
          <w:color w:val="000000" w:themeColor="text1"/>
        </w:rPr>
        <w:t>.</w:t>
      </w:r>
    </w:p>
    <w:p w14:paraId="5192C25B" w14:textId="14CAE6FE" w:rsidR="00A27A3F" w:rsidRDefault="00A27A3F" w:rsidP="00A27A3F">
      <w:pPr>
        <w:pStyle w:val="af6"/>
        <w:ind w:firstLine="0"/>
        <w:jc w:val="center"/>
        <w:rPr>
          <w:color w:val="000000" w:themeColor="text1"/>
        </w:rPr>
      </w:pPr>
      <w:r>
        <w:rPr>
          <w:noProof/>
          <w:color w:val="000000" w:themeColor="text1"/>
        </w:rPr>
        <w:drawing>
          <wp:inline distT="0" distB="0" distL="0" distR="0" wp14:anchorId="219476C0" wp14:editId="448EA75D">
            <wp:extent cx="3397397" cy="199594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52047" cy="2028053"/>
                    </a:xfrm>
                    <a:prstGeom prst="rect">
                      <a:avLst/>
                    </a:prstGeom>
                  </pic:spPr>
                </pic:pic>
              </a:graphicData>
            </a:graphic>
          </wp:inline>
        </w:drawing>
      </w:r>
    </w:p>
    <w:p w14:paraId="66DB29AA" w14:textId="10F21125" w:rsidR="002F592D" w:rsidRPr="00E53D13" w:rsidRDefault="00A27A3F" w:rsidP="00E53D13">
      <w:pPr>
        <w:pStyle w:val="a"/>
        <w:rPr>
          <w:lang w:val="en-US"/>
        </w:rPr>
      </w:pPr>
      <w:r>
        <w:t xml:space="preserve">Интерьер в холле </w:t>
      </w:r>
      <w:r>
        <w:rPr>
          <w:lang w:val="en-US"/>
        </w:rPr>
        <w:t>FotoHotel</w:t>
      </w:r>
      <w:r>
        <w:rPr>
          <w:rStyle w:val="aff3"/>
          <w:lang w:val="en-US"/>
        </w:rPr>
        <w:footnoteReference w:id="223"/>
      </w:r>
    </w:p>
    <w:p w14:paraId="5479D50A" w14:textId="613579F5" w:rsidR="002F592D" w:rsidRPr="00EE64B3" w:rsidRDefault="002F592D" w:rsidP="00EE64B3">
      <w:pPr>
        <w:rPr>
          <w:b/>
          <w:bCs/>
        </w:rPr>
      </w:pPr>
      <w:r w:rsidRPr="00EE64B3">
        <w:rPr>
          <w:b/>
          <w:bCs/>
        </w:rPr>
        <w:lastRenderedPageBreak/>
        <w:t>Позиционирование на микроуровне</w:t>
      </w:r>
    </w:p>
    <w:p w14:paraId="58C76202" w14:textId="3E3E7B55" w:rsidR="005310F6" w:rsidRDefault="000A5614" w:rsidP="005310F6">
      <w:pPr>
        <w:rPr>
          <w:color w:val="000000" w:themeColor="text1"/>
        </w:rPr>
      </w:pPr>
      <w:r w:rsidRPr="000A5614">
        <w:rPr>
          <w:color w:val="000000" w:themeColor="text1"/>
        </w:rPr>
        <w:t xml:space="preserve">Для определения позиционирования </w:t>
      </w:r>
      <w:r w:rsidR="00A47067" w:rsidRPr="000A5614">
        <w:rPr>
          <w:color w:val="000000" w:themeColor="text1"/>
        </w:rPr>
        <w:t xml:space="preserve">на микроуровне </w:t>
      </w:r>
      <w:r w:rsidRPr="000A5614">
        <w:rPr>
          <w:color w:val="000000" w:themeColor="text1"/>
        </w:rPr>
        <w:t xml:space="preserve">используется </w:t>
      </w:r>
      <w:r w:rsidR="00A47067" w:rsidRPr="000A5614">
        <w:rPr>
          <w:color w:val="000000" w:themeColor="text1"/>
        </w:rPr>
        <w:t>модел</w:t>
      </w:r>
      <w:r w:rsidRPr="000A5614">
        <w:rPr>
          <w:color w:val="000000" w:themeColor="text1"/>
        </w:rPr>
        <w:t>ь</w:t>
      </w:r>
      <w:r w:rsidR="00A47067" w:rsidRPr="000A5614">
        <w:rPr>
          <w:color w:val="000000" w:themeColor="text1"/>
        </w:rPr>
        <w:t xml:space="preserve"> </w:t>
      </w:r>
      <w:r w:rsidR="00A47067" w:rsidRPr="000A5614">
        <w:rPr>
          <w:color w:val="000000" w:themeColor="text1"/>
          <w:lang w:val="en-US"/>
        </w:rPr>
        <w:t>A</w:t>
      </w:r>
      <w:r w:rsidR="00A47067" w:rsidRPr="000A5614">
        <w:rPr>
          <w:color w:val="000000" w:themeColor="text1"/>
        </w:rPr>
        <w:t>-</w:t>
      </w:r>
      <w:r w:rsidR="00A47067" w:rsidRPr="000A5614">
        <w:rPr>
          <w:color w:val="000000" w:themeColor="text1"/>
          <w:lang w:val="en-US"/>
        </w:rPr>
        <w:t>B</w:t>
      </w:r>
      <w:r w:rsidR="00A47067" w:rsidRPr="000A5614">
        <w:rPr>
          <w:color w:val="000000" w:themeColor="text1"/>
        </w:rPr>
        <w:t>-</w:t>
      </w:r>
      <w:r w:rsidR="00A47067" w:rsidRPr="000A5614">
        <w:rPr>
          <w:color w:val="000000" w:themeColor="text1"/>
          <w:lang w:val="en-US"/>
        </w:rPr>
        <w:t>E</w:t>
      </w:r>
      <w:r w:rsidRPr="000A5614">
        <w:rPr>
          <w:color w:val="000000" w:themeColor="text1"/>
        </w:rPr>
        <w:t xml:space="preserve">, описанная в первой (теоретической) главе. В случае с </w:t>
      </w:r>
      <w:r w:rsidRPr="000A5614">
        <w:rPr>
          <w:color w:val="000000" w:themeColor="text1"/>
          <w:lang w:val="en-US"/>
        </w:rPr>
        <w:t>FotoHotel</w:t>
      </w:r>
      <w:r w:rsidRPr="000A5614">
        <w:rPr>
          <w:color w:val="000000" w:themeColor="text1"/>
        </w:rPr>
        <w:t xml:space="preserve"> акцент в позиционировании необходимо сделать на выгодах, описанных ранее, однако также подкреплять описанием реальных характеристик отеля, поскольку такие целевые сегменты как «Бизнес-туристы», «Принимающие клиентов и партнеров», «Туроператоры» являются достаточно опытными – им важны факты и четкая информация об объекте размещения.  </w:t>
      </w:r>
      <w:r>
        <w:rPr>
          <w:color w:val="000000" w:themeColor="text1"/>
        </w:rPr>
        <w:t xml:space="preserve">Однако что касается целевой группы «Беззаботные молодые туристы», </w:t>
      </w:r>
      <w:r w:rsidR="00BF7BEF">
        <w:rPr>
          <w:color w:val="000000" w:themeColor="text1"/>
        </w:rPr>
        <w:t xml:space="preserve">в данном случает следует сделать упор на эмоциях, которые может подарить проживание в </w:t>
      </w:r>
      <w:r w:rsidR="00BF7BEF">
        <w:rPr>
          <w:color w:val="000000" w:themeColor="text1"/>
          <w:lang w:val="en-US"/>
        </w:rPr>
        <w:t>FotoHotel</w:t>
      </w:r>
      <w:r w:rsidR="00BF7BEF">
        <w:rPr>
          <w:color w:val="000000" w:themeColor="text1"/>
        </w:rPr>
        <w:t>: эстетическое удовольствие, романтическая атмосфера и возможности для веселого времяпрепровождения</w:t>
      </w:r>
      <w:r w:rsidR="005310F6">
        <w:rPr>
          <w:color w:val="000000" w:themeColor="text1"/>
        </w:rPr>
        <w:t xml:space="preserve"> вблизи отеля. </w:t>
      </w:r>
    </w:p>
    <w:p w14:paraId="540E19D1" w14:textId="487381C6" w:rsidR="00A47067" w:rsidRPr="00EE64B3" w:rsidRDefault="002E38CD" w:rsidP="00EE64B3">
      <w:pPr>
        <w:rPr>
          <w:b/>
          <w:bCs/>
        </w:rPr>
      </w:pPr>
      <w:r w:rsidRPr="00EE64B3">
        <w:rPr>
          <w:b/>
          <w:bCs/>
        </w:rPr>
        <w:t>Заявление о позиции бренда</w:t>
      </w:r>
    </w:p>
    <w:p w14:paraId="1EB07575" w14:textId="3E0324E2" w:rsidR="00E40927" w:rsidRDefault="00E40927" w:rsidP="00A47067">
      <w:pPr>
        <w:rPr>
          <w:color w:val="000000" w:themeColor="text1"/>
        </w:rPr>
      </w:pPr>
      <w:r w:rsidRPr="00E40927">
        <w:rPr>
          <w:color w:val="000000" w:themeColor="text1"/>
        </w:rPr>
        <w:t xml:space="preserve">На основании принятых на всех трех уровнях решениях, было сформулировано следующее заявление о позиции отеля </w:t>
      </w:r>
      <w:r w:rsidRPr="00E40927">
        <w:rPr>
          <w:color w:val="000000" w:themeColor="text1"/>
          <w:lang w:val="en-US"/>
        </w:rPr>
        <w:t>FotoHotel</w:t>
      </w:r>
      <w:r w:rsidRPr="00E40927">
        <w:rPr>
          <w:color w:val="000000" w:themeColor="text1"/>
        </w:rPr>
        <w:t xml:space="preserve">: </w:t>
      </w:r>
    </w:p>
    <w:p w14:paraId="584414CE" w14:textId="24493CE4" w:rsidR="009D0012" w:rsidRPr="008174D8" w:rsidRDefault="00C93191" w:rsidP="008174D8">
      <w:pPr>
        <w:rPr>
          <w:i/>
          <w:iCs/>
          <w:color w:val="000000" w:themeColor="text1"/>
        </w:rPr>
      </w:pPr>
      <w:r w:rsidRPr="00C93191">
        <w:rPr>
          <w:i/>
          <w:iCs/>
          <w:color w:val="000000" w:themeColor="text1"/>
        </w:rPr>
        <w:t>Для</w:t>
      </w:r>
      <w:r>
        <w:rPr>
          <w:i/>
          <w:iCs/>
          <w:color w:val="000000" w:themeColor="text1"/>
        </w:rPr>
        <w:t xml:space="preserve"> активных</w:t>
      </w:r>
      <w:r w:rsidRPr="00C93191">
        <w:rPr>
          <w:i/>
          <w:iCs/>
          <w:color w:val="000000" w:themeColor="text1"/>
        </w:rPr>
        <w:t xml:space="preserve"> путешественников</w:t>
      </w:r>
      <w:r>
        <w:rPr>
          <w:i/>
          <w:iCs/>
          <w:color w:val="000000" w:themeColor="text1"/>
        </w:rPr>
        <w:t xml:space="preserve"> – гостей Санкт-Петербурга, стремящихся получить максимум эмоций и впечатлений от жизни, и тех, кто в поездке решает важные рабочие вопросы, F</w:t>
      </w:r>
      <w:r>
        <w:rPr>
          <w:i/>
          <w:iCs/>
          <w:color w:val="000000" w:themeColor="text1"/>
          <w:lang w:val="en-US"/>
        </w:rPr>
        <w:t>otoHotel</w:t>
      </w:r>
      <w:r w:rsidRPr="00C93191">
        <w:rPr>
          <w:i/>
          <w:iCs/>
          <w:color w:val="000000" w:themeColor="text1"/>
        </w:rPr>
        <w:t xml:space="preserve"> </w:t>
      </w:r>
      <w:r>
        <w:rPr>
          <w:i/>
          <w:iCs/>
          <w:color w:val="000000" w:themeColor="text1"/>
        </w:rPr>
        <w:t>–</w:t>
      </w:r>
      <w:r w:rsidRPr="00C93191">
        <w:rPr>
          <w:i/>
          <w:iCs/>
          <w:color w:val="000000" w:themeColor="text1"/>
        </w:rPr>
        <w:t xml:space="preserve"> </w:t>
      </w:r>
      <w:r>
        <w:rPr>
          <w:i/>
          <w:iCs/>
          <w:color w:val="000000" w:themeColor="text1"/>
        </w:rPr>
        <w:t xml:space="preserve">новый современный отель, расположенный в тихом центре города. Пребывание в </w:t>
      </w:r>
      <w:r>
        <w:rPr>
          <w:i/>
          <w:iCs/>
          <w:color w:val="000000" w:themeColor="text1"/>
          <w:lang w:val="en-US"/>
        </w:rPr>
        <w:t>FotoHotel</w:t>
      </w:r>
      <w:r w:rsidRPr="00C93191">
        <w:rPr>
          <w:i/>
          <w:iCs/>
          <w:color w:val="000000" w:themeColor="text1"/>
        </w:rPr>
        <w:t xml:space="preserve"> </w:t>
      </w:r>
      <w:r>
        <w:rPr>
          <w:i/>
          <w:iCs/>
          <w:color w:val="000000" w:themeColor="text1"/>
        </w:rPr>
        <w:t>дарит гостям атмосферу уюта и спокойствия будучи в непосредственной близости от главных исторических мест</w:t>
      </w:r>
      <w:r w:rsidR="00B81649">
        <w:rPr>
          <w:i/>
          <w:iCs/>
          <w:color w:val="000000" w:themeColor="text1"/>
        </w:rPr>
        <w:t>, культурных и</w:t>
      </w:r>
      <w:r w:rsidR="000051E8">
        <w:rPr>
          <w:i/>
          <w:iCs/>
          <w:color w:val="000000" w:themeColor="text1"/>
        </w:rPr>
        <w:t xml:space="preserve"> развлекательных</w:t>
      </w:r>
      <w:r>
        <w:rPr>
          <w:i/>
          <w:iCs/>
          <w:color w:val="000000" w:themeColor="text1"/>
        </w:rPr>
        <w:t xml:space="preserve"> событий Санкт-Петер</w:t>
      </w:r>
      <w:r w:rsidR="00B81649">
        <w:rPr>
          <w:i/>
          <w:iCs/>
          <w:color w:val="000000" w:themeColor="text1"/>
        </w:rPr>
        <w:t xml:space="preserve">бурга, а внимание к деталям обеспечивает высокий уровень комфорта, позволяющий </w:t>
      </w:r>
      <w:r w:rsidR="00D331E8">
        <w:rPr>
          <w:i/>
          <w:iCs/>
          <w:color w:val="000000" w:themeColor="text1"/>
        </w:rPr>
        <w:t xml:space="preserve">сконцентрироваться на действительно важных вещах и </w:t>
      </w:r>
      <w:r w:rsidR="00020812">
        <w:rPr>
          <w:i/>
          <w:iCs/>
          <w:color w:val="000000" w:themeColor="text1"/>
        </w:rPr>
        <w:t>удовольствии от отдыха.</w:t>
      </w:r>
    </w:p>
    <w:p w14:paraId="72B1A2EE" w14:textId="41F7A3FA" w:rsidR="00F54C32" w:rsidRDefault="00F54C32" w:rsidP="00F54C32">
      <w:r w:rsidRPr="00970C59">
        <w:t xml:space="preserve">Составленное заявление о позиции бренда может являться базой для </w:t>
      </w:r>
      <w:r>
        <w:t>формирования сообщений в рамках коммуникационной стратегии, рекомендации по которой представлены в следующем разделе.</w:t>
      </w:r>
    </w:p>
    <w:p w14:paraId="58B4997C" w14:textId="3437927F" w:rsidR="009E75D2" w:rsidRPr="009E75D2" w:rsidRDefault="00513A43" w:rsidP="009E75D2">
      <w:r w:rsidRPr="00970C59">
        <w:t xml:space="preserve">Таким образом, </w:t>
      </w:r>
      <w:r w:rsidR="00CD269D" w:rsidRPr="00970C59">
        <w:t xml:space="preserve">разработанное </w:t>
      </w:r>
      <w:r w:rsidR="00F756F5">
        <w:t xml:space="preserve">на всех трех уровнях </w:t>
      </w:r>
      <w:r w:rsidR="00CD269D" w:rsidRPr="00970C59">
        <w:t>позиционирование</w:t>
      </w:r>
      <w:r w:rsidR="00970C59" w:rsidRPr="00970C59">
        <w:t xml:space="preserve"> призвано сформировать четкое восприятие</w:t>
      </w:r>
      <w:r w:rsidR="00CD269D" w:rsidRPr="00970C59">
        <w:t xml:space="preserve"> </w:t>
      </w:r>
      <w:r w:rsidR="00970C59" w:rsidRPr="00970C59">
        <w:rPr>
          <w:lang w:val="en-US"/>
        </w:rPr>
        <w:t>FotoHotel</w:t>
      </w:r>
      <w:r w:rsidR="00970C59" w:rsidRPr="00970C59">
        <w:t xml:space="preserve">  сознании потребителей за счет транслирования ценностного предложения, актуального для целевой аудитории отеля.</w:t>
      </w:r>
      <w:r w:rsidR="009E75D2">
        <w:t xml:space="preserve"> </w:t>
      </w:r>
      <w:r w:rsidR="009E5171" w:rsidRPr="004650E7">
        <w:rPr>
          <w:color w:val="000000" w:themeColor="text1"/>
        </w:rPr>
        <w:t xml:space="preserve">Принятое на макроуровне решение о дифференцированном предложении и выборе продукта как героя отразится на предложенных далее рекомендациях,  а именно в виде необходимости </w:t>
      </w:r>
      <w:r w:rsidR="006F6E61" w:rsidRPr="004650E7">
        <w:rPr>
          <w:color w:val="000000" w:themeColor="text1"/>
        </w:rPr>
        <w:t xml:space="preserve">раскрывать в </w:t>
      </w:r>
      <w:r w:rsidR="001B4E70" w:rsidRPr="004650E7">
        <w:rPr>
          <w:color w:val="000000" w:themeColor="text1"/>
        </w:rPr>
        <w:t>коммуникационных</w:t>
      </w:r>
      <w:r w:rsidR="006F6E61" w:rsidRPr="004650E7">
        <w:rPr>
          <w:color w:val="000000" w:themeColor="text1"/>
        </w:rPr>
        <w:t xml:space="preserve"> сообщениях привлекательные характеристики отеля</w:t>
      </w:r>
      <w:r w:rsidR="004650E7">
        <w:rPr>
          <w:color w:val="000000" w:themeColor="text1"/>
        </w:rPr>
        <w:t xml:space="preserve"> (как продукта)</w:t>
      </w:r>
      <w:r w:rsidR="006F6E61" w:rsidRPr="004650E7">
        <w:rPr>
          <w:color w:val="000000" w:themeColor="text1"/>
        </w:rPr>
        <w:t xml:space="preserve">, которыми не обладают его конкуренты. </w:t>
      </w:r>
    </w:p>
    <w:p w14:paraId="41A08DC9" w14:textId="77777777" w:rsidR="009E75D2" w:rsidRPr="004650E7" w:rsidRDefault="001B4E70" w:rsidP="001B4E70">
      <w:pPr>
        <w:rPr>
          <w:color w:val="000000" w:themeColor="text1"/>
        </w:rPr>
      </w:pPr>
      <w:r w:rsidRPr="004650E7">
        <w:rPr>
          <w:color w:val="000000" w:themeColor="text1"/>
        </w:rPr>
        <w:t xml:space="preserve">На мезоуровне позиционирование предполагает позитивную мотивацию к бронированию, что должно выражаться в хорошем настроении, с которым бренд обращается к аудитории, причем акценты следует расставить на таких конкурентных </w:t>
      </w:r>
      <w:r w:rsidRPr="004650E7">
        <w:rPr>
          <w:color w:val="000000" w:themeColor="text1"/>
        </w:rPr>
        <w:lastRenderedPageBreak/>
        <w:t>преимуществах как: уникальное местоположение (рядом с культурными, развлекательными и транспортными центрами), комфорт по приятной цене, стильный интерьер и уютная атмосфера</w:t>
      </w:r>
      <w:r w:rsidR="00F54C32" w:rsidRPr="004650E7">
        <w:rPr>
          <w:color w:val="000000" w:themeColor="text1"/>
        </w:rPr>
        <w:t xml:space="preserve"> – получение целевыми потребителями информации о том, что данные выгоды предоставляет </w:t>
      </w:r>
      <w:r w:rsidR="00F54C32" w:rsidRPr="004650E7">
        <w:rPr>
          <w:color w:val="000000" w:themeColor="text1"/>
          <w:lang w:val="en-US"/>
        </w:rPr>
        <w:t>FotoHotel</w:t>
      </w:r>
      <w:r w:rsidR="00F54C32" w:rsidRPr="004650E7">
        <w:rPr>
          <w:color w:val="000000" w:themeColor="text1"/>
        </w:rPr>
        <w:t xml:space="preserve"> </w:t>
      </w:r>
      <w:r w:rsidR="00F54C32" w:rsidRPr="004650E7">
        <w:rPr>
          <w:color w:val="000000" w:themeColor="text1"/>
          <w:lang w:val="en-US"/>
        </w:rPr>
        <w:t>c</w:t>
      </w:r>
      <w:r w:rsidR="00F54C32" w:rsidRPr="004650E7">
        <w:rPr>
          <w:color w:val="000000" w:themeColor="text1"/>
        </w:rPr>
        <w:t xml:space="preserve">делает его выбор более вероятным. </w:t>
      </w:r>
    </w:p>
    <w:p w14:paraId="17E8E279" w14:textId="52BA75FF" w:rsidR="00F756F5" w:rsidRPr="004650E7" w:rsidRDefault="009E75D2" w:rsidP="001B4E70">
      <w:pPr>
        <w:rPr>
          <w:color w:val="000000" w:themeColor="text1"/>
        </w:rPr>
      </w:pPr>
      <w:r w:rsidRPr="004650E7">
        <w:rPr>
          <w:color w:val="000000" w:themeColor="text1"/>
        </w:rPr>
        <w:t>В результате проработки позиционирования на микроуровне было решено транслировать выгоды – при обращении ко всем типам целевой аудитории, фактические характеристики отеля – к «Бизнес-туристам», а эмоциональное воздействие оказывать на представителей «Беззаботных молодых туристов».</w:t>
      </w:r>
    </w:p>
    <w:p w14:paraId="0C982A34" w14:textId="59FA599D" w:rsidR="00947942" w:rsidRDefault="001B413F" w:rsidP="001B413F">
      <w:pPr>
        <w:pStyle w:val="2"/>
      </w:pPr>
      <w:bookmarkStart w:id="124" w:name="_Toc64390257"/>
      <w:bookmarkStart w:id="125" w:name="_Toc64390390"/>
      <w:bookmarkStart w:id="126" w:name="_Toc64646070"/>
      <w:bookmarkStart w:id="127" w:name="_Toc64984809"/>
      <w:bookmarkStart w:id="128" w:name="_Toc73631595"/>
      <w:r w:rsidRPr="0027217D">
        <w:t xml:space="preserve">3.3 </w:t>
      </w:r>
      <w:r w:rsidR="00947942">
        <w:t>Р</w:t>
      </w:r>
      <w:r>
        <w:t>екомендации</w:t>
      </w:r>
      <w:bookmarkEnd w:id="124"/>
      <w:bookmarkEnd w:id="125"/>
      <w:bookmarkEnd w:id="126"/>
      <w:bookmarkEnd w:id="127"/>
      <w:r w:rsidR="00282C62">
        <w:t xml:space="preserve"> по реализации идеи позиционирования</w:t>
      </w:r>
      <w:bookmarkEnd w:id="128"/>
    </w:p>
    <w:p w14:paraId="280FB604" w14:textId="2564E9D2" w:rsidR="00FE2C45" w:rsidRPr="004650E7" w:rsidRDefault="00136BCC" w:rsidP="00FE2C45">
      <w:pPr>
        <w:rPr>
          <w:color w:val="000000" w:themeColor="text1"/>
        </w:rPr>
      </w:pPr>
      <w:r w:rsidRPr="004650E7">
        <w:rPr>
          <w:color w:val="000000" w:themeColor="text1"/>
        </w:rPr>
        <w:t>Рекомендации, представленные в данном разделе основаны на</w:t>
      </w:r>
      <w:r w:rsidR="00335FF0" w:rsidRPr="004650E7">
        <w:rPr>
          <w:color w:val="000000" w:themeColor="text1"/>
        </w:rPr>
        <w:t xml:space="preserve"> решениях</w:t>
      </w:r>
      <w:r w:rsidR="004650E7" w:rsidRPr="004650E7">
        <w:rPr>
          <w:color w:val="000000" w:themeColor="text1"/>
        </w:rPr>
        <w:t>,</w:t>
      </w:r>
      <w:r w:rsidR="00335FF0" w:rsidRPr="004650E7">
        <w:rPr>
          <w:color w:val="000000" w:themeColor="text1"/>
        </w:rPr>
        <w:t xml:space="preserve"> принятых на предыдущих этапах работы</w:t>
      </w:r>
      <w:r w:rsidR="004650E7" w:rsidRPr="004650E7">
        <w:rPr>
          <w:color w:val="000000" w:themeColor="text1"/>
        </w:rPr>
        <w:t>,</w:t>
      </w:r>
      <w:r w:rsidR="00335FF0" w:rsidRPr="004650E7">
        <w:rPr>
          <w:color w:val="000000" w:themeColor="text1"/>
        </w:rPr>
        <w:t xml:space="preserve"> с учетом особенностей,</w:t>
      </w:r>
      <w:r w:rsidRPr="004650E7">
        <w:rPr>
          <w:color w:val="000000" w:themeColor="text1"/>
        </w:rPr>
        <w:t xml:space="preserve"> </w:t>
      </w:r>
      <w:r w:rsidR="004A0889" w:rsidRPr="004650E7">
        <w:rPr>
          <w:color w:val="000000" w:themeColor="text1"/>
        </w:rPr>
        <w:t xml:space="preserve">выявленных </w:t>
      </w:r>
      <w:r w:rsidR="00FE2C45" w:rsidRPr="004650E7">
        <w:rPr>
          <w:color w:val="000000" w:themeColor="text1"/>
        </w:rPr>
        <w:t xml:space="preserve">в ходе исследования </w:t>
      </w:r>
      <w:r w:rsidR="00335FF0" w:rsidRPr="004650E7">
        <w:rPr>
          <w:color w:val="000000" w:themeColor="text1"/>
        </w:rPr>
        <w:t>п</w:t>
      </w:r>
      <w:r w:rsidR="004A0889" w:rsidRPr="004650E7">
        <w:rPr>
          <w:color w:val="000000" w:themeColor="text1"/>
        </w:rPr>
        <w:t>оведения потребителей</w:t>
      </w:r>
      <w:r w:rsidR="00335FF0" w:rsidRPr="004650E7">
        <w:rPr>
          <w:color w:val="000000" w:themeColor="text1"/>
        </w:rPr>
        <w:t xml:space="preserve"> и </w:t>
      </w:r>
      <w:r w:rsidR="003C1D65" w:rsidRPr="004650E7">
        <w:rPr>
          <w:color w:val="000000" w:themeColor="text1"/>
        </w:rPr>
        <w:t xml:space="preserve">составленных профилей </w:t>
      </w:r>
      <w:r w:rsidR="00335FF0" w:rsidRPr="004650E7">
        <w:rPr>
          <w:color w:val="000000" w:themeColor="text1"/>
        </w:rPr>
        <w:t xml:space="preserve">клиентов. </w:t>
      </w:r>
    </w:p>
    <w:p w14:paraId="45A90F47" w14:textId="1F94B0E2" w:rsidR="00B61777" w:rsidRPr="004650E7" w:rsidRDefault="00842B7D" w:rsidP="00136BCC">
      <w:pPr>
        <w:rPr>
          <w:b/>
          <w:bCs/>
          <w:color w:val="000000" w:themeColor="text1"/>
        </w:rPr>
      </w:pPr>
      <w:r w:rsidRPr="004650E7">
        <w:rPr>
          <w:color w:val="000000" w:themeColor="text1"/>
        </w:rPr>
        <w:t xml:space="preserve">Логика данного раздела выстроена </w:t>
      </w:r>
      <w:r w:rsidR="00136BCC" w:rsidRPr="004650E7">
        <w:rPr>
          <w:color w:val="000000" w:themeColor="text1"/>
        </w:rPr>
        <w:t xml:space="preserve">следующим </w:t>
      </w:r>
      <w:r w:rsidRPr="004650E7">
        <w:rPr>
          <w:color w:val="000000" w:themeColor="text1"/>
        </w:rPr>
        <w:t xml:space="preserve">образом: сначала разрабатываются рекомендации в отношении </w:t>
      </w:r>
      <w:r w:rsidRPr="004650E7">
        <w:rPr>
          <w:color w:val="000000" w:themeColor="text1"/>
          <w:lang w:val="en-US"/>
        </w:rPr>
        <w:t>B</w:t>
      </w:r>
      <w:r w:rsidRPr="004650E7">
        <w:rPr>
          <w:color w:val="000000" w:themeColor="text1"/>
        </w:rPr>
        <w:t>2</w:t>
      </w:r>
      <w:r w:rsidRPr="004650E7">
        <w:rPr>
          <w:color w:val="000000" w:themeColor="text1"/>
          <w:lang w:val="en-US"/>
        </w:rPr>
        <w:t>C</w:t>
      </w:r>
      <w:r w:rsidRPr="004650E7">
        <w:rPr>
          <w:color w:val="000000" w:themeColor="text1"/>
        </w:rPr>
        <w:t xml:space="preserve">-сегментов </w:t>
      </w:r>
      <w:r w:rsidR="00B61777" w:rsidRPr="004650E7">
        <w:rPr>
          <w:color w:val="000000" w:themeColor="text1"/>
        </w:rPr>
        <w:t xml:space="preserve">с проработкой предложений отдельно для «Бизнес-туристов» и «Беззаботных молодых туристов», затем осуществляется переход к рекомендациям для сегментов </w:t>
      </w:r>
      <w:r w:rsidR="00B61777" w:rsidRPr="004650E7">
        <w:rPr>
          <w:color w:val="000000" w:themeColor="text1"/>
          <w:lang w:val="en-US"/>
        </w:rPr>
        <w:t>B</w:t>
      </w:r>
      <w:r w:rsidR="00B61777" w:rsidRPr="004650E7">
        <w:rPr>
          <w:color w:val="000000" w:themeColor="text1"/>
        </w:rPr>
        <w:t>2</w:t>
      </w:r>
      <w:r w:rsidR="00B61777" w:rsidRPr="004650E7">
        <w:rPr>
          <w:color w:val="000000" w:themeColor="text1"/>
          <w:lang w:val="en-US"/>
        </w:rPr>
        <w:t>B</w:t>
      </w:r>
      <w:r w:rsidR="004650E7">
        <w:rPr>
          <w:color w:val="000000" w:themeColor="text1"/>
        </w:rPr>
        <w:t xml:space="preserve"> - </w:t>
      </w:r>
      <w:r w:rsidR="00136BCC" w:rsidRPr="004650E7">
        <w:rPr>
          <w:color w:val="000000" w:themeColor="text1"/>
        </w:rPr>
        <w:t xml:space="preserve">также с указанием конкретных предложений для «Туроператоров» и «Принимающих клиентов и партнеров». Причем для каждого целевого сегмента разработка рекомендаций осуществлялась за счет перехода от идеи позиционирования (что транслировать в сообщениях?) к способам привлечения целевых сегментов (через какие каналы?). </w:t>
      </w:r>
      <w:r w:rsidR="00B61777" w:rsidRPr="004650E7">
        <w:rPr>
          <w:color w:val="000000" w:themeColor="text1"/>
        </w:rPr>
        <w:t xml:space="preserve">В конце раздела представлены рекомендации общего характера – относительно всего комплекса маркетинга и стратегического развития </w:t>
      </w:r>
      <w:r w:rsidR="00B61777" w:rsidRPr="004650E7">
        <w:rPr>
          <w:color w:val="000000" w:themeColor="text1"/>
          <w:lang w:val="en-US"/>
        </w:rPr>
        <w:t>FotoHotel</w:t>
      </w:r>
      <w:r w:rsidR="00B61777" w:rsidRPr="004650E7">
        <w:rPr>
          <w:color w:val="000000" w:themeColor="text1"/>
        </w:rPr>
        <w:t xml:space="preserve">. </w:t>
      </w:r>
    </w:p>
    <w:p w14:paraId="640A1E56" w14:textId="657F834B" w:rsidR="00947942" w:rsidRDefault="00947942" w:rsidP="00FE2C45">
      <w:pPr>
        <w:pStyle w:val="3"/>
      </w:pPr>
      <w:bookmarkStart w:id="129" w:name="_Toc73631596"/>
      <w:r>
        <w:t>3.3.1 Рекомендации в отношени</w:t>
      </w:r>
      <w:r w:rsidR="00FE2C45">
        <w:t>и</w:t>
      </w:r>
      <w:r>
        <w:t xml:space="preserve"> </w:t>
      </w:r>
      <w:r>
        <w:rPr>
          <w:lang w:val="en-US"/>
        </w:rPr>
        <w:t>B</w:t>
      </w:r>
      <w:r w:rsidRPr="00947942">
        <w:t>2</w:t>
      </w:r>
      <w:r>
        <w:rPr>
          <w:lang w:val="en-US"/>
        </w:rPr>
        <w:t>C</w:t>
      </w:r>
      <w:r>
        <w:t xml:space="preserve"> сегментов</w:t>
      </w:r>
      <w:bookmarkEnd w:id="129"/>
    </w:p>
    <w:p w14:paraId="3AE31527" w14:textId="10B0C3E2" w:rsidR="00474AED" w:rsidRPr="00474AED" w:rsidRDefault="00474AED" w:rsidP="00474AED">
      <w:r w:rsidRPr="00474AED">
        <w:t xml:space="preserve">В период </w:t>
      </w:r>
      <w:r>
        <w:t xml:space="preserve">высоко сезона у отелей, как правило, не возникает проблем с загрузкой – </w:t>
      </w:r>
      <w:r>
        <w:rPr>
          <w:lang w:val="en-US"/>
        </w:rPr>
        <w:t>B</w:t>
      </w:r>
      <w:r w:rsidRPr="00474AED">
        <w:t>2</w:t>
      </w:r>
      <w:r>
        <w:rPr>
          <w:lang w:val="en-US"/>
        </w:rPr>
        <w:t>C</w:t>
      </w:r>
      <w:r>
        <w:t xml:space="preserve"> клиенты активно путешествуют, однако во время </w:t>
      </w:r>
      <w:r w:rsidRPr="00474AED">
        <w:t xml:space="preserve">низкого сезона </w:t>
      </w:r>
      <w:r>
        <w:t>спрос на гостиничные услуги падает, поэтому необходимо привлекать потребителей, чьи</w:t>
      </w:r>
      <w:r w:rsidR="00747DB4">
        <w:t xml:space="preserve"> поездки не зависят от времени года – это деловые туристы</w:t>
      </w:r>
      <w:r w:rsidR="000307E0">
        <w:t xml:space="preserve">. </w:t>
      </w:r>
    </w:p>
    <w:p w14:paraId="1868E5D0" w14:textId="3275BB6F" w:rsidR="000051E8" w:rsidRPr="00FD7593" w:rsidRDefault="000051E8" w:rsidP="00FD7593">
      <w:pPr>
        <w:rPr>
          <w:b/>
          <w:bCs/>
        </w:rPr>
      </w:pPr>
      <w:r w:rsidRPr="00FD7593">
        <w:rPr>
          <w:b/>
          <w:bCs/>
        </w:rPr>
        <w:t>«Бизнес-туристы»</w:t>
      </w:r>
    </w:p>
    <w:p w14:paraId="53D5EB12" w14:textId="2DBC3201" w:rsidR="003F7446" w:rsidRDefault="003F7446" w:rsidP="003F7446">
      <w:r>
        <w:t xml:space="preserve">Стоит отметить, что </w:t>
      </w:r>
      <w:r>
        <w:rPr>
          <w:lang w:val="en-US"/>
        </w:rPr>
        <w:t>FotoHotel</w:t>
      </w:r>
      <w:r w:rsidRPr="003F7446">
        <w:t xml:space="preserve"> </w:t>
      </w:r>
      <w:r>
        <w:t xml:space="preserve">предусмотрен для размещения деловых путешественников: в номерах оборудованы рабочие столы, в отеле можно воспользоваться услугами печати и ксерокса, также предоставляются бесплатные парковочные места, а для тех, кто приезжает поездом (особенно Сапсаном из Москвы), местоположение рядом с Московским вокзалом удобно. Кроме того,  фонд отеля включает в себя номера, рассчитанные на индивидуальных путешественников – это самая </w:t>
      </w:r>
      <w:r>
        <w:lastRenderedPageBreak/>
        <w:t xml:space="preserve">бюджетная по стоимости категория. </w:t>
      </w:r>
      <w:r w:rsidR="00D96BD8">
        <w:t xml:space="preserve">Завтраки и ресторан поблизости делают </w:t>
      </w:r>
      <w:r w:rsidR="00D96BD8">
        <w:rPr>
          <w:lang w:val="en-US"/>
        </w:rPr>
        <w:t>FotoHotel</w:t>
      </w:r>
      <w:r w:rsidR="00D96BD8" w:rsidRPr="00D96BD8">
        <w:t xml:space="preserve"> </w:t>
      </w:r>
      <w:r w:rsidR="00D96BD8">
        <w:t xml:space="preserve">еще более привлекательным для бизнес-туристов, а тишина и отсутствие большого количества постояльцев ввиду малого размера гостиницы – предоставляют возможность сосредоточиться на решении важных рабочих вопросов с одной стороны, а с другой – по-настоящему отдохнуть после напряженного дня. </w:t>
      </w:r>
      <w:r w:rsidR="00C300B8">
        <w:t xml:space="preserve">Тишина – настоящая редкость для отелей в центре Санкт-Петербурга, что уже было отмечено первыми постояльцами. </w:t>
      </w:r>
    </w:p>
    <w:p w14:paraId="3CC8343B" w14:textId="4F6D9559" w:rsidR="00C300B8" w:rsidRDefault="00C300B8" w:rsidP="003F7446">
      <w:r>
        <w:t>Все вышеупомянутые преимущества F</w:t>
      </w:r>
      <w:r>
        <w:rPr>
          <w:lang w:val="en-US"/>
        </w:rPr>
        <w:t>otoHotel</w:t>
      </w:r>
      <w:r>
        <w:t xml:space="preserve"> представляют собой ценность для бизнес-туристов, поэтому в коммуникационных сообщениях</w:t>
      </w:r>
      <w:r w:rsidR="000D12C0">
        <w:t>, направленных на данную группу, необходимо фокусироваться на: тишине и спокойствии, удачном местоположении в центре города (упоминая Московский вокзал и парковочные места), наличии бюджетных номеров</w:t>
      </w:r>
      <w:r w:rsidR="00780470">
        <w:t xml:space="preserve"> (цена – один из главных факторов при выборе отеля)</w:t>
      </w:r>
      <w:r w:rsidR="000D12C0">
        <w:t>, рассчитанных на одного человека, и наличии всех необходимых для работы условий.</w:t>
      </w:r>
    </w:p>
    <w:p w14:paraId="4EAD0275" w14:textId="4908FF20" w:rsidR="001A0350" w:rsidRDefault="00C300B8" w:rsidP="001A0350">
      <w:r>
        <w:t xml:space="preserve">Что касается каналов коммуникации, </w:t>
      </w:r>
      <w:r w:rsidR="00415059">
        <w:t>следует транслировать данные преимущества</w:t>
      </w:r>
      <w:r w:rsidR="00D321D8">
        <w:t>, во-первых,</w:t>
      </w:r>
      <w:r w:rsidR="00415059">
        <w:t xml:space="preserve"> через </w:t>
      </w:r>
      <w:r w:rsidR="00D321D8">
        <w:t>объявлени</w:t>
      </w:r>
      <w:r w:rsidR="00771343">
        <w:t>я</w:t>
      </w:r>
      <w:r w:rsidR="00D321D8">
        <w:t xml:space="preserve"> на сайт</w:t>
      </w:r>
      <w:r w:rsidR="00771343">
        <w:t>ах онлайн-систем бронирования</w:t>
      </w:r>
      <w:r w:rsidR="00D321D8">
        <w:t xml:space="preserve"> </w:t>
      </w:r>
      <w:r w:rsidR="00771343">
        <w:t>(</w:t>
      </w:r>
      <w:r w:rsidR="00D321D8">
        <w:rPr>
          <w:lang w:val="en-US"/>
        </w:rPr>
        <w:t>Booking</w:t>
      </w:r>
      <w:r w:rsidR="00D321D8" w:rsidRPr="00D321D8">
        <w:t>.</w:t>
      </w:r>
      <w:r w:rsidR="00D321D8">
        <w:rPr>
          <w:lang w:val="en-US"/>
        </w:rPr>
        <w:t>com</w:t>
      </w:r>
      <w:r w:rsidR="00D321D8">
        <w:t xml:space="preserve"> и </w:t>
      </w:r>
      <w:r w:rsidR="00D321D8">
        <w:rPr>
          <w:lang w:val="en-US"/>
        </w:rPr>
        <w:t>Airbnb</w:t>
      </w:r>
      <w:r w:rsidR="00771343">
        <w:t>) и мета-поисковиков (</w:t>
      </w:r>
      <w:r w:rsidR="00771343">
        <w:rPr>
          <w:lang w:val="en-US"/>
        </w:rPr>
        <w:t>Trivago</w:t>
      </w:r>
      <w:r w:rsidR="00771343">
        <w:t xml:space="preserve">, </w:t>
      </w:r>
      <w:r w:rsidR="00771343">
        <w:rPr>
          <w:lang w:val="en-US"/>
        </w:rPr>
        <w:t>Tripadvisor</w:t>
      </w:r>
      <w:r w:rsidR="00771343" w:rsidRPr="00771343">
        <w:t>)</w:t>
      </w:r>
      <w:r w:rsidR="00771343">
        <w:t xml:space="preserve">, во-вторых, через официальный сайт отеля и страницы в социальных сетях (для начала – только </w:t>
      </w:r>
      <w:r w:rsidR="00771343">
        <w:rPr>
          <w:lang w:val="en-US"/>
        </w:rPr>
        <w:t>Instagram</w:t>
      </w:r>
      <w:r w:rsidR="00771343">
        <w:t xml:space="preserve">, поскольку там сконцентрирована целевая аудитория отеля). </w:t>
      </w:r>
      <w:r w:rsidR="00FD7593">
        <w:t xml:space="preserve">Дополнительной рекомендацией на более долгосрочную перспективу является </w:t>
      </w:r>
      <w:r w:rsidR="001A0350">
        <w:t>сотруднич</w:t>
      </w:r>
      <w:r w:rsidR="00FD7593">
        <w:t>ество</w:t>
      </w:r>
      <w:r w:rsidR="001A0350">
        <w:t xml:space="preserve"> с интернет-издательствами о путешествиях</w:t>
      </w:r>
      <w:r w:rsidR="00771343">
        <w:t xml:space="preserve"> (в частности – с тематическими каналами на Яндекс.Дзен)</w:t>
      </w:r>
      <w:r w:rsidR="001A0350">
        <w:t xml:space="preserve">, </w:t>
      </w:r>
      <w:r w:rsidR="00FD7593">
        <w:t xml:space="preserve">поскольку данный источник информации активно используется деловыми туристами. </w:t>
      </w:r>
    </w:p>
    <w:p w14:paraId="79305174" w14:textId="3B31BF43" w:rsidR="00D57002" w:rsidRPr="00B80A98" w:rsidRDefault="00D57002" w:rsidP="00D57002">
      <w:r>
        <w:t xml:space="preserve">Чтобы отель попадал в первые строки поисковой выдачи, рекомендуется осуществить </w:t>
      </w:r>
      <w:r>
        <w:rPr>
          <w:lang w:val="en-US"/>
        </w:rPr>
        <w:t>SEO</w:t>
      </w:r>
      <w:r>
        <w:t>-продвижение</w:t>
      </w:r>
      <w:r w:rsidRPr="0073346D">
        <w:t xml:space="preserve"> </w:t>
      </w:r>
      <w:r>
        <w:t>по таким ключевым словам как: отель для работы, бизнес-отель, атмосферный отель в Санкт-Петербурге и т.д., при этом не следует использовать контекстную рекламу – на нее не обращает внимания целевая аудитория</w:t>
      </w:r>
      <w:r w:rsidR="00064032" w:rsidRPr="00064032">
        <w:t xml:space="preserve"> п</w:t>
      </w:r>
      <w:r w:rsidR="00064032">
        <w:t>ри поиске варианта размещения</w:t>
      </w:r>
      <w:r>
        <w:t xml:space="preserve">. Также имеет смысл сделать визитки в онлайн-картах (Яндекс.Карты, </w:t>
      </w:r>
      <w:r>
        <w:rPr>
          <w:lang w:val="en-US"/>
        </w:rPr>
        <w:t>Google</w:t>
      </w:r>
      <w:r w:rsidRPr="0073346D">
        <w:t xml:space="preserve"> </w:t>
      </w:r>
      <w:r>
        <w:rPr>
          <w:lang w:val="en-US"/>
        </w:rPr>
        <w:t>Maps</w:t>
      </w:r>
      <w:r w:rsidRPr="0073346D">
        <w:t xml:space="preserve"> </w:t>
      </w:r>
      <w:r>
        <w:t xml:space="preserve">и </w:t>
      </w:r>
      <w:r w:rsidRPr="0073346D">
        <w:t>2</w:t>
      </w:r>
      <w:r>
        <w:rPr>
          <w:lang w:val="en-US"/>
        </w:rPr>
        <w:t>GIS</w:t>
      </w:r>
      <w:r w:rsidRPr="0073346D">
        <w:t>)</w:t>
      </w:r>
      <w:r>
        <w:t xml:space="preserve">. </w:t>
      </w:r>
    </w:p>
    <w:p w14:paraId="4D8F0515" w14:textId="005AF4D1" w:rsidR="00727002" w:rsidRDefault="00FD7593" w:rsidP="00FD7593">
      <w:r>
        <w:t xml:space="preserve">В рамках контента для ведения </w:t>
      </w:r>
      <w:r>
        <w:rPr>
          <w:lang w:val="en-US"/>
        </w:rPr>
        <w:t>Instagram</w:t>
      </w:r>
      <w:r>
        <w:t xml:space="preserve"> следует активно публиковать атмосферные фотографии и видео со звуком, показывая спокойную обстановку внутри и рядом с отелем, демонстрировать обзоры номеров с акцентом на </w:t>
      </w:r>
      <w:r w:rsidR="0085407D">
        <w:t xml:space="preserve">их </w:t>
      </w:r>
      <w:r>
        <w:t xml:space="preserve">приспособленность для работы. Созданием контента может заниматься администратор. При коммуникации с аудиторией рекомендуется использовать «дружелюбный» </w:t>
      </w:r>
      <w:r>
        <w:rPr>
          <w:lang w:val="en-US"/>
        </w:rPr>
        <w:t>ToV</w:t>
      </w:r>
      <w:r w:rsidRPr="00FD7593">
        <w:t xml:space="preserve"> (</w:t>
      </w:r>
      <w:r>
        <w:rPr>
          <w:lang w:val="en-US"/>
        </w:rPr>
        <w:t>Tone</w:t>
      </w:r>
      <w:r w:rsidRPr="00FD7593">
        <w:t xml:space="preserve"> </w:t>
      </w:r>
      <w:r>
        <w:rPr>
          <w:lang w:val="en-US"/>
        </w:rPr>
        <w:t>of</w:t>
      </w:r>
      <w:r w:rsidRPr="00FD7593">
        <w:t xml:space="preserve"> </w:t>
      </w:r>
      <w:r>
        <w:rPr>
          <w:lang w:val="en-US"/>
        </w:rPr>
        <w:t>Voice</w:t>
      </w:r>
      <w:r w:rsidR="00727002">
        <w:t xml:space="preserve"> - </w:t>
      </w:r>
      <w:r w:rsidRPr="00FD7593">
        <w:t>г</w:t>
      </w:r>
      <w:r>
        <w:t>олос бренда)</w:t>
      </w:r>
      <w:r w:rsidR="00727002">
        <w:t xml:space="preserve"> с обращением на «Вы», поскольку деловые туристы характеризуются определенным уровнем серьезности и ожидают уважительного отношения к себя. </w:t>
      </w:r>
    </w:p>
    <w:p w14:paraId="38F441FF" w14:textId="607D9A22" w:rsidR="00FD7593" w:rsidRDefault="00FD7593" w:rsidP="00FD7593">
      <w:r w:rsidRPr="00727002">
        <w:t xml:space="preserve">Касаемо продвижения инстраграм-страницы, самым эффективном инструментом будет являться таргетированная реклама, которую необходимо настроить на целевую </w:t>
      </w:r>
      <w:r w:rsidRPr="00727002">
        <w:lastRenderedPageBreak/>
        <w:t>аудиторию по геолокации (жители разных городов России с упором на Москву) и интересам: бизнес, предпринимательство, карьера, путешествия.</w:t>
      </w:r>
      <w:r>
        <w:t xml:space="preserve"> </w:t>
      </w:r>
    </w:p>
    <w:p w14:paraId="3279C0A3" w14:textId="73B762B7" w:rsidR="006315F4" w:rsidRDefault="00EF0E9A" w:rsidP="006315F4">
      <w:r>
        <w:t xml:space="preserve">В отношении отзывов, содержание которых является ключевым фактором при выборе отеля, необходимо стимулировать их оставлять как на сайтах бронирования, так и на личных страницах в </w:t>
      </w:r>
      <w:r>
        <w:rPr>
          <w:lang w:val="en-US"/>
        </w:rPr>
        <w:t>Instagram</w:t>
      </w:r>
      <w:r>
        <w:t>, поскольку данная группа потенциальных клиентов склонна доверять рекомендациям друзей и знакомым, большая часть из которых</w:t>
      </w:r>
      <w:r w:rsidR="006315F4">
        <w:t>, как правило, представляет собой подписчиков. Также логичным является предположение о том, что среди подписчиков деловых людей присутствуют пользователи со схожими интересами, таки</w:t>
      </w:r>
      <w:r w:rsidR="00F95CA9">
        <w:t>м</w:t>
      </w:r>
      <w:r w:rsidR="006315F4">
        <w:t xml:space="preserve"> образом попадая в целевую аудиторию </w:t>
      </w:r>
      <w:r w:rsidR="006315F4">
        <w:rPr>
          <w:lang w:val="en-US"/>
        </w:rPr>
        <w:t>FotoHotel</w:t>
      </w:r>
      <w:r w:rsidR="006315F4" w:rsidRPr="006315F4">
        <w:t xml:space="preserve">. </w:t>
      </w:r>
      <w:r w:rsidR="006315F4">
        <w:t xml:space="preserve">Другими словами, важно поощрять создание </w:t>
      </w:r>
      <w:r w:rsidR="006315F4">
        <w:rPr>
          <w:lang w:val="en-US"/>
        </w:rPr>
        <w:t>user</w:t>
      </w:r>
      <w:r w:rsidR="006315F4" w:rsidRPr="006315F4">
        <w:t>-</w:t>
      </w:r>
      <w:r w:rsidR="006315F4">
        <w:rPr>
          <w:lang w:val="en-US"/>
        </w:rPr>
        <w:t>generated</w:t>
      </w:r>
      <w:r w:rsidR="006315F4" w:rsidRPr="006315F4">
        <w:t xml:space="preserve"> </w:t>
      </w:r>
      <w:r w:rsidR="006315F4">
        <w:rPr>
          <w:lang w:val="en-US"/>
        </w:rPr>
        <w:t>content</w:t>
      </w:r>
      <w:r w:rsidR="006315F4" w:rsidRPr="006315F4">
        <w:t xml:space="preserve"> </w:t>
      </w:r>
      <w:r w:rsidR="006315F4">
        <w:t xml:space="preserve">(пользовательский контент), который, помимо всего прочего, представляет собой ценный материал для публикации на официальной странице </w:t>
      </w:r>
      <w:r w:rsidR="006315F4">
        <w:rPr>
          <w:lang w:val="en-US"/>
        </w:rPr>
        <w:t>FotoHotel</w:t>
      </w:r>
      <w:r w:rsidR="006315F4" w:rsidRPr="006315F4">
        <w:t xml:space="preserve"> </w:t>
      </w:r>
      <w:r w:rsidR="006315F4">
        <w:t>и усилени</w:t>
      </w:r>
      <w:r w:rsidR="00F95CA9">
        <w:t>я</w:t>
      </w:r>
      <w:r w:rsidR="006315F4">
        <w:t xml:space="preserve"> доверия к бренду. В обмен на отзыв или отметку отеля в I</w:t>
      </w:r>
      <w:r w:rsidR="006315F4">
        <w:rPr>
          <w:lang w:val="en-US"/>
        </w:rPr>
        <w:t>nstagram</w:t>
      </w:r>
      <w:r w:rsidR="006315F4" w:rsidRPr="006315F4">
        <w:t xml:space="preserve"> </w:t>
      </w:r>
      <w:r w:rsidR="006315F4">
        <w:t>следует предлагать скидку на следующее бронирование или бесплатную услугу (завтрак / спа / трансфер). Однако с точки зрения эффективности для отеля, выгоднее дарить скидку на следующее заселение – такой подход поможет образовать лояльную базу клиентов из сегмента «</w:t>
      </w:r>
      <w:r w:rsidR="00F95CA9">
        <w:t>Б</w:t>
      </w:r>
      <w:r w:rsidR="006315F4">
        <w:t>изнес-туристов».</w:t>
      </w:r>
    </w:p>
    <w:p w14:paraId="05902FC1" w14:textId="62B52D5F" w:rsidR="006315F4" w:rsidRPr="00441933" w:rsidRDefault="00441933" w:rsidP="006315F4">
      <w:r>
        <w:t>Кроме того, важной особенностью поведения деловых путешественников</w:t>
      </w:r>
      <w:r w:rsidR="00F75F79">
        <w:t xml:space="preserve"> (</w:t>
      </w:r>
      <w:r>
        <w:t>особенно тех, кто приезжает в Санкт-Петербург для решения рабочих задач в другом подразделении своей компании</w:t>
      </w:r>
      <w:r w:rsidR="00F75F79">
        <w:t xml:space="preserve">) </w:t>
      </w:r>
      <w:r>
        <w:t xml:space="preserve">является регулярность поездок, поэтому разработка программы лояльности является актуальной для </w:t>
      </w:r>
      <w:r>
        <w:rPr>
          <w:lang w:val="en-US"/>
        </w:rPr>
        <w:t>FotoHotel</w:t>
      </w:r>
      <w:r>
        <w:t xml:space="preserve">. </w:t>
      </w:r>
    </w:p>
    <w:p w14:paraId="45EE5258" w14:textId="305B742D" w:rsidR="00306675" w:rsidRPr="00335BF7" w:rsidRDefault="00DC0F89" w:rsidP="00306675">
      <w:r>
        <w:t>Также результаты опроса показали, что многие бизнес-туристы совершают деловые поездки продолжительностью 7 суток и более, а причиной, по которой</w:t>
      </w:r>
      <w:r w:rsidR="00335BF7">
        <w:t xml:space="preserve"> апарт-отель или квартира может быть предпочтительней </w:t>
      </w:r>
      <w:r w:rsidR="00306675">
        <w:t>по отношению</w:t>
      </w:r>
      <w:r w:rsidR="00575577">
        <w:t xml:space="preserve"> к </w:t>
      </w:r>
      <w:r w:rsidR="00335BF7">
        <w:t>отелю, является невыгодность длительного проживания. Таким образом, руководств</w:t>
      </w:r>
      <w:r w:rsidR="00306675">
        <w:t>у</w:t>
      </w:r>
      <w:r w:rsidR="00335BF7">
        <w:t xml:space="preserve"> </w:t>
      </w:r>
      <w:r w:rsidR="00335BF7">
        <w:rPr>
          <w:lang w:val="en-US"/>
        </w:rPr>
        <w:t>FotoHotel</w:t>
      </w:r>
      <w:r w:rsidR="00335BF7" w:rsidRPr="00335BF7">
        <w:t xml:space="preserve"> </w:t>
      </w:r>
      <w:r w:rsidR="00335BF7">
        <w:t xml:space="preserve">следует внедрить скидки на долгосрочное бронирование, чтобы </w:t>
      </w:r>
      <w:r w:rsidR="00306675">
        <w:t xml:space="preserve">не потерять потенциальных клиентов. </w:t>
      </w:r>
    </w:p>
    <w:p w14:paraId="0B45246C" w14:textId="2D8520DB" w:rsidR="000051E8" w:rsidRDefault="000051E8" w:rsidP="000051E8">
      <w:pPr>
        <w:rPr>
          <w:b/>
          <w:bCs/>
        </w:rPr>
      </w:pPr>
      <w:r w:rsidRPr="00794E6F">
        <w:rPr>
          <w:b/>
          <w:bCs/>
        </w:rPr>
        <w:t>«Беззаботные молодые туристы»</w:t>
      </w:r>
    </w:p>
    <w:p w14:paraId="41774FB6" w14:textId="51D8BFEA" w:rsidR="00927334" w:rsidRDefault="00F86314" w:rsidP="002E6C84">
      <w:pPr>
        <w:rPr>
          <w:color w:val="000000" w:themeColor="text1"/>
        </w:rPr>
      </w:pPr>
      <w:r>
        <w:rPr>
          <w:color w:val="000000" w:themeColor="text1"/>
        </w:rPr>
        <w:t xml:space="preserve">Для привлечения молодых путешественников в коммуникационных сообщениях уместно фокусировать внимание на возможностях для отдыха и развлечений, которые открываются </w:t>
      </w:r>
      <w:r w:rsidR="0075129E">
        <w:rPr>
          <w:color w:val="000000" w:themeColor="text1"/>
        </w:rPr>
        <w:t xml:space="preserve">компаниям друзей и парам </w:t>
      </w:r>
      <w:r w:rsidR="008F195A">
        <w:rPr>
          <w:color w:val="000000" w:themeColor="text1"/>
        </w:rPr>
        <w:t xml:space="preserve">при выборе </w:t>
      </w:r>
      <w:r w:rsidR="008F195A">
        <w:rPr>
          <w:color w:val="000000" w:themeColor="text1"/>
          <w:lang w:val="en-US"/>
        </w:rPr>
        <w:t>FotoHotel</w:t>
      </w:r>
      <w:r w:rsidR="008F195A">
        <w:rPr>
          <w:color w:val="000000" w:themeColor="text1"/>
        </w:rPr>
        <w:t>. В частности, необходимо использовать такую особенность местоположения как близость к улице Рубинштейна – главной барной улице в России –</w:t>
      </w:r>
      <w:r w:rsidR="008F195A" w:rsidRPr="008F195A">
        <w:rPr>
          <w:color w:val="000000" w:themeColor="text1"/>
        </w:rPr>
        <w:t xml:space="preserve"> </w:t>
      </w:r>
      <w:r w:rsidR="008F195A">
        <w:rPr>
          <w:color w:val="000000" w:themeColor="text1"/>
        </w:rPr>
        <w:t xml:space="preserve">и большому количеству антуражных заведений (например, входящий в ТОП-50 лучших в мире баров мексиканский бар </w:t>
      </w:r>
      <w:r w:rsidR="008F195A">
        <w:rPr>
          <w:color w:val="000000" w:themeColor="text1"/>
          <w:lang w:val="en-US"/>
        </w:rPr>
        <w:t>El</w:t>
      </w:r>
      <w:r w:rsidR="008F195A" w:rsidRPr="008F195A">
        <w:rPr>
          <w:color w:val="000000" w:themeColor="text1"/>
        </w:rPr>
        <w:t xml:space="preserve"> </w:t>
      </w:r>
      <w:r w:rsidR="008F195A">
        <w:rPr>
          <w:color w:val="000000" w:themeColor="text1"/>
          <w:lang w:val="en-US"/>
        </w:rPr>
        <w:t>Copitas</w:t>
      </w:r>
      <w:r w:rsidR="00876D56">
        <w:rPr>
          <w:color w:val="000000" w:themeColor="text1"/>
        </w:rPr>
        <w:t xml:space="preserve"> </w:t>
      </w:r>
      <w:r w:rsidR="008F195A">
        <w:rPr>
          <w:color w:val="000000" w:themeColor="text1"/>
        </w:rPr>
        <w:t xml:space="preserve">находится в пяти минутах ходьбы от отеля). </w:t>
      </w:r>
      <w:r w:rsidR="0075129E">
        <w:rPr>
          <w:color w:val="000000" w:themeColor="text1"/>
        </w:rPr>
        <w:t>Кроме того</w:t>
      </w:r>
      <w:r w:rsidR="00927334">
        <w:rPr>
          <w:color w:val="000000" w:themeColor="text1"/>
        </w:rPr>
        <w:t>, любителей культурных программ может зацепить расположение отеля в центре «Петербурга Достоевского», а также наличие музеев (музей Ф.М.</w:t>
      </w:r>
      <w:r w:rsidR="002E6C84">
        <w:rPr>
          <w:color w:val="000000" w:themeColor="text1"/>
        </w:rPr>
        <w:t xml:space="preserve"> </w:t>
      </w:r>
      <w:r w:rsidR="00927334">
        <w:rPr>
          <w:color w:val="000000" w:themeColor="text1"/>
        </w:rPr>
        <w:t xml:space="preserve">Достоевского, музей Анны Ахматовой и др.) и театров (МДТ, </w:t>
      </w:r>
      <w:r w:rsidR="00927334">
        <w:rPr>
          <w:color w:val="000000" w:themeColor="text1"/>
        </w:rPr>
        <w:lastRenderedPageBreak/>
        <w:t>БДТ, театр им. Ленсовета, Д</w:t>
      </w:r>
      <w:r w:rsidR="002E6C84">
        <w:rPr>
          <w:color w:val="000000" w:themeColor="text1"/>
        </w:rPr>
        <w:t>жазовая Филармония, Александринский театр) в пешей доступности.  Например, д</w:t>
      </w:r>
      <w:r w:rsidR="00927334">
        <w:rPr>
          <w:color w:val="000000" w:themeColor="text1"/>
        </w:rPr>
        <w:t xml:space="preserve">ля публикаций в </w:t>
      </w:r>
      <w:r w:rsidR="00927334">
        <w:rPr>
          <w:color w:val="000000" w:themeColor="text1"/>
          <w:lang w:val="en-US"/>
        </w:rPr>
        <w:t>Instagram</w:t>
      </w:r>
      <w:r w:rsidR="00927334" w:rsidRPr="00927334">
        <w:rPr>
          <w:color w:val="000000" w:themeColor="text1"/>
        </w:rPr>
        <w:t xml:space="preserve"> </w:t>
      </w:r>
      <w:r w:rsidR="00927334">
        <w:rPr>
          <w:color w:val="000000" w:themeColor="text1"/>
        </w:rPr>
        <w:t xml:space="preserve">следует раскрывать такие темы как: </w:t>
      </w:r>
    </w:p>
    <w:p w14:paraId="4F660818" w14:textId="2D61FEB3" w:rsidR="00927334" w:rsidRDefault="00927334" w:rsidP="00D71B20">
      <w:pPr>
        <w:rPr>
          <w:color w:val="000000" w:themeColor="text1"/>
        </w:rPr>
      </w:pPr>
      <w:r>
        <w:rPr>
          <w:color w:val="000000" w:themeColor="text1"/>
        </w:rPr>
        <w:t xml:space="preserve">- </w:t>
      </w:r>
      <w:r w:rsidR="002E6C84">
        <w:rPr>
          <w:color w:val="000000" w:themeColor="text1"/>
        </w:rPr>
        <w:t>«Атмосферные прогулки по Петербургу Достоевского»</w:t>
      </w:r>
      <w:r w:rsidR="00E15E10">
        <w:rPr>
          <w:color w:val="000000" w:themeColor="text1"/>
        </w:rPr>
        <w:t>;</w:t>
      </w:r>
    </w:p>
    <w:p w14:paraId="7AF32675" w14:textId="2374D2CD" w:rsidR="00927334" w:rsidRDefault="00927334" w:rsidP="00D71B20">
      <w:pPr>
        <w:rPr>
          <w:color w:val="000000" w:themeColor="text1"/>
        </w:rPr>
      </w:pPr>
      <w:r>
        <w:rPr>
          <w:color w:val="000000" w:themeColor="text1"/>
        </w:rPr>
        <w:t xml:space="preserve">- </w:t>
      </w:r>
      <w:r w:rsidR="002E6C84">
        <w:rPr>
          <w:color w:val="000000" w:themeColor="text1"/>
        </w:rPr>
        <w:t>«</w:t>
      </w:r>
      <w:r>
        <w:rPr>
          <w:color w:val="000000" w:themeColor="text1"/>
        </w:rPr>
        <w:t>Где самые вкусные завтраки</w:t>
      </w:r>
      <w:r w:rsidR="002E6C84">
        <w:rPr>
          <w:color w:val="000000" w:themeColor="text1"/>
        </w:rPr>
        <w:t xml:space="preserve"> в городе»</w:t>
      </w:r>
      <w:r w:rsidR="00E15E10">
        <w:rPr>
          <w:color w:val="000000" w:themeColor="text1"/>
        </w:rPr>
        <w:t>;</w:t>
      </w:r>
    </w:p>
    <w:p w14:paraId="1641B86D" w14:textId="53C7B7AC" w:rsidR="00927334" w:rsidRDefault="00927334" w:rsidP="00D71B20">
      <w:pPr>
        <w:rPr>
          <w:color w:val="000000" w:themeColor="text1"/>
        </w:rPr>
      </w:pPr>
      <w:r>
        <w:rPr>
          <w:color w:val="000000" w:themeColor="text1"/>
        </w:rPr>
        <w:t xml:space="preserve">- </w:t>
      </w:r>
      <w:r w:rsidR="002E6C84">
        <w:rPr>
          <w:color w:val="000000" w:themeColor="text1"/>
        </w:rPr>
        <w:t>«Афиша спектаклей на ближайший месяц»</w:t>
      </w:r>
      <w:r w:rsidR="00E15E10">
        <w:rPr>
          <w:color w:val="000000" w:themeColor="text1"/>
        </w:rPr>
        <w:t>;</w:t>
      </w:r>
    </w:p>
    <w:p w14:paraId="249B1F3B" w14:textId="2FDE19FA" w:rsidR="002E6C84" w:rsidRDefault="002E6C84" w:rsidP="00D71B20">
      <w:pPr>
        <w:rPr>
          <w:color w:val="000000" w:themeColor="text1"/>
        </w:rPr>
      </w:pPr>
      <w:r>
        <w:rPr>
          <w:color w:val="000000" w:themeColor="text1"/>
        </w:rPr>
        <w:t>- «Секретные бары Петербурга»</w:t>
      </w:r>
      <w:r w:rsidR="00E15E10">
        <w:rPr>
          <w:color w:val="000000" w:themeColor="text1"/>
        </w:rPr>
        <w:t>;</w:t>
      </w:r>
    </w:p>
    <w:p w14:paraId="3BFC6D9E" w14:textId="265DD603" w:rsidR="002E6C84" w:rsidRDefault="002E6C84" w:rsidP="00D71B20">
      <w:pPr>
        <w:rPr>
          <w:color w:val="000000" w:themeColor="text1"/>
        </w:rPr>
      </w:pPr>
      <w:r>
        <w:rPr>
          <w:color w:val="000000" w:themeColor="text1"/>
        </w:rPr>
        <w:t>- «Обойти 5 музеев за 1 день»</w:t>
      </w:r>
      <w:r w:rsidR="00E15E10">
        <w:rPr>
          <w:color w:val="000000" w:themeColor="text1"/>
        </w:rPr>
        <w:t xml:space="preserve">. </w:t>
      </w:r>
    </w:p>
    <w:p w14:paraId="79B7658E" w14:textId="194C19F8" w:rsidR="00954D77" w:rsidRPr="001B132A" w:rsidRDefault="00954D77" w:rsidP="002E6C84">
      <w:pPr>
        <w:rPr>
          <w:color w:val="000000" w:themeColor="text1"/>
        </w:rPr>
      </w:pPr>
      <w:r>
        <w:rPr>
          <w:color w:val="000000" w:themeColor="text1"/>
        </w:rPr>
        <w:t>Также на официальной странице необходимо предоставлять информацию о том, что всем гостям предлагается безлимитный кофе</w:t>
      </w:r>
      <w:r w:rsidR="001B132A">
        <w:rPr>
          <w:color w:val="000000" w:themeColor="text1"/>
        </w:rPr>
        <w:t>, который входит в стоимость проживания</w:t>
      </w:r>
      <w:r>
        <w:rPr>
          <w:color w:val="000000" w:themeColor="text1"/>
        </w:rPr>
        <w:t xml:space="preserve"> – это </w:t>
      </w:r>
      <w:r w:rsidR="001B132A">
        <w:rPr>
          <w:color w:val="000000" w:themeColor="text1"/>
        </w:rPr>
        <w:t xml:space="preserve">привлекательный момент для представителей поколения </w:t>
      </w:r>
      <w:r w:rsidR="001B132A">
        <w:rPr>
          <w:color w:val="000000" w:themeColor="text1"/>
          <w:lang w:val="en-US"/>
        </w:rPr>
        <w:t>Z</w:t>
      </w:r>
      <w:r w:rsidR="0086148C">
        <w:rPr>
          <w:color w:val="000000" w:themeColor="text1"/>
        </w:rPr>
        <w:t xml:space="preserve">, любителей кофейных напитков. </w:t>
      </w:r>
      <w:r w:rsidR="001B132A" w:rsidRPr="001B132A">
        <w:rPr>
          <w:color w:val="000000" w:themeColor="text1"/>
        </w:rPr>
        <w:t xml:space="preserve"> </w:t>
      </w:r>
    </w:p>
    <w:p w14:paraId="70F39E6B" w14:textId="2B73B293" w:rsidR="00E67261" w:rsidRDefault="00E67261" w:rsidP="00F431C5">
      <w:pPr>
        <w:rPr>
          <w:color w:val="000000" w:themeColor="text1"/>
        </w:rPr>
      </w:pPr>
      <w:r>
        <w:rPr>
          <w:color w:val="000000" w:themeColor="text1"/>
        </w:rPr>
        <w:t>Таргетированную рекламу также имеет смысл применять в качестве инструмента продвижения отеля среди молодой аудитории, причем рекламные креативы должны иметь эмоциональную наполненность - эстетичные, атмосферные видеоролики, в которых отель будет восприниматься как модное и стильное место, достойное посещения</w:t>
      </w:r>
      <w:r w:rsidR="00F431C5">
        <w:rPr>
          <w:color w:val="000000" w:themeColor="text1"/>
        </w:rPr>
        <w:t xml:space="preserve">. Поскольку исследование потребителей показало наличие склонности к показному потреблению среди путешественников от 15 до 24 лет, при пребывании в отеле, его должно быть не стыдно показать своим друзьям, в частности, в сторис и постах на личных страницах. </w:t>
      </w:r>
      <w:r>
        <w:rPr>
          <w:color w:val="000000" w:themeColor="text1"/>
        </w:rPr>
        <w:t>Т</w:t>
      </w:r>
      <w:r w:rsidR="00F431C5">
        <w:rPr>
          <w:color w:val="000000" w:themeColor="text1"/>
        </w:rPr>
        <w:t>аким образом</w:t>
      </w:r>
      <w:r>
        <w:rPr>
          <w:color w:val="000000" w:themeColor="text1"/>
        </w:rPr>
        <w:t>,</w:t>
      </w:r>
      <w:r w:rsidR="00F431C5">
        <w:rPr>
          <w:color w:val="000000" w:themeColor="text1"/>
        </w:rPr>
        <w:t xml:space="preserve"> в рекламе</w:t>
      </w:r>
      <w:r>
        <w:rPr>
          <w:color w:val="000000" w:themeColor="text1"/>
        </w:rPr>
        <w:t xml:space="preserve"> </w:t>
      </w:r>
      <w:r w:rsidR="00F431C5">
        <w:rPr>
          <w:color w:val="000000" w:themeColor="text1"/>
        </w:rPr>
        <w:t xml:space="preserve">акцент </w:t>
      </w:r>
      <w:r>
        <w:rPr>
          <w:color w:val="000000" w:themeColor="text1"/>
        </w:rPr>
        <w:t>должен быть выполнен</w:t>
      </w:r>
      <w:r w:rsidR="00F431C5">
        <w:rPr>
          <w:color w:val="000000" w:themeColor="text1"/>
        </w:rPr>
        <w:t xml:space="preserve"> на современном </w:t>
      </w:r>
      <w:r w:rsidR="00F95CA9">
        <w:rPr>
          <w:color w:val="000000" w:themeColor="text1"/>
        </w:rPr>
        <w:t xml:space="preserve">и стильном </w:t>
      </w:r>
      <w:r w:rsidR="00F431C5">
        <w:rPr>
          <w:color w:val="000000" w:themeColor="text1"/>
        </w:rPr>
        <w:t>интерьере</w:t>
      </w:r>
      <w:r>
        <w:rPr>
          <w:color w:val="000000" w:themeColor="text1"/>
        </w:rPr>
        <w:t xml:space="preserve">. </w:t>
      </w:r>
    </w:p>
    <w:p w14:paraId="5F7B30FB" w14:textId="46AF7067" w:rsidR="00B03C81" w:rsidRDefault="00B03C81" w:rsidP="00F431C5">
      <w:pPr>
        <w:rPr>
          <w:color w:val="000000" w:themeColor="text1"/>
        </w:rPr>
      </w:pPr>
      <w:r>
        <w:rPr>
          <w:color w:val="000000" w:themeColor="text1"/>
        </w:rPr>
        <w:t xml:space="preserve">Также для </w:t>
      </w:r>
      <w:r w:rsidR="009604EC">
        <w:rPr>
          <w:color w:val="000000" w:themeColor="text1"/>
        </w:rPr>
        <w:t xml:space="preserve">привлечения молодых туристов следует </w:t>
      </w:r>
      <w:r w:rsidR="00E15E10">
        <w:rPr>
          <w:color w:val="000000" w:themeColor="text1"/>
        </w:rPr>
        <w:t>протестировать рекламные интеграции с блогерами, например, на бартерной основе, так как</w:t>
      </w:r>
      <w:r w:rsidR="006F0B93">
        <w:rPr>
          <w:color w:val="000000" w:themeColor="text1"/>
        </w:rPr>
        <w:t xml:space="preserve"> согласно результатам проведенного анкетирования</w:t>
      </w:r>
      <w:r w:rsidR="00E15E10">
        <w:rPr>
          <w:color w:val="000000" w:themeColor="text1"/>
        </w:rPr>
        <w:t xml:space="preserve"> их рекомендации воспринимаются представителями «Беззаботных молодых туристов» как те, которым можно доверять</w:t>
      </w:r>
      <w:r w:rsidR="006F0B93">
        <w:rPr>
          <w:color w:val="000000" w:themeColor="text1"/>
        </w:rPr>
        <w:t xml:space="preserve"> при выборе отеля. </w:t>
      </w:r>
      <w:r w:rsidR="00E15E10">
        <w:rPr>
          <w:color w:val="000000" w:themeColor="text1"/>
        </w:rPr>
        <w:t xml:space="preserve"> </w:t>
      </w:r>
    </w:p>
    <w:p w14:paraId="5377FE20" w14:textId="2D186948" w:rsidR="007909A6" w:rsidRDefault="007909A6" w:rsidP="00F431C5">
      <w:pPr>
        <w:rPr>
          <w:color w:val="000000" w:themeColor="text1"/>
        </w:rPr>
      </w:pPr>
      <w:r>
        <w:rPr>
          <w:color w:val="000000" w:themeColor="text1"/>
        </w:rPr>
        <w:t xml:space="preserve">Что касается каналов продаж, помимо сайта </w:t>
      </w:r>
      <w:r>
        <w:rPr>
          <w:color w:val="000000" w:themeColor="text1"/>
          <w:lang w:val="en-US"/>
        </w:rPr>
        <w:t>Booking</w:t>
      </w:r>
      <w:r w:rsidRPr="007909A6">
        <w:rPr>
          <w:color w:val="000000" w:themeColor="text1"/>
        </w:rPr>
        <w:t>.</w:t>
      </w:r>
      <w:r>
        <w:rPr>
          <w:color w:val="000000" w:themeColor="text1"/>
          <w:lang w:val="en-US"/>
        </w:rPr>
        <w:t>com</w:t>
      </w:r>
      <w:r w:rsidRPr="007909A6">
        <w:rPr>
          <w:color w:val="000000" w:themeColor="text1"/>
        </w:rPr>
        <w:t xml:space="preserve"> </w:t>
      </w:r>
      <w:r>
        <w:rPr>
          <w:color w:val="000000" w:themeColor="text1"/>
        </w:rPr>
        <w:t xml:space="preserve">необходимо разместить объявление на платформе </w:t>
      </w:r>
      <w:r>
        <w:rPr>
          <w:color w:val="000000" w:themeColor="text1"/>
          <w:lang w:val="en-US"/>
        </w:rPr>
        <w:t>Ai</w:t>
      </w:r>
      <w:r w:rsidR="00F91789">
        <w:rPr>
          <w:color w:val="000000" w:themeColor="text1"/>
          <w:lang w:val="en-US"/>
        </w:rPr>
        <w:t>r</w:t>
      </w:r>
      <w:r>
        <w:rPr>
          <w:color w:val="000000" w:themeColor="text1"/>
          <w:lang w:val="en-US"/>
        </w:rPr>
        <w:t>bnb</w:t>
      </w:r>
      <w:r>
        <w:rPr>
          <w:color w:val="000000" w:themeColor="text1"/>
        </w:rPr>
        <w:t xml:space="preserve">, которая является второй по популярности среди молодых туристов. </w:t>
      </w:r>
      <w:r w:rsidR="00F91789">
        <w:rPr>
          <w:color w:val="000000" w:themeColor="text1"/>
        </w:rPr>
        <w:t xml:space="preserve">Другими аргументами для задействования </w:t>
      </w:r>
      <w:r w:rsidR="00F91789">
        <w:rPr>
          <w:color w:val="000000" w:themeColor="text1"/>
          <w:lang w:val="en-US"/>
        </w:rPr>
        <w:t>Airbnb</w:t>
      </w:r>
      <w:r w:rsidR="00F91789" w:rsidRPr="00F91789">
        <w:rPr>
          <w:color w:val="000000" w:themeColor="text1"/>
        </w:rPr>
        <w:t xml:space="preserve"> я</w:t>
      </w:r>
      <w:r w:rsidR="00F91789">
        <w:rPr>
          <w:color w:val="000000" w:themeColor="text1"/>
        </w:rPr>
        <w:t xml:space="preserve">вляется, во-первых, приверженность части аудитории к интерфейсу сервиса, во-вторых, угроза со стороны краткосрочной аренды квартир, рассматриваемой молодежью в качестве более дешевой альтернативы отелю, и, в-третьих, отсутствие объявлений главных конкурентов </w:t>
      </w:r>
      <w:r w:rsidR="00F91789">
        <w:rPr>
          <w:color w:val="000000" w:themeColor="text1"/>
          <w:lang w:val="en-US"/>
        </w:rPr>
        <w:t>FotoHotel</w:t>
      </w:r>
      <w:r w:rsidR="00F91789" w:rsidRPr="00F91789">
        <w:rPr>
          <w:color w:val="000000" w:themeColor="text1"/>
        </w:rPr>
        <w:t xml:space="preserve"> </w:t>
      </w:r>
      <w:r w:rsidR="00F91789">
        <w:rPr>
          <w:color w:val="000000" w:themeColor="text1"/>
        </w:rPr>
        <w:t>на данной платформе.</w:t>
      </w:r>
    </w:p>
    <w:p w14:paraId="759A528B" w14:textId="3C5D9D5A" w:rsidR="00F95CA9" w:rsidRPr="00F91789" w:rsidRDefault="00F91789" w:rsidP="00F95CA9">
      <w:pPr>
        <w:rPr>
          <w:color w:val="000000" w:themeColor="text1"/>
        </w:rPr>
      </w:pPr>
      <w:r>
        <w:rPr>
          <w:color w:val="000000" w:themeColor="text1"/>
        </w:rPr>
        <w:t>Чтобы стимулировать написание отзывов, помимо скидок на проживание и бесплатных услуг, можно предлагать при выезде из отеля сделать моментальную фотографию</w:t>
      </w:r>
      <w:r w:rsidR="00C86BAD">
        <w:rPr>
          <w:color w:val="000000" w:themeColor="text1"/>
        </w:rPr>
        <w:t>, например,</w:t>
      </w:r>
      <w:r>
        <w:rPr>
          <w:color w:val="000000" w:themeColor="text1"/>
        </w:rPr>
        <w:t xml:space="preserve"> на </w:t>
      </w:r>
      <w:r>
        <w:rPr>
          <w:color w:val="000000" w:themeColor="text1"/>
          <w:lang w:val="en-US"/>
        </w:rPr>
        <w:t>Instax</w:t>
      </w:r>
      <w:r>
        <w:rPr>
          <w:color w:val="000000" w:themeColor="text1"/>
        </w:rPr>
        <w:t xml:space="preserve"> и, таким образом, укрепить эмоциональную связь с отелем</w:t>
      </w:r>
      <w:r w:rsidR="00492767">
        <w:rPr>
          <w:color w:val="000000" w:themeColor="text1"/>
        </w:rPr>
        <w:t xml:space="preserve"> – распечатанную фотографию постояльцы заберут с собой в качестве напоминания о поездке и таком месте как F</w:t>
      </w:r>
      <w:r w:rsidR="00492767">
        <w:rPr>
          <w:color w:val="000000" w:themeColor="text1"/>
          <w:lang w:val="en-US"/>
        </w:rPr>
        <w:t>otoHotel</w:t>
      </w:r>
      <w:r w:rsidR="00492767" w:rsidRPr="00492767">
        <w:rPr>
          <w:color w:val="000000" w:themeColor="text1"/>
        </w:rPr>
        <w:t>.</w:t>
      </w:r>
      <w:r>
        <w:rPr>
          <w:color w:val="000000" w:themeColor="text1"/>
        </w:rPr>
        <w:t xml:space="preserve"> Кроме того, </w:t>
      </w:r>
      <w:r w:rsidR="00A4241F" w:rsidRPr="00A4241F">
        <w:rPr>
          <w:color w:val="000000" w:themeColor="text1"/>
        </w:rPr>
        <w:t>д</w:t>
      </w:r>
      <w:r w:rsidR="00A4241F">
        <w:rPr>
          <w:color w:val="000000" w:themeColor="text1"/>
        </w:rPr>
        <w:t xml:space="preserve">анный </w:t>
      </w:r>
      <w:r>
        <w:rPr>
          <w:color w:val="000000" w:themeColor="text1"/>
        </w:rPr>
        <w:t xml:space="preserve">ход удачно дополнит </w:t>
      </w:r>
      <w:r>
        <w:rPr>
          <w:color w:val="000000" w:themeColor="text1"/>
        </w:rPr>
        <w:lastRenderedPageBreak/>
        <w:t xml:space="preserve">концепцию отеля, </w:t>
      </w:r>
      <w:r w:rsidR="00A4241F">
        <w:rPr>
          <w:color w:val="000000" w:themeColor="text1"/>
        </w:rPr>
        <w:t>транслируемое</w:t>
      </w:r>
      <w:r>
        <w:rPr>
          <w:color w:val="000000" w:themeColor="text1"/>
        </w:rPr>
        <w:t xml:space="preserve"> через само название и интерьер</w:t>
      </w:r>
      <w:r w:rsidR="00C86BAD">
        <w:rPr>
          <w:color w:val="000000" w:themeColor="text1"/>
        </w:rPr>
        <w:t xml:space="preserve">, а его реализация не потребует серьезных расходов, кроме покупки самой камеры и расходных материалов. </w:t>
      </w:r>
    </w:p>
    <w:p w14:paraId="11297E82" w14:textId="77777777" w:rsidR="004D7E1A" w:rsidRDefault="004D7E1A" w:rsidP="004D7E1A">
      <w:pPr>
        <w:spacing w:line="240" w:lineRule="auto"/>
        <w:ind w:firstLine="0"/>
        <w:jc w:val="center"/>
        <w:rPr>
          <w:rFonts w:eastAsia="Times New Roman" w:cs="Times New Roman"/>
          <w:szCs w:val="24"/>
          <w:lang w:eastAsia="ru-RU"/>
        </w:rPr>
      </w:pPr>
      <w:r w:rsidRPr="00296715">
        <w:rPr>
          <w:rFonts w:eastAsia="Times New Roman" w:cs="Times New Roman"/>
          <w:szCs w:val="24"/>
          <w:lang w:eastAsia="ru-RU"/>
        </w:rPr>
        <w:fldChar w:fldCharType="begin"/>
      </w:r>
      <w:r w:rsidRPr="00296715">
        <w:rPr>
          <w:rFonts w:eastAsia="Times New Roman" w:cs="Times New Roman"/>
          <w:szCs w:val="24"/>
          <w:lang w:eastAsia="ru-RU"/>
        </w:rPr>
        <w:instrText xml:space="preserve"> INCLUDEPICTURE "https://www.thephoblographer.com/wp-content/uploads/2015/11/Chris-Gampat-The-Phoblographer-Instant-film-cameras-2015-5-of-8ISO-4001-125-sec-at-f-4.0.jpg" \* MERGEFORMATINET </w:instrText>
      </w:r>
      <w:r w:rsidRPr="00296715">
        <w:rPr>
          <w:rFonts w:eastAsia="Times New Roman" w:cs="Times New Roman"/>
          <w:szCs w:val="24"/>
          <w:lang w:eastAsia="ru-RU"/>
        </w:rPr>
        <w:fldChar w:fldCharType="separate"/>
      </w:r>
      <w:r w:rsidRPr="00296715">
        <w:rPr>
          <w:rFonts w:eastAsia="Times New Roman" w:cs="Times New Roman"/>
          <w:noProof/>
          <w:szCs w:val="24"/>
          <w:lang w:eastAsia="ru-RU"/>
        </w:rPr>
        <w:drawing>
          <wp:inline distT="0" distB="0" distL="0" distR="0" wp14:anchorId="5DC466D7" wp14:editId="4586107A">
            <wp:extent cx="2644020" cy="1761925"/>
            <wp:effectExtent l="0" t="0" r="0" b="3810"/>
            <wp:docPr id="52" name="Рисунок 52" descr="Изображение выглядит как текст,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 несколько&#10;&#10;Автоматически созданное описание"/>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7292" cy="1777433"/>
                    </a:xfrm>
                    <a:prstGeom prst="rect">
                      <a:avLst/>
                    </a:prstGeom>
                    <a:noFill/>
                    <a:ln>
                      <a:noFill/>
                    </a:ln>
                  </pic:spPr>
                </pic:pic>
              </a:graphicData>
            </a:graphic>
          </wp:inline>
        </w:drawing>
      </w:r>
      <w:r w:rsidRPr="00296715">
        <w:rPr>
          <w:rFonts w:eastAsia="Times New Roman" w:cs="Times New Roman"/>
          <w:szCs w:val="24"/>
          <w:lang w:eastAsia="ru-RU"/>
        </w:rPr>
        <w:fldChar w:fldCharType="end"/>
      </w:r>
    </w:p>
    <w:p w14:paraId="7FE70C00" w14:textId="2CA06FE1" w:rsidR="004D7E1A" w:rsidRPr="004D7E1A" w:rsidRDefault="004D7E1A" w:rsidP="004D7E1A">
      <w:pPr>
        <w:pStyle w:val="a"/>
      </w:pPr>
      <w:r w:rsidRPr="004D7E1A">
        <w:t>Референс на предложение о стимулировании отзывов с помощью Instax</w:t>
      </w:r>
      <w:r w:rsidRPr="004D7E1A">
        <w:rPr>
          <w:rStyle w:val="aff3"/>
        </w:rPr>
        <w:footnoteReference w:id="224"/>
      </w:r>
    </w:p>
    <w:p w14:paraId="7733D16E" w14:textId="4DEA024A" w:rsidR="00622BDC" w:rsidRPr="00D2302D" w:rsidRDefault="005050DA" w:rsidP="00F431C5">
      <w:pPr>
        <w:rPr>
          <w:color w:val="000000" w:themeColor="text1"/>
        </w:rPr>
      </w:pPr>
      <w:r>
        <w:rPr>
          <w:color w:val="000000" w:themeColor="text1"/>
        </w:rPr>
        <w:t>Нативной рекламой F</w:t>
      </w:r>
      <w:r>
        <w:rPr>
          <w:color w:val="000000" w:themeColor="text1"/>
          <w:lang w:val="en-US"/>
        </w:rPr>
        <w:t>otoHotel</w:t>
      </w:r>
      <w:r>
        <w:rPr>
          <w:color w:val="000000" w:themeColor="text1"/>
        </w:rPr>
        <w:t xml:space="preserve"> может также стать брендированная бутылка воды, которая с большой вероятностью попадет в сторис и даст о себе знать друзьям и знакомым клиентов </w:t>
      </w:r>
      <w:r>
        <w:rPr>
          <w:color w:val="000000" w:themeColor="text1"/>
          <w:lang w:val="en-US"/>
        </w:rPr>
        <w:t>FotoHotel</w:t>
      </w:r>
      <w:r>
        <w:rPr>
          <w:color w:val="000000" w:themeColor="text1"/>
        </w:rPr>
        <w:t xml:space="preserve">. Кроме того, ввиду относительно высокого уровня экологической осознанности молодых путешественников, пластиковая емкость не будет выброшена сразу после использования – </w:t>
      </w:r>
      <w:r w:rsidR="00D2302D">
        <w:rPr>
          <w:color w:val="000000" w:themeColor="text1"/>
        </w:rPr>
        <w:t xml:space="preserve">ее заберут с собой в родной город и наполнят еще не один раз, что позволит привлечь внимание окружающих к бренду. Такую бутылку </w:t>
      </w:r>
      <w:r w:rsidR="00F95CA9">
        <w:rPr>
          <w:color w:val="000000" w:themeColor="text1"/>
        </w:rPr>
        <w:t xml:space="preserve">предлагается </w:t>
      </w:r>
      <w:r w:rsidR="00D2302D">
        <w:rPr>
          <w:color w:val="000000" w:themeColor="text1"/>
        </w:rPr>
        <w:t>ставить в номер перед заездом новых постояльцев.</w:t>
      </w:r>
    </w:p>
    <w:p w14:paraId="27019A44" w14:textId="3F44D339" w:rsidR="004F7792" w:rsidRDefault="004F7792" w:rsidP="004F7792">
      <w:pPr>
        <w:ind w:firstLine="0"/>
        <w:jc w:val="center"/>
        <w:rPr>
          <w:b/>
          <w:bCs/>
          <w:color w:val="FF0000"/>
        </w:rPr>
      </w:pPr>
      <w:r>
        <w:rPr>
          <w:b/>
          <w:bCs/>
          <w:noProof/>
          <w:color w:val="FF0000"/>
        </w:rPr>
        <w:drawing>
          <wp:inline distT="0" distB="0" distL="0" distR="0" wp14:anchorId="34109B7C" wp14:editId="688DA7F6">
            <wp:extent cx="2355273" cy="2355273"/>
            <wp:effectExtent l="0" t="0" r="0" b="0"/>
            <wp:docPr id="10" name="Рисунок 10" descr="Изображение выглядит как предметы личной гигиены, лосьон, посу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предметы личной гигиены, лосьон, посуда&#10;&#10;Автоматически созданное описание"/>
                    <pic:cNvPicPr/>
                  </pic:nvPicPr>
                  <pic:blipFill>
                    <a:blip r:embed="rId60">
                      <a:extLst>
                        <a:ext uri="{28A0092B-C50C-407E-A947-70E740481C1C}">
                          <a14:useLocalDpi xmlns:a14="http://schemas.microsoft.com/office/drawing/2010/main" val="0"/>
                        </a:ext>
                      </a:extLst>
                    </a:blip>
                    <a:stretch>
                      <a:fillRect/>
                    </a:stretch>
                  </pic:blipFill>
                  <pic:spPr>
                    <a:xfrm>
                      <a:off x="0" y="0"/>
                      <a:ext cx="2357680" cy="2357680"/>
                    </a:xfrm>
                    <a:prstGeom prst="rect">
                      <a:avLst/>
                    </a:prstGeom>
                  </pic:spPr>
                </pic:pic>
              </a:graphicData>
            </a:graphic>
          </wp:inline>
        </w:drawing>
      </w:r>
    </w:p>
    <w:p w14:paraId="67DCBDAB" w14:textId="1B6E7EB6" w:rsidR="000051E8" w:rsidRDefault="00F86314" w:rsidP="00461130">
      <w:pPr>
        <w:pStyle w:val="a"/>
      </w:pPr>
      <w:r>
        <w:t>Визуализация бутыл</w:t>
      </w:r>
      <w:r w:rsidR="004C098F">
        <w:t>ки воды под брендом «</w:t>
      </w:r>
      <w:r w:rsidR="004C098F">
        <w:rPr>
          <w:lang w:val="en-US"/>
        </w:rPr>
        <w:t>FotoHotel</w:t>
      </w:r>
      <w:r w:rsidR="004C098F">
        <w:t>»</w:t>
      </w:r>
      <w:r w:rsidR="004C098F">
        <w:rPr>
          <w:rStyle w:val="aff3"/>
        </w:rPr>
        <w:footnoteReference w:id="225"/>
      </w:r>
    </w:p>
    <w:p w14:paraId="2CA2F493" w14:textId="6166B44D" w:rsidR="00906227" w:rsidRDefault="00906227" w:rsidP="00906227">
      <w:r>
        <w:t xml:space="preserve">Кроме того, чтобы привлечь в отель компании друзей можно предлагать скидку при бронировании сразу двух или трех номеров – такое предложение позволит эффективней конкурировать с арендой квартир, рассматриваемых компаниями молодых людей в качестве более </w:t>
      </w:r>
      <w:r w:rsidR="00817B17">
        <w:t xml:space="preserve">экономически </w:t>
      </w:r>
      <w:r>
        <w:t>выгодной альтернативы.</w:t>
      </w:r>
    </w:p>
    <w:p w14:paraId="78FFDC5D" w14:textId="6FBE80B8" w:rsidR="00EF41A8" w:rsidRPr="00EF41A8" w:rsidRDefault="00EF41A8" w:rsidP="00EF41A8">
      <w:r>
        <w:lastRenderedPageBreak/>
        <w:t>Разработанные выше рекомендации позволят отелю постоянно привлекать новых клиентов, направляя содержани</w:t>
      </w:r>
      <w:r w:rsidR="00F95CA9">
        <w:t>е</w:t>
      </w:r>
      <w:r>
        <w:t xml:space="preserve"> коммуникационных сообщений на потребности целевой аудитории, а также удерживать старых за счет формирования эмоциональной привязанности к </w:t>
      </w:r>
      <w:r>
        <w:rPr>
          <w:lang w:val="en-US"/>
        </w:rPr>
        <w:t>FotoHotel</w:t>
      </w:r>
      <w:r w:rsidRPr="00EF41A8">
        <w:t xml:space="preserve">. </w:t>
      </w:r>
      <w:r>
        <w:t xml:space="preserve"> </w:t>
      </w:r>
    </w:p>
    <w:p w14:paraId="7913CA25" w14:textId="416D2D70" w:rsidR="001B413F" w:rsidRDefault="00947942" w:rsidP="00FE2C45">
      <w:pPr>
        <w:pStyle w:val="3"/>
      </w:pPr>
      <w:bookmarkStart w:id="130" w:name="_Toc73631597"/>
      <w:r>
        <w:t>3.3.2 Рекомендации в отношении B</w:t>
      </w:r>
      <w:r w:rsidRPr="00FE2C45">
        <w:t>2</w:t>
      </w:r>
      <w:r>
        <w:rPr>
          <w:lang w:val="en-US"/>
        </w:rPr>
        <w:t>B</w:t>
      </w:r>
      <w:r w:rsidRPr="00FE2C45">
        <w:t xml:space="preserve"> с</w:t>
      </w:r>
      <w:r>
        <w:t>егментов</w:t>
      </w:r>
      <w:bookmarkEnd w:id="130"/>
      <w:r w:rsidR="001B413F" w:rsidRPr="0027217D">
        <w:t xml:space="preserve"> </w:t>
      </w:r>
    </w:p>
    <w:p w14:paraId="36ED8D86" w14:textId="6FC3E718" w:rsidR="00641517" w:rsidRDefault="00641517" w:rsidP="0085339C">
      <w:pPr>
        <w:rPr>
          <w:b/>
          <w:bCs/>
        </w:rPr>
      </w:pPr>
      <w:r w:rsidRPr="00794E6F">
        <w:rPr>
          <w:b/>
          <w:bCs/>
        </w:rPr>
        <w:t>«Туроператоры»</w:t>
      </w:r>
    </w:p>
    <w:p w14:paraId="64CF6B65" w14:textId="5B1EA84A" w:rsidR="00446A36" w:rsidRPr="00446A36" w:rsidRDefault="00446A36" w:rsidP="0042378A">
      <w:r>
        <w:t xml:space="preserve">Для туроператоров как посредников между отелем и конечными потребителями предельное важно создать продукт, который будет пользоваться спросом и которым будут довольны. Под продуктом, создаваемым туроператорами, подразумевается пакет туристических услуг: проживание, перелет, экскурсии и др. Таким образом, качество обслуживания в выбираемой для сотрудничества гостинице – это главный фактор при принятии решения, поскольку удовлетворенность туристов обеспечивает позитивную репутацию туроператора. Для </w:t>
      </w:r>
      <w:r>
        <w:rPr>
          <w:lang w:val="en-US"/>
        </w:rPr>
        <w:t>FotoHotel</w:t>
      </w:r>
      <w:r w:rsidRPr="00446A36">
        <w:t xml:space="preserve"> </w:t>
      </w:r>
      <w:r>
        <w:t xml:space="preserve">такое партнерство выгодно, поскольку позволяет </w:t>
      </w:r>
      <w:r w:rsidR="00003248">
        <w:t xml:space="preserve">гарантированно </w:t>
      </w:r>
      <w:r>
        <w:t>заполнит</w:t>
      </w:r>
      <w:r w:rsidR="00003248">
        <w:t>ь</w:t>
      </w:r>
      <w:r>
        <w:t xml:space="preserve"> номерной фонд за счет групп путешественников даже в периоды низкого сезона.</w:t>
      </w:r>
      <w:r w:rsidR="005446F8">
        <w:t xml:space="preserve"> Кроме того, через туроператоров могут приезжать иностранцы – отель избегает необходимост</w:t>
      </w:r>
      <w:r w:rsidR="00DE6980">
        <w:t>и</w:t>
      </w:r>
      <w:r w:rsidR="005446F8">
        <w:t xml:space="preserve"> осуществлять их привлечение самостоятельно.</w:t>
      </w:r>
    </w:p>
    <w:p w14:paraId="4C9464A7" w14:textId="057EC129" w:rsidR="00446A36" w:rsidRPr="009F2ED0" w:rsidRDefault="005446F8" w:rsidP="0042378A">
      <w:r>
        <w:t>Соответственно, через каналы коммуникации следует выделять такие преимущества отеля как: высокое качество обслуживания,</w:t>
      </w:r>
      <w:r w:rsidR="009F2ED0">
        <w:t xml:space="preserve"> скидки группам,</w:t>
      </w:r>
      <w:r>
        <w:t xml:space="preserve"> местоположение рядом с главными достопримечательностями города, предоставление вкусных завтраков из ресторана русской кухни с 15-ти летней историей, чистота и свежесть ремонта, предоставление услуг банного комплекса всем гостям со скидкой 50</w:t>
      </w:r>
      <w:r w:rsidRPr="005446F8">
        <w:t>%</w:t>
      </w:r>
      <w:r w:rsidR="009F2ED0">
        <w:t xml:space="preserve">, а также возможности для удовлетворения индивидуальных запросов клиентов. </w:t>
      </w:r>
    </w:p>
    <w:p w14:paraId="4347605B" w14:textId="73624CBB" w:rsidR="00641517" w:rsidRDefault="00641517" w:rsidP="0085339C">
      <w:pPr>
        <w:rPr>
          <w:b/>
          <w:bCs/>
        </w:rPr>
      </w:pPr>
      <w:r w:rsidRPr="00794E6F">
        <w:rPr>
          <w:b/>
          <w:bCs/>
        </w:rPr>
        <w:t>«Принимающие клиентов и партнеров»</w:t>
      </w:r>
    </w:p>
    <w:p w14:paraId="21D02615" w14:textId="6A86384D" w:rsidR="00F73418" w:rsidRPr="00C35693" w:rsidRDefault="00F73418" w:rsidP="00F73418">
      <w:r>
        <w:t xml:space="preserve">Главным инструментов продвижения </w:t>
      </w:r>
      <w:r>
        <w:rPr>
          <w:lang w:val="en-US"/>
        </w:rPr>
        <w:t>FotoHotel</w:t>
      </w:r>
      <w:r w:rsidRPr="00F73418">
        <w:t xml:space="preserve"> </w:t>
      </w:r>
      <w:r>
        <w:t>среди коммерческих, культурных и образовательных организаций, расположенных поблизости, являются личные продажи</w:t>
      </w:r>
      <w:r w:rsidR="008D511D">
        <w:t>, поэтому следует назначить ответственное лицо</w:t>
      </w:r>
      <w:r w:rsidR="00DE6980">
        <w:t xml:space="preserve"> (специалиста по работе с корпоративными клиентами)</w:t>
      </w:r>
      <w:r w:rsidR="008D511D">
        <w:t xml:space="preserve">, в обязанности которого входило бы посещение офисов, проведение презентаций и экскурсий по отелю, подготовка коммерческих предложений и заключение договоров на индивидуальных условиях. </w:t>
      </w:r>
      <w:r w:rsidR="00C35693">
        <w:t xml:space="preserve">Список организаций рядом с </w:t>
      </w:r>
      <w:r w:rsidR="00C35693">
        <w:rPr>
          <w:lang w:val="en-US"/>
        </w:rPr>
        <w:t>FotoHotel</w:t>
      </w:r>
      <w:r w:rsidR="00C35693">
        <w:t xml:space="preserve">, которых может заинтересовать предложение о сотрудничестве представлен в Приложении 10. </w:t>
      </w:r>
    </w:p>
    <w:p w14:paraId="1A04DE2D" w14:textId="3A2ACB9F" w:rsidR="000D3762" w:rsidRDefault="000D3762" w:rsidP="00C35693">
      <w:r>
        <w:t>При взаимодействии с данной группой корпоративных клиентов следует делать акцент на удобстве расположения (в радиусе 1 км от проведения мероприятия), хорош</w:t>
      </w:r>
      <w:r w:rsidR="00C35693">
        <w:t>ей</w:t>
      </w:r>
      <w:r>
        <w:t xml:space="preserve"> репутации отеля</w:t>
      </w:r>
      <w:r w:rsidR="009C60B8">
        <w:t xml:space="preserve"> (высокий рейтинг и положительные отзывы постояльцев)</w:t>
      </w:r>
      <w:r w:rsidR="00DE6980">
        <w:t>,</w:t>
      </w:r>
      <w:r>
        <w:t xml:space="preserve"> высоком качестве обслуживания</w:t>
      </w:r>
      <w:r w:rsidR="007C1582">
        <w:t>, персональном подходе к каждому гостю</w:t>
      </w:r>
      <w:r>
        <w:t xml:space="preserve"> и наличии специальных предложений для постоянных клиентов. </w:t>
      </w:r>
    </w:p>
    <w:p w14:paraId="7A057AEF" w14:textId="6F74E933" w:rsidR="00377A15" w:rsidRPr="00DE6980" w:rsidRDefault="00377A15" w:rsidP="00C35693">
      <w:pPr>
        <w:rPr>
          <w:color w:val="000000" w:themeColor="text1"/>
        </w:rPr>
      </w:pPr>
      <w:r w:rsidRPr="00DE6980">
        <w:rPr>
          <w:color w:val="000000" w:themeColor="text1"/>
        </w:rPr>
        <w:lastRenderedPageBreak/>
        <w:t xml:space="preserve">Ниже представлена таблица, обобщающая разработанные решения для различных сегментов. </w:t>
      </w:r>
    </w:p>
    <w:p w14:paraId="6F032C46" w14:textId="2E39BD87" w:rsidR="00F3279B" w:rsidRPr="00DE6980" w:rsidRDefault="00F3279B" w:rsidP="00F3279B">
      <w:pPr>
        <w:pStyle w:val="a0"/>
        <w:rPr>
          <w:color w:val="000000" w:themeColor="text1"/>
        </w:rPr>
      </w:pPr>
      <w:r w:rsidRPr="00DE6980">
        <w:rPr>
          <w:color w:val="000000" w:themeColor="text1"/>
        </w:rPr>
        <w:t>Итоговая таблица «Сегменты - позиционирование – рекомендации»</w:t>
      </w:r>
      <w:r w:rsidRPr="00DE6980">
        <w:rPr>
          <w:rStyle w:val="aff3"/>
          <w:color w:val="000000" w:themeColor="text1"/>
        </w:rPr>
        <w:footnoteReference w:id="226"/>
      </w:r>
    </w:p>
    <w:tbl>
      <w:tblPr>
        <w:tblStyle w:val="ae"/>
        <w:tblW w:w="0" w:type="auto"/>
        <w:tblInd w:w="108" w:type="dxa"/>
        <w:tblLook w:val="04A0" w:firstRow="1" w:lastRow="0" w:firstColumn="1" w:lastColumn="0" w:noHBand="0" w:noVBand="1"/>
      </w:tblPr>
      <w:tblGrid>
        <w:gridCol w:w="1931"/>
        <w:gridCol w:w="2426"/>
        <w:gridCol w:w="5105"/>
      </w:tblGrid>
      <w:tr w:rsidR="00DE6980" w:rsidRPr="00DE6980" w14:paraId="46E5269B" w14:textId="77777777" w:rsidTr="00DE6980">
        <w:trPr>
          <w:tblHeader/>
        </w:trPr>
        <w:tc>
          <w:tcPr>
            <w:tcW w:w="1823" w:type="dxa"/>
            <w:shd w:val="clear" w:color="auto" w:fill="D9D9D9" w:themeFill="background1" w:themeFillShade="D9"/>
          </w:tcPr>
          <w:p w14:paraId="047217F9" w14:textId="7EE4E532" w:rsidR="00F3279B" w:rsidRPr="00DE6980" w:rsidRDefault="00F3279B" w:rsidP="00F3279B">
            <w:pPr>
              <w:ind w:firstLine="0"/>
              <w:jc w:val="center"/>
              <w:rPr>
                <w:b/>
                <w:bCs/>
                <w:color w:val="000000" w:themeColor="text1"/>
              </w:rPr>
            </w:pPr>
            <w:r w:rsidRPr="00DE6980">
              <w:rPr>
                <w:b/>
                <w:bCs/>
                <w:color w:val="000000" w:themeColor="text1"/>
              </w:rPr>
              <w:t>Сегменты</w:t>
            </w:r>
          </w:p>
        </w:tc>
        <w:tc>
          <w:tcPr>
            <w:tcW w:w="2430" w:type="dxa"/>
            <w:shd w:val="clear" w:color="auto" w:fill="D9D9D9" w:themeFill="background1" w:themeFillShade="D9"/>
          </w:tcPr>
          <w:p w14:paraId="280E624E" w14:textId="7840F941" w:rsidR="00F3279B" w:rsidRPr="00DE6980" w:rsidRDefault="00F3279B" w:rsidP="00F3279B">
            <w:pPr>
              <w:ind w:firstLine="0"/>
              <w:jc w:val="center"/>
              <w:rPr>
                <w:b/>
                <w:bCs/>
                <w:color w:val="000000" w:themeColor="text1"/>
              </w:rPr>
            </w:pPr>
            <w:r w:rsidRPr="00DE6980">
              <w:rPr>
                <w:b/>
                <w:bCs/>
                <w:color w:val="000000" w:themeColor="text1"/>
              </w:rPr>
              <w:t>Позиционирование</w:t>
            </w:r>
          </w:p>
        </w:tc>
        <w:tc>
          <w:tcPr>
            <w:tcW w:w="5209" w:type="dxa"/>
            <w:shd w:val="clear" w:color="auto" w:fill="D9D9D9" w:themeFill="background1" w:themeFillShade="D9"/>
          </w:tcPr>
          <w:p w14:paraId="4ADE22AD" w14:textId="09D4710C" w:rsidR="00F3279B" w:rsidRPr="00DE6980" w:rsidRDefault="00F3279B" w:rsidP="00F3279B">
            <w:pPr>
              <w:ind w:firstLine="0"/>
              <w:jc w:val="center"/>
              <w:rPr>
                <w:b/>
                <w:bCs/>
                <w:color w:val="000000" w:themeColor="text1"/>
              </w:rPr>
            </w:pPr>
            <w:r w:rsidRPr="00DE6980">
              <w:rPr>
                <w:b/>
                <w:bCs/>
                <w:color w:val="000000" w:themeColor="text1"/>
              </w:rPr>
              <w:t>Рекомендации</w:t>
            </w:r>
          </w:p>
        </w:tc>
      </w:tr>
      <w:tr w:rsidR="00DE6980" w:rsidRPr="00DE6980" w14:paraId="2B2D448A" w14:textId="77777777" w:rsidTr="00DE6980">
        <w:tc>
          <w:tcPr>
            <w:tcW w:w="1823" w:type="dxa"/>
          </w:tcPr>
          <w:p w14:paraId="6006E764" w14:textId="15F8E630" w:rsidR="00F3279B" w:rsidRPr="00DE6980" w:rsidRDefault="00F3279B" w:rsidP="00C35693">
            <w:pPr>
              <w:ind w:firstLine="0"/>
              <w:rPr>
                <w:color w:val="000000" w:themeColor="text1"/>
              </w:rPr>
            </w:pPr>
            <w:r w:rsidRPr="00DE6980">
              <w:rPr>
                <w:color w:val="000000" w:themeColor="text1"/>
              </w:rPr>
              <w:t>«Бизнес-туристы»</w:t>
            </w:r>
          </w:p>
        </w:tc>
        <w:tc>
          <w:tcPr>
            <w:tcW w:w="2430" w:type="dxa"/>
          </w:tcPr>
          <w:p w14:paraId="03E7D46D" w14:textId="6BF3D0D1" w:rsidR="00F3279B" w:rsidRPr="00DE6980" w:rsidRDefault="00570975" w:rsidP="00570975">
            <w:pPr>
              <w:ind w:firstLine="0"/>
              <w:rPr>
                <w:color w:val="000000" w:themeColor="text1"/>
                <w:lang w:val="ru"/>
              </w:rPr>
            </w:pPr>
            <w:r w:rsidRPr="00DE6980">
              <w:rPr>
                <w:color w:val="000000" w:themeColor="text1"/>
                <w:lang w:val="ru"/>
              </w:rPr>
              <w:t>«Комфортный отдых в тишине с возможностью для работы»</w:t>
            </w:r>
          </w:p>
        </w:tc>
        <w:tc>
          <w:tcPr>
            <w:tcW w:w="5209" w:type="dxa"/>
          </w:tcPr>
          <w:p w14:paraId="06F9D5E7" w14:textId="561AFCA0" w:rsidR="004B593C" w:rsidRPr="00DE6980" w:rsidRDefault="004B593C" w:rsidP="00570975">
            <w:pPr>
              <w:ind w:firstLine="0"/>
              <w:rPr>
                <w:color w:val="000000" w:themeColor="text1"/>
              </w:rPr>
            </w:pPr>
            <w:r w:rsidRPr="00DE6980">
              <w:rPr>
                <w:color w:val="000000" w:themeColor="text1"/>
              </w:rPr>
              <w:t xml:space="preserve">-Демонстрация спокойной обстановки внутри и рядом с отелем, а также приспособленности номеров для работы </w:t>
            </w:r>
          </w:p>
          <w:p w14:paraId="0E8C96AD" w14:textId="1A1A88AB" w:rsidR="00570975" w:rsidRPr="00DE6980" w:rsidRDefault="00570975" w:rsidP="00570975">
            <w:pPr>
              <w:ind w:firstLine="0"/>
              <w:rPr>
                <w:color w:val="000000" w:themeColor="text1"/>
              </w:rPr>
            </w:pPr>
            <w:r w:rsidRPr="00DE6980">
              <w:rPr>
                <w:color w:val="000000" w:themeColor="text1"/>
              </w:rPr>
              <w:t>-</w:t>
            </w:r>
            <w:r w:rsidRPr="00DE6980">
              <w:rPr>
                <w:color w:val="000000" w:themeColor="text1"/>
                <w:lang w:val="en-US"/>
              </w:rPr>
              <w:t>SEO</w:t>
            </w:r>
            <w:r w:rsidRPr="00DE6980">
              <w:rPr>
                <w:color w:val="000000" w:themeColor="text1"/>
              </w:rPr>
              <w:t>-продвижение сайта без использования контекстной рекламы</w:t>
            </w:r>
          </w:p>
          <w:p w14:paraId="316664EA" w14:textId="01847C7C" w:rsidR="00570975" w:rsidRPr="00DE6980" w:rsidRDefault="00570975" w:rsidP="00570975">
            <w:pPr>
              <w:ind w:firstLine="0"/>
              <w:rPr>
                <w:color w:val="000000" w:themeColor="text1"/>
              </w:rPr>
            </w:pPr>
            <w:r w:rsidRPr="00DE6980">
              <w:rPr>
                <w:color w:val="000000" w:themeColor="text1"/>
              </w:rPr>
              <w:t xml:space="preserve">-Продвижение </w:t>
            </w:r>
            <w:r w:rsidRPr="00DE6980">
              <w:rPr>
                <w:color w:val="000000" w:themeColor="text1"/>
                <w:lang w:val="en-US"/>
              </w:rPr>
              <w:t>Instagram</w:t>
            </w:r>
            <w:r w:rsidRPr="00DE6980">
              <w:rPr>
                <w:color w:val="000000" w:themeColor="text1"/>
              </w:rPr>
              <w:t>-страницы с помощью таргетинга</w:t>
            </w:r>
          </w:p>
          <w:p w14:paraId="56403978" w14:textId="1C8EE393" w:rsidR="00570975" w:rsidRPr="00DE6980" w:rsidRDefault="00570975" w:rsidP="00570975">
            <w:pPr>
              <w:ind w:firstLine="0"/>
              <w:rPr>
                <w:color w:val="000000" w:themeColor="text1"/>
              </w:rPr>
            </w:pPr>
            <w:r w:rsidRPr="00DE6980">
              <w:rPr>
                <w:color w:val="000000" w:themeColor="text1"/>
              </w:rPr>
              <w:t>-Скидка на следующее бронирование и долгосрочное бронирование</w:t>
            </w:r>
          </w:p>
          <w:p w14:paraId="6FCD1F0E" w14:textId="31B9F8D9" w:rsidR="00F3279B" w:rsidRPr="00DE6980" w:rsidRDefault="00570975" w:rsidP="00570975">
            <w:pPr>
              <w:ind w:firstLine="0"/>
              <w:rPr>
                <w:color w:val="000000" w:themeColor="text1"/>
              </w:rPr>
            </w:pPr>
            <w:r w:rsidRPr="00DE6980">
              <w:rPr>
                <w:color w:val="000000" w:themeColor="text1"/>
              </w:rPr>
              <w:t xml:space="preserve">- Разработка программы лояльности </w:t>
            </w:r>
          </w:p>
        </w:tc>
      </w:tr>
      <w:tr w:rsidR="00DE6980" w:rsidRPr="00DE6980" w14:paraId="102C748D" w14:textId="77777777" w:rsidTr="00DE6980">
        <w:tc>
          <w:tcPr>
            <w:tcW w:w="1823" w:type="dxa"/>
          </w:tcPr>
          <w:p w14:paraId="02AB1DB4" w14:textId="27E28EBF" w:rsidR="00F3279B" w:rsidRPr="00DE6980" w:rsidRDefault="00F3279B" w:rsidP="00C35693">
            <w:pPr>
              <w:ind w:firstLine="0"/>
              <w:rPr>
                <w:color w:val="000000" w:themeColor="text1"/>
              </w:rPr>
            </w:pPr>
            <w:r w:rsidRPr="00DE6980">
              <w:rPr>
                <w:color w:val="000000" w:themeColor="text1"/>
              </w:rPr>
              <w:t>«Беззаботные молодые туристы»</w:t>
            </w:r>
          </w:p>
        </w:tc>
        <w:tc>
          <w:tcPr>
            <w:tcW w:w="2430" w:type="dxa"/>
          </w:tcPr>
          <w:p w14:paraId="799F4560" w14:textId="23DBE8E1" w:rsidR="00F3279B" w:rsidRPr="00DE6980" w:rsidRDefault="00570975" w:rsidP="00C35693">
            <w:pPr>
              <w:ind w:firstLine="0"/>
              <w:rPr>
                <w:color w:val="000000" w:themeColor="text1"/>
                <w:lang w:val="ru"/>
              </w:rPr>
            </w:pPr>
            <w:r w:rsidRPr="00DE6980">
              <w:rPr>
                <w:color w:val="000000" w:themeColor="text1"/>
                <w:lang w:val="ru"/>
              </w:rPr>
              <w:t>«Романтика, атмосфера и стиль в молодежном сердце Санкт-Петербурга»</w:t>
            </w:r>
          </w:p>
        </w:tc>
        <w:tc>
          <w:tcPr>
            <w:tcW w:w="5209" w:type="dxa"/>
          </w:tcPr>
          <w:p w14:paraId="1C395494" w14:textId="757ACE0A" w:rsidR="004B593C" w:rsidRPr="00DE6980" w:rsidRDefault="004B593C" w:rsidP="00570975">
            <w:pPr>
              <w:ind w:firstLine="0"/>
              <w:rPr>
                <w:color w:val="000000" w:themeColor="text1"/>
              </w:rPr>
            </w:pPr>
            <w:r w:rsidRPr="00DE6980">
              <w:rPr>
                <w:color w:val="000000" w:themeColor="text1"/>
              </w:rPr>
              <w:t xml:space="preserve">-Ведение </w:t>
            </w:r>
            <w:r w:rsidRPr="00DE6980">
              <w:rPr>
                <w:color w:val="000000" w:themeColor="text1"/>
                <w:lang w:val="en-US"/>
              </w:rPr>
              <w:t>Instagram</w:t>
            </w:r>
            <w:r w:rsidRPr="00DE6980">
              <w:rPr>
                <w:color w:val="000000" w:themeColor="text1"/>
              </w:rPr>
              <w:t xml:space="preserve"> страницы с акцентом на современном интерьере, стиле и атмосфере</w:t>
            </w:r>
          </w:p>
          <w:p w14:paraId="556F2AEC" w14:textId="3551BFD6" w:rsidR="00570975" w:rsidRPr="00DE6980" w:rsidRDefault="00570975" w:rsidP="00570975">
            <w:pPr>
              <w:ind w:firstLine="0"/>
              <w:rPr>
                <w:color w:val="000000" w:themeColor="text1"/>
              </w:rPr>
            </w:pPr>
            <w:r w:rsidRPr="00DE6980">
              <w:rPr>
                <w:color w:val="000000" w:themeColor="text1"/>
              </w:rPr>
              <w:t>-</w:t>
            </w:r>
            <w:r w:rsidR="008F7C15" w:rsidRPr="00DE6980">
              <w:rPr>
                <w:color w:val="000000" w:themeColor="text1"/>
              </w:rPr>
              <w:t xml:space="preserve">Эмоциональные креативы </w:t>
            </w:r>
            <w:r w:rsidRPr="00DE6980">
              <w:rPr>
                <w:color w:val="000000" w:themeColor="text1"/>
              </w:rPr>
              <w:t xml:space="preserve">для таргетированной рекламы </w:t>
            </w:r>
          </w:p>
          <w:p w14:paraId="3CB4EF2D" w14:textId="668846E4" w:rsidR="00570975" w:rsidRPr="00DE6980" w:rsidRDefault="00570975" w:rsidP="00570975">
            <w:pPr>
              <w:ind w:firstLine="0"/>
              <w:rPr>
                <w:color w:val="000000" w:themeColor="text1"/>
              </w:rPr>
            </w:pPr>
            <w:r w:rsidRPr="00DE6980">
              <w:rPr>
                <w:color w:val="000000" w:themeColor="text1"/>
              </w:rPr>
              <w:t>-Рекламные интеграции с блогерами</w:t>
            </w:r>
          </w:p>
          <w:p w14:paraId="2408E0D0" w14:textId="54638363" w:rsidR="00570975" w:rsidRPr="00DE6980" w:rsidRDefault="00570975" w:rsidP="00570975">
            <w:pPr>
              <w:ind w:firstLine="0"/>
              <w:rPr>
                <w:color w:val="000000" w:themeColor="text1"/>
              </w:rPr>
            </w:pPr>
            <w:r w:rsidRPr="00DE6980">
              <w:rPr>
                <w:color w:val="000000" w:themeColor="text1"/>
              </w:rPr>
              <w:t xml:space="preserve">-Подключение сервиса </w:t>
            </w:r>
            <w:r w:rsidRPr="00DE6980">
              <w:rPr>
                <w:color w:val="000000" w:themeColor="text1"/>
                <w:lang w:val="en-US"/>
              </w:rPr>
              <w:t>Airbnb</w:t>
            </w:r>
          </w:p>
          <w:p w14:paraId="03A54E07" w14:textId="0121AF2D" w:rsidR="00570975" w:rsidRPr="00DE6980" w:rsidRDefault="00570975" w:rsidP="00570975">
            <w:pPr>
              <w:ind w:firstLine="0"/>
              <w:rPr>
                <w:color w:val="000000" w:themeColor="text1"/>
              </w:rPr>
            </w:pPr>
            <w:r w:rsidRPr="00DE6980">
              <w:rPr>
                <w:color w:val="000000" w:themeColor="text1"/>
              </w:rPr>
              <w:t>-Стимулирование отзывов за счет предложения сделать фотографию с мгновенной печатью на память</w:t>
            </w:r>
          </w:p>
          <w:p w14:paraId="77AF1A70" w14:textId="773CE650" w:rsidR="00570975" w:rsidRPr="00DE6980" w:rsidRDefault="00570975" w:rsidP="00570975">
            <w:pPr>
              <w:ind w:firstLine="0"/>
              <w:rPr>
                <w:color w:val="000000" w:themeColor="text1"/>
              </w:rPr>
            </w:pPr>
            <w:r w:rsidRPr="00DE6980">
              <w:rPr>
                <w:color w:val="000000" w:themeColor="text1"/>
              </w:rPr>
              <w:t>-Брендированная бутылка воды в каждом номере в качестве нативной рекламы</w:t>
            </w:r>
          </w:p>
          <w:p w14:paraId="6E355C8D" w14:textId="765C778E" w:rsidR="00F3279B" w:rsidRPr="00DE6980" w:rsidRDefault="00570975" w:rsidP="00570975">
            <w:pPr>
              <w:ind w:firstLine="0"/>
              <w:rPr>
                <w:color w:val="000000" w:themeColor="text1"/>
              </w:rPr>
            </w:pPr>
            <w:r w:rsidRPr="00DE6980">
              <w:rPr>
                <w:color w:val="000000" w:themeColor="text1"/>
              </w:rPr>
              <w:t xml:space="preserve">-Внедрение скидки при бронировании сразу двух или трех номеров.  </w:t>
            </w:r>
          </w:p>
        </w:tc>
      </w:tr>
      <w:tr w:rsidR="00DE6980" w:rsidRPr="00DE6980" w14:paraId="486FA162" w14:textId="77777777" w:rsidTr="00DE6980">
        <w:tc>
          <w:tcPr>
            <w:tcW w:w="1823" w:type="dxa"/>
          </w:tcPr>
          <w:p w14:paraId="14800B49" w14:textId="1067234D" w:rsidR="00F3279B" w:rsidRPr="00DE6980" w:rsidRDefault="00F3279B" w:rsidP="00C35693">
            <w:pPr>
              <w:ind w:firstLine="0"/>
              <w:rPr>
                <w:color w:val="000000" w:themeColor="text1"/>
              </w:rPr>
            </w:pPr>
            <w:r w:rsidRPr="00DE6980">
              <w:rPr>
                <w:color w:val="000000" w:themeColor="text1"/>
              </w:rPr>
              <w:t>«Туроператоры»</w:t>
            </w:r>
          </w:p>
        </w:tc>
        <w:tc>
          <w:tcPr>
            <w:tcW w:w="2430" w:type="dxa"/>
          </w:tcPr>
          <w:p w14:paraId="0F3D9CA1" w14:textId="5944E9A8" w:rsidR="00F3279B" w:rsidRPr="00DE6980" w:rsidRDefault="00570975" w:rsidP="00C35693">
            <w:pPr>
              <w:ind w:firstLine="0"/>
              <w:rPr>
                <w:color w:val="000000" w:themeColor="text1"/>
                <w:lang w:val="ru"/>
              </w:rPr>
            </w:pPr>
            <w:r w:rsidRPr="00DE6980">
              <w:rPr>
                <w:color w:val="000000" w:themeColor="text1"/>
                <w:lang w:val="ru"/>
              </w:rPr>
              <w:t>«Комфортное размещение туристов по доступной цене»</w:t>
            </w:r>
          </w:p>
        </w:tc>
        <w:tc>
          <w:tcPr>
            <w:tcW w:w="5209" w:type="dxa"/>
          </w:tcPr>
          <w:p w14:paraId="69D0EE2C" w14:textId="5DF44FA3" w:rsidR="00844051" w:rsidRPr="00DE6980" w:rsidRDefault="00844051" w:rsidP="00C35693">
            <w:pPr>
              <w:ind w:firstLine="0"/>
              <w:rPr>
                <w:color w:val="000000" w:themeColor="text1"/>
              </w:rPr>
            </w:pPr>
            <w:r w:rsidRPr="00DE6980">
              <w:rPr>
                <w:color w:val="000000" w:themeColor="text1"/>
                <w:lang w:val="ru"/>
              </w:rPr>
              <w:t xml:space="preserve">-Акцент на </w:t>
            </w:r>
            <w:r w:rsidRPr="00DE6980">
              <w:rPr>
                <w:color w:val="000000" w:themeColor="text1"/>
              </w:rPr>
              <w:t>высоком качестве обслуживания, индивидуальном подходе, местоположении в историческом центре, чистоте и комфорте</w:t>
            </w:r>
          </w:p>
          <w:p w14:paraId="05365FE7" w14:textId="650396A8" w:rsidR="00844051" w:rsidRPr="00DE6980" w:rsidRDefault="00844051" w:rsidP="00C35693">
            <w:pPr>
              <w:ind w:firstLine="0"/>
              <w:rPr>
                <w:color w:val="000000" w:themeColor="text1"/>
              </w:rPr>
            </w:pPr>
            <w:r w:rsidRPr="00DE6980">
              <w:rPr>
                <w:color w:val="000000" w:themeColor="text1"/>
              </w:rPr>
              <w:t>-Предоставление вкусных завтраков из ресторана русской кухни с 15-ти летней</w:t>
            </w:r>
          </w:p>
          <w:p w14:paraId="737945F9" w14:textId="77777777" w:rsidR="00844051" w:rsidRPr="00DE6980" w:rsidRDefault="00844051" w:rsidP="00C35693">
            <w:pPr>
              <w:ind w:firstLine="0"/>
              <w:rPr>
                <w:color w:val="000000" w:themeColor="text1"/>
              </w:rPr>
            </w:pPr>
            <w:r w:rsidRPr="00DE6980">
              <w:rPr>
                <w:color w:val="000000" w:themeColor="text1"/>
              </w:rPr>
              <w:lastRenderedPageBreak/>
              <w:t>-Скидки группам</w:t>
            </w:r>
          </w:p>
          <w:p w14:paraId="49AE8D4D" w14:textId="6CBF155B" w:rsidR="00F3279B" w:rsidRPr="00DE6980" w:rsidRDefault="00844051" w:rsidP="00C35693">
            <w:pPr>
              <w:ind w:firstLine="0"/>
              <w:rPr>
                <w:color w:val="000000" w:themeColor="text1"/>
              </w:rPr>
            </w:pPr>
            <w:r w:rsidRPr="00DE6980">
              <w:rPr>
                <w:color w:val="000000" w:themeColor="text1"/>
              </w:rPr>
              <w:t>-Предоставление услуг банного комплекса всем гостям со скидкой 50%</w:t>
            </w:r>
          </w:p>
        </w:tc>
      </w:tr>
      <w:tr w:rsidR="00DE6980" w:rsidRPr="00DE6980" w14:paraId="41E415D6" w14:textId="77777777" w:rsidTr="00DE6980">
        <w:tc>
          <w:tcPr>
            <w:tcW w:w="1823" w:type="dxa"/>
          </w:tcPr>
          <w:p w14:paraId="7D8F0158" w14:textId="3C96449D" w:rsidR="00F3279B" w:rsidRPr="00DE6980" w:rsidRDefault="00F3279B" w:rsidP="00C35693">
            <w:pPr>
              <w:ind w:firstLine="0"/>
              <w:rPr>
                <w:color w:val="000000" w:themeColor="text1"/>
              </w:rPr>
            </w:pPr>
            <w:r w:rsidRPr="00DE6980">
              <w:rPr>
                <w:color w:val="000000" w:themeColor="text1"/>
              </w:rPr>
              <w:lastRenderedPageBreak/>
              <w:t>«Принимающие партнеров и клиентов»</w:t>
            </w:r>
          </w:p>
        </w:tc>
        <w:tc>
          <w:tcPr>
            <w:tcW w:w="2430" w:type="dxa"/>
          </w:tcPr>
          <w:p w14:paraId="72337784" w14:textId="01222011" w:rsidR="00F3279B" w:rsidRPr="00DE6980" w:rsidRDefault="00570975" w:rsidP="00844051">
            <w:pPr>
              <w:ind w:firstLine="0"/>
              <w:rPr>
                <w:color w:val="000000" w:themeColor="text1"/>
                <w:lang w:val="ru"/>
              </w:rPr>
            </w:pPr>
            <w:r w:rsidRPr="00DE6980">
              <w:rPr>
                <w:color w:val="000000" w:themeColor="text1"/>
                <w:lang w:val="ru"/>
              </w:rPr>
              <w:t>«Второй дом в шаговой доступности для ваших клиентов и партнеров, которым всегда рады»</w:t>
            </w:r>
          </w:p>
        </w:tc>
        <w:tc>
          <w:tcPr>
            <w:tcW w:w="5209" w:type="dxa"/>
          </w:tcPr>
          <w:p w14:paraId="5A808FF1" w14:textId="36673B24" w:rsidR="00F3279B" w:rsidRPr="00DE6980" w:rsidRDefault="004B593C" w:rsidP="00C35693">
            <w:pPr>
              <w:ind w:firstLine="0"/>
              <w:rPr>
                <w:color w:val="000000" w:themeColor="text1"/>
              </w:rPr>
            </w:pPr>
            <w:r w:rsidRPr="00DE6980">
              <w:rPr>
                <w:color w:val="000000" w:themeColor="text1"/>
              </w:rPr>
              <w:t>-Акцент на удобстве расположения (в радиусе 1 км от проведения мероприятия), хорошей репутации отеля (высокий рейтинг и положительные отзывы постояльцев) высоком качестве обслуживания, персональном подходе к каждому гостю</w:t>
            </w:r>
          </w:p>
          <w:p w14:paraId="31549BB6" w14:textId="0A75A4AF" w:rsidR="004B593C" w:rsidRPr="00DE6980" w:rsidRDefault="004B593C" w:rsidP="00C35693">
            <w:pPr>
              <w:ind w:firstLine="0"/>
              <w:rPr>
                <w:color w:val="000000" w:themeColor="text1"/>
              </w:rPr>
            </w:pPr>
            <w:r w:rsidRPr="00DE6980">
              <w:rPr>
                <w:color w:val="000000" w:themeColor="text1"/>
              </w:rPr>
              <w:t>-Специальные предложения для постоянных клиентов</w:t>
            </w:r>
          </w:p>
          <w:p w14:paraId="3B7CE82F" w14:textId="6D3F53E7" w:rsidR="004B593C" w:rsidRPr="00DE6980" w:rsidRDefault="004B593C" w:rsidP="00C35693">
            <w:pPr>
              <w:ind w:firstLine="0"/>
              <w:rPr>
                <w:color w:val="000000" w:themeColor="text1"/>
              </w:rPr>
            </w:pPr>
            <w:r w:rsidRPr="00DE6980">
              <w:rPr>
                <w:color w:val="000000" w:themeColor="text1"/>
              </w:rPr>
              <w:t>-Прямые продажи (назначение ответственного лица для заключения контрактов)</w:t>
            </w:r>
          </w:p>
        </w:tc>
      </w:tr>
    </w:tbl>
    <w:p w14:paraId="3345BC7C" w14:textId="77777777" w:rsidR="00DE6980" w:rsidRDefault="00DE6980" w:rsidP="00377A15">
      <w:pPr>
        <w:rPr>
          <w:b/>
          <w:bCs/>
          <w:color w:val="0070C0"/>
        </w:rPr>
      </w:pPr>
    </w:p>
    <w:p w14:paraId="1F390E34" w14:textId="64127600" w:rsidR="004C0342" w:rsidRPr="00DE6980" w:rsidRDefault="00377A15" w:rsidP="00377A15">
      <w:pPr>
        <w:rPr>
          <w:b/>
          <w:bCs/>
          <w:color w:val="000000" w:themeColor="text1"/>
        </w:rPr>
      </w:pPr>
      <w:r w:rsidRPr="00DE6980">
        <w:rPr>
          <w:b/>
          <w:bCs/>
          <w:color w:val="000000" w:themeColor="text1"/>
        </w:rPr>
        <w:t>Бюджет на реализацию рекомендаций</w:t>
      </w:r>
    </w:p>
    <w:p w14:paraId="6C8D43F4" w14:textId="6D8E43D6" w:rsidR="00377A15" w:rsidRPr="00DE6980" w:rsidRDefault="00377A15" w:rsidP="00377A15">
      <w:pPr>
        <w:rPr>
          <w:color w:val="000000" w:themeColor="text1"/>
        </w:rPr>
      </w:pPr>
      <w:r w:rsidRPr="00DE6980">
        <w:rPr>
          <w:color w:val="000000" w:themeColor="text1"/>
        </w:rPr>
        <w:t xml:space="preserve">Следует отметить, что большинство разработанных рекомендаций не требуют материальных затрат, поскольку связаны скорее с изменениями в подходе к позиционированию и коммуникации, чем с функциями и проектами. Тем не менее, некоторые предложения касаемо продвижения бренда предполагают осуществление расходов, ориентировочная величина которых представлена в таблице ниже. </w:t>
      </w:r>
    </w:p>
    <w:p w14:paraId="05CD67C0" w14:textId="253B388B" w:rsidR="008F71E8" w:rsidRDefault="008F71E8" w:rsidP="008F71E8">
      <w:pPr>
        <w:pStyle w:val="a0"/>
      </w:pPr>
      <w:r>
        <w:t>Бюджет на реализацию рекомендаций</w:t>
      </w:r>
      <w:r>
        <w:rPr>
          <w:rStyle w:val="aff3"/>
        </w:rPr>
        <w:footnoteReference w:id="227"/>
      </w:r>
    </w:p>
    <w:tbl>
      <w:tblPr>
        <w:tblStyle w:val="ae"/>
        <w:tblW w:w="0" w:type="auto"/>
        <w:tblInd w:w="108" w:type="dxa"/>
        <w:tblLook w:val="04A0" w:firstRow="1" w:lastRow="0" w:firstColumn="1" w:lastColumn="0" w:noHBand="0" w:noVBand="1"/>
      </w:tblPr>
      <w:tblGrid>
        <w:gridCol w:w="3969"/>
        <w:gridCol w:w="5493"/>
      </w:tblGrid>
      <w:tr w:rsidR="00F4641C" w14:paraId="6B669D1D" w14:textId="77777777" w:rsidTr="00DE6980">
        <w:tc>
          <w:tcPr>
            <w:tcW w:w="3969" w:type="dxa"/>
            <w:shd w:val="clear" w:color="auto" w:fill="D9D9D9" w:themeFill="background1" w:themeFillShade="D9"/>
          </w:tcPr>
          <w:p w14:paraId="3E40542E" w14:textId="5BA93CBB" w:rsidR="00F4641C" w:rsidRPr="00DE6980" w:rsidRDefault="008F71E8" w:rsidP="008F71E8">
            <w:pPr>
              <w:ind w:firstLine="0"/>
              <w:jc w:val="center"/>
              <w:rPr>
                <w:b/>
                <w:bCs/>
                <w:color w:val="000000" w:themeColor="text1"/>
              </w:rPr>
            </w:pPr>
            <w:r w:rsidRPr="00DE6980">
              <w:rPr>
                <w:b/>
                <w:bCs/>
                <w:color w:val="000000" w:themeColor="text1"/>
              </w:rPr>
              <w:t>Рекомендация</w:t>
            </w:r>
          </w:p>
        </w:tc>
        <w:tc>
          <w:tcPr>
            <w:tcW w:w="5493" w:type="dxa"/>
            <w:shd w:val="clear" w:color="auto" w:fill="D9D9D9" w:themeFill="background1" w:themeFillShade="D9"/>
          </w:tcPr>
          <w:p w14:paraId="44EA4BB1" w14:textId="7B6F07E1" w:rsidR="00F4641C" w:rsidRPr="00DE6980" w:rsidRDefault="008F71E8" w:rsidP="008F71E8">
            <w:pPr>
              <w:ind w:firstLine="0"/>
              <w:jc w:val="center"/>
              <w:rPr>
                <w:b/>
                <w:bCs/>
                <w:color w:val="000000" w:themeColor="text1"/>
              </w:rPr>
            </w:pPr>
            <w:r w:rsidRPr="00DE6980">
              <w:rPr>
                <w:b/>
                <w:bCs/>
                <w:color w:val="000000" w:themeColor="text1"/>
              </w:rPr>
              <w:t>Стоимость реализации</w:t>
            </w:r>
          </w:p>
        </w:tc>
      </w:tr>
      <w:tr w:rsidR="00F4641C" w14:paraId="2F87B379" w14:textId="77777777" w:rsidTr="00DE6980">
        <w:tc>
          <w:tcPr>
            <w:tcW w:w="3969" w:type="dxa"/>
          </w:tcPr>
          <w:p w14:paraId="0B774BAB" w14:textId="15CF1F34" w:rsidR="00F4641C" w:rsidRPr="00DE6980" w:rsidRDefault="006A0690" w:rsidP="00377A15">
            <w:pPr>
              <w:ind w:firstLine="0"/>
              <w:rPr>
                <w:color w:val="000000" w:themeColor="text1"/>
              </w:rPr>
            </w:pPr>
            <w:r w:rsidRPr="00DE6980">
              <w:rPr>
                <w:color w:val="000000" w:themeColor="text1"/>
              </w:rPr>
              <w:t>Ведение страницы I</w:t>
            </w:r>
            <w:r w:rsidRPr="00DE6980">
              <w:rPr>
                <w:color w:val="000000" w:themeColor="text1"/>
                <w:lang w:val="en-US"/>
              </w:rPr>
              <w:t>nstagram</w:t>
            </w:r>
            <w:r w:rsidRPr="00DE6980">
              <w:rPr>
                <w:color w:val="000000" w:themeColor="text1"/>
              </w:rPr>
              <w:t xml:space="preserve"> (зарплата S</w:t>
            </w:r>
            <w:r w:rsidRPr="00DE6980">
              <w:rPr>
                <w:color w:val="000000" w:themeColor="text1"/>
                <w:lang w:val="en-US"/>
              </w:rPr>
              <w:t>MM</w:t>
            </w:r>
            <w:r w:rsidRPr="00DE6980">
              <w:rPr>
                <w:color w:val="000000" w:themeColor="text1"/>
              </w:rPr>
              <w:t>-специалисту)</w:t>
            </w:r>
          </w:p>
        </w:tc>
        <w:tc>
          <w:tcPr>
            <w:tcW w:w="5493" w:type="dxa"/>
          </w:tcPr>
          <w:p w14:paraId="7A9E8CAD" w14:textId="42514589" w:rsidR="00F4641C" w:rsidRPr="00DE6980" w:rsidRDefault="00026BC8" w:rsidP="00377A15">
            <w:pPr>
              <w:ind w:firstLine="0"/>
              <w:rPr>
                <w:color w:val="000000" w:themeColor="text1"/>
              </w:rPr>
            </w:pPr>
            <w:r w:rsidRPr="00DE6980">
              <w:rPr>
                <w:color w:val="000000" w:themeColor="text1"/>
              </w:rPr>
              <w:t>20 000 руб. в месяц</w:t>
            </w:r>
            <w:r w:rsidR="00EA58DF" w:rsidRPr="00DE6980">
              <w:rPr>
                <w:rStyle w:val="aff3"/>
                <w:color w:val="000000" w:themeColor="text1"/>
              </w:rPr>
              <w:footnoteReference w:id="228"/>
            </w:r>
          </w:p>
        </w:tc>
      </w:tr>
      <w:tr w:rsidR="00F4641C" w14:paraId="530F1D35" w14:textId="77777777" w:rsidTr="00DE6980">
        <w:tc>
          <w:tcPr>
            <w:tcW w:w="3969" w:type="dxa"/>
          </w:tcPr>
          <w:p w14:paraId="2332CC60" w14:textId="71919A01" w:rsidR="00F4641C" w:rsidRPr="00DE6980" w:rsidRDefault="006A0690" w:rsidP="00377A15">
            <w:pPr>
              <w:ind w:firstLine="0"/>
              <w:rPr>
                <w:color w:val="000000" w:themeColor="text1"/>
              </w:rPr>
            </w:pPr>
            <w:r w:rsidRPr="00DE6980">
              <w:rPr>
                <w:color w:val="000000" w:themeColor="text1"/>
              </w:rPr>
              <w:t>Таргетированная реклама</w:t>
            </w:r>
          </w:p>
        </w:tc>
        <w:tc>
          <w:tcPr>
            <w:tcW w:w="5493" w:type="dxa"/>
          </w:tcPr>
          <w:p w14:paraId="6ED74215" w14:textId="3EBAB6F5" w:rsidR="00F4641C" w:rsidRPr="00DE6980" w:rsidRDefault="00026BC8" w:rsidP="00377A15">
            <w:pPr>
              <w:ind w:firstLine="0"/>
              <w:rPr>
                <w:color w:val="000000" w:themeColor="text1"/>
              </w:rPr>
            </w:pPr>
            <w:r w:rsidRPr="00DE6980">
              <w:rPr>
                <w:color w:val="000000" w:themeColor="text1"/>
              </w:rPr>
              <w:t xml:space="preserve">25 000 руб. в месяц </w:t>
            </w:r>
            <w:r w:rsidR="00EA58DF" w:rsidRPr="00DE6980">
              <w:rPr>
                <w:rStyle w:val="aff3"/>
                <w:color w:val="000000" w:themeColor="text1"/>
              </w:rPr>
              <w:footnoteReference w:id="229"/>
            </w:r>
          </w:p>
        </w:tc>
      </w:tr>
      <w:tr w:rsidR="00F4641C" w14:paraId="1D24E1B4" w14:textId="77777777" w:rsidTr="00DE6980">
        <w:tc>
          <w:tcPr>
            <w:tcW w:w="3969" w:type="dxa"/>
          </w:tcPr>
          <w:p w14:paraId="5AA65D3E" w14:textId="75759830" w:rsidR="00F4641C" w:rsidRPr="00DE6980" w:rsidRDefault="006A0690" w:rsidP="00377A15">
            <w:pPr>
              <w:ind w:firstLine="0"/>
              <w:rPr>
                <w:color w:val="000000" w:themeColor="text1"/>
              </w:rPr>
            </w:pPr>
            <w:r w:rsidRPr="00DE6980">
              <w:rPr>
                <w:color w:val="000000" w:themeColor="text1"/>
              </w:rPr>
              <w:t>Рекламные интеграции с блогерами</w:t>
            </w:r>
          </w:p>
        </w:tc>
        <w:tc>
          <w:tcPr>
            <w:tcW w:w="5493" w:type="dxa"/>
          </w:tcPr>
          <w:p w14:paraId="3B53E92B" w14:textId="08265A4D" w:rsidR="00F4641C" w:rsidRPr="00DE6980" w:rsidRDefault="00026BC8" w:rsidP="00377A15">
            <w:pPr>
              <w:ind w:firstLine="0"/>
              <w:rPr>
                <w:color w:val="000000" w:themeColor="text1"/>
              </w:rPr>
            </w:pPr>
            <w:r w:rsidRPr="00DE6980">
              <w:rPr>
                <w:color w:val="000000" w:themeColor="text1"/>
              </w:rPr>
              <w:t>Бесплатно (бартерная основа)</w:t>
            </w:r>
          </w:p>
        </w:tc>
      </w:tr>
      <w:tr w:rsidR="00F4641C" w14:paraId="734A65F5" w14:textId="77777777" w:rsidTr="00DE6980">
        <w:tc>
          <w:tcPr>
            <w:tcW w:w="3969" w:type="dxa"/>
          </w:tcPr>
          <w:p w14:paraId="2AF36A05" w14:textId="621A3BEF" w:rsidR="00F4641C" w:rsidRPr="00DE6980" w:rsidRDefault="006A0690" w:rsidP="00377A15">
            <w:pPr>
              <w:ind w:firstLine="0"/>
              <w:rPr>
                <w:color w:val="000000" w:themeColor="text1"/>
              </w:rPr>
            </w:pPr>
            <w:r w:rsidRPr="00DE6980">
              <w:rPr>
                <w:color w:val="000000" w:themeColor="text1"/>
                <w:lang w:val="en-US"/>
              </w:rPr>
              <w:t>SEO</w:t>
            </w:r>
            <w:r w:rsidRPr="00DE6980">
              <w:rPr>
                <w:color w:val="000000" w:themeColor="text1"/>
              </w:rPr>
              <w:t>-продвижение сайта</w:t>
            </w:r>
          </w:p>
        </w:tc>
        <w:tc>
          <w:tcPr>
            <w:tcW w:w="5493" w:type="dxa"/>
          </w:tcPr>
          <w:p w14:paraId="5736FB0F" w14:textId="46C32D79" w:rsidR="00F4641C" w:rsidRPr="00DE6980" w:rsidRDefault="006F502D" w:rsidP="00377A15">
            <w:pPr>
              <w:ind w:firstLine="0"/>
              <w:rPr>
                <w:color w:val="000000" w:themeColor="text1"/>
              </w:rPr>
            </w:pPr>
            <w:r w:rsidRPr="00DE6980">
              <w:rPr>
                <w:color w:val="000000" w:themeColor="text1"/>
              </w:rPr>
              <w:t>20 000 руб. в месяц</w:t>
            </w:r>
            <w:r w:rsidRPr="00DE6980">
              <w:rPr>
                <w:rStyle w:val="aff3"/>
                <w:color w:val="000000" w:themeColor="text1"/>
              </w:rPr>
              <w:footnoteReference w:id="230"/>
            </w:r>
          </w:p>
        </w:tc>
      </w:tr>
      <w:tr w:rsidR="00F4641C" w14:paraId="462A4515" w14:textId="77777777" w:rsidTr="00DE6980">
        <w:tc>
          <w:tcPr>
            <w:tcW w:w="3969" w:type="dxa"/>
          </w:tcPr>
          <w:p w14:paraId="08365D58" w14:textId="6ADB8B05" w:rsidR="00F4641C" w:rsidRPr="00DE6980" w:rsidRDefault="006A0690" w:rsidP="00377A15">
            <w:pPr>
              <w:ind w:firstLine="0"/>
              <w:rPr>
                <w:color w:val="000000" w:themeColor="text1"/>
              </w:rPr>
            </w:pPr>
            <w:r w:rsidRPr="00DE6980">
              <w:rPr>
                <w:color w:val="000000" w:themeColor="text1"/>
              </w:rPr>
              <w:t>Зарплата специалист</w:t>
            </w:r>
            <w:r w:rsidR="00EA58DF" w:rsidRPr="00DE6980">
              <w:rPr>
                <w:color w:val="000000" w:themeColor="text1"/>
              </w:rPr>
              <w:t>а</w:t>
            </w:r>
            <w:r w:rsidRPr="00DE6980">
              <w:rPr>
                <w:color w:val="000000" w:themeColor="text1"/>
              </w:rPr>
              <w:t xml:space="preserve"> по работе с </w:t>
            </w:r>
            <w:r w:rsidRPr="00DE6980">
              <w:rPr>
                <w:color w:val="000000" w:themeColor="text1"/>
              </w:rPr>
              <w:lastRenderedPageBreak/>
              <w:t>корпоративными клиентами</w:t>
            </w:r>
          </w:p>
        </w:tc>
        <w:tc>
          <w:tcPr>
            <w:tcW w:w="5493" w:type="dxa"/>
          </w:tcPr>
          <w:p w14:paraId="28A7BDD4" w14:textId="2B19363B" w:rsidR="00F4641C" w:rsidRPr="00DE6980" w:rsidRDefault="00B612FC" w:rsidP="00377A15">
            <w:pPr>
              <w:ind w:firstLine="0"/>
              <w:rPr>
                <w:color w:val="000000" w:themeColor="text1"/>
              </w:rPr>
            </w:pPr>
            <w:r w:rsidRPr="00DE6980">
              <w:rPr>
                <w:color w:val="000000" w:themeColor="text1"/>
              </w:rPr>
              <w:lastRenderedPageBreak/>
              <w:t>36 862 руб. в месяц</w:t>
            </w:r>
            <w:r w:rsidRPr="00DE6980">
              <w:rPr>
                <w:rStyle w:val="aff3"/>
                <w:color w:val="000000" w:themeColor="text1"/>
              </w:rPr>
              <w:footnoteReference w:id="231"/>
            </w:r>
          </w:p>
        </w:tc>
      </w:tr>
      <w:tr w:rsidR="00F4641C" w14:paraId="409D2360" w14:textId="77777777" w:rsidTr="00DE6980">
        <w:tc>
          <w:tcPr>
            <w:tcW w:w="3969" w:type="dxa"/>
          </w:tcPr>
          <w:p w14:paraId="5EA91304" w14:textId="7A7A9BCB" w:rsidR="00F4641C" w:rsidRPr="00DE6980" w:rsidRDefault="006A0690" w:rsidP="00377A15">
            <w:pPr>
              <w:ind w:firstLine="0"/>
              <w:rPr>
                <w:color w:val="000000" w:themeColor="text1"/>
              </w:rPr>
            </w:pPr>
            <w:r w:rsidRPr="00DE6980">
              <w:rPr>
                <w:color w:val="000000" w:themeColor="text1"/>
              </w:rPr>
              <w:t>Брендированная вода в номер</w:t>
            </w:r>
          </w:p>
        </w:tc>
        <w:tc>
          <w:tcPr>
            <w:tcW w:w="5493" w:type="dxa"/>
          </w:tcPr>
          <w:p w14:paraId="2E1E9C58" w14:textId="2581E522" w:rsidR="005A4C21" w:rsidRPr="00DE6980" w:rsidRDefault="005A4C21" w:rsidP="00377A15">
            <w:pPr>
              <w:ind w:firstLine="0"/>
              <w:rPr>
                <w:color w:val="000000" w:themeColor="text1"/>
              </w:rPr>
            </w:pPr>
            <w:r w:rsidRPr="00DE6980">
              <w:rPr>
                <w:color w:val="000000" w:themeColor="text1"/>
              </w:rPr>
              <w:t>45 240 руб.</w:t>
            </w:r>
            <w:r w:rsidR="00B612FC" w:rsidRPr="00DE6980">
              <w:rPr>
                <w:color w:val="000000" w:themeColor="text1"/>
              </w:rPr>
              <w:t xml:space="preserve"> в месяц</w:t>
            </w:r>
          </w:p>
          <w:p w14:paraId="6CC8AF5C" w14:textId="77777777" w:rsidR="00EA58DF" w:rsidRPr="00DE6980" w:rsidRDefault="005A4C21" w:rsidP="00377A15">
            <w:pPr>
              <w:ind w:firstLine="0"/>
              <w:rPr>
                <w:color w:val="000000" w:themeColor="text1"/>
              </w:rPr>
            </w:pPr>
            <w:r w:rsidRPr="00DE6980">
              <w:rPr>
                <w:color w:val="000000" w:themeColor="text1"/>
              </w:rPr>
              <w:t xml:space="preserve">Расчет: </w:t>
            </w:r>
          </w:p>
          <w:p w14:paraId="36BEC48E" w14:textId="6C240E32" w:rsidR="00F4641C" w:rsidRPr="00DE6980" w:rsidRDefault="00026BC8" w:rsidP="00790247">
            <w:pPr>
              <w:pStyle w:val="af6"/>
              <w:numPr>
                <w:ilvl w:val="0"/>
                <w:numId w:val="197"/>
              </w:numPr>
              <w:rPr>
                <w:color w:val="000000" w:themeColor="text1"/>
              </w:rPr>
            </w:pPr>
            <w:r w:rsidRPr="00DE6980">
              <w:rPr>
                <w:color w:val="000000" w:themeColor="text1"/>
              </w:rPr>
              <w:t>29 руб. – бутылка 0,5л</w:t>
            </w:r>
            <w:r w:rsidR="00762298" w:rsidRPr="00DE6980">
              <w:rPr>
                <w:rStyle w:val="aff3"/>
                <w:color w:val="000000" w:themeColor="text1"/>
              </w:rPr>
              <w:footnoteReference w:id="232"/>
            </w:r>
          </w:p>
          <w:p w14:paraId="0AA058D2" w14:textId="77777777" w:rsidR="00EA58DF" w:rsidRPr="00DE6980" w:rsidRDefault="00762298" w:rsidP="00790247">
            <w:pPr>
              <w:pStyle w:val="af6"/>
              <w:numPr>
                <w:ilvl w:val="0"/>
                <w:numId w:val="197"/>
              </w:numPr>
              <w:rPr>
                <w:color w:val="000000" w:themeColor="text1"/>
              </w:rPr>
            </w:pPr>
            <w:r w:rsidRPr="00DE6980">
              <w:rPr>
                <w:color w:val="000000" w:themeColor="text1"/>
              </w:rPr>
              <w:t xml:space="preserve">Требуется: </w:t>
            </w:r>
            <w:r w:rsidR="00EA58DF" w:rsidRPr="00DE6980">
              <w:rPr>
                <w:color w:val="000000" w:themeColor="text1"/>
              </w:rPr>
              <w:t xml:space="preserve">2 бутылки в день в номер </w:t>
            </w:r>
            <w:r w:rsidRPr="00DE6980">
              <w:rPr>
                <w:color w:val="000000" w:themeColor="text1"/>
              </w:rPr>
              <w:t>(всего 26 номеров) -&gt; 2*26 = 52 бутылки в день</w:t>
            </w:r>
          </w:p>
          <w:p w14:paraId="4C72724A" w14:textId="77777777" w:rsidR="00762298" w:rsidRPr="00DE6980" w:rsidRDefault="00762298" w:rsidP="00790247">
            <w:pPr>
              <w:pStyle w:val="af6"/>
              <w:numPr>
                <w:ilvl w:val="0"/>
                <w:numId w:val="197"/>
              </w:numPr>
              <w:rPr>
                <w:color w:val="000000" w:themeColor="text1"/>
              </w:rPr>
            </w:pPr>
            <w:r w:rsidRPr="00DE6980">
              <w:rPr>
                <w:color w:val="000000" w:themeColor="text1"/>
              </w:rPr>
              <w:t>52</w:t>
            </w:r>
            <w:r w:rsidRPr="00DE6980">
              <w:rPr>
                <w:color w:val="000000" w:themeColor="text1"/>
                <w:lang w:val="en-US"/>
              </w:rPr>
              <w:t xml:space="preserve">*30 </w:t>
            </w:r>
            <w:r w:rsidRPr="00DE6980">
              <w:rPr>
                <w:color w:val="000000" w:themeColor="text1"/>
              </w:rPr>
              <w:t>дней = 1560 бутылок в месяц</w:t>
            </w:r>
          </w:p>
          <w:p w14:paraId="174B58DF" w14:textId="1415209A" w:rsidR="00762298" w:rsidRPr="00DE6980" w:rsidRDefault="00762298" w:rsidP="00790247">
            <w:pPr>
              <w:pStyle w:val="af6"/>
              <w:numPr>
                <w:ilvl w:val="0"/>
                <w:numId w:val="197"/>
              </w:numPr>
              <w:rPr>
                <w:color w:val="000000" w:themeColor="text1"/>
              </w:rPr>
            </w:pPr>
            <w:r w:rsidRPr="00DE6980">
              <w:rPr>
                <w:color w:val="000000" w:themeColor="text1"/>
              </w:rPr>
              <w:t xml:space="preserve">1560 </w:t>
            </w:r>
            <w:r w:rsidRPr="00DE6980">
              <w:rPr>
                <w:color w:val="000000" w:themeColor="text1"/>
                <w:lang w:val="en-US"/>
              </w:rPr>
              <w:t xml:space="preserve">* 29 </w:t>
            </w:r>
            <w:r w:rsidRPr="00DE6980">
              <w:rPr>
                <w:color w:val="000000" w:themeColor="text1"/>
              </w:rPr>
              <w:t>руб. = 45 240 руб.</w:t>
            </w:r>
          </w:p>
        </w:tc>
      </w:tr>
      <w:tr w:rsidR="00F4641C" w14:paraId="6F1D36EA" w14:textId="77777777" w:rsidTr="00DE6980">
        <w:tc>
          <w:tcPr>
            <w:tcW w:w="3969" w:type="dxa"/>
          </w:tcPr>
          <w:p w14:paraId="6762F4D6" w14:textId="152C5AF8" w:rsidR="00F4641C" w:rsidRPr="00DE6980" w:rsidRDefault="006A0690" w:rsidP="00377A15">
            <w:pPr>
              <w:ind w:firstLine="0"/>
              <w:rPr>
                <w:color w:val="000000" w:themeColor="text1"/>
                <w:lang w:val="en-US"/>
              </w:rPr>
            </w:pPr>
            <w:r w:rsidRPr="00DE6980">
              <w:rPr>
                <w:color w:val="000000" w:themeColor="text1"/>
              </w:rPr>
              <w:t xml:space="preserve">Покупка </w:t>
            </w:r>
            <w:r w:rsidR="007F550E" w:rsidRPr="00DE6980">
              <w:rPr>
                <w:color w:val="000000" w:themeColor="text1"/>
              </w:rPr>
              <w:t xml:space="preserve">фотоаппарата </w:t>
            </w:r>
            <w:r w:rsidRPr="00DE6980">
              <w:rPr>
                <w:color w:val="000000" w:themeColor="text1"/>
              </w:rPr>
              <w:t>I</w:t>
            </w:r>
            <w:r w:rsidRPr="00DE6980">
              <w:rPr>
                <w:color w:val="000000" w:themeColor="text1"/>
                <w:lang w:val="en-US"/>
              </w:rPr>
              <w:t>nstax</w:t>
            </w:r>
          </w:p>
        </w:tc>
        <w:tc>
          <w:tcPr>
            <w:tcW w:w="5493" w:type="dxa"/>
          </w:tcPr>
          <w:p w14:paraId="5A57A336" w14:textId="2019CCB8" w:rsidR="00F4641C" w:rsidRPr="00DE6980" w:rsidRDefault="00641C49" w:rsidP="00377A15">
            <w:pPr>
              <w:ind w:firstLine="0"/>
              <w:rPr>
                <w:color w:val="000000" w:themeColor="text1"/>
              </w:rPr>
            </w:pPr>
            <w:r w:rsidRPr="00DE6980">
              <w:rPr>
                <w:color w:val="000000" w:themeColor="text1"/>
              </w:rPr>
              <w:t>9 990 руб.</w:t>
            </w:r>
            <w:r w:rsidRPr="00DE6980">
              <w:rPr>
                <w:rStyle w:val="aff3"/>
                <w:color w:val="000000" w:themeColor="text1"/>
              </w:rPr>
              <w:footnoteReference w:id="233"/>
            </w:r>
          </w:p>
        </w:tc>
      </w:tr>
      <w:tr w:rsidR="00F4641C" w14:paraId="1A54C4E4" w14:textId="77777777" w:rsidTr="00DE6980">
        <w:tc>
          <w:tcPr>
            <w:tcW w:w="3969" w:type="dxa"/>
          </w:tcPr>
          <w:p w14:paraId="4ED0A937" w14:textId="5AA509DF" w:rsidR="00F4641C" w:rsidRPr="00DE6980" w:rsidRDefault="007F550E" w:rsidP="00377A15">
            <w:pPr>
              <w:ind w:firstLine="0"/>
              <w:rPr>
                <w:color w:val="000000" w:themeColor="text1"/>
              </w:rPr>
            </w:pPr>
            <w:r w:rsidRPr="00DE6980">
              <w:rPr>
                <w:color w:val="000000" w:themeColor="text1"/>
              </w:rPr>
              <w:t>Расходные материалы (картриджи)</w:t>
            </w:r>
          </w:p>
        </w:tc>
        <w:tc>
          <w:tcPr>
            <w:tcW w:w="5493" w:type="dxa"/>
          </w:tcPr>
          <w:p w14:paraId="50C8FB73" w14:textId="4512DE18" w:rsidR="00B612FC" w:rsidRPr="00DE6980" w:rsidRDefault="00B612FC" w:rsidP="00B612FC">
            <w:pPr>
              <w:ind w:firstLine="0"/>
              <w:rPr>
                <w:color w:val="000000" w:themeColor="text1"/>
              </w:rPr>
            </w:pPr>
            <w:r w:rsidRPr="00DE6980">
              <w:rPr>
                <w:color w:val="000000" w:themeColor="text1"/>
              </w:rPr>
              <w:t>2 580 руб. в месяц</w:t>
            </w:r>
          </w:p>
          <w:p w14:paraId="1D7DC54C" w14:textId="684F0BCF" w:rsidR="00B612FC" w:rsidRPr="00DE6980" w:rsidRDefault="00B612FC" w:rsidP="00B612FC">
            <w:pPr>
              <w:ind w:firstLine="0"/>
              <w:rPr>
                <w:color w:val="000000" w:themeColor="text1"/>
              </w:rPr>
            </w:pPr>
            <w:r w:rsidRPr="00DE6980">
              <w:rPr>
                <w:color w:val="000000" w:themeColor="text1"/>
              </w:rPr>
              <w:t>Расчет:</w:t>
            </w:r>
          </w:p>
          <w:p w14:paraId="42BA2223" w14:textId="3343F2DE" w:rsidR="00F4641C" w:rsidRPr="00DE6980" w:rsidRDefault="00B612FC" w:rsidP="00790247">
            <w:pPr>
              <w:pStyle w:val="af6"/>
              <w:numPr>
                <w:ilvl w:val="0"/>
                <w:numId w:val="198"/>
              </w:numPr>
              <w:rPr>
                <w:color w:val="000000" w:themeColor="text1"/>
              </w:rPr>
            </w:pPr>
            <w:r w:rsidRPr="00DE6980">
              <w:rPr>
                <w:color w:val="000000" w:themeColor="text1"/>
              </w:rPr>
              <w:t>20 шт. (фотографий) = 1290 руб.</w:t>
            </w:r>
            <w:r w:rsidRPr="00DE6980">
              <w:rPr>
                <w:rStyle w:val="aff3"/>
                <w:color w:val="000000" w:themeColor="text1"/>
              </w:rPr>
              <w:footnoteReference w:id="234"/>
            </w:r>
          </w:p>
          <w:p w14:paraId="35F886B6" w14:textId="13D6D206" w:rsidR="00B612FC" w:rsidRPr="00DE6980" w:rsidRDefault="00B612FC" w:rsidP="00790247">
            <w:pPr>
              <w:pStyle w:val="af6"/>
              <w:numPr>
                <w:ilvl w:val="0"/>
                <w:numId w:val="198"/>
              </w:numPr>
              <w:rPr>
                <w:color w:val="000000" w:themeColor="text1"/>
              </w:rPr>
            </w:pPr>
            <w:r w:rsidRPr="00DE6980">
              <w:rPr>
                <w:color w:val="000000" w:themeColor="text1"/>
              </w:rPr>
              <w:t>Количество фотографий в месяц = 40 шт. (примерно 1 фото в день)</w:t>
            </w:r>
          </w:p>
        </w:tc>
      </w:tr>
      <w:tr w:rsidR="008F71E8" w14:paraId="6A5CDFF1" w14:textId="77777777" w:rsidTr="00DE6980">
        <w:tc>
          <w:tcPr>
            <w:tcW w:w="3969" w:type="dxa"/>
            <w:shd w:val="clear" w:color="auto" w:fill="D9D9D9" w:themeFill="background1" w:themeFillShade="D9"/>
          </w:tcPr>
          <w:p w14:paraId="60AD5C2E" w14:textId="7250EA58" w:rsidR="008F71E8" w:rsidRPr="00DE6980" w:rsidRDefault="008F71E8" w:rsidP="008F71E8">
            <w:pPr>
              <w:ind w:firstLine="0"/>
              <w:jc w:val="right"/>
              <w:rPr>
                <w:b/>
                <w:bCs/>
                <w:color w:val="000000" w:themeColor="text1"/>
              </w:rPr>
            </w:pPr>
            <w:r w:rsidRPr="00DE6980">
              <w:rPr>
                <w:b/>
                <w:bCs/>
                <w:color w:val="000000" w:themeColor="text1"/>
              </w:rPr>
              <w:t xml:space="preserve">Итого: </w:t>
            </w:r>
          </w:p>
        </w:tc>
        <w:tc>
          <w:tcPr>
            <w:tcW w:w="5493" w:type="dxa"/>
            <w:shd w:val="clear" w:color="auto" w:fill="D9D9D9" w:themeFill="background1" w:themeFillShade="D9"/>
          </w:tcPr>
          <w:p w14:paraId="75B636AF" w14:textId="31E21078" w:rsidR="008F71E8" w:rsidRPr="00DE6980" w:rsidRDefault="00B612FC" w:rsidP="00377A15">
            <w:pPr>
              <w:ind w:firstLine="0"/>
              <w:rPr>
                <w:color w:val="000000" w:themeColor="text1"/>
              </w:rPr>
            </w:pPr>
            <w:r w:rsidRPr="00DE6980">
              <w:rPr>
                <w:color w:val="000000" w:themeColor="text1"/>
              </w:rPr>
              <w:t>149 682 руб. (в месяц) + 9 990 руб. (единовременно) = 159 672 руб.</w:t>
            </w:r>
          </w:p>
        </w:tc>
      </w:tr>
    </w:tbl>
    <w:p w14:paraId="2CAB667F" w14:textId="375F8416" w:rsidR="00377A15" w:rsidRDefault="00377A15" w:rsidP="00377A15">
      <w:pPr>
        <w:rPr>
          <w:color w:val="0070C0"/>
        </w:rPr>
      </w:pPr>
    </w:p>
    <w:p w14:paraId="665B0D3E" w14:textId="177B8FBF" w:rsidR="00026BC8" w:rsidRPr="00DE6980" w:rsidRDefault="00026BC8" w:rsidP="00377A15">
      <w:pPr>
        <w:rPr>
          <w:color w:val="000000" w:themeColor="text1"/>
        </w:rPr>
      </w:pPr>
      <w:r w:rsidRPr="00DE6980">
        <w:rPr>
          <w:color w:val="000000" w:themeColor="text1"/>
        </w:rPr>
        <w:t>Таким образом, совокупная стоимость разработанных предложений составляет</w:t>
      </w:r>
      <w:r w:rsidR="00B612FC" w:rsidRPr="00DE6980">
        <w:rPr>
          <w:color w:val="000000" w:themeColor="text1"/>
        </w:rPr>
        <w:t xml:space="preserve"> 159 672 руб. – ориентировочно такая сумма необходима для продвижения F</w:t>
      </w:r>
      <w:r w:rsidR="00B612FC" w:rsidRPr="00DE6980">
        <w:rPr>
          <w:color w:val="000000" w:themeColor="text1"/>
          <w:lang w:val="en-US"/>
        </w:rPr>
        <w:t>otoHotel</w:t>
      </w:r>
      <w:r w:rsidR="00B612FC" w:rsidRPr="00DE6980">
        <w:rPr>
          <w:color w:val="000000" w:themeColor="text1"/>
        </w:rPr>
        <w:t xml:space="preserve"> и привлечения целевых сегментов. </w:t>
      </w:r>
    </w:p>
    <w:p w14:paraId="1A7B9C8F" w14:textId="4682B3D0" w:rsidR="00F503B8" w:rsidRPr="006B58C9" w:rsidRDefault="006B58C9" w:rsidP="006B58C9">
      <w:pPr>
        <w:pStyle w:val="3"/>
      </w:pPr>
      <w:bookmarkStart w:id="131" w:name="_Toc73631598"/>
      <w:r>
        <w:t>3.3.3 Общие рекомендации</w:t>
      </w:r>
      <w:bookmarkEnd w:id="131"/>
    </w:p>
    <w:p w14:paraId="21E76EEC" w14:textId="242EB2F2" w:rsidR="00F503B8" w:rsidRPr="004C7014" w:rsidRDefault="00F503B8" w:rsidP="00790247">
      <w:pPr>
        <w:pStyle w:val="af6"/>
        <w:numPr>
          <w:ilvl w:val="0"/>
          <w:numId w:val="150"/>
        </w:numPr>
      </w:pPr>
      <w:r w:rsidRPr="00F503B8">
        <w:t>Придерживаться подхода динамического ценообразования за счет внедрения системы автоматизации гостиничного бизнеса (программного обеспечения, например</w:t>
      </w:r>
      <w:r w:rsidR="00716C0D" w:rsidRPr="00716C0D">
        <w:t>:</w:t>
      </w:r>
      <w:r w:rsidRPr="00F503B8">
        <w:t xml:space="preserve"> </w:t>
      </w:r>
      <w:r w:rsidRPr="00F503B8">
        <w:rPr>
          <w:lang w:val="en-US"/>
        </w:rPr>
        <w:t>Bnovo</w:t>
      </w:r>
      <w:r w:rsidRPr="00F503B8">
        <w:t xml:space="preserve">, </w:t>
      </w:r>
      <w:r w:rsidRPr="00F503B8">
        <w:rPr>
          <w:lang w:val="en-US"/>
        </w:rPr>
        <w:t>CLOFFHotel</w:t>
      </w:r>
      <w:r w:rsidRPr="00F503B8">
        <w:t xml:space="preserve">, </w:t>
      </w:r>
      <w:r w:rsidRPr="00F503B8">
        <w:rPr>
          <w:lang w:val="en-US"/>
        </w:rPr>
        <w:t>Logus</w:t>
      </w:r>
      <w:r w:rsidRPr="00F503B8">
        <w:t xml:space="preserve"> </w:t>
      </w:r>
      <w:r w:rsidRPr="00F503B8">
        <w:rPr>
          <w:lang w:val="en-US"/>
        </w:rPr>
        <w:t>HMS</w:t>
      </w:r>
      <w:r w:rsidRPr="00F503B8">
        <w:t xml:space="preserve">, </w:t>
      </w:r>
      <w:r w:rsidRPr="00F503B8">
        <w:rPr>
          <w:lang w:val="en-US"/>
        </w:rPr>
        <w:t>Shelter</w:t>
      </w:r>
      <w:r w:rsidRPr="00F503B8">
        <w:t xml:space="preserve"> </w:t>
      </w:r>
      <w:r w:rsidRPr="00F503B8">
        <w:rPr>
          <w:lang w:val="en-US"/>
        </w:rPr>
        <w:t>PMS</w:t>
      </w:r>
      <w:r w:rsidRPr="00F503B8">
        <w:t xml:space="preserve">, </w:t>
      </w:r>
      <w:r w:rsidRPr="00F503B8">
        <w:rPr>
          <w:lang w:val="en-US"/>
        </w:rPr>
        <w:t>Hotelinstinct</w:t>
      </w:r>
      <w:r w:rsidRPr="00F503B8">
        <w:t>, Контур. ОТЕЛЬ</w:t>
      </w:r>
      <w:r w:rsidRPr="004C7014">
        <w:t xml:space="preserve">, </w:t>
      </w:r>
      <w:r w:rsidRPr="00F503B8">
        <w:t>Отеликс</w:t>
      </w:r>
      <w:r w:rsidRPr="004C7014">
        <w:t xml:space="preserve">, </w:t>
      </w:r>
      <w:r w:rsidRPr="00F503B8">
        <w:rPr>
          <w:lang w:val="en-US"/>
        </w:rPr>
        <w:t>HotelCloud</w:t>
      </w:r>
      <w:r w:rsidRPr="004C7014">
        <w:t xml:space="preserve">, </w:t>
      </w:r>
      <w:r w:rsidRPr="00F503B8">
        <w:rPr>
          <w:lang w:val="en-US"/>
        </w:rPr>
        <w:t>Portie</w:t>
      </w:r>
      <w:r w:rsidRPr="004C7014">
        <w:t xml:space="preserve">24, </w:t>
      </w:r>
      <w:r w:rsidRPr="00F503B8">
        <w:rPr>
          <w:lang w:val="en-US"/>
        </w:rPr>
        <w:t>BookingLite</w:t>
      </w:r>
      <w:r w:rsidRPr="004C7014">
        <w:t xml:space="preserve">, </w:t>
      </w:r>
      <w:r w:rsidRPr="00F503B8">
        <w:rPr>
          <w:lang w:val="en-US"/>
        </w:rPr>
        <w:t>MaxiBooking</w:t>
      </w:r>
      <w:r w:rsidRPr="004C7014">
        <w:t xml:space="preserve"> </w:t>
      </w:r>
      <w:r w:rsidRPr="00F503B8">
        <w:t>и</w:t>
      </w:r>
      <w:r w:rsidRPr="004C7014">
        <w:t xml:space="preserve"> </w:t>
      </w:r>
      <w:r w:rsidRPr="00F503B8">
        <w:t>другие</w:t>
      </w:r>
      <w:r w:rsidRPr="004C7014">
        <w:t>)</w:t>
      </w:r>
      <w:r w:rsidR="00716C0D">
        <w:rPr>
          <w:lang w:val="en-US"/>
        </w:rPr>
        <w:t>.</w:t>
      </w:r>
    </w:p>
    <w:p w14:paraId="4697117A" w14:textId="77777777" w:rsidR="00F503B8" w:rsidRPr="00F503B8" w:rsidRDefault="00F503B8" w:rsidP="00F503B8">
      <w:r w:rsidRPr="00F503B8">
        <w:t xml:space="preserve">По причине того, что гостиничная отрасль подвержена сильному влиянию фактора сезонности – есть периоды высокой, низкой и средней загрузки – необходимо постоянно оценивать стоимость проживания в отеле и регулировать цену, которую видит покупатель. </w:t>
      </w:r>
    </w:p>
    <w:p w14:paraId="2C864293" w14:textId="77777777" w:rsidR="00F503B8" w:rsidRPr="00F503B8" w:rsidRDefault="00F503B8" w:rsidP="00F503B8">
      <w:r w:rsidRPr="00F503B8">
        <w:t xml:space="preserve">При этом как в период повышенного спроса, так и во время пониженного спроса стоимость проживания должна быть конкурентоспособна и, соответственно, </w:t>
      </w:r>
      <w:r w:rsidRPr="00F503B8">
        <w:lastRenderedPageBreak/>
        <w:t xml:space="preserve">подстраиваться под рыночные цены в том же сегменте. Цена должна, с одной стороны, привлекать клиентов (восприниматься потребителями как «справедливая»), а с другой – поддерживать определенную норму доходности и обеспечивать окупаемость бизнеса. </w:t>
      </w:r>
    </w:p>
    <w:p w14:paraId="35B4BF4B" w14:textId="77777777" w:rsidR="00F503B8" w:rsidRPr="00F503B8" w:rsidRDefault="00F503B8" w:rsidP="00F503B8">
      <w:r w:rsidRPr="00F503B8">
        <w:t>Помимо того, что цены отелей-конкурентов надо отслеживать, актуальную стоимость проживания необходимо обновлять и отображать на всех платформах продаж:</w:t>
      </w:r>
    </w:p>
    <w:p w14:paraId="721B7B6E" w14:textId="3ACF0920" w:rsidR="00F503B8" w:rsidRPr="00F503B8" w:rsidRDefault="00F503B8" w:rsidP="00790247">
      <w:pPr>
        <w:numPr>
          <w:ilvl w:val="0"/>
          <w:numId w:val="189"/>
        </w:numPr>
      </w:pPr>
      <w:r w:rsidRPr="00F503B8">
        <w:t>Собственный сайт гостиницы</w:t>
      </w:r>
      <w:r w:rsidR="00C35693">
        <w:t>;</w:t>
      </w:r>
    </w:p>
    <w:p w14:paraId="235B2D57" w14:textId="339DE5E5" w:rsidR="00F503B8" w:rsidRPr="00F503B8" w:rsidRDefault="00F503B8" w:rsidP="00790247">
      <w:pPr>
        <w:numPr>
          <w:ilvl w:val="0"/>
          <w:numId w:val="189"/>
        </w:numPr>
      </w:pPr>
      <w:r w:rsidRPr="00F503B8">
        <w:t>Отдел бронирования отеля, в который потенциальные клиенты могут написать через электронную почту или позвонить по номеру телефона</w:t>
      </w:r>
      <w:r w:rsidR="00C35693">
        <w:t>;</w:t>
      </w:r>
    </w:p>
    <w:p w14:paraId="7BE7182D" w14:textId="4B8950CA" w:rsidR="00F503B8" w:rsidRPr="00F503B8" w:rsidRDefault="00F503B8" w:rsidP="00790247">
      <w:pPr>
        <w:numPr>
          <w:ilvl w:val="0"/>
          <w:numId w:val="189"/>
        </w:numPr>
      </w:pPr>
      <w:r w:rsidRPr="00F503B8">
        <w:t xml:space="preserve">Онлайн-системы бронирования (или </w:t>
      </w:r>
      <w:r w:rsidRPr="00F503B8">
        <w:rPr>
          <w:lang w:val="en-US"/>
        </w:rPr>
        <w:t>Online</w:t>
      </w:r>
      <w:r w:rsidRPr="00F503B8">
        <w:t xml:space="preserve"> </w:t>
      </w:r>
      <w:r w:rsidRPr="00F503B8">
        <w:rPr>
          <w:lang w:val="en-US"/>
        </w:rPr>
        <w:t>Travel</w:t>
      </w:r>
      <w:r w:rsidRPr="00F503B8">
        <w:t xml:space="preserve"> </w:t>
      </w:r>
      <w:r w:rsidRPr="00F503B8">
        <w:rPr>
          <w:lang w:val="en-US"/>
        </w:rPr>
        <w:t>Agencies</w:t>
      </w:r>
      <w:r w:rsidRPr="00F503B8">
        <w:t xml:space="preserve">), такие как </w:t>
      </w:r>
      <w:r w:rsidRPr="00F503B8">
        <w:rPr>
          <w:lang w:val="en-US"/>
        </w:rPr>
        <w:t>Booking</w:t>
      </w:r>
      <w:r w:rsidRPr="00F503B8">
        <w:t>.</w:t>
      </w:r>
      <w:r w:rsidRPr="00F503B8">
        <w:rPr>
          <w:lang w:val="en-US"/>
        </w:rPr>
        <w:t>com</w:t>
      </w:r>
      <w:r w:rsidRPr="00F503B8">
        <w:t xml:space="preserve">, </w:t>
      </w:r>
      <w:r w:rsidRPr="00F503B8">
        <w:rPr>
          <w:lang w:val="en-US"/>
        </w:rPr>
        <w:t>Hotel</w:t>
      </w:r>
      <w:r w:rsidRPr="00F503B8">
        <w:t>.</w:t>
      </w:r>
      <w:r w:rsidRPr="00F503B8">
        <w:rPr>
          <w:lang w:val="en-US"/>
        </w:rPr>
        <w:t>com</w:t>
      </w:r>
      <w:r w:rsidRPr="00F503B8">
        <w:t>, Expedia.com и другие, на которых не только размещены объявления, но и осуществляется онлайн-бронирование номеров</w:t>
      </w:r>
      <w:r w:rsidR="00C35693">
        <w:t>;</w:t>
      </w:r>
    </w:p>
    <w:p w14:paraId="6B9771AD" w14:textId="77777777" w:rsidR="00F503B8" w:rsidRPr="00F503B8" w:rsidRDefault="00F503B8" w:rsidP="00790247">
      <w:pPr>
        <w:numPr>
          <w:ilvl w:val="0"/>
          <w:numId w:val="189"/>
        </w:numPr>
      </w:pPr>
      <w:r w:rsidRPr="00F503B8">
        <w:t xml:space="preserve">Мета-поисковики (или агрегаторы) отелей, например, </w:t>
      </w:r>
      <w:r w:rsidRPr="00F503B8">
        <w:rPr>
          <w:lang w:val="en-US"/>
        </w:rPr>
        <w:t>Tripadvisor</w:t>
      </w:r>
      <w:r w:rsidRPr="00F503B8">
        <w:t xml:space="preserve"> и </w:t>
      </w:r>
      <w:r w:rsidRPr="00F503B8">
        <w:rPr>
          <w:lang w:val="en-US"/>
        </w:rPr>
        <w:t>Trivago</w:t>
      </w:r>
      <w:r w:rsidRPr="00F503B8">
        <w:t>, на которых нет функции бронирования, но есть возможность отправлять клиентов в онлайновые туристические агентства (ОТА) или на интернет-сайт самого отеля для завершения бронирования.</w:t>
      </w:r>
    </w:p>
    <w:p w14:paraId="4E9DEBED" w14:textId="0C77BA02" w:rsidR="00F503B8" w:rsidRPr="00F503B8" w:rsidRDefault="00F503B8" w:rsidP="004C7014">
      <w:r w:rsidRPr="00F503B8">
        <w:t>Вручную определять и постоянно корректировать цену очень проблематично, поэтому ПО для управления гостиничным бизнесом, в которое встроены функции динамического ценообразования, поможет облегчить задачи сотрудников и повысить эффективность бизнеса в целом.</w:t>
      </w:r>
    </w:p>
    <w:p w14:paraId="12C7D924" w14:textId="09CED7E2" w:rsidR="00545051" w:rsidRDefault="00A3791F" w:rsidP="00790247">
      <w:pPr>
        <w:pStyle w:val="af6"/>
        <w:numPr>
          <w:ilvl w:val="0"/>
          <w:numId w:val="147"/>
        </w:numPr>
        <w:ind w:left="360"/>
      </w:pPr>
      <w:r>
        <w:t>Рассмотреть возможность участия в партнерских программах с банками</w:t>
      </w:r>
      <w:r w:rsidR="00D52186">
        <w:t xml:space="preserve">, </w:t>
      </w:r>
      <w:r>
        <w:t xml:space="preserve">например, через онлайн-посредника </w:t>
      </w:r>
      <w:r>
        <w:rPr>
          <w:lang w:val="en-US"/>
        </w:rPr>
        <w:t>OneTwoTrip</w:t>
      </w:r>
      <w:r>
        <w:t>. Подобные партнерские программы обеспечивают широкий охват аудитории, среди которой</w:t>
      </w:r>
      <w:r w:rsidR="00716C0D" w:rsidRPr="00716C0D">
        <w:t xml:space="preserve"> </w:t>
      </w:r>
      <w:r w:rsidR="00716C0D">
        <w:t>присутствуют целевые сегменты</w:t>
      </w:r>
      <w:r>
        <w:t xml:space="preserve">. </w:t>
      </w:r>
    </w:p>
    <w:p w14:paraId="3AB87373" w14:textId="7BA296C0" w:rsidR="00A3791F" w:rsidRDefault="00545051" w:rsidP="00790247">
      <w:pPr>
        <w:pStyle w:val="af6"/>
        <w:numPr>
          <w:ilvl w:val="0"/>
          <w:numId w:val="147"/>
        </w:numPr>
        <w:ind w:left="360"/>
      </w:pPr>
      <w:r>
        <w:t>Попробовать поучаствовать</w:t>
      </w:r>
      <w:r w:rsidR="00A3791F">
        <w:t xml:space="preserve"> в программе лояльности РЖД, поскольку </w:t>
      </w:r>
      <w:r w:rsidR="00D52186">
        <w:rPr>
          <w:lang w:val="en-US"/>
        </w:rPr>
        <w:t>FotoHotel</w:t>
      </w:r>
      <w:r w:rsidR="00D52186" w:rsidRPr="00D52186">
        <w:t xml:space="preserve"> </w:t>
      </w:r>
      <w:r w:rsidR="00A3791F">
        <w:t xml:space="preserve">находится </w:t>
      </w:r>
      <w:r>
        <w:t xml:space="preserve">относительно недалеко от </w:t>
      </w:r>
      <w:r w:rsidR="00A3791F">
        <w:t>Московск</w:t>
      </w:r>
      <w:r>
        <w:t>ого</w:t>
      </w:r>
      <w:r w:rsidR="00A3791F">
        <w:t xml:space="preserve"> вокзал</w:t>
      </w:r>
      <w:r>
        <w:t>а</w:t>
      </w:r>
      <w:r w:rsidR="00A3791F">
        <w:t xml:space="preserve"> (по мнению </w:t>
      </w:r>
      <w:r>
        <w:t xml:space="preserve">эксперта из </w:t>
      </w:r>
      <w:r w:rsidR="00A3791F" w:rsidRPr="00545051">
        <w:rPr>
          <w:lang w:val="en-US"/>
        </w:rPr>
        <w:t>OneTwoTrip</w:t>
      </w:r>
      <w:r>
        <w:t xml:space="preserve">  - </w:t>
      </w:r>
      <w:r w:rsidR="00A3791F" w:rsidRPr="00545051">
        <w:t xml:space="preserve"> </w:t>
      </w:r>
      <w:r w:rsidR="00A3791F">
        <w:t xml:space="preserve">это </w:t>
      </w:r>
      <w:r w:rsidR="00D52186">
        <w:t xml:space="preserve">эффективный </w:t>
      </w:r>
      <w:r w:rsidR="00A3791F">
        <w:t>способ привлечения транзитных клиентов)</w:t>
      </w:r>
      <w:r w:rsidR="00D52186" w:rsidRPr="00D52186">
        <w:t xml:space="preserve">. </w:t>
      </w:r>
    </w:p>
    <w:p w14:paraId="29CC9ABE" w14:textId="2FC881DB" w:rsidR="00545051" w:rsidRDefault="00983956" w:rsidP="00790247">
      <w:pPr>
        <w:pStyle w:val="af6"/>
        <w:numPr>
          <w:ilvl w:val="0"/>
          <w:numId w:val="148"/>
        </w:numPr>
        <w:ind w:left="360"/>
      </w:pPr>
      <w:r>
        <w:t xml:space="preserve">После осуществления бронирования пользователем необходимо напоминать ему о себе, например, с помощью персонализированной </w:t>
      </w:r>
      <w:r>
        <w:rPr>
          <w:lang w:val="en-US"/>
        </w:rPr>
        <w:t>email</w:t>
      </w:r>
      <w:r w:rsidRPr="00983956">
        <w:t>-р</w:t>
      </w:r>
      <w:r>
        <w:t>ассылки</w:t>
      </w:r>
      <w:r w:rsidR="00D52186" w:rsidRPr="00D52186">
        <w:t xml:space="preserve"> </w:t>
      </w:r>
      <w:r w:rsidR="00D52186">
        <w:t>или через мессенджеры</w:t>
      </w:r>
      <w:r w:rsidR="00C95E82">
        <w:t xml:space="preserve">. Так, отель сможет получить сразу две выгоды: </w:t>
      </w:r>
      <w:r w:rsidR="00D52186">
        <w:t>снизить риск</w:t>
      </w:r>
      <w:r w:rsidR="00C95E82">
        <w:t xml:space="preserve"> отмен</w:t>
      </w:r>
      <w:r w:rsidR="00D52186">
        <w:t>ы</w:t>
      </w:r>
      <w:r w:rsidR="00C95E82">
        <w:t xml:space="preserve"> бронирования и обеспечить персональный подход к клиенту</w:t>
      </w:r>
      <w:r w:rsidR="00D52186">
        <w:t xml:space="preserve"> (</w:t>
      </w:r>
      <w:r w:rsidR="00716C0D">
        <w:t xml:space="preserve">индивидуальные </w:t>
      </w:r>
      <w:r w:rsidR="00D52186">
        <w:t>скидки, специальные предложения)</w:t>
      </w:r>
      <w:r w:rsidR="00C95E82">
        <w:t>, способствующий росту лояльности.</w:t>
      </w:r>
    </w:p>
    <w:p w14:paraId="38CC0D0A" w14:textId="0890C179" w:rsidR="00545051" w:rsidRPr="00536A9A" w:rsidRDefault="00F503B8" w:rsidP="00536A9A">
      <w:pPr>
        <w:rPr>
          <w:b/>
          <w:bCs/>
          <w:lang w:val="en-US"/>
        </w:rPr>
      </w:pPr>
      <w:r w:rsidRPr="00536A9A">
        <w:rPr>
          <w:b/>
          <w:bCs/>
        </w:rPr>
        <w:t>Рекомендации стратегического характера</w:t>
      </w:r>
    </w:p>
    <w:p w14:paraId="018FFD88" w14:textId="60CE3ADC" w:rsidR="00B743BB" w:rsidRDefault="00545051" w:rsidP="00790247">
      <w:pPr>
        <w:pStyle w:val="af6"/>
        <w:numPr>
          <w:ilvl w:val="0"/>
          <w:numId w:val="149"/>
        </w:numPr>
      </w:pPr>
      <w:r>
        <w:t>Следует п</w:t>
      </w:r>
      <w:r w:rsidR="00700469">
        <w:t>ровести исследование иностранных потребителей</w:t>
      </w:r>
      <w:r w:rsidR="00247D1E">
        <w:t xml:space="preserve">, </w:t>
      </w:r>
      <w:r>
        <w:t>которые в среднесрочной или долгосрочной перспективе могут возобновить свои поездки в Санкт-Петербург</w:t>
      </w:r>
      <w:r w:rsidR="00D52186">
        <w:t xml:space="preserve">. Причем </w:t>
      </w:r>
      <w:r w:rsidR="00B743BB">
        <w:t>финны</w:t>
      </w:r>
      <w:r w:rsidR="00D52186">
        <w:t xml:space="preserve"> и немцы</w:t>
      </w:r>
      <w:r w:rsidR="00B743BB">
        <w:t xml:space="preserve"> имеют наибольший потенциал в качестве целевой аудитории, </w:t>
      </w:r>
      <w:r w:rsidR="00B743BB">
        <w:lastRenderedPageBreak/>
        <w:t>поскольку среди</w:t>
      </w:r>
      <w:r w:rsidR="00D52186">
        <w:t xml:space="preserve"> первых -</w:t>
      </w:r>
      <w:r w:rsidR="00B743BB">
        <w:t xml:space="preserve"> популярен барный туризм</w:t>
      </w:r>
      <w:r w:rsidR="00D52186">
        <w:t xml:space="preserve">, а среди вторых – посещение театров и концертных залов. </w:t>
      </w:r>
    </w:p>
    <w:p w14:paraId="6A5AD310" w14:textId="3BC8BCDA" w:rsidR="0027217D" w:rsidRDefault="00845A92" w:rsidP="00790247">
      <w:pPr>
        <w:pStyle w:val="af6"/>
        <w:numPr>
          <w:ilvl w:val="0"/>
          <w:numId w:val="149"/>
        </w:numPr>
      </w:pPr>
      <w:r>
        <w:t xml:space="preserve">В случае выявления предпочтений, обеспечивающих заинтересованность </w:t>
      </w:r>
      <w:r w:rsidR="00A3791F">
        <w:t>иностранных туристов</w:t>
      </w:r>
      <w:r>
        <w:t xml:space="preserve"> в малых гостиницах как объектах размещения, следует попытаться</w:t>
      </w:r>
      <w:r w:rsidR="00A3791F">
        <w:t xml:space="preserve"> привлечь</w:t>
      </w:r>
      <w:r>
        <w:t xml:space="preserve"> данную группу потребителей</w:t>
      </w:r>
      <w:r w:rsidR="00A3791F">
        <w:t xml:space="preserve">  (</w:t>
      </w:r>
      <w:r>
        <w:t xml:space="preserve">главные конкуренты не размещают иностранных путешественников, поэтому потенциально такая стратегия может стать возможностью для входа в пустую нишу) - </w:t>
      </w:r>
      <w:r w:rsidR="00A3791F">
        <w:t xml:space="preserve">это </w:t>
      </w:r>
      <w:r>
        <w:t xml:space="preserve">может быть </w:t>
      </w:r>
      <w:r w:rsidR="00A3791F">
        <w:t>план</w:t>
      </w:r>
      <w:r>
        <w:t xml:space="preserve">ом </w:t>
      </w:r>
      <w:r w:rsidR="00A3791F">
        <w:t xml:space="preserve">на послековидный период, поскольку сейчас </w:t>
      </w:r>
      <w:r>
        <w:t xml:space="preserve">активно развивается внутренний туризм </w:t>
      </w:r>
      <w:r w:rsidR="00F503B8">
        <w:t xml:space="preserve">на фоне </w:t>
      </w:r>
      <w:r>
        <w:t>упадк</w:t>
      </w:r>
      <w:r w:rsidR="00F503B8">
        <w:t>а</w:t>
      </w:r>
      <w:r>
        <w:t xml:space="preserve"> международного</w:t>
      </w:r>
      <w:r w:rsidR="00F503B8">
        <w:t>.</w:t>
      </w:r>
    </w:p>
    <w:p w14:paraId="1F80261C" w14:textId="0D5D9B9E" w:rsidR="00876F77" w:rsidRDefault="00876F77" w:rsidP="00790247">
      <w:pPr>
        <w:pStyle w:val="af6"/>
        <w:numPr>
          <w:ilvl w:val="0"/>
          <w:numId w:val="149"/>
        </w:numPr>
        <w:rPr>
          <w:color w:val="000000" w:themeColor="text1"/>
        </w:rPr>
      </w:pPr>
      <w:r w:rsidRPr="00876F77">
        <w:rPr>
          <w:color w:val="000000" w:themeColor="text1"/>
        </w:rPr>
        <w:t xml:space="preserve">Необходимо проверить гипотезу о том, что иностранные туристы могут быть заинтересованы в выборе </w:t>
      </w:r>
      <w:r w:rsidRPr="00876F77">
        <w:rPr>
          <w:color w:val="000000" w:themeColor="text1"/>
          <w:lang w:val="en-US"/>
        </w:rPr>
        <w:t>FotoHotel</w:t>
      </w:r>
      <w:r w:rsidRPr="00876F77">
        <w:rPr>
          <w:color w:val="000000" w:themeColor="text1"/>
        </w:rPr>
        <w:t xml:space="preserve"> за счет наличи</w:t>
      </w:r>
      <w:r w:rsidR="00716C0D">
        <w:rPr>
          <w:color w:val="000000" w:themeColor="text1"/>
        </w:rPr>
        <w:t>я</w:t>
      </w:r>
      <w:r w:rsidRPr="00876F77">
        <w:rPr>
          <w:color w:val="000000" w:themeColor="text1"/>
        </w:rPr>
        <w:t xml:space="preserve"> русской бани и ресторана, представляющего собой исторически ценный объект – в нем собраны подлинные и редкие предметы</w:t>
      </w:r>
      <w:r>
        <w:rPr>
          <w:color w:val="000000" w:themeColor="text1"/>
        </w:rPr>
        <w:t xml:space="preserve">, передающие дух России. </w:t>
      </w:r>
    </w:p>
    <w:p w14:paraId="700CB3F6" w14:textId="1ECAC197" w:rsidR="005015FF" w:rsidRPr="005015FF" w:rsidRDefault="005015FF" w:rsidP="00790247">
      <w:pPr>
        <w:pStyle w:val="af6"/>
        <w:numPr>
          <w:ilvl w:val="0"/>
          <w:numId w:val="149"/>
        </w:numPr>
      </w:pPr>
      <w:r>
        <w:t xml:space="preserve">Обучить администраторов базовому английскому или нанять более квалифицированный персонал для того, чтобы в дальнейшем иметь возможность принимать иностранных туристов. </w:t>
      </w:r>
    </w:p>
    <w:p w14:paraId="1F01BE3B" w14:textId="4124679D" w:rsidR="00ED4D80" w:rsidRDefault="00B17BDA" w:rsidP="00B17BDA">
      <w:pPr>
        <w:pStyle w:val="3"/>
      </w:pPr>
      <w:bookmarkStart w:id="132" w:name="_Toc73631599"/>
      <w:r w:rsidRPr="00B17BDA">
        <w:t>Выводы</w:t>
      </w:r>
      <w:bookmarkEnd w:id="132"/>
    </w:p>
    <w:p w14:paraId="2CA7BCE4" w14:textId="6B629D80" w:rsidR="00B373E1" w:rsidRDefault="00B373E1" w:rsidP="00B373E1">
      <w:r>
        <w:t xml:space="preserve">В данной главе при разработке позиционирования и практических рекомендаций были использованы данные, полученные </w:t>
      </w:r>
      <w:r w:rsidR="00A72AD6">
        <w:t>на предыдущих этапах работы. Проведенное сегментирования рынка и создание подробных профилей потребителей было основано на результатах онлайн-опроса</w:t>
      </w:r>
      <w:r w:rsidR="002F14D4">
        <w:t xml:space="preserve"> – для </w:t>
      </w:r>
      <w:r w:rsidR="002F14D4">
        <w:rPr>
          <w:lang w:val="en-US"/>
        </w:rPr>
        <w:t>B</w:t>
      </w:r>
      <w:r w:rsidR="002F14D4" w:rsidRPr="002F14D4">
        <w:t>2</w:t>
      </w:r>
      <w:r w:rsidR="002F14D4">
        <w:rPr>
          <w:lang w:val="en-US"/>
        </w:rPr>
        <w:t>C</w:t>
      </w:r>
      <w:r w:rsidR="00A72AD6">
        <w:t xml:space="preserve"> и глубинных интервью с экспертами отрасли</w:t>
      </w:r>
      <w:r w:rsidR="002F14D4">
        <w:t xml:space="preserve"> – для </w:t>
      </w:r>
      <w:r w:rsidR="002F14D4">
        <w:rPr>
          <w:lang w:val="en-US"/>
        </w:rPr>
        <w:t>B</w:t>
      </w:r>
      <w:r w:rsidR="002F14D4" w:rsidRPr="002F14D4">
        <w:t>2</w:t>
      </w:r>
      <w:r w:rsidR="002F14D4">
        <w:rPr>
          <w:lang w:val="en-US"/>
        </w:rPr>
        <w:t>B</w:t>
      </w:r>
      <w:r w:rsidR="00A72AD6">
        <w:t>. Рыночные сегменты</w:t>
      </w:r>
      <w:r w:rsidR="002F14D4" w:rsidRPr="002F14D4">
        <w:t xml:space="preserve"> </w:t>
      </w:r>
      <w:r w:rsidR="002F14D4">
        <w:rPr>
          <w:lang w:val="en-US"/>
        </w:rPr>
        <w:t>B</w:t>
      </w:r>
      <w:r w:rsidR="002F14D4" w:rsidRPr="002F14D4">
        <w:t>2</w:t>
      </w:r>
      <w:r w:rsidR="002F14D4">
        <w:rPr>
          <w:lang w:val="en-US"/>
        </w:rPr>
        <w:t>C</w:t>
      </w:r>
      <w:r w:rsidR="00A72AD6">
        <w:t xml:space="preserve"> были выделены с помощью дисперсионного анализа </w:t>
      </w:r>
      <w:r w:rsidR="00A72AD6">
        <w:rPr>
          <w:lang w:val="en-US"/>
        </w:rPr>
        <w:t>ANOVA</w:t>
      </w:r>
      <w:r w:rsidR="00A72AD6">
        <w:t xml:space="preserve"> путем </w:t>
      </w:r>
      <w:r w:rsidR="00FA1688">
        <w:t>выявления значимой разницы в средних по различным переменным</w:t>
      </w:r>
      <w:r w:rsidR="009E7F24">
        <w:t xml:space="preserve"> - </w:t>
      </w:r>
      <w:r w:rsidR="002F14D4">
        <w:t xml:space="preserve">основополагающими признаками для сегментации были выбраны: место жительство, цель поездки и возраст  путешественников.   </w:t>
      </w:r>
    </w:p>
    <w:p w14:paraId="6DAB8AF5" w14:textId="7C70583D" w:rsidR="00630B17" w:rsidRDefault="006C453D" w:rsidP="00630B17">
      <w:r>
        <w:t>Всего на рынке было выделено 11 сегментов</w:t>
      </w:r>
      <w:r w:rsidR="00630B17">
        <w:t xml:space="preserve">, среди которых есть как </w:t>
      </w:r>
      <w:r w:rsidR="00630B17">
        <w:rPr>
          <w:lang w:val="en-US"/>
        </w:rPr>
        <w:t>B</w:t>
      </w:r>
      <w:r w:rsidR="00630B17" w:rsidRPr="00630B17">
        <w:t>2</w:t>
      </w:r>
      <w:r w:rsidR="00630B17">
        <w:rPr>
          <w:lang w:val="en-US"/>
        </w:rPr>
        <w:t>C</w:t>
      </w:r>
      <w:r w:rsidR="009E7F24">
        <w:t>:</w:t>
      </w:r>
      <w:r w:rsidR="00630B17" w:rsidRPr="00630B17">
        <w:t xml:space="preserve"> </w:t>
      </w:r>
      <w:r w:rsidR="00630B17">
        <w:t>«</w:t>
      </w:r>
      <w:r w:rsidR="00630B17" w:rsidRPr="0098038D">
        <w:t>Бизнес-туристы», «Беззаботные молодые туристы», «Семейные туристы», «Ценители комфорта», «Путешествующие пенсионеры», «Заскучавшие петербуржцы» и «Иностранные туристы</w:t>
      </w:r>
      <w:r w:rsidR="00630B17">
        <w:t xml:space="preserve">», так и </w:t>
      </w:r>
      <w:r w:rsidR="00630B17">
        <w:rPr>
          <w:lang w:val="en-US"/>
        </w:rPr>
        <w:t>B</w:t>
      </w:r>
      <w:r w:rsidR="00630B17" w:rsidRPr="00630B17">
        <w:t>2</w:t>
      </w:r>
      <w:r w:rsidR="00630B17">
        <w:rPr>
          <w:lang w:val="en-US"/>
        </w:rPr>
        <w:t>B</w:t>
      </w:r>
      <w:r w:rsidR="00630B17" w:rsidRPr="00630B17">
        <w:t xml:space="preserve">: </w:t>
      </w:r>
      <w:r w:rsidR="00630B17">
        <w:t xml:space="preserve">«Туроператоры», «Небольшие корпоративные клиенты» (подсегменты: </w:t>
      </w:r>
      <w:r w:rsidR="00630B17" w:rsidRPr="00FF0E04">
        <w:t>«Командировочные» и «Принимающие клиентов и партнеров»)</w:t>
      </w:r>
      <w:r w:rsidR="00630B17">
        <w:t xml:space="preserve"> и «Крупные корпоративные клиенты». </w:t>
      </w:r>
      <w:r w:rsidR="00AC5FC0">
        <w:t xml:space="preserve">Дальнейшее применение инструментария </w:t>
      </w:r>
      <w:r w:rsidR="00AC5FC0">
        <w:rPr>
          <w:lang w:val="en-US"/>
        </w:rPr>
        <w:t>Excel</w:t>
      </w:r>
      <w:r w:rsidR="00AC5FC0" w:rsidRPr="002F14D4">
        <w:t xml:space="preserve"> </w:t>
      </w:r>
      <w:r w:rsidR="00AC5FC0">
        <w:t>позволило более подробно описать особенности предпочтений и в поведения различных групп потенциальных клиентов путем фильтрации данных по ранее определенным критериям.</w:t>
      </w:r>
    </w:p>
    <w:p w14:paraId="58AC0ABF" w14:textId="77777777" w:rsidR="00AC5FC0" w:rsidRDefault="009E7F24" w:rsidP="009E7F24">
      <w:r>
        <w:t xml:space="preserve">С помощью оценки сегментов по пяти критериям: уровень конкуренции, доступность, размер и темп роста, способность компании удовлетворить специфические </w:t>
      </w:r>
      <w:r>
        <w:lastRenderedPageBreak/>
        <w:t xml:space="preserve">для группы потребности были отобраны целевые: </w:t>
      </w:r>
      <w:r w:rsidR="00A71750">
        <w:t>«</w:t>
      </w:r>
      <w:r w:rsidR="00A71750" w:rsidRPr="0098038D">
        <w:t>Бизнес-туристы», «Беззаботные молодые туристы»</w:t>
      </w:r>
      <w:r w:rsidR="00A71750">
        <w:t xml:space="preserve">, «Туроператоры» и </w:t>
      </w:r>
      <w:r w:rsidR="00A71750" w:rsidRPr="00FF0E04">
        <w:t>«Принимающие клиентов и партнеров»</w:t>
      </w:r>
      <w:r w:rsidR="00A71750">
        <w:t xml:space="preserve">. </w:t>
      </w:r>
    </w:p>
    <w:p w14:paraId="0C1E44C0" w14:textId="4C257704" w:rsidR="00AC5FC0" w:rsidRPr="00AC5FC0" w:rsidRDefault="00AC5FC0" w:rsidP="009E7F24">
      <w:r>
        <w:t>Перед разработкой позиционирования для того, чтобы определить свободную в сознании потребителей нишу, были построены карты восприятия основных пяти конкурентов F</w:t>
      </w:r>
      <w:r>
        <w:rPr>
          <w:lang w:val="en-US"/>
        </w:rPr>
        <w:t>otoHotel</w:t>
      </w:r>
      <w:r w:rsidRPr="00AC5FC0">
        <w:t xml:space="preserve"> </w:t>
      </w:r>
      <w:r>
        <w:t>на основании результатов фокус-группы. Участники должны были оценить каждый из пяти отелей по характеристикам</w:t>
      </w:r>
      <w:r w:rsidR="00D25ED6">
        <w:t>, определенными как наиболее значимые факторы при принятии решения о бронировании</w:t>
      </w:r>
      <w:r>
        <w:t>: цена, местоположение, интерьер и атмосфера.</w:t>
      </w:r>
    </w:p>
    <w:p w14:paraId="54ABCE87" w14:textId="150F6767" w:rsidR="00D25ED6" w:rsidRDefault="00A71750" w:rsidP="00D25ED6">
      <w:r>
        <w:t>Затем</w:t>
      </w:r>
      <w:r w:rsidR="00AC5FC0">
        <w:t>,</w:t>
      </w:r>
      <w:r>
        <w:t xml:space="preserve"> </w:t>
      </w:r>
      <w:r w:rsidR="00AC5FC0">
        <w:t>исходя из выявленных потребностей каждого сегмента и конкурентных преимуществ отеля, были разработаны элементы ценностного предложения, кото</w:t>
      </w:r>
      <w:r w:rsidR="00D25ED6">
        <w:t xml:space="preserve">рые в результате были сформулированы </w:t>
      </w:r>
      <w:r w:rsidR="00AC5FC0">
        <w:t xml:space="preserve">в виде </w:t>
      </w:r>
      <w:r w:rsidR="00D25ED6">
        <w:t xml:space="preserve">единого </w:t>
      </w:r>
      <w:r w:rsidR="00AC5FC0">
        <w:t xml:space="preserve">заявления о позиции бренда. </w:t>
      </w:r>
      <w:r w:rsidR="00D25ED6">
        <w:t>На основании с</w:t>
      </w:r>
      <w:r w:rsidR="00D25ED6" w:rsidRPr="00970C59">
        <w:t>оставленно</w:t>
      </w:r>
      <w:r w:rsidR="00D25ED6">
        <w:t>го</w:t>
      </w:r>
      <w:r w:rsidR="00D25ED6" w:rsidRPr="00970C59">
        <w:t xml:space="preserve"> </w:t>
      </w:r>
      <w:r w:rsidR="00D25ED6">
        <w:t>позиционирования для F</w:t>
      </w:r>
      <w:r w:rsidR="00D25ED6">
        <w:rPr>
          <w:lang w:val="en-US"/>
        </w:rPr>
        <w:t>otoHotel</w:t>
      </w:r>
      <w:r w:rsidR="00D25ED6">
        <w:t xml:space="preserve"> в конце главы были </w:t>
      </w:r>
      <w:r w:rsidR="00683826">
        <w:t>разработаны</w:t>
      </w:r>
      <w:r w:rsidR="00D25ED6">
        <w:t xml:space="preserve"> рекомендации в отношении коммуникационной стратегии и привлечения клиентов. </w:t>
      </w:r>
    </w:p>
    <w:p w14:paraId="72A99BF9" w14:textId="77777777" w:rsidR="00D75D18" w:rsidRPr="00D75D18" w:rsidRDefault="00D75D18" w:rsidP="00D25ED6">
      <w:pPr>
        <w:ind w:firstLine="0"/>
      </w:pPr>
    </w:p>
    <w:p w14:paraId="3A5CA68F" w14:textId="07BA9EC1" w:rsidR="001B413F" w:rsidRPr="00295BC6" w:rsidRDefault="001B413F" w:rsidP="001B413F">
      <w:pPr>
        <w:pStyle w:val="1"/>
      </w:pPr>
      <w:bookmarkStart w:id="133" w:name="_Toc64390258"/>
      <w:bookmarkStart w:id="134" w:name="_Toc64390391"/>
      <w:bookmarkStart w:id="135" w:name="_Toc64646071"/>
      <w:bookmarkStart w:id="136" w:name="_Toc64984810"/>
      <w:bookmarkStart w:id="137" w:name="_Toc73631600"/>
      <w:r>
        <w:lastRenderedPageBreak/>
        <w:t>Заключение</w:t>
      </w:r>
      <w:bookmarkEnd w:id="133"/>
      <w:bookmarkEnd w:id="134"/>
      <w:bookmarkEnd w:id="135"/>
      <w:bookmarkEnd w:id="136"/>
      <w:bookmarkEnd w:id="137"/>
    </w:p>
    <w:p w14:paraId="72C6A1BB" w14:textId="0E8E460D" w:rsidR="00424B97" w:rsidRDefault="00716C0D" w:rsidP="00827B37">
      <w:r w:rsidRPr="00716C0D">
        <w:t>Целью данной выпускной квалификационной работы являл</w:t>
      </w:r>
      <w:r w:rsidR="00424B97">
        <w:t xml:space="preserve">ась разработка позиционирования для нового отеля </w:t>
      </w:r>
      <w:r w:rsidR="00424B97">
        <w:rPr>
          <w:lang w:val="en-US"/>
        </w:rPr>
        <w:t>FotoHotel</w:t>
      </w:r>
      <w:r w:rsidR="00424B97">
        <w:t xml:space="preserve">, которое </w:t>
      </w:r>
      <w:r w:rsidR="002E3C2A">
        <w:t xml:space="preserve">бы </w:t>
      </w:r>
      <w:r w:rsidR="00424B97">
        <w:t>позволи</w:t>
      </w:r>
      <w:r w:rsidR="002E3C2A">
        <w:t>ло</w:t>
      </w:r>
      <w:r w:rsidR="00424B97">
        <w:t xml:space="preserve"> «отстроиться» от конкурентов за счет формирования четкого восприятия бренда потребителями</w:t>
      </w:r>
      <w:r w:rsidR="002E3C2A">
        <w:t xml:space="preserve"> и расстановки акцентов на ценных для целевой аудитории преимуществ размещения в F</w:t>
      </w:r>
      <w:r w:rsidR="002E3C2A">
        <w:rPr>
          <w:lang w:val="en-US"/>
        </w:rPr>
        <w:t>otoHotel</w:t>
      </w:r>
      <w:r w:rsidR="00424B97">
        <w:t xml:space="preserve">. </w:t>
      </w:r>
      <w:r w:rsidR="00C94AE0">
        <w:t xml:space="preserve">Для достижения </w:t>
      </w:r>
      <w:r w:rsidR="004A57B6">
        <w:t xml:space="preserve">данной цели был поставлен ряд задач, благодаря пошаговому выполнению которых </w:t>
      </w:r>
      <w:r w:rsidR="007911FA">
        <w:t>были</w:t>
      </w:r>
      <w:r w:rsidR="00362B0B">
        <w:t xml:space="preserve"> получены желаемые результаты. </w:t>
      </w:r>
    </w:p>
    <w:p w14:paraId="77F903DC" w14:textId="12EB39CF" w:rsidR="009E4A07" w:rsidRPr="009E4A07" w:rsidRDefault="009E4A07" w:rsidP="00CC472A">
      <w:pPr>
        <w:rPr>
          <w:highlight w:val="yellow"/>
        </w:rPr>
      </w:pPr>
      <w:r w:rsidRPr="00827B37">
        <w:rPr>
          <w:color w:val="000000" w:themeColor="text1"/>
        </w:rPr>
        <w:t xml:space="preserve">В </w:t>
      </w:r>
      <w:r w:rsidR="00827B37">
        <w:rPr>
          <w:color w:val="000000" w:themeColor="text1"/>
        </w:rPr>
        <w:t>первой</w:t>
      </w:r>
      <w:r w:rsidRPr="00827B37">
        <w:rPr>
          <w:color w:val="000000" w:themeColor="text1"/>
        </w:rPr>
        <w:t xml:space="preserve"> главе </w:t>
      </w:r>
      <w:r w:rsidR="00827B37">
        <w:t>были изучены теоретические основы разработки маркетинговой стратегии и позиционирования как ее элемента</w:t>
      </w:r>
      <w:r w:rsidR="00827B37" w:rsidRPr="00827B37">
        <w:t xml:space="preserve">. </w:t>
      </w:r>
      <w:r w:rsidR="00827B37" w:rsidRPr="00827B37">
        <w:rPr>
          <w:lang w:val="ru"/>
        </w:rPr>
        <w:t xml:space="preserve">Было выявлено, что </w:t>
      </w:r>
      <w:r w:rsidRPr="00827B37">
        <w:rPr>
          <w:lang w:val="ru"/>
        </w:rPr>
        <w:t>идентификаци</w:t>
      </w:r>
      <w:r w:rsidR="00827B37" w:rsidRPr="00827B37">
        <w:rPr>
          <w:lang w:val="ru"/>
        </w:rPr>
        <w:t>я</w:t>
      </w:r>
      <w:r w:rsidRPr="00827B37">
        <w:rPr>
          <w:lang w:val="ru"/>
        </w:rPr>
        <w:t xml:space="preserve"> конкурентных преимуществ отеля и существующих потребностей рыночных сегментов</w:t>
      </w:r>
      <w:r w:rsidR="00827B37" w:rsidRPr="00827B37">
        <w:rPr>
          <w:lang w:val="ru"/>
        </w:rPr>
        <w:t xml:space="preserve"> -основа для разработки позиционирования</w:t>
      </w:r>
      <w:r w:rsidR="00827B37">
        <w:rPr>
          <w:lang w:val="ru"/>
        </w:rPr>
        <w:t>, в ходе которой должна учитываться начальная стадия жизненного цикла отеля</w:t>
      </w:r>
      <w:r w:rsidR="00D201FB">
        <w:rPr>
          <w:lang w:val="ru"/>
        </w:rPr>
        <w:t xml:space="preserve">, ограничивающая возможности для </w:t>
      </w:r>
      <w:r w:rsidR="00CC472A">
        <w:rPr>
          <w:lang w:val="ru"/>
        </w:rPr>
        <w:t xml:space="preserve">широкого </w:t>
      </w:r>
      <w:r w:rsidR="00D201FB">
        <w:rPr>
          <w:lang w:val="ru"/>
        </w:rPr>
        <w:t>охвата рынка.</w:t>
      </w:r>
      <w:r w:rsidR="00CC472A">
        <w:rPr>
          <w:lang w:val="ru"/>
        </w:rPr>
        <w:t xml:space="preserve"> Итогом разработки позиционирования является сформулированное заявление о позиции бренда, составление которого </w:t>
      </w:r>
      <w:r w:rsidR="00683826">
        <w:rPr>
          <w:lang w:val="ru"/>
        </w:rPr>
        <w:t>по</w:t>
      </w:r>
      <w:r w:rsidR="00CC472A">
        <w:rPr>
          <w:lang w:val="ru"/>
        </w:rPr>
        <w:t>треб</w:t>
      </w:r>
      <w:r w:rsidR="00683826">
        <w:rPr>
          <w:lang w:val="ru"/>
        </w:rPr>
        <w:t>овало</w:t>
      </w:r>
      <w:r w:rsidR="00CC472A">
        <w:rPr>
          <w:lang w:val="ru"/>
        </w:rPr>
        <w:t xml:space="preserve"> принятия решений на трех этапах: </w:t>
      </w:r>
      <w:r w:rsidRPr="00CC472A">
        <w:rPr>
          <w:lang w:val="ru"/>
        </w:rPr>
        <w:t>сегментирование, таргетирование и позиционирование</w:t>
      </w:r>
      <w:r w:rsidR="00CC472A" w:rsidRPr="00CC472A">
        <w:rPr>
          <w:lang w:val="ru"/>
        </w:rPr>
        <w:t xml:space="preserve">. </w:t>
      </w:r>
    </w:p>
    <w:p w14:paraId="19170705" w14:textId="77777777" w:rsidR="00276F52" w:rsidRDefault="00CC472A" w:rsidP="00276F52">
      <w:pPr>
        <w:rPr>
          <w:rFonts w:cs="Times New Roman"/>
        </w:rPr>
      </w:pPr>
      <w:r w:rsidRPr="00CC472A">
        <w:t xml:space="preserve">Во второй главе </w:t>
      </w:r>
      <w:r w:rsidR="00B6447C">
        <w:t>был</w:t>
      </w:r>
      <w:r w:rsidR="00276F52">
        <w:t>а произведена оценка текущего состояния F</w:t>
      </w:r>
      <w:r w:rsidR="00276F52">
        <w:rPr>
          <w:lang w:val="en-US"/>
        </w:rPr>
        <w:t>otoHotel</w:t>
      </w:r>
      <w:r w:rsidR="00276F52" w:rsidRPr="00B6447C">
        <w:t xml:space="preserve"> </w:t>
      </w:r>
      <w:r w:rsidR="00276F52">
        <w:t>как компании, а также</w:t>
      </w:r>
      <w:r w:rsidR="00B6447C">
        <w:t xml:space="preserve"> проведен комплексный анализ рынка гостиничных услуг</w:t>
      </w:r>
      <w:r w:rsidR="00276F52">
        <w:t xml:space="preserve">. </w:t>
      </w:r>
      <w:r w:rsidR="00276F52" w:rsidRPr="00276F52">
        <w:rPr>
          <w:rFonts w:cs="Times New Roman"/>
        </w:rPr>
        <w:t xml:space="preserve">Сильными сторонами </w:t>
      </w:r>
      <w:r w:rsidR="00276F52" w:rsidRPr="00276F52">
        <w:rPr>
          <w:rFonts w:cs="Times New Roman"/>
          <w:lang w:val="en-US"/>
        </w:rPr>
        <w:t>FotoHotel</w:t>
      </w:r>
      <w:r w:rsidR="00276F52" w:rsidRPr="00276F52">
        <w:rPr>
          <w:rFonts w:cs="Times New Roman"/>
        </w:rPr>
        <w:t xml:space="preserve"> являются: удобное местоположение, стильный дизайн, возможность предоставления индивидуального подхода ввиду маленького размера отеля, соотношение цена/качество, атмосферность отеля и доброжелательность персонала.</w:t>
      </w:r>
      <w:r w:rsidR="00276F52">
        <w:rPr>
          <w:rFonts w:cs="Times New Roman"/>
        </w:rPr>
        <w:t xml:space="preserve"> </w:t>
      </w:r>
    </w:p>
    <w:p w14:paraId="178C100E" w14:textId="77777777" w:rsidR="00276F52" w:rsidRDefault="00B6447C" w:rsidP="00276F52">
      <w:r>
        <w:t>Отель осуществ</w:t>
      </w:r>
      <w:r w:rsidRPr="00B6447C">
        <w:t xml:space="preserve">ляет </w:t>
      </w:r>
      <w:r w:rsidR="009E4A07" w:rsidRPr="00B6447C">
        <w:t>свою деятельность на рынке услуг по временному размещению в Санкт-Петербурге, где представлены разнообразные коллективные средства размещения: гостиницы, хостелы, апарт-отели, сюит-отели, а также индивидуальные средства размещения: дома, квартиры, апартаменты, отдельные комнаты, сдаваемые в аренду. Конкурентами отеля являются не только другие гостиницы различной звездности, но и отели, апарт-отели, квартиры и хостелы, что было доказано проведенным опросом потребителей, которые рассматривают каждую из перечисленных альтернатив при выборе объекта размещения.</w:t>
      </w:r>
      <w:r>
        <w:t xml:space="preserve"> </w:t>
      </w:r>
      <w:r w:rsidR="009E4A07" w:rsidRPr="00B6447C">
        <w:t>Наиболее интенсивная конкуренция ведется в сегменте «3 звезды», в котором функционируют 265 отелей,  среди которых: международные операторы, российские сети, гостиничные сети Санкт-Петербурга и независимые отели</w:t>
      </w:r>
      <w:r>
        <w:t>, что подтверждает актуальность разработки позиционирования.</w:t>
      </w:r>
    </w:p>
    <w:p w14:paraId="6F99C207" w14:textId="13575DAF" w:rsidR="00276F52" w:rsidRDefault="00A3661A" w:rsidP="008E1249">
      <w:r>
        <w:t xml:space="preserve">Несмотря на упадок гостиничной индустрии из-за пандемии </w:t>
      </w:r>
      <w:r w:rsidRPr="00A3661A">
        <w:t>наблюдается</w:t>
      </w:r>
      <w:r w:rsidR="009E4A07" w:rsidRPr="00A3661A">
        <w:t xml:space="preserve"> положительн</w:t>
      </w:r>
      <w:r w:rsidRPr="00A3661A">
        <w:t xml:space="preserve">ая </w:t>
      </w:r>
      <w:r w:rsidR="009E4A07" w:rsidRPr="00A3661A">
        <w:t>динамик</w:t>
      </w:r>
      <w:r w:rsidRPr="00A3661A">
        <w:t>а</w:t>
      </w:r>
      <w:r w:rsidR="009E4A07" w:rsidRPr="00A3661A">
        <w:t xml:space="preserve"> </w:t>
      </w:r>
      <w:r w:rsidRPr="00A3661A">
        <w:t xml:space="preserve">в частности благодаря </w:t>
      </w:r>
      <w:r w:rsidR="009E4A07" w:rsidRPr="00A3661A">
        <w:t>массов</w:t>
      </w:r>
      <w:r w:rsidRPr="00A3661A">
        <w:t xml:space="preserve">ой </w:t>
      </w:r>
      <w:r w:rsidR="009E4A07" w:rsidRPr="00A3661A">
        <w:t>вакцинаци</w:t>
      </w:r>
      <w:r w:rsidRPr="00A3661A">
        <w:t>и</w:t>
      </w:r>
      <w:r w:rsidR="009E4A07" w:rsidRPr="00A3661A">
        <w:t>, формирующ</w:t>
      </w:r>
      <w:r w:rsidRPr="00A3661A">
        <w:t xml:space="preserve">ей </w:t>
      </w:r>
      <w:r w:rsidR="009E4A07" w:rsidRPr="00A3661A">
        <w:t>коллективный иммунитет.</w:t>
      </w:r>
      <w:r w:rsidR="00FD4572">
        <w:t xml:space="preserve"> Другими внешними факторами, оказывающими благоприятное влияние на отрасль </w:t>
      </w:r>
      <w:r w:rsidR="00FD4572" w:rsidRPr="009949C9">
        <w:t xml:space="preserve">являются: </w:t>
      </w:r>
      <w:r w:rsidR="009E4A07" w:rsidRPr="009949C9">
        <w:t>программа туристического кэшб</w:t>
      </w:r>
      <w:r w:rsidR="00C45AD9">
        <w:t>э</w:t>
      </w:r>
      <w:r w:rsidR="009E4A07" w:rsidRPr="009949C9">
        <w:t xml:space="preserve">ка, рост </w:t>
      </w:r>
      <w:r w:rsidR="009E4A07" w:rsidRPr="009949C9">
        <w:lastRenderedPageBreak/>
        <w:t>привлекательности путешествий по России среди молодежи, постепенно возобновление городских мероприятий</w:t>
      </w:r>
      <w:r w:rsidR="00FD4572" w:rsidRPr="009949C9">
        <w:t>, полученная в 2020 году</w:t>
      </w:r>
      <w:r w:rsidR="009E4A07" w:rsidRPr="009949C9">
        <w:t xml:space="preserve"> премия </w:t>
      </w:r>
      <w:r w:rsidR="009E4A07" w:rsidRPr="009949C9">
        <w:rPr>
          <w:lang w:val="en-US"/>
        </w:rPr>
        <w:t>World</w:t>
      </w:r>
      <w:r w:rsidR="009E4A07" w:rsidRPr="009949C9">
        <w:t xml:space="preserve"> </w:t>
      </w:r>
      <w:r w:rsidR="009E4A07" w:rsidRPr="009949C9">
        <w:rPr>
          <w:lang w:val="en-US"/>
        </w:rPr>
        <w:t>Travel</w:t>
      </w:r>
      <w:r w:rsidR="009E4A07" w:rsidRPr="009949C9">
        <w:t xml:space="preserve"> </w:t>
      </w:r>
      <w:r w:rsidR="009E4A07" w:rsidRPr="009949C9">
        <w:rPr>
          <w:lang w:val="en-US"/>
        </w:rPr>
        <w:t>Awards</w:t>
      </w:r>
      <w:r w:rsidR="009E4A07" w:rsidRPr="009949C9">
        <w:t xml:space="preserve"> 2020</w:t>
      </w:r>
      <w:r w:rsidR="009949C9" w:rsidRPr="009949C9">
        <w:t xml:space="preserve">. Также </w:t>
      </w:r>
      <w:r w:rsidR="009E4A07" w:rsidRPr="009949C9">
        <w:t>программа по взаимному пиару Москвы и Санкт-Петербурга</w:t>
      </w:r>
      <w:r w:rsidR="008E1249">
        <w:t xml:space="preserve"> </w:t>
      </w:r>
      <w:r w:rsidR="009E4A07" w:rsidRPr="009949C9">
        <w:t>способствует</w:t>
      </w:r>
      <w:r w:rsidR="009949C9" w:rsidRPr="009949C9">
        <w:t xml:space="preserve"> дополнительному</w:t>
      </w:r>
      <w:r w:rsidR="009E4A07" w:rsidRPr="009949C9">
        <w:t xml:space="preserve"> притоку московских туристов в отели Санкт-Петербурга.</w:t>
      </w:r>
      <w:r w:rsidR="00F26F93">
        <w:t xml:space="preserve"> </w:t>
      </w:r>
      <w:r w:rsidR="008E1249">
        <w:t xml:space="preserve">Наблюдается рост </w:t>
      </w:r>
      <w:r w:rsidR="00F26F93">
        <w:t>угро</w:t>
      </w:r>
      <w:r w:rsidR="00F26F93" w:rsidRPr="00F26F93">
        <w:t xml:space="preserve">зы </w:t>
      </w:r>
      <w:r w:rsidR="009E4A07" w:rsidRPr="00F26F93">
        <w:t xml:space="preserve">со стороны субститутов в лице краткосрочной аренды </w:t>
      </w:r>
      <w:r w:rsidR="00F26F93" w:rsidRPr="00F26F93">
        <w:t xml:space="preserve">и </w:t>
      </w:r>
      <w:r w:rsidR="009E4A07" w:rsidRPr="00F26F93">
        <w:t>апарт-отелей</w:t>
      </w:r>
      <w:r w:rsidR="00F26F93" w:rsidRPr="00F26F93">
        <w:t xml:space="preserve">, а также </w:t>
      </w:r>
      <w:r w:rsidR="009E4A07" w:rsidRPr="00F26F93">
        <w:t>поставщик</w:t>
      </w:r>
      <w:r w:rsidR="00F26F93" w:rsidRPr="00F26F93">
        <w:t>ов</w:t>
      </w:r>
      <w:r w:rsidR="009E4A07" w:rsidRPr="00F26F93">
        <w:t xml:space="preserve"> </w:t>
      </w:r>
      <w:r w:rsidR="00F26F93" w:rsidRPr="00F26F93">
        <w:t>– посредников, которые забирают комиссию от стоимости бронирования.</w:t>
      </w:r>
      <w:r w:rsidR="00F26F93">
        <w:t xml:space="preserve"> Более подробно </w:t>
      </w:r>
      <w:r w:rsidR="00936AF0">
        <w:t>были проанализированы прямые конкуренты –</w:t>
      </w:r>
      <w:r w:rsidR="008E1249">
        <w:t xml:space="preserve"> </w:t>
      </w:r>
      <w:r w:rsidR="00936AF0">
        <w:t xml:space="preserve">отели в центре Санкт-Петербурга, схожие по профилю – на предмет реализуемой стратегии маркетинга и заявленного позиционирования. Нетнографическое исследование </w:t>
      </w:r>
      <w:r w:rsidR="00276F52">
        <w:t xml:space="preserve">позволило сделать вывод о том, </w:t>
      </w:r>
      <w:r w:rsidR="009E4A07" w:rsidRPr="00936AF0">
        <w:t>что маленькая площадь номеров не воспринимается потребителями как существенный недостаток,</w:t>
      </w:r>
      <w:r w:rsidR="00936AF0" w:rsidRPr="00936AF0">
        <w:t xml:space="preserve"> поскольку является типичной особенностью </w:t>
      </w:r>
      <w:r w:rsidR="00936AF0">
        <w:t xml:space="preserve">для </w:t>
      </w:r>
      <w:r w:rsidR="00936AF0" w:rsidRPr="00936AF0">
        <w:t>отелей в центре города</w:t>
      </w:r>
      <w:r w:rsidR="008E1249">
        <w:t>. Прямые конкуренты</w:t>
      </w:r>
      <w:r w:rsidR="009E4A07" w:rsidRPr="00936AF0">
        <w:t xml:space="preserve"> не использует систему онлайн-бронирований </w:t>
      </w:r>
      <w:r w:rsidR="009E4A07" w:rsidRPr="00936AF0">
        <w:rPr>
          <w:lang w:val="en-US"/>
        </w:rPr>
        <w:t>Airbnb</w:t>
      </w:r>
      <w:r w:rsidR="00936AF0" w:rsidRPr="00936AF0">
        <w:t>.</w:t>
      </w:r>
      <w:r w:rsidR="009E4A07" w:rsidRPr="00936AF0">
        <w:t xml:space="preserve"> </w:t>
      </w:r>
    </w:p>
    <w:p w14:paraId="3F15B244" w14:textId="4E9CDC5B" w:rsidR="00D40080" w:rsidRPr="00B17BDA" w:rsidRDefault="00F6432B" w:rsidP="006F7DB7">
      <w:r w:rsidRPr="00F6432B">
        <w:rPr>
          <w:color w:val="000000" w:themeColor="text1"/>
        </w:rPr>
        <w:t>Также в</w:t>
      </w:r>
      <w:r w:rsidR="006F7DB7">
        <w:rPr>
          <w:color w:val="000000" w:themeColor="text1"/>
        </w:rPr>
        <w:t>о второй</w:t>
      </w:r>
      <w:r w:rsidRPr="00F6432B">
        <w:rPr>
          <w:color w:val="000000" w:themeColor="text1"/>
        </w:rPr>
        <w:t xml:space="preserve"> главе был </w:t>
      </w:r>
      <w:r w:rsidR="009E4A07" w:rsidRPr="00F6432B">
        <w:rPr>
          <w:color w:val="000000" w:themeColor="text1"/>
        </w:rPr>
        <w:t>построен путь клиента гостиницы</w:t>
      </w:r>
      <w:r w:rsidRPr="00F6432B">
        <w:rPr>
          <w:color w:val="000000" w:themeColor="text1"/>
        </w:rPr>
        <w:t xml:space="preserve"> на основании результатов анкетирования</w:t>
      </w:r>
      <w:r w:rsidR="00FF03B2">
        <w:rPr>
          <w:color w:val="000000" w:themeColor="text1"/>
        </w:rPr>
        <w:t xml:space="preserve"> - </w:t>
      </w:r>
      <w:r w:rsidRPr="00F6432B">
        <w:rPr>
          <w:color w:val="000000" w:themeColor="text1"/>
        </w:rPr>
        <w:t>подробно</w:t>
      </w:r>
      <w:r w:rsidR="00FF03B2">
        <w:rPr>
          <w:color w:val="000000" w:themeColor="text1"/>
        </w:rPr>
        <w:t>е</w:t>
      </w:r>
      <w:r w:rsidRPr="00F6432B">
        <w:rPr>
          <w:color w:val="000000" w:themeColor="text1"/>
        </w:rPr>
        <w:t xml:space="preserve"> описан</w:t>
      </w:r>
      <w:r w:rsidR="00FF03B2">
        <w:rPr>
          <w:color w:val="000000" w:themeColor="text1"/>
        </w:rPr>
        <w:t>ие представлено</w:t>
      </w:r>
      <w:r w:rsidRPr="00F6432B">
        <w:rPr>
          <w:color w:val="000000" w:themeColor="text1"/>
        </w:rPr>
        <w:t xml:space="preserve"> в основном тексте работы.</w:t>
      </w:r>
      <w:r w:rsidR="00936AF0">
        <w:t xml:space="preserve"> </w:t>
      </w:r>
      <w:r w:rsidR="009E4A07" w:rsidRPr="00936AF0">
        <w:rPr>
          <w:color w:val="000000" w:themeColor="text1"/>
        </w:rPr>
        <w:t xml:space="preserve">Среди основных трендов в поведении потребителей были выделены: </w:t>
      </w:r>
      <w:r w:rsidR="009E4A07" w:rsidRPr="00936AF0">
        <w:t>активизации путешествующей молодежи, рост популярности нового вида долгосрочного отдыха bleisure (business + leisure), увеличение чувствительности к цене и</w:t>
      </w:r>
      <w:r w:rsidR="00936AF0" w:rsidRPr="00936AF0">
        <w:t xml:space="preserve"> </w:t>
      </w:r>
      <w:r w:rsidR="009E4A07" w:rsidRPr="00936AF0">
        <w:rPr>
          <w:rFonts w:cs="Times New Roman"/>
        </w:rPr>
        <w:t xml:space="preserve">популяризация </w:t>
      </w:r>
      <w:r w:rsidR="009E4A07" w:rsidRPr="00936AF0">
        <w:t>путешествий по одиночке</w:t>
      </w:r>
      <w:r w:rsidR="00683826">
        <w:t xml:space="preserve">, а также </w:t>
      </w:r>
      <w:r w:rsidR="009E4A07" w:rsidRPr="00936AF0">
        <w:t xml:space="preserve">растущая необходимость в предоставлении разнообразных дополнительных услуг. </w:t>
      </w:r>
      <w:r w:rsidR="00936AF0" w:rsidRPr="00936AF0">
        <w:t xml:space="preserve">Наиболее </w:t>
      </w:r>
      <w:r w:rsidR="009E4A07" w:rsidRPr="00936AF0">
        <w:t xml:space="preserve">значимыми </w:t>
      </w:r>
      <w:r w:rsidR="00936AF0" w:rsidRPr="00936AF0">
        <w:t xml:space="preserve">тенденциями в индустрии </w:t>
      </w:r>
      <w:r w:rsidR="009E4A07" w:rsidRPr="00936AF0">
        <w:t xml:space="preserve">являются: </w:t>
      </w:r>
      <w:r w:rsidR="009E4A07" w:rsidRPr="00936AF0">
        <w:rPr>
          <w:color w:val="000000" w:themeColor="text1"/>
        </w:rPr>
        <w:t>к</w:t>
      </w:r>
      <w:r w:rsidR="009E4A07" w:rsidRPr="00936AF0">
        <w:t>онсолидация рынка</w:t>
      </w:r>
      <w:r w:rsidR="00D30206">
        <w:t xml:space="preserve"> и </w:t>
      </w:r>
      <w:r w:rsidR="009E4A07" w:rsidRPr="00936AF0">
        <w:t>использование программ лояльности как способ</w:t>
      </w:r>
      <w:r w:rsidR="00936AF0">
        <w:t>а</w:t>
      </w:r>
      <w:r w:rsidR="009E4A07" w:rsidRPr="00936AF0">
        <w:t xml:space="preserve"> поощрения к бронированию напрямую в отеле</w:t>
      </w:r>
      <w:r w:rsidR="00D30206">
        <w:t xml:space="preserve">. </w:t>
      </w:r>
    </w:p>
    <w:p w14:paraId="655C9478" w14:textId="77777777" w:rsidR="001A3E24" w:rsidRDefault="00BE2811" w:rsidP="001A3E24">
      <w:r w:rsidRPr="006F7DB7">
        <w:t xml:space="preserve">В третьей главе </w:t>
      </w:r>
      <w:r w:rsidR="006F7DB7" w:rsidRPr="006F7DB7">
        <w:t>было п</w:t>
      </w:r>
      <w:r w:rsidRPr="006F7DB7">
        <w:t>роведен</w:t>
      </w:r>
      <w:r w:rsidR="006F7DB7" w:rsidRPr="006F7DB7">
        <w:t>о</w:t>
      </w:r>
      <w:r w:rsidRPr="006F7DB7">
        <w:t xml:space="preserve"> сегментировани</w:t>
      </w:r>
      <w:r w:rsidR="006F7DB7" w:rsidRPr="006F7DB7">
        <w:t>е</w:t>
      </w:r>
      <w:r w:rsidRPr="006F7DB7">
        <w:t xml:space="preserve"> рынка и </w:t>
      </w:r>
      <w:r w:rsidR="006F7DB7" w:rsidRPr="006F7DB7">
        <w:t xml:space="preserve">разработаны </w:t>
      </w:r>
      <w:r w:rsidRPr="006F7DB7">
        <w:t>подробны</w:t>
      </w:r>
      <w:r w:rsidR="006F7DB7" w:rsidRPr="006F7DB7">
        <w:t>е</w:t>
      </w:r>
      <w:r w:rsidRPr="006F7DB7">
        <w:t xml:space="preserve"> профил</w:t>
      </w:r>
      <w:r w:rsidR="009F4C5B">
        <w:t>и</w:t>
      </w:r>
      <w:r w:rsidRPr="006F7DB7">
        <w:t xml:space="preserve"> потребителей </w:t>
      </w:r>
      <w:r w:rsidR="006F7DB7" w:rsidRPr="006F7DB7">
        <w:t>на основании</w:t>
      </w:r>
      <w:r w:rsidRPr="006F7DB7">
        <w:t xml:space="preserve"> </w:t>
      </w:r>
      <w:r w:rsidR="006F7DB7" w:rsidRPr="006F7DB7">
        <w:t xml:space="preserve">результатов </w:t>
      </w:r>
      <w:r w:rsidRPr="006F7DB7">
        <w:t xml:space="preserve">онлайн-опроса – </w:t>
      </w:r>
      <w:r w:rsidR="006F7DB7" w:rsidRPr="006F7DB7">
        <w:t xml:space="preserve">в отношении </w:t>
      </w:r>
      <w:r w:rsidRPr="006F7DB7">
        <w:rPr>
          <w:lang w:val="en-US"/>
        </w:rPr>
        <w:t>B</w:t>
      </w:r>
      <w:r w:rsidRPr="006F7DB7">
        <w:t>2</w:t>
      </w:r>
      <w:r w:rsidRPr="006F7DB7">
        <w:rPr>
          <w:lang w:val="en-US"/>
        </w:rPr>
        <w:t>C</w:t>
      </w:r>
      <w:r w:rsidRPr="006F7DB7">
        <w:t xml:space="preserve"> и глубинных интервью с экспертами отрасли – </w:t>
      </w:r>
      <w:r w:rsidRPr="006F7DB7">
        <w:rPr>
          <w:lang w:val="en-US"/>
        </w:rPr>
        <w:t>B</w:t>
      </w:r>
      <w:r w:rsidRPr="006F7DB7">
        <w:t>2</w:t>
      </w:r>
      <w:r w:rsidRPr="006F7DB7">
        <w:rPr>
          <w:lang w:val="en-US"/>
        </w:rPr>
        <w:t>B</w:t>
      </w:r>
      <w:r w:rsidR="006F7DB7" w:rsidRPr="006F7DB7">
        <w:t xml:space="preserve"> клиентов</w:t>
      </w:r>
      <w:r w:rsidRPr="006F7DB7">
        <w:t xml:space="preserve">. </w:t>
      </w:r>
      <w:r w:rsidR="006F7DB7" w:rsidRPr="006F7DB7">
        <w:t>О</w:t>
      </w:r>
      <w:r w:rsidRPr="006F7DB7">
        <w:t>сновополагающими признаками для сегментации</w:t>
      </w:r>
      <w:r w:rsidR="006F7DB7" w:rsidRPr="006F7DB7">
        <w:t xml:space="preserve"> </w:t>
      </w:r>
      <w:r w:rsidR="006F7DB7" w:rsidRPr="006F7DB7">
        <w:rPr>
          <w:lang w:val="en-US"/>
        </w:rPr>
        <w:t>B</w:t>
      </w:r>
      <w:r w:rsidR="006F7DB7" w:rsidRPr="006F7DB7">
        <w:t>2</w:t>
      </w:r>
      <w:r w:rsidR="006F7DB7" w:rsidRPr="006F7DB7">
        <w:rPr>
          <w:lang w:val="en-US"/>
        </w:rPr>
        <w:t>C</w:t>
      </w:r>
      <w:r w:rsidR="006F7DB7" w:rsidRPr="006F7DB7">
        <w:t xml:space="preserve"> рынка</w:t>
      </w:r>
      <w:r w:rsidRPr="006F7DB7">
        <w:t xml:space="preserve"> были выбраны: место жительство, цель поездки и возраст  путешественников</w:t>
      </w:r>
      <w:r w:rsidR="006F7DB7" w:rsidRPr="006F7DB7">
        <w:t xml:space="preserve">, а </w:t>
      </w:r>
      <w:r w:rsidR="006F7DB7" w:rsidRPr="006F7DB7">
        <w:rPr>
          <w:lang w:val="en-US"/>
        </w:rPr>
        <w:t>B</w:t>
      </w:r>
      <w:r w:rsidR="006F7DB7" w:rsidRPr="006F7DB7">
        <w:t>2</w:t>
      </w:r>
      <w:r w:rsidR="006F7DB7" w:rsidRPr="006F7DB7">
        <w:rPr>
          <w:lang w:val="en-US"/>
        </w:rPr>
        <w:t>B</w:t>
      </w:r>
      <w:r w:rsidR="006F7DB7" w:rsidRPr="006F7DB7">
        <w:t xml:space="preserve"> – географический признак, размер компании и сфера деятельности. </w:t>
      </w:r>
      <w:r w:rsidR="00E060A3">
        <w:t xml:space="preserve">Каждый из 11 выделенных сегментов был </w:t>
      </w:r>
      <w:r w:rsidR="00E060A3" w:rsidRPr="00E060A3">
        <w:t xml:space="preserve">оценен по критерию </w:t>
      </w:r>
      <w:r w:rsidRPr="00E060A3">
        <w:t>уров</w:t>
      </w:r>
      <w:r w:rsidR="00E060A3">
        <w:t>н</w:t>
      </w:r>
      <w:r w:rsidR="00E060A3" w:rsidRPr="00E060A3">
        <w:t>я</w:t>
      </w:r>
      <w:r w:rsidRPr="00E060A3">
        <w:t xml:space="preserve"> конкуренции, доступност</w:t>
      </w:r>
      <w:r w:rsidR="00E060A3" w:rsidRPr="00E060A3">
        <w:t>и</w:t>
      </w:r>
      <w:r w:rsidRPr="00E060A3">
        <w:t>, размер</w:t>
      </w:r>
      <w:r w:rsidR="00E060A3" w:rsidRPr="00E060A3">
        <w:t>а</w:t>
      </w:r>
      <w:r w:rsidRPr="00E060A3">
        <w:t xml:space="preserve"> и темп</w:t>
      </w:r>
      <w:r w:rsidR="00E060A3" w:rsidRPr="00E060A3">
        <w:t>а</w:t>
      </w:r>
      <w:r w:rsidRPr="00E060A3">
        <w:t xml:space="preserve"> роста</w:t>
      </w:r>
      <w:r w:rsidR="00E060A3" w:rsidRPr="00E060A3">
        <w:t xml:space="preserve"> и </w:t>
      </w:r>
      <w:r w:rsidRPr="00E060A3">
        <w:t>способност</w:t>
      </w:r>
      <w:r w:rsidR="00E060A3" w:rsidRPr="00E060A3">
        <w:t>и</w:t>
      </w:r>
      <w:r w:rsidRPr="00E060A3">
        <w:t xml:space="preserve"> компании удовлетворить специфические для группы </w:t>
      </w:r>
      <w:r w:rsidR="00E060A3" w:rsidRPr="00E060A3">
        <w:t xml:space="preserve">потребности. В результате были отобраны </w:t>
      </w:r>
      <w:r w:rsidRPr="00E060A3">
        <w:t>«Бизнес-туристы», «Беззаботные молодые туристы», «Туроператоры» и «Принимающие клиентов и партнеров»</w:t>
      </w:r>
      <w:r w:rsidR="00E060A3" w:rsidRPr="00E060A3">
        <w:t xml:space="preserve"> в качестве целевых сегментов для дальнейшей разработки позиционирования.</w:t>
      </w:r>
      <w:r w:rsidR="00E060A3">
        <w:t xml:space="preserve"> </w:t>
      </w:r>
      <w:r w:rsidR="009F4C5B" w:rsidRPr="009F4C5B">
        <w:t>Далее были построены карты восприятия основных пяти конкурентов F</w:t>
      </w:r>
      <w:r w:rsidR="009F4C5B" w:rsidRPr="009F4C5B">
        <w:rPr>
          <w:lang w:val="en-US"/>
        </w:rPr>
        <w:t>otoHotel</w:t>
      </w:r>
      <w:r w:rsidR="009F4C5B" w:rsidRPr="009F4C5B">
        <w:t xml:space="preserve"> на основании результатов фокус-группы, участники которого должны были оценить каждый из пяти отелей по наиболее значимым факторам (характеристикам отеля) при выборе объекта размещения: цена, местоположение, интерьер и атмосфера.</w:t>
      </w:r>
      <w:r w:rsidR="001A3E24">
        <w:t xml:space="preserve"> </w:t>
      </w:r>
    </w:p>
    <w:p w14:paraId="2D1ED79C" w14:textId="1BAFD840" w:rsidR="00BE2811" w:rsidRPr="00E060A3" w:rsidRDefault="001A3E24" w:rsidP="001A3E24">
      <w:r>
        <w:lastRenderedPageBreak/>
        <w:t xml:space="preserve">Результатом проделанной работы является сформулированное заявление о позиции бренда, </w:t>
      </w:r>
      <w:r w:rsidRPr="001A3E24">
        <w:t xml:space="preserve">учитывающее потребности целевых групп </w:t>
      </w:r>
      <w:r>
        <w:t xml:space="preserve">и конкурентные преимущества отеля: </w:t>
      </w:r>
    </w:p>
    <w:p w14:paraId="05F6B8A0" w14:textId="71A1740E" w:rsidR="00016D8C" w:rsidRDefault="00016D8C" w:rsidP="001A3E24">
      <w:pPr>
        <w:rPr>
          <w:i/>
          <w:iCs/>
          <w:color w:val="000000" w:themeColor="text1"/>
        </w:rPr>
      </w:pPr>
      <w:r w:rsidRPr="00C93191">
        <w:rPr>
          <w:i/>
          <w:iCs/>
          <w:color w:val="000000" w:themeColor="text1"/>
        </w:rPr>
        <w:t>Для</w:t>
      </w:r>
      <w:r>
        <w:rPr>
          <w:i/>
          <w:iCs/>
          <w:color w:val="000000" w:themeColor="text1"/>
        </w:rPr>
        <w:t xml:space="preserve"> активных</w:t>
      </w:r>
      <w:r w:rsidRPr="00C93191">
        <w:rPr>
          <w:i/>
          <w:iCs/>
          <w:color w:val="000000" w:themeColor="text1"/>
        </w:rPr>
        <w:t xml:space="preserve"> путешественников</w:t>
      </w:r>
      <w:r>
        <w:rPr>
          <w:i/>
          <w:iCs/>
          <w:color w:val="000000" w:themeColor="text1"/>
        </w:rPr>
        <w:t xml:space="preserve"> – гостей Санкт-Петербурга, стремящихся получить максимум эмоций и впечатлений от жизни, и тех, кто в поездке решает важные рабочие вопросы, F</w:t>
      </w:r>
      <w:r>
        <w:rPr>
          <w:i/>
          <w:iCs/>
          <w:color w:val="000000" w:themeColor="text1"/>
          <w:lang w:val="en-US"/>
        </w:rPr>
        <w:t>otoHotel</w:t>
      </w:r>
      <w:r w:rsidRPr="00C93191">
        <w:rPr>
          <w:i/>
          <w:iCs/>
          <w:color w:val="000000" w:themeColor="text1"/>
        </w:rPr>
        <w:t xml:space="preserve"> </w:t>
      </w:r>
      <w:r>
        <w:rPr>
          <w:i/>
          <w:iCs/>
          <w:color w:val="000000" w:themeColor="text1"/>
        </w:rPr>
        <w:t>–</w:t>
      </w:r>
      <w:r w:rsidRPr="00C93191">
        <w:rPr>
          <w:i/>
          <w:iCs/>
          <w:color w:val="000000" w:themeColor="text1"/>
        </w:rPr>
        <w:t xml:space="preserve"> </w:t>
      </w:r>
      <w:r>
        <w:rPr>
          <w:i/>
          <w:iCs/>
          <w:color w:val="000000" w:themeColor="text1"/>
        </w:rPr>
        <w:t xml:space="preserve">новый современный отель, расположенный в тихом центре города. Пребывание в </w:t>
      </w:r>
      <w:r>
        <w:rPr>
          <w:i/>
          <w:iCs/>
          <w:color w:val="000000" w:themeColor="text1"/>
          <w:lang w:val="en-US"/>
        </w:rPr>
        <w:t>FotoHotel</w:t>
      </w:r>
      <w:r w:rsidRPr="00C93191">
        <w:rPr>
          <w:i/>
          <w:iCs/>
          <w:color w:val="000000" w:themeColor="text1"/>
        </w:rPr>
        <w:t xml:space="preserve"> </w:t>
      </w:r>
      <w:r>
        <w:rPr>
          <w:i/>
          <w:iCs/>
          <w:color w:val="000000" w:themeColor="text1"/>
        </w:rPr>
        <w:t>дарит гостям атмосферу уюта и спокойствия будучи в непосредственной близости от главных исторических мест, культурных и развлекательных событий Санкт-Петербурга, а внимание к деталям обеспечивает высокий уровень комфорта, позволяющий сконцентрироваться на действительно важных вещах и удовольствии от отдыха.</w:t>
      </w:r>
      <w:r w:rsidR="001A3E24">
        <w:rPr>
          <w:i/>
          <w:iCs/>
          <w:color w:val="000000" w:themeColor="text1"/>
        </w:rPr>
        <w:t xml:space="preserve"> </w:t>
      </w:r>
    </w:p>
    <w:p w14:paraId="59EE3618" w14:textId="23775B40" w:rsidR="001A3E24" w:rsidRPr="00E544FB" w:rsidRDefault="001A3E24" w:rsidP="001A3E24">
      <w:r w:rsidRPr="00260CCD">
        <w:t>На основании составленного позиционирования для F</w:t>
      </w:r>
      <w:r w:rsidRPr="00260CCD">
        <w:rPr>
          <w:lang w:val="en-US"/>
        </w:rPr>
        <w:t>otoHotel</w:t>
      </w:r>
      <w:r w:rsidRPr="00260CCD">
        <w:t xml:space="preserve"> </w:t>
      </w:r>
      <w:r w:rsidR="00260CCD" w:rsidRPr="00260CCD">
        <w:t xml:space="preserve">были </w:t>
      </w:r>
      <w:r w:rsidR="00E544FB">
        <w:t xml:space="preserve">разработаны </w:t>
      </w:r>
      <w:r w:rsidR="00260CCD">
        <w:t>практические рекомендации</w:t>
      </w:r>
      <w:r w:rsidR="00ED7497">
        <w:t>, структурированные по</w:t>
      </w:r>
      <w:r w:rsidR="00260CCD">
        <w:t xml:space="preserve"> целевы</w:t>
      </w:r>
      <w:r w:rsidR="00ED7497">
        <w:t>м</w:t>
      </w:r>
      <w:r w:rsidR="00260CCD">
        <w:t xml:space="preserve"> сегмент</w:t>
      </w:r>
      <w:r w:rsidR="00ED7497">
        <w:t>ам</w:t>
      </w:r>
      <w:r w:rsidR="00260CCD">
        <w:t xml:space="preserve">. </w:t>
      </w:r>
      <w:r w:rsidR="00ED7497">
        <w:t xml:space="preserve">Так, в </w:t>
      </w:r>
      <w:r w:rsidR="00E544FB">
        <w:t xml:space="preserve">отношении «Бизнес- туристов» </w:t>
      </w:r>
      <w:r w:rsidR="004D6DE7">
        <w:t xml:space="preserve">имеет смысл реализация следующих предложений: </w:t>
      </w:r>
      <w:r w:rsidR="00E544FB">
        <w:t xml:space="preserve"> </w:t>
      </w:r>
    </w:p>
    <w:p w14:paraId="580655CD" w14:textId="2B952DEE" w:rsidR="00ED7497" w:rsidRDefault="00E544FB" w:rsidP="00790247">
      <w:pPr>
        <w:pStyle w:val="af6"/>
        <w:numPr>
          <w:ilvl w:val="0"/>
          <w:numId w:val="192"/>
        </w:numPr>
      </w:pPr>
      <w:r w:rsidRPr="00ED7497">
        <w:rPr>
          <w:lang w:val="en-US"/>
        </w:rPr>
        <w:t>SEO</w:t>
      </w:r>
      <w:r>
        <w:t>-продвижение</w:t>
      </w:r>
      <w:r w:rsidR="00ED7497">
        <w:t xml:space="preserve"> сайта</w:t>
      </w:r>
      <w:r w:rsidRPr="0073346D">
        <w:t xml:space="preserve"> </w:t>
      </w:r>
      <w:r w:rsidR="00ED7497">
        <w:t>без использования контекстной рекламы;</w:t>
      </w:r>
    </w:p>
    <w:p w14:paraId="44A95A74" w14:textId="467C90FF" w:rsidR="00E544FB" w:rsidRDefault="00ED7497" w:rsidP="00790247">
      <w:pPr>
        <w:pStyle w:val="af6"/>
        <w:numPr>
          <w:ilvl w:val="0"/>
          <w:numId w:val="192"/>
        </w:numPr>
      </w:pPr>
      <w:r>
        <w:t xml:space="preserve">Продвижение </w:t>
      </w:r>
      <w:r w:rsidR="00E544FB" w:rsidRPr="00ED7497">
        <w:rPr>
          <w:lang w:val="en-US"/>
        </w:rPr>
        <w:t>Instagram</w:t>
      </w:r>
      <w:r>
        <w:t>-страницы с помощью таргетинга</w:t>
      </w:r>
      <w:r w:rsidR="00E544FB">
        <w:t xml:space="preserve"> </w:t>
      </w:r>
      <w:r>
        <w:t>с параллельной публикацией</w:t>
      </w:r>
      <w:r w:rsidR="00E544FB">
        <w:t xml:space="preserve"> </w:t>
      </w:r>
      <w:r>
        <w:t xml:space="preserve">контента, демонстрирующего </w:t>
      </w:r>
      <w:r w:rsidR="00E544FB">
        <w:t xml:space="preserve">спокойную обстановку внутри и рядом с отелем, </w:t>
      </w:r>
      <w:r>
        <w:t xml:space="preserve">а также приспособленность номеров для работы; </w:t>
      </w:r>
    </w:p>
    <w:p w14:paraId="09D0A5EF" w14:textId="577936C7" w:rsidR="00ED7497" w:rsidRDefault="00ED7497" w:rsidP="00790247">
      <w:pPr>
        <w:pStyle w:val="af6"/>
        <w:numPr>
          <w:ilvl w:val="0"/>
          <w:numId w:val="192"/>
        </w:numPr>
      </w:pPr>
      <w:r>
        <w:t>С</w:t>
      </w:r>
      <w:r w:rsidR="00E544FB">
        <w:t>тимулирова</w:t>
      </w:r>
      <w:r>
        <w:t>ние</w:t>
      </w:r>
      <w:r w:rsidR="004D6DE7">
        <w:t xml:space="preserve"> отзыв</w:t>
      </w:r>
      <w:r>
        <w:t>ов за счет</w:t>
      </w:r>
      <w:r w:rsidR="00E544FB">
        <w:t xml:space="preserve"> скидк</w:t>
      </w:r>
      <w:r>
        <w:t>и</w:t>
      </w:r>
      <w:r w:rsidR="00E544FB">
        <w:t xml:space="preserve"> на следующее бронирование</w:t>
      </w:r>
      <w:r>
        <w:t xml:space="preserve">; </w:t>
      </w:r>
    </w:p>
    <w:p w14:paraId="15D8CF31" w14:textId="704E755D" w:rsidR="00E544FB" w:rsidRPr="00335BF7" w:rsidRDefault="00ED7497" w:rsidP="00790247">
      <w:pPr>
        <w:pStyle w:val="af6"/>
        <w:numPr>
          <w:ilvl w:val="0"/>
          <w:numId w:val="192"/>
        </w:numPr>
      </w:pPr>
      <w:r>
        <w:t>Р</w:t>
      </w:r>
      <w:r w:rsidR="00E544FB">
        <w:t>азработка программы лояльности</w:t>
      </w:r>
      <w:r>
        <w:t xml:space="preserve"> и внедрение </w:t>
      </w:r>
      <w:r w:rsidR="00E544FB">
        <w:t>скидки на долгосрочное бронирование</w:t>
      </w:r>
      <w:r>
        <w:t xml:space="preserve">. </w:t>
      </w:r>
    </w:p>
    <w:p w14:paraId="55F8A607" w14:textId="6C36BEAC" w:rsidR="00E544FB" w:rsidRDefault="00ED7497" w:rsidP="00ED7497">
      <w:r>
        <w:t xml:space="preserve">По отношению к сегменту «Беззаботные молодые туристы» предлагается осуществить следующие мероприятия: </w:t>
      </w:r>
    </w:p>
    <w:p w14:paraId="4B54C56A" w14:textId="7481DA36" w:rsidR="00B5658A" w:rsidRDefault="00B5658A" w:rsidP="00790247">
      <w:pPr>
        <w:pStyle w:val="af6"/>
        <w:numPr>
          <w:ilvl w:val="0"/>
          <w:numId w:val="193"/>
        </w:numPr>
      </w:pPr>
      <w:r w:rsidRPr="00B5658A">
        <w:rPr>
          <w:color w:val="000000" w:themeColor="text1"/>
        </w:rPr>
        <w:t>Эмоциональная и эстетичная наполненность креативов для таргетированной рекламы</w:t>
      </w:r>
      <w:r w:rsidR="008E1249">
        <w:rPr>
          <w:color w:val="000000" w:themeColor="text1"/>
        </w:rPr>
        <w:t xml:space="preserve"> с целью</w:t>
      </w:r>
      <w:r w:rsidRPr="00B5658A">
        <w:rPr>
          <w:color w:val="000000" w:themeColor="text1"/>
        </w:rPr>
        <w:t xml:space="preserve"> создани</w:t>
      </w:r>
      <w:r w:rsidR="008E1249">
        <w:rPr>
          <w:color w:val="000000" w:themeColor="text1"/>
        </w:rPr>
        <w:t>я</w:t>
      </w:r>
      <w:r w:rsidRPr="00B5658A">
        <w:rPr>
          <w:color w:val="000000" w:themeColor="text1"/>
        </w:rPr>
        <w:t xml:space="preserve"> образа модного и стильного места достойного посещения – акцент на современном интерьере; </w:t>
      </w:r>
    </w:p>
    <w:p w14:paraId="0E26451C" w14:textId="10CCA59E" w:rsidR="00B5658A" w:rsidRDefault="00B5658A" w:rsidP="00790247">
      <w:pPr>
        <w:pStyle w:val="af6"/>
        <w:numPr>
          <w:ilvl w:val="0"/>
          <w:numId w:val="193"/>
        </w:numPr>
      </w:pPr>
      <w:r w:rsidRPr="00B5658A">
        <w:rPr>
          <w:color w:val="000000" w:themeColor="text1"/>
        </w:rPr>
        <w:t>Рекламные интеграции с блогерами;</w:t>
      </w:r>
    </w:p>
    <w:p w14:paraId="486EFCA9" w14:textId="77777777" w:rsidR="00B5658A" w:rsidRDefault="00B5658A" w:rsidP="00790247">
      <w:pPr>
        <w:pStyle w:val="af6"/>
        <w:numPr>
          <w:ilvl w:val="0"/>
          <w:numId w:val="193"/>
        </w:numPr>
      </w:pPr>
      <w:r w:rsidRPr="00B5658A">
        <w:rPr>
          <w:color w:val="000000" w:themeColor="text1"/>
        </w:rPr>
        <w:t xml:space="preserve">Подключение сервиса </w:t>
      </w:r>
      <w:r w:rsidRPr="00B5658A">
        <w:rPr>
          <w:color w:val="000000" w:themeColor="text1"/>
          <w:lang w:val="en-US"/>
        </w:rPr>
        <w:t>Airbnb</w:t>
      </w:r>
      <w:r w:rsidRPr="00B5658A">
        <w:rPr>
          <w:color w:val="000000" w:themeColor="text1"/>
        </w:rPr>
        <w:t xml:space="preserve"> в качестве канала продаж; </w:t>
      </w:r>
    </w:p>
    <w:p w14:paraId="23693DB8" w14:textId="6415E184" w:rsidR="00B5658A" w:rsidRPr="00B5658A" w:rsidRDefault="00B5658A" w:rsidP="00790247">
      <w:pPr>
        <w:pStyle w:val="af6"/>
        <w:numPr>
          <w:ilvl w:val="0"/>
          <w:numId w:val="193"/>
        </w:numPr>
      </w:pPr>
      <w:r>
        <w:t>С</w:t>
      </w:r>
      <w:r w:rsidRPr="00B5658A">
        <w:rPr>
          <w:color w:val="000000" w:themeColor="text1"/>
        </w:rPr>
        <w:t>тимулирование отзывов за счет предложения сделать фотографию с мгновенной печатью на память</w:t>
      </w:r>
      <w:r>
        <w:rPr>
          <w:color w:val="000000" w:themeColor="text1"/>
        </w:rPr>
        <w:t>;</w:t>
      </w:r>
    </w:p>
    <w:p w14:paraId="000CACBF" w14:textId="77777777" w:rsidR="00B5658A" w:rsidRPr="00B5658A" w:rsidRDefault="00B5658A" w:rsidP="00790247">
      <w:pPr>
        <w:pStyle w:val="af6"/>
        <w:numPr>
          <w:ilvl w:val="0"/>
          <w:numId w:val="193"/>
        </w:numPr>
      </w:pPr>
      <w:r>
        <w:rPr>
          <w:color w:val="000000" w:themeColor="text1"/>
        </w:rPr>
        <w:t>Б</w:t>
      </w:r>
      <w:r w:rsidRPr="00B5658A">
        <w:rPr>
          <w:color w:val="000000" w:themeColor="text1"/>
        </w:rPr>
        <w:t>рендированная бутылка воды</w:t>
      </w:r>
      <w:r>
        <w:rPr>
          <w:color w:val="000000" w:themeColor="text1"/>
        </w:rPr>
        <w:t xml:space="preserve"> в каждом номере в качестве нативной рекламы;</w:t>
      </w:r>
    </w:p>
    <w:p w14:paraId="6807A539" w14:textId="04D27A7E" w:rsidR="00B5658A" w:rsidRDefault="00B5658A" w:rsidP="00790247">
      <w:pPr>
        <w:pStyle w:val="af6"/>
        <w:numPr>
          <w:ilvl w:val="0"/>
          <w:numId w:val="193"/>
        </w:numPr>
      </w:pPr>
      <w:r>
        <w:rPr>
          <w:color w:val="000000" w:themeColor="text1"/>
        </w:rPr>
        <w:t>Внедрение с</w:t>
      </w:r>
      <w:r>
        <w:t xml:space="preserve">кидки при бронировании сразу двух или трех номеров.  </w:t>
      </w:r>
    </w:p>
    <w:p w14:paraId="0F177070" w14:textId="72566DEE" w:rsidR="00B5658A" w:rsidRPr="00ED7497" w:rsidRDefault="00B5658A" w:rsidP="0049240D">
      <w:r>
        <w:t>Полный перечень рекомендаций</w:t>
      </w:r>
      <w:r w:rsidR="008E1249">
        <w:t xml:space="preserve"> (в т</w:t>
      </w:r>
      <w:r w:rsidR="00683826">
        <w:t>ом числе</w:t>
      </w:r>
      <w:r w:rsidR="008E1249">
        <w:t xml:space="preserve"> для </w:t>
      </w:r>
      <w:r w:rsidR="008E1249">
        <w:rPr>
          <w:lang w:val="en-US"/>
        </w:rPr>
        <w:t>B</w:t>
      </w:r>
      <w:r w:rsidR="008E1249" w:rsidRPr="008E1249">
        <w:t>2</w:t>
      </w:r>
      <w:r w:rsidR="008E1249">
        <w:rPr>
          <w:lang w:val="en-US"/>
        </w:rPr>
        <w:t>B</w:t>
      </w:r>
      <w:r w:rsidR="008E1249">
        <w:t>)</w:t>
      </w:r>
      <w:r w:rsidR="00514676">
        <w:t xml:space="preserve"> </w:t>
      </w:r>
      <w:r>
        <w:t xml:space="preserve">представлен в </w:t>
      </w:r>
      <w:r w:rsidR="00683826">
        <w:t xml:space="preserve">основном тексте </w:t>
      </w:r>
      <w:r>
        <w:t>третьей глав</w:t>
      </w:r>
      <w:r w:rsidR="00683826">
        <w:t>ы</w:t>
      </w:r>
      <w:r>
        <w:t xml:space="preserve"> работы. </w:t>
      </w:r>
    </w:p>
    <w:p w14:paraId="31D1CEC1" w14:textId="7D5330B5" w:rsidR="00D428E3" w:rsidRDefault="00762D6F" w:rsidP="00D428E3">
      <w:pPr>
        <w:pStyle w:val="1"/>
      </w:pPr>
      <w:bookmarkStart w:id="138" w:name="_Toc73631601"/>
      <w:r>
        <w:lastRenderedPageBreak/>
        <w:t>Список</w:t>
      </w:r>
      <w:r w:rsidRPr="00872995">
        <w:t xml:space="preserve"> </w:t>
      </w:r>
      <w:r>
        <w:t>литературы</w:t>
      </w:r>
      <w:bookmarkEnd w:id="138"/>
    </w:p>
    <w:p w14:paraId="7701D93B" w14:textId="77777777" w:rsidR="00391C25" w:rsidRPr="00391C25" w:rsidRDefault="00391C25" w:rsidP="00790247">
      <w:pPr>
        <w:pStyle w:val="af6"/>
        <w:numPr>
          <w:ilvl w:val="0"/>
          <w:numId w:val="194"/>
        </w:numPr>
        <w:ind w:left="360"/>
      </w:pPr>
      <w:r w:rsidRPr="00391C25">
        <w:t>Амблер Т. Практический маркетинг /Пер. с англ. под общей ред. Ю. Н. Каптуревского. – СПб: Издательство «Питер», 1999. – 400 с. – (Серия «Теория и практика менеджмента»), стр.138</w:t>
      </w:r>
    </w:p>
    <w:p w14:paraId="1CF79170" w14:textId="4794ADD1" w:rsidR="00391C25" w:rsidRPr="00391C25" w:rsidRDefault="00391C25" w:rsidP="00790247">
      <w:pPr>
        <w:pStyle w:val="af6"/>
        <w:numPr>
          <w:ilvl w:val="0"/>
          <w:numId w:val="194"/>
        </w:numPr>
        <w:ind w:left="360"/>
      </w:pPr>
      <w:r w:rsidRPr="00391C25">
        <w:t>Анализ востребованности отелей Санкт-Петербурга</w:t>
      </w:r>
      <w:r w:rsidR="008F0992">
        <w:t xml:space="preserve"> </w:t>
      </w:r>
      <w:r w:rsidR="008F0992" w:rsidRPr="00391C25">
        <w:t>[Электронный ресурс]</w:t>
      </w:r>
      <w:r w:rsidRPr="00391C25">
        <w:t xml:space="preserve"> // Turazbuka NEWS. – URL: https://ekec.ru/analiz-vostrebovannosti-otelej-sank/</w:t>
      </w:r>
    </w:p>
    <w:p w14:paraId="0D84498C" w14:textId="48AFEECD" w:rsidR="00391C25" w:rsidRPr="00391C25" w:rsidRDefault="00391C25" w:rsidP="00790247">
      <w:pPr>
        <w:pStyle w:val="af6"/>
        <w:numPr>
          <w:ilvl w:val="0"/>
          <w:numId w:val="194"/>
        </w:numPr>
        <w:ind w:left="360"/>
      </w:pPr>
      <w:r w:rsidRPr="00391C25">
        <w:t>Анализ рынка гостиничных услуг малых отелей в городе Санкт-Петербурге</w:t>
      </w:r>
      <w:r w:rsidR="008F0992">
        <w:t xml:space="preserve"> </w:t>
      </w:r>
      <w:r w:rsidR="008F0992" w:rsidRPr="00391C25">
        <w:t>[Электронный ресурс]</w:t>
      </w:r>
      <w:r w:rsidRPr="00391C25">
        <w:t xml:space="preserve"> // </w:t>
      </w:r>
      <w:r w:rsidRPr="00391C25">
        <w:rPr>
          <w:lang w:val="en-US"/>
        </w:rPr>
        <w:t>Allbest</w:t>
      </w:r>
      <w:r w:rsidRPr="00391C25">
        <w:t xml:space="preserve">. – </w:t>
      </w:r>
      <w:r w:rsidRPr="00391C25">
        <w:rPr>
          <w:lang w:val="en-US"/>
        </w:rPr>
        <w:t>URL</w:t>
      </w:r>
      <w:r w:rsidRPr="00391C25">
        <w:t xml:space="preserve">: </w:t>
      </w:r>
      <w:hyperlink r:id="rId61" w:history="1">
        <w:r w:rsidRPr="00391C25">
          <w:rPr>
            <w:rStyle w:val="afb"/>
            <w:lang w:val="en-US"/>
          </w:rPr>
          <w:t>https</w:t>
        </w:r>
        <w:r w:rsidRPr="00391C25">
          <w:rPr>
            <w:rStyle w:val="afb"/>
          </w:rPr>
          <w:t>://</w:t>
        </w:r>
        <w:r w:rsidRPr="00391C25">
          <w:rPr>
            <w:rStyle w:val="afb"/>
            <w:lang w:val="en-US"/>
          </w:rPr>
          <w:t>knowledge</w:t>
        </w:r>
        <w:r w:rsidRPr="00391C25">
          <w:rPr>
            <w:rStyle w:val="afb"/>
          </w:rPr>
          <w:t>.</w:t>
        </w:r>
        <w:r w:rsidRPr="00391C25">
          <w:rPr>
            <w:rStyle w:val="afb"/>
            <w:lang w:val="en-US"/>
          </w:rPr>
          <w:t>allbest</w:t>
        </w:r>
        <w:r w:rsidRPr="00391C25">
          <w:rPr>
            <w:rStyle w:val="afb"/>
          </w:rPr>
          <w:t>.</w:t>
        </w:r>
        <w:r w:rsidRPr="00391C25">
          <w:rPr>
            <w:rStyle w:val="afb"/>
            <w:lang w:val="en-US"/>
          </w:rPr>
          <w:t>ru</w:t>
        </w:r>
        <w:r w:rsidRPr="00391C25">
          <w:rPr>
            <w:rStyle w:val="afb"/>
          </w:rPr>
          <w:t>/</w:t>
        </w:r>
        <w:r w:rsidRPr="00391C25">
          <w:rPr>
            <w:rStyle w:val="afb"/>
            <w:lang w:val="en-US"/>
          </w:rPr>
          <w:t>marketing</w:t>
        </w:r>
        <w:r w:rsidRPr="00391C25">
          <w:rPr>
            <w:rStyle w:val="afb"/>
          </w:rPr>
          <w:t>/3</w:t>
        </w:r>
        <w:r w:rsidRPr="00391C25">
          <w:rPr>
            <w:rStyle w:val="afb"/>
            <w:lang w:val="en-US"/>
          </w:rPr>
          <w:t>c</w:t>
        </w:r>
        <w:r w:rsidRPr="00391C25">
          <w:rPr>
            <w:rStyle w:val="afb"/>
          </w:rPr>
          <w:t>0</w:t>
        </w:r>
        <w:r w:rsidRPr="00391C25">
          <w:rPr>
            <w:rStyle w:val="afb"/>
            <w:lang w:val="en-US"/>
          </w:rPr>
          <w:t>b</w:t>
        </w:r>
        <w:r w:rsidRPr="00391C25">
          <w:rPr>
            <w:rStyle w:val="afb"/>
          </w:rPr>
          <w:t>65635</w:t>
        </w:r>
        <w:r w:rsidRPr="00391C25">
          <w:rPr>
            <w:rStyle w:val="afb"/>
            <w:lang w:val="en-US"/>
          </w:rPr>
          <w:t>a</w:t>
        </w:r>
        <w:r w:rsidRPr="00391C25">
          <w:rPr>
            <w:rStyle w:val="afb"/>
          </w:rPr>
          <w:t>3</w:t>
        </w:r>
        <w:r w:rsidRPr="00391C25">
          <w:rPr>
            <w:rStyle w:val="afb"/>
            <w:lang w:val="en-US"/>
          </w:rPr>
          <w:t>ac</w:t>
        </w:r>
        <w:r w:rsidRPr="00391C25">
          <w:rPr>
            <w:rStyle w:val="afb"/>
          </w:rPr>
          <w:t>79</w:t>
        </w:r>
        <w:r w:rsidRPr="00391C25">
          <w:rPr>
            <w:rStyle w:val="afb"/>
            <w:lang w:val="en-US"/>
          </w:rPr>
          <w:t>a</w:t>
        </w:r>
        <w:r w:rsidRPr="00391C25">
          <w:rPr>
            <w:rStyle w:val="afb"/>
          </w:rPr>
          <w:t>5</w:t>
        </w:r>
        <w:r w:rsidRPr="00391C25">
          <w:rPr>
            <w:rStyle w:val="afb"/>
            <w:lang w:val="en-US"/>
          </w:rPr>
          <w:t>d</w:t>
        </w:r>
        <w:r w:rsidRPr="00391C25">
          <w:rPr>
            <w:rStyle w:val="afb"/>
          </w:rPr>
          <w:t>43</w:t>
        </w:r>
        <w:r w:rsidRPr="00391C25">
          <w:rPr>
            <w:rStyle w:val="afb"/>
            <w:lang w:val="en-US"/>
          </w:rPr>
          <w:t>a</w:t>
        </w:r>
        <w:r w:rsidRPr="00391C25">
          <w:rPr>
            <w:rStyle w:val="afb"/>
          </w:rPr>
          <w:t>89421206</w:t>
        </w:r>
        <w:r w:rsidRPr="00391C25">
          <w:rPr>
            <w:rStyle w:val="afb"/>
            <w:lang w:val="en-US"/>
          </w:rPr>
          <w:t>c</w:t>
        </w:r>
        <w:r w:rsidRPr="00391C25">
          <w:rPr>
            <w:rStyle w:val="afb"/>
          </w:rPr>
          <w:t>37_0.</w:t>
        </w:r>
        <w:r w:rsidRPr="00391C25">
          <w:rPr>
            <w:rStyle w:val="afb"/>
            <w:lang w:val="en-US"/>
          </w:rPr>
          <w:t>html</w:t>
        </w:r>
      </w:hyperlink>
    </w:p>
    <w:p w14:paraId="2706392E" w14:textId="77777777" w:rsidR="00391C25" w:rsidRPr="00391C25" w:rsidRDefault="00391C25" w:rsidP="00790247">
      <w:pPr>
        <w:pStyle w:val="af6"/>
        <w:numPr>
          <w:ilvl w:val="0"/>
          <w:numId w:val="194"/>
        </w:numPr>
        <w:ind w:left="360"/>
      </w:pPr>
      <w:r w:rsidRPr="00391C25">
        <w:t xml:space="preserve">Ассоциация туроператоров России [Электронный ресурс]. - </w:t>
      </w:r>
      <w:r w:rsidRPr="00391C25">
        <w:rPr>
          <w:lang w:val="en-US"/>
        </w:rPr>
        <w:t>URL</w:t>
      </w:r>
      <w:r w:rsidRPr="00391C25">
        <w:t>: https://www.kp.ru/russia/novosti-turizma-v-rossii/kak-pandemiya-izmenila-puteshestviya/</w:t>
      </w:r>
    </w:p>
    <w:p w14:paraId="34CC71D4" w14:textId="0A6F27E2" w:rsidR="00391C25" w:rsidRPr="008F0992" w:rsidRDefault="00391C25" w:rsidP="00790247">
      <w:pPr>
        <w:pStyle w:val="af6"/>
        <w:numPr>
          <w:ilvl w:val="0"/>
          <w:numId w:val="194"/>
        </w:numPr>
        <w:ind w:left="360"/>
        <w:rPr>
          <w:lang w:val="en-US"/>
        </w:rPr>
      </w:pPr>
      <w:r w:rsidRPr="00391C25">
        <w:t>Банокина Е., Сальникова О., Плахова Н. // Еженедельник «Аргументы и факты»</w:t>
      </w:r>
      <w:r w:rsidR="008F0992">
        <w:t xml:space="preserve"> </w:t>
      </w:r>
      <w:r w:rsidR="008F0992" w:rsidRPr="00391C25">
        <w:t>[Электронный ресурс]</w:t>
      </w:r>
      <w:r w:rsidRPr="00391C25">
        <w:t xml:space="preserve">. - 28.12.2021 - Ст. </w:t>
      </w:r>
      <w:r w:rsidRPr="008F0992">
        <w:rPr>
          <w:lang w:val="en-US"/>
        </w:rPr>
        <w:t xml:space="preserve">№52. – </w:t>
      </w:r>
      <w:r w:rsidRPr="00391C25">
        <w:rPr>
          <w:lang w:val="en-US"/>
        </w:rPr>
        <w:t>URL</w:t>
      </w:r>
      <w:r w:rsidRPr="008F0992">
        <w:rPr>
          <w:lang w:val="en-US"/>
        </w:rPr>
        <w:t xml:space="preserve">: </w:t>
      </w:r>
      <w:r w:rsidRPr="00391C25">
        <w:rPr>
          <w:lang w:val="en-US"/>
        </w:rPr>
        <w:t>https</w:t>
      </w:r>
      <w:r w:rsidRPr="008F0992">
        <w:rPr>
          <w:lang w:val="en-US"/>
        </w:rPr>
        <w:t>://</w:t>
      </w:r>
      <w:r w:rsidRPr="00391C25">
        <w:rPr>
          <w:lang w:val="en-US"/>
        </w:rPr>
        <w:t>spb</w:t>
      </w:r>
      <w:r w:rsidRPr="008F0992">
        <w:rPr>
          <w:lang w:val="en-US"/>
        </w:rPr>
        <w:t>.</w:t>
      </w:r>
      <w:r w:rsidRPr="00391C25">
        <w:rPr>
          <w:lang w:val="en-US"/>
        </w:rPr>
        <w:t>aif</w:t>
      </w:r>
      <w:r w:rsidRPr="008F0992">
        <w:rPr>
          <w:lang w:val="en-US"/>
        </w:rPr>
        <w:t>.</w:t>
      </w:r>
      <w:r w:rsidRPr="00391C25">
        <w:rPr>
          <w:lang w:val="en-US"/>
        </w:rPr>
        <w:t>ru</w:t>
      </w:r>
      <w:r w:rsidRPr="008F0992">
        <w:rPr>
          <w:lang w:val="en-US"/>
        </w:rPr>
        <w:t>/</w:t>
      </w:r>
      <w:r w:rsidRPr="00391C25">
        <w:rPr>
          <w:lang w:val="en-US"/>
        </w:rPr>
        <w:t>society</w:t>
      </w:r>
      <w:r w:rsidRPr="008F0992">
        <w:rPr>
          <w:lang w:val="en-US"/>
        </w:rPr>
        <w:t>/</w:t>
      </w:r>
      <w:r w:rsidRPr="00391C25">
        <w:rPr>
          <w:lang w:val="en-US"/>
        </w:rPr>
        <w:t>kogda</w:t>
      </w:r>
      <w:r w:rsidRPr="008F0992">
        <w:rPr>
          <w:lang w:val="en-US"/>
        </w:rPr>
        <w:t>_</w:t>
      </w:r>
      <w:r w:rsidRPr="00391C25">
        <w:rPr>
          <w:lang w:val="en-US"/>
        </w:rPr>
        <w:t>otkroyut</w:t>
      </w:r>
      <w:r w:rsidRPr="008F0992">
        <w:rPr>
          <w:lang w:val="en-US"/>
        </w:rPr>
        <w:t>_</w:t>
      </w:r>
      <w:r w:rsidRPr="00391C25">
        <w:rPr>
          <w:lang w:val="en-US"/>
        </w:rPr>
        <w:t>granicy</w:t>
      </w:r>
      <w:r w:rsidRPr="008F0992">
        <w:rPr>
          <w:lang w:val="en-US"/>
        </w:rPr>
        <w:t>_</w:t>
      </w:r>
      <w:r w:rsidRPr="00391C25">
        <w:rPr>
          <w:lang w:val="en-US"/>
        </w:rPr>
        <w:t>peterburg</w:t>
      </w:r>
      <w:r w:rsidRPr="008F0992">
        <w:rPr>
          <w:lang w:val="en-US"/>
        </w:rPr>
        <w:t>_</w:t>
      </w:r>
      <w:r w:rsidRPr="00391C25">
        <w:rPr>
          <w:lang w:val="en-US"/>
        </w:rPr>
        <w:t>stremitelno</w:t>
      </w:r>
      <w:r w:rsidRPr="008F0992">
        <w:rPr>
          <w:lang w:val="en-US"/>
        </w:rPr>
        <w:t>_</w:t>
      </w:r>
      <w:r w:rsidRPr="00391C25">
        <w:rPr>
          <w:lang w:val="en-US"/>
        </w:rPr>
        <w:t>teryaet</w:t>
      </w:r>
      <w:r w:rsidRPr="008F0992">
        <w:rPr>
          <w:lang w:val="en-US"/>
        </w:rPr>
        <w:t>_</w:t>
      </w:r>
      <w:r w:rsidRPr="00391C25">
        <w:rPr>
          <w:lang w:val="en-US"/>
        </w:rPr>
        <w:t>turistov</w:t>
      </w:r>
      <w:r w:rsidRPr="008F0992">
        <w:rPr>
          <w:lang w:val="en-US"/>
        </w:rPr>
        <w:t>_</w:t>
      </w:r>
      <w:r w:rsidRPr="00391C25">
        <w:rPr>
          <w:lang w:val="en-US"/>
        </w:rPr>
        <w:t>i</w:t>
      </w:r>
      <w:r w:rsidRPr="008F0992">
        <w:rPr>
          <w:lang w:val="en-US"/>
        </w:rPr>
        <w:t>_</w:t>
      </w:r>
      <w:r w:rsidRPr="00391C25">
        <w:rPr>
          <w:lang w:val="en-US"/>
        </w:rPr>
        <w:t>dohody</w:t>
      </w:r>
    </w:p>
    <w:p w14:paraId="22379CDF" w14:textId="4A16E910" w:rsidR="00391C25" w:rsidRPr="00391C25" w:rsidRDefault="00391C25" w:rsidP="00790247">
      <w:pPr>
        <w:pStyle w:val="af6"/>
        <w:numPr>
          <w:ilvl w:val="0"/>
          <w:numId w:val="194"/>
        </w:numPr>
        <w:ind w:left="360"/>
      </w:pPr>
      <w:r w:rsidRPr="00391C25">
        <w:t>Бубенцова В.Ф. Стратегия разработки и выведения на рынок нового продукта</w:t>
      </w:r>
      <w:r w:rsidR="008F0992">
        <w:t xml:space="preserve"> </w:t>
      </w:r>
      <w:r w:rsidR="008F0992" w:rsidRPr="00391C25">
        <w:t xml:space="preserve"> [Электронный ресурс]</w:t>
      </w:r>
      <w:r w:rsidRPr="00391C25">
        <w:t xml:space="preserve"> // Экономика и менеджмент инновационных технологий</w:t>
      </w:r>
      <w:r w:rsidR="008F0992">
        <w:t xml:space="preserve"> –</w:t>
      </w:r>
      <w:r w:rsidRPr="00391C25">
        <w:t xml:space="preserve"> URL: https://ekonomika.snauka.ru/2016/04/11239 (дата обращения: 12.04.2021).</w:t>
      </w:r>
    </w:p>
    <w:p w14:paraId="2C3E60A2" w14:textId="23D22CFB" w:rsidR="00391C25" w:rsidRPr="00391C25" w:rsidRDefault="00391C25" w:rsidP="00790247">
      <w:pPr>
        <w:pStyle w:val="af6"/>
        <w:numPr>
          <w:ilvl w:val="0"/>
          <w:numId w:val="194"/>
        </w:numPr>
        <w:ind w:left="360"/>
      </w:pPr>
      <w:r w:rsidRPr="00391C25">
        <w:t xml:space="preserve">«Вакциникулы»: турагенты рассказали о всплеске заявок на путешествия после начала прививок от COVID-19, 07.03.2021 </w:t>
      </w:r>
      <w:r w:rsidR="008F0992" w:rsidRPr="00391C25">
        <w:t>[Электронный ресурс]</w:t>
      </w:r>
      <w:r w:rsidR="008F0992">
        <w:t xml:space="preserve"> </w:t>
      </w:r>
      <w:r w:rsidRPr="00391C25">
        <w:t xml:space="preserve">// Forbes. – </w:t>
      </w:r>
      <w:r w:rsidRPr="00391C25">
        <w:rPr>
          <w:lang w:val="en-US"/>
        </w:rPr>
        <w:t>URL</w:t>
      </w:r>
      <w:r w:rsidRPr="00391C25">
        <w:t xml:space="preserve">: </w:t>
      </w:r>
      <w:r w:rsidRPr="00391C25">
        <w:rPr>
          <w:lang w:val="en-US"/>
        </w:rPr>
        <w:t>https</w:t>
      </w:r>
      <w:r w:rsidRPr="00391C25">
        <w:t>://</w:t>
      </w:r>
      <w:r w:rsidRPr="00391C25">
        <w:rPr>
          <w:lang w:val="en-US"/>
        </w:rPr>
        <w:t>www</w:t>
      </w:r>
      <w:r w:rsidRPr="00391C25">
        <w:t>.</w:t>
      </w:r>
      <w:r w:rsidRPr="00391C25">
        <w:rPr>
          <w:lang w:val="en-US"/>
        </w:rPr>
        <w:t>forbes</w:t>
      </w:r>
      <w:r w:rsidRPr="00391C25">
        <w:t>.</w:t>
      </w:r>
      <w:r w:rsidRPr="00391C25">
        <w:rPr>
          <w:lang w:val="en-US"/>
        </w:rPr>
        <w:t>ru</w:t>
      </w:r>
      <w:r w:rsidRPr="00391C25">
        <w:t>/</w:t>
      </w:r>
      <w:r w:rsidRPr="00391C25">
        <w:rPr>
          <w:lang w:val="en-US"/>
        </w:rPr>
        <w:t>newsroom</w:t>
      </w:r>
      <w:r w:rsidRPr="00391C25">
        <w:t>/</w:t>
      </w:r>
      <w:r w:rsidRPr="00391C25">
        <w:rPr>
          <w:lang w:val="en-US"/>
        </w:rPr>
        <w:t>biznes</w:t>
      </w:r>
      <w:r w:rsidRPr="00391C25">
        <w:t>/422859-</w:t>
      </w:r>
      <w:r w:rsidRPr="00391C25">
        <w:rPr>
          <w:lang w:val="en-US"/>
        </w:rPr>
        <w:t>vakcinikuly</w:t>
      </w:r>
      <w:r w:rsidRPr="00391C25">
        <w:t>-</w:t>
      </w:r>
      <w:r w:rsidRPr="00391C25">
        <w:rPr>
          <w:lang w:val="en-US"/>
        </w:rPr>
        <w:t>turagenty</w:t>
      </w:r>
      <w:r w:rsidRPr="00391C25">
        <w:t>-</w:t>
      </w:r>
      <w:r w:rsidRPr="00391C25">
        <w:rPr>
          <w:lang w:val="en-US"/>
        </w:rPr>
        <w:t>rasskazali</w:t>
      </w:r>
      <w:r w:rsidRPr="00391C25">
        <w:t>-</w:t>
      </w:r>
      <w:r w:rsidRPr="00391C25">
        <w:rPr>
          <w:lang w:val="en-US"/>
        </w:rPr>
        <w:t>o</w:t>
      </w:r>
      <w:r w:rsidRPr="00391C25">
        <w:t>-</w:t>
      </w:r>
      <w:r w:rsidRPr="00391C25">
        <w:rPr>
          <w:lang w:val="en-US"/>
        </w:rPr>
        <w:t>vspleske</w:t>
      </w:r>
      <w:r w:rsidRPr="00391C25">
        <w:t>-</w:t>
      </w:r>
      <w:r w:rsidRPr="00391C25">
        <w:rPr>
          <w:lang w:val="en-US"/>
        </w:rPr>
        <w:t>zayavok</w:t>
      </w:r>
      <w:r w:rsidRPr="00391C25">
        <w:t>-</w:t>
      </w:r>
      <w:r w:rsidRPr="00391C25">
        <w:rPr>
          <w:lang w:val="en-US"/>
        </w:rPr>
        <w:t>na</w:t>
      </w:r>
      <w:r w:rsidRPr="00391C25">
        <w:t>-</w:t>
      </w:r>
      <w:r w:rsidRPr="00391C25">
        <w:rPr>
          <w:lang w:val="en-US"/>
        </w:rPr>
        <w:t>puteshestviya</w:t>
      </w:r>
      <w:r w:rsidRPr="00391C25">
        <w:t>-</w:t>
      </w:r>
      <w:r w:rsidRPr="00391C25">
        <w:rPr>
          <w:lang w:val="en-US"/>
        </w:rPr>
        <w:t>posle</w:t>
      </w:r>
      <w:r w:rsidRPr="00391C25">
        <w:t>?</w:t>
      </w:r>
    </w:p>
    <w:p w14:paraId="4A89DC18" w14:textId="15B63F93" w:rsidR="00391C25" w:rsidRPr="00391C25" w:rsidRDefault="00391C25" w:rsidP="00790247">
      <w:pPr>
        <w:pStyle w:val="af6"/>
        <w:numPr>
          <w:ilvl w:val="0"/>
          <w:numId w:val="194"/>
        </w:numPr>
        <w:ind w:left="360"/>
      </w:pPr>
      <w:r w:rsidRPr="00391C25">
        <w:t xml:space="preserve">В АТОР подвели туристические итоги 2020 года и рассказали о трех сценариях в 2021 г. </w:t>
      </w:r>
      <w:r w:rsidR="008F0992" w:rsidRPr="00391C25">
        <w:t>[Электронный ресурс]</w:t>
      </w:r>
      <w:r w:rsidR="008F0992">
        <w:t xml:space="preserve"> </w:t>
      </w:r>
      <w:r w:rsidRPr="00391C25">
        <w:t xml:space="preserve">// Ассоциация туроператоров. – </w:t>
      </w:r>
      <w:r w:rsidRPr="00391C25">
        <w:rPr>
          <w:lang w:val="en-US"/>
        </w:rPr>
        <w:t>URL</w:t>
      </w:r>
      <w:r w:rsidRPr="00391C25">
        <w:t xml:space="preserve">: </w:t>
      </w:r>
      <w:r w:rsidRPr="00391C25">
        <w:rPr>
          <w:lang w:val="en-US"/>
        </w:rPr>
        <w:t>https</w:t>
      </w:r>
      <w:r w:rsidRPr="00391C25">
        <w:t>://</w:t>
      </w:r>
      <w:r w:rsidRPr="00391C25">
        <w:rPr>
          <w:lang w:val="en-US"/>
        </w:rPr>
        <w:t>www</w:t>
      </w:r>
      <w:r w:rsidRPr="00391C25">
        <w:t>.</w:t>
      </w:r>
      <w:r w:rsidRPr="00391C25">
        <w:rPr>
          <w:lang w:val="en-US"/>
        </w:rPr>
        <w:t>atorus</w:t>
      </w:r>
      <w:r w:rsidRPr="00391C25">
        <w:t>.</w:t>
      </w:r>
      <w:r w:rsidRPr="00391C25">
        <w:rPr>
          <w:lang w:val="en-US"/>
        </w:rPr>
        <w:t>ru</w:t>
      </w:r>
      <w:r w:rsidRPr="00391C25">
        <w:t>/</w:t>
      </w:r>
      <w:r w:rsidRPr="00391C25">
        <w:rPr>
          <w:lang w:val="en-US"/>
        </w:rPr>
        <w:t>news</w:t>
      </w:r>
      <w:r w:rsidRPr="00391C25">
        <w:t>/</w:t>
      </w:r>
      <w:r w:rsidRPr="00391C25">
        <w:rPr>
          <w:lang w:val="en-US"/>
        </w:rPr>
        <w:t>press</w:t>
      </w:r>
      <w:r w:rsidRPr="00391C25">
        <w:t>-</w:t>
      </w:r>
      <w:r w:rsidRPr="00391C25">
        <w:rPr>
          <w:lang w:val="en-US"/>
        </w:rPr>
        <w:t>centre</w:t>
      </w:r>
      <w:r w:rsidRPr="00391C25">
        <w:t>/</w:t>
      </w:r>
      <w:r w:rsidRPr="00391C25">
        <w:rPr>
          <w:lang w:val="en-US"/>
        </w:rPr>
        <w:t>new</w:t>
      </w:r>
      <w:r w:rsidRPr="00391C25">
        <w:t>/53770.</w:t>
      </w:r>
      <w:r w:rsidRPr="00391C25">
        <w:rPr>
          <w:lang w:val="en-US"/>
        </w:rPr>
        <w:t>html</w:t>
      </w:r>
    </w:p>
    <w:p w14:paraId="25CD70B1" w14:textId="77777777" w:rsidR="00391C25" w:rsidRPr="00391C25" w:rsidRDefault="00391C25" w:rsidP="00790247">
      <w:pPr>
        <w:pStyle w:val="af6"/>
        <w:numPr>
          <w:ilvl w:val="0"/>
          <w:numId w:val="194"/>
        </w:numPr>
        <w:ind w:left="360"/>
      </w:pPr>
      <w:r w:rsidRPr="00391C25">
        <w:t>В.С.Катькало, Т.Н.Клемина, Т.В. Цуканова, В.А.Чайка, В.Н.Шемракова: Методические указания для подготовки курсовой работы по направлению «</w:t>
      </w:r>
      <w:r w:rsidRPr="00391C25">
        <w:rPr>
          <w:lang w:val="en-US"/>
        </w:rPr>
        <w:t>SWOT</w:t>
      </w:r>
      <w:r w:rsidRPr="00391C25">
        <w:t>-анализ компании», Санкт-Петербург, издательство «Высшая школа менеджмента», 2018</w:t>
      </w:r>
    </w:p>
    <w:p w14:paraId="55690653" w14:textId="77777777" w:rsidR="00391C25" w:rsidRPr="00391C25" w:rsidRDefault="00391C25" w:rsidP="00790247">
      <w:pPr>
        <w:pStyle w:val="af6"/>
        <w:numPr>
          <w:ilvl w:val="0"/>
          <w:numId w:val="194"/>
        </w:numPr>
        <w:ind w:left="360"/>
      </w:pPr>
      <w:r w:rsidRPr="00391C25">
        <w:t>Гончарова И.В. «Маркетинг туризма: учебное пособие / И.В. Гончарова, Т.П. Розанова, М.А. Морозова. – М.: Федеральное агентство по туризму, 2014 – 224 с.</w:t>
      </w:r>
    </w:p>
    <w:p w14:paraId="47109D76" w14:textId="1AE33CD5" w:rsidR="00391C25" w:rsidRPr="00391C25" w:rsidRDefault="00391C25" w:rsidP="00790247">
      <w:pPr>
        <w:pStyle w:val="af6"/>
        <w:numPr>
          <w:ilvl w:val="0"/>
          <w:numId w:val="194"/>
        </w:numPr>
        <w:ind w:left="360"/>
      </w:pPr>
      <w:r w:rsidRPr="00391C25">
        <w:t xml:space="preserve">Горизонтальная диверсификация </w:t>
      </w:r>
      <w:r w:rsidR="008F0992" w:rsidRPr="00391C25">
        <w:t>[Электронный ресурс]</w:t>
      </w:r>
      <w:r w:rsidR="008F0992">
        <w:t xml:space="preserve"> </w:t>
      </w:r>
      <w:r w:rsidRPr="00391C25">
        <w:t xml:space="preserve">// United traders. - URL: </w:t>
      </w:r>
      <w:hyperlink r:id="rId62" w:history="1">
        <w:r w:rsidRPr="00391C25">
          <w:rPr>
            <w:rStyle w:val="afb"/>
          </w:rPr>
          <w:t>https://utmagazine.ru/posts/9071-gorizontalnaya-diversifikaciya</w:t>
        </w:r>
      </w:hyperlink>
      <w:r w:rsidRPr="00391C25">
        <w:t>]</w:t>
      </w:r>
    </w:p>
    <w:p w14:paraId="6375A1BD" w14:textId="77777777" w:rsidR="00391C25" w:rsidRPr="00391C25" w:rsidRDefault="00391C25" w:rsidP="00790247">
      <w:pPr>
        <w:pStyle w:val="af6"/>
        <w:numPr>
          <w:ilvl w:val="0"/>
          <w:numId w:val="194"/>
        </w:numPr>
        <w:ind w:left="360"/>
      </w:pPr>
      <w:r w:rsidRPr="00391C25">
        <w:t>Горнштейн, М. Ю. Современный маркетинг : монография / М. Ю. Горнштейн. — 2-е изд. — Москва : Издательско-торговая корпорация «Дашков и К°», 2019. - 404 с.</w:t>
      </w:r>
    </w:p>
    <w:p w14:paraId="32CAC2C0" w14:textId="3E817A3D" w:rsidR="00391C25" w:rsidRPr="00391C25" w:rsidRDefault="00391C25" w:rsidP="00790247">
      <w:pPr>
        <w:pStyle w:val="af6"/>
        <w:numPr>
          <w:ilvl w:val="0"/>
          <w:numId w:val="194"/>
        </w:numPr>
        <w:ind w:left="360"/>
      </w:pPr>
      <w:r w:rsidRPr="00391C25">
        <w:lastRenderedPageBreak/>
        <w:t>Гостиницы Санкт-Петербурга 5 звезд: отзывы туристов, фото и описание номеров</w:t>
      </w:r>
      <w:r w:rsidR="008F0992">
        <w:t xml:space="preserve"> </w:t>
      </w:r>
      <w:r w:rsidR="008F0992" w:rsidRPr="00391C25">
        <w:t>[Электронный ресурс]</w:t>
      </w:r>
      <w:r w:rsidRPr="00391C25">
        <w:t xml:space="preserve">. – </w:t>
      </w:r>
      <w:r w:rsidRPr="00391C25">
        <w:rPr>
          <w:lang w:val="en-US"/>
        </w:rPr>
        <w:t>URL</w:t>
      </w:r>
      <w:r w:rsidRPr="00391C25">
        <w:t xml:space="preserve">: </w:t>
      </w:r>
      <w:hyperlink r:id="rId63" w:history="1">
        <w:r w:rsidRPr="00391C25">
          <w:rPr>
            <w:rStyle w:val="afb"/>
          </w:rPr>
          <w:t>https://www.spb-guide.ru/page_7310.htm</w:t>
        </w:r>
      </w:hyperlink>
    </w:p>
    <w:p w14:paraId="279E1997" w14:textId="77777777" w:rsidR="00391C25" w:rsidRPr="00391C25" w:rsidRDefault="00391C25" w:rsidP="00790247">
      <w:pPr>
        <w:pStyle w:val="af6"/>
        <w:numPr>
          <w:ilvl w:val="0"/>
          <w:numId w:val="194"/>
        </w:numPr>
        <w:ind w:left="360"/>
      </w:pPr>
      <w:r w:rsidRPr="00391C25">
        <w:t>Гостиничная недвижимость, 1 полугодие 2020, Россия, Санкт-Петербург // Colliers International. – URL: https://www.colliers.com/ru-ru/research/st-petersburg/hotel-market-overview_stpetersburg_h1-2020-rus</w:t>
      </w:r>
    </w:p>
    <w:p w14:paraId="77488786" w14:textId="5512ECCC" w:rsidR="00391C25" w:rsidRPr="00391C25" w:rsidRDefault="00391C25" w:rsidP="00790247">
      <w:pPr>
        <w:pStyle w:val="af6"/>
        <w:numPr>
          <w:ilvl w:val="0"/>
          <w:numId w:val="194"/>
        </w:numPr>
        <w:ind w:left="360"/>
      </w:pPr>
      <w:r w:rsidRPr="00391C25">
        <w:t xml:space="preserve">Гостиничный рынок — 2020: изрядно ощипанный, но непобежденный, ноябрь 2020 </w:t>
      </w:r>
      <w:r w:rsidR="008F0992" w:rsidRPr="00391C25">
        <w:t>[Электронный ресурс]</w:t>
      </w:r>
      <w:r w:rsidR="008F0992">
        <w:t xml:space="preserve"> </w:t>
      </w:r>
      <w:r w:rsidRPr="00391C25">
        <w:t xml:space="preserve">// </w:t>
      </w:r>
      <w:r w:rsidRPr="00391C25">
        <w:rPr>
          <w:lang w:val="en-US"/>
        </w:rPr>
        <w:t>BFM</w:t>
      </w:r>
      <w:r w:rsidRPr="00391C25">
        <w:t>.</w:t>
      </w:r>
      <w:r w:rsidRPr="00391C25">
        <w:rPr>
          <w:lang w:val="en-US"/>
        </w:rPr>
        <w:t>RU</w:t>
      </w:r>
      <w:r w:rsidRPr="00391C25">
        <w:t xml:space="preserve">. – </w:t>
      </w:r>
      <w:r w:rsidRPr="00391C25">
        <w:rPr>
          <w:lang w:val="en-US"/>
        </w:rPr>
        <w:t>URL</w:t>
      </w:r>
      <w:r w:rsidRPr="00391C25">
        <w:t>: https://www.bfm.ru/news/459226</w:t>
      </w:r>
    </w:p>
    <w:p w14:paraId="34841F6F" w14:textId="1BF5536E" w:rsidR="00391C25" w:rsidRPr="00391C25" w:rsidRDefault="00391C25" w:rsidP="00790247">
      <w:pPr>
        <w:pStyle w:val="af6"/>
        <w:numPr>
          <w:ilvl w:val="0"/>
          <w:numId w:val="194"/>
        </w:numPr>
        <w:ind w:left="360"/>
      </w:pPr>
      <w:r w:rsidRPr="00391C25">
        <w:t xml:space="preserve">Градостроение и девелопмент: Гостиничный передел. Законодательное регулирование изменило расклад сил на гостиничном рынке города. рынок Санкт-Петербург и область, выпуск №9, 2 декабря 2019 </w:t>
      </w:r>
      <w:r w:rsidR="008F0992" w:rsidRPr="00391C25">
        <w:t>[Электронный ресурс]</w:t>
      </w:r>
      <w:r w:rsidR="008F0992">
        <w:t xml:space="preserve"> </w:t>
      </w:r>
      <w:r w:rsidRPr="00391C25">
        <w:t xml:space="preserve">// РБК+. – </w:t>
      </w:r>
      <w:r w:rsidRPr="00391C25">
        <w:rPr>
          <w:lang w:val="en-US"/>
        </w:rPr>
        <w:t>URL</w:t>
      </w:r>
      <w:r w:rsidRPr="00391C25">
        <w:t xml:space="preserve">: </w:t>
      </w:r>
      <w:r w:rsidRPr="00391C25">
        <w:rPr>
          <w:lang w:val="en-US"/>
        </w:rPr>
        <w:t>https</w:t>
      </w:r>
      <w:r w:rsidRPr="00391C25">
        <w:t>://</w:t>
      </w:r>
      <w:r w:rsidRPr="00391C25">
        <w:rPr>
          <w:lang w:val="en-US"/>
        </w:rPr>
        <w:t>spb</w:t>
      </w:r>
      <w:r w:rsidRPr="00391C25">
        <w:t>.</w:t>
      </w:r>
      <w:r w:rsidRPr="00391C25">
        <w:rPr>
          <w:lang w:val="en-US"/>
        </w:rPr>
        <w:t>plus</w:t>
      </w:r>
      <w:r w:rsidRPr="00391C25">
        <w:t>.</w:t>
      </w:r>
      <w:r w:rsidRPr="00391C25">
        <w:rPr>
          <w:lang w:val="en-US"/>
        </w:rPr>
        <w:t>rbc</w:t>
      </w:r>
      <w:r w:rsidRPr="00391C25">
        <w:t>.</w:t>
      </w:r>
      <w:r w:rsidRPr="00391C25">
        <w:rPr>
          <w:lang w:val="en-US"/>
        </w:rPr>
        <w:t>ru</w:t>
      </w:r>
      <w:r w:rsidRPr="00391C25">
        <w:t>/</w:t>
      </w:r>
      <w:r w:rsidRPr="00391C25">
        <w:rPr>
          <w:lang w:val="en-US"/>
        </w:rPr>
        <w:t>news</w:t>
      </w:r>
      <w:r w:rsidRPr="00391C25">
        <w:t>/5</w:t>
      </w:r>
      <w:r w:rsidRPr="00391C25">
        <w:rPr>
          <w:lang w:val="en-US"/>
        </w:rPr>
        <w:t>de</w:t>
      </w:r>
      <w:r w:rsidRPr="00391C25">
        <w:t>512</w:t>
      </w:r>
      <w:r w:rsidRPr="00391C25">
        <w:rPr>
          <w:lang w:val="en-US"/>
        </w:rPr>
        <w:t>b</w:t>
      </w:r>
      <w:r w:rsidRPr="00391C25">
        <w:t>97</w:t>
      </w:r>
      <w:r w:rsidRPr="00391C25">
        <w:rPr>
          <w:lang w:val="en-US"/>
        </w:rPr>
        <w:t>a</w:t>
      </w:r>
      <w:r w:rsidRPr="00391C25">
        <w:t>8</w:t>
      </w:r>
      <w:r w:rsidRPr="00391C25">
        <w:rPr>
          <w:lang w:val="en-US"/>
        </w:rPr>
        <w:t>aa</w:t>
      </w:r>
      <w:r w:rsidRPr="00391C25">
        <w:t>9</w:t>
      </w:r>
      <w:r w:rsidRPr="00391C25">
        <w:rPr>
          <w:lang w:val="en-US"/>
        </w:rPr>
        <w:t>fac</w:t>
      </w:r>
      <w:r w:rsidRPr="00391C25">
        <w:t>0</w:t>
      </w:r>
      <w:r w:rsidRPr="00391C25">
        <w:rPr>
          <w:lang w:val="en-US"/>
        </w:rPr>
        <w:t>f</w:t>
      </w:r>
      <w:r w:rsidRPr="00391C25">
        <w:t>220</w:t>
      </w:r>
      <w:r w:rsidRPr="00391C25">
        <w:rPr>
          <w:lang w:val="en-US"/>
        </w:rPr>
        <w:t>f</w:t>
      </w:r>
      <w:r w:rsidRPr="00391C25">
        <w:t xml:space="preserve">5 </w:t>
      </w:r>
    </w:p>
    <w:p w14:paraId="4BB6B3A0" w14:textId="77777777" w:rsidR="00391C25" w:rsidRPr="00391C25" w:rsidRDefault="00391C25" w:rsidP="00790247">
      <w:pPr>
        <w:pStyle w:val="af6"/>
        <w:numPr>
          <w:ilvl w:val="0"/>
          <w:numId w:val="194"/>
        </w:numPr>
        <w:ind w:left="360"/>
        <w:rPr>
          <w:color w:val="000000" w:themeColor="text1"/>
        </w:rPr>
      </w:pPr>
      <w:r w:rsidRPr="00391C25">
        <w:rPr>
          <w:color w:val="000000" w:themeColor="text1"/>
        </w:rPr>
        <w:t>Гуляев, В.Г. Организация туристской деятельности : (Учеб. пособие) / Гуляев В. Г.; Моск. акад. экономики и права. - М. : Нолидж, 1996. - 311,[1] с.</w:t>
      </w:r>
    </w:p>
    <w:p w14:paraId="3B15D3D9" w14:textId="77777777" w:rsidR="00391C25" w:rsidRPr="00391C25" w:rsidRDefault="00391C25" w:rsidP="00790247">
      <w:pPr>
        <w:pStyle w:val="af6"/>
        <w:numPr>
          <w:ilvl w:val="0"/>
          <w:numId w:val="194"/>
        </w:numPr>
        <w:ind w:left="360"/>
      </w:pPr>
      <w:r w:rsidRPr="00391C25">
        <w:t>Дойль, Питер. Маркетинг, менеджмент и стратегии : [учебник] / П. Дойль, Ф. Штерн ; [пер. с англ. А. Смольский]. - 4-е изд. - Москва [и др.] : Питер, 2007. - 542 с., стр.122</w:t>
      </w:r>
    </w:p>
    <w:p w14:paraId="4F6CF3B0" w14:textId="481E1DCA" w:rsidR="00391C25" w:rsidRPr="00391C25" w:rsidRDefault="00391C25" w:rsidP="00790247">
      <w:pPr>
        <w:pStyle w:val="af6"/>
        <w:numPr>
          <w:ilvl w:val="0"/>
          <w:numId w:val="194"/>
        </w:numPr>
        <w:ind w:left="360"/>
      </w:pPr>
      <w:r w:rsidRPr="00391C25">
        <w:t>Исследование EY. Предпочтения иностранных туристов в России. $2000 на поездку и отель 3-4 звезды. Каждый пятый выбирает самостоятельное путешествие. Airbnb и Trivago сравнялись по популярности</w:t>
      </w:r>
      <w:r w:rsidR="008F0992">
        <w:t xml:space="preserve"> </w:t>
      </w:r>
      <w:r w:rsidR="008F0992" w:rsidRPr="00391C25">
        <w:t>[Электронный ресурс]</w:t>
      </w:r>
      <w:r w:rsidRPr="00391C25">
        <w:t xml:space="preserve"> // </w:t>
      </w:r>
      <w:r w:rsidRPr="00391C25">
        <w:rPr>
          <w:lang w:val="en-US"/>
        </w:rPr>
        <w:t>Hotelier</w:t>
      </w:r>
      <w:r w:rsidRPr="00391C25">
        <w:t xml:space="preserve"> </w:t>
      </w:r>
      <w:r w:rsidRPr="00391C25">
        <w:rPr>
          <w:lang w:val="en-US"/>
        </w:rPr>
        <w:t>PRO</w:t>
      </w:r>
      <w:r w:rsidRPr="00391C25">
        <w:t xml:space="preserve">, 2017. – </w:t>
      </w:r>
      <w:r w:rsidRPr="00391C25">
        <w:rPr>
          <w:lang w:val="en-US"/>
        </w:rPr>
        <w:t>URL</w:t>
      </w:r>
      <w:r w:rsidRPr="00391C25">
        <w:t xml:space="preserve">: </w:t>
      </w:r>
      <w:r w:rsidRPr="00391C25">
        <w:rPr>
          <w:lang w:val="en-US"/>
        </w:rPr>
        <w:t>https</w:t>
      </w:r>
      <w:r w:rsidRPr="00391C25">
        <w:t>://</w:t>
      </w:r>
      <w:r w:rsidRPr="00391C25">
        <w:rPr>
          <w:lang w:val="en-US"/>
        </w:rPr>
        <w:t>hotelier</w:t>
      </w:r>
      <w:r w:rsidRPr="00391C25">
        <w:t>.</w:t>
      </w:r>
      <w:r w:rsidRPr="00391C25">
        <w:rPr>
          <w:lang w:val="en-US"/>
        </w:rPr>
        <w:t>pro</w:t>
      </w:r>
      <w:r w:rsidRPr="00391C25">
        <w:t>/</w:t>
      </w:r>
      <w:r w:rsidRPr="00391C25">
        <w:rPr>
          <w:lang w:val="en-US"/>
        </w:rPr>
        <w:t>news</w:t>
      </w:r>
      <w:r w:rsidRPr="00391C25">
        <w:t>/</w:t>
      </w:r>
      <w:r w:rsidRPr="00391C25">
        <w:rPr>
          <w:lang w:val="en-US"/>
        </w:rPr>
        <w:t>item</w:t>
      </w:r>
      <w:r w:rsidRPr="00391C25">
        <w:t>/2964-</w:t>
      </w:r>
      <w:r w:rsidRPr="00391C25">
        <w:rPr>
          <w:lang w:val="en-US"/>
        </w:rPr>
        <w:t>ey</w:t>
      </w:r>
      <w:r w:rsidRPr="00391C25">
        <w:t>/</w:t>
      </w:r>
    </w:p>
    <w:p w14:paraId="21CD8832" w14:textId="61474345" w:rsidR="00391C25" w:rsidRPr="00391C25" w:rsidRDefault="00391C25" w:rsidP="00790247">
      <w:pPr>
        <w:pStyle w:val="af6"/>
        <w:numPr>
          <w:ilvl w:val="0"/>
          <w:numId w:val="194"/>
        </w:numPr>
        <w:ind w:left="360"/>
      </w:pPr>
      <w:r w:rsidRPr="00391C25">
        <w:t xml:space="preserve">Как получить и использовать статус Safe Travels SPB </w:t>
      </w:r>
      <w:r w:rsidR="008F0992" w:rsidRPr="00391C25">
        <w:t>[Электронный ресурс]</w:t>
      </w:r>
      <w:r w:rsidR="008F0992">
        <w:t xml:space="preserve"> </w:t>
      </w:r>
      <w:r w:rsidRPr="00391C25">
        <w:t xml:space="preserve">// Официальный сайт Администрации Санкт-Петербурга. – </w:t>
      </w:r>
      <w:r w:rsidRPr="00391C25">
        <w:rPr>
          <w:lang w:val="en-US"/>
        </w:rPr>
        <w:t>URL</w:t>
      </w:r>
      <w:r w:rsidRPr="00391C25">
        <w:t xml:space="preserve">: </w:t>
      </w:r>
      <w:hyperlink r:id="rId64" w:history="1">
        <w:r w:rsidRPr="00391C25">
          <w:rPr>
            <w:rStyle w:val="afb"/>
            <w:lang w:val="en-US"/>
          </w:rPr>
          <w:t>https</w:t>
        </w:r>
        <w:r w:rsidRPr="00391C25">
          <w:rPr>
            <w:rStyle w:val="afb"/>
          </w:rPr>
          <w:t>://</w:t>
        </w:r>
        <w:r w:rsidRPr="00391C25">
          <w:rPr>
            <w:rStyle w:val="afb"/>
            <w:lang w:val="en-US"/>
          </w:rPr>
          <w:t>www</w:t>
        </w:r>
        <w:r w:rsidRPr="00391C25">
          <w:rPr>
            <w:rStyle w:val="afb"/>
          </w:rPr>
          <w:t>.</w:t>
        </w:r>
        <w:r w:rsidRPr="00391C25">
          <w:rPr>
            <w:rStyle w:val="afb"/>
            <w:lang w:val="en-US"/>
          </w:rPr>
          <w:t>gov</w:t>
        </w:r>
        <w:r w:rsidRPr="00391C25">
          <w:rPr>
            <w:rStyle w:val="afb"/>
          </w:rPr>
          <w:t>.</w:t>
        </w:r>
        <w:r w:rsidRPr="00391C25">
          <w:rPr>
            <w:rStyle w:val="afb"/>
            <w:lang w:val="en-US"/>
          </w:rPr>
          <w:t>spb</w:t>
        </w:r>
        <w:r w:rsidRPr="00391C25">
          <w:rPr>
            <w:rStyle w:val="afb"/>
          </w:rPr>
          <w:t>.</w:t>
        </w:r>
        <w:r w:rsidRPr="00391C25">
          <w:rPr>
            <w:rStyle w:val="afb"/>
            <w:lang w:val="en-US"/>
          </w:rPr>
          <w:t>ru</w:t>
        </w:r>
        <w:r w:rsidRPr="00391C25">
          <w:rPr>
            <w:rStyle w:val="afb"/>
          </w:rPr>
          <w:t>/</w:t>
        </w:r>
        <w:r w:rsidRPr="00391C25">
          <w:rPr>
            <w:rStyle w:val="afb"/>
            <w:lang w:val="en-US"/>
          </w:rPr>
          <w:t>gov</w:t>
        </w:r>
        <w:r w:rsidRPr="00391C25">
          <w:rPr>
            <w:rStyle w:val="afb"/>
          </w:rPr>
          <w:t>/</w:t>
        </w:r>
        <w:r w:rsidRPr="00391C25">
          <w:rPr>
            <w:rStyle w:val="afb"/>
            <w:lang w:val="en-US"/>
          </w:rPr>
          <w:t>terr</w:t>
        </w:r>
        <w:r w:rsidRPr="00391C25">
          <w:rPr>
            <w:rStyle w:val="afb"/>
          </w:rPr>
          <w:t>/</w:t>
        </w:r>
        <w:r w:rsidRPr="00391C25">
          <w:rPr>
            <w:rStyle w:val="afb"/>
            <w:lang w:val="en-US"/>
          </w:rPr>
          <w:t>krasnogvard</w:t>
        </w:r>
        <w:r w:rsidRPr="00391C25">
          <w:rPr>
            <w:rStyle w:val="afb"/>
          </w:rPr>
          <w:t>/</w:t>
        </w:r>
        <w:r w:rsidRPr="00391C25">
          <w:rPr>
            <w:rStyle w:val="afb"/>
            <w:lang w:val="en-US"/>
          </w:rPr>
          <w:t>news</w:t>
        </w:r>
        <w:r w:rsidRPr="00391C25">
          <w:rPr>
            <w:rStyle w:val="afb"/>
          </w:rPr>
          <w:t>/194813/</w:t>
        </w:r>
      </w:hyperlink>
    </w:p>
    <w:p w14:paraId="64EEB729" w14:textId="5AB775D2" w:rsidR="00391C25" w:rsidRPr="00391C25" w:rsidRDefault="00391C25" w:rsidP="00790247">
      <w:pPr>
        <w:pStyle w:val="af6"/>
        <w:numPr>
          <w:ilvl w:val="0"/>
          <w:numId w:val="194"/>
        </w:numPr>
        <w:ind w:left="360"/>
      </w:pPr>
      <w:r w:rsidRPr="00391C25">
        <w:t>Классификация гостиниц и отелей – что нужно знать 17.05.2020</w:t>
      </w:r>
      <w:r w:rsidR="008F0992">
        <w:t xml:space="preserve"> </w:t>
      </w:r>
      <w:r w:rsidR="008F0992" w:rsidRPr="00391C25">
        <w:t>[Электронный ресурс]</w:t>
      </w:r>
      <w:r w:rsidRPr="00391C25">
        <w:t xml:space="preserve"> // Smart Way. - URL: https://smway.ru/klassifikacija-gostinic-i-otelej/#i-3</w:t>
      </w:r>
    </w:p>
    <w:p w14:paraId="34F5874C" w14:textId="26C136BA" w:rsidR="00391C25" w:rsidRPr="00391C25" w:rsidRDefault="00391C25" w:rsidP="00790247">
      <w:pPr>
        <w:pStyle w:val="af6"/>
        <w:numPr>
          <w:ilvl w:val="0"/>
          <w:numId w:val="194"/>
        </w:numPr>
        <w:ind w:left="360"/>
      </w:pPr>
      <w:r w:rsidRPr="00391C25">
        <w:t>Классификация средств размещения</w:t>
      </w:r>
      <w:r w:rsidR="008F0992">
        <w:t xml:space="preserve"> </w:t>
      </w:r>
      <w:r w:rsidR="008F0992" w:rsidRPr="00391C25">
        <w:t>[Электронный ресурс</w:t>
      </w:r>
      <w:r w:rsidR="008F0992" w:rsidRPr="008F0992">
        <w:t>]</w:t>
      </w:r>
      <w:r w:rsidRPr="00391C25">
        <w:t xml:space="preserve"> // Helpiks.org. - URL: ttps://helpiks.org/6-56170.html</w:t>
      </w:r>
    </w:p>
    <w:p w14:paraId="4A543B8F" w14:textId="79987E8D" w:rsidR="00391C25" w:rsidRPr="00391C25" w:rsidRDefault="00391C25" w:rsidP="00790247">
      <w:pPr>
        <w:pStyle w:val="af6"/>
        <w:numPr>
          <w:ilvl w:val="0"/>
          <w:numId w:val="194"/>
        </w:numPr>
        <w:ind w:left="360"/>
      </w:pPr>
      <w:r w:rsidRPr="00391C25">
        <w:t xml:space="preserve">Корпоративные продажи в отеле </w:t>
      </w:r>
      <w:r w:rsidR="008F0992" w:rsidRPr="00391C25">
        <w:t>[Электронный ресурс</w:t>
      </w:r>
      <w:r w:rsidR="008F0992" w:rsidRPr="008F0992">
        <w:t xml:space="preserve">] </w:t>
      </w:r>
      <w:r w:rsidRPr="00391C25">
        <w:t xml:space="preserve">// </w:t>
      </w:r>
      <w:r w:rsidRPr="00391C25">
        <w:rPr>
          <w:lang w:val="en-US"/>
        </w:rPr>
        <w:t>Hotel</w:t>
      </w:r>
      <w:r w:rsidRPr="00391C25">
        <w:t xml:space="preserve"> </w:t>
      </w:r>
      <w:r w:rsidRPr="00391C25">
        <w:rPr>
          <w:lang w:val="en-US"/>
        </w:rPr>
        <w:t>Report</w:t>
      </w:r>
      <w:r w:rsidRPr="00391C25">
        <w:t xml:space="preserve">. – </w:t>
      </w:r>
      <w:r w:rsidRPr="00391C25">
        <w:rPr>
          <w:lang w:val="en-US"/>
        </w:rPr>
        <w:t>URL</w:t>
      </w:r>
      <w:r w:rsidRPr="00391C25">
        <w:t xml:space="preserve">: </w:t>
      </w:r>
      <w:r w:rsidRPr="00391C25">
        <w:rPr>
          <w:lang w:val="en-US"/>
        </w:rPr>
        <w:t>https</w:t>
      </w:r>
      <w:r w:rsidRPr="00391C25">
        <w:t>://</w:t>
      </w:r>
      <w:r w:rsidRPr="00391C25">
        <w:rPr>
          <w:lang w:val="en-US"/>
        </w:rPr>
        <w:t>hotel</w:t>
      </w:r>
      <w:r w:rsidRPr="00391C25">
        <w:t>.</w:t>
      </w:r>
      <w:r w:rsidRPr="00391C25">
        <w:rPr>
          <w:lang w:val="en-US"/>
        </w:rPr>
        <w:t>report</w:t>
      </w:r>
      <w:r w:rsidRPr="00391C25">
        <w:t>/</w:t>
      </w:r>
      <w:r w:rsidRPr="00391C25">
        <w:rPr>
          <w:lang w:val="en-US"/>
        </w:rPr>
        <w:t>management</w:t>
      </w:r>
      <w:r w:rsidRPr="00391C25">
        <w:t>/</w:t>
      </w:r>
      <w:r w:rsidRPr="00391C25">
        <w:rPr>
          <w:lang w:val="en-US"/>
        </w:rPr>
        <w:t>korporativnye</w:t>
      </w:r>
      <w:r w:rsidRPr="00391C25">
        <w:t>-</w:t>
      </w:r>
      <w:r w:rsidRPr="00391C25">
        <w:rPr>
          <w:lang w:val="en-US"/>
        </w:rPr>
        <w:t>prodazhi</w:t>
      </w:r>
      <w:r w:rsidRPr="00391C25">
        <w:t>-</w:t>
      </w:r>
      <w:r w:rsidRPr="00391C25">
        <w:rPr>
          <w:lang w:val="en-US"/>
        </w:rPr>
        <w:t>v</w:t>
      </w:r>
      <w:r w:rsidRPr="00391C25">
        <w:t>-</w:t>
      </w:r>
      <w:r w:rsidRPr="00391C25">
        <w:rPr>
          <w:lang w:val="en-US"/>
        </w:rPr>
        <w:t>otele</w:t>
      </w:r>
    </w:p>
    <w:p w14:paraId="1C7DCBB2" w14:textId="30C7483A" w:rsidR="00391C25" w:rsidRPr="00391C25" w:rsidRDefault="00391C25" w:rsidP="00790247">
      <w:pPr>
        <w:pStyle w:val="af6"/>
        <w:numPr>
          <w:ilvl w:val="0"/>
          <w:numId w:val="194"/>
        </w:numPr>
        <w:ind w:left="360"/>
      </w:pPr>
      <w:r w:rsidRPr="00391C25">
        <w:t>Котлер, Филип. Основы маркетинга : краткий курс [</w:t>
      </w:r>
      <w:r w:rsidR="008F0992">
        <w:t xml:space="preserve">учебник: </w:t>
      </w:r>
      <w:r w:rsidRPr="00391C25">
        <w:t>перевод с английского] / Филип Котлер. - Москва [и др.] : Вильямс, 2007. - 646 с.</w:t>
      </w:r>
    </w:p>
    <w:p w14:paraId="20FC30FA" w14:textId="435FB643" w:rsidR="00391C25" w:rsidRPr="00391C25" w:rsidRDefault="00391C25" w:rsidP="00790247">
      <w:pPr>
        <w:pStyle w:val="af6"/>
        <w:numPr>
          <w:ilvl w:val="0"/>
          <w:numId w:val="194"/>
        </w:numPr>
        <w:ind w:left="360"/>
      </w:pPr>
      <w:r w:rsidRPr="00391C25">
        <w:t xml:space="preserve">Маркетинг нового продукта – вывод нового продукта на рынок </w:t>
      </w:r>
      <w:r w:rsidR="008F0992">
        <w:t xml:space="preserve"> </w:t>
      </w:r>
      <w:r w:rsidR="008F0992" w:rsidRPr="00391C25">
        <w:t>[Электронный ресурс]</w:t>
      </w:r>
      <w:r w:rsidR="008F0992">
        <w:t xml:space="preserve"> </w:t>
      </w:r>
      <w:r w:rsidRPr="00391C25">
        <w:t>// MalBusiness.com  . – URL: https://malbusiness.com/marketing-novogo-produkta-vyivod-novogo-produkta-na-ryinok/</w:t>
      </w:r>
    </w:p>
    <w:p w14:paraId="05EF9AF9" w14:textId="5105FD0D" w:rsidR="00391C25" w:rsidRPr="008F0992" w:rsidRDefault="00391C25" w:rsidP="00790247">
      <w:pPr>
        <w:pStyle w:val="af6"/>
        <w:numPr>
          <w:ilvl w:val="0"/>
          <w:numId w:val="194"/>
        </w:numPr>
        <w:ind w:left="360"/>
      </w:pPr>
      <w:r w:rsidRPr="00391C25">
        <w:t>Мониторинг состояния конкурентной среды в приоритетных и социально значимых рынках для воздействия развитию конкуренции в Санкт-Петербурге</w:t>
      </w:r>
      <w:r w:rsidR="008F0992">
        <w:t xml:space="preserve"> </w:t>
      </w:r>
      <w:r w:rsidR="008F0992" w:rsidRPr="00391C25">
        <w:t xml:space="preserve">[Электронный </w:t>
      </w:r>
      <w:r w:rsidR="008F0992" w:rsidRPr="00391C25">
        <w:lastRenderedPageBreak/>
        <w:t>ресурс]</w:t>
      </w:r>
      <w:r w:rsidR="008F0992">
        <w:t xml:space="preserve"> </w:t>
      </w:r>
      <w:r w:rsidRPr="00391C25">
        <w:t>// Администрация Санкт-Петербурга</w:t>
      </w:r>
      <w:r w:rsidR="008F0992">
        <w:t xml:space="preserve">. </w:t>
      </w:r>
      <w:r w:rsidR="008F0992" w:rsidRPr="008F0992">
        <w:t>–</w:t>
      </w:r>
      <w:r w:rsidRPr="008F0992">
        <w:t xml:space="preserve"> </w:t>
      </w:r>
      <w:r w:rsidRPr="008F0992">
        <w:rPr>
          <w:lang w:val="en-US"/>
        </w:rPr>
        <w:t>URL</w:t>
      </w:r>
      <w:r w:rsidRPr="008F0992">
        <w:t xml:space="preserve">: </w:t>
      </w:r>
      <w:r w:rsidRPr="008F0992">
        <w:rPr>
          <w:lang w:val="en-US"/>
        </w:rPr>
        <w:t>https</w:t>
      </w:r>
      <w:r w:rsidRPr="008F0992">
        <w:t>://</w:t>
      </w:r>
      <w:r w:rsidRPr="008F0992">
        <w:rPr>
          <w:lang w:val="en-US"/>
        </w:rPr>
        <w:t>www</w:t>
      </w:r>
      <w:r w:rsidRPr="008F0992">
        <w:t>.</w:t>
      </w:r>
      <w:r w:rsidRPr="008F0992">
        <w:rPr>
          <w:lang w:val="en-US"/>
        </w:rPr>
        <w:t>gov</w:t>
      </w:r>
      <w:r w:rsidRPr="008F0992">
        <w:t>.</w:t>
      </w:r>
      <w:r w:rsidRPr="008F0992">
        <w:rPr>
          <w:lang w:val="en-US"/>
        </w:rPr>
        <w:t>spb</w:t>
      </w:r>
      <w:r w:rsidRPr="008F0992">
        <w:t>.</w:t>
      </w:r>
      <w:r w:rsidRPr="008F0992">
        <w:rPr>
          <w:lang w:val="en-US"/>
        </w:rPr>
        <w:t>ru</w:t>
      </w:r>
      <w:r w:rsidRPr="008F0992">
        <w:t>/</w:t>
      </w:r>
      <w:r w:rsidRPr="008F0992">
        <w:rPr>
          <w:lang w:val="en-US"/>
        </w:rPr>
        <w:t>static</w:t>
      </w:r>
      <w:r w:rsidRPr="008F0992">
        <w:t>/</w:t>
      </w:r>
      <w:r w:rsidRPr="008F0992">
        <w:rPr>
          <w:lang w:val="en-US"/>
        </w:rPr>
        <w:t>writable</w:t>
      </w:r>
      <w:r w:rsidRPr="008F0992">
        <w:t>/</w:t>
      </w:r>
      <w:r w:rsidRPr="008F0992">
        <w:rPr>
          <w:lang w:val="en-US"/>
        </w:rPr>
        <w:t>ckeditor</w:t>
      </w:r>
      <w:r w:rsidRPr="008F0992">
        <w:t>/</w:t>
      </w:r>
      <w:r w:rsidRPr="008F0992">
        <w:rPr>
          <w:lang w:val="en-US"/>
        </w:rPr>
        <w:t>uploads</w:t>
      </w:r>
      <w:r w:rsidRPr="008F0992">
        <w:t>/2019/08/12/54/%</w:t>
      </w:r>
      <w:r w:rsidRPr="008F0992">
        <w:rPr>
          <w:lang w:val="en-US"/>
        </w:rPr>
        <w:t>D</w:t>
      </w:r>
      <w:r w:rsidRPr="008F0992">
        <w:t>0%9</w:t>
      </w:r>
      <w:r w:rsidRPr="008F0992">
        <w:rPr>
          <w:lang w:val="en-US"/>
        </w:rPr>
        <w:t>E</w:t>
      </w:r>
      <w:r w:rsidRPr="008F0992">
        <w:t>%</w:t>
      </w:r>
      <w:r w:rsidRPr="008F0992">
        <w:rPr>
          <w:lang w:val="en-US"/>
        </w:rPr>
        <w:t>D</w:t>
      </w:r>
      <w:r w:rsidRPr="008F0992">
        <w:t>0%</w:t>
      </w:r>
      <w:r w:rsidRPr="008F0992">
        <w:rPr>
          <w:lang w:val="en-US"/>
        </w:rPr>
        <w:t>B</w:t>
      </w:r>
      <w:r w:rsidRPr="008F0992">
        <w:t>1%</w:t>
      </w:r>
      <w:r w:rsidRPr="008F0992">
        <w:rPr>
          <w:lang w:val="en-US"/>
        </w:rPr>
        <w:t>D</w:t>
      </w:r>
      <w:r w:rsidRPr="008F0992">
        <w:t>0%</w:t>
      </w:r>
      <w:r w:rsidRPr="008F0992">
        <w:rPr>
          <w:lang w:val="en-US"/>
        </w:rPr>
        <w:t>BE</w:t>
      </w:r>
      <w:r w:rsidRPr="008F0992">
        <w:t>%</w:t>
      </w:r>
      <w:r w:rsidRPr="008F0992">
        <w:rPr>
          <w:lang w:val="en-US"/>
        </w:rPr>
        <w:t>D</w:t>
      </w:r>
      <w:r w:rsidRPr="008F0992">
        <w:t>1%81%</w:t>
      </w:r>
      <w:r w:rsidRPr="008F0992">
        <w:rPr>
          <w:lang w:val="en-US"/>
        </w:rPr>
        <w:t>D</w:t>
      </w:r>
      <w:r w:rsidRPr="008F0992">
        <w:t>0%</w:t>
      </w:r>
      <w:r w:rsidRPr="008F0992">
        <w:rPr>
          <w:lang w:val="en-US"/>
        </w:rPr>
        <w:t>BD</w:t>
      </w:r>
      <w:r w:rsidRPr="008F0992">
        <w:t>%</w:t>
      </w:r>
      <w:r w:rsidRPr="008F0992">
        <w:rPr>
          <w:lang w:val="en-US"/>
        </w:rPr>
        <w:t>D</w:t>
      </w:r>
      <w:r w:rsidRPr="008F0992">
        <w:t>0%</w:t>
      </w:r>
      <w:r w:rsidRPr="008F0992">
        <w:rPr>
          <w:lang w:val="en-US"/>
        </w:rPr>
        <w:t>BE</w:t>
      </w:r>
      <w:r w:rsidRPr="008F0992">
        <w:t>%</w:t>
      </w:r>
      <w:r w:rsidRPr="008F0992">
        <w:rPr>
          <w:lang w:val="en-US"/>
        </w:rPr>
        <w:t>D</w:t>
      </w:r>
      <w:r w:rsidRPr="008F0992">
        <w:t>0%</w:t>
      </w:r>
      <w:r w:rsidRPr="008F0992">
        <w:rPr>
          <w:lang w:val="en-US"/>
        </w:rPr>
        <w:t>B</w:t>
      </w:r>
      <w:r w:rsidRPr="008F0992">
        <w:t>2%</w:t>
      </w:r>
      <w:r w:rsidRPr="008F0992">
        <w:rPr>
          <w:lang w:val="en-US"/>
        </w:rPr>
        <w:t>D</w:t>
      </w:r>
      <w:r w:rsidRPr="008F0992">
        <w:t>0%</w:t>
      </w:r>
      <w:r w:rsidRPr="008F0992">
        <w:rPr>
          <w:lang w:val="en-US"/>
        </w:rPr>
        <w:t>B</w:t>
      </w:r>
      <w:r w:rsidRPr="008F0992">
        <w:t>0%</w:t>
      </w:r>
      <w:r w:rsidRPr="008F0992">
        <w:rPr>
          <w:lang w:val="en-US"/>
        </w:rPr>
        <w:t>D</w:t>
      </w:r>
      <w:r w:rsidRPr="008F0992">
        <w:t>0%</w:t>
      </w:r>
      <w:r w:rsidRPr="008F0992">
        <w:rPr>
          <w:lang w:val="en-US"/>
        </w:rPr>
        <w:t>BD</w:t>
      </w:r>
      <w:r w:rsidRPr="008F0992">
        <w:t>%</w:t>
      </w:r>
      <w:r w:rsidRPr="008F0992">
        <w:rPr>
          <w:lang w:val="en-US"/>
        </w:rPr>
        <w:t>D</w:t>
      </w:r>
      <w:r w:rsidRPr="008F0992">
        <w:t>0%</w:t>
      </w:r>
      <w:r w:rsidRPr="008F0992">
        <w:rPr>
          <w:lang w:val="en-US"/>
        </w:rPr>
        <w:t>B</w:t>
      </w:r>
      <w:r w:rsidRPr="008F0992">
        <w:t>8%</w:t>
      </w:r>
      <w:r w:rsidRPr="008F0992">
        <w:rPr>
          <w:lang w:val="en-US"/>
        </w:rPr>
        <w:t>D</w:t>
      </w:r>
      <w:r w:rsidRPr="008F0992">
        <w:t>0%</w:t>
      </w:r>
      <w:r w:rsidRPr="008F0992">
        <w:rPr>
          <w:lang w:val="en-US"/>
        </w:rPr>
        <w:t>B</w:t>
      </w:r>
      <w:r w:rsidRPr="008F0992">
        <w:t>5_%</w:t>
      </w:r>
      <w:r w:rsidRPr="008F0992">
        <w:rPr>
          <w:lang w:val="en-US"/>
        </w:rPr>
        <w:t>D</w:t>
      </w:r>
      <w:r w:rsidRPr="008F0992">
        <w:t>1%80%</w:t>
      </w:r>
      <w:r w:rsidRPr="008F0992">
        <w:rPr>
          <w:lang w:val="en-US"/>
        </w:rPr>
        <w:t>D</w:t>
      </w:r>
      <w:r w:rsidRPr="008F0992">
        <w:t>0%</w:t>
      </w:r>
      <w:r w:rsidRPr="008F0992">
        <w:rPr>
          <w:lang w:val="en-US"/>
        </w:rPr>
        <w:t>BE</w:t>
      </w:r>
      <w:r w:rsidRPr="008F0992">
        <w:t>%</w:t>
      </w:r>
      <w:r w:rsidRPr="008F0992">
        <w:rPr>
          <w:lang w:val="en-US"/>
        </w:rPr>
        <w:t>D</w:t>
      </w:r>
      <w:r w:rsidRPr="008F0992">
        <w:t>0%</w:t>
      </w:r>
      <w:r w:rsidRPr="008F0992">
        <w:rPr>
          <w:lang w:val="en-US"/>
        </w:rPr>
        <w:t>B</w:t>
      </w:r>
      <w:r w:rsidRPr="008F0992">
        <w:t>7%</w:t>
      </w:r>
      <w:r w:rsidRPr="008F0992">
        <w:rPr>
          <w:lang w:val="en-US"/>
        </w:rPr>
        <w:t>D</w:t>
      </w:r>
      <w:r w:rsidRPr="008F0992">
        <w:t>0%</w:t>
      </w:r>
      <w:r w:rsidRPr="008F0992">
        <w:rPr>
          <w:lang w:val="en-US"/>
        </w:rPr>
        <w:t>BD</w:t>
      </w:r>
      <w:r w:rsidRPr="008F0992">
        <w:t>%</w:t>
      </w:r>
      <w:r w:rsidRPr="008F0992">
        <w:rPr>
          <w:lang w:val="en-US"/>
        </w:rPr>
        <w:t>D</w:t>
      </w:r>
      <w:r w:rsidRPr="008F0992">
        <w:t>1%82%</w:t>
      </w:r>
      <w:r w:rsidRPr="008F0992">
        <w:rPr>
          <w:lang w:val="en-US"/>
        </w:rPr>
        <w:t>D</w:t>
      </w:r>
      <w:r w:rsidRPr="008F0992">
        <w:t>0%</w:t>
      </w:r>
      <w:r w:rsidRPr="008F0992">
        <w:rPr>
          <w:lang w:val="en-US"/>
        </w:rPr>
        <w:t>BE</w:t>
      </w:r>
      <w:r w:rsidRPr="008F0992">
        <w:t>%</w:t>
      </w:r>
      <w:r w:rsidRPr="008F0992">
        <w:rPr>
          <w:lang w:val="en-US"/>
        </w:rPr>
        <w:t>D</w:t>
      </w:r>
      <w:r w:rsidRPr="008F0992">
        <w:t>1%80%</w:t>
      </w:r>
      <w:r w:rsidRPr="008F0992">
        <w:rPr>
          <w:lang w:val="en-US"/>
        </w:rPr>
        <w:t>D</w:t>
      </w:r>
      <w:r w:rsidRPr="008F0992">
        <w:t>0%</w:t>
      </w:r>
      <w:r w:rsidRPr="008F0992">
        <w:rPr>
          <w:lang w:val="en-US"/>
        </w:rPr>
        <w:t>B</w:t>
      </w:r>
      <w:r w:rsidRPr="008F0992">
        <w:t>3.</w:t>
      </w:r>
      <w:r w:rsidRPr="008F0992">
        <w:rPr>
          <w:lang w:val="en-US"/>
        </w:rPr>
        <w:t>pdf</w:t>
      </w:r>
    </w:p>
    <w:p w14:paraId="5F0C878F" w14:textId="376148C4" w:rsidR="00391C25" w:rsidRPr="008F0992" w:rsidRDefault="00391C25" w:rsidP="00790247">
      <w:pPr>
        <w:pStyle w:val="af6"/>
        <w:numPr>
          <w:ilvl w:val="0"/>
          <w:numId w:val="194"/>
        </w:numPr>
        <w:ind w:left="360"/>
      </w:pPr>
      <w:r w:rsidRPr="00391C25">
        <w:t>Москва и Санкт-Петербург в мае запустят совместную программу по взаимному информированию туристов</w:t>
      </w:r>
      <w:r w:rsidR="008F0992">
        <w:t xml:space="preserve"> </w:t>
      </w:r>
      <w:r w:rsidR="008F0992" w:rsidRPr="00391C25">
        <w:t>[Электронный ресурс]</w:t>
      </w:r>
      <w:r w:rsidR="008F0992">
        <w:t xml:space="preserve"> </w:t>
      </w:r>
      <w:r w:rsidRPr="008F0992">
        <w:t xml:space="preserve">// </w:t>
      </w:r>
      <w:r w:rsidRPr="008F0992">
        <w:rPr>
          <w:lang w:val="en-US"/>
        </w:rPr>
        <w:t>Welcome</w:t>
      </w:r>
      <w:r w:rsidRPr="008F0992">
        <w:t xml:space="preserve"> </w:t>
      </w:r>
      <w:r w:rsidRPr="008F0992">
        <w:rPr>
          <w:lang w:val="en-US"/>
        </w:rPr>
        <w:t>Times</w:t>
      </w:r>
      <w:r w:rsidRPr="008F0992">
        <w:t xml:space="preserve">. – </w:t>
      </w:r>
      <w:r w:rsidRPr="00391C25">
        <w:rPr>
          <w:lang w:val="en-US"/>
        </w:rPr>
        <w:t>URL</w:t>
      </w:r>
      <w:r w:rsidRPr="008F0992">
        <w:t xml:space="preserve">: </w:t>
      </w:r>
      <w:r w:rsidRPr="00391C25">
        <w:rPr>
          <w:lang w:val="en-US"/>
        </w:rPr>
        <w:t>https</w:t>
      </w:r>
      <w:r w:rsidRPr="008F0992">
        <w:t>://</w:t>
      </w:r>
      <w:r w:rsidRPr="00391C25">
        <w:rPr>
          <w:lang w:val="en-US"/>
        </w:rPr>
        <w:t>welcometimes</w:t>
      </w:r>
      <w:r w:rsidRPr="008F0992">
        <w:t>.</w:t>
      </w:r>
      <w:r w:rsidRPr="00391C25">
        <w:rPr>
          <w:lang w:val="en-US"/>
        </w:rPr>
        <w:t>ru</w:t>
      </w:r>
      <w:r w:rsidRPr="008F0992">
        <w:t>/</w:t>
      </w:r>
      <w:r w:rsidRPr="00391C25">
        <w:rPr>
          <w:lang w:val="en-US"/>
        </w:rPr>
        <w:t>news</w:t>
      </w:r>
      <w:r w:rsidRPr="008F0992">
        <w:t>/</w:t>
      </w:r>
      <w:r w:rsidRPr="00391C25">
        <w:rPr>
          <w:lang w:val="en-US"/>
        </w:rPr>
        <w:t>moskva</w:t>
      </w:r>
      <w:r w:rsidRPr="008F0992">
        <w:t>-</w:t>
      </w:r>
      <w:r w:rsidRPr="00391C25">
        <w:rPr>
          <w:lang w:val="en-US"/>
        </w:rPr>
        <w:t>i</w:t>
      </w:r>
      <w:r w:rsidRPr="008F0992">
        <w:t>-</w:t>
      </w:r>
      <w:r w:rsidRPr="00391C25">
        <w:rPr>
          <w:lang w:val="en-US"/>
        </w:rPr>
        <w:t>sankt</w:t>
      </w:r>
      <w:r w:rsidRPr="008F0992">
        <w:t>-</w:t>
      </w:r>
      <w:r w:rsidRPr="00391C25">
        <w:rPr>
          <w:lang w:val="en-US"/>
        </w:rPr>
        <w:t>peterburg</w:t>
      </w:r>
      <w:r w:rsidRPr="008F0992">
        <w:t>-</w:t>
      </w:r>
      <w:r w:rsidRPr="00391C25">
        <w:rPr>
          <w:lang w:val="en-US"/>
        </w:rPr>
        <w:t>v</w:t>
      </w:r>
      <w:r w:rsidRPr="008F0992">
        <w:t>-</w:t>
      </w:r>
      <w:r w:rsidRPr="00391C25">
        <w:rPr>
          <w:lang w:val="en-US"/>
        </w:rPr>
        <w:t>mae</w:t>
      </w:r>
      <w:r w:rsidRPr="008F0992">
        <w:t>-</w:t>
      </w:r>
      <w:r w:rsidRPr="00391C25">
        <w:rPr>
          <w:lang w:val="en-US"/>
        </w:rPr>
        <w:t>zapustyat</w:t>
      </w:r>
      <w:r w:rsidRPr="008F0992">
        <w:t>-</w:t>
      </w:r>
      <w:r w:rsidRPr="00391C25">
        <w:rPr>
          <w:lang w:val="en-US"/>
        </w:rPr>
        <w:t>sovmestnuyu</w:t>
      </w:r>
      <w:r w:rsidRPr="008F0992">
        <w:t>-</w:t>
      </w:r>
      <w:r w:rsidRPr="00391C25">
        <w:rPr>
          <w:lang w:val="en-US"/>
        </w:rPr>
        <w:t>programmu</w:t>
      </w:r>
      <w:r w:rsidRPr="008F0992">
        <w:t>-</w:t>
      </w:r>
      <w:r w:rsidRPr="00391C25">
        <w:rPr>
          <w:lang w:val="en-US"/>
        </w:rPr>
        <w:t>po</w:t>
      </w:r>
      <w:r w:rsidRPr="008F0992">
        <w:t>-</w:t>
      </w:r>
      <w:r w:rsidRPr="00391C25">
        <w:rPr>
          <w:lang w:val="en-US"/>
        </w:rPr>
        <w:t>vzaimnomu</w:t>
      </w:r>
      <w:r w:rsidRPr="008F0992">
        <w:t>-</w:t>
      </w:r>
      <w:r w:rsidRPr="00391C25">
        <w:rPr>
          <w:lang w:val="en-US"/>
        </w:rPr>
        <w:t>informirovaniyu</w:t>
      </w:r>
    </w:p>
    <w:p w14:paraId="7EB970E8" w14:textId="3A1D743F" w:rsidR="00391C25" w:rsidRPr="00391C25" w:rsidRDefault="00391C25" w:rsidP="00790247">
      <w:pPr>
        <w:pStyle w:val="af6"/>
        <w:numPr>
          <w:ilvl w:val="0"/>
          <w:numId w:val="194"/>
        </w:numPr>
        <w:ind w:left="360"/>
      </w:pPr>
      <w:r w:rsidRPr="00391C25">
        <w:t>На программу туристического кэшбэка выделят 2 миллиарда рублей</w:t>
      </w:r>
      <w:r w:rsidR="008F0992">
        <w:t>, 1</w:t>
      </w:r>
      <w:r w:rsidRPr="00391C25">
        <w:t>2.03.2021</w:t>
      </w:r>
      <w:r w:rsidR="008F0992">
        <w:t xml:space="preserve"> </w:t>
      </w:r>
      <w:r w:rsidR="008F0992" w:rsidRPr="00391C25">
        <w:t>[Электронный ресурс]</w:t>
      </w:r>
      <w:r w:rsidRPr="00391C25">
        <w:t xml:space="preserve"> // HOTELIER.PRO. – </w:t>
      </w:r>
      <w:r w:rsidRPr="00391C25">
        <w:rPr>
          <w:lang w:val="en-US"/>
        </w:rPr>
        <w:t>URL</w:t>
      </w:r>
      <w:r w:rsidRPr="00391C25">
        <w:t xml:space="preserve">: </w:t>
      </w:r>
      <w:r w:rsidRPr="00391C25">
        <w:rPr>
          <w:lang w:val="en-US"/>
        </w:rPr>
        <w:t>https</w:t>
      </w:r>
      <w:r w:rsidRPr="00391C25">
        <w:t>://</w:t>
      </w:r>
      <w:r w:rsidRPr="00391C25">
        <w:rPr>
          <w:lang w:val="en-US"/>
        </w:rPr>
        <w:t>hotelier</w:t>
      </w:r>
      <w:r w:rsidRPr="00391C25">
        <w:t>.</w:t>
      </w:r>
      <w:r w:rsidRPr="00391C25">
        <w:rPr>
          <w:lang w:val="en-US"/>
        </w:rPr>
        <w:t>pro</w:t>
      </w:r>
      <w:r w:rsidRPr="00391C25">
        <w:t>/</w:t>
      </w:r>
      <w:r w:rsidRPr="00391C25">
        <w:rPr>
          <w:lang w:val="en-US"/>
        </w:rPr>
        <w:t>news</w:t>
      </w:r>
      <w:r w:rsidRPr="00391C25">
        <w:t>/</w:t>
      </w:r>
      <w:r w:rsidRPr="00391C25">
        <w:rPr>
          <w:lang w:val="en-US"/>
        </w:rPr>
        <w:t>item</w:t>
      </w:r>
      <w:r w:rsidRPr="00391C25">
        <w:t>/</w:t>
      </w:r>
      <w:r w:rsidRPr="00391C25">
        <w:rPr>
          <w:lang w:val="en-US"/>
        </w:rPr>
        <w:t>na</w:t>
      </w:r>
      <w:r w:rsidRPr="00391C25">
        <w:t>-</w:t>
      </w:r>
      <w:r w:rsidRPr="00391C25">
        <w:rPr>
          <w:lang w:val="en-US"/>
        </w:rPr>
        <w:t>programmu</w:t>
      </w:r>
      <w:r w:rsidRPr="00391C25">
        <w:t>-</w:t>
      </w:r>
      <w:r w:rsidRPr="00391C25">
        <w:rPr>
          <w:lang w:val="en-US"/>
        </w:rPr>
        <w:t>turisticheskogo</w:t>
      </w:r>
      <w:r w:rsidRPr="00391C25">
        <w:t>-</w:t>
      </w:r>
      <w:r w:rsidRPr="00391C25">
        <w:rPr>
          <w:lang w:val="en-US"/>
        </w:rPr>
        <w:t>keshbeka</w:t>
      </w:r>
      <w:r w:rsidRPr="00391C25">
        <w:t>-</w:t>
      </w:r>
      <w:r w:rsidRPr="00391C25">
        <w:rPr>
          <w:lang w:val="en-US"/>
        </w:rPr>
        <w:t>vydelyat</w:t>
      </w:r>
      <w:r w:rsidRPr="00391C25">
        <w:t>-2-</w:t>
      </w:r>
      <w:r w:rsidRPr="00391C25">
        <w:rPr>
          <w:lang w:val="en-US"/>
        </w:rPr>
        <w:t>milliarda</w:t>
      </w:r>
      <w:r w:rsidRPr="00391C25">
        <w:t>-</w:t>
      </w:r>
      <w:r w:rsidRPr="00391C25">
        <w:rPr>
          <w:lang w:val="en-US"/>
        </w:rPr>
        <w:t>rubley</w:t>
      </w:r>
      <w:r w:rsidRPr="00391C25">
        <w:t>/</w:t>
      </w:r>
    </w:p>
    <w:p w14:paraId="2B2D6D11" w14:textId="77777777" w:rsidR="00391C25" w:rsidRPr="00391C25" w:rsidRDefault="00391C25" w:rsidP="00790247">
      <w:pPr>
        <w:pStyle w:val="af6"/>
        <w:numPr>
          <w:ilvl w:val="0"/>
          <w:numId w:val="194"/>
        </w:numPr>
        <w:ind w:left="360"/>
      </w:pPr>
      <w:r w:rsidRPr="00391C25">
        <w:t>Нагапетьянц Н.А., Хованец Е.И. Стратегия позиционирования товара // Промышленный и b2b маркетинг. — 2011. — No4. — С.254–267. URL: https://grebennikon.ru/article-ymno.html</w:t>
      </w:r>
    </w:p>
    <w:p w14:paraId="08BDF787" w14:textId="77777777" w:rsidR="00391C25" w:rsidRPr="00391C25" w:rsidRDefault="00391C25" w:rsidP="00790247">
      <w:pPr>
        <w:pStyle w:val="af6"/>
        <w:numPr>
          <w:ilvl w:val="0"/>
          <w:numId w:val="194"/>
        </w:numPr>
        <w:ind w:left="360"/>
      </w:pPr>
      <w:r w:rsidRPr="00391C25">
        <w:t>Наумов В.Н. Оценка позиционирования торговых марок по картам восприятия // Маркетинг и маркетинговые исследования. — 2006. — No6. — С.530–540. - URL: https://grebennikon.ru/article-ja0v.html]</w:t>
      </w:r>
    </w:p>
    <w:p w14:paraId="7ACD9B0E" w14:textId="460192D9" w:rsidR="00391C25" w:rsidRPr="00391C25" w:rsidRDefault="00391C25" w:rsidP="00790247">
      <w:pPr>
        <w:pStyle w:val="af6"/>
        <w:numPr>
          <w:ilvl w:val="0"/>
          <w:numId w:val="194"/>
        </w:numPr>
        <w:ind w:left="360"/>
      </w:pPr>
      <w:r w:rsidRPr="00391C25">
        <w:t xml:space="preserve">О вариантах развития ситуации на туристическом рынке в 2021 году </w:t>
      </w:r>
      <w:r w:rsidR="008F0992" w:rsidRPr="00391C25">
        <w:t>[Электронный ресурс]</w:t>
      </w:r>
      <w:r w:rsidR="008F0992">
        <w:t xml:space="preserve"> </w:t>
      </w:r>
      <w:r w:rsidRPr="00391C25">
        <w:t xml:space="preserve">// АТОР (Ассоциация туроператоров). – </w:t>
      </w:r>
      <w:r w:rsidRPr="00391C25">
        <w:rPr>
          <w:lang w:val="en-US"/>
        </w:rPr>
        <w:t>URL</w:t>
      </w:r>
      <w:r w:rsidRPr="00391C25">
        <w:t xml:space="preserve">: </w:t>
      </w:r>
      <w:r w:rsidRPr="00391C25">
        <w:rPr>
          <w:lang w:val="en-US"/>
        </w:rPr>
        <w:t>https</w:t>
      </w:r>
      <w:r w:rsidRPr="00391C25">
        <w:t>://</w:t>
      </w:r>
      <w:r w:rsidRPr="00391C25">
        <w:rPr>
          <w:lang w:val="en-US"/>
        </w:rPr>
        <w:t>www</w:t>
      </w:r>
      <w:r w:rsidRPr="00391C25">
        <w:t>.</w:t>
      </w:r>
      <w:r w:rsidRPr="00391C25">
        <w:rPr>
          <w:lang w:val="en-US"/>
        </w:rPr>
        <w:t>gov</w:t>
      </w:r>
      <w:r w:rsidRPr="00391C25">
        <w:t>.</w:t>
      </w:r>
      <w:r w:rsidRPr="00391C25">
        <w:rPr>
          <w:lang w:val="en-US"/>
        </w:rPr>
        <w:t>spb</w:t>
      </w:r>
      <w:r w:rsidRPr="00391C25">
        <w:t>.</w:t>
      </w:r>
      <w:r w:rsidRPr="00391C25">
        <w:rPr>
          <w:lang w:val="en-US"/>
        </w:rPr>
        <w:t>ru</w:t>
      </w:r>
      <w:r w:rsidRPr="00391C25">
        <w:t>/</w:t>
      </w:r>
      <w:r w:rsidRPr="00391C25">
        <w:rPr>
          <w:lang w:val="en-US"/>
        </w:rPr>
        <w:t>gov</w:t>
      </w:r>
      <w:r w:rsidRPr="00391C25">
        <w:t>/</w:t>
      </w:r>
      <w:r w:rsidRPr="00391C25">
        <w:rPr>
          <w:lang w:val="en-US"/>
        </w:rPr>
        <w:t>otrasl</w:t>
      </w:r>
      <w:r w:rsidRPr="00391C25">
        <w:t>/</w:t>
      </w:r>
      <w:r w:rsidRPr="00391C25">
        <w:rPr>
          <w:lang w:val="en-US"/>
        </w:rPr>
        <w:t>c</w:t>
      </w:r>
      <w:r w:rsidRPr="00391C25">
        <w:t>_</w:t>
      </w:r>
      <w:r w:rsidRPr="00391C25">
        <w:rPr>
          <w:lang w:val="en-US"/>
        </w:rPr>
        <w:t>tourism</w:t>
      </w:r>
      <w:r w:rsidRPr="00391C25">
        <w:t>/</w:t>
      </w:r>
      <w:r w:rsidRPr="00391C25">
        <w:rPr>
          <w:lang w:val="en-US"/>
        </w:rPr>
        <w:t>statistic</w:t>
      </w:r>
      <w:r w:rsidRPr="00391C25">
        <w:t>/</w:t>
      </w:r>
      <w:r w:rsidRPr="00391C25">
        <w:rPr>
          <w:lang w:val="en-US"/>
        </w:rPr>
        <w:t>https</w:t>
      </w:r>
      <w:r w:rsidRPr="00391C25">
        <w:t>://</w:t>
      </w:r>
      <w:r w:rsidRPr="00391C25">
        <w:rPr>
          <w:lang w:val="en-US"/>
        </w:rPr>
        <w:t>www</w:t>
      </w:r>
      <w:r w:rsidRPr="00391C25">
        <w:t>.</w:t>
      </w:r>
      <w:r w:rsidRPr="00391C25">
        <w:rPr>
          <w:lang w:val="en-US"/>
        </w:rPr>
        <w:t>atorus</w:t>
      </w:r>
      <w:r w:rsidRPr="00391C25">
        <w:t>.</w:t>
      </w:r>
      <w:r w:rsidRPr="00391C25">
        <w:rPr>
          <w:lang w:val="en-US"/>
        </w:rPr>
        <w:t>ru</w:t>
      </w:r>
      <w:r w:rsidRPr="00391C25">
        <w:t>/</w:t>
      </w:r>
      <w:r w:rsidRPr="00391C25">
        <w:rPr>
          <w:lang w:val="en-US"/>
        </w:rPr>
        <w:t>news</w:t>
      </w:r>
      <w:r w:rsidRPr="00391C25">
        <w:t>/</w:t>
      </w:r>
      <w:r w:rsidRPr="00391C25">
        <w:rPr>
          <w:lang w:val="en-US"/>
        </w:rPr>
        <w:t>press</w:t>
      </w:r>
      <w:r w:rsidRPr="00391C25">
        <w:t>-</w:t>
      </w:r>
      <w:r w:rsidRPr="00391C25">
        <w:rPr>
          <w:lang w:val="en-US"/>
        </w:rPr>
        <w:t>centre</w:t>
      </w:r>
      <w:r w:rsidRPr="00391C25">
        <w:t>/</w:t>
      </w:r>
      <w:r w:rsidRPr="00391C25">
        <w:rPr>
          <w:lang w:val="en-US"/>
        </w:rPr>
        <w:t>new</w:t>
      </w:r>
      <w:r w:rsidRPr="00391C25">
        <w:t>/53770.</w:t>
      </w:r>
      <w:r w:rsidRPr="00391C25">
        <w:rPr>
          <w:lang w:val="en-US"/>
        </w:rPr>
        <w:t>html</w:t>
      </w:r>
    </w:p>
    <w:p w14:paraId="71B3F10C" w14:textId="0DD794E3" w:rsidR="006553D9" w:rsidRDefault="00391C25" w:rsidP="006553D9">
      <w:pPr>
        <w:pStyle w:val="af6"/>
        <w:numPr>
          <w:ilvl w:val="0"/>
          <w:numId w:val="194"/>
        </w:numPr>
        <w:ind w:left="360"/>
      </w:pPr>
      <w:r w:rsidRPr="00391C25">
        <w:t>От мыльниц до температуры в номерах: правительство РФ определилось с критериями звездности гостиниц, 19.02.2019</w:t>
      </w:r>
      <w:r w:rsidR="008F0992">
        <w:t xml:space="preserve"> </w:t>
      </w:r>
      <w:r w:rsidR="008F0992" w:rsidRPr="00391C25">
        <w:t>[Электронный ресурс]</w:t>
      </w:r>
      <w:r w:rsidRPr="00391C25">
        <w:t xml:space="preserve"> // Газета БизнесONLINE</w:t>
      </w:r>
      <w:r w:rsidR="008F0992">
        <w:t xml:space="preserve">. </w:t>
      </w:r>
      <w:r w:rsidRPr="00391C25">
        <w:t xml:space="preserve">– URL: </w:t>
      </w:r>
      <w:hyperlink r:id="rId65" w:history="1">
        <w:r w:rsidR="006553D9" w:rsidRPr="003777A0">
          <w:rPr>
            <w:rStyle w:val="afb"/>
          </w:rPr>
          <w:t>https://www.business-gazeta.ru/article/414033</w:t>
        </w:r>
      </w:hyperlink>
    </w:p>
    <w:p w14:paraId="642D693C" w14:textId="77777777" w:rsidR="006553D9" w:rsidRPr="006553D9" w:rsidRDefault="006553D9" w:rsidP="006553D9">
      <w:pPr>
        <w:pStyle w:val="af6"/>
        <w:numPr>
          <w:ilvl w:val="0"/>
          <w:numId w:val="194"/>
        </w:numPr>
        <w:ind w:left="360"/>
      </w:pPr>
      <w:r>
        <w:t>О</w:t>
      </w:r>
      <w:r w:rsidRPr="006553D9">
        <w:t>фициальн</w:t>
      </w:r>
      <w:r>
        <w:t>ый</w:t>
      </w:r>
      <w:r w:rsidRPr="006553D9">
        <w:t xml:space="preserve"> сайт агрегатора услуг</w:t>
      </w:r>
      <w:r>
        <w:t xml:space="preserve"> </w:t>
      </w:r>
      <w:r w:rsidRPr="006553D9">
        <w:rPr>
          <w:lang w:val="en-US"/>
        </w:rPr>
        <w:t>Zoon</w:t>
      </w:r>
      <w:r w:rsidRPr="006553D9">
        <w:t xml:space="preserve"> </w:t>
      </w:r>
      <w:r w:rsidRPr="00391C25">
        <w:t xml:space="preserve">[Электронный ресурс]. – </w:t>
      </w:r>
      <w:r w:rsidRPr="006553D9">
        <w:rPr>
          <w:lang w:val="en-US"/>
        </w:rPr>
        <w:t>URL</w:t>
      </w:r>
      <w:r w:rsidRPr="006553D9">
        <w:t xml:space="preserve">: </w:t>
      </w:r>
      <w:hyperlink r:id="rId66" w:history="1">
        <w:r w:rsidRPr="006553D9">
          <w:rPr>
            <w:rStyle w:val="afb"/>
            <w:lang w:val="en-US"/>
          </w:rPr>
          <w:t>https</w:t>
        </w:r>
        <w:r w:rsidRPr="003777A0">
          <w:rPr>
            <w:rStyle w:val="afb"/>
          </w:rPr>
          <w:t>://</w:t>
        </w:r>
        <w:r w:rsidRPr="006553D9">
          <w:rPr>
            <w:rStyle w:val="afb"/>
            <w:lang w:val="en-US"/>
          </w:rPr>
          <w:t>spb</w:t>
        </w:r>
        <w:r w:rsidRPr="003777A0">
          <w:rPr>
            <w:rStyle w:val="afb"/>
          </w:rPr>
          <w:t>.</w:t>
        </w:r>
        <w:r w:rsidRPr="006553D9">
          <w:rPr>
            <w:rStyle w:val="afb"/>
            <w:lang w:val="en-US"/>
          </w:rPr>
          <w:t>zoon</w:t>
        </w:r>
        <w:r w:rsidRPr="003777A0">
          <w:rPr>
            <w:rStyle w:val="afb"/>
          </w:rPr>
          <w:t>.</w:t>
        </w:r>
        <w:r w:rsidRPr="006553D9">
          <w:rPr>
            <w:rStyle w:val="afb"/>
            <w:lang w:val="en-US"/>
          </w:rPr>
          <w:t>ru</w:t>
        </w:r>
        <w:r w:rsidRPr="003777A0">
          <w:rPr>
            <w:rStyle w:val="afb"/>
          </w:rPr>
          <w:t>/</w:t>
        </w:r>
        <w:r w:rsidRPr="006553D9">
          <w:rPr>
            <w:rStyle w:val="afb"/>
            <w:lang w:val="en-US"/>
          </w:rPr>
          <w:t>m</w:t>
        </w:r>
        <w:r w:rsidRPr="003777A0">
          <w:rPr>
            <w:rStyle w:val="afb"/>
          </w:rPr>
          <w:t>/</w:t>
        </w:r>
        <w:r w:rsidRPr="006553D9">
          <w:rPr>
            <w:rStyle w:val="afb"/>
            <w:lang w:val="en-US"/>
          </w:rPr>
          <w:t>seo</w:t>
        </w:r>
        <w:r w:rsidRPr="003777A0">
          <w:rPr>
            <w:rStyle w:val="afb"/>
          </w:rPr>
          <w:t>-</w:t>
        </w:r>
        <w:r w:rsidRPr="006553D9">
          <w:rPr>
            <w:rStyle w:val="afb"/>
            <w:lang w:val="en-US"/>
          </w:rPr>
          <w:t>prodvizhenie</w:t>
        </w:r>
        <w:r w:rsidRPr="003777A0">
          <w:rPr>
            <w:rStyle w:val="afb"/>
          </w:rPr>
          <w:t>_</w:t>
        </w:r>
        <w:r w:rsidRPr="006553D9">
          <w:rPr>
            <w:rStyle w:val="afb"/>
            <w:lang w:val="en-US"/>
          </w:rPr>
          <w:t>sajta</w:t>
        </w:r>
        <w:r w:rsidRPr="003777A0">
          <w:rPr>
            <w:rStyle w:val="afb"/>
          </w:rPr>
          <w:t>/</w:t>
        </w:r>
      </w:hyperlink>
    </w:p>
    <w:p w14:paraId="0108707E" w14:textId="0D40DACC" w:rsidR="006553D9" w:rsidRDefault="006553D9" w:rsidP="006553D9">
      <w:pPr>
        <w:pStyle w:val="af6"/>
        <w:numPr>
          <w:ilvl w:val="0"/>
          <w:numId w:val="194"/>
        </w:numPr>
        <w:ind w:left="360"/>
      </w:pPr>
      <w:r w:rsidRPr="006553D9">
        <w:t>Официальный сайт М.Видео</w:t>
      </w:r>
      <w:r>
        <w:t xml:space="preserve"> </w:t>
      </w:r>
      <w:r w:rsidRPr="00391C25">
        <w:t xml:space="preserve">[Электронный ресурс]. – </w:t>
      </w:r>
      <w:r w:rsidRPr="006553D9">
        <w:rPr>
          <w:lang w:val="en-US"/>
        </w:rPr>
        <w:t>URL</w:t>
      </w:r>
      <w:r w:rsidRPr="006553D9">
        <w:t xml:space="preserve">: </w:t>
      </w:r>
      <w:hyperlink r:id="rId67" w:history="1">
        <w:r w:rsidRPr="006553D9">
          <w:rPr>
            <w:rStyle w:val="afb"/>
            <w:lang w:val="en-US"/>
          </w:rPr>
          <w:t>https</w:t>
        </w:r>
        <w:r w:rsidRPr="003777A0">
          <w:rPr>
            <w:rStyle w:val="afb"/>
          </w:rPr>
          <w:t>://</w:t>
        </w:r>
        <w:r w:rsidRPr="006553D9">
          <w:rPr>
            <w:rStyle w:val="afb"/>
            <w:lang w:val="en-US"/>
          </w:rPr>
          <w:t>www</w:t>
        </w:r>
        <w:r w:rsidRPr="003777A0">
          <w:rPr>
            <w:rStyle w:val="afb"/>
          </w:rPr>
          <w:t>.</w:t>
        </w:r>
        <w:r w:rsidRPr="006553D9">
          <w:rPr>
            <w:rStyle w:val="afb"/>
            <w:lang w:val="en-US"/>
          </w:rPr>
          <w:t>mvideo</w:t>
        </w:r>
        <w:r w:rsidRPr="003777A0">
          <w:rPr>
            <w:rStyle w:val="afb"/>
          </w:rPr>
          <w:t>.</w:t>
        </w:r>
        <w:r w:rsidRPr="006553D9">
          <w:rPr>
            <w:rStyle w:val="afb"/>
            <w:lang w:val="en-US"/>
          </w:rPr>
          <w:t>ru</w:t>
        </w:r>
        <w:r w:rsidRPr="003777A0">
          <w:rPr>
            <w:rStyle w:val="afb"/>
          </w:rPr>
          <w:t>/</w:t>
        </w:r>
        <w:r w:rsidRPr="006553D9">
          <w:rPr>
            <w:rStyle w:val="afb"/>
            <w:lang w:val="en-US"/>
          </w:rPr>
          <w:t>fujifilm</w:t>
        </w:r>
        <w:r w:rsidRPr="003777A0">
          <w:rPr>
            <w:rStyle w:val="afb"/>
          </w:rPr>
          <w:t>-</w:t>
        </w:r>
        <w:r w:rsidRPr="006553D9">
          <w:rPr>
            <w:rStyle w:val="afb"/>
            <w:lang w:val="en-US"/>
          </w:rPr>
          <w:t>instax</w:t>
        </w:r>
        <w:r w:rsidRPr="003777A0">
          <w:rPr>
            <w:rStyle w:val="afb"/>
          </w:rPr>
          <w:t>?</w:t>
        </w:r>
        <w:r w:rsidRPr="006553D9">
          <w:rPr>
            <w:rStyle w:val="afb"/>
            <w:lang w:val="en-US"/>
          </w:rPr>
          <w:t>cityId</w:t>
        </w:r>
        <w:r w:rsidRPr="003777A0">
          <w:rPr>
            <w:rStyle w:val="afb"/>
          </w:rPr>
          <w:t>=</w:t>
        </w:r>
        <w:r w:rsidRPr="006553D9">
          <w:rPr>
            <w:rStyle w:val="afb"/>
            <w:lang w:val="en-US"/>
          </w:rPr>
          <w:t>CityCZ</w:t>
        </w:r>
        <w:r w:rsidRPr="003777A0">
          <w:rPr>
            <w:rStyle w:val="afb"/>
          </w:rPr>
          <w:t>_1638</w:t>
        </w:r>
      </w:hyperlink>
    </w:p>
    <w:p w14:paraId="4DC7B931" w14:textId="14DC8061" w:rsidR="006553D9" w:rsidRDefault="00391C25" w:rsidP="006553D9">
      <w:pPr>
        <w:pStyle w:val="af6"/>
        <w:numPr>
          <w:ilvl w:val="0"/>
          <w:numId w:val="194"/>
        </w:numPr>
        <w:ind w:left="360"/>
      </w:pPr>
      <w:r w:rsidRPr="00391C25">
        <w:t>Официальный сайт отеля F</w:t>
      </w:r>
      <w:r w:rsidRPr="00391C25">
        <w:rPr>
          <w:lang w:val="en-US"/>
        </w:rPr>
        <w:t>otoHotel</w:t>
      </w:r>
      <w:r w:rsidRPr="00391C25">
        <w:t xml:space="preserve"> </w:t>
      </w:r>
      <w:r w:rsidR="008F0992" w:rsidRPr="00391C25">
        <w:t xml:space="preserve">[Электронный ресурс]. </w:t>
      </w:r>
      <w:r w:rsidRPr="00391C25">
        <w:t xml:space="preserve">– </w:t>
      </w:r>
      <w:r w:rsidRPr="00391C25">
        <w:rPr>
          <w:lang w:val="en-US"/>
        </w:rPr>
        <w:t>URL</w:t>
      </w:r>
      <w:r w:rsidRPr="00391C25">
        <w:t xml:space="preserve">: </w:t>
      </w:r>
      <w:hyperlink r:id="rId68" w:history="1">
        <w:r w:rsidR="006553D9" w:rsidRPr="003777A0">
          <w:rPr>
            <w:rStyle w:val="afb"/>
          </w:rPr>
          <w:t>https://fotohotelspb.ru/</w:t>
        </w:r>
      </w:hyperlink>
    </w:p>
    <w:p w14:paraId="59988941" w14:textId="1EE1C037" w:rsidR="006553D9" w:rsidRPr="006553D9" w:rsidRDefault="006553D9" w:rsidP="006553D9">
      <w:pPr>
        <w:pStyle w:val="af6"/>
        <w:numPr>
          <w:ilvl w:val="0"/>
          <w:numId w:val="194"/>
        </w:numPr>
        <w:ind w:left="360"/>
      </w:pPr>
      <w:r>
        <w:t xml:space="preserve">Официальный сайт </w:t>
      </w:r>
      <w:r w:rsidRPr="006553D9">
        <w:t xml:space="preserve">поставщика брендированной воды «Водулей» </w:t>
      </w:r>
      <w:r w:rsidRPr="00391C25">
        <w:t xml:space="preserve">[Электронный ресурс]. – </w:t>
      </w:r>
      <w:r w:rsidRPr="006553D9">
        <w:rPr>
          <w:lang w:val="en-US"/>
        </w:rPr>
        <w:t>URL</w:t>
      </w:r>
      <w:r w:rsidRPr="006553D9">
        <w:t xml:space="preserve">: </w:t>
      </w:r>
      <w:r w:rsidRPr="006553D9">
        <w:rPr>
          <w:lang w:val="en-US"/>
        </w:rPr>
        <w:t>http</w:t>
      </w:r>
      <w:r w:rsidRPr="006553D9">
        <w:t>://</w:t>
      </w:r>
      <w:r w:rsidRPr="006553D9">
        <w:rPr>
          <w:lang w:val="en-US"/>
        </w:rPr>
        <w:t>voduley</w:t>
      </w:r>
      <w:r w:rsidRPr="006553D9">
        <w:t>.</w:t>
      </w:r>
      <w:r w:rsidRPr="006553D9">
        <w:rPr>
          <w:lang w:val="en-US"/>
        </w:rPr>
        <w:t>ru</w:t>
      </w:r>
      <w:r w:rsidRPr="006553D9">
        <w:t>/</w:t>
      </w:r>
    </w:p>
    <w:p w14:paraId="60BADBEF" w14:textId="5497AB6E" w:rsidR="00391C25" w:rsidRPr="008F0992" w:rsidRDefault="00391C25" w:rsidP="00790247">
      <w:pPr>
        <w:pStyle w:val="af6"/>
        <w:numPr>
          <w:ilvl w:val="0"/>
          <w:numId w:val="194"/>
        </w:numPr>
        <w:ind w:left="360"/>
        <w:rPr>
          <w:lang w:val="en-US"/>
        </w:rPr>
      </w:pPr>
      <w:r w:rsidRPr="00391C25">
        <w:t xml:space="preserve">Официальный сайт </w:t>
      </w:r>
      <w:r w:rsidRPr="00391C25">
        <w:rPr>
          <w:lang w:val="en-US"/>
        </w:rPr>
        <w:t>Booking</w:t>
      </w:r>
      <w:r w:rsidRPr="00391C25">
        <w:t>.</w:t>
      </w:r>
      <w:r w:rsidRPr="00391C25">
        <w:rPr>
          <w:lang w:val="en-US"/>
        </w:rPr>
        <w:t>com</w:t>
      </w:r>
      <w:r w:rsidR="008F0992">
        <w:t xml:space="preserve"> </w:t>
      </w:r>
      <w:r w:rsidR="008F0992" w:rsidRPr="00391C25">
        <w:t xml:space="preserve">[Электронный ресурс]. </w:t>
      </w:r>
      <w:r w:rsidRPr="00391C25">
        <w:t xml:space="preserve"> </w:t>
      </w:r>
      <w:r w:rsidRPr="008F0992">
        <w:rPr>
          <w:lang w:val="en-US"/>
        </w:rPr>
        <w:t xml:space="preserve">– </w:t>
      </w:r>
      <w:r w:rsidRPr="00391C25">
        <w:rPr>
          <w:lang w:val="en-US"/>
        </w:rPr>
        <w:t>URL</w:t>
      </w:r>
      <w:r w:rsidRPr="008F0992">
        <w:rPr>
          <w:lang w:val="en-US"/>
        </w:rPr>
        <w:t>: https://www.booking.com/hotel/ru/fotohotel.ru.html</w:t>
      </w:r>
    </w:p>
    <w:p w14:paraId="7B9442F3" w14:textId="4C32AC8B" w:rsidR="00391C25" w:rsidRPr="00391C25" w:rsidRDefault="00391C25" w:rsidP="00790247">
      <w:pPr>
        <w:pStyle w:val="af6"/>
        <w:numPr>
          <w:ilvl w:val="0"/>
          <w:numId w:val="194"/>
        </w:numPr>
        <w:ind w:left="360"/>
      </w:pPr>
      <w:r w:rsidRPr="00391C25">
        <w:lastRenderedPageBreak/>
        <w:t>Оценка влияния въездного туризма на экономику России, доклад</w:t>
      </w:r>
      <w:r w:rsidR="008F0992">
        <w:t xml:space="preserve"> </w:t>
      </w:r>
      <w:r w:rsidR="008F0992" w:rsidRPr="00391C25">
        <w:t>[Электронный ресурс]</w:t>
      </w:r>
      <w:r w:rsidRPr="00391C25">
        <w:t xml:space="preserve"> // Аналитический Центр при Правительстве Российской Федерации,  2018. – U</w:t>
      </w:r>
      <w:r w:rsidRPr="00391C25">
        <w:rPr>
          <w:lang w:val="en-US"/>
        </w:rPr>
        <w:t>RL</w:t>
      </w:r>
      <w:r w:rsidRPr="00391C25">
        <w:t>: https://gov-news.ru/news/825893</w:t>
      </w:r>
    </w:p>
    <w:p w14:paraId="01D97066" w14:textId="07EA97B3" w:rsidR="00391C25" w:rsidRPr="00391C25" w:rsidRDefault="00391C25" w:rsidP="00790247">
      <w:pPr>
        <w:pStyle w:val="af6"/>
        <w:numPr>
          <w:ilvl w:val="0"/>
          <w:numId w:val="194"/>
        </w:numPr>
        <w:ind w:left="360"/>
      </w:pPr>
      <w:r w:rsidRPr="00391C25">
        <w:t xml:space="preserve">Падение турпотока в Петербург в 2020 году составило почти 70% </w:t>
      </w:r>
      <w:r w:rsidR="008F0992" w:rsidRPr="00391C25">
        <w:t>[Электронный ресурс]</w:t>
      </w:r>
      <w:r w:rsidR="008F0992">
        <w:t xml:space="preserve"> </w:t>
      </w:r>
      <w:r w:rsidRPr="00391C25">
        <w:t>// Интерфакс. – URL: https://www.interfax.ru/russia/749785</w:t>
      </w:r>
    </w:p>
    <w:p w14:paraId="0DB99FF2" w14:textId="1EE0DA5A" w:rsidR="00391C25" w:rsidRPr="00391C25" w:rsidRDefault="00391C25" w:rsidP="00790247">
      <w:pPr>
        <w:pStyle w:val="af6"/>
        <w:numPr>
          <w:ilvl w:val="0"/>
          <w:numId w:val="194"/>
        </w:numPr>
        <w:ind w:left="360"/>
      </w:pPr>
      <w:r w:rsidRPr="00391C25">
        <w:t xml:space="preserve">Петербуржский международный экономический форум состоится! </w:t>
      </w:r>
      <w:r w:rsidR="008F0992" w:rsidRPr="00391C25">
        <w:t>[Электронный ресурс]</w:t>
      </w:r>
      <w:r w:rsidR="008F0992">
        <w:t xml:space="preserve"> </w:t>
      </w:r>
      <w:r w:rsidRPr="00391C25">
        <w:t>// HOTELIER.PRO</w:t>
      </w:r>
      <w:r w:rsidR="008F0992">
        <w:t xml:space="preserve">. </w:t>
      </w:r>
      <w:r w:rsidRPr="00391C25">
        <w:t xml:space="preserve">– </w:t>
      </w:r>
      <w:r w:rsidRPr="00391C25">
        <w:rPr>
          <w:lang w:val="en-US"/>
        </w:rPr>
        <w:t>URL</w:t>
      </w:r>
      <w:r w:rsidRPr="00391C25">
        <w:t xml:space="preserve">: </w:t>
      </w:r>
      <w:hyperlink r:id="rId69" w:history="1">
        <w:r w:rsidRPr="00391C25">
          <w:rPr>
            <w:rStyle w:val="afb"/>
            <w:lang w:val="de-DE"/>
          </w:rPr>
          <w:t>https</w:t>
        </w:r>
        <w:r w:rsidRPr="00391C25">
          <w:rPr>
            <w:rStyle w:val="afb"/>
          </w:rPr>
          <w:t>://</w:t>
        </w:r>
        <w:r w:rsidRPr="00391C25">
          <w:rPr>
            <w:rStyle w:val="afb"/>
            <w:lang w:val="de-DE"/>
          </w:rPr>
          <w:t>hotelier</w:t>
        </w:r>
        <w:r w:rsidRPr="00391C25">
          <w:rPr>
            <w:rStyle w:val="afb"/>
          </w:rPr>
          <w:t>.</w:t>
        </w:r>
        <w:r w:rsidRPr="00391C25">
          <w:rPr>
            <w:rStyle w:val="afb"/>
            <w:lang w:val="de-DE"/>
          </w:rPr>
          <w:t>pro</w:t>
        </w:r>
        <w:r w:rsidRPr="00391C25">
          <w:rPr>
            <w:rStyle w:val="afb"/>
          </w:rPr>
          <w:t>/</w:t>
        </w:r>
        <w:r w:rsidRPr="00391C25">
          <w:rPr>
            <w:rStyle w:val="afb"/>
            <w:lang w:val="de-DE"/>
          </w:rPr>
          <w:t>news</w:t>
        </w:r>
        <w:r w:rsidRPr="00391C25">
          <w:rPr>
            <w:rStyle w:val="afb"/>
          </w:rPr>
          <w:t>/</w:t>
        </w:r>
        <w:r w:rsidRPr="00391C25">
          <w:rPr>
            <w:rStyle w:val="afb"/>
            <w:lang w:val="de-DE"/>
          </w:rPr>
          <w:t>item</w:t>
        </w:r>
        <w:r w:rsidRPr="00391C25">
          <w:rPr>
            <w:rStyle w:val="afb"/>
          </w:rPr>
          <w:t>/</w:t>
        </w:r>
        <w:r w:rsidRPr="00391C25">
          <w:rPr>
            <w:rStyle w:val="afb"/>
            <w:lang w:val="de-DE"/>
          </w:rPr>
          <w:t>peterburgskiy</w:t>
        </w:r>
        <w:r w:rsidRPr="00391C25">
          <w:rPr>
            <w:rStyle w:val="afb"/>
          </w:rPr>
          <w:t>-</w:t>
        </w:r>
        <w:r w:rsidRPr="00391C25">
          <w:rPr>
            <w:rStyle w:val="afb"/>
            <w:lang w:val="de-DE"/>
          </w:rPr>
          <w:t>mezhdunarodnyy</w:t>
        </w:r>
        <w:r w:rsidRPr="00391C25">
          <w:rPr>
            <w:rStyle w:val="afb"/>
          </w:rPr>
          <w:t>-</w:t>
        </w:r>
        <w:r w:rsidRPr="00391C25">
          <w:rPr>
            <w:rStyle w:val="afb"/>
            <w:lang w:val="de-DE"/>
          </w:rPr>
          <w:t>ekonomicheskiy</w:t>
        </w:r>
        <w:r w:rsidRPr="00391C25">
          <w:rPr>
            <w:rStyle w:val="afb"/>
          </w:rPr>
          <w:t>-</w:t>
        </w:r>
        <w:r w:rsidRPr="00391C25">
          <w:rPr>
            <w:rStyle w:val="afb"/>
            <w:lang w:val="de-DE"/>
          </w:rPr>
          <w:t>forum</w:t>
        </w:r>
        <w:r w:rsidRPr="00391C25">
          <w:rPr>
            <w:rStyle w:val="afb"/>
          </w:rPr>
          <w:t>-</w:t>
        </w:r>
        <w:r w:rsidRPr="00391C25">
          <w:rPr>
            <w:rStyle w:val="afb"/>
            <w:lang w:val="de-DE"/>
          </w:rPr>
          <w:t>sostoitsya</w:t>
        </w:r>
        <w:r w:rsidRPr="00391C25">
          <w:rPr>
            <w:rStyle w:val="afb"/>
          </w:rPr>
          <w:t>/</w:t>
        </w:r>
      </w:hyperlink>
    </w:p>
    <w:p w14:paraId="2539C4CF" w14:textId="77777777" w:rsidR="00391C25" w:rsidRPr="00391C25" w:rsidRDefault="00391C25" w:rsidP="00790247">
      <w:pPr>
        <w:pStyle w:val="af6"/>
        <w:numPr>
          <w:ilvl w:val="0"/>
          <w:numId w:val="194"/>
        </w:numPr>
        <w:ind w:left="360"/>
      </w:pPr>
      <w:r w:rsidRPr="00391C25">
        <w:t xml:space="preserve">Плисова Т.О. Маркетинг в туризме и гостинично-ресторанном бизнесе: автореф. дис. 2014 [Электронный ресурс]. – </w:t>
      </w:r>
      <w:r w:rsidRPr="00391C25">
        <w:rPr>
          <w:lang w:val="en-US"/>
        </w:rPr>
        <w:t>URL</w:t>
      </w:r>
      <w:r w:rsidRPr="00391C25">
        <w:t xml:space="preserve">: </w:t>
      </w:r>
      <w:r w:rsidRPr="00391C25">
        <w:rPr>
          <w:lang w:val="en-US"/>
        </w:rPr>
        <w:t>https</w:t>
      </w:r>
      <w:r w:rsidRPr="00391C25">
        <w:t>://</w:t>
      </w:r>
      <w:r w:rsidRPr="00391C25">
        <w:rPr>
          <w:lang w:val="en-US"/>
        </w:rPr>
        <w:t>knowledge</w:t>
      </w:r>
      <w:r w:rsidRPr="00391C25">
        <w:t>.</w:t>
      </w:r>
      <w:r w:rsidRPr="00391C25">
        <w:rPr>
          <w:lang w:val="en-US"/>
        </w:rPr>
        <w:t>allbest</w:t>
      </w:r>
      <w:r w:rsidRPr="00391C25">
        <w:t>.</w:t>
      </w:r>
      <w:r w:rsidRPr="00391C25">
        <w:rPr>
          <w:lang w:val="en-US"/>
        </w:rPr>
        <w:t>ru</w:t>
      </w:r>
      <w:r w:rsidRPr="00391C25">
        <w:t>/</w:t>
      </w:r>
      <w:r w:rsidRPr="00391C25">
        <w:rPr>
          <w:lang w:val="en-US"/>
        </w:rPr>
        <w:t>marketing</w:t>
      </w:r>
      <w:r w:rsidRPr="00391C25">
        <w:t>/3</w:t>
      </w:r>
      <w:r w:rsidRPr="00391C25">
        <w:rPr>
          <w:lang w:val="en-US"/>
        </w:rPr>
        <w:t>c</w:t>
      </w:r>
      <w:r w:rsidRPr="00391C25">
        <w:t>0</w:t>
      </w:r>
      <w:r w:rsidRPr="00391C25">
        <w:rPr>
          <w:lang w:val="en-US"/>
        </w:rPr>
        <w:t>b</w:t>
      </w:r>
      <w:r w:rsidRPr="00391C25">
        <w:t>65635</w:t>
      </w:r>
      <w:r w:rsidRPr="00391C25">
        <w:rPr>
          <w:lang w:val="en-US"/>
        </w:rPr>
        <w:t>a</w:t>
      </w:r>
      <w:r w:rsidRPr="00391C25">
        <w:t>3</w:t>
      </w:r>
      <w:r w:rsidRPr="00391C25">
        <w:rPr>
          <w:lang w:val="en-US"/>
        </w:rPr>
        <w:t>ac</w:t>
      </w:r>
      <w:r w:rsidRPr="00391C25">
        <w:t>79</w:t>
      </w:r>
      <w:r w:rsidRPr="00391C25">
        <w:rPr>
          <w:lang w:val="en-US"/>
        </w:rPr>
        <w:t>a</w:t>
      </w:r>
      <w:r w:rsidRPr="00391C25">
        <w:t>5</w:t>
      </w:r>
      <w:r w:rsidRPr="00391C25">
        <w:rPr>
          <w:lang w:val="en-US"/>
        </w:rPr>
        <w:t>d</w:t>
      </w:r>
      <w:r w:rsidRPr="00391C25">
        <w:t>43</w:t>
      </w:r>
      <w:r w:rsidRPr="00391C25">
        <w:rPr>
          <w:lang w:val="en-US"/>
        </w:rPr>
        <w:t>a</w:t>
      </w:r>
      <w:r w:rsidRPr="00391C25">
        <w:t>89421206</w:t>
      </w:r>
      <w:r w:rsidRPr="00391C25">
        <w:rPr>
          <w:lang w:val="en-US"/>
        </w:rPr>
        <w:t>c</w:t>
      </w:r>
      <w:r w:rsidRPr="00391C25">
        <w:t>37_0.</w:t>
      </w:r>
      <w:r w:rsidRPr="00391C25">
        <w:rPr>
          <w:lang w:val="en-US"/>
        </w:rPr>
        <w:t>html</w:t>
      </w:r>
    </w:p>
    <w:p w14:paraId="34400507" w14:textId="77777777" w:rsidR="00391C25" w:rsidRPr="00391C25" w:rsidRDefault="00391C25" w:rsidP="00790247">
      <w:pPr>
        <w:pStyle w:val="af6"/>
        <w:numPr>
          <w:ilvl w:val="0"/>
          <w:numId w:val="194"/>
        </w:numPr>
        <w:ind w:left="360"/>
      </w:pPr>
      <w:r w:rsidRPr="00391C25">
        <w:t xml:space="preserve">Позиционирование гостиничного продукта [Электронный ресурс]. – </w:t>
      </w:r>
      <w:r w:rsidRPr="00391C25">
        <w:rPr>
          <w:lang w:val="en-US"/>
        </w:rPr>
        <w:t>URL</w:t>
      </w:r>
      <w:r w:rsidRPr="00391C25">
        <w:t xml:space="preserve">: </w:t>
      </w:r>
      <w:r w:rsidRPr="00391C25">
        <w:rPr>
          <w:shd w:val="clear" w:color="auto" w:fill="FFFFFF"/>
          <w:lang w:val="en-US"/>
        </w:rPr>
        <w:t>https</w:t>
      </w:r>
      <w:r w:rsidRPr="00391C25">
        <w:rPr>
          <w:shd w:val="clear" w:color="auto" w:fill="FFFFFF"/>
        </w:rPr>
        <w:t>://</w:t>
      </w:r>
      <w:r w:rsidRPr="00391C25">
        <w:rPr>
          <w:shd w:val="clear" w:color="auto" w:fill="FFFFFF"/>
          <w:lang w:val="en-US"/>
        </w:rPr>
        <w:t>poisk</w:t>
      </w:r>
      <w:r w:rsidRPr="00391C25">
        <w:rPr>
          <w:shd w:val="clear" w:color="auto" w:fill="FFFFFF"/>
        </w:rPr>
        <w:t>-</w:t>
      </w:r>
      <w:r w:rsidRPr="00391C25">
        <w:rPr>
          <w:shd w:val="clear" w:color="auto" w:fill="FFFFFF"/>
          <w:lang w:val="en-US"/>
        </w:rPr>
        <w:t>ru</w:t>
      </w:r>
      <w:r w:rsidRPr="00391C25">
        <w:rPr>
          <w:shd w:val="clear" w:color="auto" w:fill="FFFFFF"/>
        </w:rPr>
        <w:t>.</w:t>
      </w:r>
      <w:r w:rsidRPr="00391C25">
        <w:rPr>
          <w:shd w:val="clear" w:color="auto" w:fill="FFFFFF"/>
          <w:lang w:val="en-US"/>
        </w:rPr>
        <w:t>ru</w:t>
      </w:r>
      <w:r w:rsidRPr="00391C25">
        <w:rPr>
          <w:shd w:val="clear" w:color="auto" w:fill="FFFFFF"/>
        </w:rPr>
        <w:t>/</w:t>
      </w:r>
      <w:r w:rsidRPr="00391C25">
        <w:rPr>
          <w:shd w:val="clear" w:color="auto" w:fill="FFFFFF"/>
          <w:lang w:val="en-US"/>
        </w:rPr>
        <w:t>s</w:t>
      </w:r>
      <w:r w:rsidRPr="00391C25">
        <w:rPr>
          <w:shd w:val="clear" w:color="auto" w:fill="FFFFFF"/>
        </w:rPr>
        <w:t>8428</w:t>
      </w:r>
      <w:r w:rsidRPr="00391C25">
        <w:rPr>
          <w:shd w:val="clear" w:color="auto" w:fill="FFFFFF"/>
          <w:lang w:val="en-US"/>
        </w:rPr>
        <w:t>t</w:t>
      </w:r>
      <w:r w:rsidRPr="00391C25">
        <w:rPr>
          <w:shd w:val="clear" w:color="auto" w:fill="FFFFFF"/>
        </w:rPr>
        <w:t>21.</w:t>
      </w:r>
      <w:r w:rsidRPr="00391C25">
        <w:rPr>
          <w:shd w:val="clear" w:color="auto" w:fill="FFFFFF"/>
          <w:lang w:val="en-US"/>
        </w:rPr>
        <w:t>html</w:t>
      </w:r>
    </w:p>
    <w:p w14:paraId="170DB07E" w14:textId="77777777" w:rsidR="00391C25" w:rsidRPr="00391C25" w:rsidRDefault="00391C25" w:rsidP="00790247">
      <w:pPr>
        <w:pStyle w:val="af6"/>
        <w:numPr>
          <w:ilvl w:val="0"/>
          <w:numId w:val="194"/>
        </w:numPr>
        <w:ind w:left="360"/>
      </w:pPr>
      <w:r w:rsidRPr="00391C25">
        <w:t xml:space="preserve">Понятие гостиничного продукта и особенности российской индустрии гостеприимства [Электронный ресурс]. – </w:t>
      </w:r>
      <w:r w:rsidRPr="00391C25">
        <w:rPr>
          <w:lang w:val="en-US"/>
        </w:rPr>
        <w:t>URL</w:t>
      </w:r>
      <w:r w:rsidRPr="00391C25">
        <w:t xml:space="preserve">: </w:t>
      </w:r>
      <w:hyperlink r:id="rId70" w:history="1">
        <w:r w:rsidRPr="00391C25">
          <w:rPr>
            <w:rStyle w:val="afb"/>
          </w:rPr>
          <w:t>https://studbooks.net/803161/turizm/ponyatie_gostinichnogo_produkta_osobennosti_rossiyskoy_industrii_gostepriimstva</w:t>
        </w:r>
      </w:hyperlink>
    </w:p>
    <w:p w14:paraId="0338882D" w14:textId="729D1845" w:rsidR="00391C25" w:rsidRPr="00391C25" w:rsidRDefault="00391C25" w:rsidP="00790247">
      <w:pPr>
        <w:pStyle w:val="af6"/>
        <w:numPr>
          <w:ilvl w:val="0"/>
          <w:numId w:val="194"/>
        </w:numPr>
        <w:ind w:left="360"/>
      </w:pPr>
      <w:r w:rsidRPr="00391C25">
        <w:t xml:space="preserve">Понятие и структуры сфера гостеприимства </w:t>
      </w:r>
      <w:r w:rsidR="003C4309" w:rsidRPr="00391C25">
        <w:t>[Электронный ресурс]</w:t>
      </w:r>
      <w:r w:rsidR="003C4309">
        <w:t xml:space="preserve"> </w:t>
      </w:r>
      <w:r w:rsidRPr="00391C25">
        <w:t>// Studme.org. - URL: https://studme.org/170670/marketing/ponyatie_struktura_sfery_gostepriimstva</w:t>
      </w:r>
    </w:p>
    <w:p w14:paraId="2ACCD4E1" w14:textId="49663D92" w:rsidR="00391C25" w:rsidRPr="00391C25" w:rsidRDefault="00391C25" w:rsidP="00790247">
      <w:pPr>
        <w:pStyle w:val="af6"/>
        <w:numPr>
          <w:ilvl w:val="0"/>
          <w:numId w:val="194"/>
        </w:numPr>
        <w:ind w:left="360"/>
      </w:pPr>
      <w:r w:rsidRPr="00391C25">
        <w:t>Портрет путешественника или Особенности туризма в Петербурге</w:t>
      </w:r>
      <w:r w:rsidR="003C4309">
        <w:t xml:space="preserve"> </w:t>
      </w:r>
      <w:r w:rsidR="003C4309" w:rsidRPr="00391C25">
        <w:t>[Электронный ресурс]</w:t>
      </w:r>
      <w:r w:rsidRPr="00391C25">
        <w:t xml:space="preserve"> // программа «Санкт-Петербург», 2017.  – </w:t>
      </w:r>
      <w:r w:rsidRPr="00391C25">
        <w:rPr>
          <w:lang w:val="en-US"/>
        </w:rPr>
        <w:t>URL</w:t>
      </w:r>
      <w:r w:rsidRPr="00391C25">
        <w:t>: https://topspb.tv/programs/stories/465439/</w:t>
      </w:r>
    </w:p>
    <w:p w14:paraId="0F0F8DDE" w14:textId="00551CAB" w:rsidR="00391C25" w:rsidRPr="00391C25" w:rsidRDefault="00391C25" w:rsidP="00790247">
      <w:pPr>
        <w:pStyle w:val="af6"/>
        <w:numPr>
          <w:ilvl w:val="0"/>
          <w:numId w:val="194"/>
        </w:numPr>
        <w:ind w:left="360"/>
      </w:pPr>
      <w:r w:rsidRPr="00391C25">
        <w:t>Поток хлынул: в Петербург вернулись туристы</w:t>
      </w:r>
      <w:r w:rsidR="003C4309">
        <w:t xml:space="preserve"> </w:t>
      </w:r>
      <w:r w:rsidR="003C4309" w:rsidRPr="00391C25">
        <w:t>[Электронный ресурс]</w:t>
      </w:r>
      <w:r w:rsidRPr="00391C25">
        <w:t xml:space="preserve"> // DP.RU</w:t>
      </w:r>
      <w:r w:rsidR="003C4309">
        <w:t xml:space="preserve">. </w:t>
      </w:r>
      <w:r w:rsidRPr="00391C25">
        <w:t xml:space="preserve">– </w:t>
      </w:r>
      <w:r w:rsidRPr="00391C25">
        <w:rPr>
          <w:lang w:val="en-US"/>
        </w:rPr>
        <w:t>URL</w:t>
      </w:r>
      <w:r w:rsidRPr="00391C25">
        <w:t xml:space="preserve">: </w:t>
      </w:r>
      <w:r w:rsidRPr="00391C25">
        <w:rPr>
          <w:lang w:val="en-US"/>
        </w:rPr>
        <w:t>https</w:t>
      </w:r>
      <w:r w:rsidRPr="00391C25">
        <w:t>://</w:t>
      </w:r>
      <w:r w:rsidRPr="00391C25">
        <w:rPr>
          <w:lang w:val="en-US"/>
        </w:rPr>
        <w:t>www</w:t>
      </w:r>
      <w:r w:rsidRPr="00391C25">
        <w:t>.</w:t>
      </w:r>
      <w:r w:rsidRPr="00391C25">
        <w:rPr>
          <w:lang w:val="en-US"/>
        </w:rPr>
        <w:t>dp</w:t>
      </w:r>
      <w:r w:rsidRPr="00391C25">
        <w:t>.</w:t>
      </w:r>
      <w:r w:rsidRPr="00391C25">
        <w:rPr>
          <w:lang w:val="en-US"/>
        </w:rPr>
        <w:t>ru</w:t>
      </w:r>
      <w:r w:rsidRPr="00391C25">
        <w:t>/</w:t>
      </w:r>
      <w:r w:rsidRPr="00391C25">
        <w:rPr>
          <w:lang w:val="en-US"/>
        </w:rPr>
        <w:t>a</w:t>
      </w:r>
      <w:r w:rsidRPr="00391C25">
        <w:t>/2021/05/12/</w:t>
      </w:r>
      <w:r w:rsidRPr="00391C25">
        <w:rPr>
          <w:lang w:val="en-US"/>
        </w:rPr>
        <w:t>Kak</w:t>
      </w:r>
      <w:r w:rsidRPr="00391C25">
        <w:t>_</w:t>
      </w:r>
      <w:r w:rsidRPr="00391C25">
        <w:rPr>
          <w:lang w:val="en-US"/>
        </w:rPr>
        <w:t>do</w:t>
      </w:r>
      <w:r w:rsidRPr="00391C25">
        <w:t>_</w:t>
      </w:r>
      <w:r w:rsidRPr="00391C25">
        <w:rPr>
          <w:lang w:val="en-US"/>
        </w:rPr>
        <w:t>pandemii</w:t>
      </w:r>
      <w:r w:rsidRPr="00391C25">
        <w:t>_</w:t>
      </w:r>
      <w:r w:rsidRPr="00391C25">
        <w:rPr>
          <w:lang w:val="en-US"/>
        </w:rPr>
        <w:t>v</w:t>
      </w:r>
      <w:r w:rsidRPr="00391C25">
        <w:t>_</w:t>
      </w:r>
      <w:r w:rsidRPr="00391C25">
        <w:rPr>
          <w:lang w:val="en-US"/>
        </w:rPr>
        <w:t>Peterb</w:t>
      </w:r>
    </w:p>
    <w:p w14:paraId="62C224C2" w14:textId="1A225A03" w:rsidR="00391C25" w:rsidRPr="00391C25" w:rsidRDefault="00391C25" w:rsidP="00790247">
      <w:pPr>
        <w:pStyle w:val="af6"/>
        <w:numPr>
          <w:ilvl w:val="0"/>
          <w:numId w:val="194"/>
        </w:numPr>
        <w:ind w:left="360"/>
      </w:pPr>
      <w:r w:rsidRPr="00391C25">
        <w:t xml:space="preserve">Предпочтения иностранцев в России </w:t>
      </w:r>
      <w:r w:rsidR="003C4309" w:rsidRPr="00391C25">
        <w:t>[Электронный ресурс]</w:t>
      </w:r>
      <w:r w:rsidR="003C4309">
        <w:t xml:space="preserve"> </w:t>
      </w:r>
      <w:r w:rsidRPr="00391C25">
        <w:t>// Агентство делового туризма «Аэроклуб»</w:t>
      </w:r>
      <w:r w:rsidR="003C4309">
        <w:t xml:space="preserve">. </w:t>
      </w:r>
      <w:r w:rsidRPr="00391C25">
        <w:t xml:space="preserve">– </w:t>
      </w:r>
      <w:r w:rsidRPr="00391C25">
        <w:rPr>
          <w:lang w:val="en-US"/>
        </w:rPr>
        <w:t>URL</w:t>
      </w:r>
      <w:r w:rsidRPr="00391C25">
        <w:t xml:space="preserve">: </w:t>
      </w:r>
      <w:hyperlink r:id="rId71" w:history="1">
        <w:r w:rsidRPr="00391C25">
          <w:rPr>
            <w:rStyle w:val="afb"/>
            <w:lang w:val="en-US"/>
          </w:rPr>
          <w:t>https</w:t>
        </w:r>
        <w:r w:rsidRPr="00391C25">
          <w:rPr>
            <w:rStyle w:val="afb"/>
          </w:rPr>
          <w:t>://</w:t>
        </w:r>
        <w:r w:rsidRPr="00391C25">
          <w:rPr>
            <w:rStyle w:val="afb"/>
            <w:lang w:val="en-US"/>
          </w:rPr>
          <w:t>beinrussia</w:t>
        </w:r>
        <w:r w:rsidRPr="00391C25">
          <w:rPr>
            <w:rStyle w:val="afb"/>
          </w:rPr>
          <w:t>.</w:t>
        </w:r>
        <w:r w:rsidRPr="00391C25">
          <w:rPr>
            <w:rStyle w:val="afb"/>
            <w:lang w:val="en-US"/>
          </w:rPr>
          <w:t>ru</w:t>
        </w:r>
        <w:r w:rsidRPr="00391C25">
          <w:rPr>
            <w:rStyle w:val="afb"/>
          </w:rPr>
          <w:t>/03.12.2018_</w:t>
        </w:r>
        <w:r w:rsidRPr="00391C25">
          <w:rPr>
            <w:rStyle w:val="afb"/>
            <w:lang w:val="en-US"/>
          </w:rPr>
          <w:t>predpochteniya</w:t>
        </w:r>
        <w:r w:rsidRPr="00391C25">
          <w:rPr>
            <w:rStyle w:val="afb"/>
          </w:rPr>
          <w:t>_</w:t>
        </w:r>
        <w:r w:rsidRPr="00391C25">
          <w:rPr>
            <w:rStyle w:val="afb"/>
            <w:lang w:val="en-US"/>
          </w:rPr>
          <w:t>inostrantsev</w:t>
        </w:r>
        <w:r w:rsidRPr="00391C25">
          <w:rPr>
            <w:rStyle w:val="afb"/>
          </w:rPr>
          <w:t>_</w:t>
        </w:r>
        <w:r w:rsidRPr="00391C25">
          <w:rPr>
            <w:rStyle w:val="afb"/>
            <w:lang w:val="en-US"/>
          </w:rPr>
          <w:t>v</w:t>
        </w:r>
        <w:r w:rsidRPr="00391C25">
          <w:rPr>
            <w:rStyle w:val="afb"/>
          </w:rPr>
          <w:t>_</w:t>
        </w:r>
        <w:r w:rsidRPr="00391C25">
          <w:rPr>
            <w:rStyle w:val="afb"/>
            <w:lang w:val="en-US"/>
          </w:rPr>
          <w:t>rossii</w:t>
        </w:r>
      </w:hyperlink>
    </w:p>
    <w:p w14:paraId="4D091FA3" w14:textId="752571D2" w:rsidR="00391C25" w:rsidRPr="003C4309" w:rsidRDefault="00391C25" w:rsidP="00790247">
      <w:pPr>
        <w:pStyle w:val="af6"/>
        <w:numPr>
          <w:ilvl w:val="0"/>
          <w:numId w:val="194"/>
        </w:numPr>
        <w:ind w:left="360"/>
      </w:pPr>
      <w:r w:rsidRPr="00391C25">
        <w:t xml:space="preserve">Программа развития гостиничной отрасли Санкт‑Петербурга, 28.08.2020 </w:t>
      </w:r>
      <w:r w:rsidR="003C4309" w:rsidRPr="00391C25">
        <w:t>[Электронный ресурс]</w:t>
      </w:r>
      <w:r w:rsidR="003C4309">
        <w:t xml:space="preserve"> </w:t>
      </w:r>
      <w:r w:rsidRPr="00391C25">
        <w:t>// Официальный сайт Администрации Санкт-Петербурга</w:t>
      </w:r>
      <w:r w:rsidR="003C4309">
        <w:t xml:space="preserve">. </w:t>
      </w:r>
      <w:r w:rsidRPr="00391C25">
        <w:t xml:space="preserve">– </w:t>
      </w:r>
      <w:r w:rsidRPr="003C4309">
        <w:rPr>
          <w:lang w:val="en-US"/>
        </w:rPr>
        <w:t>URL</w:t>
      </w:r>
      <w:r w:rsidRPr="003C4309">
        <w:t xml:space="preserve">: </w:t>
      </w:r>
      <w:r w:rsidRPr="003C4309">
        <w:rPr>
          <w:lang w:val="en-US"/>
        </w:rPr>
        <w:t>https</w:t>
      </w:r>
      <w:r w:rsidRPr="003C4309">
        <w:t>://</w:t>
      </w:r>
      <w:r w:rsidRPr="003C4309">
        <w:rPr>
          <w:lang w:val="en-US"/>
        </w:rPr>
        <w:t>www</w:t>
      </w:r>
      <w:r w:rsidRPr="003C4309">
        <w:t>.</w:t>
      </w:r>
      <w:r w:rsidRPr="003C4309">
        <w:rPr>
          <w:lang w:val="en-US"/>
        </w:rPr>
        <w:t>gov</w:t>
      </w:r>
      <w:r w:rsidRPr="003C4309">
        <w:t>.</w:t>
      </w:r>
      <w:r w:rsidRPr="003C4309">
        <w:rPr>
          <w:lang w:val="en-US"/>
        </w:rPr>
        <w:t>spb</w:t>
      </w:r>
      <w:r w:rsidRPr="003C4309">
        <w:t>.</w:t>
      </w:r>
      <w:r w:rsidRPr="003C4309">
        <w:rPr>
          <w:lang w:val="en-US"/>
        </w:rPr>
        <w:t>ru</w:t>
      </w:r>
      <w:r w:rsidRPr="003C4309">
        <w:t>/</w:t>
      </w:r>
      <w:r w:rsidRPr="003C4309">
        <w:rPr>
          <w:lang w:val="en-US"/>
        </w:rPr>
        <w:t>gov</w:t>
      </w:r>
      <w:r w:rsidRPr="003C4309">
        <w:t>/</w:t>
      </w:r>
      <w:r w:rsidRPr="003C4309">
        <w:rPr>
          <w:lang w:val="en-US"/>
        </w:rPr>
        <w:t>otrasl</w:t>
      </w:r>
      <w:r w:rsidRPr="003C4309">
        <w:t>/</w:t>
      </w:r>
      <w:r w:rsidRPr="003C4309">
        <w:rPr>
          <w:lang w:val="en-US"/>
        </w:rPr>
        <w:t>c</w:t>
      </w:r>
      <w:r w:rsidRPr="003C4309">
        <w:t>_</w:t>
      </w:r>
      <w:r w:rsidRPr="003C4309">
        <w:rPr>
          <w:lang w:val="en-US"/>
        </w:rPr>
        <w:t>tourism</w:t>
      </w:r>
      <w:r w:rsidRPr="003C4309">
        <w:t>/</w:t>
      </w:r>
      <w:r w:rsidRPr="003C4309">
        <w:rPr>
          <w:lang w:val="en-US"/>
        </w:rPr>
        <w:t>investicionnaya</w:t>
      </w:r>
      <w:r w:rsidRPr="003C4309">
        <w:t>-</w:t>
      </w:r>
      <w:r w:rsidRPr="003C4309">
        <w:rPr>
          <w:lang w:val="en-US"/>
        </w:rPr>
        <w:t>infrastruktura</w:t>
      </w:r>
      <w:r w:rsidRPr="003C4309">
        <w:t>/</w:t>
      </w:r>
    </w:p>
    <w:p w14:paraId="720F7F09" w14:textId="029C3C82" w:rsidR="00391C25" w:rsidRPr="00391C25" w:rsidRDefault="00391C25" w:rsidP="00790247">
      <w:pPr>
        <w:pStyle w:val="af6"/>
        <w:numPr>
          <w:ilvl w:val="0"/>
          <w:numId w:val="194"/>
        </w:numPr>
        <w:ind w:left="360"/>
      </w:pPr>
      <w:r w:rsidRPr="00391C25">
        <w:t>Пятизвездочные отели в России предпочитают украинские туристы. Иностранцы выбирают более дорогие варианты размещения</w:t>
      </w:r>
      <w:r w:rsidR="003C4309">
        <w:t xml:space="preserve"> </w:t>
      </w:r>
      <w:r w:rsidR="003C4309" w:rsidRPr="00391C25">
        <w:t>[Электронный ресурс]</w:t>
      </w:r>
      <w:r w:rsidRPr="00391C25">
        <w:t xml:space="preserve"> // </w:t>
      </w:r>
      <w:r w:rsidRPr="00391C25">
        <w:rPr>
          <w:lang w:val="en-US"/>
        </w:rPr>
        <w:t>Hotel</w:t>
      </w:r>
      <w:r w:rsidRPr="00391C25">
        <w:t xml:space="preserve"> </w:t>
      </w:r>
      <w:r w:rsidRPr="00391C25">
        <w:rPr>
          <w:lang w:val="en-US"/>
        </w:rPr>
        <w:t>Price</w:t>
      </w:r>
      <w:r w:rsidRPr="00391C25">
        <w:t xml:space="preserve"> </w:t>
      </w:r>
      <w:r w:rsidRPr="00391C25">
        <w:rPr>
          <w:lang w:val="en-US"/>
        </w:rPr>
        <w:t>Index</w:t>
      </w:r>
      <w:r w:rsidRPr="00391C25">
        <w:t xml:space="preserve">, 2017. – </w:t>
      </w:r>
      <w:r w:rsidRPr="00391C25">
        <w:rPr>
          <w:lang w:val="en-US"/>
        </w:rPr>
        <w:t>URL</w:t>
      </w:r>
      <w:r w:rsidRPr="00391C25">
        <w:t xml:space="preserve">: </w:t>
      </w:r>
      <w:r w:rsidRPr="00391C25">
        <w:rPr>
          <w:lang w:val="en-US"/>
        </w:rPr>
        <w:t>https</w:t>
      </w:r>
      <w:r w:rsidRPr="00391C25">
        <w:t>://</w:t>
      </w:r>
      <w:r w:rsidRPr="00391C25">
        <w:rPr>
          <w:lang w:val="en-US"/>
        </w:rPr>
        <w:t>hotelier</w:t>
      </w:r>
      <w:r w:rsidRPr="00391C25">
        <w:t>.</w:t>
      </w:r>
      <w:r w:rsidRPr="00391C25">
        <w:rPr>
          <w:lang w:val="en-US"/>
        </w:rPr>
        <w:t>pro</w:t>
      </w:r>
      <w:r w:rsidRPr="00391C25">
        <w:t>/</w:t>
      </w:r>
      <w:r w:rsidRPr="00391C25">
        <w:rPr>
          <w:lang w:val="en-US"/>
        </w:rPr>
        <w:t>news</w:t>
      </w:r>
      <w:r w:rsidRPr="00391C25">
        <w:t>/</w:t>
      </w:r>
      <w:r w:rsidRPr="00391C25">
        <w:rPr>
          <w:lang w:val="en-US"/>
        </w:rPr>
        <w:t>item</w:t>
      </w:r>
      <w:r w:rsidRPr="00391C25">
        <w:t>/2607-</w:t>
      </w:r>
      <w:r w:rsidRPr="00391C25">
        <w:rPr>
          <w:lang w:val="en-US"/>
        </w:rPr>
        <w:t>hotelscom</w:t>
      </w:r>
      <w:r w:rsidRPr="00391C25">
        <w:t>/</w:t>
      </w:r>
    </w:p>
    <w:p w14:paraId="57897FC4" w14:textId="35F79685" w:rsidR="00391C25" w:rsidRPr="00391C25" w:rsidRDefault="00391C25" w:rsidP="00790247">
      <w:pPr>
        <w:pStyle w:val="af6"/>
        <w:numPr>
          <w:ilvl w:val="0"/>
          <w:numId w:val="194"/>
        </w:numPr>
        <w:ind w:left="360"/>
      </w:pPr>
      <w:r w:rsidRPr="00391C25">
        <w:lastRenderedPageBreak/>
        <w:t>Развитие туристского рынка. Статистика</w:t>
      </w:r>
      <w:r w:rsidR="003C4309">
        <w:t xml:space="preserve"> </w:t>
      </w:r>
      <w:r w:rsidR="003C4309" w:rsidRPr="00391C25">
        <w:t>[Электронный ресурс]</w:t>
      </w:r>
      <w:r w:rsidRPr="00391C25">
        <w:t xml:space="preserve"> // Комитет по развитию туризма Санкт-Петербурга. – URL: https://www.gov.spb.ru/gov/otrasl/c_tourism/statistic/</w:t>
      </w:r>
    </w:p>
    <w:p w14:paraId="50F77A03" w14:textId="3D28BA7E" w:rsidR="00391C25" w:rsidRPr="00391C25" w:rsidRDefault="00391C25" w:rsidP="00790247">
      <w:pPr>
        <w:pStyle w:val="af6"/>
        <w:numPr>
          <w:ilvl w:val="0"/>
          <w:numId w:val="194"/>
        </w:numPr>
        <w:ind w:left="360"/>
      </w:pPr>
      <w:r w:rsidRPr="00391C25">
        <w:t xml:space="preserve">Решетников допустил, что годовая инфляция в РФ уже достигла пика, 2021 </w:t>
      </w:r>
      <w:r w:rsidR="003C4309" w:rsidRPr="00391C25">
        <w:t>[Электронный ресурс]</w:t>
      </w:r>
      <w:r w:rsidR="003C4309">
        <w:t xml:space="preserve"> </w:t>
      </w:r>
      <w:r w:rsidRPr="00391C25">
        <w:t>// INTERFAX.RU. – URL: https://www.interfax.ru/business/756717</w:t>
      </w:r>
    </w:p>
    <w:p w14:paraId="4110AFF0" w14:textId="77777777" w:rsidR="00391C25" w:rsidRPr="00391C25" w:rsidRDefault="00391C25" w:rsidP="00790247">
      <w:pPr>
        <w:pStyle w:val="af6"/>
        <w:numPr>
          <w:ilvl w:val="0"/>
          <w:numId w:val="194"/>
        </w:numPr>
        <w:ind w:left="360"/>
      </w:pPr>
      <w:r w:rsidRPr="00391C25">
        <w:t>Росситер Дж.Р., Перси Л. Реклама и продвижение товаров Издательство. - СПб: Питер, 2000. - 647 с.</w:t>
      </w:r>
    </w:p>
    <w:p w14:paraId="1D14DAE0" w14:textId="4278593C" w:rsidR="006553D9" w:rsidRDefault="00391C25" w:rsidP="006553D9">
      <w:pPr>
        <w:pStyle w:val="af6"/>
        <w:numPr>
          <w:ilvl w:val="0"/>
          <w:numId w:val="194"/>
        </w:numPr>
        <w:ind w:left="360"/>
      </w:pPr>
      <w:r w:rsidRPr="00391C25">
        <w:t>Смирнова Ю. Проект Комсомольской правды «Отдых в России»</w:t>
      </w:r>
      <w:r w:rsidR="003C4309">
        <w:t xml:space="preserve"> </w:t>
      </w:r>
      <w:r w:rsidR="003C4309" w:rsidRPr="00391C25">
        <w:t>[Электронный ресурс]</w:t>
      </w:r>
      <w:r w:rsidRPr="00391C25">
        <w:t xml:space="preserve"> // Туристические итоги 2020 года</w:t>
      </w:r>
      <w:r w:rsidR="003C4309">
        <w:t xml:space="preserve">. </w:t>
      </w:r>
      <w:r w:rsidRPr="00391C25">
        <w:t xml:space="preserve">– </w:t>
      </w:r>
      <w:r w:rsidRPr="00391C25">
        <w:rPr>
          <w:lang w:val="en-US"/>
        </w:rPr>
        <w:t>URL</w:t>
      </w:r>
      <w:r w:rsidRPr="003C4309">
        <w:t xml:space="preserve">: </w:t>
      </w:r>
      <w:hyperlink r:id="rId72" w:history="1">
        <w:r w:rsidR="006553D9" w:rsidRPr="003777A0">
          <w:rPr>
            <w:rStyle w:val="afb"/>
            <w:lang w:val="en-US"/>
          </w:rPr>
          <w:t>https</w:t>
        </w:r>
        <w:r w:rsidR="006553D9" w:rsidRPr="003777A0">
          <w:rPr>
            <w:rStyle w:val="afb"/>
          </w:rPr>
          <w:t>://</w:t>
        </w:r>
        <w:r w:rsidR="006553D9" w:rsidRPr="003777A0">
          <w:rPr>
            <w:rStyle w:val="afb"/>
            <w:lang w:val="en-US"/>
          </w:rPr>
          <w:t>www</w:t>
        </w:r>
        <w:r w:rsidR="006553D9" w:rsidRPr="003777A0">
          <w:rPr>
            <w:rStyle w:val="afb"/>
          </w:rPr>
          <w:t>.</w:t>
        </w:r>
        <w:r w:rsidR="006553D9" w:rsidRPr="003777A0">
          <w:rPr>
            <w:rStyle w:val="afb"/>
            <w:lang w:val="en-US"/>
          </w:rPr>
          <w:t>kp</w:t>
        </w:r>
        <w:r w:rsidR="006553D9" w:rsidRPr="003777A0">
          <w:rPr>
            <w:rStyle w:val="afb"/>
          </w:rPr>
          <w:t>.</w:t>
        </w:r>
        <w:r w:rsidR="006553D9" w:rsidRPr="003777A0">
          <w:rPr>
            <w:rStyle w:val="afb"/>
            <w:lang w:val="en-US"/>
          </w:rPr>
          <w:t>ru</w:t>
        </w:r>
        <w:r w:rsidR="006553D9" w:rsidRPr="003777A0">
          <w:rPr>
            <w:rStyle w:val="afb"/>
          </w:rPr>
          <w:t>/</w:t>
        </w:r>
        <w:r w:rsidR="006553D9" w:rsidRPr="003777A0">
          <w:rPr>
            <w:rStyle w:val="afb"/>
            <w:lang w:val="en-US"/>
          </w:rPr>
          <w:t>russia</w:t>
        </w:r>
        <w:r w:rsidR="006553D9" w:rsidRPr="003777A0">
          <w:rPr>
            <w:rStyle w:val="afb"/>
          </w:rPr>
          <w:t>/</w:t>
        </w:r>
        <w:r w:rsidR="006553D9" w:rsidRPr="003777A0">
          <w:rPr>
            <w:rStyle w:val="afb"/>
            <w:lang w:val="en-US"/>
          </w:rPr>
          <w:t>novosti</w:t>
        </w:r>
        <w:r w:rsidR="006553D9" w:rsidRPr="003777A0">
          <w:rPr>
            <w:rStyle w:val="afb"/>
          </w:rPr>
          <w:t>-</w:t>
        </w:r>
        <w:r w:rsidR="006553D9" w:rsidRPr="003777A0">
          <w:rPr>
            <w:rStyle w:val="afb"/>
            <w:lang w:val="en-US"/>
          </w:rPr>
          <w:t>turizma</w:t>
        </w:r>
        <w:r w:rsidR="006553D9" w:rsidRPr="003777A0">
          <w:rPr>
            <w:rStyle w:val="afb"/>
          </w:rPr>
          <w:t>-</w:t>
        </w:r>
        <w:r w:rsidR="006553D9" w:rsidRPr="003777A0">
          <w:rPr>
            <w:rStyle w:val="afb"/>
            <w:lang w:val="en-US"/>
          </w:rPr>
          <w:t>v</w:t>
        </w:r>
        <w:r w:rsidR="006553D9" w:rsidRPr="003777A0">
          <w:rPr>
            <w:rStyle w:val="afb"/>
          </w:rPr>
          <w:t>-</w:t>
        </w:r>
        <w:r w:rsidR="006553D9" w:rsidRPr="003777A0">
          <w:rPr>
            <w:rStyle w:val="afb"/>
            <w:lang w:val="en-US"/>
          </w:rPr>
          <w:t>rossii</w:t>
        </w:r>
        <w:r w:rsidR="006553D9" w:rsidRPr="003777A0">
          <w:rPr>
            <w:rStyle w:val="afb"/>
          </w:rPr>
          <w:t>/</w:t>
        </w:r>
        <w:r w:rsidR="006553D9" w:rsidRPr="003777A0">
          <w:rPr>
            <w:rStyle w:val="afb"/>
            <w:lang w:val="en-US"/>
          </w:rPr>
          <w:t>kak</w:t>
        </w:r>
        <w:r w:rsidR="006553D9" w:rsidRPr="003777A0">
          <w:rPr>
            <w:rStyle w:val="afb"/>
          </w:rPr>
          <w:t>-</w:t>
        </w:r>
        <w:r w:rsidR="006553D9" w:rsidRPr="003777A0">
          <w:rPr>
            <w:rStyle w:val="afb"/>
            <w:lang w:val="en-US"/>
          </w:rPr>
          <w:t>pandemiya</w:t>
        </w:r>
        <w:r w:rsidR="006553D9" w:rsidRPr="003777A0">
          <w:rPr>
            <w:rStyle w:val="afb"/>
          </w:rPr>
          <w:t>-</w:t>
        </w:r>
        <w:r w:rsidR="006553D9" w:rsidRPr="003777A0">
          <w:rPr>
            <w:rStyle w:val="afb"/>
            <w:lang w:val="en-US"/>
          </w:rPr>
          <w:t>izmenila</w:t>
        </w:r>
        <w:r w:rsidR="006553D9" w:rsidRPr="003777A0">
          <w:rPr>
            <w:rStyle w:val="afb"/>
          </w:rPr>
          <w:t>-</w:t>
        </w:r>
        <w:r w:rsidR="006553D9" w:rsidRPr="003777A0">
          <w:rPr>
            <w:rStyle w:val="afb"/>
            <w:lang w:val="en-US"/>
          </w:rPr>
          <w:t>puteshestviya</w:t>
        </w:r>
        <w:r w:rsidR="006553D9" w:rsidRPr="003777A0">
          <w:rPr>
            <w:rStyle w:val="afb"/>
          </w:rPr>
          <w:t>/</w:t>
        </w:r>
      </w:hyperlink>
    </w:p>
    <w:p w14:paraId="0F419FC1" w14:textId="2375D4DA" w:rsidR="006553D9" w:rsidRDefault="006553D9" w:rsidP="006553D9">
      <w:pPr>
        <w:pStyle w:val="af6"/>
        <w:numPr>
          <w:ilvl w:val="0"/>
          <w:numId w:val="194"/>
        </w:numPr>
        <w:ind w:left="360"/>
      </w:pPr>
      <w:r w:rsidRPr="006553D9">
        <w:t>Средняя зарплата специалиста по работе с корпоративными клиентами в Санкт-Петербурге</w:t>
      </w:r>
      <w:r>
        <w:t xml:space="preserve"> </w:t>
      </w:r>
      <w:r w:rsidRPr="00391C25">
        <w:t xml:space="preserve">[Электронный ресурс]. – </w:t>
      </w:r>
      <w:r w:rsidRPr="006553D9">
        <w:rPr>
          <w:lang w:val="en-US"/>
        </w:rPr>
        <w:t>URL</w:t>
      </w:r>
      <w:r w:rsidRPr="006553D9">
        <w:t xml:space="preserve">: </w:t>
      </w:r>
      <w:r w:rsidRPr="006553D9">
        <w:rPr>
          <w:lang w:val="en-US"/>
        </w:rPr>
        <w:t>https</w:t>
      </w:r>
      <w:r w:rsidRPr="006553D9">
        <w:t>://</w:t>
      </w:r>
      <w:r w:rsidRPr="006553D9">
        <w:rPr>
          <w:lang w:val="en-US"/>
        </w:rPr>
        <w:t>u</w:t>
      </w:r>
      <w:r w:rsidRPr="006553D9">
        <w:t>-</w:t>
      </w:r>
      <w:r w:rsidRPr="006553D9">
        <w:rPr>
          <w:lang w:val="en-US"/>
        </w:rPr>
        <w:t>job</w:t>
      </w:r>
      <w:r w:rsidRPr="006553D9">
        <w:t>.</w:t>
      </w:r>
      <w:r w:rsidRPr="006553D9">
        <w:rPr>
          <w:lang w:val="en-US"/>
        </w:rPr>
        <w:t>ru</w:t>
      </w:r>
      <w:r w:rsidRPr="006553D9">
        <w:t>/</w:t>
      </w:r>
      <w:r w:rsidRPr="006553D9">
        <w:rPr>
          <w:lang w:val="en-US"/>
        </w:rPr>
        <w:t>sankt</w:t>
      </w:r>
      <w:r w:rsidRPr="006553D9">
        <w:t>-</w:t>
      </w:r>
      <w:r w:rsidRPr="006553D9">
        <w:rPr>
          <w:lang w:val="en-US"/>
        </w:rPr>
        <w:t>peterburg</w:t>
      </w:r>
      <w:r w:rsidRPr="006553D9">
        <w:t>/</w:t>
      </w:r>
      <w:r w:rsidRPr="006553D9">
        <w:rPr>
          <w:lang w:val="en-US"/>
        </w:rPr>
        <w:t>menedzher</w:t>
      </w:r>
      <w:r w:rsidRPr="006553D9">
        <w:t>-</w:t>
      </w:r>
      <w:r w:rsidRPr="006553D9">
        <w:rPr>
          <w:lang w:val="en-US"/>
        </w:rPr>
        <w:t>po</w:t>
      </w:r>
      <w:r w:rsidRPr="006553D9">
        <w:t>-</w:t>
      </w:r>
      <w:r w:rsidRPr="006553D9">
        <w:rPr>
          <w:lang w:val="en-US"/>
        </w:rPr>
        <w:t>rabote</w:t>
      </w:r>
      <w:r w:rsidRPr="006553D9">
        <w:t>-</w:t>
      </w:r>
      <w:r w:rsidRPr="006553D9">
        <w:rPr>
          <w:lang w:val="en-US"/>
        </w:rPr>
        <w:t>s</w:t>
      </w:r>
      <w:r w:rsidRPr="006553D9">
        <w:t>-</w:t>
      </w:r>
      <w:r w:rsidRPr="006553D9">
        <w:rPr>
          <w:lang w:val="en-US"/>
        </w:rPr>
        <w:t>korporativnymi</w:t>
      </w:r>
      <w:r w:rsidRPr="006553D9">
        <w:t>-</w:t>
      </w:r>
      <w:r w:rsidRPr="006553D9">
        <w:rPr>
          <w:lang w:val="en-US"/>
        </w:rPr>
        <w:t>klientami</w:t>
      </w:r>
      <w:r w:rsidRPr="006553D9">
        <w:t>/</w:t>
      </w:r>
      <w:r w:rsidRPr="006553D9">
        <w:rPr>
          <w:lang w:val="en-US"/>
        </w:rPr>
        <w:t>param</w:t>
      </w:r>
      <w:r w:rsidRPr="006553D9">
        <w:t>__</w:t>
      </w:r>
      <w:r w:rsidRPr="006553D9">
        <w:rPr>
          <w:lang w:val="en-US"/>
        </w:rPr>
        <w:t>sch</w:t>
      </w:r>
      <w:r w:rsidRPr="006553D9">
        <w:t>_</w:t>
      </w:r>
      <w:r w:rsidRPr="006553D9">
        <w:rPr>
          <w:lang w:val="en-US"/>
        </w:rPr>
        <w:t>dist</w:t>
      </w:r>
      <w:r w:rsidRPr="006553D9">
        <w:t>__</w:t>
      </w:r>
      <w:r w:rsidRPr="006553D9">
        <w:rPr>
          <w:lang w:val="en-US"/>
        </w:rPr>
        <w:t>exp</w:t>
      </w:r>
      <w:r w:rsidRPr="006553D9">
        <w:t>_1</w:t>
      </w:r>
    </w:p>
    <w:p w14:paraId="3338F0EC" w14:textId="3B177DCB" w:rsidR="00391C25" w:rsidRPr="00391C25" w:rsidRDefault="00391C25" w:rsidP="00790247">
      <w:pPr>
        <w:pStyle w:val="af6"/>
        <w:numPr>
          <w:ilvl w:val="0"/>
          <w:numId w:val="194"/>
        </w:numPr>
        <w:ind w:left="360"/>
      </w:pPr>
      <w:r w:rsidRPr="00391C25">
        <w:t>Старов С.А. Позиционирование как ключевой этап строительства бренда // Бренд-менеджмент. — 2009. — No4. — С.198–211. URL: https://grebennikon.ru/article-06vy.html</w:t>
      </w:r>
    </w:p>
    <w:p w14:paraId="2A7F6447" w14:textId="7C1E715C" w:rsidR="00391C25" w:rsidRPr="00391C25" w:rsidRDefault="00391C25" w:rsidP="00790247">
      <w:pPr>
        <w:pStyle w:val="af6"/>
        <w:numPr>
          <w:ilvl w:val="0"/>
          <w:numId w:val="194"/>
        </w:numPr>
        <w:ind w:left="360"/>
      </w:pPr>
      <w:r w:rsidRPr="00391C25">
        <w:t>Статистика и аналитика гостиничного бизнеса</w:t>
      </w:r>
      <w:r w:rsidR="003C4309">
        <w:t xml:space="preserve"> </w:t>
      </w:r>
      <w:r w:rsidR="003C4309" w:rsidRPr="00391C25">
        <w:t>[Электронный ресурс]</w:t>
      </w:r>
      <w:r w:rsidRPr="00391C25">
        <w:t xml:space="preserve"> // Umbrella Hospitality</w:t>
      </w:r>
      <w:r w:rsidR="003C4309">
        <w:t>.</w:t>
      </w:r>
      <w:r w:rsidRPr="00391C25">
        <w:t xml:space="preserve"> – URL: https://umhos.ru/statistics/</w:t>
      </w:r>
    </w:p>
    <w:p w14:paraId="7436C9C3" w14:textId="77777777" w:rsidR="00391C25" w:rsidRPr="00391C25" w:rsidRDefault="00391C25" w:rsidP="00790247">
      <w:pPr>
        <w:pStyle w:val="af6"/>
        <w:numPr>
          <w:ilvl w:val="0"/>
          <w:numId w:val="194"/>
        </w:numPr>
        <w:ind w:left="360"/>
      </w:pPr>
      <w:r w:rsidRPr="00391C25">
        <w:t xml:space="preserve">Теория маркетинга / М. Дж. Бейкер, М. Сарен, Б. Джонс, и др.; Под ред. М. Дж. Бейкера; Пер. с англ. Н. Качанова, Н. Мишакова, А. Романченко; Под науч. ред. Т. Д. Масловой, и др.. – СПб.: Питер, 2002. – с. 232  – (Сер. "Маркетинг для профессионалов") </w:t>
      </w:r>
    </w:p>
    <w:p w14:paraId="74E7331A" w14:textId="77777777" w:rsidR="00391C25" w:rsidRPr="00391C25" w:rsidRDefault="00391C25" w:rsidP="00790247">
      <w:pPr>
        <w:pStyle w:val="af6"/>
        <w:numPr>
          <w:ilvl w:val="0"/>
          <w:numId w:val="194"/>
        </w:numPr>
        <w:ind w:left="360"/>
      </w:pPr>
      <w:r w:rsidRPr="00391C25">
        <w:t>Туристические итоги 2020 года: путешествовать стали, как 30 лет назад</w:t>
      </w:r>
      <w:r w:rsidRPr="00391C25">
        <w:rPr>
          <w:b/>
          <w:bCs/>
        </w:rPr>
        <w:t xml:space="preserve"> / </w:t>
      </w:r>
      <w:r w:rsidRPr="00391C25">
        <w:t xml:space="preserve">декабрь 2020 [Электронный ресурс]. – </w:t>
      </w:r>
      <w:r w:rsidRPr="00391C25">
        <w:rPr>
          <w:lang w:val="en-US"/>
        </w:rPr>
        <w:t>URL</w:t>
      </w:r>
      <w:r w:rsidRPr="00391C25">
        <w:t xml:space="preserve">: </w:t>
      </w:r>
      <w:hyperlink r:id="rId73" w:history="1">
        <w:r w:rsidRPr="00391C25">
          <w:rPr>
            <w:rStyle w:val="afb"/>
          </w:rPr>
          <w:t>https://www.kp.ru/russia/novosti-turizma-v-rossii/kak-pandemiya-izmenila-puteshestviya/</w:t>
        </w:r>
      </w:hyperlink>
    </w:p>
    <w:p w14:paraId="64A0509F" w14:textId="77777777" w:rsidR="00391C25" w:rsidRPr="00391C25" w:rsidRDefault="00391C25" w:rsidP="00790247">
      <w:pPr>
        <w:pStyle w:val="af6"/>
        <w:numPr>
          <w:ilvl w:val="0"/>
          <w:numId w:val="194"/>
        </w:numPr>
        <w:ind w:left="360"/>
      </w:pPr>
      <w:r w:rsidRPr="00391C25">
        <w:t xml:space="preserve">Федеральная служба государственной статистики [Электронный ресурс]. – </w:t>
      </w:r>
      <w:r w:rsidRPr="00391C25">
        <w:rPr>
          <w:lang w:val="en-US"/>
        </w:rPr>
        <w:t>URL</w:t>
      </w:r>
      <w:r w:rsidRPr="00391C25">
        <w:t xml:space="preserve">: </w:t>
      </w:r>
      <w:r w:rsidRPr="00391C25">
        <w:rPr>
          <w:lang w:val="en-US"/>
        </w:rPr>
        <w:t>https</w:t>
      </w:r>
      <w:r w:rsidRPr="00391C25">
        <w:t>://</w:t>
      </w:r>
      <w:r w:rsidRPr="00391C25">
        <w:rPr>
          <w:lang w:val="en-US"/>
        </w:rPr>
        <w:t>rosstat</w:t>
      </w:r>
      <w:r w:rsidRPr="00391C25">
        <w:t>.</w:t>
      </w:r>
      <w:r w:rsidRPr="00391C25">
        <w:rPr>
          <w:lang w:val="en-US"/>
        </w:rPr>
        <w:t>gov</w:t>
      </w:r>
      <w:r w:rsidRPr="00391C25">
        <w:t>.</w:t>
      </w:r>
      <w:r w:rsidRPr="00391C25">
        <w:rPr>
          <w:lang w:val="en-US"/>
        </w:rPr>
        <w:t>ru</w:t>
      </w:r>
      <w:r w:rsidRPr="00391C25">
        <w:t>/</w:t>
      </w:r>
    </w:p>
    <w:p w14:paraId="7541DE6B" w14:textId="441C4632" w:rsidR="00391C25" w:rsidRPr="004B5D78" w:rsidRDefault="00391C25" w:rsidP="00790247">
      <w:pPr>
        <w:pStyle w:val="af6"/>
        <w:numPr>
          <w:ilvl w:val="0"/>
          <w:numId w:val="194"/>
        </w:numPr>
        <w:ind w:left="360"/>
      </w:pPr>
      <w:r w:rsidRPr="00391C25">
        <w:t xml:space="preserve">Центробанк объявил о планах постепенно повысить ключевую ставку до 5-6% / 18.02.2021 </w:t>
      </w:r>
      <w:r w:rsidR="004B5D78" w:rsidRPr="00391C25">
        <w:t>[Электронный ресурс]</w:t>
      </w:r>
      <w:r w:rsidR="004B5D78">
        <w:t xml:space="preserve"> </w:t>
      </w:r>
      <w:r w:rsidRPr="00391C25">
        <w:t xml:space="preserve">// </w:t>
      </w:r>
      <w:r w:rsidRPr="00391C25">
        <w:rPr>
          <w:lang w:val="en-US"/>
        </w:rPr>
        <w:t>Forbes</w:t>
      </w:r>
      <w:r w:rsidR="004B5D78">
        <w:t xml:space="preserve">. </w:t>
      </w:r>
      <w:r w:rsidRPr="00391C25">
        <w:t xml:space="preserve">– </w:t>
      </w:r>
      <w:r w:rsidRPr="00391C25">
        <w:rPr>
          <w:lang w:val="en-US"/>
        </w:rPr>
        <w:t>URL</w:t>
      </w:r>
      <w:r w:rsidRPr="004B5D78">
        <w:t xml:space="preserve">: </w:t>
      </w:r>
      <w:r w:rsidRPr="00391C25">
        <w:rPr>
          <w:lang w:val="en-US"/>
        </w:rPr>
        <w:t>https</w:t>
      </w:r>
      <w:r w:rsidRPr="004B5D78">
        <w:t>://</w:t>
      </w:r>
      <w:r w:rsidRPr="00391C25">
        <w:rPr>
          <w:lang w:val="en-US"/>
        </w:rPr>
        <w:t>www</w:t>
      </w:r>
      <w:r w:rsidRPr="004B5D78">
        <w:t>.</w:t>
      </w:r>
      <w:r w:rsidRPr="00391C25">
        <w:rPr>
          <w:lang w:val="en-US"/>
        </w:rPr>
        <w:t>forbes</w:t>
      </w:r>
      <w:r w:rsidRPr="004B5D78">
        <w:t>.</w:t>
      </w:r>
      <w:r w:rsidRPr="00391C25">
        <w:rPr>
          <w:lang w:val="en-US"/>
        </w:rPr>
        <w:t>ru</w:t>
      </w:r>
      <w:r w:rsidRPr="004B5D78">
        <w:t>/</w:t>
      </w:r>
      <w:r w:rsidRPr="00391C25">
        <w:rPr>
          <w:lang w:val="en-US"/>
        </w:rPr>
        <w:t>newsroom</w:t>
      </w:r>
      <w:r w:rsidRPr="004B5D78">
        <w:t>/</w:t>
      </w:r>
      <w:r w:rsidRPr="00391C25">
        <w:rPr>
          <w:lang w:val="en-US"/>
        </w:rPr>
        <w:t>finansy</w:t>
      </w:r>
      <w:r w:rsidRPr="004B5D78">
        <w:t>-</w:t>
      </w:r>
      <w:r w:rsidRPr="00391C25">
        <w:rPr>
          <w:lang w:val="en-US"/>
        </w:rPr>
        <w:t>i</w:t>
      </w:r>
      <w:r w:rsidRPr="004B5D78">
        <w:t>-</w:t>
      </w:r>
      <w:r w:rsidRPr="00391C25">
        <w:rPr>
          <w:lang w:val="en-US"/>
        </w:rPr>
        <w:t>investicii</w:t>
      </w:r>
      <w:r w:rsidRPr="004B5D78">
        <w:t>/421489-</w:t>
      </w:r>
      <w:r w:rsidRPr="00391C25">
        <w:rPr>
          <w:lang w:val="en-US"/>
        </w:rPr>
        <w:t>centrobank</w:t>
      </w:r>
      <w:r w:rsidRPr="004B5D78">
        <w:t>-</w:t>
      </w:r>
      <w:r w:rsidRPr="00391C25">
        <w:rPr>
          <w:lang w:val="en-US"/>
        </w:rPr>
        <w:t>obyavil</w:t>
      </w:r>
      <w:r w:rsidRPr="004B5D78">
        <w:t>-</w:t>
      </w:r>
      <w:r w:rsidRPr="00391C25">
        <w:rPr>
          <w:lang w:val="en-US"/>
        </w:rPr>
        <w:t>o</w:t>
      </w:r>
      <w:r w:rsidRPr="004B5D78">
        <w:t>-</w:t>
      </w:r>
      <w:r w:rsidRPr="00391C25">
        <w:rPr>
          <w:lang w:val="en-US"/>
        </w:rPr>
        <w:t>planah</w:t>
      </w:r>
      <w:r w:rsidRPr="004B5D78">
        <w:t>-</w:t>
      </w:r>
      <w:r w:rsidRPr="00391C25">
        <w:rPr>
          <w:lang w:val="en-US"/>
        </w:rPr>
        <w:t>postepenno</w:t>
      </w:r>
      <w:r w:rsidRPr="004B5D78">
        <w:t>-</w:t>
      </w:r>
      <w:r w:rsidRPr="00391C25">
        <w:rPr>
          <w:lang w:val="en-US"/>
        </w:rPr>
        <w:t>povysit</w:t>
      </w:r>
      <w:r w:rsidRPr="004B5D78">
        <w:t>-</w:t>
      </w:r>
      <w:r w:rsidRPr="00391C25">
        <w:rPr>
          <w:lang w:val="en-US"/>
        </w:rPr>
        <w:t>klyuchevuyu</w:t>
      </w:r>
      <w:r w:rsidRPr="004B5D78">
        <w:t xml:space="preserve"> </w:t>
      </w:r>
    </w:p>
    <w:p w14:paraId="7AFE95F8" w14:textId="713E31D1" w:rsidR="00391C25" w:rsidRPr="00391C25" w:rsidRDefault="00391C25" w:rsidP="00790247">
      <w:pPr>
        <w:pStyle w:val="af6"/>
        <w:numPr>
          <w:ilvl w:val="0"/>
          <w:numId w:val="194"/>
        </w:numPr>
        <w:ind w:left="360"/>
      </w:pPr>
      <w:r w:rsidRPr="00391C25">
        <w:t xml:space="preserve">Черных Т. Позиционирование для независимого отеля </w:t>
      </w:r>
      <w:r w:rsidR="004B5D78" w:rsidRPr="00391C25">
        <w:t>[Электронный ресурс]</w:t>
      </w:r>
      <w:r w:rsidR="004B5D78">
        <w:t xml:space="preserve"> </w:t>
      </w:r>
      <w:r w:rsidRPr="00391C25">
        <w:t>// Hotel Report</w:t>
      </w:r>
      <w:r w:rsidR="004B5D78">
        <w:t>.</w:t>
      </w:r>
      <w:r w:rsidRPr="00391C25">
        <w:t xml:space="preserve"> </w:t>
      </w:r>
      <w:r w:rsidR="004B5D78">
        <w:t>–</w:t>
      </w:r>
      <w:r w:rsidRPr="00391C25">
        <w:t xml:space="preserve"> </w:t>
      </w:r>
      <w:r w:rsidR="004B5D78">
        <w:t xml:space="preserve"> </w:t>
      </w:r>
      <w:r w:rsidRPr="004B5D78">
        <w:rPr>
          <w:lang w:val="en-US"/>
        </w:rPr>
        <w:t>URL</w:t>
      </w:r>
      <w:r w:rsidRPr="00391C25">
        <w:t>: https://hotel.report/technology/pozicionirovanie-dlya-nezavisimogo-otelya</w:t>
      </w:r>
    </w:p>
    <w:p w14:paraId="13CC48E7" w14:textId="049FE428" w:rsidR="00391C25" w:rsidRPr="00391C25" w:rsidRDefault="00391C25" w:rsidP="00790247">
      <w:pPr>
        <w:pStyle w:val="af6"/>
        <w:numPr>
          <w:ilvl w:val="0"/>
          <w:numId w:val="194"/>
        </w:numPr>
        <w:ind w:left="360"/>
      </w:pPr>
      <w:r w:rsidRPr="00391C25">
        <w:t>Юрин М.В. Эффективное позиционирование</w:t>
      </w:r>
      <w:r w:rsidR="004B5D78">
        <w:t xml:space="preserve"> </w:t>
      </w:r>
      <w:r w:rsidR="004B5D78" w:rsidRPr="00391C25">
        <w:t>[Электронный ресурс]</w:t>
      </w:r>
      <w:r w:rsidR="004B5D78">
        <w:t xml:space="preserve"> </w:t>
      </w:r>
      <w:r w:rsidRPr="00391C25">
        <w:t>// Маркетинговое образование. — 2004. — No3.</w:t>
      </w:r>
      <w:r w:rsidR="004B5D78">
        <w:t xml:space="preserve"> </w:t>
      </w:r>
      <w:r w:rsidRPr="00391C25">
        <w:t>– URL: https://grebennikon.ru/article-E45z.html</w:t>
      </w:r>
    </w:p>
    <w:p w14:paraId="1F15787F" w14:textId="46A40876" w:rsidR="00391C25" w:rsidRPr="00391C25" w:rsidRDefault="00391C25" w:rsidP="00790247">
      <w:pPr>
        <w:pStyle w:val="af6"/>
        <w:numPr>
          <w:ilvl w:val="0"/>
          <w:numId w:val="194"/>
        </w:numPr>
        <w:ind w:left="360"/>
      </w:pPr>
      <w:r w:rsidRPr="00391C25">
        <w:lastRenderedPageBreak/>
        <w:t xml:space="preserve">Accor и Expedia Group поддержат Обязательство ЮНЕСКО по устойчивому туризму в 96 странах, март 2021 </w:t>
      </w:r>
      <w:r w:rsidR="004B5D78" w:rsidRPr="00391C25">
        <w:t>[Электронный ресурс]</w:t>
      </w:r>
      <w:r w:rsidR="004B5D78">
        <w:t xml:space="preserve"> </w:t>
      </w:r>
      <w:r w:rsidRPr="00391C25">
        <w:t xml:space="preserve">// </w:t>
      </w:r>
      <w:r w:rsidRPr="00391C25">
        <w:rPr>
          <w:lang w:val="en-US"/>
        </w:rPr>
        <w:t>FRONTDESK</w:t>
      </w:r>
      <w:r w:rsidRPr="00391C25">
        <w:t>.</w:t>
      </w:r>
      <w:r w:rsidRPr="00391C25">
        <w:rPr>
          <w:lang w:val="en-US"/>
        </w:rPr>
        <w:t>RU</w:t>
      </w:r>
      <w:r w:rsidRPr="00391C25">
        <w:t xml:space="preserve">. – </w:t>
      </w:r>
      <w:r w:rsidRPr="00391C25">
        <w:rPr>
          <w:lang w:val="en-US"/>
        </w:rPr>
        <w:t>URL</w:t>
      </w:r>
      <w:r w:rsidRPr="00391C25">
        <w:t>: https://www.frontdesk.ru/news/accor-i-expedia-group-podderzhat-obyazatelstvo-yunesko-po-ustoychivomu-turizmu-v-96-stranah</w:t>
      </w:r>
    </w:p>
    <w:p w14:paraId="1EAC76EF" w14:textId="0E098400" w:rsidR="00391C25" w:rsidRPr="00FA72A6" w:rsidRDefault="00391C25" w:rsidP="00790247">
      <w:pPr>
        <w:pStyle w:val="af6"/>
        <w:numPr>
          <w:ilvl w:val="0"/>
          <w:numId w:val="194"/>
        </w:numPr>
        <w:ind w:left="360"/>
      </w:pPr>
      <w:r w:rsidRPr="00391C25">
        <w:rPr>
          <w:lang w:val="en-US"/>
        </w:rPr>
        <w:t>MICE</w:t>
      </w:r>
      <w:r w:rsidRPr="00391C25">
        <w:t xml:space="preserve"> Бизнес туризм // </w:t>
      </w:r>
      <w:r w:rsidRPr="00391C25">
        <w:rPr>
          <w:lang w:val="en-US"/>
        </w:rPr>
        <w:t>Russian</w:t>
      </w:r>
      <w:r w:rsidRPr="00391C25">
        <w:t xml:space="preserve"> </w:t>
      </w:r>
      <w:r w:rsidRPr="00391C25">
        <w:rPr>
          <w:lang w:val="en-US"/>
        </w:rPr>
        <w:t>Tour</w:t>
      </w:r>
      <w:r w:rsidRPr="00391C25">
        <w:t xml:space="preserve"> </w:t>
      </w:r>
      <w:r w:rsidRPr="00391C25">
        <w:rPr>
          <w:lang w:val="en-US"/>
        </w:rPr>
        <w:t>International</w:t>
      </w:r>
      <w:r w:rsidRPr="00391C25">
        <w:t xml:space="preserve"> [Электронный ресурс]. – </w:t>
      </w:r>
      <w:r w:rsidRPr="00391C25">
        <w:rPr>
          <w:lang w:val="en-US"/>
        </w:rPr>
        <w:t>URL</w:t>
      </w:r>
      <w:r w:rsidRPr="00391C25">
        <w:t xml:space="preserve">: </w:t>
      </w:r>
      <w:r w:rsidRPr="00391C25">
        <w:rPr>
          <w:lang w:val="en-US"/>
        </w:rPr>
        <w:t>https</w:t>
      </w:r>
      <w:r w:rsidRPr="00391C25">
        <w:t>://</w:t>
      </w:r>
      <w:r w:rsidRPr="00391C25">
        <w:rPr>
          <w:lang w:val="en-US"/>
        </w:rPr>
        <w:t>www</w:t>
      </w:r>
      <w:r w:rsidRPr="00391C25">
        <w:t>.</w:t>
      </w:r>
      <w:r w:rsidRPr="00391C25">
        <w:rPr>
          <w:lang w:val="en-US"/>
        </w:rPr>
        <w:t>russiantour</w:t>
      </w:r>
      <w:r w:rsidRPr="00391C25">
        <w:t>.</w:t>
      </w:r>
      <w:r w:rsidRPr="00391C25">
        <w:rPr>
          <w:lang w:val="en-US"/>
        </w:rPr>
        <w:t>com</w:t>
      </w:r>
      <w:r w:rsidRPr="00391C25">
        <w:t>/</w:t>
      </w:r>
      <w:r w:rsidRPr="00391C25">
        <w:rPr>
          <w:lang w:val="en-US"/>
        </w:rPr>
        <w:t>rus</w:t>
      </w:r>
      <w:r w:rsidRPr="00391C25">
        <w:t>/</w:t>
      </w:r>
      <w:r w:rsidRPr="00391C25">
        <w:rPr>
          <w:lang w:val="en-US"/>
        </w:rPr>
        <w:t>mice</w:t>
      </w:r>
      <w:r w:rsidRPr="00391C25">
        <w:t>-</w:t>
      </w:r>
      <w:r w:rsidRPr="00391C25">
        <w:rPr>
          <w:lang w:val="en-US"/>
        </w:rPr>
        <w:t>business</w:t>
      </w:r>
      <w:r w:rsidRPr="00391C25">
        <w:t>]</w:t>
      </w:r>
    </w:p>
    <w:p w14:paraId="595B6B84" w14:textId="77777777" w:rsidR="00391C25" w:rsidRPr="00391C25" w:rsidRDefault="00391C25" w:rsidP="00790247">
      <w:pPr>
        <w:pStyle w:val="af6"/>
        <w:numPr>
          <w:ilvl w:val="0"/>
          <w:numId w:val="194"/>
        </w:numPr>
        <w:ind w:left="360"/>
        <w:rPr>
          <w:lang w:val="en-US"/>
        </w:rPr>
      </w:pPr>
      <w:r w:rsidRPr="00391C25">
        <w:rPr>
          <w:lang w:val="en-US"/>
        </w:rPr>
        <w:t>Brown, J. R., &amp; Ragsdale, C. T. (2002). The Competitive Market Efficiency of Hotel Brands: An Application of Data Envelopment Analysis. Journal of Hospitality &amp; Tourism Research, 26(4), 332–360. – URL: https://doi.org/10.1177/109634802237483</w:t>
      </w:r>
    </w:p>
    <w:p w14:paraId="233885BD" w14:textId="77777777" w:rsidR="00391C25" w:rsidRPr="00391C25" w:rsidRDefault="00391C25" w:rsidP="00790247">
      <w:pPr>
        <w:pStyle w:val="af6"/>
        <w:numPr>
          <w:ilvl w:val="0"/>
          <w:numId w:val="194"/>
        </w:numPr>
        <w:ind w:left="360"/>
        <w:rPr>
          <w:lang w:val="en-US"/>
        </w:rPr>
      </w:pPr>
      <w:r w:rsidRPr="00391C25">
        <w:rPr>
          <w:lang w:val="fr-FR"/>
        </w:rPr>
        <w:t xml:space="preserve">Cai, L. A., &amp; Hobson, J. S. P. (2004). </w:t>
      </w:r>
      <w:r w:rsidRPr="00391C25">
        <w:rPr>
          <w:lang w:val="en-US"/>
        </w:rPr>
        <w:t>Making hotel brands work in a competitive environment. Journal of Vacation Marketing, 10(3), 197–208. – URL: https://doi.org/10.1177/135676670401000301</w:t>
      </w:r>
    </w:p>
    <w:p w14:paraId="4A6F74E2" w14:textId="77777777" w:rsidR="00391C25" w:rsidRPr="00391C25" w:rsidRDefault="00391C25" w:rsidP="00790247">
      <w:pPr>
        <w:pStyle w:val="af6"/>
        <w:numPr>
          <w:ilvl w:val="0"/>
          <w:numId w:val="194"/>
        </w:numPr>
        <w:ind w:left="360"/>
        <w:rPr>
          <w:lang w:val="en-US"/>
        </w:rPr>
      </w:pPr>
      <w:r w:rsidRPr="00391C25">
        <w:rPr>
          <w:lang w:val="en-US"/>
        </w:rPr>
        <w:t>Choi Y. and Chu R. “Determinants of Hotel Guests’ Satisfaction and Repeat Patronage in the Hong Kong Hotel Industry,” International Journal of Hospitality Management, Vol. 20, No. 3, 2001, pp. 277-297. – URL: http://dx.doi.org/10.1016/S0278-4319(01)00006-8</w:t>
      </w:r>
    </w:p>
    <w:p w14:paraId="30E3D80C" w14:textId="77777777" w:rsidR="00391C25" w:rsidRPr="00391C25" w:rsidRDefault="00391C25" w:rsidP="00790247">
      <w:pPr>
        <w:pStyle w:val="af6"/>
        <w:numPr>
          <w:ilvl w:val="0"/>
          <w:numId w:val="194"/>
        </w:numPr>
        <w:ind w:left="360"/>
        <w:rPr>
          <w:lang w:val="en-US"/>
        </w:rPr>
      </w:pPr>
      <w:r w:rsidRPr="00391C25">
        <w:rPr>
          <w:lang w:val="en-US"/>
        </w:rPr>
        <w:t>Davis, D., &amp; Sternquist, B. (1987). Appealing to the elusive tourist: an attributecluster strategy. Journal of Travel Research, 25 (4), 25–31.</w:t>
      </w:r>
    </w:p>
    <w:p w14:paraId="2FE404F3" w14:textId="77777777" w:rsidR="00391C25" w:rsidRPr="00391C25" w:rsidRDefault="00391C25" w:rsidP="00790247">
      <w:pPr>
        <w:pStyle w:val="af6"/>
        <w:numPr>
          <w:ilvl w:val="0"/>
          <w:numId w:val="194"/>
        </w:numPr>
        <w:ind w:left="360"/>
        <w:rPr>
          <w:lang w:val="en-US"/>
        </w:rPr>
      </w:pPr>
      <w:r w:rsidRPr="00391C25">
        <w:rPr>
          <w:lang w:val="en-US"/>
        </w:rPr>
        <w:t>Gilligan, Colin, Strategic marketing planning/Colin Gilligan and Richard M.S.Wilson. – 1st ed.p.cm</w:t>
      </w:r>
    </w:p>
    <w:p w14:paraId="599EA7C8" w14:textId="12AD112D" w:rsidR="00391C25" w:rsidRPr="00391C25" w:rsidRDefault="00391C25" w:rsidP="00790247">
      <w:pPr>
        <w:pStyle w:val="af6"/>
        <w:numPr>
          <w:ilvl w:val="0"/>
          <w:numId w:val="194"/>
        </w:numPr>
        <w:ind w:left="360"/>
        <w:rPr>
          <w:lang w:val="en-US"/>
        </w:rPr>
      </w:pPr>
      <w:r w:rsidRPr="00391C25">
        <w:rPr>
          <w:lang w:val="en-US"/>
        </w:rPr>
        <w:t>Hotel Marketing: The Latest Trends in the Hotel Industry</w:t>
      </w:r>
      <w:r w:rsidR="004B5D78" w:rsidRPr="004B5D78">
        <w:rPr>
          <w:lang w:val="en-US"/>
        </w:rPr>
        <w:t xml:space="preserve"> [</w:t>
      </w:r>
      <w:r w:rsidR="004B5D78" w:rsidRPr="00391C25">
        <w:t>Электронный</w:t>
      </w:r>
      <w:r w:rsidR="004B5D78" w:rsidRPr="004B5D78">
        <w:rPr>
          <w:lang w:val="en-US"/>
        </w:rPr>
        <w:t xml:space="preserve"> </w:t>
      </w:r>
      <w:r w:rsidR="004B5D78" w:rsidRPr="00391C25">
        <w:t>ресурс</w:t>
      </w:r>
      <w:r w:rsidR="004B5D78" w:rsidRPr="004B5D78">
        <w:rPr>
          <w:lang w:val="en-US"/>
        </w:rPr>
        <w:t>].</w:t>
      </w:r>
      <w:r w:rsidRPr="00391C25">
        <w:rPr>
          <w:lang w:val="en-US"/>
        </w:rPr>
        <w:t xml:space="preserve"> – URL: https://www.revfine.com/hotel-marketing</w:t>
      </w:r>
    </w:p>
    <w:p w14:paraId="369784C4" w14:textId="77777777" w:rsidR="00391C25" w:rsidRPr="00391C25" w:rsidRDefault="00391C25" w:rsidP="00790247">
      <w:pPr>
        <w:pStyle w:val="af6"/>
        <w:numPr>
          <w:ilvl w:val="0"/>
          <w:numId w:val="194"/>
        </w:numPr>
        <w:ind w:left="360"/>
        <w:rPr>
          <w:lang w:val="en-US"/>
        </w:rPr>
      </w:pPr>
      <w:r w:rsidRPr="00391C25">
        <w:rPr>
          <w:lang w:val="en-US"/>
        </w:rPr>
        <w:t>Hu, Feng &amp; Trivedi, Rohit. (2020). Mapping hotel brand positioning and competitive landscapes by text-mining user-generated content. International Journal of Hospitality Management. – URL: https://proxy.library.spbu.ru:2068/science/article/pii/S0278431918309496?via%3Dihub</w:t>
      </w:r>
    </w:p>
    <w:p w14:paraId="6DCD1643" w14:textId="2FEBD98D" w:rsidR="00391C25" w:rsidRPr="00391C25" w:rsidRDefault="00391C25" w:rsidP="00790247">
      <w:pPr>
        <w:pStyle w:val="af6"/>
        <w:numPr>
          <w:ilvl w:val="0"/>
          <w:numId w:val="194"/>
        </w:numPr>
        <w:ind w:left="360"/>
        <w:rPr>
          <w:lang w:val="en-US"/>
        </w:rPr>
      </w:pPr>
      <w:r w:rsidRPr="00391C25">
        <w:rPr>
          <w:lang w:val="en-US"/>
        </w:rPr>
        <w:t xml:space="preserve">Industry Profile Travel &amp; Tourism in Russia, February 2020 </w:t>
      </w:r>
      <w:r w:rsidR="004B5D78" w:rsidRPr="004B5D78">
        <w:rPr>
          <w:lang w:val="en-US"/>
        </w:rPr>
        <w:t>[</w:t>
      </w:r>
      <w:r w:rsidR="004B5D78" w:rsidRPr="00391C25">
        <w:t>Электронный</w:t>
      </w:r>
      <w:r w:rsidR="004B5D78" w:rsidRPr="004B5D78">
        <w:rPr>
          <w:lang w:val="en-US"/>
        </w:rPr>
        <w:t xml:space="preserve"> </w:t>
      </w:r>
      <w:r w:rsidR="004B5D78" w:rsidRPr="00391C25">
        <w:t>ресурс</w:t>
      </w:r>
      <w:r w:rsidR="004B5D78" w:rsidRPr="004B5D78">
        <w:rPr>
          <w:lang w:val="en-US"/>
        </w:rPr>
        <w:t xml:space="preserve">] </w:t>
      </w:r>
      <w:r w:rsidRPr="00391C25">
        <w:rPr>
          <w:lang w:val="en-US"/>
        </w:rPr>
        <w:t xml:space="preserve">// MarketLine. – URL: </w:t>
      </w:r>
      <w:hyperlink r:id="rId74" w:history="1">
        <w:r w:rsidRPr="00391C25">
          <w:rPr>
            <w:rStyle w:val="afb"/>
            <w:lang w:val="en-US"/>
          </w:rPr>
          <w:t>https://store.marketline.com/report/ohmf11879--travel-and-tourism-in-russia/</w:t>
        </w:r>
      </w:hyperlink>
      <w:r w:rsidRPr="00391C25">
        <w:rPr>
          <w:lang w:val="en-US"/>
        </w:rPr>
        <w:t xml:space="preserve"> (</w:t>
      </w:r>
      <w:r w:rsidRPr="00391C25">
        <w:t>дата</w:t>
      </w:r>
      <w:r w:rsidRPr="00391C25">
        <w:rPr>
          <w:lang w:val="en-US"/>
        </w:rPr>
        <w:t xml:space="preserve"> </w:t>
      </w:r>
      <w:r w:rsidRPr="00391C25">
        <w:t>обращения</w:t>
      </w:r>
      <w:r w:rsidRPr="00391C25">
        <w:rPr>
          <w:lang w:val="en-US"/>
        </w:rPr>
        <w:t>: 24.02.2021)</w:t>
      </w:r>
    </w:p>
    <w:p w14:paraId="6FDBF7FB" w14:textId="77777777" w:rsidR="00391C25" w:rsidRPr="00391C25" w:rsidRDefault="00391C25" w:rsidP="00790247">
      <w:pPr>
        <w:pStyle w:val="af6"/>
        <w:numPr>
          <w:ilvl w:val="0"/>
          <w:numId w:val="194"/>
        </w:numPr>
        <w:ind w:left="360"/>
        <w:rPr>
          <w:lang w:val="en-US"/>
        </w:rPr>
      </w:pPr>
      <w:r w:rsidRPr="00391C25">
        <w:rPr>
          <w:lang w:val="en-US"/>
        </w:rPr>
        <w:t>James C. Anderson PhD, Dipak C Jain &amp; Pradeep K Chintagunta (1992). Customer Value Assessment in Business Markets:, Journal of Business-to-Business Marketing. – URL: https://www.tandfonline.com/doi/abs/10.1300/J033v01n01_02</w:t>
      </w:r>
    </w:p>
    <w:p w14:paraId="64C54AE6" w14:textId="77777777" w:rsidR="00391C25" w:rsidRPr="00391C25" w:rsidRDefault="00391C25" w:rsidP="00790247">
      <w:pPr>
        <w:pStyle w:val="af6"/>
        <w:numPr>
          <w:ilvl w:val="0"/>
          <w:numId w:val="194"/>
        </w:numPr>
        <w:ind w:left="360"/>
        <w:rPr>
          <w:lang w:val="en-US"/>
        </w:rPr>
      </w:pPr>
      <w:r w:rsidRPr="00391C25">
        <w:rPr>
          <w:lang w:val="en-US"/>
        </w:rPr>
        <w:t xml:space="preserve">Jha, S.M.. Hotel Marketing - Global Media, 2009. // </w:t>
      </w:r>
      <w:r w:rsidRPr="00391C25">
        <w:t>Научная</w:t>
      </w:r>
      <w:r w:rsidRPr="00391C25">
        <w:rPr>
          <w:lang w:val="en-US"/>
        </w:rPr>
        <w:t xml:space="preserve"> </w:t>
      </w:r>
      <w:r w:rsidRPr="00391C25">
        <w:t>электронная</w:t>
      </w:r>
      <w:r w:rsidRPr="00391C25">
        <w:rPr>
          <w:lang w:val="en-US"/>
        </w:rPr>
        <w:t xml:space="preserve"> </w:t>
      </w:r>
      <w:r w:rsidRPr="00391C25">
        <w:t>библиотека</w:t>
      </w:r>
      <w:r w:rsidRPr="00391C25">
        <w:rPr>
          <w:lang w:val="en-US"/>
        </w:rPr>
        <w:t xml:space="preserve">: ProQuest Ebook Central. – URL: </w:t>
      </w:r>
      <w:hyperlink r:id="rId75" w:history="1">
        <w:r w:rsidRPr="00391C25">
          <w:rPr>
            <w:rStyle w:val="afb"/>
            <w:lang w:val="en-US"/>
          </w:rPr>
          <w:t>https://ebookcentral.proquest.com/lib/stpeterst/detail.action?docID=3011184</w:t>
        </w:r>
      </w:hyperlink>
      <w:r w:rsidRPr="00391C25">
        <w:rPr>
          <w:lang w:val="en-US"/>
        </w:rPr>
        <w:t>. (</w:t>
      </w:r>
      <w:r w:rsidRPr="00391C25">
        <w:t>дата</w:t>
      </w:r>
      <w:r w:rsidRPr="00391C25">
        <w:rPr>
          <w:lang w:val="en-US"/>
        </w:rPr>
        <w:t xml:space="preserve"> </w:t>
      </w:r>
      <w:r w:rsidRPr="00391C25">
        <w:t>обращения</w:t>
      </w:r>
      <w:r w:rsidRPr="00391C25">
        <w:rPr>
          <w:lang w:val="en-US"/>
        </w:rPr>
        <w:t>: 09.04.2021)</w:t>
      </w:r>
    </w:p>
    <w:p w14:paraId="7FD736FD" w14:textId="77777777" w:rsidR="00391C25" w:rsidRPr="00391C25" w:rsidRDefault="00391C25" w:rsidP="00790247">
      <w:pPr>
        <w:pStyle w:val="af6"/>
        <w:numPr>
          <w:ilvl w:val="0"/>
          <w:numId w:val="194"/>
        </w:numPr>
        <w:ind w:left="360"/>
        <w:rPr>
          <w:lang w:val="en-US"/>
        </w:rPr>
      </w:pPr>
      <w:r w:rsidRPr="00391C25">
        <w:rPr>
          <w:lang w:val="en-US"/>
        </w:rPr>
        <w:lastRenderedPageBreak/>
        <w:t>Kozinets, R. V. (2009). Netnography: Doing Ethnographic Research Online. </w:t>
      </w:r>
      <w:r w:rsidRPr="00391C25">
        <w:t>Великобритания</w:t>
      </w:r>
      <w:r w:rsidRPr="00391C25">
        <w:rPr>
          <w:lang w:val="en-US"/>
        </w:rPr>
        <w:t>: SAGE Publications.</w:t>
      </w:r>
    </w:p>
    <w:p w14:paraId="7E657527" w14:textId="77777777" w:rsidR="00391C25" w:rsidRPr="00391C25" w:rsidRDefault="00391C25" w:rsidP="00790247">
      <w:pPr>
        <w:pStyle w:val="af6"/>
        <w:numPr>
          <w:ilvl w:val="0"/>
          <w:numId w:val="194"/>
        </w:numPr>
        <w:ind w:left="360"/>
        <w:rPr>
          <w:lang w:val="en-US"/>
        </w:rPr>
      </w:pPr>
      <w:r w:rsidRPr="00391C25">
        <w:rPr>
          <w:lang w:val="de-DE"/>
        </w:rPr>
        <w:t xml:space="preserve">Ladik, F., Kent, L., &amp; Nahl, P. C. (1960). </w:t>
      </w:r>
      <w:r w:rsidRPr="00391C25">
        <w:rPr>
          <w:lang w:val="en-US"/>
        </w:rPr>
        <w:t>Test Marketing of New Consumer Products. Journal of Marketing, 24(4), 29–34.</w:t>
      </w:r>
    </w:p>
    <w:p w14:paraId="154C5314" w14:textId="77777777" w:rsidR="00391C25" w:rsidRPr="00391C25" w:rsidRDefault="00391C25" w:rsidP="00790247">
      <w:pPr>
        <w:pStyle w:val="af6"/>
        <w:numPr>
          <w:ilvl w:val="0"/>
          <w:numId w:val="194"/>
        </w:numPr>
        <w:ind w:left="360"/>
        <w:rPr>
          <w:lang w:val="en-US"/>
        </w:rPr>
      </w:pPr>
      <w:r w:rsidRPr="00391C25">
        <w:rPr>
          <w:lang w:val="en-US"/>
        </w:rPr>
        <w:t>McDonald, M. and Dunbar, I. Market Segmentation: How to do it, how to profit from it, 2012</w:t>
      </w:r>
    </w:p>
    <w:p w14:paraId="2C1BEE20" w14:textId="77777777" w:rsidR="00391C25" w:rsidRPr="00391C25" w:rsidRDefault="00391C25" w:rsidP="00790247">
      <w:pPr>
        <w:pStyle w:val="af6"/>
        <w:numPr>
          <w:ilvl w:val="0"/>
          <w:numId w:val="194"/>
        </w:numPr>
        <w:ind w:left="360"/>
        <w:rPr>
          <w:lang w:val="en-US"/>
        </w:rPr>
      </w:pPr>
      <w:r w:rsidRPr="00391C25">
        <w:rPr>
          <w:lang w:val="de-DE"/>
        </w:rPr>
        <w:t xml:space="preserve">Plumeyer, A., Kottemann, P., Böger, D., &amp; Decker, R. (2017). </w:t>
      </w:r>
      <w:r w:rsidRPr="00391C25">
        <w:rPr>
          <w:lang w:val="en-US"/>
        </w:rPr>
        <w:t>Measuring brand image: A systematic review, practical guidance, and future research directions. Review of Managerial Science, 13(2), 227-265. – URL : https://pub.uni-bielefeld.de/record/2913546#apa</w:t>
      </w:r>
    </w:p>
    <w:p w14:paraId="468AFC85" w14:textId="77777777" w:rsidR="00391C25" w:rsidRPr="00391C25" w:rsidRDefault="00391C25" w:rsidP="00790247">
      <w:pPr>
        <w:pStyle w:val="af6"/>
        <w:numPr>
          <w:ilvl w:val="0"/>
          <w:numId w:val="194"/>
        </w:numPr>
        <w:ind w:left="360"/>
        <w:rPr>
          <w:lang w:val="en-US"/>
        </w:rPr>
      </w:pPr>
      <w:r w:rsidRPr="00391C25">
        <w:rPr>
          <w:lang w:val="en-US"/>
        </w:rPr>
        <w:t xml:space="preserve">S Park, C. W., Jaworski, B. J., &amp; MacInnis, D. J. (1986). Strategic Brand Concept-Image Management. Journal of Marketing, 50(4), 135–145. </w:t>
      </w:r>
      <w:hyperlink r:id="rId76" w:history="1">
        <w:r w:rsidRPr="00391C25">
          <w:rPr>
            <w:rStyle w:val="afb"/>
            <w:lang w:val="en-US"/>
          </w:rPr>
          <w:t>https://doi.org/10.1177/002224298605000401</w:t>
        </w:r>
      </w:hyperlink>
      <w:r w:rsidRPr="00391C25">
        <w:rPr>
          <w:lang w:val="en-US"/>
        </w:rPr>
        <w:t>. – URL: https://www.researchgate.net/publication/328705494_Strategic_Brand_Concept-Image_Management</w:t>
      </w:r>
    </w:p>
    <w:p w14:paraId="5D064B50" w14:textId="28BEC8E2" w:rsidR="00391C25" w:rsidRDefault="00391C25" w:rsidP="00790247">
      <w:pPr>
        <w:pStyle w:val="af6"/>
        <w:numPr>
          <w:ilvl w:val="0"/>
          <w:numId w:val="194"/>
        </w:numPr>
        <w:ind w:left="360"/>
        <w:rPr>
          <w:lang w:val="en-US"/>
        </w:rPr>
      </w:pPr>
      <w:r w:rsidRPr="00391C25">
        <w:rPr>
          <w:lang w:val="en-US"/>
        </w:rPr>
        <w:t>Walker, Orville C. Marketing strategy: a decision-focused approach/Orville C. Walker, Jr., John W. Mullins.—8th ed., p.9</w:t>
      </w:r>
    </w:p>
    <w:p w14:paraId="5F7E807C" w14:textId="77777777" w:rsidR="006553D9" w:rsidRPr="0080330D" w:rsidRDefault="006553D9" w:rsidP="006553D9">
      <w:pPr>
        <w:pStyle w:val="af6"/>
        <w:ind w:firstLine="0"/>
        <w:rPr>
          <w:lang w:val="en-US"/>
        </w:rPr>
      </w:pPr>
    </w:p>
    <w:p w14:paraId="57B8A5C7" w14:textId="77777777" w:rsidR="006553D9" w:rsidRPr="0080330D" w:rsidRDefault="006553D9" w:rsidP="006553D9">
      <w:pPr>
        <w:pStyle w:val="af6"/>
        <w:ind w:firstLine="0"/>
        <w:rPr>
          <w:lang w:val="en-US"/>
        </w:rPr>
      </w:pPr>
    </w:p>
    <w:p w14:paraId="05B9E521" w14:textId="7B081598" w:rsidR="00E740AD" w:rsidRDefault="00F86B89" w:rsidP="00F86B89">
      <w:pPr>
        <w:pStyle w:val="1"/>
      </w:pPr>
      <w:bookmarkStart w:id="139" w:name="_Toc73631602"/>
      <w:r>
        <w:lastRenderedPageBreak/>
        <w:t>Приложения</w:t>
      </w:r>
      <w:bookmarkEnd w:id="139"/>
    </w:p>
    <w:p w14:paraId="003174F0" w14:textId="2D1EA81F" w:rsidR="00F86B89" w:rsidRPr="00F86B89" w:rsidRDefault="00F86B89" w:rsidP="00AD6EFF">
      <w:pPr>
        <w:pStyle w:val="2"/>
      </w:pPr>
      <w:bookmarkStart w:id="140" w:name="_Toc73631603"/>
      <w:r w:rsidRPr="00AD6EFF">
        <w:rPr>
          <w:rFonts w:eastAsiaTheme="minorHAnsi"/>
        </w:rPr>
        <w:t>Приложение 1.</w:t>
      </w:r>
      <w:r>
        <w:t xml:space="preserve"> </w:t>
      </w:r>
      <w:r w:rsidR="001F7A81" w:rsidRPr="00AD6EFF">
        <w:rPr>
          <w:rFonts w:eastAsiaTheme="minorHAnsi"/>
        </w:rPr>
        <w:t>Информация из нетнографического анализа конкурентов</w:t>
      </w:r>
      <w:r w:rsidR="00E61CDB">
        <w:rPr>
          <w:rStyle w:val="aff3"/>
          <w:rFonts w:eastAsiaTheme="minorHAnsi"/>
        </w:rPr>
        <w:footnoteReference w:id="235"/>
      </w:r>
      <w:bookmarkEnd w:id="140"/>
    </w:p>
    <w:p w14:paraId="17D4F42C" w14:textId="405AF1FD" w:rsidR="00AB3337" w:rsidRDefault="00F86B89" w:rsidP="00F86B89">
      <w:pPr>
        <w:ind w:firstLine="0"/>
        <w:jc w:val="center"/>
      </w:pPr>
      <w:r w:rsidRPr="00F86B89">
        <w:rPr>
          <w:noProof/>
        </w:rPr>
        <w:drawing>
          <wp:inline distT="0" distB="0" distL="0" distR="0" wp14:anchorId="57F8F89E" wp14:editId="79BD56CC">
            <wp:extent cx="3299528" cy="7223760"/>
            <wp:effectExtent l="0" t="0" r="254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04448" cy="7234532"/>
                    </a:xfrm>
                    <a:prstGeom prst="rect">
                      <a:avLst/>
                    </a:prstGeom>
                  </pic:spPr>
                </pic:pic>
              </a:graphicData>
            </a:graphic>
          </wp:inline>
        </w:drawing>
      </w:r>
    </w:p>
    <w:p w14:paraId="4BC84B98" w14:textId="57A2C546" w:rsidR="008F6629" w:rsidRDefault="008C5A6A" w:rsidP="00C75C44">
      <w:pPr>
        <w:pStyle w:val="2"/>
      </w:pPr>
      <w:bookmarkStart w:id="141" w:name="_Toc73631604"/>
      <w:r w:rsidRPr="00C75C44">
        <w:rPr>
          <w:rFonts w:eastAsiaTheme="minorHAnsi"/>
        </w:rPr>
        <w:lastRenderedPageBreak/>
        <w:t>Приложение 2.</w:t>
      </w:r>
      <w:r w:rsidRPr="008C5A6A">
        <w:t xml:space="preserve"> </w:t>
      </w:r>
      <w:r w:rsidR="00A265BB">
        <w:rPr>
          <w:rFonts w:eastAsiaTheme="minorHAnsi"/>
        </w:rPr>
        <w:t>Конспект</w:t>
      </w:r>
      <w:r w:rsidRPr="00C75C44">
        <w:rPr>
          <w:rFonts w:eastAsiaTheme="minorHAnsi"/>
        </w:rPr>
        <w:t xml:space="preserve"> круглого стола</w:t>
      </w:r>
      <w:bookmarkEnd w:id="141"/>
      <w:r w:rsidRPr="008F6629">
        <w:t xml:space="preserve"> </w:t>
      </w:r>
    </w:p>
    <w:p w14:paraId="7C025C6F" w14:textId="16B363AD" w:rsidR="008C5A6A" w:rsidRDefault="008C5A6A" w:rsidP="008F6629">
      <w:pPr>
        <w:ind w:firstLine="0"/>
        <w:jc w:val="center"/>
        <w:rPr>
          <w:b/>
          <w:bCs/>
        </w:rPr>
      </w:pPr>
      <w:r w:rsidRPr="008F6629">
        <w:rPr>
          <w:lang w:val="en-US"/>
        </w:rPr>
        <w:t>Online</w:t>
      </w:r>
      <w:r w:rsidRPr="008F6629">
        <w:t xml:space="preserve"> интенсив для отельеров «Увеличение бронирований: секреты ведущих ОТА»</w:t>
      </w:r>
    </w:p>
    <w:p w14:paraId="39E2D586" w14:textId="77777777" w:rsidR="008C5A6A" w:rsidRPr="001A61E3" w:rsidRDefault="008C5A6A" w:rsidP="008C5A6A">
      <w:pPr>
        <w:rPr>
          <w:rFonts w:cs="Times New Roman"/>
          <w:b/>
          <w:bCs/>
        </w:rPr>
      </w:pPr>
      <w:r w:rsidRPr="001A61E3">
        <w:rPr>
          <w:rFonts w:cs="Times New Roman"/>
          <w:b/>
          <w:bCs/>
          <w:lang w:val="en-US"/>
        </w:rPr>
        <w:t>Bronevik</w:t>
      </w:r>
      <w:r w:rsidRPr="00EE7CCF">
        <w:rPr>
          <w:rFonts w:cs="Times New Roman"/>
          <w:b/>
          <w:bCs/>
        </w:rPr>
        <w:t>.</w:t>
      </w:r>
      <w:r w:rsidRPr="001A61E3">
        <w:rPr>
          <w:rFonts w:cs="Times New Roman"/>
          <w:b/>
          <w:bCs/>
          <w:lang w:val="en-US"/>
        </w:rPr>
        <w:t>com</w:t>
      </w:r>
      <w:r w:rsidRPr="00EE7CCF">
        <w:rPr>
          <w:rFonts w:cs="Times New Roman"/>
          <w:b/>
          <w:bCs/>
        </w:rPr>
        <w:t xml:space="preserve"> «</w:t>
      </w:r>
      <w:r w:rsidRPr="001A61E3">
        <w:rPr>
          <w:rFonts w:cs="Times New Roman"/>
          <w:b/>
          <w:bCs/>
        </w:rPr>
        <w:t>С</w:t>
      </w:r>
      <w:r w:rsidRPr="001A61E3">
        <w:rPr>
          <w:rFonts w:cs="Times New Roman"/>
          <w:b/>
          <w:bCs/>
          <w:lang w:val="en-US"/>
        </w:rPr>
        <w:t>ustomer</w:t>
      </w:r>
      <w:r w:rsidRPr="00EE7CCF">
        <w:rPr>
          <w:rFonts w:cs="Times New Roman"/>
          <w:b/>
          <w:bCs/>
        </w:rPr>
        <w:t xml:space="preserve"> </w:t>
      </w:r>
      <w:r w:rsidRPr="001A61E3">
        <w:rPr>
          <w:rFonts w:cs="Times New Roman"/>
          <w:b/>
          <w:bCs/>
          <w:lang w:val="en-US"/>
        </w:rPr>
        <w:t>Journey</w:t>
      </w:r>
      <w:r w:rsidRPr="00EE7CCF">
        <w:rPr>
          <w:rFonts w:cs="Times New Roman"/>
          <w:b/>
          <w:bCs/>
        </w:rPr>
        <w:t xml:space="preserve">. </w:t>
      </w:r>
      <w:r w:rsidRPr="001A61E3">
        <w:rPr>
          <w:rFonts w:cs="Times New Roman"/>
          <w:b/>
          <w:bCs/>
        </w:rPr>
        <w:t xml:space="preserve">Взгляд на отель со стороны целевой аудитории </w:t>
      </w:r>
      <w:r w:rsidRPr="001A61E3">
        <w:rPr>
          <w:rFonts w:cs="Times New Roman"/>
          <w:b/>
          <w:bCs/>
          <w:lang w:val="en-US"/>
        </w:rPr>
        <w:t>Bronevik</w:t>
      </w:r>
      <w:r w:rsidRPr="001A61E3">
        <w:rPr>
          <w:rFonts w:cs="Times New Roman"/>
          <w:b/>
          <w:bCs/>
        </w:rPr>
        <w:t>.</w:t>
      </w:r>
      <w:r w:rsidRPr="001A61E3">
        <w:rPr>
          <w:rFonts w:cs="Times New Roman"/>
          <w:b/>
          <w:bCs/>
          <w:lang w:val="en-US"/>
        </w:rPr>
        <w:t>com</w:t>
      </w:r>
      <w:r w:rsidRPr="001A61E3">
        <w:rPr>
          <w:rFonts w:cs="Times New Roman"/>
          <w:b/>
          <w:bCs/>
        </w:rPr>
        <w:t xml:space="preserve"> (Гончаренко Марина, руководитель по работе с отелями)</w:t>
      </w:r>
    </w:p>
    <w:p w14:paraId="4E263FC9" w14:textId="77777777" w:rsidR="008C5A6A" w:rsidRPr="001A61E3" w:rsidRDefault="008C5A6A" w:rsidP="00B631AD">
      <w:pPr>
        <w:pStyle w:val="af6"/>
        <w:numPr>
          <w:ilvl w:val="0"/>
          <w:numId w:val="57"/>
        </w:numPr>
        <w:rPr>
          <w:rFonts w:cs="Times New Roman"/>
        </w:rPr>
      </w:pPr>
      <w:r w:rsidRPr="001A61E3">
        <w:rPr>
          <w:rFonts w:cs="Times New Roman"/>
        </w:rPr>
        <w:t xml:space="preserve">80% продаж приходится на </w:t>
      </w:r>
      <w:r w:rsidRPr="001A61E3">
        <w:rPr>
          <w:rFonts w:cs="Times New Roman"/>
          <w:lang w:val="en-US"/>
        </w:rPr>
        <w:t>B</w:t>
      </w:r>
      <w:r w:rsidRPr="001A61E3">
        <w:rPr>
          <w:rFonts w:cs="Times New Roman"/>
        </w:rPr>
        <w:t>2</w:t>
      </w:r>
      <w:r w:rsidRPr="001A61E3">
        <w:rPr>
          <w:rFonts w:cs="Times New Roman"/>
          <w:lang w:val="en-US"/>
        </w:rPr>
        <w:t>B</w:t>
      </w:r>
      <w:r w:rsidRPr="001A61E3">
        <w:rPr>
          <w:rFonts w:cs="Times New Roman"/>
        </w:rPr>
        <w:t xml:space="preserve"> (корпоративные клиенты) и 20% на В2С (индивидуальные путешественники)</w:t>
      </w:r>
    </w:p>
    <w:p w14:paraId="2C69CE26" w14:textId="4096B081" w:rsidR="008C5A6A" w:rsidRDefault="008C5A6A" w:rsidP="00B631AD">
      <w:pPr>
        <w:pStyle w:val="af6"/>
        <w:numPr>
          <w:ilvl w:val="0"/>
          <w:numId w:val="57"/>
        </w:numPr>
        <w:rPr>
          <w:rFonts w:cs="Times New Roman"/>
        </w:rPr>
      </w:pPr>
      <w:r w:rsidRPr="001A61E3">
        <w:rPr>
          <w:rFonts w:cs="Times New Roman"/>
        </w:rPr>
        <w:t>Корпоративных клиентов можно разделить на 2 сегмента: группа А и группа В</w:t>
      </w:r>
    </w:p>
    <w:p w14:paraId="6FFE218C" w14:textId="027369D9" w:rsidR="00E61CDB" w:rsidRPr="001A61E3" w:rsidRDefault="00E61CDB" w:rsidP="00E61CDB">
      <w:pPr>
        <w:pStyle w:val="a0"/>
      </w:pPr>
      <w:r>
        <w:t>Виды корпоративных клиентов</w:t>
      </w:r>
      <w:r>
        <w:rPr>
          <w:rStyle w:val="aff3"/>
        </w:rPr>
        <w:footnoteReference w:id="236"/>
      </w:r>
    </w:p>
    <w:tbl>
      <w:tblPr>
        <w:tblStyle w:val="ae"/>
        <w:tblW w:w="0" w:type="auto"/>
        <w:tblInd w:w="250" w:type="dxa"/>
        <w:tblLook w:val="04A0" w:firstRow="1" w:lastRow="0" w:firstColumn="1" w:lastColumn="0" w:noHBand="0" w:noVBand="1"/>
      </w:tblPr>
      <w:tblGrid>
        <w:gridCol w:w="4394"/>
        <w:gridCol w:w="4701"/>
      </w:tblGrid>
      <w:tr w:rsidR="008C5A6A" w:rsidRPr="001A61E3" w14:paraId="12C911F2" w14:textId="77777777" w:rsidTr="00FE39B2">
        <w:trPr>
          <w:tblHeader/>
        </w:trPr>
        <w:tc>
          <w:tcPr>
            <w:tcW w:w="4394" w:type="dxa"/>
            <w:shd w:val="clear" w:color="auto" w:fill="D9D9D9" w:themeFill="background1" w:themeFillShade="D9"/>
          </w:tcPr>
          <w:p w14:paraId="72165042" w14:textId="77777777" w:rsidR="008C5A6A" w:rsidRPr="001A61E3" w:rsidRDefault="008C5A6A" w:rsidP="00E61CDB">
            <w:pPr>
              <w:pStyle w:val="af6"/>
              <w:ind w:left="0" w:firstLine="0"/>
              <w:rPr>
                <w:rFonts w:cs="Times New Roman"/>
                <w:b/>
                <w:bCs/>
              </w:rPr>
            </w:pPr>
            <w:r w:rsidRPr="001A61E3">
              <w:rPr>
                <w:rFonts w:cs="Times New Roman"/>
                <w:b/>
                <w:bCs/>
              </w:rPr>
              <w:t>Группа «А»</w:t>
            </w:r>
            <w:r>
              <w:rPr>
                <w:rFonts w:cs="Times New Roman"/>
                <w:b/>
                <w:bCs/>
              </w:rPr>
              <w:t xml:space="preserve"> - небольшие компании</w:t>
            </w:r>
          </w:p>
        </w:tc>
        <w:tc>
          <w:tcPr>
            <w:tcW w:w="4701" w:type="dxa"/>
            <w:shd w:val="clear" w:color="auto" w:fill="D9D9D9" w:themeFill="background1" w:themeFillShade="D9"/>
          </w:tcPr>
          <w:p w14:paraId="5D11E69E" w14:textId="77777777" w:rsidR="008C5A6A" w:rsidRPr="001A61E3" w:rsidRDefault="008C5A6A" w:rsidP="00E61CDB">
            <w:pPr>
              <w:pStyle w:val="af6"/>
              <w:ind w:left="0" w:firstLine="0"/>
              <w:rPr>
                <w:rFonts w:cs="Times New Roman"/>
                <w:b/>
                <w:bCs/>
              </w:rPr>
            </w:pPr>
            <w:r w:rsidRPr="001A61E3">
              <w:rPr>
                <w:rFonts w:cs="Times New Roman"/>
                <w:b/>
                <w:bCs/>
              </w:rPr>
              <w:t>Группа «В»</w:t>
            </w:r>
            <w:r>
              <w:rPr>
                <w:rFonts w:cs="Times New Roman"/>
                <w:b/>
                <w:bCs/>
              </w:rPr>
              <w:t xml:space="preserve"> - крупные компании</w:t>
            </w:r>
          </w:p>
        </w:tc>
      </w:tr>
      <w:tr w:rsidR="008C5A6A" w:rsidRPr="001A61E3" w14:paraId="18DB84DF" w14:textId="77777777" w:rsidTr="00587F74">
        <w:tc>
          <w:tcPr>
            <w:tcW w:w="4394" w:type="dxa"/>
          </w:tcPr>
          <w:p w14:paraId="46C21C86" w14:textId="77777777" w:rsidR="008C5A6A" w:rsidRPr="001A61E3" w:rsidRDefault="008C5A6A" w:rsidP="00E61CDB">
            <w:pPr>
              <w:pStyle w:val="af6"/>
              <w:ind w:left="0" w:firstLine="0"/>
              <w:rPr>
                <w:rFonts w:cs="Times New Roman"/>
              </w:rPr>
            </w:pPr>
            <w:r w:rsidRPr="001A61E3">
              <w:rPr>
                <w:rFonts w:cs="Times New Roman"/>
              </w:rPr>
              <w:t>Хаотичный, неорганизованный процесс планирования командировок</w:t>
            </w:r>
          </w:p>
        </w:tc>
        <w:tc>
          <w:tcPr>
            <w:tcW w:w="4701" w:type="dxa"/>
          </w:tcPr>
          <w:p w14:paraId="1FCD0F95" w14:textId="77777777" w:rsidR="008C5A6A" w:rsidRPr="001A61E3" w:rsidRDefault="008C5A6A" w:rsidP="00E61CDB">
            <w:pPr>
              <w:pStyle w:val="af6"/>
              <w:ind w:left="0" w:firstLine="0"/>
              <w:rPr>
                <w:rFonts w:cs="Times New Roman"/>
              </w:rPr>
            </w:pPr>
            <w:r>
              <w:rPr>
                <w:rFonts w:cs="Times New Roman"/>
              </w:rPr>
              <w:t>Централизованная организация всего процесса от момента бронирования до получения закрывающих документов</w:t>
            </w:r>
          </w:p>
        </w:tc>
      </w:tr>
      <w:tr w:rsidR="008C5A6A" w:rsidRPr="001A61E3" w14:paraId="5FD7A468" w14:textId="77777777" w:rsidTr="00587F74">
        <w:tc>
          <w:tcPr>
            <w:tcW w:w="4394" w:type="dxa"/>
          </w:tcPr>
          <w:p w14:paraId="38852C43" w14:textId="77777777" w:rsidR="008C5A6A" w:rsidRPr="001A61E3" w:rsidRDefault="008C5A6A" w:rsidP="00E61CDB">
            <w:pPr>
              <w:pStyle w:val="af6"/>
              <w:ind w:left="0" w:firstLine="0"/>
              <w:rPr>
                <w:rFonts w:cs="Times New Roman"/>
              </w:rPr>
            </w:pPr>
            <w:r>
              <w:rPr>
                <w:rFonts w:cs="Times New Roman"/>
              </w:rPr>
              <w:t>Прямая покупка: б</w:t>
            </w:r>
            <w:r w:rsidRPr="001A61E3">
              <w:rPr>
                <w:rFonts w:cs="Times New Roman"/>
              </w:rPr>
              <w:t>ронированием объектов размещения занимается секретарь, помощник руководителя или сам сотрудник</w:t>
            </w:r>
          </w:p>
        </w:tc>
        <w:tc>
          <w:tcPr>
            <w:tcW w:w="4701" w:type="dxa"/>
          </w:tcPr>
          <w:p w14:paraId="67FFEA97" w14:textId="77777777" w:rsidR="008C5A6A" w:rsidRPr="007C2CA4" w:rsidRDefault="008C5A6A" w:rsidP="00E61CDB">
            <w:pPr>
              <w:pStyle w:val="af6"/>
              <w:ind w:left="0" w:firstLine="0"/>
              <w:rPr>
                <w:rFonts w:cs="Times New Roman"/>
              </w:rPr>
            </w:pPr>
            <w:r>
              <w:rPr>
                <w:rFonts w:cs="Times New Roman"/>
              </w:rPr>
              <w:t xml:space="preserve">Покупка через посредников: обслуживание в агентствах делового туризма (ТМС – </w:t>
            </w:r>
            <w:r>
              <w:rPr>
                <w:rFonts w:cs="Times New Roman"/>
                <w:lang w:val="en-US"/>
              </w:rPr>
              <w:t>travel</w:t>
            </w:r>
            <w:r w:rsidRPr="00050406">
              <w:rPr>
                <w:rFonts w:cs="Times New Roman"/>
              </w:rPr>
              <w:t xml:space="preserve"> </w:t>
            </w:r>
            <w:r>
              <w:rPr>
                <w:rFonts w:cs="Times New Roman"/>
                <w:lang w:val="en-US"/>
              </w:rPr>
              <w:t>management</w:t>
            </w:r>
            <w:r w:rsidRPr="00050406">
              <w:rPr>
                <w:rFonts w:cs="Times New Roman"/>
              </w:rPr>
              <w:t xml:space="preserve"> </w:t>
            </w:r>
            <w:r>
              <w:rPr>
                <w:rFonts w:cs="Times New Roman"/>
                <w:lang w:val="en-US"/>
              </w:rPr>
              <w:t>company</w:t>
            </w:r>
            <w:r>
              <w:rPr>
                <w:rFonts w:cs="Times New Roman"/>
              </w:rPr>
              <w:t>)</w:t>
            </w:r>
            <w:r w:rsidRPr="007C2CA4">
              <w:rPr>
                <w:rFonts w:cs="Times New Roman"/>
              </w:rPr>
              <w:t xml:space="preserve"> </w:t>
            </w:r>
            <w:r>
              <w:rPr>
                <w:rFonts w:cs="Times New Roman"/>
              </w:rPr>
              <w:t>с полным циклом организации командировок</w:t>
            </w:r>
          </w:p>
        </w:tc>
      </w:tr>
      <w:tr w:rsidR="008C5A6A" w:rsidRPr="001A61E3" w14:paraId="0181C69F" w14:textId="77777777" w:rsidTr="00587F74">
        <w:tc>
          <w:tcPr>
            <w:tcW w:w="4394" w:type="dxa"/>
          </w:tcPr>
          <w:p w14:paraId="6ECB05CA" w14:textId="77777777" w:rsidR="008C5A6A" w:rsidRPr="00E61CDB" w:rsidRDefault="008C5A6A" w:rsidP="00E61CDB">
            <w:pPr>
              <w:ind w:firstLine="0"/>
              <w:rPr>
                <w:rFonts w:cs="Times New Roman"/>
              </w:rPr>
            </w:pPr>
            <w:r w:rsidRPr="00E61CDB">
              <w:rPr>
                <w:rFonts w:cs="Times New Roman"/>
              </w:rPr>
              <w:t>Ограниченный бюджет</w:t>
            </w:r>
          </w:p>
        </w:tc>
        <w:tc>
          <w:tcPr>
            <w:tcW w:w="4701" w:type="dxa"/>
          </w:tcPr>
          <w:p w14:paraId="7DAA18AE" w14:textId="77777777" w:rsidR="008C5A6A" w:rsidRPr="00130BBD" w:rsidRDefault="008C5A6A" w:rsidP="00E61CDB">
            <w:pPr>
              <w:pStyle w:val="af6"/>
              <w:ind w:left="0" w:firstLine="0"/>
              <w:rPr>
                <w:rFonts w:cs="Times New Roman"/>
              </w:rPr>
            </w:pPr>
            <w:r>
              <w:rPr>
                <w:rFonts w:cs="Times New Roman"/>
              </w:rPr>
              <w:t xml:space="preserve">Многомиллиардный оборот на командировки; бронирование в соответствии с </w:t>
            </w:r>
            <w:r>
              <w:rPr>
                <w:rFonts w:cs="Times New Roman"/>
                <w:lang w:val="en-US"/>
              </w:rPr>
              <w:t>travel</w:t>
            </w:r>
            <w:r w:rsidRPr="00130BBD">
              <w:rPr>
                <w:rFonts w:cs="Times New Roman"/>
              </w:rPr>
              <w:t>-</w:t>
            </w:r>
            <w:r>
              <w:rPr>
                <w:rFonts w:cs="Times New Roman"/>
              </w:rPr>
              <w:t>политикой клиента и бюджетами</w:t>
            </w:r>
          </w:p>
        </w:tc>
      </w:tr>
      <w:tr w:rsidR="008C5A6A" w:rsidRPr="00B1702D" w14:paraId="00316D0D" w14:textId="77777777" w:rsidTr="00587F74">
        <w:tc>
          <w:tcPr>
            <w:tcW w:w="4394" w:type="dxa"/>
          </w:tcPr>
          <w:p w14:paraId="6AAD7B87" w14:textId="77777777" w:rsidR="008C5A6A" w:rsidRPr="001A61E3" w:rsidRDefault="008C5A6A" w:rsidP="00E61CDB">
            <w:pPr>
              <w:pStyle w:val="af6"/>
              <w:ind w:left="0" w:firstLine="0"/>
              <w:rPr>
                <w:rFonts w:cs="Times New Roman"/>
              </w:rPr>
            </w:pPr>
            <w:r w:rsidRPr="001A61E3">
              <w:rPr>
                <w:rFonts w:cs="Times New Roman"/>
              </w:rPr>
              <w:t>Источник бронирования</w:t>
            </w:r>
            <w:r>
              <w:rPr>
                <w:rFonts w:cs="Times New Roman"/>
              </w:rPr>
              <w:t xml:space="preserve"> проживания – сайт отеля/оффлайн запрос или привычное ОТА</w:t>
            </w:r>
          </w:p>
        </w:tc>
        <w:tc>
          <w:tcPr>
            <w:tcW w:w="4701" w:type="dxa"/>
          </w:tcPr>
          <w:p w14:paraId="1C68EBF9" w14:textId="77777777" w:rsidR="008C5A6A" w:rsidRPr="00B1702D" w:rsidRDefault="008C5A6A" w:rsidP="00E61CDB">
            <w:pPr>
              <w:pStyle w:val="af6"/>
              <w:ind w:left="0" w:firstLine="0"/>
              <w:rPr>
                <w:rFonts w:cs="Times New Roman"/>
              </w:rPr>
            </w:pPr>
            <w:r>
              <w:rPr>
                <w:rFonts w:cs="Times New Roman"/>
              </w:rPr>
              <w:t>Источник</w:t>
            </w:r>
            <w:r w:rsidRPr="00B1702D">
              <w:rPr>
                <w:rFonts w:cs="Times New Roman"/>
              </w:rPr>
              <w:t xml:space="preserve"> </w:t>
            </w:r>
            <w:r>
              <w:rPr>
                <w:rFonts w:cs="Times New Roman"/>
              </w:rPr>
              <w:t>бронирования</w:t>
            </w:r>
            <w:r w:rsidRPr="00B1702D">
              <w:rPr>
                <w:rFonts w:cs="Times New Roman"/>
              </w:rPr>
              <w:t xml:space="preserve"> </w:t>
            </w:r>
            <w:r>
              <w:rPr>
                <w:rFonts w:cs="Times New Roman"/>
              </w:rPr>
              <w:t>проживания</w:t>
            </w:r>
            <w:r w:rsidRPr="00B1702D">
              <w:rPr>
                <w:rFonts w:cs="Times New Roman"/>
              </w:rPr>
              <w:t xml:space="preserve"> – </w:t>
            </w:r>
            <w:r w:rsidRPr="00B1702D">
              <w:rPr>
                <w:rFonts w:cs="Times New Roman"/>
                <w:lang w:val="en-US"/>
              </w:rPr>
              <w:t>OBT</w:t>
            </w:r>
            <w:r w:rsidRPr="00B1702D">
              <w:rPr>
                <w:rFonts w:cs="Times New Roman"/>
              </w:rPr>
              <w:t xml:space="preserve"> (</w:t>
            </w:r>
            <w:r>
              <w:rPr>
                <w:rFonts w:cs="Times New Roman"/>
                <w:lang w:val="en-US"/>
              </w:rPr>
              <w:t>Online</w:t>
            </w:r>
            <w:r w:rsidRPr="00B1702D">
              <w:rPr>
                <w:rFonts w:cs="Times New Roman"/>
              </w:rPr>
              <w:t xml:space="preserve"> </w:t>
            </w:r>
            <w:r>
              <w:rPr>
                <w:rFonts w:cs="Times New Roman"/>
                <w:lang w:val="en-US"/>
              </w:rPr>
              <w:t>Booking</w:t>
            </w:r>
            <w:r w:rsidRPr="00B1702D">
              <w:rPr>
                <w:rFonts w:cs="Times New Roman"/>
              </w:rPr>
              <w:t xml:space="preserve"> </w:t>
            </w:r>
            <w:r>
              <w:rPr>
                <w:rFonts w:cs="Times New Roman"/>
                <w:lang w:val="en-US"/>
              </w:rPr>
              <w:t>Tool</w:t>
            </w:r>
            <w:r w:rsidRPr="00B1702D">
              <w:rPr>
                <w:rFonts w:cs="Times New Roman"/>
              </w:rPr>
              <w:t xml:space="preserve">) </w:t>
            </w:r>
            <w:r>
              <w:rPr>
                <w:rFonts w:cs="Times New Roman"/>
              </w:rPr>
              <w:t>или</w:t>
            </w:r>
            <w:r w:rsidRPr="00B1702D">
              <w:rPr>
                <w:rFonts w:cs="Times New Roman"/>
              </w:rPr>
              <w:t xml:space="preserve"> </w:t>
            </w:r>
            <w:r>
              <w:rPr>
                <w:rFonts w:cs="Times New Roman"/>
              </w:rPr>
              <w:t>ТМС</w:t>
            </w:r>
            <w:r w:rsidRPr="00B1702D">
              <w:rPr>
                <w:rFonts w:cs="Times New Roman"/>
              </w:rPr>
              <w:t xml:space="preserve"> (</w:t>
            </w:r>
            <w:r>
              <w:rPr>
                <w:rFonts w:cs="Times New Roman"/>
                <w:lang w:val="en-US"/>
              </w:rPr>
              <w:t>travel</w:t>
            </w:r>
            <w:r w:rsidRPr="00B1702D">
              <w:rPr>
                <w:rFonts w:cs="Times New Roman"/>
              </w:rPr>
              <w:t xml:space="preserve"> </w:t>
            </w:r>
            <w:r>
              <w:rPr>
                <w:rFonts w:cs="Times New Roman"/>
                <w:lang w:val="en-US"/>
              </w:rPr>
              <w:t>management</w:t>
            </w:r>
            <w:r w:rsidRPr="00B1702D">
              <w:rPr>
                <w:rFonts w:cs="Times New Roman"/>
              </w:rPr>
              <w:t xml:space="preserve"> </w:t>
            </w:r>
            <w:r>
              <w:rPr>
                <w:rFonts w:cs="Times New Roman"/>
                <w:lang w:val="en-US"/>
              </w:rPr>
              <w:t>company</w:t>
            </w:r>
            <w:r w:rsidRPr="00B1702D">
              <w:rPr>
                <w:rFonts w:cs="Times New Roman"/>
              </w:rPr>
              <w:t xml:space="preserve">) </w:t>
            </w:r>
            <w:r>
              <w:rPr>
                <w:rFonts w:cs="Times New Roman"/>
              </w:rPr>
              <w:t>и</w:t>
            </w:r>
            <w:r w:rsidRPr="00B1702D">
              <w:rPr>
                <w:rFonts w:cs="Times New Roman"/>
              </w:rPr>
              <w:t xml:space="preserve"> </w:t>
            </w:r>
            <w:r>
              <w:rPr>
                <w:rFonts w:cs="Times New Roman"/>
              </w:rPr>
              <w:t xml:space="preserve">его личный кабинет поставщика (в </w:t>
            </w:r>
            <w:r>
              <w:rPr>
                <w:rFonts w:cs="Times New Roman"/>
                <w:lang w:val="en-US"/>
              </w:rPr>
              <w:t>b</w:t>
            </w:r>
            <w:r w:rsidRPr="00B1702D">
              <w:rPr>
                <w:rFonts w:cs="Times New Roman"/>
              </w:rPr>
              <w:t>2</w:t>
            </w:r>
            <w:r>
              <w:rPr>
                <w:rFonts w:cs="Times New Roman"/>
                <w:lang w:val="en-US"/>
              </w:rPr>
              <w:t>b</w:t>
            </w:r>
            <w:r w:rsidRPr="00B1702D">
              <w:rPr>
                <w:rFonts w:cs="Times New Roman"/>
              </w:rPr>
              <w:t xml:space="preserve"> </w:t>
            </w:r>
            <w:r>
              <w:rPr>
                <w:rFonts w:cs="Times New Roman"/>
              </w:rPr>
              <w:t>O</w:t>
            </w:r>
            <w:r>
              <w:rPr>
                <w:rFonts w:cs="Times New Roman"/>
                <w:lang w:val="en-US"/>
              </w:rPr>
              <w:t>TA</w:t>
            </w:r>
            <w:r w:rsidRPr="00B1702D">
              <w:rPr>
                <w:rFonts w:cs="Times New Roman"/>
              </w:rPr>
              <w:t>)</w:t>
            </w:r>
          </w:p>
        </w:tc>
      </w:tr>
      <w:tr w:rsidR="008C5A6A" w:rsidRPr="001A61E3" w14:paraId="68AA3C04" w14:textId="77777777" w:rsidTr="00587F74">
        <w:tc>
          <w:tcPr>
            <w:tcW w:w="4394" w:type="dxa"/>
          </w:tcPr>
          <w:p w14:paraId="03314B0B" w14:textId="77777777" w:rsidR="008C5A6A" w:rsidRPr="001A61E3" w:rsidRDefault="008C5A6A" w:rsidP="00E61CDB">
            <w:pPr>
              <w:pStyle w:val="af6"/>
              <w:ind w:left="0" w:firstLine="0"/>
              <w:rPr>
                <w:rFonts w:cs="Times New Roman"/>
              </w:rPr>
            </w:pPr>
            <w:r>
              <w:rPr>
                <w:rFonts w:cs="Times New Roman"/>
              </w:rPr>
              <w:t>Наличие программ лояльности, как в отеле, так и у ОТА, может быть определяющим фактором при выборе объекта размещения или источника бронирования</w:t>
            </w:r>
          </w:p>
        </w:tc>
        <w:tc>
          <w:tcPr>
            <w:tcW w:w="4701" w:type="dxa"/>
          </w:tcPr>
          <w:p w14:paraId="151884C5" w14:textId="77777777" w:rsidR="008C5A6A" w:rsidRPr="001A61E3" w:rsidRDefault="008C5A6A" w:rsidP="00E61CDB">
            <w:pPr>
              <w:pStyle w:val="af6"/>
              <w:ind w:left="0" w:firstLine="0"/>
              <w:rPr>
                <w:rFonts w:cs="Times New Roman"/>
              </w:rPr>
            </w:pPr>
            <w:r>
              <w:rPr>
                <w:rFonts w:cs="Times New Roman"/>
              </w:rPr>
              <w:t>Постоянный цикл командировок, независимо от сезонности</w:t>
            </w:r>
          </w:p>
        </w:tc>
      </w:tr>
      <w:tr w:rsidR="008C5A6A" w:rsidRPr="001A61E3" w14:paraId="0B4D3437" w14:textId="77777777" w:rsidTr="00587F74">
        <w:tc>
          <w:tcPr>
            <w:tcW w:w="4394" w:type="dxa"/>
          </w:tcPr>
          <w:p w14:paraId="65CD43D3" w14:textId="77777777" w:rsidR="008C5A6A" w:rsidRPr="001A61E3" w:rsidRDefault="008C5A6A" w:rsidP="00E61CDB">
            <w:pPr>
              <w:pStyle w:val="af6"/>
              <w:ind w:left="0" w:firstLine="0"/>
              <w:rPr>
                <w:rFonts w:cs="Times New Roman"/>
              </w:rPr>
            </w:pPr>
            <w:r>
              <w:rPr>
                <w:rFonts w:cs="Times New Roman"/>
              </w:rPr>
              <w:t xml:space="preserve">Клиент платит наличными или картой при заселении с последующей выдачей </w:t>
            </w:r>
            <w:r>
              <w:rPr>
                <w:rFonts w:cs="Times New Roman"/>
              </w:rPr>
              <w:lastRenderedPageBreak/>
              <w:t>ему закрывающих документов отелем</w:t>
            </w:r>
          </w:p>
        </w:tc>
        <w:tc>
          <w:tcPr>
            <w:tcW w:w="4701" w:type="dxa"/>
          </w:tcPr>
          <w:p w14:paraId="0EAFDA0F" w14:textId="77777777" w:rsidR="008C5A6A" w:rsidRPr="001A61E3" w:rsidRDefault="008C5A6A" w:rsidP="00E61CDB">
            <w:pPr>
              <w:pStyle w:val="af6"/>
              <w:ind w:left="0" w:firstLine="0"/>
              <w:rPr>
                <w:rFonts w:cs="Times New Roman"/>
              </w:rPr>
            </w:pPr>
            <w:r>
              <w:rPr>
                <w:rFonts w:cs="Times New Roman"/>
              </w:rPr>
              <w:lastRenderedPageBreak/>
              <w:t>Клиент не платит в отель напрямую, как правило; отсрочка платежа</w:t>
            </w:r>
          </w:p>
        </w:tc>
      </w:tr>
    </w:tbl>
    <w:p w14:paraId="2BD8CF63" w14:textId="77777777" w:rsidR="008C5A6A" w:rsidRPr="001A61E3" w:rsidRDefault="008C5A6A" w:rsidP="008C5A6A">
      <w:pPr>
        <w:pStyle w:val="af6"/>
        <w:rPr>
          <w:rFonts w:cs="Times New Roman"/>
        </w:rPr>
      </w:pPr>
    </w:p>
    <w:p w14:paraId="3798E5A7" w14:textId="77777777" w:rsidR="008C5A6A" w:rsidRDefault="008C5A6A" w:rsidP="00B631AD">
      <w:pPr>
        <w:pStyle w:val="af6"/>
        <w:numPr>
          <w:ilvl w:val="0"/>
          <w:numId w:val="57"/>
        </w:numPr>
        <w:rPr>
          <w:rFonts w:cs="Times New Roman"/>
        </w:rPr>
      </w:pPr>
      <w:r>
        <w:rPr>
          <w:rFonts w:cs="Times New Roman"/>
        </w:rPr>
        <w:t>В основу разделения корпоративных клиентов на группы легло несколько факторов: 1.   Р</w:t>
      </w:r>
      <w:r w:rsidRPr="001A61E3">
        <w:rPr>
          <w:rFonts w:cs="Times New Roman"/>
        </w:rPr>
        <w:t>азмер компании</w:t>
      </w:r>
    </w:p>
    <w:p w14:paraId="7FAF0597" w14:textId="77777777" w:rsidR="008C5A6A" w:rsidRDefault="008C5A6A" w:rsidP="00B631AD">
      <w:pPr>
        <w:pStyle w:val="af6"/>
        <w:numPr>
          <w:ilvl w:val="0"/>
          <w:numId w:val="58"/>
        </w:numPr>
        <w:rPr>
          <w:rFonts w:cs="Times New Roman"/>
        </w:rPr>
      </w:pPr>
      <w:r>
        <w:rPr>
          <w:rFonts w:cs="Times New Roman"/>
        </w:rPr>
        <w:t xml:space="preserve">Роль командировок в общих бизнес-процессах (взаимосвязь: чем больше компания, тем больше у нее сотрудников и, как следствие, у нее больше процесс организации командировок, который должен быть контролируемый – более сложный процесс) </w:t>
      </w:r>
    </w:p>
    <w:p w14:paraId="78766E75" w14:textId="77777777" w:rsidR="008C5A6A" w:rsidRDefault="008C5A6A" w:rsidP="00B631AD">
      <w:pPr>
        <w:pStyle w:val="af6"/>
        <w:numPr>
          <w:ilvl w:val="0"/>
          <w:numId w:val="58"/>
        </w:numPr>
        <w:rPr>
          <w:rFonts w:cs="Times New Roman"/>
        </w:rPr>
      </w:pPr>
      <w:r>
        <w:rPr>
          <w:rFonts w:cs="Times New Roman"/>
        </w:rPr>
        <w:t xml:space="preserve">Тип взаимодействия с отелем: </w:t>
      </w:r>
      <w:r w:rsidRPr="001A61E3">
        <w:rPr>
          <w:rFonts w:cs="Times New Roman"/>
        </w:rPr>
        <w:t>прямое обращение или через посредников</w:t>
      </w:r>
    </w:p>
    <w:p w14:paraId="72788167" w14:textId="77777777" w:rsidR="008C5A6A" w:rsidRDefault="008C5A6A" w:rsidP="00B631AD">
      <w:pPr>
        <w:pStyle w:val="af6"/>
        <w:numPr>
          <w:ilvl w:val="0"/>
          <w:numId w:val="57"/>
        </w:numPr>
        <w:rPr>
          <w:rFonts w:cs="Times New Roman"/>
        </w:rPr>
      </w:pPr>
      <w:r w:rsidRPr="00E4144C">
        <w:rPr>
          <w:rFonts w:cs="Times New Roman"/>
        </w:rPr>
        <w:t xml:space="preserve">Распределение объема бронирований </w:t>
      </w:r>
      <w:r w:rsidRPr="00E4144C">
        <w:rPr>
          <w:rFonts w:cs="Times New Roman"/>
          <w:lang w:val="en-US"/>
        </w:rPr>
        <w:t>Bronevik</w:t>
      </w:r>
      <w:r w:rsidRPr="00E4144C">
        <w:rPr>
          <w:rFonts w:cs="Times New Roman"/>
        </w:rPr>
        <w:t>.</w:t>
      </w:r>
      <w:r w:rsidRPr="00E4144C">
        <w:rPr>
          <w:rFonts w:cs="Times New Roman"/>
          <w:lang w:val="en-US"/>
        </w:rPr>
        <w:t>com</w:t>
      </w:r>
      <w:r w:rsidRPr="00E4144C">
        <w:rPr>
          <w:rFonts w:cs="Times New Roman"/>
        </w:rPr>
        <w:t xml:space="preserve"> – 85% - онлайн и 15% - оффлайн</w:t>
      </w:r>
    </w:p>
    <w:p w14:paraId="140932D9" w14:textId="77777777" w:rsidR="008C5A6A" w:rsidRPr="00E537EC" w:rsidRDefault="008C5A6A" w:rsidP="00B631AD">
      <w:pPr>
        <w:pStyle w:val="af6"/>
        <w:numPr>
          <w:ilvl w:val="0"/>
          <w:numId w:val="57"/>
        </w:numPr>
        <w:rPr>
          <w:rFonts w:cs="Times New Roman"/>
        </w:rPr>
      </w:pPr>
      <w:r>
        <w:rPr>
          <w:rFonts w:cs="Times New Roman"/>
        </w:rPr>
        <w:t>Паритет цен (продажа одной и той же категории номеров по одной цене вне зависимости от канала продаж – собственный сайт, телефонные продажи, продажи через ОТА и т.д.) крайне важен – при его отсутствии объект размещения и канал продаж несет репутационные и финансовые риски</w:t>
      </w:r>
    </w:p>
    <w:p w14:paraId="3FF06DFF" w14:textId="77777777" w:rsidR="008C5A6A" w:rsidRPr="001A61E3" w:rsidRDefault="008C5A6A" w:rsidP="00B631AD">
      <w:pPr>
        <w:pStyle w:val="af6"/>
        <w:numPr>
          <w:ilvl w:val="0"/>
          <w:numId w:val="57"/>
        </w:numPr>
        <w:rPr>
          <w:rFonts w:cs="Times New Roman"/>
        </w:rPr>
      </w:pPr>
      <w:r w:rsidRPr="001A61E3">
        <w:rPr>
          <w:rFonts w:cs="Times New Roman"/>
        </w:rPr>
        <w:t xml:space="preserve">Вопрос: </w:t>
      </w:r>
      <w:r>
        <w:rPr>
          <w:rFonts w:cs="Times New Roman"/>
        </w:rPr>
        <w:t>«М</w:t>
      </w:r>
      <w:r w:rsidRPr="001A61E3">
        <w:rPr>
          <w:rFonts w:cs="Times New Roman"/>
        </w:rPr>
        <w:t>ожет ли малый отель с номерным фондом в 26 номеров быть интересен корпоративным клиентам (особенно группы А)</w:t>
      </w:r>
      <w:r>
        <w:rPr>
          <w:rFonts w:cs="Times New Roman"/>
        </w:rPr>
        <w:t>?»</w:t>
      </w:r>
    </w:p>
    <w:p w14:paraId="05B8AE33" w14:textId="77777777" w:rsidR="008C5A6A" w:rsidRDefault="008C5A6A" w:rsidP="00B631AD">
      <w:pPr>
        <w:pStyle w:val="af6"/>
        <w:numPr>
          <w:ilvl w:val="0"/>
          <w:numId w:val="57"/>
        </w:numPr>
        <w:rPr>
          <w:rFonts w:cs="Times New Roman"/>
        </w:rPr>
      </w:pPr>
      <w:r w:rsidRPr="001A61E3">
        <w:rPr>
          <w:rFonts w:cs="Times New Roman"/>
        </w:rPr>
        <w:t>Ответ</w:t>
      </w:r>
      <w:r>
        <w:rPr>
          <w:rFonts w:cs="Times New Roman"/>
        </w:rPr>
        <w:t xml:space="preserve"> спикера</w:t>
      </w:r>
      <w:r w:rsidRPr="001A61E3">
        <w:rPr>
          <w:rFonts w:cs="Times New Roman"/>
        </w:rPr>
        <w:t xml:space="preserve">: </w:t>
      </w:r>
      <w:r>
        <w:rPr>
          <w:rFonts w:cs="Times New Roman"/>
        </w:rPr>
        <w:t>«Д</w:t>
      </w:r>
      <w:r w:rsidRPr="001A61E3">
        <w:rPr>
          <w:rFonts w:cs="Times New Roman"/>
        </w:rPr>
        <w:t>а, конечно, особенно из-за пандемии корпоративные клиенты все чаще выбирают малые средства размещение (в том числе апартаменты), пос</w:t>
      </w:r>
      <w:r>
        <w:rPr>
          <w:rFonts w:cs="Times New Roman"/>
        </w:rPr>
        <w:t>к</w:t>
      </w:r>
      <w:r w:rsidRPr="001A61E3">
        <w:rPr>
          <w:rFonts w:cs="Times New Roman"/>
        </w:rPr>
        <w:t>ольку это безопасней, меньше контактов, чем в крупном отеле</w:t>
      </w:r>
      <w:r>
        <w:rPr>
          <w:rFonts w:cs="Times New Roman"/>
        </w:rPr>
        <w:t>».</w:t>
      </w:r>
    </w:p>
    <w:p w14:paraId="18FF96D9" w14:textId="77777777" w:rsidR="008C5A6A" w:rsidRDefault="008C5A6A" w:rsidP="00B631AD">
      <w:pPr>
        <w:pStyle w:val="af6"/>
        <w:numPr>
          <w:ilvl w:val="0"/>
          <w:numId w:val="57"/>
        </w:numPr>
        <w:rPr>
          <w:rFonts w:cs="Times New Roman"/>
        </w:rPr>
      </w:pPr>
      <w:r>
        <w:rPr>
          <w:rFonts w:cs="Times New Roman"/>
        </w:rPr>
        <w:t>Тенденция: рост спроса на апарт-отели, квартирные бюро с высоким классом организации обслуживания</w:t>
      </w:r>
    </w:p>
    <w:p w14:paraId="204ABEC7" w14:textId="77777777" w:rsidR="008C5A6A" w:rsidRDefault="008C5A6A" w:rsidP="00B631AD">
      <w:pPr>
        <w:pStyle w:val="af6"/>
        <w:numPr>
          <w:ilvl w:val="0"/>
          <w:numId w:val="57"/>
        </w:numPr>
        <w:rPr>
          <w:rFonts w:cs="Times New Roman"/>
        </w:rPr>
      </w:pPr>
      <w:r>
        <w:rPr>
          <w:rFonts w:cs="Times New Roman"/>
        </w:rPr>
        <w:t>Каждый 2-й отель увеличил количество бронирований в течение месяца после получения знака «</w:t>
      </w:r>
      <w:r>
        <w:rPr>
          <w:rFonts w:cs="Times New Roman"/>
          <w:lang w:val="en-US"/>
        </w:rPr>
        <w:t>AntiCovid</w:t>
      </w:r>
      <w:r>
        <w:rPr>
          <w:rFonts w:cs="Times New Roman"/>
        </w:rPr>
        <w:t xml:space="preserve">». 70% агентств делового туризма, работающие с корпоративными заказчиками, выбирают отели, в которых соблюдаются меры профилактики </w:t>
      </w:r>
      <w:r>
        <w:rPr>
          <w:rFonts w:cs="Times New Roman"/>
          <w:lang w:val="en-US"/>
        </w:rPr>
        <w:t>COVID</w:t>
      </w:r>
      <w:r w:rsidRPr="003A696E">
        <w:rPr>
          <w:rFonts w:cs="Times New Roman"/>
        </w:rPr>
        <w:t>-19.</w:t>
      </w:r>
    </w:p>
    <w:p w14:paraId="6E8597C1" w14:textId="77777777" w:rsidR="008C5A6A" w:rsidRPr="00210056" w:rsidRDefault="008C5A6A" w:rsidP="008C5A6A">
      <w:pPr>
        <w:pStyle w:val="af6"/>
        <w:rPr>
          <w:rFonts w:cs="Times New Roman"/>
        </w:rPr>
      </w:pPr>
    </w:p>
    <w:p w14:paraId="161BC18D" w14:textId="77777777" w:rsidR="008C5A6A" w:rsidRPr="00CA2BD5" w:rsidRDefault="008C5A6A" w:rsidP="008C5A6A">
      <w:pPr>
        <w:rPr>
          <w:rFonts w:cs="Times New Roman"/>
          <w:b/>
          <w:bCs/>
        </w:rPr>
      </w:pPr>
      <w:r w:rsidRPr="001A61E3">
        <w:rPr>
          <w:rFonts w:cs="Times New Roman"/>
          <w:b/>
          <w:bCs/>
          <w:lang w:val="en-US"/>
        </w:rPr>
        <w:t>Airbnb</w:t>
      </w:r>
      <w:r>
        <w:rPr>
          <w:rFonts w:cs="Times New Roman"/>
          <w:b/>
          <w:bCs/>
        </w:rPr>
        <w:t xml:space="preserve"> в 2021 году. Как начать работу и соответствовать спросу (Светлана Забелина, управляющая рынком </w:t>
      </w:r>
      <w:r>
        <w:rPr>
          <w:rFonts w:cs="Times New Roman"/>
          <w:b/>
          <w:bCs/>
          <w:lang w:val="en-US"/>
        </w:rPr>
        <w:t>Airbnb</w:t>
      </w:r>
      <w:r w:rsidRPr="00CA2BD5">
        <w:rPr>
          <w:rFonts w:cs="Times New Roman"/>
          <w:b/>
          <w:bCs/>
        </w:rPr>
        <w:t xml:space="preserve"> </w:t>
      </w:r>
      <w:r>
        <w:rPr>
          <w:rFonts w:cs="Times New Roman"/>
          <w:b/>
          <w:bCs/>
        </w:rPr>
        <w:t>России и стран СНГ)</w:t>
      </w:r>
    </w:p>
    <w:p w14:paraId="41DCEA35" w14:textId="77777777" w:rsidR="008C5A6A" w:rsidRPr="001A61E3" w:rsidRDefault="008C5A6A" w:rsidP="00B631AD">
      <w:pPr>
        <w:pStyle w:val="af6"/>
        <w:numPr>
          <w:ilvl w:val="0"/>
          <w:numId w:val="56"/>
        </w:numPr>
        <w:rPr>
          <w:rFonts w:cs="Times New Roman"/>
        </w:rPr>
      </w:pPr>
      <w:r w:rsidRPr="001A61E3">
        <w:rPr>
          <w:rFonts w:cs="Times New Roman"/>
        </w:rPr>
        <w:t>Вопрос</w:t>
      </w:r>
      <w:r>
        <w:rPr>
          <w:rFonts w:cs="Times New Roman"/>
        </w:rPr>
        <w:t xml:space="preserve"> из аудитории</w:t>
      </w:r>
      <w:r w:rsidRPr="001A61E3">
        <w:rPr>
          <w:rFonts w:cs="Times New Roman"/>
        </w:rPr>
        <w:t xml:space="preserve">: </w:t>
      </w:r>
      <w:r>
        <w:rPr>
          <w:rFonts w:cs="Times New Roman"/>
        </w:rPr>
        <w:t>«К</w:t>
      </w:r>
      <w:r w:rsidRPr="001A61E3">
        <w:rPr>
          <w:rFonts w:cs="Times New Roman"/>
        </w:rPr>
        <w:t>ак часто отели работают с вами? Удобно и выгодно и это для отелей?</w:t>
      </w:r>
      <w:r>
        <w:rPr>
          <w:rFonts w:cs="Times New Roman"/>
        </w:rPr>
        <w:t>»</w:t>
      </w:r>
    </w:p>
    <w:p w14:paraId="5311BEA2" w14:textId="77777777" w:rsidR="008C5A6A" w:rsidRPr="001A61E3" w:rsidRDefault="008C5A6A" w:rsidP="00B631AD">
      <w:pPr>
        <w:pStyle w:val="af6"/>
        <w:numPr>
          <w:ilvl w:val="0"/>
          <w:numId w:val="56"/>
        </w:numPr>
        <w:rPr>
          <w:rFonts w:cs="Times New Roman"/>
        </w:rPr>
      </w:pPr>
      <w:r w:rsidRPr="001A61E3">
        <w:rPr>
          <w:rFonts w:cs="Times New Roman"/>
        </w:rPr>
        <w:t xml:space="preserve">Ответ спикера (Светланы): </w:t>
      </w:r>
      <w:r>
        <w:rPr>
          <w:rFonts w:cs="Times New Roman"/>
        </w:rPr>
        <w:t xml:space="preserve">«На сегодняшний день все больше отелей присоединяются к </w:t>
      </w:r>
      <w:r>
        <w:rPr>
          <w:rFonts w:cs="Times New Roman"/>
          <w:lang w:val="en-US"/>
        </w:rPr>
        <w:t>Airbnb</w:t>
      </w:r>
      <w:r w:rsidRPr="00224EEA">
        <w:rPr>
          <w:rFonts w:cs="Times New Roman"/>
        </w:rPr>
        <w:t xml:space="preserve"> </w:t>
      </w:r>
      <w:r>
        <w:rPr>
          <w:rFonts w:cs="Times New Roman"/>
        </w:rPr>
        <w:t>–</w:t>
      </w:r>
      <w:r w:rsidRPr="00224EEA">
        <w:rPr>
          <w:rFonts w:cs="Times New Roman"/>
        </w:rPr>
        <w:t xml:space="preserve"> </w:t>
      </w:r>
      <w:r w:rsidRPr="001A61E3">
        <w:rPr>
          <w:rFonts w:cs="Times New Roman"/>
        </w:rPr>
        <w:t>3</w:t>
      </w:r>
      <w:r w:rsidRPr="00224EEA">
        <w:rPr>
          <w:rFonts w:cs="Times New Roman"/>
        </w:rPr>
        <w:t xml:space="preserve"> </w:t>
      </w:r>
      <w:r>
        <w:rPr>
          <w:rFonts w:cs="Times New Roman"/>
        </w:rPr>
        <w:t>года</w:t>
      </w:r>
      <w:r w:rsidRPr="001A61E3">
        <w:rPr>
          <w:rFonts w:cs="Times New Roman"/>
        </w:rPr>
        <w:t xml:space="preserve"> назад</w:t>
      </w:r>
      <w:r>
        <w:rPr>
          <w:rFonts w:cs="Times New Roman"/>
        </w:rPr>
        <w:t xml:space="preserve"> мы </w:t>
      </w:r>
      <w:r w:rsidRPr="001A61E3">
        <w:rPr>
          <w:rFonts w:cs="Times New Roman"/>
        </w:rPr>
        <w:t>начали работать с проф</w:t>
      </w:r>
      <w:r>
        <w:rPr>
          <w:rFonts w:cs="Times New Roman"/>
        </w:rPr>
        <w:t>ессиональными</w:t>
      </w:r>
      <w:r w:rsidRPr="001A61E3">
        <w:rPr>
          <w:rFonts w:cs="Times New Roman"/>
        </w:rPr>
        <w:t xml:space="preserve"> хозяевами</w:t>
      </w:r>
      <w:r>
        <w:rPr>
          <w:rFonts w:cs="Times New Roman"/>
        </w:rPr>
        <w:t xml:space="preserve">. По поводу удобства сотрудничества – обычно </w:t>
      </w:r>
      <w:r w:rsidRPr="001A61E3">
        <w:rPr>
          <w:rFonts w:cs="Times New Roman"/>
        </w:rPr>
        <w:t xml:space="preserve">нужен контракт между </w:t>
      </w:r>
      <w:r w:rsidRPr="001A61E3">
        <w:rPr>
          <w:rFonts w:cs="Times New Roman"/>
        </w:rPr>
        <w:lastRenderedPageBreak/>
        <w:t>отелем и сервисом</w:t>
      </w:r>
      <w:r>
        <w:rPr>
          <w:rFonts w:cs="Times New Roman"/>
        </w:rPr>
        <w:t xml:space="preserve"> для предоставления информации в банк -</w:t>
      </w:r>
      <w:r w:rsidRPr="001A61E3">
        <w:rPr>
          <w:rFonts w:cs="Times New Roman"/>
        </w:rPr>
        <w:t xml:space="preserve"> у </w:t>
      </w:r>
      <w:r w:rsidRPr="001A61E3">
        <w:rPr>
          <w:rFonts w:cs="Times New Roman"/>
          <w:lang w:val="en-US"/>
        </w:rPr>
        <w:t>Airbnb</w:t>
      </w:r>
      <w:r w:rsidRPr="001A61E3">
        <w:rPr>
          <w:rFonts w:cs="Times New Roman"/>
        </w:rPr>
        <w:t xml:space="preserve"> нет как такого контракта, но есть свод правил, с которыми можно пойти в банк, распечатав их</w:t>
      </w:r>
      <w:r>
        <w:rPr>
          <w:rFonts w:cs="Times New Roman"/>
        </w:rPr>
        <w:t xml:space="preserve">. </w:t>
      </w:r>
    </w:p>
    <w:p w14:paraId="6ACB1C59" w14:textId="77777777" w:rsidR="008C5A6A" w:rsidRPr="00014978" w:rsidRDefault="008C5A6A" w:rsidP="00B631AD">
      <w:pPr>
        <w:pStyle w:val="af6"/>
        <w:numPr>
          <w:ilvl w:val="0"/>
          <w:numId w:val="56"/>
        </w:numPr>
        <w:rPr>
          <w:rFonts w:cs="Times New Roman"/>
          <w:b/>
          <w:bCs/>
        </w:rPr>
      </w:pPr>
      <w:r>
        <w:rPr>
          <w:rFonts w:cs="Times New Roman"/>
        </w:rPr>
        <w:t>Дополнение ведущего к ответу спикера (маркетолога платформы-организатора</w:t>
      </w:r>
      <w:r w:rsidRPr="00474CC5">
        <w:rPr>
          <w:rFonts w:cs="Times New Roman"/>
        </w:rPr>
        <w:t xml:space="preserve"> </w:t>
      </w:r>
      <w:r>
        <w:rPr>
          <w:rFonts w:cs="Times New Roman"/>
        </w:rPr>
        <w:t xml:space="preserve">интенсива </w:t>
      </w:r>
      <w:r>
        <w:rPr>
          <w:rFonts w:cs="Times New Roman"/>
          <w:lang w:val="en-US"/>
        </w:rPr>
        <w:t>Bnovo</w:t>
      </w:r>
      <w:r w:rsidRPr="00474CC5">
        <w:rPr>
          <w:rFonts w:cs="Times New Roman"/>
        </w:rPr>
        <w:t>)</w:t>
      </w:r>
      <w:r w:rsidRPr="001A61E3">
        <w:rPr>
          <w:rFonts w:cs="Times New Roman"/>
        </w:rPr>
        <w:t xml:space="preserve">: </w:t>
      </w:r>
      <w:r>
        <w:rPr>
          <w:rFonts w:cs="Times New Roman"/>
        </w:rPr>
        <w:t xml:space="preserve">«Стоит помнить о пользовательских привычках, в частности - </w:t>
      </w:r>
      <w:r w:rsidRPr="001A61E3">
        <w:rPr>
          <w:rFonts w:cs="Times New Roman"/>
        </w:rPr>
        <w:t>привязанност</w:t>
      </w:r>
      <w:r>
        <w:rPr>
          <w:rFonts w:cs="Times New Roman"/>
        </w:rPr>
        <w:t>и</w:t>
      </w:r>
      <w:r w:rsidRPr="001A61E3">
        <w:rPr>
          <w:rFonts w:cs="Times New Roman"/>
        </w:rPr>
        <w:t xml:space="preserve"> к </w:t>
      </w:r>
      <w:r>
        <w:rPr>
          <w:rFonts w:cs="Times New Roman"/>
        </w:rPr>
        <w:t xml:space="preserve">определенному </w:t>
      </w:r>
      <w:r w:rsidRPr="001A61E3">
        <w:rPr>
          <w:rFonts w:cs="Times New Roman"/>
        </w:rPr>
        <w:t>интерфейсу</w:t>
      </w:r>
      <w:r>
        <w:rPr>
          <w:rFonts w:cs="Times New Roman"/>
        </w:rPr>
        <w:t xml:space="preserve">. Так, </w:t>
      </w:r>
      <w:r w:rsidRPr="001A61E3">
        <w:rPr>
          <w:rFonts w:cs="Times New Roman"/>
        </w:rPr>
        <w:t xml:space="preserve">если гостю нравится </w:t>
      </w:r>
      <w:r w:rsidRPr="001A61E3">
        <w:rPr>
          <w:rFonts w:cs="Times New Roman"/>
          <w:b/>
          <w:bCs/>
          <w:lang w:val="en-US"/>
        </w:rPr>
        <w:t>Airbnb</w:t>
      </w:r>
      <w:r w:rsidRPr="001A61E3">
        <w:rPr>
          <w:rFonts w:cs="Times New Roman"/>
          <w:b/>
          <w:bCs/>
        </w:rPr>
        <w:t xml:space="preserve"> </w:t>
      </w:r>
      <w:r w:rsidRPr="001A61E3">
        <w:rPr>
          <w:rFonts w:cs="Times New Roman"/>
        </w:rPr>
        <w:t>как сервис, то он может там и отель забронировать просто потому что ему так удобно</w:t>
      </w:r>
      <w:r>
        <w:rPr>
          <w:rFonts w:cs="Times New Roman"/>
        </w:rPr>
        <w:t xml:space="preserve"> и привычно».</w:t>
      </w:r>
    </w:p>
    <w:p w14:paraId="0D0B77D3" w14:textId="77777777" w:rsidR="008C5A6A" w:rsidRPr="00014978" w:rsidRDefault="008C5A6A" w:rsidP="00B631AD">
      <w:pPr>
        <w:pStyle w:val="af6"/>
        <w:numPr>
          <w:ilvl w:val="0"/>
          <w:numId w:val="56"/>
        </w:numPr>
        <w:rPr>
          <w:rFonts w:cs="Times New Roman"/>
          <w:b/>
          <w:bCs/>
        </w:rPr>
      </w:pPr>
      <w:r w:rsidRPr="001A61E3">
        <w:rPr>
          <w:rFonts w:cs="Times New Roman"/>
        </w:rPr>
        <w:t xml:space="preserve">Вопрос: </w:t>
      </w:r>
      <w:r>
        <w:rPr>
          <w:rFonts w:cs="Times New Roman"/>
        </w:rPr>
        <w:t>«К</w:t>
      </w:r>
      <w:r w:rsidRPr="001A61E3">
        <w:rPr>
          <w:rFonts w:cs="Times New Roman"/>
        </w:rPr>
        <w:t xml:space="preserve">то бронирует </w:t>
      </w:r>
      <w:r>
        <w:rPr>
          <w:rFonts w:cs="Times New Roman"/>
        </w:rPr>
        <w:t xml:space="preserve">проживание через </w:t>
      </w:r>
      <w:r>
        <w:rPr>
          <w:rFonts w:cs="Times New Roman"/>
          <w:lang w:val="en-US"/>
        </w:rPr>
        <w:t>Airbnb</w:t>
      </w:r>
      <w:r w:rsidRPr="00014978">
        <w:rPr>
          <w:rFonts w:cs="Times New Roman"/>
        </w:rPr>
        <w:t xml:space="preserve"> </w:t>
      </w:r>
      <w:r w:rsidRPr="001A61E3">
        <w:rPr>
          <w:rFonts w:cs="Times New Roman"/>
        </w:rPr>
        <w:t>чаще</w:t>
      </w:r>
      <w:r w:rsidRPr="00014978">
        <w:rPr>
          <w:rFonts w:cs="Times New Roman"/>
        </w:rPr>
        <w:t xml:space="preserve">: </w:t>
      </w:r>
      <w:r w:rsidRPr="001A61E3">
        <w:rPr>
          <w:rFonts w:cs="Times New Roman"/>
        </w:rPr>
        <w:t xml:space="preserve">иностранные </w:t>
      </w:r>
      <w:r>
        <w:rPr>
          <w:rFonts w:cs="Times New Roman"/>
        </w:rPr>
        <w:t xml:space="preserve">туристы </w:t>
      </w:r>
      <w:r w:rsidRPr="001A61E3">
        <w:rPr>
          <w:rFonts w:cs="Times New Roman"/>
        </w:rPr>
        <w:t>или русские?</w:t>
      </w:r>
    </w:p>
    <w:p w14:paraId="0C0085F0" w14:textId="77777777" w:rsidR="008C5A6A" w:rsidRPr="00014978" w:rsidRDefault="008C5A6A" w:rsidP="00B631AD">
      <w:pPr>
        <w:pStyle w:val="af6"/>
        <w:numPr>
          <w:ilvl w:val="0"/>
          <w:numId w:val="56"/>
        </w:numPr>
        <w:rPr>
          <w:rFonts w:cs="Times New Roman"/>
          <w:b/>
          <w:bCs/>
        </w:rPr>
      </w:pPr>
      <w:r w:rsidRPr="001A61E3">
        <w:rPr>
          <w:rFonts w:cs="Times New Roman"/>
        </w:rPr>
        <w:t xml:space="preserve">Ответ: </w:t>
      </w:r>
      <w:r>
        <w:rPr>
          <w:rFonts w:cs="Times New Roman"/>
        </w:rPr>
        <w:t>«В целом, примерно в равном соотношении, но в</w:t>
      </w:r>
      <w:r w:rsidRPr="001A61E3">
        <w:rPr>
          <w:rFonts w:cs="Times New Roman"/>
        </w:rPr>
        <w:t xml:space="preserve"> этом году конечно русские</w:t>
      </w:r>
      <w:r>
        <w:rPr>
          <w:rFonts w:cs="Times New Roman"/>
        </w:rPr>
        <w:t xml:space="preserve"> из-за пандемии».</w:t>
      </w:r>
    </w:p>
    <w:p w14:paraId="0B1F0914" w14:textId="77777777" w:rsidR="008C5A6A" w:rsidRPr="00014978" w:rsidRDefault="008C5A6A" w:rsidP="00B631AD">
      <w:pPr>
        <w:pStyle w:val="af6"/>
        <w:numPr>
          <w:ilvl w:val="0"/>
          <w:numId w:val="56"/>
        </w:numPr>
        <w:rPr>
          <w:rFonts w:cs="Times New Roman"/>
          <w:b/>
          <w:bCs/>
        </w:rPr>
      </w:pPr>
      <w:r>
        <w:rPr>
          <w:rFonts w:cs="Times New Roman"/>
        </w:rPr>
        <w:t xml:space="preserve">Советы: </w:t>
      </w:r>
    </w:p>
    <w:p w14:paraId="40AC0348" w14:textId="77777777" w:rsidR="008C5A6A" w:rsidRPr="001A61E3" w:rsidRDefault="008C5A6A" w:rsidP="00B631AD">
      <w:pPr>
        <w:pStyle w:val="af6"/>
        <w:numPr>
          <w:ilvl w:val="0"/>
          <w:numId w:val="59"/>
        </w:numPr>
        <w:rPr>
          <w:rFonts w:cs="Times New Roman"/>
          <w:b/>
          <w:bCs/>
        </w:rPr>
      </w:pPr>
      <w:r>
        <w:rPr>
          <w:rFonts w:cs="Times New Roman"/>
        </w:rPr>
        <w:t>С</w:t>
      </w:r>
      <w:r w:rsidRPr="001A61E3">
        <w:rPr>
          <w:rFonts w:cs="Times New Roman"/>
        </w:rPr>
        <w:t xml:space="preserve">мотрите на отзывы и редактируете описание в соответствии с ними </w:t>
      </w:r>
    </w:p>
    <w:p w14:paraId="2206B1C8" w14:textId="77777777" w:rsidR="008C5A6A" w:rsidRPr="00014978" w:rsidRDefault="008C5A6A" w:rsidP="00B631AD">
      <w:pPr>
        <w:pStyle w:val="af6"/>
        <w:numPr>
          <w:ilvl w:val="0"/>
          <w:numId w:val="59"/>
        </w:numPr>
        <w:rPr>
          <w:rFonts w:cs="Times New Roman"/>
          <w:b/>
          <w:bCs/>
        </w:rPr>
      </w:pPr>
      <w:r w:rsidRPr="001A61E3">
        <w:rPr>
          <w:rFonts w:cs="Times New Roman"/>
        </w:rPr>
        <w:t xml:space="preserve">Из положительных отзывов </w:t>
      </w:r>
      <w:r>
        <w:rPr>
          <w:rFonts w:cs="Times New Roman"/>
        </w:rPr>
        <w:t>выявляйте</w:t>
      </w:r>
      <w:r w:rsidRPr="001A61E3">
        <w:rPr>
          <w:rFonts w:cs="Times New Roman"/>
        </w:rPr>
        <w:t xml:space="preserve"> «изюминки», которые стоит акцентировать в описании</w:t>
      </w:r>
    </w:p>
    <w:p w14:paraId="75DF0A36" w14:textId="77777777" w:rsidR="008C5A6A" w:rsidRPr="00014978" w:rsidRDefault="008C5A6A" w:rsidP="00B631AD">
      <w:pPr>
        <w:pStyle w:val="af6"/>
        <w:numPr>
          <w:ilvl w:val="0"/>
          <w:numId w:val="59"/>
        </w:numPr>
        <w:rPr>
          <w:rFonts w:cs="Times New Roman"/>
          <w:b/>
          <w:bCs/>
        </w:rPr>
      </w:pPr>
      <w:r>
        <w:rPr>
          <w:rFonts w:cs="Times New Roman"/>
        </w:rPr>
        <w:t>Используйте в объявлении профессиональные фотографии и предоставляйте полную информацию об отеле, чтобы повысить конверсию.</w:t>
      </w:r>
    </w:p>
    <w:p w14:paraId="0897C18A" w14:textId="77777777" w:rsidR="008C5A6A" w:rsidRDefault="008C5A6A" w:rsidP="00B631AD">
      <w:pPr>
        <w:pStyle w:val="af6"/>
        <w:numPr>
          <w:ilvl w:val="0"/>
          <w:numId w:val="60"/>
        </w:numPr>
        <w:rPr>
          <w:rFonts w:cs="Times New Roman"/>
        </w:rPr>
      </w:pPr>
      <w:r w:rsidRPr="00014978">
        <w:rPr>
          <w:rFonts w:cs="Times New Roman"/>
        </w:rPr>
        <w:t>Тренды</w:t>
      </w:r>
      <w:r>
        <w:rPr>
          <w:rFonts w:cs="Times New Roman"/>
        </w:rPr>
        <w:t xml:space="preserve">: </w:t>
      </w:r>
    </w:p>
    <w:p w14:paraId="40E891CA" w14:textId="77777777" w:rsidR="008C5A6A" w:rsidRDefault="008C5A6A" w:rsidP="00B631AD">
      <w:pPr>
        <w:pStyle w:val="af6"/>
        <w:numPr>
          <w:ilvl w:val="0"/>
          <w:numId w:val="61"/>
        </w:numPr>
        <w:rPr>
          <w:rFonts w:cs="Times New Roman"/>
        </w:rPr>
      </w:pPr>
      <w:r w:rsidRPr="002C5B4A">
        <w:rPr>
          <w:rFonts w:cs="Times New Roman"/>
          <w:b/>
          <w:bCs/>
        </w:rPr>
        <w:t>Долгосрочное бронирование</w:t>
      </w:r>
      <w:r>
        <w:rPr>
          <w:rFonts w:cs="Times New Roman"/>
        </w:rPr>
        <w:t xml:space="preserve"> (спрос стремительно растет): гости хотят сбежать от повседневной рутины быть ближе к близким, природе или активному отдыху, получить доступ к различным удобствам или просто сменить обстановку. </w:t>
      </w:r>
    </w:p>
    <w:p w14:paraId="352DD73D" w14:textId="77777777" w:rsidR="008C5A6A" w:rsidRDefault="008C5A6A" w:rsidP="00B631AD">
      <w:pPr>
        <w:pStyle w:val="af6"/>
        <w:numPr>
          <w:ilvl w:val="0"/>
          <w:numId w:val="61"/>
        </w:numPr>
        <w:rPr>
          <w:rFonts w:cs="Times New Roman"/>
        </w:rPr>
      </w:pPr>
      <w:r w:rsidRPr="002C5B4A">
        <w:rPr>
          <w:rFonts w:cs="Times New Roman"/>
          <w:b/>
          <w:bCs/>
        </w:rPr>
        <w:t>Гибкость бронирования</w:t>
      </w:r>
      <w:r>
        <w:rPr>
          <w:rFonts w:cs="Times New Roman"/>
        </w:rPr>
        <w:t>: объявления с гибкой и умеренной политикой отмены получают больше заказов (в России и странах СНГ в январе 2021 года больше ¾ бронирований были оформлены с гибкой или умеренной политикой отмены)</w:t>
      </w:r>
    </w:p>
    <w:p w14:paraId="3AA7055E" w14:textId="77777777" w:rsidR="008C5A6A" w:rsidRDefault="008C5A6A" w:rsidP="00B631AD">
      <w:pPr>
        <w:pStyle w:val="af6"/>
        <w:numPr>
          <w:ilvl w:val="0"/>
          <w:numId w:val="61"/>
        </w:numPr>
        <w:rPr>
          <w:rFonts w:cs="Times New Roman"/>
        </w:rPr>
      </w:pPr>
      <w:r w:rsidRPr="002C5B4A">
        <w:rPr>
          <w:rFonts w:cs="Times New Roman"/>
          <w:b/>
          <w:bCs/>
        </w:rPr>
        <w:t>Конкурентное ценообразование</w:t>
      </w:r>
      <w:r>
        <w:rPr>
          <w:rFonts w:cs="Times New Roman"/>
        </w:rPr>
        <w:t>: скидки на длительное проживание, скидки на ранние бронирования, скидки в последнюю минуту, сидки на новое объявление.</w:t>
      </w:r>
    </w:p>
    <w:p w14:paraId="3485C88E" w14:textId="77777777" w:rsidR="008C5A6A" w:rsidRDefault="008C5A6A" w:rsidP="00B631AD">
      <w:pPr>
        <w:pStyle w:val="af6"/>
        <w:numPr>
          <w:ilvl w:val="0"/>
          <w:numId w:val="60"/>
        </w:numPr>
        <w:rPr>
          <w:rFonts w:cs="Times New Roman"/>
        </w:rPr>
      </w:pPr>
      <w:r w:rsidRPr="00C4238F">
        <w:rPr>
          <w:rFonts w:cs="Times New Roman"/>
        </w:rPr>
        <w:t>Популярные удобства 2021 года. Статистика</w:t>
      </w:r>
    </w:p>
    <w:p w14:paraId="0B6BCE86" w14:textId="77777777" w:rsidR="008C5A6A" w:rsidRDefault="008C5A6A" w:rsidP="00B631AD">
      <w:pPr>
        <w:pStyle w:val="af6"/>
        <w:numPr>
          <w:ilvl w:val="0"/>
          <w:numId w:val="62"/>
        </w:numPr>
        <w:rPr>
          <w:rFonts w:cs="Times New Roman"/>
        </w:rPr>
      </w:pPr>
      <w:r w:rsidRPr="00C4238F">
        <w:rPr>
          <w:rFonts w:cs="Times New Roman"/>
          <w:b/>
          <w:bCs/>
        </w:rPr>
        <w:t>Беспроводной интернет</w:t>
      </w:r>
      <w:r>
        <w:rPr>
          <w:rFonts w:cs="Times New Roman"/>
        </w:rPr>
        <w:t xml:space="preserve"> – четвертое по популярности удобство в этом году </w:t>
      </w:r>
    </w:p>
    <w:p w14:paraId="41DEA37A" w14:textId="77777777" w:rsidR="008C5A6A" w:rsidRDefault="008C5A6A" w:rsidP="00B631AD">
      <w:pPr>
        <w:pStyle w:val="af6"/>
        <w:numPr>
          <w:ilvl w:val="0"/>
          <w:numId w:val="62"/>
        </w:numPr>
        <w:rPr>
          <w:rFonts w:cs="Times New Roman"/>
        </w:rPr>
      </w:pPr>
      <w:r>
        <w:rPr>
          <w:rFonts w:cs="Times New Roman"/>
        </w:rPr>
        <w:t xml:space="preserve">Хозяева, представляющие </w:t>
      </w:r>
      <w:r w:rsidRPr="00C4238F">
        <w:rPr>
          <w:rFonts w:cs="Times New Roman"/>
          <w:b/>
          <w:bCs/>
        </w:rPr>
        <w:t>рабочее место</w:t>
      </w:r>
      <w:r>
        <w:rPr>
          <w:rFonts w:cs="Times New Roman"/>
        </w:rPr>
        <w:t xml:space="preserve"> для гостей в своих объектах, зарабатывают на 14% больше, чем те, кто этого не делает.</w:t>
      </w:r>
    </w:p>
    <w:p w14:paraId="15324D06" w14:textId="77777777" w:rsidR="008C5A6A" w:rsidRPr="00C4238F" w:rsidRDefault="008C5A6A" w:rsidP="00B631AD">
      <w:pPr>
        <w:pStyle w:val="af6"/>
        <w:numPr>
          <w:ilvl w:val="0"/>
          <w:numId w:val="62"/>
        </w:numPr>
        <w:rPr>
          <w:rFonts w:cs="Times New Roman"/>
        </w:rPr>
      </w:pPr>
      <w:r>
        <w:rPr>
          <w:rFonts w:cs="Times New Roman"/>
        </w:rPr>
        <w:t xml:space="preserve">Количество запросов, выполняемых с помощью фильтра «разрешено проживание с </w:t>
      </w:r>
      <w:r w:rsidRPr="00C4238F">
        <w:rPr>
          <w:rFonts w:cs="Times New Roman"/>
          <w:b/>
          <w:bCs/>
        </w:rPr>
        <w:t>домашними животными</w:t>
      </w:r>
      <w:r>
        <w:rPr>
          <w:rFonts w:cs="Times New Roman"/>
        </w:rPr>
        <w:t xml:space="preserve">», увеличилось на 65% с января 2021 года по сравнению с тем же периодом в прошлом году. </w:t>
      </w:r>
    </w:p>
    <w:p w14:paraId="45C1A084" w14:textId="77777777" w:rsidR="008C5A6A" w:rsidRPr="001A61E3" w:rsidRDefault="008C5A6A" w:rsidP="008C5A6A">
      <w:pPr>
        <w:rPr>
          <w:rFonts w:cs="Times New Roman"/>
          <w:b/>
          <w:bCs/>
        </w:rPr>
      </w:pPr>
    </w:p>
    <w:p w14:paraId="3037D0C7" w14:textId="77777777" w:rsidR="008C5A6A" w:rsidRDefault="008C5A6A" w:rsidP="008C5A6A">
      <w:pPr>
        <w:rPr>
          <w:rFonts w:cs="Times New Roman"/>
          <w:b/>
          <w:bCs/>
        </w:rPr>
      </w:pPr>
      <w:r w:rsidRPr="001A61E3">
        <w:rPr>
          <w:rFonts w:cs="Times New Roman"/>
          <w:b/>
          <w:bCs/>
          <w:lang w:val="en-US"/>
        </w:rPr>
        <w:t>Booking</w:t>
      </w:r>
      <w:r w:rsidRPr="001A61E3">
        <w:rPr>
          <w:rFonts w:cs="Times New Roman"/>
          <w:b/>
          <w:bCs/>
        </w:rPr>
        <w:t>.</w:t>
      </w:r>
      <w:r w:rsidRPr="001A61E3">
        <w:rPr>
          <w:rFonts w:cs="Times New Roman"/>
          <w:b/>
          <w:bCs/>
          <w:lang w:val="en-US"/>
        </w:rPr>
        <w:t>com</w:t>
      </w:r>
      <w:r>
        <w:rPr>
          <w:rFonts w:cs="Times New Roman"/>
          <w:b/>
          <w:bCs/>
        </w:rPr>
        <w:t xml:space="preserve">. Новые реалии: как заинтересовать гостя? (Татьяна Питубаева, аккаунт-менеджер, офис Санкт-Петербург; Евгений Дудин, аккаунт-менеджер </w:t>
      </w:r>
      <w:r>
        <w:rPr>
          <w:rFonts w:cs="Times New Roman"/>
          <w:b/>
          <w:bCs/>
          <w:lang w:val="en-US"/>
        </w:rPr>
        <w:t>Booking</w:t>
      </w:r>
      <w:r w:rsidRPr="00474CC5">
        <w:rPr>
          <w:rFonts w:cs="Times New Roman"/>
          <w:b/>
          <w:bCs/>
        </w:rPr>
        <w:t>.</w:t>
      </w:r>
      <w:r>
        <w:rPr>
          <w:rFonts w:cs="Times New Roman"/>
          <w:b/>
          <w:bCs/>
          <w:lang w:val="en-US"/>
        </w:rPr>
        <w:t>com</w:t>
      </w:r>
      <w:r>
        <w:rPr>
          <w:rFonts w:cs="Times New Roman"/>
          <w:b/>
          <w:bCs/>
        </w:rPr>
        <w:t>, офис Москва)</w:t>
      </w:r>
    </w:p>
    <w:p w14:paraId="6851408D" w14:textId="77777777" w:rsidR="008C5A6A" w:rsidRPr="006026E1" w:rsidRDefault="008C5A6A" w:rsidP="00B631AD">
      <w:pPr>
        <w:pStyle w:val="af6"/>
        <w:numPr>
          <w:ilvl w:val="0"/>
          <w:numId w:val="60"/>
        </w:numPr>
        <w:rPr>
          <w:rFonts w:cs="Times New Roman"/>
        </w:rPr>
      </w:pPr>
      <w:r w:rsidRPr="006026E1">
        <w:rPr>
          <w:rFonts w:cs="Times New Roman"/>
        </w:rPr>
        <w:t>Сейчас (март-апрель 2021) можно назвать стадией восстановления: начинают сниматься ограничения , на что необходимо реагировать</w:t>
      </w:r>
    </w:p>
    <w:p w14:paraId="10264E65" w14:textId="77777777" w:rsidR="008C5A6A" w:rsidRPr="006026E1" w:rsidRDefault="008C5A6A" w:rsidP="00B631AD">
      <w:pPr>
        <w:pStyle w:val="af6"/>
        <w:numPr>
          <w:ilvl w:val="0"/>
          <w:numId w:val="60"/>
        </w:numPr>
        <w:rPr>
          <w:rFonts w:cs="Times New Roman"/>
        </w:rPr>
      </w:pPr>
      <w:r w:rsidRPr="006026E1">
        <w:rPr>
          <w:rFonts w:cs="Times New Roman"/>
        </w:rPr>
        <w:t xml:space="preserve">Этапы, который проходить путешественник при планировании поездки (в том числе и бизнес-поездки): </w:t>
      </w:r>
    </w:p>
    <w:p w14:paraId="289A451F" w14:textId="77777777" w:rsidR="008C5A6A" w:rsidRPr="006026E1" w:rsidRDefault="008C5A6A" w:rsidP="00E61CDB">
      <w:pPr>
        <w:pStyle w:val="af6"/>
        <w:numPr>
          <w:ilvl w:val="0"/>
          <w:numId w:val="63"/>
        </w:numPr>
        <w:ind w:left="1080"/>
        <w:rPr>
          <w:rFonts w:cs="Times New Roman"/>
        </w:rPr>
      </w:pPr>
      <w:r w:rsidRPr="00904655">
        <w:rPr>
          <w:rFonts w:cs="Times New Roman"/>
          <w:b/>
          <w:bCs/>
        </w:rPr>
        <w:t>Мечты</w:t>
      </w:r>
      <w:r w:rsidRPr="006026E1">
        <w:rPr>
          <w:rFonts w:cs="Times New Roman"/>
        </w:rPr>
        <w:t xml:space="preserve"> </w:t>
      </w:r>
      <w:r>
        <w:rPr>
          <w:rFonts w:cs="Times New Roman"/>
        </w:rPr>
        <w:t xml:space="preserve">(даже во время карантина люди мечтали о поездках и посещали сайт </w:t>
      </w:r>
      <w:r>
        <w:rPr>
          <w:rFonts w:cs="Times New Roman"/>
          <w:lang w:val="en-US"/>
        </w:rPr>
        <w:t>booking</w:t>
      </w:r>
      <w:r>
        <w:rPr>
          <w:rFonts w:cs="Times New Roman"/>
        </w:rPr>
        <w:t xml:space="preserve">, изучали предложения, читали отзывы, поэтому сервис создал опцию составления </w:t>
      </w:r>
      <w:r>
        <w:rPr>
          <w:rFonts w:cs="Times New Roman"/>
          <w:lang w:val="en-US"/>
        </w:rPr>
        <w:t>wish</w:t>
      </w:r>
      <w:r w:rsidRPr="00C27158">
        <w:rPr>
          <w:rFonts w:cs="Times New Roman"/>
        </w:rPr>
        <w:t>-</w:t>
      </w:r>
      <w:r>
        <w:rPr>
          <w:rFonts w:cs="Times New Roman"/>
        </w:rPr>
        <w:t xml:space="preserve">листов (список желаний), в который можно поместить понравившиеся объекты. Так гости могут заранее подготовиться к снятию ограничений и выбрать проживание. В результате, выиграли объекты размещения с красивыми фотографиями. </w:t>
      </w:r>
    </w:p>
    <w:p w14:paraId="415A743A" w14:textId="77777777" w:rsidR="008C5A6A" w:rsidRDefault="008C5A6A" w:rsidP="00E61CDB">
      <w:pPr>
        <w:pStyle w:val="af6"/>
        <w:numPr>
          <w:ilvl w:val="0"/>
          <w:numId w:val="63"/>
        </w:numPr>
        <w:ind w:left="1080"/>
        <w:rPr>
          <w:rFonts w:cs="Times New Roman"/>
        </w:rPr>
      </w:pPr>
      <w:r w:rsidRPr="00904655">
        <w:rPr>
          <w:rFonts w:cs="Times New Roman"/>
          <w:b/>
          <w:bCs/>
        </w:rPr>
        <w:t>Бронирование</w:t>
      </w:r>
      <w:r>
        <w:rPr>
          <w:rFonts w:cs="Times New Roman"/>
        </w:rPr>
        <w:t xml:space="preserve"> (тренды): </w:t>
      </w:r>
    </w:p>
    <w:p w14:paraId="4629B73A" w14:textId="77777777" w:rsidR="008C5A6A" w:rsidRDefault="008C5A6A" w:rsidP="00E61CDB">
      <w:pPr>
        <w:pStyle w:val="af6"/>
        <w:numPr>
          <w:ilvl w:val="0"/>
          <w:numId w:val="64"/>
        </w:numPr>
        <w:ind w:left="1800"/>
        <w:rPr>
          <w:rFonts w:cs="Times New Roman"/>
        </w:rPr>
      </w:pPr>
      <w:r>
        <w:rPr>
          <w:rFonts w:cs="Times New Roman"/>
        </w:rPr>
        <w:t>Сначала поездки внутри страны, затем – в соседние страны</w:t>
      </w:r>
    </w:p>
    <w:p w14:paraId="496703F6" w14:textId="77777777" w:rsidR="008C5A6A" w:rsidRDefault="008C5A6A" w:rsidP="00E61CDB">
      <w:pPr>
        <w:pStyle w:val="af6"/>
        <w:numPr>
          <w:ilvl w:val="0"/>
          <w:numId w:val="64"/>
        </w:numPr>
        <w:ind w:left="1800"/>
        <w:rPr>
          <w:rFonts w:cs="Times New Roman"/>
        </w:rPr>
      </w:pPr>
      <w:r>
        <w:rPr>
          <w:rFonts w:cs="Times New Roman"/>
        </w:rPr>
        <w:t>Многие (особенно семьи) путешествуют по России на машине</w:t>
      </w:r>
    </w:p>
    <w:p w14:paraId="100FD0AF" w14:textId="77777777" w:rsidR="008C5A6A" w:rsidRDefault="008C5A6A" w:rsidP="00E61CDB">
      <w:pPr>
        <w:pStyle w:val="af6"/>
        <w:numPr>
          <w:ilvl w:val="0"/>
          <w:numId w:val="64"/>
        </w:numPr>
        <w:ind w:left="1800"/>
        <w:rPr>
          <w:rFonts w:cs="Times New Roman"/>
        </w:rPr>
      </w:pPr>
      <w:r>
        <w:rPr>
          <w:rFonts w:cs="Times New Roman"/>
        </w:rPr>
        <w:t>40% собираются забронировать поездку, аналогичную отмененной ранее (гости хотят путешествовать и готовы это делать при снятии ограничений)</w:t>
      </w:r>
    </w:p>
    <w:p w14:paraId="49C574A8" w14:textId="77777777" w:rsidR="008C5A6A" w:rsidRDefault="008C5A6A" w:rsidP="00E61CDB">
      <w:pPr>
        <w:pStyle w:val="af6"/>
        <w:numPr>
          <w:ilvl w:val="0"/>
          <w:numId w:val="64"/>
        </w:numPr>
        <w:ind w:left="1800"/>
        <w:rPr>
          <w:rFonts w:cs="Times New Roman"/>
        </w:rPr>
      </w:pPr>
      <w:r>
        <w:rPr>
          <w:rFonts w:cs="Times New Roman"/>
        </w:rPr>
        <w:t>Поездки на более длительный срок</w:t>
      </w:r>
    </w:p>
    <w:p w14:paraId="37193BE1" w14:textId="77777777" w:rsidR="008C5A6A" w:rsidRDefault="008C5A6A" w:rsidP="00E61CDB">
      <w:pPr>
        <w:pStyle w:val="af6"/>
        <w:numPr>
          <w:ilvl w:val="0"/>
          <w:numId w:val="64"/>
        </w:numPr>
        <w:ind w:left="1800"/>
        <w:rPr>
          <w:rFonts w:cs="Times New Roman"/>
        </w:rPr>
      </w:pPr>
      <w:r>
        <w:rPr>
          <w:rFonts w:cs="Times New Roman"/>
        </w:rPr>
        <w:t>Ценится возможность бесплатно отменить бронирование (так как регионы в последний момент вводят ограничения)</w:t>
      </w:r>
    </w:p>
    <w:p w14:paraId="5E1B0153" w14:textId="77777777" w:rsidR="008C5A6A" w:rsidRDefault="008C5A6A" w:rsidP="00E61CDB">
      <w:pPr>
        <w:pStyle w:val="af6"/>
        <w:numPr>
          <w:ilvl w:val="0"/>
          <w:numId w:val="64"/>
        </w:numPr>
        <w:ind w:left="1800"/>
        <w:rPr>
          <w:rFonts w:cs="Times New Roman"/>
        </w:rPr>
      </w:pPr>
      <w:r>
        <w:rPr>
          <w:rFonts w:cs="Times New Roman"/>
        </w:rPr>
        <w:t>62% стали более чувствительны к цене, 55% собираются отслеживать выгодные акции (любая разница в цене – даже 100-200 руб. – может быть решающей)</w:t>
      </w:r>
    </w:p>
    <w:p w14:paraId="4D0EBE25" w14:textId="77777777" w:rsidR="008C5A6A" w:rsidRDefault="008C5A6A" w:rsidP="00E61CDB">
      <w:pPr>
        <w:pStyle w:val="af6"/>
        <w:numPr>
          <w:ilvl w:val="0"/>
          <w:numId w:val="64"/>
        </w:numPr>
        <w:ind w:left="1800"/>
        <w:rPr>
          <w:rFonts w:cs="Times New Roman"/>
        </w:rPr>
      </w:pPr>
      <w:r>
        <w:rPr>
          <w:rFonts w:cs="Times New Roman"/>
        </w:rPr>
        <w:t>Самым популярными каналом остаются цифровые платформы (вопрос: «как вы предпочитаете совершать бронирование?»):</w:t>
      </w:r>
    </w:p>
    <w:p w14:paraId="49A167FC" w14:textId="77777777" w:rsidR="008C5A6A" w:rsidRDefault="008C5A6A" w:rsidP="00E61CDB">
      <w:pPr>
        <w:pStyle w:val="af6"/>
        <w:ind w:left="1800"/>
        <w:rPr>
          <w:rFonts w:cs="Times New Roman"/>
        </w:rPr>
      </w:pPr>
      <w:r>
        <w:rPr>
          <w:rFonts w:cs="Times New Roman"/>
        </w:rPr>
        <w:t>32</w:t>
      </w:r>
      <w:r w:rsidRPr="006C4B23">
        <w:rPr>
          <w:rFonts w:cs="Times New Roman"/>
        </w:rPr>
        <w:t>%</w:t>
      </w:r>
      <w:r>
        <w:rPr>
          <w:rFonts w:cs="Times New Roman"/>
        </w:rPr>
        <w:t xml:space="preserve"> - гостей выбирают ОТА </w:t>
      </w:r>
    </w:p>
    <w:p w14:paraId="501F0085" w14:textId="77777777" w:rsidR="008C5A6A" w:rsidRDefault="008C5A6A" w:rsidP="00E61CDB">
      <w:pPr>
        <w:pStyle w:val="af6"/>
        <w:ind w:left="1800"/>
        <w:rPr>
          <w:rFonts w:cs="Times New Roman"/>
        </w:rPr>
      </w:pPr>
      <w:r>
        <w:rPr>
          <w:rFonts w:cs="Times New Roman"/>
        </w:rPr>
        <w:t>23% - напрямую на сайте объекта размещения</w:t>
      </w:r>
    </w:p>
    <w:p w14:paraId="5063BD37" w14:textId="77777777" w:rsidR="008C5A6A" w:rsidRDefault="008C5A6A" w:rsidP="00E61CDB">
      <w:pPr>
        <w:pStyle w:val="af6"/>
        <w:ind w:left="1800"/>
        <w:rPr>
          <w:rFonts w:cs="Times New Roman"/>
        </w:rPr>
      </w:pPr>
      <w:r>
        <w:rPr>
          <w:rFonts w:cs="Times New Roman"/>
        </w:rPr>
        <w:t>20% - переход через мета-поисковики</w:t>
      </w:r>
    </w:p>
    <w:p w14:paraId="1D5ECB16" w14:textId="77777777" w:rsidR="008C5A6A" w:rsidRDefault="008C5A6A" w:rsidP="00E61CDB">
      <w:pPr>
        <w:pStyle w:val="af6"/>
        <w:numPr>
          <w:ilvl w:val="0"/>
          <w:numId w:val="65"/>
        </w:numPr>
        <w:ind w:left="2160"/>
        <w:rPr>
          <w:rFonts w:cs="Times New Roman"/>
        </w:rPr>
      </w:pPr>
      <w:r>
        <w:rPr>
          <w:rFonts w:cs="Times New Roman"/>
        </w:rPr>
        <w:t>Итого, на онлайн-каналы приходится 75%  (максимально просто, быстро, в последнюю минуту)</w:t>
      </w:r>
    </w:p>
    <w:p w14:paraId="58A1D83E" w14:textId="77777777" w:rsidR="008C5A6A" w:rsidRDefault="008C5A6A" w:rsidP="00E61CDB">
      <w:pPr>
        <w:ind w:left="1800"/>
        <w:rPr>
          <w:rFonts w:cs="Times New Roman"/>
        </w:rPr>
      </w:pPr>
      <w:r>
        <w:rPr>
          <w:rFonts w:cs="Times New Roman"/>
        </w:rPr>
        <w:t>9% - турагентства</w:t>
      </w:r>
    </w:p>
    <w:p w14:paraId="53F1A6C7" w14:textId="77777777" w:rsidR="008C5A6A" w:rsidRDefault="008C5A6A" w:rsidP="00E61CDB">
      <w:pPr>
        <w:ind w:left="1800"/>
        <w:rPr>
          <w:rFonts w:cs="Times New Roman"/>
        </w:rPr>
      </w:pPr>
      <w:r>
        <w:rPr>
          <w:rFonts w:cs="Times New Roman"/>
        </w:rPr>
        <w:t>7% - напрямую по телефону</w:t>
      </w:r>
    </w:p>
    <w:p w14:paraId="7897FB7A" w14:textId="77777777" w:rsidR="008C5A6A" w:rsidRDefault="008C5A6A" w:rsidP="00E61CDB">
      <w:pPr>
        <w:ind w:left="1800"/>
        <w:rPr>
          <w:rFonts w:cs="Times New Roman"/>
        </w:rPr>
      </w:pPr>
      <w:r>
        <w:rPr>
          <w:rFonts w:cs="Times New Roman"/>
        </w:rPr>
        <w:lastRenderedPageBreak/>
        <w:t>5% - напрямую в офисе</w:t>
      </w:r>
    </w:p>
    <w:p w14:paraId="799779B1" w14:textId="77777777" w:rsidR="008C5A6A" w:rsidRPr="005560CD" w:rsidRDefault="008C5A6A" w:rsidP="00E61CDB">
      <w:pPr>
        <w:ind w:left="1800"/>
        <w:rPr>
          <w:rFonts w:cs="Times New Roman"/>
        </w:rPr>
      </w:pPr>
      <w:r>
        <w:rPr>
          <w:rFonts w:cs="Times New Roman"/>
        </w:rPr>
        <w:t>4% - другое</w:t>
      </w:r>
    </w:p>
    <w:p w14:paraId="43247D9A" w14:textId="77777777" w:rsidR="008C5A6A" w:rsidRDefault="008C5A6A" w:rsidP="00E61CDB">
      <w:pPr>
        <w:pStyle w:val="af6"/>
        <w:numPr>
          <w:ilvl w:val="0"/>
          <w:numId w:val="63"/>
        </w:numPr>
        <w:ind w:left="1080"/>
        <w:rPr>
          <w:rFonts w:cs="Times New Roman"/>
        </w:rPr>
      </w:pPr>
      <w:r w:rsidRPr="00904655">
        <w:rPr>
          <w:rFonts w:cs="Times New Roman"/>
          <w:b/>
          <w:bCs/>
        </w:rPr>
        <w:t>Спутники</w:t>
      </w:r>
      <w:r>
        <w:rPr>
          <w:rFonts w:cs="Times New Roman"/>
        </w:rPr>
        <w:t>:</w:t>
      </w:r>
    </w:p>
    <w:p w14:paraId="69F351FD" w14:textId="77777777" w:rsidR="008C5A6A" w:rsidRDefault="008C5A6A" w:rsidP="00E61CDB">
      <w:pPr>
        <w:pStyle w:val="af6"/>
        <w:numPr>
          <w:ilvl w:val="0"/>
          <w:numId w:val="66"/>
        </w:numPr>
        <w:ind w:left="2160"/>
        <w:rPr>
          <w:rFonts w:cs="Times New Roman"/>
        </w:rPr>
      </w:pPr>
      <w:r>
        <w:rPr>
          <w:rFonts w:cs="Times New Roman"/>
        </w:rPr>
        <w:t>Родные и друзья, чтобы восстановить связи</w:t>
      </w:r>
    </w:p>
    <w:p w14:paraId="369D36F8" w14:textId="77777777" w:rsidR="008C5A6A" w:rsidRDefault="008C5A6A" w:rsidP="00E61CDB">
      <w:pPr>
        <w:pStyle w:val="af6"/>
        <w:numPr>
          <w:ilvl w:val="0"/>
          <w:numId w:val="66"/>
        </w:numPr>
        <w:ind w:left="2160"/>
        <w:rPr>
          <w:rFonts w:cs="Times New Roman"/>
        </w:rPr>
      </w:pPr>
      <w:r>
        <w:rPr>
          <w:rFonts w:cs="Times New Roman"/>
        </w:rPr>
        <w:t>В приоритет путешествия с партнерами (в парах) и детьми</w:t>
      </w:r>
    </w:p>
    <w:p w14:paraId="48529CB0" w14:textId="3BE63AAB" w:rsidR="008C5A6A" w:rsidRPr="005560CD" w:rsidRDefault="008C5A6A" w:rsidP="00E61CDB">
      <w:pPr>
        <w:pStyle w:val="af6"/>
        <w:rPr>
          <w:rFonts w:cs="Times New Roman"/>
        </w:rPr>
      </w:pPr>
      <w:r>
        <w:rPr>
          <w:rFonts w:cs="Times New Roman"/>
        </w:rPr>
        <w:t>Летом 2020 года по России была замечена тенденция: семейный сегмент выбирал самостоятельные путешествия не</w:t>
      </w:r>
      <w:r w:rsidR="007A7A90">
        <w:rPr>
          <w:rFonts w:cs="Times New Roman"/>
        </w:rPr>
        <w:t>ж</w:t>
      </w:r>
      <w:r>
        <w:rPr>
          <w:rFonts w:cs="Times New Roman"/>
        </w:rPr>
        <w:t>ели уже заранее заготовленные туры</w:t>
      </w:r>
    </w:p>
    <w:p w14:paraId="2451E88D" w14:textId="77777777" w:rsidR="008C5A6A" w:rsidRDefault="008C5A6A" w:rsidP="00E61CDB">
      <w:pPr>
        <w:pStyle w:val="af6"/>
        <w:numPr>
          <w:ilvl w:val="0"/>
          <w:numId w:val="63"/>
        </w:numPr>
        <w:ind w:left="1080"/>
        <w:rPr>
          <w:rFonts w:cs="Times New Roman"/>
        </w:rPr>
      </w:pPr>
      <w:r w:rsidRPr="00904655">
        <w:rPr>
          <w:rFonts w:cs="Times New Roman"/>
          <w:b/>
          <w:bCs/>
        </w:rPr>
        <w:t>Проживание</w:t>
      </w:r>
      <w:r>
        <w:rPr>
          <w:rFonts w:cs="Times New Roman"/>
        </w:rPr>
        <w:t xml:space="preserve"> (вопрос: «Какие у гостей приоритеты?»):</w:t>
      </w:r>
    </w:p>
    <w:p w14:paraId="7553302D" w14:textId="77777777" w:rsidR="008C5A6A" w:rsidRDefault="008C5A6A" w:rsidP="00E61CDB">
      <w:pPr>
        <w:pStyle w:val="af6"/>
        <w:ind w:left="1080"/>
        <w:rPr>
          <w:rFonts w:cs="Times New Roman"/>
        </w:rPr>
      </w:pPr>
      <w:r>
        <w:rPr>
          <w:rFonts w:cs="Times New Roman"/>
        </w:rPr>
        <w:t>62% - проживание в апартаментах/доме (особенно в период жестких ограничений)</w:t>
      </w:r>
    </w:p>
    <w:p w14:paraId="136C2F14" w14:textId="77777777" w:rsidR="008C5A6A" w:rsidRDefault="008C5A6A" w:rsidP="00E61CDB">
      <w:pPr>
        <w:pStyle w:val="af6"/>
        <w:ind w:left="1080"/>
        <w:rPr>
          <w:rFonts w:cs="Times New Roman"/>
        </w:rPr>
      </w:pPr>
      <w:r>
        <w:rPr>
          <w:rFonts w:cs="Times New Roman"/>
        </w:rPr>
        <w:t>55% - проживание в отеле (были введены дополнительные меры безопасности)</w:t>
      </w:r>
    </w:p>
    <w:p w14:paraId="3856C824" w14:textId="77777777" w:rsidR="008C5A6A" w:rsidRPr="00A4457A" w:rsidRDefault="008C5A6A" w:rsidP="00E61CDB">
      <w:pPr>
        <w:pStyle w:val="af6"/>
        <w:ind w:left="1080"/>
        <w:rPr>
          <w:rFonts w:cs="Times New Roman"/>
        </w:rPr>
      </w:pPr>
      <w:r>
        <w:rPr>
          <w:rFonts w:cs="Times New Roman"/>
        </w:rPr>
        <w:t xml:space="preserve">46% - аренда машины (можно сделать на </w:t>
      </w:r>
      <w:r>
        <w:rPr>
          <w:rFonts w:cs="Times New Roman"/>
          <w:lang w:val="en-US"/>
        </w:rPr>
        <w:t>Booking</w:t>
      </w:r>
      <w:r w:rsidRPr="0097480D">
        <w:rPr>
          <w:rFonts w:cs="Times New Roman"/>
        </w:rPr>
        <w:t>)</w:t>
      </w:r>
      <w:r w:rsidRPr="00A4457A">
        <w:rPr>
          <w:rFonts w:cs="Times New Roman"/>
        </w:rPr>
        <w:t xml:space="preserve"> </w:t>
      </w:r>
      <w:r>
        <w:rPr>
          <w:rFonts w:cs="Times New Roman"/>
        </w:rPr>
        <w:t>потихоньку приобретает спрос</w:t>
      </w:r>
    </w:p>
    <w:p w14:paraId="7448D78E" w14:textId="77777777" w:rsidR="008C5A6A" w:rsidRDefault="008C5A6A" w:rsidP="00E61CDB">
      <w:pPr>
        <w:pStyle w:val="af6"/>
        <w:ind w:left="1080"/>
        <w:rPr>
          <w:rFonts w:cs="Times New Roman"/>
        </w:rPr>
      </w:pPr>
      <w:r>
        <w:rPr>
          <w:rFonts w:cs="Times New Roman"/>
        </w:rPr>
        <w:t xml:space="preserve">42% - перелет (можно сделать на </w:t>
      </w:r>
      <w:r>
        <w:rPr>
          <w:rFonts w:cs="Times New Roman"/>
          <w:lang w:val="en-US"/>
        </w:rPr>
        <w:t>Booking</w:t>
      </w:r>
      <w:r w:rsidRPr="0097480D">
        <w:rPr>
          <w:rFonts w:cs="Times New Roman"/>
        </w:rPr>
        <w:t>)</w:t>
      </w:r>
    </w:p>
    <w:p w14:paraId="2982518E" w14:textId="77777777" w:rsidR="008C5A6A" w:rsidRDefault="008C5A6A" w:rsidP="00E61CDB">
      <w:pPr>
        <w:pStyle w:val="af6"/>
        <w:numPr>
          <w:ilvl w:val="0"/>
          <w:numId w:val="63"/>
        </w:numPr>
        <w:ind w:left="1080"/>
        <w:rPr>
          <w:rFonts w:cs="Times New Roman"/>
        </w:rPr>
      </w:pPr>
      <w:r w:rsidRPr="00904655">
        <w:rPr>
          <w:rFonts w:cs="Times New Roman"/>
          <w:b/>
          <w:bCs/>
        </w:rPr>
        <w:t>Впечатления</w:t>
      </w:r>
      <w:r>
        <w:rPr>
          <w:rFonts w:cs="Times New Roman"/>
        </w:rPr>
        <w:t xml:space="preserve"> (вопрос: «С какой целью люди будут путешествовать?»)</w:t>
      </w:r>
    </w:p>
    <w:p w14:paraId="077F8EE1" w14:textId="77777777" w:rsidR="008C5A6A" w:rsidRDefault="008C5A6A" w:rsidP="00E61CDB">
      <w:pPr>
        <w:pStyle w:val="af6"/>
        <w:ind w:left="1080"/>
        <w:rPr>
          <w:rFonts w:cs="Times New Roman"/>
        </w:rPr>
      </w:pPr>
      <w:r>
        <w:rPr>
          <w:rFonts w:cs="Times New Roman"/>
        </w:rPr>
        <w:t>60,4% - отдых и расслабление</w:t>
      </w:r>
    </w:p>
    <w:p w14:paraId="4398FC7E" w14:textId="77777777" w:rsidR="008C5A6A" w:rsidRDefault="008C5A6A" w:rsidP="00E61CDB">
      <w:pPr>
        <w:pStyle w:val="af6"/>
        <w:ind w:left="1080"/>
        <w:rPr>
          <w:rFonts w:cs="Times New Roman"/>
        </w:rPr>
      </w:pPr>
      <w:r>
        <w:rPr>
          <w:rFonts w:cs="Times New Roman"/>
        </w:rPr>
        <w:t>42,8% - побег от рутины</w:t>
      </w:r>
    </w:p>
    <w:p w14:paraId="5F1B54CC" w14:textId="77777777" w:rsidR="008C5A6A" w:rsidRDefault="008C5A6A" w:rsidP="00E61CDB">
      <w:pPr>
        <w:pStyle w:val="af6"/>
        <w:ind w:left="1080"/>
        <w:rPr>
          <w:rFonts w:cs="Times New Roman"/>
        </w:rPr>
      </w:pPr>
      <w:r>
        <w:rPr>
          <w:rFonts w:cs="Times New Roman"/>
        </w:rPr>
        <w:t>42,8% - знакомство с новыми местами и культурами</w:t>
      </w:r>
    </w:p>
    <w:p w14:paraId="36910CF2" w14:textId="77777777" w:rsidR="008C5A6A" w:rsidRDefault="008C5A6A" w:rsidP="00E61CDB">
      <w:pPr>
        <w:pStyle w:val="af6"/>
        <w:numPr>
          <w:ilvl w:val="0"/>
          <w:numId w:val="67"/>
        </w:numPr>
        <w:ind w:left="1080"/>
        <w:rPr>
          <w:rFonts w:cs="Times New Roman"/>
          <w:b/>
          <w:bCs/>
        </w:rPr>
      </w:pPr>
      <w:r w:rsidRPr="00955111">
        <w:rPr>
          <w:rFonts w:cs="Times New Roman"/>
          <w:b/>
          <w:bCs/>
        </w:rPr>
        <w:t>Тенденция: начинают возвращаться бизнес-гости</w:t>
      </w:r>
      <w:r>
        <w:rPr>
          <w:rFonts w:cs="Times New Roman"/>
          <w:b/>
          <w:bCs/>
        </w:rPr>
        <w:t xml:space="preserve"> + некоторые совмещают работу и отдых (уезжают в другие города, работая и в то же время исследуя города)</w:t>
      </w:r>
    </w:p>
    <w:p w14:paraId="75AA7CE6" w14:textId="77777777" w:rsidR="008C5A6A" w:rsidRDefault="008C5A6A" w:rsidP="00E61CDB">
      <w:pPr>
        <w:pStyle w:val="af6"/>
        <w:numPr>
          <w:ilvl w:val="0"/>
          <w:numId w:val="67"/>
        </w:numPr>
        <w:ind w:left="1080"/>
        <w:rPr>
          <w:rFonts w:cs="Times New Roman"/>
        </w:rPr>
      </w:pPr>
      <w:r w:rsidRPr="00E125DD">
        <w:rPr>
          <w:rFonts w:cs="Times New Roman"/>
        </w:rPr>
        <w:t>Рекомендации для отелей</w:t>
      </w:r>
      <w:r>
        <w:rPr>
          <w:rFonts w:cs="Times New Roman"/>
        </w:rPr>
        <w:t xml:space="preserve">: </w:t>
      </w:r>
    </w:p>
    <w:p w14:paraId="28866D5B" w14:textId="77777777" w:rsidR="008C5A6A" w:rsidRDefault="008C5A6A" w:rsidP="00E61CDB">
      <w:pPr>
        <w:pStyle w:val="af6"/>
        <w:numPr>
          <w:ilvl w:val="0"/>
          <w:numId w:val="68"/>
        </w:numPr>
        <w:ind w:left="1440"/>
        <w:rPr>
          <w:rFonts w:cs="Times New Roman"/>
        </w:rPr>
      </w:pPr>
      <w:r>
        <w:rPr>
          <w:rFonts w:cs="Times New Roman"/>
        </w:rPr>
        <w:t>Предложение 3-х разных тарифных планов, чтобы дать гостям возможность выбора: гибкий тариф (самый популярный, так как гости хотят себя обезопасить: от 1 до 6 дней до заезда), невозвратный тариф (он дешевле, снижает количество отмен), тариф «раннее бронирование» (привлечет гостей, которые бронируют на будущие периоды) -</w:t>
      </w:r>
      <w:r w:rsidRPr="00DB6CDB">
        <w:rPr>
          <w:rFonts w:cs="Times New Roman"/>
        </w:rPr>
        <w:t xml:space="preserve">&gt; </w:t>
      </w:r>
      <w:r>
        <w:rPr>
          <w:rFonts w:cs="Times New Roman"/>
        </w:rPr>
        <w:t xml:space="preserve">комбинация всех 3-х тарифов дает наибольшую конверсию. </w:t>
      </w:r>
    </w:p>
    <w:p w14:paraId="481E01D1" w14:textId="17CCFEBF" w:rsidR="008C5A6A" w:rsidRDefault="008C5A6A" w:rsidP="00E61CDB">
      <w:pPr>
        <w:ind w:left="1080"/>
        <w:rPr>
          <w:rFonts w:cs="Times New Roman"/>
        </w:rPr>
      </w:pPr>
      <w:r>
        <w:rPr>
          <w:rFonts w:cs="Times New Roman"/>
        </w:rPr>
        <w:lastRenderedPageBreak/>
        <w:t xml:space="preserve">  </w:t>
      </w:r>
      <w:r>
        <w:rPr>
          <w:rFonts w:cs="Times New Roman"/>
          <w:noProof/>
        </w:rPr>
        <w:drawing>
          <wp:inline distT="0" distB="0" distL="0" distR="0" wp14:anchorId="3EBC831B" wp14:editId="67D4D5FA">
            <wp:extent cx="2223938" cy="1087839"/>
            <wp:effectExtent l="0" t="0" r="0" b="4445"/>
            <wp:docPr id="68" name="Рисунок 68" descr="Изображение выглядит как текст, снимок экрана, электроника, визит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электроника, визитка&#10;&#10;Автоматически созданное описание"/>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58386" cy="1104689"/>
                    </a:xfrm>
                    <a:prstGeom prst="rect">
                      <a:avLst/>
                    </a:prstGeom>
                  </pic:spPr>
                </pic:pic>
              </a:graphicData>
            </a:graphic>
          </wp:inline>
        </w:drawing>
      </w:r>
      <w:r>
        <w:rPr>
          <w:rFonts w:cs="Times New Roman"/>
        </w:rPr>
        <w:t xml:space="preserve">   </w:t>
      </w:r>
      <w:r>
        <w:rPr>
          <w:rFonts w:cs="Times New Roman"/>
          <w:noProof/>
        </w:rPr>
        <w:drawing>
          <wp:inline distT="0" distB="0" distL="0" distR="0" wp14:anchorId="1D5CE55A" wp14:editId="1EE277A8">
            <wp:extent cx="1067391" cy="11559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08527" cy="1200488"/>
                    </a:xfrm>
                    <a:prstGeom prst="rect">
                      <a:avLst/>
                    </a:prstGeom>
                  </pic:spPr>
                </pic:pic>
              </a:graphicData>
            </a:graphic>
          </wp:inline>
        </w:drawing>
      </w:r>
    </w:p>
    <w:p w14:paraId="2E55A826" w14:textId="711521B9" w:rsidR="00FE39B2" w:rsidRDefault="00FE39B2" w:rsidP="00FE39B2">
      <w:pPr>
        <w:pStyle w:val="a"/>
      </w:pPr>
      <w:r>
        <w:t>Тарифные планы</w:t>
      </w:r>
      <w:r>
        <w:rPr>
          <w:rStyle w:val="aff3"/>
        </w:rPr>
        <w:footnoteReference w:id="237"/>
      </w:r>
      <w:r>
        <w:t xml:space="preserve"> </w:t>
      </w:r>
    </w:p>
    <w:p w14:paraId="42388CE3" w14:textId="77777777" w:rsidR="008C5A6A" w:rsidRPr="008E57D7" w:rsidRDefault="008C5A6A" w:rsidP="00E61CDB">
      <w:pPr>
        <w:pStyle w:val="af6"/>
        <w:numPr>
          <w:ilvl w:val="0"/>
          <w:numId w:val="69"/>
        </w:numPr>
        <w:ind w:left="1800"/>
        <w:rPr>
          <w:rFonts w:cs="Times New Roman"/>
        </w:rPr>
      </w:pPr>
      <w:r w:rsidRPr="008E57D7">
        <w:rPr>
          <w:rFonts w:cs="Times New Roman"/>
        </w:rPr>
        <w:t>Пользователи видят ваш объект дольше, а качество этих показов выше</w:t>
      </w:r>
    </w:p>
    <w:p w14:paraId="0E81B1C4" w14:textId="77777777" w:rsidR="008C5A6A" w:rsidRPr="00984831" w:rsidRDefault="008C5A6A" w:rsidP="00E61CDB">
      <w:pPr>
        <w:pStyle w:val="af6"/>
        <w:numPr>
          <w:ilvl w:val="0"/>
          <w:numId w:val="69"/>
        </w:numPr>
        <w:ind w:left="1800"/>
        <w:rPr>
          <w:rFonts w:cs="Times New Roman"/>
        </w:rPr>
      </w:pPr>
      <w:r w:rsidRPr="008E57D7">
        <w:rPr>
          <w:rFonts w:cs="Times New Roman"/>
        </w:rPr>
        <w:t xml:space="preserve">Пользователи находят прозрачное и привлекательное предложение </w:t>
      </w:r>
    </w:p>
    <w:p w14:paraId="208D62C1" w14:textId="77777777" w:rsidR="008C5A6A" w:rsidRPr="00984831" w:rsidRDefault="008C5A6A" w:rsidP="00E61CDB">
      <w:pPr>
        <w:pStyle w:val="af6"/>
        <w:numPr>
          <w:ilvl w:val="0"/>
          <w:numId w:val="68"/>
        </w:numPr>
        <w:ind w:left="1440"/>
        <w:rPr>
          <w:rFonts w:cs="Times New Roman"/>
        </w:rPr>
      </w:pPr>
      <w:r>
        <w:rPr>
          <w:rFonts w:cs="Times New Roman"/>
        </w:rPr>
        <w:t>Разнообразные системы оплаты: оплата на месте</w:t>
      </w:r>
      <w:r w:rsidRPr="00984831">
        <w:rPr>
          <w:rFonts w:cs="Times New Roman"/>
        </w:rPr>
        <w:t xml:space="preserve"> (</w:t>
      </w:r>
      <w:r>
        <w:rPr>
          <w:rFonts w:cs="Times New Roman"/>
        </w:rPr>
        <w:t xml:space="preserve">напрямую отелю по карте или наличными), оплата онлайн (через </w:t>
      </w:r>
      <w:r>
        <w:rPr>
          <w:rFonts w:cs="Times New Roman"/>
          <w:lang w:val="en-US"/>
        </w:rPr>
        <w:t>booking</w:t>
      </w:r>
      <w:r>
        <w:rPr>
          <w:rFonts w:cs="Times New Roman"/>
        </w:rPr>
        <w:t xml:space="preserve">, в том числе </w:t>
      </w:r>
      <w:r>
        <w:rPr>
          <w:rFonts w:cs="Times New Roman"/>
          <w:lang w:val="en-US"/>
        </w:rPr>
        <w:t>PayPal</w:t>
      </w:r>
      <w:r w:rsidRPr="00984831">
        <w:rPr>
          <w:rFonts w:cs="Times New Roman"/>
        </w:rPr>
        <w:t>).</w:t>
      </w:r>
    </w:p>
    <w:p w14:paraId="6B124294" w14:textId="77777777" w:rsidR="008C5A6A" w:rsidRDefault="008C5A6A" w:rsidP="008C5A6A">
      <w:pPr>
        <w:rPr>
          <w:rFonts w:cs="Times New Roman"/>
        </w:rPr>
      </w:pPr>
    </w:p>
    <w:p w14:paraId="36911802" w14:textId="77777777" w:rsidR="008C5A6A" w:rsidRPr="001A61E3" w:rsidRDefault="008C5A6A" w:rsidP="008C5A6A">
      <w:pPr>
        <w:rPr>
          <w:rFonts w:cs="Times New Roman"/>
          <w:b/>
          <w:bCs/>
        </w:rPr>
      </w:pPr>
      <w:r w:rsidRPr="001A61E3">
        <w:rPr>
          <w:rFonts w:cs="Times New Roman"/>
          <w:b/>
          <w:bCs/>
          <w:lang w:val="en-US"/>
        </w:rPr>
        <w:t>OneTwoTrip</w:t>
      </w:r>
      <w:r>
        <w:rPr>
          <w:rFonts w:cs="Times New Roman"/>
          <w:b/>
          <w:bCs/>
        </w:rPr>
        <w:t xml:space="preserve">. Программа лояльности как источник новых клиентов (Денис Дроздовский, руководитель проектов в </w:t>
      </w:r>
      <w:r w:rsidRPr="001A61E3">
        <w:rPr>
          <w:rFonts w:cs="Times New Roman"/>
          <w:b/>
          <w:bCs/>
          <w:lang w:val="en-US"/>
        </w:rPr>
        <w:t>OneTwoTrip</w:t>
      </w:r>
      <w:r>
        <w:rPr>
          <w:rFonts w:cs="Times New Roman"/>
          <w:b/>
          <w:bCs/>
        </w:rPr>
        <w:t>)</w:t>
      </w:r>
    </w:p>
    <w:p w14:paraId="7752E275" w14:textId="77777777" w:rsidR="008C5A6A" w:rsidRDefault="008C5A6A" w:rsidP="00B631AD">
      <w:pPr>
        <w:pStyle w:val="af6"/>
        <w:numPr>
          <w:ilvl w:val="0"/>
          <w:numId w:val="55"/>
        </w:numPr>
        <w:rPr>
          <w:rFonts w:cs="Times New Roman"/>
        </w:rPr>
      </w:pPr>
      <w:r>
        <w:rPr>
          <w:rFonts w:cs="Times New Roman"/>
        </w:rPr>
        <w:t xml:space="preserve">Самый недооцененный источник привлечения новых клиентов – участие в программах лояльности других компаний: они помогают не только привлечь клиентов, но и удержать их </w:t>
      </w:r>
    </w:p>
    <w:p w14:paraId="41C6AB9F" w14:textId="77777777" w:rsidR="008C5A6A" w:rsidRPr="002D14EF" w:rsidRDefault="008C5A6A" w:rsidP="00B631AD">
      <w:pPr>
        <w:pStyle w:val="af6"/>
        <w:numPr>
          <w:ilvl w:val="0"/>
          <w:numId w:val="55"/>
        </w:numPr>
        <w:rPr>
          <w:rFonts w:cs="Times New Roman"/>
        </w:rPr>
      </w:pPr>
      <w:r>
        <w:rPr>
          <w:rFonts w:cs="Times New Roman"/>
        </w:rPr>
        <w:t>Если вы участвуете в чужой программе лояльности, то вам удастся привлечь клиентов, но не удержать их, поскольку лояльность формируется не к вашему отелю, а к вашему партнеру-организатору программу. Однако все-таки доля лояльности достается и вам (дальше вы решаете, что с этой долей делать: оставить только продажи или развивать лояльность)</w:t>
      </w:r>
    </w:p>
    <w:p w14:paraId="7DB2DC2F" w14:textId="77777777" w:rsidR="008C5A6A" w:rsidRDefault="008C5A6A" w:rsidP="00B631AD">
      <w:pPr>
        <w:pStyle w:val="af6"/>
        <w:numPr>
          <w:ilvl w:val="0"/>
          <w:numId w:val="55"/>
        </w:numPr>
        <w:rPr>
          <w:rFonts w:cs="Times New Roman"/>
        </w:rPr>
      </w:pPr>
      <w:r>
        <w:rPr>
          <w:rFonts w:cs="Times New Roman"/>
        </w:rPr>
        <w:t>3 самых эффективных канала для отелей-партнеров: перевозчики, ОТА и банки (их оцениваем по 3-м критериям: охват, ЦА (насколько рынок целевой? Какова вероятность, что аудитория забронирует ваш отель?)  и лояльность (насколько возможно сделать клиента, пришедшим из чужой программы лояльности, сделать своим собственным лояльным, постоянным клиентом? Будет ли он бронировать напрямую у вас на сайте или продолжить осуществлять бронирование через сторонний источник?).</w:t>
      </w:r>
    </w:p>
    <w:p w14:paraId="51B5E6B7" w14:textId="77777777" w:rsidR="008C5A6A" w:rsidRPr="00F64E13" w:rsidRDefault="008C5A6A" w:rsidP="00B631AD">
      <w:pPr>
        <w:pStyle w:val="af6"/>
        <w:numPr>
          <w:ilvl w:val="0"/>
          <w:numId w:val="55"/>
        </w:numPr>
        <w:rPr>
          <w:rFonts w:cs="Times New Roman"/>
          <w:color w:val="000000" w:themeColor="text1"/>
        </w:rPr>
      </w:pPr>
      <w:r w:rsidRPr="00F64E13">
        <w:rPr>
          <w:rFonts w:cs="Times New Roman"/>
          <w:b/>
          <w:bCs/>
          <w:color w:val="000000" w:themeColor="text1"/>
        </w:rPr>
        <w:t xml:space="preserve">Банки (самый недооцененный канал): </w:t>
      </w:r>
      <w:r w:rsidRPr="00F64E13">
        <w:rPr>
          <w:rFonts w:cs="Times New Roman"/>
          <w:color w:val="000000" w:themeColor="text1"/>
        </w:rPr>
        <w:t xml:space="preserve">огромный охват (банки выстраивают целые экосистемы – они заинтересованы в увеличении интенсивности потребления) средняя целевая аудитория (сложно назвать целевой аудиторией </w:t>
      </w:r>
      <w:r w:rsidRPr="00F64E13">
        <w:rPr>
          <w:rFonts w:cs="Times New Roman"/>
          <w:color w:val="000000" w:themeColor="text1"/>
        </w:rPr>
        <w:lastRenderedPageBreak/>
        <w:t>отеля, но за счет гигантского охвата «продаж хватит всем»), средний уровень лояльности</w:t>
      </w:r>
    </w:p>
    <w:p w14:paraId="4A60ED32" w14:textId="77777777" w:rsidR="008C5A6A" w:rsidRPr="001A61E3" w:rsidRDefault="008C5A6A" w:rsidP="00B631AD">
      <w:pPr>
        <w:pStyle w:val="af6"/>
        <w:numPr>
          <w:ilvl w:val="0"/>
          <w:numId w:val="55"/>
        </w:numPr>
        <w:rPr>
          <w:rFonts w:cs="Times New Roman"/>
        </w:rPr>
      </w:pPr>
      <w:r w:rsidRPr="004D4681">
        <w:rPr>
          <w:rFonts w:cs="Times New Roman"/>
          <w:b/>
          <w:bCs/>
        </w:rPr>
        <w:t>ОТА:</w:t>
      </w:r>
      <w:r>
        <w:rPr>
          <w:rFonts w:cs="Times New Roman"/>
        </w:rPr>
        <w:t xml:space="preserve"> средний охват (сопоставим с охватом перевозчиков), </w:t>
      </w:r>
      <w:r w:rsidRPr="001A61E3">
        <w:rPr>
          <w:rFonts w:cs="Times New Roman"/>
        </w:rPr>
        <w:t xml:space="preserve"> самая большая концентрация ЦА</w:t>
      </w:r>
      <w:r>
        <w:rPr>
          <w:rFonts w:cs="Times New Roman"/>
        </w:rPr>
        <w:t xml:space="preserve"> (люди уже ищут отель, выбирая подходящий – большая вероятность совершения продажи)</w:t>
      </w:r>
      <w:r w:rsidRPr="001A61E3">
        <w:rPr>
          <w:rFonts w:cs="Times New Roman"/>
        </w:rPr>
        <w:t xml:space="preserve">, но уровень лояльности </w:t>
      </w:r>
      <w:r>
        <w:rPr>
          <w:rFonts w:cs="Times New Roman"/>
        </w:rPr>
        <w:t xml:space="preserve">достаточно </w:t>
      </w:r>
      <w:r w:rsidRPr="001A61E3">
        <w:rPr>
          <w:rFonts w:cs="Times New Roman"/>
        </w:rPr>
        <w:t>низкий (так как много однотипных предложений конкурентов</w:t>
      </w:r>
      <w:r>
        <w:rPr>
          <w:rFonts w:cs="Times New Roman"/>
        </w:rPr>
        <w:t xml:space="preserve"> – отелей-участников)</w:t>
      </w:r>
    </w:p>
    <w:p w14:paraId="03787487" w14:textId="77777777" w:rsidR="008C5A6A" w:rsidRDefault="008C5A6A" w:rsidP="00B631AD">
      <w:pPr>
        <w:pStyle w:val="af6"/>
        <w:numPr>
          <w:ilvl w:val="0"/>
          <w:numId w:val="55"/>
        </w:numPr>
        <w:rPr>
          <w:rFonts w:cs="Times New Roman"/>
        </w:rPr>
      </w:pPr>
      <w:r w:rsidRPr="004D4681">
        <w:rPr>
          <w:rFonts w:cs="Times New Roman"/>
          <w:b/>
          <w:bCs/>
        </w:rPr>
        <w:t>Перевозчики:</w:t>
      </w:r>
      <w:r w:rsidRPr="001A61E3">
        <w:rPr>
          <w:rFonts w:cs="Times New Roman"/>
        </w:rPr>
        <w:t xml:space="preserve"> </w:t>
      </w:r>
      <w:r>
        <w:rPr>
          <w:rFonts w:cs="Times New Roman"/>
        </w:rPr>
        <w:t xml:space="preserve">средний охват (но большой, например, у РЖД, </w:t>
      </w:r>
      <w:r>
        <w:rPr>
          <w:rFonts w:cs="Times New Roman"/>
          <w:lang w:val="en-US"/>
        </w:rPr>
        <w:t>S</w:t>
      </w:r>
      <w:r w:rsidRPr="009E564B">
        <w:rPr>
          <w:rFonts w:cs="Times New Roman"/>
        </w:rPr>
        <w:t xml:space="preserve">7, </w:t>
      </w:r>
      <w:r>
        <w:rPr>
          <w:rFonts w:cs="Times New Roman"/>
        </w:rPr>
        <w:t xml:space="preserve">Аэрофлота), низкая концентрация </w:t>
      </w:r>
      <w:r w:rsidRPr="001A61E3">
        <w:rPr>
          <w:rFonts w:cs="Times New Roman"/>
        </w:rPr>
        <w:t>ЦА</w:t>
      </w:r>
      <w:r>
        <w:rPr>
          <w:rFonts w:cs="Times New Roman"/>
        </w:rPr>
        <w:t xml:space="preserve"> (люди, которые покупают авиа или жд билеты далеко не всегда останавливаются в отелях – пересечение аудиторий не такое большое, как хотелось бы; при этом для транзитных отелей (около аэропорта, жд станции и т.д.) перевозчики – достаточно серьезный источник продаж)</w:t>
      </w:r>
      <w:r w:rsidRPr="001A61E3">
        <w:rPr>
          <w:rFonts w:cs="Times New Roman"/>
        </w:rPr>
        <w:t xml:space="preserve"> и </w:t>
      </w:r>
      <w:r>
        <w:rPr>
          <w:rFonts w:cs="Times New Roman"/>
        </w:rPr>
        <w:t xml:space="preserve">высокая </w:t>
      </w:r>
      <w:r w:rsidRPr="001A61E3">
        <w:rPr>
          <w:rFonts w:cs="Times New Roman"/>
        </w:rPr>
        <w:t>лояльность</w:t>
      </w:r>
      <w:r>
        <w:rPr>
          <w:rFonts w:cs="Times New Roman"/>
        </w:rPr>
        <w:t xml:space="preserve"> (вероятность того, что клиент станет именно вашим постоянным клиентом высока – вы конкурируете с небольшим числом отелей за привлечение и удержание клиента программы по сравнению с другими каналами)</w:t>
      </w:r>
    </w:p>
    <w:p w14:paraId="3F1B1EF5" w14:textId="77777777" w:rsidR="008C5A6A" w:rsidRDefault="008C5A6A" w:rsidP="00B631AD">
      <w:pPr>
        <w:pStyle w:val="af6"/>
        <w:numPr>
          <w:ilvl w:val="0"/>
          <w:numId w:val="55"/>
        </w:numPr>
        <w:rPr>
          <w:rFonts w:cs="Times New Roman"/>
        </w:rPr>
      </w:pPr>
      <w:r w:rsidRPr="001A61E3">
        <w:rPr>
          <w:rFonts w:cs="Times New Roman"/>
        </w:rPr>
        <w:t xml:space="preserve">Рекомендация: задействовать </w:t>
      </w:r>
      <w:r w:rsidRPr="00E82432">
        <w:rPr>
          <w:rFonts w:cs="Times New Roman"/>
          <w:b/>
          <w:bCs/>
        </w:rPr>
        <w:t xml:space="preserve">ВСЕ </w:t>
      </w:r>
      <w:r>
        <w:rPr>
          <w:rFonts w:cs="Times New Roman"/>
          <w:b/>
          <w:bCs/>
        </w:rPr>
        <w:t xml:space="preserve">3 </w:t>
      </w:r>
      <w:r w:rsidRPr="00E82432">
        <w:rPr>
          <w:rFonts w:cs="Times New Roman"/>
          <w:b/>
          <w:bCs/>
        </w:rPr>
        <w:t>канал</w:t>
      </w:r>
      <w:r>
        <w:rPr>
          <w:rFonts w:cs="Times New Roman"/>
          <w:b/>
          <w:bCs/>
        </w:rPr>
        <w:t>а</w:t>
      </w:r>
      <w:r w:rsidRPr="00E82432">
        <w:rPr>
          <w:rFonts w:cs="Times New Roman"/>
          <w:b/>
          <w:bCs/>
        </w:rPr>
        <w:t xml:space="preserve"> продаж</w:t>
      </w:r>
      <w:r w:rsidRPr="001A61E3">
        <w:rPr>
          <w:rFonts w:cs="Times New Roman"/>
        </w:rPr>
        <w:t xml:space="preserve"> (в том числе банки особенно, перевозчики и ОТА)</w:t>
      </w:r>
      <w:r>
        <w:rPr>
          <w:rFonts w:cs="Times New Roman"/>
        </w:rPr>
        <w:t>, пробовать и смотреть на эффективность</w:t>
      </w:r>
    </w:p>
    <w:p w14:paraId="0E7F7486" w14:textId="77777777" w:rsidR="008C5A6A" w:rsidRDefault="008C5A6A" w:rsidP="00B631AD">
      <w:pPr>
        <w:pStyle w:val="af6"/>
        <w:numPr>
          <w:ilvl w:val="0"/>
          <w:numId w:val="55"/>
        </w:numPr>
        <w:rPr>
          <w:rFonts w:cs="Times New Roman"/>
        </w:rPr>
      </w:pPr>
      <w:r>
        <w:rPr>
          <w:rFonts w:cs="Times New Roman"/>
          <w:lang w:val="en-US"/>
        </w:rPr>
        <w:t>OneTwoTrip</w:t>
      </w:r>
      <w:r w:rsidRPr="00C5461F">
        <w:rPr>
          <w:rFonts w:cs="Times New Roman"/>
        </w:rPr>
        <w:t xml:space="preserve"> </w:t>
      </w:r>
      <w:r>
        <w:rPr>
          <w:rFonts w:cs="Times New Roman"/>
        </w:rPr>
        <w:t xml:space="preserve">является </w:t>
      </w:r>
      <w:r w:rsidRPr="00E82432">
        <w:rPr>
          <w:rFonts w:cs="Times New Roman"/>
          <w:b/>
          <w:bCs/>
        </w:rPr>
        <w:t>агрегатором программ лояльности</w:t>
      </w:r>
      <w:r>
        <w:rPr>
          <w:rFonts w:cs="Times New Roman"/>
        </w:rPr>
        <w:t xml:space="preserve"> с различными компаниями (в том числе </w:t>
      </w:r>
      <w:r>
        <w:rPr>
          <w:rFonts w:cs="Times New Roman"/>
          <w:lang w:val="en-US"/>
        </w:rPr>
        <w:t>e</w:t>
      </w:r>
      <w:r w:rsidRPr="004B18A6">
        <w:rPr>
          <w:rFonts w:cs="Times New Roman"/>
        </w:rPr>
        <w:t>-</w:t>
      </w:r>
      <w:r>
        <w:rPr>
          <w:rFonts w:cs="Times New Roman"/>
          <w:lang w:val="en-US"/>
        </w:rPr>
        <w:t>commerce</w:t>
      </w:r>
      <w:r>
        <w:rPr>
          <w:rFonts w:cs="Times New Roman"/>
        </w:rPr>
        <w:t>, например, Авито</w:t>
      </w:r>
      <w:r w:rsidRPr="004B18A6">
        <w:rPr>
          <w:rFonts w:cs="Times New Roman"/>
        </w:rPr>
        <w:t xml:space="preserve"> </w:t>
      </w:r>
      <w:r>
        <w:rPr>
          <w:rFonts w:cs="Times New Roman"/>
        </w:rPr>
        <w:t xml:space="preserve">и с такими банками как: Сбер, Газпромбанк, Открытие, ВТБ42 и т.д.) для отелей-партнеров. В результате клиенты, пришедшие в отель из </w:t>
      </w:r>
      <w:r>
        <w:rPr>
          <w:rFonts w:cs="Times New Roman"/>
          <w:lang w:val="en-US"/>
        </w:rPr>
        <w:t>OneTwoTrip</w:t>
      </w:r>
      <w:r>
        <w:rPr>
          <w:rFonts w:cs="Times New Roman"/>
        </w:rPr>
        <w:t xml:space="preserve"> обеспечивают низкий процент отмен (отменяется </w:t>
      </w:r>
      <w:r w:rsidRPr="00BF18C6">
        <w:rPr>
          <w:rFonts w:cs="Times New Roman"/>
        </w:rPr>
        <w:t>&lt;10%</w:t>
      </w:r>
      <w:r>
        <w:rPr>
          <w:rFonts w:cs="Times New Roman"/>
        </w:rPr>
        <w:t xml:space="preserve"> всех совершенных заказов), повышенную лояльность (оценки после проживания выше на 15%, так как при оплате баллами требования потребителя к сервису ниже, чем при оплате рублями) и средний чек, который выше на 20% (так как расставаться с накопленными баллами намного легче, чем с реальными деньгами – при этом отель получает рубли на расчетный счет) – бронируют номера повышенных категорий (супериоры, полулюксы, люксы). Все дело в психологии потребления.</w:t>
      </w:r>
    </w:p>
    <w:p w14:paraId="4AA5F226" w14:textId="77777777" w:rsidR="008C5A6A" w:rsidRDefault="008C5A6A" w:rsidP="00B631AD">
      <w:pPr>
        <w:pStyle w:val="af6"/>
        <w:numPr>
          <w:ilvl w:val="0"/>
          <w:numId w:val="55"/>
        </w:numPr>
        <w:rPr>
          <w:rFonts w:cs="Times New Roman"/>
        </w:rPr>
      </w:pPr>
      <w:r>
        <w:rPr>
          <w:rFonts w:cs="Times New Roman"/>
        </w:rPr>
        <w:t xml:space="preserve">Кроме того, за время пандемии наблюдается накопление большого количества бонусов, которые скоро начнут активно тратиться (на майские праздники и летом). </w:t>
      </w:r>
    </w:p>
    <w:p w14:paraId="5B4781DB" w14:textId="77777777" w:rsidR="008C5A6A" w:rsidRDefault="008C5A6A" w:rsidP="00B631AD">
      <w:pPr>
        <w:pStyle w:val="af6"/>
        <w:numPr>
          <w:ilvl w:val="0"/>
          <w:numId w:val="55"/>
        </w:numPr>
        <w:rPr>
          <w:rFonts w:cs="Times New Roman"/>
        </w:rPr>
      </w:pPr>
      <w:r>
        <w:rPr>
          <w:rFonts w:cs="Times New Roman"/>
        </w:rPr>
        <w:t xml:space="preserve">В </w:t>
      </w:r>
      <w:r>
        <w:rPr>
          <w:rFonts w:cs="Times New Roman"/>
          <w:lang w:val="en-US"/>
        </w:rPr>
        <w:t>OneTwoTrip</w:t>
      </w:r>
      <w:r>
        <w:rPr>
          <w:rFonts w:cs="Times New Roman"/>
        </w:rPr>
        <w:t xml:space="preserve"> возможно делать </w:t>
      </w:r>
      <w:r w:rsidRPr="00E82432">
        <w:rPr>
          <w:rFonts w:cs="Times New Roman"/>
          <w:b/>
          <w:bCs/>
        </w:rPr>
        <w:t>таргетированные предложения</w:t>
      </w:r>
      <w:r>
        <w:rPr>
          <w:rFonts w:cs="Times New Roman"/>
        </w:rPr>
        <w:t xml:space="preserve"> через сементацию потребителей. </w:t>
      </w:r>
    </w:p>
    <w:p w14:paraId="614D9788" w14:textId="77777777" w:rsidR="008C5A6A" w:rsidRDefault="008C5A6A" w:rsidP="00B631AD">
      <w:pPr>
        <w:pStyle w:val="af6"/>
        <w:numPr>
          <w:ilvl w:val="0"/>
          <w:numId w:val="55"/>
        </w:numPr>
        <w:rPr>
          <w:rFonts w:cs="Times New Roman"/>
        </w:rPr>
      </w:pPr>
      <w:r>
        <w:rPr>
          <w:rFonts w:cs="Times New Roman"/>
        </w:rPr>
        <w:t xml:space="preserve">Условия для вступления отелей в программы лояльности: контракт на конкурентных условиях и таргетированные предложения (тогда автоматически отель попадает практически во все программы компаний-партнеров </w:t>
      </w:r>
      <w:r>
        <w:rPr>
          <w:rFonts w:cs="Times New Roman"/>
          <w:lang w:val="en-US"/>
        </w:rPr>
        <w:t>OneTwoTrip</w:t>
      </w:r>
      <w:r>
        <w:rPr>
          <w:rFonts w:cs="Times New Roman"/>
        </w:rPr>
        <w:t>).</w:t>
      </w:r>
    </w:p>
    <w:p w14:paraId="78BB2899" w14:textId="77777777" w:rsidR="008C5A6A" w:rsidRPr="008B6F93" w:rsidRDefault="008C5A6A" w:rsidP="00B631AD">
      <w:pPr>
        <w:pStyle w:val="af6"/>
        <w:numPr>
          <w:ilvl w:val="0"/>
          <w:numId w:val="55"/>
        </w:numPr>
        <w:rPr>
          <w:rFonts w:cs="Times New Roman"/>
        </w:rPr>
      </w:pPr>
      <w:r w:rsidRPr="00EB4315">
        <w:rPr>
          <w:rFonts w:cs="Times New Roman"/>
          <w:b/>
          <w:bCs/>
        </w:rPr>
        <w:lastRenderedPageBreak/>
        <w:t>Малый отель</w:t>
      </w:r>
      <w:r>
        <w:rPr>
          <w:rFonts w:cs="Times New Roman"/>
        </w:rPr>
        <w:t xml:space="preserve"> (18-30 номеров) – классический объект размещения, поэтому ему можно </w:t>
      </w:r>
      <w:r w:rsidRPr="00656072">
        <w:rPr>
          <w:rFonts w:cs="Times New Roman"/>
        </w:rPr>
        <w:t xml:space="preserve">и </w:t>
      </w:r>
      <w:r w:rsidRPr="00EB4315">
        <w:rPr>
          <w:rFonts w:cs="Times New Roman"/>
          <w:b/>
          <w:bCs/>
        </w:rPr>
        <w:t>нужно участвовать в программах лояльности</w:t>
      </w:r>
      <w:r>
        <w:rPr>
          <w:rFonts w:cs="Times New Roman"/>
        </w:rPr>
        <w:t xml:space="preserve">. Неважно, какое количество номеров и какой тип размещения. </w:t>
      </w:r>
    </w:p>
    <w:p w14:paraId="3F1180E0" w14:textId="77777777" w:rsidR="008C5A6A" w:rsidRPr="00E11031" w:rsidRDefault="008C5A6A" w:rsidP="008C5A6A">
      <w:pPr>
        <w:rPr>
          <w:rFonts w:cs="Times New Roman"/>
        </w:rPr>
      </w:pPr>
    </w:p>
    <w:p w14:paraId="1D89DEA1" w14:textId="77777777" w:rsidR="008C5A6A" w:rsidRDefault="008C5A6A" w:rsidP="008C5A6A">
      <w:pPr>
        <w:rPr>
          <w:rFonts w:cs="Times New Roman"/>
          <w:b/>
          <w:bCs/>
        </w:rPr>
      </w:pPr>
      <w:r w:rsidRPr="006278DB">
        <w:rPr>
          <w:rFonts w:cs="Times New Roman"/>
          <w:b/>
          <w:bCs/>
        </w:rPr>
        <w:t>T</w:t>
      </w:r>
      <w:r w:rsidRPr="006278DB">
        <w:rPr>
          <w:rFonts w:cs="Times New Roman"/>
          <w:b/>
          <w:bCs/>
          <w:lang w:val="en-US"/>
        </w:rPr>
        <w:t>vil</w:t>
      </w:r>
      <w:r w:rsidRPr="006278DB">
        <w:rPr>
          <w:rFonts w:cs="Times New Roman"/>
          <w:b/>
          <w:bCs/>
        </w:rPr>
        <w:t>.</w:t>
      </w:r>
      <w:r w:rsidRPr="006278DB">
        <w:rPr>
          <w:rFonts w:cs="Times New Roman"/>
          <w:b/>
          <w:bCs/>
          <w:lang w:val="en-US"/>
        </w:rPr>
        <w:t>ru</w:t>
      </w:r>
      <w:r w:rsidRPr="006278DB">
        <w:rPr>
          <w:rFonts w:cs="Times New Roman"/>
          <w:b/>
          <w:bCs/>
        </w:rPr>
        <w:t xml:space="preserve">. </w:t>
      </w:r>
      <w:r w:rsidRPr="006278DB">
        <w:rPr>
          <w:rFonts w:cs="Times New Roman"/>
          <w:b/>
          <w:bCs/>
          <w:lang w:val="en-US"/>
        </w:rPr>
        <w:t>Travel</w:t>
      </w:r>
      <w:r w:rsidRPr="006278DB">
        <w:rPr>
          <w:rFonts w:cs="Times New Roman"/>
          <w:b/>
          <w:bCs/>
        </w:rPr>
        <w:t>-тренды нового десятилетия (Юрий Яковлев, директор департамента развития и продвижения продуктов T</w:t>
      </w:r>
      <w:r w:rsidRPr="006278DB">
        <w:rPr>
          <w:rFonts w:cs="Times New Roman"/>
          <w:b/>
          <w:bCs/>
          <w:lang w:val="en-US"/>
        </w:rPr>
        <w:t>vil</w:t>
      </w:r>
      <w:r w:rsidRPr="006278DB">
        <w:rPr>
          <w:rFonts w:cs="Times New Roman"/>
          <w:b/>
          <w:bCs/>
        </w:rPr>
        <w:t>.</w:t>
      </w:r>
      <w:r w:rsidRPr="006278DB">
        <w:rPr>
          <w:rFonts w:cs="Times New Roman"/>
          <w:b/>
          <w:bCs/>
          <w:lang w:val="en-US"/>
        </w:rPr>
        <w:t>ru</w:t>
      </w:r>
      <w:r w:rsidRPr="006278DB">
        <w:rPr>
          <w:rFonts w:cs="Times New Roman"/>
          <w:b/>
          <w:bCs/>
        </w:rPr>
        <w:t>)</w:t>
      </w:r>
    </w:p>
    <w:p w14:paraId="4D2E8461" w14:textId="77777777" w:rsidR="008C5A6A" w:rsidRDefault="008C5A6A" w:rsidP="008C5A6A">
      <w:pPr>
        <w:rPr>
          <w:rFonts w:cs="Times New Roman"/>
        </w:rPr>
      </w:pPr>
      <w:r>
        <w:rPr>
          <w:rFonts w:cs="Times New Roman"/>
        </w:rPr>
        <w:t xml:space="preserve">Топ-9 страхов туристов в 2021 году: </w:t>
      </w:r>
    </w:p>
    <w:p w14:paraId="0C99586E" w14:textId="77777777" w:rsidR="008C5A6A" w:rsidRPr="00894F7F" w:rsidRDefault="008C5A6A" w:rsidP="00B631AD">
      <w:pPr>
        <w:pStyle w:val="af6"/>
        <w:numPr>
          <w:ilvl w:val="0"/>
          <w:numId w:val="70"/>
        </w:numPr>
        <w:rPr>
          <w:rFonts w:cs="Times New Roman"/>
        </w:rPr>
      </w:pPr>
      <w:r w:rsidRPr="00894F7F">
        <w:rPr>
          <w:rFonts w:cs="Times New Roman"/>
        </w:rPr>
        <w:t xml:space="preserve">Дата отпуска изменится в любой момент </w:t>
      </w:r>
    </w:p>
    <w:p w14:paraId="71E2299B" w14:textId="77777777" w:rsidR="008C5A6A" w:rsidRPr="00894F7F" w:rsidRDefault="008C5A6A" w:rsidP="00B631AD">
      <w:pPr>
        <w:pStyle w:val="af6"/>
        <w:numPr>
          <w:ilvl w:val="0"/>
          <w:numId w:val="70"/>
        </w:numPr>
        <w:rPr>
          <w:rFonts w:cs="Times New Roman"/>
        </w:rPr>
      </w:pPr>
      <w:r w:rsidRPr="00894F7F">
        <w:rPr>
          <w:rFonts w:cs="Times New Roman"/>
        </w:rPr>
        <w:t xml:space="preserve">При очередном локдауне потеряются деньги за бронирование </w:t>
      </w:r>
    </w:p>
    <w:p w14:paraId="0C63219D" w14:textId="77777777" w:rsidR="008C5A6A" w:rsidRPr="00894F7F" w:rsidRDefault="008C5A6A" w:rsidP="00B631AD">
      <w:pPr>
        <w:pStyle w:val="af6"/>
        <w:numPr>
          <w:ilvl w:val="0"/>
          <w:numId w:val="70"/>
        </w:numPr>
        <w:rPr>
          <w:rFonts w:cs="Times New Roman"/>
        </w:rPr>
      </w:pPr>
      <w:r w:rsidRPr="00894F7F">
        <w:rPr>
          <w:rFonts w:cs="Times New Roman"/>
        </w:rPr>
        <w:t xml:space="preserve">Нужно иметь справку об отсутствии </w:t>
      </w:r>
      <w:r w:rsidRPr="00894F7F">
        <w:rPr>
          <w:rFonts w:cs="Times New Roman"/>
          <w:lang w:val="en-US"/>
        </w:rPr>
        <w:t>COVID</w:t>
      </w:r>
      <w:r w:rsidRPr="00894F7F">
        <w:rPr>
          <w:rFonts w:cs="Times New Roman"/>
        </w:rPr>
        <w:t>-19</w:t>
      </w:r>
    </w:p>
    <w:p w14:paraId="520D32B7" w14:textId="77777777" w:rsidR="008C5A6A" w:rsidRPr="00894F7F" w:rsidRDefault="008C5A6A" w:rsidP="00B631AD">
      <w:pPr>
        <w:pStyle w:val="af6"/>
        <w:numPr>
          <w:ilvl w:val="0"/>
          <w:numId w:val="70"/>
        </w:numPr>
        <w:rPr>
          <w:rFonts w:cs="Times New Roman"/>
        </w:rPr>
      </w:pPr>
      <w:r w:rsidRPr="00894F7F">
        <w:rPr>
          <w:rFonts w:cs="Times New Roman"/>
        </w:rPr>
        <w:t xml:space="preserve">Не будет изоляции от других постояльцев </w:t>
      </w:r>
    </w:p>
    <w:p w14:paraId="5F5F7689" w14:textId="77777777" w:rsidR="008C5A6A" w:rsidRDefault="008C5A6A" w:rsidP="00B631AD">
      <w:pPr>
        <w:pStyle w:val="af6"/>
        <w:numPr>
          <w:ilvl w:val="0"/>
          <w:numId w:val="70"/>
        </w:numPr>
        <w:rPr>
          <w:rFonts w:cs="Times New Roman"/>
        </w:rPr>
      </w:pPr>
      <w:r w:rsidRPr="00894F7F">
        <w:rPr>
          <w:rFonts w:cs="Times New Roman"/>
        </w:rPr>
        <w:t>Нельзя заезжать с питомцем из-за ковидных ограничений</w:t>
      </w:r>
    </w:p>
    <w:p w14:paraId="6C5360B9" w14:textId="77777777" w:rsidR="008C5A6A" w:rsidRDefault="008C5A6A" w:rsidP="008C5A6A">
      <w:pPr>
        <w:rPr>
          <w:rFonts w:cs="Times New Roman"/>
        </w:rPr>
      </w:pPr>
      <w:r>
        <w:rPr>
          <w:rFonts w:cs="Times New Roman"/>
        </w:rPr>
        <w:t xml:space="preserve">Тренды: </w:t>
      </w:r>
    </w:p>
    <w:p w14:paraId="55B29C2E" w14:textId="77777777" w:rsidR="008C5A6A" w:rsidRPr="004C07D1" w:rsidRDefault="008C5A6A" w:rsidP="00B631AD">
      <w:pPr>
        <w:pStyle w:val="af6"/>
        <w:numPr>
          <w:ilvl w:val="0"/>
          <w:numId w:val="71"/>
        </w:numPr>
        <w:rPr>
          <w:rFonts w:cs="Times New Roman"/>
        </w:rPr>
      </w:pPr>
      <w:r w:rsidRPr="004C07D1">
        <w:rPr>
          <w:rFonts w:cs="Times New Roman"/>
        </w:rPr>
        <w:t>Путешествия на машине</w:t>
      </w:r>
    </w:p>
    <w:p w14:paraId="401E7E08" w14:textId="77777777" w:rsidR="008C5A6A" w:rsidRPr="004C07D1" w:rsidRDefault="008C5A6A" w:rsidP="00B631AD">
      <w:pPr>
        <w:pStyle w:val="af6"/>
        <w:numPr>
          <w:ilvl w:val="0"/>
          <w:numId w:val="71"/>
        </w:numPr>
        <w:rPr>
          <w:rFonts w:cs="Times New Roman"/>
        </w:rPr>
      </w:pPr>
      <w:r w:rsidRPr="004C07D1">
        <w:rPr>
          <w:rFonts w:cs="Times New Roman"/>
        </w:rPr>
        <w:t>Повышенный спрос на апартаменты класса «люкс»</w:t>
      </w:r>
    </w:p>
    <w:p w14:paraId="6CD5D344" w14:textId="77777777" w:rsidR="008C5A6A" w:rsidRPr="004C07D1" w:rsidRDefault="008C5A6A" w:rsidP="00B631AD">
      <w:pPr>
        <w:pStyle w:val="af6"/>
        <w:numPr>
          <w:ilvl w:val="0"/>
          <w:numId w:val="71"/>
        </w:numPr>
        <w:rPr>
          <w:rFonts w:cs="Times New Roman"/>
        </w:rPr>
      </w:pPr>
      <w:r w:rsidRPr="004C07D1">
        <w:rPr>
          <w:rFonts w:cs="Times New Roman"/>
        </w:rPr>
        <w:t xml:space="preserve">Путешествия + удаленная работа </w:t>
      </w:r>
    </w:p>
    <w:p w14:paraId="6216DA27" w14:textId="77777777" w:rsidR="008C5A6A" w:rsidRPr="004C07D1" w:rsidRDefault="008C5A6A" w:rsidP="00B631AD">
      <w:pPr>
        <w:pStyle w:val="af6"/>
        <w:numPr>
          <w:ilvl w:val="0"/>
          <w:numId w:val="71"/>
        </w:numPr>
        <w:rPr>
          <w:rFonts w:cs="Times New Roman"/>
        </w:rPr>
      </w:pPr>
      <w:r w:rsidRPr="004C07D1">
        <w:rPr>
          <w:rFonts w:cs="Times New Roman"/>
        </w:rPr>
        <w:t>Увеличение продолжительности отдыха в отеле</w:t>
      </w:r>
    </w:p>
    <w:p w14:paraId="21BBED27" w14:textId="77777777" w:rsidR="008C5A6A" w:rsidRDefault="008C5A6A" w:rsidP="00B631AD">
      <w:pPr>
        <w:pStyle w:val="af6"/>
        <w:numPr>
          <w:ilvl w:val="0"/>
          <w:numId w:val="71"/>
        </w:numPr>
        <w:rPr>
          <w:rFonts w:cs="Times New Roman"/>
        </w:rPr>
      </w:pPr>
      <w:r w:rsidRPr="004C07D1">
        <w:rPr>
          <w:rFonts w:cs="Times New Roman"/>
        </w:rPr>
        <w:t xml:space="preserve">Больше путешественников-одиночек и мам с детьми </w:t>
      </w:r>
    </w:p>
    <w:p w14:paraId="4185A29F" w14:textId="02D5469B" w:rsidR="008C5A6A" w:rsidRDefault="008C5A6A" w:rsidP="00B631AD">
      <w:pPr>
        <w:pStyle w:val="af6"/>
        <w:numPr>
          <w:ilvl w:val="0"/>
          <w:numId w:val="71"/>
        </w:numPr>
        <w:rPr>
          <w:rFonts w:cs="Times New Roman"/>
        </w:rPr>
      </w:pPr>
      <w:r w:rsidRPr="005C0B1E">
        <w:rPr>
          <w:rFonts w:cs="Times New Roman"/>
        </w:rPr>
        <w:t>Тенденция на быстрый ответ клиенту- все переходят в приложения на телефоны (клиенты и владельцы)</w:t>
      </w:r>
    </w:p>
    <w:p w14:paraId="4B024934" w14:textId="7BD66ED9" w:rsidR="00587C44" w:rsidRDefault="00587C44" w:rsidP="00587C44">
      <w:pPr>
        <w:rPr>
          <w:rFonts w:cs="Times New Roman"/>
        </w:rPr>
      </w:pPr>
    </w:p>
    <w:p w14:paraId="6C67733D" w14:textId="57BCE777" w:rsidR="00587C44" w:rsidRDefault="00587C44" w:rsidP="00587C44">
      <w:pPr>
        <w:rPr>
          <w:rFonts w:cs="Times New Roman"/>
        </w:rPr>
      </w:pPr>
    </w:p>
    <w:p w14:paraId="0508A743" w14:textId="38055F73" w:rsidR="00587C44" w:rsidRDefault="00587C44" w:rsidP="00587C44">
      <w:pPr>
        <w:rPr>
          <w:rFonts w:cs="Times New Roman"/>
        </w:rPr>
      </w:pPr>
    </w:p>
    <w:p w14:paraId="412B9BC3" w14:textId="410371A4" w:rsidR="00587C44" w:rsidRDefault="00587C44" w:rsidP="00587C44">
      <w:pPr>
        <w:rPr>
          <w:rFonts w:cs="Times New Roman"/>
        </w:rPr>
      </w:pPr>
    </w:p>
    <w:p w14:paraId="3C2B6656" w14:textId="6801CF33" w:rsidR="00587C44" w:rsidRDefault="00587C44" w:rsidP="00587C44">
      <w:pPr>
        <w:rPr>
          <w:rFonts w:cs="Times New Roman"/>
        </w:rPr>
      </w:pPr>
    </w:p>
    <w:p w14:paraId="2876CF31" w14:textId="70F74159" w:rsidR="00587C44" w:rsidRDefault="00587C44" w:rsidP="00587C44">
      <w:pPr>
        <w:rPr>
          <w:rFonts w:cs="Times New Roman"/>
        </w:rPr>
      </w:pPr>
    </w:p>
    <w:p w14:paraId="5892D629" w14:textId="360618A3" w:rsidR="00587C44" w:rsidRDefault="00587C44" w:rsidP="00587C44">
      <w:pPr>
        <w:rPr>
          <w:rFonts w:cs="Times New Roman"/>
        </w:rPr>
      </w:pPr>
    </w:p>
    <w:p w14:paraId="22EBF34B" w14:textId="50E14210" w:rsidR="00E61CDB" w:rsidRDefault="00E61CDB" w:rsidP="00587C44">
      <w:pPr>
        <w:rPr>
          <w:rFonts w:cs="Times New Roman"/>
        </w:rPr>
      </w:pPr>
    </w:p>
    <w:p w14:paraId="6CB03408" w14:textId="32867645" w:rsidR="00E61CDB" w:rsidRDefault="00E61CDB" w:rsidP="00587C44">
      <w:pPr>
        <w:rPr>
          <w:rFonts w:cs="Times New Roman"/>
        </w:rPr>
      </w:pPr>
    </w:p>
    <w:p w14:paraId="6B73FF65" w14:textId="199CCC08" w:rsidR="0049240D" w:rsidRDefault="0049240D" w:rsidP="00587C44">
      <w:pPr>
        <w:rPr>
          <w:rFonts w:cs="Times New Roman"/>
        </w:rPr>
      </w:pPr>
    </w:p>
    <w:p w14:paraId="2F4C169D" w14:textId="150C585C" w:rsidR="0049240D" w:rsidRDefault="0049240D" w:rsidP="00587C44">
      <w:pPr>
        <w:rPr>
          <w:rFonts w:cs="Times New Roman"/>
        </w:rPr>
      </w:pPr>
    </w:p>
    <w:p w14:paraId="15A6744D" w14:textId="2DC86E43" w:rsidR="0049240D" w:rsidRDefault="0049240D" w:rsidP="00587C44">
      <w:pPr>
        <w:rPr>
          <w:rFonts w:cs="Times New Roman"/>
        </w:rPr>
      </w:pPr>
    </w:p>
    <w:p w14:paraId="7D3AD455" w14:textId="54F0B278" w:rsidR="0049240D" w:rsidRDefault="0049240D" w:rsidP="00587C44">
      <w:pPr>
        <w:rPr>
          <w:rFonts w:cs="Times New Roman"/>
        </w:rPr>
      </w:pPr>
    </w:p>
    <w:p w14:paraId="30FB8D85" w14:textId="3D70FEAF" w:rsidR="0049240D" w:rsidRDefault="0049240D" w:rsidP="00587C44">
      <w:pPr>
        <w:rPr>
          <w:rFonts w:cs="Times New Roman"/>
        </w:rPr>
      </w:pPr>
    </w:p>
    <w:p w14:paraId="78E13DBC" w14:textId="68F18E9E" w:rsidR="00801021" w:rsidRPr="00C75C44" w:rsidRDefault="008F6629" w:rsidP="00C75C44">
      <w:pPr>
        <w:pStyle w:val="2"/>
      </w:pPr>
      <w:bookmarkStart w:id="142" w:name="_Toc73631605"/>
      <w:r w:rsidRPr="00C75C44">
        <w:lastRenderedPageBreak/>
        <w:t xml:space="preserve">Приложение 3. </w:t>
      </w:r>
      <w:r w:rsidR="00A265BB">
        <w:t>Конспект</w:t>
      </w:r>
      <w:r w:rsidR="000C7ED6">
        <w:t xml:space="preserve"> интервью с собственником</w:t>
      </w:r>
      <w:bookmarkEnd w:id="142"/>
    </w:p>
    <w:p w14:paraId="601963C9" w14:textId="77777777" w:rsidR="00801021" w:rsidRPr="00801021" w:rsidRDefault="00801021" w:rsidP="00801021">
      <w:pPr>
        <w:jc w:val="center"/>
        <w:rPr>
          <w:b/>
          <w:bCs/>
          <w:i/>
          <w:iCs/>
        </w:rPr>
      </w:pPr>
      <w:r w:rsidRPr="00801021">
        <w:rPr>
          <w:b/>
          <w:bCs/>
          <w:i/>
          <w:iCs/>
        </w:rPr>
        <w:t>Интервью номер 1 (15.11.2020)</w:t>
      </w:r>
    </w:p>
    <w:p w14:paraId="49161027" w14:textId="77777777" w:rsidR="00801021" w:rsidRPr="00801021" w:rsidRDefault="00801021" w:rsidP="00801021">
      <w:pPr>
        <w:jc w:val="center"/>
      </w:pPr>
      <w:r w:rsidRPr="00801021">
        <w:t>Ожидания от маркетинговой стратегии?</w:t>
      </w:r>
    </w:p>
    <w:p w14:paraId="6E7684DA" w14:textId="77777777" w:rsidR="00801021" w:rsidRPr="00801021" w:rsidRDefault="00801021" w:rsidP="00801021">
      <w:pPr>
        <w:jc w:val="center"/>
      </w:pPr>
      <w:r w:rsidRPr="00801021">
        <w:t>Какие задачи должны быть решены?</w:t>
      </w:r>
    </w:p>
    <w:p w14:paraId="53D3937C" w14:textId="77777777" w:rsidR="00801021" w:rsidRPr="00801021" w:rsidRDefault="00801021" w:rsidP="00801021">
      <w:pPr>
        <w:jc w:val="center"/>
      </w:pPr>
      <w:r w:rsidRPr="00801021">
        <w:t>Какие существуют возможности для решения задач?</w:t>
      </w:r>
    </w:p>
    <w:p w14:paraId="76CDD249" w14:textId="77777777" w:rsidR="00801021" w:rsidRPr="00801021" w:rsidRDefault="00801021" w:rsidP="00801021">
      <w:pPr>
        <w:jc w:val="center"/>
        <w:rPr>
          <w:b/>
        </w:rPr>
      </w:pPr>
      <w:r w:rsidRPr="00801021">
        <w:rPr>
          <w:b/>
        </w:rPr>
        <w:t>Ожидание от стратегии</w:t>
      </w:r>
    </w:p>
    <w:p w14:paraId="51093D58" w14:textId="77777777" w:rsidR="00801021" w:rsidRPr="00801021" w:rsidRDefault="00801021" w:rsidP="00B631AD">
      <w:pPr>
        <w:numPr>
          <w:ilvl w:val="0"/>
          <w:numId w:val="72"/>
        </w:numPr>
        <w:rPr>
          <w:b/>
          <w:bCs/>
        </w:rPr>
      </w:pPr>
      <w:r w:rsidRPr="00801021">
        <w:rPr>
          <w:b/>
          <w:bCs/>
        </w:rPr>
        <w:t xml:space="preserve">Какие-бизнес цели Вы преследуете? Чего хотите добиться на рынке? </w:t>
      </w:r>
    </w:p>
    <w:p w14:paraId="471B770B" w14:textId="483F088D" w:rsidR="00801021" w:rsidRPr="00801021" w:rsidRDefault="00801021" w:rsidP="00BE44C0">
      <w:r w:rsidRPr="00801021">
        <w:t>Конечно, стать отелем номер один, по крайне мере, на рынке Санкт-Петербурга</w:t>
      </w:r>
    </w:p>
    <w:p w14:paraId="03B2B418" w14:textId="77777777" w:rsidR="00801021" w:rsidRPr="00801021" w:rsidRDefault="00801021" w:rsidP="00B631AD">
      <w:pPr>
        <w:numPr>
          <w:ilvl w:val="0"/>
          <w:numId w:val="72"/>
        </w:numPr>
        <w:rPr>
          <w:b/>
          <w:bCs/>
        </w:rPr>
      </w:pPr>
      <w:r w:rsidRPr="00801021">
        <w:rPr>
          <w:b/>
          <w:bCs/>
        </w:rPr>
        <w:t xml:space="preserve">Каким Вы видите Ваш отель? Есть ли представление о позиционировании? </w:t>
      </w:r>
    </w:p>
    <w:p w14:paraId="000202BE" w14:textId="3537F26C" w:rsidR="00801021" w:rsidRPr="00BE44C0" w:rsidRDefault="00801021" w:rsidP="00BE44C0">
      <w:pPr>
        <w:rPr>
          <w:i/>
          <w:iCs/>
        </w:rPr>
      </w:pPr>
      <w:r w:rsidRPr="00801021">
        <w:rPr>
          <w:i/>
          <w:iCs/>
        </w:rPr>
        <w:t>Да, это будет отель для постоянных клиентов. То есть, мы рассчитываем, что у нас будут останавливаться каждый раз при посещении Санкт-Петербурга. Планируем занять средний ценовой сегмент – так, чтобы каждый турист мог позволить себе снять номер у нас.</w:t>
      </w:r>
    </w:p>
    <w:p w14:paraId="0FA21A13" w14:textId="0DB3147A" w:rsidR="00801021" w:rsidRPr="00BE44C0" w:rsidRDefault="00801021" w:rsidP="00B631AD">
      <w:pPr>
        <w:numPr>
          <w:ilvl w:val="0"/>
          <w:numId w:val="72"/>
        </w:numPr>
        <w:rPr>
          <w:b/>
          <w:bCs/>
        </w:rPr>
      </w:pPr>
      <w:r w:rsidRPr="00801021">
        <w:rPr>
          <w:b/>
          <w:bCs/>
        </w:rPr>
        <w:t xml:space="preserve">Ваши гости? Ориентация на иностранных или российских туристов? </w:t>
      </w:r>
      <w:r w:rsidRPr="00801021">
        <w:br/>
      </w:r>
      <w:r w:rsidRPr="00801021">
        <w:rPr>
          <w:i/>
          <w:iCs/>
        </w:rPr>
        <w:t xml:space="preserve">Среди гостей обязательно будут деловые люди, приезжающие в город в рамках командировки. Также мы ожидаем принимать пары и семьи с детьми. </w:t>
      </w:r>
      <w:r w:rsidRPr="00801021">
        <w:rPr>
          <w:i/>
          <w:iCs/>
        </w:rPr>
        <w:br/>
        <w:t xml:space="preserve">Ориентироваться мы прежде всего будем на российских туристов, поскольку в условиях пандемии международный туризм находится в упадке. Но зато по России люди начали путешествовать все больше. Данная тенденция явно нам идет на руку. </w:t>
      </w:r>
    </w:p>
    <w:p w14:paraId="58CF074B" w14:textId="77777777" w:rsidR="00801021" w:rsidRPr="00801021" w:rsidRDefault="00801021" w:rsidP="00B631AD">
      <w:pPr>
        <w:numPr>
          <w:ilvl w:val="0"/>
          <w:numId w:val="72"/>
        </w:numPr>
        <w:rPr>
          <w:b/>
          <w:bCs/>
        </w:rPr>
      </w:pPr>
      <w:r w:rsidRPr="00801021">
        <w:rPr>
          <w:b/>
          <w:bCs/>
        </w:rPr>
        <w:t>Какой у отеля статус?</w:t>
      </w:r>
    </w:p>
    <w:p w14:paraId="54421D06" w14:textId="2A2536F5" w:rsidR="00801021" w:rsidRPr="00BE44C0" w:rsidRDefault="00801021" w:rsidP="00BE44C0">
      <w:pPr>
        <w:rPr>
          <w:i/>
          <w:iCs/>
        </w:rPr>
      </w:pPr>
      <w:r w:rsidRPr="00801021">
        <w:rPr>
          <w:i/>
          <w:iCs/>
        </w:rPr>
        <w:t>Что касается статуса – это бутик-отель без звезд (бутик-отелям звезды не присваиваются). По размеру –малый . Номерной фонд составляет 26 номеров в среднем по 9-15 кв м. Название - “</w:t>
      </w:r>
      <w:r w:rsidRPr="00801021">
        <w:rPr>
          <w:i/>
          <w:iCs/>
          <w:lang w:val="en-US"/>
        </w:rPr>
        <w:t>FotoHotel</w:t>
      </w:r>
      <w:r w:rsidRPr="00801021">
        <w:rPr>
          <w:i/>
          <w:iCs/>
        </w:rPr>
        <w:t>”.</w:t>
      </w:r>
    </w:p>
    <w:p w14:paraId="076043A1" w14:textId="77777777" w:rsidR="00801021" w:rsidRPr="00801021" w:rsidRDefault="00801021" w:rsidP="00B631AD">
      <w:pPr>
        <w:numPr>
          <w:ilvl w:val="0"/>
          <w:numId w:val="72"/>
        </w:numPr>
        <w:rPr>
          <w:b/>
          <w:bCs/>
        </w:rPr>
      </w:pPr>
      <w:r w:rsidRPr="00801021">
        <w:rPr>
          <w:b/>
          <w:bCs/>
        </w:rPr>
        <w:t xml:space="preserve">Какие маркетинговые вопросы должны быть решены в результате разработки стратегии (работы со мной)? </w:t>
      </w:r>
    </w:p>
    <w:p w14:paraId="130F1FCE" w14:textId="77777777" w:rsidR="00801021" w:rsidRPr="00801021" w:rsidRDefault="00801021" w:rsidP="00B631AD">
      <w:pPr>
        <w:numPr>
          <w:ilvl w:val="0"/>
          <w:numId w:val="73"/>
        </w:numPr>
        <w:rPr>
          <w:i/>
          <w:iCs/>
        </w:rPr>
      </w:pPr>
      <w:r w:rsidRPr="00801021">
        <w:rPr>
          <w:i/>
          <w:iCs/>
        </w:rPr>
        <w:t xml:space="preserve">Исследование рынка гостиничных услуг </w:t>
      </w:r>
    </w:p>
    <w:p w14:paraId="4643CAAC" w14:textId="77777777" w:rsidR="00801021" w:rsidRPr="00801021" w:rsidRDefault="00801021" w:rsidP="00B631AD">
      <w:pPr>
        <w:numPr>
          <w:ilvl w:val="0"/>
          <w:numId w:val="73"/>
        </w:numPr>
        <w:rPr>
          <w:i/>
          <w:iCs/>
        </w:rPr>
      </w:pPr>
      <w:r w:rsidRPr="00801021">
        <w:rPr>
          <w:i/>
          <w:iCs/>
        </w:rPr>
        <w:t xml:space="preserve">Изучение конкурентов  в особенности для того, чтобы определиться с ценовым позиционированием </w:t>
      </w:r>
    </w:p>
    <w:p w14:paraId="31C3021A" w14:textId="77777777" w:rsidR="00801021" w:rsidRPr="00801021" w:rsidRDefault="00801021" w:rsidP="00B631AD">
      <w:pPr>
        <w:numPr>
          <w:ilvl w:val="0"/>
          <w:numId w:val="73"/>
        </w:numPr>
        <w:rPr>
          <w:i/>
          <w:iCs/>
        </w:rPr>
      </w:pPr>
      <w:r w:rsidRPr="00801021">
        <w:rPr>
          <w:i/>
          <w:iCs/>
        </w:rPr>
        <w:t>Сегментирование рынка</w:t>
      </w:r>
    </w:p>
    <w:p w14:paraId="21345C37" w14:textId="77777777" w:rsidR="00801021" w:rsidRPr="00801021" w:rsidRDefault="00801021" w:rsidP="00B631AD">
      <w:pPr>
        <w:numPr>
          <w:ilvl w:val="0"/>
          <w:numId w:val="73"/>
        </w:numPr>
        <w:rPr>
          <w:i/>
          <w:iCs/>
        </w:rPr>
      </w:pPr>
      <w:r w:rsidRPr="00801021">
        <w:rPr>
          <w:i/>
          <w:iCs/>
        </w:rPr>
        <w:t>Изучение своего потребителя: «Что важно для потребителя сегодня?»</w:t>
      </w:r>
    </w:p>
    <w:p w14:paraId="70C2695E" w14:textId="77777777" w:rsidR="00801021" w:rsidRPr="00801021" w:rsidRDefault="00801021" w:rsidP="00B631AD">
      <w:pPr>
        <w:numPr>
          <w:ilvl w:val="0"/>
          <w:numId w:val="73"/>
        </w:numPr>
        <w:rPr>
          <w:i/>
          <w:iCs/>
        </w:rPr>
      </w:pPr>
      <w:r w:rsidRPr="00801021">
        <w:rPr>
          <w:i/>
          <w:iCs/>
        </w:rPr>
        <w:t xml:space="preserve">Как красиво преподнести продукт </w:t>
      </w:r>
    </w:p>
    <w:p w14:paraId="6D512E9C" w14:textId="77777777" w:rsidR="00801021" w:rsidRPr="00801021" w:rsidRDefault="00801021" w:rsidP="00801021"/>
    <w:p w14:paraId="5E76136D" w14:textId="77777777" w:rsidR="00801021" w:rsidRPr="00801021" w:rsidRDefault="00801021" w:rsidP="00B631AD">
      <w:pPr>
        <w:numPr>
          <w:ilvl w:val="0"/>
          <w:numId w:val="72"/>
        </w:numPr>
        <w:rPr>
          <w:b/>
          <w:bCs/>
        </w:rPr>
      </w:pPr>
      <w:r w:rsidRPr="00801021">
        <w:rPr>
          <w:b/>
          <w:bCs/>
        </w:rPr>
        <w:lastRenderedPageBreak/>
        <w:t>Какие инструменты онлайн-маркетинга Вы считаете важными для вашего отеля? Какие возможности интернета Вы планируете использовать? Какие сервисы, платформы?</w:t>
      </w:r>
    </w:p>
    <w:p w14:paraId="72D42711" w14:textId="77777777" w:rsidR="00801021" w:rsidRPr="00801021" w:rsidRDefault="00801021" w:rsidP="00B631AD">
      <w:pPr>
        <w:numPr>
          <w:ilvl w:val="0"/>
          <w:numId w:val="74"/>
        </w:numPr>
        <w:rPr>
          <w:i/>
          <w:iCs/>
          <w:lang w:val="en-US"/>
        </w:rPr>
      </w:pPr>
      <w:r w:rsidRPr="00801021">
        <w:rPr>
          <w:i/>
          <w:iCs/>
          <w:lang w:val="en-US"/>
        </w:rPr>
        <w:t>Booking.com</w:t>
      </w:r>
    </w:p>
    <w:p w14:paraId="4FEBBBA6" w14:textId="77777777" w:rsidR="00801021" w:rsidRPr="00801021" w:rsidRDefault="00801021" w:rsidP="00B631AD">
      <w:pPr>
        <w:numPr>
          <w:ilvl w:val="0"/>
          <w:numId w:val="74"/>
        </w:numPr>
        <w:rPr>
          <w:i/>
          <w:iCs/>
          <w:lang w:val="en-US"/>
        </w:rPr>
      </w:pPr>
      <w:r w:rsidRPr="00801021">
        <w:rPr>
          <w:i/>
          <w:iCs/>
          <w:lang w:val="en-US"/>
        </w:rPr>
        <w:t>Instagram</w:t>
      </w:r>
    </w:p>
    <w:p w14:paraId="6056B8CD" w14:textId="0A03C139" w:rsidR="00801021" w:rsidRPr="00BE44C0" w:rsidRDefault="00801021" w:rsidP="00B631AD">
      <w:pPr>
        <w:numPr>
          <w:ilvl w:val="0"/>
          <w:numId w:val="74"/>
        </w:numPr>
        <w:rPr>
          <w:i/>
          <w:iCs/>
        </w:rPr>
      </w:pPr>
      <w:r w:rsidRPr="00801021">
        <w:rPr>
          <w:i/>
          <w:iCs/>
        </w:rPr>
        <w:t>Сайт</w:t>
      </w:r>
    </w:p>
    <w:p w14:paraId="79FC740D" w14:textId="77777777" w:rsidR="00801021" w:rsidRPr="00801021" w:rsidRDefault="00801021" w:rsidP="00B631AD">
      <w:pPr>
        <w:numPr>
          <w:ilvl w:val="0"/>
          <w:numId w:val="72"/>
        </w:numPr>
        <w:rPr>
          <w:b/>
          <w:bCs/>
        </w:rPr>
      </w:pPr>
      <w:r w:rsidRPr="00801021">
        <w:rPr>
          <w:b/>
          <w:bCs/>
        </w:rPr>
        <w:t>Каким образом Вы планируете реализовывать маркетинговую стратегию? Собственными силами или за счет привлечения сторонних специалистов, компании?</w:t>
      </w:r>
    </w:p>
    <w:p w14:paraId="58F2DB79" w14:textId="3B15A43F" w:rsidR="00801021" w:rsidRDefault="00801021" w:rsidP="00BE44C0">
      <w:r w:rsidRPr="00801021">
        <w:t xml:space="preserve">Для начала – собственными силами. А дальше посмотрим. </w:t>
      </w:r>
    </w:p>
    <w:p w14:paraId="484AD56F" w14:textId="77777777" w:rsidR="00BE44C0" w:rsidRPr="00801021" w:rsidRDefault="00BE44C0" w:rsidP="00BE44C0"/>
    <w:p w14:paraId="77DA8985" w14:textId="77777777" w:rsidR="00801021" w:rsidRPr="0049240D" w:rsidRDefault="00801021" w:rsidP="00801021">
      <w:pPr>
        <w:rPr>
          <w:b/>
          <w:u w:val="single"/>
        </w:rPr>
      </w:pPr>
      <w:r w:rsidRPr="0049240D">
        <w:rPr>
          <w:b/>
          <w:u w:val="single"/>
        </w:rPr>
        <w:t>Характеристики отеля</w:t>
      </w:r>
    </w:p>
    <w:p w14:paraId="15DAA7FC" w14:textId="77777777" w:rsidR="00801021" w:rsidRPr="00801021" w:rsidRDefault="00801021" w:rsidP="00B631AD">
      <w:pPr>
        <w:numPr>
          <w:ilvl w:val="0"/>
          <w:numId w:val="72"/>
        </w:numPr>
        <w:rPr>
          <w:b/>
          <w:bCs/>
        </w:rPr>
      </w:pPr>
      <w:r w:rsidRPr="00801021">
        <w:rPr>
          <w:b/>
          <w:bCs/>
        </w:rPr>
        <w:t>Что является сильными сторонами будущего отеля? Слабыми?</w:t>
      </w:r>
    </w:p>
    <w:p w14:paraId="006B1AFC" w14:textId="77777777" w:rsidR="00801021" w:rsidRPr="00801021" w:rsidRDefault="00801021" w:rsidP="00801021">
      <w:pPr>
        <w:rPr>
          <w:b/>
          <w:bCs/>
        </w:rPr>
      </w:pPr>
      <w:r w:rsidRPr="00801021">
        <w:rPr>
          <w:b/>
          <w:bCs/>
        </w:rPr>
        <w:t xml:space="preserve">Сильные стороны: </w:t>
      </w:r>
    </w:p>
    <w:p w14:paraId="27F6DE03" w14:textId="77777777" w:rsidR="00801021" w:rsidRPr="00801021" w:rsidRDefault="00801021" w:rsidP="00801021">
      <w:r w:rsidRPr="00801021">
        <w:t xml:space="preserve">- Местоположение. Отель находится в шаговой доступности от м. Владимирская. Рядом множество достопримечательностей, что оценит как обычный турист, так и гость, приехавший по работе. </w:t>
      </w:r>
    </w:p>
    <w:p w14:paraId="44AFCFDD" w14:textId="77777777" w:rsidR="00801021" w:rsidRPr="00801021" w:rsidRDefault="00801021" w:rsidP="00801021">
      <w:pPr>
        <w:rPr>
          <w:i/>
          <w:iCs/>
        </w:rPr>
      </w:pPr>
      <w:r w:rsidRPr="00801021">
        <w:t>- Современный уникальный дизайн. Название отеля (</w:t>
      </w:r>
      <w:r w:rsidRPr="00801021">
        <w:rPr>
          <w:i/>
          <w:iCs/>
          <w:lang w:val="en-US"/>
        </w:rPr>
        <w:t>FotoHotel</w:t>
      </w:r>
      <w:r w:rsidRPr="00801021">
        <w:rPr>
          <w:i/>
          <w:iCs/>
        </w:rPr>
        <w:t>) транслирует идею: интерьер заполнен стильными авторскими фотографиями</w:t>
      </w:r>
    </w:p>
    <w:p w14:paraId="27C62E29" w14:textId="77777777" w:rsidR="00801021" w:rsidRPr="00801021" w:rsidRDefault="00801021" w:rsidP="00801021">
      <w:pPr>
        <w:rPr>
          <w:i/>
          <w:iCs/>
        </w:rPr>
      </w:pPr>
      <w:r w:rsidRPr="00801021">
        <w:rPr>
          <w:i/>
          <w:iCs/>
        </w:rPr>
        <w:t xml:space="preserve">- Доступность. Цены – средние. </w:t>
      </w:r>
    </w:p>
    <w:p w14:paraId="1D4559A3" w14:textId="79EAE746" w:rsidR="00801021" w:rsidRPr="00801021" w:rsidRDefault="00801021" w:rsidP="00BE44C0">
      <w:pPr>
        <w:rPr>
          <w:i/>
          <w:iCs/>
        </w:rPr>
      </w:pPr>
      <w:r w:rsidRPr="00801021">
        <w:rPr>
          <w:i/>
          <w:iCs/>
        </w:rPr>
        <w:t>- Помощь опытного отельера. Он консультирует нас по многим вопросам касаемо управления отелем.</w:t>
      </w:r>
    </w:p>
    <w:p w14:paraId="088C8E92" w14:textId="77777777" w:rsidR="00801021" w:rsidRPr="00801021" w:rsidRDefault="00801021" w:rsidP="00801021">
      <w:pPr>
        <w:rPr>
          <w:b/>
          <w:bCs/>
          <w:i/>
          <w:iCs/>
        </w:rPr>
      </w:pPr>
      <w:r w:rsidRPr="00801021">
        <w:rPr>
          <w:b/>
          <w:bCs/>
          <w:i/>
          <w:iCs/>
        </w:rPr>
        <w:t xml:space="preserve">Слабые стороны: </w:t>
      </w:r>
    </w:p>
    <w:p w14:paraId="13462E0A" w14:textId="77777777" w:rsidR="00801021" w:rsidRPr="00801021" w:rsidRDefault="00801021" w:rsidP="00801021">
      <w:pPr>
        <w:rPr>
          <w:i/>
          <w:iCs/>
        </w:rPr>
      </w:pPr>
      <w:r w:rsidRPr="00801021">
        <w:rPr>
          <w:i/>
          <w:iCs/>
        </w:rPr>
        <w:t>- Небольшая площадь. Мероприятия проводить можно, но это достаточно проблематично. Чтобы провести мероприятие (конференцию, презентацию и т.д.), придется подготавливать холл: ставить столы, стулья и другое оборудование. Но тем не менее, это возможно.</w:t>
      </w:r>
    </w:p>
    <w:p w14:paraId="0660F58D" w14:textId="77777777" w:rsidR="00801021" w:rsidRPr="00801021" w:rsidRDefault="00801021" w:rsidP="00801021">
      <w:pPr>
        <w:rPr>
          <w:i/>
          <w:iCs/>
        </w:rPr>
      </w:pPr>
      <w:r w:rsidRPr="00801021">
        <w:rPr>
          <w:i/>
          <w:iCs/>
        </w:rPr>
        <w:t>- Небольшая вместимость (всего 26 номеров). В периоды высокого спроса (летом особенно) мы не сможем разместить всех желающих.</w:t>
      </w:r>
    </w:p>
    <w:p w14:paraId="5D91E9B5" w14:textId="43B77479" w:rsidR="00801021" w:rsidRPr="00BE44C0" w:rsidRDefault="00801021" w:rsidP="00BE44C0">
      <w:pPr>
        <w:rPr>
          <w:i/>
          <w:iCs/>
        </w:rPr>
      </w:pPr>
      <w:r w:rsidRPr="00801021">
        <w:rPr>
          <w:i/>
          <w:iCs/>
        </w:rPr>
        <w:t xml:space="preserve">- Маленькие номера. Большинство – 9 квадратных метров. </w:t>
      </w:r>
    </w:p>
    <w:p w14:paraId="41BFAACE" w14:textId="77777777" w:rsidR="00801021" w:rsidRPr="00801021" w:rsidRDefault="00801021" w:rsidP="00B631AD">
      <w:pPr>
        <w:numPr>
          <w:ilvl w:val="0"/>
          <w:numId w:val="72"/>
        </w:numPr>
        <w:rPr>
          <w:b/>
          <w:bCs/>
        </w:rPr>
      </w:pPr>
      <w:r w:rsidRPr="00801021">
        <w:rPr>
          <w:b/>
          <w:bCs/>
        </w:rPr>
        <w:t xml:space="preserve">Какие дополнительные активности будут предусмотрены в отеле? Планируете ли Вы проводить мероприятия ? </w:t>
      </w:r>
    </w:p>
    <w:p w14:paraId="710889CF" w14:textId="77777777" w:rsidR="00801021" w:rsidRPr="00801021" w:rsidRDefault="00801021" w:rsidP="00801021">
      <w:pPr>
        <w:rPr>
          <w:i/>
          <w:iCs/>
        </w:rPr>
      </w:pPr>
      <w:r w:rsidRPr="00801021">
        <w:rPr>
          <w:i/>
          <w:iCs/>
        </w:rPr>
        <w:t>Про мероприятия – ответ в предыдущем вопросе. Также будут заключены контракты с турфирмами. У нас можно будет приобрести разнообразные экскурсионные туры.</w:t>
      </w:r>
    </w:p>
    <w:p w14:paraId="7DFD1202" w14:textId="6B580BFB" w:rsidR="00801021" w:rsidRPr="0049240D" w:rsidRDefault="00801021" w:rsidP="0049240D">
      <w:pPr>
        <w:rPr>
          <w:i/>
          <w:iCs/>
        </w:rPr>
      </w:pPr>
      <w:r w:rsidRPr="00801021">
        <w:rPr>
          <w:i/>
          <w:iCs/>
        </w:rPr>
        <w:lastRenderedPageBreak/>
        <w:t xml:space="preserve">Также нам принадлежит ресторан и баня, которые находятся неподалеку. Гостям будут предлагаться эти развлечения (завтраки и ужины), но в стоимость проживания включаться не будет. </w:t>
      </w:r>
    </w:p>
    <w:p w14:paraId="70A8E157" w14:textId="77777777" w:rsidR="00801021" w:rsidRPr="00801021" w:rsidRDefault="00801021" w:rsidP="00801021">
      <w:pPr>
        <w:jc w:val="center"/>
        <w:rPr>
          <w:b/>
          <w:bCs/>
          <w:i/>
          <w:iCs/>
        </w:rPr>
      </w:pPr>
      <w:r w:rsidRPr="00801021">
        <w:rPr>
          <w:b/>
          <w:bCs/>
          <w:i/>
          <w:iCs/>
        </w:rPr>
        <w:t>Интервью номер 2 (18.02.2021)</w:t>
      </w:r>
    </w:p>
    <w:p w14:paraId="19D9C84F" w14:textId="77777777" w:rsidR="00801021" w:rsidRPr="00801021" w:rsidRDefault="00801021" w:rsidP="00B631AD">
      <w:pPr>
        <w:numPr>
          <w:ilvl w:val="0"/>
          <w:numId w:val="75"/>
        </w:numPr>
        <w:rPr>
          <w:b/>
          <w:bCs/>
        </w:rPr>
      </w:pPr>
      <w:r w:rsidRPr="00801021">
        <w:rPr>
          <w:b/>
          <w:bCs/>
        </w:rPr>
        <w:t>Какой у вас номерной фонд и местоположение?</w:t>
      </w:r>
    </w:p>
    <w:p w14:paraId="52E6425C" w14:textId="77777777" w:rsidR="00801021" w:rsidRPr="00801021" w:rsidRDefault="00801021" w:rsidP="00801021">
      <w:r w:rsidRPr="00801021">
        <w:t>26 номеров 9-15 метров кв</w:t>
      </w:r>
    </w:p>
    <w:p w14:paraId="3B998397" w14:textId="6FFC0C2A" w:rsidR="00801021" w:rsidRPr="00801021" w:rsidRDefault="00801021" w:rsidP="00BE44C0">
      <w:r w:rsidRPr="00801021">
        <w:t>Центральный район, 7 минут от невского проспекта и около метро Достоевского</w:t>
      </w:r>
    </w:p>
    <w:p w14:paraId="0B5A0A48" w14:textId="77777777" w:rsidR="00801021" w:rsidRPr="00801021" w:rsidRDefault="00801021" w:rsidP="00B631AD">
      <w:pPr>
        <w:numPr>
          <w:ilvl w:val="0"/>
          <w:numId w:val="75"/>
        </w:numPr>
        <w:rPr>
          <w:b/>
          <w:bCs/>
        </w:rPr>
      </w:pPr>
      <w:r w:rsidRPr="00801021">
        <w:rPr>
          <w:b/>
          <w:bCs/>
        </w:rPr>
        <w:t>Все-таки FotoHotel - это бутик-отель? По размеру классифицируется как малый?</w:t>
      </w:r>
    </w:p>
    <w:p w14:paraId="18491824" w14:textId="77777777" w:rsidR="00801021" w:rsidRPr="00801021" w:rsidRDefault="00801021" w:rsidP="00801021">
      <w:r w:rsidRPr="00801021">
        <w:t>На данный момент проходим классификацию – все-таки хотим претендовать на 3 звезды, так как потребители на самом деле от бутик-отелей ожидают не только индивидуальный дизайн в каждом номере, но определенный спектр услуг, который мы не можем предоставить.</w:t>
      </w:r>
    </w:p>
    <w:p w14:paraId="13F5A001" w14:textId="336B88AA" w:rsidR="00801021" w:rsidRPr="00801021" w:rsidRDefault="00801021" w:rsidP="00BE44C0">
      <w:r w:rsidRPr="00801021">
        <w:t>Да, у нас малый отель (от 16 до 50 номеров).</w:t>
      </w:r>
    </w:p>
    <w:p w14:paraId="5108157D" w14:textId="77777777" w:rsidR="00801021" w:rsidRPr="00801021" w:rsidRDefault="00801021" w:rsidP="00B631AD">
      <w:pPr>
        <w:numPr>
          <w:ilvl w:val="0"/>
          <w:numId w:val="75"/>
        </w:numPr>
        <w:rPr>
          <w:b/>
          <w:bCs/>
        </w:rPr>
      </w:pPr>
      <w:r w:rsidRPr="00801021">
        <w:rPr>
          <w:b/>
          <w:bCs/>
        </w:rPr>
        <w:t>Бутик отелям не присваивают звезды, правильно?</w:t>
      </w:r>
    </w:p>
    <w:p w14:paraId="66731356" w14:textId="3F66C0B1" w:rsidR="00801021" w:rsidRPr="00801021" w:rsidRDefault="00801021" w:rsidP="00BE44C0">
      <w:r w:rsidRPr="00801021">
        <w:t>Да, бутик-отелям не присваиваются звезды.</w:t>
      </w:r>
    </w:p>
    <w:p w14:paraId="67B9AF9E" w14:textId="77777777" w:rsidR="00801021" w:rsidRPr="00801021" w:rsidRDefault="00801021" w:rsidP="00B631AD">
      <w:pPr>
        <w:numPr>
          <w:ilvl w:val="0"/>
          <w:numId w:val="75"/>
        </w:numPr>
        <w:rPr>
          <w:b/>
          <w:bCs/>
        </w:rPr>
      </w:pPr>
      <w:r w:rsidRPr="00801021">
        <w:rPr>
          <w:b/>
          <w:bCs/>
        </w:rPr>
        <w:t>Какие на Ваш взгляд у отеля есть сильные и слабые стороны? Например, сильной стороной может быть не только «удобное местоположение», но и опыт ведения подобного бизнеса</w:t>
      </w:r>
    </w:p>
    <w:p w14:paraId="59933762" w14:textId="77777777" w:rsidR="00801021" w:rsidRPr="00801021" w:rsidRDefault="00801021" w:rsidP="00801021">
      <w:pPr>
        <w:rPr>
          <w:b/>
          <w:bCs/>
        </w:rPr>
      </w:pPr>
      <w:r w:rsidRPr="00801021">
        <w:rPr>
          <w:b/>
          <w:bCs/>
        </w:rPr>
        <w:t xml:space="preserve">Сильные стороны: </w:t>
      </w:r>
    </w:p>
    <w:p w14:paraId="7FC09585" w14:textId="77777777" w:rsidR="00801021" w:rsidRPr="00801021" w:rsidRDefault="00801021" w:rsidP="00B631AD">
      <w:pPr>
        <w:numPr>
          <w:ilvl w:val="0"/>
          <w:numId w:val="76"/>
        </w:numPr>
      </w:pPr>
      <w:r w:rsidRPr="00801021">
        <w:t xml:space="preserve">Месторасполоение </w:t>
      </w:r>
    </w:p>
    <w:p w14:paraId="1A35173D" w14:textId="77777777" w:rsidR="00801021" w:rsidRPr="00801021" w:rsidRDefault="00801021" w:rsidP="00B631AD">
      <w:pPr>
        <w:numPr>
          <w:ilvl w:val="0"/>
          <w:numId w:val="76"/>
        </w:numPr>
      </w:pPr>
      <w:r w:rsidRPr="00801021">
        <w:t>Ресторан (скидки, бизнес-ланчи, завтраки)</w:t>
      </w:r>
    </w:p>
    <w:p w14:paraId="01C945D2" w14:textId="77777777" w:rsidR="00801021" w:rsidRPr="00801021" w:rsidRDefault="00801021" w:rsidP="00801021">
      <w:pPr>
        <w:rPr>
          <w:b/>
          <w:bCs/>
        </w:rPr>
      </w:pPr>
      <w:r w:rsidRPr="00801021">
        <w:rPr>
          <w:b/>
          <w:bCs/>
        </w:rPr>
        <w:t xml:space="preserve">Слабые: </w:t>
      </w:r>
    </w:p>
    <w:p w14:paraId="043689DF" w14:textId="6947C030" w:rsidR="00801021" w:rsidRPr="00801021" w:rsidRDefault="00801021" w:rsidP="00B631AD">
      <w:pPr>
        <w:numPr>
          <w:ilvl w:val="0"/>
          <w:numId w:val="77"/>
        </w:numPr>
      </w:pPr>
      <w:r w:rsidRPr="00801021">
        <w:t>Размер комнат</w:t>
      </w:r>
    </w:p>
    <w:p w14:paraId="3B53DBB2" w14:textId="77777777" w:rsidR="00801021" w:rsidRPr="00801021" w:rsidRDefault="00801021" w:rsidP="00B631AD">
      <w:pPr>
        <w:numPr>
          <w:ilvl w:val="0"/>
          <w:numId w:val="75"/>
        </w:numPr>
        <w:rPr>
          <w:b/>
          <w:bCs/>
        </w:rPr>
      </w:pPr>
      <w:r w:rsidRPr="00801021">
        <w:rPr>
          <w:b/>
          <w:bCs/>
        </w:rPr>
        <w:t>Может, есть у Вас доступ к крупным аналитическим отчетам по рынку?</w:t>
      </w:r>
    </w:p>
    <w:p w14:paraId="384D6E64" w14:textId="00A4F2E1" w:rsidR="00801021" w:rsidRPr="00801021" w:rsidRDefault="00801021" w:rsidP="00BE44C0">
      <w:r w:rsidRPr="00801021">
        <w:t>Нет, доступа нет. Чтобы заказать серьезный отчет, нужно проработать на рынке хотя бы 1 год и желательно не в условиях пандемии.</w:t>
      </w:r>
    </w:p>
    <w:p w14:paraId="0D90BFF5" w14:textId="77777777" w:rsidR="00801021" w:rsidRPr="00801021" w:rsidRDefault="00801021" w:rsidP="00B631AD">
      <w:pPr>
        <w:numPr>
          <w:ilvl w:val="0"/>
          <w:numId w:val="75"/>
        </w:numPr>
        <w:rPr>
          <w:b/>
          <w:bCs/>
        </w:rPr>
      </w:pPr>
      <w:r w:rsidRPr="00801021">
        <w:rPr>
          <w:b/>
          <w:bCs/>
        </w:rPr>
        <w:t xml:space="preserve">Какие тенденции на рынке Вы бы назвали? </w:t>
      </w:r>
    </w:p>
    <w:p w14:paraId="57802D75" w14:textId="53066014" w:rsidR="00801021" w:rsidRPr="00801021" w:rsidRDefault="00801021" w:rsidP="00BE44C0">
      <w:r w:rsidRPr="00801021">
        <w:t xml:space="preserve">Москва – это про деловые поездки, а Санкт-Петербург – про деловые-туристические. В Санкт-Петербурге более 30 объектов культурного наследия ЮНЕСКО. Поэтому мы ожидаем принимать именно туристические группы. </w:t>
      </w:r>
    </w:p>
    <w:p w14:paraId="6B5CBF63" w14:textId="77777777" w:rsidR="00801021" w:rsidRPr="00801021" w:rsidRDefault="00801021" w:rsidP="00B631AD">
      <w:pPr>
        <w:numPr>
          <w:ilvl w:val="0"/>
          <w:numId w:val="75"/>
        </w:numPr>
        <w:rPr>
          <w:b/>
          <w:bCs/>
        </w:rPr>
      </w:pPr>
      <w:r w:rsidRPr="00801021">
        <w:rPr>
          <w:b/>
          <w:bCs/>
        </w:rPr>
        <w:t xml:space="preserve">Есть список главных конкурентов? Какие отели Вы считаете основными? </w:t>
      </w:r>
    </w:p>
    <w:p w14:paraId="5975F310" w14:textId="36A0BDE7" w:rsidR="00801021" w:rsidRPr="00801021" w:rsidRDefault="00801021" w:rsidP="00BE44C0">
      <w:r w:rsidRPr="00801021">
        <w:t xml:space="preserve">Есть прямые: 100 метров от Невского стороны в разные стороны, примерно такой же номерной фонд, 3 звезды. Есть опасения, что скоро напротив откроется новый отель. Надеемся, у него будет 4-5 звезд. Тогда он не будет являться нашим прямым конкурентом. </w:t>
      </w:r>
    </w:p>
    <w:p w14:paraId="1CFA8F45" w14:textId="77777777" w:rsidR="00801021" w:rsidRPr="00801021" w:rsidRDefault="00801021" w:rsidP="00B631AD">
      <w:pPr>
        <w:numPr>
          <w:ilvl w:val="0"/>
          <w:numId w:val="75"/>
        </w:numPr>
        <w:rPr>
          <w:b/>
          <w:bCs/>
        </w:rPr>
      </w:pPr>
      <w:r w:rsidRPr="00801021">
        <w:rPr>
          <w:b/>
          <w:bCs/>
        </w:rPr>
        <w:lastRenderedPageBreak/>
        <w:t>Есть новые визуальные материалы? Фото, отрисовки?</w:t>
      </w:r>
    </w:p>
    <w:p w14:paraId="4F2C226C" w14:textId="4FA215AB" w:rsidR="00801021" w:rsidRPr="00801021" w:rsidRDefault="00801021" w:rsidP="00BE44C0">
      <w:r w:rsidRPr="00801021">
        <w:t>Пока нет. Но сейчас будем заниматься сайтом и Букингом.</w:t>
      </w:r>
    </w:p>
    <w:p w14:paraId="6B315C2D" w14:textId="395E3C53" w:rsidR="00801021" w:rsidRPr="00BE44C0" w:rsidRDefault="00801021" w:rsidP="00B631AD">
      <w:pPr>
        <w:pStyle w:val="af6"/>
        <w:numPr>
          <w:ilvl w:val="0"/>
          <w:numId w:val="75"/>
        </w:numPr>
        <w:rPr>
          <w:b/>
          <w:bCs/>
        </w:rPr>
      </w:pPr>
      <w:r w:rsidRPr="00BE44C0">
        <w:rPr>
          <w:b/>
          <w:bCs/>
        </w:rPr>
        <w:t>Какая главная идея отеля? Миссия? Ценности?</w:t>
      </w:r>
    </w:p>
    <w:p w14:paraId="1E9F5001" w14:textId="0EC0141E" w:rsidR="00801021" w:rsidRPr="00801021" w:rsidRDefault="00801021" w:rsidP="00BE44C0">
      <w:r w:rsidRPr="00801021">
        <w:t>Удобство для посетителя, прежде всего. Мы подобрали хорошие кровати и постельное белье. Будет уютно, чисто и комфортно. Более глобальной миссии нет.</w:t>
      </w:r>
    </w:p>
    <w:p w14:paraId="60CCF00E" w14:textId="1AE4812A" w:rsidR="00801021" w:rsidRPr="00BE44C0" w:rsidRDefault="00801021" w:rsidP="00B631AD">
      <w:pPr>
        <w:pStyle w:val="af6"/>
        <w:numPr>
          <w:ilvl w:val="0"/>
          <w:numId w:val="75"/>
        </w:numPr>
        <w:rPr>
          <w:b/>
          <w:bCs/>
        </w:rPr>
      </w:pPr>
      <w:r w:rsidRPr="00BE44C0">
        <w:rPr>
          <w:b/>
          <w:bCs/>
        </w:rPr>
        <w:t xml:space="preserve">Есть ли уже утвержденный слоган? </w:t>
      </w:r>
    </w:p>
    <w:p w14:paraId="0A99369C" w14:textId="79D06F07" w:rsidR="00801021" w:rsidRPr="00801021" w:rsidRDefault="00801021" w:rsidP="00BE44C0">
      <w:r w:rsidRPr="00801021">
        <w:t>Слогана нет, есть проработанный логотип. Самое главное для нас на сегодняшний день – это запуститься. Мы придерживаемся определенного стиля, но не заостряем внимание на брендировании. Честно говоря, сегодня мы не хотим тратить деньги на брендбук и тд. Пока что. Как минимум, такой подход работал на бане и ресторане, которыми мы также владеем и управляем.</w:t>
      </w:r>
    </w:p>
    <w:p w14:paraId="32D0C5A1" w14:textId="009150D2" w:rsidR="00801021" w:rsidRPr="00BE44C0" w:rsidRDefault="00801021" w:rsidP="00B631AD">
      <w:pPr>
        <w:pStyle w:val="af6"/>
        <w:numPr>
          <w:ilvl w:val="0"/>
          <w:numId w:val="75"/>
        </w:numPr>
        <w:rPr>
          <w:b/>
          <w:bCs/>
        </w:rPr>
      </w:pPr>
      <w:r w:rsidRPr="00BE44C0">
        <w:rPr>
          <w:b/>
          <w:bCs/>
        </w:rPr>
        <w:t>На кого считаете, стоит таргетироваться: семьи с детьми, молодые пары, деловые люди, компании друзей?</w:t>
      </w:r>
    </w:p>
    <w:p w14:paraId="77140647" w14:textId="5F9716ED" w:rsidR="00801021" w:rsidRPr="00801021" w:rsidRDefault="00801021" w:rsidP="00BE44C0">
      <w:r w:rsidRPr="00801021">
        <w:t>Предположительно люди среднего достатка. Деловые люди и путешествующие пары. Возраст: 25-35 лет. Так как у нас небольшие комнаты, и люди постарше (от 40 лет) скорее могут позволить себе нечто большее, чем наш отель (более комфортные условия).</w:t>
      </w:r>
    </w:p>
    <w:p w14:paraId="5641DB10" w14:textId="77777777" w:rsidR="00801021" w:rsidRPr="00801021" w:rsidRDefault="00801021" w:rsidP="00B631AD">
      <w:pPr>
        <w:numPr>
          <w:ilvl w:val="0"/>
          <w:numId w:val="75"/>
        </w:numPr>
        <w:rPr>
          <w:b/>
          <w:bCs/>
        </w:rPr>
      </w:pPr>
      <w:r w:rsidRPr="00801021">
        <w:rPr>
          <w:b/>
          <w:bCs/>
        </w:rPr>
        <w:t>Какова стоимость проживания?</w:t>
      </w:r>
    </w:p>
    <w:p w14:paraId="377DC5A9" w14:textId="77777777" w:rsidR="00801021" w:rsidRPr="00801021" w:rsidRDefault="00801021" w:rsidP="00801021">
      <w:r w:rsidRPr="00801021">
        <w:t xml:space="preserve">Сейчас решается вопрос по ценам и персоналу. Цена зависит от рынка. В отельном бизнесе существует 4 сезона: низкий, средний, высокий и цена, зависимая от мероприятий, а не от сезона. </w:t>
      </w:r>
    </w:p>
    <w:p w14:paraId="6F14BDDB" w14:textId="1CE72A8C" w:rsidR="00801021" w:rsidRPr="00801021" w:rsidRDefault="00801021" w:rsidP="00801021">
      <w:r w:rsidRPr="00801021">
        <w:t xml:space="preserve">В СПб самый высокий сезон – с мая до середины сентября. Средний – с середины сентября до ноября. Затем низкий сезон, но праздники как-то спасают. Самое плохое время – февраль – середина март. Дальше снова средний сезон (середина марта – конец апреля). Цена примерно составляется на год вперед. Но каждый день цена регулируется в зависимости от рынка. </w:t>
      </w:r>
      <w:r w:rsidRPr="00801021">
        <w:br/>
        <w:t xml:space="preserve">Ценообразование – динамическое. </w:t>
      </w:r>
    </w:p>
    <w:p w14:paraId="412D21A1" w14:textId="2C663840" w:rsidR="00801021" w:rsidRPr="00801021" w:rsidRDefault="00801021" w:rsidP="00BE44C0">
      <w:r w:rsidRPr="00801021">
        <w:t>На сегодня стандартный номер на двоих в высокий сезон – 5000 руб., в средний сезон – 3000 руб., в низкий – 1500 руб. Средняя цена – 2700-3200 руб. Все индивидуально. Одноместное размещение дешевле – разница примерно 1500 руб.</w:t>
      </w:r>
    </w:p>
    <w:p w14:paraId="7B6FF6B9" w14:textId="77777777" w:rsidR="00801021" w:rsidRPr="00801021" w:rsidRDefault="00801021" w:rsidP="00B631AD">
      <w:pPr>
        <w:numPr>
          <w:ilvl w:val="0"/>
          <w:numId w:val="75"/>
        </w:numPr>
        <w:rPr>
          <w:b/>
          <w:bCs/>
        </w:rPr>
      </w:pPr>
      <w:r w:rsidRPr="00801021">
        <w:rPr>
          <w:b/>
          <w:bCs/>
        </w:rPr>
        <w:t>Что входит в стоимость размещения?</w:t>
      </w:r>
    </w:p>
    <w:p w14:paraId="1159243A" w14:textId="77777777" w:rsidR="00801021" w:rsidRPr="00801021" w:rsidRDefault="00801021" w:rsidP="00801021">
      <w:r w:rsidRPr="00801021">
        <w:t>Завтрак включается в стоимость (если брать отдельно - 350 руб.). Континентальный (сэндвич с курицей, яйцо, салат, фрукт, кофе/чай): либо в ресторане, либо будет выдаваться в номер по желанию клиента.</w:t>
      </w:r>
    </w:p>
    <w:p w14:paraId="484026B2" w14:textId="7CF2CE19" w:rsidR="00801021" w:rsidRDefault="00801021" w:rsidP="00801021"/>
    <w:p w14:paraId="035960B8" w14:textId="77777777" w:rsidR="00587C44" w:rsidRDefault="00587C44" w:rsidP="0049240D">
      <w:pPr>
        <w:ind w:firstLine="0"/>
      </w:pPr>
    </w:p>
    <w:p w14:paraId="4DE9212A" w14:textId="57AE49E4" w:rsidR="00587C44" w:rsidRDefault="00587C44" w:rsidP="00C75C44">
      <w:pPr>
        <w:pStyle w:val="2"/>
      </w:pPr>
      <w:bookmarkStart w:id="143" w:name="_Toc73631606"/>
      <w:r w:rsidRPr="00C75C44">
        <w:rPr>
          <w:rFonts w:eastAsiaTheme="minorHAnsi"/>
        </w:rPr>
        <w:lastRenderedPageBreak/>
        <w:t>Приложение 4.</w:t>
      </w:r>
      <w:r>
        <w:t xml:space="preserve"> </w:t>
      </w:r>
      <w:r w:rsidR="00A265BB">
        <w:rPr>
          <w:rFonts w:eastAsiaTheme="minorHAnsi"/>
        </w:rPr>
        <w:t>Конспект</w:t>
      </w:r>
      <w:r w:rsidR="00762D6F" w:rsidRPr="00C75C44">
        <w:rPr>
          <w:rFonts w:eastAsiaTheme="minorHAnsi"/>
        </w:rPr>
        <w:t xml:space="preserve"> и</w:t>
      </w:r>
      <w:r w:rsidRPr="00C75C44">
        <w:rPr>
          <w:rFonts w:eastAsiaTheme="minorHAnsi"/>
        </w:rPr>
        <w:t>нтервью с экспертом-турагентом</w:t>
      </w:r>
      <w:bookmarkEnd w:id="143"/>
    </w:p>
    <w:p w14:paraId="2A2F4B8D" w14:textId="0925DB15" w:rsidR="00587C44" w:rsidRPr="00587C44" w:rsidRDefault="00587C44" w:rsidP="00587C44">
      <w:pPr>
        <w:ind w:firstLine="0"/>
      </w:pPr>
      <w:r>
        <w:t xml:space="preserve">Эксперт: </w:t>
      </w:r>
      <w:r w:rsidRPr="00587C44">
        <w:t xml:space="preserve">Мария, </w:t>
      </w:r>
      <w:r w:rsidR="0049240D">
        <w:t xml:space="preserve">частный </w:t>
      </w:r>
      <w:r w:rsidRPr="00587C44">
        <w:t xml:space="preserve">турагент </w:t>
      </w:r>
      <w:r>
        <w:t>(</w:t>
      </w:r>
      <w:r w:rsidRPr="00587C44">
        <w:t>28.03.2021</w:t>
      </w:r>
      <w:r>
        <w:t>)</w:t>
      </w:r>
    </w:p>
    <w:p w14:paraId="7372247B" w14:textId="77777777" w:rsidR="00587C44" w:rsidRPr="00587C44" w:rsidRDefault="00587C44" w:rsidP="00587C44">
      <w:pPr>
        <w:ind w:firstLine="0"/>
        <w:rPr>
          <w:i/>
          <w:iCs/>
        </w:rPr>
      </w:pPr>
      <w:r w:rsidRPr="00587C44">
        <w:rPr>
          <w:i/>
          <w:iCs/>
        </w:rPr>
        <w:t>Перед началом интервью Марии был описан профиль отеля «</w:t>
      </w:r>
      <w:r w:rsidRPr="00587C44">
        <w:rPr>
          <w:i/>
          <w:iCs/>
          <w:lang w:val="en-US"/>
        </w:rPr>
        <w:t>FotoHotel</w:t>
      </w:r>
      <w:r w:rsidRPr="00587C44">
        <w:rPr>
          <w:i/>
          <w:iCs/>
        </w:rPr>
        <w:t xml:space="preserve">» для того, чтобы было возможным оценить его потенциал и выразить экспертное мнение относительно его целевой аудитории. </w:t>
      </w:r>
    </w:p>
    <w:p w14:paraId="7CEE6EBA" w14:textId="77777777" w:rsidR="00587C44" w:rsidRPr="00587C44" w:rsidRDefault="00587C44" w:rsidP="00B631AD">
      <w:pPr>
        <w:numPr>
          <w:ilvl w:val="0"/>
          <w:numId w:val="78"/>
        </w:numPr>
        <w:rPr>
          <w:b/>
          <w:bCs/>
        </w:rPr>
      </w:pPr>
      <w:r w:rsidRPr="00587C44">
        <w:rPr>
          <w:b/>
          <w:bCs/>
        </w:rPr>
        <w:t>Сотрудничают ли традиционные туроператоры (такие как Библиолглобус) с малыми локальными отелями? То есть, могут ли туроператор быть клиентами (покупателями) у небольших отелей? В чем разница между туроператором и турагентством?</w:t>
      </w:r>
    </w:p>
    <w:p w14:paraId="621AD313" w14:textId="77777777" w:rsidR="00587C44" w:rsidRPr="00587C44" w:rsidRDefault="00587C44" w:rsidP="007A7A90">
      <w:r w:rsidRPr="00587C44">
        <w:t xml:space="preserve">Да, сотрудничают. Даже с гостевыми домами. 26 номеров – это не так уж и мало. Поэтому конечно туроператоры могут быть клиентами малых отелей. Туроператоры формируют именно продукт (то есть, создают тур: проживание + перелет + трансфер и т.д., но могут и отдельно только проживание предоставлять), а турагентства выполняют чисто информационную функцию – подбирают тур. </w:t>
      </w:r>
    </w:p>
    <w:p w14:paraId="3A206355" w14:textId="77777777" w:rsidR="00587C44" w:rsidRPr="00587C44" w:rsidRDefault="00587C44" w:rsidP="007A7A90">
      <w:r w:rsidRPr="00587C44">
        <w:t xml:space="preserve">Для отеля в центре Санкт-Петербурга я бы обращалась именно к туроператору, чем к турагентству. Помимо «Библио Глобуса» есть следующие туроператоры: Туи, Ланекс, Корель, Тестур, Петербургское бюро путешествий – существуют крупные федеральные туроператоры, а есть маленькие локальные. </w:t>
      </w:r>
    </w:p>
    <w:p w14:paraId="078F8F25" w14:textId="77777777" w:rsidR="00587C44" w:rsidRPr="00587C44" w:rsidRDefault="00587C44" w:rsidP="007A7A90">
      <w:r w:rsidRPr="00587C44">
        <w:t>Возможно имеет даже смысл работать отелю с туроператором, который занимается именно детским туризмом. В Санкт-Петербург возят много детских тургрупп: на каникулы, в лагеря, на экскурсии. Есть специализированные компании, которые занимаются организацией именно детских туров. Особенно такой вариант подойдет, если цены отеля – средние (сегмент «эконом»), 3 звезды как раз подходят под эту категорию. Можно даже все номера сразу заселить детскими группами.</w:t>
      </w:r>
    </w:p>
    <w:p w14:paraId="29733B0F" w14:textId="77777777" w:rsidR="00587C44" w:rsidRPr="00587C44" w:rsidRDefault="00587C44" w:rsidP="00B631AD">
      <w:pPr>
        <w:numPr>
          <w:ilvl w:val="0"/>
          <w:numId w:val="78"/>
        </w:numPr>
        <w:rPr>
          <w:b/>
          <w:bCs/>
        </w:rPr>
      </w:pPr>
      <w:r w:rsidRPr="00587C44">
        <w:rPr>
          <w:b/>
          <w:bCs/>
        </w:rPr>
        <w:t>Интересен ли малый отель корпоративным клиентам (компаниям) для командировочных поездок и конференций? Если да, какого типа компании могут пользоваться услугами малых отелей? Опишите, пожалуйста, портрет таких компаний.</w:t>
      </w:r>
    </w:p>
    <w:p w14:paraId="44AD8644" w14:textId="77777777" w:rsidR="00587C44" w:rsidRPr="00587C44" w:rsidRDefault="00587C44" w:rsidP="007A7A90">
      <w:r w:rsidRPr="00587C44">
        <w:t xml:space="preserve">Да, конечно может быть интересен, но скорее всего среднему и малому бизнесу - для командировок и для участия в конференциях (не для проведения конференций внутри отеля, а для размещения группы участников конференции). </w:t>
      </w:r>
    </w:p>
    <w:p w14:paraId="5004B40C" w14:textId="77777777" w:rsidR="00587C44" w:rsidRPr="00587C44" w:rsidRDefault="00587C44" w:rsidP="007A7A90">
      <w:r w:rsidRPr="00587C44">
        <w:t xml:space="preserve">Я предполагаю, что малые отели привлекательны для небольших и средних компаний поскольку у таких гигантов как Газпром, Сбербанк есть свои так называемые корпоративные отели-партнеры, с которыми выстроены долгосрочные отношения – к тому же они сразу рассчитаны на расселение сразу большого числа людей. Кроме того, </w:t>
      </w:r>
      <w:r w:rsidRPr="00587C44">
        <w:lastRenderedPageBreak/>
        <w:t xml:space="preserve">крупные отели зачастую нацелены на </w:t>
      </w:r>
      <w:r w:rsidRPr="00587C44">
        <w:rPr>
          <w:lang w:val="en-US"/>
        </w:rPr>
        <w:t>MICE</w:t>
      </w:r>
      <w:r w:rsidRPr="00587C44">
        <w:t xml:space="preserve">-туризм (деловой туризм, связанный с организацией и проведением корпоративных мероприятий: </w:t>
      </w:r>
      <w:r w:rsidRPr="00587C44">
        <w:rPr>
          <w:lang w:val="en-US"/>
        </w:rPr>
        <w:t>meetings</w:t>
      </w:r>
      <w:r w:rsidRPr="00587C44">
        <w:t xml:space="preserve"> – корпоративные встречи, </w:t>
      </w:r>
      <w:r w:rsidRPr="00587C44">
        <w:rPr>
          <w:lang w:val="en-US"/>
        </w:rPr>
        <w:t>incentives</w:t>
      </w:r>
      <w:r w:rsidRPr="00587C44">
        <w:t xml:space="preserve"> – тимбилдинги и мотивационные туры для сотрудников, </w:t>
      </w:r>
      <w:r w:rsidRPr="00587C44">
        <w:rPr>
          <w:lang w:val="en-US"/>
        </w:rPr>
        <w:t>conferences</w:t>
      </w:r>
      <w:r w:rsidRPr="00587C44">
        <w:t xml:space="preserve"> – деловые конференции, съезды, форумы, семинары, </w:t>
      </w:r>
      <w:r w:rsidRPr="00587C44">
        <w:rPr>
          <w:lang w:val="en-US"/>
        </w:rPr>
        <w:t>events</w:t>
      </w:r>
      <w:r w:rsidRPr="00587C44">
        <w:t xml:space="preserve"> – выездные корпоративные праздники), поэтому они располагают собственными конференц-залами, ресторанами, переговорными и т.д. </w:t>
      </w:r>
    </w:p>
    <w:p w14:paraId="5F7C05ED" w14:textId="77777777" w:rsidR="00587C44" w:rsidRPr="00587C44" w:rsidRDefault="00587C44" w:rsidP="00B631AD">
      <w:pPr>
        <w:numPr>
          <w:ilvl w:val="0"/>
          <w:numId w:val="78"/>
        </w:numPr>
        <w:rPr>
          <w:b/>
          <w:bCs/>
        </w:rPr>
      </w:pPr>
      <w:r w:rsidRPr="00587C44">
        <w:rPr>
          <w:b/>
          <w:bCs/>
        </w:rPr>
        <w:t xml:space="preserve">Какими характеристиками должен обладать малый отель, чтобы привлечь корпоративных клиентов? Парковка, конференц-зал, фитнес-зал что-то еще? Или это не так обязательно? </w:t>
      </w:r>
    </w:p>
    <w:p w14:paraId="33FC3F92" w14:textId="77777777" w:rsidR="00587C44" w:rsidRPr="00587C44" w:rsidRDefault="00587C44" w:rsidP="007A7A90">
      <w:r w:rsidRPr="00587C44">
        <w:t>Для поездки в Санкт-Петербург (и деловой, и туристической) фитнес-зал на самом деле и не нужен. В этот город приезжают ненадолго – на 3-5 дней. За это время занятия спортом можно «отгулять». И скорее удобное местоположение отеля куда важнее, чем фитнес-зал.</w:t>
      </w:r>
      <w:r w:rsidRPr="00587C44">
        <w:br/>
        <w:t>Центр, наличие завтраков и хорошего сервиса – этого более чем достаточно.</w:t>
      </w:r>
    </w:p>
    <w:p w14:paraId="6F1FA225" w14:textId="77777777" w:rsidR="00587C44" w:rsidRPr="00587C44" w:rsidRDefault="00587C44" w:rsidP="007A7A90">
      <w:r w:rsidRPr="00587C44">
        <w:t>Насчет парковки – это конечно важно (ее отсутствие может быть минусом), поскольку в том числе в связи с пандемией люди пересели на машины (есть такая тенденция). Также многие в Санкт-Петербург приезжают на машине транзитом, останавливаясь на 1-2 ночи, чтобы доехать до конечного пункта – Карелии (это еще один тренд).</w:t>
      </w:r>
    </w:p>
    <w:p w14:paraId="2B9C6B0A" w14:textId="77777777" w:rsidR="00587C44" w:rsidRPr="00587C44" w:rsidRDefault="00587C44" w:rsidP="007A7A90">
      <w:r w:rsidRPr="00587C44">
        <w:t>Поэтому, на мой взгляд, есть смысл договориться с владельцами частных парковок поблизости и выделить платные места для постояльцев отеля или просто написать в объявлении, например, что рядом с отелем есть торговый центр, в котором парковка стоит «столько-то» (то есть «мы парковку не предоставляем, но поблизости есть возможность оставить машину платно»).</w:t>
      </w:r>
    </w:p>
    <w:p w14:paraId="2AC33361" w14:textId="77777777" w:rsidR="00587C44" w:rsidRPr="00587C44" w:rsidRDefault="00587C44" w:rsidP="00B631AD">
      <w:pPr>
        <w:numPr>
          <w:ilvl w:val="0"/>
          <w:numId w:val="78"/>
        </w:numPr>
        <w:rPr>
          <w:b/>
          <w:bCs/>
        </w:rPr>
      </w:pPr>
      <w:r w:rsidRPr="00587C44">
        <w:rPr>
          <w:b/>
          <w:bCs/>
        </w:rPr>
        <w:t>Какие критерии являются ключевыми для корпоративных клиентов (компаний) при выборе отеля?</w:t>
      </w:r>
    </w:p>
    <w:p w14:paraId="1D96D46D" w14:textId="77777777" w:rsidR="00587C44" w:rsidRPr="00587C44" w:rsidRDefault="00587C44" w:rsidP="007A7A90">
      <w:r w:rsidRPr="00587C44">
        <w:t xml:space="preserve">Скорее всего у каждой крупной компании есть свой список принятых критериев в соответствии с </w:t>
      </w:r>
      <w:r w:rsidRPr="00587C44">
        <w:rPr>
          <w:lang w:val="en-US"/>
        </w:rPr>
        <w:t>travel</w:t>
      </w:r>
      <w:r w:rsidRPr="00587C44">
        <w:t xml:space="preserve"> политикой, поэтому можно сказать, что чем больше и серьезней организация, тем менее гибкой она является в планировании путешествий.</w:t>
      </w:r>
      <w:r w:rsidRPr="00587C44">
        <w:br/>
        <w:t xml:space="preserve">А небольшая компания ориентируется на цены (ограниченный бюджет) и местоположение (сотрудником должно быть удобно добираться до мест проведения мероприятий, офисов). Кроме того, близость к достопримечательностям и развлечениям зачастую также является ключевым фактором, поскольку во время командировок работники должны иметь возможность не только поработать, но  и получить удовольствие. </w:t>
      </w:r>
    </w:p>
    <w:p w14:paraId="3E601850" w14:textId="77777777" w:rsidR="00587C44" w:rsidRPr="00587C44" w:rsidRDefault="00587C44" w:rsidP="00B631AD">
      <w:pPr>
        <w:numPr>
          <w:ilvl w:val="0"/>
          <w:numId w:val="78"/>
        </w:numPr>
        <w:rPr>
          <w:b/>
          <w:bCs/>
        </w:rPr>
      </w:pPr>
      <w:r w:rsidRPr="00587C44">
        <w:rPr>
          <w:b/>
          <w:bCs/>
        </w:rPr>
        <w:lastRenderedPageBreak/>
        <w:t xml:space="preserve">Главные ОТА для индивидуальных путешественников – это </w:t>
      </w:r>
      <w:r w:rsidRPr="00587C44">
        <w:rPr>
          <w:b/>
          <w:bCs/>
          <w:lang w:val="en-US"/>
        </w:rPr>
        <w:t>Booking</w:t>
      </w:r>
      <w:r w:rsidRPr="00587C44">
        <w:rPr>
          <w:b/>
          <w:bCs/>
        </w:rPr>
        <w:t xml:space="preserve"> и </w:t>
      </w:r>
      <w:r w:rsidRPr="00587C44">
        <w:rPr>
          <w:b/>
          <w:bCs/>
          <w:lang w:val="en-US"/>
        </w:rPr>
        <w:t>Airbnb</w:t>
      </w:r>
      <w:r w:rsidRPr="00587C44">
        <w:rPr>
          <w:b/>
          <w:bCs/>
        </w:rPr>
        <w:t xml:space="preserve">. Учитывая этот факт, стоит ли подключать другие каналы? </w:t>
      </w:r>
    </w:p>
    <w:p w14:paraId="0791902E" w14:textId="77777777" w:rsidR="00587C44" w:rsidRPr="00587C44" w:rsidRDefault="00587C44" w:rsidP="007A7A90">
      <w:r w:rsidRPr="00587C44">
        <w:t>Да, стоит, поскольку туристы активно пользуются H</w:t>
      </w:r>
      <w:r w:rsidRPr="00587C44">
        <w:rPr>
          <w:lang w:val="en-US"/>
        </w:rPr>
        <w:t>otels</w:t>
      </w:r>
      <w:r w:rsidRPr="00587C44">
        <w:t>.</w:t>
      </w:r>
      <w:r w:rsidRPr="00587C44">
        <w:rPr>
          <w:lang w:val="en-US"/>
        </w:rPr>
        <w:t>com</w:t>
      </w:r>
      <w:r w:rsidRPr="00587C44">
        <w:t xml:space="preserve">, </w:t>
      </w:r>
      <w:r w:rsidRPr="00587C44">
        <w:rPr>
          <w:lang w:val="en-US"/>
        </w:rPr>
        <w:t>Trivago</w:t>
      </w:r>
      <w:r w:rsidRPr="00587C44">
        <w:t xml:space="preserve"> и др. Я, например, когда ищу варианты для себя или своих клиентов, смотрю на разных агрегаторах, потому что цены бывают разные. Цена конечно – очень важный фактор. У туроператоров цены зачастую ниже, чем у ОТА: скорее всего, это связано с объемами закупок (может забронировать 100-300 номеров на сезон), поэтому получается большая скидка. </w:t>
      </w:r>
    </w:p>
    <w:p w14:paraId="7654E363" w14:textId="77777777" w:rsidR="00587C44" w:rsidRPr="00587C44" w:rsidRDefault="00587C44" w:rsidP="007A7A90">
      <w:r w:rsidRPr="00587C44">
        <w:t xml:space="preserve">Кроме того, размещение объявления везде (кроме, например, </w:t>
      </w:r>
      <w:r w:rsidRPr="00587C44">
        <w:rPr>
          <w:lang w:val="en-US"/>
        </w:rPr>
        <w:t>Avito</w:t>
      </w:r>
      <w:r w:rsidRPr="00587C44">
        <w:t>) бесплатное - выплачивается комиссия от бронирования в соответствии с соглашением. Поэтому можно сразу идти во все ОТА, чтобы охватить большую аудиторию.</w:t>
      </w:r>
    </w:p>
    <w:p w14:paraId="31A45363" w14:textId="77777777" w:rsidR="00587C44" w:rsidRPr="00587C44" w:rsidRDefault="00587C44" w:rsidP="00B631AD">
      <w:pPr>
        <w:numPr>
          <w:ilvl w:val="0"/>
          <w:numId w:val="78"/>
        </w:numPr>
        <w:rPr>
          <w:b/>
          <w:bCs/>
        </w:rPr>
      </w:pPr>
      <w:r w:rsidRPr="00587C44">
        <w:rPr>
          <w:b/>
          <w:bCs/>
        </w:rPr>
        <w:t>Правда ли, что необходимо соблюдать паритет цен? Можно ли за счет акций сделать бронирование через сайт более привлекательным для путешественников (через сайт выгодней для отеля, чем через ОТА)?</w:t>
      </w:r>
    </w:p>
    <w:p w14:paraId="081FD1B6" w14:textId="77777777" w:rsidR="00587C44" w:rsidRPr="00587C44" w:rsidRDefault="00587C44" w:rsidP="007A7A90">
      <w:r w:rsidRPr="00587C44">
        <w:t xml:space="preserve">На самом деле, нет никакого паритета. Я регулярно наблюдаю разные цены на разных платформах. Я обычно ищу через </w:t>
      </w:r>
      <w:r w:rsidRPr="00587C44">
        <w:rPr>
          <w:lang w:val="en-US"/>
        </w:rPr>
        <w:t>Google</w:t>
      </w:r>
      <w:r w:rsidRPr="00587C44">
        <w:t xml:space="preserve"> все, он тоже работает как агрегатор – показывает разные варианты по цене на разных платформах. Отсутствие паритета никак не наказывается и не регулируется, но в целом репутационные риски возможны (встречаются негативные отзывы из-за того, что люди уже после оплаты обнаруживают, что могли все то же самое забронировать дешевле, например, если бы бронировали на сайте отеля).</w:t>
      </w:r>
    </w:p>
    <w:p w14:paraId="47BCF74D" w14:textId="69F9A0CA" w:rsidR="00587C44" w:rsidRDefault="00587C44" w:rsidP="00587C44">
      <w:pPr>
        <w:ind w:firstLine="0"/>
      </w:pPr>
    </w:p>
    <w:p w14:paraId="495CCA9B" w14:textId="77777777" w:rsidR="00762D6F" w:rsidRDefault="00762D6F" w:rsidP="00587C44">
      <w:pPr>
        <w:ind w:firstLine="0"/>
        <w:rPr>
          <w:rStyle w:val="20"/>
          <w:rFonts w:eastAsiaTheme="minorHAnsi"/>
        </w:rPr>
      </w:pPr>
    </w:p>
    <w:p w14:paraId="26193F56" w14:textId="77777777" w:rsidR="00762D6F" w:rsidRDefault="00762D6F" w:rsidP="00587C44">
      <w:pPr>
        <w:ind w:firstLine="0"/>
        <w:rPr>
          <w:rStyle w:val="20"/>
          <w:rFonts w:eastAsiaTheme="minorHAnsi"/>
        </w:rPr>
      </w:pPr>
    </w:p>
    <w:p w14:paraId="51AAEFDF" w14:textId="77777777" w:rsidR="00762D6F" w:rsidRDefault="00762D6F" w:rsidP="00587C44">
      <w:pPr>
        <w:ind w:firstLine="0"/>
        <w:rPr>
          <w:rStyle w:val="20"/>
          <w:rFonts w:eastAsiaTheme="minorHAnsi"/>
        </w:rPr>
      </w:pPr>
    </w:p>
    <w:p w14:paraId="7E073D7B" w14:textId="77777777" w:rsidR="00762D6F" w:rsidRDefault="00762D6F" w:rsidP="00587C44">
      <w:pPr>
        <w:ind w:firstLine="0"/>
        <w:rPr>
          <w:rStyle w:val="20"/>
          <w:rFonts w:eastAsiaTheme="minorHAnsi"/>
        </w:rPr>
      </w:pPr>
    </w:p>
    <w:p w14:paraId="6F12EC4B" w14:textId="77777777" w:rsidR="00762D6F" w:rsidRDefault="00762D6F" w:rsidP="00587C44">
      <w:pPr>
        <w:ind w:firstLine="0"/>
        <w:rPr>
          <w:rStyle w:val="20"/>
          <w:rFonts w:eastAsiaTheme="minorHAnsi"/>
        </w:rPr>
      </w:pPr>
    </w:p>
    <w:p w14:paraId="4E95BC93" w14:textId="77777777" w:rsidR="00762D6F" w:rsidRDefault="00762D6F" w:rsidP="00587C44">
      <w:pPr>
        <w:ind w:firstLine="0"/>
        <w:rPr>
          <w:rStyle w:val="20"/>
          <w:rFonts w:eastAsiaTheme="minorHAnsi"/>
        </w:rPr>
      </w:pPr>
    </w:p>
    <w:p w14:paraId="28D4C611" w14:textId="77777777" w:rsidR="00762D6F" w:rsidRDefault="00762D6F" w:rsidP="00587C44">
      <w:pPr>
        <w:ind w:firstLine="0"/>
        <w:rPr>
          <w:rStyle w:val="20"/>
          <w:rFonts w:eastAsiaTheme="minorHAnsi"/>
        </w:rPr>
      </w:pPr>
    </w:p>
    <w:p w14:paraId="14B1358A" w14:textId="77777777" w:rsidR="00762D6F" w:rsidRDefault="00762D6F" w:rsidP="00587C44">
      <w:pPr>
        <w:ind w:firstLine="0"/>
        <w:rPr>
          <w:rStyle w:val="20"/>
          <w:rFonts w:eastAsiaTheme="minorHAnsi"/>
        </w:rPr>
      </w:pPr>
    </w:p>
    <w:p w14:paraId="084FF376" w14:textId="77777777" w:rsidR="00762D6F" w:rsidRDefault="00762D6F" w:rsidP="00587C44">
      <w:pPr>
        <w:ind w:firstLine="0"/>
        <w:rPr>
          <w:rStyle w:val="20"/>
          <w:rFonts w:eastAsiaTheme="minorHAnsi"/>
        </w:rPr>
      </w:pPr>
    </w:p>
    <w:p w14:paraId="289A613E" w14:textId="4B0D0C23" w:rsidR="004E439E" w:rsidRPr="00587C44" w:rsidRDefault="004E439E" w:rsidP="00C75C44">
      <w:pPr>
        <w:pStyle w:val="2"/>
      </w:pPr>
      <w:bookmarkStart w:id="144" w:name="_Toc73631607"/>
      <w:r w:rsidRPr="00C75C44">
        <w:rPr>
          <w:rFonts w:eastAsiaTheme="minorHAnsi"/>
        </w:rPr>
        <w:lastRenderedPageBreak/>
        <w:t>Приложение 5</w:t>
      </w:r>
      <w:r>
        <w:t xml:space="preserve">. </w:t>
      </w:r>
      <w:r w:rsidRPr="00C75C44">
        <w:rPr>
          <w:rFonts w:eastAsiaTheme="minorHAnsi"/>
        </w:rPr>
        <w:t>Анкета онлайн опроса</w:t>
      </w:r>
      <w:bookmarkEnd w:id="144"/>
    </w:p>
    <w:p w14:paraId="2F16F3F7" w14:textId="77777777"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b/>
          <w:bCs/>
          <w:szCs w:val="24"/>
          <w:lang w:eastAsia="ru-RU"/>
        </w:rPr>
        <w:t>Фильтр-вопрос.</w:t>
      </w:r>
      <w:r w:rsidRPr="00AD55EA">
        <w:rPr>
          <w:rFonts w:eastAsia="Times New Roman" w:cs="Times New Roman"/>
          <w:szCs w:val="24"/>
          <w:lang w:eastAsia="ru-RU"/>
        </w:rPr>
        <w:t xml:space="preserve"> Укажите суждение, наиболее точно характеризующее Вас как путешественника: </w:t>
      </w:r>
    </w:p>
    <w:p w14:paraId="1E9A0A0C" w14:textId="77777777" w:rsidR="00AD55EA" w:rsidRPr="00AD55EA" w:rsidRDefault="00AD55EA" w:rsidP="00791FCE">
      <w:pPr>
        <w:numPr>
          <w:ilvl w:val="0"/>
          <w:numId w:val="8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Я путешествую в основном по России</w:t>
      </w:r>
    </w:p>
    <w:p w14:paraId="1680347F" w14:textId="77777777" w:rsidR="00AD55EA" w:rsidRPr="00AD55EA" w:rsidRDefault="00AD55EA" w:rsidP="00791FCE">
      <w:pPr>
        <w:numPr>
          <w:ilvl w:val="0"/>
          <w:numId w:val="8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Я выезжаю в основном за рубеж, в другие страны/континенты</w:t>
      </w:r>
    </w:p>
    <w:p w14:paraId="4F6AA036" w14:textId="77777777" w:rsidR="00AD55EA" w:rsidRPr="00AD55EA" w:rsidRDefault="00AD55EA" w:rsidP="00791FCE">
      <w:pPr>
        <w:numPr>
          <w:ilvl w:val="0"/>
          <w:numId w:val="8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Я сочетаю путешествия по России с зарубежными поездками </w:t>
      </w:r>
    </w:p>
    <w:p w14:paraId="48911AAC" w14:textId="77777777" w:rsidR="00AD55EA" w:rsidRPr="00AD55EA" w:rsidRDefault="00AD55EA" w:rsidP="00791FCE">
      <w:pPr>
        <w:numPr>
          <w:ilvl w:val="0"/>
          <w:numId w:val="8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Я вообще не путешествую</w:t>
      </w:r>
      <w:r w:rsidRPr="00AD55EA">
        <w:rPr>
          <w:rFonts w:eastAsia="Times New Roman" w:cs="Times New Roman"/>
          <w:lang w:eastAsia="ru-RU"/>
        </w:rPr>
        <w:t xml:space="preserve"> (-&gt; конец опроса)</w:t>
      </w:r>
    </w:p>
    <w:p w14:paraId="01B91746" w14:textId="77777777" w:rsidR="00AD55EA" w:rsidRPr="00AD55EA" w:rsidRDefault="00AD55EA" w:rsidP="00791FCE">
      <w:pPr>
        <w:spacing w:line="240" w:lineRule="auto"/>
        <w:ind w:firstLine="0"/>
        <w:jc w:val="left"/>
        <w:rPr>
          <w:rFonts w:eastAsia="Times New Roman" w:cs="Times New Roman"/>
          <w:szCs w:val="24"/>
          <w:lang w:eastAsia="ru-RU"/>
        </w:rPr>
      </w:pPr>
    </w:p>
    <w:p w14:paraId="34BE834A" w14:textId="77777777" w:rsidR="00AD55EA" w:rsidRPr="00AD55EA" w:rsidRDefault="00AD55EA" w:rsidP="00791FCE">
      <w:pPr>
        <w:spacing w:line="240" w:lineRule="auto"/>
        <w:ind w:firstLine="0"/>
        <w:jc w:val="left"/>
        <w:rPr>
          <w:rFonts w:eastAsia="Times New Roman" w:cs="Times New Roman"/>
          <w:b/>
          <w:bCs/>
          <w:i/>
          <w:iCs/>
          <w:szCs w:val="24"/>
          <w:lang w:eastAsia="ru-RU"/>
        </w:rPr>
      </w:pPr>
      <w:r w:rsidRPr="00AD55EA">
        <w:rPr>
          <w:rFonts w:eastAsia="Times New Roman" w:cs="Times New Roman"/>
          <w:b/>
          <w:bCs/>
          <w:i/>
          <w:iCs/>
          <w:szCs w:val="24"/>
          <w:lang w:eastAsia="ru-RU"/>
        </w:rPr>
        <w:t xml:space="preserve">Географические </w:t>
      </w:r>
    </w:p>
    <w:p w14:paraId="0BBF83D5" w14:textId="77777777" w:rsidR="00AD55EA" w:rsidRPr="00AD55EA" w:rsidRDefault="00AD55EA" w:rsidP="00791FCE">
      <w:pPr>
        <w:numPr>
          <w:ilvl w:val="0"/>
          <w:numId w:val="81"/>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Вы проживаете в Российской Федерации?</w:t>
      </w:r>
    </w:p>
    <w:p w14:paraId="4D31339B" w14:textId="77777777" w:rsidR="00AD55EA" w:rsidRPr="00AD55EA" w:rsidRDefault="00AD55EA" w:rsidP="00790247">
      <w:pPr>
        <w:numPr>
          <w:ilvl w:val="0"/>
          <w:numId w:val="96"/>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Да </w:t>
      </w:r>
    </w:p>
    <w:p w14:paraId="7395A81B" w14:textId="77777777" w:rsidR="00AD55EA" w:rsidRPr="00AD55EA" w:rsidRDefault="00AD55EA" w:rsidP="00790247">
      <w:pPr>
        <w:numPr>
          <w:ilvl w:val="0"/>
          <w:numId w:val="96"/>
        </w:numPr>
        <w:spacing w:line="240" w:lineRule="auto"/>
        <w:contextualSpacing/>
        <w:jc w:val="left"/>
        <w:rPr>
          <w:rFonts w:eastAsia="Times New Roman" w:cs="Times New Roman"/>
          <w:lang w:eastAsia="ru-RU"/>
        </w:rPr>
      </w:pPr>
      <w:r w:rsidRPr="00AD55EA">
        <w:rPr>
          <w:rFonts w:eastAsia="Times New Roman" w:cs="Times New Roman"/>
          <w:lang w:eastAsia="ru-RU"/>
        </w:rPr>
        <w:t>Нет</w:t>
      </w:r>
    </w:p>
    <w:p w14:paraId="4F5F1C1A" w14:textId="77777777" w:rsidR="00AD55EA" w:rsidRPr="00AD55EA" w:rsidRDefault="00AD55EA" w:rsidP="00791FCE">
      <w:pPr>
        <w:spacing w:line="240" w:lineRule="auto"/>
        <w:ind w:firstLine="0"/>
        <w:jc w:val="left"/>
        <w:rPr>
          <w:rFonts w:eastAsia="Times New Roman" w:cs="Times New Roman"/>
          <w:szCs w:val="24"/>
          <w:lang w:eastAsia="ru-RU"/>
        </w:rPr>
      </w:pPr>
    </w:p>
    <w:p w14:paraId="0EC5FADF" w14:textId="77777777" w:rsidR="00AD55EA" w:rsidRPr="00AD55EA" w:rsidRDefault="00AD55EA" w:rsidP="00791FCE">
      <w:pPr>
        <w:numPr>
          <w:ilvl w:val="0"/>
          <w:numId w:val="81"/>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Вы проживаете в Санкт-Петербурге?</w:t>
      </w:r>
    </w:p>
    <w:p w14:paraId="5C36064A" w14:textId="77777777" w:rsidR="00AD55EA" w:rsidRPr="00AD55EA" w:rsidRDefault="00AD55EA" w:rsidP="00791FCE">
      <w:pPr>
        <w:numPr>
          <w:ilvl w:val="0"/>
          <w:numId w:val="87"/>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Да (-</w:t>
      </w:r>
      <w:r w:rsidRPr="00AD55EA">
        <w:rPr>
          <w:rFonts w:eastAsia="Times New Roman" w:cs="Times New Roman"/>
          <w:szCs w:val="24"/>
          <w:lang w:val="en-US" w:eastAsia="ru-RU"/>
        </w:rPr>
        <w:t xml:space="preserve">&gt; </w:t>
      </w:r>
      <w:r w:rsidRPr="00AD55EA">
        <w:rPr>
          <w:rFonts w:eastAsia="Times New Roman" w:cs="Times New Roman"/>
          <w:szCs w:val="24"/>
          <w:lang w:eastAsia="ru-RU"/>
        </w:rPr>
        <w:t>пропуск следующего вопроса)</w:t>
      </w:r>
    </w:p>
    <w:p w14:paraId="1F9C3773" w14:textId="77777777" w:rsidR="00AD55EA" w:rsidRPr="00AD55EA" w:rsidRDefault="00AD55EA" w:rsidP="00791FCE">
      <w:pPr>
        <w:numPr>
          <w:ilvl w:val="0"/>
          <w:numId w:val="87"/>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Нет </w:t>
      </w:r>
    </w:p>
    <w:p w14:paraId="47080634" w14:textId="77777777" w:rsidR="00AD55EA" w:rsidRPr="00AD55EA" w:rsidRDefault="00AD55EA" w:rsidP="00791FCE">
      <w:pPr>
        <w:spacing w:line="240" w:lineRule="auto"/>
        <w:ind w:firstLine="0"/>
        <w:jc w:val="left"/>
        <w:rPr>
          <w:rFonts w:eastAsia="Times New Roman" w:cs="Times New Roman"/>
          <w:szCs w:val="24"/>
          <w:lang w:eastAsia="ru-RU"/>
        </w:rPr>
      </w:pPr>
    </w:p>
    <w:p w14:paraId="19E2C10D" w14:textId="77777777" w:rsidR="00AD55EA" w:rsidRPr="00AD55EA" w:rsidRDefault="00AD55EA" w:rsidP="00791FCE">
      <w:pPr>
        <w:numPr>
          <w:ilvl w:val="0"/>
          <w:numId w:val="81"/>
        </w:numPr>
        <w:spacing w:line="240" w:lineRule="auto"/>
        <w:contextualSpacing/>
        <w:jc w:val="left"/>
        <w:rPr>
          <w:rFonts w:eastAsia="Times New Roman" w:cs="Times New Roman"/>
          <w:lang w:eastAsia="ru-RU"/>
        </w:rPr>
      </w:pPr>
      <w:r w:rsidRPr="00AD55EA">
        <w:rPr>
          <w:rFonts w:eastAsia="Times New Roman" w:cs="Times New Roman"/>
          <w:lang w:eastAsia="ru-RU"/>
        </w:rPr>
        <w:t>Вы проживаете в Москве?</w:t>
      </w:r>
    </w:p>
    <w:p w14:paraId="2B14C021" w14:textId="77777777" w:rsidR="00AD55EA" w:rsidRPr="00AD55EA" w:rsidRDefault="00AD55EA" w:rsidP="00790247">
      <w:pPr>
        <w:numPr>
          <w:ilvl w:val="0"/>
          <w:numId w:val="119"/>
        </w:numPr>
        <w:spacing w:line="240" w:lineRule="auto"/>
        <w:contextualSpacing/>
        <w:jc w:val="left"/>
        <w:rPr>
          <w:rFonts w:eastAsia="Times New Roman" w:cs="Times New Roman"/>
          <w:lang w:eastAsia="ru-RU"/>
        </w:rPr>
      </w:pPr>
      <w:r w:rsidRPr="00AD55EA">
        <w:rPr>
          <w:rFonts w:eastAsia="Times New Roman" w:cs="Times New Roman"/>
          <w:lang w:eastAsia="ru-RU"/>
        </w:rPr>
        <w:t>Да</w:t>
      </w:r>
    </w:p>
    <w:p w14:paraId="561B7280" w14:textId="77777777" w:rsidR="00AD55EA" w:rsidRPr="00AD55EA" w:rsidRDefault="00AD55EA" w:rsidP="00790247">
      <w:pPr>
        <w:numPr>
          <w:ilvl w:val="0"/>
          <w:numId w:val="119"/>
        </w:numPr>
        <w:spacing w:line="240" w:lineRule="auto"/>
        <w:contextualSpacing/>
        <w:jc w:val="left"/>
        <w:rPr>
          <w:rFonts w:eastAsia="Times New Roman" w:cs="Times New Roman"/>
          <w:lang w:eastAsia="ru-RU"/>
        </w:rPr>
      </w:pPr>
      <w:r w:rsidRPr="00AD55EA">
        <w:rPr>
          <w:rFonts w:eastAsia="Times New Roman" w:cs="Times New Roman"/>
          <w:lang w:eastAsia="ru-RU"/>
        </w:rPr>
        <w:t>Нет</w:t>
      </w:r>
    </w:p>
    <w:p w14:paraId="76048166" w14:textId="77777777" w:rsidR="00AD55EA" w:rsidRPr="00AD55EA" w:rsidRDefault="00AD55EA" w:rsidP="00791FCE">
      <w:pPr>
        <w:spacing w:line="240" w:lineRule="auto"/>
        <w:ind w:firstLine="0"/>
        <w:jc w:val="left"/>
        <w:rPr>
          <w:rFonts w:eastAsia="Times New Roman" w:cs="Times New Roman"/>
          <w:b/>
          <w:bCs/>
          <w:i/>
          <w:iCs/>
          <w:szCs w:val="24"/>
          <w:lang w:eastAsia="ru-RU"/>
        </w:rPr>
      </w:pPr>
    </w:p>
    <w:p w14:paraId="25E50B49" w14:textId="77777777" w:rsidR="00AD55EA" w:rsidRPr="00AD55EA" w:rsidRDefault="00AD55EA" w:rsidP="00791FCE">
      <w:pPr>
        <w:spacing w:line="240" w:lineRule="auto"/>
        <w:ind w:firstLine="0"/>
        <w:jc w:val="left"/>
        <w:rPr>
          <w:rFonts w:eastAsia="Times New Roman" w:cs="Times New Roman"/>
          <w:b/>
          <w:bCs/>
          <w:i/>
          <w:iCs/>
          <w:szCs w:val="24"/>
          <w:lang w:eastAsia="ru-RU"/>
        </w:rPr>
      </w:pPr>
      <w:r w:rsidRPr="00AD55EA">
        <w:rPr>
          <w:rFonts w:eastAsia="Times New Roman" w:cs="Times New Roman"/>
          <w:b/>
          <w:bCs/>
          <w:i/>
          <w:iCs/>
          <w:szCs w:val="24"/>
          <w:lang w:eastAsia="ru-RU"/>
        </w:rPr>
        <w:t>Поведенческие (критерии выбора, процесс выбора, частота путешествий, мотивы)</w:t>
      </w:r>
    </w:p>
    <w:p w14:paraId="5EEEB247"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Путешествия в целом</w:t>
      </w:r>
    </w:p>
    <w:p w14:paraId="063A47EE"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Кто в Вашей семье отвечает за планирование путешествий?</w:t>
      </w:r>
    </w:p>
    <w:p w14:paraId="04E62BCA" w14:textId="77777777" w:rsidR="00AD55EA" w:rsidRPr="00AD55EA" w:rsidRDefault="00AD55EA" w:rsidP="00790247">
      <w:pPr>
        <w:numPr>
          <w:ilvl w:val="0"/>
          <w:numId w:val="97"/>
        </w:numPr>
        <w:spacing w:line="240" w:lineRule="auto"/>
        <w:contextualSpacing/>
        <w:jc w:val="left"/>
        <w:rPr>
          <w:rFonts w:eastAsia="Times New Roman" w:cs="Times New Roman"/>
          <w:szCs w:val="24"/>
          <w:lang w:eastAsia="ru-RU"/>
        </w:rPr>
      </w:pPr>
      <w:r w:rsidRPr="00AD55EA">
        <w:rPr>
          <w:rFonts w:eastAsia="Times New Roman" w:cs="Times New Roman"/>
          <w:lang w:eastAsia="ru-RU"/>
        </w:rPr>
        <w:t>Только я сам(а)</w:t>
      </w:r>
    </w:p>
    <w:p w14:paraId="0D2A8BF3" w14:textId="77777777" w:rsidR="00AD55EA" w:rsidRPr="00AD55EA" w:rsidRDefault="00AD55EA" w:rsidP="00790247">
      <w:pPr>
        <w:numPr>
          <w:ilvl w:val="0"/>
          <w:numId w:val="97"/>
        </w:numPr>
        <w:spacing w:line="240" w:lineRule="auto"/>
        <w:contextualSpacing/>
        <w:jc w:val="left"/>
        <w:rPr>
          <w:rFonts w:eastAsia="Times New Roman" w:cs="Times New Roman"/>
          <w:szCs w:val="24"/>
          <w:lang w:eastAsia="ru-RU"/>
        </w:rPr>
      </w:pPr>
      <w:r w:rsidRPr="00AD55EA">
        <w:rPr>
          <w:rFonts w:eastAsia="Times New Roman" w:cs="Times New Roman"/>
          <w:lang w:eastAsia="ru-RU"/>
        </w:rPr>
        <w:t>В основном я сам(а)</w:t>
      </w:r>
    </w:p>
    <w:p w14:paraId="34479928" w14:textId="77777777" w:rsidR="00AD55EA" w:rsidRPr="00AD55EA" w:rsidRDefault="00AD55EA" w:rsidP="00790247">
      <w:pPr>
        <w:numPr>
          <w:ilvl w:val="0"/>
          <w:numId w:val="97"/>
        </w:numPr>
        <w:spacing w:line="240" w:lineRule="auto"/>
        <w:contextualSpacing/>
        <w:jc w:val="left"/>
        <w:rPr>
          <w:rFonts w:eastAsia="Times New Roman" w:cs="Times New Roman"/>
          <w:szCs w:val="24"/>
          <w:lang w:eastAsia="ru-RU"/>
        </w:rPr>
      </w:pPr>
      <w:r w:rsidRPr="00AD55EA">
        <w:rPr>
          <w:rFonts w:eastAsia="Times New Roman" w:cs="Times New Roman"/>
          <w:lang w:eastAsia="ru-RU"/>
        </w:rPr>
        <w:t>Я совместно с другими людьми</w:t>
      </w:r>
    </w:p>
    <w:p w14:paraId="39CB6FFE" w14:textId="77777777" w:rsidR="00AD55EA" w:rsidRPr="00AD55EA" w:rsidRDefault="00AD55EA" w:rsidP="00790247">
      <w:pPr>
        <w:numPr>
          <w:ilvl w:val="0"/>
          <w:numId w:val="97"/>
        </w:numPr>
        <w:spacing w:line="240" w:lineRule="auto"/>
        <w:contextualSpacing/>
        <w:jc w:val="left"/>
        <w:rPr>
          <w:rFonts w:eastAsia="Calibri" w:cs="Times New Roman"/>
          <w:szCs w:val="24"/>
          <w:lang w:eastAsia="ru-RU"/>
        </w:rPr>
      </w:pPr>
      <w:r w:rsidRPr="00AD55EA">
        <w:rPr>
          <w:rFonts w:eastAsia="Times New Roman" w:cs="Times New Roman"/>
          <w:lang w:eastAsia="ru-RU"/>
        </w:rPr>
        <w:t xml:space="preserve">Только другие люди (я просто еду отдыхать) </w:t>
      </w:r>
      <w:r w:rsidRPr="00F415FD">
        <w:rPr>
          <w:rFonts w:eastAsia="Times New Roman" w:cs="Times New Roman"/>
          <w:b/>
          <w:bCs/>
          <w:lang w:eastAsia="ru-RU"/>
        </w:rPr>
        <w:t>-&gt; пропускается ряд вопросов из блока «процесс совершения покупки»</w:t>
      </w:r>
    </w:p>
    <w:p w14:paraId="4C9442A8" w14:textId="77777777" w:rsidR="00AD55EA" w:rsidRPr="00AD55EA" w:rsidRDefault="00AD55EA" w:rsidP="00791FCE">
      <w:pPr>
        <w:spacing w:line="240" w:lineRule="auto"/>
        <w:ind w:firstLine="0"/>
        <w:contextualSpacing/>
        <w:rPr>
          <w:rFonts w:eastAsia="Calibri" w:cs="Times New Roman"/>
          <w:szCs w:val="24"/>
          <w:lang w:eastAsia="ru-RU"/>
        </w:rPr>
      </w:pPr>
    </w:p>
    <w:p w14:paraId="6ECE09A2" w14:textId="77777777" w:rsidR="00AD55EA" w:rsidRPr="00AD55EA" w:rsidRDefault="00AD55EA" w:rsidP="00790247">
      <w:pPr>
        <w:numPr>
          <w:ilvl w:val="0"/>
          <w:numId w:val="107"/>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Как Вы путешествовали ДО пандемии? Возможен выбор нескольких вариантов ответов.</w:t>
      </w:r>
    </w:p>
    <w:p w14:paraId="71548D8D" w14:textId="77777777" w:rsidR="00AD55EA" w:rsidRPr="00AD55EA" w:rsidRDefault="00AD55EA" w:rsidP="00790247">
      <w:pPr>
        <w:numPr>
          <w:ilvl w:val="0"/>
          <w:numId w:val="12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 xml:space="preserve">Полностью самостоятельно </w:t>
      </w:r>
    </w:p>
    <w:p w14:paraId="53C7443F" w14:textId="77777777" w:rsidR="00AD55EA" w:rsidRPr="00AD55EA" w:rsidRDefault="00AD55EA" w:rsidP="00790247">
      <w:pPr>
        <w:numPr>
          <w:ilvl w:val="0"/>
          <w:numId w:val="12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Частично самостоятельно (по путевке с включенным проживанием и дорогой)</w:t>
      </w:r>
    </w:p>
    <w:p w14:paraId="1E91FFA1" w14:textId="77777777" w:rsidR="00AD55EA" w:rsidRPr="00AD55EA" w:rsidRDefault="00AD55EA" w:rsidP="00790247">
      <w:pPr>
        <w:numPr>
          <w:ilvl w:val="0"/>
          <w:numId w:val="12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Организованно с группой (по путевке с полной туристической программой: в т.ч. проживание, дорога, посещение достопримечательностей, развлечения и др.)</w:t>
      </w:r>
    </w:p>
    <w:p w14:paraId="620875B0" w14:textId="77777777" w:rsidR="00AD55EA" w:rsidRPr="00AD55EA" w:rsidRDefault="00AD55EA" w:rsidP="00790247">
      <w:pPr>
        <w:numPr>
          <w:ilvl w:val="0"/>
          <w:numId w:val="125"/>
        </w:numPr>
        <w:spacing w:line="240" w:lineRule="auto"/>
        <w:contextualSpacing/>
        <w:jc w:val="left"/>
        <w:rPr>
          <w:rFonts w:eastAsia="Times New Roman" w:cs="Times New Roman"/>
          <w:color w:val="FF0000"/>
          <w:lang w:eastAsia="ru-RU"/>
        </w:rPr>
      </w:pPr>
      <w:r w:rsidRPr="00AD55EA">
        <w:rPr>
          <w:rFonts w:eastAsia="Times New Roman" w:cs="Times New Roman"/>
          <w:color w:val="000000"/>
          <w:lang w:eastAsia="ru-RU"/>
        </w:rPr>
        <w:t>Другое</w:t>
      </w:r>
    </w:p>
    <w:p w14:paraId="7997D599" w14:textId="77777777" w:rsidR="00AD55EA" w:rsidRPr="00AD55EA" w:rsidRDefault="00AD55EA" w:rsidP="00790247">
      <w:pPr>
        <w:numPr>
          <w:ilvl w:val="0"/>
          <w:numId w:val="107"/>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Как Вы планируете путешествовать в ближайшие 2-3 года? Возможен выбор нескольких вариантов ответов.</w:t>
      </w:r>
    </w:p>
    <w:p w14:paraId="50EA47AA" w14:textId="77777777" w:rsidR="00AD55EA" w:rsidRPr="00AD55EA" w:rsidRDefault="00AD55EA" w:rsidP="00790247">
      <w:pPr>
        <w:numPr>
          <w:ilvl w:val="0"/>
          <w:numId w:val="133"/>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 xml:space="preserve">Полностью самостоятельно </w:t>
      </w:r>
    </w:p>
    <w:p w14:paraId="46CC32FA" w14:textId="77777777" w:rsidR="00AD55EA" w:rsidRPr="00AD55EA" w:rsidRDefault="00AD55EA" w:rsidP="00790247">
      <w:pPr>
        <w:numPr>
          <w:ilvl w:val="0"/>
          <w:numId w:val="133"/>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Частично самостоятельно (по путевке с включенным проживанием и дорогой)</w:t>
      </w:r>
    </w:p>
    <w:p w14:paraId="22CC8214" w14:textId="77777777" w:rsidR="00AD55EA" w:rsidRPr="00AD55EA" w:rsidRDefault="00AD55EA" w:rsidP="00790247">
      <w:pPr>
        <w:numPr>
          <w:ilvl w:val="0"/>
          <w:numId w:val="133"/>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Организованно с группой (по путевке с полной туристической программой: в т.ч. проживание, дорога, посещение достопримечательностей, развлечения и др.)</w:t>
      </w:r>
    </w:p>
    <w:p w14:paraId="1AA70A44" w14:textId="77777777" w:rsidR="00AD55EA" w:rsidRPr="00AD55EA" w:rsidRDefault="00AD55EA" w:rsidP="00790247">
      <w:pPr>
        <w:numPr>
          <w:ilvl w:val="0"/>
          <w:numId w:val="133"/>
        </w:numPr>
        <w:spacing w:line="240" w:lineRule="auto"/>
        <w:contextualSpacing/>
        <w:jc w:val="left"/>
        <w:rPr>
          <w:rFonts w:eastAsia="Times New Roman" w:cs="Times New Roman"/>
          <w:lang w:eastAsia="ru-RU"/>
        </w:rPr>
      </w:pPr>
      <w:r w:rsidRPr="00AD55EA">
        <w:rPr>
          <w:rFonts w:eastAsia="Times New Roman" w:cs="Times New Roman"/>
          <w:color w:val="000000"/>
          <w:lang w:eastAsia="ru-RU"/>
        </w:rPr>
        <w:t>Другое</w:t>
      </w:r>
    </w:p>
    <w:p w14:paraId="154193BE" w14:textId="77777777" w:rsidR="00AD55EA" w:rsidRPr="00AD55EA" w:rsidRDefault="00AD55EA" w:rsidP="00791FCE">
      <w:pPr>
        <w:spacing w:line="240" w:lineRule="auto"/>
        <w:ind w:firstLine="0"/>
        <w:contextualSpacing/>
        <w:rPr>
          <w:rFonts w:eastAsia="Times New Roman" w:cs="Times New Roman"/>
          <w:lang w:eastAsia="ru-RU"/>
        </w:rPr>
      </w:pPr>
    </w:p>
    <w:p w14:paraId="0FCDACFA" w14:textId="77777777" w:rsidR="00AD55EA" w:rsidRPr="00AD55EA" w:rsidRDefault="00AD55EA" w:rsidP="00790247">
      <w:pPr>
        <w:numPr>
          <w:ilvl w:val="0"/>
          <w:numId w:val="107"/>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 xml:space="preserve">С кем Вы обычно путешествуете? Возможен выбор нескольких вариантов ответов. </w:t>
      </w:r>
    </w:p>
    <w:p w14:paraId="6071BB33" w14:textId="77777777" w:rsidR="00AD55EA" w:rsidRPr="00AD55EA" w:rsidRDefault="00AD55EA" w:rsidP="00791FCE">
      <w:pPr>
        <w:numPr>
          <w:ilvl w:val="0"/>
          <w:numId w:val="86"/>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lastRenderedPageBreak/>
        <w:t>Со своей семьей (родители, братья, сестры, дети, муж, жена, другие родственники)</w:t>
      </w:r>
    </w:p>
    <w:p w14:paraId="06277F34" w14:textId="77777777" w:rsidR="00AD55EA" w:rsidRPr="00AD55EA" w:rsidRDefault="00AD55EA" w:rsidP="00791FCE">
      <w:pPr>
        <w:numPr>
          <w:ilvl w:val="0"/>
          <w:numId w:val="86"/>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 xml:space="preserve">С друзьями </w:t>
      </w:r>
    </w:p>
    <w:p w14:paraId="3447A20B" w14:textId="77777777" w:rsidR="00AD55EA" w:rsidRPr="00AD55EA" w:rsidRDefault="00AD55EA" w:rsidP="00791FCE">
      <w:pPr>
        <w:numPr>
          <w:ilvl w:val="0"/>
          <w:numId w:val="86"/>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Со своей второй половинкой</w:t>
      </w:r>
    </w:p>
    <w:p w14:paraId="3B2043A8" w14:textId="77777777" w:rsidR="00AD55EA" w:rsidRPr="00AD55EA" w:rsidRDefault="00AD55EA" w:rsidP="00791FCE">
      <w:pPr>
        <w:numPr>
          <w:ilvl w:val="0"/>
          <w:numId w:val="86"/>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С коллегами</w:t>
      </w:r>
    </w:p>
    <w:p w14:paraId="5FD05EB1" w14:textId="77777777" w:rsidR="00AD55EA" w:rsidRPr="00AD55EA" w:rsidRDefault="00AD55EA" w:rsidP="00791FCE">
      <w:pPr>
        <w:numPr>
          <w:ilvl w:val="0"/>
          <w:numId w:val="86"/>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Путешествую один (одна)</w:t>
      </w:r>
    </w:p>
    <w:p w14:paraId="57CDA443" w14:textId="77777777" w:rsidR="00AD55EA" w:rsidRPr="00AD55EA" w:rsidRDefault="00AD55EA" w:rsidP="00791FCE">
      <w:pPr>
        <w:numPr>
          <w:ilvl w:val="0"/>
          <w:numId w:val="86"/>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Другое</w:t>
      </w:r>
    </w:p>
    <w:p w14:paraId="072370C4" w14:textId="77777777" w:rsidR="00AD55EA" w:rsidRPr="00AD55EA" w:rsidRDefault="00AD55EA" w:rsidP="00791FCE">
      <w:pPr>
        <w:spacing w:line="240" w:lineRule="auto"/>
        <w:ind w:firstLine="0"/>
        <w:jc w:val="left"/>
        <w:rPr>
          <w:rFonts w:eastAsia="Times New Roman" w:cs="Times New Roman"/>
          <w:color w:val="000000"/>
          <w:szCs w:val="24"/>
          <w:lang w:eastAsia="ru-RU"/>
        </w:rPr>
      </w:pPr>
    </w:p>
    <w:p w14:paraId="75A9BB2F"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Как часто Вы путешествуете (по России и/или миру)?</w:t>
      </w:r>
    </w:p>
    <w:p w14:paraId="0B7EEBD2" w14:textId="77777777" w:rsidR="00AD55EA" w:rsidRPr="00AD55EA" w:rsidRDefault="00AD55EA" w:rsidP="00791FCE">
      <w:pPr>
        <w:numPr>
          <w:ilvl w:val="0"/>
          <w:numId w:val="8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Реже 1 раза в год</w:t>
      </w:r>
    </w:p>
    <w:p w14:paraId="1F298094" w14:textId="77777777" w:rsidR="00AD55EA" w:rsidRPr="00AD55EA" w:rsidRDefault="00AD55EA" w:rsidP="00791FCE">
      <w:pPr>
        <w:numPr>
          <w:ilvl w:val="0"/>
          <w:numId w:val="8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1-3 раза в год</w:t>
      </w:r>
    </w:p>
    <w:p w14:paraId="16366477" w14:textId="77777777" w:rsidR="00AD55EA" w:rsidRPr="00AD55EA" w:rsidRDefault="00AD55EA" w:rsidP="00791FCE">
      <w:pPr>
        <w:numPr>
          <w:ilvl w:val="0"/>
          <w:numId w:val="8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Чаще 3 раз в год</w:t>
      </w:r>
    </w:p>
    <w:p w14:paraId="3FB8F3A2" w14:textId="77777777" w:rsidR="00AD55EA" w:rsidRPr="00AD55EA" w:rsidRDefault="00AD55EA" w:rsidP="00791FCE">
      <w:pPr>
        <w:spacing w:line="240" w:lineRule="auto"/>
        <w:ind w:firstLine="0"/>
        <w:contextualSpacing/>
        <w:rPr>
          <w:rFonts w:eastAsia="Times New Roman" w:cs="Times New Roman"/>
          <w:szCs w:val="24"/>
          <w:lang w:eastAsia="ru-RU"/>
        </w:rPr>
      </w:pPr>
    </w:p>
    <w:p w14:paraId="356775DA"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С какой целью Вы путешествуете? Укажите, пожалуйста, все подходящие цели: </w:t>
      </w:r>
    </w:p>
    <w:p w14:paraId="5D210A87" w14:textId="77777777" w:rsidR="00AD55EA" w:rsidRPr="00AD55EA" w:rsidRDefault="00AD55EA" w:rsidP="00790247">
      <w:pPr>
        <w:numPr>
          <w:ilvl w:val="0"/>
          <w:numId w:val="99"/>
        </w:numPr>
        <w:spacing w:line="240" w:lineRule="auto"/>
        <w:contextualSpacing/>
        <w:jc w:val="left"/>
        <w:rPr>
          <w:rFonts w:eastAsia="Times New Roman" w:cs="Times New Roman"/>
          <w:i/>
          <w:iCs/>
          <w:lang w:eastAsia="ru-RU"/>
        </w:rPr>
      </w:pPr>
      <w:r w:rsidRPr="00AD55EA">
        <w:rPr>
          <w:rFonts w:eastAsia="Times New Roman" w:cs="Times New Roman"/>
          <w:lang w:eastAsia="ru-RU"/>
        </w:rPr>
        <w:t xml:space="preserve">Отпуск, досуг и отдых </w:t>
      </w:r>
    </w:p>
    <w:p w14:paraId="579DD12E" w14:textId="77777777" w:rsidR="00AD55EA" w:rsidRPr="00AD55EA" w:rsidRDefault="00AD55EA" w:rsidP="00790247">
      <w:pPr>
        <w:numPr>
          <w:ilvl w:val="0"/>
          <w:numId w:val="99"/>
        </w:numPr>
        <w:spacing w:line="240" w:lineRule="auto"/>
        <w:contextualSpacing/>
        <w:jc w:val="left"/>
        <w:rPr>
          <w:rFonts w:eastAsia="Times New Roman" w:cs="Times New Roman"/>
          <w:i/>
          <w:iCs/>
          <w:lang w:eastAsia="ru-RU"/>
        </w:rPr>
      </w:pPr>
      <w:r w:rsidRPr="00AD55EA">
        <w:rPr>
          <w:rFonts w:eastAsia="Times New Roman" w:cs="Times New Roman"/>
          <w:lang w:eastAsia="ru-RU"/>
        </w:rPr>
        <w:t xml:space="preserve">Деловые поездки (командировки, встречи, переговоры, прохождение собеседования) </w:t>
      </w:r>
    </w:p>
    <w:p w14:paraId="5C6EC061" w14:textId="77777777" w:rsidR="00AD55EA" w:rsidRPr="00AD55EA" w:rsidRDefault="00AD55EA" w:rsidP="00790247">
      <w:pPr>
        <w:numPr>
          <w:ilvl w:val="0"/>
          <w:numId w:val="99"/>
        </w:numPr>
        <w:spacing w:line="240" w:lineRule="auto"/>
        <w:contextualSpacing/>
        <w:jc w:val="left"/>
        <w:rPr>
          <w:rFonts w:eastAsia="Times New Roman" w:cs="Times New Roman"/>
          <w:i/>
          <w:iCs/>
          <w:lang w:eastAsia="ru-RU"/>
        </w:rPr>
      </w:pPr>
      <w:r w:rsidRPr="00AD55EA">
        <w:rPr>
          <w:rFonts w:eastAsia="Times New Roman" w:cs="Times New Roman"/>
          <w:lang w:eastAsia="ru-RU"/>
        </w:rPr>
        <w:t>Образование и профессиональная подготовка (прохождение курсов, различных программ обучения, стажировок)</w:t>
      </w:r>
    </w:p>
    <w:p w14:paraId="1FD72DF2" w14:textId="77777777" w:rsidR="00AD55EA" w:rsidRPr="00AD55EA" w:rsidRDefault="00AD55EA" w:rsidP="00790247">
      <w:pPr>
        <w:numPr>
          <w:ilvl w:val="0"/>
          <w:numId w:val="99"/>
        </w:numPr>
        <w:spacing w:line="240" w:lineRule="auto"/>
        <w:contextualSpacing/>
        <w:jc w:val="left"/>
        <w:rPr>
          <w:rFonts w:eastAsia="Times New Roman" w:cs="Times New Roman"/>
          <w:i/>
          <w:iCs/>
          <w:lang w:eastAsia="ru-RU"/>
        </w:rPr>
      </w:pPr>
      <w:r w:rsidRPr="00AD55EA">
        <w:rPr>
          <w:rFonts w:eastAsia="Times New Roman" w:cs="Times New Roman"/>
          <w:lang w:eastAsia="ru-RU"/>
        </w:rPr>
        <w:t>Лечебные и оздоровительные процедуры</w:t>
      </w:r>
    </w:p>
    <w:p w14:paraId="1D0A5530" w14:textId="77777777" w:rsidR="00AD55EA" w:rsidRPr="00AD55EA" w:rsidRDefault="00AD55EA" w:rsidP="00790247">
      <w:pPr>
        <w:numPr>
          <w:ilvl w:val="0"/>
          <w:numId w:val="99"/>
        </w:numPr>
        <w:spacing w:line="240" w:lineRule="auto"/>
        <w:contextualSpacing/>
        <w:jc w:val="left"/>
        <w:rPr>
          <w:rFonts w:eastAsia="Times New Roman" w:cs="Times New Roman"/>
          <w:i/>
          <w:iCs/>
          <w:lang w:eastAsia="ru-RU"/>
        </w:rPr>
      </w:pPr>
      <w:r w:rsidRPr="00AD55EA">
        <w:rPr>
          <w:rFonts w:eastAsia="Times New Roman" w:cs="Times New Roman"/>
          <w:lang w:eastAsia="ru-RU"/>
        </w:rPr>
        <w:t xml:space="preserve">Расширение кругозора (экскурсии, посещение местных достопримечательностей) </w:t>
      </w:r>
    </w:p>
    <w:p w14:paraId="3072D5B9" w14:textId="77777777" w:rsidR="00AD55EA" w:rsidRPr="00AD55EA" w:rsidRDefault="00AD55EA" w:rsidP="00790247">
      <w:pPr>
        <w:numPr>
          <w:ilvl w:val="0"/>
          <w:numId w:val="99"/>
        </w:numPr>
        <w:spacing w:line="240" w:lineRule="auto"/>
        <w:contextualSpacing/>
        <w:jc w:val="left"/>
        <w:rPr>
          <w:rFonts w:eastAsia="Times New Roman" w:cs="Times New Roman"/>
          <w:i/>
          <w:iCs/>
          <w:lang w:eastAsia="ru-RU"/>
        </w:rPr>
      </w:pPr>
      <w:r w:rsidRPr="00AD55EA">
        <w:rPr>
          <w:rFonts w:eastAsia="Times New Roman" w:cs="Times New Roman"/>
          <w:lang w:eastAsia="ru-RU"/>
        </w:rPr>
        <w:t>Посещение магазинов (шоппинг)</w:t>
      </w:r>
    </w:p>
    <w:p w14:paraId="407DF864" w14:textId="77777777" w:rsidR="00AD55EA" w:rsidRPr="00AD55EA" w:rsidRDefault="00AD55EA" w:rsidP="00790247">
      <w:pPr>
        <w:numPr>
          <w:ilvl w:val="0"/>
          <w:numId w:val="99"/>
        </w:numPr>
        <w:spacing w:line="240" w:lineRule="auto"/>
        <w:contextualSpacing/>
        <w:jc w:val="left"/>
        <w:rPr>
          <w:rFonts w:eastAsia="Times New Roman" w:cs="Times New Roman"/>
          <w:i/>
          <w:iCs/>
          <w:lang w:eastAsia="ru-RU"/>
        </w:rPr>
      </w:pPr>
      <w:r w:rsidRPr="00AD55EA">
        <w:rPr>
          <w:rFonts w:eastAsia="Times New Roman" w:cs="Times New Roman"/>
          <w:lang w:eastAsia="ru-RU"/>
        </w:rPr>
        <w:t>Другое</w:t>
      </w:r>
    </w:p>
    <w:p w14:paraId="3BAEFA88" w14:textId="77777777" w:rsidR="00AD55EA" w:rsidRPr="00AD55EA" w:rsidRDefault="00AD55EA" w:rsidP="00791FCE">
      <w:pPr>
        <w:spacing w:line="240" w:lineRule="auto"/>
        <w:ind w:firstLine="0"/>
        <w:jc w:val="left"/>
        <w:rPr>
          <w:rFonts w:eastAsia="Times New Roman" w:cs="Times New Roman"/>
          <w:szCs w:val="24"/>
          <w:lang w:eastAsia="ru-RU"/>
        </w:rPr>
      </w:pPr>
    </w:p>
    <w:p w14:paraId="42CE03F4"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Для чего Вы отправляетесь в путешествие в рамках отдыха? Возможен выбор нескольких вариантов ответов. </w:t>
      </w:r>
      <w:r w:rsidRPr="00F415FD">
        <w:rPr>
          <w:rFonts w:eastAsia="Times New Roman" w:cs="Times New Roman"/>
          <w:b/>
          <w:bCs/>
          <w:lang w:eastAsia="ru-RU"/>
        </w:rPr>
        <w:t>Выявление мотивов.</w:t>
      </w:r>
      <w:r w:rsidRPr="00AD55EA">
        <w:rPr>
          <w:rFonts w:eastAsia="Times New Roman" w:cs="Times New Roman"/>
          <w:lang w:eastAsia="ru-RU"/>
        </w:rPr>
        <w:t xml:space="preserve"> </w:t>
      </w:r>
    </w:p>
    <w:p w14:paraId="747A8B98" w14:textId="77777777" w:rsidR="00AD55EA" w:rsidRPr="00AD55EA" w:rsidRDefault="00AD55EA" w:rsidP="00790247">
      <w:pPr>
        <w:numPr>
          <w:ilvl w:val="0"/>
          <w:numId w:val="104"/>
        </w:numPr>
        <w:spacing w:line="240" w:lineRule="auto"/>
        <w:contextualSpacing/>
        <w:jc w:val="left"/>
        <w:rPr>
          <w:rFonts w:eastAsia="Times New Roman" w:cs="Times New Roman"/>
          <w:lang w:eastAsia="ru-RU"/>
        </w:rPr>
      </w:pPr>
      <w:r w:rsidRPr="00AD55EA">
        <w:rPr>
          <w:rFonts w:eastAsia="Times New Roman" w:cs="Times New Roman"/>
          <w:lang w:eastAsia="ru-RU"/>
        </w:rPr>
        <w:t>Отдохнуть от повседневной суеты/сменить обстановку</w:t>
      </w:r>
    </w:p>
    <w:p w14:paraId="1C4A2BE6" w14:textId="77777777" w:rsidR="00AD55EA" w:rsidRPr="00AD55EA" w:rsidRDefault="00AD55EA" w:rsidP="00790247">
      <w:pPr>
        <w:numPr>
          <w:ilvl w:val="0"/>
          <w:numId w:val="104"/>
        </w:numPr>
        <w:spacing w:line="240" w:lineRule="auto"/>
        <w:contextualSpacing/>
        <w:jc w:val="left"/>
        <w:rPr>
          <w:rFonts w:eastAsia="Times New Roman" w:cs="Times New Roman"/>
          <w:lang w:eastAsia="ru-RU"/>
        </w:rPr>
      </w:pPr>
      <w:r w:rsidRPr="00AD55EA">
        <w:rPr>
          <w:rFonts w:eastAsia="Times New Roman" w:cs="Times New Roman"/>
          <w:lang w:eastAsia="ru-RU"/>
        </w:rPr>
        <w:t>Познать культуру и историю города, места, страны</w:t>
      </w:r>
    </w:p>
    <w:p w14:paraId="6482DCC3" w14:textId="77777777" w:rsidR="00AD55EA" w:rsidRPr="00AD55EA" w:rsidRDefault="00AD55EA" w:rsidP="00790247">
      <w:pPr>
        <w:numPr>
          <w:ilvl w:val="0"/>
          <w:numId w:val="104"/>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Завести новые знакомства </w:t>
      </w:r>
    </w:p>
    <w:p w14:paraId="0B5C0640" w14:textId="77777777" w:rsidR="00AD55EA" w:rsidRPr="00AD55EA" w:rsidRDefault="00AD55EA" w:rsidP="00790247">
      <w:pPr>
        <w:numPr>
          <w:ilvl w:val="0"/>
          <w:numId w:val="104"/>
        </w:numPr>
        <w:spacing w:line="240" w:lineRule="auto"/>
        <w:contextualSpacing/>
        <w:jc w:val="left"/>
        <w:rPr>
          <w:rFonts w:eastAsia="Times New Roman" w:cs="Times New Roman"/>
          <w:lang w:eastAsia="ru-RU"/>
        </w:rPr>
      </w:pPr>
      <w:r w:rsidRPr="00AD55EA">
        <w:rPr>
          <w:rFonts w:eastAsia="Times New Roman" w:cs="Times New Roman"/>
          <w:lang w:eastAsia="ru-RU"/>
        </w:rPr>
        <w:t>Испытать новые эмоции / впечатления (ради приключений)</w:t>
      </w:r>
    </w:p>
    <w:p w14:paraId="64687DD2" w14:textId="77777777" w:rsidR="00AD55EA" w:rsidRPr="00AD55EA" w:rsidRDefault="00AD55EA" w:rsidP="00790247">
      <w:pPr>
        <w:numPr>
          <w:ilvl w:val="0"/>
          <w:numId w:val="104"/>
        </w:numPr>
        <w:spacing w:line="240" w:lineRule="auto"/>
        <w:contextualSpacing/>
        <w:jc w:val="left"/>
        <w:rPr>
          <w:rFonts w:eastAsia="Times New Roman" w:cs="Times New Roman"/>
          <w:lang w:eastAsia="ru-RU"/>
        </w:rPr>
      </w:pPr>
      <w:r w:rsidRPr="00AD55EA">
        <w:rPr>
          <w:rFonts w:eastAsia="Times New Roman" w:cs="Times New Roman"/>
          <w:lang w:eastAsia="ru-RU"/>
        </w:rPr>
        <w:t>Навестить друзей/родственников</w:t>
      </w:r>
    </w:p>
    <w:p w14:paraId="17AFC073" w14:textId="77777777" w:rsidR="00AD55EA" w:rsidRPr="00AD55EA" w:rsidRDefault="00AD55EA" w:rsidP="00790247">
      <w:pPr>
        <w:numPr>
          <w:ilvl w:val="0"/>
          <w:numId w:val="104"/>
        </w:numPr>
        <w:spacing w:line="240" w:lineRule="auto"/>
        <w:contextualSpacing/>
        <w:jc w:val="left"/>
        <w:rPr>
          <w:rFonts w:eastAsia="Times New Roman" w:cs="Times New Roman"/>
          <w:lang w:eastAsia="ru-RU"/>
        </w:rPr>
      </w:pPr>
      <w:r w:rsidRPr="00AD55EA">
        <w:rPr>
          <w:rFonts w:eastAsia="Times New Roman" w:cs="Times New Roman"/>
          <w:lang w:eastAsia="ru-RU"/>
        </w:rPr>
        <w:t>Другое (впишите свой вариант)</w:t>
      </w:r>
    </w:p>
    <w:p w14:paraId="4C76C97A" w14:textId="77777777" w:rsidR="00AD55EA" w:rsidRPr="00AD55EA" w:rsidRDefault="00AD55EA" w:rsidP="00791FCE">
      <w:pPr>
        <w:spacing w:line="240" w:lineRule="auto"/>
        <w:ind w:firstLine="0"/>
        <w:jc w:val="left"/>
        <w:rPr>
          <w:rFonts w:eastAsia="Times New Roman" w:cs="Times New Roman"/>
          <w:szCs w:val="24"/>
          <w:lang w:eastAsia="ru-RU"/>
        </w:rPr>
      </w:pPr>
    </w:p>
    <w:p w14:paraId="041C3506"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Останавливаетесь ли Вы в гостиницах (отелях) во время путешествий?</w:t>
      </w:r>
    </w:p>
    <w:p w14:paraId="492AE9A4" w14:textId="77777777" w:rsidR="00AD55EA" w:rsidRPr="00AD55EA" w:rsidRDefault="00AD55EA" w:rsidP="00790247">
      <w:pPr>
        <w:numPr>
          <w:ilvl w:val="0"/>
          <w:numId w:val="112"/>
        </w:numPr>
        <w:spacing w:line="240" w:lineRule="auto"/>
        <w:contextualSpacing/>
        <w:jc w:val="left"/>
        <w:rPr>
          <w:rFonts w:eastAsia="Times New Roman" w:cs="Times New Roman"/>
          <w:lang w:eastAsia="ru-RU"/>
        </w:rPr>
      </w:pPr>
      <w:r w:rsidRPr="00AD55EA">
        <w:rPr>
          <w:rFonts w:eastAsia="Times New Roman" w:cs="Times New Roman"/>
          <w:lang w:eastAsia="ru-RU"/>
        </w:rPr>
        <w:t>Да (-</w:t>
      </w:r>
      <w:r w:rsidRPr="00AD55EA">
        <w:rPr>
          <w:rFonts w:eastAsia="Times New Roman" w:cs="Times New Roman"/>
          <w:lang w:val="en-US" w:eastAsia="ru-RU"/>
        </w:rPr>
        <w:t xml:space="preserve">&gt; </w:t>
      </w:r>
      <w:r w:rsidRPr="00AD55EA">
        <w:rPr>
          <w:rFonts w:eastAsia="Times New Roman" w:cs="Times New Roman"/>
          <w:lang w:eastAsia="ru-RU"/>
        </w:rPr>
        <w:t>следующий вопрос)</w:t>
      </w:r>
    </w:p>
    <w:p w14:paraId="0E5216D7" w14:textId="77777777" w:rsidR="00AD55EA" w:rsidRPr="00AD55EA" w:rsidRDefault="00AD55EA" w:rsidP="00790247">
      <w:pPr>
        <w:numPr>
          <w:ilvl w:val="0"/>
          <w:numId w:val="112"/>
        </w:numPr>
        <w:spacing w:line="240" w:lineRule="auto"/>
        <w:contextualSpacing/>
        <w:jc w:val="left"/>
        <w:rPr>
          <w:rFonts w:eastAsia="Times New Roman" w:cs="Times New Roman"/>
          <w:lang w:eastAsia="ru-RU"/>
        </w:rPr>
      </w:pPr>
      <w:r w:rsidRPr="00AD55EA">
        <w:rPr>
          <w:rFonts w:eastAsia="Times New Roman" w:cs="Times New Roman"/>
          <w:lang w:eastAsia="ru-RU"/>
        </w:rPr>
        <w:t>Нет</w:t>
      </w:r>
    </w:p>
    <w:p w14:paraId="7E42FCE9" w14:textId="77777777" w:rsidR="00AD55EA" w:rsidRPr="00AD55EA" w:rsidRDefault="00AD55EA" w:rsidP="00791FCE">
      <w:pPr>
        <w:spacing w:line="240" w:lineRule="auto"/>
        <w:ind w:firstLine="0"/>
        <w:jc w:val="left"/>
        <w:rPr>
          <w:rFonts w:eastAsia="Times New Roman" w:cs="Times New Roman"/>
          <w:szCs w:val="24"/>
          <w:lang w:eastAsia="ru-RU"/>
        </w:rPr>
      </w:pPr>
    </w:p>
    <w:p w14:paraId="6AED696F"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В гостинице (отеле) какой категории Вы чаще всего останавливаетесь? Возможен выбор нескольких вариантов ответа.</w:t>
      </w:r>
    </w:p>
    <w:p w14:paraId="30F2ABA8" w14:textId="77777777" w:rsidR="00AD55EA" w:rsidRPr="00AD55EA" w:rsidRDefault="00AD55EA" w:rsidP="00791FCE">
      <w:pPr>
        <w:numPr>
          <w:ilvl w:val="0"/>
          <w:numId w:val="95"/>
        </w:numPr>
        <w:spacing w:line="240" w:lineRule="auto"/>
        <w:jc w:val="left"/>
        <w:rPr>
          <w:rFonts w:eastAsia="Times New Roman" w:cs="Times New Roman"/>
          <w:szCs w:val="24"/>
          <w:lang w:eastAsia="ru-RU"/>
        </w:rPr>
      </w:pPr>
      <w:r w:rsidRPr="00AD55EA">
        <w:rPr>
          <w:rFonts w:eastAsia="Times New Roman" w:cs="Times New Roman"/>
          <w:szCs w:val="24"/>
          <w:lang w:eastAsia="ru-RU"/>
        </w:rPr>
        <w:t>Без звезд</w:t>
      </w:r>
    </w:p>
    <w:p w14:paraId="68B007E6" w14:textId="77777777" w:rsidR="00AD55EA" w:rsidRPr="00AD55EA" w:rsidRDefault="00AD55EA" w:rsidP="00791FCE">
      <w:pPr>
        <w:numPr>
          <w:ilvl w:val="0"/>
          <w:numId w:val="95"/>
        </w:numPr>
        <w:spacing w:line="240" w:lineRule="auto"/>
        <w:jc w:val="left"/>
        <w:rPr>
          <w:rFonts w:eastAsia="Times New Roman" w:cs="Times New Roman"/>
          <w:szCs w:val="24"/>
          <w:lang w:eastAsia="ru-RU"/>
        </w:rPr>
      </w:pPr>
      <w:r w:rsidRPr="00AD55EA">
        <w:rPr>
          <w:rFonts w:eastAsia="Times New Roman" w:cs="Times New Roman"/>
          <w:szCs w:val="24"/>
          <w:lang w:eastAsia="ru-RU"/>
        </w:rPr>
        <w:t>1 звезда</w:t>
      </w:r>
    </w:p>
    <w:p w14:paraId="442BE16A" w14:textId="77777777" w:rsidR="00AD55EA" w:rsidRPr="00AD55EA" w:rsidRDefault="00AD55EA" w:rsidP="00791FCE">
      <w:pPr>
        <w:numPr>
          <w:ilvl w:val="0"/>
          <w:numId w:val="95"/>
        </w:numPr>
        <w:spacing w:line="240" w:lineRule="auto"/>
        <w:jc w:val="left"/>
        <w:rPr>
          <w:rFonts w:eastAsia="Times New Roman" w:cs="Times New Roman"/>
          <w:szCs w:val="24"/>
          <w:lang w:eastAsia="ru-RU"/>
        </w:rPr>
      </w:pPr>
      <w:r w:rsidRPr="00AD55EA">
        <w:rPr>
          <w:rFonts w:eastAsia="Times New Roman" w:cs="Times New Roman"/>
          <w:szCs w:val="24"/>
          <w:lang w:eastAsia="ru-RU"/>
        </w:rPr>
        <w:t xml:space="preserve">2 звезды </w:t>
      </w:r>
    </w:p>
    <w:p w14:paraId="627377B2" w14:textId="77777777" w:rsidR="00AD55EA" w:rsidRPr="00AD55EA" w:rsidRDefault="00AD55EA" w:rsidP="00791FCE">
      <w:pPr>
        <w:numPr>
          <w:ilvl w:val="0"/>
          <w:numId w:val="95"/>
        </w:numPr>
        <w:spacing w:line="240" w:lineRule="auto"/>
        <w:jc w:val="left"/>
        <w:rPr>
          <w:rFonts w:eastAsia="Times New Roman" w:cs="Times New Roman"/>
          <w:szCs w:val="24"/>
          <w:lang w:eastAsia="ru-RU"/>
        </w:rPr>
      </w:pPr>
      <w:r w:rsidRPr="00AD55EA">
        <w:rPr>
          <w:rFonts w:eastAsia="Times New Roman" w:cs="Times New Roman"/>
          <w:szCs w:val="24"/>
          <w:lang w:eastAsia="ru-RU"/>
        </w:rPr>
        <w:t>3 звезды</w:t>
      </w:r>
    </w:p>
    <w:p w14:paraId="02C3DFDA" w14:textId="77777777" w:rsidR="00AD55EA" w:rsidRPr="00AD55EA" w:rsidRDefault="00AD55EA" w:rsidP="00791FCE">
      <w:pPr>
        <w:numPr>
          <w:ilvl w:val="0"/>
          <w:numId w:val="95"/>
        </w:numPr>
        <w:spacing w:line="240" w:lineRule="auto"/>
        <w:jc w:val="left"/>
        <w:rPr>
          <w:rFonts w:eastAsia="Times New Roman" w:cs="Times New Roman"/>
          <w:szCs w:val="24"/>
          <w:lang w:eastAsia="ru-RU"/>
        </w:rPr>
      </w:pPr>
      <w:r w:rsidRPr="00AD55EA">
        <w:rPr>
          <w:rFonts w:eastAsia="Times New Roman" w:cs="Times New Roman"/>
          <w:szCs w:val="24"/>
          <w:lang w:eastAsia="ru-RU"/>
        </w:rPr>
        <w:t>4 звезды</w:t>
      </w:r>
    </w:p>
    <w:p w14:paraId="2F6F6F29" w14:textId="77777777" w:rsidR="00AD55EA" w:rsidRPr="00AD55EA" w:rsidRDefault="00AD55EA" w:rsidP="00791FCE">
      <w:pPr>
        <w:numPr>
          <w:ilvl w:val="0"/>
          <w:numId w:val="95"/>
        </w:numPr>
        <w:spacing w:line="240" w:lineRule="auto"/>
        <w:jc w:val="left"/>
        <w:rPr>
          <w:rFonts w:eastAsia="Times New Roman" w:cs="Times New Roman"/>
          <w:szCs w:val="24"/>
          <w:lang w:eastAsia="ru-RU"/>
        </w:rPr>
      </w:pPr>
      <w:r w:rsidRPr="00AD55EA">
        <w:rPr>
          <w:rFonts w:eastAsia="Times New Roman" w:cs="Times New Roman"/>
          <w:szCs w:val="24"/>
          <w:lang w:eastAsia="ru-RU"/>
        </w:rPr>
        <w:t>5 звезд</w:t>
      </w:r>
    </w:p>
    <w:p w14:paraId="61083DE1" w14:textId="7B68743A" w:rsidR="00AD55EA" w:rsidRDefault="00AD55EA" w:rsidP="00791FCE">
      <w:pPr>
        <w:spacing w:line="240" w:lineRule="auto"/>
        <w:ind w:firstLine="0"/>
        <w:jc w:val="left"/>
        <w:rPr>
          <w:rFonts w:eastAsia="Times New Roman" w:cs="Times New Roman"/>
          <w:szCs w:val="24"/>
          <w:lang w:eastAsia="ru-RU"/>
        </w:rPr>
      </w:pPr>
    </w:p>
    <w:p w14:paraId="713FE0A9" w14:textId="77777777" w:rsidR="00791FCE" w:rsidRPr="00AD55EA" w:rsidRDefault="00791FCE" w:rsidP="00791FCE">
      <w:pPr>
        <w:spacing w:line="240" w:lineRule="auto"/>
        <w:ind w:firstLine="0"/>
        <w:jc w:val="left"/>
        <w:rPr>
          <w:rFonts w:eastAsia="Times New Roman" w:cs="Times New Roman"/>
          <w:szCs w:val="24"/>
          <w:lang w:eastAsia="ru-RU"/>
        </w:rPr>
      </w:pPr>
    </w:p>
    <w:p w14:paraId="143AC43F"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Какой из предложенных вариантов проживания для Вас наиболее привлекателен?</w:t>
      </w:r>
    </w:p>
    <w:p w14:paraId="2D8760C2" w14:textId="77777777" w:rsidR="00AD55EA" w:rsidRPr="00AD55EA" w:rsidRDefault="00AD55EA" w:rsidP="00790247">
      <w:pPr>
        <w:numPr>
          <w:ilvl w:val="0"/>
          <w:numId w:val="109"/>
        </w:numPr>
        <w:spacing w:line="240" w:lineRule="auto"/>
        <w:contextualSpacing/>
        <w:jc w:val="left"/>
        <w:rPr>
          <w:rFonts w:eastAsia="Times New Roman" w:cs="Times New Roman"/>
          <w:lang w:eastAsia="ru-RU"/>
        </w:rPr>
      </w:pPr>
      <w:r w:rsidRPr="00AD55EA">
        <w:rPr>
          <w:rFonts w:eastAsia="Times New Roman" w:cs="Times New Roman"/>
          <w:lang w:eastAsia="ru-RU"/>
        </w:rPr>
        <w:t>Однозначно сетевой отель (гостиница)</w:t>
      </w:r>
    </w:p>
    <w:p w14:paraId="3D97AAF9" w14:textId="77777777" w:rsidR="00AD55EA" w:rsidRPr="00AD55EA" w:rsidRDefault="00AD55EA" w:rsidP="00790247">
      <w:pPr>
        <w:numPr>
          <w:ilvl w:val="0"/>
          <w:numId w:val="109"/>
        </w:numPr>
        <w:spacing w:line="240" w:lineRule="auto"/>
        <w:contextualSpacing/>
        <w:jc w:val="left"/>
        <w:rPr>
          <w:rFonts w:eastAsia="Times New Roman" w:cs="Times New Roman"/>
          <w:lang w:eastAsia="ru-RU"/>
        </w:rPr>
      </w:pPr>
      <w:r w:rsidRPr="00AD55EA">
        <w:rPr>
          <w:rFonts w:eastAsia="Times New Roman" w:cs="Times New Roman"/>
          <w:lang w:eastAsia="ru-RU"/>
        </w:rPr>
        <w:lastRenderedPageBreak/>
        <w:t>Скорее сетевой отель, чем независимый</w:t>
      </w:r>
    </w:p>
    <w:p w14:paraId="7E86EAA5" w14:textId="77777777" w:rsidR="00AD55EA" w:rsidRPr="00AD55EA" w:rsidRDefault="00AD55EA" w:rsidP="00790247">
      <w:pPr>
        <w:numPr>
          <w:ilvl w:val="0"/>
          <w:numId w:val="109"/>
        </w:numPr>
        <w:spacing w:line="240" w:lineRule="auto"/>
        <w:contextualSpacing/>
        <w:jc w:val="left"/>
        <w:rPr>
          <w:rFonts w:eastAsia="Times New Roman" w:cs="Times New Roman"/>
          <w:lang w:eastAsia="ru-RU"/>
        </w:rPr>
      </w:pPr>
      <w:r w:rsidRPr="00AD55EA">
        <w:rPr>
          <w:rFonts w:eastAsia="Times New Roman" w:cs="Times New Roman"/>
          <w:lang w:eastAsia="ru-RU"/>
        </w:rPr>
        <w:t>Скорее независимый отель, чем сетевой</w:t>
      </w:r>
    </w:p>
    <w:p w14:paraId="18E4B421" w14:textId="77777777" w:rsidR="00AD55EA" w:rsidRPr="00AD55EA" w:rsidRDefault="00AD55EA" w:rsidP="00790247">
      <w:pPr>
        <w:numPr>
          <w:ilvl w:val="0"/>
          <w:numId w:val="109"/>
        </w:numPr>
        <w:spacing w:line="240" w:lineRule="auto"/>
        <w:contextualSpacing/>
        <w:jc w:val="left"/>
        <w:rPr>
          <w:rFonts w:eastAsia="Times New Roman" w:cs="Times New Roman"/>
          <w:lang w:eastAsia="ru-RU"/>
        </w:rPr>
      </w:pPr>
      <w:r w:rsidRPr="00AD55EA">
        <w:rPr>
          <w:rFonts w:eastAsia="Times New Roman" w:cs="Times New Roman"/>
          <w:lang w:eastAsia="ru-RU"/>
        </w:rPr>
        <w:t>Однозначно независимый отель (гостиница)</w:t>
      </w:r>
    </w:p>
    <w:p w14:paraId="18DF16F4" w14:textId="77777777" w:rsidR="00AD55EA" w:rsidRPr="00AD55EA" w:rsidRDefault="00AD55EA" w:rsidP="00790247">
      <w:pPr>
        <w:numPr>
          <w:ilvl w:val="0"/>
          <w:numId w:val="109"/>
        </w:numPr>
        <w:spacing w:line="240" w:lineRule="auto"/>
        <w:contextualSpacing/>
        <w:jc w:val="left"/>
        <w:rPr>
          <w:rFonts w:eastAsia="Times New Roman" w:cs="Times New Roman"/>
          <w:lang w:eastAsia="ru-RU"/>
        </w:rPr>
      </w:pPr>
      <w:r w:rsidRPr="00AD55EA">
        <w:rPr>
          <w:rFonts w:eastAsia="Times New Roman" w:cs="Times New Roman"/>
          <w:lang w:eastAsia="ru-RU"/>
        </w:rPr>
        <w:t>Одинаково воспринимаю оба варианта / мне все равно (не обращаю внимание на принадлежность отеля сети и не учитываю данный критерий при выборе отеля)</w:t>
      </w:r>
    </w:p>
    <w:p w14:paraId="418054A0" w14:textId="77777777" w:rsidR="00AD55EA" w:rsidRPr="00AD55EA" w:rsidRDefault="00AD55EA" w:rsidP="00791FCE">
      <w:pPr>
        <w:spacing w:line="240" w:lineRule="auto"/>
        <w:ind w:firstLine="0"/>
        <w:jc w:val="left"/>
        <w:rPr>
          <w:rFonts w:eastAsia="Times New Roman" w:cs="Times New Roman"/>
          <w:szCs w:val="24"/>
          <w:lang w:eastAsia="ru-RU"/>
        </w:rPr>
      </w:pPr>
    </w:p>
    <w:p w14:paraId="733B4AA0" w14:textId="77777777" w:rsidR="00AD55EA" w:rsidRPr="00AD55EA" w:rsidRDefault="00AD55EA" w:rsidP="00790247">
      <w:pPr>
        <w:numPr>
          <w:ilvl w:val="0"/>
          <w:numId w:val="107"/>
        </w:numPr>
        <w:spacing w:line="240" w:lineRule="auto"/>
        <w:contextualSpacing/>
        <w:jc w:val="left"/>
        <w:rPr>
          <w:rFonts w:eastAsia="Times New Roman" w:cs="Times New Roman"/>
          <w:lang w:eastAsia="ru-RU"/>
        </w:rPr>
      </w:pPr>
      <w:r w:rsidRPr="00AD55EA">
        <w:rPr>
          <w:rFonts w:eastAsia="Times New Roman" w:cs="Times New Roman"/>
          <w:lang w:eastAsia="ru-RU"/>
        </w:rPr>
        <w:t>Важен ли для Вас бренд при выборе гостиницы (отеля)?</w:t>
      </w:r>
    </w:p>
    <w:p w14:paraId="44AAC76C" w14:textId="77777777" w:rsidR="00AD55EA" w:rsidRPr="00AD55EA" w:rsidRDefault="00AD55EA" w:rsidP="00790247">
      <w:pPr>
        <w:numPr>
          <w:ilvl w:val="0"/>
          <w:numId w:val="98"/>
        </w:numPr>
        <w:spacing w:line="240" w:lineRule="auto"/>
        <w:contextualSpacing/>
        <w:jc w:val="left"/>
        <w:rPr>
          <w:rFonts w:eastAsia="Times New Roman" w:cs="Times New Roman"/>
          <w:lang w:eastAsia="ru-RU"/>
        </w:rPr>
      </w:pPr>
      <w:r w:rsidRPr="00AD55EA">
        <w:rPr>
          <w:rFonts w:eastAsia="Times New Roman" w:cs="Times New Roman"/>
          <w:lang w:eastAsia="ru-RU"/>
        </w:rPr>
        <w:t>Крайне важен (выбираю только популярные, знакомые мне отели)</w:t>
      </w:r>
    </w:p>
    <w:p w14:paraId="66B15844" w14:textId="77777777" w:rsidR="00AD55EA" w:rsidRPr="00AD55EA" w:rsidRDefault="00AD55EA" w:rsidP="00790247">
      <w:pPr>
        <w:numPr>
          <w:ilvl w:val="0"/>
          <w:numId w:val="98"/>
        </w:numPr>
        <w:spacing w:line="240" w:lineRule="auto"/>
        <w:contextualSpacing/>
        <w:jc w:val="left"/>
        <w:rPr>
          <w:rFonts w:eastAsia="Times New Roman" w:cs="Times New Roman"/>
          <w:lang w:eastAsia="ru-RU"/>
        </w:rPr>
      </w:pPr>
      <w:r w:rsidRPr="00AD55EA">
        <w:rPr>
          <w:rFonts w:eastAsia="Times New Roman" w:cs="Times New Roman"/>
          <w:lang w:eastAsia="ru-RU"/>
        </w:rPr>
        <w:t>Скорее важен</w:t>
      </w:r>
    </w:p>
    <w:p w14:paraId="3C942755" w14:textId="77777777" w:rsidR="00AD55EA" w:rsidRPr="00AD55EA" w:rsidRDefault="00AD55EA" w:rsidP="00790247">
      <w:pPr>
        <w:numPr>
          <w:ilvl w:val="0"/>
          <w:numId w:val="98"/>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Скорее не важен </w:t>
      </w:r>
    </w:p>
    <w:p w14:paraId="1AB5C0AC" w14:textId="77777777" w:rsidR="00AD55EA" w:rsidRPr="00AD55EA" w:rsidRDefault="00AD55EA" w:rsidP="00790247">
      <w:pPr>
        <w:numPr>
          <w:ilvl w:val="0"/>
          <w:numId w:val="98"/>
        </w:numPr>
        <w:spacing w:line="240" w:lineRule="auto"/>
        <w:contextualSpacing/>
        <w:jc w:val="left"/>
        <w:rPr>
          <w:rFonts w:eastAsia="Times New Roman" w:cs="Times New Roman"/>
          <w:lang w:eastAsia="ru-RU"/>
        </w:rPr>
      </w:pPr>
      <w:r w:rsidRPr="00AD55EA">
        <w:rPr>
          <w:rFonts w:eastAsia="Times New Roman" w:cs="Times New Roman"/>
          <w:lang w:eastAsia="ru-RU"/>
        </w:rPr>
        <w:t>Совсем не важен (не обращаю внимание на известность отеля)</w:t>
      </w:r>
    </w:p>
    <w:p w14:paraId="49AD4353" w14:textId="77777777" w:rsidR="00AD55EA" w:rsidRPr="00AD55EA" w:rsidRDefault="00AD55EA" w:rsidP="00791FCE">
      <w:pPr>
        <w:spacing w:line="240" w:lineRule="auto"/>
        <w:ind w:firstLine="0"/>
        <w:jc w:val="left"/>
        <w:rPr>
          <w:rFonts w:eastAsia="Times New Roman" w:cs="Times New Roman"/>
          <w:b/>
          <w:bCs/>
          <w:i/>
          <w:iCs/>
          <w:szCs w:val="24"/>
          <w:lang w:eastAsia="ru-RU"/>
        </w:rPr>
      </w:pPr>
    </w:p>
    <w:p w14:paraId="16FCB3E0" w14:textId="1D140E86"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 xml:space="preserve">Жители Санкт-Петербурга </w:t>
      </w:r>
      <w:r w:rsidR="00F415FD">
        <w:rPr>
          <w:rFonts w:eastAsia="Times New Roman" w:cs="Times New Roman"/>
          <w:b/>
          <w:bCs/>
          <w:szCs w:val="24"/>
          <w:lang w:eastAsia="ru-RU"/>
        </w:rPr>
        <w:t>(</w:t>
      </w:r>
      <w:r w:rsidRPr="00F415FD">
        <w:rPr>
          <w:rFonts w:eastAsia="Times New Roman" w:cs="Times New Roman"/>
          <w:b/>
          <w:bCs/>
          <w:szCs w:val="24"/>
          <w:lang w:eastAsia="ru-RU"/>
        </w:rPr>
        <w:t>дальше переход к блоку «Процесс совершения покупки»)</w:t>
      </w:r>
    </w:p>
    <w:p w14:paraId="778D615A"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AD55EA">
        <w:rPr>
          <w:rFonts w:eastAsia="Times New Roman" w:cs="Times New Roman"/>
          <w:b/>
          <w:bCs/>
          <w:lang w:eastAsia="ru-RU"/>
        </w:rPr>
        <w:t>Фильтр-вопрос.</w:t>
      </w:r>
      <w:r w:rsidRPr="00AD55EA">
        <w:rPr>
          <w:rFonts w:eastAsia="Times New Roman" w:cs="Times New Roman"/>
          <w:lang w:eastAsia="ru-RU"/>
        </w:rPr>
        <w:t xml:space="preserve"> Был ли у Вас опыт проживания в гостиницах (отелях) Санкт-Петербурга?</w:t>
      </w:r>
    </w:p>
    <w:p w14:paraId="05DCB6C1" w14:textId="77777777" w:rsidR="00AD55EA" w:rsidRPr="00AD55EA" w:rsidRDefault="00AD55EA" w:rsidP="00790247">
      <w:pPr>
        <w:numPr>
          <w:ilvl w:val="0"/>
          <w:numId w:val="113"/>
        </w:numPr>
        <w:spacing w:line="240" w:lineRule="auto"/>
        <w:contextualSpacing/>
        <w:jc w:val="left"/>
        <w:rPr>
          <w:rFonts w:eastAsia="Times New Roman" w:cs="Times New Roman"/>
          <w:lang w:eastAsia="ru-RU"/>
        </w:rPr>
      </w:pPr>
      <w:r w:rsidRPr="00AD55EA">
        <w:rPr>
          <w:rFonts w:eastAsia="Times New Roman" w:cs="Times New Roman"/>
          <w:lang w:eastAsia="ru-RU"/>
        </w:rPr>
        <w:t>Да (-</w:t>
      </w:r>
      <w:r w:rsidRPr="00AD55EA">
        <w:rPr>
          <w:rFonts w:eastAsia="Times New Roman" w:cs="Times New Roman"/>
          <w:lang w:val="en-US" w:eastAsia="ru-RU"/>
        </w:rPr>
        <w:t xml:space="preserve">&gt; </w:t>
      </w:r>
      <w:r w:rsidRPr="00AD55EA">
        <w:rPr>
          <w:rFonts w:eastAsia="Times New Roman" w:cs="Times New Roman"/>
          <w:lang w:eastAsia="ru-RU"/>
        </w:rPr>
        <w:t>следующий вопрос)</w:t>
      </w:r>
    </w:p>
    <w:p w14:paraId="7F5BC3BB" w14:textId="77777777" w:rsidR="00AD55EA" w:rsidRPr="00AD55EA" w:rsidRDefault="00AD55EA" w:rsidP="00790247">
      <w:pPr>
        <w:numPr>
          <w:ilvl w:val="0"/>
          <w:numId w:val="113"/>
        </w:numPr>
        <w:spacing w:line="240" w:lineRule="auto"/>
        <w:contextualSpacing/>
        <w:jc w:val="left"/>
        <w:rPr>
          <w:rFonts w:eastAsia="Times New Roman" w:cs="Times New Roman"/>
          <w:lang w:eastAsia="ru-RU"/>
        </w:rPr>
      </w:pPr>
      <w:r w:rsidRPr="00AD55EA">
        <w:rPr>
          <w:rFonts w:eastAsia="Times New Roman" w:cs="Times New Roman"/>
          <w:lang w:eastAsia="ru-RU"/>
        </w:rPr>
        <w:t>Нет (-</w:t>
      </w:r>
      <w:r w:rsidRPr="00AD55EA">
        <w:rPr>
          <w:rFonts w:eastAsia="Times New Roman" w:cs="Times New Roman"/>
          <w:lang w:val="en-US" w:eastAsia="ru-RU"/>
        </w:rPr>
        <w:t>&gt;</w:t>
      </w:r>
      <w:r w:rsidRPr="00AD55EA">
        <w:rPr>
          <w:rFonts w:eastAsia="Times New Roman" w:cs="Times New Roman"/>
          <w:lang w:eastAsia="ru-RU"/>
        </w:rPr>
        <w:t xml:space="preserve"> 14-ый вопрос)</w:t>
      </w:r>
    </w:p>
    <w:p w14:paraId="7E70D0EB" w14:textId="77777777" w:rsidR="00AD55EA" w:rsidRPr="00AD55EA" w:rsidRDefault="00AD55EA" w:rsidP="00791FCE">
      <w:pPr>
        <w:spacing w:line="240" w:lineRule="auto"/>
        <w:ind w:firstLine="0"/>
        <w:jc w:val="left"/>
        <w:rPr>
          <w:rFonts w:eastAsia="Times New Roman" w:cs="Times New Roman"/>
          <w:szCs w:val="24"/>
          <w:lang w:eastAsia="ru-RU"/>
        </w:rPr>
      </w:pPr>
    </w:p>
    <w:p w14:paraId="490BCE77"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Опыт и планы</w:t>
      </w:r>
    </w:p>
    <w:p w14:paraId="64FC9840"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AD55EA">
        <w:rPr>
          <w:rFonts w:eastAsia="Times New Roman" w:cs="Times New Roman"/>
          <w:lang w:eastAsia="ru-RU"/>
        </w:rPr>
        <w:t>Сколько всего раз Вы останавливались в отеле (гостинице) Санкт-Петербурга?</w:t>
      </w:r>
    </w:p>
    <w:p w14:paraId="4969B41A" w14:textId="77777777" w:rsidR="00AD55EA" w:rsidRPr="00AD55EA" w:rsidRDefault="00AD55EA" w:rsidP="00790247">
      <w:pPr>
        <w:numPr>
          <w:ilvl w:val="0"/>
          <w:numId w:val="11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1-2 раза </w:t>
      </w:r>
    </w:p>
    <w:p w14:paraId="772F3603" w14:textId="77777777" w:rsidR="00AD55EA" w:rsidRPr="00AD55EA" w:rsidRDefault="00AD55EA" w:rsidP="00790247">
      <w:pPr>
        <w:numPr>
          <w:ilvl w:val="0"/>
          <w:numId w:val="11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3-4 раза </w:t>
      </w:r>
    </w:p>
    <w:p w14:paraId="693818DC" w14:textId="77777777" w:rsidR="00AD55EA" w:rsidRPr="00AD55EA" w:rsidRDefault="00AD55EA" w:rsidP="00790247">
      <w:pPr>
        <w:numPr>
          <w:ilvl w:val="0"/>
          <w:numId w:val="115"/>
        </w:numPr>
        <w:spacing w:line="240" w:lineRule="auto"/>
        <w:contextualSpacing/>
        <w:jc w:val="left"/>
        <w:rPr>
          <w:rFonts w:eastAsia="Times New Roman" w:cs="Times New Roman"/>
          <w:lang w:eastAsia="ru-RU"/>
        </w:rPr>
      </w:pPr>
      <w:r w:rsidRPr="00AD55EA">
        <w:rPr>
          <w:rFonts w:eastAsia="Times New Roman" w:cs="Times New Roman"/>
          <w:lang w:eastAsia="ru-RU"/>
        </w:rPr>
        <w:t>5-6 раз</w:t>
      </w:r>
    </w:p>
    <w:p w14:paraId="281E8EDC" w14:textId="77777777" w:rsidR="00AD55EA" w:rsidRPr="00AD55EA" w:rsidRDefault="00AD55EA" w:rsidP="00790247">
      <w:pPr>
        <w:numPr>
          <w:ilvl w:val="0"/>
          <w:numId w:val="115"/>
        </w:numPr>
        <w:spacing w:line="240" w:lineRule="auto"/>
        <w:contextualSpacing/>
        <w:jc w:val="left"/>
        <w:rPr>
          <w:rFonts w:eastAsia="Times New Roman" w:cs="Times New Roman"/>
          <w:lang w:eastAsia="ru-RU"/>
        </w:rPr>
      </w:pPr>
      <w:r w:rsidRPr="00AD55EA">
        <w:rPr>
          <w:rFonts w:eastAsia="Times New Roman" w:cs="Times New Roman"/>
          <w:lang w:eastAsia="ru-RU"/>
        </w:rPr>
        <w:t>Более 6 раз</w:t>
      </w:r>
    </w:p>
    <w:p w14:paraId="375B46B8" w14:textId="77777777" w:rsidR="00AD55EA" w:rsidRPr="00AD55EA" w:rsidRDefault="00AD55EA" w:rsidP="00791FCE">
      <w:pPr>
        <w:spacing w:line="240" w:lineRule="auto"/>
        <w:ind w:firstLine="0"/>
        <w:jc w:val="left"/>
        <w:rPr>
          <w:rFonts w:eastAsia="Times New Roman" w:cs="Times New Roman"/>
          <w:szCs w:val="24"/>
          <w:lang w:eastAsia="ru-RU"/>
        </w:rPr>
      </w:pPr>
    </w:p>
    <w:p w14:paraId="43B4CE8B"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AD55EA">
        <w:rPr>
          <w:rFonts w:eastAsia="Times New Roman" w:cs="Times New Roman"/>
          <w:lang w:eastAsia="ru-RU"/>
        </w:rPr>
        <w:t>С какой целью Вы проживали в гостиницах (отелях) Санкт-Петербурга? Возможен выбор нескольких вариантов ответа.</w:t>
      </w:r>
    </w:p>
    <w:p w14:paraId="0A649233" w14:textId="77777777" w:rsidR="00AD55EA" w:rsidRPr="00AD55EA" w:rsidRDefault="00AD55EA" w:rsidP="00790247">
      <w:pPr>
        <w:numPr>
          <w:ilvl w:val="0"/>
          <w:numId w:val="11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Отметить праздник (Новый год, день рождения, 8 марта. 23 февраля и т.д.)</w:t>
      </w:r>
    </w:p>
    <w:p w14:paraId="4F4970FD" w14:textId="77777777" w:rsidR="00AD55EA" w:rsidRPr="00AD55EA" w:rsidRDefault="00AD55EA" w:rsidP="00790247">
      <w:pPr>
        <w:numPr>
          <w:ilvl w:val="0"/>
          <w:numId w:val="11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Перезагрузиться (расслабиться и отдохнуть)</w:t>
      </w:r>
    </w:p>
    <w:p w14:paraId="4F80782B" w14:textId="77777777" w:rsidR="00AD55EA" w:rsidRPr="00AD55EA" w:rsidRDefault="00AD55EA" w:rsidP="00790247">
      <w:pPr>
        <w:numPr>
          <w:ilvl w:val="0"/>
          <w:numId w:val="11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Порадовать себя/своих близких</w:t>
      </w:r>
    </w:p>
    <w:p w14:paraId="0E8EF6CC" w14:textId="77777777" w:rsidR="00AD55EA" w:rsidRPr="00AD55EA" w:rsidRDefault="00AD55EA" w:rsidP="00790247">
      <w:pPr>
        <w:numPr>
          <w:ilvl w:val="0"/>
          <w:numId w:val="11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По работе (конференции, проекты и т.д.)</w:t>
      </w:r>
    </w:p>
    <w:p w14:paraId="1D9E962D" w14:textId="77777777" w:rsidR="00AD55EA" w:rsidRPr="00AD55EA" w:rsidRDefault="00AD55EA" w:rsidP="00790247">
      <w:pPr>
        <w:numPr>
          <w:ilvl w:val="0"/>
          <w:numId w:val="11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Другое (впишите свой вариант)</w:t>
      </w:r>
    </w:p>
    <w:p w14:paraId="67F3FA50" w14:textId="77777777" w:rsidR="00AD55EA" w:rsidRPr="00AD55EA" w:rsidRDefault="00AD55EA" w:rsidP="00791FCE">
      <w:pPr>
        <w:spacing w:line="240" w:lineRule="auto"/>
        <w:ind w:firstLine="0"/>
        <w:contextualSpacing/>
        <w:rPr>
          <w:rFonts w:eastAsia="Times New Roman" w:cs="Times New Roman"/>
          <w:szCs w:val="24"/>
          <w:lang w:eastAsia="ru-RU"/>
        </w:rPr>
      </w:pPr>
    </w:p>
    <w:p w14:paraId="15D6B139"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F415FD">
        <w:rPr>
          <w:rFonts w:eastAsia="Times New Roman" w:cs="Times New Roman"/>
          <w:b/>
          <w:bCs/>
          <w:lang w:eastAsia="ru-RU"/>
        </w:rPr>
        <w:t>Узнаем, отели с какими характеристиками выбираются для проживания у жителей Санкт-Петербурга.</w:t>
      </w:r>
      <w:r w:rsidRPr="00AD55EA">
        <w:rPr>
          <w:rFonts w:eastAsia="Times New Roman" w:cs="Times New Roman"/>
          <w:lang w:eastAsia="ru-RU"/>
        </w:rPr>
        <w:t xml:space="preserve"> Постарайтесь, пожалуйста, вспомнить, в каких (каком) конкретно отелях (отеле)  Вы проживали. Перечислите, пожалуйста, списком все названия и ориентировочное местоположение.</w:t>
      </w:r>
    </w:p>
    <w:p w14:paraId="6859893C" w14:textId="77777777" w:rsidR="00AD55EA" w:rsidRPr="00AD55EA" w:rsidRDefault="00AD55EA" w:rsidP="00791FCE">
      <w:pPr>
        <w:spacing w:line="240" w:lineRule="auto"/>
        <w:ind w:firstLine="0"/>
        <w:jc w:val="left"/>
        <w:rPr>
          <w:rFonts w:eastAsia="Times New Roman" w:cs="Times New Roman"/>
          <w:i/>
          <w:iCs/>
          <w:szCs w:val="24"/>
          <w:lang w:eastAsia="ru-RU"/>
        </w:rPr>
      </w:pPr>
      <w:r w:rsidRPr="00AD55EA">
        <w:rPr>
          <w:rFonts w:eastAsia="Times New Roman" w:cs="Times New Roman"/>
          <w:szCs w:val="24"/>
          <w:lang w:eastAsia="ru-RU"/>
        </w:rPr>
        <w:t>Пример:</w:t>
      </w:r>
      <w:r w:rsidRPr="00AD55EA">
        <w:rPr>
          <w:rFonts w:eastAsia="Times New Roman" w:cs="Times New Roman"/>
          <w:i/>
          <w:iCs/>
          <w:szCs w:val="24"/>
          <w:lang w:eastAsia="ru-RU"/>
        </w:rPr>
        <w:t xml:space="preserve"> Отель Азимут – набережная реки Фонтанки</w:t>
      </w:r>
    </w:p>
    <w:p w14:paraId="6FCEC69E" w14:textId="77777777" w:rsidR="00AD55EA" w:rsidRPr="00AD55EA" w:rsidRDefault="00AD55EA" w:rsidP="00791FCE">
      <w:pPr>
        <w:spacing w:line="240" w:lineRule="auto"/>
        <w:ind w:firstLine="0"/>
        <w:jc w:val="left"/>
        <w:rPr>
          <w:rFonts w:eastAsia="Times New Roman" w:cs="Times New Roman"/>
          <w:szCs w:val="24"/>
          <w:lang w:eastAsia="ru-RU"/>
        </w:rPr>
      </w:pPr>
    </w:p>
    <w:p w14:paraId="6AA6863E"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AD55EA">
        <w:rPr>
          <w:rFonts w:eastAsia="Times New Roman" w:cs="Times New Roman"/>
          <w:lang w:eastAsia="ru-RU"/>
        </w:rPr>
        <w:t>Планируете ли Вы в дальнейшем останавливаться в отелях (гостиницах) Санкт-Петербурга?</w:t>
      </w:r>
    </w:p>
    <w:p w14:paraId="1178F9A1" w14:textId="77777777" w:rsidR="00AD55EA" w:rsidRPr="00AD55EA" w:rsidRDefault="00AD55EA" w:rsidP="00790247">
      <w:pPr>
        <w:numPr>
          <w:ilvl w:val="0"/>
          <w:numId w:val="117"/>
        </w:numPr>
        <w:spacing w:line="240" w:lineRule="auto"/>
        <w:contextualSpacing/>
        <w:jc w:val="left"/>
        <w:rPr>
          <w:rFonts w:eastAsia="Times New Roman" w:cs="Times New Roman"/>
          <w:lang w:eastAsia="ru-RU"/>
        </w:rPr>
      </w:pPr>
      <w:r w:rsidRPr="00AD55EA">
        <w:rPr>
          <w:rFonts w:eastAsia="Times New Roman" w:cs="Times New Roman"/>
          <w:lang w:eastAsia="ru-RU"/>
        </w:rPr>
        <w:t>Да</w:t>
      </w:r>
    </w:p>
    <w:p w14:paraId="690D47B0" w14:textId="77777777" w:rsidR="00AD55EA" w:rsidRPr="00AD55EA" w:rsidRDefault="00AD55EA" w:rsidP="00790247">
      <w:pPr>
        <w:numPr>
          <w:ilvl w:val="0"/>
          <w:numId w:val="117"/>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Скорее да, чем нет </w:t>
      </w:r>
    </w:p>
    <w:p w14:paraId="3D841F9A" w14:textId="77777777" w:rsidR="00AD55EA" w:rsidRPr="00AD55EA" w:rsidRDefault="00AD55EA" w:rsidP="00790247">
      <w:pPr>
        <w:numPr>
          <w:ilvl w:val="0"/>
          <w:numId w:val="117"/>
        </w:numPr>
        <w:spacing w:line="240" w:lineRule="auto"/>
        <w:contextualSpacing/>
        <w:jc w:val="left"/>
        <w:rPr>
          <w:rFonts w:eastAsia="Times New Roman" w:cs="Times New Roman"/>
          <w:lang w:eastAsia="ru-RU"/>
        </w:rPr>
      </w:pPr>
      <w:r w:rsidRPr="00AD55EA">
        <w:rPr>
          <w:rFonts w:eastAsia="Times New Roman" w:cs="Times New Roman"/>
          <w:lang w:eastAsia="ru-RU"/>
        </w:rPr>
        <w:t>Скорее нет, чем да</w:t>
      </w:r>
    </w:p>
    <w:p w14:paraId="10BD29AB" w14:textId="77777777" w:rsidR="00AD55EA" w:rsidRPr="00AD55EA" w:rsidRDefault="00AD55EA" w:rsidP="00790247">
      <w:pPr>
        <w:numPr>
          <w:ilvl w:val="0"/>
          <w:numId w:val="117"/>
        </w:numPr>
        <w:spacing w:line="240" w:lineRule="auto"/>
        <w:contextualSpacing/>
        <w:jc w:val="left"/>
        <w:rPr>
          <w:rFonts w:eastAsia="Times New Roman" w:cs="Times New Roman"/>
          <w:lang w:eastAsia="ru-RU"/>
        </w:rPr>
      </w:pPr>
      <w:r w:rsidRPr="00AD55EA">
        <w:rPr>
          <w:rFonts w:eastAsia="Times New Roman" w:cs="Times New Roman"/>
          <w:lang w:eastAsia="ru-RU"/>
        </w:rPr>
        <w:t>Нет</w:t>
      </w:r>
    </w:p>
    <w:p w14:paraId="43F44CFA" w14:textId="3A9A9C85" w:rsidR="00AD55EA" w:rsidRDefault="00AD55EA" w:rsidP="00791FCE">
      <w:pPr>
        <w:spacing w:line="240" w:lineRule="auto"/>
        <w:ind w:firstLine="0"/>
        <w:contextualSpacing/>
        <w:rPr>
          <w:rFonts w:eastAsia="Times New Roman" w:cs="Times New Roman"/>
          <w:lang w:eastAsia="ru-RU"/>
        </w:rPr>
      </w:pPr>
    </w:p>
    <w:p w14:paraId="58736E29" w14:textId="77777777" w:rsidR="00791FCE" w:rsidRPr="00AD55EA" w:rsidRDefault="00791FCE" w:rsidP="00791FCE">
      <w:pPr>
        <w:spacing w:line="240" w:lineRule="auto"/>
        <w:ind w:firstLine="0"/>
        <w:contextualSpacing/>
        <w:rPr>
          <w:rFonts w:eastAsia="Times New Roman" w:cs="Times New Roman"/>
          <w:lang w:eastAsia="ru-RU"/>
        </w:rPr>
      </w:pPr>
    </w:p>
    <w:p w14:paraId="0E39F415"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Желания</w:t>
      </w:r>
    </w:p>
    <w:p w14:paraId="60557443" w14:textId="77777777" w:rsidR="00AD55EA" w:rsidRPr="00AD55EA" w:rsidRDefault="00AD55EA" w:rsidP="00791FCE">
      <w:pPr>
        <w:spacing w:line="240" w:lineRule="auto"/>
        <w:ind w:firstLine="0"/>
        <w:jc w:val="left"/>
        <w:rPr>
          <w:rFonts w:eastAsia="Times New Roman" w:cs="Times New Roman"/>
          <w:szCs w:val="24"/>
          <w:lang w:eastAsia="ru-RU"/>
        </w:rPr>
      </w:pPr>
    </w:p>
    <w:p w14:paraId="495A15BE"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AD55EA">
        <w:rPr>
          <w:rFonts w:eastAsia="Times New Roman" w:cs="Times New Roman"/>
          <w:lang w:eastAsia="ru-RU"/>
        </w:rPr>
        <w:t>Хотели бы пожить/остановиться в отеле (гостинице) Санкт-Петербурга?</w:t>
      </w:r>
    </w:p>
    <w:p w14:paraId="2000E6FA" w14:textId="77777777" w:rsidR="00AD55EA" w:rsidRPr="00AD55EA" w:rsidRDefault="00AD55EA" w:rsidP="00790247">
      <w:pPr>
        <w:numPr>
          <w:ilvl w:val="0"/>
          <w:numId w:val="116"/>
        </w:numPr>
        <w:spacing w:line="240" w:lineRule="auto"/>
        <w:contextualSpacing/>
        <w:jc w:val="left"/>
        <w:rPr>
          <w:rFonts w:eastAsia="Times New Roman" w:cs="Times New Roman"/>
          <w:lang w:eastAsia="ru-RU"/>
        </w:rPr>
      </w:pPr>
      <w:r w:rsidRPr="00AD55EA">
        <w:rPr>
          <w:rFonts w:eastAsia="Times New Roman" w:cs="Times New Roman"/>
          <w:lang w:eastAsia="ru-RU"/>
        </w:rPr>
        <w:lastRenderedPageBreak/>
        <w:t>Да</w:t>
      </w:r>
    </w:p>
    <w:p w14:paraId="5DA9CD33" w14:textId="77777777" w:rsidR="00AD55EA" w:rsidRPr="00AD55EA" w:rsidRDefault="00AD55EA" w:rsidP="00790247">
      <w:pPr>
        <w:numPr>
          <w:ilvl w:val="0"/>
          <w:numId w:val="116"/>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Скорее да, чем нет </w:t>
      </w:r>
    </w:p>
    <w:p w14:paraId="56320933" w14:textId="77777777" w:rsidR="00AD55EA" w:rsidRPr="00AD55EA" w:rsidRDefault="00AD55EA" w:rsidP="00790247">
      <w:pPr>
        <w:numPr>
          <w:ilvl w:val="0"/>
          <w:numId w:val="116"/>
        </w:numPr>
        <w:spacing w:line="240" w:lineRule="auto"/>
        <w:contextualSpacing/>
        <w:jc w:val="left"/>
        <w:rPr>
          <w:rFonts w:eastAsia="Times New Roman" w:cs="Times New Roman"/>
          <w:lang w:eastAsia="ru-RU"/>
        </w:rPr>
      </w:pPr>
      <w:r w:rsidRPr="00AD55EA">
        <w:rPr>
          <w:rFonts w:eastAsia="Times New Roman" w:cs="Times New Roman"/>
          <w:lang w:eastAsia="ru-RU"/>
        </w:rPr>
        <w:t>Скорее нет, чем да</w:t>
      </w:r>
    </w:p>
    <w:p w14:paraId="5897C40A" w14:textId="77777777" w:rsidR="00AD55EA" w:rsidRPr="00AD55EA" w:rsidRDefault="00AD55EA" w:rsidP="00790247">
      <w:pPr>
        <w:numPr>
          <w:ilvl w:val="0"/>
          <w:numId w:val="116"/>
        </w:numPr>
        <w:spacing w:line="240" w:lineRule="auto"/>
        <w:contextualSpacing/>
        <w:jc w:val="left"/>
        <w:rPr>
          <w:rFonts w:eastAsia="Times New Roman" w:cs="Times New Roman"/>
          <w:lang w:eastAsia="ru-RU"/>
        </w:rPr>
      </w:pPr>
      <w:r w:rsidRPr="00AD55EA">
        <w:rPr>
          <w:rFonts w:eastAsia="Times New Roman" w:cs="Times New Roman"/>
          <w:lang w:eastAsia="ru-RU"/>
        </w:rPr>
        <w:t>Нет</w:t>
      </w:r>
    </w:p>
    <w:p w14:paraId="51489DA8" w14:textId="77777777" w:rsidR="00AD55EA" w:rsidRPr="00AD55EA" w:rsidRDefault="00AD55EA" w:rsidP="00791FCE">
      <w:pPr>
        <w:spacing w:line="240" w:lineRule="auto"/>
        <w:ind w:firstLine="0"/>
        <w:contextualSpacing/>
        <w:rPr>
          <w:rFonts w:eastAsia="Times New Roman" w:cs="Times New Roman"/>
          <w:lang w:eastAsia="ru-RU"/>
        </w:rPr>
      </w:pPr>
    </w:p>
    <w:p w14:paraId="69D510B1"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AD55EA">
        <w:rPr>
          <w:rFonts w:eastAsia="Times New Roman" w:cs="Times New Roman"/>
          <w:lang w:eastAsia="ru-RU"/>
        </w:rPr>
        <w:t>В чем Вы видите привлекательность и интерес проживания в отеле (гостинице) города, в котором Вы проживайте? Дайте, пожалуйста, краткий ответ на вопрос.</w:t>
      </w:r>
    </w:p>
    <w:p w14:paraId="2DEE4E43" w14:textId="77777777" w:rsidR="00AD55EA" w:rsidRPr="00AD55EA" w:rsidRDefault="00AD55EA" w:rsidP="00791FCE">
      <w:pPr>
        <w:spacing w:line="240" w:lineRule="auto"/>
        <w:ind w:firstLine="0"/>
        <w:jc w:val="left"/>
        <w:rPr>
          <w:rFonts w:eastAsia="Times New Roman" w:cs="Times New Roman"/>
          <w:szCs w:val="24"/>
          <w:lang w:eastAsia="ru-RU"/>
        </w:rPr>
      </w:pPr>
    </w:p>
    <w:p w14:paraId="2A3D32C3" w14:textId="77777777" w:rsidR="00AD55EA" w:rsidRPr="00AD55EA" w:rsidRDefault="00AD55EA" w:rsidP="00790247">
      <w:pPr>
        <w:numPr>
          <w:ilvl w:val="0"/>
          <w:numId w:val="120"/>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Укажите все критерии (поставьте галочки), по которым Вы бы выбирали проживание в Санкт-Петербурге на </w:t>
      </w:r>
      <w:r w:rsidRPr="00AD55EA">
        <w:rPr>
          <w:rFonts w:eastAsia="Times New Roman" w:cs="Times New Roman"/>
          <w:lang w:val="en-US" w:eastAsia="ru-RU"/>
        </w:rPr>
        <w:t>Booking</w:t>
      </w:r>
      <w:r w:rsidRPr="00AD55EA">
        <w:rPr>
          <w:rFonts w:eastAsia="Times New Roman" w:cs="Times New Roman"/>
          <w:lang w:eastAsia="ru-RU"/>
        </w:rPr>
        <w:t>.</w:t>
      </w:r>
      <w:r w:rsidRPr="00AD55EA">
        <w:rPr>
          <w:rFonts w:eastAsia="Times New Roman" w:cs="Times New Roman"/>
          <w:lang w:val="en-US" w:eastAsia="ru-RU"/>
        </w:rPr>
        <w:t>com</w:t>
      </w:r>
      <w:r w:rsidRPr="00AD55EA">
        <w:rPr>
          <w:rFonts w:eastAsia="Times New Roman" w:cs="Times New Roman"/>
          <w:lang w:eastAsia="ru-RU"/>
        </w:rPr>
        <w:t xml:space="preserve"> (представлены скриншоты с сайта): Учитывайте Ваши реальные возможности и предпочтения. </w:t>
      </w:r>
      <w:r w:rsidRPr="00F415FD">
        <w:rPr>
          <w:rFonts w:eastAsia="Times New Roman" w:cs="Times New Roman"/>
          <w:b/>
          <w:bCs/>
          <w:lang w:eastAsia="ru-RU"/>
        </w:rPr>
        <w:t xml:space="preserve">Респондентам предлагается набор из критериев сайта </w:t>
      </w:r>
      <w:r w:rsidRPr="00F415FD">
        <w:rPr>
          <w:rFonts w:eastAsia="Times New Roman" w:cs="Times New Roman"/>
          <w:b/>
          <w:bCs/>
          <w:lang w:val="en-US" w:eastAsia="ru-RU"/>
        </w:rPr>
        <w:t>Booking</w:t>
      </w:r>
      <w:r w:rsidRPr="00F415FD">
        <w:rPr>
          <w:rFonts w:eastAsia="Times New Roman" w:cs="Times New Roman"/>
          <w:b/>
          <w:bCs/>
          <w:lang w:eastAsia="ru-RU"/>
        </w:rPr>
        <w:t>.</w:t>
      </w:r>
      <w:r w:rsidRPr="00F415FD">
        <w:rPr>
          <w:rFonts w:eastAsia="Times New Roman" w:cs="Times New Roman"/>
          <w:b/>
          <w:bCs/>
          <w:lang w:val="en-US" w:eastAsia="ru-RU"/>
        </w:rPr>
        <w:t>com</w:t>
      </w:r>
    </w:p>
    <w:p w14:paraId="5CF23DD0" w14:textId="77777777" w:rsidR="00AD55EA" w:rsidRPr="00AD55EA" w:rsidRDefault="00AD55EA" w:rsidP="00791FCE">
      <w:pPr>
        <w:spacing w:line="240" w:lineRule="auto"/>
        <w:ind w:firstLine="0"/>
        <w:jc w:val="left"/>
        <w:rPr>
          <w:rFonts w:eastAsia="Times New Roman" w:cs="Times New Roman"/>
          <w:b/>
          <w:bCs/>
          <w:szCs w:val="24"/>
          <w:lang w:eastAsia="ru-RU"/>
        </w:rPr>
      </w:pPr>
    </w:p>
    <w:p w14:paraId="543A4A6C"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Опыт пребывания в Санкт-Петербурге (опрашиваются нежители  Санкт-Петербурга)</w:t>
      </w:r>
    </w:p>
    <w:p w14:paraId="5B4606B8" w14:textId="77777777" w:rsidR="00AD55EA" w:rsidRPr="00AD55EA" w:rsidRDefault="00AD55EA" w:rsidP="00791FCE">
      <w:pPr>
        <w:spacing w:line="240" w:lineRule="auto"/>
        <w:ind w:firstLine="0"/>
        <w:jc w:val="left"/>
        <w:rPr>
          <w:rFonts w:eastAsia="Times New Roman" w:cs="Times New Roman"/>
          <w:szCs w:val="24"/>
          <w:lang w:eastAsia="ru-RU"/>
        </w:rPr>
      </w:pPr>
    </w:p>
    <w:p w14:paraId="287CB9DB" w14:textId="77777777"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lang w:eastAsia="ru-RU"/>
        </w:rPr>
        <w:t>1. Были ли Вы в Санкт-Петербурге?</w:t>
      </w:r>
    </w:p>
    <w:p w14:paraId="53F2C772" w14:textId="77777777" w:rsidR="00AD55EA" w:rsidRPr="00AD55EA" w:rsidRDefault="00AD55EA" w:rsidP="00791FCE">
      <w:pPr>
        <w:numPr>
          <w:ilvl w:val="0"/>
          <w:numId w:val="89"/>
        </w:numPr>
        <w:spacing w:line="240" w:lineRule="auto"/>
        <w:jc w:val="left"/>
        <w:rPr>
          <w:rFonts w:eastAsia="Times New Roman" w:cs="Times New Roman"/>
          <w:szCs w:val="24"/>
          <w:lang w:eastAsia="ru-RU"/>
        </w:rPr>
      </w:pPr>
      <w:r w:rsidRPr="00AD55EA">
        <w:rPr>
          <w:rFonts w:eastAsia="Times New Roman" w:cs="Times New Roman"/>
          <w:szCs w:val="24"/>
          <w:lang w:eastAsia="ru-RU"/>
        </w:rPr>
        <w:t xml:space="preserve">Да, 1 раз </w:t>
      </w:r>
    </w:p>
    <w:p w14:paraId="23DA45CB" w14:textId="77777777" w:rsidR="00AD55EA" w:rsidRPr="00AD55EA" w:rsidRDefault="00AD55EA" w:rsidP="00791FCE">
      <w:pPr>
        <w:numPr>
          <w:ilvl w:val="0"/>
          <w:numId w:val="89"/>
        </w:numPr>
        <w:spacing w:line="240" w:lineRule="auto"/>
        <w:jc w:val="left"/>
        <w:rPr>
          <w:rFonts w:eastAsia="Times New Roman" w:cs="Times New Roman"/>
          <w:szCs w:val="24"/>
          <w:lang w:eastAsia="ru-RU"/>
        </w:rPr>
      </w:pPr>
      <w:r w:rsidRPr="00AD55EA">
        <w:rPr>
          <w:rFonts w:eastAsia="Times New Roman" w:cs="Times New Roman"/>
          <w:szCs w:val="24"/>
          <w:lang w:eastAsia="ru-RU"/>
        </w:rPr>
        <w:t xml:space="preserve">Да, 2-3 раза </w:t>
      </w:r>
    </w:p>
    <w:p w14:paraId="07B44D5F" w14:textId="77777777" w:rsidR="00AD55EA" w:rsidRPr="00AD55EA" w:rsidRDefault="00AD55EA" w:rsidP="00791FCE">
      <w:pPr>
        <w:numPr>
          <w:ilvl w:val="0"/>
          <w:numId w:val="89"/>
        </w:numPr>
        <w:spacing w:line="240" w:lineRule="auto"/>
        <w:jc w:val="left"/>
        <w:rPr>
          <w:rFonts w:eastAsia="Times New Roman" w:cs="Times New Roman"/>
          <w:szCs w:val="24"/>
          <w:lang w:eastAsia="ru-RU"/>
        </w:rPr>
      </w:pPr>
      <w:r w:rsidRPr="00AD55EA">
        <w:rPr>
          <w:rFonts w:eastAsia="Times New Roman" w:cs="Times New Roman"/>
          <w:szCs w:val="24"/>
          <w:lang w:eastAsia="ru-RU"/>
        </w:rPr>
        <w:t xml:space="preserve">Да, 4-5 раз </w:t>
      </w:r>
    </w:p>
    <w:p w14:paraId="2B08FA13" w14:textId="77777777" w:rsidR="00AD55EA" w:rsidRPr="00AD55EA" w:rsidRDefault="00AD55EA" w:rsidP="00791FCE">
      <w:pPr>
        <w:numPr>
          <w:ilvl w:val="0"/>
          <w:numId w:val="89"/>
        </w:numPr>
        <w:spacing w:line="240" w:lineRule="auto"/>
        <w:jc w:val="left"/>
        <w:rPr>
          <w:rFonts w:eastAsia="Times New Roman" w:cs="Times New Roman"/>
          <w:szCs w:val="24"/>
          <w:lang w:eastAsia="ru-RU"/>
        </w:rPr>
      </w:pPr>
      <w:r w:rsidRPr="00AD55EA">
        <w:rPr>
          <w:rFonts w:eastAsia="Times New Roman" w:cs="Times New Roman"/>
          <w:szCs w:val="24"/>
          <w:lang w:eastAsia="ru-RU"/>
        </w:rPr>
        <w:t xml:space="preserve">Да, больше 5 раз </w:t>
      </w:r>
    </w:p>
    <w:p w14:paraId="126E6619" w14:textId="77777777" w:rsidR="00AD55EA" w:rsidRPr="00AD55EA" w:rsidRDefault="00AD55EA" w:rsidP="00791FCE">
      <w:pPr>
        <w:numPr>
          <w:ilvl w:val="0"/>
          <w:numId w:val="89"/>
        </w:numPr>
        <w:spacing w:line="240" w:lineRule="auto"/>
        <w:jc w:val="left"/>
        <w:rPr>
          <w:rFonts w:eastAsia="Times New Roman" w:cs="Times New Roman"/>
          <w:szCs w:val="24"/>
          <w:lang w:eastAsia="ru-RU"/>
        </w:rPr>
      </w:pPr>
      <w:r w:rsidRPr="00AD55EA">
        <w:rPr>
          <w:rFonts w:eastAsia="Times New Roman" w:cs="Times New Roman"/>
          <w:szCs w:val="24"/>
          <w:lang w:eastAsia="ru-RU"/>
        </w:rPr>
        <w:t>Нет, не был(-а), но хочу побывать (-&gt; следующий вопрос)</w:t>
      </w:r>
    </w:p>
    <w:p w14:paraId="304F9397" w14:textId="77777777" w:rsidR="00AD55EA" w:rsidRPr="00AD55EA" w:rsidRDefault="00AD55EA" w:rsidP="00791FCE">
      <w:pPr>
        <w:numPr>
          <w:ilvl w:val="0"/>
          <w:numId w:val="89"/>
        </w:numPr>
        <w:spacing w:line="240" w:lineRule="auto"/>
        <w:jc w:val="left"/>
        <w:rPr>
          <w:rFonts w:eastAsia="Times New Roman" w:cs="Times New Roman"/>
          <w:szCs w:val="24"/>
          <w:lang w:eastAsia="ru-RU"/>
        </w:rPr>
      </w:pPr>
      <w:r w:rsidRPr="00AD55EA">
        <w:rPr>
          <w:rFonts w:eastAsia="Times New Roman" w:cs="Times New Roman"/>
          <w:szCs w:val="24"/>
          <w:lang w:eastAsia="ru-RU"/>
        </w:rPr>
        <w:t xml:space="preserve">Нет, не был(-а) и не хочу </w:t>
      </w:r>
      <w:r w:rsidRPr="00F415FD">
        <w:rPr>
          <w:rFonts w:eastAsia="Times New Roman" w:cs="Times New Roman"/>
          <w:b/>
          <w:bCs/>
          <w:szCs w:val="24"/>
          <w:lang w:eastAsia="ru-RU"/>
        </w:rPr>
        <w:t>(-&gt;пропускаются все вопросы про Санкт-Петербург)</w:t>
      </w:r>
    </w:p>
    <w:p w14:paraId="77DDDEC5" w14:textId="77777777" w:rsidR="00AD55EA" w:rsidRPr="00AD55EA" w:rsidRDefault="00AD55EA" w:rsidP="00791FCE">
      <w:pPr>
        <w:spacing w:line="240" w:lineRule="auto"/>
        <w:ind w:firstLine="0"/>
        <w:jc w:val="left"/>
        <w:rPr>
          <w:rFonts w:eastAsia="Times New Roman" w:cs="Times New Roman"/>
          <w:szCs w:val="24"/>
          <w:lang w:eastAsia="ru-RU"/>
        </w:rPr>
      </w:pPr>
    </w:p>
    <w:p w14:paraId="15B82062" w14:textId="77777777" w:rsidR="00AD55EA" w:rsidRPr="00AD55EA" w:rsidRDefault="00AD55EA" w:rsidP="00790247">
      <w:pPr>
        <w:numPr>
          <w:ilvl w:val="0"/>
          <w:numId w:val="121"/>
        </w:numPr>
        <w:spacing w:line="240" w:lineRule="auto"/>
        <w:contextualSpacing/>
        <w:jc w:val="left"/>
        <w:rPr>
          <w:rFonts w:eastAsia="Times New Roman" w:cs="Times New Roman"/>
          <w:lang w:eastAsia="ru-RU"/>
        </w:rPr>
      </w:pPr>
      <w:r w:rsidRPr="00AD55EA">
        <w:rPr>
          <w:rFonts w:eastAsia="Times New Roman" w:cs="Times New Roman"/>
          <w:lang w:eastAsia="ru-RU"/>
        </w:rPr>
        <w:t>Для чего Вы бы хотели приехать в Санкт-Петербург? Возможен выбор нескольких вариантов ответа.</w:t>
      </w:r>
    </w:p>
    <w:p w14:paraId="53BF09F8" w14:textId="77777777" w:rsidR="00AD55EA" w:rsidRPr="00AD55EA" w:rsidRDefault="00AD55EA" w:rsidP="00790247">
      <w:pPr>
        <w:numPr>
          <w:ilvl w:val="0"/>
          <w:numId w:val="142"/>
        </w:numPr>
        <w:spacing w:line="240" w:lineRule="auto"/>
        <w:contextualSpacing/>
        <w:jc w:val="left"/>
        <w:rPr>
          <w:rFonts w:eastAsia="Times New Roman" w:cs="Times New Roman"/>
          <w:lang w:eastAsia="ru-RU"/>
        </w:rPr>
      </w:pPr>
      <w:r w:rsidRPr="00AD55EA">
        <w:rPr>
          <w:rFonts w:eastAsia="Times New Roman" w:cs="Times New Roman"/>
          <w:lang w:eastAsia="ru-RU"/>
        </w:rPr>
        <w:t>Отдохнуть</w:t>
      </w:r>
    </w:p>
    <w:p w14:paraId="62EE5C0A" w14:textId="77777777" w:rsidR="00AD55EA" w:rsidRPr="00AD55EA" w:rsidRDefault="00AD55EA" w:rsidP="00790247">
      <w:pPr>
        <w:numPr>
          <w:ilvl w:val="0"/>
          <w:numId w:val="142"/>
        </w:numPr>
        <w:spacing w:line="240" w:lineRule="auto"/>
        <w:contextualSpacing/>
        <w:jc w:val="left"/>
        <w:rPr>
          <w:rFonts w:eastAsia="Times New Roman" w:cs="Times New Roman"/>
          <w:lang w:eastAsia="ru-RU"/>
        </w:rPr>
      </w:pPr>
      <w:r w:rsidRPr="00AD55EA">
        <w:rPr>
          <w:rFonts w:eastAsia="Times New Roman" w:cs="Times New Roman"/>
          <w:lang w:eastAsia="ru-RU"/>
        </w:rPr>
        <w:t>Навестить друзей, родственников</w:t>
      </w:r>
    </w:p>
    <w:p w14:paraId="6D4DC984" w14:textId="77777777" w:rsidR="00AD55EA" w:rsidRPr="00AD55EA" w:rsidRDefault="00AD55EA" w:rsidP="00790247">
      <w:pPr>
        <w:numPr>
          <w:ilvl w:val="0"/>
          <w:numId w:val="142"/>
        </w:numPr>
        <w:spacing w:line="240" w:lineRule="auto"/>
        <w:contextualSpacing/>
        <w:jc w:val="left"/>
        <w:rPr>
          <w:rFonts w:eastAsia="Times New Roman" w:cs="Times New Roman"/>
          <w:lang w:eastAsia="ru-RU"/>
        </w:rPr>
      </w:pPr>
      <w:r w:rsidRPr="00AD55EA">
        <w:rPr>
          <w:rFonts w:eastAsia="Times New Roman" w:cs="Times New Roman"/>
          <w:lang w:eastAsia="ru-RU"/>
        </w:rPr>
        <w:t>Посетить достопримечательности, познакомиться с историей и культурой города</w:t>
      </w:r>
    </w:p>
    <w:p w14:paraId="5C38BDA5" w14:textId="77777777" w:rsidR="00AD55EA" w:rsidRPr="00AD55EA" w:rsidRDefault="00AD55EA" w:rsidP="00790247">
      <w:pPr>
        <w:numPr>
          <w:ilvl w:val="0"/>
          <w:numId w:val="142"/>
        </w:numPr>
        <w:spacing w:line="240" w:lineRule="auto"/>
        <w:contextualSpacing/>
        <w:jc w:val="left"/>
        <w:rPr>
          <w:rFonts w:eastAsia="Times New Roman" w:cs="Times New Roman"/>
          <w:lang w:eastAsia="ru-RU"/>
        </w:rPr>
      </w:pPr>
      <w:r w:rsidRPr="00AD55EA">
        <w:rPr>
          <w:rFonts w:eastAsia="Times New Roman" w:cs="Times New Roman"/>
          <w:lang w:eastAsia="ru-RU"/>
        </w:rPr>
        <w:t>Пройти обучение</w:t>
      </w:r>
    </w:p>
    <w:p w14:paraId="07D043FA" w14:textId="77777777" w:rsidR="00AD55EA" w:rsidRPr="00AD55EA" w:rsidRDefault="00AD55EA" w:rsidP="00790247">
      <w:pPr>
        <w:numPr>
          <w:ilvl w:val="0"/>
          <w:numId w:val="142"/>
        </w:numPr>
        <w:spacing w:line="240" w:lineRule="auto"/>
        <w:contextualSpacing/>
        <w:jc w:val="left"/>
        <w:rPr>
          <w:rFonts w:eastAsia="Times New Roman" w:cs="Times New Roman"/>
          <w:lang w:eastAsia="ru-RU"/>
        </w:rPr>
      </w:pPr>
      <w:r w:rsidRPr="00AD55EA">
        <w:rPr>
          <w:rFonts w:eastAsia="Times New Roman" w:cs="Times New Roman"/>
          <w:lang w:eastAsia="ru-RU"/>
        </w:rPr>
        <w:t>Поработать</w:t>
      </w:r>
      <w:r w:rsidRPr="00AD55EA">
        <w:rPr>
          <w:rFonts w:eastAsia="Times New Roman" w:cs="Times New Roman"/>
          <w:lang w:eastAsia="ru-RU"/>
        </w:rPr>
        <w:br/>
      </w:r>
      <w:r w:rsidRPr="00F415FD">
        <w:rPr>
          <w:rFonts w:eastAsia="Times New Roman" w:cs="Times New Roman"/>
          <w:b/>
          <w:bCs/>
          <w:lang w:eastAsia="ru-RU"/>
        </w:rPr>
        <w:t>Вопрос задается тем, кто ответил «нет, не был, но хочу побывать» в предыдущем вопросе</w:t>
      </w:r>
    </w:p>
    <w:p w14:paraId="5BCC89E9" w14:textId="77777777" w:rsidR="00AD55EA" w:rsidRPr="00F415FD" w:rsidRDefault="00AD55EA" w:rsidP="00790247">
      <w:pPr>
        <w:numPr>
          <w:ilvl w:val="0"/>
          <w:numId w:val="134"/>
        </w:numPr>
        <w:spacing w:line="240" w:lineRule="auto"/>
        <w:contextualSpacing/>
        <w:jc w:val="left"/>
        <w:rPr>
          <w:rFonts w:eastAsia="Times New Roman" w:cs="Times New Roman"/>
          <w:b/>
          <w:bCs/>
          <w:lang w:eastAsia="ru-RU"/>
        </w:rPr>
      </w:pPr>
      <w:r w:rsidRPr="00F415FD">
        <w:rPr>
          <w:rFonts w:eastAsia="Times New Roman" w:cs="Times New Roman"/>
          <w:b/>
          <w:bCs/>
          <w:lang w:eastAsia="ru-RU"/>
        </w:rPr>
        <w:t>Далее переход к 5 вопросу и пропуск 1 и 2 вопроса в блоке «Деловые поездки», если будет выбран вариант «работа» в 5 вопросе</w:t>
      </w:r>
    </w:p>
    <w:p w14:paraId="50D3A368" w14:textId="77777777" w:rsidR="00AD55EA" w:rsidRPr="00AD55EA" w:rsidRDefault="00AD55EA" w:rsidP="00791FCE">
      <w:pPr>
        <w:spacing w:line="240" w:lineRule="auto"/>
        <w:ind w:firstLine="0"/>
        <w:contextualSpacing/>
        <w:rPr>
          <w:rFonts w:eastAsia="Times New Roman" w:cs="Times New Roman"/>
          <w:lang w:eastAsia="ru-RU"/>
        </w:rPr>
      </w:pPr>
    </w:p>
    <w:p w14:paraId="6230BEF8" w14:textId="77777777" w:rsidR="00AD55EA" w:rsidRPr="00AD55EA" w:rsidRDefault="00AD55EA" w:rsidP="00790247">
      <w:pPr>
        <w:numPr>
          <w:ilvl w:val="0"/>
          <w:numId w:val="121"/>
        </w:numPr>
        <w:spacing w:line="240" w:lineRule="auto"/>
        <w:contextualSpacing/>
        <w:jc w:val="left"/>
        <w:rPr>
          <w:rFonts w:eastAsia="Times New Roman" w:cs="Times New Roman"/>
          <w:lang w:eastAsia="ru-RU"/>
        </w:rPr>
      </w:pPr>
      <w:r w:rsidRPr="00AD55EA">
        <w:rPr>
          <w:rFonts w:eastAsia="Times New Roman" w:cs="Times New Roman"/>
          <w:lang w:eastAsia="ru-RU"/>
        </w:rPr>
        <w:t>Приезжаете ли Вы в Санкт-Петербург регулярно в настоящее время?</w:t>
      </w:r>
    </w:p>
    <w:p w14:paraId="031B2968" w14:textId="77777777" w:rsidR="00AD55EA" w:rsidRPr="00AD55EA" w:rsidRDefault="00AD55EA" w:rsidP="00790247">
      <w:pPr>
        <w:numPr>
          <w:ilvl w:val="0"/>
          <w:numId w:val="111"/>
        </w:numPr>
        <w:spacing w:line="240" w:lineRule="auto"/>
        <w:contextualSpacing/>
        <w:jc w:val="left"/>
        <w:rPr>
          <w:rFonts w:eastAsia="Times New Roman" w:cs="Times New Roman"/>
          <w:lang w:eastAsia="ru-RU"/>
        </w:rPr>
      </w:pPr>
      <w:r w:rsidRPr="00AD55EA">
        <w:rPr>
          <w:rFonts w:eastAsia="Times New Roman" w:cs="Times New Roman"/>
          <w:lang w:eastAsia="ru-RU"/>
        </w:rPr>
        <w:t>Да</w:t>
      </w:r>
    </w:p>
    <w:p w14:paraId="4410312E" w14:textId="77777777" w:rsidR="00AD55EA" w:rsidRPr="00AD55EA" w:rsidRDefault="00AD55EA" w:rsidP="00790247">
      <w:pPr>
        <w:numPr>
          <w:ilvl w:val="0"/>
          <w:numId w:val="111"/>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Скорее да, чем нет </w:t>
      </w:r>
    </w:p>
    <w:p w14:paraId="3C3B869C" w14:textId="77777777" w:rsidR="00AD55EA" w:rsidRPr="00AD55EA" w:rsidRDefault="00AD55EA" w:rsidP="00790247">
      <w:pPr>
        <w:numPr>
          <w:ilvl w:val="0"/>
          <w:numId w:val="111"/>
        </w:numPr>
        <w:spacing w:line="240" w:lineRule="auto"/>
        <w:contextualSpacing/>
        <w:jc w:val="left"/>
        <w:rPr>
          <w:rFonts w:eastAsia="Times New Roman" w:cs="Times New Roman"/>
          <w:lang w:eastAsia="ru-RU"/>
        </w:rPr>
      </w:pPr>
      <w:r w:rsidRPr="00AD55EA">
        <w:rPr>
          <w:rFonts w:eastAsia="Times New Roman" w:cs="Times New Roman"/>
          <w:lang w:eastAsia="ru-RU"/>
        </w:rPr>
        <w:t>Скорее нет, чем да</w:t>
      </w:r>
    </w:p>
    <w:p w14:paraId="52A7D16F" w14:textId="77777777" w:rsidR="00AD55EA" w:rsidRPr="00F415FD" w:rsidRDefault="00AD55EA" w:rsidP="00790247">
      <w:pPr>
        <w:numPr>
          <w:ilvl w:val="0"/>
          <w:numId w:val="111"/>
        </w:numPr>
        <w:spacing w:line="240" w:lineRule="auto"/>
        <w:contextualSpacing/>
        <w:jc w:val="left"/>
        <w:rPr>
          <w:rFonts w:eastAsia="Times New Roman" w:cs="Times New Roman"/>
          <w:b/>
          <w:bCs/>
          <w:lang w:eastAsia="ru-RU"/>
        </w:rPr>
      </w:pPr>
      <w:r w:rsidRPr="00AD55EA">
        <w:rPr>
          <w:rFonts w:eastAsia="Times New Roman" w:cs="Times New Roman"/>
          <w:lang w:eastAsia="ru-RU"/>
        </w:rPr>
        <w:t xml:space="preserve">Нет </w:t>
      </w:r>
      <w:r w:rsidRPr="00F415FD">
        <w:rPr>
          <w:rFonts w:eastAsia="Times New Roman" w:cs="Times New Roman"/>
          <w:b/>
          <w:bCs/>
          <w:lang w:eastAsia="ru-RU"/>
        </w:rPr>
        <w:t>(-&gt; пропускается 1-ый вопрос в блоке «Деловые поездки» или «Отдых»)</w:t>
      </w:r>
    </w:p>
    <w:p w14:paraId="0B1A6319" w14:textId="77777777" w:rsidR="00AD55EA" w:rsidRPr="00AD55EA" w:rsidRDefault="00AD55EA" w:rsidP="00791FCE">
      <w:pPr>
        <w:spacing w:line="240" w:lineRule="auto"/>
        <w:ind w:firstLine="0"/>
        <w:contextualSpacing/>
        <w:rPr>
          <w:rFonts w:eastAsia="Times New Roman" w:cs="Times New Roman"/>
          <w:lang w:eastAsia="ru-RU"/>
        </w:rPr>
      </w:pPr>
    </w:p>
    <w:p w14:paraId="0E586C69" w14:textId="77777777" w:rsidR="00AD55EA" w:rsidRPr="00AD55EA" w:rsidRDefault="00AD55EA" w:rsidP="00790247">
      <w:pPr>
        <w:numPr>
          <w:ilvl w:val="0"/>
          <w:numId w:val="121"/>
        </w:numPr>
        <w:spacing w:line="240" w:lineRule="auto"/>
        <w:contextualSpacing/>
        <w:jc w:val="left"/>
        <w:rPr>
          <w:rFonts w:eastAsia="Times New Roman" w:cs="Times New Roman"/>
          <w:lang w:eastAsia="ru-RU"/>
        </w:rPr>
      </w:pPr>
      <w:r w:rsidRPr="00AD55EA">
        <w:rPr>
          <w:rFonts w:eastAsia="Times New Roman" w:cs="Times New Roman"/>
          <w:lang w:eastAsia="ru-RU"/>
        </w:rPr>
        <w:t>С какой целью Вы приезжали/приезжаете в Санкт-Петербург (учитывайте, пожалуйста, опыт ВСЕХ совершенных поездок в прошлом и совершаемых в настоящем)? Возможен выбор нескольких вариантов ответов.</w:t>
      </w:r>
    </w:p>
    <w:p w14:paraId="71439FB4" w14:textId="77777777" w:rsidR="00AD55EA" w:rsidRPr="00AD55EA" w:rsidRDefault="00AD55EA" w:rsidP="00790247">
      <w:pPr>
        <w:numPr>
          <w:ilvl w:val="0"/>
          <w:numId w:val="110"/>
        </w:numPr>
        <w:spacing w:line="240" w:lineRule="auto"/>
        <w:contextualSpacing/>
        <w:jc w:val="left"/>
        <w:rPr>
          <w:rFonts w:eastAsia="Times New Roman" w:cs="Times New Roman"/>
          <w:i/>
          <w:iCs/>
          <w:lang w:eastAsia="ru-RU"/>
        </w:rPr>
      </w:pPr>
      <w:r w:rsidRPr="00AD55EA">
        <w:rPr>
          <w:rFonts w:eastAsia="Times New Roman" w:cs="Times New Roman"/>
          <w:lang w:eastAsia="ru-RU"/>
        </w:rPr>
        <w:t xml:space="preserve">Отпуск, досуг и отдых </w:t>
      </w:r>
    </w:p>
    <w:p w14:paraId="4A52B8FF" w14:textId="77777777" w:rsidR="00AD55EA" w:rsidRPr="00AD55EA" w:rsidRDefault="00AD55EA" w:rsidP="00790247">
      <w:pPr>
        <w:numPr>
          <w:ilvl w:val="0"/>
          <w:numId w:val="110"/>
        </w:numPr>
        <w:spacing w:line="240" w:lineRule="auto"/>
        <w:contextualSpacing/>
        <w:jc w:val="left"/>
        <w:rPr>
          <w:rFonts w:eastAsia="Times New Roman" w:cs="Times New Roman"/>
          <w:i/>
          <w:iCs/>
          <w:lang w:eastAsia="ru-RU"/>
        </w:rPr>
      </w:pPr>
      <w:r w:rsidRPr="00AD55EA">
        <w:rPr>
          <w:rFonts w:eastAsia="Times New Roman" w:cs="Times New Roman"/>
          <w:lang w:eastAsia="ru-RU"/>
        </w:rPr>
        <w:t>Образование и профессиональная подготовка (прохождение курсов, различных программ обучения, стажировок)</w:t>
      </w:r>
    </w:p>
    <w:p w14:paraId="628FEB2C" w14:textId="77777777" w:rsidR="00AD55EA" w:rsidRPr="00AD55EA" w:rsidRDefault="00AD55EA" w:rsidP="00790247">
      <w:pPr>
        <w:numPr>
          <w:ilvl w:val="0"/>
          <w:numId w:val="110"/>
        </w:numPr>
        <w:spacing w:line="240" w:lineRule="auto"/>
        <w:contextualSpacing/>
        <w:jc w:val="left"/>
        <w:rPr>
          <w:rFonts w:eastAsia="Times New Roman" w:cs="Times New Roman"/>
          <w:i/>
          <w:iCs/>
          <w:lang w:eastAsia="ru-RU"/>
        </w:rPr>
      </w:pPr>
      <w:r w:rsidRPr="00AD55EA">
        <w:rPr>
          <w:rFonts w:eastAsia="Times New Roman" w:cs="Times New Roman"/>
          <w:lang w:eastAsia="ru-RU"/>
        </w:rPr>
        <w:lastRenderedPageBreak/>
        <w:t>Лечебные и оздоровительные процедуры</w:t>
      </w:r>
    </w:p>
    <w:p w14:paraId="463DDD56" w14:textId="77777777" w:rsidR="00AD55EA" w:rsidRPr="00AD55EA" w:rsidRDefault="00AD55EA" w:rsidP="00790247">
      <w:pPr>
        <w:numPr>
          <w:ilvl w:val="0"/>
          <w:numId w:val="110"/>
        </w:numPr>
        <w:spacing w:line="240" w:lineRule="auto"/>
        <w:contextualSpacing/>
        <w:jc w:val="left"/>
        <w:rPr>
          <w:rFonts w:eastAsia="Times New Roman" w:cs="Times New Roman"/>
          <w:i/>
          <w:iCs/>
          <w:lang w:eastAsia="ru-RU"/>
        </w:rPr>
      </w:pPr>
      <w:r w:rsidRPr="00AD55EA">
        <w:rPr>
          <w:rFonts w:eastAsia="Times New Roman" w:cs="Times New Roman"/>
          <w:lang w:eastAsia="ru-RU"/>
        </w:rPr>
        <w:t xml:space="preserve">Расширение кругозора (экскурсии, посещение местных достопримечательностей) </w:t>
      </w:r>
    </w:p>
    <w:p w14:paraId="4E610ABA" w14:textId="77777777" w:rsidR="00AD55EA" w:rsidRPr="00AD55EA" w:rsidRDefault="00AD55EA" w:rsidP="00790247">
      <w:pPr>
        <w:numPr>
          <w:ilvl w:val="0"/>
          <w:numId w:val="110"/>
        </w:numPr>
        <w:spacing w:line="240" w:lineRule="auto"/>
        <w:contextualSpacing/>
        <w:jc w:val="left"/>
        <w:rPr>
          <w:rFonts w:eastAsia="Times New Roman" w:cs="Times New Roman"/>
          <w:i/>
          <w:iCs/>
          <w:lang w:eastAsia="ru-RU"/>
        </w:rPr>
      </w:pPr>
      <w:r w:rsidRPr="00AD55EA">
        <w:rPr>
          <w:rFonts w:eastAsia="Times New Roman" w:cs="Times New Roman"/>
          <w:lang w:eastAsia="ru-RU"/>
        </w:rPr>
        <w:t>Посещение магазинов (шоппинг)</w:t>
      </w:r>
    </w:p>
    <w:p w14:paraId="7BE55D47" w14:textId="77777777" w:rsidR="00AD55EA" w:rsidRPr="00AD55EA" w:rsidRDefault="00AD55EA" w:rsidP="00790247">
      <w:pPr>
        <w:numPr>
          <w:ilvl w:val="0"/>
          <w:numId w:val="110"/>
        </w:numPr>
        <w:spacing w:line="240" w:lineRule="auto"/>
        <w:contextualSpacing/>
        <w:jc w:val="left"/>
        <w:rPr>
          <w:rFonts w:eastAsia="Times New Roman" w:cs="Times New Roman"/>
          <w:i/>
          <w:iCs/>
          <w:lang w:eastAsia="ru-RU"/>
        </w:rPr>
      </w:pPr>
      <w:r w:rsidRPr="00AD55EA">
        <w:rPr>
          <w:rFonts w:eastAsia="Times New Roman" w:cs="Times New Roman"/>
          <w:lang w:eastAsia="ru-RU"/>
        </w:rPr>
        <w:t xml:space="preserve">Деловые поездки (командировки, встречи, переговоры, прохождение собеседования) </w:t>
      </w:r>
    </w:p>
    <w:p w14:paraId="29387996" w14:textId="77777777" w:rsidR="00AD55EA" w:rsidRPr="00AD55EA" w:rsidRDefault="00AD55EA" w:rsidP="00791FCE">
      <w:pPr>
        <w:spacing w:line="240" w:lineRule="auto"/>
        <w:ind w:firstLine="0"/>
        <w:jc w:val="left"/>
        <w:rPr>
          <w:rFonts w:eastAsia="Times New Roman" w:cs="Times New Roman"/>
          <w:szCs w:val="24"/>
          <w:lang w:eastAsia="ru-RU"/>
        </w:rPr>
      </w:pPr>
    </w:p>
    <w:p w14:paraId="769D2EA7" w14:textId="77777777" w:rsidR="00AD55EA" w:rsidRPr="00AD55EA" w:rsidRDefault="00AD55EA" w:rsidP="00790247">
      <w:pPr>
        <w:numPr>
          <w:ilvl w:val="0"/>
          <w:numId w:val="121"/>
        </w:numPr>
        <w:spacing w:line="240" w:lineRule="auto"/>
        <w:contextualSpacing/>
        <w:jc w:val="left"/>
        <w:rPr>
          <w:rFonts w:eastAsia="Times New Roman" w:cs="Times New Roman"/>
          <w:lang w:eastAsia="ru-RU"/>
        </w:rPr>
      </w:pPr>
      <w:r w:rsidRPr="00AD55EA">
        <w:rPr>
          <w:rFonts w:eastAsia="Times New Roman" w:cs="Times New Roman"/>
          <w:lang w:eastAsia="ru-RU"/>
        </w:rPr>
        <w:t>Для ответа на дальнейшие вопросы выберете, пожалуйста, цель, с которой Вы чаще приезжали, приезжаете в Санкт-Петербург (если Вы БЫЛИ или БЫВАЕТЕ в СПб) или укажите цель, с которой Вы с бОльшей вероятностью поехали бы в Санкт-Петербург (если Вы НЕ БЫЛИ и НЕ БЫВАЕТЕ в СПб)?</w:t>
      </w:r>
    </w:p>
    <w:p w14:paraId="0713C198" w14:textId="77777777" w:rsidR="00AD55EA" w:rsidRPr="00AD55EA" w:rsidRDefault="00AD55EA" w:rsidP="00790247">
      <w:pPr>
        <w:numPr>
          <w:ilvl w:val="0"/>
          <w:numId w:val="118"/>
        </w:numPr>
        <w:spacing w:line="240" w:lineRule="auto"/>
        <w:contextualSpacing/>
        <w:jc w:val="left"/>
        <w:rPr>
          <w:rFonts w:eastAsia="Times New Roman" w:cs="Times New Roman"/>
          <w:lang w:eastAsia="ru-RU"/>
        </w:rPr>
      </w:pPr>
      <w:r w:rsidRPr="00AD55EA">
        <w:rPr>
          <w:rFonts w:eastAsia="Times New Roman" w:cs="Times New Roman"/>
          <w:lang w:eastAsia="ru-RU"/>
        </w:rPr>
        <w:t>Отдых (-&gt; прохождение всего блока «отдых»)</w:t>
      </w:r>
    </w:p>
    <w:p w14:paraId="1BF6A0B0" w14:textId="77777777" w:rsidR="00AD55EA" w:rsidRPr="00AD55EA" w:rsidRDefault="00AD55EA" w:rsidP="00790247">
      <w:pPr>
        <w:numPr>
          <w:ilvl w:val="0"/>
          <w:numId w:val="118"/>
        </w:numPr>
        <w:spacing w:line="240" w:lineRule="auto"/>
        <w:contextualSpacing/>
        <w:jc w:val="left"/>
        <w:rPr>
          <w:rFonts w:eastAsia="Times New Roman" w:cs="Times New Roman"/>
          <w:lang w:eastAsia="ru-RU"/>
        </w:rPr>
      </w:pPr>
      <w:r w:rsidRPr="00AD55EA">
        <w:rPr>
          <w:rFonts w:eastAsia="Times New Roman" w:cs="Times New Roman"/>
          <w:lang w:eastAsia="ru-RU"/>
        </w:rPr>
        <w:t>Работа (-&gt; прохождение всего блока «деловые поездки»)</w:t>
      </w:r>
    </w:p>
    <w:p w14:paraId="5F7F49D1" w14:textId="77777777" w:rsidR="00AD55EA" w:rsidRPr="00AD55EA" w:rsidRDefault="00AD55EA" w:rsidP="00791FCE">
      <w:pPr>
        <w:spacing w:line="240" w:lineRule="auto"/>
        <w:ind w:firstLine="0"/>
        <w:jc w:val="left"/>
        <w:rPr>
          <w:rFonts w:eastAsia="Times New Roman" w:cs="Times New Roman"/>
          <w:szCs w:val="24"/>
          <w:lang w:eastAsia="ru-RU"/>
        </w:rPr>
      </w:pPr>
    </w:p>
    <w:p w14:paraId="313FB483"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 xml:space="preserve">Деловые поездки </w:t>
      </w:r>
    </w:p>
    <w:p w14:paraId="73FCDA68" w14:textId="77777777"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lang w:eastAsia="ru-RU"/>
        </w:rPr>
        <w:t xml:space="preserve">1. Как часто (насколько регулярно) Вы приезжали или приезжаете в Санкт-Петербург по работе? </w:t>
      </w:r>
      <w:r w:rsidRPr="00F415FD">
        <w:rPr>
          <w:rFonts w:eastAsia="Times New Roman" w:cs="Times New Roman"/>
          <w:b/>
          <w:bCs/>
          <w:szCs w:val="24"/>
          <w:lang w:eastAsia="ru-RU"/>
        </w:rPr>
        <w:t>Отвечают только те, кто отметил «Деловые поездки» в 4-ом вопросе предыдущего блока</w:t>
      </w:r>
    </w:p>
    <w:p w14:paraId="4653B94C" w14:textId="77777777" w:rsidR="00AD55EA" w:rsidRPr="00AD55EA" w:rsidRDefault="00AD55EA" w:rsidP="00790247">
      <w:pPr>
        <w:numPr>
          <w:ilvl w:val="0"/>
          <w:numId w:val="108"/>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Реже 1 раза в год </w:t>
      </w:r>
    </w:p>
    <w:p w14:paraId="14F879A5" w14:textId="77777777" w:rsidR="00AD55EA" w:rsidRPr="00AD55EA" w:rsidRDefault="00AD55EA" w:rsidP="00790247">
      <w:pPr>
        <w:numPr>
          <w:ilvl w:val="0"/>
          <w:numId w:val="108"/>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1-3 раза в год </w:t>
      </w:r>
    </w:p>
    <w:p w14:paraId="1B5F6B09" w14:textId="77777777" w:rsidR="00AD55EA" w:rsidRPr="00AD55EA" w:rsidRDefault="00AD55EA" w:rsidP="00790247">
      <w:pPr>
        <w:numPr>
          <w:ilvl w:val="0"/>
          <w:numId w:val="108"/>
        </w:numPr>
        <w:spacing w:line="240" w:lineRule="auto"/>
        <w:contextualSpacing/>
        <w:jc w:val="left"/>
        <w:rPr>
          <w:rFonts w:eastAsia="Times New Roman" w:cs="Times New Roman"/>
          <w:lang w:eastAsia="ru-RU"/>
        </w:rPr>
      </w:pPr>
      <w:r w:rsidRPr="00AD55EA">
        <w:rPr>
          <w:rFonts w:eastAsia="Times New Roman" w:cs="Times New Roman"/>
          <w:lang w:eastAsia="ru-RU"/>
        </w:rPr>
        <w:t>4-6 раз в год</w:t>
      </w:r>
    </w:p>
    <w:p w14:paraId="369A05AC" w14:textId="77777777" w:rsidR="00AD55EA" w:rsidRPr="00AD55EA" w:rsidRDefault="00AD55EA" w:rsidP="00790247">
      <w:pPr>
        <w:numPr>
          <w:ilvl w:val="0"/>
          <w:numId w:val="108"/>
        </w:numPr>
        <w:spacing w:line="240" w:lineRule="auto"/>
        <w:contextualSpacing/>
        <w:jc w:val="left"/>
        <w:rPr>
          <w:rFonts w:eastAsia="Times New Roman" w:cs="Times New Roman"/>
          <w:lang w:eastAsia="ru-RU"/>
        </w:rPr>
      </w:pPr>
      <w:r w:rsidRPr="00AD55EA">
        <w:rPr>
          <w:rFonts w:eastAsia="Times New Roman" w:cs="Times New Roman"/>
          <w:lang w:eastAsia="ru-RU"/>
        </w:rPr>
        <w:t>7-9 раз в год</w:t>
      </w:r>
    </w:p>
    <w:p w14:paraId="4DD86350" w14:textId="77777777" w:rsidR="00AD55EA" w:rsidRPr="00AD55EA" w:rsidRDefault="00AD55EA" w:rsidP="00790247">
      <w:pPr>
        <w:numPr>
          <w:ilvl w:val="0"/>
          <w:numId w:val="108"/>
        </w:numPr>
        <w:spacing w:line="240" w:lineRule="auto"/>
        <w:contextualSpacing/>
        <w:jc w:val="left"/>
        <w:rPr>
          <w:rFonts w:eastAsia="Times New Roman" w:cs="Times New Roman"/>
          <w:lang w:eastAsia="ru-RU"/>
        </w:rPr>
      </w:pPr>
      <w:r w:rsidRPr="00AD55EA">
        <w:rPr>
          <w:rFonts w:eastAsia="Times New Roman" w:cs="Times New Roman"/>
          <w:lang w:eastAsia="ru-RU"/>
        </w:rPr>
        <w:t>10-12 раз в год</w:t>
      </w:r>
    </w:p>
    <w:p w14:paraId="0166C703" w14:textId="77777777" w:rsidR="00AD55EA" w:rsidRPr="00AD55EA" w:rsidRDefault="00AD55EA" w:rsidP="00790247">
      <w:pPr>
        <w:numPr>
          <w:ilvl w:val="0"/>
          <w:numId w:val="108"/>
        </w:numPr>
        <w:spacing w:line="240" w:lineRule="auto"/>
        <w:contextualSpacing/>
        <w:jc w:val="left"/>
        <w:rPr>
          <w:rFonts w:eastAsia="Times New Roman" w:cs="Times New Roman"/>
          <w:lang w:eastAsia="ru-RU"/>
        </w:rPr>
      </w:pPr>
      <w:r w:rsidRPr="00AD55EA">
        <w:rPr>
          <w:rFonts w:eastAsia="Times New Roman" w:cs="Times New Roman"/>
          <w:lang w:eastAsia="ru-RU"/>
        </w:rPr>
        <w:t>Чаще 12 раз в год (чаще 1 раза в месяц)</w:t>
      </w:r>
    </w:p>
    <w:p w14:paraId="5EED747C" w14:textId="77777777" w:rsidR="00AD55EA" w:rsidRPr="00AD55EA" w:rsidRDefault="00AD55EA" w:rsidP="00791FCE">
      <w:pPr>
        <w:spacing w:line="240" w:lineRule="auto"/>
        <w:ind w:firstLine="0"/>
        <w:jc w:val="left"/>
        <w:rPr>
          <w:rFonts w:eastAsia="Times New Roman" w:cs="Times New Roman"/>
          <w:szCs w:val="24"/>
          <w:lang w:eastAsia="ru-RU"/>
        </w:rPr>
      </w:pPr>
    </w:p>
    <w:p w14:paraId="569AB44E" w14:textId="77777777" w:rsidR="00AD55EA" w:rsidRPr="00F415FD" w:rsidRDefault="00AD55EA" w:rsidP="00790247">
      <w:pPr>
        <w:numPr>
          <w:ilvl w:val="0"/>
          <w:numId w:val="122"/>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На сколько дней Вы приезжали или приезжаете в Санкт-Петербург, если цель Вашей поездки – работа? Укажите, пожалуйста, среднюю продолжительность поездки/поездок. </w:t>
      </w:r>
      <w:r w:rsidRPr="00F415FD">
        <w:rPr>
          <w:rFonts w:eastAsia="Times New Roman" w:cs="Times New Roman"/>
          <w:b/>
          <w:bCs/>
          <w:lang w:eastAsia="ru-RU"/>
        </w:rPr>
        <w:t>Отвечают только те, кто отметил «Деловые поездки» в 4-ом вопросе предыдущего блока</w:t>
      </w:r>
    </w:p>
    <w:p w14:paraId="0803F1ED" w14:textId="77777777" w:rsidR="00AD55EA" w:rsidRPr="00F415FD" w:rsidRDefault="00AD55EA" w:rsidP="00791FCE">
      <w:pPr>
        <w:numPr>
          <w:ilvl w:val="0"/>
          <w:numId w:val="84"/>
        </w:numPr>
        <w:spacing w:line="240" w:lineRule="auto"/>
        <w:contextualSpacing/>
        <w:jc w:val="left"/>
        <w:rPr>
          <w:rFonts w:eastAsia="Times New Roman" w:cs="Times New Roman"/>
          <w:szCs w:val="24"/>
          <w:lang w:eastAsia="ru-RU"/>
        </w:rPr>
      </w:pPr>
      <w:r w:rsidRPr="00F415FD">
        <w:rPr>
          <w:rFonts w:eastAsia="Times New Roman" w:cs="Times New Roman"/>
          <w:szCs w:val="24"/>
          <w:lang w:eastAsia="ru-RU"/>
        </w:rPr>
        <w:t>Несколько часов</w:t>
      </w:r>
    </w:p>
    <w:p w14:paraId="1A64BF8E"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Сутки </w:t>
      </w:r>
    </w:p>
    <w:p w14:paraId="261575BE"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1-2 суток</w:t>
      </w:r>
    </w:p>
    <w:p w14:paraId="2052B49F"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3-6 суток </w:t>
      </w:r>
    </w:p>
    <w:p w14:paraId="1FE7ECE3"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7 суток и более</w:t>
      </w:r>
    </w:p>
    <w:p w14:paraId="1F7791FD" w14:textId="77777777" w:rsidR="00AD55EA" w:rsidRPr="00AD55EA" w:rsidRDefault="00AD55EA" w:rsidP="00791FCE">
      <w:pPr>
        <w:spacing w:line="240" w:lineRule="auto"/>
        <w:ind w:firstLine="0"/>
        <w:jc w:val="left"/>
        <w:rPr>
          <w:rFonts w:eastAsia="Times New Roman" w:cs="Times New Roman"/>
          <w:szCs w:val="24"/>
          <w:lang w:eastAsia="ru-RU"/>
        </w:rPr>
      </w:pPr>
    </w:p>
    <w:p w14:paraId="2D526041" w14:textId="617DA002" w:rsidR="00AD55EA" w:rsidRPr="00791FCE" w:rsidRDefault="00AD55EA" w:rsidP="00790247">
      <w:pPr>
        <w:numPr>
          <w:ilvl w:val="0"/>
          <w:numId w:val="122"/>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lang w:eastAsia="ru-RU"/>
        </w:rPr>
        <w:t xml:space="preserve">Представьте, что Вы планируете поездку в Санкт-Петербург по работе. Какой вариант размещения Вы выберете (если учесть, что нет возможности остановиться у друзей/родственников)? </w:t>
      </w:r>
      <w:r w:rsidRPr="00791FCE">
        <w:rPr>
          <w:rFonts w:eastAsia="Times New Roman" w:cs="Times New Roman"/>
          <w:color w:val="000000"/>
          <w:lang w:eastAsia="ru-RU"/>
        </w:rPr>
        <w:t xml:space="preserve">На первое место поставьте наиболее предпочтительный вариант, на последнее – наименее предпочтительный. </w:t>
      </w:r>
    </w:p>
    <w:p w14:paraId="4C43689E"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Гостиница (отель) </w:t>
      </w:r>
      <w:r w:rsidRPr="00F415FD">
        <w:rPr>
          <w:rFonts w:eastAsia="Times New Roman" w:cs="Times New Roman"/>
          <w:b/>
          <w:bCs/>
          <w:szCs w:val="24"/>
          <w:lang w:eastAsia="ru-RU"/>
        </w:rPr>
        <w:t>(так мы выявляем, кто предпочитает гостиницы)</w:t>
      </w:r>
    </w:p>
    <w:p w14:paraId="5111486B"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Хостел</w:t>
      </w:r>
    </w:p>
    <w:p w14:paraId="1F14149A"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Посуточная аренда квартиры (например, через </w:t>
      </w:r>
      <w:r w:rsidRPr="00AD55EA">
        <w:rPr>
          <w:rFonts w:eastAsia="Times New Roman" w:cs="Times New Roman"/>
          <w:szCs w:val="24"/>
          <w:lang w:val="en-US" w:eastAsia="ru-RU"/>
        </w:rPr>
        <w:t>Airbnb</w:t>
      </w:r>
      <w:r w:rsidRPr="00AD55EA">
        <w:rPr>
          <w:rFonts w:eastAsia="Times New Roman" w:cs="Times New Roman"/>
          <w:szCs w:val="24"/>
          <w:lang w:eastAsia="ru-RU"/>
        </w:rPr>
        <w:t>)</w:t>
      </w:r>
    </w:p>
    <w:p w14:paraId="606728B7"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Апарт-отель (в отличие от гостиницы (отеля) оборудован кухней, питание не предоставляется)</w:t>
      </w:r>
    </w:p>
    <w:p w14:paraId="7091ED56"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Комната в гостевом доме</w:t>
      </w:r>
    </w:p>
    <w:p w14:paraId="294AFBEC"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Частный дом целиком</w:t>
      </w:r>
    </w:p>
    <w:p w14:paraId="3CAF53FE" w14:textId="77777777" w:rsidR="00AD55EA" w:rsidRPr="00AD55EA" w:rsidRDefault="00AD55EA" w:rsidP="00791FCE">
      <w:pPr>
        <w:spacing w:line="240" w:lineRule="auto"/>
        <w:ind w:firstLine="0"/>
        <w:jc w:val="left"/>
        <w:rPr>
          <w:rFonts w:eastAsia="Times New Roman" w:cs="Times New Roman"/>
          <w:szCs w:val="24"/>
          <w:lang w:eastAsia="ru-RU"/>
        </w:rPr>
      </w:pPr>
    </w:p>
    <w:p w14:paraId="0CBD0869" w14:textId="6C7447D5" w:rsidR="00AD55EA" w:rsidRPr="00791FCE" w:rsidRDefault="00AD55EA" w:rsidP="00790247">
      <w:pPr>
        <w:numPr>
          <w:ilvl w:val="0"/>
          <w:numId w:val="122"/>
        </w:numPr>
        <w:spacing w:line="240" w:lineRule="auto"/>
        <w:contextualSpacing/>
        <w:jc w:val="left"/>
        <w:rPr>
          <w:rFonts w:eastAsia="Times New Roman" w:cs="Times New Roman"/>
          <w:szCs w:val="24"/>
          <w:lang w:eastAsia="ru-RU"/>
        </w:rPr>
      </w:pPr>
      <w:r w:rsidRPr="00AD55EA">
        <w:rPr>
          <w:rFonts w:eastAsia="Times New Roman" w:cs="Times New Roman"/>
          <w:lang w:eastAsia="ru-RU"/>
        </w:rPr>
        <w:t>Представьте, что Вы планируете поездку в Санкт-Петербург по  работе. Оцените вероятность выбора каждой из 4-х возможных альтернатив.</w:t>
      </w:r>
      <w:r w:rsidR="00791FCE">
        <w:rPr>
          <w:rFonts w:eastAsia="Times New Roman" w:cs="Times New Roman"/>
          <w:szCs w:val="24"/>
          <w:lang w:eastAsia="ru-RU"/>
        </w:rPr>
        <w:t xml:space="preserve"> </w:t>
      </w:r>
      <w:r w:rsidRPr="00791FCE">
        <w:rPr>
          <w:rFonts w:eastAsia="Times New Roman" w:cs="Times New Roman"/>
          <w:color w:val="000000"/>
          <w:lang w:eastAsia="ru-RU"/>
        </w:rPr>
        <w:t xml:space="preserve">На первое место поставьте наиболее предпочтительный вариант, на последнее – наименее предпочтительный. </w:t>
      </w:r>
    </w:p>
    <w:p w14:paraId="4AF8622F" w14:textId="77777777" w:rsidR="00AD55EA" w:rsidRPr="00AD55EA" w:rsidRDefault="00AD55EA" w:rsidP="00790247">
      <w:pPr>
        <w:numPr>
          <w:ilvl w:val="0"/>
          <w:numId w:val="10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lastRenderedPageBreak/>
        <w:t>Малая гостиница (отель) типа «ночлег и завтрак»: 15-100 номеров, независимая (не входит в состав сети), располагается в небольшом здании, тесный контакт с хозяином, отсутствуют дополнительные услуги</w:t>
      </w:r>
    </w:p>
    <w:p w14:paraId="35DB8E33" w14:textId="77777777" w:rsidR="00AD55EA" w:rsidRPr="00AD55EA" w:rsidRDefault="00AD55EA" w:rsidP="00790247">
      <w:pPr>
        <w:numPr>
          <w:ilvl w:val="0"/>
          <w:numId w:val="10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Средняя гостиница (отель): 100-300 номеров, входит в состав локальной сети, ограниченный набор услуг</w:t>
      </w:r>
    </w:p>
    <w:p w14:paraId="42EB0E4C" w14:textId="77777777" w:rsidR="00AD55EA" w:rsidRPr="00AD55EA" w:rsidRDefault="00AD55EA" w:rsidP="00790247">
      <w:pPr>
        <w:numPr>
          <w:ilvl w:val="0"/>
          <w:numId w:val="10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Большая гостиница (отель): 300-1000 номеров, входит в состав международной сети, предоставляется полный пакет услуг (питание, бассейн, спа, фитнес-зал)</w:t>
      </w:r>
    </w:p>
    <w:p w14:paraId="4E90564C" w14:textId="77777777" w:rsidR="00AD55EA" w:rsidRPr="00AD55EA" w:rsidRDefault="00AD55EA" w:rsidP="00790247">
      <w:pPr>
        <w:numPr>
          <w:ilvl w:val="0"/>
          <w:numId w:val="10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Гигантская гостиница (отель): более 1000 номеров, входит в состав международной сети, предоставляется расширенный пакет услуг (конференц-зал для проведения собраний, выставочные площади, несколько бассейнов, тренажерных залов, ресторанов и кафе).</w:t>
      </w:r>
    </w:p>
    <w:p w14:paraId="124B6F8A" w14:textId="77777777" w:rsidR="00AD55EA" w:rsidRPr="00AD55EA" w:rsidRDefault="00AD55EA" w:rsidP="00791FCE">
      <w:pPr>
        <w:spacing w:line="240" w:lineRule="auto"/>
        <w:ind w:firstLine="0"/>
        <w:contextualSpacing/>
        <w:rPr>
          <w:rFonts w:eastAsia="Times New Roman" w:cs="Times New Roman"/>
          <w:szCs w:val="24"/>
          <w:lang w:eastAsia="ru-RU"/>
        </w:rPr>
      </w:pPr>
    </w:p>
    <w:p w14:paraId="7302B102" w14:textId="77777777" w:rsidR="00AD55EA" w:rsidRPr="00AD55EA" w:rsidRDefault="00AD55EA" w:rsidP="00790247">
      <w:pPr>
        <w:numPr>
          <w:ilvl w:val="0"/>
          <w:numId w:val="122"/>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Какие преимущества, на Ваш взгляд, есть у гостиниц (отелей) перед другими вариантами (средствами) размещения, если цель поездки - работа? Дайте, пожалуйста, краткий ответ на вопрос. </w:t>
      </w:r>
    </w:p>
    <w:p w14:paraId="494D9C8D" w14:textId="77777777" w:rsidR="00AD55EA" w:rsidRPr="00AD55EA" w:rsidRDefault="00AD55EA" w:rsidP="00791FCE">
      <w:pPr>
        <w:spacing w:line="240" w:lineRule="auto"/>
        <w:ind w:firstLine="0"/>
        <w:contextualSpacing/>
        <w:rPr>
          <w:rFonts w:eastAsia="Times New Roman" w:cs="Times New Roman"/>
          <w:lang w:eastAsia="ru-RU"/>
        </w:rPr>
      </w:pPr>
    </w:p>
    <w:p w14:paraId="417BACC2" w14:textId="77777777" w:rsidR="00AD55EA" w:rsidRPr="00AD55EA" w:rsidRDefault="00AD55EA" w:rsidP="00790247">
      <w:pPr>
        <w:numPr>
          <w:ilvl w:val="0"/>
          <w:numId w:val="122"/>
        </w:numPr>
        <w:spacing w:line="240" w:lineRule="auto"/>
        <w:contextualSpacing/>
        <w:jc w:val="left"/>
        <w:rPr>
          <w:rFonts w:eastAsia="Times New Roman" w:cs="Times New Roman"/>
          <w:lang w:eastAsia="ru-RU"/>
        </w:rPr>
      </w:pPr>
      <w:r w:rsidRPr="00AD55EA">
        <w:rPr>
          <w:rFonts w:eastAsia="Times New Roman" w:cs="Times New Roman"/>
          <w:lang w:eastAsia="ru-RU"/>
        </w:rPr>
        <w:t>Какие недостатки, на Ваш взгляд, есть у гостиниц (отелей) перед другими вариантами (средствами) размещения, если цель поездки - работа? Дайте, пожалуйста, краткий ответ на вопрос.</w:t>
      </w:r>
    </w:p>
    <w:p w14:paraId="409F58A8" w14:textId="77777777" w:rsidR="00AD55EA" w:rsidRPr="00AD55EA" w:rsidRDefault="00AD55EA" w:rsidP="00791FCE">
      <w:pPr>
        <w:spacing w:line="240" w:lineRule="auto"/>
        <w:ind w:firstLine="0"/>
        <w:jc w:val="left"/>
        <w:rPr>
          <w:rFonts w:eastAsia="Times New Roman" w:cs="Times New Roman"/>
          <w:b/>
          <w:bCs/>
          <w:szCs w:val="24"/>
          <w:lang w:eastAsia="ru-RU"/>
        </w:rPr>
      </w:pPr>
    </w:p>
    <w:p w14:paraId="3C18F821" w14:textId="77777777" w:rsidR="00AD55EA" w:rsidRPr="00F415FD" w:rsidRDefault="00AD55EA" w:rsidP="00790247">
      <w:pPr>
        <w:numPr>
          <w:ilvl w:val="0"/>
          <w:numId w:val="122"/>
        </w:numPr>
        <w:spacing w:line="240" w:lineRule="auto"/>
        <w:contextualSpacing/>
        <w:jc w:val="left"/>
        <w:rPr>
          <w:rFonts w:eastAsia="Times New Roman" w:cs="Times New Roman"/>
          <w:lang w:eastAsia="ru-RU"/>
        </w:rPr>
      </w:pPr>
      <w:r w:rsidRPr="00F415FD">
        <w:rPr>
          <w:rFonts w:eastAsia="Times New Roman" w:cs="Times New Roman"/>
          <w:lang w:eastAsia="ru-RU"/>
        </w:rPr>
        <w:t>Представьте, что Вы выбираете проживание в Санкт-Петербурге для поездки по работе. Укажите все критерии (поставьте галочки), по которым Вы бы делали свой выбор. Учитывайте Ваши реальные возможности и предпочтения.</w:t>
      </w:r>
      <w:r w:rsidRPr="00F415FD">
        <w:rPr>
          <w:rFonts w:eastAsia="Times New Roman" w:cs="Times New Roman"/>
          <w:b/>
          <w:bCs/>
          <w:lang w:eastAsia="ru-RU"/>
        </w:rPr>
        <w:t xml:space="preserve"> Респондентам предлагается набор из критериев сайта </w:t>
      </w:r>
      <w:r w:rsidRPr="00F415FD">
        <w:rPr>
          <w:rFonts w:eastAsia="Times New Roman" w:cs="Times New Roman"/>
          <w:b/>
          <w:bCs/>
          <w:lang w:val="en-US" w:eastAsia="ru-RU"/>
        </w:rPr>
        <w:t>Booking</w:t>
      </w:r>
      <w:r w:rsidRPr="00F415FD">
        <w:rPr>
          <w:rFonts w:eastAsia="Times New Roman" w:cs="Times New Roman"/>
          <w:b/>
          <w:bCs/>
          <w:lang w:eastAsia="ru-RU"/>
        </w:rPr>
        <w:t>.</w:t>
      </w:r>
      <w:r w:rsidRPr="00F415FD">
        <w:rPr>
          <w:rFonts w:eastAsia="Times New Roman" w:cs="Times New Roman"/>
          <w:b/>
          <w:bCs/>
          <w:lang w:val="en-US" w:eastAsia="ru-RU"/>
        </w:rPr>
        <w:t>com</w:t>
      </w:r>
    </w:p>
    <w:p w14:paraId="24F3CE53" w14:textId="77777777" w:rsidR="00AD55EA" w:rsidRPr="00AD55EA" w:rsidRDefault="00AD55EA" w:rsidP="00791FCE">
      <w:pPr>
        <w:spacing w:line="240" w:lineRule="auto"/>
        <w:ind w:firstLine="0"/>
        <w:jc w:val="left"/>
        <w:rPr>
          <w:rFonts w:eastAsia="Times New Roman" w:cs="Times New Roman"/>
          <w:b/>
          <w:bCs/>
          <w:szCs w:val="24"/>
          <w:lang w:eastAsia="ru-RU"/>
        </w:rPr>
      </w:pPr>
    </w:p>
    <w:p w14:paraId="383F12CE"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 xml:space="preserve">Отдых </w:t>
      </w:r>
    </w:p>
    <w:p w14:paraId="66C13BB4" w14:textId="77777777"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lang w:eastAsia="ru-RU"/>
        </w:rPr>
        <w:t xml:space="preserve">1. Как часто (насколько регулярно) Вы приезжали или приезжаете в Санкт-Петербург с целью отдыха? </w:t>
      </w:r>
      <w:r w:rsidRPr="00F415FD">
        <w:rPr>
          <w:rFonts w:eastAsia="Times New Roman" w:cs="Times New Roman"/>
          <w:b/>
          <w:bCs/>
          <w:szCs w:val="24"/>
          <w:lang w:eastAsia="ru-RU"/>
        </w:rPr>
        <w:t>Отвечают только те, кто отметил «Отпуск, досуг и отдых» в 4-ом вопросе предыдущего блока</w:t>
      </w:r>
    </w:p>
    <w:p w14:paraId="1E1C648D" w14:textId="77777777" w:rsidR="00AD55EA" w:rsidRPr="00AD55EA" w:rsidRDefault="00AD55EA" w:rsidP="00790247">
      <w:pPr>
        <w:numPr>
          <w:ilvl w:val="0"/>
          <w:numId w:val="143"/>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Реже 1 раза в год </w:t>
      </w:r>
    </w:p>
    <w:p w14:paraId="424A27E0" w14:textId="77777777" w:rsidR="00AD55EA" w:rsidRPr="00AD55EA" w:rsidRDefault="00AD55EA" w:rsidP="00790247">
      <w:pPr>
        <w:numPr>
          <w:ilvl w:val="0"/>
          <w:numId w:val="143"/>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1-3 раза в год </w:t>
      </w:r>
    </w:p>
    <w:p w14:paraId="31E88E1F" w14:textId="77777777" w:rsidR="00AD55EA" w:rsidRPr="00AD55EA" w:rsidRDefault="00AD55EA" w:rsidP="00790247">
      <w:pPr>
        <w:numPr>
          <w:ilvl w:val="0"/>
          <w:numId w:val="143"/>
        </w:numPr>
        <w:spacing w:line="240" w:lineRule="auto"/>
        <w:contextualSpacing/>
        <w:jc w:val="left"/>
        <w:rPr>
          <w:rFonts w:eastAsia="Times New Roman" w:cs="Times New Roman"/>
          <w:lang w:eastAsia="ru-RU"/>
        </w:rPr>
      </w:pPr>
      <w:r w:rsidRPr="00AD55EA">
        <w:rPr>
          <w:rFonts w:eastAsia="Times New Roman" w:cs="Times New Roman"/>
          <w:lang w:eastAsia="ru-RU"/>
        </w:rPr>
        <w:t>4-6 раз в год</w:t>
      </w:r>
    </w:p>
    <w:p w14:paraId="41A11B9F" w14:textId="77777777" w:rsidR="00AD55EA" w:rsidRPr="00AD55EA" w:rsidRDefault="00AD55EA" w:rsidP="00790247">
      <w:pPr>
        <w:numPr>
          <w:ilvl w:val="0"/>
          <w:numId w:val="143"/>
        </w:numPr>
        <w:spacing w:line="240" w:lineRule="auto"/>
        <w:contextualSpacing/>
        <w:jc w:val="left"/>
        <w:rPr>
          <w:rFonts w:eastAsia="Times New Roman" w:cs="Times New Roman"/>
          <w:lang w:eastAsia="ru-RU"/>
        </w:rPr>
      </w:pPr>
      <w:r w:rsidRPr="00AD55EA">
        <w:rPr>
          <w:rFonts w:eastAsia="Times New Roman" w:cs="Times New Roman"/>
          <w:lang w:eastAsia="ru-RU"/>
        </w:rPr>
        <w:t>7-9 раз в год</w:t>
      </w:r>
    </w:p>
    <w:p w14:paraId="5CAD6CDD" w14:textId="77777777" w:rsidR="00AD55EA" w:rsidRPr="00AD55EA" w:rsidRDefault="00AD55EA" w:rsidP="00790247">
      <w:pPr>
        <w:numPr>
          <w:ilvl w:val="0"/>
          <w:numId w:val="143"/>
        </w:numPr>
        <w:spacing w:line="240" w:lineRule="auto"/>
        <w:contextualSpacing/>
        <w:jc w:val="left"/>
        <w:rPr>
          <w:rFonts w:eastAsia="Times New Roman" w:cs="Times New Roman"/>
          <w:lang w:eastAsia="ru-RU"/>
        </w:rPr>
      </w:pPr>
      <w:r w:rsidRPr="00AD55EA">
        <w:rPr>
          <w:rFonts w:eastAsia="Times New Roman" w:cs="Times New Roman"/>
          <w:lang w:eastAsia="ru-RU"/>
        </w:rPr>
        <w:t>10-12 раз в год</w:t>
      </w:r>
    </w:p>
    <w:p w14:paraId="04364CC8" w14:textId="77777777" w:rsidR="00AD55EA" w:rsidRPr="00AD55EA" w:rsidRDefault="00AD55EA" w:rsidP="00790247">
      <w:pPr>
        <w:numPr>
          <w:ilvl w:val="0"/>
          <w:numId w:val="143"/>
        </w:numPr>
        <w:spacing w:line="240" w:lineRule="auto"/>
        <w:contextualSpacing/>
        <w:jc w:val="left"/>
        <w:rPr>
          <w:rFonts w:eastAsia="Times New Roman" w:cs="Times New Roman"/>
          <w:lang w:eastAsia="ru-RU"/>
        </w:rPr>
      </w:pPr>
      <w:r w:rsidRPr="00AD55EA">
        <w:rPr>
          <w:rFonts w:eastAsia="Times New Roman" w:cs="Times New Roman"/>
          <w:lang w:eastAsia="ru-RU"/>
        </w:rPr>
        <w:t>Чаще 12 раз в год (чаще 1 раза в месяц)</w:t>
      </w:r>
    </w:p>
    <w:p w14:paraId="322C36C0" w14:textId="77777777" w:rsidR="00AD55EA" w:rsidRPr="00AD55EA" w:rsidRDefault="00AD55EA" w:rsidP="00790247">
      <w:pPr>
        <w:numPr>
          <w:ilvl w:val="0"/>
          <w:numId w:val="13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На сколько дней Вы приезжали или приезжаете в Санкт-Петербург, если цель Вашей поездки – отдых и расширение кругозора? </w:t>
      </w:r>
      <w:r w:rsidRPr="00F415FD">
        <w:rPr>
          <w:rFonts w:eastAsia="Times New Roman" w:cs="Times New Roman"/>
          <w:b/>
          <w:bCs/>
          <w:lang w:eastAsia="ru-RU"/>
        </w:rPr>
        <w:t>Отвечают только те, кто отметил «Отпуск, досуг и отдых» в 4-ом вопросе предыдущего блока</w:t>
      </w:r>
    </w:p>
    <w:p w14:paraId="653D3006"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Несколько часов</w:t>
      </w:r>
    </w:p>
    <w:p w14:paraId="776852EF"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Сутки </w:t>
      </w:r>
    </w:p>
    <w:p w14:paraId="78428538"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1-2 суток</w:t>
      </w:r>
    </w:p>
    <w:p w14:paraId="2AFDB2DA"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3-6 суток </w:t>
      </w:r>
    </w:p>
    <w:p w14:paraId="61C31243" w14:textId="77777777" w:rsidR="00AD55EA" w:rsidRPr="00AD55EA" w:rsidRDefault="00AD55EA" w:rsidP="00791FCE">
      <w:pPr>
        <w:numPr>
          <w:ilvl w:val="0"/>
          <w:numId w:val="8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7 суток и более</w:t>
      </w:r>
    </w:p>
    <w:p w14:paraId="13A06F9B" w14:textId="77777777" w:rsidR="00AD55EA" w:rsidRPr="00AD55EA" w:rsidRDefault="00AD55EA" w:rsidP="00791FCE">
      <w:pPr>
        <w:spacing w:line="240" w:lineRule="auto"/>
        <w:ind w:firstLine="0"/>
        <w:jc w:val="left"/>
        <w:rPr>
          <w:rFonts w:eastAsia="Times New Roman" w:cs="Times New Roman"/>
          <w:color w:val="000000"/>
          <w:szCs w:val="24"/>
          <w:lang w:eastAsia="ru-RU"/>
        </w:rPr>
      </w:pPr>
    </w:p>
    <w:p w14:paraId="79AEE0E9" w14:textId="7B5A3DA4" w:rsidR="00AD55EA" w:rsidRPr="00791FCE" w:rsidRDefault="00AD55EA" w:rsidP="00790247">
      <w:pPr>
        <w:numPr>
          <w:ilvl w:val="0"/>
          <w:numId w:val="135"/>
        </w:numPr>
        <w:spacing w:line="240" w:lineRule="auto"/>
        <w:contextualSpacing/>
        <w:jc w:val="left"/>
        <w:rPr>
          <w:rFonts w:eastAsia="Times New Roman" w:cs="Times New Roman"/>
          <w:color w:val="000000"/>
          <w:lang w:eastAsia="ru-RU"/>
        </w:rPr>
      </w:pPr>
      <w:r w:rsidRPr="00791FCE">
        <w:rPr>
          <w:rFonts w:eastAsia="Times New Roman" w:cs="Times New Roman"/>
          <w:color w:val="000000"/>
          <w:lang w:eastAsia="ru-RU"/>
        </w:rPr>
        <w:t xml:space="preserve">Представьте, что Вы планируете поездку в Санкт-Петербург, чтобы отдохнуть, погулять, расширить кругозор. Какой вариант размещения Вы выберете (если учесть, что нет возможности остановиться у друзей/родственников)? На первое место поставьте наиболее предпочтительный вариант, на последнее – наименее предпочтительный. </w:t>
      </w:r>
    </w:p>
    <w:p w14:paraId="44F7465A"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Гостиница (отель) </w:t>
      </w:r>
    </w:p>
    <w:p w14:paraId="5D52C056"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lastRenderedPageBreak/>
        <w:t>Хостел</w:t>
      </w:r>
    </w:p>
    <w:p w14:paraId="4AA994AF"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Посуточная аренда квартиры (например, через </w:t>
      </w:r>
      <w:r w:rsidRPr="00AD55EA">
        <w:rPr>
          <w:rFonts w:eastAsia="Times New Roman" w:cs="Times New Roman"/>
          <w:szCs w:val="24"/>
          <w:lang w:val="en-US" w:eastAsia="ru-RU"/>
        </w:rPr>
        <w:t>Airbnb</w:t>
      </w:r>
      <w:r w:rsidRPr="00AD55EA">
        <w:rPr>
          <w:rFonts w:eastAsia="Times New Roman" w:cs="Times New Roman"/>
          <w:szCs w:val="24"/>
          <w:lang w:eastAsia="ru-RU"/>
        </w:rPr>
        <w:t>)</w:t>
      </w:r>
    </w:p>
    <w:p w14:paraId="66B9D790"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Апарт-отель (в отличие от гостиницы (отеля) оборудован кухней, питание не предоставляется)</w:t>
      </w:r>
    </w:p>
    <w:p w14:paraId="028F8EED" w14:textId="77777777" w:rsidR="00AD55EA" w:rsidRPr="00AD55EA"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Комната в гостевом доме</w:t>
      </w:r>
    </w:p>
    <w:p w14:paraId="130FE115" w14:textId="236040D3" w:rsidR="00AD55EA" w:rsidRPr="00791FCE" w:rsidRDefault="00AD55EA" w:rsidP="00790247">
      <w:pPr>
        <w:numPr>
          <w:ilvl w:val="0"/>
          <w:numId w:val="10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Частный дом целиком</w:t>
      </w:r>
    </w:p>
    <w:p w14:paraId="633A97FA" w14:textId="77777777" w:rsidR="00AD55EA" w:rsidRPr="00AD55EA" w:rsidRDefault="00AD55EA" w:rsidP="00791FCE">
      <w:pPr>
        <w:spacing w:line="240" w:lineRule="auto"/>
        <w:ind w:firstLine="0"/>
        <w:jc w:val="left"/>
        <w:rPr>
          <w:rFonts w:eastAsia="Times New Roman" w:cs="Times New Roman"/>
          <w:szCs w:val="24"/>
          <w:lang w:eastAsia="ru-RU"/>
        </w:rPr>
      </w:pPr>
    </w:p>
    <w:p w14:paraId="49ABAE57" w14:textId="637E1389" w:rsidR="00AD55EA" w:rsidRPr="00791FCE" w:rsidRDefault="00AD55EA" w:rsidP="00790247">
      <w:pPr>
        <w:numPr>
          <w:ilvl w:val="0"/>
          <w:numId w:val="135"/>
        </w:numPr>
        <w:spacing w:line="240" w:lineRule="auto"/>
        <w:contextualSpacing/>
        <w:jc w:val="left"/>
        <w:rPr>
          <w:rFonts w:eastAsia="Times New Roman" w:cs="Times New Roman"/>
          <w:color w:val="000000"/>
          <w:lang w:eastAsia="ru-RU"/>
        </w:rPr>
      </w:pPr>
      <w:r w:rsidRPr="00791FCE">
        <w:rPr>
          <w:rFonts w:eastAsia="Times New Roman" w:cs="Times New Roman"/>
          <w:color w:val="000000"/>
          <w:lang w:eastAsia="ru-RU"/>
        </w:rPr>
        <w:t xml:space="preserve">Представьте, что Вы планируете поездку в Санкт-Петербург, чтобы отдохнуть, погулять, расширить кругозор. Какой вариант размещения Вы выберете (если учесть, что нет возможности остановиться у друзей/родственников)? На первое место поставьте наиболее предпочтительный вариант, на последнее – наименее предпочтительный. </w:t>
      </w:r>
    </w:p>
    <w:p w14:paraId="5A4C1732" w14:textId="77777777" w:rsidR="00AD55EA" w:rsidRPr="00AD55EA" w:rsidRDefault="00AD55EA" w:rsidP="00791FCE">
      <w:pPr>
        <w:numPr>
          <w:ilvl w:val="0"/>
          <w:numId w:val="88"/>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Малая гостиница (отель) типа «ночлег и завтрак»: 15-100 номеров, независимая (не входит в состав сети), располагается в небольшом здании, тесный контакт с хозяином, отсутствуют дополнительные услуги</w:t>
      </w:r>
    </w:p>
    <w:p w14:paraId="3422BFF7" w14:textId="77777777" w:rsidR="00AD55EA" w:rsidRPr="00AD55EA" w:rsidRDefault="00AD55EA" w:rsidP="00791FCE">
      <w:pPr>
        <w:numPr>
          <w:ilvl w:val="0"/>
          <w:numId w:val="88"/>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Средняя гостиница (отель): 100-300 номеров, входит в состав локальной сети, ограниченный набор услуг (питание, базовые развлечения)</w:t>
      </w:r>
    </w:p>
    <w:p w14:paraId="342B48AA" w14:textId="77777777" w:rsidR="00AD55EA" w:rsidRPr="00AD55EA" w:rsidRDefault="00AD55EA" w:rsidP="00791FCE">
      <w:pPr>
        <w:numPr>
          <w:ilvl w:val="0"/>
          <w:numId w:val="88"/>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Большая гостиница (отель): 300-1000 номеров, входит в состав международной сети, предоставляется полный пакет услуг (питание, бассейн, спа, фитнес-зал)</w:t>
      </w:r>
    </w:p>
    <w:p w14:paraId="7B8F64BE" w14:textId="77777777" w:rsidR="00AD55EA" w:rsidRPr="00AD55EA" w:rsidRDefault="00AD55EA" w:rsidP="00791FCE">
      <w:pPr>
        <w:numPr>
          <w:ilvl w:val="0"/>
          <w:numId w:val="88"/>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Гигантская гостиница (отель): более 1000 номеров, входит в состав международной сети, предоставляется расширенный пакет услуг (конференц-зал для проведения собраний, выставочные площади, несколько бассейнов, тренажерных залов, ресторанов и кафе).</w:t>
      </w:r>
    </w:p>
    <w:p w14:paraId="4718B5B3" w14:textId="77777777" w:rsidR="00AD55EA" w:rsidRPr="00AD55EA" w:rsidRDefault="00AD55EA" w:rsidP="00791FCE">
      <w:pPr>
        <w:spacing w:line="240" w:lineRule="auto"/>
        <w:ind w:firstLine="0"/>
        <w:contextualSpacing/>
        <w:rPr>
          <w:rFonts w:eastAsia="Times New Roman" w:cs="Times New Roman"/>
          <w:szCs w:val="24"/>
          <w:lang w:eastAsia="ru-RU"/>
        </w:rPr>
      </w:pPr>
    </w:p>
    <w:p w14:paraId="19FF646E" w14:textId="77777777" w:rsidR="00AD55EA" w:rsidRPr="00AD55EA" w:rsidRDefault="00AD55EA" w:rsidP="00790247">
      <w:pPr>
        <w:numPr>
          <w:ilvl w:val="0"/>
          <w:numId w:val="13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Какие преимущества, на Ваш взгляд, есть у гостиниц (отелей) перед другими вариантами (средствами) размещения, если цель поездки - отдых? Дайте, пожалуйста, краткий ответ на вопрос. </w:t>
      </w:r>
    </w:p>
    <w:p w14:paraId="75BC7F9D" w14:textId="77777777" w:rsidR="00AD55EA" w:rsidRPr="00AD55EA" w:rsidRDefault="00AD55EA" w:rsidP="00791FCE">
      <w:pPr>
        <w:spacing w:line="240" w:lineRule="auto"/>
        <w:ind w:firstLine="0"/>
        <w:contextualSpacing/>
        <w:rPr>
          <w:rFonts w:eastAsia="Times New Roman" w:cs="Times New Roman"/>
          <w:lang w:eastAsia="ru-RU"/>
        </w:rPr>
      </w:pPr>
    </w:p>
    <w:p w14:paraId="5B7897F4" w14:textId="77777777" w:rsidR="00AD55EA" w:rsidRPr="00AD55EA" w:rsidRDefault="00AD55EA" w:rsidP="00790247">
      <w:pPr>
        <w:numPr>
          <w:ilvl w:val="0"/>
          <w:numId w:val="135"/>
        </w:numPr>
        <w:spacing w:line="240" w:lineRule="auto"/>
        <w:contextualSpacing/>
        <w:jc w:val="left"/>
        <w:rPr>
          <w:rFonts w:eastAsia="Times New Roman" w:cs="Times New Roman"/>
          <w:lang w:eastAsia="ru-RU"/>
        </w:rPr>
      </w:pPr>
      <w:r w:rsidRPr="00AD55EA">
        <w:rPr>
          <w:rFonts w:eastAsia="Times New Roman" w:cs="Times New Roman"/>
          <w:lang w:eastAsia="ru-RU"/>
        </w:rPr>
        <w:t>Какие недостатки, на Ваш взгляд, есть у гостиниц (отелей) перед другими вариантами (средствами) размещения, если цель поездки - отдых? Дайте, пожалуйста, краткий ответ на вопрос.</w:t>
      </w:r>
    </w:p>
    <w:p w14:paraId="3C6A5777" w14:textId="77777777" w:rsidR="00AD55EA" w:rsidRPr="00AD55EA" w:rsidRDefault="00AD55EA" w:rsidP="00791FCE">
      <w:pPr>
        <w:spacing w:line="240" w:lineRule="auto"/>
        <w:ind w:firstLine="0"/>
        <w:jc w:val="left"/>
        <w:rPr>
          <w:rFonts w:eastAsia="Times New Roman" w:cs="Times New Roman"/>
          <w:szCs w:val="24"/>
          <w:lang w:eastAsia="ru-RU"/>
        </w:rPr>
      </w:pPr>
    </w:p>
    <w:p w14:paraId="56AA3251" w14:textId="77777777" w:rsidR="00AD55EA" w:rsidRPr="00AD55EA" w:rsidRDefault="00AD55EA" w:rsidP="00790247">
      <w:pPr>
        <w:numPr>
          <w:ilvl w:val="0"/>
          <w:numId w:val="13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Представьте, что Вы выбираете проживание в Санкт-Петербурге на </w:t>
      </w:r>
      <w:r w:rsidRPr="00AD55EA">
        <w:rPr>
          <w:rFonts w:eastAsia="Times New Roman" w:cs="Times New Roman"/>
          <w:lang w:val="en-US" w:eastAsia="ru-RU"/>
        </w:rPr>
        <w:t>Booking</w:t>
      </w:r>
      <w:r w:rsidRPr="00AD55EA">
        <w:rPr>
          <w:rFonts w:eastAsia="Times New Roman" w:cs="Times New Roman"/>
          <w:lang w:eastAsia="ru-RU"/>
        </w:rPr>
        <w:t>.</w:t>
      </w:r>
      <w:r w:rsidRPr="00AD55EA">
        <w:rPr>
          <w:rFonts w:eastAsia="Times New Roman" w:cs="Times New Roman"/>
          <w:lang w:val="en-US" w:eastAsia="ru-RU"/>
        </w:rPr>
        <w:t>com</w:t>
      </w:r>
      <w:r w:rsidRPr="00AD55EA">
        <w:rPr>
          <w:rFonts w:eastAsia="Times New Roman" w:cs="Times New Roman"/>
          <w:lang w:eastAsia="ru-RU"/>
        </w:rPr>
        <w:t xml:space="preserve"> (цель поездки – отдых). Укажите все критерии (поставьте галочки), по которым Вы бы делали свой выбор. Учитывайте Ваши реальные возможности и предпочтения. </w:t>
      </w:r>
      <w:r w:rsidRPr="00F415FD">
        <w:rPr>
          <w:rFonts w:eastAsia="Times New Roman" w:cs="Times New Roman"/>
          <w:b/>
          <w:bCs/>
          <w:lang w:eastAsia="ru-RU"/>
        </w:rPr>
        <w:t xml:space="preserve">Респондентам предлагается набор из критериев сайта </w:t>
      </w:r>
      <w:r w:rsidRPr="00F415FD">
        <w:rPr>
          <w:rFonts w:eastAsia="Times New Roman" w:cs="Times New Roman"/>
          <w:b/>
          <w:bCs/>
          <w:lang w:val="en-US" w:eastAsia="ru-RU"/>
        </w:rPr>
        <w:t>Booking</w:t>
      </w:r>
      <w:r w:rsidRPr="00F415FD">
        <w:rPr>
          <w:rFonts w:eastAsia="Times New Roman" w:cs="Times New Roman"/>
          <w:b/>
          <w:bCs/>
          <w:lang w:eastAsia="ru-RU"/>
        </w:rPr>
        <w:t>.</w:t>
      </w:r>
      <w:r w:rsidRPr="00F415FD">
        <w:rPr>
          <w:rFonts w:eastAsia="Times New Roman" w:cs="Times New Roman"/>
          <w:b/>
          <w:bCs/>
          <w:lang w:val="en-US" w:eastAsia="ru-RU"/>
        </w:rPr>
        <w:t>com</w:t>
      </w:r>
    </w:p>
    <w:p w14:paraId="5A592F35" w14:textId="77777777" w:rsidR="00AD55EA" w:rsidRPr="00AD55EA" w:rsidRDefault="00AD55EA" w:rsidP="00791FCE">
      <w:pPr>
        <w:spacing w:line="240" w:lineRule="auto"/>
        <w:ind w:firstLine="0"/>
        <w:jc w:val="left"/>
        <w:rPr>
          <w:rFonts w:eastAsia="Times New Roman" w:cs="Times New Roman"/>
          <w:b/>
          <w:bCs/>
          <w:szCs w:val="24"/>
          <w:lang w:eastAsia="ru-RU"/>
        </w:rPr>
      </w:pPr>
    </w:p>
    <w:p w14:paraId="2A74DFAB"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Процесс совершения покупки</w:t>
      </w:r>
    </w:p>
    <w:p w14:paraId="60B56DAC" w14:textId="77777777"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u w:val="single"/>
          <w:lang w:eastAsia="ru-RU"/>
        </w:rPr>
        <w:t>Осознание потребности</w:t>
      </w:r>
      <w:r w:rsidRPr="00AD55EA">
        <w:rPr>
          <w:rFonts w:eastAsia="Times New Roman" w:cs="Times New Roman"/>
          <w:szCs w:val="24"/>
          <w:lang w:eastAsia="ru-RU"/>
        </w:rPr>
        <w:t xml:space="preserve"> </w:t>
      </w:r>
    </w:p>
    <w:p w14:paraId="2B3D556C" w14:textId="77777777"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lang w:eastAsia="ru-RU"/>
        </w:rPr>
        <w:t xml:space="preserve">1. Представьте, что у Вас есть возможность (Вы взяли отпуск, у Вас каникулы и т.д.) поехать отдыхать в августе этого года. Насколько заранее Вы бы забронировали номер в отеле (гостинице)? Пожалуйста, ответьте на вопрос так, как будто он был задан ДО пандемии. </w:t>
      </w:r>
      <w:r w:rsidRPr="00F415FD">
        <w:rPr>
          <w:rFonts w:eastAsia="Times New Roman" w:cs="Times New Roman"/>
          <w:b/>
          <w:bCs/>
          <w:szCs w:val="24"/>
          <w:lang w:eastAsia="ru-RU"/>
        </w:rPr>
        <w:t xml:space="preserve">Выявляем тренд </w:t>
      </w:r>
    </w:p>
    <w:p w14:paraId="6B02E653"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Более, чем за пол года</w:t>
      </w:r>
    </w:p>
    <w:p w14:paraId="694AF30A"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4-6 месяцев</w:t>
      </w:r>
    </w:p>
    <w:p w14:paraId="7B5AAE41"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2-3 месяца</w:t>
      </w:r>
    </w:p>
    <w:p w14:paraId="60DBFBD5"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За 1 месяц </w:t>
      </w:r>
    </w:p>
    <w:p w14:paraId="7258FCE8"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2-3 недели</w:t>
      </w:r>
    </w:p>
    <w:p w14:paraId="5AEB4B03"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1 неделю</w:t>
      </w:r>
    </w:p>
    <w:p w14:paraId="0FA9A050"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3-5 дней</w:t>
      </w:r>
    </w:p>
    <w:p w14:paraId="7977D7F4"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lastRenderedPageBreak/>
        <w:t>За 1-2 дня</w:t>
      </w:r>
    </w:p>
    <w:p w14:paraId="05A4A301" w14:textId="77777777" w:rsidR="00AD55EA" w:rsidRPr="00AD55EA" w:rsidRDefault="00AD55EA" w:rsidP="00791FCE">
      <w:pPr>
        <w:numPr>
          <w:ilvl w:val="0"/>
          <w:numId w:val="90"/>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Менее, чем за 1 день</w:t>
      </w:r>
    </w:p>
    <w:p w14:paraId="180E1E7B" w14:textId="77777777" w:rsidR="00AD55EA" w:rsidRPr="00AD55EA" w:rsidRDefault="00AD55EA" w:rsidP="00791FCE">
      <w:pPr>
        <w:spacing w:line="240" w:lineRule="auto"/>
        <w:ind w:firstLine="0"/>
        <w:jc w:val="left"/>
        <w:rPr>
          <w:rFonts w:eastAsia="Times New Roman" w:cs="Times New Roman"/>
          <w:szCs w:val="24"/>
          <w:lang w:eastAsia="ru-RU"/>
        </w:rPr>
      </w:pPr>
    </w:p>
    <w:p w14:paraId="70B4023D"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Представьте, что у Вас есть возможность (Вы взяли отпуск, у Вас каникулы и т.д.) поехать отдыхать в августе этого года. Насколько заранее Вы бы забронировали номер в отеле (гостинице)? Пожалуйста, ответьте на вопрос так, как будто он был задан сейчас (ВО ВРЕМЯ пандемии).</w:t>
      </w:r>
    </w:p>
    <w:p w14:paraId="44C6C8C8"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Более, чем за пол года</w:t>
      </w:r>
    </w:p>
    <w:p w14:paraId="19118CC8"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4-6 месяцев</w:t>
      </w:r>
    </w:p>
    <w:p w14:paraId="51528C41"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2-3 месяца</w:t>
      </w:r>
    </w:p>
    <w:p w14:paraId="66DB6AE9"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За 1 месяц </w:t>
      </w:r>
    </w:p>
    <w:p w14:paraId="0AA1498F"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2-3 недели</w:t>
      </w:r>
    </w:p>
    <w:p w14:paraId="688FAF6A"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1 неделю</w:t>
      </w:r>
    </w:p>
    <w:p w14:paraId="6B4965C0"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3-5 дней</w:t>
      </w:r>
    </w:p>
    <w:p w14:paraId="79D15455"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За 1-2 дня</w:t>
      </w:r>
    </w:p>
    <w:p w14:paraId="6E9D3C22" w14:textId="77777777" w:rsidR="00AD55EA" w:rsidRPr="00AD55EA" w:rsidRDefault="00AD55EA" w:rsidP="00790247">
      <w:pPr>
        <w:numPr>
          <w:ilvl w:val="0"/>
          <w:numId w:val="12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Менее, чем за 1 день</w:t>
      </w:r>
    </w:p>
    <w:p w14:paraId="2118DCEA" w14:textId="77777777" w:rsidR="00AD55EA" w:rsidRPr="00AD55EA" w:rsidRDefault="00AD55EA" w:rsidP="00791FCE">
      <w:pPr>
        <w:spacing w:line="240" w:lineRule="auto"/>
        <w:ind w:firstLine="0"/>
        <w:jc w:val="left"/>
        <w:rPr>
          <w:rFonts w:eastAsia="Times New Roman" w:cs="Times New Roman"/>
          <w:szCs w:val="24"/>
          <w:u w:val="single"/>
          <w:lang w:eastAsia="ru-RU"/>
        </w:rPr>
      </w:pPr>
    </w:p>
    <w:p w14:paraId="51DFBA86" w14:textId="77777777"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u w:val="single"/>
          <w:lang w:eastAsia="ru-RU"/>
        </w:rPr>
        <w:t>Сбор/ Поиск информации</w:t>
      </w:r>
      <w:r w:rsidRPr="00AD55EA">
        <w:rPr>
          <w:rFonts w:eastAsia="Times New Roman" w:cs="Times New Roman"/>
          <w:szCs w:val="24"/>
          <w:lang w:eastAsia="ru-RU"/>
        </w:rPr>
        <w:t xml:space="preserve"> (когда, как и где собирается информация? Учитывается ли мнение друзей/инфлюсенсеров? Отзывы?)</w:t>
      </w:r>
    </w:p>
    <w:p w14:paraId="0F038564" w14:textId="77777777" w:rsidR="00AD55EA" w:rsidRPr="00AD55EA" w:rsidRDefault="00AD55EA" w:rsidP="00791FCE">
      <w:pPr>
        <w:spacing w:line="240" w:lineRule="auto"/>
        <w:ind w:firstLine="0"/>
        <w:jc w:val="left"/>
        <w:rPr>
          <w:rFonts w:eastAsia="Times New Roman" w:cs="Times New Roman"/>
          <w:szCs w:val="24"/>
          <w:lang w:eastAsia="ru-RU"/>
        </w:rPr>
      </w:pPr>
    </w:p>
    <w:p w14:paraId="15211796" w14:textId="77777777" w:rsidR="00AD55EA" w:rsidRPr="00AD55EA" w:rsidRDefault="00AD55EA" w:rsidP="00790247">
      <w:pPr>
        <w:numPr>
          <w:ilvl w:val="0"/>
          <w:numId w:val="123"/>
        </w:numPr>
        <w:spacing w:line="240" w:lineRule="auto"/>
        <w:contextualSpacing/>
        <w:jc w:val="left"/>
        <w:rPr>
          <w:rFonts w:eastAsia="Times New Roman" w:cs="Times New Roman"/>
          <w:szCs w:val="24"/>
          <w:lang w:eastAsia="ru-RU"/>
        </w:rPr>
      </w:pPr>
      <w:r w:rsidRPr="00AD55EA">
        <w:rPr>
          <w:rFonts w:eastAsia="Times New Roman" w:cs="Times New Roman"/>
          <w:lang w:eastAsia="ru-RU"/>
        </w:rPr>
        <w:t>На чье мнение Вы склонны ориентироваться при выборе отеля? Возможен выбор нескольких вариантов ответа.</w:t>
      </w:r>
    </w:p>
    <w:p w14:paraId="31928932" w14:textId="77777777" w:rsidR="00AD55EA" w:rsidRPr="00AD55EA" w:rsidRDefault="00AD55EA" w:rsidP="00791FCE">
      <w:pPr>
        <w:numPr>
          <w:ilvl w:val="0"/>
          <w:numId w:val="91"/>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Семья, друзья, знакомые</w:t>
      </w:r>
    </w:p>
    <w:p w14:paraId="5DA60360" w14:textId="77777777" w:rsidR="00AD55EA" w:rsidRPr="00AD55EA" w:rsidRDefault="00AD55EA" w:rsidP="00791FCE">
      <w:pPr>
        <w:numPr>
          <w:ilvl w:val="0"/>
          <w:numId w:val="91"/>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Блогеры, инфлюенсеры</w:t>
      </w:r>
    </w:p>
    <w:p w14:paraId="44DC6D44" w14:textId="77777777" w:rsidR="00AD55EA" w:rsidRPr="00AD55EA" w:rsidRDefault="00AD55EA" w:rsidP="00791FCE">
      <w:pPr>
        <w:numPr>
          <w:ilvl w:val="0"/>
          <w:numId w:val="91"/>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Отзывы путешественников, постояльцев отелей </w:t>
      </w:r>
    </w:p>
    <w:p w14:paraId="5758990D" w14:textId="77777777" w:rsidR="00AD55EA" w:rsidRPr="00AD55EA" w:rsidRDefault="00AD55EA" w:rsidP="00791FCE">
      <w:pPr>
        <w:numPr>
          <w:ilvl w:val="0"/>
          <w:numId w:val="91"/>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Рекомендации консультантов турагентств</w:t>
      </w:r>
    </w:p>
    <w:p w14:paraId="7CF46F45" w14:textId="77777777" w:rsidR="00AD55EA" w:rsidRPr="00AD55EA" w:rsidRDefault="00AD55EA" w:rsidP="00791FCE">
      <w:pPr>
        <w:numPr>
          <w:ilvl w:val="0"/>
          <w:numId w:val="91"/>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Ничего из вышеперечисленного </w:t>
      </w:r>
      <w:r w:rsidRPr="00AD55EA">
        <w:rPr>
          <w:rFonts w:eastAsia="Times New Roman" w:cs="Times New Roman"/>
          <w:szCs w:val="24"/>
          <w:lang w:eastAsia="ru-RU"/>
        </w:rPr>
        <w:br/>
      </w:r>
    </w:p>
    <w:p w14:paraId="485DAB51" w14:textId="77777777" w:rsidR="00AD55EA" w:rsidRPr="00AD55EA" w:rsidRDefault="00AD55EA" w:rsidP="00790247">
      <w:pPr>
        <w:numPr>
          <w:ilvl w:val="0"/>
          <w:numId w:val="123"/>
        </w:numPr>
        <w:spacing w:line="240" w:lineRule="auto"/>
        <w:contextualSpacing/>
        <w:jc w:val="left"/>
        <w:rPr>
          <w:rFonts w:eastAsia="Times New Roman" w:cs="Times New Roman"/>
          <w:szCs w:val="24"/>
          <w:lang w:eastAsia="ru-RU"/>
        </w:rPr>
      </w:pPr>
      <w:r w:rsidRPr="00AD55EA">
        <w:rPr>
          <w:rFonts w:eastAsia="Times New Roman" w:cs="Times New Roman"/>
          <w:lang w:eastAsia="ru-RU"/>
        </w:rPr>
        <w:t>Из каких источников Вы обычно собираете информацию об отелях (гостиницах)? Выберете все используемые Вами источники.</w:t>
      </w:r>
    </w:p>
    <w:p w14:paraId="4C822901"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Онлайн-системы бронирования (Booking.com, </w:t>
      </w:r>
      <w:r w:rsidRPr="00AD55EA">
        <w:rPr>
          <w:rFonts w:eastAsia="Times New Roman" w:cs="Times New Roman"/>
          <w:szCs w:val="24"/>
          <w:lang w:val="en-US" w:eastAsia="ru-RU"/>
        </w:rPr>
        <w:t>Airbnb</w:t>
      </w:r>
      <w:r w:rsidRPr="00AD55EA">
        <w:rPr>
          <w:rFonts w:eastAsia="Times New Roman" w:cs="Times New Roman"/>
          <w:szCs w:val="24"/>
          <w:lang w:eastAsia="ru-RU"/>
        </w:rPr>
        <w:t xml:space="preserve">, </w:t>
      </w:r>
      <w:r w:rsidRPr="00AD55EA">
        <w:rPr>
          <w:rFonts w:eastAsia="Times New Roman" w:cs="Times New Roman"/>
          <w:szCs w:val="24"/>
          <w:lang w:val="en-US" w:eastAsia="ru-RU"/>
        </w:rPr>
        <w:t>OneTwoTrip</w:t>
      </w:r>
      <w:r w:rsidRPr="00AD55EA">
        <w:rPr>
          <w:rFonts w:eastAsia="Times New Roman" w:cs="Times New Roman"/>
          <w:szCs w:val="24"/>
          <w:lang w:eastAsia="ru-RU"/>
        </w:rPr>
        <w:t>, Ostrovok, Oktogo, Expedia.com, Orbitz.com, HRS.com, Travelocity.com, Hotels.com и др.</w:t>
      </w:r>
    </w:p>
    <w:p w14:paraId="386BD864" w14:textId="77777777" w:rsidR="00AD55EA" w:rsidRPr="00AD55EA" w:rsidRDefault="00AD55EA" w:rsidP="00790247">
      <w:pPr>
        <w:numPr>
          <w:ilvl w:val="0"/>
          <w:numId w:val="144"/>
        </w:numPr>
        <w:spacing w:line="240" w:lineRule="auto"/>
        <w:contextualSpacing/>
        <w:jc w:val="left"/>
        <w:rPr>
          <w:rFonts w:eastAsia="Times New Roman" w:cs="Times New Roman"/>
          <w:lang w:eastAsia="ru-RU"/>
        </w:rPr>
      </w:pPr>
      <w:r w:rsidRPr="00AD55EA">
        <w:rPr>
          <w:rFonts w:eastAsia="Times New Roman" w:cs="Times New Roman"/>
          <w:lang w:eastAsia="ru-RU"/>
        </w:rPr>
        <w:t>Мета-поисковики (агрегаторы) отелей, через которые нельзя забронировать отель, но можно ознакомиться с вариантами проживания (</w:t>
      </w:r>
      <w:r w:rsidRPr="00AD55EA">
        <w:rPr>
          <w:rFonts w:eastAsia="Times New Roman" w:cs="Times New Roman"/>
          <w:lang w:val="en-US" w:eastAsia="ru-RU"/>
        </w:rPr>
        <w:t>Tripadvisor</w:t>
      </w:r>
      <w:r w:rsidRPr="00AD55EA">
        <w:rPr>
          <w:rFonts w:eastAsia="Times New Roman" w:cs="Times New Roman"/>
          <w:lang w:eastAsia="ru-RU"/>
        </w:rPr>
        <w:t xml:space="preserve">, </w:t>
      </w:r>
      <w:r w:rsidRPr="00AD55EA">
        <w:rPr>
          <w:rFonts w:eastAsia="Times New Roman" w:cs="Times New Roman"/>
          <w:lang w:val="en-US" w:eastAsia="ru-RU"/>
        </w:rPr>
        <w:t>Trivago</w:t>
      </w:r>
      <w:r w:rsidRPr="00AD55EA">
        <w:rPr>
          <w:rFonts w:eastAsia="Times New Roman" w:cs="Times New Roman"/>
          <w:lang w:eastAsia="ru-RU"/>
        </w:rPr>
        <w:t xml:space="preserve">, </w:t>
      </w:r>
      <w:r w:rsidRPr="00AD55EA">
        <w:rPr>
          <w:rFonts w:eastAsia="Times New Roman" w:cs="Times New Roman"/>
          <w:lang w:val="en-US" w:eastAsia="ru-RU"/>
        </w:rPr>
        <w:t>Besthotel</w:t>
      </w:r>
      <w:r w:rsidRPr="00AD55EA">
        <w:rPr>
          <w:rFonts w:eastAsia="Times New Roman" w:cs="Times New Roman"/>
          <w:lang w:eastAsia="ru-RU"/>
        </w:rPr>
        <w:t>, 101</w:t>
      </w:r>
      <w:r w:rsidRPr="00AD55EA">
        <w:rPr>
          <w:rFonts w:eastAsia="Times New Roman" w:cs="Times New Roman"/>
          <w:lang w:val="en-US" w:eastAsia="ru-RU"/>
        </w:rPr>
        <w:t>Hotels</w:t>
      </w:r>
      <w:r w:rsidRPr="00AD55EA">
        <w:rPr>
          <w:rFonts w:eastAsia="Times New Roman" w:cs="Times New Roman"/>
          <w:lang w:eastAsia="ru-RU"/>
        </w:rPr>
        <w:t>, Отзыв.</w:t>
      </w:r>
      <w:r w:rsidRPr="00AD55EA">
        <w:rPr>
          <w:rFonts w:eastAsia="Times New Roman" w:cs="Times New Roman"/>
          <w:lang w:val="en-US" w:eastAsia="ru-RU"/>
        </w:rPr>
        <w:t>Ru</w:t>
      </w:r>
      <w:r w:rsidRPr="00AD55EA">
        <w:rPr>
          <w:rFonts w:eastAsia="Times New Roman" w:cs="Times New Roman"/>
          <w:lang w:eastAsia="ru-RU"/>
        </w:rPr>
        <w:t xml:space="preserve"> и др.)</w:t>
      </w:r>
    </w:p>
    <w:p w14:paraId="1C5943AE"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Официальный (собственный) сайт отеля</w:t>
      </w:r>
    </w:p>
    <w:p w14:paraId="27862B66"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Официальные страницы отеля в социальных сетях</w:t>
      </w:r>
    </w:p>
    <w:p w14:paraId="613BC2F1"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Интернет-статьи о путешествиях, путеводители с подборками отелей, сообщества о туризме в социальных сетях</w:t>
      </w:r>
    </w:p>
    <w:p w14:paraId="4CB27E0D"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Турагентства (онлайн и офлайн)</w:t>
      </w:r>
    </w:p>
    <w:p w14:paraId="769AA524"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Онлайн-карты (</w:t>
      </w:r>
      <w:r w:rsidRPr="00AD55EA">
        <w:rPr>
          <w:rFonts w:eastAsia="Times New Roman" w:cs="Times New Roman"/>
          <w:szCs w:val="24"/>
          <w:lang w:val="en-US" w:eastAsia="ru-RU"/>
        </w:rPr>
        <w:t>Google</w:t>
      </w:r>
      <w:r w:rsidRPr="00AD55EA">
        <w:rPr>
          <w:rFonts w:eastAsia="Times New Roman" w:cs="Times New Roman"/>
          <w:szCs w:val="24"/>
          <w:lang w:eastAsia="ru-RU"/>
        </w:rPr>
        <w:t xml:space="preserve"> </w:t>
      </w:r>
      <w:r w:rsidRPr="00AD55EA">
        <w:rPr>
          <w:rFonts w:eastAsia="Times New Roman" w:cs="Times New Roman"/>
          <w:szCs w:val="24"/>
          <w:lang w:val="en-US" w:eastAsia="ru-RU"/>
        </w:rPr>
        <w:t>Maps</w:t>
      </w:r>
      <w:r w:rsidRPr="00AD55EA">
        <w:rPr>
          <w:rFonts w:eastAsia="Times New Roman" w:cs="Times New Roman"/>
          <w:szCs w:val="24"/>
          <w:lang w:eastAsia="ru-RU"/>
        </w:rPr>
        <w:t>, Яндекс.Карты, 2ГИС)</w:t>
      </w:r>
    </w:p>
    <w:p w14:paraId="25BE4FEA"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Предложения на Яндекс.Путешествиях, </w:t>
      </w:r>
      <w:r w:rsidRPr="00AD55EA">
        <w:rPr>
          <w:rFonts w:eastAsia="Times New Roman" w:cs="Times New Roman"/>
          <w:szCs w:val="24"/>
          <w:lang w:val="en-US" w:eastAsia="ru-RU"/>
        </w:rPr>
        <w:t>Google</w:t>
      </w:r>
      <w:r w:rsidRPr="00AD55EA">
        <w:rPr>
          <w:rFonts w:eastAsia="Times New Roman" w:cs="Times New Roman"/>
          <w:szCs w:val="24"/>
          <w:lang w:eastAsia="ru-RU"/>
        </w:rPr>
        <w:t xml:space="preserve"> </w:t>
      </w:r>
      <w:r w:rsidRPr="00AD55EA">
        <w:rPr>
          <w:rFonts w:eastAsia="Times New Roman" w:cs="Times New Roman"/>
          <w:szCs w:val="24"/>
          <w:lang w:val="en-US" w:eastAsia="ru-RU"/>
        </w:rPr>
        <w:t>Travel</w:t>
      </w:r>
    </w:p>
    <w:p w14:paraId="110C84F9"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Предложениями партнеров моего банка (смотрю туры и отели через личный кабинет банка)</w:t>
      </w:r>
    </w:p>
    <w:p w14:paraId="28560A71" w14:textId="77777777" w:rsidR="00AD55EA" w:rsidRPr="00AD55EA" w:rsidRDefault="00AD55EA" w:rsidP="00791FCE">
      <w:pPr>
        <w:spacing w:line="240" w:lineRule="auto"/>
        <w:ind w:firstLine="0"/>
        <w:jc w:val="left"/>
        <w:rPr>
          <w:rFonts w:eastAsia="Times New Roman" w:cs="Times New Roman"/>
          <w:szCs w:val="24"/>
          <w:lang w:eastAsia="ru-RU"/>
        </w:rPr>
      </w:pPr>
    </w:p>
    <w:p w14:paraId="07DB5D8E" w14:textId="77777777" w:rsidR="00AD55EA" w:rsidRPr="00AD55EA" w:rsidRDefault="00AD55EA" w:rsidP="00790247">
      <w:pPr>
        <w:numPr>
          <w:ilvl w:val="0"/>
          <w:numId w:val="123"/>
        </w:numPr>
        <w:spacing w:line="240" w:lineRule="auto"/>
        <w:contextualSpacing/>
        <w:jc w:val="left"/>
        <w:rPr>
          <w:rFonts w:eastAsia="Times New Roman" w:cs="Times New Roman"/>
          <w:szCs w:val="24"/>
          <w:lang w:eastAsia="ru-RU"/>
        </w:rPr>
      </w:pPr>
      <w:r w:rsidRPr="00AD55EA">
        <w:rPr>
          <w:rFonts w:eastAsia="Times New Roman" w:cs="Times New Roman"/>
          <w:lang w:eastAsia="ru-RU"/>
        </w:rPr>
        <w:t>А теперь укажите, пожалуйста, порядок изучения каждого из источников, где 1 - «изучу в первую очередь», 2 - «изучу во вторую очередь» и т.д. Если какой-то из перечисленных источников информации не изучается Вами, укажите напротив «0».</w:t>
      </w:r>
    </w:p>
    <w:p w14:paraId="05A0D586" w14:textId="77777777" w:rsidR="00AD55EA" w:rsidRPr="00AD55EA" w:rsidRDefault="00AD55EA" w:rsidP="00791FCE">
      <w:pPr>
        <w:spacing w:line="240" w:lineRule="auto"/>
        <w:ind w:firstLine="0"/>
        <w:contextualSpacing/>
        <w:rPr>
          <w:rFonts w:eastAsia="Times New Roman" w:cs="Times New Roman"/>
          <w:lang w:eastAsia="ru-RU"/>
        </w:rPr>
      </w:pPr>
    </w:p>
    <w:p w14:paraId="062C2D5B"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lastRenderedPageBreak/>
        <w:t>Оцените по 5-ти балльной вероятность того, что Вы обратите внимание на рекламу отеля (если учесть, что в момент, когда Вы увидели рекламу, Вы как раз занимаетесь поиском жилья для путешествия). 1 – минимальная вероятность (не обращу внимания), 5 – максимальная (обращу внимание).</w:t>
      </w:r>
    </w:p>
    <w:p w14:paraId="67D4ADF5"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Реклама в социальных сетях (таргетированная)</w:t>
      </w:r>
    </w:p>
    <w:p w14:paraId="65228F28"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Реклама в социальных сетях от блогеров</w:t>
      </w:r>
    </w:p>
    <w:p w14:paraId="79DAD4BC"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Реклама в поисковой выдаче и на различных информационных веб-ресурсах (контекстная)</w:t>
      </w:r>
    </w:p>
    <w:p w14:paraId="5B201D04" w14:textId="77777777" w:rsidR="00AD55EA" w:rsidRPr="00AD55EA" w:rsidRDefault="00AD55EA" w:rsidP="00790247">
      <w:pPr>
        <w:numPr>
          <w:ilvl w:val="0"/>
          <w:numId w:val="144"/>
        </w:numPr>
        <w:spacing w:line="240" w:lineRule="auto"/>
        <w:contextualSpacing/>
        <w:jc w:val="left"/>
        <w:rPr>
          <w:rFonts w:eastAsia="Times New Roman" w:cs="Times New Roman"/>
          <w:szCs w:val="24"/>
          <w:lang w:eastAsia="ru-RU"/>
        </w:rPr>
      </w:pPr>
      <w:r w:rsidRPr="00AD55EA">
        <w:rPr>
          <w:rFonts w:eastAsia="Times New Roman" w:cs="Times New Roman"/>
          <w:lang w:eastAsia="ru-RU"/>
        </w:rPr>
        <w:t>Офлайн реклама (по телевизору, на уличных баннерах, по радио и т.д.)</w:t>
      </w:r>
    </w:p>
    <w:p w14:paraId="7A0611DE" w14:textId="77777777" w:rsidR="00AD55EA" w:rsidRPr="00AD55EA" w:rsidRDefault="00AD55EA" w:rsidP="00791FCE">
      <w:pPr>
        <w:spacing w:line="240" w:lineRule="auto"/>
        <w:ind w:firstLine="0"/>
        <w:contextualSpacing/>
        <w:rPr>
          <w:rFonts w:eastAsia="Times New Roman" w:cs="Times New Roman"/>
          <w:szCs w:val="24"/>
          <w:lang w:eastAsia="ru-RU"/>
        </w:rPr>
      </w:pPr>
    </w:p>
    <w:p w14:paraId="55E875AC" w14:textId="77777777" w:rsidR="00AD55EA" w:rsidRPr="00AD55EA" w:rsidRDefault="00AD55EA" w:rsidP="00791FCE">
      <w:pPr>
        <w:spacing w:line="240" w:lineRule="auto"/>
        <w:ind w:firstLine="0"/>
        <w:jc w:val="left"/>
        <w:rPr>
          <w:rFonts w:eastAsia="Times New Roman" w:cs="Times New Roman"/>
          <w:color w:val="000000"/>
          <w:szCs w:val="24"/>
          <w:u w:val="single"/>
          <w:lang w:eastAsia="ru-RU"/>
        </w:rPr>
      </w:pPr>
      <w:r w:rsidRPr="00AD55EA">
        <w:rPr>
          <w:rFonts w:eastAsia="Times New Roman" w:cs="Times New Roman"/>
          <w:szCs w:val="24"/>
          <w:u w:val="single"/>
          <w:lang w:eastAsia="ru-RU"/>
        </w:rPr>
        <w:t xml:space="preserve">Предпокупочная оценка вариантов </w:t>
      </w:r>
    </w:p>
    <w:p w14:paraId="51F7236C" w14:textId="77777777" w:rsidR="00AD55EA" w:rsidRPr="00AD55EA" w:rsidRDefault="00AD55EA" w:rsidP="00791FCE">
      <w:pPr>
        <w:spacing w:line="240" w:lineRule="auto"/>
        <w:ind w:firstLine="0"/>
        <w:jc w:val="left"/>
        <w:rPr>
          <w:rFonts w:eastAsia="Times New Roman" w:cs="Times New Roman"/>
          <w:color w:val="000000"/>
          <w:szCs w:val="24"/>
          <w:u w:val="single"/>
          <w:lang w:eastAsia="ru-RU"/>
        </w:rPr>
      </w:pPr>
    </w:p>
    <w:p w14:paraId="1116BB35" w14:textId="77777777" w:rsidR="00AD55EA" w:rsidRPr="00AD55EA" w:rsidRDefault="00AD55EA" w:rsidP="00790247">
      <w:pPr>
        <w:numPr>
          <w:ilvl w:val="0"/>
          <w:numId w:val="123"/>
        </w:numPr>
        <w:spacing w:line="240" w:lineRule="auto"/>
        <w:contextualSpacing/>
        <w:jc w:val="left"/>
        <w:rPr>
          <w:rFonts w:eastAsia="Calibri" w:cs="Times New Roman"/>
          <w:color w:val="000000"/>
        </w:rPr>
      </w:pPr>
      <w:r w:rsidRPr="00AD55EA">
        <w:rPr>
          <w:rFonts w:eastAsia="Calibri" w:cs="Times New Roman"/>
          <w:color w:val="000000"/>
        </w:rPr>
        <w:t>Насколько основательно Вы обычно выбираете гостиницу перед покупкой?</w:t>
      </w:r>
    </w:p>
    <w:p w14:paraId="301892FB" w14:textId="77777777" w:rsidR="00AD55EA" w:rsidRPr="00AD55EA" w:rsidRDefault="00AD55EA" w:rsidP="00790247">
      <w:pPr>
        <w:numPr>
          <w:ilvl w:val="0"/>
          <w:numId w:val="101"/>
        </w:numPr>
        <w:spacing w:line="240" w:lineRule="auto"/>
        <w:contextualSpacing/>
        <w:jc w:val="left"/>
        <w:rPr>
          <w:rFonts w:eastAsia="Times New Roman" w:cs="Times New Roman"/>
          <w:color w:val="000000"/>
          <w:lang w:eastAsia="ru-RU"/>
        </w:rPr>
      </w:pPr>
      <w:r w:rsidRPr="00AD55EA">
        <w:rPr>
          <w:rFonts w:eastAsia="Calibri" w:cs="Times New Roman"/>
          <w:color w:val="000000"/>
        </w:rPr>
        <w:t>Изучаю все характеристики гостиницы (отеля), взвешиваю все «против» и «за» перед покупкой</w:t>
      </w:r>
    </w:p>
    <w:p w14:paraId="39CB7FE6" w14:textId="77777777" w:rsidR="00AD55EA" w:rsidRPr="00AD55EA" w:rsidRDefault="00AD55EA" w:rsidP="00790247">
      <w:pPr>
        <w:numPr>
          <w:ilvl w:val="0"/>
          <w:numId w:val="101"/>
        </w:numPr>
        <w:spacing w:line="240" w:lineRule="auto"/>
        <w:contextualSpacing/>
        <w:jc w:val="left"/>
        <w:rPr>
          <w:rFonts w:eastAsia="Times New Roman" w:cs="Times New Roman"/>
          <w:color w:val="000000"/>
          <w:lang w:eastAsia="ru-RU"/>
        </w:rPr>
      </w:pPr>
      <w:r w:rsidRPr="00AD55EA">
        <w:rPr>
          <w:rFonts w:eastAsia="Calibri" w:cs="Times New Roman"/>
          <w:color w:val="000000"/>
        </w:rPr>
        <w:t>Обращаю внимание на несколько характеристик гостиницы (отеля), но не изучаю их все</w:t>
      </w:r>
    </w:p>
    <w:p w14:paraId="4EF676CA" w14:textId="77777777" w:rsidR="00AD55EA" w:rsidRPr="00AD55EA" w:rsidRDefault="00AD55EA" w:rsidP="00790247">
      <w:pPr>
        <w:numPr>
          <w:ilvl w:val="0"/>
          <w:numId w:val="101"/>
        </w:numPr>
        <w:spacing w:line="240" w:lineRule="auto"/>
        <w:contextualSpacing/>
        <w:jc w:val="left"/>
        <w:rPr>
          <w:rFonts w:eastAsia="Times New Roman" w:cs="Times New Roman"/>
          <w:color w:val="000000"/>
          <w:lang w:eastAsia="ru-RU"/>
        </w:rPr>
      </w:pPr>
      <w:r w:rsidRPr="00AD55EA">
        <w:rPr>
          <w:rFonts w:eastAsia="Calibri" w:cs="Times New Roman"/>
          <w:color w:val="000000"/>
        </w:rPr>
        <w:t>Просто выбираю первый попавшиеся вариант</w:t>
      </w:r>
    </w:p>
    <w:p w14:paraId="60381439" w14:textId="77777777" w:rsidR="00AD55EA" w:rsidRPr="00AD55EA" w:rsidRDefault="00AD55EA" w:rsidP="00790247">
      <w:pPr>
        <w:numPr>
          <w:ilvl w:val="0"/>
          <w:numId w:val="101"/>
        </w:numPr>
        <w:spacing w:line="240" w:lineRule="auto"/>
        <w:contextualSpacing/>
        <w:jc w:val="left"/>
        <w:rPr>
          <w:rFonts w:eastAsia="Calibri" w:cs="Times New Roman"/>
          <w:color w:val="000000"/>
        </w:rPr>
      </w:pPr>
      <w:r w:rsidRPr="00AD55EA">
        <w:rPr>
          <w:rFonts w:eastAsia="Times New Roman" w:cs="Times New Roman"/>
          <w:color w:val="000000"/>
          <w:lang w:eastAsia="ru-RU"/>
        </w:rPr>
        <w:t>Другое</w:t>
      </w:r>
    </w:p>
    <w:p w14:paraId="626CBDAD" w14:textId="77777777" w:rsidR="00AD55EA" w:rsidRPr="00AD55EA" w:rsidRDefault="00AD55EA" w:rsidP="00791FCE">
      <w:pPr>
        <w:spacing w:line="240" w:lineRule="auto"/>
        <w:ind w:firstLine="0"/>
        <w:jc w:val="left"/>
        <w:rPr>
          <w:rFonts w:eastAsia="Times New Roman" w:cs="Times New Roman"/>
          <w:color w:val="000000"/>
          <w:szCs w:val="24"/>
          <w:lang w:eastAsia="ru-RU"/>
        </w:rPr>
      </w:pPr>
    </w:p>
    <w:p w14:paraId="00B57011" w14:textId="77777777" w:rsidR="00AD55EA" w:rsidRPr="00AD55EA" w:rsidRDefault="00AD55EA" w:rsidP="00790247">
      <w:pPr>
        <w:numPr>
          <w:ilvl w:val="0"/>
          <w:numId w:val="123"/>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Читаете ли Вы описание отеля и его номерного фонда перед осуществлением бронирования?</w:t>
      </w:r>
    </w:p>
    <w:p w14:paraId="4B98E3F6" w14:textId="77777777" w:rsidR="00AD55EA" w:rsidRPr="00AD55EA" w:rsidRDefault="00AD55EA" w:rsidP="00790247">
      <w:pPr>
        <w:numPr>
          <w:ilvl w:val="0"/>
          <w:numId w:val="102"/>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Да, всегда читаю</w:t>
      </w:r>
    </w:p>
    <w:p w14:paraId="436E3F84" w14:textId="77777777" w:rsidR="00AD55EA" w:rsidRPr="00AD55EA" w:rsidRDefault="00AD55EA" w:rsidP="00790247">
      <w:pPr>
        <w:numPr>
          <w:ilvl w:val="0"/>
          <w:numId w:val="102"/>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Да, иногда читаю</w:t>
      </w:r>
    </w:p>
    <w:p w14:paraId="77878683" w14:textId="77777777" w:rsidR="00AD55EA" w:rsidRPr="00AD55EA" w:rsidRDefault="00AD55EA" w:rsidP="00790247">
      <w:pPr>
        <w:numPr>
          <w:ilvl w:val="0"/>
          <w:numId w:val="102"/>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Очень редко читаю</w:t>
      </w:r>
    </w:p>
    <w:p w14:paraId="25404E72" w14:textId="77777777" w:rsidR="00AD55EA" w:rsidRPr="00AD55EA" w:rsidRDefault="00AD55EA" w:rsidP="00790247">
      <w:pPr>
        <w:numPr>
          <w:ilvl w:val="0"/>
          <w:numId w:val="102"/>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Никогда не читаю</w:t>
      </w:r>
    </w:p>
    <w:p w14:paraId="2F0E32D2" w14:textId="77777777" w:rsidR="00AD55EA" w:rsidRPr="00AD55EA" w:rsidRDefault="00AD55EA" w:rsidP="00791FCE">
      <w:pPr>
        <w:spacing w:line="240" w:lineRule="auto"/>
        <w:ind w:firstLine="0"/>
        <w:jc w:val="left"/>
        <w:rPr>
          <w:rFonts w:eastAsia="Times New Roman" w:cs="Times New Roman"/>
          <w:color w:val="000000"/>
          <w:szCs w:val="24"/>
          <w:u w:val="single"/>
          <w:lang w:eastAsia="ru-RU"/>
        </w:rPr>
      </w:pPr>
    </w:p>
    <w:p w14:paraId="4EC08019" w14:textId="257DEDD1" w:rsidR="00AD55EA" w:rsidRPr="00F415FD" w:rsidRDefault="00AD55EA" w:rsidP="00790247">
      <w:pPr>
        <w:numPr>
          <w:ilvl w:val="0"/>
          <w:numId w:val="123"/>
        </w:numPr>
        <w:spacing w:line="240" w:lineRule="auto"/>
        <w:contextualSpacing/>
        <w:jc w:val="left"/>
        <w:rPr>
          <w:rFonts w:eastAsia="Times New Roman" w:cs="Times New Roman"/>
          <w:color w:val="000000"/>
          <w:lang w:eastAsia="ru-RU"/>
        </w:rPr>
      </w:pPr>
      <w:r w:rsidRPr="00F415FD">
        <w:rPr>
          <w:rFonts w:eastAsia="Times New Roman" w:cs="Times New Roman"/>
          <w:color w:val="000000"/>
          <w:lang w:eastAsia="ru-RU"/>
        </w:rPr>
        <w:t xml:space="preserve">Оцените, пожалуйста, степень важности следующих характеристик отеля (гостиницы), влияющих на Ваш выбор: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7"/>
        <w:gridCol w:w="1134"/>
        <w:gridCol w:w="1134"/>
        <w:gridCol w:w="1099"/>
        <w:gridCol w:w="1310"/>
      </w:tblGrid>
      <w:tr w:rsidR="00AD55EA" w:rsidRPr="00AD55EA" w14:paraId="05EABFA9" w14:textId="77777777" w:rsidTr="00AD6EFF">
        <w:trPr>
          <w:tblHeader/>
        </w:trPr>
        <w:tc>
          <w:tcPr>
            <w:tcW w:w="4957" w:type="dxa"/>
            <w:shd w:val="clear" w:color="auto" w:fill="auto"/>
            <w:tcMar>
              <w:top w:w="0" w:type="dxa"/>
              <w:left w:w="0" w:type="dxa"/>
              <w:bottom w:w="0" w:type="dxa"/>
              <w:right w:w="0" w:type="dxa"/>
            </w:tcMar>
            <w:vAlign w:val="center"/>
            <w:hideMark/>
          </w:tcPr>
          <w:p w14:paraId="49FF28CE"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 </w:t>
            </w:r>
          </w:p>
        </w:tc>
        <w:tc>
          <w:tcPr>
            <w:tcW w:w="1134" w:type="dxa"/>
            <w:shd w:val="clear" w:color="auto" w:fill="auto"/>
            <w:tcMar>
              <w:top w:w="0" w:type="dxa"/>
              <w:left w:w="0" w:type="dxa"/>
              <w:bottom w:w="0" w:type="dxa"/>
              <w:right w:w="0" w:type="dxa"/>
            </w:tcMar>
            <w:vAlign w:val="center"/>
            <w:hideMark/>
          </w:tcPr>
          <w:p w14:paraId="5CCD4BFD"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Совсем не важно/не имеет значения</w:t>
            </w:r>
          </w:p>
        </w:tc>
        <w:tc>
          <w:tcPr>
            <w:tcW w:w="1134" w:type="dxa"/>
            <w:shd w:val="clear" w:color="auto" w:fill="auto"/>
            <w:tcMar>
              <w:top w:w="0" w:type="dxa"/>
              <w:left w:w="0" w:type="dxa"/>
              <w:bottom w:w="0" w:type="dxa"/>
              <w:right w:w="0" w:type="dxa"/>
            </w:tcMar>
            <w:vAlign w:val="center"/>
            <w:hideMark/>
          </w:tcPr>
          <w:p w14:paraId="4AE90AFE"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Скорее не важно</w:t>
            </w:r>
          </w:p>
        </w:tc>
        <w:tc>
          <w:tcPr>
            <w:tcW w:w="1099" w:type="dxa"/>
            <w:shd w:val="clear" w:color="auto" w:fill="auto"/>
            <w:tcMar>
              <w:top w:w="0" w:type="dxa"/>
              <w:left w:w="0" w:type="dxa"/>
              <w:bottom w:w="0" w:type="dxa"/>
              <w:right w:w="0" w:type="dxa"/>
            </w:tcMar>
            <w:vAlign w:val="center"/>
            <w:hideMark/>
          </w:tcPr>
          <w:p w14:paraId="69578332"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Скорее важно</w:t>
            </w:r>
          </w:p>
        </w:tc>
        <w:tc>
          <w:tcPr>
            <w:tcW w:w="1310" w:type="dxa"/>
            <w:shd w:val="clear" w:color="auto" w:fill="auto"/>
            <w:tcMar>
              <w:top w:w="0" w:type="dxa"/>
              <w:left w:w="0" w:type="dxa"/>
              <w:bottom w:w="0" w:type="dxa"/>
              <w:right w:w="0" w:type="dxa"/>
            </w:tcMar>
            <w:vAlign w:val="center"/>
            <w:hideMark/>
          </w:tcPr>
          <w:p w14:paraId="5D50F598"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Крайне важно/имеет решающее значение</w:t>
            </w:r>
          </w:p>
        </w:tc>
      </w:tr>
      <w:tr w:rsidR="00AD55EA" w:rsidRPr="00AD55EA" w14:paraId="723888B8" w14:textId="77777777" w:rsidTr="00AD6EFF">
        <w:tc>
          <w:tcPr>
            <w:tcW w:w="4957" w:type="dxa"/>
            <w:shd w:val="clear" w:color="auto" w:fill="auto"/>
            <w:tcMar>
              <w:top w:w="0" w:type="dxa"/>
              <w:left w:w="0" w:type="dxa"/>
              <w:bottom w:w="0" w:type="dxa"/>
              <w:right w:w="0" w:type="dxa"/>
            </w:tcMar>
            <w:vAlign w:val="center"/>
            <w:hideMark/>
          </w:tcPr>
          <w:p w14:paraId="19C7580A" w14:textId="77777777" w:rsidR="00AD55EA" w:rsidRPr="00AD55EA" w:rsidRDefault="00AD55EA" w:rsidP="00790247">
            <w:pPr>
              <w:numPr>
                <w:ilvl w:val="0"/>
                <w:numId w:val="106"/>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Цена</w:t>
            </w:r>
          </w:p>
        </w:tc>
        <w:tc>
          <w:tcPr>
            <w:tcW w:w="1134" w:type="dxa"/>
            <w:shd w:val="clear" w:color="auto" w:fill="auto"/>
            <w:tcMar>
              <w:top w:w="0" w:type="dxa"/>
              <w:left w:w="0" w:type="dxa"/>
              <w:bottom w:w="0" w:type="dxa"/>
              <w:right w:w="0" w:type="dxa"/>
            </w:tcMar>
            <w:vAlign w:val="center"/>
            <w:hideMark/>
          </w:tcPr>
          <w:p w14:paraId="0F894077"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1F7ADDFD"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47A2F4B2"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51923CEF"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7CA5604F" w14:textId="77777777" w:rsidTr="00AD6EFF">
        <w:trPr>
          <w:trHeight w:val="919"/>
        </w:trPr>
        <w:tc>
          <w:tcPr>
            <w:tcW w:w="4957" w:type="dxa"/>
            <w:shd w:val="clear" w:color="auto" w:fill="auto"/>
            <w:tcMar>
              <w:top w:w="0" w:type="dxa"/>
              <w:left w:w="0" w:type="dxa"/>
              <w:bottom w:w="0" w:type="dxa"/>
              <w:right w:w="0" w:type="dxa"/>
            </w:tcMar>
            <w:vAlign w:val="center"/>
            <w:hideMark/>
          </w:tcPr>
          <w:p w14:paraId="7DE1EA42"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Отзывы</w:t>
            </w:r>
          </w:p>
          <w:p w14:paraId="5EE4EA13"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Возможность забронировать номер бесплатно (и оплатить при заселении)</w:t>
            </w:r>
          </w:p>
          <w:p w14:paraId="0EF4BDBC"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Возможность отмены бронирования с полным или частичным возвратом средств (гибкая система бронирования)</w:t>
            </w:r>
          </w:p>
          <w:p w14:paraId="5E1F9F2D"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Известность бренда отеля</w:t>
            </w:r>
          </w:p>
          <w:p w14:paraId="7E2A5EEE"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Наличие бесплатной парковки</w:t>
            </w:r>
          </w:p>
          <w:p w14:paraId="3A88CBA5"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История здания, в котором располагается отель</w:t>
            </w:r>
          </w:p>
          <w:p w14:paraId="2CF94419"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Местоположение (близость к достопримечательностям, транспортным узлам, магазинам)</w:t>
            </w:r>
          </w:p>
          <w:p w14:paraId="71B62DAC"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Тишина вокруг отеля (отсутствие оживленных улиц рядом, шумных мест, предприятий)</w:t>
            </w:r>
          </w:p>
          <w:p w14:paraId="75032155"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Интерьер отеля, стиль (по фотографиям)</w:t>
            </w:r>
          </w:p>
          <w:p w14:paraId="1422B1D8"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lastRenderedPageBreak/>
              <w:t>Новизна отеля (современное оснащение, состояние мебели)</w:t>
            </w:r>
          </w:p>
          <w:p w14:paraId="120D579B"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Домашняя атмосфера, уют</w:t>
            </w:r>
          </w:p>
          <w:p w14:paraId="24E68843"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 xml:space="preserve">Бесплатный </w:t>
            </w:r>
            <w:r w:rsidRPr="00AD55EA">
              <w:rPr>
                <w:rFonts w:eastAsia="Times New Roman" w:cs="Times New Roman"/>
                <w:color w:val="000000"/>
                <w:lang w:val="en-US" w:eastAsia="ru-RU"/>
              </w:rPr>
              <w:t>Wi-Fi</w:t>
            </w:r>
          </w:p>
          <w:p w14:paraId="3B063999"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Предоставление питания внутри отеля  (завтраки, обеды, ужины)</w:t>
            </w:r>
          </w:p>
          <w:p w14:paraId="78DC7274"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Разнообразия дополнительных услуг (бассейн, спа, фитнес-зал)</w:t>
            </w:r>
          </w:p>
          <w:p w14:paraId="3C1FBE1B"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 xml:space="preserve">Безопасность (наличие знака безопасных путешествий </w:t>
            </w:r>
            <w:r w:rsidRPr="00AD55EA">
              <w:rPr>
                <w:rFonts w:eastAsia="Times New Roman" w:cs="Times New Roman"/>
                <w:color w:val="000000"/>
                <w:lang w:val="en-US" w:eastAsia="ru-RU"/>
              </w:rPr>
              <w:t>Safe</w:t>
            </w:r>
            <w:r w:rsidRPr="00AD55EA">
              <w:rPr>
                <w:rFonts w:eastAsia="Times New Roman" w:cs="Times New Roman"/>
                <w:color w:val="000000"/>
                <w:lang w:eastAsia="ru-RU"/>
              </w:rPr>
              <w:t xml:space="preserve"> </w:t>
            </w:r>
            <w:r w:rsidRPr="00AD55EA">
              <w:rPr>
                <w:rFonts w:eastAsia="Times New Roman" w:cs="Times New Roman"/>
                <w:color w:val="000000"/>
                <w:lang w:val="en-US" w:eastAsia="ru-RU"/>
              </w:rPr>
              <w:t>Travels</w:t>
            </w:r>
            <w:r w:rsidRPr="00AD55EA">
              <w:rPr>
                <w:rFonts w:eastAsia="Times New Roman" w:cs="Times New Roman"/>
                <w:color w:val="000000"/>
                <w:lang w:eastAsia="ru-RU"/>
              </w:rPr>
              <w:t xml:space="preserve">) </w:t>
            </w:r>
            <w:r w:rsidRPr="00AD55EA">
              <w:rPr>
                <w:rFonts w:eastAsia="Times New Roman" w:cs="Times New Roman"/>
                <w:noProof/>
                <w:color w:val="000000"/>
                <w:lang w:eastAsia="ru-RU"/>
              </w:rPr>
              <w:drawing>
                <wp:inline distT="0" distB="0" distL="0" distR="0" wp14:anchorId="45D21D40" wp14:editId="28B8F479">
                  <wp:extent cx="1819221" cy="1203350"/>
                  <wp:effectExtent l="0" t="0" r="0" b="3175"/>
                  <wp:docPr id="129" name="Рисунок 129" descr="Изображение выглядит как текст, внутренний, ок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внутренний, окно&#10;&#10;Автоматически созданное описание"/>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9039" cy="1209844"/>
                          </a:xfrm>
                          <a:prstGeom prst="rect">
                            <a:avLst/>
                          </a:prstGeom>
                        </pic:spPr>
                      </pic:pic>
                    </a:graphicData>
                  </a:graphic>
                </wp:inline>
              </w:drawing>
            </w:r>
          </w:p>
          <w:p w14:paraId="28CCF64A"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Оснащенность номеров (кондиционером, телевизором, гладильной доской, утюгом, феном, мини-холодильном)</w:t>
            </w:r>
          </w:p>
          <w:p w14:paraId="5A113E9C"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Площадь номера (просторность)</w:t>
            </w:r>
          </w:p>
          <w:p w14:paraId="629BDCAF"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Вид из окна по описанию/отзывам/фотографиям</w:t>
            </w:r>
          </w:p>
          <w:p w14:paraId="106E02A3" w14:textId="77777777" w:rsidR="00AD55EA" w:rsidRPr="00AD55EA" w:rsidRDefault="00AD55EA" w:rsidP="00790247">
            <w:pPr>
              <w:numPr>
                <w:ilvl w:val="0"/>
                <w:numId w:val="105"/>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Другое</w:t>
            </w:r>
          </w:p>
          <w:p w14:paraId="6767F19E"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19AD2267"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220D8164"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7B29A71A"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07FC7F1E"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3D584560" w14:textId="77777777" w:rsidTr="00AD6EFF">
        <w:tc>
          <w:tcPr>
            <w:tcW w:w="4957" w:type="dxa"/>
            <w:shd w:val="clear" w:color="auto" w:fill="auto"/>
            <w:tcMar>
              <w:top w:w="0" w:type="dxa"/>
              <w:left w:w="0" w:type="dxa"/>
              <w:bottom w:w="0" w:type="dxa"/>
              <w:right w:w="0" w:type="dxa"/>
            </w:tcMar>
            <w:vAlign w:val="center"/>
            <w:hideMark/>
          </w:tcPr>
          <w:p w14:paraId="6F6CC2AA"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3A74D949"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2FC0A428"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0C6655D2"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4CF7111C"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354A836E" w14:textId="77777777" w:rsidTr="00AD6EFF">
        <w:tc>
          <w:tcPr>
            <w:tcW w:w="4957" w:type="dxa"/>
            <w:shd w:val="clear" w:color="auto" w:fill="auto"/>
            <w:tcMar>
              <w:top w:w="0" w:type="dxa"/>
              <w:left w:w="0" w:type="dxa"/>
              <w:bottom w:w="0" w:type="dxa"/>
              <w:right w:w="0" w:type="dxa"/>
            </w:tcMar>
            <w:vAlign w:val="center"/>
            <w:hideMark/>
          </w:tcPr>
          <w:p w14:paraId="7E6A446B"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4DCFC730"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37196244"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63DB9EC5"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7B66E41F"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43646969" w14:textId="77777777" w:rsidTr="00AD6EFF">
        <w:tc>
          <w:tcPr>
            <w:tcW w:w="4957" w:type="dxa"/>
            <w:shd w:val="clear" w:color="auto" w:fill="auto"/>
            <w:tcMar>
              <w:top w:w="0" w:type="dxa"/>
              <w:left w:w="0" w:type="dxa"/>
              <w:bottom w:w="0" w:type="dxa"/>
              <w:right w:w="0" w:type="dxa"/>
            </w:tcMar>
            <w:vAlign w:val="center"/>
            <w:hideMark/>
          </w:tcPr>
          <w:p w14:paraId="06A0EAB5"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6658C9C3"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77413DE4"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1CF03DEE"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47848EBB"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bl>
    <w:p w14:paraId="7E2CB3F0" w14:textId="77777777" w:rsidR="00AD55EA" w:rsidRPr="00AD55EA" w:rsidRDefault="00AD55EA" w:rsidP="00791FCE">
      <w:pPr>
        <w:spacing w:line="240" w:lineRule="auto"/>
        <w:ind w:firstLine="0"/>
        <w:jc w:val="left"/>
        <w:rPr>
          <w:rFonts w:eastAsia="Times New Roman" w:cs="Times New Roman"/>
          <w:color w:val="000000"/>
          <w:szCs w:val="24"/>
          <w:u w:val="single"/>
          <w:lang w:eastAsia="ru-RU"/>
        </w:rPr>
      </w:pPr>
    </w:p>
    <w:p w14:paraId="5D288702" w14:textId="77777777" w:rsidR="00AD55EA" w:rsidRPr="00AD55EA" w:rsidRDefault="00AD55EA" w:rsidP="00791FCE">
      <w:pPr>
        <w:spacing w:line="240" w:lineRule="auto"/>
        <w:ind w:firstLine="0"/>
        <w:jc w:val="left"/>
        <w:rPr>
          <w:rFonts w:eastAsia="Times New Roman" w:cs="Times New Roman"/>
          <w:szCs w:val="24"/>
          <w:u w:val="single"/>
          <w:lang w:eastAsia="ru-RU"/>
        </w:rPr>
      </w:pPr>
    </w:p>
    <w:p w14:paraId="03D18F2D" w14:textId="10DA9766" w:rsidR="00AD55EA" w:rsidRPr="00791FCE" w:rsidRDefault="00AD55EA" w:rsidP="00791FCE">
      <w:pPr>
        <w:spacing w:line="240" w:lineRule="auto"/>
        <w:ind w:firstLine="0"/>
        <w:jc w:val="left"/>
        <w:rPr>
          <w:rFonts w:eastAsia="Times New Roman" w:cs="Times New Roman"/>
          <w:szCs w:val="24"/>
          <w:u w:val="single"/>
          <w:lang w:eastAsia="ru-RU"/>
        </w:rPr>
      </w:pPr>
      <w:r w:rsidRPr="00AD55EA">
        <w:rPr>
          <w:rFonts w:eastAsia="Times New Roman" w:cs="Times New Roman"/>
          <w:szCs w:val="24"/>
          <w:u w:val="single"/>
          <w:lang w:eastAsia="ru-RU"/>
        </w:rPr>
        <w:t>Покупка</w:t>
      </w:r>
      <w:r w:rsidRPr="00AD55EA">
        <w:rPr>
          <w:rFonts w:eastAsia="Times New Roman" w:cs="Times New Roman"/>
          <w:szCs w:val="24"/>
          <w:lang w:eastAsia="ru-RU"/>
        </w:rPr>
        <w:t xml:space="preserve"> </w:t>
      </w:r>
    </w:p>
    <w:p w14:paraId="196E5C36"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Какие способы бронирования были использованы Вами за последние 3 года?</w:t>
      </w:r>
    </w:p>
    <w:p w14:paraId="39D43333"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Онлайн-сервисы бронирования (например, </w:t>
      </w:r>
      <w:r w:rsidRPr="00AD55EA">
        <w:rPr>
          <w:rFonts w:eastAsia="Times New Roman" w:cs="Times New Roman"/>
          <w:szCs w:val="24"/>
          <w:lang w:val="en-US" w:eastAsia="ru-RU"/>
        </w:rPr>
        <w:t>Booking</w:t>
      </w:r>
      <w:r w:rsidRPr="00AD55EA">
        <w:rPr>
          <w:rFonts w:eastAsia="Times New Roman" w:cs="Times New Roman"/>
          <w:szCs w:val="24"/>
          <w:lang w:eastAsia="ru-RU"/>
        </w:rPr>
        <w:t>.</w:t>
      </w:r>
      <w:r w:rsidRPr="00AD55EA">
        <w:rPr>
          <w:rFonts w:eastAsia="Times New Roman" w:cs="Times New Roman"/>
          <w:szCs w:val="24"/>
          <w:lang w:val="en-US" w:eastAsia="ru-RU"/>
        </w:rPr>
        <w:t>com</w:t>
      </w:r>
      <w:r w:rsidRPr="00AD55EA">
        <w:rPr>
          <w:rFonts w:eastAsia="Times New Roman" w:cs="Times New Roman"/>
          <w:szCs w:val="24"/>
          <w:lang w:eastAsia="ru-RU"/>
        </w:rPr>
        <w:t>)</w:t>
      </w:r>
    </w:p>
    <w:p w14:paraId="1CBCEC1E"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Официальный сайт отеля</w:t>
      </w:r>
    </w:p>
    <w:p w14:paraId="16BB0468"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Телефонный звонок в отдел бронирования отеля</w:t>
      </w:r>
    </w:p>
    <w:p w14:paraId="1FA4C487"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Онлайн-бронирование через турагентство</w:t>
      </w:r>
    </w:p>
    <w:p w14:paraId="0F14321B"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Бронирование при личном посещении офиса турагентства </w:t>
      </w:r>
    </w:p>
    <w:p w14:paraId="14D2FF17"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Другое</w:t>
      </w:r>
    </w:p>
    <w:p w14:paraId="7D90E18E" w14:textId="77777777" w:rsidR="00AD55EA" w:rsidRPr="00AD55EA" w:rsidRDefault="00AD55EA" w:rsidP="00791FCE">
      <w:pPr>
        <w:spacing w:line="240" w:lineRule="auto"/>
        <w:ind w:firstLine="0"/>
        <w:contextualSpacing/>
        <w:rPr>
          <w:rFonts w:eastAsia="Times New Roman" w:cs="Times New Roman"/>
          <w:szCs w:val="24"/>
          <w:lang w:eastAsia="ru-RU"/>
        </w:rPr>
      </w:pPr>
    </w:p>
    <w:p w14:paraId="3A29FA60"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Какой способ бронирования Вы используете чаще, чем остальные варианты? Выберете, пожалуйста, один, наиболее часто используемый способ.</w:t>
      </w:r>
    </w:p>
    <w:p w14:paraId="7776FD07"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Онлайн-сервисы бронирования (например, </w:t>
      </w:r>
      <w:r w:rsidRPr="00AD55EA">
        <w:rPr>
          <w:rFonts w:eastAsia="Times New Roman" w:cs="Times New Roman"/>
          <w:szCs w:val="24"/>
          <w:lang w:val="en-US" w:eastAsia="ru-RU"/>
        </w:rPr>
        <w:t>Booking</w:t>
      </w:r>
      <w:r w:rsidRPr="00AD55EA">
        <w:rPr>
          <w:rFonts w:eastAsia="Times New Roman" w:cs="Times New Roman"/>
          <w:szCs w:val="24"/>
          <w:lang w:eastAsia="ru-RU"/>
        </w:rPr>
        <w:t>.</w:t>
      </w:r>
      <w:r w:rsidRPr="00AD55EA">
        <w:rPr>
          <w:rFonts w:eastAsia="Times New Roman" w:cs="Times New Roman"/>
          <w:szCs w:val="24"/>
          <w:lang w:val="en-US" w:eastAsia="ru-RU"/>
        </w:rPr>
        <w:t>com</w:t>
      </w:r>
      <w:r w:rsidRPr="00AD55EA">
        <w:rPr>
          <w:rFonts w:eastAsia="Times New Roman" w:cs="Times New Roman"/>
          <w:szCs w:val="24"/>
          <w:lang w:eastAsia="ru-RU"/>
        </w:rPr>
        <w:t>)</w:t>
      </w:r>
    </w:p>
    <w:p w14:paraId="2AD5F2AD"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Официальный сайт отеля</w:t>
      </w:r>
    </w:p>
    <w:p w14:paraId="6CCB9782"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Телефонный звонок в отдел бронирования отеля</w:t>
      </w:r>
    </w:p>
    <w:p w14:paraId="59804D10"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Онлайн-бронирование через турагентство</w:t>
      </w:r>
    </w:p>
    <w:p w14:paraId="2A193BF3"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Бронирование при личном посещении офиса турагентства </w:t>
      </w:r>
    </w:p>
    <w:p w14:paraId="251DAAA7" w14:textId="77777777" w:rsidR="00AD55EA" w:rsidRPr="00AD55EA" w:rsidRDefault="00AD55EA" w:rsidP="00791FCE">
      <w:pPr>
        <w:numPr>
          <w:ilvl w:val="0"/>
          <w:numId w:val="92"/>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Другое</w:t>
      </w:r>
    </w:p>
    <w:p w14:paraId="7E28862E" w14:textId="77777777" w:rsidR="00AD55EA" w:rsidRPr="00AD55EA" w:rsidRDefault="00AD55EA" w:rsidP="00791FCE">
      <w:pPr>
        <w:spacing w:line="240" w:lineRule="auto"/>
        <w:ind w:firstLine="0"/>
        <w:jc w:val="left"/>
        <w:rPr>
          <w:rFonts w:eastAsia="Times New Roman" w:cs="Times New Roman"/>
          <w:szCs w:val="24"/>
          <w:lang w:eastAsia="ru-RU"/>
        </w:rPr>
      </w:pPr>
    </w:p>
    <w:p w14:paraId="73B097C8" w14:textId="77777777" w:rsidR="00AD55EA" w:rsidRPr="00AD55EA" w:rsidRDefault="00AD55EA" w:rsidP="00790247">
      <w:pPr>
        <w:numPr>
          <w:ilvl w:val="0"/>
          <w:numId w:val="123"/>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Отметьте, пожалуйста, все онлайн-сервисы бронирования, которыми Вы обычно пользуетесь при бронировании ОТЕЛЯ:</w:t>
      </w:r>
    </w:p>
    <w:p w14:paraId="58BBC446" w14:textId="77777777" w:rsidR="00AD55EA" w:rsidRPr="00AD55EA" w:rsidRDefault="00AD55EA" w:rsidP="00790247">
      <w:pPr>
        <w:numPr>
          <w:ilvl w:val="0"/>
          <w:numId w:val="141"/>
        </w:numPr>
        <w:spacing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lastRenderedPageBreak/>
        <w:t>Booking.com,</w:t>
      </w:r>
    </w:p>
    <w:p w14:paraId="36658B92" w14:textId="77777777" w:rsidR="00AD55EA" w:rsidRPr="00AD55EA" w:rsidRDefault="00AD55EA" w:rsidP="00790247">
      <w:pPr>
        <w:numPr>
          <w:ilvl w:val="0"/>
          <w:numId w:val="141"/>
        </w:numPr>
        <w:spacing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Bronevik.com,</w:t>
      </w:r>
    </w:p>
    <w:p w14:paraId="70A82738" w14:textId="77777777" w:rsidR="00AD55EA" w:rsidRPr="00AD55EA" w:rsidRDefault="00AD55EA" w:rsidP="00790247">
      <w:pPr>
        <w:numPr>
          <w:ilvl w:val="0"/>
          <w:numId w:val="141"/>
        </w:numPr>
        <w:spacing w:line="240" w:lineRule="auto"/>
        <w:contextualSpacing/>
        <w:jc w:val="left"/>
        <w:rPr>
          <w:rFonts w:eastAsia="Times New Roman" w:cs="Times New Roman"/>
          <w:color w:val="000000"/>
          <w:lang w:eastAsia="ru-RU"/>
        </w:rPr>
      </w:pPr>
      <w:r w:rsidRPr="00AD55EA">
        <w:rPr>
          <w:rFonts w:eastAsia="Times New Roman" w:cs="Times New Roman"/>
          <w:color w:val="000000"/>
          <w:lang w:val="en-US" w:eastAsia="ru-RU"/>
        </w:rPr>
        <w:t>OneTwoTrip</w:t>
      </w:r>
    </w:p>
    <w:p w14:paraId="7DF57E9C" w14:textId="77777777" w:rsidR="00AD55EA" w:rsidRPr="00AD55EA" w:rsidRDefault="00AD55EA" w:rsidP="00790247">
      <w:pPr>
        <w:numPr>
          <w:ilvl w:val="0"/>
          <w:numId w:val="141"/>
        </w:numPr>
        <w:spacing w:line="240" w:lineRule="auto"/>
        <w:contextualSpacing/>
        <w:jc w:val="left"/>
        <w:rPr>
          <w:rFonts w:eastAsia="Times New Roman" w:cs="Times New Roman"/>
          <w:color w:val="000000"/>
          <w:lang w:eastAsia="ru-RU"/>
        </w:rPr>
      </w:pPr>
      <w:r w:rsidRPr="00AD55EA">
        <w:rPr>
          <w:rFonts w:eastAsia="Times New Roman" w:cs="Times New Roman"/>
          <w:color w:val="000000"/>
          <w:lang w:val="en-US" w:eastAsia="ru-RU"/>
        </w:rPr>
        <w:t>Airbnb</w:t>
      </w:r>
    </w:p>
    <w:p w14:paraId="4E071CD5" w14:textId="77777777" w:rsidR="00AD55EA" w:rsidRPr="00AD55EA" w:rsidRDefault="00AD55EA" w:rsidP="00790247">
      <w:pPr>
        <w:numPr>
          <w:ilvl w:val="0"/>
          <w:numId w:val="141"/>
        </w:numPr>
        <w:spacing w:line="240" w:lineRule="auto"/>
        <w:contextualSpacing/>
        <w:jc w:val="left"/>
        <w:rPr>
          <w:rFonts w:eastAsia="Times New Roman" w:cs="Times New Roman"/>
          <w:color w:val="000000"/>
          <w:lang w:eastAsia="ru-RU"/>
        </w:rPr>
      </w:pPr>
      <w:r w:rsidRPr="00AD55EA">
        <w:rPr>
          <w:rFonts w:eastAsia="Times New Roman" w:cs="Times New Roman"/>
          <w:color w:val="000000"/>
          <w:lang w:val="en-US" w:eastAsia="ru-RU"/>
        </w:rPr>
        <w:t>Avito</w:t>
      </w:r>
    </w:p>
    <w:p w14:paraId="01EA0275" w14:textId="77777777" w:rsidR="00AD55EA" w:rsidRPr="00AD55EA" w:rsidRDefault="00AD55EA" w:rsidP="00790247">
      <w:pPr>
        <w:numPr>
          <w:ilvl w:val="0"/>
          <w:numId w:val="141"/>
        </w:numPr>
        <w:spacing w:line="240" w:lineRule="auto"/>
        <w:contextualSpacing/>
        <w:jc w:val="left"/>
        <w:rPr>
          <w:rFonts w:eastAsia="Times New Roman" w:cs="Times New Roman"/>
          <w:color w:val="000000"/>
          <w:lang w:eastAsia="ru-RU"/>
        </w:rPr>
      </w:pPr>
      <w:r w:rsidRPr="00AD55EA">
        <w:rPr>
          <w:rFonts w:eastAsia="Times New Roman" w:cs="Times New Roman"/>
          <w:color w:val="000000"/>
          <w:lang w:val="en-US" w:eastAsia="ru-RU"/>
        </w:rPr>
        <w:t>Ostrovok.ru</w:t>
      </w:r>
    </w:p>
    <w:p w14:paraId="096CE546" w14:textId="77777777" w:rsidR="00AD55EA" w:rsidRPr="00AD55EA" w:rsidRDefault="00AD55EA" w:rsidP="00790247">
      <w:pPr>
        <w:numPr>
          <w:ilvl w:val="0"/>
          <w:numId w:val="141"/>
        </w:numPr>
        <w:spacing w:line="240" w:lineRule="auto"/>
        <w:contextualSpacing/>
        <w:jc w:val="left"/>
        <w:rPr>
          <w:rFonts w:eastAsia="Times New Roman" w:cs="Times New Roman"/>
          <w:color w:val="000000"/>
          <w:lang w:eastAsia="ru-RU"/>
        </w:rPr>
      </w:pPr>
      <w:r w:rsidRPr="00AD55EA">
        <w:rPr>
          <w:rFonts w:eastAsia="Times New Roman" w:cs="Times New Roman"/>
          <w:color w:val="000000"/>
          <w:lang w:val="en-US" w:eastAsia="ru-RU"/>
        </w:rPr>
        <w:t>Tvil.ru</w:t>
      </w:r>
    </w:p>
    <w:p w14:paraId="31A46CB3" w14:textId="77777777" w:rsidR="00AD55EA" w:rsidRPr="00AD55EA" w:rsidRDefault="00AD55EA" w:rsidP="00790247">
      <w:pPr>
        <w:numPr>
          <w:ilvl w:val="0"/>
          <w:numId w:val="141"/>
        </w:numPr>
        <w:spacing w:line="240" w:lineRule="auto"/>
        <w:contextualSpacing/>
        <w:jc w:val="left"/>
        <w:rPr>
          <w:rFonts w:eastAsia="Times New Roman" w:cs="Times New Roman"/>
          <w:color w:val="000000"/>
          <w:lang w:eastAsia="ru-RU"/>
        </w:rPr>
      </w:pPr>
      <w:r w:rsidRPr="00AD55EA">
        <w:rPr>
          <w:rFonts w:eastAsia="Times New Roman" w:cs="Times New Roman"/>
          <w:color w:val="000000"/>
          <w:lang w:val="en-US" w:eastAsia="ru-RU"/>
        </w:rPr>
        <w:t>C</w:t>
      </w:r>
      <w:r w:rsidRPr="00AD55EA">
        <w:rPr>
          <w:rFonts w:eastAsia="Times New Roman" w:cs="Times New Roman"/>
          <w:color w:val="000000"/>
          <w:lang w:eastAsia="ru-RU"/>
        </w:rPr>
        <w:t>уточно.ру</w:t>
      </w:r>
    </w:p>
    <w:p w14:paraId="0BEAD754" w14:textId="77777777" w:rsidR="00AD55EA" w:rsidRPr="00AD55EA" w:rsidRDefault="00AD55EA" w:rsidP="00790247">
      <w:pPr>
        <w:numPr>
          <w:ilvl w:val="0"/>
          <w:numId w:val="141"/>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Едем-в-Гости.ру</w:t>
      </w:r>
    </w:p>
    <w:p w14:paraId="4B53609C" w14:textId="77777777" w:rsidR="00AD55EA" w:rsidRPr="00AD55EA" w:rsidRDefault="00AD55EA" w:rsidP="00790247">
      <w:pPr>
        <w:numPr>
          <w:ilvl w:val="0"/>
          <w:numId w:val="141"/>
        </w:numPr>
        <w:spacing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AllHotelsMarket.</w:t>
      </w:r>
    </w:p>
    <w:p w14:paraId="58AE0D82" w14:textId="77777777" w:rsidR="00AD55EA" w:rsidRPr="00AD55EA" w:rsidRDefault="00AD55EA" w:rsidP="00790247">
      <w:pPr>
        <w:numPr>
          <w:ilvl w:val="0"/>
          <w:numId w:val="141"/>
        </w:numPr>
        <w:spacing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Acase.ru</w:t>
      </w:r>
    </w:p>
    <w:p w14:paraId="28492BAA" w14:textId="77777777" w:rsidR="00AD55EA" w:rsidRPr="00AD55EA" w:rsidRDefault="00AD55EA" w:rsidP="00790247">
      <w:pPr>
        <w:numPr>
          <w:ilvl w:val="0"/>
          <w:numId w:val="141"/>
        </w:numPr>
        <w:spacing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Expedia.com</w:t>
      </w:r>
    </w:p>
    <w:p w14:paraId="1A1CE0C4" w14:textId="77777777" w:rsidR="00AD55EA" w:rsidRPr="00AD55EA" w:rsidRDefault="00AD55EA" w:rsidP="00790247">
      <w:pPr>
        <w:numPr>
          <w:ilvl w:val="0"/>
          <w:numId w:val="141"/>
        </w:numPr>
        <w:spacing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Другое</w:t>
      </w:r>
    </w:p>
    <w:p w14:paraId="60E78808" w14:textId="77777777" w:rsidR="00AD55EA" w:rsidRPr="00AD55EA" w:rsidRDefault="00AD55EA" w:rsidP="00791FCE">
      <w:pPr>
        <w:spacing w:line="240" w:lineRule="auto"/>
        <w:ind w:firstLine="0"/>
        <w:jc w:val="left"/>
        <w:rPr>
          <w:rFonts w:eastAsia="Times New Roman" w:cs="Times New Roman"/>
          <w:szCs w:val="24"/>
          <w:lang w:eastAsia="ru-RU"/>
        </w:rPr>
      </w:pPr>
    </w:p>
    <w:p w14:paraId="2D5A8A07"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Отменяли ли Вы когда-либо бронирование номера?</w:t>
      </w:r>
    </w:p>
    <w:p w14:paraId="056DF055" w14:textId="77777777" w:rsidR="00AD55EA" w:rsidRPr="00AD55EA" w:rsidRDefault="00AD55EA" w:rsidP="00790247">
      <w:pPr>
        <w:numPr>
          <w:ilvl w:val="0"/>
          <w:numId w:val="126"/>
        </w:numPr>
        <w:spacing w:line="240" w:lineRule="auto"/>
        <w:contextualSpacing/>
        <w:jc w:val="left"/>
        <w:rPr>
          <w:rFonts w:eastAsia="Times New Roman" w:cs="Times New Roman"/>
          <w:lang w:eastAsia="ru-RU"/>
        </w:rPr>
      </w:pPr>
      <w:r w:rsidRPr="00AD55EA">
        <w:rPr>
          <w:rFonts w:eastAsia="Times New Roman" w:cs="Times New Roman"/>
          <w:lang w:eastAsia="ru-RU"/>
        </w:rPr>
        <w:t>Да</w:t>
      </w:r>
    </w:p>
    <w:p w14:paraId="65A9B2C9" w14:textId="77777777" w:rsidR="00AD55EA" w:rsidRPr="00AD55EA" w:rsidRDefault="00AD55EA" w:rsidP="00790247">
      <w:pPr>
        <w:numPr>
          <w:ilvl w:val="0"/>
          <w:numId w:val="126"/>
        </w:numPr>
        <w:spacing w:line="240" w:lineRule="auto"/>
        <w:contextualSpacing/>
        <w:jc w:val="left"/>
        <w:rPr>
          <w:rFonts w:eastAsia="Times New Roman" w:cs="Times New Roman"/>
          <w:lang w:eastAsia="ru-RU"/>
        </w:rPr>
      </w:pPr>
      <w:r w:rsidRPr="00AD55EA">
        <w:rPr>
          <w:rFonts w:eastAsia="Times New Roman" w:cs="Times New Roman"/>
          <w:lang w:eastAsia="ru-RU"/>
        </w:rPr>
        <w:t>Нет</w:t>
      </w:r>
    </w:p>
    <w:p w14:paraId="3A3CB4EB" w14:textId="77777777" w:rsidR="00AD55EA" w:rsidRPr="00AD55EA" w:rsidRDefault="00AD55EA" w:rsidP="00790247">
      <w:pPr>
        <w:numPr>
          <w:ilvl w:val="0"/>
          <w:numId w:val="126"/>
        </w:numPr>
        <w:spacing w:line="240" w:lineRule="auto"/>
        <w:contextualSpacing/>
        <w:jc w:val="left"/>
        <w:rPr>
          <w:rFonts w:eastAsia="Times New Roman" w:cs="Times New Roman"/>
          <w:lang w:eastAsia="ru-RU"/>
        </w:rPr>
      </w:pPr>
      <w:r w:rsidRPr="00AD55EA">
        <w:rPr>
          <w:rFonts w:eastAsia="Times New Roman" w:cs="Times New Roman"/>
          <w:lang w:eastAsia="ru-RU"/>
        </w:rPr>
        <w:t>Затрудняюсь ответить</w:t>
      </w:r>
    </w:p>
    <w:p w14:paraId="45F5646D" w14:textId="77777777" w:rsidR="00AD55EA" w:rsidRPr="00AD55EA" w:rsidRDefault="00AD55EA" w:rsidP="00791FCE">
      <w:pPr>
        <w:spacing w:line="240" w:lineRule="auto"/>
        <w:ind w:firstLine="0"/>
        <w:contextualSpacing/>
        <w:rPr>
          <w:rFonts w:eastAsia="Times New Roman" w:cs="Times New Roman"/>
          <w:lang w:eastAsia="ru-RU"/>
        </w:rPr>
      </w:pPr>
    </w:p>
    <w:p w14:paraId="721A8741" w14:textId="77777777" w:rsidR="00AD55EA" w:rsidRPr="00F415FD" w:rsidRDefault="00AD55EA" w:rsidP="00790247">
      <w:pPr>
        <w:numPr>
          <w:ilvl w:val="0"/>
          <w:numId w:val="123"/>
        </w:numPr>
        <w:spacing w:line="240" w:lineRule="auto"/>
        <w:contextualSpacing/>
        <w:jc w:val="left"/>
        <w:rPr>
          <w:rFonts w:eastAsia="Times New Roman" w:cs="Times New Roman"/>
          <w:b/>
          <w:bCs/>
          <w:lang w:eastAsia="ru-RU"/>
        </w:rPr>
      </w:pPr>
      <w:r w:rsidRPr="00791FCE">
        <w:rPr>
          <w:rFonts w:eastAsia="Times New Roman" w:cs="Times New Roman"/>
          <w:lang w:eastAsia="ru-RU"/>
        </w:rPr>
        <w:t>Постарайтесь вспомнить, что в последний раз послужило причиной отмены бронирования</w:t>
      </w:r>
      <w:r w:rsidRPr="00AD55EA">
        <w:rPr>
          <w:rFonts w:eastAsia="Times New Roman" w:cs="Times New Roman"/>
          <w:lang w:eastAsia="ru-RU"/>
        </w:rPr>
        <w:t xml:space="preserve">? Дайте, пожалуйста, краткий ответ. </w:t>
      </w:r>
      <w:r w:rsidRPr="00F415FD">
        <w:rPr>
          <w:rFonts w:eastAsia="Times New Roman" w:cs="Times New Roman"/>
          <w:b/>
          <w:bCs/>
          <w:lang w:eastAsia="ru-RU"/>
        </w:rPr>
        <w:t>(Выявить ситуационные факторы – необязательный вопрос)</w:t>
      </w:r>
    </w:p>
    <w:p w14:paraId="7EC3CAC3" w14:textId="77777777" w:rsidR="00AD55EA" w:rsidRPr="00AD55EA" w:rsidRDefault="00AD55EA" w:rsidP="00791FCE">
      <w:pPr>
        <w:spacing w:line="240" w:lineRule="auto"/>
        <w:ind w:firstLine="0"/>
        <w:jc w:val="left"/>
        <w:rPr>
          <w:rFonts w:eastAsia="Times New Roman" w:cs="Times New Roman"/>
          <w:szCs w:val="24"/>
          <w:lang w:eastAsia="ru-RU"/>
        </w:rPr>
      </w:pPr>
    </w:p>
    <w:p w14:paraId="04E82714" w14:textId="70ECE240"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u w:val="single"/>
          <w:lang w:eastAsia="ru-RU"/>
        </w:rPr>
        <w:t xml:space="preserve">Потребление </w:t>
      </w:r>
      <w:r w:rsidRPr="00AD55EA">
        <w:rPr>
          <w:rFonts w:eastAsia="Times New Roman" w:cs="Times New Roman"/>
          <w:szCs w:val="24"/>
          <w:lang w:eastAsia="ru-RU"/>
        </w:rPr>
        <w:t>(что оценивается во время пребывания в отеле? На что обращается внимание?)</w:t>
      </w:r>
    </w:p>
    <w:p w14:paraId="592FDEB7"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На какие характеристики Вы обращаете внимания ВО ВРЕМЯ пребывания в отеле: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88"/>
        <w:gridCol w:w="1006"/>
        <w:gridCol w:w="1133"/>
        <w:gridCol w:w="1099"/>
        <w:gridCol w:w="1308"/>
      </w:tblGrid>
      <w:tr w:rsidR="00AD55EA" w:rsidRPr="00AD55EA" w14:paraId="0FB43BB4" w14:textId="77777777" w:rsidTr="00AD6EFF">
        <w:trPr>
          <w:tblHeader/>
        </w:trPr>
        <w:tc>
          <w:tcPr>
            <w:tcW w:w="5098" w:type="dxa"/>
            <w:shd w:val="clear" w:color="auto" w:fill="auto"/>
            <w:tcMar>
              <w:top w:w="0" w:type="dxa"/>
              <w:left w:w="0" w:type="dxa"/>
              <w:bottom w:w="0" w:type="dxa"/>
              <w:right w:w="0" w:type="dxa"/>
            </w:tcMar>
            <w:vAlign w:val="center"/>
            <w:hideMark/>
          </w:tcPr>
          <w:p w14:paraId="1C7FF204"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 </w:t>
            </w:r>
          </w:p>
        </w:tc>
        <w:tc>
          <w:tcPr>
            <w:tcW w:w="993" w:type="dxa"/>
            <w:shd w:val="clear" w:color="auto" w:fill="auto"/>
            <w:tcMar>
              <w:top w:w="0" w:type="dxa"/>
              <w:left w:w="0" w:type="dxa"/>
              <w:bottom w:w="0" w:type="dxa"/>
              <w:right w:w="0" w:type="dxa"/>
            </w:tcMar>
            <w:vAlign w:val="center"/>
            <w:hideMark/>
          </w:tcPr>
          <w:p w14:paraId="73744DA1"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Совсем не обращаю внимания</w:t>
            </w:r>
          </w:p>
        </w:tc>
        <w:tc>
          <w:tcPr>
            <w:tcW w:w="1134" w:type="dxa"/>
            <w:shd w:val="clear" w:color="auto" w:fill="auto"/>
            <w:tcMar>
              <w:top w:w="0" w:type="dxa"/>
              <w:left w:w="0" w:type="dxa"/>
              <w:bottom w:w="0" w:type="dxa"/>
              <w:right w:w="0" w:type="dxa"/>
            </w:tcMar>
            <w:vAlign w:val="center"/>
            <w:hideMark/>
          </w:tcPr>
          <w:p w14:paraId="4FD312F2"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Скорее не обращаю внимания</w:t>
            </w:r>
          </w:p>
        </w:tc>
        <w:tc>
          <w:tcPr>
            <w:tcW w:w="1099" w:type="dxa"/>
            <w:shd w:val="clear" w:color="auto" w:fill="auto"/>
            <w:tcMar>
              <w:top w:w="0" w:type="dxa"/>
              <w:left w:w="0" w:type="dxa"/>
              <w:bottom w:w="0" w:type="dxa"/>
              <w:right w:w="0" w:type="dxa"/>
            </w:tcMar>
            <w:vAlign w:val="center"/>
            <w:hideMark/>
          </w:tcPr>
          <w:p w14:paraId="6F8AB8AF"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Скорее обращаю внимание</w:t>
            </w:r>
          </w:p>
        </w:tc>
        <w:tc>
          <w:tcPr>
            <w:tcW w:w="1310" w:type="dxa"/>
            <w:shd w:val="clear" w:color="auto" w:fill="auto"/>
            <w:tcMar>
              <w:top w:w="0" w:type="dxa"/>
              <w:left w:w="0" w:type="dxa"/>
              <w:bottom w:w="0" w:type="dxa"/>
              <w:right w:w="0" w:type="dxa"/>
            </w:tcMar>
            <w:vAlign w:val="center"/>
            <w:hideMark/>
          </w:tcPr>
          <w:p w14:paraId="37DC0B8F" w14:textId="77777777" w:rsidR="00AD55EA" w:rsidRPr="00AD55EA" w:rsidRDefault="00AD55EA" w:rsidP="00791FCE">
            <w:pPr>
              <w:spacing w:line="240" w:lineRule="auto"/>
              <w:ind w:firstLine="0"/>
              <w:jc w:val="left"/>
              <w:rPr>
                <w:rFonts w:eastAsia="Times New Roman" w:cs="Times New Roman"/>
                <w:color w:val="000000"/>
                <w:szCs w:val="24"/>
                <w:lang w:eastAsia="ru-RU"/>
              </w:rPr>
            </w:pPr>
            <w:r w:rsidRPr="00AD55EA">
              <w:rPr>
                <w:rFonts w:eastAsia="Times New Roman" w:cs="Times New Roman"/>
                <w:color w:val="000000"/>
                <w:szCs w:val="24"/>
                <w:lang w:eastAsia="ru-RU"/>
              </w:rPr>
              <w:t>Уделяю особое внимание</w:t>
            </w:r>
          </w:p>
        </w:tc>
      </w:tr>
      <w:tr w:rsidR="00AD55EA" w:rsidRPr="00AD55EA" w14:paraId="44E4FB1D" w14:textId="77777777" w:rsidTr="00AD6EFF">
        <w:tc>
          <w:tcPr>
            <w:tcW w:w="5098" w:type="dxa"/>
            <w:shd w:val="clear" w:color="auto" w:fill="auto"/>
            <w:tcMar>
              <w:top w:w="0" w:type="dxa"/>
              <w:left w:w="0" w:type="dxa"/>
              <w:bottom w:w="0" w:type="dxa"/>
              <w:right w:w="0" w:type="dxa"/>
            </w:tcMar>
            <w:vAlign w:val="center"/>
            <w:hideMark/>
          </w:tcPr>
          <w:p w14:paraId="10631833" w14:textId="77777777" w:rsidR="00AD55EA" w:rsidRPr="00AD55EA" w:rsidRDefault="00AD55EA" w:rsidP="00791FCE">
            <w:pPr>
              <w:spacing w:line="240" w:lineRule="auto"/>
              <w:ind w:firstLine="0"/>
              <w:contextualSpacing/>
              <w:rPr>
                <w:rFonts w:eastAsia="Times New Roman" w:cs="Times New Roman"/>
                <w:color w:val="000000"/>
                <w:lang w:eastAsia="ru-RU"/>
              </w:rPr>
            </w:pPr>
          </w:p>
        </w:tc>
        <w:tc>
          <w:tcPr>
            <w:tcW w:w="993" w:type="dxa"/>
            <w:shd w:val="clear" w:color="auto" w:fill="auto"/>
            <w:tcMar>
              <w:top w:w="0" w:type="dxa"/>
              <w:left w:w="0" w:type="dxa"/>
              <w:bottom w:w="0" w:type="dxa"/>
              <w:right w:w="0" w:type="dxa"/>
            </w:tcMar>
            <w:vAlign w:val="center"/>
            <w:hideMark/>
          </w:tcPr>
          <w:p w14:paraId="44A40BA8"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64600F89"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5440DD00"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576B27DC"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1C8EE110" w14:textId="77777777" w:rsidTr="00AD6EFF">
        <w:trPr>
          <w:trHeight w:val="919"/>
        </w:trPr>
        <w:tc>
          <w:tcPr>
            <w:tcW w:w="5098" w:type="dxa"/>
            <w:shd w:val="clear" w:color="auto" w:fill="auto"/>
            <w:tcMar>
              <w:top w:w="0" w:type="dxa"/>
              <w:left w:w="0" w:type="dxa"/>
              <w:bottom w:w="0" w:type="dxa"/>
              <w:right w:w="0" w:type="dxa"/>
            </w:tcMar>
            <w:vAlign w:val="center"/>
            <w:hideMark/>
          </w:tcPr>
          <w:p w14:paraId="1F82595C" w14:textId="77777777" w:rsidR="00AD55EA" w:rsidRPr="00AD55EA" w:rsidRDefault="00AD55EA" w:rsidP="00791FCE">
            <w:pPr>
              <w:numPr>
                <w:ilvl w:val="0"/>
                <w:numId w:val="93"/>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Местоположение (близость к достопримечательностям, транспортным узлам, магазинам)</w:t>
            </w:r>
          </w:p>
          <w:p w14:paraId="66AADF62"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Обстановка в ном</w:t>
            </w:r>
            <w:r w:rsidRPr="00AD55EA">
              <w:rPr>
                <w:rFonts w:eastAsia="Times New Roman" w:cs="Times New Roman"/>
                <w:lang w:eastAsia="ru-RU"/>
              </w:rPr>
              <w:t>ере (интерьер, состояние мебели)</w:t>
            </w:r>
          </w:p>
          <w:p w14:paraId="44489EF3"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Удобство номера (наличие достаточного количества вешалок, шкафов, свободного пространства)</w:t>
            </w:r>
          </w:p>
          <w:p w14:paraId="31069CC8"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Простор в номере</w:t>
            </w:r>
          </w:p>
          <w:p w14:paraId="65B96997"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Наличие 2-х полотенец на каждого постояльцы, халатов, тапочек</w:t>
            </w:r>
          </w:p>
          <w:p w14:paraId="1514A3E5"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Чистота в номере</w:t>
            </w:r>
          </w:p>
          <w:p w14:paraId="53E03A18"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Вежливость персонала (ресепшн, консьерж, горничные, официанты)</w:t>
            </w:r>
          </w:p>
          <w:p w14:paraId="5C218382"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Скорость обслуживания (быстрота заселения и выселения, предоставления недостающих полотенец, халатов и т.д.)</w:t>
            </w:r>
          </w:p>
          <w:p w14:paraId="0CBEF56F"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Качество питания (например, завтраков)</w:t>
            </w:r>
          </w:p>
          <w:p w14:paraId="14DA69AF"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Соблюдение мер безопасности (против распространения </w:t>
            </w:r>
            <w:r w:rsidRPr="00AD55EA">
              <w:rPr>
                <w:rFonts w:eastAsia="Times New Roman" w:cs="Times New Roman"/>
                <w:szCs w:val="24"/>
                <w:lang w:val="en-US" w:eastAsia="ru-RU"/>
              </w:rPr>
              <w:t>COVID</w:t>
            </w:r>
            <w:r w:rsidRPr="00AD55EA">
              <w:rPr>
                <w:rFonts w:eastAsia="Times New Roman" w:cs="Times New Roman"/>
                <w:szCs w:val="24"/>
                <w:lang w:eastAsia="ru-RU"/>
              </w:rPr>
              <w:t xml:space="preserve">-19) </w:t>
            </w:r>
          </w:p>
          <w:p w14:paraId="1A15278F" w14:textId="77777777" w:rsidR="00AD55EA" w:rsidRPr="00AD55EA" w:rsidRDefault="00AD55EA" w:rsidP="00791FCE">
            <w:pPr>
              <w:numPr>
                <w:ilvl w:val="0"/>
                <w:numId w:val="93"/>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Скорость и стабильность </w:t>
            </w:r>
            <w:r w:rsidRPr="00AD55EA">
              <w:rPr>
                <w:rFonts w:eastAsia="Times New Roman" w:cs="Times New Roman"/>
                <w:szCs w:val="24"/>
                <w:lang w:val="en-US" w:eastAsia="ru-RU"/>
              </w:rPr>
              <w:t>Wi</w:t>
            </w:r>
            <w:r w:rsidRPr="00AD55EA">
              <w:rPr>
                <w:rFonts w:eastAsia="Times New Roman" w:cs="Times New Roman"/>
                <w:szCs w:val="24"/>
                <w:lang w:eastAsia="ru-RU"/>
              </w:rPr>
              <w:t>-</w:t>
            </w:r>
            <w:r w:rsidRPr="00AD55EA">
              <w:rPr>
                <w:rFonts w:eastAsia="Times New Roman" w:cs="Times New Roman"/>
                <w:szCs w:val="24"/>
                <w:lang w:val="en-US" w:eastAsia="ru-RU"/>
              </w:rPr>
              <w:t>Fi</w:t>
            </w:r>
          </w:p>
          <w:p w14:paraId="389B4947"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lastRenderedPageBreak/>
              <w:t>Хорошая шумоизоляция (тишина)</w:t>
            </w:r>
          </w:p>
          <w:p w14:paraId="385708B4"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Соответствие номера фотографиям и описанию на сайте бронирования</w:t>
            </w:r>
          </w:p>
          <w:p w14:paraId="7DF5A80B"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Полнота информации об отеле в описании на сайте бронирования (в т.ч. информирование обо всех платных услугах)</w:t>
            </w:r>
          </w:p>
          <w:p w14:paraId="543CB936"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Температура в номере</w:t>
            </w:r>
          </w:p>
          <w:p w14:paraId="389A3957"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Удобство кровати/кроватей</w:t>
            </w:r>
          </w:p>
          <w:p w14:paraId="0F968797"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Качество и свежесть постельного белья</w:t>
            </w:r>
          </w:p>
          <w:p w14:paraId="1CDC5C30" w14:textId="77777777" w:rsidR="00AD55EA" w:rsidRPr="00AD55EA" w:rsidRDefault="00AD55EA" w:rsidP="00791FCE">
            <w:pPr>
              <w:numPr>
                <w:ilvl w:val="0"/>
                <w:numId w:val="93"/>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Скорость и стабильность Wi-F</w:t>
            </w:r>
            <w:r w:rsidRPr="00AD55EA">
              <w:rPr>
                <w:rFonts w:eastAsia="Times New Roman" w:cs="Times New Roman"/>
                <w:color w:val="000000"/>
                <w:szCs w:val="24"/>
                <w:lang w:val="en-US" w:eastAsia="ru-RU"/>
              </w:rPr>
              <w:t>i</w:t>
            </w:r>
          </w:p>
          <w:p w14:paraId="4CC956FB" w14:textId="77777777" w:rsidR="00AD55EA" w:rsidRPr="00AD55EA" w:rsidRDefault="00AD55EA" w:rsidP="00791FCE">
            <w:pPr>
              <w:spacing w:line="240" w:lineRule="auto"/>
              <w:ind w:firstLine="0"/>
              <w:jc w:val="left"/>
              <w:rPr>
                <w:rFonts w:eastAsia="Times New Roman" w:cs="Times New Roman"/>
                <w:szCs w:val="24"/>
                <w:lang w:eastAsia="ru-RU"/>
              </w:rPr>
            </w:pPr>
          </w:p>
        </w:tc>
        <w:tc>
          <w:tcPr>
            <w:tcW w:w="993" w:type="dxa"/>
            <w:shd w:val="clear" w:color="auto" w:fill="auto"/>
            <w:tcMar>
              <w:top w:w="0" w:type="dxa"/>
              <w:left w:w="0" w:type="dxa"/>
              <w:bottom w:w="0" w:type="dxa"/>
              <w:right w:w="0" w:type="dxa"/>
            </w:tcMar>
            <w:vAlign w:val="center"/>
            <w:hideMark/>
          </w:tcPr>
          <w:p w14:paraId="631AC834"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157F57BF"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51560098"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6B61A8A0"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0C01EAAC" w14:textId="77777777" w:rsidTr="00AD6EFF">
        <w:tc>
          <w:tcPr>
            <w:tcW w:w="5098" w:type="dxa"/>
            <w:shd w:val="clear" w:color="auto" w:fill="auto"/>
            <w:tcMar>
              <w:top w:w="0" w:type="dxa"/>
              <w:left w:w="0" w:type="dxa"/>
              <w:bottom w:w="0" w:type="dxa"/>
              <w:right w:w="0" w:type="dxa"/>
            </w:tcMar>
            <w:vAlign w:val="center"/>
            <w:hideMark/>
          </w:tcPr>
          <w:p w14:paraId="305CDBAF"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993" w:type="dxa"/>
            <w:shd w:val="clear" w:color="auto" w:fill="auto"/>
            <w:tcMar>
              <w:top w:w="0" w:type="dxa"/>
              <w:left w:w="0" w:type="dxa"/>
              <w:bottom w:w="0" w:type="dxa"/>
              <w:right w:w="0" w:type="dxa"/>
            </w:tcMar>
            <w:vAlign w:val="center"/>
            <w:hideMark/>
          </w:tcPr>
          <w:p w14:paraId="75649D3E"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2FF1371B"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53DBC9B8"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31D6798D"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458A6EB0" w14:textId="77777777" w:rsidTr="00AD6EFF">
        <w:tc>
          <w:tcPr>
            <w:tcW w:w="5098" w:type="dxa"/>
            <w:shd w:val="clear" w:color="auto" w:fill="auto"/>
            <w:tcMar>
              <w:top w:w="0" w:type="dxa"/>
              <w:left w:w="0" w:type="dxa"/>
              <w:bottom w:w="0" w:type="dxa"/>
              <w:right w:w="0" w:type="dxa"/>
            </w:tcMar>
            <w:vAlign w:val="center"/>
            <w:hideMark/>
          </w:tcPr>
          <w:p w14:paraId="409470CC"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993" w:type="dxa"/>
            <w:shd w:val="clear" w:color="auto" w:fill="auto"/>
            <w:tcMar>
              <w:top w:w="0" w:type="dxa"/>
              <w:left w:w="0" w:type="dxa"/>
              <w:bottom w:w="0" w:type="dxa"/>
              <w:right w:w="0" w:type="dxa"/>
            </w:tcMar>
            <w:vAlign w:val="center"/>
            <w:hideMark/>
          </w:tcPr>
          <w:p w14:paraId="19B81150"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457CDD50"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62432931"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4590228E"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r w:rsidR="00AD55EA" w:rsidRPr="00AD55EA" w14:paraId="3DC75BD6" w14:textId="77777777" w:rsidTr="00AD6EFF">
        <w:tc>
          <w:tcPr>
            <w:tcW w:w="5098" w:type="dxa"/>
            <w:shd w:val="clear" w:color="auto" w:fill="auto"/>
            <w:tcMar>
              <w:top w:w="0" w:type="dxa"/>
              <w:left w:w="0" w:type="dxa"/>
              <w:bottom w:w="0" w:type="dxa"/>
              <w:right w:w="0" w:type="dxa"/>
            </w:tcMar>
            <w:vAlign w:val="center"/>
            <w:hideMark/>
          </w:tcPr>
          <w:p w14:paraId="6AC52C41"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993" w:type="dxa"/>
            <w:shd w:val="clear" w:color="auto" w:fill="auto"/>
            <w:tcMar>
              <w:top w:w="0" w:type="dxa"/>
              <w:left w:w="0" w:type="dxa"/>
              <w:bottom w:w="0" w:type="dxa"/>
              <w:right w:w="0" w:type="dxa"/>
            </w:tcMar>
            <w:vAlign w:val="center"/>
            <w:hideMark/>
          </w:tcPr>
          <w:p w14:paraId="293F9D0B"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134" w:type="dxa"/>
            <w:shd w:val="clear" w:color="auto" w:fill="auto"/>
            <w:tcMar>
              <w:top w:w="0" w:type="dxa"/>
              <w:left w:w="0" w:type="dxa"/>
              <w:bottom w:w="0" w:type="dxa"/>
              <w:right w:w="0" w:type="dxa"/>
            </w:tcMar>
            <w:vAlign w:val="center"/>
            <w:hideMark/>
          </w:tcPr>
          <w:p w14:paraId="08788A56"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099" w:type="dxa"/>
            <w:shd w:val="clear" w:color="auto" w:fill="auto"/>
            <w:tcMar>
              <w:top w:w="0" w:type="dxa"/>
              <w:left w:w="0" w:type="dxa"/>
              <w:bottom w:w="0" w:type="dxa"/>
              <w:right w:w="0" w:type="dxa"/>
            </w:tcMar>
            <w:vAlign w:val="center"/>
            <w:hideMark/>
          </w:tcPr>
          <w:p w14:paraId="135FC8D5"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c>
          <w:tcPr>
            <w:tcW w:w="1310" w:type="dxa"/>
            <w:shd w:val="clear" w:color="auto" w:fill="auto"/>
            <w:tcMar>
              <w:top w:w="0" w:type="dxa"/>
              <w:left w:w="0" w:type="dxa"/>
              <w:bottom w:w="0" w:type="dxa"/>
              <w:right w:w="0" w:type="dxa"/>
            </w:tcMar>
            <w:vAlign w:val="center"/>
            <w:hideMark/>
          </w:tcPr>
          <w:p w14:paraId="5CA840B6" w14:textId="77777777" w:rsidR="00AD55EA" w:rsidRPr="00AD55EA" w:rsidRDefault="00AD55EA" w:rsidP="00791FCE">
            <w:pPr>
              <w:spacing w:line="240" w:lineRule="auto"/>
              <w:ind w:firstLine="0"/>
              <w:jc w:val="left"/>
              <w:rPr>
                <w:rFonts w:eastAsia="Times New Roman" w:cs="Times New Roman"/>
                <w:color w:val="000000"/>
                <w:szCs w:val="24"/>
                <w:lang w:eastAsia="ru-RU"/>
              </w:rPr>
            </w:pPr>
          </w:p>
        </w:tc>
      </w:tr>
    </w:tbl>
    <w:p w14:paraId="241AF2CA"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Важно ли для Вас соблюдение принципов устойчивого развития отелем (отказ от пластика, минимизация потребления воды за счет редкой смены полотенец, энергосбережение и т.д.)?</w:t>
      </w:r>
    </w:p>
    <w:p w14:paraId="38E10540" w14:textId="77777777" w:rsidR="00AD55EA" w:rsidRPr="00AD55EA" w:rsidRDefault="00AD55EA" w:rsidP="00790247">
      <w:pPr>
        <w:numPr>
          <w:ilvl w:val="0"/>
          <w:numId w:val="14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Очень важно </w:t>
      </w:r>
    </w:p>
    <w:p w14:paraId="2B93483C" w14:textId="77777777" w:rsidR="00AD55EA" w:rsidRPr="00AD55EA" w:rsidRDefault="00AD55EA" w:rsidP="00790247">
      <w:pPr>
        <w:numPr>
          <w:ilvl w:val="0"/>
          <w:numId w:val="14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Скорее важно, чем нет </w:t>
      </w:r>
    </w:p>
    <w:p w14:paraId="4C46F36C" w14:textId="77777777" w:rsidR="00AD55EA" w:rsidRPr="00AD55EA" w:rsidRDefault="00AD55EA" w:rsidP="00790247">
      <w:pPr>
        <w:numPr>
          <w:ilvl w:val="0"/>
          <w:numId w:val="14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Скорее неважно </w:t>
      </w:r>
    </w:p>
    <w:p w14:paraId="58F556F7" w14:textId="77777777" w:rsidR="00AD55EA" w:rsidRPr="00AD55EA" w:rsidRDefault="00AD55EA" w:rsidP="00790247">
      <w:pPr>
        <w:numPr>
          <w:ilvl w:val="0"/>
          <w:numId w:val="145"/>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Неважно </w:t>
      </w:r>
    </w:p>
    <w:p w14:paraId="57162EAD" w14:textId="77777777" w:rsidR="00AD55EA" w:rsidRPr="00AD55EA" w:rsidRDefault="00AD55EA" w:rsidP="00791FCE">
      <w:pPr>
        <w:spacing w:line="240" w:lineRule="auto"/>
        <w:ind w:firstLine="0"/>
        <w:jc w:val="left"/>
        <w:rPr>
          <w:rFonts w:eastAsia="Times New Roman" w:cs="Times New Roman"/>
          <w:szCs w:val="24"/>
          <w:u w:val="single"/>
          <w:lang w:eastAsia="ru-RU"/>
        </w:rPr>
      </w:pPr>
    </w:p>
    <w:p w14:paraId="4C9C76A0" w14:textId="2CEEDF53" w:rsidR="00AD55EA" w:rsidRPr="00AD55EA" w:rsidRDefault="00AD55EA" w:rsidP="00791FCE">
      <w:pPr>
        <w:spacing w:line="240" w:lineRule="auto"/>
        <w:ind w:firstLine="0"/>
        <w:jc w:val="left"/>
        <w:rPr>
          <w:rFonts w:eastAsia="Times New Roman" w:cs="Times New Roman"/>
          <w:szCs w:val="24"/>
          <w:lang w:eastAsia="ru-RU"/>
        </w:rPr>
      </w:pPr>
      <w:r w:rsidRPr="00AD55EA">
        <w:rPr>
          <w:rFonts w:eastAsia="Times New Roman" w:cs="Times New Roman"/>
          <w:szCs w:val="24"/>
          <w:u w:val="single"/>
          <w:lang w:eastAsia="ru-RU"/>
        </w:rPr>
        <w:t>Послепокупочная оценка вариантов</w:t>
      </w:r>
      <w:r w:rsidRPr="00AD55EA">
        <w:rPr>
          <w:rFonts w:eastAsia="Times New Roman" w:cs="Times New Roman"/>
          <w:szCs w:val="24"/>
          <w:lang w:eastAsia="ru-RU"/>
        </w:rPr>
        <w:t xml:space="preserve"> (отзывы, рекомендации, пожелания, жалобы)</w:t>
      </w:r>
    </w:p>
    <w:p w14:paraId="297FB929"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Оставляли ли Вы когда-либо отзыв о проживании в отеле?</w:t>
      </w:r>
    </w:p>
    <w:p w14:paraId="23EF15FD" w14:textId="77777777" w:rsidR="00AD55EA" w:rsidRPr="00AD55EA" w:rsidRDefault="00AD55EA" w:rsidP="00790247">
      <w:pPr>
        <w:numPr>
          <w:ilvl w:val="0"/>
          <w:numId w:val="127"/>
        </w:numPr>
        <w:spacing w:line="240" w:lineRule="auto"/>
        <w:contextualSpacing/>
        <w:jc w:val="left"/>
        <w:rPr>
          <w:rFonts w:eastAsia="Times New Roman" w:cs="Times New Roman"/>
          <w:lang w:eastAsia="ru-RU"/>
        </w:rPr>
      </w:pPr>
      <w:r w:rsidRPr="00AD55EA">
        <w:rPr>
          <w:rFonts w:eastAsia="Times New Roman" w:cs="Times New Roman"/>
          <w:lang w:eastAsia="ru-RU"/>
        </w:rPr>
        <w:t>Да, много раз (больше 4-х раз)</w:t>
      </w:r>
    </w:p>
    <w:p w14:paraId="262B5850" w14:textId="77777777" w:rsidR="00AD55EA" w:rsidRPr="00AD55EA" w:rsidRDefault="00AD55EA" w:rsidP="00790247">
      <w:pPr>
        <w:numPr>
          <w:ilvl w:val="0"/>
          <w:numId w:val="127"/>
        </w:numPr>
        <w:spacing w:line="240" w:lineRule="auto"/>
        <w:contextualSpacing/>
        <w:jc w:val="left"/>
        <w:rPr>
          <w:rFonts w:eastAsia="Times New Roman" w:cs="Times New Roman"/>
          <w:lang w:eastAsia="ru-RU"/>
        </w:rPr>
      </w:pPr>
      <w:r w:rsidRPr="00AD55EA">
        <w:rPr>
          <w:rFonts w:eastAsia="Times New Roman" w:cs="Times New Roman"/>
          <w:lang w:eastAsia="ru-RU"/>
        </w:rPr>
        <w:t>Да, пару раз (2-3 раза)</w:t>
      </w:r>
    </w:p>
    <w:p w14:paraId="67E7C0E3" w14:textId="77777777" w:rsidR="00AD55EA" w:rsidRPr="00AD55EA" w:rsidRDefault="00AD55EA" w:rsidP="00790247">
      <w:pPr>
        <w:numPr>
          <w:ilvl w:val="0"/>
          <w:numId w:val="127"/>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Да, 1 раз </w:t>
      </w:r>
    </w:p>
    <w:p w14:paraId="40DFBDC6" w14:textId="77777777" w:rsidR="00AD55EA" w:rsidRPr="00AD55EA" w:rsidRDefault="00AD55EA" w:rsidP="00790247">
      <w:pPr>
        <w:numPr>
          <w:ilvl w:val="0"/>
          <w:numId w:val="127"/>
        </w:numPr>
        <w:spacing w:line="240" w:lineRule="auto"/>
        <w:contextualSpacing/>
        <w:jc w:val="left"/>
        <w:rPr>
          <w:rFonts w:eastAsia="Times New Roman" w:cs="Times New Roman"/>
          <w:lang w:eastAsia="ru-RU"/>
        </w:rPr>
      </w:pPr>
      <w:r w:rsidRPr="00AD55EA">
        <w:rPr>
          <w:rFonts w:eastAsia="Times New Roman" w:cs="Times New Roman"/>
          <w:lang w:eastAsia="ru-RU"/>
        </w:rPr>
        <w:t>Нет, никогда (-&gt; следующий вопрос)</w:t>
      </w:r>
    </w:p>
    <w:p w14:paraId="628031B0" w14:textId="77777777" w:rsidR="00AD55EA" w:rsidRPr="00AD55EA" w:rsidRDefault="00AD55EA" w:rsidP="00791FCE">
      <w:pPr>
        <w:spacing w:line="240" w:lineRule="auto"/>
        <w:ind w:firstLine="0"/>
        <w:jc w:val="left"/>
        <w:rPr>
          <w:rFonts w:eastAsia="Times New Roman" w:cs="Times New Roman"/>
          <w:szCs w:val="24"/>
          <w:lang w:eastAsia="ru-RU"/>
        </w:rPr>
      </w:pPr>
    </w:p>
    <w:p w14:paraId="6AFF2831" w14:textId="77777777" w:rsidR="00AD55EA" w:rsidRPr="00AD55EA" w:rsidRDefault="00AD55EA" w:rsidP="00790247">
      <w:pPr>
        <w:numPr>
          <w:ilvl w:val="0"/>
          <w:numId w:val="123"/>
        </w:numPr>
        <w:spacing w:line="240" w:lineRule="auto"/>
        <w:contextualSpacing/>
        <w:jc w:val="left"/>
        <w:rPr>
          <w:rFonts w:eastAsia="Times New Roman" w:cs="Times New Roman"/>
          <w:color w:val="000000"/>
          <w:lang w:eastAsia="ru-RU"/>
        </w:rPr>
      </w:pPr>
      <w:r w:rsidRPr="00AD55EA">
        <w:rPr>
          <w:rFonts w:eastAsia="Times New Roman" w:cs="Times New Roman"/>
          <w:color w:val="000000"/>
          <w:lang w:eastAsia="ru-RU"/>
        </w:rPr>
        <w:t>Оставите ли Вы отзыв, если Вам будет предложен бонус от отеля (скидка, купон, другое вознаграждение)?</w:t>
      </w:r>
    </w:p>
    <w:p w14:paraId="59B5D849" w14:textId="77777777" w:rsidR="00AD55EA" w:rsidRPr="00AD55EA" w:rsidRDefault="00AD55EA" w:rsidP="00790247">
      <w:pPr>
        <w:numPr>
          <w:ilvl w:val="0"/>
          <w:numId w:val="131"/>
        </w:numPr>
        <w:spacing w:line="240" w:lineRule="auto"/>
        <w:contextualSpacing/>
        <w:jc w:val="left"/>
        <w:rPr>
          <w:rFonts w:eastAsia="Times New Roman" w:cs="Times New Roman"/>
          <w:lang w:eastAsia="ru-RU"/>
        </w:rPr>
      </w:pPr>
      <w:r w:rsidRPr="00AD55EA">
        <w:rPr>
          <w:rFonts w:eastAsia="Times New Roman" w:cs="Times New Roman"/>
          <w:lang w:eastAsia="ru-RU"/>
        </w:rPr>
        <w:t>Да, однозначно</w:t>
      </w:r>
    </w:p>
    <w:p w14:paraId="3037455B" w14:textId="77777777" w:rsidR="00AD55EA" w:rsidRPr="00AD55EA" w:rsidRDefault="00AD55EA" w:rsidP="00790247">
      <w:pPr>
        <w:numPr>
          <w:ilvl w:val="0"/>
          <w:numId w:val="131"/>
        </w:numPr>
        <w:spacing w:line="240" w:lineRule="auto"/>
        <w:contextualSpacing/>
        <w:jc w:val="left"/>
        <w:rPr>
          <w:rFonts w:eastAsia="Times New Roman" w:cs="Times New Roman"/>
          <w:lang w:eastAsia="ru-RU"/>
        </w:rPr>
      </w:pPr>
      <w:r w:rsidRPr="00AD55EA">
        <w:rPr>
          <w:rFonts w:eastAsia="Times New Roman" w:cs="Times New Roman"/>
          <w:lang w:eastAsia="ru-RU"/>
        </w:rPr>
        <w:t>Скорее да, чем нет</w:t>
      </w:r>
    </w:p>
    <w:p w14:paraId="536C8FEB" w14:textId="77777777" w:rsidR="00AD55EA" w:rsidRPr="00AD55EA" w:rsidRDefault="00AD55EA" w:rsidP="00790247">
      <w:pPr>
        <w:numPr>
          <w:ilvl w:val="0"/>
          <w:numId w:val="131"/>
        </w:numPr>
        <w:spacing w:line="240" w:lineRule="auto"/>
        <w:contextualSpacing/>
        <w:jc w:val="left"/>
        <w:rPr>
          <w:rFonts w:eastAsia="Times New Roman" w:cs="Times New Roman"/>
          <w:lang w:eastAsia="ru-RU"/>
        </w:rPr>
      </w:pPr>
      <w:r w:rsidRPr="00AD55EA">
        <w:rPr>
          <w:rFonts w:eastAsia="Times New Roman" w:cs="Times New Roman"/>
          <w:lang w:eastAsia="ru-RU"/>
        </w:rPr>
        <w:t>Скорее нет, чем да</w:t>
      </w:r>
    </w:p>
    <w:p w14:paraId="06DA1EBD" w14:textId="77777777" w:rsidR="00AD55EA" w:rsidRPr="00AD55EA" w:rsidRDefault="00AD55EA" w:rsidP="00790247">
      <w:pPr>
        <w:numPr>
          <w:ilvl w:val="0"/>
          <w:numId w:val="131"/>
        </w:numPr>
        <w:spacing w:line="240" w:lineRule="auto"/>
        <w:contextualSpacing/>
        <w:jc w:val="left"/>
        <w:rPr>
          <w:rFonts w:eastAsia="Times New Roman" w:cs="Times New Roman"/>
          <w:szCs w:val="24"/>
          <w:lang w:eastAsia="ru-RU"/>
        </w:rPr>
      </w:pPr>
      <w:r w:rsidRPr="00AD55EA">
        <w:rPr>
          <w:rFonts w:eastAsia="Times New Roman" w:cs="Times New Roman"/>
          <w:lang w:eastAsia="ru-RU"/>
        </w:rPr>
        <w:t xml:space="preserve">Нет, однозначно </w:t>
      </w:r>
    </w:p>
    <w:p w14:paraId="78D9EF81"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Что именно (какое вознаграждение) Вам бы хотелось получить от отеля за оставленный отзыв? Напишите, пожалуйста, свое пожелание.</w:t>
      </w:r>
    </w:p>
    <w:p w14:paraId="5BC62691" w14:textId="77777777" w:rsidR="00AD55EA" w:rsidRPr="00AD55EA" w:rsidRDefault="00AD55EA" w:rsidP="00791FCE">
      <w:pPr>
        <w:spacing w:line="240" w:lineRule="auto"/>
        <w:ind w:firstLine="0"/>
        <w:jc w:val="left"/>
        <w:rPr>
          <w:rFonts w:eastAsia="Times New Roman" w:cs="Times New Roman"/>
          <w:szCs w:val="24"/>
          <w:lang w:eastAsia="ru-RU"/>
        </w:rPr>
      </w:pPr>
    </w:p>
    <w:p w14:paraId="5BC26882"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На какой (-их) платформе (-ах) Вы оставляли отзыв(-ы)?</w:t>
      </w:r>
    </w:p>
    <w:p w14:paraId="4C302947" w14:textId="77777777" w:rsidR="00AD55EA" w:rsidRPr="00AD55EA" w:rsidRDefault="00AD55EA" w:rsidP="00790247">
      <w:pPr>
        <w:numPr>
          <w:ilvl w:val="0"/>
          <w:numId w:val="128"/>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На официальном сайте отеля </w:t>
      </w:r>
    </w:p>
    <w:p w14:paraId="6EAC71C4" w14:textId="77777777" w:rsidR="00AD55EA" w:rsidRPr="00AD55EA" w:rsidRDefault="00AD55EA" w:rsidP="00790247">
      <w:pPr>
        <w:numPr>
          <w:ilvl w:val="0"/>
          <w:numId w:val="128"/>
        </w:numPr>
        <w:spacing w:line="240" w:lineRule="auto"/>
        <w:contextualSpacing/>
        <w:jc w:val="left"/>
        <w:rPr>
          <w:rFonts w:eastAsia="Times New Roman" w:cs="Times New Roman"/>
          <w:lang w:eastAsia="ru-RU"/>
        </w:rPr>
      </w:pPr>
      <w:r w:rsidRPr="00AD55EA">
        <w:rPr>
          <w:rFonts w:eastAsia="Times New Roman" w:cs="Times New Roman"/>
          <w:lang w:eastAsia="ru-RU"/>
        </w:rPr>
        <w:t>На официальных страницах отеля в социальных сетях (</w:t>
      </w:r>
      <w:r w:rsidRPr="00AD55EA">
        <w:rPr>
          <w:rFonts w:eastAsia="Times New Roman" w:cs="Times New Roman"/>
          <w:lang w:val="en-US" w:eastAsia="ru-RU"/>
        </w:rPr>
        <w:t>Instagram</w:t>
      </w:r>
      <w:r w:rsidRPr="00AD55EA">
        <w:rPr>
          <w:rFonts w:eastAsia="Times New Roman" w:cs="Times New Roman"/>
          <w:lang w:eastAsia="ru-RU"/>
        </w:rPr>
        <w:t>, ВКонтакте и др.)</w:t>
      </w:r>
    </w:p>
    <w:p w14:paraId="68955866" w14:textId="77777777" w:rsidR="00AD55EA" w:rsidRPr="00AD55EA" w:rsidRDefault="00AD55EA" w:rsidP="00790247">
      <w:pPr>
        <w:numPr>
          <w:ilvl w:val="0"/>
          <w:numId w:val="128"/>
        </w:numPr>
        <w:spacing w:line="240" w:lineRule="auto"/>
        <w:contextualSpacing/>
        <w:jc w:val="left"/>
        <w:rPr>
          <w:rFonts w:eastAsia="Times New Roman" w:cs="Times New Roman"/>
          <w:lang w:eastAsia="ru-RU"/>
        </w:rPr>
      </w:pPr>
      <w:r w:rsidRPr="00AD55EA">
        <w:rPr>
          <w:rFonts w:eastAsia="Times New Roman" w:cs="Times New Roman"/>
          <w:lang w:eastAsia="ru-RU"/>
        </w:rPr>
        <w:t>В личном письме отелю (без дальнейшей публикации)</w:t>
      </w:r>
    </w:p>
    <w:p w14:paraId="446D25FC" w14:textId="77777777" w:rsidR="00AD55EA" w:rsidRPr="00AD55EA" w:rsidRDefault="00AD55EA" w:rsidP="00790247">
      <w:pPr>
        <w:numPr>
          <w:ilvl w:val="0"/>
          <w:numId w:val="128"/>
        </w:numPr>
        <w:spacing w:line="240" w:lineRule="auto"/>
        <w:contextualSpacing/>
        <w:jc w:val="left"/>
        <w:rPr>
          <w:rFonts w:eastAsia="Times New Roman" w:cs="Times New Roman"/>
          <w:szCs w:val="24"/>
          <w:lang w:eastAsia="ru-RU"/>
        </w:rPr>
      </w:pPr>
      <w:r w:rsidRPr="00AD55EA">
        <w:rPr>
          <w:rFonts w:eastAsia="Times New Roman" w:cs="Times New Roman"/>
          <w:lang w:eastAsia="ru-RU"/>
        </w:rPr>
        <w:t>На сторонних специализированных платформах для отзывов и мета-поисковиках отелей (</w:t>
      </w:r>
      <w:r w:rsidRPr="00AD55EA">
        <w:rPr>
          <w:rFonts w:eastAsia="Times New Roman" w:cs="Times New Roman"/>
          <w:szCs w:val="24"/>
          <w:lang w:val="en-US" w:eastAsia="ru-RU"/>
        </w:rPr>
        <w:t>Tripadvisor</w:t>
      </w:r>
      <w:r w:rsidRPr="00AD55EA">
        <w:rPr>
          <w:rFonts w:eastAsia="Times New Roman" w:cs="Times New Roman"/>
          <w:szCs w:val="24"/>
          <w:lang w:eastAsia="ru-RU"/>
        </w:rPr>
        <w:t xml:space="preserve">, </w:t>
      </w:r>
      <w:r w:rsidRPr="00AD55EA">
        <w:rPr>
          <w:rFonts w:eastAsia="Times New Roman" w:cs="Times New Roman"/>
          <w:szCs w:val="24"/>
          <w:lang w:val="en-US" w:eastAsia="ru-RU"/>
        </w:rPr>
        <w:t>Trivago</w:t>
      </w:r>
      <w:r w:rsidRPr="00AD55EA">
        <w:rPr>
          <w:rFonts w:eastAsia="Times New Roman" w:cs="Times New Roman"/>
          <w:szCs w:val="24"/>
          <w:lang w:eastAsia="ru-RU"/>
        </w:rPr>
        <w:t xml:space="preserve">, </w:t>
      </w:r>
      <w:r w:rsidRPr="00AD55EA">
        <w:rPr>
          <w:rFonts w:eastAsia="Times New Roman" w:cs="Times New Roman"/>
          <w:szCs w:val="24"/>
          <w:lang w:val="en-US" w:eastAsia="ru-RU"/>
        </w:rPr>
        <w:t>Besthotel</w:t>
      </w:r>
      <w:r w:rsidRPr="00AD55EA">
        <w:rPr>
          <w:rFonts w:eastAsia="Times New Roman" w:cs="Times New Roman"/>
          <w:szCs w:val="24"/>
          <w:lang w:eastAsia="ru-RU"/>
        </w:rPr>
        <w:t>, 101</w:t>
      </w:r>
      <w:r w:rsidRPr="00AD55EA">
        <w:rPr>
          <w:rFonts w:eastAsia="Times New Roman" w:cs="Times New Roman"/>
          <w:szCs w:val="24"/>
          <w:lang w:val="en-US" w:eastAsia="ru-RU"/>
        </w:rPr>
        <w:t>Hotels</w:t>
      </w:r>
      <w:r w:rsidRPr="00AD55EA">
        <w:rPr>
          <w:rFonts w:eastAsia="Times New Roman" w:cs="Times New Roman"/>
          <w:szCs w:val="24"/>
          <w:lang w:eastAsia="ru-RU"/>
        </w:rPr>
        <w:t>, Отзыв.</w:t>
      </w:r>
      <w:r w:rsidRPr="00AD55EA">
        <w:rPr>
          <w:rFonts w:eastAsia="Times New Roman" w:cs="Times New Roman"/>
          <w:szCs w:val="24"/>
          <w:lang w:val="en-US" w:eastAsia="ru-RU"/>
        </w:rPr>
        <w:t>Ru</w:t>
      </w:r>
      <w:r w:rsidRPr="00AD55EA">
        <w:rPr>
          <w:rFonts w:eastAsia="Times New Roman" w:cs="Times New Roman"/>
          <w:szCs w:val="24"/>
          <w:lang w:eastAsia="ru-RU"/>
        </w:rPr>
        <w:t xml:space="preserve"> и др.)</w:t>
      </w:r>
    </w:p>
    <w:p w14:paraId="2A5701BA" w14:textId="77777777" w:rsidR="00AD55EA" w:rsidRPr="00AD55EA" w:rsidRDefault="00AD55EA" w:rsidP="00790247">
      <w:pPr>
        <w:numPr>
          <w:ilvl w:val="0"/>
          <w:numId w:val="128"/>
        </w:numPr>
        <w:spacing w:line="240" w:lineRule="auto"/>
        <w:contextualSpacing/>
        <w:jc w:val="left"/>
        <w:rPr>
          <w:rFonts w:eastAsia="Times New Roman" w:cs="Times New Roman"/>
          <w:szCs w:val="24"/>
          <w:lang w:eastAsia="ru-RU"/>
        </w:rPr>
      </w:pPr>
      <w:r w:rsidRPr="00AD55EA">
        <w:rPr>
          <w:rFonts w:eastAsia="Times New Roman" w:cs="Times New Roman"/>
          <w:lang w:eastAsia="ru-RU"/>
        </w:rPr>
        <w:t xml:space="preserve">На платформах онлайн-систем бронирования (Booking.com, </w:t>
      </w:r>
      <w:r w:rsidRPr="00AD55EA">
        <w:rPr>
          <w:rFonts w:eastAsia="Times New Roman" w:cs="Times New Roman"/>
          <w:lang w:val="en-US" w:eastAsia="ru-RU"/>
        </w:rPr>
        <w:t>Airbnb</w:t>
      </w:r>
      <w:r w:rsidRPr="00AD55EA">
        <w:rPr>
          <w:rFonts w:eastAsia="Times New Roman" w:cs="Times New Roman"/>
          <w:lang w:eastAsia="ru-RU"/>
        </w:rPr>
        <w:t>, Ostrovok, Oktogo, Expedia.com, Orbitz.com, HRS.com, Travelocity.com, Hotels.com, Priceline.com и др.)</w:t>
      </w:r>
    </w:p>
    <w:p w14:paraId="66E9F37E" w14:textId="77777777" w:rsidR="00AD55EA" w:rsidRPr="00AD55EA" w:rsidRDefault="00AD55EA" w:rsidP="00790247">
      <w:pPr>
        <w:numPr>
          <w:ilvl w:val="0"/>
          <w:numId w:val="128"/>
        </w:numPr>
        <w:spacing w:line="240" w:lineRule="auto"/>
        <w:contextualSpacing/>
        <w:jc w:val="left"/>
        <w:rPr>
          <w:rFonts w:eastAsia="Times New Roman" w:cs="Times New Roman"/>
          <w:szCs w:val="24"/>
          <w:lang w:eastAsia="ru-RU"/>
        </w:rPr>
      </w:pPr>
      <w:r w:rsidRPr="00AD55EA">
        <w:rPr>
          <w:rFonts w:eastAsia="Times New Roman" w:cs="Times New Roman"/>
          <w:lang w:eastAsia="ru-RU"/>
        </w:rPr>
        <w:t>Другое</w:t>
      </w:r>
    </w:p>
    <w:p w14:paraId="382F0815" w14:textId="77777777" w:rsidR="00AD55EA" w:rsidRPr="00AD55EA" w:rsidRDefault="00AD55EA" w:rsidP="00791FCE">
      <w:pPr>
        <w:spacing w:line="240" w:lineRule="auto"/>
        <w:ind w:firstLine="0"/>
        <w:contextualSpacing/>
        <w:rPr>
          <w:rFonts w:eastAsia="Times New Roman" w:cs="Times New Roman"/>
          <w:lang w:eastAsia="ru-RU"/>
        </w:rPr>
      </w:pPr>
    </w:p>
    <w:p w14:paraId="7F55E943"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Оставите ли Вы отзыв, если Вам понравился отель? </w:t>
      </w:r>
    </w:p>
    <w:p w14:paraId="1DE2B52A" w14:textId="77777777" w:rsidR="00AD55EA" w:rsidRPr="00AD55EA" w:rsidRDefault="00AD55EA" w:rsidP="00790247">
      <w:pPr>
        <w:numPr>
          <w:ilvl w:val="0"/>
          <w:numId w:val="129"/>
        </w:numPr>
        <w:spacing w:line="240" w:lineRule="auto"/>
        <w:contextualSpacing/>
        <w:jc w:val="left"/>
        <w:rPr>
          <w:rFonts w:eastAsia="Times New Roman" w:cs="Times New Roman"/>
          <w:lang w:eastAsia="ru-RU"/>
        </w:rPr>
      </w:pPr>
      <w:r w:rsidRPr="00AD55EA">
        <w:rPr>
          <w:rFonts w:eastAsia="Times New Roman" w:cs="Times New Roman"/>
          <w:lang w:eastAsia="ru-RU"/>
        </w:rPr>
        <w:t>Да, однозначно</w:t>
      </w:r>
    </w:p>
    <w:p w14:paraId="1D4CCF9F" w14:textId="77777777" w:rsidR="00AD55EA" w:rsidRPr="00AD55EA" w:rsidRDefault="00AD55EA" w:rsidP="00790247">
      <w:pPr>
        <w:numPr>
          <w:ilvl w:val="0"/>
          <w:numId w:val="129"/>
        </w:numPr>
        <w:spacing w:line="240" w:lineRule="auto"/>
        <w:contextualSpacing/>
        <w:jc w:val="left"/>
        <w:rPr>
          <w:rFonts w:eastAsia="Times New Roman" w:cs="Times New Roman"/>
          <w:lang w:eastAsia="ru-RU"/>
        </w:rPr>
      </w:pPr>
      <w:r w:rsidRPr="00AD55EA">
        <w:rPr>
          <w:rFonts w:eastAsia="Times New Roman" w:cs="Times New Roman"/>
          <w:lang w:eastAsia="ru-RU"/>
        </w:rPr>
        <w:t>Скорее да, чем нет</w:t>
      </w:r>
    </w:p>
    <w:p w14:paraId="26C5C58E" w14:textId="77777777" w:rsidR="00AD55EA" w:rsidRPr="00AD55EA" w:rsidRDefault="00AD55EA" w:rsidP="00790247">
      <w:pPr>
        <w:numPr>
          <w:ilvl w:val="0"/>
          <w:numId w:val="129"/>
        </w:numPr>
        <w:spacing w:line="240" w:lineRule="auto"/>
        <w:contextualSpacing/>
        <w:jc w:val="left"/>
        <w:rPr>
          <w:rFonts w:eastAsia="Times New Roman" w:cs="Times New Roman"/>
          <w:lang w:eastAsia="ru-RU"/>
        </w:rPr>
      </w:pPr>
      <w:r w:rsidRPr="00AD55EA">
        <w:rPr>
          <w:rFonts w:eastAsia="Times New Roman" w:cs="Times New Roman"/>
          <w:lang w:eastAsia="ru-RU"/>
        </w:rPr>
        <w:t>Скорее нет, чем да</w:t>
      </w:r>
    </w:p>
    <w:p w14:paraId="0C38944F" w14:textId="77777777" w:rsidR="00AD55EA" w:rsidRPr="00AD55EA" w:rsidRDefault="00AD55EA" w:rsidP="00790247">
      <w:pPr>
        <w:numPr>
          <w:ilvl w:val="0"/>
          <w:numId w:val="129"/>
        </w:numPr>
        <w:spacing w:line="240" w:lineRule="auto"/>
        <w:contextualSpacing/>
        <w:jc w:val="left"/>
        <w:rPr>
          <w:rFonts w:eastAsia="Times New Roman" w:cs="Times New Roman"/>
          <w:szCs w:val="24"/>
          <w:lang w:eastAsia="ru-RU"/>
        </w:rPr>
      </w:pPr>
      <w:r w:rsidRPr="00AD55EA">
        <w:rPr>
          <w:rFonts w:eastAsia="Times New Roman" w:cs="Times New Roman"/>
          <w:lang w:eastAsia="ru-RU"/>
        </w:rPr>
        <w:t xml:space="preserve">Нет, однозначно </w:t>
      </w:r>
    </w:p>
    <w:p w14:paraId="719E4541" w14:textId="77777777" w:rsidR="00AD55EA" w:rsidRPr="00AD55EA" w:rsidRDefault="00AD55EA" w:rsidP="00791FCE">
      <w:pPr>
        <w:spacing w:line="240" w:lineRule="auto"/>
        <w:ind w:firstLine="0"/>
        <w:contextualSpacing/>
        <w:rPr>
          <w:rFonts w:eastAsia="Times New Roman" w:cs="Times New Roman"/>
          <w:lang w:eastAsia="ru-RU"/>
        </w:rPr>
      </w:pPr>
    </w:p>
    <w:p w14:paraId="5FD3D568" w14:textId="77777777" w:rsidR="00AD55EA" w:rsidRPr="00AD55EA" w:rsidRDefault="00AD55EA" w:rsidP="00790247">
      <w:pPr>
        <w:numPr>
          <w:ilvl w:val="0"/>
          <w:numId w:val="123"/>
        </w:numPr>
        <w:spacing w:line="240" w:lineRule="auto"/>
        <w:contextualSpacing/>
        <w:jc w:val="left"/>
        <w:rPr>
          <w:rFonts w:eastAsia="Times New Roman" w:cs="Times New Roman"/>
          <w:lang w:eastAsia="ru-RU"/>
        </w:rPr>
      </w:pPr>
      <w:r w:rsidRPr="00AD55EA">
        <w:rPr>
          <w:rFonts w:eastAsia="Times New Roman" w:cs="Times New Roman"/>
          <w:lang w:eastAsia="ru-RU"/>
        </w:rPr>
        <w:t>Оставите ли Вы отзыв, если Вам НЕ понравился отель?</w:t>
      </w:r>
    </w:p>
    <w:p w14:paraId="5CAEEE4A" w14:textId="77777777" w:rsidR="00AD55EA" w:rsidRPr="00AD55EA" w:rsidRDefault="00AD55EA" w:rsidP="00790247">
      <w:pPr>
        <w:numPr>
          <w:ilvl w:val="0"/>
          <w:numId w:val="130"/>
        </w:numPr>
        <w:spacing w:line="240" w:lineRule="auto"/>
        <w:contextualSpacing/>
        <w:jc w:val="left"/>
        <w:rPr>
          <w:rFonts w:eastAsia="Times New Roman" w:cs="Times New Roman"/>
          <w:lang w:eastAsia="ru-RU"/>
        </w:rPr>
      </w:pPr>
      <w:r w:rsidRPr="00AD55EA">
        <w:rPr>
          <w:rFonts w:eastAsia="Times New Roman" w:cs="Times New Roman"/>
          <w:lang w:eastAsia="ru-RU"/>
        </w:rPr>
        <w:t>Да, однозначно</w:t>
      </w:r>
    </w:p>
    <w:p w14:paraId="3DF88239" w14:textId="77777777" w:rsidR="00AD55EA" w:rsidRPr="00AD55EA" w:rsidRDefault="00AD55EA" w:rsidP="00790247">
      <w:pPr>
        <w:numPr>
          <w:ilvl w:val="0"/>
          <w:numId w:val="130"/>
        </w:numPr>
        <w:spacing w:line="240" w:lineRule="auto"/>
        <w:contextualSpacing/>
        <w:jc w:val="left"/>
        <w:rPr>
          <w:rFonts w:eastAsia="Times New Roman" w:cs="Times New Roman"/>
          <w:lang w:eastAsia="ru-RU"/>
        </w:rPr>
      </w:pPr>
      <w:r w:rsidRPr="00AD55EA">
        <w:rPr>
          <w:rFonts w:eastAsia="Times New Roman" w:cs="Times New Roman"/>
          <w:lang w:eastAsia="ru-RU"/>
        </w:rPr>
        <w:t>Скорее да, чем нет</w:t>
      </w:r>
    </w:p>
    <w:p w14:paraId="01A8896C" w14:textId="77777777" w:rsidR="00AD55EA" w:rsidRPr="00AD55EA" w:rsidRDefault="00AD55EA" w:rsidP="00790247">
      <w:pPr>
        <w:numPr>
          <w:ilvl w:val="0"/>
          <w:numId w:val="130"/>
        </w:numPr>
        <w:spacing w:line="240" w:lineRule="auto"/>
        <w:contextualSpacing/>
        <w:jc w:val="left"/>
        <w:rPr>
          <w:rFonts w:eastAsia="Times New Roman" w:cs="Times New Roman"/>
          <w:lang w:eastAsia="ru-RU"/>
        </w:rPr>
      </w:pPr>
      <w:r w:rsidRPr="00AD55EA">
        <w:rPr>
          <w:rFonts w:eastAsia="Times New Roman" w:cs="Times New Roman"/>
          <w:lang w:eastAsia="ru-RU"/>
        </w:rPr>
        <w:t>Скорее нет, чем да</w:t>
      </w:r>
    </w:p>
    <w:p w14:paraId="39AC9700" w14:textId="77777777" w:rsidR="00AD55EA" w:rsidRPr="00AD55EA" w:rsidRDefault="00AD55EA" w:rsidP="00790247">
      <w:pPr>
        <w:numPr>
          <w:ilvl w:val="0"/>
          <w:numId w:val="130"/>
        </w:numPr>
        <w:spacing w:line="240" w:lineRule="auto"/>
        <w:contextualSpacing/>
        <w:jc w:val="left"/>
        <w:rPr>
          <w:rFonts w:eastAsia="Times New Roman" w:cs="Times New Roman"/>
          <w:szCs w:val="24"/>
          <w:lang w:eastAsia="ru-RU"/>
        </w:rPr>
      </w:pPr>
      <w:r w:rsidRPr="00AD55EA">
        <w:rPr>
          <w:rFonts w:eastAsia="Times New Roman" w:cs="Times New Roman"/>
          <w:lang w:eastAsia="ru-RU"/>
        </w:rPr>
        <w:t xml:space="preserve">Нет, однозначно </w:t>
      </w:r>
    </w:p>
    <w:p w14:paraId="2D29BFA2" w14:textId="77777777" w:rsidR="00AD55EA" w:rsidRPr="00AD55EA" w:rsidRDefault="00AD55EA" w:rsidP="00791FCE">
      <w:pPr>
        <w:spacing w:line="240" w:lineRule="auto"/>
        <w:ind w:firstLine="0"/>
        <w:jc w:val="left"/>
        <w:rPr>
          <w:rFonts w:eastAsia="Times New Roman" w:cs="Times New Roman"/>
          <w:szCs w:val="24"/>
          <w:lang w:eastAsia="ru-RU"/>
        </w:rPr>
      </w:pPr>
    </w:p>
    <w:p w14:paraId="35A9669F" w14:textId="77777777" w:rsidR="00AD55EA" w:rsidRPr="00AD55EA" w:rsidRDefault="00AD55EA" w:rsidP="00791FCE">
      <w:pPr>
        <w:spacing w:line="240" w:lineRule="auto"/>
        <w:ind w:firstLine="0"/>
        <w:jc w:val="left"/>
        <w:rPr>
          <w:rFonts w:eastAsia="Times New Roman" w:cs="Times New Roman"/>
          <w:b/>
          <w:bCs/>
          <w:szCs w:val="24"/>
          <w:lang w:eastAsia="ru-RU"/>
        </w:rPr>
      </w:pPr>
      <w:r w:rsidRPr="00AD55EA">
        <w:rPr>
          <w:rFonts w:eastAsia="Times New Roman" w:cs="Times New Roman"/>
          <w:b/>
          <w:bCs/>
          <w:szCs w:val="24"/>
          <w:lang w:eastAsia="ru-RU"/>
        </w:rPr>
        <w:t>Отношение к “</w:t>
      </w:r>
      <w:r w:rsidRPr="00AD55EA">
        <w:rPr>
          <w:rFonts w:eastAsia="Times New Roman" w:cs="Times New Roman"/>
          <w:b/>
          <w:bCs/>
          <w:szCs w:val="24"/>
          <w:lang w:val="en-US" w:eastAsia="ru-RU"/>
        </w:rPr>
        <w:t>Fotohotel</w:t>
      </w:r>
      <w:r w:rsidRPr="00AD55EA">
        <w:rPr>
          <w:rFonts w:eastAsia="Times New Roman" w:cs="Times New Roman"/>
          <w:b/>
          <w:bCs/>
          <w:szCs w:val="24"/>
          <w:lang w:eastAsia="ru-RU"/>
        </w:rPr>
        <w:t>” как к потенциальному месту для проживания</w:t>
      </w:r>
    </w:p>
    <w:p w14:paraId="2C6B49AE" w14:textId="77777777" w:rsidR="00EF3ED5" w:rsidRPr="00EF3ED5" w:rsidRDefault="00AD55EA" w:rsidP="00791FCE">
      <w:pPr>
        <w:numPr>
          <w:ilvl w:val="1"/>
          <w:numId w:val="90"/>
        </w:numPr>
        <w:spacing w:line="240" w:lineRule="auto"/>
        <w:ind w:left="1068"/>
        <w:contextualSpacing/>
        <w:jc w:val="left"/>
        <w:rPr>
          <w:rFonts w:eastAsia="Times New Roman" w:cs="Times New Roman"/>
          <w:color w:val="000000" w:themeColor="text1"/>
          <w:lang w:eastAsia="ru-RU"/>
        </w:rPr>
      </w:pPr>
      <w:r w:rsidRPr="00EF3ED5">
        <w:rPr>
          <w:rFonts w:eastAsia="Times New Roman" w:cs="Times New Roman"/>
          <w:color w:val="000000" w:themeColor="text1"/>
          <w:lang w:eastAsia="ru-RU"/>
        </w:rPr>
        <w:t>Оцените, пожалуйста, по 5-ти балльной школе вероятность того, что Вы выберете данный отель «</w:t>
      </w:r>
      <w:r w:rsidRPr="00EF3ED5">
        <w:rPr>
          <w:rFonts w:eastAsia="Times New Roman" w:cs="Times New Roman"/>
          <w:color w:val="000000" w:themeColor="text1"/>
          <w:lang w:val="en-US" w:eastAsia="ru-RU"/>
        </w:rPr>
        <w:t>FotoHotel</w:t>
      </w:r>
      <w:r w:rsidRPr="00EF3ED5">
        <w:rPr>
          <w:rFonts w:eastAsia="Times New Roman" w:cs="Times New Roman"/>
          <w:color w:val="000000" w:themeColor="text1"/>
          <w:lang w:eastAsia="ru-RU"/>
        </w:rPr>
        <w:t>» для проживания в Санкт-Петербурге</w:t>
      </w:r>
      <w:r w:rsidR="00EF3ED5" w:rsidRPr="00EF3ED5">
        <w:rPr>
          <w:rFonts w:eastAsia="Times New Roman" w:cs="Times New Roman"/>
          <w:color w:val="000000" w:themeColor="text1"/>
          <w:lang w:eastAsia="ru-RU"/>
        </w:rPr>
        <w:t xml:space="preserve"> </w:t>
      </w:r>
    </w:p>
    <w:p w14:paraId="3ED2A127" w14:textId="55B66AA8" w:rsidR="00AD55EA" w:rsidRPr="00E750FA" w:rsidRDefault="00AD55EA" w:rsidP="00791FCE">
      <w:pPr>
        <w:pStyle w:val="af6"/>
        <w:numPr>
          <w:ilvl w:val="2"/>
          <w:numId w:val="90"/>
        </w:numPr>
        <w:spacing w:line="240" w:lineRule="auto"/>
        <w:jc w:val="left"/>
        <w:rPr>
          <w:rFonts w:eastAsia="Times New Roman" w:cs="Times New Roman"/>
          <w:color w:val="000000" w:themeColor="text1"/>
          <w:lang w:eastAsia="ru-RU"/>
        </w:rPr>
      </w:pPr>
      <w:r w:rsidRPr="00E750FA">
        <w:rPr>
          <w:rFonts w:eastAsia="Times New Roman" w:cs="Times New Roman"/>
          <w:color w:val="000000" w:themeColor="text1"/>
          <w:lang w:eastAsia="ru-RU"/>
        </w:rPr>
        <w:t xml:space="preserve">однозначно НЕ выберу, 5- однозначно выберу):  </w:t>
      </w:r>
    </w:p>
    <w:p w14:paraId="1EB9B737" w14:textId="77777777" w:rsidR="00E750FA" w:rsidRPr="00E750FA" w:rsidRDefault="00E750FA" w:rsidP="00791FCE">
      <w:pPr>
        <w:pStyle w:val="af6"/>
        <w:spacing w:line="240" w:lineRule="auto"/>
        <w:ind w:left="2880" w:firstLine="0"/>
        <w:jc w:val="left"/>
        <w:rPr>
          <w:rFonts w:eastAsia="Times New Roman" w:cs="Times New Roman"/>
          <w:color w:val="000000" w:themeColor="text1"/>
          <w:lang w:eastAsia="ru-RU"/>
        </w:rPr>
      </w:pPr>
    </w:p>
    <w:p w14:paraId="317D2245" w14:textId="2AF651E8" w:rsidR="00AD55EA" w:rsidRDefault="00EF3ED5" w:rsidP="00791FCE">
      <w:pPr>
        <w:spacing w:line="240" w:lineRule="auto"/>
        <w:ind w:firstLine="0"/>
        <w:jc w:val="center"/>
        <w:rPr>
          <w:rFonts w:eastAsia="Times New Roman" w:cs="Times New Roman"/>
          <w:szCs w:val="24"/>
          <w:lang w:eastAsia="ru-RU"/>
        </w:rPr>
      </w:pPr>
      <w:r>
        <w:rPr>
          <w:noProof/>
        </w:rPr>
        <w:drawing>
          <wp:inline distT="0" distB="0" distL="0" distR="0" wp14:anchorId="1D7E5822" wp14:editId="040CFE6C">
            <wp:extent cx="2413094" cy="2091690"/>
            <wp:effectExtent l="0" t="0" r="0" b="3810"/>
            <wp:docPr id="1" name="Рисунок 1" descr="Изображение выглядит как текст, снимок экрана, другой,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 снимок экрана, другой, несколько&#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6410" cy="2137905"/>
                    </a:xfrm>
                    <a:prstGeom prst="rect">
                      <a:avLst/>
                    </a:prstGeom>
                  </pic:spPr>
                </pic:pic>
              </a:graphicData>
            </a:graphic>
          </wp:inline>
        </w:drawing>
      </w:r>
    </w:p>
    <w:p w14:paraId="46B105E0" w14:textId="0CD03EFC" w:rsidR="00EF3ED5" w:rsidRPr="00AD55EA" w:rsidRDefault="00E750FA" w:rsidP="00791FCE">
      <w:pPr>
        <w:pStyle w:val="a"/>
        <w:spacing w:line="240" w:lineRule="auto"/>
      </w:pPr>
      <w:r>
        <w:t>В</w:t>
      </w:r>
      <w:r w:rsidR="00EF3ED5">
        <w:t>опрос с элементом эксперимента</w:t>
      </w:r>
      <w:r>
        <w:rPr>
          <w:rStyle w:val="aff3"/>
        </w:rPr>
        <w:footnoteReference w:id="238"/>
      </w:r>
    </w:p>
    <w:p w14:paraId="28988763" w14:textId="77777777" w:rsidR="00AD55EA" w:rsidRPr="00AD55EA" w:rsidRDefault="00AD55EA" w:rsidP="00791FCE">
      <w:pPr>
        <w:numPr>
          <w:ilvl w:val="1"/>
          <w:numId w:val="90"/>
        </w:numPr>
        <w:shd w:val="clear" w:color="auto" w:fill="FFFFFF"/>
        <w:spacing w:after="285" w:line="240" w:lineRule="auto"/>
        <w:ind w:left="1068"/>
        <w:contextualSpacing/>
        <w:jc w:val="left"/>
        <w:rPr>
          <w:rFonts w:eastAsia="Times New Roman" w:cs="Times New Roman"/>
          <w:lang w:eastAsia="ru-RU"/>
        </w:rPr>
      </w:pPr>
      <w:r w:rsidRPr="00AD55EA">
        <w:rPr>
          <w:rFonts w:eastAsia="Times New Roman" w:cs="Times New Roman"/>
          <w:lang w:eastAsia="ru-RU"/>
        </w:rPr>
        <w:t xml:space="preserve">Пожалуйста, кратко поясните свой ответ – почему Вы бы выбрали данный отель для проживания или почему нет? </w:t>
      </w:r>
      <w:r w:rsidRPr="00F415FD">
        <w:rPr>
          <w:rFonts w:eastAsia="Times New Roman" w:cs="Times New Roman"/>
          <w:b/>
          <w:bCs/>
          <w:lang w:eastAsia="ru-RU"/>
        </w:rPr>
        <w:t>Открытый вопрос.</w:t>
      </w:r>
    </w:p>
    <w:p w14:paraId="7E8E9E07" w14:textId="77777777" w:rsidR="00AD55EA" w:rsidRPr="00AD55EA" w:rsidRDefault="00AD55EA" w:rsidP="00791FCE">
      <w:pPr>
        <w:numPr>
          <w:ilvl w:val="1"/>
          <w:numId w:val="90"/>
        </w:numPr>
        <w:shd w:val="clear" w:color="auto" w:fill="FFFFFF"/>
        <w:spacing w:after="285" w:line="240" w:lineRule="auto"/>
        <w:ind w:left="1068"/>
        <w:contextualSpacing/>
        <w:jc w:val="left"/>
        <w:rPr>
          <w:rFonts w:eastAsia="Times New Roman" w:cs="Times New Roman"/>
          <w:color w:val="000000"/>
          <w:lang w:eastAsia="ru-RU"/>
        </w:rPr>
      </w:pPr>
      <w:r w:rsidRPr="00AD55EA">
        <w:rPr>
          <w:rFonts w:eastAsia="Times New Roman" w:cs="Times New Roman"/>
          <w:color w:val="000000"/>
          <w:lang w:eastAsia="ru-RU"/>
        </w:rPr>
        <w:t xml:space="preserve">Оцените, пожалуйста, по 5-ти балльной шкале вероятность, с которой Вы остановитесь в новом отеле, который Вам понравился по всем характеристикам, но у него нет отзывов или их мало? </w:t>
      </w:r>
      <w:r w:rsidRPr="00AD55EA">
        <w:rPr>
          <w:rFonts w:eastAsia="Times New Roman" w:cs="Times New Roman"/>
          <w:lang w:eastAsia="ru-RU"/>
        </w:rPr>
        <w:t>(1- однозначно НЕ остановлюсь, 5- однозначно остановлюсь).</w:t>
      </w:r>
    </w:p>
    <w:p w14:paraId="358E3349" w14:textId="77777777" w:rsidR="00791FCE" w:rsidRDefault="00791FCE" w:rsidP="00791FCE">
      <w:pPr>
        <w:spacing w:line="240" w:lineRule="auto"/>
        <w:ind w:firstLine="0"/>
        <w:jc w:val="left"/>
        <w:rPr>
          <w:rFonts w:eastAsia="Times New Roman" w:cs="Times New Roman"/>
          <w:b/>
          <w:bCs/>
          <w:i/>
          <w:iCs/>
          <w:szCs w:val="24"/>
          <w:lang w:eastAsia="ru-RU"/>
        </w:rPr>
      </w:pPr>
    </w:p>
    <w:p w14:paraId="4051742B" w14:textId="62FA40A0" w:rsidR="00AD55EA" w:rsidRPr="00AD55EA" w:rsidRDefault="00AD55EA" w:rsidP="00791FCE">
      <w:pPr>
        <w:spacing w:line="240" w:lineRule="auto"/>
        <w:ind w:firstLine="0"/>
        <w:jc w:val="left"/>
        <w:rPr>
          <w:rFonts w:eastAsia="Times New Roman" w:cs="Times New Roman"/>
          <w:b/>
          <w:bCs/>
          <w:i/>
          <w:iCs/>
          <w:szCs w:val="24"/>
          <w:lang w:eastAsia="ru-RU"/>
        </w:rPr>
      </w:pPr>
      <w:r w:rsidRPr="00AD55EA">
        <w:rPr>
          <w:rFonts w:eastAsia="Times New Roman" w:cs="Times New Roman"/>
          <w:b/>
          <w:bCs/>
          <w:i/>
          <w:iCs/>
          <w:szCs w:val="24"/>
          <w:lang w:eastAsia="ru-RU"/>
        </w:rPr>
        <w:t>Психографические (тип личности)</w:t>
      </w:r>
    </w:p>
    <w:p w14:paraId="0FE278C1" w14:textId="77777777" w:rsidR="00AD55EA" w:rsidRPr="00AD55EA" w:rsidRDefault="00AD55EA" w:rsidP="00791FCE">
      <w:pPr>
        <w:numPr>
          <w:ilvl w:val="1"/>
          <w:numId w:val="89"/>
        </w:numPr>
        <w:shd w:val="clear" w:color="auto" w:fill="FFFFFF"/>
        <w:spacing w:after="285" w:line="240" w:lineRule="auto"/>
        <w:ind w:left="360"/>
        <w:contextualSpacing/>
        <w:jc w:val="left"/>
        <w:rPr>
          <w:rFonts w:eastAsia="Times New Roman" w:cs="Times New Roman"/>
          <w:color w:val="000000"/>
          <w:lang w:eastAsia="ru-RU"/>
        </w:rPr>
      </w:pPr>
      <w:r w:rsidRPr="00AD55EA">
        <w:rPr>
          <w:rFonts w:eastAsia="Times New Roman" w:cs="Times New Roman"/>
          <w:color w:val="000000"/>
          <w:lang w:eastAsia="ru-RU"/>
        </w:rPr>
        <w:t>Оцените, пожалуйста, по 7-балльной шкале свое отношение к новым продуктом (1- абсолютно не согласен(-на); 7 - абсолютно согласен(-на)):</w:t>
      </w:r>
    </w:p>
    <w:p w14:paraId="7E3F4380" w14:textId="77777777" w:rsidR="00AD55EA" w:rsidRPr="00AD55EA" w:rsidRDefault="00AD55EA" w:rsidP="00790247">
      <w:pPr>
        <w:numPr>
          <w:ilvl w:val="0"/>
          <w:numId w:val="132"/>
        </w:numPr>
        <w:shd w:val="clear" w:color="auto" w:fill="FFFFFF"/>
        <w:spacing w:after="285" w:line="240" w:lineRule="auto"/>
        <w:ind w:left="1080"/>
        <w:contextualSpacing/>
        <w:jc w:val="left"/>
        <w:rPr>
          <w:rFonts w:eastAsia="Times New Roman" w:cs="Times New Roman"/>
          <w:color w:val="000000"/>
          <w:lang w:eastAsia="ru-RU"/>
        </w:rPr>
      </w:pPr>
      <w:r w:rsidRPr="00AD55EA">
        <w:rPr>
          <w:rFonts w:eastAsia="Times New Roman" w:cs="Times New Roman"/>
          <w:color w:val="000000"/>
          <w:lang w:eastAsia="ru-RU"/>
        </w:rPr>
        <w:t xml:space="preserve">Я обычно среди первых, кто пробует новые продукты </w:t>
      </w:r>
    </w:p>
    <w:p w14:paraId="30C66415" w14:textId="7221B793" w:rsidR="001F39F8" w:rsidRDefault="00AD55EA" w:rsidP="00790247">
      <w:pPr>
        <w:numPr>
          <w:ilvl w:val="0"/>
          <w:numId w:val="132"/>
        </w:numPr>
        <w:shd w:val="clear" w:color="auto" w:fill="FFFFFF"/>
        <w:spacing w:after="285" w:line="240" w:lineRule="auto"/>
        <w:ind w:left="1080"/>
        <w:contextualSpacing/>
        <w:jc w:val="left"/>
        <w:rPr>
          <w:rFonts w:eastAsia="Times New Roman" w:cs="Times New Roman"/>
          <w:color w:val="000000"/>
          <w:lang w:eastAsia="ru-RU"/>
        </w:rPr>
      </w:pPr>
      <w:r w:rsidRPr="00AD55EA">
        <w:rPr>
          <w:rFonts w:eastAsia="Times New Roman" w:cs="Times New Roman"/>
          <w:color w:val="000000"/>
          <w:lang w:eastAsia="ru-RU"/>
        </w:rPr>
        <w:t>Мне нравится покупать новые и разные вещи (продукты)</w:t>
      </w:r>
    </w:p>
    <w:p w14:paraId="128C7C8A" w14:textId="77777777" w:rsidR="00791FCE" w:rsidRPr="00791FCE" w:rsidRDefault="00791FCE" w:rsidP="00791FCE">
      <w:pPr>
        <w:shd w:val="clear" w:color="auto" w:fill="FFFFFF"/>
        <w:spacing w:after="285" w:line="240" w:lineRule="auto"/>
        <w:ind w:left="1080" w:firstLine="0"/>
        <w:contextualSpacing/>
        <w:jc w:val="left"/>
        <w:rPr>
          <w:rFonts w:eastAsia="Times New Roman" w:cs="Times New Roman"/>
          <w:color w:val="000000"/>
          <w:lang w:eastAsia="ru-RU"/>
        </w:rPr>
      </w:pPr>
    </w:p>
    <w:p w14:paraId="0BE67220" w14:textId="268E00EE" w:rsidR="00AD55EA" w:rsidRPr="00AD55EA" w:rsidRDefault="00AD55EA" w:rsidP="00791FCE">
      <w:pPr>
        <w:shd w:val="clear" w:color="auto" w:fill="FFFFFF"/>
        <w:spacing w:after="285" w:line="240" w:lineRule="auto"/>
        <w:ind w:firstLine="0"/>
        <w:rPr>
          <w:rFonts w:eastAsia="Times New Roman" w:cs="Times New Roman"/>
          <w:b/>
          <w:bCs/>
          <w:color w:val="000000"/>
          <w:szCs w:val="24"/>
          <w:lang w:eastAsia="ru-RU"/>
        </w:rPr>
      </w:pPr>
      <w:r w:rsidRPr="00AD55EA">
        <w:rPr>
          <w:rFonts w:eastAsia="Times New Roman" w:cs="Times New Roman"/>
          <w:b/>
          <w:bCs/>
          <w:color w:val="000000"/>
          <w:szCs w:val="24"/>
          <w:lang w:eastAsia="ru-RU"/>
        </w:rPr>
        <w:t>Тестирование по укороченному варианту методологии Майерс-Бриггс (</w:t>
      </w:r>
      <w:r w:rsidRPr="00AD55EA">
        <w:rPr>
          <w:rFonts w:eastAsia="Times New Roman" w:cs="Times New Roman"/>
          <w:b/>
          <w:bCs/>
          <w:color w:val="000000"/>
          <w:szCs w:val="24"/>
          <w:lang w:val="en-US" w:eastAsia="ru-RU"/>
        </w:rPr>
        <w:t>MBTI</w:t>
      </w:r>
      <w:r w:rsidRPr="00AD55EA">
        <w:rPr>
          <w:rFonts w:eastAsia="Times New Roman" w:cs="Times New Roman"/>
          <w:b/>
          <w:bCs/>
          <w:color w:val="000000"/>
          <w:szCs w:val="24"/>
          <w:lang w:eastAsia="ru-RU"/>
        </w:rPr>
        <w:t>)</w:t>
      </w:r>
      <w:r w:rsidR="007D1A18">
        <w:rPr>
          <w:rStyle w:val="aff3"/>
          <w:rFonts w:eastAsia="Times New Roman" w:cs="Times New Roman"/>
          <w:b/>
          <w:bCs/>
          <w:color w:val="000000"/>
          <w:szCs w:val="24"/>
          <w:lang w:eastAsia="ru-RU"/>
        </w:rPr>
        <w:footnoteReference w:id="239"/>
      </w:r>
    </w:p>
    <w:p w14:paraId="13DA9F8A" w14:textId="77777777" w:rsidR="00AD55EA" w:rsidRPr="007D1A18" w:rsidRDefault="00AD55EA" w:rsidP="00791FCE">
      <w:pPr>
        <w:shd w:val="clear" w:color="auto" w:fill="FFFFFF"/>
        <w:spacing w:after="285" w:line="240" w:lineRule="auto"/>
        <w:ind w:firstLine="0"/>
        <w:rPr>
          <w:rFonts w:eastAsia="Times New Roman" w:cs="Times New Roman"/>
          <w:b/>
          <w:bCs/>
          <w:color w:val="000000"/>
          <w:szCs w:val="24"/>
          <w:lang w:eastAsia="ru-RU"/>
        </w:rPr>
      </w:pPr>
      <w:r w:rsidRPr="00AD55EA">
        <w:rPr>
          <w:rFonts w:eastAsia="Times New Roman" w:cs="Times New Roman"/>
          <w:color w:val="000000"/>
          <w:szCs w:val="24"/>
          <w:lang w:eastAsia="ru-RU"/>
        </w:rPr>
        <w:lastRenderedPageBreak/>
        <w:t xml:space="preserve">1. Вы совершенно измотаны, неделя была долгой и не самой удачной. Как проведете выходные? </w:t>
      </w:r>
      <w:r w:rsidRPr="007D1A18">
        <w:rPr>
          <w:rFonts w:eastAsia="Times New Roman" w:cs="Times New Roman"/>
          <w:b/>
          <w:bCs/>
          <w:color w:val="000000"/>
          <w:szCs w:val="24"/>
          <w:lang w:eastAsia="ru-RU"/>
        </w:rPr>
        <w:t>[</w:t>
      </w:r>
      <w:r w:rsidRPr="00AD55EA">
        <w:rPr>
          <w:rFonts w:eastAsia="Times New Roman" w:cs="Times New Roman"/>
          <w:b/>
          <w:bCs/>
          <w:color w:val="000000"/>
          <w:szCs w:val="24"/>
          <w:lang w:val="en-US" w:eastAsia="ru-RU"/>
        </w:rPr>
        <w:t>multiple</w:t>
      </w:r>
      <w:r w:rsidRPr="007D1A18">
        <w:rPr>
          <w:rFonts w:eastAsia="Times New Roman" w:cs="Times New Roman"/>
          <w:b/>
          <w:bCs/>
          <w:color w:val="000000"/>
          <w:szCs w:val="24"/>
          <w:lang w:eastAsia="ru-RU"/>
        </w:rPr>
        <w:t xml:space="preserve"> </w:t>
      </w:r>
      <w:r w:rsidRPr="00AD55EA">
        <w:rPr>
          <w:rFonts w:eastAsia="Times New Roman" w:cs="Times New Roman"/>
          <w:b/>
          <w:bCs/>
          <w:color w:val="000000"/>
          <w:szCs w:val="24"/>
          <w:lang w:val="en-US" w:eastAsia="ru-RU"/>
        </w:rPr>
        <w:t>choice</w:t>
      </w:r>
      <w:r w:rsidRPr="007D1A18">
        <w:rPr>
          <w:rFonts w:eastAsia="Times New Roman" w:cs="Times New Roman"/>
          <w:b/>
          <w:bCs/>
          <w:color w:val="000000"/>
          <w:szCs w:val="24"/>
          <w:lang w:eastAsia="ru-RU"/>
        </w:rPr>
        <w:t>]</w:t>
      </w:r>
    </w:p>
    <w:p w14:paraId="45272E20" w14:textId="77777777" w:rsidR="00AD55EA" w:rsidRPr="00AD55EA" w:rsidRDefault="00AD55EA" w:rsidP="00790247">
      <w:pPr>
        <w:numPr>
          <w:ilvl w:val="0"/>
          <w:numId w:val="136"/>
        </w:numPr>
        <w:shd w:val="clear" w:color="auto" w:fill="FFFFFF"/>
        <w:spacing w:line="240" w:lineRule="auto"/>
        <w:ind w:left="357" w:hanging="357"/>
        <w:jc w:val="left"/>
        <w:rPr>
          <w:rFonts w:eastAsia="Times New Roman" w:cs="Times New Roman"/>
          <w:color w:val="000000"/>
          <w:szCs w:val="24"/>
          <w:lang w:eastAsia="ru-RU"/>
        </w:rPr>
      </w:pPr>
      <w:r w:rsidRPr="00AD55EA">
        <w:rPr>
          <w:rFonts w:eastAsia="Times New Roman" w:cs="Times New Roman"/>
          <w:color w:val="000000"/>
          <w:szCs w:val="24"/>
          <w:lang w:eastAsia="ru-RU"/>
        </w:rPr>
        <w:t>Наберу друзьям, узнаю, какие у них планы. Слышал, открылся новый ресторан / в прокат вышла уморительная комедия / в пейнтбольном клубе скидки. Нужно выбраться всем вместе</w:t>
      </w:r>
    </w:p>
    <w:p w14:paraId="0B2155EC" w14:textId="77777777" w:rsidR="00AD55EA" w:rsidRPr="00AD55EA" w:rsidRDefault="00AD55EA" w:rsidP="00790247">
      <w:pPr>
        <w:numPr>
          <w:ilvl w:val="0"/>
          <w:numId w:val="136"/>
        </w:numPr>
        <w:shd w:val="clear" w:color="auto" w:fill="FFFFFF"/>
        <w:spacing w:after="285"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Переведу телефон в режим «Не беспокоить», останусь дома. Включу новый эпизод любимого сериала, соберу паззл, полежу в ванне с книжкой</w:t>
      </w:r>
    </w:p>
    <w:p w14:paraId="18E9FF7A" w14:textId="77777777" w:rsidR="00AD55EA" w:rsidRPr="00AD55EA" w:rsidRDefault="00AD55EA" w:rsidP="00791FCE">
      <w:pPr>
        <w:shd w:val="clear" w:color="auto" w:fill="FFFFFF"/>
        <w:spacing w:after="285" w:line="240" w:lineRule="auto"/>
        <w:ind w:firstLine="0"/>
        <w:rPr>
          <w:rFonts w:eastAsia="Times New Roman" w:cs="Times New Roman"/>
          <w:color w:val="000000"/>
          <w:szCs w:val="24"/>
          <w:lang w:eastAsia="ru-RU"/>
        </w:rPr>
      </w:pPr>
      <w:r w:rsidRPr="00AD55EA">
        <w:rPr>
          <w:rFonts w:eastAsia="Times New Roman" w:cs="Times New Roman"/>
          <w:color w:val="000000"/>
          <w:szCs w:val="24"/>
          <w:lang w:eastAsia="ru-RU"/>
        </w:rPr>
        <w:t xml:space="preserve">2. Какое из двух описаний больше подходит вам? </w:t>
      </w:r>
      <w:r w:rsidRPr="00AD55EA">
        <w:rPr>
          <w:rFonts w:eastAsia="Times New Roman" w:cs="Times New Roman"/>
          <w:b/>
          <w:bCs/>
          <w:color w:val="000000"/>
          <w:szCs w:val="24"/>
          <w:lang w:val="en-US" w:eastAsia="ru-RU"/>
        </w:rPr>
        <w:t>[multiple choice]</w:t>
      </w:r>
    </w:p>
    <w:p w14:paraId="63FA9C65" w14:textId="77777777" w:rsidR="00AD55EA" w:rsidRPr="00AD55EA" w:rsidRDefault="00AD55EA" w:rsidP="00790247">
      <w:pPr>
        <w:numPr>
          <w:ilvl w:val="0"/>
          <w:numId w:val="137"/>
        </w:numPr>
        <w:shd w:val="clear" w:color="auto" w:fill="FFFFFF"/>
        <w:spacing w:line="240" w:lineRule="auto"/>
        <w:ind w:left="357" w:hanging="357"/>
        <w:jc w:val="left"/>
        <w:rPr>
          <w:rFonts w:eastAsia="Times New Roman" w:cs="Times New Roman"/>
          <w:color w:val="000000"/>
          <w:szCs w:val="24"/>
          <w:lang w:eastAsia="ru-RU"/>
        </w:rPr>
      </w:pPr>
      <w:r w:rsidRPr="00AD55EA">
        <w:rPr>
          <w:rFonts w:eastAsia="Times New Roman" w:cs="Times New Roman"/>
          <w:color w:val="000000"/>
          <w:szCs w:val="24"/>
          <w:lang w:eastAsia="ru-RU"/>
        </w:rPr>
        <w:t>Самое важное для меня то, что происходит здесь и сейчас. Я отталкиваюсь от реального положения дел, обращаю внимание на детали</w:t>
      </w:r>
    </w:p>
    <w:p w14:paraId="204ECDEC" w14:textId="77777777" w:rsidR="00AD55EA" w:rsidRPr="00AD55EA" w:rsidRDefault="00AD55EA" w:rsidP="00790247">
      <w:pPr>
        <w:numPr>
          <w:ilvl w:val="0"/>
          <w:numId w:val="137"/>
        </w:numPr>
        <w:shd w:val="clear" w:color="auto" w:fill="FFFFFF"/>
        <w:spacing w:after="285"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Факты — это скучно. Я люблю мечтать и сочинять сценарии грядущих событий. Охотнее полагаюсь на интуицию, чем на какие-то данные</w:t>
      </w:r>
    </w:p>
    <w:p w14:paraId="0A3E9A8C" w14:textId="77777777" w:rsidR="00AD55EA" w:rsidRPr="00AD55EA" w:rsidRDefault="00AD55EA" w:rsidP="00791FCE">
      <w:pPr>
        <w:shd w:val="clear" w:color="auto" w:fill="FFFFFF"/>
        <w:spacing w:after="285" w:line="240" w:lineRule="auto"/>
        <w:ind w:firstLine="0"/>
        <w:rPr>
          <w:rFonts w:eastAsia="Times New Roman" w:cs="Times New Roman"/>
          <w:color w:val="000000"/>
          <w:szCs w:val="24"/>
          <w:lang w:eastAsia="ru-RU"/>
        </w:rPr>
      </w:pPr>
      <w:r w:rsidRPr="00AD55EA">
        <w:rPr>
          <w:rFonts w:eastAsia="Times New Roman" w:cs="Times New Roman"/>
          <w:color w:val="000000"/>
          <w:szCs w:val="24"/>
          <w:lang w:eastAsia="ru-RU"/>
        </w:rPr>
        <w:t xml:space="preserve">3. Компания — конкурент вашего работодателя пытается вас переманить. Вы сомневаетесь: там гораздо больше платят, но здесь прекрасный коллектив, да и начальник отдела намекнул, что рекомендует вас руководству перед уходом на пенсию. Как будете принимать решение? </w:t>
      </w:r>
      <w:r w:rsidRPr="00AD55EA">
        <w:rPr>
          <w:rFonts w:eastAsia="Times New Roman" w:cs="Times New Roman"/>
          <w:b/>
          <w:bCs/>
          <w:color w:val="000000"/>
          <w:szCs w:val="24"/>
          <w:lang w:val="en-US" w:eastAsia="ru-RU"/>
        </w:rPr>
        <w:t>[multiple choice]</w:t>
      </w:r>
    </w:p>
    <w:p w14:paraId="1EBBAF19" w14:textId="77777777" w:rsidR="00AD55EA" w:rsidRPr="00AD55EA" w:rsidRDefault="00AD55EA" w:rsidP="00790247">
      <w:pPr>
        <w:numPr>
          <w:ilvl w:val="0"/>
          <w:numId w:val="138"/>
        </w:numPr>
        <w:shd w:val="clear" w:color="auto" w:fill="FFFFFF"/>
        <w:spacing w:line="240" w:lineRule="auto"/>
        <w:ind w:left="357" w:hanging="357"/>
        <w:jc w:val="left"/>
        <w:rPr>
          <w:rFonts w:eastAsia="Times New Roman" w:cs="Times New Roman"/>
          <w:color w:val="000000"/>
          <w:szCs w:val="24"/>
          <w:lang w:eastAsia="ru-RU"/>
        </w:rPr>
      </w:pPr>
      <w:r w:rsidRPr="00AD55EA">
        <w:rPr>
          <w:rFonts w:eastAsia="Times New Roman" w:cs="Times New Roman"/>
          <w:color w:val="000000"/>
          <w:szCs w:val="24"/>
          <w:lang w:eastAsia="ru-RU"/>
        </w:rPr>
        <w:t>Изучу всю доступную информацию о компании-конкуренте, посоветуюсь со знакомым HR-менеджером, нарисую таблицу «за и против». В таких делах важно все трезво оценить и взвесить</w:t>
      </w:r>
    </w:p>
    <w:p w14:paraId="21391B70" w14:textId="2FF679C4" w:rsidR="00AD55EA" w:rsidRDefault="00AD55EA" w:rsidP="00790247">
      <w:pPr>
        <w:numPr>
          <w:ilvl w:val="0"/>
          <w:numId w:val="138"/>
        </w:numPr>
        <w:shd w:val="clear" w:color="auto" w:fill="FFFFFF"/>
        <w:spacing w:after="285"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Прислушаюсь к собственным чувствам и ощущениям. Всегда стараюсь следовать зову сердца</w:t>
      </w:r>
    </w:p>
    <w:p w14:paraId="1DAA2C2C" w14:textId="77777777" w:rsidR="00791FCE" w:rsidRPr="00AD55EA" w:rsidRDefault="00791FCE" w:rsidP="00791FCE">
      <w:pPr>
        <w:shd w:val="clear" w:color="auto" w:fill="FFFFFF"/>
        <w:spacing w:after="285" w:line="240" w:lineRule="auto"/>
        <w:ind w:left="360" w:firstLine="0"/>
        <w:jc w:val="left"/>
        <w:rPr>
          <w:rFonts w:eastAsia="Times New Roman" w:cs="Times New Roman"/>
          <w:color w:val="000000"/>
          <w:szCs w:val="24"/>
          <w:lang w:eastAsia="ru-RU"/>
        </w:rPr>
      </w:pPr>
    </w:p>
    <w:p w14:paraId="26DE6ADC" w14:textId="77777777" w:rsidR="00AD55EA" w:rsidRPr="00AD55EA" w:rsidRDefault="00AD55EA" w:rsidP="00791FCE">
      <w:pPr>
        <w:shd w:val="clear" w:color="auto" w:fill="FFFFFF"/>
        <w:spacing w:after="285" w:line="240" w:lineRule="auto"/>
        <w:ind w:firstLine="0"/>
        <w:rPr>
          <w:rFonts w:eastAsia="Times New Roman" w:cs="Times New Roman"/>
          <w:color w:val="000000"/>
          <w:szCs w:val="24"/>
          <w:lang w:eastAsia="ru-RU"/>
        </w:rPr>
      </w:pPr>
      <w:r w:rsidRPr="00AD55EA">
        <w:rPr>
          <w:rFonts w:eastAsia="Times New Roman" w:cs="Times New Roman"/>
          <w:color w:val="000000"/>
          <w:szCs w:val="24"/>
          <w:lang w:eastAsia="ru-RU"/>
        </w:rPr>
        <w:t xml:space="preserve">4. До свадьбы ваших близких друзей 2 недели. Как дела с подготовкой? </w:t>
      </w:r>
      <w:r w:rsidRPr="00AD55EA">
        <w:rPr>
          <w:rFonts w:eastAsia="Times New Roman" w:cs="Times New Roman"/>
          <w:b/>
          <w:bCs/>
          <w:color w:val="000000"/>
          <w:szCs w:val="24"/>
          <w:lang w:eastAsia="ru-RU"/>
        </w:rPr>
        <w:t>[</w:t>
      </w:r>
      <w:r w:rsidRPr="00AD55EA">
        <w:rPr>
          <w:rFonts w:eastAsia="Times New Roman" w:cs="Times New Roman"/>
          <w:b/>
          <w:bCs/>
          <w:color w:val="000000"/>
          <w:szCs w:val="24"/>
          <w:lang w:val="en-US" w:eastAsia="ru-RU"/>
        </w:rPr>
        <w:t>multiple</w:t>
      </w:r>
      <w:r w:rsidRPr="00AD55EA">
        <w:rPr>
          <w:rFonts w:eastAsia="Times New Roman" w:cs="Times New Roman"/>
          <w:b/>
          <w:bCs/>
          <w:color w:val="000000"/>
          <w:szCs w:val="24"/>
          <w:lang w:eastAsia="ru-RU"/>
        </w:rPr>
        <w:t xml:space="preserve"> </w:t>
      </w:r>
      <w:r w:rsidRPr="00AD55EA">
        <w:rPr>
          <w:rFonts w:eastAsia="Times New Roman" w:cs="Times New Roman"/>
          <w:b/>
          <w:bCs/>
          <w:color w:val="000000"/>
          <w:szCs w:val="24"/>
          <w:lang w:val="en-US" w:eastAsia="ru-RU"/>
        </w:rPr>
        <w:t>choice</w:t>
      </w:r>
      <w:r w:rsidRPr="00AD55EA">
        <w:rPr>
          <w:rFonts w:eastAsia="Times New Roman" w:cs="Times New Roman"/>
          <w:b/>
          <w:bCs/>
          <w:color w:val="000000"/>
          <w:szCs w:val="24"/>
          <w:lang w:eastAsia="ru-RU"/>
        </w:rPr>
        <w:t>]</w:t>
      </w:r>
    </w:p>
    <w:p w14:paraId="3DB6453A" w14:textId="77777777" w:rsidR="00AD55EA" w:rsidRPr="00AD55EA" w:rsidRDefault="00AD55EA" w:rsidP="00790247">
      <w:pPr>
        <w:numPr>
          <w:ilvl w:val="0"/>
          <w:numId w:val="139"/>
        </w:numPr>
        <w:shd w:val="clear" w:color="auto" w:fill="FFFFFF"/>
        <w:spacing w:line="240" w:lineRule="auto"/>
        <w:ind w:left="357" w:hanging="357"/>
        <w:jc w:val="left"/>
        <w:rPr>
          <w:rFonts w:eastAsia="Times New Roman" w:cs="Times New Roman"/>
          <w:color w:val="000000"/>
          <w:szCs w:val="24"/>
          <w:lang w:eastAsia="ru-RU"/>
        </w:rPr>
      </w:pPr>
      <w:r w:rsidRPr="00AD55EA">
        <w:rPr>
          <w:rFonts w:eastAsia="Times New Roman" w:cs="Times New Roman"/>
          <w:color w:val="000000"/>
          <w:szCs w:val="24"/>
          <w:lang w:eastAsia="ru-RU"/>
        </w:rPr>
        <w:t>Я уже месяц назад выбрал саксофониста, который исполнит попурри из песен наших школьных лет / собрал презентацию из фотографий пары с момента их знакомства / сочинил поэму / отутюжил костюм / записалась на макияж и укладку. Предпочитаю быть во всеоружии</w:t>
      </w:r>
    </w:p>
    <w:p w14:paraId="148A8A9B" w14:textId="77777777" w:rsidR="00AD55EA" w:rsidRPr="00AD55EA" w:rsidRDefault="00AD55EA" w:rsidP="00790247">
      <w:pPr>
        <w:numPr>
          <w:ilvl w:val="0"/>
          <w:numId w:val="139"/>
        </w:numPr>
        <w:shd w:val="clear" w:color="auto" w:fill="FFFFFF"/>
        <w:spacing w:after="285" w:line="240" w:lineRule="auto"/>
        <w:jc w:val="left"/>
        <w:rPr>
          <w:rFonts w:eastAsia="Times New Roman" w:cs="Times New Roman"/>
          <w:color w:val="000000"/>
          <w:szCs w:val="24"/>
          <w:lang w:eastAsia="ru-RU"/>
        </w:rPr>
      </w:pPr>
      <w:r w:rsidRPr="00AD55EA">
        <w:rPr>
          <w:rFonts w:eastAsia="Times New Roman" w:cs="Times New Roman"/>
          <w:color w:val="000000"/>
          <w:szCs w:val="24"/>
          <w:lang w:eastAsia="ru-RU"/>
        </w:rPr>
        <w:t>Зачем готовиться? Я буду веселиться и наслаждаться праздником, а тост скажу экспромтом, от души. Все лучшее случается спонтанно</w:t>
      </w:r>
    </w:p>
    <w:p w14:paraId="21F40931" w14:textId="77777777" w:rsidR="00AD55EA" w:rsidRPr="00AD55EA" w:rsidRDefault="00AD55EA" w:rsidP="00791FCE">
      <w:pPr>
        <w:spacing w:line="240" w:lineRule="auto"/>
        <w:ind w:firstLine="0"/>
        <w:jc w:val="left"/>
        <w:rPr>
          <w:rFonts w:eastAsia="Times New Roman" w:cs="Times New Roman"/>
          <w:b/>
          <w:bCs/>
          <w:i/>
          <w:iCs/>
          <w:szCs w:val="24"/>
          <w:lang w:eastAsia="ru-RU"/>
        </w:rPr>
      </w:pPr>
    </w:p>
    <w:p w14:paraId="2A116F13" w14:textId="77777777" w:rsidR="00AD55EA" w:rsidRPr="00AD55EA" w:rsidRDefault="00AD55EA" w:rsidP="00791FCE">
      <w:pPr>
        <w:spacing w:line="240" w:lineRule="auto"/>
        <w:ind w:firstLine="0"/>
        <w:jc w:val="left"/>
        <w:rPr>
          <w:rFonts w:eastAsia="Times New Roman" w:cs="Times New Roman"/>
          <w:szCs w:val="24"/>
          <w:u w:val="single"/>
          <w:lang w:eastAsia="ru-RU"/>
        </w:rPr>
      </w:pPr>
      <w:r w:rsidRPr="00AD55EA">
        <w:rPr>
          <w:rFonts w:eastAsia="Times New Roman" w:cs="Times New Roman"/>
          <w:b/>
          <w:bCs/>
          <w:i/>
          <w:iCs/>
          <w:szCs w:val="24"/>
          <w:lang w:eastAsia="ru-RU"/>
        </w:rPr>
        <w:t>Социо-демографические характеристики (уровень дохода, пол, возраст, семейное положение)</w:t>
      </w:r>
    </w:p>
    <w:p w14:paraId="79DEF04F" w14:textId="77777777" w:rsidR="00AD55EA" w:rsidRPr="00AD55EA" w:rsidRDefault="00AD55EA" w:rsidP="00791FCE">
      <w:pPr>
        <w:spacing w:line="240" w:lineRule="auto"/>
        <w:ind w:firstLine="0"/>
        <w:jc w:val="left"/>
        <w:rPr>
          <w:rFonts w:eastAsia="Times New Roman" w:cs="Times New Roman"/>
          <w:szCs w:val="24"/>
          <w:lang w:eastAsia="ru-RU"/>
        </w:rPr>
      </w:pPr>
    </w:p>
    <w:p w14:paraId="78B600AE" w14:textId="77777777" w:rsidR="00AD55EA" w:rsidRPr="00AD55EA" w:rsidRDefault="00AD55EA" w:rsidP="00791FCE">
      <w:pPr>
        <w:numPr>
          <w:ilvl w:val="1"/>
          <w:numId w:val="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Укажите, пожалуйста, Ваш пол:</w:t>
      </w:r>
    </w:p>
    <w:p w14:paraId="79450852" w14:textId="77777777" w:rsidR="00AD55EA" w:rsidRPr="00AD55EA" w:rsidRDefault="00AD55EA" w:rsidP="00791FCE">
      <w:pPr>
        <w:numPr>
          <w:ilvl w:val="0"/>
          <w:numId w:val="9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М</w:t>
      </w:r>
    </w:p>
    <w:p w14:paraId="685D2E65" w14:textId="77777777" w:rsidR="00AD55EA" w:rsidRPr="00AD55EA" w:rsidRDefault="00AD55EA" w:rsidP="00791FCE">
      <w:pPr>
        <w:numPr>
          <w:ilvl w:val="0"/>
          <w:numId w:val="9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Ж</w:t>
      </w:r>
    </w:p>
    <w:p w14:paraId="59C9B53A" w14:textId="77777777" w:rsidR="00AD55EA" w:rsidRPr="00AD55EA" w:rsidRDefault="00AD55EA" w:rsidP="00791FCE">
      <w:pPr>
        <w:numPr>
          <w:ilvl w:val="0"/>
          <w:numId w:val="94"/>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lastRenderedPageBreak/>
        <w:t>Предпочитаю не указывать</w:t>
      </w:r>
      <w:r w:rsidRPr="00AD55EA">
        <w:rPr>
          <w:rFonts w:eastAsia="Times New Roman" w:cs="Times New Roman"/>
          <w:szCs w:val="24"/>
          <w:lang w:eastAsia="ru-RU"/>
        </w:rPr>
        <w:br/>
      </w:r>
    </w:p>
    <w:p w14:paraId="2A3A586D" w14:textId="77777777" w:rsidR="00AD55EA" w:rsidRPr="00AD55EA" w:rsidRDefault="00AD55EA" w:rsidP="00791FCE">
      <w:pPr>
        <w:numPr>
          <w:ilvl w:val="1"/>
          <w:numId w:val="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Ваш возраст: </w:t>
      </w:r>
    </w:p>
    <w:p w14:paraId="1B5F05B9" w14:textId="77777777" w:rsidR="00AD55EA" w:rsidRPr="00AD55EA" w:rsidRDefault="00AD55EA" w:rsidP="00790247">
      <w:pPr>
        <w:numPr>
          <w:ilvl w:val="0"/>
          <w:numId w:val="140"/>
        </w:numPr>
        <w:spacing w:line="240" w:lineRule="auto"/>
        <w:contextualSpacing/>
        <w:jc w:val="left"/>
        <w:rPr>
          <w:rFonts w:eastAsia="Times New Roman" w:cs="Times New Roman"/>
          <w:lang w:eastAsia="ru-RU"/>
        </w:rPr>
      </w:pPr>
      <w:r w:rsidRPr="00AD55EA">
        <w:rPr>
          <w:rFonts w:eastAsia="Times New Roman" w:cs="Times New Roman"/>
          <w:lang w:eastAsia="ru-RU"/>
        </w:rPr>
        <w:t>0 – 14 лет</w:t>
      </w:r>
    </w:p>
    <w:p w14:paraId="276B3F8F" w14:textId="77777777" w:rsidR="00AD55EA" w:rsidRPr="00AD55EA" w:rsidRDefault="00AD55EA" w:rsidP="00790247">
      <w:pPr>
        <w:numPr>
          <w:ilvl w:val="0"/>
          <w:numId w:val="140"/>
        </w:numPr>
        <w:spacing w:line="240" w:lineRule="auto"/>
        <w:contextualSpacing/>
        <w:jc w:val="left"/>
        <w:rPr>
          <w:rFonts w:eastAsia="Times New Roman" w:cs="Times New Roman"/>
          <w:lang w:eastAsia="ru-RU"/>
        </w:rPr>
      </w:pPr>
      <w:r w:rsidRPr="00AD55EA">
        <w:rPr>
          <w:rFonts w:eastAsia="Times New Roman" w:cs="Times New Roman"/>
          <w:lang w:eastAsia="ru-RU"/>
        </w:rPr>
        <w:t>15 – 24 года</w:t>
      </w:r>
    </w:p>
    <w:p w14:paraId="58721103" w14:textId="77777777" w:rsidR="00AD55EA" w:rsidRPr="00AD55EA" w:rsidRDefault="00AD55EA" w:rsidP="00790247">
      <w:pPr>
        <w:numPr>
          <w:ilvl w:val="0"/>
          <w:numId w:val="140"/>
        </w:numPr>
        <w:spacing w:line="240" w:lineRule="auto"/>
        <w:contextualSpacing/>
        <w:jc w:val="left"/>
        <w:rPr>
          <w:rFonts w:eastAsia="Times New Roman" w:cs="Times New Roman"/>
          <w:lang w:eastAsia="ru-RU"/>
        </w:rPr>
      </w:pPr>
      <w:r w:rsidRPr="00AD55EA">
        <w:rPr>
          <w:rFonts w:eastAsia="Times New Roman" w:cs="Times New Roman"/>
          <w:lang w:eastAsia="ru-RU"/>
        </w:rPr>
        <w:t xml:space="preserve">25 – 44 года </w:t>
      </w:r>
    </w:p>
    <w:p w14:paraId="2B03858B" w14:textId="77777777" w:rsidR="00AD55EA" w:rsidRPr="00AD55EA" w:rsidRDefault="00AD55EA" w:rsidP="00790247">
      <w:pPr>
        <w:numPr>
          <w:ilvl w:val="0"/>
          <w:numId w:val="140"/>
        </w:numPr>
        <w:spacing w:line="240" w:lineRule="auto"/>
        <w:contextualSpacing/>
        <w:jc w:val="left"/>
        <w:rPr>
          <w:rFonts w:eastAsia="Times New Roman" w:cs="Times New Roman"/>
          <w:lang w:eastAsia="ru-RU"/>
        </w:rPr>
      </w:pPr>
      <w:r w:rsidRPr="00AD55EA">
        <w:rPr>
          <w:rFonts w:eastAsia="Times New Roman" w:cs="Times New Roman"/>
          <w:lang w:eastAsia="ru-RU"/>
        </w:rPr>
        <w:t>45 – 64 года</w:t>
      </w:r>
    </w:p>
    <w:p w14:paraId="4126FD16" w14:textId="77777777" w:rsidR="00AD55EA" w:rsidRPr="00AD55EA" w:rsidRDefault="00AD55EA" w:rsidP="00790247">
      <w:pPr>
        <w:numPr>
          <w:ilvl w:val="0"/>
          <w:numId w:val="140"/>
        </w:numPr>
        <w:spacing w:line="240" w:lineRule="auto"/>
        <w:contextualSpacing/>
        <w:jc w:val="left"/>
        <w:rPr>
          <w:rFonts w:eastAsia="Times New Roman" w:cs="Times New Roman"/>
          <w:szCs w:val="24"/>
          <w:lang w:eastAsia="ru-RU"/>
        </w:rPr>
      </w:pPr>
      <w:r w:rsidRPr="00AD55EA">
        <w:rPr>
          <w:rFonts w:eastAsia="Times New Roman" w:cs="Times New Roman"/>
          <w:lang w:eastAsia="ru-RU"/>
        </w:rPr>
        <w:t>Старше 64 лет</w:t>
      </w:r>
    </w:p>
    <w:p w14:paraId="0FC81BCC" w14:textId="77777777" w:rsidR="00AD55EA" w:rsidRPr="00AD55EA" w:rsidRDefault="00AD55EA" w:rsidP="00791FCE">
      <w:pPr>
        <w:spacing w:line="240" w:lineRule="auto"/>
        <w:ind w:firstLine="0"/>
        <w:jc w:val="center"/>
        <w:rPr>
          <w:rFonts w:eastAsia="Times New Roman" w:cs="Times New Roman"/>
          <w:szCs w:val="24"/>
          <w:lang w:eastAsia="ru-RU"/>
        </w:rPr>
      </w:pPr>
      <w:r w:rsidRPr="00AD55EA">
        <w:rPr>
          <w:rFonts w:eastAsia="Times New Roman" w:cs="Times New Roman"/>
          <w:szCs w:val="24"/>
          <w:lang w:eastAsia="ru-RU"/>
        </w:rPr>
        <w:fldChar w:fldCharType="begin"/>
      </w:r>
      <w:r w:rsidRPr="00AD55EA">
        <w:rPr>
          <w:rFonts w:eastAsia="Times New Roman" w:cs="Times New Roman"/>
          <w:szCs w:val="24"/>
          <w:lang w:eastAsia="ru-RU"/>
        </w:rPr>
        <w:instrText xml:space="preserve"> INCLUDEPICTURE "http://zero50x.myjino.ru/allpic/3/7604-img_25.jpg" \* MERGEFORMATINET </w:instrText>
      </w:r>
      <w:r w:rsidRPr="00AD55EA">
        <w:rPr>
          <w:rFonts w:eastAsia="Times New Roman" w:cs="Times New Roman"/>
          <w:szCs w:val="24"/>
          <w:lang w:eastAsia="ru-RU"/>
        </w:rPr>
        <w:fldChar w:fldCharType="separate"/>
      </w:r>
      <w:r w:rsidRPr="00AD55EA">
        <w:rPr>
          <w:rFonts w:eastAsia="Times New Roman" w:cs="Times New Roman"/>
          <w:noProof/>
          <w:szCs w:val="24"/>
          <w:lang w:eastAsia="ru-RU"/>
        </w:rPr>
        <w:drawing>
          <wp:inline distT="0" distB="0" distL="0" distR="0" wp14:anchorId="03322110" wp14:editId="352B220E">
            <wp:extent cx="3721100" cy="2295144"/>
            <wp:effectExtent l="0" t="0" r="0" b="3810"/>
            <wp:docPr id="130" name="Рисунок 13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a:picLocks noChangeAspect="1" noChangeArrowheads="1"/>
                    </pic:cNvPicPr>
                  </pic:nvPicPr>
                  <pic:blipFill rotWithShape="1">
                    <a:blip r:embed="rId81">
                      <a:extLst>
                        <a:ext uri="{28A0092B-C50C-407E-A947-70E740481C1C}">
                          <a14:useLocalDpi xmlns:a14="http://schemas.microsoft.com/office/drawing/2010/main" val="0"/>
                        </a:ext>
                      </a:extLst>
                    </a:blip>
                    <a:srcRect t="15072" r="-20" b="2671"/>
                    <a:stretch/>
                  </pic:blipFill>
                  <pic:spPr bwMode="auto">
                    <a:xfrm>
                      <a:off x="0" y="0"/>
                      <a:ext cx="3728118" cy="2299472"/>
                    </a:xfrm>
                    <a:prstGeom prst="rect">
                      <a:avLst/>
                    </a:prstGeom>
                    <a:noFill/>
                    <a:ln>
                      <a:noFill/>
                    </a:ln>
                    <a:extLst>
                      <a:ext uri="{53640926-AAD7-44D8-BBD7-CCE9431645EC}">
                        <a14:shadowObscured xmlns:a14="http://schemas.microsoft.com/office/drawing/2010/main"/>
                      </a:ext>
                    </a:extLst>
                  </pic:spPr>
                </pic:pic>
              </a:graphicData>
            </a:graphic>
          </wp:inline>
        </w:drawing>
      </w:r>
      <w:r w:rsidRPr="00AD55EA">
        <w:rPr>
          <w:rFonts w:eastAsia="Times New Roman" w:cs="Times New Roman"/>
          <w:szCs w:val="24"/>
          <w:lang w:eastAsia="ru-RU"/>
        </w:rPr>
        <w:fldChar w:fldCharType="end"/>
      </w:r>
    </w:p>
    <w:p w14:paraId="0ADF1CAE" w14:textId="5689276D" w:rsidR="00AD55EA" w:rsidRPr="00AD55EA" w:rsidRDefault="00AD55EA" w:rsidP="00791FCE">
      <w:pPr>
        <w:pStyle w:val="a"/>
        <w:spacing w:line="240" w:lineRule="auto"/>
      </w:pPr>
      <w:r w:rsidRPr="00AD55EA">
        <w:t>Возрастные сегменты в сфере туризма по классификации ЮНВТО</w:t>
      </w:r>
      <w:r w:rsidR="00934976">
        <w:rPr>
          <w:rStyle w:val="aff3"/>
          <w:rFonts w:eastAsia="Times New Roman" w:cs="Times New Roman"/>
          <w:i w:val="0"/>
          <w:iCs/>
          <w:szCs w:val="24"/>
        </w:rPr>
        <w:footnoteReference w:id="240"/>
      </w:r>
      <w:r w:rsidRPr="00AD55EA">
        <w:t xml:space="preserve"> </w:t>
      </w:r>
    </w:p>
    <w:p w14:paraId="2C5C0233" w14:textId="77777777" w:rsidR="00AD55EA" w:rsidRPr="00AD55EA" w:rsidRDefault="00AD55EA" w:rsidP="00791FCE">
      <w:pPr>
        <w:numPr>
          <w:ilvl w:val="1"/>
          <w:numId w:val="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Ваше семейное положение: </w:t>
      </w:r>
    </w:p>
    <w:p w14:paraId="60CD20D6" w14:textId="77777777" w:rsidR="00AD55EA" w:rsidRPr="00AD55EA" w:rsidRDefault="00AD55EA" w:rsidP="00791FCE">
      <w:pPr>
        <w:numPr>
          <w:ilvl w:val="0"/>
          <w:numId w:val="79"/>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Не состою в отношениях</w:t>
      </w:r>
    </w:p>
    <w:p w14:paraId="3871A86E" w14:textId="77777777" w:rsidR="00AD55EA" w:rsidRPr="00AD55EA" w:rsidRDefault="00AD55EA" w:rsidP="00791FCE">
      <w:pPr>
        <w:numPr>
          <w:ilvl w:val="0"/>
          <w:numId w:val="79"/>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Состою в отношениях, но проживаю раздельно с партнером </w:t>
      </w:r>
    </w:p>
    <w:p w14:paraId="7B575302" w14:textId="77777777" w:rsidR="00AD55EA" w:rsidRPr="00AD55EA" w:rsidRDefault="00AD55EA" w:rsidP="00791FCE">
      <w:pPr>
        <w:numPr>
          <w:ilvl w:val="0"/>
          <w:numId w:val="79"/>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Состою в браке или сожительстве с партнером</w:t>
      </w:r>
      <w:r w:rsidRPr="00AD55EA">
        <w:rPr>
          <w:rFonts w:eastAsia="Times New Roman" w:cs="Times New Roman"/>
          <w:szCs w:val="24"/>
          <w:lang w:eastAsia="ru-RU"/>
        </w:rPr>
        <w:br/>
      </w:r>
    </w:p>
    <w:p w14:paraId="601865C4" w14:textId="77777777" w:rsidR="00AD55EA" w:rsidRPr="00AD55EA" w:rsidRDefault="00AD55EA" w:rsidP="00791FCE">
      <w:pPr>
        <w:numPr>
          <w:ilvl w:val="1"/>
          <w:numId w:val="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Укажите, пожалуйста, верное утверждение: </w:t>
      </w:r>
    </w:p>
    <w:p w14:paraId="2304FBBA" w14:textId="77777777" w:rsidR="00AD55EA" w:rsidRPr="00AD55EA" w:rsidRDefault="00AD55EA" w:rsidP="00791FCE">
      <w:pPr>
        <w:numPr>
          <w:ilvl w:val="0"/>
          <w:numId w:val="79"/>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У меня нет детей</w:t>
      </w:r>
    </w:p>
    <w:p w14:paraId="1139DB26" w14:textId="77777777" w:rsidR="00AD55EA" w:rsidRPr="00AD55EA" w:rsidRDefault="00AD55EA" w:rsidP="00791FCE">
      <w:pPr>
        <w:numPr>
          <w:ilvl w:val="0"/>
          <w:numId w:val="79"/>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Есть дети, младшему/единственному ребенку менее 6 лет, и он(а) проживает со мной </w:t>
      </w:r>
    </w:p>
    <w:p w14:paraId="73990CB4" w14:textId="77777777" w:rsidR="00AD55EA" w:rsidRPr="00AD55EA" w:rsidRDefault="00AD55EA" w:rsidP="00791FCE">
      <w:pPr>
        <w:numPr>
          <w:ilvl w:val="0"/>
          <w:numId w:val="79"/>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Есть дети, младшему/единственному ребенку более 6 лет, и он(а) проживает со мной</w:t>
      </w:r>
    </w:p>
    <w:p w14:paraId="518955AB" w14:textId="77777777" w:rsidR="00AD55EA" w:rsidRPr="00AD55EA" w:rsidRDefault="00AD55EA" w:rsidP="00791FCE">
      <w:pPr>
        <w:numPr>
          <w:ilvl w:val="0"/>
          <w:numId w:val="79"/>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Есть дети, проживают отдельно </w:t>
      </w:r>
      <w:r w:rsidRPr="00AD55EA">
        <w:rPr>
          <w:rFonts w:eastAsia="Times New Roman" w:cs="Times New Roman"/>
          <w:szCs w:val="24"/>
          <w:lang w:eastAsia="ru-RU"/>
        </w:rPr>
        <w:br/>
      </w:r>
    </w:p>
    <w:p w14:paraId="1CA859C4" w14:textId="77777777" w:rsidR="00AD55EA" w:rsidRPr="00AD55EA" w:rsidRDefault="00AD55EA" w:rsidP="00791FCE">
      <w:pPr>
        <w:numPr>
          <w:ilvl w:val="1"/>
          <w:numId w:val="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Укажите, пожалуйста, утверждение, максимально точно описывающее уровень вашего материального достатка: </w:t>
      </w:r>
    </w:p>
    <w:p w14:paraId="0188631D" w14:textId="77777777" w:rsidR="00AD55EA" w:rsidRPr="00AD55EA" w:rsidRDefault="00AD55EA" w:rsidP="00790247">
      <w:pPr>
        <w:numPr>
          <w:ilvl w:val="0"/>
          <w:numId w:val="196"/>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Денег не всегда хватает даже на еду</w:t>
      </w:r>
    </w:p>
    <w:p w14:paraId="684EF7C5" w14:textId="77777777" w:rsidR="00AD55EA" w:rsidRPr="00AD55EA" w:rsidRDefault="00AD55EA" w:rsidP="00790247">
      <w:pPr>
        <w:numPr>
          <w:ilvl w:val="0"/>
          <w:numId w:val="196"/>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Денег хватает на еду, но покупать одежду и оплачивать жилищно-коммунальные услуги затруднительно</w:t>
      </w:r>
    </w:p>
    <w:p w14:paraId="38842F2A" w14:textId="77777777" w:rsidR="00AD55EA" w:rsidRPr="00AD55EA" w:rsidRDefault="00AD55EA" w:rsidP="00790247">
      <w:pPr>
        <w:numPr>
          <w:ilvl w:val="0"/>
          <w:numId w:val="196"/>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Денег хватает на еду и одежду, но не могу себе позволить покупать товары длительного пользования</w:t>
      </w:r>
    </w:p>
    <w:p w14:paraId="42122118" w14:textId="77777777" w:rsidR="00AD55EA" w:rsidRPr="00AD55EA" w:rsidRDefault="00AD55EA" w:rsidP="00790247">
      <w:pPr>
        <w:numPr>
          <w:ilvl w:val="0"/>
          <w:numId w:val="196"/>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Денег хватает на еду, одежду и товары длительного пользования, но не могу себе позволить покупку автомобиля, квартиры, дачи</w:t>
      </w:r>
    </w:p>
    <w:p w14:paraId="4C8C7075" w14:textId="77777777" w:rsidR="00AD55EA" w:rsidRPr="00AD55EA" w:rsidRDefault="00AD55EA" w:rsidP="00790247">
      <w:pPr>
        <w:numPr>
          <w:ilvl w:val="0"/>
          <w:numId w:val="196"/>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Средств достаточно, чтобы купить все, что считаю нужным</w:t>
      </w:r>
      <w:r w:rsidRPr="00AD55EA">
        <w:rPr>
          <w:rFonts w:eastAsia="Times New Roman" w:cs="Times New Roman"/>
          <w:szCs w:val="24"/>
          <w:lang w:eastAsia="ru-RU"/>
        </w:rPr>
        <w:br/>
      </w:r>
    </w:p>
    <w:p w14:paraId="42C31112" w14:textId="77777777" w:rsidR="00AD55EA" w:rsidRPr="00AD55EA" w:rsidRDefault="00AD55EA" w:rsidP="00791FCE">
      <w:pPr>
        <w:numPr>
          <w:ilvl w:val="1"/>
          <w:numId w:val="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lastRenderedPageBreak/>
        <w:t>В данный момент Вы:</w:t>
      </w:r>
    </w:p>
    <w:p w14:paraId="5072ADD7" w14:textId="77777777" w:rsidR="00AD55EA" w:rsidRPr="00AD55EA" w:rsidRDefault="00AD55EA" w:rsidP="00791FCE">
      <w:pPr>
        <w:numPr>
          <w:ilvl w:val="0"/>
          <w:numId w:val="80"/>
        </w:numPr>
        <w:spacing w:line="240" w:lineRule="auto"/>
        <w:jc w:val="left"/>
        <w:rPr>
          <w:rFonts w:eastAsia="Times New Roman" w:cs="Times New Roman"/>
          <w:szCs w:val="24"/>
          <w:lang w:eastAsia="ru-RU"/>
        </w:rPr>
      </w:pPr>
      <w:r w:rsidRPr="00AD55EA">
        <w:rPr>
          <w:rFonts w:eastAsia="Times New Roman" w:cs="Times New Roman"/>
          <w:szCs w:val="24"/>
          <w:lang w:eastAsia="ru-RU"/>
        </w:rPr>
        <w:t>Получаете образование (школа, ВУЗ)</w:t>
      </w:r>
    </w:p>
    <w:p w14:paraId="5A83E3D3" w14:textId="77777777" w:rsidR="00AD55EA" w:rsidRPr="00AD55EA" w:rsidRDefault="00AD55EA" w:rsidP="00791FCE">
      <w:pPr>
        <w:numPr>
          <w:ilvl w:val="0"/>
          <w:numId w:val="80"/>
        </w:numPr>
        <w:spacing w:line="240" w:lineRule="auto"/>
        <w:jc w:val="left"/>
        <w:rPr>
          <w:rFonts w:eastAsia="Times New Roman" w:cs="Times New Roman"/>
          <w:szCs w:val="24"/>
          <w:lang w:eastAsia="ru-RU"/>
        </w:rPr>
      </w:pPr>
      <w:r w:rsidRPr="00AD55EA">
        <w:rPr>
          <w:rFonts w:eastAsia="Times New Roman" w:cs="Times New Roman"/>
          <w:szCs w:val="24"/>
          <w:lang w:eastAsia="ru-RU"/>
        </w:rPr>
        <w:t>Работаете (в т.ч. самозанятость)</w:t>
      </w:r>
    </w:p>
    <w:p w14:paraId="10C803E0" w14:textId="77777777" w:rsidR="00AD55EA" w:rsidRPr="00AD55EA" w:rsidRDefault="00AD55EA" w:rsidP="00791FCE">
      <w:pPr>
        <w:numPr>
          <w:ilvl w:val="0"/>
          <w:numId w:val="80"/>
        </w:numPr>
        <w:spacing w:line="240" w:lineRule="auto"/>
        <w:jc w:val="left"/>
        <w:rPr>
          <w:rFonts w:eastAsia="Times New Roman" w:cs="Times New Roman"/>
          <w:szCs w:val="24"/>
          <w:lang w:eastAsia="ru-RU"/>
        </w:rPr>
      </w:pPr>
      <w:r w:rsidRPr="00AD55EA">
        <w:rPr>
          <w:rFonts w:eastAsia="Times New Roman" w:cs="Times New Roman"/>
          <w:szCs w:val="24"/>
          <w:lang w:eastAsia="ru-RU"/>
        </w:rPr>
        <w:t>Получаете образование и работаете</w:t>
      </w:r>
    </w:p>
    <w:p w14:paraId="64496344" w14:textId="77777777" w:rsidR="00AD55EA" w:rsidRPr="00AD55EA" w:rsidRDefault="00AD55EA" w:rsidP="00791FCE">
      <w:pPr>
        <w:numPr>
          <w:ilvl w:val="0"/>
          <w:numId w:val="80"/>
        </w:numPr>
        <w:spacing w:line="240" w:lineRule="auto"/>
        <w:jc w:val="left"/>
        <w:rPr>
          <w:rFonts w:eastAsia="Times New Roman" w:cs="Times New Roman"/>
          <w:szCs w:val="24"/>
          <w:lang w:eastAsia="ru-RU"/>
        </w:rPr>
      </w:pPr>
      <w:r w:rsidRPr="00AD55EA">
        <w:rPr>
          <w:rFonts w:eastAsia="Times New Roman" w:cs="Times New Roman"/>
          <w:szCs w:val="24"/>
          <w:lang w:eastAsia="ru-RU"/>
        </w:rPr>
        <w:t>Не работаете, т.к. занимаетесь домашними делами</w:t>
      </w:r>
    </w:p>
    <w:p w14:paraId="6E721F10" w14:textId="77777777" w:rsidR="00AD55EA" w:rsidRPr="00AD55EA" w:rsidRDefault="00AD55EA" w:rsidP="00791FCE">
      <w:pPr>
        <w:numPr>
          <w:ilvl w:val="0"/>
          <w:numId w:val="80"/>
        </w:numPr>
        <w:spacing w:line="240" w:lineRule="auto"/>
        <w:jc w:val="left"/>
        <w:rPr>
          <w:rFonts w:eastAsia="Times New Roman" w:cs="Times New Roman"/>
          <w:szCs w:val="24"/>
          <w:lang w:eastAsia="ru-RU"/>
        </w:rPr>
      </w:pPr>
      <w:r w:rsidRPr="00AD55EA">
        <w:rPr>
          <w:rFonts w:eastAsia="Times New Roman" w:cs="Times New Roman"/>
          <w:szCs w:val="24"/>
          <w:lang w:eastAsia="ru-RU"/>
        </w:rPr>
        <w:t xml:space="preserve">Не работаете, т.к. находитесь на пенсии </w:t>
      </w:r>
    </w:p>
    <w:p w14:paraId="2B1E9037" w14:textId="77777777" w:rsidR="00AD55EA" w:rsidRPr="00AD55EA" w:rsidRDefault="00AD55EA" w:rsidP="00791FCE">
      <w:pPr>
        <w:spacing w:line="240" w:lineRule="auto"/>
        <w:ind w:firstLine="0"/>
        <w:jc w:val="left"/>
        <w:rPr>
          <w:rFonts w:eastAsia="Times New Roman" w:cs="Times New Roman"/>
          <w:szCs w:val="24"/>
          <w:lang w:eastAsia="ru-RU"/>
        </w:rPr>
      </w:pPr>
    </w:p>
    <w:p w14:paraId="4E8F5AEE" w14:textId="77777777" w:rsidR="00AD55EA" w:rsidRPr="00AD55EA" w:rsidRDefault="00AD55EA" w:rsidP="00791FCE">
      <w:pPr>
        <w:numPr>
          <w:ilvl w:val="1"/>
          <w:numId w:val="5"/>
        </w:numPr>
        <w:spacing w:line="240" w:lineRule="auto"/>
        <w:contextualSpacing/>
        <w:jc w:val="left"/>
        <w:rPr>
          <w:rFonts w:eastAsia="Times New Roman" w:cs="Times New Roman"/>
          <w:szCs w:val="24"/>
          <w:lang w:eastAsia="ru-RU"/>
        </w:rPr>
      </w:pPr>
      <w:r w:rsidRPr="00AD55EA">
        <w:rPr>
          <w:rFonts w:eastAsia="Times New Roman" w:cs="Times New Roman"/>
          <w:szCs w:val="24"/>
          <w:lang w:eastAsia="ru-RU"/>
        </w:rPr>
        <w:t xml:space="preserve">Укажите род Вашей деятельности: </w:t>
      </w:r>
    </w:p>
    <w:p w14:paraId="6CA04B34" w14:textId="77777777" w:rsidR="00AD55EA" w:rsidRPr="00AD55EA" w:rsidRDefault="00AD55EA" w:rsidP="00791FCE">
      <w:pPr>
        <w:numPr>
          <w:ilvl w:val="0"/>
          <w:numId w:val="82"/>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Офисный работник</w:t>
      </w:r>
    </w:p>
    <w:p w14:paraId="5C71F590" w14:textId="77777777" w:rsidR="00AD55EA" w:rsidRPr="00AD55EA" w:rsidRDefault="00AD55EA" w:rsidP="00791FCE">
      <w:pPr>
        <w:numPr>
          <w:ilvl w:val="0"/>
          <w:numId w:val="82"/>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Государственный служащий</w:t>
      </w:r>
    </w:p>
    <w:p w14:paraId="1AE66FE7" w14:textId="77777777" w:rsidR="00AD55EA" w:rsidRPr="00AD55EA" w:rsidRDefault="00AD55EA" w:rsidP="00791FCE">
      <w:pPr>
        <w:numPr>
          <w:ilvl w:val="0"/>
          <w:numId w:val="82"/>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 xml:space="preserve">Руководитель среднего/высшего звена </w:t>
      </w:r>
    </w:p>
    <w:p w14:paraId="155FBB8D" w14:textId="77777777" w:rsidR="00AD55EA" w:rsidRPr="00AD55EA" w:rsidRDefault="00AD55EA" w:rsidP="00791FCE">
      <w:pPr>
        <w:numPr>
          <w:ilvl w:val="0"/>
          <w:numId w:val="82"/>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Собственник бизнеса</w:t>
      </w:r>
    </w:p>
    <w:p w14:paraId="14AAC068" w14:textId="77777777" w:rsidR="00AD55EA" w:rsidRPr="00AD55EA" w:rsidRDefault="00AD55EA" w:rsidP="00791FCE">
      <w:pPr>
        <w:numPr>
          <w:ilvl w:val="0"/>
          <w:numId w:val="82"/>
        </w:numPr>
        <w:spacing w:line="240" w:lineRule="auto"/>
        <w:contextualSpacing/>
        <w:jc w:val="left"/>
        <w:rPr>
          <w:rFonts w:eastAsia="Times New Roman" w:cs="Times New Roman"/>
          <w:color w:val="000000"/>
          <w:szCs w:val="24"/>
          <w:lang w:eastAsia="ru-RU"/>
        </w:rPr>
      </w:pPr>
      <w:r w:rsidRPr="00AD55EA">
        <w:rPr>
          <w:rFonts w:eastAsia="Times New Roman" w:cs="Times New Roman"/>
          <w:color w:val="000000"/>
          <w:szCs w:val="24"/>
          <w:lang w:eastAsia="ru-RU"/>
        </w:rPr>
        <w:t>Студент</w:t>
      </w:r>
    </w:p>
    <w:p w14:paraId="75A40163" w14:textId="77777777" w:rsidR="00AD55EA" w:rsidRPr="00AD55EA" w:rsidRDefault="00AD55EA" w:rsidP="00791FCE">
      <w:pPr>
        <w:numPr>
          <w:ilvl w:val="0"/>
          <w:numId w:val="82"/>
        </w:numPr>
        <w:spacing w:line="240" w:lineRule="auto"/>
        <w:contextualSpacing/>
        <w:jc w:val="left"/>
        <w:rPr>
          <w:rFonts w:eastAsia="Calibri" w:cs="Times New Roman"/>
          <w:szCs w:val="24"/>
        </w:rPr>
      </w:pPr>
      <w:r w:rsidRPr="00AD55EA">
        <w:rPr>
          <w:rFonts w:eastAsia="Times New Roman" w:cs="Times New Roman"/>
          <w:color w:val="000000"/>
          <w:szCs w:val="24"/>
          <w:lang w:eastAsia="ru-RU"/>
        </w:rPr>
        <w:t>Пенсионер</w:t>
      </w:r>
    </w:p>
    <w:p w14:paraId="2FD6283B" w14:textId="77777777" w:rsidR="00AD55EA" w:rsidRPr="00AD55EA" w:rsidRDefault="00AD55EA" w:rsidP="00791FCE">
      <w:pPr>
        <w:numPr>
          <w:ilvl w:val="0"/>
          <w:numId w:val="82"/>
        </w:numPr>
        <w:spacing w:line="240" w:lineRule="auto"/>
        <w:contextualSpacing/>
        <w:jc w:val="left"/>
        <w:rPr>
          <w:rFonts w:eastAsia="Calibri" w:cs="Times New Roman"/>
          <w:szCs w:val="24"/>
        </w:rPr>
      </w:pPr>
      <w:r w:rsidRPr="00AD55EA">
        <w:rPr>
          <w:rFonts w:eastAsia="Times New Roman" w:cs="Times New Roman"/>
          <w:color w:val="000000"/>
          <w:szCs w:val="24"/>
          <w:lang w:eastAsia="ru-RU"/>
        </w:rPr>
        <w:t>Другое</w:t>
      </w:r>
    </w:p>
    <w:p w14:paraId="6EBBE8AB" w14:textId="76E56CC3" w:rsidR="00AD55EA" w:rsidRDefault="00AD55EA" w:rsidP="00791FCE">
      <w:pPr>
        <w:spacing w:line="240" w:lineRule="auto"/>
        <w:ind w:firstLine="0"/>
        <w:rPr>
          <w:rStyle w:val="20"/>
          <w:rFonts w:eastAsiaTheme="minorHAnsi"/>
        </w:rPr>
      </w:pPr>
    </w:p>
    <w:p w14:paraId="7587C2EE" w14:textId="77777777" w:rsidR="00AD55EA" w:rsidRDefault="00AD55EA" w:rsidP="00587C44">
      <w:pPr>
        <w:ind w:firstLine="0"/>
        <w:rPr>
          <w:rStyle w:val="20"/>
          <w:rFonts w:eastAsiaTheme="minorHAnsi"/>
        </w:rPr>
      </w:pPr>
    </w:p>
    <w:p w14:paraId="755CFA04" w14:textId="77777777" w:rsidR="00AD55EA" w:rsidRDefault="00AD55EA" w:rsidP="00587C44">
      <w:pPr>
        <w:ind w:firstLine="0"/>
        <w:rPr>
          <w:rStyle w:val="20"/>
          <w:rFonts w:eastAsiaTheme="minorHAnsi"/>
        </w:rPr>
      </w:pPr>
    </w:p>
    <w:p w14:paraId="42D7EF5E" w14:textId="77777777" w:rsidR="00AD55EA" w:rsidRDefault="00AD55EA" w:rsidP="00587C44">
      <w:pPr>
        <w:ind w:firstLine="0"/>
        <w:rPr>
          <w:rStyle w:val="20"/>
          <w:rFonts w:eastAsiaTheme="minorHAnsi"/>
        </w:rPr>
      </w:pPr>
    </w:p>
    <w:p w14:paraId="2A2E6433" w14:textId="77777777" w:rsidR="00AD55EA" w:rsidRDefault="00AD55EA" w:rsidP="00587C44">
      <w:pPr>
        <w:ind w:firstLine="0"/>
        <w:rPr>
          <w:rStyle w:val="20"/>
          <w:rFonts w:eastAsiaTheme="minorHAnsi"/>
        </w:rPr>
      </w:pPr>
    </w:p>
    <w:p w14:paraId="717F2B7F" w14:textId="77777777" w:rsidR="00AD55EA" w:rsidRDefault="00AD55EA" w:rsidP="00587C44">
      <w:pPr>
        <w:ind w:firstLine="0"/>
        <w:rPr>
          <w:rStyle w:val="20"/>
          <w:rFonts w:eastAsiaTheme="minorHAnsi"/>
        </w:rPr>
      </w:pPr>
    </w:p>
    <w:p w14:paraId="4095FA2C" w14:textId="77777777" w:rsidR="00762D6F" w:rsidRDefault="00762D6F" w:rsidP="00587C44">
      <w:pPr>
        <w:ind w:firstLine="0"/>
        <w:rPr>
          <w:rStyle w:val="20"/>
          <w:rFonts w:eastAsiaTheme="minorHAnsi"/>
        </w:rPr>
      </w:pPr>
    </w:p>
    <w:p w14:paraId="71998925" w14:textId="6702756A" w:rsidR="00587C44" w:rsidRDefault="003C449C" w:rsidP="00C75C44">
      <w:pPr>
        <w:pStyle w:val="2"/>
      </w:pPr>
      <w:bookmarkStart w:id="145" w:name="_Toc73631608"/>
      <w:r w:rsidRPr="00C75C44">
        <w:rPr>
          <w:rFonts w:eastAsiaTheme="minorHAnsi"/>
        </w:rPr>
        <w:lastRenderedPageBreak/>
        <w:t xml:space="preserve">Приложение </w:t>
      </w:r>
      <w:r w:rsidR="004E439E" w:rsidRPr="00C75C44">
        <w:rPr>
          <w:rFonts w:eastAsiaTheme="minorHAnsi"/>
        </w:rPr>
        <w:t>6</w:t>
      </w:r>
      <w:r w:rsidRPr="00C75C44">
        <w:rPr>
          <w:rFonts w:eastAsiaTheme="minorHAnsi"/>
        </w:rPr>
        <w:t>.</w:t>
      </w:r>
      <w:r>
        <w:t xml:space="preserve"> </w:t>
      </w:r>
      <w:r w:rsidR="004E439E" w:rsidRPr="00C75C44">
        <w:rPr>
          <w:rFonts w:eastAsiaTheme="minorHAnsi"/>
        </w:rPr>
        <w:t>Описание выборки онлайн-опроса</w:t>
      </w:r>
      <w:r w:rsidR="00E61CDB">
        <w:rPr>
          <w:rStyle w:val="aff3"/>
          <w:rFonts w:eastAsiaTheme="minorHAnsi"/>
        </w:rPr>
        <w:footnoteReference w:id="241"/>
      </w:r>
      <w:bookmarkEnd w:id="145"/>
    </w:p>
    <w:p w14:paraId="1307B94F" w14:textId="096AECB3" w:rsidR="003C449C" w:rsidRDefault="003C449C" w:rsidP="00587C44">
      <w:pPr>
        <w:ind w:firstLine="0"/>
      </w:pPr>
      <w:r>
        <w:rPr>
          <w:noProof/>
        </w:rPr>
        <w:drawing>
          <wp:inline distT="0" distB="0" distL="0" distR="0" wp14:anchorId="4601B1C8" wp14:editId="4A0E2E1B">
            <wp:extent cx="5737225" cy="3732530"/>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7225" cy="3732530"/>
                    </a:xfrm>
                    <a:prstGeom prst="rect">
                      <a:avLst/>
                    </a:prstGeom>
                    <a:noFill/>
                    <a:ln>
                      <a:noFill/>
                    </a:ln>
                  </pic:spPr>
                </pic:pic>
              </a:graphicData>
            </a:graphic>
          </wp:inline>
        </w:drawing>
      </w:r>
    </w:p>
    <w:p w14:paraId="3AA42E2C" w14:textId="654FFFFD" w:rsidR="003C449C" w:rsidRDefault="003C449C" w:rsidP="00587C44">
      <w:pPr>
        <w:ind w:firstLine="0"/>
      </w:pPr>
      <w:r>
        <w:t>Вопрос: Вы проживаете на территории Российской Федерации?</w:t>
      </w:r>
    </w:p>
    <w:p w14:paraId="64FDB10D" w14:textId="77777777" w:rsidR="003C449C" w:rsidRDefault="003C449C" w:rsidP="00587C44">
      <w:pPr>
        <w:ind w:firstLine="0"/>
      </w:pPr>
    </w:p>
    <w:p w14:paraId="3253D6E5" w14:textId="478C1B3C" w:rsidR="003C449C" w:rsidRDefault="003C449C" w:rsidP="00587C44">
      <w:pPr>
        <w:ind w:firstLine="0"/>
      </w:pPr>
      <w:r>
        <w:rPr>
          <w:noProof/>
        </w:rPr>
        <w:drawing>
          <wp:inline distT="0" distB="0" distL="0" distR="0" wp14:anchorId="2B96B4E5" wp14:editId="4FA68D88">
            <wp:extent cx="5737225" cy="3394710"/>
            <wp:effectExtent l="0" t="0" r="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7225" cy="3394710"/>
                    </a:xfrm>
                    <a:prstGeom prst="rect">
                      <a:avLst/>
                    </a:prstGeom>
                    <a:noFill/>
                    <a:ln>
                      <a:noFill/>
                    </a:ln>
                  </pic:spPr>
                </pic:pic>
              </a:graphicData>
            </a:graphic>
          </wp:inline>
        </w:drawing>
      </w:r>
    </w:p>
    <w:p w14:paraId="1DF62C72" w14:textId="0813CD49" w:rsidR="003C449C" w:rsidRDefault="003C449C" w:rsidP="00587C44">
      <w:pPr>
        <w:ind w:firstLine="0"/>
      </w:pPr>
    </w:p>
    <w:p w14:paraId="7AB72203" w14:textId="46E331AF" w:rsidR="003C449C" w:rsidRDefault="003C449C" w:rsidP="00587C44">
      <w:pPr>
        <w:ind w:firstLine="0"/>
      </w:pPr>
      <w:r>
        <w:t>Вопрос: Вы проживаете в Санкт-Петербурге?</w:t>
      </w:r>
    </w:p>
    <w:p w14:paraId="73E76E4F" w14:textId="2F24D0FF" w:rsidR="003C449C" w:rsidRDefault="003C449C" w:rsidP="00587C44">
      <w:pPr>
        <w:ind w:firstLine="0"/>
      </w:pPr>
      <w:r>
        <w:rPr>
          <w:noProof/>
        </w:rPr>
        <w:lastRenderedPageBreak/>
        <w:drawing>
          <wp:inline distT="0" distB="0" distL="0" distR="0" wp14:anchorId="0297AB56" wp14:editId="0F94BA38">
            <wp:extent cx="5737225" cy="3394710"/>
            <wp:effectExtent l="0" t="0" r="0"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7225" cy="3394710"/>
                    </a:xfrm>
                    <a:prstGeom prst="rect">
                      <a:avLst/>
                    </a:prstGeom>
                    <a:noFill/>
                    <a:ln>
                      <a:noFill/>
                    </a:ln>
                  </pic:spPr>
                </pic:pic>
              </a:graphicData>
            </a:graphic>
          </wp:inline>
        </w:drawing>
      </w:r>
    </w:p>
    <w:p w14:paraId="3272A4AC" w14:textId="43CEDE4E" w:rsidR="003C449C" w:rsidRDefault="003C449C" w:rsidP="00587C44">
      <w:pPr>
        <w:ind w:firstLine="0"/>
      </w:pPr>
      <w:r>
        <w:t>Вопрос: Вы проживаете в Москве?</w:t>
      </w:r>
    </w:p>
    <w:p w14:paraId="543872D5" w14:textId="145E2CAE" w:rsidR="003C449C" w:rsidRDefault="003C449C" w:rsidP="00587C44">
      <w:pPr>
        <w:ind w:firstLine="0"/>
      </w:pPr>
      <w:r>
        <w:rPr>
          <w:noProof/>
        </w:rPr>
        <w:drawing>
          <wp:inline distT="0" distB="0" distL="0" distR="0" wp14:anchorId="52CB9784" wp14:editId="67807B24">
            <wp:extent cx="5737225" cy="3394710"/>
            <wp:effectExtent l="0" t="0" r="0"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7225" cy="3394710"/>
                    </a:xfrm>
                    <a:prstGeom prst="rect">
                      <a:avLst/>
                    </a:prstGeom>
                    <a:noFill/>
                    <a:ln>
                      <a:noFill/>
                    </a:ln>
                  </pic:spPr>
                </pic:pic>
              </a:graphicData>
            </a:graphic>
          </wp:inline>
        </w:drawing>
      </w:r>
    </w:p>
    <w:p w14:paraId="7BE4D7BD" w14:textId="2930CE35" w:rsidR="003C449C" w:rsidRDefault="003C449C" w:rsidP="00587C44">
      <w:pPr>
        <w:ind w:firstLine="0"/>
      </w:pPr>
    </w:p>
    <w:p w14:paraId="50638824" w14:textId="4F6BAD43" w:rsidR="003C449C" w:rsidRDefault="003C449C" w:rsidP="00587C44">
      <w:pPr>
        <w:ind w:firstLine="0"/>
      </w:pPr>
      <w:r>
        <w:t>Вопрос: Кто в Вашем случае отвечает за планирование путешествий?</w:t>
      </w:r>
    </w:p>
    <w:p w14:paraId="70E2C472" w14:textId="469732D7" w:rsidR="003C449C" w:rsidRDefault="003C449C" w:rsidP="00587C44">
      <w:pPr>
        <w:ind w:firstLine="0"/>
      </w:pPr>
      <w:r>
        <w:rPr>
          <w:noProof/>
        </w:rPr>
        <w:lastRenderedPageBreak/>
        <w:drawing>
          <wp:inline distT="0" distB="0" distL="0" distR="0" wp14:anchorId="31862B76" wp14:editId="033E210B">
            <wp:extent cx="5737225" cy="3620135"/>
            <wp:effectExtent l="0" t="0" r="0"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7225" cy="3620135"/>
                    </a:xfrm>
                    <a:prstGeom prst="rect">
                      <a:avLst/>
                    </a:prstGeom>
                    <a:noFill/>
                    <a:ln>
                      <a:noFill/>
                    </a:ln>
                  </pic:spPr>
                </pic:pic>
              </a:graphicData>
            </a:graphic>
          </wp:inline>
        </w:drawing>
      </w:r>
    </w:p>
    <w:p w14:paraId="7D6EFF55" w14:textId="54250524" w:rsidR="003C449C" w:rsidRDefault="003C449C" w:rsidP="00587C44">
      <w:pPr>
        <w:ind w:firstLine="0"/>
      </w:pPr>
      <w:r>
        <w:rPr>
          <w:noProof/>
        </w:rPr>
        <w:drawing>
          <wp:inline distT="0" distB="0" distL="0" distR="0" wp14:anchorId="76B5625E" wp14:editId="278BAA49">
            <wp:extent cx="5737225" cy="3620135"/>
            <wp:effectExtent l="0" t="0" r="0" b="0"/>
            <wp:docPr id="124"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7225" cy="3620135"/>
                    </a:xfrm>
                    <a:prstGeom prst="rect">
                      <a:avLst/>
                    </a:prstGeom>
                    <a:noFill/>
                    <a:ln>
                      <a:noFill/>
                    </a:ln>
                  </pic:spPr>
                </pic:pic>
              </a:graphicData>
            </a:graphic>
          </wp:inline>
        </w:drawing>
      </w:r>
    </w:p>
    <w:p w14:paraId="2B43141D" w14:textId="4099673F" w:rsidR="003C449C" w:rsidRDefault="003C449C" w:rsidP="00587C44">
      <w:pPr>
        <w:ind w:firstLine="0"/>
      </w:pPr>
      <w:r>
        <w:rPr>
          <w:noProof/>
        </w:rPr>
        <w:lastRenderedPageBreak/>
        <w:drawing>
          <wp:inline distT="0" distB="0" distL="0" distR="0" wp14:anchorId="4CEC0832" wp14:editId="16033EE2">
            <wp:extent cx="5737225" cy="3732530"/>
            <wp:effectExtent l="0" t="0" r="0" b="0"/>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7225" cy="3732530"/>
                    </a:xfrm>
                    <a:prstGeom prst="rect">
                      <a:avLst/>
                    </a:prstGeom>
                    <a:noFill/>
                    <a:ln>
                      <a:noFill/>
                    </a:ln>
                  </pic:spPr>
                </pic:pic>
              </a:graphicData>
            </a:graphic>
          </wp:inline>
        </w:drawing>
      </w:r>
    </w:p>
    <w:p w14:paraId="581AB2E1" w14:textId="737AFCEE" w:rsidR="003C449C" w:rsidRDefault="003C449C" w:rsidP="00587C44">
      <w:pPr>
        <w:ind w:firstLine="0"/>
      </w:pPr>
      <w:r>
        <w:rPr>
          <w:noProof/>
        </w:rPr>
        <w:drawing>
          <wp:inline distT="0" distB="0" distL="0" distR="0" wp14:anchorId="43283A7A" wp14:editId="79583248">
            <wp:extent cx="5737225" cy="4196080"/>
            <wp:effectExtent l="0" t="0" r="0" b="0"/>
            <wp:docPr id="12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7225" cy="4196080"/>
                    </a:xfrm>
                    <a:prstGeom prst="rect">
                      <a:avLst/>
                    </a:prstGeom>
                    <a:noFill/>
                    <a:ln>
                      <a:noFill/>
                    </a:ln>
                  </pic:spPr>
                </pic:pic>
              </a:graphicData>
            </a:graphic>
          </wp:inline>
        </w:drawing>
      </w:r>
    </w:p>
    <w:p w14:paraId="50461A0A" w14:textId="2FE43B8C" w:rsidR="003C449C" w:rsidRDefault="003C449C" w:rsidP="00587C44">
      <w:pPr>
        <w:ind w:firstLine="0"/>
      </w:pPr>
      <w:r>
        <w:rPr>
          <w:noProof/>
        </w:rPr>
        <w:lastRenderedPageBreak/>
        <w:drawing>
          <wp:inline distT="0" distB="0" distL="0" distR="0" wp14:anchorId="2341D6E2" wp14:editId="2FDD5B7E">
            <wp:extent cx="5737225" cy="3732530"/>
            <wp:effectExtent l="0" t="0" r="0" b="0"/>
            <wp:docPr id="121"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7225" cy="3732530"/>
                    </a:xfrm>
                    <a:prstGeom prst="rect">
                      <a:avLst/>
                    </a:prstGeom>
                    <a:noFill/>
                    <a:ln>
                      <a:noFill/>
                    </a:ln>
                  </pic:spPr>
                </pic:pic>
              </a:graphicData>
            </a:graphic>
          </wp:inline>
        </w:drawing>
      </w:r>
    </w:p>
    <w:p w14:paraId="61CD3E14" w14:textId="4C8BB6B5" w:rsidR="003C449C" w:rsidRDefault="003C449C" w:rsidP="00587C44">
      <w:pPr>
        <w:ind w:firstLine="0"/>
      </w:pPr>
      <w:r>
        <w:rPr>
          <w:noProof/>
        </w:rPr>
        <w:drawing>
          <wp:inline distT="0" distB="0" distL="0" distR="0" wp14:anchorId="3E934EDB" wp14:editId="34450D2A">
            <wp:extent cx="5737225" cy="3507105"/>
            <wp:effectExtent l="0" t="0" r="0" b="0"/>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7225" cy="3507105"/>
                    </a:xfrm>
                    <a:prstGeom prst="rect">
                      <a:avLst/>
                    </a:prstGeom>
                    <a:noFill/>
                    <a:ln>
                      <a:noFill/>
                    </a:ln>
                  </pic:spPr>
                </pic:pic>
              </a:graphicData>
            </a:graphic>
          </wp:inline>
        </w:drawing>
      </w:r>
    </w:p>
    <w:p w14:paraId="26ED150C" w14:textId="4DFA3A61" w:rsidR="003C449C" w:rsidRDefault="003C449C" w:rsidP="00587C44">
      <w:pPr>
        <w:ind w:firstLine="0"/>
      </w:pPr>
      <w:r>
        <w:rPr>
          <w:noProof/>
        </w:rPr>
        <w:lastRenderedPageBreak/>
        <w:drawing>
          <wp:inline distT="0" distB="0" distL="0" distR="0" wp14:anchorId="44C3B8CA" wp14:editId="2394F8F2">
            <wp:extent cx="5737225" cy="3394710"/>
            <wp:effectExtent l="0" t="0" r="0"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7225" cy="3394710"/>
                    </a:xfrm>
                    <a:prstGeom prst="rect">
                      <a:avLst/>
                    </a:prstGeom>
                    <a:noFill/>
                    <a:ln>
                      <a:noFill/>
                    </a:ln>
                  </pic:spPr>
                </pic:pic>
              </a:graphicData>
            </a:graphic>
          </wp:inline>
        </w:drawing>
      </w:r>
    </w:p>
    <w:p w14:paraId="03407C2A" w14:textId="01494007" w:rsidR="00155286" w:rsidRDefault="003C449C" w:rsidP="00155286">
      <w:pPr>
        <w:ind w:firstLine="0"/>
      </w:pPr>
      <w:r>
        <w:rPr>
          <w:noProof/>
        </w:rPr>
        <w:drawing>
          <wp:inline distT="0" distB="0" distL="0" distR="0" wp14:anchorId="3CAE4CAC" wp14:editId="05C0288C">
            <wp:extent cx="5737225" cy="3394710"/>
            <wp:effectExtent l="0" t="0" r="0" b="0"/>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7225" cy="3394710"/>
                    </a:xfrm>
                    <a:prstGeom prst="rect">
                      <a:avLst/>
                    </a:prstGeom>
                    <a:noFill/>
                    <a:ln>
                      <a:noFill/>
                    </a:ln>
                  </pic:spPr>
                </pic:pic>
              </a:graphicData>
            </a:graphic>
          </wp:inline>
        </w:drawing>
      </w:r>
    </w:p>
    <w:p w14:paraId="3EFCA667" w14:textId="77777777" w:rsidR="00155286" w:rsidRDefault="00155286" w:rsidP="00155286">
      <w:pPr>
        <w:pStyle w:val="2"/>
        <w:rPr>
          <w:rFonts w:eastAsiaTheme="minorHAnsi"/>
        </w:rPr>
      </w:pPr>
    </w:p>
    <w:p w14:paraId="352B3D1A" w14:textId="0C9889DE" w:rsidR="00155286" w:rsidRDefault="00155286" w:rsidP="00155286">
      <w:pPr>
        <w:pStyle w:val="2"/>
        <w:rPr>
          <w:rFonts w:eastAsiaTheme="minorHAnsi"/>
        </w:rPr>
      </w:pPr>
    </w:p>
    <w:p w14:paraId="1BA3B706" w14:textId="72B11434" w:rsidR="00155286" w:rsidRDefault="00155286" w:rsidP="00155286">
      <w:pPr>
        <w:pStyle w:val="2"/>
        <w:rPr>
          <w:rFonts w:eastAsiaTheme="minorHAnsi"/>
        </w:rPr>
      </w:pPr>
    </w:p>
    <w:p w14:paraId="0E61037B" w14:textId="77777777" w:rsidR="00155286" w:rsidRPr="00155286" w:rsidRDefault="00155286" w:rsidP="00155286"/>
    <w:p w14:paraId="15DCE1C1" w14:textId="42A0532D" w:rsidR="00155286" w:rsidRPr="00155286" w:rsidRDefault="00155286" w:rsidP="00155286">
      <w:pPr>
        <w:pStyle w:val="2"/>
        <w:rPr>
          <w:lang w:val="en-US"/>
        </w:rPr>
      </w:pPr>
      <w:bookmarkStart w:id="146" w:name="_Toc73631609"/>
      <w:r w:rsidRPr="00155286">
        <w:rPr>
          <w:rFonts w:eastAsiaTheme="minorHAnsi"/>
        </w:rPr>
        <w:lastRenderedPageBreak/>
        <w:t xml:space="preserve">Приложение </w:t>
      </w:r>
      <w:r>
        <w:rPr>
          <w:rFonts w:eastAsiaTheme="minorHAnsi"/>
        </w:rPr>
        <w:t>7</w:t>
      </w:r>
      <w:r w:rsidRPr="00155286">
        <w:rPr>
          <w:rFonts w:eastAsiaTheme="minorHAnsi"/>
        </w:rPr>
        <w:t>.</w:t>
      </w:r>
      <w:r w:rsidRPr="00155286">
        <w:t xml:space="preserve"> </w:t>
      </w:r>
      <w:r>
        <w:rPr>
          <w:rFonts w:eastAsiaTheme="minorHAnsi"/>
        </w:rPr>
        <w:t xml:space="preserve">Отзывы постояльцев </w:t>
      </w:r>
      <w:r>
        <w:rPr>
          <w:rFonts w:eastAsiaTheme="minorHAnsi"/>
          <w:lang w:val="en-US"/>
        </w:rPr>
        <w:t>FotoHotel</w:t>
      </w:r>
      <w:bookmarkEnd w:id="146"/>
    </w:p>
    <w:p w14:paraId="697FC54B" w14:textId="77777777" w:rsidR="00784C6C" w:rsidRDefault="00784C6C" w:rsidP="00784C6C">
      <w:pPr>
        <w:ind w:firstLine="0"/>
        <w:jc w:val="left"/>
      </w:pPr>
      <w:r>
        <w:rPr>
          <w:noProof/>
        </w:rPr>
        <w:drawing>
          <wp:inline distT="0" distB="0" distL="0" distR="0" wp14:anchorId="7C3CE08B" wp14:editId="467F3A78">
            <wp:extent cx="5940425" cy="2232025"/>
            <wp:effectExtent l="0" t="0" r="3175" b="3175"/>
            <wp:docPr id="31" name="Рисунок 3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10;&#10;Автоматически созданное описание"/>
                    <pic:cNvPicPr/>
                  </pic:nvPicPr>
                  <pic:blipFill>
                    <a:blip r:embed="rId94">
                      <a:extLst>
                        <a:ext uri="{28A0092B-C50C-407E-A947-70E740481C1C}">
                          <a14:useLocalDpi xmlns:a14="http://schemas.microsoft.com/office/drawing/2010/main" val="0"/>
                        </a:ext>
                      </a:extLst>
                    </a:blip>
                    <a:stretch>
                      <a:fillRect/>
                    </a:stretch>
                  </pic:blipFill>
                  <pic:spPr>
                    <a:xfrm>
                      <a:off x="0" y="0"/>
                      <a:ext cx="5940425" cy="2232025"/>
                    </a:xfrm>
                    <a:prstGeom prst="rect">
                      <a:avLst/>
                    </a:prstGeom>
                  </pic:spPr>
                </pic:pic>
              </a:graphicData>
            </a:graphic>
          </wp:inline>
        </w:drawing>
      </w:r>
      <w:r>
        <w:rPr>
          <w:noProof/>
        </w:rPr>
        <w:drawing>
          <wp:inline distT="0" distB="0" distL="0" distR="0" wp14:anchorId="19F2DEBE" wp14:editId="1557EE00">
            <wp:extent cx="5940425" cy="1671955"/>
            <wp:effectExtent l="0" t="0" r="3175" b="4445"/>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95">
                      <a:extLst>
                        <a:ext uri="{28A0092B-C50C-407E-A947-70E740481C1C}">
                          <a14:useLocalDpi xmlns:a14="http://schemas.microsoft.com/office/drawing/2010/main" val="0"/>
                        </a:ext>
                      </a:extLst>
                    </a:blip>
                    <a:stretch>
                      <a:fillRect/>
                    </a:stretch>
                  </pic:blipFill>
                  <pic:spPr>
                    <a:xfrm>
                      <a:off x="0" y="0"/>
                      <a:ext cx="5940425" cy="1671955"/>
                    </a:xfrm>
                    <a:prstGeom prst="rect">
                      <a:avLst/>
                    </a:prstGeom>
                  </pic:spPr>
                </pic:pic>
              </a:graphicData>
            </a:graphic>
          </wp:inline>
        </w:drawing>
      </w:r>
    </w:p>
    <w:p w14:paraId="65C0BB31" w14:textId="77777777" w:rsidR="00784C6C" w:rsidRDefault="00784C6C" w:rsidP="00784C6C">
      <w:pPr>
        <w:ind w:firstLine="0"/>
        <w:jc w:val="left"/>
      </w:pPr>
    </w:p>
    <w:p w14:paraId="2DDA24B0" w14:textId="77777777" w:rsidR="00784C6C" w:rsidRDefault="00784C6C" w:rsidP="00784C6C">
      <w:pPr>
        <w:ind w:firstLine="0"/>
      </w:pPr>
      <w:r>
        <w:rPr>
          <w:noProof/>
        </w:rPr>
        <w:drawing>
          <wp:inline distT="0" distB="0" distL="0" distR="0" wp14:anchorId="69523AB5" wp14:editId="12A32140">
            <wp:extent cx="5940425" cy="1411605"/>
            <wp:effectExtent l="0" t="0" r="3175" b="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96">
                      <a:extLst>
                        <a:ext uri="{28A0092B-C50C-407E-A947-70E740481C1C}">
                          <a14:useLocalDpi xmlns:a14="http://schemas.microsoft.com/office/drawing/2010/main" val="0"/>
                        </a:ext>
                      </a:extLst>
                    </a:blip>
                    <a:stretch>
                      <a:fillRect/>
                    </a:stretch>
                  </pic:blipFill>
                  <pic:spPr>
                    <a:xfrm>
                      <a:off x="0" y="0"/>
                      <a:ext cx="5940425" cy="1411605"/>
                    </a:xfrm>
                    <a:prstGeom prst="rect">
                      <a:avLst/>
                    </a:prstGeom>
                  </pic:spPr>
                </pic:pic>
              </a:graphicData>
            </a:graphic>
          </wp:inline>
        </w:drawing>
      </w:r>
      <w:r>
        <w:rPr>
          <w:noProof/>
        </w:rPr>
        <w:drawing>
          <wp:inline distT="0" distB="0" distL="0" distR="0" wp14:anchorId="173F5285" wp14:editId="734D699E">
            <wp:extent cx="5940425" cy="2970530"/>
            <wp:effectExtent l="0" t="0" r="3175" b="1270"/>
            <wp:docPr id="33" name="Рисунок 3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10;&#10;Автоматически созданное описание"/>
                    <pic:cNvPicPr/>
                  </pic:nvPicPr>
                  <pic:blipFill>
                    <a:blip r:embed="rId97">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r>
        <w:rPr>
          <w:noProof/>
        </w:rPr>
        <w:drawing>
          <wp:inline distT="0" distB="0" distL="0" distR="0" wp14:anchorId="7BD9C02A" wp14:editId="6BAE0F81">
            <wp:extent cx="5940425" cy="4529455"/>
            <wp:effectExtent l="0" t="0" r="3175" b="4445"/>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pic:nvPicPr>
                  <pic:blipFill>
                    <a:blip r:embed="rId98">
                      <a:extLst>
                        <a:ext uri="{28A0092B-C50C-407E-A947-70E740481C1C}">
                          <a14:useLocalDpi xmlns:a14="http://schemas.microsoft.com/office/drawing/2010/main" val="0"/>
                        </a:ext>
                      </a:extLst>
                    </a:blip>
                    <a:stretch>
                      <a:fillRect/>
                    </a:stretch>
                  </pic:blipFill>
                  <pic:spPr>
                    <a:xfrm>
                      <a:off x="0" y="0"/>
                      <a:ext cx="5940425" cy="4529455"/>
                    </a:xfrm>
                    <a:prstGeom prst="rect">
                      <a:avLst/>
                    </a:prstGeom>
                  </pic:spPr>
                </pic:pic>
              </a:graphicData>
            </a:graphic>
          </wp:inline>
        </w:drawing>
      </w:r>
      <w:r>
        <w:rPr>
          <w:noProof/>
        </w:rPr>
        <w:drawing>
          <wp:inline distT="0" distB="0" distL="0" distR="0" wp14:anchorId="0F95B8A2" wp14:editId="7DD8E08F">
            <wp:extent cx="5940425" cy="4479290"/>
            <wp:effectExtent l="0" t="0" r="3175" b="381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99">
                      <a:extLst>
                        <a:ext uri="{28A0092B-C50C-407E-A947-70E740481C1C}">
                          <a14:useLocalDpi xmlns:a14="http://schemas.microsoft.com/office/drawing/2010/main" val="0"/>
                        </a:ext>
                      </a:extLst>
                    </a:blip>
                    <a:stretch>
                      <a:fillRect/>
                    </a:stretch>
                  </pic:blipFill>
                  <pic:spPr>
                    <a:xfrm>
                      <a:off x="0" y="0"/>
                      <a:ext cx="5940425" cy="4479290"/>
                    </a:xfrm>
                    <a:prstGeom prst="rect">
                      <a:avLst/>
                    </a:prstGeom>
                  </pic:spPr>
                </pic:pic>
              </a:graphicData>
            </a:graphic>
          </wp:inline>
        </w:drawing>
      </w:r>
    </w:p>
    <w:p w14:paraId="24BE3E45" w14:textId="77777777" w:rsidR="00784C6C" w:rsidRDefault="00784C6C" w:rsidP="00784C6C">
      <w:pPr>
        <w:ind w:firstLine="0"/>
      </w:pPr>
      <w:r>
        <w:rPr>
          <w:noProof/>
        </w:rPr>
        <w:drawing>
          <wp:inline distT="0" distB="0" distL="0" distR="0" wp14:anchorId="042BD99F" wp14:editId="21484C0E">
            <wp:extent cx="5940425" cy="4295775"/>
            <wp:effectExtent l="0" t="0" r="3175" b="0"/>
            <wp:docPr id="39" name="Рисунок 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10;&#10;Автоматически созданное описание"/>
                    <pic:cNvPicPr/>
                  </pic:nvPicPr>
                  <pic:blipFill>
                    <a:blip r:embed="rId100">
                      <a:extLst>
                        <a:ext uri="{28A0092B-C50C-407E-A947-70E740481C1C}">
                          <a14:useLocalDpi xmlns:a14="http://schemas.microsoft.com/office/drawing/2010/main" val="0"/>
                        </a:ext>
                      </a:extLst>
                    </a:blip>
                    <a:stretch>
                      <a:fillRect/>
                    </a:stretch>
                  </pic:blipFill>
                  <pic:spPr>
                    <a:xfrm>
                      <a:off x="0" y="0"/>
                      <a:ext cx="5940425" cy="4295775"/>
                    </a:xfrm>
                    <a:prstGeom prst="rect">
                      <a:avLst/>
                    </a:prstGeom>
                  </pic:spPr>
                </pic:pic>
              </a:graphicData>
            </a:graphic>
          </wp:inline>
        </w:drawing>
      </w:r>
    </w:p>
    <w:p w14:paraId="316797BD" w14:textId="77777777" w:rsidR="00784C6C" w:rsidRDefault="00784C6C" w:rsidP="00784C6C">
      <w:pPr>
        <w:ind w:firstLine="0"/>
      </w:pPr>
      <w:r>
        <w:rPr>
          <w:noProof/>
        </w:rPr>
        <w:drawing>
          <wp:inline distT="0" distB="0" distL="0" distR="0" wp14:anchorId="6D9A7DC4" wp14:editId="5AD7A962">
            <wp:extent cx="5940425" cy="1459230"/>
            <wp:effectExtent l="0" t="0" r="3175" b="1270"/>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101">
                      <a:extLst>
                        <a:ext uri="{28A0092B-C50C-407E-A947-70E740481C1C}">
                          <a14:useLocalDpi xmlns:a14="http://schemas.microsoft.com/office/drawing/2010/main" val="0"/>
                        </a:ext>
                      </a:extLst>
                    </a:blip>
                    <a:stretch>
                      <a:fillRect/>
                    </a:stretch>
                  </pic:blipFill>
                  <pic:spPr>
                    <a:xfrm>
                      <a:off x="0" y="0"/>
                      <a:ext cx="5940425" cy="1459230"/>
                    </a:xfrm>
                    <a:prstGeom prst="rect">
                      <a:avLst/>
                    </a:prstGeom>
                  </pic:spPr>
                </pic:pic>
              </a:graphicData>
            </a:graphic>
          </wp:inline>
        </w:drawing>
      </w:r>
    </w:p>
    <w:p w14:paraId="6E34E9C0" w14:textId="084E759A" w:rsidR="00784C6C" w:rsidRDefault="00784C6C" w:rsidP="00784C6C">
      <w:pPr>
        <w:ind w:firstLine="0"/>
      </w:pPr>
      <w:r>
        <w:rPr>
          <w:noProof/>
        </w:rPr>
        <w:drawing>
          <wp:inline distT="0" distB="0" distL="0" distR="0" wp14:anchorId="1E8A0512" wp14:editId="2FF14FAB">
            <wp:extent cx="5940425" cy="4352290"/>
            <wp:effectExtent l="0" t="0" r="3175" b="3810"/>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102">
                      <a:extLst>
                        <a:ext uri="{28A0092B-C50C-407E-A947-70E740481C1C}">
                          <a14:useLocalDpi xmlns:a14="http://schemas.microsoft.com/office/drawing/2010/main" val="0"/>
                        </a:ext>
                      </a:extLst>
                    </a:blip>
                    <a:stretch>
                      <a:fillRect/>
                    </a:stretch>
                  </pic:blipFill>
                  <pic:spPr>
                    <a:xfrm>
                      <a:off x="0" y="0"/>
                      <a:ext cx="5940425" cy="4352290"/>
                    </a:xfrm>
                    <a:prstGeom prst="rect">
                      <a:avLst/>
                    </a:prstGeom>
                  </pic:spPr>
                </pic:pic>
              </a:graphicData>
            </a:graphic>
          </wp:inline>
        </w:drawing>
      </w:r>
    </w:p>
    <w:p w14:paraId="45024B45" w14:textId="3C1D2EE8" w:rsidR="00784C6C" w:rsidRPr="00784C6C" w:rsidRDefault="00784C6C" w:rsidP="00784C6C">
      <w:pPr>
        <w:pStyle w:val="a"/>
      </w:pPr>
      <w:r>
        <w:t xml:space="preserve">Отзывы путешественников на сайте </w:t>
      </w:r>
      <w:r>
        <w:rPr>
          <w:lang w:val="en-US"/>
        </w:rPr>
        <w:t>Booking</w:t>
      </w:r>
      <w:r w:rsidRPr="00784C6C">
        <w:t>.</w:t>
      </w:r>
      <w:r>
        <w:rPr>
          <w:lang w:val="en-US"/>
        </w:rPr>
        <w:t>com</w:t>
      </w:r>
      <w:r>
        <w:rPr>
          <w:rStyle w:val="aff3"/>
          <w:lang w:val="en-US"/>
        </w:rPr>
        <w:footnoteReference w:id="242"/>
      </w:r>
    </w:p>
    <w:p w14:paraId="7EF85E83" w14:textId="77777777" w:rsidR="00784C6C" w:rsidRDefault="00784C6C" w:rsidP="00784C6C">
      <w:pPr>
        <w:ind w:firstLine="0"/>
        <w:jc w:val="center"/>
      </w:pPr>
      <w:r>
        <w:rPr>
          <w:noProof/>
        </w:rPr>
        <w:drawing>
          <wp:inline distT="0" distB="0" distL="0" distR="0" wp14:anchorId="578A1B93" wp14:editId="2FD7E3E4">
            <wp:extent cx="4945379" cy="3121589"/>
            <wp:effectExtent l="0" t="0" r="0" b="3175"/>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103">
                      <a:extLst>
                        <a:ext uri="{28A0092B-C50C-407E-A947-70E740481C1C}">
                          <a14:useLocalDpi xmlns:a14="http://schemas.microsoft.com/office/drawing/2010/main" val="0"/>
                        </a:ext>
                      </a:extLst>
                    </a:blip>
                    <a:stretch>
                      <a:fillRect/>
                    </a:stretch>
                  </pic:blipFill>
                  <pic:spPr>
                    <a:xfrm>
                      <a:off x="0" y="0"/>
                      <a:ext cx="4959480" cy="3130490"/>
                    </a:xfrm>
                    <a:prstGeom prst="rect">
                      <a:avLst/>
                    </a:prstGeom>
                  </pic:spPr>
                </pic:pic>
              </a:graphicData>
            </a:graphic>
          </wp:inline>
        </w:drawing>
      </w:r>
    </w:p>
    <w:p w14:paraId="194EB9DC" w14:textId="77777777" w:rsidR="00784C6C" w:rsidRPr="00784C6C" w:rsidRDefault="00784C6C" w:rsidP="00784C6C">
      <w:pPr>
        <w:pStyle w:val="a"/>
      </w:pPr>
      <w:r w:rsidRPr="00784C6C">
        <w:t>Отзыв путешественника на сайте Tripadvisor</w:t>
      </w:r>
      <w:r w:rsidRPr="00784C6C">
        <w:rPr>
          <w:rStyle w:val="aff3"/>
        </w:rPr>
        <w:footnoteReference w:id="243"/>
      </w:r>
    </w:p>
    <w:p w14:paraId="630DF37E" w14:textId="54470108" w:rsidR="001E6F45" w:rsidRPr="00E95BAF" w:rsidRDefault="001E6F45" w:rsidP="001E6F45">
      <w:pPr>
        <w:pStyle w:val="2"/>
        <w:rPr>
          <w:rFonts w:eastAsiaTheme="minorHAnsi"/>
        </w:rPr>
      </w:pPr>
      <w:bookmarkStart w:id="147" w:name="_Toc73631610"/>
      <w:r w:rsidRPr="00155286">
        <w:rPr>
          <w:rFonts w:eastAsiaTheme="minorHAnsi"/>
        </w:rPr>
        <w:t xml:space="preserve">Приложение </w:t>
      </w:r>
      <w:r w:rsidRPr="001D33FA">
        <w:rPr>
          <w:rFonts w:eastAsiaTheme="minorHAnsi"/>
        </w:rPr>
        <w:t>8</w:t>
      </w:r>
      <w:r w:rsidRPr="00155286">
        <w:rPr>
          <w:rFonts w:eastAsiaTheme="minorHAnsi"/>
        </w:rPr>
        <w:t>.</w:t>
      </w:r>
      <w:r w:rsidRPr="00155286">
        <w:t xml:space="preserve"> </w:t>
      </w:r>
      <w:r w:rsidR="001D33FA" w:rsidRPr="001D33FA">
        <w:rPr>
          <w:rFonts w:eastAsiaTheme="minorHAnsi"/>
        </w:rPr>
        <w:t>А</w:t>
      </w:r>
      <w:r w:rsidR="001D33FA">
        <w:rPr>
          <w:rFonts w:eastAsiaTheme="minorHAnsi"/>
        </w:rPr>
        <w:t xml:space="preserve">нализ данных в </w:t>
      </w:r>
      <w:r w:rsidR="001D33FA">
        <w:rPr>
          <w:rFonts w:eastAsiaTheme="minorHAnsi"/>
          <w:lang w:val="en-US"/>
        </w:rPr>
        <w:t>SPSS</w:t>
      </w:r>
      <w:bookmarkEnd w:id="147"/>
    </w:p>
    <w:p w14:paraId="42FF74D6" w14:textId="7C3DA5C2" w:rsidR="001D33FA" w:rsidRPr="001D33FA" w:rsidRDefault="001D33FA" w:rsidP="001D33FA">
      <w:r>
        <w:t xml:space="preserve">Выявление взаимосвязи между возрастом респондентов и уровнем дохода с помощью </w:t>
      </w:r>
      <w:r w:rsidRPr="001D33FA">
        <w:t>д</w:t>
      </w:r>
      <w:r>
        <w:t xml:space="preserve">исперсионного анализа </w:t>
      </w:r>
      <w:r>
        <w:rPr>
          <w:lang w:val="en-US"/>
        </w:rPr>
        <w:t>ANOVA</w:t>
      </w:r>
      <w:r w:rsidRPr="001D33FA">
        <w:t xml:space="preserve"> </w:t>
      </w:r>
      <w:r>
        <w:t>(сравнение средних значений уровня дохода по различным возрастным группам), где уровень дохода – зависимая переменная, а возраст – факторная.</w:t>
      </w:r>
      <w:r w:rsidR="004210A3">
        <w:t xml:space="preserve"> </w:t>
      </w:r>
      <w:r w:rsidR="00844D6B">
        <w:t xml:space="preserve">Уровень дохода измеряется от 1 до 5, где 1 – самое низкое значение, а 5 – самое высокое. </w:t>
      </w:r>
      <w:r w:rsidR="004210A3">
        <w:t>За счет описательной статистики видно, что уровень дохода растет прямо пропорционально возрастной категории потребителей. Самый низкий уровень дохода – в возрасте от 15-24 лет, самый высокий – у людей старше 64 лет.</w:t>
      </w:r>
    </w:p>
    <w:p w14:paraId="1D34C04A" w14:textId="4A944AB3" w:rsidR="00217241" w:rsidRDefault="004210A3" w:rsidP="00587C44">
      <w:pPr>
        <w:ind w:firstLine="0"/>
      </w:pPr>
      <w:r>
        <w:rPr>
          <w:noProof/>
        </w:rPr>
        <mc:AlternateContent>
          <mc:Choice Requires="wpi">
            <w:drawing>
              <wp:anchor distT="0" distB="0" distL="114300" distR="114300" simplePos="0" relativeHeight="251665408" behindDoc="0" locked="0" layoutInCell="1" allowOverlap="1" wp14:anchorId="07ABB7F7" wp14:editId="5CB5B619">
                <wp:simplePos x="0" y="0"/>
                <wp:positionH relativeFrom="column">
                  <wp:posOffset>1477985</wp:posOffset>
                </wp:positionH>
                <wp:positionV relativeFrom="paragraph">
                  <wp:posOffset>1098565</wp:posOffset>
                </wp:positionV>
                <wp:extent cx="405360" cy="572760"/>
                <wp:effectExtent l="88900" t="177800" r="102870" b="177165"/>
                <wp:wrapNone/>
                <wp:docPr id="82" name="Рукописный ввод 82"/>
                <wp:cNvGraphicFramePr/>
                <a:graphic xmlns:a="http://schemas.openxmlformats.org/drawingml/2006/main">
                  <a:graphicData uri="http://schemas.microsoft.com/office/word/2010/wordprocessingInk">
                    <w14:contentPart bwMode="auto" r:id="rId104">
                      <w14:nvContentPartPr>
                        <w14:cNvContentPartPr/>
                      </w14:nvContentPartPr>
                      <w14:xfrm>
                        <a:off x="0" y="0"/>
                        <a:ext cx="405360" cy="572760"/>
                      </w14:xfrm>
                    </w14:contentPart>
                  </a:graphicData>
                </a:graphic>
              </wp:anchor>
            </w:drawing>
          </mc:Choice>
          <mc:Fallback>
            <w:pict>
              <v:shapetype w14:anchorId="3C6B4F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82" o:spid="_x0000_s1026" type="#_x0000_t75" style="position:absolute;margin-left:110.75pt;margin-top:75.15pt;width:43.25pt;height:67.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">
                <v:imagedata r:id="rId114" o:title=""/>
              </v:shape>
            </w:pict>
          </mc:Fallback>
        </mc:AlternateContent>
      </w:r>
      <w:r w:rsidR="005E5B24">
        <w:rPr>
          <w:noProof/>
        </w:rPr>
        <mc:AlternateContent>
          <mc:Choice Requires="wpi">
            <w:drawing>
              <wp:anchor distT="0" distB="0" distL="114300" distR="114300" simplePos="0" relativeHeight="251663360" behindDoc="0" locked="0" layoutInCell="1" allowOverlap="1" wp14:anchorId="48DF22F3" wp14:editId="0A715B5A">
                <wp:simplePos x="0" y="0"/>
                <wp:positionH relativeFrom="column">
                  <wp:posOffset>4549145</wp:posOffset>
                </wp:positionH>
                <wp:positionV relativeFrom="paragraph">
                  <wp:posOffset>2656845</wp:posOffset>
                </wp:positionV>
                <wp:extent cx="429480" cy="23040"/>
                <wp:effectExtent l="101600" t="177800" r="104140" b="180340"/>
                <wp:wrapNone/>
                <wp:docPr id="78" name="Рукописный ввод 78"/>
                <wp:cNvGraphicFramePr/>
                <a:graphic xmlns:a="http://schemas.openxmlformats.org/drawingml/2006/main">
                  <a:graphicData uri="http://schemas.microsoft.com/office/word/2010/wordprocessingInk">
                    <w14:contentPart bwMode="auto" r:id="rId115">
                      <w14:nvContentPartPr>
                        <w14:cNvContentPartPr/>
                      </w14:nvContentPartPr>
                      <w14:xfrm>
                        <a:off x="0" y="0"/>
                        <a:ext cx="429480" cy="23040"/>
                      </w14:xfrm>
                    </w14:contentPart>
                  </a:graphicData>
                </a:graphic>
              </wp:anchor>
            </w:drawing>
          </mc:Choice>
          <mc:Fallback>
            <w:pict>
              <v:shape w14:anchorId="66D9F891" id="Рукописный ввод 78" o:spid="_x0000_s1026" type="#_x0000_t75" style="position:absolute;margin-left:352.55pt;margin-top:197.9pt;width:45.15pt;height:24.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">
                <v:imagedata r:id="rId116" o:title=""/>
              </v:shape>
            </w:pict>
          </mc:Fallback>
        </mc:AlternateContent>
      </w:r>
      <w:r w:rsidR="001D33FA">
        <w:rPr>
          <w:noProof/>
        </w:rPr>
        <w:drawing>
          <wp:inline distT="0" distB="0" distL="0" distR="0" wp14:anchorId="2F69CCFC" wp14:editId="2825954D">
            <wp:extent cx="5940425" cy="3564255"/>
            <wp:effectExtent l="0" t="0" r="3175" b="4445"/>
            <wp:docPr id="66" name="Рисунок 6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Изображение выглядит как стол&#10;&#10;Автоматически созданное описание"/>
                    <pic:cNvPicPr/>
                  </pic:nvPicPr>
                  <pic:blipFill>
                    <a:blip r:embed="rId117">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14:paraId="36028BB8" w14:textId="7C84E596" w:rsidR="00A9630C" w:rsidRDefault="00A9630C" w:rsidP="00A9630C">
      <w:pPr>
        <w:pStyle w:val="a"/>
      </w:pPr>
      <w:r>
        <w:t>Описательная статистика уровня дохода по возрастным группам</w:t>
      </w:r>
      <w:r>
        <w:rPr>
          <w:rStyle w:val="aff3"/>
        </w:rPr>
        <w:footnoteReference w:id="244"/>
      </w:r>
    </w:p>
    <w:p w14:paraId="1F386B4E" w14:textId="59DDFA7D" w:rsidR="00217241" w:rsidRPr="005E5B24" w:rsidRDefault="005E5B24" w:rsidP="005E5B24">
      <w:r>
        <w:t xml:space="preserve">Тест Левена на гомогенность дисперсий показал, что различие дисперсии между группами не значимо и, следовательно, их можно рассматривать как гомогенные, поскольку </w:t>
      </w:r>
      <w:r>
        <w:rPr>
          <w:lang w:val="en-US"/>
        </w:rPr>
        <w:t>p</w:t>
      </w:r>
      <w:r w:rsidRPr="005E5B24">
        <w:t xml:space="preserve"> = 0,583 =&gt; &gt; 0,05. </w:t>
      </w:r>
      <w:r>
        <w:t xml:space="preserve">Таким образом, применение тест </w:t>
      </w:r>
      <w:r>
        <w:rPr>
          <w:lang w:val="en-US"/>
        </w:rPr>
        <w:t>ANOVA</w:t>
      </w:r>
      <w:r w:rsidRPr="00A9630C">
        <w:t xml:space="preserve"> </w:t>
      </w:r>
      <w:r>
        <w:t>корректно.</w:t>
      </w:r>
    </w:p>
    <w:p w14:paraId="476B6ADC" w14:textId="5BB6C10F" w:rsidR="00155286" w:rsidRDefault="005E5B24" w:rsidP="00587C44">
      <w:pPr>
        <w:ind w:firstLine="0"/>
      </w:pPr>
      <w:r>
        <w:rPr>
          <w:noProof/>
        </w:rPr>
        <mc:AlternateContent>
          <mc:Choice Requires="wpi">
            <w:drawing>
              <wp:anchor distT="0" distB="0" distL="114300" distR="114300" simplePos="0" relativeHeight="251664384" behindDoc="0" locked="0" layoutInCell="1" allowOverlap="1" wp14:anchorId="15D13888" wp14:editId="0AAE3364">
                <wp:simplePos x="0" y="0"/>
                <wp:positionH relativeFrom="column">
                  <wp:posOffset>4078625</wp:posOffset>
                </wp:positionH>
                <wp:positionV relativeFrom="paragraph">
                  <wp:posOffset>941105</wp:posOffset>
                </wp:positionV>
                <wp:extent cx="412200" cy="3240"/>
                <wp:effectExtent l="101600" t="177800" r="108585" b="174625"/>
                <wp:wrapNone/>
                <wp:docPr id="79" name="Рукописный ввод 79"/>
                <wp:cNvGraphicFramePr/>
                <a:graphic xmlns:a="http://schemas.openxmlformats.org/drawingml/2006/main">
                  <a:graphicData uri="http://schemas.microsoft.com/office/word/2010/wordprocessingInk">
                    <w14:contentPart bwMode="auto" r:id="rId118">
                      <w14:nvContentPartPr>
                        <w14:cNvContentPartPr/>
                      </w14:nvContentPartPr>
                      <w14:xfrm>
                        <a:off x="0" y="0"/>
                        <a:ext cx="412200" cy="3240"/>
                      </w14:xfrm>
                    </w14:contentPart>
                  </a:graphicData>
                </a:graphic>
              </wp:anchor>
            </w:drawing>
          </mc:Choice>
          <mc:Fallback>
            <w:pict>
              <v:shape w14:anchorId="42F65A0E" id="Рукописный ввод 79" o:spid="_x0000_s1026" type="#_x0000_t75" style="position:absolute;margin-left:315.5pt;margin-top:62.8pt;width:43.75pt;height:2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">
                <v:imagedata r:id="rId119" o:title=""/>
              </v:shape>
            </w:pict>
          </mc:Fallback>
        </mc:AlternateContent>
      </w:r>
      <w:r w:rsidR="001D33FA">
        <w:rPr>
          <w:noProof/>
        </w:rPr>
        <w:drawing>
          <wp:inline distT="0" distB="0" distL="0" distR="0" wp14:anchorId="704AACAF" wp14:editId="45915FE1">
            <wp:extent cx="5940425" cy="1537970"/>
            <wp:effectExtent l="0" t="0" r="3175" b="0"/>
            <wp:docPr id="67" name="Рисунок 6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Изображение выглядит как стол&#10;&#10;Автоматически созданное описание"/>
                    <pic:cNvPicPr/>
                  </pic:nvPicPr>
                  <pic:blipFill>
                    <a:blip r:embed="rId120">
                      <a:extLst>
                        <a:ext uri="{28A0092B-C50C-407E-A947-70E740481C1C}">
                          <a14:useLocalDpi xmlns:a14="http://schemas.microsoft.com/office/drawing/2010/main" val="0"/>
                        </a:ext>
                      </a:extLst>
                    </a:blip>
                    <a:stretch>
                      <a:fillRect/>
                    </a:stretch>
                  </pic:blipFill>
                  <pic:spPr>
                    <a:xfrm>
                      <a:off x="0" y="0"/>
                      <a:ext cx="5940425" cy="1537970"/>
                    </a:xfrm>
                    <a:prstGeom prst="rect">
                      <a:avLst/>
                    </a:prstGeom>
                  </pic:spPr>
                </pic:pic>
              </a:graphicData>
            </a:graphic>
          </wp:inline>
        </w:drawing>
      </w:r>
    </w:p>
    <w:p w14:paraId="0D195516" w14:textId="4A989703" w:rsidR="00A9630C" w:rsidRPr="00A9630C" w:rsidRDefault="00A9630C" w:rsidP="00A9630C">
      <w:pPr>
        <w:pStyle w:val="a"/>
        <w:rPr>
          <w:lang w:val="en-US"/>
        </w:rPr>
      </w:pPr>
      <w:r>
        <w:t xml:space="preserve">Дисперсионный анализ </w:t>
      </w:r>
      <w:r>
        <w:rPr>
          <w:lang w:val="en-US"/>
        </w:rPr>
        <w:t>ANOVA</w:t>
      </w:r>
      <w:r>
        <w:rPr>
          <w:rStyle w:val="aff3"/>
          <w:lang w:val="en-US"/>
        </w:rPr>
        <w:footnoteReference w:id="245"/>
      </w:r>
    </w:p>
    <w:p w14:paraId="1A6AED5A" w14:textId="77777777" w:rsidR="00BD369E" w:rsidRDefault="004210A3" w:rsidP="004210A3">
      <w:r>
        <w:t>Поскольку p</w:t>
      </w:r>
      <w:r w:rsidRPr="004210A3">
        <w:t xml:space="preserve"> = 0,004</w:t>
      </w:r>
      <w:r>
        <w:t xml:space="preserve">, что </w:t>
      </w:r>
      <w:r w:rsidRPr="004210A3">
        <w:t>&lt; 0,05</w:t>
      </w:r>
      <w:r>
        <w:t>, была принята гипотеза о том, что между возрастными группами есть статистически значимая разница по уровню дохода. Для определения между какими конкретно группами существует различие были применены критерии Тьюки и Даннета. Оба критерия показали, что уровень дохода значимо отличается между путешественниками</w:t>
      </w:r>
      <w:r w:rsidR="00BD369E">
        <w:t>:</w:t>
      </w:r>
    </w:p>
    <w:p w14:paraId="1DC7E592" w14:textId="59F15FA7" w:rsidR="005E5B24" w:rsidRDefault="00BD369E" w:rsidP="00790247">
      <w:pPr>
        <w:pStyle w:val="af6"/>
        <w:numPr>
          <w:ilvl w:val="0"/>
          <w:numId w:val="152"/>
        </w:numPr>
      </w:pPr>
      <w:r>
        <w:t>В</w:t>
      </w:r>
      <w:r w:rsidR="004210A3">
        <w:t xml:space="preserve"> в</w:t>
      </w:r>
      <w:r>
        <w:t>озрасте 15-24 лет и 25-44 года</w:t>
      </w:r>
    </w:p>
    <w:p w14:paraId="1BEF77BD" w14:textId="0D16DAD9" w:rsidR="00BD369E" w:rsidRPr="004210A3" w:rsidRDefault="00BD369E" w:rsidP="00790247">
      <w:pPr>
        <w:pStyle w:val="af6"/>
        <w:numPr>
          <w:ilvl w:val="0"/>
          <w:numId w:val="152"/>
        </w:numPr>
      </w:pPr>
      <w:r>
        <w:t>В возрасте 15-24 лет и 45-64 года</w:t>
      </w:r>
    </w:p>
    <w:p w14:paraId="44F80BCB" w14:textId="41CFAD5B" w:rsidR="00217241" w:rsidRDefault="00217241" w:rsidP="00A9630C">
      <w:pPr>
        <w:ind w:firstLine="0"/>
        <w:jc w:val="center"/>
      </w:pPr>
      <w:r>
        <w:rPr>
          <w:noProof/>
        </w:rPr>
        <w:drawing>
          <wp:inline distT="0" distB="0" distL="0" distR="0" wp14:anchorId="26297E6F" wp14:editId="0A31EC87">
            <wp:extent cx="4095378" cy="333233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121">
                      <a:extLst>
                        <a:ext uri="{28A0092B-C50C-407E-A947-70E740481C1C}">
                          <a14:useLocalDpi xmlns:a14="http://schemas.microsoft.com/office/drawing/2010/main" val="0"/>
                        </a:ext>
                      </a:extLst>
                    </a:blip>
                    <a:stretch>
                      <a:fillRect/>
                    </a:stretch>
                  </pic:blipFill>
                  <pic:spPr>
                    <a:xfrm>
                      <a:off x="0" y="0"/>
                      <a:ext cx="4100883" cy="3336818"/>
                    </a:xfrm>
                    <a:prstGeom prst="rect">
                      <a:avLst/>
                    </a:prstGeom>
                  </pic:spPr>
                </pic:pic>
              </a:graphicData>
            </a:graphic>
          </wp:inline>
        </w:drawing>
      </w:r>
    </w:p>
    <w:p w14:paraId="573A5ED0" w14:textId="640CEF85" w:rsidR="00844D6B" w:rsidRDefault="00844D6B" w:rsidP="00844D6B">
      <w:pPr>
        <w:pStyle w:val="a"/>
      </w:pPr>
      <w:r>
        <w:t>Критерии Тьюки и Даннета для сравнения средних в разных возрастных группах</w:t>
      </w:r>
      <w:r>
        <w:rPr>
          <w:rStyle w:val="aff3"/>
        </w:rPr>
        <w:footnoteReference w:id="246"/>
      </w:r>
    </w:p>
    <w:p w14:paraId="09DD4137" w14:textId="77777777" w:rsidR="00A9630C" w:rsidRDefault="00A9630C" w:rsidP="00A9630C">
      <w:pPr>
        <w:ind w:firstLine="0"/>
        <w:jc w:val="center"/>
      </w:pPr>
    </w:p>
    <w:p w14:paraId="64D60029" w14:textId="75840975" w:rsidR="00BD369E" w:rsidRDefault="00BD369E" w:rsidP="003E7007">
      <w:r>
        <w:t>Таким образом,</w:t>
      </w:r>
      <w:r w:rsidR="002F5804">
        <w:t xml:space="preserve"> уровень дохода молодежи</w:t>
      </w:r>
      <w:r w:rsidR="003E7007">
        <w:t xml:space="preserve"> (младше 24 лет)</w:t>
      </w:r>
      <w:r w:rsidR="002F5804">
        <w:t xml:space="preserve"> существенно ниже, чем уровень дохода</w:t>
      </w:r>
      <w:r w:rsidR="003E7007">
        <w:t xml:space="preserve"> путешественников старше 24 лет. Причем обеспеченность потребителей в возрастной категории 25-44 года несущественно отличается от категории 45-64 года. </w:t>
      </w:r>
    </w:p>
    <w:p w14:paraId="4D54EBAB" w14:textId="00916B47" w:rsidR="00A9630C" w:rsidRDefault="00A9630C" w:rsidP="00A9630C">
      <w:r>
        <w:t xml:space="preserve">Также было проверено наличие взаимосвязи между инновационностью и отношению к отелю. По описательной статистике ниже видно, чем выше уровень инновационности потребителей, тем более позитивное у них отношение к </w:t>
      </w:r>
      <w:r w:rsidRPr="00FC157A">
        <w:rPr>
          <w:lang w:val="en-US"/>
        </w:rPr>
        <w:t>FotoHotel</w:t>
      </w:r>
      <w:r>
        <w:t xml:space="preserve"> с современным дизайном.</w:t>
      </w:r>
    </w:p>
    <w:p w14:paraId="65CD29D4" w14:textId="379104FB" w:rsidR="00A9630C" w:rsidRDefault="00A9630C" w:rsidP="00A9630C">
      <w:r>
        <w:rPr>
          <w:noProof/>
          <w:color w:val="000000" w:themeColor="text1"/>
        </w:rPr>
        <w:drawing>
          <wp:inline distT="0" distB="0" distL="0" distR="0" wp14:anchorId="19D77BAB" wp14:editId="7AAFFD80">
            <wp:extent cx="5422633" cy="3029835"/>
            <wp:effectExtent l="0" t="0" r="635" b="5715"/>
            <wp:docPr id="11" name="Рисунок 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122">
                      <a:extLst>
                        <a:ext uri="{28A0092B-C50C-407E-A947-70E740481C1C}">
                          <a14:useLocalDpi xmlns:a14="http://schemas.microsoft.com/office/drawing/2010/main" val="0"/>
                        </a:ext>
                      </a:extLst>
                    </a:blip>
                    <a:stretch>
                      <a:fillRect/>
                    </a:stretch>
                  </pic:blipFill>
                  <pic:spPr>
                    <a:xfrm>
                      <a:off x="0" y="0"/>
                      <a:ext cx="5431366" cy="3034714"/>
                    </a:xfrm>
                    <a:prstGeom prst="rect">
                      <a:avLst/>
                    </a:prstGeom>
                  </pic:spPr>
                </pic:pic>
              </a:graphicData>
            </a:graphic>
          </wp:inline>
        </w:drawing>
      </w:r>
    </w:p>
    <w:p w14:paraId="5178F237" w14:textId="22010ED5" w:rsidR="00A9630C" w:rsidRPr="00A9630C" w:rsidRDefault="00A9630C" w:rsidP="00A9630C">
      <w:pPr>
        <w:pStyle w:val="a"/>
        <w:ind w:left="0"/>
      </w:pPr>
      <w:r>
        <w:t xml:space="preserve">Описательная статистика отношения к </w:t>
      </w:r>
      <w:r>
        <w:rPr>
          <w:lang w:val="en-US"/>
        </w:rPr>
        <w:t>FotoHotel</w:t>
      </w:r>
      <w:r>
        <w:t xml:space="preserve"> по разным уровням инновационности потребителей</w:t>
      </w:r>
      <w:r>
        <w:rPr>
          <w:rStyle w:val="aff3"/>
        </w:rPr>
        <w:footnoteReference w:id="247"/>
      </w:r>
    </w:p>
    <w:p w14:paraId="3E646B97" w14:textId="14E401D7" w:rsidR="00A9630C" w:rsidRPr="00A9630C" w:rsidRDefault="00A9630C" w:rsidP="00A9630C">
      <w:r>
        <w:t>Выводы:</w:t>
      </w:r>
    </w:p>
    <w:p w14:paraId="148F26E5" w14:textId="77777777" w:rsidR="004E1F03" w:rsidRPr="00FC157A" w:rsidRDefault="004E1F03" w:rsidP="00790247">
      <w:pPr>
        <w:pStyle w:val="af6"/>
        <w:numPr>
          <w:ilvl w:val="0"/>
          <w:numId w:val="151"/>
        </w:numPr>
        <w:ind w:left="360"/>
        <w:rPr>
          <w:color w:val="000000" w:themeColor="text1"/>
        </w:rPr>
      </w:pPr>
      <w:r>
        <w:rPr>
          <w:b/>
          <w:bCs/>
        </w:rPr>
        <w:t>Инноваторы:</w:t>
      </w:r>
      <w:r w:rsidRPr="00FC157A">
        <w:rPr>
          <w:b/>
          <w:bCs/>
        </w:rPr>
        <w:t xml:space="preserve"> </w:t>
      </w:r>
      <w:r w:rsidRPr="00FC157A">
        <w:t xml:space="preserve">склонны выбрать новый современный отель такой как </w:t>
      </w:r>
      <w:r w:rsidRPr="00FC157A">
        <w:rPr>
          <w:lang w:val="en-US"/>
        </w:rPr>
        <w:t>FotoHotel</w:t>
      </w:r>
    </w:p>
    <w:p w14:paraId="26A8EA7C" w14:textId="00B0E215" w:rsidR="00D858DD" w:rsidRPr="00D858DD" w:rsidRDefault="004E1F03" w:rsidP="00790247">
      <w:pPr>
        <w:pStyle w:val="af6"/>
        <w:numPr>
          <w:ilvl w:val="0"/>
          <w:numId w:val="151"/>
        </w:numPr>
        <w:ind w:left="360"/>
        <w:rPr>
          <w:color w:val="000000" w:themeColor="text1"/>
        </w:rPr>
      </w:pPr>
      <w:r>
        <w:rPr>
          <w:b/>
          <w:bCs/>
        </w:rPr>
        <w:t>Консерваторы:</w:t>
      </w:r>
      <w:r w:rsidRPr="00AA17F0">
        <w:rPr>
          <w:b/>
          <w:bCs/>
        </w:rPr>
        <w:t xml:space="preserve"> </w:t>
      </w:r>
      <w:r>
        <w:rPr>
          <w:lang w:val="en-US"/>
        </w:rPr>
        <w:t>c</w:t>
      </w:r>
      <w:r>
        <w:t>клонны выбирать знакомые отели с традиционным интерьером</w:t>
      </w:r>
    </w:p>
    <w:p w14:paraId="44895958" w14:textId="50F7F578" w:rsidR="00D858DD" w:rsidRPr="00D858DD" w:rsidRDefault="00D858DD" w:rsidP="00D858DD">
      <w:pPr>
        <w:rPr>
          <w:color w:val="000000" w:themeColor="text1"/>
        </w:rPr>
      </w:pPr>
      <w:r>
        <w:rPr>
          <w:color w:val="000000" w:themeColor="text1"/>
        </w:rPr>
        <w:t>Кроме того, с помощью описательной статистики было проведено сравнение степени влияния различных типов рекламы (таргетированная, от блогеров, контекстная, офлайн) на разные возрастные группы:</w:t>
      </w:r>
    </w:p>
    <w:p w14:paraId="2661F7F9" w14:textId="1CDDEB64" w:rsidR="004E1F03" w:rsidRDefault="00844D6B" w:rsidP="004E1F03">
      <w:pPr>
        <w:rPr>
          <w:color w:val="000000" w:themeColor="text1"/>
        </w:rPr>
      </w:pPr>
      <w:r>
        <w:rPr>
          <w:noProof/>
        </w:rPr>
        <w:drawing>
          <wp:inline distT="0" distB="0" distL="0" distR="0" wp14:anchorId="08BBDA7D" wp14:editId="63555EA7">
            <wp:extent cx="5191644" cy="1637605"/>
            <wp:effectExtent l="0" t="0" r="3175" b="1270"/>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rotWithShape="1">
                    <a:blip r:embed="rId123">
                      <a:extLst>
                        <a:ext uri="{28A0092B-C50C-407E-A947-70E740481C1C}">
                          <a14:useLocalDpi xmlns:a14="http://schemas.microsoft.com/office/drawing/2010/main" val="0"/>
                        </a:ext>
                      </a:extLst>
                    </a:blip>
                    <a:srcRect l="934" t="-1341" r="11662" b="48500"/>
                    <a:stretch/>
                  </pic:blipFill>
                  <pic:spPr bwMode="auto">
                    <a:xfrm>
                      <a:off x="0" y="0"/>
                      <a:ext cx="5192199" cy="1637780"/>
                    </a:xfrm>
                    <a:prstGeom prst="rect">
                      <a:avLst/>
                    </a:prstGeom>
                    <a:ln>
                      <a:noFill/>
                    </a:ln>
                    <a:extLst>
                      <a:ext uri="{53640926-AAD7-44D8-BBD7-CCE9431645EC}">
                        <a14:shadowObscured xmlns:a14="http://schemas.microsoft.com/office/drawing/2010/main"/>
                      </a:ext>
                    </a:extLst>
                  </pic:spPr>
                </pic:pic>
              </a:graphicData>
            </a:graphic>
          </wp:inline>
        </w:drawing>
      </w:r>
    </w:p>
    <w:p w14:paraId="089C11CE" w14:textId="50525954" w:rsidR="00D858DD" w:rsidRDefault="00D858DD" w:rsidP="00D858DD">
      <w:pPr>
        <w:pStyle w:val="a"/>
      </w:pPr>
      <w:r>
        <w:t>Описательная статистика степени влияния рекламы</w:t>
      </w:r>
      <w:r>
        <w:rPr>
          <w:rStyle w:val="aff3"/>
        </w:rPr>
        <w:footnoteReference w:id="248"/>
      </w:r>
    </w:p>
    <w:p w14:paraId="2B3C571B" w14:textId="2082ADCD" w:rsidR="00D858DD" w:rsidRDefault="00D858DD" w:rsidP="00D858DD">
      <w:r>
        <w:t>Выводы:</w:t>
      </w:r>
    </w:p>
    <w:p w14:paraId="03D73145" w14:textId="7189D3DE" w:rsidR="00D858DD" w:rsidRDefault="004E1F03" w:rsidP="00790247">
      <w:pPr>
        <w:pStyle w:val="af6"/>
        <w:numPr>
          <w:ilvl w:val="0"/>
          <w:numId w:val="176"/>
        </w:numPr>
        <w:rPr>
          <w:color w:val="000000" w:themeColor="text1"/>
        </w:rPr>
      </w:pPr>
      <w:r w:rsidRPr="00F21BCF">
        <w:rPr>
          <w:color w:val="000000" w:themeColor="text1"/>
        </w:rPr>
        <w:t>Возраст 15-24 года: с наибольшей вероятностью обратят внимание на таргетированную рекламу в социальных сетях (значение 3,1)</w:t>
      </w:r>
      <w:r w:rsidR="00D858DD">
        <w:rPr>
          <w:color w:val="000000" w:themeColor="text1"/>
        </w:rPr>
        <w:t>;</w:t>
      </w:r>
    </w:p>
    <w:p w14:paraId="2969B91C" w14:textId="4F91E781" w:rsidR="004E1F03" w:rsidRPr="00F21BCF" w:rsidRDefault="004E1F03" w:rsidP="00790247">
      <w:pPr>
        <w:pStyle w:val="af6"/>
        <w:numPr>
          <w:ilvl w:val="0"/>
          <w:numId w:val="176"/>
        </w:numPr>
        <w:rPr>
          <w:color w:val="000000" w:themeColor="text1"/>
        </w:rPr>
      </w:pPr>
      <w:r w:rsidRPr="00F21BCF">
        <w:rPr>
          <w:color w:val="000000" w:themeColor="text1"/>
        </w:rPr>
        <w:t>Старше 25 лет: не обращают внимания на такую рекламу (среднее 2,6)</w:t>
      </w:r>
      <w:r w:rsidR="00D858DD">
        <w:rPr>
          <w:color w:val="000000" w:themeColor="text1"/>
        </w:rPr>
        <w:t>;</w:t>
      </w:r>
    </w:p>
    <w:p w14:paraId="57EF2284" w14:textId="2B6B2372" w:rsidR="004E1F03" w:rsidRPr="00F21BCF" w:rsidRDefault="004E1F03" w:rsidP="00790247">
      <w:pPr>
        <w:pStyle w:val="af6"/>
        <w:numPr>
          <w:ilvl w:val="0"/>
          <w:numId w:val="176"/>
        </w:numPr>
        <w:rPr>
          <w:color w:val="000000" w:themeColor="text1"/>
        </w:rPr>
      </w:pPr>
      <w:r w:rsidRPr="00F21BCF">
        <w:rPr>
          <w:color w:val="000000" w:themeColor="text1"/>
        </w:rPr>
        <w:t>На рекламу от блогеров туристы всех возрастов реагируют одинаково нейтрально (в среднем с вероятность 2,7 они обратят внимание на такую рекламу)</w:t>
      </w:r>
      <w:r w:rsidR="00D858DD">
        <w:rPr>
          <w:color w:val="000000" w:themeColor="text1"/>
        </w:rPr>
        <w:t>;</w:t>
      </w:r>
    </w:p>
    <w:p w14:paraId="0C0BF667" w14:textId="483B8F40" w:rsidR="004E1F03" w:rsidRPr="00F21BCF" w:rsidRDefault="004E1F03" w:rsidP="00790247">
      <w:pPr>
        <w:pStyle w:val="af6"/>
        <w:numPr>
          <w:ilvl w:val="0"/>
          <w:numId w:val="176"/>
        </w:numPr>
        <w:rPr>
          <w:color w:val="000000" w:themeColor="text1"/>
        </w:rPr>
      </w:pPr>
      <w:r w:rsidRPr="00F21BCF">
        <w:rPr>
          <w:color w:val="000000" w:themeColor="text1"/>
        </w:rPr>
        <w:t>На рекламу в поисковой выдаче в возрасте от 15 до 44 лет реагируют одинаково – с низкой вероятностью (2,33) ее замечают, старше 45 уже в большей степени обращают внимание (среднее 3,00)</w:t>
      </w:r>
      <w:r w:rsidR="00D858DD">
        <w:rPr>
          <w:color w:val="000000" w:themeColor="text1"/>
        </w:rPr>
        <w:t>;</w:t>
      </w:r>
    </w:p>
    <w:p w14:paraId="41F875BB" w14:textId="2776167A" w:rsidR="004E1F03" w:rsidRPr="004B2ADC" w:rsidRDefault="00844D6B" w:rsidP="00790247">
      <w:pPr>
        <w:pStyle w:val="af6"/>
        <w:numPr>
          <w:ilvl w:val="0"/>
          <w:numId w:val="176"/>
        </w:numPr>
        <w:rPr>
          <w:color w:val="000000" w:themeColor="text1"/>
        </w:rPr>
      </w:pPr>
      <w:r>
        <w:rPr>
          <w:color w:val="000000" w:themeColor="text1"/>
        </w:rPr>
        <w:t>Представители всех</w:t>
      </w:r>
      <w:r w:rsidR="004E1F03" w:rsidRPr="00F21BCF">
        <w:rPr>
          <w:color w:val="000000" w:themeColor="text1"/>
        </w:rPr>
        <w:t xml:space="preserve"> возраст</w:t>
      </w:r>
      <w:r>
        <w:rPr>
          <w:color w:val="000000" w:themeColor="text1"/>
        </w:rPr>
        <w:t>ов</w:t>
      </w:r>
      <w:r w:rsidR="004E1F03" w:rsidRPr="00F21BCF">
        <w:rPr>
          <w:color w:val="000000" w:themeColor="text1"/>
        </w:rPr>
        <w:t xml:space="preserve"> вообще не обращают внимание на офлайн рекламу (среднее значение – 1,76</w:t>
      </w:r>
      <w:r w:rsidR="00D858DD">
        <w:rPr>
          <w:color w:val="000000" w:themeColor="text1"/>
        </w:rPr>
        <w:t>).</w:t>
      </w:r>
    </w:p>
    <w:p w14:paraId="656BD4AC" w14:textId="74CABE65" w:rsidR="004E1F03" w:rsidRDefault="004E1F03" w:rsidP="003E7007"/>
    <w:p w14:paraId="20F728D2" w14:textId="44E5CB24" w:rsidR="004E1F03" w:rsidRDefault="004E1F03" w:rsidP="003E7007"/>
    <w:p w14:paraId="3EAF0F87" w14:textId="5CF373A6" w:rsidR="004E1F03" w:rsidRDefault="004E1F03" w:rsidP="003E7007"/>
    <w:p w14:paraId="02A89DB2" w14:textId="19B668D8" w:rsidR="004E1F03" w:rsidRDefault="004E1F03" w:rsidP="003E7007"/>
    <w:p w14:paraId="05E0DC46" w14:textId="337D9DED" w:rsidR="004E1F03" w:rsidRDefault="004E1F03" w:rsidP="003E7007"/>
    <w:p w14:paraId="75206237" w14:textId="7664BF01" w:rsidR="00A9630C" w:rsidRDefault="00A9630C" w:rsidP="003E7007"/>
    <w:p w14:paraId="12008047" w14:textId="3845E176" w:rsidR="00A9630C" w:rsidRDefault="00A9630C" w:rsidP="003E7007"/>
    <w:p w14:paraId="6BE73226" w14:textId="1F7BC42F" w:rsidR="00A9630C" w:rsidRDefault="00A9630C" w:rsidP="003E7007"/>
    <w:p w14:paraId="6A21F399" w14:textId="338B1B16" w:rsidR="00A9630C" w:rsidRDefault="00A9630C" w:rsidP="003E7007"/>
    <w:p w14:paraId="7A9AE10C" w14:textId="22B88332" w:rsidR="00A9630C" w:rsidRDefault="00A9630C" w:rsidP="003E7007"/>
    <w:p w14:paraId="1B8DD621" w14:textId="2B5C75F9" w:rsidR="00A9630C" w:rsidRDefault="00A9630C" w:rsidP="003E7007"/>
    <w:p w14:paraId="15269DF6" w14:textId="77777777" w:rsidR="00A9630C" w:rsidRDefault="00A9630C" w:rsidP="003E7007"/>
    <w:p w14:paraId="27CEA0CA" w14:textId="3CFB400C" w:rsidR="004E1F03" w:rsidRDefault="004E1F03" w:rsidP="003E7007"/>
    <w:p w14:paraId="0DD4DDF6" w14:textId="6F302645" w:rsidR="004E1F03" w:rsidRDefault="004E1F03" w:rsidP="004E1F03">
      <w:pPr>
        <w:pStyle w:val="2"/>
      </w:pPr>
      <w:bookmarkStart w:id="148" w:name="_Toc73631611"/>
      <w:r>
        <w:t>Приложение 9. Критерии оценки качества</w:t>
      </w:r>
      <w:r w:rsidR="00A9630C">
        <w:t xml:space="preserve"> сервиса</w:t>
      </w:r>
      <w:r>
        <w:t xml:space="preserve"> потребителями</w:t>
      </w:r>
      <w:r w:rsidR="00A9630C">
        <w:rPr>
          <w:rStyle w:val="aff3"/>
        </w:rPr>
        <w:footnoteReference w:id="249"/>
      </w:r>
      <w:bookmarkEnd w:id="148"/>
    </w:p>
    <w:p w14:paraId="52E774D0" w14:textId="77777777" w:rsidR="004E1F03" w:rsidRPr="004E1F03" w:rsidRDefault="004E1F03" w:rsidP="004E1F03">
      <w:r w:rsidRPr="004E1F03">
        <w:t>Старше 65 лет</w:t>
      </w:r>
    </w:p>
    <w:p w14:paraId="64AE27AF" w14:textId="73B9FA96" w:rsidR="004E1F03" w:rsidRPr="004E1F03" w:rsidRDefault="004E1F03" w:rsidP="004E1F03">
      <w:pPr>
        <w:rPr>
          <w:b/>
          <w:bCs/>
        </w:rPr>
      </w:pPr>
      <w:r w:rsidRPr="004E1F03">
        <w:rPr>
          <w:b/>
          <w:bCs/>
          <w:noProof/>
        </w:rPr>
        <w:drawing>
          <wp:inline distT="0" distB="0" distL="0" distR="0" wp14:anchorId="17794083" wp14:editId="2345FBAE">
            <wp:extent cx="5216525" cy="41208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47635" cy="430337"/>
                    </a:xfrm>
                    <a:prstGeom prst="rect">
                      <a:avLst/>
                    </a:prstGeom>
                  </pic:spPr>
                </pic:pic>
              </a:graphicData>
            </a:graphic>
          </wp:inline>
        </w:drawing>
      </w:r>
    </w:p>
    <w:p w14:paraId="08355545" w14:textId="77777777" w:rsidR="004E1F03" w:rsidRPr="004E1F03" w:rsidRDefault="004E1F03" w:rsidP="004E1F03">
      <w:r w:rsidRPr="004E1F03">
        <w:t xml:space="preserve">45 – 64 года </w:t>
      </w:r>
    </w:p>
    <w:p w14:paraId="6F43D183" w14:textId="575F07C5" w:rsidR="004E1F03" w:rsidRPr="004E1F03" w:rsidRDefault="004E1F03" w:rsidP="004E1F03">
      <w:pPr>
        <w:rPr>
          <w:b/>
          <w:bCs/>
        </w:rPr>
      </w:pPr>
      <w:r w:rsidRPr="004E1F03">
        <w:rPr>
          <w:b/>
          <w:bCs/>
          <w:noProof/>
        </w:rPr>
        <w:drawing>
          <wp:inline distT="0" distB="0" distL="0" distR="0" wp14:anchorId="75B9F504" wp14:editId="34EE437D">
            <wp:extent cx="5216856" cy="387012"/>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552923" cy="411943"/>
                    </a:xfrm>
                    <a:prstGeom prst="rect">
                      <a:avLst/>
                    </a:prstGeom>
                  </pic:spPr>
                </pic:pic>
              </a:graphicData>
            </a:graphic>
          </wp:inline>
        </w:drawing>
      </w:r>
    </w:p>
    <w:p w14:paraId="17C98C49" w14:textId="78705DC4" w:rsidR="004E1F03" w:rsidRPr="004E1F03" w:rsidRDefault="004E1F03" w:rsidP="004E1F03">
      <w:r w:rsidRPr="004E1F03">
        <w:t>25</w:t>
      </w:r>
      <w:r w:rsidR="00A9630C">
        <w:t xml:space="preserve"> </w:t>
      </w:r>
      <w:r w:rsidRPr="004E1F03">
        <w:t>-</w:t>
      </w:r>
      <w:r w:rsidR="00A9630C">
        <w:t xml:space="preserve"> </w:t>
      </w:r>
      <w:r w:rsidRPr="004E1F03">
        <w:t>44 года</w:t>
      </w:r>
    </w:p>
    <w:p w14:paraId="63C11DDB" w14:textId="77777777" w:rsidR="004E1F03" w:rsidRPr="004E1F03" w:rsidRDefault="004E1F03" w:rsidP="004E1F03">
      <w:pPr>
        <w:rPr>
          <w:b/>
          <w:bCs/>
        </w:rPr>
      </w:pPr>
      <w:r w:rsidRPr="004E1F03">
        <w:rPr>
          <w:b/>
          <w:bCs/>
          <w:noProof/>
        </w:rPr>
        <w:drawing>
          <wp:inline distT="0" distB="0" distL="0" distR="0" wp14:anchorId="76AC3C6A" wp14:editId="1B91BEAA">
            <wp:extent cx="5216525" cy="414311"/>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78717" cy="419250"/>
                    </a:xfrm>
                    <a:prstGeom prst="rect">
                      <a:avLst/>
                    </a:prstGeom>
                  </pic:spPr>
                </pic:pic>
              </a:graphicData>
            </a:graphic>
          </wp:inline>
        </w:drawing>
      </w:r>
    </w:p>
    <w:p w14:paraId="0ABAE543" w14:textId="2AADF8D7" w:rsidR="004E1F03" w:rsidRPr="004E1F03" w:rsidRDefault="004E1F03" w:rsidP="004E1F03">
      <w:r w:rsidRPr="004E1F03">
        <w:t>15</w:t>
      </w:r>
      <w:r w:rsidR="00A9630C">
        <w:t xml:space="preserve"> </w:t>
      </w:r>
      <w:r w:rsidRPr="004E1F03">
        <w:t>-</w:t>
      </w:r>
      <w:r w:rsidR="00A9630C">
        <w:t xml:space="preserve"> </w:t>
      </w:r>
      <w:r w:rsidRPr="004E1F03">
        <w:t>24 года</w:t>
      </w:r>
    </w:p>
    <w:p w14:paraId="3EF9FD5A" w14:textId="77777777" w:rsidR="004E1F03" w:rsidRPr="004E1F03" w:rsidRDefault="004E1F03" w:rsidP="004E1F03">
      <w:r w:rsidRPr="004E1F03">
        <w:rPr>
          <w:noProof/>
        </w:rPr>
        <w:drawing>
          <wp:inline distT="0" distB="0" distL="0" distR="0" wp14:anchorId="56CD9878" wp14:editId="22C1B593">
            <wp:extent cx="5216525" cy="41877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78032" cy="423710"/>
                    </a:xfrm>
                    <a:prstGeom prst="rect">
                      <a:avLst/>
                    </a:prstGeom>
                  </pic:spPr>
                </pic:pic>
              </a:graphicData>
            </a:graphic>
          </wp:inline>
        </w:drawing>
      </w:r>
    </w:p>
    <w:p w14:paraId="37C670F0" w14:textId="5E6DC216" w:rsidR="004E1F03" w:rsidRDefault="004E1F03" w:rsidP="004E1F03"/>
    <w:p w14:paraId="33BBB364" w14:textId="42DDD54D" w:rsidR="005675C0" w:rsidRDefault="005675C0" w:rsidP="004E1F03"/>
    <w:p w14:paraId="534CB9DF" w14:textId="4183841E" w:rsidR="005675C0" w:rsidRDefault="005675C0" w:rsidP="004E1F03"/>
    <w:p w14:paraId="6D704026" w14:textId="0659D610" w:rsidR="005675C0" w:rsidRDefault="005675C0" w:rsidP="004E1F03"/>
    <w:p w14:paraId="3F75D8CA" w14:textId="270A80F8" w:rsidR="005675C0" w:rsidRDefault="005675C0" w:rsidP="004E1F03"/>
    <w:p w14:paraId="59027DCA" w14:textId="4FA0841A" w:rsidR="005675C0" w:rsidRDefault="005675C0" w:rsidP="004E1F03"/>
    <w:p w14:paraId="5BF8AB7E" w14:textId="6DD7D6A4" w:rsidR="005675C0" w:rsidRDefault="005675C0" w:rsidP="004E1F03"/>
    <w:p w14:paraId="0C523191" w14:textId="48442F03" w:rsidR="005675C0" w:rsidRDefault="005675C0" w:rsidP="004E1F03"/>
    <w:p w14:paraId="7ACC6DCA" w14:textId="0F9CC736" w:rsidR="005675C0" w:rsidRDefault="005675C0" w:rsidP="004E1F03"/>
    <w:p w14:paraId="0C931A98" w14:textId="026FE0A3" w:rsidR="005675C0" w:rsidRDefault="005675C0" w:rsidP="004E1F03"/>
    <w:p w14:paraId="19096F29" w14:textId="19FA363D" w:rsidR="005675C0" w:rsidRDefault="005675C0" w:rsidP="004E1F03"/>
    <w:p w14:paraId="2EFF9170" w14:textId="1D7B2FE9" w:rsidR="005675C0" w:rsidRDefault="005675C0" w:rsidP="004E1F03"/>
    <w:p w14:paraId="19E9B64B" w14:textId="36031B03" w:rsidR="005675C0" w:rsidRDefault="005675C0" w:rsidP="004E1F03"/>
    <w:p w14:paraId="30300BAC" w14:textId="3E3C8732" w:rsidR="005675C0" w:rsidRDefault="005675C0" w:rsidP="004E1F03"/>
    <w:p w14:paraId="331B6E78" w14:textId="3E69BB40" w:rsidR="005675C0" w:rsidRDefault="005675C0" w:rsidP="004E1F03"/>
    <w:p w14:paraId="79414EED" w14:textId="597DE1A4" w:rsidR="005675C0" w:rsidRDefault="005675C0" w:rsidP="004E1F03"/>
    <w:p w14:paraId="4D46410C" w14:textId="64EB7EE9" w:rsidR="005675C0" w:rsidRDefault="005675C0" w:rsidP="004E1F03"/>
    <w:p w14:paraId="39708D55" w14:textId="77777777" w:rsidR="005675C0" w:rsidRDefault="005675C0" w:rsidP="004E1F03"/>
    <w:p w14:paraId="5DD038C1" w14:textId="77777777" w:rsidR="005675C0" w:rsidRPr="005675C0" w:rsidRDefault="005675C0" w:rsidP="005675C0">
      <w:pPr>
        <w:pStyle w:val="2"/>
      </w:pPr>
      <w:bookmarkStart w:id="149" w:name="_Toc73631612"/>
      <w:r>
        <w:t xml:space="preserve">Приложение 10. </w:t>
      </w:r>
      <w:r w:rsidRPr="00CF7BB6">
        <w:t xml:space="preserve">Организации </w:t>
      </w:r>
      <w:r>
        <w:t xml:space="preserve">рядом с </w:t>
      </w:r>
      <w:r>
        <w:rPr>
          <w:lang w:val="en-US"/>
        </w:rPr>
        <w:t>FotoHotel</w:t>
      </w:r>
      <w:bookmarkEnd w:id="149"/>
    </w:p>
    <w:p w14:paraId="181E3628" w14:textId="77777777" w:rsidR="005675C0" w:rsidRPr="006E145E" w:rsidRDefault="005675C0" w:rsidP="005675C0">
      <w:pPr>
        <w:ind w:firstLine="0"/>
        <w:rPr>
          <w:b/>
          <w:bCs/>
        </w:rPr>
      </w:pPr>
      <w:r w:rsidRPr="006E145E">
        <w:rPr>
          <w:b/>
          <w:bCs/>
        </w:rPr>
        <w:t>Спортивные организации:</w:t>
      </w:r>
      <w:r>
        <w:rPr>
          <w:b/>
          <w:bCs/>
        </w:rPr>
        <w:t xml:space="preserve"> </w:t>
      </w:r>
      <w:r w:rsidRPr="00CF7BB6">
        <w:t>размещение студентов и тренеров</w:t>
      </w:r>
    </w:p>
    <w:p w14:paraId="5A10618A" w14:textId="77777777" w:rsidR="005675C0" w:rsidRDefault="005675C0" w:rsidP="00790247">
      <w:pPr>
        <w:numPr>
          <w:ilvl w:val="0"/>
          <w:numId w:val="178"/>
        </w:numPr>
      </w:pPr>
      <w:r>
        <w:t xml:space="preserve">Студия функционального тренинга и растяжки </w:t>
      </w:r>
      <w:r w:rsidRPr="007E45F2">
        <w:t>B</w:t>
      </w:r>
      <w:r w:rsidRPr="007E45F2">
        <w:rPr>
          <w:lang w:val="en-US"/>
        </w:rPr>
        <w:t>eF</w:t>
      </w:r>
      <w:r>
        <w:rPr>
          <w:lang w:val="en-US"/>
        </w:rPr>
        <w:t>i</w:t>
      </w:r>
      <w:r w:rsidRPr="007E45F2">
        <w:rPr>
          <w:lang w:val="en-US"/>
        </w:rPr>
        <w:t>t</w:t>
      </w:r>
      <w:r>
        <w:t>, Владимирский пр. 17</w:t>
      </w:r>
    </w:p>
    <w:p w14:paraId="417AD023" w14:textId="77777777" w:rsidR="005675C0" w:rsidRDefault="005675C0" w:rsidP="00790247">
      <w:pPr>
        <w:numPr>
          <w:ilvl w:val="0"/>
          <w:numId w:val="178"/>
        </w:numPr>
      </w:pPr>
      <w:r>
        <w:rPr>
          <w:lang w:val="en-US"/>
        </w:rPr>
        <w:t>Hot</w:t>
      </w:r>
      <w:r w:rsidRPr="009B75F7">
        <w:t xml:space="preserve"> </w:t>
      </w:r>
      <w:r>
        <w:rPr>
          <w:lang w:val="en-US"/>
        </w:rPr>
        <w:t>Yoga</w:t>
      </w:r>
      <w:r>
        <w:t>, ул. Рубинштейна</w:t>
      </w:r>
    </w:p>
    <w:p w14:paraId="1F8FA2DD" w14:textId="77777777" w:rsidR="005675C0" w:rsidRDefault="005675C0" w:rsidP="00790247">
      <w:pPr>
        <w:numPr>
          <w:ilvl w:val="0"/>
          <w:numId w:val="178"/>
        </w:numPr>
      </w:pPr>
      <w:r w:rsidRPr="007E45F2">
        <w:t>Курсы фитнес-тренеров Международная Ассоциация Последипломного Образования на Большой Московской улице </w:t>
      </w:r>
    </w:p>
    <w:p w14:paraId="6467AB16" w14:textId="77777777" w:rsidR="005675C0" w:rsidRPr="00382670" w:rsidRDefault="005675C0" w:rsidP="005675C0">
      <w:pPr>
        <w:ind w:firstLine="0"/>
        <w:rPr>
          <w:b/>
          <w:bCs/>
        </w:rPr>
      </w:pPr>
      <w:r w:rsidRPr="00382670">
        <w:rPr>
          <w:b/>
          <w:bCs/>
        </w:rPr>
        <w:t>Культурные организации:</w:t>
      </w:r>
      <w:r>
        <w:rPr>
          <w:b/>
          <w:bCs/>
        </w:rPr>
        <w:t xml:space="preserve"> </w:t>
      </w:r>
      <w:r w:rsidRPr="00CF7BB6">
        <w:t>размещение артистов, участников мероприятий</w:t>
      </w:r>
    </w:p>
    <w:p w14:paraId="781B4AAC" w14:textId="77777777" w:rsidR="005675C0" w:rsidRDefault="005675C0" w:rsidP="00790247">
      <w:pPr>
        <w:numPr>
          <w:ilvl w:val="0"/>
          <w:numId w:val="178"/>
        </w:numPr>
      </w:pPr>
      <w:r>
        <w:t xml:space="preserve">МДТ, ул. Рубинштейна </w:t>
      </w:r>
    </w:p>
    <w:p w14:paraId="4A0CA6F7" w14:textId="77777777" w:rsidR="005675C0" w:rsidRDefault="005675C0" w:rsidP="00790247">
      <w:pPr>
        <w:numPr>
          <w:ilvl w:val="0"/>
          <w:numId w:val="178"/>
        </w:numPr>
      </w:pPr>
      <w:r>
        <w:t>Музей-квартира Достоевского</w:t>
      </w:r>
    </w:p>
    <w:p w14:paraId="626E1C95" w14:textId="77777777" w:rsidR="005675C0" w:rsidRDefault="005675C0" w:rsidP="00790247">
      <w:pPr>
        <w:numPr>
          <w:ilvl w:val="0"/>
          <w:numId w:val="178"/>
        </w:numPr>
      </w:pPr>
      <w:r>
        <w:t>Музей Арктики и Антарктики</w:t>
      </w:r>
    </w:p>
    <w:p w14:paraId="354B6B94" w14:textId="77777777" w:rsidR="005675C0" w:rsidRDefault="005675C0" w:rsidP="00790247">
      <w:pPr>
        <w:numPr>
          <w:ilvl w:val="0"/>
          <w:numId w:val="178"/>
        </w:numPr>
      </w:pPr>
      <w:r>
        <w:t>Музей-квартира Римского-Корсакого</w:t>
      </w:r>
    </w:p>
    <w:p w14:paraId="296AD260" w14:textId="77777777" w:rsidR="005675C0" w:rsidRDefault="005675C0" w:rsidP="00790247">
      <w:pPr>
        <w:numPr>
          <w:ilvl w:val="0"/>
          <w:numId w:val="178"/>
        </w:numPr>
      </w:pPr>
      <w:r>
        <w:t>Джаз-филармония</w:t>
      </w:r>
    </w:p>
    <w:p w14:paraId="02157CE7" w14:textId="77777777" w:rsidR="005675C0" w:rsidRDefault="005675C0" w:rsidP="00790247">
      <w:pPr>
        <w:numPr>
          <w:ilvl w:val="0"/>
          <w:numId w:val="178"/>
        </w:numPr>
      </w:pPr>
      <w:r>
        <w:t>Театр Ленсовета на Владимирском проспекте</w:t>
      </w:r>
    </w:p>
    <w:p w14:paraId="0D655D19" w14:textId="77777777" w:rsidR="005675C0" w:rsidRPr="007E45F2" w:rsidRDefault="005675C0" w:rsidP="00790247">
      <w:pPr>
        <w:numPr>
          <w:ilvl w:val="0"/>
          <w:numId w:val="178"/>
        </w:numPr>
      </w:pPr>
      <w:r w:rsidRPr="00234458">
        <w:t>Центр современного искусства имени Сергея Курёхина</w:t>
      </w:r>
    </w:p>
    <w:p w14:paraId="04B13DE3" w14:textId="77777777" w:rsidR="005675C0" w:rsidRPr="00382670" w:rsidRDefault="005675C0" w:rsidP="005675C0">
      <w:pPr>
        <w:ind w:firstLine="0"/>
        <w:rPr>
          <w:b/>
          <w:bCs/>
        </w:rPr>
      </w:pPr>
      <w:r w:rsidRPr="00382670">
        <w:rPr>
          <w:b/>
          <w:bCs/>
        </w:rPr>
        <w:t>Школы иностранных языков:</w:t>
      </w:r>
      <w:r>
        <w:rPr>
          <w:b/>
          <w:bCs/>
        </w:rPr>
        <w:t xml:space="preserve"> </w:t>
      </w:r>
      <w:r w:rsidRPr="00CF7BB6">
        <w:t>размещение студентов на время обучения</w:t>
      </w:r>
    </w:p>
    <w:p w14:paraId="1E9FE19E" w14:textId="77777777" w:rsidR="005675C0" w:rsidRPr="007E45F2" w:rsidRDefault="005675C0" w:rsidP="00790247">
      <w:pPr>
        <w:numPr>
          <w:ilvl w:val="0"/>
          <w:numId w:val="178"/>
        </w:numPr>
      </w:pPr>
      <w:r w:rsidRPr="007E45F2">
        <w:t>Школа немецкого языка dasПРОЕКТ</w:t>
      </w:r>
      <w:r>
        <w:t xml:space="preserve">, ул. </w:t>
      </w:r>
      <w:r w:rsidRPr="007E45F2">
        <w:t xml:space="preserve">Восстания, 1 </w:t>
      </w:r>
    </w:p>
    <w:p w14:paraId="769F2E0E" w14:textId="77777777" w:rsidR="005675C0" w:rsidRDefault="005675C0" w:rsidP="00790247">
      <w:pPr>
        <w:numPr>
          <w:ilvl w:val="0"/>
          <w:numId w:val="178"/>
        </w:numPr>
      </w:pPr>
      <w:r w:rsidRPr="007E45F2">
        <w:t>Школа английского языка Best English Academy</w:t>
      </w:r>
      <w:r>
        <w:t xml:space="preserve">, </w:t>
      </w:r>
      <w:r w:rsidRPr="007E45F2">
        <w:t>метро Владимирская </w:t>
      </w:r>
    </w:p>
    <w:p w14:paraId="53B6D01D" w14:textId="77777777" w:rsidR="005675C0" w:rsidRDefault="005675C0" w:rsidP="00790247">
      <w:pPr>
        <w:numPr>
          <w:ilvl w:val="0"/>
          <w:numId w:val="178"/>
        </w:numPr>
      </w:pPr>
      <w:r w:rsidRPr="007E45F2">
        <w:t>Школа диджеев и электронной музыки Clubmasters DJ</w:t>
      </w:r>
      <w:r>
        <w:t xml:space="preserve">, </w:t>
      </w:r>
      <w:r w:rsidRPr="007E45F2">
        <w:t>Гончарн</w:t>
      </w:r>
      <w:r>
        <w:t>ая</w:t>
      </w:r>
      <w:r w:rsidRPr="007E45F2">
        <w:t xml:space="preserve"> ул</w:t>
      </w:r>
      <w:r>
        <w:t>.</w:t>
      </w:r>
      <w:r w:rsidRPr="007E45F2">
        <w:t>, 13</w:t>
      </w:r>
    </w:p>
    <w:p w14:paraId="275ABA49" w14:textId="77777777" w:rsidR="005675C0" w:rsidRPr="007E45F2" w:rsidRDefault="005675C0" w:rsidP="00790247">
      <w:pPr>
        <w:numPr>
          <w:ilvl w:val="0"/>
          <w:numId w:val="178"/>
        </w:numPr>
      </w:pPr>
      <w:r w:rsidRPr="007E45F2">
        <w:t>Межкультурный институт языков Liden &amp; Denz</w:t>
      </w:r>
      <w:r>
        <w:t xml:space="preserve">, </w:t>
      </w:r>
      <w:r w:rsidRPr="007E45F2">
        <w:t>метро Маяковская</w:t>
      </w:r>
    </w:p>
    <w:p w14:paraId="5EA93C83" w14:textId="77777777" w:rsidR="005675C0" w:rsidRPr="006E145E" w:rsidRDefault="005675C0" w:rsidP="005675C0">
      <w:pPr>
        <w:ind w:firstLine="0"/>
        <w:rPr>
          <w:b/>
          <w:bCs/>
        </w:rPr>
      </w:pPr>
      <w:r w:rsidRPr="006E145E">
        <w:rPr>
          <w:b/>
          <w:bCs/>
        </w:rPr>
        <w:t>Медицинские центры:</w:t>
      </w:r>
      <w:r>
        <w:rPr>
          <w:b/>
          <w:bCs/>
        </w:rPr>
        <w:t xml:space="preserve"> </w:t>
      </w:r>
      <w:r w:rsidRPr="00CF7BB6">
        <w:t>размещение пациентов на время лечения</w:t>
      </w:r>
    </w:p>
    <w:p w14:paraId="1D835E0F" w14:textId="77777777" w:rsidR="005675C0" w:rsidRPr="007E45F2" w:rsidRDefault="005675C0" w:rsidP="00790247">
      <w:pPr>
        <w:numPr>
          <w:ilvl w:val="0"/>
          <w:numId w:val="178"/>
        </w:numPr>
      </w:pPr>
      <w:r w:rsidRPr="007E45F2">
        <w:t>Медицинский центр Medical On Group</w:t>
      </w:r>
      <w:r>
        <w:t xml:space="preserve">, ул. </w:t>
      </w:r>
      <w:r w:rsidRPr="007E45F2">
        <w:t xml:space="preserve">Восстания </w:t>
      </w:r>
    </w:p>
    <w:p w14:paraId="53BC3193" w14:textId="77777777" w:rsidR="005675C0" w:rsidRPr="007E45F2" w:rsidRDefault="005675C0" w:rsidP="00790247">
      <w:pPr>
        <w:numPr>
          <w:ilvl w:val="0"/>
          <w:numId w:val="178"/>
        </w:numPr>
      </w:pPr>
      <w:r w:rsidRPr="007E45F2">
        <w:t>Диагностический центр Медицина Северной Столицы</w:t>
      </w:r>
      <w:r>
        <w:t xml:space="preserve">, </w:t>
      </w:r>
      <w:r w:rsidRPr="007E45F2">
        <w:t>Кузнечн</w:t>
      </w:r>
      <w:r>
        <w:t>ый</w:t>
      </w:r>
      <w:r w:rsidRPr="007E45F2">
        <w:t xml:space="preserve"> переул</w:t>
      </w:r>
      <w:r>
        <w:t>ок</w:t>
      </w:r>
    </w:p>
    <w:p w14:paraId="75C6C338" w14:textId="77777777" w:rsidR="005675C0" w:rsidRPr="007E45F2" w:rsidRDefault="005675C0" w:rsidP="00790247">
      <w:pPr>
        <w:numPr>
          <w:ilvl w:val="0"/>
          <w:numId w:val="178"/>
        </w:numPr>
      </w:pPr>
      <w:r w:rsidRPr="007E45F2">
        <w:t>Клиника ДалиМед</w:t>
      </w:r>
      <w:r>
        <w:t xml:space="preserve">, м. </w:t>
      </w:r>
      <w:r w:rsidRPr="007E45F2">
        <w:t>Маяковская</w:t>
      </w:r>
    </w:p>
    <w:p w14:paraId="653C2DFB" w14:textId="77777777" w:rsidR="005675C0" w:rsidRDefault="005675C0" w:rsidP="00790247">
      <w:pPr>
        <w:numPr>
          <w:ilvl w:val="0"/>
          <w:numId w:val="178"/>
        </w:numPr>
      </w:pPr>
      <w:r w:rsidRPr="007E45F2">
        <w:t>МирраМед</w:t>
      </w:r>
      <w:r>
        <w:t xml:space="preserve">, ул. </w:t>
      </w:r>
      <w:r w:rsidRPr="007E45F2">
        <w:t>Марата</w:t>
      </w:r>
    </w:p>
    <w:p w14:paraId="50BCF317" w14:textId="77777777" w:rsidR="005675C0" w:rsidRPr="007E45F2" w:rsidRDefault="005675C0" w:rsidP="00790247">
      <w:pPr>
        <w:numPr>
          <w:ilvl w:val="0"/>
          <w:numId w:val="178"/>
        </w:numPr>
      </w:pPr>
      <w:r w:rsidRPr="007E45F2">
        <w:t>Клиника когнитивной психотерапии в Щербаковом переулке </w:t>
      </w:r>
    </w:p>
    <w:p w14:paraId="7BC68B53" w14:textId="77777777" w:rsidR="005675C0" w:rsidRPr="00D25542" w:rsidRDefault="005675C0" w:rsidP="005675C0">
      <w:pPr>
        <w:ind w:firstLine="0"/>
      </w:pPr>
      <w:r w:rsidRPr="00382670">
        <w:rPr>
          <w:b/>
          <w:bCs/>
        </w:rPr>
        <w:t>Русский язык для иностранцев:</w:t>
      </w:r>
      <w:r>
        <w:t xml:space="preserve"> размещение иностранных студентов на время обучения</w:t>
      </w:r>
    </w:p>
    <w:p w14:paraId="30D69AB0" w14:textId="4B61B14C" w:rsidR="005675C0" w:rsidRPr="005675C0" w:rsidRDefault="005675C0" w:rsidP="00790247">
      <w:pPr>
        <w:pStyle w:val="af6"/>
        <w:numPr>
          <w:ilvl w:val="0"/>
          <w:numId w:val="187"/>
        </w:numPr>
        <w:rPr>
          <w:lang w:val="en-US"/>
        </w:rPr>
      </w:pPr>
      <w:r w:rsidRPr="00D25542">
        <w:rPr>
          <w:lang w:val="en-US"/>
        </w:rPr>
        <w:t xml:space="preserve">ProBa Language Centre, </w:t>
      </w:r>
      <w:r>
        <w:t>ул</w:t>
      </w:r>
      <w:r w:rsidRPr="008C6C87">
        <w:rPr>
          <w:lang w:val="en-US"/>
        </w:rPr>
        <w:t xml:space="preserve">. </w:t>
      </w:r>
      <w:r>
        <w:t>Рубинштейна, 11</w:t>
      </w:r>
      <w:r w:rsidRPr="00D25542">
        <w:rPr>
          <w:lang w:val="en-US"/>
        </w:rPr>
        <w:t xml:space="preserve"> </w:t>
      </w:r>
    </w:p>
    <w:p w14:paraId="33F92628" w14:textId="77777777" w:rsidR="005675C0" w:rsidRDefault="005675C0" w:rsidP="005675C0">
      <w:pPr>
        <w:jc w:val="center"/>
        <w:rPr>
          <w:lang w:val="en-US"/>
        </w:rPr>
      </w:pPr>
      <w:r>
        <w:rPr>
          <w:noProof/>
          <w:lang w:val="en-US"/>
        </w:rPr>
        <w:drawing>
          <wp:inline distT="0" distB="0" distL="0" distR="0" wp14:anchorId="5720955C" wp14:editId="406B95DC">
            <wp:extent cx="4179570" cy="1925149"/>
            <wp:effectExtent l="0" t="0" r="0" b="5715"/>
            <wp:docPr id="27" name="Рисунок 2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карта&#10;&#10;Автоматически созданное описание"/>
                    <pic:cNvPicPr/>
                  </pic:nvPicPr>
                  <pic:blipFill>
                    <a:blip r:embed="rId128">
                      <a:extLst>
                        <a:ext uri="{28A0092B-C50C-407E-A947-70E740481C1C}">
                          <a14:useLocalDpi xmlns:a14="http://schemas.microsoft.com/office/drawing/2010/main" val="0"/>
                        </a:ext>
                      </a:extLst>
                    </a:blip>
                    <a:stretch>
                      <a:fillRect/>
                    </a:stretch>
                  </pic:blipFill>
                  <pic:spPr>
                    <a:xfrm>
                      <a:off x="0" y="0"/>
                      <a:ext cx="4226960" cy="1946977"/>
                    </a:xfrm>
                    <a:prstGeom prst="rect">
                      <a:avLst/>
                    </a:prstGeom>
                  </pic:spPr>
                </pic:pic>
              </a:graphicData>
            </a:graphic>
          </wp:inline>
        </w:drawing>
      </w:r>
    </w:p>
    <w:p w14:paraId="7839ACA9" w14:textId="77777777" w:rsidR="005675C0" w:rsidRPr="005675C0" w:rsidRDefault="005675C0" w:rsidP="005675C0">
      <w:pPr>
        <w:pStyle w:val="a"/>
      </w:pPr>
      <w:r>
        <w:t>Школы иностранных языков рядом с м. Владимирская</w:t>
      </w:r>
      <w:r>
        <w:rPr>
          <w:rStyle w:val="aff3"/>
        </w:rPr>
        <w:footnoteReference w:id="250"/>
      </w:r>
    </w:p>
    <w:p w14:paraId="57A1D152" w14:textId="77777777" w:rsidR="005675C0" w:rsidRDefault="005675C0" w:rsidP="005675C0">
      <w:pPr>
        <w:ind w:firstLine="0"/>
      </w:pPr>
      <w:r w:rsidRPr="006E145E">
        <w:rPr>
          <w:b/>
          <w:bCs/>
        </w:rPr>
        <w:t>ВУЗЫ</w:t>
      </w:r>
      <w:r>
        <w:rPr>
          <w:b/>
          <w:bCs/>
        </w:rPr>
        <w:t xml:space="preserve"> и школы</w:t>
      </w:r>
      <w:r w:rsidRPr="006E145E">
        <w:rPr>
          <w:b/>
          <w:bCs/>
        </w:rPr>
        <w:t>:</w:t>
      </w:r>
      <w:r>
        <w:t xml:space="preserve"> размещение участников мероприятий (студентов, преподавателей, спикеров)</w:t>
      </w:r>
    </w:p>
    <w:p w14:paraId="75E80F6D" w14:textId="77777777" w:rsidR="005675C0" w:rsidRDefault="005675C0" w:rsidP="00790247">
      <w:pPr>
        <w:pStyle w:val="af6"/>
        <w:numPr>
          <w:ilvl w:val="0"/>
          <w:numId w:val="179"/>
        </w:numPr>
        <w:jc w:val="left"/>
      </w:pPr>
      <w:r>
        <w:t>СПБГЭУ, Кузнечный переулок</w:t>
      </w:r>
    </w:p>
    <w:p w14:paraId="62A4C43A" w14:textId="77777777" w:rsidR="005675C0" w:rsidRDefault="005675C0" w:rsidP="00790247">
      <w:pPr>
        <w:pStyle w:val="af6"/>
        <w:numPr>
          <w:ilvl w:val="0"/>
          <w:numId w:val="179"/>
        </w:numPr>
        <w:jc w:val="left"/>
      </w:pPr>
      <w:r w:rsidRPr="00B52F87">
        <w:t>СПбГИКиТ</w:t>
      </w:r>
      <w:r>
        <w:t>, ул. Правды, 13</w:t>
      </w:r>
    </w:p>
    <w:p w14:paraId="6608DA2E" w14:textId="77777777" w:rsidR="005675C0" w:rsidRDefault="005675C0" w:rsidP="00790247">
      <w:pPr>
        <w:pStyle w:val="af6"/>
        <w:numPr>
          <w:ilvl w:val="0"/>
          <w:numId w:val="179"/>
        </w:numPr>
        <w:jc w:val="left"/>
      </w:pPr>
      <w:r>
        <w:t>ВШПМ (</w:t>
      </w:r>
      <w:r w:rsidRPr="00B42D70">
        <w:t>СПбГУ Промышленных технологий и дизайна</w:t>
      </w:r>
      <w:r>
        <w:t>), ул. Джамбула , 13</w:t>
      </w:r>
    </w:p>
    <w:p w14:paraId="7CA7133D" w14:textId="77777777" w:rsidR="005675C0" w:rsidRDefault="005675C0" w:rsidP="00790247">
      <w:pPr>
        <w:pStyle w:val="af6"/>
        <w:numPr>
          <w:ilvl w:val="0"/>
          <w:numId w:val="179"/>
        </w:numPr>
        <w:jc w:val="left"/>
      </w:pPr>
      <w:r>
        <w:t>ИТМО, ул. Ломоносова</w:t>
      </w:r>
    </w:p>
    <w:p w14:paraId="309A0705" w14:textId="77777777" w:rsidR="005675C0" w:rsidRDefault="005675C0" w:rsidP="00790247">
      <w:pPr>
        <w:pStyle w:val="af6"/>
        <w:numPr>
          <w:ilvl w:val="0"/>
          <w:numId w:val="179"/>
        </w:numPr>
        <w:jc w:val="left"/>
      </w:pPr>
      <w:r w:rsidRPr="00B7570C">
        <w:t>ГБОУ Начальная общеобразовательная школа № 300</w:t>
      </w:r>
    </w:p>
    <w:p w14:paraId="200C0809" w14:textId="77777777" w:rsidR="005675C0" w:rsidRDefault="005675C0" w:rsidP="00790247">
      <w:pPr>
        <w:pStyle w:val="af6"/>
        <w:numPr>
          <w:ilvl w:val="0"/>
          <w:numId w:val="179"/>
        </w:numPr>
        <w:jc w:val="left"/>
      </w:pPr>
      <w:r>
        <w:t>Школа №206</w:t>
      </w:r>
    </w:p>
    <w:p w14:paraId="089D041C" w14:textId="77777777" w:rsidR="005675C0" w:rsidRDefault="005675C0" w:rsidP="00790247">
      <w:pPr>
        <w:pStyle w:val="af6"/>
        <w:numPr>
          <w:ilvl w:val="0"/>
          <w:numId w:val="179"/>
        </w:numPr>
        <w:jc w:val="left"/>
      </w:pPr>
      <w:r>
        <w:t>Школа №308</w:t>
      </w:r>
    </w:p>
    <w:p w14:paraId="0AB35A8D" w14:textId="77777777" w:rsidR="005675C0" w:rsidRDefault="005675C0" w:rsidP="00790247">
      <w:pPr>
        <w:pStyle w:val="af6"/>
        <w:numPr>
          <w:ilvl w:val="0"/>
          <w:numId w:val="179"/>
        </w:numPr>
        <w:jc w:val="left"/>
      </w:pPr>
      <w:r>
        <w:t>Школа №294</w:t>
      </w:r>
    </w:p>
    <w:p w14:paraId="1DA5856D" w14:textId="77777777" w:rsidR="005675C0" w:rsidRDefault="005675C0" w:rsidP="00790247">
      <w:pPr>
        <w:pStyle w:val="af6"/>
        <w:numPr>
          <w:ilvl w:val="0"/>
          <w:numId w:val="179"/>
        </w:numPr>
        <w:jc w:val="left"/>
      </w:pPr>
      <w:r w:rsidRPr="00183989">
        <w:t>ГБУ ДПО Санкт-Петербургская академия постдипломного педагогического образования Кафедра социально-педагогического образования</w:t>
      </w:r>
      <w:r>
        <w:t xml:space="preserve">, </w:t>
      </w:r>
      <w:r w:rsidRPr="00183989">
        <w:t>ул. Ломоносова, 11-13</w:t>
      </w:r>
    </w:p>
    <w:p w14:paraId="71FC74E5" w14:textId="77777777" w:rsidR="005675C0" w:rsidRDefault="005675C0" w:rsidP="00790247">
      <w:pPr>
        <w:pStyle w:val="af6"/>
        <w:numPr>
          <w:ilvl w:val="0"/>
          <w:numId w:val="179"/>
        </w:numPr>
        <w:jc w:val="left"/>
      </w:pPr>
      <w:r>
        <w:t>Институт развития образования, ул. Ломоносова</w:t>
      </w:r>
    </w:p>
    <w:p w14:paraId="7D1D6E46" w14:textId="77777777" w:rsidR="005675C0" w:rsidRDefault="005675C0" w:rsidP="005675C0">
      <w:pPr>
        <w:ind w:firstLine="0"/>
        <w:jc w:val="left"/>
      </w:pPr>
      <w:r w:rsidRPr="008C6C87">
        <w:rPr>
          <w:b/>
          <w:bCs/>
        </w:rPr>
        <w:t>Детские городские лагеря</w:t>
      </w:r>
      <w:r>
        <w:t>: размещение детей на время смен</w:t>
      </w:r>
    </w:p>
    <w:p w14:paraId="6D1C61A6" w14:textId="77777777" w:rsidR="005675C0" w:rsidRDefault="005675C0" w:rsidP="00790247">
      <w:pPr>
        <w:pStyle w:val="af6"/>
        <w:numPr>
          <w:ilvl w:val="0"/>
          <w:numId w:val="186"/>
        </w:numPr>
      </w:pPr>
      <w:r>
        <w:t xml:space="preserve">Детский Языковой городской лагерь Гардарика </w:t>
      </w:r>
      <w:hyperlink r:id="rId129" w:history="1">
        <w:r w:rsidRPr="003777A0">
          <w:rPr>
            <w:rStyle w:val="afb"/>
          </w:rPr>
          <w:t>https://sgardarika.ru/holidays/letnyaya_yazykovaya_shkola_v_sanktpeterburge</w:t>
        </w:r>
      </w:hyperlink>
    </w:p>
    <w:p w14:paraId="74DAFEA2" w14:textId="77777777" w:rsidR="005675C0" w:rsidRDefault="005675C0" w:rsidP="00790247">
      <w:pPr>
        <w:pStyle w:val="af6"/>
        <w:numPr>
          <w:ilvl w:val="0"/>
          <w:numId w:val="186"/>
        </w:numPr>
      </w:pPr>
      <w:r>
        <w:t>Malina Camp, Детский лагерь отдыха</w:t>
      </w:r>
    </w:p>
    <w:p w14:paraId="10678B42" w14:textId="77777777" w:rsidR="005675C0" w:rsidRDefault="005675C0" w:rsidP="00790247">
      <w:pPr>
        <w:pStyle w:val="af6"/>
        <w:numPr>
          <w:ilvl w:val="0"/>
          <w:numId w:val="186"/>
        </w:numPr>
      </w:pPr>
      <w:r>
        <w:t>Курсы иностранных языков EgoRound, Курсы иностранных языков, детский лагерь отдыха</w:t>
      </w:r>
    </w:p>
    <w:p w14:paraId="2E5A6B39" w14:textId="2A853500" w:rsidR="005675C0" w:rsidRDefault="005675C0" w:rsidP="00790247">
      <w:pPr>
        <w:pStyle w:val="af6"/>
        <w:numPr>
          <w:ilvl w:val="0"/>
          <w:numId w:val="186"/>
        </w:numPr>
      </w:pPr>
      <w:r>
        <w:t xml:space="preserve">IDanceCamp, Детский лагерь отдыхашкола танцев (находится в одном доме с отелем-конкурентом </w:t>
      </w:r>
      <w:r w:rsidRPr="006C4A06">
        <w:rPr>
          <w:lang w:val="en-US"/>
        </w:rPr>
        <w:t>Sonata</w:t>
      </w:r>
      <w:r w:rsidRPr="00CC01FE">
        <w:t>)</w:t>
      </w:r>
    </w:p>
    <w:p w14:paraId="534F0961" w14:textId="58C93BB5" w:rsidR="00F415FD" w:rsidRPr="006553D9" w:rsidRDefault="00F415FD" w:rsidP="00F415FD">
      <w:pPr>
        <w:pStyle w:val="2"/>
      </w:pPr>
      <w:bookmarkStart w:id="150" w:name="_Toc73631613"/>
      <w:r>
        <w:t xml:space="preserve">Приложение 11. Профили сегментов </w:t>
      </w:r>
      <w:r>
        <w:rPr>
          <w:lang w:val="en-US"/>
        </w:rPr>
        <w:t>B</w:t>
      </w:r>
      <w:r w:rsidRPr="006553D9">
        <w:t>2</w:t>
      </w:r>
      <w:r>
        <w:rPr>
          <w:lang w:val="en-US"/>
        </w:rPr>
        <w:t>C</w:t>
      </w:r>
      <w:bookmarkEnd w:id="150"/>
    </w:p>
    <w:p w14:paraId="0D3E352A" w14:textId="77777777" w:rsidR="00F415FD" w:rsidRDefault="00F415FD" w:rsidP="00F415FD">
      <w:pPr>
        <w:ind w:firstLine="0"/>
        <w:rPr>
          <w:b/>
          <w:bCs/>
          <w:color w:val="000000" w:themeColor="text1"/>
        </w:rPr>
      </w:pPr>
      <w:r>
        <w:rPr>
          <w:b/>
          <w:bCs/>
          <w:color w:val="000000" w:themeColor="text1"/>
        </w:rPr>
        <w:t>«Беззаботные молодые туристы»</w:t>
      </w:r>
    </w:p>
    <w:p w14:paraId="268A467B" w14:textId="77777777" w:rsidR="00F415FD" w:rsidRDefault="00F415FD" w:rsidP="00F415FD">
      <w:r>
        <w:t>К данному сегменту относятся молодые путешественники в возрасте от 15 до 24 лет, которые являются потенциальными гостями Санкт-Петербурга и клиентами гостиниц города. Главные цели поездок: отдых (97%), расширение кругозора/познание культуры и истории (67%) и поиск новых эмоций и впечатлений (70%). Путешествуют с родителями или самостоятельно, нет детей.</w:t>
      </w:r>
    </w:p>
    <w:p w14:paraId="21BE9555" w14:textId="77777777" w:rsidR="00F415FD" w:rsidRPr="0060312E" w:rsidRDefault="00F415FD" w:rsidP="00F415FD">
      <w:pPr>
        <w:pStyle w:val="a0"/>
      </w:pPr>
      <w:r>
        <w:t>Профиль сегмента «Беззаботные молодые туристы»</w:t>
      </w:r>
      <w:r>
        <w:rPr>
          <w:rStyle w:val="aff3"/>
        </w:rPr>
        <w:footnoteReference w:id="251"/>
      </w:r>
    </w:p>
    <w:tbl>
      <w:tblPr>
        <w:tblStyle w:val="ae"/>
        <w:tblW w:w="0" w:type="auto"/>
        <w:tblLook w:val="04A0" w:firstRow="1" w:lastRow="0" w:firstColumn="1" w:lastColumn="0" w:noHBand="0" w:noVBand="1"/>
      </w:tblPr>
      <w:tblGrid>
        <w:gridCol w:w="2943"/>
        <w:gridCol w:w="6627"/>
      </w:tblGrid>
      <w:tr w:rsidR="00F415FD" w14:paraId="00E2B265" w14:textId="77777777" w:rsidTr="007B6EBC">
        <w:trPr>
          <w:tblHeader/>
        </w:trPr>
        <w:tc>
          <w:tcPr>
            <w:tcW w:w="2943" w:type="dxa"/>
            <w:shd w:val="clear" w:color="auto" w:fill="D9D9D9" w:themeFill="background1" w:themeFillShade="D9"/>
          </w:tcPr>
          <w:p w14:paraId="27739DA5" w14:textId="77777777" w:rsidR="00F415FD" w:rsidRPr="004D21C1" w:rsidRDefault="00F415FD" w:rsidP="007B6EBC">
            <w:pPr>
              <w:ind w:firstLine="0"/>
              <w:jc w:val="center"/>
              <w:rPr>
                <w:b/>
                <w:bCs/>
              </w:rPr>
            </w:pPr>
            <w:r w:rsidRPr="004D21C1">
              <w:rPr>
                <w:b/>
                <w:bCs/>
              </w:rPr>
              <w:t>Признак</w:t>
            </w:r>
          </w:p>
        </w:tc>
        <w:tc>
          <w:tcPr>
            <w:tcW w:w="6628" w:type="dxa"/>
            <w:shd w:val="clear" w:color="auto" w:fill="D9D9D9" w:themeFill="background1" w:themeFillShade="D9"/>
          </w:tcPr>
          <w:p w14:paraId="19738C86" w14:textId="77777777" w:rsidR="00F415FD" w:rsidRPr="004D21C1" w:rsidRDefault="00F415FD" w:rsidP="007B6EBC">
            <w:pPr>
              <w:ind w:firstLine="0"/>
              <w:jc w:val="center"/>
              <w:rPr>
                <w:b/>
                <w:bCs/>
              </w:rPr>
            </w:pPr>
            <w:r w:rsidRPr="004D21C1">
              <w:rPr>
                <w:b/>
                <w:bCs/>
              </w:rPr>
              <w:t>Описание признака</w:t>
            </w:r>
          </w:p>
        </w:tc>
      </w:tr>
      <w:tr w:rsidR="00F415FD" w14:paraId="0A754269" w14:textId="77777777" w:rsidTr="007B6EBC">
        <w:tc>
          <w:tcPr>
            <w:tcW w:w="2943" w:type="dxa"/>
          </w:tcPr>
          <w:p w14:paraId="13E28BA2" w14:textId="77777777" w:rsidR="00F415FD" w:rsidRPr="0009390A" w:rsidRDefault="00F415FD" w:rsidP="007B6EBC">
            <w:pPr>
              <w:ind w:firstLine="0"/>
            </w:pPr>
            <w:r>
              <w:t>География</w:t>
            </w:r>
          </w:p>
        </w:tc>
        <w:tc>
          <w:tcPr>
            <w:tcW w:w="6628" w:type="dxa"/>
          </w:tcPr>
          <w:p w14:paraId="75138F81" w14:textId="77777777" w:rsidR="00F415FD" w:rsidRDefault="00F415FD" w:rsidP="007B6EBC">
            <w:pPr>
              <w:ind w:firstLine="0"/>
            </w:pPr>
            <w:r>
              <w:t>Жители разных городов России (кроме Санкт-Петербурга)</w:t>
            </w:r>
          </w:p>
        </w:tc>
      </w:tr>
      <w:tr w:rsidR="00F415FD" w14:paraId="5AE97991" w14:textId="77777777" w:rsidTr="007B6EBC">
        <w:trPr>
          <w:trHeight w:val="367"/>
        </w:trPr>
        <w:tc>
          <w:tcPr>
            <w:tcW w:w="2943" w:type="dxa"/>
          </w:tcPr>
          <w:p w14:paraId="4F817FA6" w14:textId="77777777" w:rsidR="00F415FD" w:rsidRDefault="00F415FD" w:rsidP="007B6EBC">
            <w:pPr>
              <w:ind w:firstLine="0"/>
            </w:pPr>
            <w:r>
              <w:t>Пол</w:t>
            </w:r>
          </w:p>
        </w:tc>
        <w:tc>
          <w:tcPr>
            <w:tcW w:w="6628" w:type="dxa"/>
          </w:tcPr>
          <w:p w14:paraId="360AE46A" w14:textId="77777777" w:rsidR="00F415FD" w:rsidRDefault="00F415FD" w:rsidP="007B6EBC">
            <w:pPr>
              <w:ind w:firstLine="0"/>
            </w:pPr>
            <w:r>
              <w:t>Женщины и мужчины</w:t>
            </w:r>
          </w:p>
        </w:tc>
      </w:tr>
      <w:tr w:rsidR="00F415FD" w14:paraId="503E57B2" w14:textId="77777777" w:rsidTr="007B6EBC">
        <w:tc>
          <w:tcPr>
            <w:tcW w:w="2943" w:type="dxa"/>
          </w:tcPr>
          <w:p w14:paraId="49E99F52" w14:textId="77777777" w:rsidR="00F415FD" w:rsidRDefault="00F415FD" w:rsidP="007B6EBC">
            <w:pPr>
              <w:ind w:firstLine="0"/>
            </w:pPr>
            <w:r>
              <w:t>Возраст</w:t>
            </w:r>
          </w:p>
        </w:tc>
        <w:tc>
          <w:tcPr>
            <w:tcW w:w="6628" w:type="dxa"/>
          </w:tcPr>
          <w:p w14:paraId="2291D8FE" w14:textId="77777777" w:rsidR="00F415FD" w:rsidRDefault="00F415FD" w:rsidP="007B6EBC">
            <w:pPr>
              <w:ind w:firstLine="0"/>
            </w:pPr>
            <w:r>
              <w:t>15-24 года</w:t>
            </w:r>
          </w:p>
        </w:tc>
      </w:tr>
      <w:tr w:rsidR="00F415FD" w14:paraId="138341FD" w14:textId="77777777" w:rsidTr="007B6EBC">
        <w:tc>
          <w:tcPr>
            <w:tcW w:w="2943" w:type="dxa"/>
          </w:tcPr>
          <w:p w14:paraId="02B73630" w14:textId="77777777" w:rsidR="00F415FD" w:rsidRDefault="00F415FD" w:rsidP="007B6EBC">
            <w:pPr>
              <w:ind w:firstLine="0"/>
            </w:pPr>
            <w:r>
              <w:t>Профессия</w:t>
            </w:r>
          </w:p>
        </w:tc>
        <w:tc>
          <w:tcPr>
            <w:tcW w:w="6628" w:type="dxa"/>
          </w:tcPr>
          <w:p w14:paraId="49A67FD7" w14:textId="77777777" w:rsidR="00F415FD" w:rsidRDefault="00F415FD" w:rsidP="007B6EBC">
            <w:pPr>
              <w:ind w:firstLine="0"/>
            </w:pPr>
            <w:r>
              <w:t xml:space="preserve">Студенты и офисные работники </w:t>
            </w:r>
          </w:p>
        </w:tc>
      </w:tr>
      <w:tr w:rsidR="00F415FD" w14:paraId="30DFD40B" w14:textId="77777777" w:rsidTr="007B6EBC">
        <w:tc>
          <w:tcPr>
            <w:tcW w:w="2943" w:type="dxa"/>
          </w:tcPr>
          <w:p w14:paraId="2D873A16" w14:textId="77777777" w:rsidR="00F415FD" w:rsidRDefault="00F415FD" w:rsidP="007B6EBC">
            <w:pPr>
              <w:ind w:firstLine="0"/>
            </w:pPr>
            <w:r>
              <w:t>Уровень дохода</w:t>
            </w:r>
          </w:p>
        </w:tc>
        <w:tc>
          <w:tcPr>
            <w:tcW w:w="6628" w:type="dxa"/>
          </w:tcPr>
          <w:p w14:paraId="37CC3A28" w14:textId="77777777" w:rsidR="00F415FD" w:rsidRDefault="00F415FD" w:rsidP="007B6EBC">
            <w:pPr>
              <w:ind w:firstLine="0"/>
            </w:pPr>
            <w:r>
              <w:t>Средний + (между средним и выше среднего)</w:t>
            </w:r>
          </w:p>
        </w:tc>
      </w:tr>
      <w:tr w:rsidR="00F415FD" w14:paraId="031EAB09" w14:textId="77777777" w:rsidTr="007B6EBC">
        <w:tc>
          <w:tcPr>
            <w:tcW w:w="2943" w:type="dxa"/>
          </w:tcPr>
          <w:p w14:paraId="15D676BA" w14:textId="77777777" w:rsidR="00F415FD" w:rsidRDefault="00F415FD" w:rsidP="007B6EBC">
            <w:pPr>
              <w:ind w:firstLine="0"/>
            </w:pPr>
            <w:r>
              <w:t>Семейное положение</w:t>
            </w:r>
          </w:p>
        </w:tc>
        <w:tc>
          <w:tcPr>
            <w:tcW w:w="6628" w:type="dxa"/>
          </w:tcPr>
          <w:p w14:paraId="5F95710B" w14:textId="77777777" w:rsidR="00F415FD" w:rsidRDefault="00F415FD" w:rsidP="007B6EBC">
            <w:pPr>
              <w:ind w:firstLine="0"/>
            </w:pPr>
            <w:r>
              <w:t>В отношениях, нет детей</w:t>
            </w:r>
          </w:p>
        </w:tc>
      </w:tr>
      <w:tr w:rsidR="00F415FD" w14:paraId="11518480" w14:textId="77777777" w:rsidTr="007B6EBC">
        <w:tc>
          <w:tcPr>
            <w:tcW w:w="2943" w:type="dxa"/>
          </w:tcPr>
          <w:p w14:paraId="4A942B4C" w14:textId="77777777" w:rsidR="00F415FD" w:rsidRDefault="00F415FD" w:rsidP="007B6EBC">
            <w:pPr>
              <w:ind w:firstLine="0"/>
            </w:pPr>
            <w:r>
              <w:t>Тип личности</w:t>
            </w:r>
          </w:p>
        </w:tc>
        <w:tc>
          <w:tcPr>
            <w:tcW w:w="6628" w:type="dxa"/>
          </w:tcPr>
          <w:p w14:paraId="314DD0D7" w14:textId="77777777" w:rsidR="00F415FD" w:rsidRDefault="00F415FD" w:rsidP="007B6EBC">
            <w:pPr>
              <w:ind w:firstLine="0"/>
            </w:pPr>
            <w:r>
              <w:t>«Маршал»: не выносят подчинения и компромиссов, целеустремлённые и подвижные</w:t>
            </w:r>
          </w:p>
        </w:tc>
      </w:tr>
      <w:tr w:rsidR="00F415FD" w14:paraId="359955A4" w14:textId="77777777" w:rsidTr="007B6EBC">
        <w:tc>
          <w:tcPr>
            <w:tcW w:w="2943" w:type="dxa"/>
          </w:tcPr>
          <w:p w14:paraId="7F54E568" w14:textId="77777777" w:rsidR="00F415FD" w:rsidRDefault="00F415FD" w:rsidP="007B6EBC">
            <w:pPr>
              <w:ind w:firstLine="0"/>
            </w:pPr>
            <w:r>
              <w:t xml:space="preserve">Инновационность </w:t>
            </w:r>
          </w:p>
        </w:tc>
        <w:tc>
          <w:tcPr>
            <w:tcW w:w="6628" w:type="dxa"/>
          </w:tcPr>
          <w:p w14:paraId="76F1CED9" w14:textId="77777777" w:rsidR="00F415FD" w:rsidRDefault="00F415FD" w:rsidP="007B6EBC">
            <w:pPr>
              <w:ind w:firstLine="0"/>
            </w:pPr>
            <w:r>
              <w:t xml:space="preserve">Выше среднего (4,9 баллов из 7), </w:t>
            </w:r>
            <w:r w:rsidRPr="00FC157A">
              <w:t>склонны выб</w:t>
            </w:r>
            <w:r>
              <w:t>ирать</w:t>
            </w:r>
            <w:r w:rsidRPr="00FC157A">
              <w:t xml:space="preserve"> новый современный отель такой как </w:t>
            </w:r>
            <w:r w:rsidRPr="00FC157A">
              <w:rPr>
                <w:lang w:val="en-US"/>
              </w:rPr>
              <w:t>FotoHotel</w:t>
            </w:r>
          </w:p>
        </w:tc>
      </w:tr>
      <w:tr w:rsidR="00F415FD" w14:paraId="2685E612" w14:textId="77777777" w:rsidTr="007B6EBC">
        <w:tc>
          <w:tcPr>
            <w:tcW w:w="2943" w:type="dxa"/>
          </w:tcPr>
          <w:p w14:paraId="56774354" w14:textId="77777777" w:rsidR="00F415FD" w:rsidRPr="00743470" w:rsidRDefault="00F415FD" w:rsidP="007B6EBC">
            <w:pPr>
              <w:ind w:firstLine="0"/>
            </w:pPr>
            <w:r>
              <w:t>Вероятность выбора нового отеля</w:t>
            </w:r>
          </w:p>
        </w:tc>
        <w:tc>
          <w:tcPr>
            <w:tcW w:w="6628" w:type="dxa"/>
          </w:tcPr>
          <w:p w14:paraId="385EC3AF" w14:textId="77777777" w:rsidR="00F415FD" w:rsidRDefault="00F415FD" w:rsidP="007B6EBC">
            <w:pPr>
              <w:ind w:firstLine="0"/>
            </w:pPr>
            <w:r>
              <w:t>Высокая (4 баллов из 5)</w:t>
            </w:r>
          </w:p>
        </w:tc>
      </w:tr>
      <w:tr w:rsidR="00F415FD" w14:paraId="240173FD" w14:textId="77777777" w:rsidTr="007B6EBC">
        <w:tc>
          <w:tcPr>
            <w:tcW w:w="2943" w:type="dxa"/>
          </w:tcPr>
          <w:p w14:paraId="79D7FDAD" w14:textId="77777777" w:rsidR="00F415FD" w:rsidRDefault="00F415FD" w:rsidP="007B6EBC">
            <w:pPr>
              <w:ind w:firstLine="0"/>
            </w:pPr>
            <w:r>
              <w:t>С кем путешествуют</w:t>
            </w:r>
          </w:p>
        </w:tc>
        <w:tc>
          <w:tcPr>
            <w:tcW w:w="6628" w:type="dxa"/>
          </w:tcPr>
          <w:p w14:paraId="6E2BDE70" w14:textId="77777777" w:rsidR="00F415FD" w:rsidRPr="00ED0D13" w:rsidRDefault="00F415FD" w:rsidP="007B6EBC">
            <w:pPr>
              <w:ind w:firstLine="0"/>
              <w:rPr>
                <w:color w:val="000000" w:themeColor="text1"/>
              </w:rPr>
            </w:pPr>
            <w:r>
              <w:rPr>
                <w:color w:val="000000" w:themeColor="text1"/>
              </w:rPr>
              <w:t>С семьей (</w:t>
            </w:r>
            <w:r w:rsidRPr="00ED0D13">
              <w:rPr>
                <w:color w:val="000000" w:themeColor="text1"/>
              </w:rPr>
              <w:t>74%),  с друзьями (63%), со своей второй половин</w:t>
            </w:r>
            <w:r>
              <w:rPr>
                <w:color w:val="000000" w:themeColor="text1"/>
              </w:rPr>
              <w:t>ко</w:t>
            </w:r>
            <w:r w:rsidRPr="00ED0D13">
              <w:rPr>
                <w:color w:val="000000" w:themeColor="text1"/>
              </w:rPr>
              <w:t xml:space="preserve">й (40%) </w:t>
            </w:r>
          </w:p>
        </w:tc>
      </w:tr>
      <w:tr w:rsidR="00F415FD" w14:paraId="0DA31823" w14:textId="77777777" w:rsidTr="007B6EBC">
        <w:tc>
          <w:tcPr>
            <w:tcW w:w="2943" w:type="dxa"/>
          </w:tcPr>
          <w:p w14:paraId="66CB69C7" w14:textId="77777777" w:rsidR="00F415FD" w:rsidRDefault="00F415FD" w:rsidP="007B6EBC">
            <w:pPr>
              <w:ind w:firstLine="0"/>
            </w:pPr>
            <w:r>
              <w:t>Организация путешествий</w:t>
            </w:r>
          </w:p>
        </w:tc>
        <w:tc>
          <w:tcPr>
            <w:tcW w:w="6628" w:type="dxa"/>
          </w:tcPr>
          <w:p w14:paraId="24A5F254" w14:textId="77777777" w:rsidR="00F415FD" w:rsidRDefault="00F415FD" w:rsidP="00790247">
            <w:pPr>
              <w:pStyle w:val="af6"/>
              <w:numPr>
                <w:ilvl w:val="0"/>
                <w:numId w:val="156"/>
              </w:numPr>
            </w:pPr>
            <w:r>
              <w:t>Полностью самостоятельно (62%)</w:t>
            </w:r>
          </w:p>
          <w:p w14:paraId="0D4E3DBC" w14:textId="77777777" w:rsidR="00F415FD" w:rsidRDefault="00F415FD" w:rsidP="00790247">
            <w:pPr>
              <w:pStyle w:val="af6"/>
              <w:numPr>
                <w:ilvl w:val="0"/>
                <w:numId w:val="156"/>
              </w:numPr>
            </w:pPr>
            <w:r>
              <w:t>Тренд на покупку туров: п</w:t>
            </w:r>
            <w:r w:rsidRPr="005E2209">
              <w:t xml:space="preserve">осле пандемии туры </w:t>
            </w:r>
            <w:r>
              <w:t>«</w:t>
            </w:r>
            <w:r w:rsidRPr="005E2209">
              <w:t>проживание + дорога</w:t>
            </w:r>
            <w:r>
              <w:t>»</w:t>
            </w:r>
            <w:r w:rsidRPr="005E2209">
              <w:t xml:space="preserve"> </w:t>
            </w:r>
            <w:r>
              <w:t xml:space="preserve">стали приобретаться </w:t>
            </w:r>
            <w:r w:rsidRPr="005E2209">
              <w:t xml:space="preserve">на 36% активнее, чем до пандемии, а путешествия в группах увеличили свою популярность в 2 раза </w:t>
            </w:r>
          </w:p>
        </w:tc>
      </w:tr>
      <w:tr w:rsidR="00F415FD" w14:paraId="20855109" w14:textId="77777777" w:rsidTr="007B6EBC">
        <w:tc>
          <w:tcPr>
            <w:tcW w:w="2943" w:type="dxa"/>
          </w:tcPr>
          <w:p w14:paraId="44E1AB17" w14:textId="77777777" w:rsidR="00F415FD" w:rsidRDefault="00F415FD" w:rsidP="007B6EBC">
            <w:pPr>
              <w:ind w:firstLine="0"/>
            </w:pPr>
            <w:r>
              <w:t xml:space="preserve">Частота поездок </w:t>
            </w:r>
          </w:p>
        </w:tc>
        <w:tc>
          <w:tcPr>
            <w:tcW w:w="6628" w:type="dxa"/>
          </w:tcPr>
          <w:p w14:paraId="206D69EC" w14:textId="77777777" w:rsidR="00F415FD" w:rsidRDefault="00F415FD" w:rsidP="007B6EBC">
            <w:pPr>
              <w:ind w:firstLine="0"/>
            </w:pPr>
            <w:r>
              <w:t>1-3 раза в год</w:t>
            </w:r>
          </w:p>
        </w:tc>
      </w:tr>
      <w:tr w:rsidR="00F415FD" w14:paraId="5E5BA33E" w14:textId="77777777" w:rsidTr="007B6EBC">
        <w:tc>
          <w:tcPr>
            <w:tcW w:w="2943" w:type="dxa"/>
          </w:tcPr>
          <w:p w14:paraId="358298FE" w14:textId="77777777" w:rsidR="00F415FD" w:rsidRDefault="00F415FD" w:rsidP="007B6EBC">
            <w:pPr>
              <w:ind w:firstLine="0"/>
            </w:pPr>
            <w:r>
              <w:t>Планирование поездок</w:t>
            </w:r>
          </w:p>
        </w:tc>
        <w:tc>
          <w:tcPr>
            <w:tcW w:w="6628" w:type="dxa"/>
          </w:tcPr>
          <w:p w14:paraId="6E341021" w14:textId="77777777" w:rsidR="00F415FD" w:rsidRPr="00B744F9" w:rsidRDefault="00F415FD" w:rsidP="007B6EBC">
            <w:pPr>
              <w:ind w:firstLine="0"/>
            </w:pPr>
            <w:r>
              <w:t xml:space="preserve">За 1-3 месяца </w:t>
            </w:r>
          </w:p>
        </w:tc>
      </w:tr>
      <w:tr w:rsidR="00F415FD" w14:paraId="4280BEBF" w14:textId="77777777" w:rsidTr="007B6EBC">
        <w:tc>
          <w:tcPr>
            <w:tcW w:w="2943" w:type="dxa"/>
          </w:tcPr>
          <w:p w14:paraId="7C927908" w14:textId="77777777" w:rsidR="00F415FD" w:rsidRDefault="00F415FD" w:rsidP="007B6EBC">
            <w:pPr>
              <w:ind w:firstLine="0"/>
            </w:pPr>
            <w:r>
              <w:t>Чье мнение учитывается</w:t>
            </w:r>
          </w:p>
        </w:tc>
        <w:tc>
          <w:tcPr>
            <w:tcW w:w="6628" w:type="dxa"/>
          </w:tcPr>
          <w:p w14:paraId="1A3A1D3F" w14:textId="77777777" w:rsidR="00F415FD" w:rsidRPr="00305FE9" w:rsidRDefault="00F415FD" w:rsidP="007B6EBC">
            <w:pPr>
              <w:ind w:firstLine="0"/>
              <w:rPr>
                <w:color w:val="FF0000"/>
              </w:rPr>
            </w:pPr>
            <w:r>
              <w:rPr>
                <w:color w:val="000000" w:themeColor="text1"/>
              </w:rPr>
              <w:t>Се</w:t>
            </w:r>
            <w:r w:rsidRPr="00305FE9">
              <w:rPr>
                <w:color w:val="000000" w:themeColor="text1"/>
              </w:rPr>
              <w:t>мьи, друзей и знакомых (68%), отзывы путешественников (59%), блогеры и инфлюенсеры (20%)</w:t>
            </w:r>
          </w:p>
        </w:tc>
      </w:tr>
      <w:tr w:rsidR="00F415FD" w14:paraId="7CAF6265" w14:textId="77777777" w:rsidTr="007B6EBC">
        <w:tc>
          <w:tcPr>
            <w:tcW w:w="2943" w:type="dxa"/>
          </w:tcPr>
          <w:p w14:paraId="60227C74" w14:textId="77777777" w:rsidR="00F415FD" w:rsidRDefault="00F415FD" w:rsidP="007B6EBC">
            <w:pPr>
              <w:ind w:firstLine="0"/>
            </w:pPr>
            <w:r>
              <w:t>Влияние рекламы</w:t>
            </w:r>
          </w:p>
        </w:tc>
        <w:tc>
          <w:tcPr>
            <w:tcW w:w="6628" w:type="dxa"/>
          </w:tcPr>
          <w:p w14:paraId="260D4A87" w14:textId="77777777" w:rsidR="00F415FD" w:rsidRDefault="00F415FD" w:rsidP="00790247">
            <w:pPr>
              <w:pStyle w:val="af6"/>
              <w:numPr>
                <w:ilvl w:val="0"/>
                <w:numId w:val="157"/>
              </w:numPr>
            </w:pPr>
            <w:r>
              <w:t xml:space="preserve">Высокий уровень влияния </w:t>
            </w:r>
            <w:r w:rsidRPr="000D07BD">
              <w:rPr>
                <w:b/>
                <w:bCs/>
              </w:rPr>
              <w:t>таргетированной рекламы</w:t>
            </w:r>
            <w:r>
              <w:t xml:space="preserve"> (3,17 баллов из 5)</w:t>
            </w:r>
          </w:p>
          <w:p w14:paraId="66F0F575" w14:textId="77777777" w:rsidR="00F415FD" w:rsidRDefault="00F415FD" w:rsidP="00790247">
            <w:pPr>
              <w:pStyle w:val="af6"/>
              <w:numPr>
                <w:ilvl w:val="0"/>
                <w:numId w:val="157"/>
              </w:numPr>
            </w:pPr>
            <w:r>
              <w:t>Средний уровень – реклама от блогеров (2,98 баллов)</w:t>
            </w:r>
          </w:p>
          <w:p w14:paraId="4505703B" w14:textId="77777777" w:rsidR="00F415FD" w:rsidRPr="00305FE9" w:rsidRDefault="00F415FD" w:rsidP="00790247">
            <w:pPr>
              <w:pStyle w:val="af6"/>
              <w:numPr>
                <w:ilvl w:val="0"/>
                <w:numId w:val="157"/>
              </w:numPr>
            </w:pPr>
            <w:r>
              <w:t>На контекстную рекламу и офлайн-рекламу не обращается внимание (меньше 2,4 баллов)</w:t>
            </w:r>
          </w:p>
        </w:tc>
      </w:tr>
      <w:tr w:rsidR="00F415FD" w14:paraId="6FC664F4" w14:textId="77777777" w:rsidTr="007B6EBC">
        <w:tc>
          <w:tcPr>
            <w:tcW w:w="2943" w:type="dxa"/>
          </w:tcPr>
          <w:p w14:paraId="6F5EAA29" w14:textId="77777777" w:rsidR="00F415FD" w:rsidRDefault="00F415FD" w:rsidP="007B6EBC">
            <w:pPr>
              <w:ind w:firstLine="0"/>
            </w:pPr>
            <w:r>
              <w:t>Источники сбора информации</w:t>
            </w:r>
          </w:p>
        </w:tc>
        <w:tc>
          <w:tcPr>
            <w:tcW w:w="6628" w:type="dxa"/>
          </w:tcPr>
          <w:p w14:paraId="1DB2CF46" w14:textId="77777777" w:rsidR="00F415FD" w:rsidRPr="00305FE9" w:rsidRDefault="00F415FD" w:rsidP="007B6EBC">
            <w:pPr>
              <w:ind w:firstLine="0"/>
            </w:pPr>
            <w:r>
              <w:rPr>
                <w:color w:val="000000" w:themeColor="text1"/>
              </w:rPr>
              <w:t>Онлайн-системы бронирования (82%), официальный сайт отеля (37%), поисковые системы Яндекс и Гугл (28%), мета-поисковики (18%), онлайн карты (14%), официальные страницы отеля в соцсетях (13%)</w:t>
            </w:r>
          </w:p>
        </w:tc>
      </w:tr>
      <w:tr w:rsidR="00F415FD" w14:paraId="4EAC7B7A" w14:textId="77777777" w:rsidTr="007B6EBC">
        <w:tc>
          <w:tcPr>
            <w:tcW w:w="2943" w:type="dxa"/>
          </w:tcPr>
          <w:p w14:paraId="291BCB25" w14:textId="77777777" w:rsidR="00F415FD" w:rsidRDefault="00F415FD" w:rsidP="007B6EBC">
            <w:pPr>
              <w:ind w:firstLine="0"/>
            </w:pPr>
            <w:r>
              <w:t>Способ бронирования</w:t>
            </w:r>
          </w:p>
        </w:tc>
        <w:tc>
          <w:tcPr>
            <w:tcW w:w="6628" w:type="dxa"/>
          </w:tcPr>
          <w:p w14:paraId="2A4D1080" w14:textId="77777777" w:rsidR="00F415FD" w:rsidRPr="00BF25B4" w:rsidRDefault="00F415FD" w:rsidP="00790247">
            <w:pPr>
              <w:pStyle w:val="af6"/>
              <w:numPr>
                <w:ilvl w:val="0"/>
                <w:numId w:val="158"/>
              </w:numPr>
              <w:rPr>
                <w:lang w:val="en-US"/>
              </w:rPr>
            </w:pPr>
            <w:r w:rsidRPr="00D770EE">
              <w:rPr>
                <w:color w:val="000000" w:themeColor="text1"/>
              </w:rPr>
              <w:t>Онлайн</w:t>
            </w:r>
            <w:r w:rsidRPr="00BF25B4">
              <w:rPr>
                <w:color w:val="000000" w:themeColor="text1"/>
                <w:lang w:val="en-US"/>
              </w:rPr>
              <w:t>-</w:t>
            </w:r>
            <w:r w:rsidRPr="00D770EE">
              <w:rPr>
                <w:color w:val="000000" w:themeColor="text1"/>
              </w:rPr>
              <w:t>системы</w:t>
            </w:r>
            <w:r w:rsidRPr="00BF25B4">
              <w:rPr>
                <w:color w:val="000000" w:themeColor="text1"/>
                <w:lang w:val="en-US"/>
              </w:rPr>
              <w:t xml:space="preserve"> </w:t>
            </w:r>
            <w:r w:rsidRPr="00D770EE">
              <w:rPr>
                <w:color w:val="000000" w:themeColor="text1"/>
              </w:rPr>
              <w:t>бронирования</w:t>
            </w:r>
            <w:r w:rsidRPr="00BF25B4">
              <w:rPr>
                <w:color w:val="000000" w:themeColor="text1"/>
                <w:lang w:val="en-US"/>
              </w:rPr>
              <w:t xml:space="preserve"> (79%): </w:t>
            </w:r>
            <w:r>
              <w:rPr>
                <w:color w:val="000000" w:themeColor="text1"/>
                <w:lang w:val="en-US"/>
              </w:rPr>
              <w:t>Booking</w:t>
            </w:r>
            <w:r w:rsidRPr="00BF25B4">
              <w:rPr>
                <w:color w:val="000000" w:themeColor="text1"/>
                <w:lang w:val="en-US"/>
              </w:rPr>
              <w:t>,</w:t>
            </w:r>
            <w:r>
              <w:rPr>
                <w:color w:val="000000" w:themeColor="text1"/>
                <w:lang w:val="en-US"/>
              </w:rPr>
              <w:t>com</w:t>
            </w:r>
            <w:r w:rsidRPr="00BF25B4">
              <w:rPr>
                <w:color w:val="000000" w:themeColor="text1"/>
                <w:lang w:val="en-US"/>
              </w:rPr>
              <w:t xml:space="preserve">, </w:t>
            </w:r>
            <w:r>
              <w:rPr>
                <w:color w:val="000000" w:themeColor="text1"/>
                <w:lang w:val="en-US"/>
              </w:rPr>
              <w:t>Airbnb</w:t>
            </w:r>
            <w:r w:rsidRPr="00BF25B4">
              <w:rPr>
                <w:color w:val="000000" w:themeColor="text1"/>
                <w:lang w:val="en-US"/>
              </w:rPr>
              <w:t>, O</w:t>
            </w:r>
            <w:r>
              <w:rPr>
                <w:color w:val="000000" w:themeColor="text1"/>
                <w:lang w:val="en-US"/>
              </w:rPr>
              <w:t>ne</w:t>
            </w:r>
            <w:r w:rsidRPr="00BF25B4">
              <w:rPr>
                <w:color w:val="000000" w:themeColor="text1"/>
                <w:lang w:val="en-US"/>
              </w:rPr>
              <w:t xml:space="preserve"> </w:t>
            </w:r>
            <w:r>
              <w:rPr>
                <w:color w:val="000000" w:themeColor="text1"/>
                <w:lang w:val="en-US"/>
              </w:rPr>
              <w:t>Two</w:t>
            </w:r>
            <w:r w:rsidRPr="00BF25B4">
              <w:rPr>
                <w:color w:val="000000" w:themeColor="text1"/>
                <w:lang w:val="en-US"/>
              </w:rPr>
              <w:t xml:space="preserve"> </w:t>
            </w:r>
            <w:r>
              <w:rPr>
                <w:color w:val="000000" w:themeColor="text1"/>
                <w:lang w:val="en-US"/>
              </w:rPr>
              <w:t>Trip</w:t>
            </w:r>
          </w:p>
          <w:p w14:paraId="697ED1F8" w14:textId="77777777" w:rsidR="00F415FD" w:rsidRPr="00D770EE" w:rsidRDefault="00F415FD" w:rsidP="00790247">
            <w:pPr>
              <w:pStyle w:val="af6"/>
              <w:numPr>
                <w:ilvl w:val="0"/>
                <w:numId w:val="158"/>
              </w:numPr>
            </w:pPr>
            <w:r>
              <w:rPr>
                <w:color w:val="000000" w:themeColor="text1"/>
              </w:rPr>
              <w:t>О</w:t>
            </w:r>
            <w:r w:rsidRPr="00BF25B4">
              <w:rPr>
                <w:color w:val="000000" w:themeColor="text1"/>
              </w:rPr>
              <w:t>фициальный сайт отеля (38%)</w:t>
            </w:r>
          </w:p>
          <w:p w14:paraId="4149FE45" w14:textId="77777777" w:rsidR="00F415FD" w:rsidRPr="00FD7B39" w:rsidRDefault="00F415FD" w:rsidP="00790247">
            <w:pPr>
              <w:pStyle w:val="af6"/>
              <w:numPr>
                <w:ilvl w:val="0"/>
                <w:numId w:val="158"/>
              </w:numPr>
            </w:pPr>
            <w:r>
              <w:rPr>
                <w:color w:val="000000" w:themeColor="text1"/>
              </w:rPr>
              <w:t>Т</w:t>
            </w:r>
            <w:r w:rsidRPr="00D770EE">
              <w:rPr>
                <w:color w:val="000000" w:themeColor="text1"/>
              </w:rPr>
              <w:t>елефонный звонок в отдел бронирования и бронирование через турагента не пользуются популярностью (</w:t>
            </w:r>
            <w:r w:rsidRPr="00D770EE">
              <w:rPr>
                <w:color w:val="000000" w:themeColor="text1"/>
                <w:lang w:val="en-US"/>
              </w:rPr>
              <w:t>&lt;13</w:t>
            </w:r>
            <w:r w:rsidRPr="00D770EE">
              <w:rPr>
                <w:color w:val="000000" w:themeColor="text1"/>
              </w:rPr>
              <w:t>%)</w:t>
            </w:r>
          </w:p>
        </w:tc>
      </w:tr>
      <w:tr w:rsidR="00F415FD" w14:paraId="54693AF3" w14:textId="77777777" w:rsidTr="007B6EBC">
        <w:tc>
          <w:tcPr>
            <w:tcW w:w="2943" w:type="dxa"/>
          </w:tcPr>
          <w:p w14:paraId="4A09CC10" w14:textId="77777777" w:rsidR="00F415FD" w:rsidRDefault="00F415FD" w:rsidP="007B6EBC">
            <w:pPr>
              <w:ind w:firstLine="0"/>
            </w:pPr>
            <w:r>
              <w:t>Предпочитаемый тип жилья</w:t>
            </w:r>
          </w:p>
        </w:tc>
        <w:tc>
          <w:tcPr>
            <w:tcW w:w="6628" w:type="dxa"/>
          </w:tcPr>
          <w:p w14:paraId="74E66C5C" w14:textId="77777777" w:rsidR="00F415FD" w:rsidRDefault="00F415FD" w:rsidP="00790247">
            <w:pPr>
              <w:pStyle w:val="af6"/>
              <w:numPr>
                <w:ilvl w:val="0"/>
                <w:numId w:val="154"/>
              </w:numPr>
              <w:rPr>
                <w:color w:val="000000" w:themeColor="text1"/>
              </w:rPr>
            </w:pPr>
            <w:r w:rsidRPr="00ED0D13">
              <w:rPr>
                <w:color w:val="000000" w:themeColor="text1"/>
              </w:rPr>
              <w:t>Отели «4 звезды» – самые популярные (68%), «3 звезды» и «5 звезд» одинаково привлекательны (50%)</w:t>
            </w:r>
          </w:p>
          <w:p w14:paraId="46D7EA80" w14:textId="77777777" w:rsidR="00F415FD" w:rsidRDefault="00F415FD" w:rsidP="00790247">
            <w:pPr>
              <w:pStyle w:val="af6"/>
              <w:numPr>
                <w:ilvl w:val="0"/>
                <w:numId w:val="154"/>
              </w:numPr>
              <w:rPr>
                <w:color w:val="000000" w:themeColor="text1"/>
              </w:rPr>
            </w:pPr>
            <w:r>
              <w:rPr>
                <w:color w:val="000000" w:themeColor="text1"/>
              </w:rPr>
              <w:t>Важен бренд отеля (значительно важнее, чем другим возрастным группам) – показное потребление</w:t>
            </w:r>
          </w:p>
          <w:p w14:paraId="644C0BB0" w14:textId="77777777" w:rsidR="00F415FD" w:rsidRPr="00ED0D13" w:rsidRDefault="00F415FD" w:rsidP="00790247">
            <w:pPr>
              <w:pStyle w:val="af6"/>
              <w:numPr>
                <w:ilvl w:val="0"/>
                <w:numId w:val="154"/>
              </w:numPr>
              <w:rPr>
                <w:color w:val="000000" w:themeColor="text1"/>
              </w:rPr>
            </w:pPr>
            <w:r>
              <w:rPr>
                <w:color w:val="000000" w:themeColor="text1"/>
              </w:rPr>
              <w:t>Популярна краткосрочная аренда квартир</w:t>
            </w:r>
          </w:p>
        </w:tc>
      </w:tr>
      <w:tr w:rsidR="00F415FD" w14:paraId="3040E55E" w14:textId="77777777" w:rsidTr="007B6EBC">
        <w:tc>
          <w:tcPr>
            <w:tcW w:w="2943" w:type="dxa"/>
          </w:tcPr>
          <w:p w14:paraId="64075836" w14:textId="77777777" w:rsidR="00F415FD" w:rsidRDefault="00F415FD" w:rsidP="007B6EBC">
            <w:pPr>
              <w:ind w:firstLine="0"/>
            </w:pPr>
            <w:r>
              <w:t>Искомые выгоды</w:t>
            </w:r>
          </w:p>
        </w:tc>
        <w:tc>
          <w:tcPr>
            <w:tcW w:w="6628" w:type="dxa"/>
          </w:tcPr>
          <w:p w14:paraId="08D00AF4" w14:textId="77777777" w:rsidR="00F415FD" w:rsidRPr="00694DEB" w:rsidRDefault="00F415FD" w:rsidP="007B6EBC">
            <w:pPr>
              <w:ind w:firstLine="0"/>
              <w:rPr>
                <w:b/>
                <w:bCs/>
              </w:rPr>
            </w:pPr>
            <w:r w:rsidRPr="00694DEB">
              <w:rPr>
                <w:b/>
                <w:bCs/>
              </w:rPr>
              <w:t xml:space="preserve">Атмосфера, уют, </w:t>
            </w:r>
            <w:r w:rsidRPr="005117C3">
              <w:t>«приятное ощущения пребывания</w:t>
            </w:r>
            <w:r w:rsidRPr="00694DEB">
              <w:rPr>
                <w:b/>
                <w:bCs/>
              </w:rPr>
              <w:t xml:space="preserve"> в гостях»</w:t>
            </w:r>
            <w:r>
              <w:rPr>
                <w:b/>
                <w:bCs/>
              </w:rPr>
              <w:t>, близость к активной жизни города, эмоциональное и эстетическое удовлетворение</w:t>
            </w:r>
          </w:p>
        </w:tc>
      </w:tr>
      <w:tr w:rsidR="00F415FD" w14:paraId="6CF80828" w14:textId="77777777" w:rsidTr="007B6EBC">
        <w:tc>
          <w:tcPr>
            <w:tcW w:w="2943" w:type="dxa"/>
          </w:tcPr>
          <w:p w14:paraId="44AC1FDD" w14:textId="77777777" w:rsidR="00F415FD" w:rsidRDefault="00F415FD" w:rsidP="007B6EBC">
            <w:pPr>
              <w:ind w:firstLine="0"/>
            </w:pPr>
            <w:r>
              <w:t>Требовательность</w:t>
            </w:r>
          </w:p>
        </w:tc>
        <w:tc>
          <w:tcPr>
            <w:tcW w:w="6628" w:type="dxa"/>
          </w:tcPr>
          <w:p w14:paraId="1A4F3D86" w14:textId="77777777" w:rsidR="00F415FD" w:rsidRPr="001E16B2" w:rsidRDefault="00F415FD" w:rsidP="007B6EBC">
            <w:pPr>
              <w:ind w:firstLine="0"/>
            </w:pPr>
            <w:r>
              <w:t>Средняя</w:t>
            </w:r>
          </w:p>
        </w:tc>
      </w:tr>
      <w:tr w:rsidR="00F415FD" w14:paraId="43EB3F81" w14:textId="77777777" w:rsidTr="007B6EBC">
        <w:tc>
          <w:tcPr>
            <w:tcW w:w="2943" w:type="dxa"/>
          </w:tcPr>
          <w:p w14:paraId="025DD581" w14:textId="77777777" w:rsidR="00F415FD" w:rsidRDefault="00F415FD" w:rsidP="007B6EBC">
            <w:pPr>
              <w:ind w:firstLine="0"/>
            </w:pPr>
            <w:r>
              <w:t>Обязательные требования</w:t>
            </w:r>
          </w:p>
        </w:tc>
        <w:tc>
          <w:tcPr>
            <w:tcW w:w="6628" w:type="dxa"/>
          </w:tcPr>
          <w:p w14:paraId="64D469C9" w14:textId="77777777" w:rsidR="00F415FD" w:rsidRPr="00251359" w:rsidRDefault="00F415FD" w:rsidP="007B6EBC">
            <w:pPr>
              <w:ind w:firstLine="0"/>
            </w:pPr>
            <w:r>
              <w:t xml:space="preserve">Оснащенность номеров (кондиционер, телевизор и т.д.), бесплатный </w:t>
            </w:r>
            <w:r>
              <w:rPr>
                <w:lang w:val="en-US"/>
              </w:rPr>
              <w:t>Wi</w:t>
            </w:r>
            <w:r w:rsidRPr="00251359">
              <w:t>-</w:t>
            </w:r>
            <w:r>
              <w:rPr>
                <w:lang w:val="en-US"/>
              </w:rPr>
              <w:t>Fi</w:t>
            </w:r>
            <w:r>
              <w:t>, расстояние до центра – меньше 3 км, собственная ванная комната</w:t>
            </w:r>
          </w:p>
        </w:tc>
      </w:tr>
      <w:tr w:rsidR="00F415FD" w14:paraId="4CB6585F" w14:textId="77777777" w:rsidTr="007B6EBC">
        <w:tc>
          <w:tcPr>
            <w:tcW w:w="2943" w:type="dxa"/>
          </w:tcPr>
          <w:p w14:paraId="32F00F88" w14:textId="77777777" w:rsidR="00F415FD" w:rsidRPr="004C29FF" w:rsidRDefault="00F415FD" w:rsidP="007B6EBC">
            <w:pPr>
              <w:ind w:firstLine="0"/>
            </w:pPr>
            <w:r>
              <w:t>Наиболее важные факторы при выборе отеля</w:t>
            </w:r>
          </w:p>
        </w:tc>
        <w:tc>
          <w:tcPr>
            <w:tcW w:w="6628" w:type="dxa"/>
          </w:tcPr>
          <w:p w14:paraId="3E909BD0" w14:textId="77777777" w:rsidR="00F415FD" w:rsidRPr="008127A1" w:rsidRDefault="00F415FD" w:rsidP="007B6EBC">
            <w:pPr>
              <w:ind w:firstLine="0"/>
            </w:pPr>
            <w:r w:rsidRPr="00BF25B4">
              <w:rPr>
                <w:b/>
                <w:bCs/>
                <w:color w:val="000000" w:themeColor="text1"/>
              </w:rPr>
              <w:t>Местоположение</w:t>
            </w:r>
            <w:r>
              <w:rPr>
                <w:color w:val="000000" w:themeColor="text1"/>
              </w:rPr>
              <w:t xml:space="preserve"> (3,39 баллов), </w:t>
            </w:r>
            <w:r w:rsidRPr="00BF25B4">
              <w:rPr>
                <w:b/>
                <w:bCs/>
                <w:color w:val="000000" w:themeColor="text1"/>
              </w:rPr>
              <w:t>содержание отзывов</w:t>
            </w:r>
            <w:r>
              <w:rPr>
                <w:color w:val="000000" w:themeColor="text1"/>
              </w:rPr>
              <w:t xml:space="preserve">  (3,38), </w:t>
            </w:r>
            <w:r w:rsidRPr="00BF25B4">
              <w:rPr>
                <w:b/>
                <w:bCs/>
                <w:color w:val="000000" w:themeColor="text1"/>
              </w:rPr>
              <w:t xml:space="preserve">атмосфера и </w:t>
            </w:r>
            <w:r>
              <w:rPr>
                <w:b/>
                <w:bCs/>
                <w:color w:val="000000" w:themeColor="text1"/>
              </w:rPr>
              <w:t>интерьер</w:t>
            </w:r>
            <w:r>
              <w:rPr>
                <w:color w:val="000000" w:themeColor="text1"/>
              </w:rPr>
              <w:t xml:space="preserve"> (3,36), </w:t>
            </w:r>
            <w:r w:rsidRPr="00694DEB">
              <w:rPr>
                <w:b/>
                <w:bCs/>
                <w:color w:val="000000" w:themeColor="text1"/>
              </w:rPr>
              <w:t xml:space="preserve">цена </w:t>
            </w:r>
            <w:r w:rsidRPr="00694DEB">
              <w:rPr>
                <w:color w:val="000000" w:themeColor="text1"/>
              </w:rPr>
              <w:t>(</w:t>
            </w:r>
            <w:r>
              <w:rPr>
                <w:color w:val="000000" w:themeColor="text1"/>
              </w:rPr>
              <w:t>3,25)</w:t>
            </w:r>
          </w:p>
        </w:tc>
      </w:tr>
      <w:tr w:rsidR="00F415FD" w14:paraId="5B5EF45B" w14:textId="77777777" w:rsidTr="007B6EBC">
        <w:tc>
          <w:tcPr>
            <w:tcW w:w="2943" w:type="dxa"/>
          </w:tcPr>
          <w:p w14:paraId="0A691E3D" w14:textId="77777777" w:rsidR="00F415FD" w:rsidRDefault="00F415FD" w:rsidP="007B6EBC">
            <w:pPr>
              <w:ind w:firstLine="0"/>
            </w:pPr>
            <w:r>
              <w:t>Критерии оценки качества сервиса</w:t>
            </w:r>
          </w:p>
        </w:tc>
        <w:tc>
          <w:tcPr>
            <w:tcW w:w="6628" w:type="dxa"/>
          </w:tcPr>
          <w:p w14:paraId="7DB9C8F2" w14:textId="77777777" w:rsidR="00F415FD" w:rsidRDefault="00F415FD" w:rsidP="007B6EBC">
            <w:pPr>
              <w:ind w:firstLine="0"/>
            </w:pPr>
            <w:r>
              <w:rPr>
                <w:color w:val="000000" w:themeColor="text1"/>
              </w:rPr>
              <w:t xml:space="preserve">Чистота, качество и свежесть постельного белья, вид из окна </w:t>
            </w:r>
          </w:p>
        </w:tc>
      </w:tr>
      <w:tr w:rsidR="00F415FD" w14:paraId="254A2862" w14:textId="77777777" w:rsidTr="007B6EBC">
        <w:tc>
          <w:tcPr>
            <w:tcW w:w="2943" w:type="dxa"/>
          </w:tcPr>
          <w:p w14:paraId="64D13E6B" w14:textId="77777777" w:rsidR="00F415FD" w:rsidRDefault="00F415FD" w:rsidP="007B6EBC">
            <w:pPr>
              <w:ind w:firstLine="0"/>
            </w:pPr>
            <w:r>
              <w:t xml:space="preserve">Наименее значимые критерии для оценки качества </w:t>
            </w:r>
          </w:p>
        </w:tc>
        <w:tc>
          <w:tcPr>
            <w:tcW w:w="6628" w:type="dxa"/>
          </w:tcPr>
          <w:p w14:paraId="4A547646" w14:textId="77777777" w:rsidR="00F415FD" w:rsidRDefault="00F415FD" w:rsidP="007B6EBC">
            <w:pPr>
              <w:ind w:firstLine="0"/>
            </w:pPr>
            <w:r>
              <w:rPr>
                <w:color w:val="000000" w:themeColor="text1"/>
              </w:rPr>
              <w:t xml:space="preserve">Простор в номере, температура в номере, скорость </w:t>
            </w:r>
            <w:r>
              <w:rPr>
                <w:color w:val="000000" w:themeColor="text1"/>
                <w:lang w:val="en-US"/>
              </w:rPr>
              <w:t>Wi</w:t>
            </w:r>
            <w:r w:rsidRPr="00C97DD1">
              <w:rPr>
                <w:color w:val="000000" w:themeColor="text1"/>
              </w:rPr>
              <w:t>-</w:t>
            </w:r>
            <w:r>
              <w:rPr>
                <w:color w:val="000000" w:themeColor="text1"/>
                <w:lang w:val="en-US"/>
              </w:rPr>
              <w:t>Fi</w:t>
            </w:r>
            <w:r>
              <w:rPr>
                <w:color w:val="000000" w:themeColor="text1"/>
              </w:rPr>
              <w:t xml:space="preserve"> и укомплектованность номера.</w:t>
            </w:r>
          </w:p>
        </w:tc>
      </w:tr>
      <w:tr w:rsidR="00F415FD" w14:paraId="76D74B12" w14:textId="77777777" w:rsidTr="007B6EBC">
        <w:tc>
          <w:tcPr>
            <w:tcW w:w="2943" w:type="dxa"/>
          </w:tcPr>
          <w:p w14:paraId="28FBFFFC" w14:textId="77777777" w:rsidR="00F415FD" w:rsidRDefault="00F415FD" w:rsidP="007B6EBC">
            <w:pPr>
              <w:ind w:firstLine="0"/>
            </w:pPr>
            <w:r>
              <w:t>Экологическая осознанность</w:t>
            </w:r>
          </w:p>
        </w:tc>
        <w:tc>
          <w:tcPr>
            <w:tcW w:w="6628" w:type="dxa"/>
          </w:tcPr>
          <w:p w14:paraId="66982BDB" w14:textId="77777777" w:rsidR="00F415FD" w:rsidRDefault="00F415FD" w:rsidP="007B6EBC">
            <w:pPr>
              <w:ind w:firstLine="0"/>
              <w:jc w:val="left"/>
              <w:rPr>
                <w:noProof/>
                <w:color w:val="000000" w:themeColor="text1"/>
              </w:rPr>
            </w:pPr>
            <w:r>
              <w:rPr>
                <w:noProof/>
                <w:color w:val="000000" w:themeColor="text1"/>
              </w:rPr>
              <w:t>Средняя: 2,37 баллов из 4</w:t>
            </w:r>
          </w:p>
        </w:tc>
      </w:tr>
      <w:tr w:rsidR="00F415FD" w14:paraId="1245114B" w14:textId="77777777" w:rsidTr="007B6EBC">
        <w:tc>
          <w:tcPr>
            <w:tcW w:w="2943" w:type="dxa"/>
          </w:tcPr>
          <w:p w14:paraId="3C67DB90" w14:textId="77777777" w:rsidR="00F415FD" w:rsidRDefault="00F415FD" w:rsidP="007B6EBC">
            <w:pPr>
              <w:ind w:firstLine="0"/>
            </w:pPr>
            <w:r>
              <w:t>Стимулы для написания отзыва</w:t>
            </w:r>
          </w:p>
        </w:tc>
        <w:tc>
          <w:tcPr>
            <w:tcW w:w="6628" w:type="dxa"/>
          </w:tcPr>
          <w:p w14:paraId="775EFE0C" w14:textId="77777777" w:rsidR="00F415FD" w:rsidRDefault="00F415FD" w:rsidP="007B6EBC">
            <w:pPr>
              <w:ind w:firstLine="0"/>
            </w:pPr>
            <w:r>
              <w:t>Скидка на следующее бронирование, бесплатная услуга (завтрак, ужин, такси), сувенир</w:t>
            </w:r>
          </w:p>
        </w:tc>
      </w:tr>
      <w:tr w:rsidR="00F415FD" w14:paraId="593298E5" w14:textId="77777777" w:rsidTr="007B6EBC">
        <w:tc>
          <w:tcPr>
            <w:tcW w:w="2943" w:type="dxa"/>
          </w:tcPr>
          <w:p w14:paraId="7EB51254" w14:textId="77777777" w:rsidR="00F415FD" w:rsidRDefault="00F415FD" w:rsidP="007B6EBC">
            <w:pPr>
              <w:ind w:firstLine="0"/>
            </w:pPr>
            <w:r>
              <w:t xml:space="preserve">Отношение к </w:t>
            </w:r>
            <w:r>
              <w:rPr>
                <w:lang w:val="en-US"/>
              </w:rPr>
              <w:t>FotoHotel</w:t>
            </w:r>
          </w:p>
        </w:tc>
        <w:tc>
          <w:tcPr>
            <w:tcW w:w="6628" w:type="dxa"/>
          </w:tcPr>
          <w:p w14:paraId="038D278A" w14:textId="77777777" w:rsidR="00F415FD" w:rsidRDefault="00F415FD" w:rsidP="007B6EBC">
            <w:pPr>
              <w:ind w:firstLine="0"/>
            </w:pPr>
            <w:r>
              <w:t xml:space="preserve">Позитивное: </w:t>
            </w:r>
            <w:r w:rsidRPr="0042698D">
              <w:rPr>
                <w:b/>
                <w:bCs/>
              </w:rPr>
              <w:t>7,42 баллов из 10</w:t>
            </w:r>
          </w:p>
        </w:tc>
      </w:tr>
      <w:tr w:rsidR="00F415FD" w14:paraId="1FF58E16" w14:textId="77777777" w:rsidTr="007B6EBC">
        <w:trPr>
          <w:trHeight w:val="2394"/>
        </w:trPr>
        <w:tc>
          <w:tcPr>
            <w:tcW w:w="2943" w:type="dxa"/>
          </w:tcPr>
          <w:p w14:paraId="05207923" w14:textId="77777777" w:rsidR="00F415FD" w:rsidRPr="008127A1" w:rsidRDefault="00F415FD" w:rsidP="007B6EBC">
            <w:pPr>
              <w:ind w:firstLine="0"/>
              <w:rPr>
                <w:lang w:val="en-US"/>
              </w:rPr>
            </w:pPr>
            <w:r>
              <w:t>Выделенные преимущества Foto</w:t>
            </w:r>
            <w:r>
              <w:rPr>
                <w:lang w:val="en-US"/>
              </w:rPr>
              <w:t>Hotel</w:t>
            </w:r>
          </w:p>
        </w:tc>
        <w:tc>
          <w:tcPr>
            <w:tcW w:w="6628" w:type="dxa"/>
          </w:tcPr>
          <w:p w14:paraId="49D3F56D" w14:textId="77777777" w:rsidR="00F415FD" w:rsidRDefault="00F415FD" w:rsidP="007B6EBC">
            <w:pPr>
              <w:ind w:firstLine="0"/>
            </w:pPr>
          </w:p>
          <w:p w14:paraId="637B3BE6" w14:textId="77777777" w:rsidR="00F415FD" w:rsidRDefault="00F415FD" w:rsidP="007B6EBC">
            <w:pPr>
              <w:ind w:firstLine="0"/>
              <w:jc w:val="center"/>
            </w:pPr>
            <w:r>
              <w:rPr>
                <w:noProof/>
                <w:color w:val="000000" w:themeColor="text1"/>
              </w:rPr>
              <w:drawing>
                <wp:inline distT="0" distB="0" distL="0" distR="0" wp14:anchorId="3BB1DCD2" wp14:editId="31712D58">
                  <wp:extent cx="1548476" cy="1161317"/>
                  <wp:effectExtent l="0" t="0" r="1270" b="0"/>
                  <wp:docPr id="22" name="Рисунок 22" descr="Изображение выглядит как текст, газ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газета&#10;&#10;Автоматически созданное описание"/>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567552" cy="1175624"/>
                          </a:xfrm>
                          <a:prstGeom prst="rect">
                            <a:avLst/>
                          </a:prstGeom>
                        </pic:spPr>
                      </pic:pic>
                    </a:graphicData>
                  </a:graphic>
                </wp:inline>
              </w:drawing>
            </w:r>
          </w:p>
          <w:p w14:paraId="09B5D693" w14:textId="77777777" w:rsidR="00F415FD" w:rsidRPr="001F1F2A" w:rsidRDefault="00F415FD" w:rsidP="007B6EBC">
            <w:pPr>
              <w:pStyle w:val="a"/>
              <w:rPr>
                <w:lang w:val="en-US"/>
              </w:rPr>
            </w:pPr>
            <w:r>
              <w:t xml:space="preserve">Преимущества </w:t>
            </w:r>
            <w:r>
              <w:rPr>
                <w:lang w:val="en-US"/>
              </w:rPr>
              <w:t>FotoHotel</w:t>
            </w:r>
            <w:r>
              <w:rPr>
                <w:rStyle w:val="aff3"/>
                <w:lang w:val="en-US"/>
              </w:rPr>
              <w:footnoteReference w:id="252"/>
            </w:r>
          </w:p>
        </w:tc>
      </w:tr>
    </w:tbl>
    <w:p w14:paraId="2A589CD0" w14:textId="77777777" w:rsidR="00F415FD" w:rsidRDefault="00F415FD" w:rsidP="00F415FD">
      <w:pPr>
        <w:ind w:firstLine="0"/>
        <w:rPr>
          <w:color w:val="000000" w:themeColor="text1"/>
        </w:rPr>
      </w:pPr>
    </w:p>
    <w:p w14:paraId="2484A198" w14:textId="77777777" w:rsidR="00F415FD" w:rsidRDefault="00F415FD" w:rsidP="00F415FD">
      <w:pPr>
        <w:ind w:firstLine="0"/>
        <w:rPr>
          <w:b/>
          <w:bCs/>
          <w:color w:val="000000" w:themeColor="text1"/>
        </w:rPr>
      </w:pPr>
      <w:r>
        <w:rPr>
          <w:b/>
          <w:bCs/>
          <w:color w:val="000000" w:themeColor="text1"/>
        </w:rPr>
        <w:t>«</w:t>
      </w:r>
      <w:r w:rsidRPr="00132317">
        <w:rPr>
          <w:b/>
          <w:bCs/>
          <w:color w:val="000000" w:themeColor="text1"/>
        </w:rPr>
        <w:t>Семейные туристы</w:t>
      </w:r>
      <w:r>
        <w:rPr>
          <w:b/>
          <w:bCs/>
          <w:color w:val="000000" w:themeColor="text1"/>
        </w:rPr>
        <w:t>»</w:t>
      </w:r>
    </w:p>
    <w:p w14:paraId="0F380962" w14:textId="77777777" w:rsidR="00F415FD" w:rsidRDefault="00F415FD" w:rsidP="00F415FD">
      <w:r>
        <w:t xml:space="preserve">К данному сегменту относятся более взрослые туристы: от 25 до 44 лет, путешествующие с детьми в целях отдыха </w:t>
      </w:r>
      <w:r w:rsidRPr="00833C9D">
        <w:t>(91%)</w:t>
      </w:r>
      <w:r>
        <w:t xml:space="preserve">, расширения кругозора </w:t>
      </w:r>
      <w:r w:rsidRPr="00833C9D">
        <w:t xml:space="preserve"> (78%)</w:t>
      </w:r>
      <w:r>
        <w:t xml:space="preserve"> и получения н</w:t>
      </w:r>
      <w:r w:rsidRPr="00833C9D">
        <w:t>овы</w:t>
      </w:r>
      <w:r>
        <w:t>х</w:t>
      </w:r>
      <w:r w:rsidRPr="00833C9D">
        <w:t xml:space="preserve"> эмоци</w:t>
      </w:r>
      <w:r>
        <w:t xml:space="preserve">й </w:t>
      </w:r>
      <w:r w:rsidRPr="00833C9D">
        <w:t>(70%)</w:t>
      </w:r>
      <w:r>
        <w:t>.</w:t>
      </w:r>
    </w:p>
    <w:p w14:paraId="73CC9AD0" w14:textId="77777777" w:rsidR="00F415FD" w:rsidRDefault="00F415FD" w:rsidP="00F415FD">
      <w:pPr>
        <w:pStyle w:val="a0"/>
      </w:pPr>
      <w:r>
        <w:t>Профиль сегмента «Семейные туристы»</w:t>
      </w:r>
      <w:r>
        <w:rPr>
          <w:rStyle w:val="aff3"/>
        </w:rPr>
        <w:footnoteReference w:id="253"/>
      </w:r>
    </w:p>
    <w:tbl>
      <w:tblPr>
        <w:tblStyle w:val="ae"/>
        <w:tblW w:w="0" w:type="auto"/>
        <w:tblLook w:val="04A0" w:firstRow="1" w:lastRow="0" w:firstColumn="1" w:lastColumn="0" w:noHBand="0" w:noVBand="1"/>
      </w:tblPr>
      <w:tblGrid>
        <w:gridCol w:w="2943"/>
        <w:gridCol w:w="6627"/>
      </w:tblGrid>
      <w:tr w:rsidR="00F415FD" w14:paraId="2D378FF9" w14:textId="77777777" w:rsidTr="007B6EBC">
        <w:trPr>
          <w:tblHeader/>
        </w:trPr>
        <w:tc>
          <w:tcPr>
            <w:tcW w:w="2943" w:type="dxa"/>
            <w:shd w:val="clear" w:color="auto" w:fill="D9D9D9" w:themeFill="background1" w:themeFillShade="D9"/>
          </w:tcPr>
          <w:p w14:paraId="0B5C0FD5" w14:textId="77777777" w:rsidR="00F415FD" w:rsidRPr="004D21C1" w:rsidRDefault="00F415FD" w:rsidP="007B6EBC">
            <w:pPr>
              <w:ind w:firstLine="0"/>
              <w:jc w:val="center"/>
              <w:rPr>
                <w:b/>
                <w:bCs/>
              </w:rPr>
            </w:pPr>
            <w:r w:rsidRPr="004D21C1">
              <w:rPr>
                <w:b/>
                <w:bCs/>
              </w:rPr>
              <w:t>Признак</w:t>
            </w:r>
          </w:p>
        </w:tc>
        <w:tc>
          <w:tcPr>
            <w:tcW w:w="6628" w:type="dxa"/>
            <w:shd w:val="clear" w:color="auto" w:fill="D9D9D9" w:themeFill="background1" w:themeFillShade="D9"/>
          </w:tcPr>
          <w:p w14:paraId="65D81201" w14:textId="77777777" w:rsidR="00F415FD" w:rsidRPr="004D21C1" w:rsidRDefault="00F415FD" w:rsidP="007B6EBC">
            <w:pPr>
              <w:ind w:firstLine="0"/>
              <w:jc w:val="center"/>
              <w:rPr>
                <w:b/>
                <w:bCs/>
              </w:rPr>
            </w:pPr>
            <w:r w:rsidRPr="004D21C1">
              <w:rPr>
                <w:b/>
                <w:bCs/>
              </w:rPr>
              <w:t>Описание признака</w:t>
            </w:r>
          </w:p>
        </w:tc>
      </w:tr>
      <w:tr w:rsidR="00F415FD" w14:paraId="730BAE3A" w14:textId="77777777" w:rsidTr="007B6EBC">
        <w:tc>
          <w:tcPr>
            <w:tcW w:w="2943" w:type="dxa"/>
          </w:tcPr>
          <w:p w14:paraId="479B149B" w14:textId="77777777" w:rsidR="00F415FD" w:rsidRPr="0009390A" w:rsidRDefault="00F415FD" w:rsidP="007B6EBC">
            <w:pPr>
              <w:ind w:firstLine="0"/>
            </w:pPr>
            <w:r>
              <w:t>География</w:t>
            </w:r>
          </w:p>
        </w:tc>
        <w:tc>
          <w:tcPr>
            <w:tcW w:w="6628" w:type="dxa"/>
          </w:tcPr>
          <w:p w14:paraId="23724D49" w14:textId="77777777" w:rsidR="00F415FD" w:rsidRDefault="00F415FD" w:rsidP="007B6EBC">
            <w:pPr>
              <w:ind w:firstLine="0"/>
            </w:pPr>
            <w:r>
              <w:t>Жители разных городов России (кроме Санкт-Петербурга)</w:t>
            </w:r>
          </w:p>
        </w:tc>
      </w:tr>
      <w:tr w:rsidR="00F415FD" w14:paraId="78CB9337" w14:textId="77777777" w:rsidTr="007B6EBC">
        <w:trPr>
          <w:trHeight w:val="367"/>
        </w:trPr>
        <w:tc>
          <w:tcPr>
            <w:tcW w:w="2943" w:type="dxa"/>
          </w:tcPr>
          <w:p w14:paraId="2227D691" w14:textId="77777777" w:rsidR="00F415FD" w:rsidRDefault="00F415FD" w:rsidP="007B6EBC">
            <w:pPr>
              <w:ind w:firstLine="0"/>
            </w:pPr>
            <w:r>
              <w:t>Пол</w:t>
            </w:r>
          </w:p>
        </w:tc>
        <w:tc>
          <w:tcPr>
            <w:tcW w:w="6628" w:type="dxa"/>
          </w:tcPr>
          <w:p w14:paraId="6D5F36F0" w14:textId="77777777" w:rsidR="00F415FD" w:rsidRDefault="00F415FD" w:rsidP="007B6EBC">
            <w:pPr>
              <w:ind w:firstLine="0"/>
            </w:pPr>
            <w:r>
              <w:t>Женщины и мужчины</w:t>
            </w:r>
          </w:p>
        </w:tc>
      </w:tr>
      <w:tr w:rsidR="00F415FD" w14:paraId="0D33E454" w14:textId="77777777" w:rsidTr="007B6EBC">
        <w:tc>
          <w:tcPr>
            <w:tcW w:w="2943" w:type="dxa"/>
          </w:tcPr>
          <w:p w14:paraId="34DB92E7" w14:textId="77777777" w:rsidR="00F415FD" w:rsidRDefault="00F415FD" w:rsidP="007B6EBC">
            <w:pPr>
              <w:ind w:firstLine="0"/>
            </w:pPr>
            <w:r>
              <w:t>Возраст</w:t>
            </w:r>
          </w:p>
        </w:tc>
        <w:tc>
          <w:tcPr>
            <w:tcW w:w="6628" w:type="dxa"/>
          </w:tcPr>
          <w:p w14:paraId="669F6D60" w14:textId="77777777" w:rsidR="00F415FD" w:rsidRDefault="00F415FD" w:rsidP="007B6EBC">
            <w:pPr>
              <w:ind w:firstLine="0"/>
            </w:pPr>
            <w:r>
              <w:t>25 - 44 года</w:t>
            </w:r>
          </w:p>
        </w:tc>
      </w:tr>
      <w:tr w:rsidR="00F415FD" w14:paraId="541D77B7" w14:textId="77777777" w:rsidTr="007B6EBC">
        <w:tc>
          <w:tcPr>
            <w:tcW w:w="2943" w:type="dxa"/>
          </w:tcPr>
          <w:p w14:paraId="1ACB25F0" w14:textId="77777777" w:rsidR="00F415FD" w:rsidRDefault="00F415FD" w:rsidP="007B6EBC">
            <w:pPr>
              <w:ind w:firstLine="0"/>
            </w:pPr>
            <w:r>
              <w:t>Профессия</w:t>
            </w:r>
          </w:p>
        </w:tc>
        <w:tc>
          <w:tcPr>
            <w:tcW w:w="6628" w:type="dxa"/>
          </w:tcPr>
          <w:p w14:paraId="7E7B1D3C" w14:textId="77777777" w:rsidR="00F415FD" w:rsidRDefault="00F415FD" w:rsidP="007B6EBC">
            <w:pPr>
              <w:ind w:firstLine="0"/>
            </w:pPr>
            <w:r>
              <w:t>Преимущественно офисные работники (39%)</w:t>
            </w:r>
          </w:p>
        </w:tc>
      </w:tr>
      <w:tr w:rsidR="00F415FD" w14:paraId="1EAF5F21" w14:textId="77777777" w:rsidTr="007B6EBC">
        <w:tc>
          <w:tcPr>
            <w:tcW w:w="2943" w:type="dxa"/>
          </w:tcPr>
          <w:p w14:paraId="09867722" w14:textId="77777777" w:rsidR="00F415FD" w:rsidRDefault="00F415FD" w:rsidP="007B6EBC">
            <w:pPr>
              <w:ind w:firstLine="0"/>
            </w:pPr>
            <w:r>
              <w:t>Уровень дохода</w:t>
            </w:r>
          </w:p>
        </w:tc>
        <w:tc>
          <w:tcPr>
            <w:tcW w:w="6628" w:type="dxa"/>
          </w:tcPr>
          <w:p w14:paraId="06950A0E" w14:textId="77777777" w:rsidR="00F415FD" w:rsidRDefault="00F415FD" w:rsidP="007B6EBC">
            <w:pPr>
              <w:ind w:firstLine="0"/>
            </w:pPr>
            <w:r>
              <w:t xml:space="preserve">Средний и выше среднего </w:t>
            </w:r>
          </w:p>
        </w:tc>
      </w:tr>
      <w:tr w:rsidR="00F415FD" w14:paraId="37425AA5" w14:textId="77777777" w:rsidTr="007B6EBC">
        <w:tc>
          <w:tcPr>
            <w:tcW w:w="2943" w:type="dxa"/>
          </w:tcPr>
          <w:p w14:paraId="48E136A0" w14:textId="77777777" w:rsidR="00F415FD" w:rsidRDefault="00F415FD" w:rsidP="007B6EBC">
            <w:pPr>
              <w:ind w:firstLine="0"/>
            </w:pPr>
            <w:r>
              <w:t>Семейное положение</w:t>
            </w:r>
          </w:p>
        </w:tc>
        <w:tc>
          <w:tcPr>
            <w:tcW w:w="6628" w:type="dxa"/>
          </w:tcPr>
          <w:p w14:paraId="02F97677" w14:textId="77777777" w:rsidR="00F415FD" w:rsidRDefault="00F415FD" w:rsidP="007B6EBC">
            <w:pPr>
              <w:ind w:firstLine="0"/>
            </w:pPr>
            <w:r>
              <w:t>В браке, есть дети (проживают вместе)</w:t>
            </w:r>
          </w:p>
        </w:tc>
      </w:tr>
      <w:tr w:rsidR="00F415FD" w14:paraId="5E59ACC9" w14:textId="77777777" w:rsidTr="007B6EBC">
        <w:tc>
          <w:tcPr>
            <w:tcW w:w="2943" w:type="dxa"/>
          </w:tcPr>
          <w:p w14:paraId="079C3441" w14:textId="77777777" w:rsidR="00F415FD" w:rsidRDefault="00F415FD" w:rsidP="007B6EBC">
            <w:pPr>
              <w:ind w:firstLine="0"/>
            </w:pPr>
            <w:r>
              <w:t>Тип личности</w:t>
            </w:r>
          </w:p>
        </w:tc>
        <w:tc>
          <w:tcPr>
            <w:tcW w:w="6628" w:type="dxa"/>
          </w:tcPr>
          <w:p w14:paraId="0E8D5099" w14:textId="77777777" w:rsidR="00F415FD" w:rsidRDefault="00F415FD" w:rsidP="007B6EBC">
            <w:pPr>
              <w:ind w:firstLine="0"/>
            </w:pPr>
            <w:r>
              <w:t>«Умелец»: серьезно подходят к принятию решения, объективно воспринимают окружающий мир</w:t>
            </w:r>
          </w:p>
        </w:tc>
      </w:tr>
      <w:tr w:rsidR="00F415FD" w14:paraId="27A08D56" w14:textId="77777777" w:rsidTr="007B6EBC">
        <w:tc>
          <w:tcPr>
            <w:tcW w:w="2943" w:type="dxa"/>
          </w:tcPr>
          <w:p w14:paraId="3146857E" w14:textId="77777777" w:rsidR="00F415FD" w:rsidRDefault="00F415FD" w:rsidP="007B6EBC">
            <w:pPr>
              <w:ind w:firstLine="0"/>
            </w:pPr>
            <w:r>
              <w:t xml:space="preserve">Инновационность </w:t>
            </w:r>
          </w:p>
        </w:tc>
        <w:tc>
          <w:tcPr>
            <w:tcW w:w="6628" w:type="dxa"/>
          </w:tcPr>
          <w:p w14:paraId="797C10E1" w14:textId="77777777" w:rsidR="00F415FD" w:rsidRDefault="00F415FD" w:rsidP="007B6EBC">
            <w:pPr>
              <w:ind w:firstLine="0"/>
            </w:pPr>
            <w:r>
              <w:t xml:space="preserve">Средняя (4,67 баллов из 7 ), могут рассматривать </w:t>
            </w:r>
            <w:r w:rsidRPr="00FC157A">
              <w:t xml:space="preserve">новый современный отель такой как </w:t>
            </w:r>
            <w:r w:rsidRPr="00FC157A">
              <w:rPr>
                <w:lang w:val="en-US"/>
              </w:rPr>
              <w:t>FotoHotel</w:t>
            </w:r>
          </w:p>
        </w:tc>
      </w:tr>
      <w:tr w:rsidR="00F415FD" w14:paraId="39E423CC" w14:textId="77777777" w:rsidTr="007B6EBC">
        <w:tc>
          <w:tcPr>
            <w:tcW w:w="2943" w:type="dxa"/>
          </w:tcPr>
          <w:p w14:paraId="555AF0FC" w14:textId="77777777" w:rsidR="00F415FD" w:rsidRPr="00743470" w:rsidRDefault="00F415FD" w:rsidP="007B6EBC">
            <w:pPr>
              <w:ind w:firstLine="0"/>
            </w:pPr>
            <w:r>
              <w:t>Вероятность выбора нового отеля</w:t>
            </w:r>
          </w:p>
        </w:tc>
        <w:tc>
          <w:tcPr>
            <w:tcW w:w="6628" w:type="dxa"/>
          </w:tcPr>
          <w:p w14:paraId="1CDBDE19" w14:textId="77777777" w:rsidR="00F415FD" w:rsidRDefault="00F415FD" w:rsidP="007B6EBC">
            <w:pPr>
              <w:ind w:firstLine="0"/>
            </w:pPr>
            <w:r>
              <w:t>Высокая (4,09 баллов из 5)</w:t>
            </w:r>
          </w:p>
        </w:tc>
      </w:tr>
      <w:tr w:rsidR="00F415FD" w14:paraId="65D4D086" w14:textId="77777777" w:rsidTr="007B6EBC">
        <w:tc>
          <w:tcPr>
            <w:tcW w:w="2943" w:type="dxa"/>
          </w:tcPr>
          <w:p w14:paraId="003E243A" w14:textId="77777777" w:rsidR="00F415FD" w:rsidRDefault="00F415FD" w:rsidP="007B6EBC">
            <w:pPr>
              <w:ind w:firstLine="0"/>
            </w:pPr>
            <w:r>
              <w:t>С кем путешествуют</w:t>
            </w:r>
          </w:p>
        </w:tc>
        <w:tc>
          <w:tcPr>
            <w:tcW w:w="6628" w:type="dxa"/>
          </w:tcPr>
          <w:p w14:paraId="6B0073C0" w14:textId="77777777" w:rsidR="00F415FD" w:rsidRPr="00B06BFC" w:rsidRDefault="00F415FD" w:rsidP="00790247">
            <w:pPr>
              <w:pStyle w:val="af6"/>
              <w:numPr>
                <w:ilvl w:val="0"/>
                <w:numId w:val="159"/>
              </w:numPr>
              <w:rPr>
                <w:color w:val="000000" w:themeColor="text1"/>
              </w:rPr>
            </w:pPr>
            <w:r w:rsidRPr="00B06BFC">
              <w:rPr>
                <w:color w:val="000000" w:themeColor="text1"/>
              </w:rPr>
              <w:t>С семьей (супруги и дети) (63%)</w:t>
            </w:r>
          </w:p>
          <w:p w14:paraId="0B656CD0" w14:textId="77777777" w:rsidR="00F415FD" w:rsidRPr="00B06BFC" w:rsidRDefault="00F415FD" w:rsidP="00790247">
            <w:pPr>
              <w:pStyle w:val="af6"/>
              <w:numPr>
                <w:ilvl w:val="0"/>
                <w:numId w:val="159"/>
              </w:numPr>
              <w:rPr>
                <w:color w:val="000000" w:themeColor="text1"/>
              </w:rPr>
            </w:pPr>
            <w:r w:rsidRPr="00B06BFC">
              <w:rPr>
                <w:color w:val="000000" w:themeColor="text1"/>
              </w:rPr>
              <w:t>С друзьями (48%)</w:t>
            </w:r>
          </w:p>
          <w:p w14:paraId="4D0C242E" w14:textId="77777777" w:rsidR="00F415FD" w:rsidRPr="00B06BFC" w:rsidRDefault="00F415FD" w:rsidP="00790247">
            <w:pPr>
              <w:pStyle w:val="af6"/>
              <w:numPr>
                <w:ilvl w:val="0"/>
                <w:numId w:val="159"/>
              </w:numPr>
              <w:rPr>
                <w:color w:val="000000" w:themeColor="text1"/>
              </w:rPr>
            </w:pPr>
            <w:r w:rsidRPr="00B06BFC">
              <w:rPr>
                <w:color w:val="000000" w:themeColor="text1"/>
              </w:rPr>
              <w:t>В одиночестве (37%)</w:t>
            </w:r>
          </w:p>
        </w:tc>
      </w:tr>
      <w:tr w:rsidR="00F415FD" w14:paraId="00F437DA" w14:textId="77777777" w:rsidTr="007B6EBC">
        <w:tc>
          <w:tcPr>
            <w:tcW w:w="2943" w:type="dxa"/>
          </w:tcPr>
          <w:p w14:paraId="3050A063" w14:textId="77777777" w:rsidR="00F415FD" w:rsidRDefault="00F415FD" w:rsidP="007B6EBC">
            <w:pPr>
              <w:ind w:firstLine="0"/>
            </w:pPr>
            <w:r>
              <w:t>Организация путешествий</w:t>
            </w:r>
          </w:p>
        </w:tc>
        <w:tc>
          <w:tcPr>
            <w:tcW w:w="6628" w:type="dxa"/>
          </w:tcPr>
          <w:p w14:paraId="2025CB89" w14:textId="77777777" w:rsidR="00F415FD" w:rsidRDefault="00F415FD" w:rsidP="00790247">
            <w:pPr>
              <w:pStyle w:val="af6"/>
              <w:numPr>
                <w:ilvl w:val="0"/>
                <w:numId w:val="162"/>
              </w:numPr>
            </w:pPr>
            <w:r>
              <w:t>Полностью самостоятельно (без покупки туров) (80%)</w:t>
            </w:r>
          </w:p>
          <w:p w14:paraId="64FE0AE1" w14:textId="77777777" w:rsidR="00F415FD" w:rsidRDefault="00F415FD" w:rsidP="00790247">
            <w:pPr>
              <w:pStyle w:val="af6"/>
              <w:numPr>
                <w:ilvl w:val="0"/>
                <w:numId w:val="162"/>
              </w:numPr>
            </w:pPr>
            <w:r>
              <w:t>Пандемия никак не отразилась</w:t>
            </w:r>
          </w:p>
        </w:tc>
      </w:tr>
      <w:tr w:rsidR="00F415FD" w14:paraId="5237C48D" w14:textId="77777777" w:rsidTr="007B6EBC">
        <w:tc>
          <w:tcPr>
            <w:tcW w:w="2943" w:type="dxa"/>
          </w:tcPr>
          <w:p w14:paraId="340F5F11" w14:textId="77777777" w:rsidR="00F415FD" w:rsidRDefault="00F415FD" w:rsidP="007B6EBC">
            <w:pPr>
              <w:ind w:firstLine="0"/>
            </w:pPr>
            <w:r>
              <w:t xml:space="preserve">Частота поездок </w:t>
            </w:r>
          </w:p>
        </w:tc>
        <w:tc>
          <w:tcPr>
            <w:tcW w:w="6628" w:type="dxa"/>
          </w:tcPr>
          <w:p w14:paraId="4CBEE3D8" w14:textId="77777777" w:rsidR="00F415FD" w:rsidRDefault="00F415FD" w:rsidP="007B6EBC">
            <w:pPr>
              <w:ind w:firstLine="0"/>
            </w:pPr>
            <w:r>
              <w:t>1 – 3 раза в год</w:t>
            </w:r>
          </w:p>
        </w:tc>
      </w:tr>
      <w:tr w:rsidR="00F415FD" w14:paraId="427C6693" w14:textId="77777777" w:rsidTr="007B6EBC">
        <w:tc>
          <w:tcPr>
            <w:tcW w:w="2943" w:type="dxa"/>
          </w:tcPr>
          <w:p w14:paraId="407C26BF" w14:textId="77777777" w:rsidR="00F415FD" w:rsidRDefault="00F415FD" w:rsidP="007B6EBC">
            <w:pPr>
              <w:ind w:firstLine="0"/>
            </w:pPr>
            <w:r>
              <w:t>Планирование поездок</w:t>
            </w:r>
          </w:p>
        </w:tc>
        <w:tc>
          <w:tcPr>
            <w:tcW w:w="6628" w:type="dxa"/>
          </w:tcPr>
          <w:p w14:paraId="75E738D6" w14:textId="77777777" w:rsidR="00F415FD" w:rsidRPr="00B744F9" w:rsidRDefault="00F415FD" w:rsidP="007B6EBC">
            <w:pPr>
              <w:ind w:firstLine="0"/>
            </w:pPr>
            <w:r>
              <w:t>За 1 - 3 месяца</w:t>
            </w:r>
          </w:p>
        </w:tc>
      </w:tr>
      <w:tr w:rsidR="00F415FD" w14:paraId="3A19F012" w14:textId="77777777" w:rsidTr="007B6EBC">
        <w:tc>
          <w:tcPr>
            <w:tcW w:w="2943" w:type="dxa"/>
          </w:tcPr>
          <w:p w14:paraId="3977E08E" w14:textId="77777777" w:rsidR="00F415FD" w:rsidRDefault="00F415FD" w:rsidP="007B6EBC">
            <w:pPr>
              <w:ind w:firstLine="0"/>
            </w:pPr>
            <w:r>
              <w:t>Чье мнение учитывается</w:t>
            </w:r>
          </w:p>
        </w:tc>
        <w:tc>
          <w:tcPr>
            <w:tcW w:w="6628" w:type="dxa"/>
          </w:tcPr>
          <w:p w14:paraId="46EE888B" w14:textId="77777777" w:rsidR="00F415FD" w:rsidRPr="00DC32BF" w:rsidRDefault="00F415FD" w:rsidP="00790247">
            <w:pPr>
              <w:pStyle w:val="af6"/>
              <w:numPr>
                <w:ilvl w:val="0"/>
                <w:numId w:val="160"/>
              </w:numPr>
              <w:rPr>
                <w:color w:val="000000" w:themeColor="text1"/>
              </w:rPr>
            </w:pPr>
            <w:r w:rsidRPr="00DC32BF">
              <w:rPr>
                <w:color w:val="000000" w:themeColor="text1"/>
              </w:rPr>
              <w:t>Отзывы путешественников (80%)</w:t>
            </w:r>
          </w:p>
          <w:p w14:paraId="47F917FC" w14:textId="77777777" w:rsidR="00F415FD" w:rsidRPr="00DC32BF" w:rsidRDefault="00F415FD" w:rsidP="00790247">
            <w:pPr>
              <w:pStyle w:val="af6"/>
              <w:numPr>
                <w:ilvl w:val="0"/>
                <w:numId w:val="160"/>
              </w:numPr>
              <w:rPr>
                <w:color w:val="000000" w:themeColor="text1"/>
              </w:rPr>
            </w:pPr>
            <w:r w:rsidRPr="00DC32BF">
              <w:rPr>
                <w:color w:val="000000" w:themeColor="text1"/>
              </w:rPr>
              <w:t>Семья, друзья и знакомые (50%)</w:t>
            </w:r>
          </w:p>
        </w:tc>
      </w:tr>
      <w:tr w:rsidR="00F415FD" w14:paraId="289A8A91" w14:textId="77777777" w:rsidTr="007B6EBC">
        <w:tc>
          <w:tcPr>
            <w:tcW w:w="2943" w:type="dxa"/>
          </w:tcPr>
          <w:p w14:paraId="101BADFF" w14:textId="77777777" w:rsidR="00F415FD" w:rsidRDefault="00F415FD" w:rsidP="007B6EBC">
            <w:pPr>
              <w:ind w:firstLine="0"/>
            </w:pPr>
            <w:r>
              <w:t>Влияние рекламы</w:t>
            </w:r>
          </w:p>
        </w:tc>
        <w:tc>
          <w:tcPr>
            <w:tcW w:w="6628" w:type="dxa"/>
          </w:tcPr>
          <w:p w14:paraId="10EEBFBE" w14:textId="77777777" w:rsidR="00F415FD" w:rsidRDefault="00F415FD" w:rsidP="00790247">
            <w:pPr>
              <w:pStyle w:val="af6"/>
              <w:numPr>
                <w:ilvl w:val="0"/>
                <w:numId w:val="163"/>
              </w:numPr>
            </w:pPr>
            <w:r>
              <w:t>Устойчивы к рекламе</w:t>
            </w:r>
          </w:p>
          <w:p w14:paraId="323EA707" w14:textId="77777777" w:rsidR="00F415FD" w:rsidRPr="00305FE9" w:rsidRDefault="00F415FD" w:rsidP="00790247">
            <w:pPr>
              <w:pStyle w:val="af6"/>
              <w:numPr>
                <w:ilvl w:val="0"/>
                <w:numId w:val="163"/>
              </w:numPr>
            </w:pPr>
            <w:r>
              <w:t>Реклама от блогеров и инфюенсеров – наибольшее влияние (2,7 баллов из 5)</w:t>
            </w:r>
          </w:p>
        </w:tc>
      </w:tr>
      <w:tr w:rsidR="00F415FD" w14:paraId="21FCF333" w14:textId="77777777" w:rsidTr="007B6EBC">
        <w:tc>
          <w:tcPr>
            <w:tcW w:w="2943" w:type="dxa"/>
          </w:tcPr>
          <w:p w14:paraId="4BC29A0B" w14:textId="77777777" w:rsidR="00F415FD" w:rsidRDefault="00F415FD" w:rsidP="007B6EBC">
            <w:pPr>
              <w:ind w:firstLine="0"/>
            </w:pPr>
            <w:r>
              <w:t>Источники сбора информации</w:t>
            </w:r>
          </w:p>
        </w:tc>
        <w:tc>
          <w:tcPr>
            <w:tcW w:w="6628" w:type="dxa"/>
          </w:tcPr>
          <w:p w14:paraId="039C68C6" w14:textId="77777777" w:rsidR="00F415FD" w:rsidRPr="00833C9D" w:rsidRDefault="00F415FD" w:rsidP="00790247">
            <w:pPr>
              <w:pStyle w:val="af6"/>
              <w:numPr>
                <w:ilvl w:val="0"/>
                <w:numId w:val="163"/>
              </w:numPr>
              <w:rPr>
                <w:color w:val="000000" w:themeColor="text1"/>
              </w:rPr>
            </w:pPr>
            <w:r w:rsidRPr="00833C9D">
              <w:rPr>
                <w:color w:val="000000" w:themeColor="text1"/>
              </w:rPr>
              <w:t>Онлайн-системы бронирования (83%)</w:t>
            </w:r>
          </w:p>
          <w:p w14:paraId="226C2011" w14:textId="77777777" w:rsidR="00F415FD" w:rsidRPr="00833C9D" w:rsidRDefault="00F415FD" w:rsidP="00790247">
            <w:pPr>
              <w:pStyle w:val="af6"/>
              <w:numPr>
                <w:ilvl w:val="0"/>
                <w:numId w:val="163"/>
              </w:numPr>
              <w:rPr>
                <w:color w:val="000000" w:themeColor="text1"/>
              </w:rPr>
            </w:pPr>
            <w:r w:rsidRPr="00833C9D">
              <w:rPr>
                <w:color w:val="000000" w:themeColor="text1"/>
              </w:rPr>
              <w:t>Официальный сайт отеля 1 (37%)</w:t>
            </w:r>
          </w:p>
          <w:p w14:paraId="2916DF21" w14:textId="77777777" w:rsidR="00F415FD" w:rsidRPr="00833C9D" w:rsidRDefault="00F415FD" w:rsidP="00790247">
            <w:pPr>
              <w:pStyle w:val="af6"/>
              <w:numPr>
                <w:ilvl w:val="0"/>
                <w:numId w:val="163"/>
              </w:numPr>
              <w:rPr>
                <w:color w:val="000000" w:themeColor="text1"/>
              </w:rPr>
            </w:pPr>
            <w:r w:rsidRPr="00833C9D">
              <w:rPr>
                <w:color w:val="000000" w:themeColor="text1"/>
              </w:rPr>
              <w:t>Мета-поисковики (35%)</w:t>
            </w:r>
          </w:p>
          <w:p w14:paraId="6D7ABC3E" w14:textId="77777777" w:rsidR="00F415FD" w:rsidRPr="00833C9D" w:rsidRDefault="00F415FD" w:rsidP="00790247">
            <w:pPr>
              <w:pStyle w:val="af6"/>
              <w:numPr>
                <w:ilvl w:val="0"/>
                <w:numId w:val="163"/>
              </w:numPr>
              <w:rPr>
                <w:color w:val="000000" w:themeColor="text1"/>
              </w:rPr>
            </w:pPr>
            <w:r w:rsidRPr="00833C9D">
              <w:rPr>
                <w:color w:val="000000" w:themeColor="text1"/>
              </w:rPr>
              <w:t>Поисковый системы (30%)</w:t>
            </w:r>
          </w:p>
          <w:p w14:paraId="18948CC3" w14:textId="77777777" w:rsidR="00F415FD" w:rsidRPr="00833C9D" w:rsidRDefault="00F415FD" w:rsidP="00790247">
            <w:pPr>
              <w:pStyle w:val="af6"/>
              <w:numPr>
                <w:ilvl w:val="0"/>
                <w:numId w:val="163"/>
              </w:numPr>
              <w:rPr>
                <w:color w:val="000000" w:themeColor="text1"/>
              </w:rPr>
            </w:pPr>
            <w:r w:rsidRPr="00833C9D">
              <w:rPr>
                <w:color w:val="000000" w:themeColor="text1"/>
              </w:rPr>
              <w:t>Официальные страницы отеля в социальных сетях (20%)</w:t>
            </w:r>
          </w:p>
          <w:p w14:paraId="15E8E098" w14:textId="77777777" w:rsidR="00F415FD" w:rsidRPr="00833C9D" w:rsidRDefault="00F415FD" w:rsidP="00790247">
            <w:pPr>
              <w:pStyle w:val="af6"/>
              <w:numPr>
                <w:ilvl w:val="0"/>
                <w:numId w:val="163"/>
              </w:numPr>
              <w:rPr>
                <w:color w:val="000000" w:themeColor="text1"/>
              </w:rPr>
            </w:pPr>
            <w:r w:rsidRPr="00833C9D">
              <w:rPr>
                <w:color w:val="000000" w:themeColor="text1"/>
              </w:rPr>
              <w:t>Онлайн-карты (17%)</w:t>
            </w:r>
          </w:p>
        </w:tc>
      </w:tr>
      <w:tr w:rsidR="00F415FD" w14:paraId="58B3C2A9" w14:textId="77777777" w:rsidTr="007B6EBC">
        <w:tc>
          <w:tcPr>
            <w:tcW w:w="2943" w:type="dxa"/>
          </w:tcPr>
          <w:p w14:paraId="000AA60D" w14:textId="77777777" w:rsidR="00F415FD" w:rsidRDefault="00F415FD" w:rsidP="007B6EBC">
            <w:pPr>
              <w:ind w:firstLine="0"/>
            </w:pPr>
            <w:r>
              <w:t>Способ бронирования</w:t>
            </w:r>
          </w:p>
        </w:tc>
        <w:tc>
          <w:tcPr>
            <w:tcW w:w="6628" w:type="dxa"/>
          </w:tcPr>
          <w:p w14:paraId="3390EEE1" w14:textId="77777777" w:rsidR="00F415FD" w:rsidRPr="00AB575B" w:rsidRDefault="00F415FD" w:rsidP="00790247">
            <w:pPr>
              <w:pStyle w:val="af6"/>
              <w:numPr>
                <w:ilvl w:val="0"/>
                <w:numId w:val="164"/>
              </w:numPr>
              <w:rPr>
                <w:color w:val="000000" w:themeColor="text1"/>
              </w:rPr>
            </w:pPr>
            <w:r w:rsidRPr="00AB575B">
              <w:rPr>
                <w:color w:val="000000" w:themeColor="text1"/>
              </w:rPr>
              <w:t>Онлайн-системы бронирования (82%)</w:t>
            </w:r>
            <w:r>
              <w:rPr>
                <w:color w:val="000000" w:themeColor="text1"/>
              </w:rPr>
              <w:t xml:space="preserve">: </w:t>
            </w:r>
            <w:r w:rsidRPr="00AB575B">
              <w:rPr>
                <w:color w:val="000000" w:themeColor="text1"/>
                <w:lang w:val="en-US"/>
              </w:rPr>
              <w:t>Booking</w:t>
            </w:r>
            <w:r>
              <w:rPr>
                <w:color w:val="000000" w:themeColor="text1"/>
              </w:rPr>
              <w:t>.с</w:t>
            </w:r>
            <w:r>
              <w:rPr>
                <w:color w:val="000000" w:themeColor="text1"/>
                <w:lang w:val="en-US"/>
              </w:rPr>
              <w:t>om</w:t>
            </w:r>
            <w:r w:rsidRPr="00AB575B">
              <w:rPr>
                <w:color w:val="000000" w:themeColor="text1"/>
              </w:rPr>
              <w:t xml:space="preserve"> </w:t>
            </w:r>
            <w:r w:rsidRPr="00AB575B">
              <w:rPr>
                <w:color w:val="000000" w:themeColor="text1"/>
                <w:lang w:val="en-US"/>
              </w:rPr>
              <w:t>Airbnb</w:t>
            </w:r>
            <w:r w:rsidRPr="00AB575B">
              <w:rPr>
                <w:color w:val="000000" w:themeColor="text1"/>
              </w:rPr>
              <w:t xml:space="preserve">, </w:t>
            </w:r>
            <w:r w:rsidRPr="00AB575B">
              <w:rPr>
                <w:color w:val="000000" w:themeColor="text1"/>
                <w:lang w:val="en-US"/>
              </w:rPr>
              <w:t>Avito</w:t>
            </w:r>
            <w:r w:rsidRPr="00AB575B">
              <w:rPr>
                <w:color w:val="000000" w:themeColor="text1"/>
              </w:rPr>
              <w:t xml:space="preserve"> </w:t>
            </w:r>
          </w:p>
          <w:p w14:paraId="5A290362" w14:textId="77777777" w:rsidR="00F415FD" w:rsidRPr="00AB575B" w:rsidRDefault="00F415FD" w:rsidP="00790247">
            <w:pPr>
              <w:pStyle w:val="af6"/>
              <w:numPr>
                <w:ilvl w:val="0"/>
                <w:numId w:val="164"/>
              </w:numPr>
              <w:rPr>
                <w:color w:val="000000" w:themeColor="text1"/>
                <w:lang w:val="en-US"/>
              </w:rPr>
            </w:pPr>
            <w:r w:rsidRPr="00AB575B">
              <w:rPr>
                <w:color w:val="000000" w:themeColor="text1"/>
              </w:rPr>
              <w:t>Официальный сайт (35%)</w:t>
            </w:r>
          </w:p>
          <w:p w14:paraId="72739F50" w14:textId="77777777" w:rsidR="00F415FD" w:rsidRPr="00FD7B39" w:rsidRDefault="00F415FD" w:rsidP="00790247">
            <w:pPr>
              <w:pStyle w:val="af6"/>
              <w:numPr>
                <w:ilvl w:val="0"/>
                <w:numId w:val="164"/>
              </w:numPr>
            </w:pPr>
            <w:r w:rsidRPr="00AB575B">
              <w:rPr>
                <w:color w:val="000000" w:themeColor="text1"/>
              </w:rPr>
              <w:t>Телефонный звонок в отдел бронирования и бронирование через турагента не пользуются популярностью (</w:t>
            </w:r>
            <w:r w:rsidRPr="00AB575B">
              <w:rPr>
                <w:color w:val="000000" w:themeColor="text1"/>
                <w:lang w:val="en-US"/>
              </w:rPr>
              <w:t>&lt;1</w:t>
            </w:r>
            <w:r w:rsidRPr="00AB575B">
              <w:rPr>
                <w:color w:val="000000" w:themeColor="text1"/>
              </w:rPr>
              <w:t>5%)</w:t>
            </w:r>
          </w:p>
        </w:tc>
      </w:tr>
      <w:tr w:rsidR="00F415FD" w14:paraId="5ED8E4D1" w14:textId="77777777" w:rsidTr="007B6EBC">
        <w:tc>
          <w:tcPr>
            <w:tcW w:w="2943" w:type="dxa"/>
          </w:tcPr>
          <w:p w14:paraId="033FBE51" w14:textId="77777777" w:rsidR="00F415FD" w:rsidRDefault="00F415FD" w:rsidP="007B6EBC">
            <w:pPr>
              <w:ind w:firstLine="0"/>
            </w:pPr>
            <w:r>
              <w:t>Предпочитаемый тип жилья</w:t>
            </w:r>
          </w:p>
        </w:tc>
        <w:tc>
          <w:tcPr>
            <w:tcW w:w="6628" w:type="dxa"/>
          </w:tcPr>
          <w:p w14:paraId="3F74D2A3" w14:textId="77777777" w:rsidR="00F415FD" w:rsidRPr="00DC32BF" w:rsidRDefault="00F415FD" w:rsidP="00790247">
            <w:pPr>
              <w:pStyle w:val="af6"/>
              <w:numPr>
                <w:ilvl w:val="0"/>
                <w:numId w:val="161"/>
              </w:numPr>
              <w:rPr>
                <w:color w:val="000000" w:themeColor="text1"/>
              </w:rPr>
            </w:pPr>
            <w:r w:rsidRPr="00DC32BF">
              <w:rPr>
                <w:color w:val="000000" w:themeColor="text1"/>
              </w:rPr>
              <w:t>Самые популярные категории  в равной степени: «3 звезды» и «4 звезды» (71%)</w:t>
            </w:r>
          </w:p>
          <w:p w14:paraId="7FC18D4E" w14:textId="77777777" w:rsidR="00F415FD" w:rsidRPr="00DC32BF" w:rsidRDefault="00F415FD" w:rsidP="00790247">
            <w:pPr>
              <w:pStyle w:val="af6"/>
              <w:numPr>
                <w:ilvl w:val="0"/>
                <w:numId w:val="161"/>
              </w:numPr>
              <w:rPr>
                <w:color w:val="000000" w:themeColor="text1"/>
              </w:rPr>
            </w:pPr>
            <w:r w:rsidRPr="00DC32BF">
              <w:rPr>
                <w:color w:val="000000" w:themeColor="text1"/>
              </w:rPr>
              <w:t>«5 звезд» - менее популярная категория (43%)</w:t>
            </w:r>
          </w:p>
          <w:p w14:paraId="3F56F53A" w14:textId="77777777" w:rsidR="00F415FD" w:rsidRPr="00DC32BF" w:rsidRDefault="00F415FD" w:rsidP="00790247">
            <w:pPr>
              <w:pStyle w:val="af6"/>
              <w:numPr>
                <w:ilvl w:val="0"/>
                <w:numId w:val="161"/>
              </w:numPr>
              <w:rPr>
                <w:color w:val="000000" w:themeColor="text1"/>
              </w:rPr>
            </w:pPr>
            <w:r w:rsidRPr="00DC32BF">
              <w:rPr>
                <w:color w:val="000000" w:themeColor="text1"/>
              </w:rPr>
              <w:t>В отличие от более молодой группы потребителей охотней выбирают отели «без звезд», «1 звезда» и «2 звезды»</w:t>
            </w:r>
          </w:p>
          <w:p w14:paraId="060A90B5" w14:textId="77777777" w:rsidR="00F415FD" w:rsidRDefault="00F415FD" w:rsidP="00790247">
            <w:pPr>
              <w:pStyle w:val="af6"/>
              <w:numPr>
                <w:ilvl w:val="0"/>
                <w:numId w:val="161"/>
              </w:numPr>
              <w:rPr>
                <w:color w:val="000000" w:themeColor="text1"/>
              </w:rPr>
            </w:pPr>
            <w:r w:rsidRPr="00DC32BF">
              <w:rPr>
                <w:color w:val="000000" w:themeColor="text1"/>
              </w:rPr>
              <w:t>Бренд отеля не важен (83%)</w:t>
            </w:r>
          </w:p>
          <w:p w14:paraId="5E5E330A" w14:textId="77777777" w:rsidR="00F415FD" w:rsidRPr="00DC32BF" w:rsidRDefault="00F415FD" w:rsidP="00790247">
            <w:pPr>
              <w:pStyle w:val="af6"/>
              <w:numPr>
                <w:ilvl w:val="0"/>
                <w:numId w:val="161"/>
              </w:numPr>
              <w:rPr>
                <w:color w:val="000000" w:themeColor="text1"/>
              </w:rPr>
            </w:pPr>
            <w:r>
              <w:rPr>
                <w:color w:val="000000" w:themeColor="text1"/>
              </w:rPr>
              <w:t>Популярная альтернатива: апарт-отель</w:t>
            </w:r>
          </w:p>
        </w:tc>
      </w:tr>
      <w:tr w:rsidR="00F415FD" w14:paraId="0ECD51BA" w14:textId="77777777" w:rsidTr="007B6EBC">
        <w:tc>
          <w:tcPr>
            <w:tcW w:w="2943" w:type="dxa"/>
          </w:tcPr>
          <w:p w14:paraId="41CF0C21" w14:textId="77777777" w:rsidR="00F415FD" w:rsidRDefault="00F415FD" w:rsidP="007B6EBC">
            <w:pPr>
              <w:ind w:firstLine="0"/>
            </w:pPr>
            <w:r>
              <w:t>Искомые выгоды</w:t>
            </w:r>
          </w:p>
        </w:tc>
        <w:tc>
          <w:tcPr>
            <w:tcW w:w="6628" w:type="dxa"/>
          </w:tcPr>
          <w:p w14:paraId="3F111E89" w14:textId="77777777" w:rsidR="00F415FD" w:rsidRPr="00136B34" w:rsidRDefault="00F415FD" w:rsidP="007B6EBC">
            <w:pPr>
              <w:ind w:firstLine="0"/>
              <w:rPr>
                <w:b/>
                <w:bCs/>
              </w:rPr>
            </w:pPr>
            <w:r w:rsidRPr="00136B34">
              <w:rPr>
                <w:b/>
                <w:bCs/>
              </w:rPr>
              <w:t>Разумная стоимость, удобство размещения</w:t>
            </w:r>
            <w:r>
              <w:rPr>
                <w:b/>
                <w:bCs/>
              </w:rPr>
              <w:t xml:space="preserve"> с детьми, отдых от рутины (уборка, готовка)</w:t>
            </w:r>
          </w:p>
        </w:tc>
      </w:tr>
      <w:tr w:rsidR="00F415FD" w14:paraId="12F3CD06" w14:textId="77777777" w:rsidTr="007B6EBC">
        <w:tc>
          <w:tcPr>
            <w:tcW w:w="2943" w:type="dxa"/>
          </w:tcPr>
          <w:p w14:paraId="75C50BE2" w14:textId="77777777" w:rsidR="00F415FD" w:rsidRDefault="00F415FD" w:rsidP="007B6EBC">
            <w:pPr>
              <w:ind w:firstLine="0"/>
            </w:pPr>
            <w:r>
              <w:t>Требовательность</w:t>
            </w:r>
          </w:p>
        </w:tc>
        <w:tc>
          <w:tcPr>
            <w:tcW w:w="6628" w:type="dxa"/>
          </w:tcPr>
          <w:p w14:paraId="2365C99A" w14:textId="77777777" w:rsidR="00F415FD" w:rsidRPr="00110170" w:rsidRDefault="00F415FD" w:rsidP="007B6EBC">
            <w:pPr>
              <w:ind w:firstLine="0"/>
            </w:pPr>
            <w:r>
              <w:t>Пониженная (</w:t>
            </w:r>
            <w:r>
              <w:rPr>
                <w:color w:val="000000" w:themeColor="text1"/>
              </w:rPr>
              <w:t>суммарное среднее по важности различных характеристик самое низкое</w:t>
            </w:r>
            <w:r>
              <w:t>)</w:t>
            </w:r>
          </w:p>
        </w:tc>
      </w:tr>
      <w:tr w:rsidR="00F415FD" w14:paraId="540B1B55" w14:textId="77777777" w:rsidTr="007B6EBC">
        <w:tc>
          <w:tcPr>
            <w:tcW w:w="2943" w:type="dxa"/>
          </w:tcPr>
          <w:p w14:paraId="2E0D1BDF" w14:textId="77777777" w:rsidR="00F415FD" w:rsidRDefault="00F415FD" w:rsidP="007B6EBC">
            <w:pPr>
              <w:ind w:firstLine="0"/>
            </w:pPr>
            <w:r>
              <w:t>Обязательные требования</w:t>
            </w:r>
          </w:p>
        </w:tc>
        <w:tc>
          <w:tcPr>
            <w:tcW w:w="6628" w:type="dxa"/>
          </w:tcPr>
          <w:p w14:paraId="47F318CC" w14:textId="77777777" w:rsidR="00F415FD" w:rsidRPr="00833C9D" w:rsidRDefault="00F415FD" w:rsidP="007B6EBC">
            <w:pPr>
              <w:ind w:firstLine="0"/>
            </w:pPr>
            <w:r>
              <w:rPr>
                <w:color w:val="000000" w:themeColor="text1"/>
              </w:rPr>
              <w:t xml:space="preserve">Семейные номера, наличие бесплатного </w:t>
            </w:r>
            <w:r>
              <w:rPr>
                <w:color w:val="000000" w:themeColor="text1"/>
                <w:lang w:val="en-US"/>
              </w:rPr>
              <w:t>Wi</w:t>
            </w:r>
            <w:r w:rsidRPr="00C21688">
              <w:rPr>
                <w:color w:val="000000" w:themeColor="text1"/>
              </w:rPr>
              <w:t>-</w:t>
            </w:r>
            <w:r>
              <w:rPr>
                <w:color w:val="000000" w:themeColor="text1"/>
                <w:lang w:val="en-US"/>
              </w:rPr>
              <w:t>Fi</w:t>
            </w:r>
            <w:r>
              <w:rPr>
                <w:color w:val="000000" w:themeColor="text1"/>
              </w:rPr>
              <w:t>, парковка, завтрак</w:t>
            </w:r>
          </w:p>
        </w:tc>
      </w:tr>
      <w:tr w:rsidR="00F415FD" w14:paraId="387BC007" w14:textId="77777777" w:rsidTr="007B6EBC">
        <w:tc>
          <w:tcPr>
            <w:tcW w:w="2943" w:type="dxa"/>
          </w:tcPr>
          <w:p w14:paraId="492461D2" w14:textId="77777777" w:rsidR="00F415FD" w:rsidRPr="004C29FF" w:rsidRDefault="00F415FD" w:rsidP="007B6EBC">
            <w:pPr>
              <w:ind w:firstLine="0"/>
            </w:pPr>
            <w:r>
              <w:t>Наиболее важные факторы при выборе отеля</w:t>
            </w:r>
          </w:p>
        </w:tc>
        <w:tc>
          <w:tcPr>
            <w:tcW w:w="6628" w:type="dxa"/>
          </w:tcPr>
          <w:p w14:paraId="13C99C3E" w14:textId="77777777" w:rsidR="00F415FD" w:rsidRPr="008127A1" w:rsidRDefault="00F415FD" w:rsidP="007B6EBC">
            <w:pPr>
              <w:ind w:firstLine="0"/>
            </w:pPr>
            <w:r w:rsidRPr="00833C9D">
              <w:rPr>
                <w:b/>
                <w:bCs/>
                <w:color w:val="000000" w:themeColor="text1"/>
              </w:rPr>
              <w:t>Цена</w:t>
            </w:r>
            <w:r>
              <w:rPr>
                <w:color w:val="000000" w:themeColor="text1"/>
              </w:rPr>
              <w:t xml:space="preserve"> (3,39), </w:t>
            </w:r>
            <w:r w:rsidRPr="00833C9D">
              <w:rPr>
                <w:b/>
                <w:bCs/>
                <w:color w:val="000000" w:themeColor="text1"/>
              </w:rPr>
              <w:t>содержание отзывов</w:t>
            </w:r>
            <w:r>
              <w:rPr>
                <w:color w:val="000000" w:themeColor="text1"/>
              </w:rPr>
              <w:t xml:space="preserve"> (3,26</w:t>
            </w:r>
            <w:r w:rsidRPr="00833C9D">
              <w:rPr>
                <w:b/>
                <w:bCs/>
                <w:color w:val="000000" w:themeColor="text1"/>
              </w:rPr>
              <w:t>), местоположение отеля</w:t>
            </w:r>
            <w:r>
              <w:rPr>
                <w:color w:val="000000" w:themeColor="text1"/>
              </w:rPr>
              <w:t xml:space="preserve"> (3,19), </w:t>
            </w:r>
            <w:r w:rsidRPr="00833C9D">
              <w:rPr>
                <w:b/>
                <w:bCs/>
                <w:color w:val="000000" w:themeColor="text1"/>
              </w:rPr>
              <w:t>атмосфера и уют отеля</w:t>
            </w:r>
            <w:r>
              <w:rPr>
                <w:color w:val="000000" w:themeColor="text1"/>
              </w:rPr>
              <w:t xml:space="preserve"> (3,05)</w:t>
            </w:r>
          </w:p>
        </w:tc>
      </w:tr>
      <w:tr w:rsidR="00F415FD" w14:paraId="750BA949" w14:textId="77777777" w:rsidTr="007B6EBC">
        <w:tc>
          <w:tcPr>
            <w:tcW w:w="2943" w:type="dxa"/>
          </w:tcPr>
          <w:p w14:paraId="7E82ADA6" w14:textId="77777777" w:rsidR="00F415FD" w:rsidRDefault="00F415FD" w:rsidP="007B6EBC">
            <w:pPr>
              <w:ind w:firstLine="0"/>
            </w:pPr>
            <w:r>
              <w:t>Критерии оценки качества сервиса</w:t>
            </w:r>
          </w:p>
        </w:tc>
        <w:tc>
          <w:tcPr>
            <w:tcW w:w="6628" w:type="dxa"/>
          </w:tcPr>
          <w:p w14:paraId="764CA2BA" w14:textId="77777777" w:rsidR="00F415FD" w:rsidRDefault="00F415FD" w:rsidP="007B6EBC">
            <w:pPr>
              <w:ind w:firstLine="0"/>
            </w:pPr>
            <w:r>
              <w:rPr>
                <w:color w:val="000000" w:themeColor="text1"/>
              </w:rPr>
              <w:t>Постельное белье, чистота и удобство спального места</w:t>
            </w:r>
          </w:p>
        </w:tc>
      </w:tr>
      <w:tr w:rsidR="00F415FD" w14:paraId="4770E99F" w14:textId="77777777" w:rsidTr="007B6EBC">
        <w:tc>
          <w:tcPr>
            <w:tcW w:w="2943" w:type="dxa"/>
          </w:tcPr>
          <w:p w14:paraId="5B6A4F20" w14:textId="77777777" w:rsidR="00F415FD" w:rsidRDefault="00F415FD" w:rsidP="007B6EBC">
            <w:pPr>
              <w:ind w:firstLine="0"/>
            </w:pPr>
            <w:r>
              <w:t xml:space="preserve">Наименее значимые критерии для оценки качества </w:t>
            </w:r>
          </w:p>
        </w:tc>
        <w:tc>
          <w:tcPr>
            <w:tcW w:w="6628" w:type="dxa"/>
          </w:tcPr>
          <w:p w14:paraId="186A7756" w14:textId="77777777" w:rsidR="00F415FD" w:rsidRDefault="00F415FD" w:rsidP="007B6EBC">
            <w:pPr>
              <w:ind w:firstLine="0"/>
            </w:pPr>
            <w:r>
              <w:rPr>
                <w:color w:val="000000" w:themeColor="text1"/>
              </w:rPr>
              <w:t>Соблюдение мер безопасности, простор в номере и его укомплектованность</w:t>
            </w:r>
          </w:p>
        </w:tc>
      </w:tr>
      <w:tr w:rsidR="00F415FD" w14:paraId="75F904E0" w14:textId="77777777" w:rsidTr="007B6EBC">
        <w:tc>
          <w:tcPr>
            <w:tcW w:w="2943" w:type="dxa"/>
          </w:tcPr>
          <w:p w14:paraId="51BF4843" w14:textId="77777777" w:rsidR="00F415FD" w:rsidRDefault="00F415FD" w:rsidP="007B6EBC">
            <w:pPr>
              <w:ind w:firstLine="0"/>
            </w:pPr>
            <w:r>
              <w:t>Экологическая осознанность</w:t>
            </w:r>
          </w:p>
        </w:tc>
        <w:tc>
          <w:tcPr>
            <w:tcW w:w="6628" w:type="dxa"/>
          </w:tcPr>
          <w:p w14:paraId="32440177" w14:textId="77777777" w:rsidR="00F415FD" w:rsidRDefault="00F415FD" w:rsidP="007B6EBC">
            <w:pPr>
              <w:ind w:firstLine="0"/>
              <w:jc w:val="left"/>
              <w:rPr>
                <w:noProof/>
                <w:color w:val="000000" w:themeColor="text1"/>
              </w:rPr>
            </w:pPr>
            <w:r>
              <w:rPr>
                <w:noProof/>
                <w:color w:val="000000" w:themeColor="text1"/>
              </w:rPr>
              <w:t>Средняя: 2,4 баллов из 4</w:t>
            </w:r>
          </w:p>
        </w:tc>
      </w:tr>
      <w:tr w:rsidR="00F415FD" w14:paraId="0E8B4CF3" w14:textId="77777777" w:rsidTr="007B6EBC">
        <w:tc>
          <w:tcPr>
            <w:tcW w:w="2943" w:type="dxa"/>
          </w:tcPr>
          <w:p w14:paraId="6D3CECA0" w14:textId="77777777" w:rsidR="00F415FD" w:rsidRDefault="00F415FD" w:rsidP="007B6EBC">
            <w:pPr>
              <w:ind w:firstLine="0"/>
            </w:pPr>
            <w:r>
              <w:t>Стимулы для написания отзыва</w:t>
            </w:r>
          </w:p>
        </w:tc>
        <w:tc>
          <w:tcPr>
            <w:tcW w:w="6628" w:type="dxa"/>
          </w:tcPr>
          <w:p w14:paraId="554E9BA7" w14:textId="77777777" w:rsidR="00F415FD" w:rsidRDefault="00F415FD" w:rsidP="007B6EBC">
            <w:pPr>
              <w:ind w:firstLine="0"/>
            </w:pPr>
          </w:p>
          <w:p w14:paraId="43B6344D" w14:textId="77777777" w:rsidR="00F415FD" w:rsidRDefault="00F415FD" w:rsidP="007B6EBC">
            <w:pPr>
              <w:ind w:firstLine="0"/>
              <w:jc w:val="center"/>
            </w:pPr>
            <w:r>
              <w:rPr>
                <w:b/>
                <w:bCs/>
                <w:noProof/>
                <w:color w:val="000000" w:themeColor="text1"/>
              </w:rPr>
              <w:drawing>
                <wp:inline distT="0" distB="0" distL="0" distR="0" wp14:anchorId="5DE566A1" wp14:editId="449F0A47">
                  <wp:extent cx="1764145" cy="1323063"/>
                  <wp:effectExtent l="0" t="0" r="1270"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78344" cy="1333712"/>
                          </a:xfrm>
                          <a:prstGeom prst="rect">
                            <a:avLst/>
                          </a:prstGeom>
                        </pic:spPr>
                      </pic:pic>
                    </a:graphicData>
                  </a:graphic>
                </wp:inline>
              </w:drawing>
            </w:r>
          </w:p>
          <w:p w14:paraId="4001579F" w14:textId="77777777" w:rsidR="00F415FD" w:rsidRDefault="00F415FD" w:rsidP="007B6EBC">
            <w:pPr>
              <w:pStyle w:val="a"/>
            </w:pPr>
            <w:r>
              <w:t>Стимулы для написания отзыва</w:t>
            </w:r>
            <w:r>
              <w:rPr>
                <w:rStyle w:val="aff3"/>
              </w:rPr>
              <w:footnoteReference w:id="254"/>
            </w:r>
          </w:p>
        </w:tc>
      </w:tr>
      <w:tr w:rsidR="00F415FD" w14:paraId="3DD6225E" w14:textId="77777777" w:rsidTr="007B6EBC">
        <w:tc>
          <w:tcPr>
            <w:tcW w:w="2943" w:type="dxa"/>
          </w:tcPr>
          <w:p w14:paraId="1113C61F" w14:textId="77777777" w:rsidR="00F415FD" w:rsidRDefault="00F415FD" w:rsidP="007B6EBC">
            <w:pPr>
              <w:ind w:firstLine="0"/>
            </w:pPr>
            <w:r>
              <w:t xml:space="preserve">Отношение к </w:t>
            </w:r>
            <w:r>
              <w:rPr>
                <w:lang w:val="en-US"/>
              </w:rPr>
              <w:t>FotoHotel</w:t>
            </w:r>
          </w:p>
        </w:tc>
        <w:tc>
          <w:tcPr>
            <w:tcW w:w="6628" w:type="dxa"/>
          </w:tcPr>
          <w:p w14:paraId="3EA43D72" w14:textId="77777777" w:rsidR="00F415FD" w:rsidRDefault="00F415FD" w:rsidP="007B6EBC">
            <w:pPr>
              <w:ind w:firstLine="0"/>
            </w:pPr>
            <w:r>
              <w:t xml:space="preserve">Позитивное: </w:t>
            </w:r>
            <w:r w:rsidRPr="0042698D">
              <w:rPr>
                <w:b/>
                <w:bCs/>
              </w:rPr>
              <w:t>7,3 бал</w:t>
            </w:r>
            <w:r>
              <w:rPr>
                <w:b/>
                <w:bCs/>
              </w:rPr>
              <w:t>л</w:t>
            </w:r>
            <w:r w:rsidRPr="0042698D">
              <w:rPr>
                <w:b/>
                <w:bCs/>
              </w:rPr>
              <w:t>ов из 10</w:t>
            </w:r>
            <w:r>
              <w:t xml:space="preserve"> </w:t>
            </w:r>
          </w:p>
        </w:tc>
      </w:tr>
      <w:tr w:rsidR="00F415FD" w14:paraId="017E4D6D" w14:textId="77777777" w:rsidTr="007B6EBC">
        <w:tc>
          <w:tcPr>
            <w:tcW w:w="2943" w:type="dxa"/>
          </w:tcPr>
          <w:p w14:paraId="5AF155D3" w14:textId="77777777" w:rsidR="00F415FD" w:rsidRPr="008127A1" w:rsidRDefault="00F415FD" w:rsidP="007B6EBC">
            <w:pPr>
              <w:ind w:firstLine="0"/>
              <w:rPr>
                <w:lang w:val="en-US"/>
              </w:rPr>
            </w:pPr>
            <w:r>
              <w:t>Выделенные преимущества Foto</w:t>
            </w:r>
            <w:r>
              <w:rPr>
                <w:lang w:val="en-US"/>
              </w:rPr>
              <w:t>Hotel</w:t>
            </w:r>
          </w:p>
        </w:tc>
        <w:tc>
          <w:tcPr>
            <w:tcW w:w="6628" w:type="dxa"/>
          </w:tcPr>
          <w:p w14:paraId="77766C25" w14:textId="77777777" w:rsidR="00F415FD" w:rsidRDefault="00F415FD" w:rsidP="007B6EBC">
            <w:pPr>
              <w:ind w:firstLine="0"/>
            </w:pPr>
          </w:p>
          <w:p w14:paraId="151FC83F" w14:textId="77777777" w:rsidR="00F415FD" w:rsidRDefault="00F415FD" w:rsidP="007B6EBC">
            <w:pPr>
              <w:ind w:firstLine="0"/>
              <w:jc w:val="center"/>
            </w:pPr>
            <w:r>
              <w:rPr>
                <w:noProof/>
                <w:color w:val="000000" w:themeColor="text1"/>
              </w:rPr>
              <w:drawing>
                <wp:inline distT="0" distB="0" distL="0" distR="0" wp14:anchorId="245A0CD4" wp14:editId="2DAADBFC">
                  <wp:extent cx="1691176" cy="1268337"/>
                  <wp:effectExtent l="0" t="0" r="0" b="1905"/>
                  <wp:docPr id="51" name="Рисунок 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703040" cy="1277235"/>
                          </a:xfrm>
                          <a:prstGeom prst="rect">
                            <a:avLst/>
                          </a:prstGeom>
                        </pic:spPr>
                      </pic:pic>
                    </a:graphicData>
                  </a:graphic>
                </wp:inline>
              </w:drawing>
            </w:r>
          </w:p>
          <w:p w14:paraId="7F51D5A6" w14:textId="77777777" w:rsidR="00F415FD" w:rsidRPr="00A40C70" w:rsidRDefault="00F415FD" w:rsidP="007B6EBC">
            <w:pPr>
              <w:pStyle w:val="a"/>
              <w:rPr>
                <w:lang w:val="en-US"/>
              </w:rPr>
            </w:pPr>
            <w:r>
              <w:t xml:space="preserve">Преимущества </w:t>
            </w:r>
            <w:r>
              <w:rPr>
                <w:lang w:val="en-US"/>
              </w:rPr>
              <w:t>FotoHotel</w:t>
            </w:r>
            <w:r>
              <w:rPr>
                <w:rStyle w:val="aff3"/>
                <w:lang w:val="en-US"/>
              </w:rPr>
              <w:footnoteReference w:id="255"/>
            </w:r>
          </w:p>
        </w:tc>
      </w:tr>
    </w:tbl>
    <w:p w14:paraId="656CF57C" w14:textId="77777777" w:rsidR="00F415FD" w:rsidRDefault="00F415FD" w:rsidP="00F415FD">
      <w:pPr>
        <w:ind w:firstLine="0"/>
        <w:rPr>
          <w:color w:val="000000" w:themeColor="text1"/>
        </w:rPr>
      </w:pPr>
    </w:p>
    <w:p w14:paraId="20127A4E" w14:textId="77777777" w:rsidR="00F415FD" w:rsidRDefault="00F415FD" w:rsidP="00F415FD">
      <w:pPr>
        <w:ind w:firstLine="0"/>
        <w:rPr>
          <w:b/>
          <w:bCs/>
          <w:color w:val="000000" w:themeColor="text1"/>
        </w:rPr>
      </w:pPr>
      <w:r w:rsidRPr="00BD4FCA">
        <w:rPr>
          <w:b/>
          <w:bCs/>
          <w:color w:val="000000" w:themeColor="text1"/>
        </w:rPr>
        <w:t xml:space="preserve">«Ценители комфорта» </w:t>
      </w:r>
    </w:p>
    <w:p w14:paraId="7FEAC29F" w14:textId="77777777" w:rsidR="00F415FD" w:rsidRDefault="00F415FD" w:rsidP="00F415FD">
      <w:r>
        <w:t xml:space="preserve">Данная группа потребителей состоит из путешественников в возрасте от 45 до 64 лет, путешествующие в целях отдыха (79%) и расширения кругозора (86%) и предъявляющие повышенные требования к обслуживанию в отеле. </w:t>
      </w:r>
    </w:p>
    <w:p w14:paraId="6C39481E" w14:textId="77777777" w:rsidR="00F415FD" w:rsidRPr="00BD4FCA" w:rsidRDefault="00F415FD" w:rsidP="00F415FD">
      <w:pPr>
        <w:pStyle w:val="a0"/>
      </w:pPr>
      <w:r w:rsidRPr="00BD4FCA">
        <w:t>Профиль сегмента «Ценители комфорта»</w:t>
      </w:r>
      <w:r>
        <w:rPr>
          <w:rStyle w:val="aff3"/>
        </w:rPr>
        <w:footnoteReference w:id="256"/>
      </w:r>
    </w:p>
    <w:tbl>
      <w:tblPr>
        <w:tblStyle w:val="ae"/>
        <w:tblW w:w="0" w:type="auto"/>
        <w:tblLook w:val="04A0" w:firstRow="1" w:lastRow="0" w:firstColumn="1" w:lastColumn="0" w:noHBand="0" w:noVBand="1"/>
      </w:tblPr>
      <w:tblGrid>
        <w:gridCol w:w="2943"/>
        <w:gridCol w:w="6627"/>
      </w:tblGrid>
      <w:tr w:rsidR="00F415FD" w14:paraId="7BD29371" w14:textId="77777777" w:rsidTr="007B6EBC">
        <w:trPr>
          <w:tblHeader/>
        </w:trPr>
        <w:tc>
          <w:tcPr>
            <w:tcW w:w="2943" w:type="dxa"/>
            <w:shd w:val="clear" w:color="auto" w:fill="D9D9D9" w:themeFill="background1" w:themeFillShade="D9"/>
          </w:tcPr>
          <w:p w14:paraId="6C909890" w14:textId="77777777" w:rsidR="00F415FD" w:rsidRPr="004D21C1" w:rsidRDefault="00F415FD" w:rsidP="007B6EBC">
            <w:pPr>
              <w:ind w:firstLine="0"/>
              <w:jc w:val="center"/>
              <w:rPr>
                <w:b/>
                <w:bCs/>
              </w:rPr>
            </w:pPr>
            <w:r w:rsidRPr="004D21C1">
              <w:rPr>
                <w:b/>
                <w:bCs/>
              </w:rPr>
              <w:t>Признак</w:t>
            </w:r>
          </w:p>
        </w:tc>
        <w:tc>
          <w:tcPr>
            <w:tcW w:w="6628" w:type="dxa"/>
            <w:shd w:val="clear" w:color="auto" w:fill="D9D9D9" w:themeFill="background1" w:themeFillShade="D9"/>
          </w:tcPr>
          <w:p w14:paraId="0239BB49" w14:textId="77777777" w:rsidR="00F415FD" w:rsidRPr="004D21C1" w:rsidRDefault="00F415FD" w:rsidP="007B6EBC">
            <w:pPr>
              <w:ind w:firstLine="0"/>
              <w:jc w:val="center"/>
              <w:rPr>
                <w:b/>
                <w:bCs/>
              </w:rPr>
            </w:pPr>
            <w:r w:rsidRPr="004D21C1">
              <w:rPr>
                <w:b/>
                <w:bCs/>
              </w:rPr>
              <w:t>Описание признака</w:t>
            </w:r>
          </w:p>
        </w:tc>
      </w:tr>
      <w:tr w:rsidR="00F415FD" w14:paraId="778D8BF6" w14:textId="77777777" w:rsidTr="007B6EBC">
        <w:tc>
          <w:tcPr>
            <w:tcW w:w="2943" w:type="dxa"/>
          </w:tcPr>
          <w:p w14:paraId="586F5189" w14:textId="77777777" w:rsidR="00F415FD" w:rsidRPr="0009390A" w:rsidRDefault="00F415FD" w:rsidP="007B6EBC">
            <w:pPr>
              <w:ind w:firstLine="0"/>
            </w:pPr>
            <w:r>
              <w:t>География</w:t>
            </w:r>
          </w:p>
        </w:tc>
        <w:tc>
          <w:tcPr>
            <w:tcW w:w="6628" w:type="dxa"/>
          </w:tcPr>
          <w:p w14:paraId="4197CC83" w14:textId="77777777" w:rsidR="00F415FD" w:rsidRDefault="00F415FD" w:rsidP="007B6EBC">
            <w:pPr>
              <w:ind w:firstLine="0"/>
            </w:pPr>
            <w:r>
              <w:t>Жители разных городов России (кроме Санкт-Петербурга)</w:t>
            </w:r>
          </w:p>
        </w:tc>
      </w:tr>
      <w:tr w:rsidR="00F415FD" w14:paraId="49501199" w14:textId="77777777" w:rsidTr="007B6EBC">
        <w:trPr>
          <w:trHeight w:val="367"/>
        </w:trPr>
        <w:tc>
          <w:tcPr>
            <w:tcW w:w="2943" w:type="dxa"/>
          </w:tcPr>
          <w:p w14:paraId="0C3F5C6C" w14:textId="77777777" w:rsidR="00F415FD" w:rsidRDefault="00F415FD" w:rsidP="007B6EBC">
            <w:pPr>
              <w:ind w:firstLine="0"/>
            </w:pPr>
            <w:r>
              <w:t>Пол</w:t>
            </w:r>
          </w:p>
        </w:tc>
        <w:tc>
          <w:tcPr>
            <w:tcW w:w="6628" w:type="dxa"/>
          </w:tcPr>
          <w:p w14:paraId="75C95F0B" w14:textId="77777777" w:rsidR="00F415FD" w:rsidRDefault="00F415FD" w:rsidP="007B6EBC">
            <w:pPr>
              <w:ind w:firstLine="0"/>
            </w:pPr>
            <w:r>
              <w:t>Женщины и мужчины</w:t>
            </w:r>
          </w:p>
        </w:tc>
      </w:tr>
      <w:tr w:rsidR="00F415FD" w14:paraId="2F1031BA" w14:textId="77777777" w:rsidTr="007B6EBC">
        <w:tc>
          <w:tcPr>
            <w:tcW w:w="2943" w:type="dxa"/>
          </w:tcPr>
          <w:p w14:paraId="1FBFE3F0" w14:textId="77777777" w:rsidR="00F415FD" w:rsidRDefault="00F415FD" w:rsidP="007B6EBC">
            <w:pPr>
              <w:ind w:firstLine="0"/>
            </w:pPr>
            <w:r>
              <w:t>Возраст</w:t>
            </w:r>
          </w:p>
        </w:tc>
        <w:tc>
          <w:tcPr>
            <w:tcW w:w="6628" w:type="dxa"/>
          </w:tcPr>
          <w:p w14:paraId="1F98415C" w14:textId="77777777" w:rsidR="00F415FD" w:rsidRDefault="00F415FD" w:rsidP="007B6EBC">
            <w:pPr>
              <w:ind w:firstLine="0"/>
            </w:pPr>
            <w:r>
              <w:t>45 – 64 года</w:t>
            </w:r>
          </w:p>
        </w:tc>
      </w:tr>
      <w:tr w:rsidR="00F415FD" w14:paraId="0F170D93" w14:textId="77777777" w:rsidTr="007B6EBC">
        <w:tc>
          <w:tcPr>
            <w:tcW w:w="2943" w:type="dxa"/>
          </w:tcPr>
          <w:p w14:paraId="1B50751A" w14:textId="77777777" w:rsidR="00F415FD" w:rsidRDefault="00F415FD" w:rsidP="007B6EBC">
            <w:pPr>
              <w:ind w:firstLine="0"/>
            </w:pPr>
            <w:r>
              <w:t>Профессия</w:t>
            </w:r>
          </w:p>
        </w:tc>
        <w:tc>
          <w:tcPr>
            <w:tcW w:w="6628" w:type="dxa"/>
          </w:tcPr>
          <w:p w14:paraId="78A939B0" w14:textId="77777777" w:rsidR="00F415FD" w:rsidRDefault="00F415FD" w:rsidP="007B6EBC">
            <w:pPr>
              <w:ind w:firstLine="0"/>
            </w:pPr>
            <w:r>
              <w:t>Руководители высшего и среднего звена (21%), офисные работники (21%), государственные служащие (21%), собственники бизнеса (14%), пенсионеры (14%) и домохозяйки (13%)</w:t>
            </w:r>
          </w:p>
        </w:tc>
      </w:tr>
      <w:tr w:rsidR="00F415FD" w14:paraId="5641F49B" w14:textId="77777777" w:rsidTr="007B6EBC">
        <w:tc>
          <w:tcPr>
            <w:tcW w:w="2943" w:type="dxa"/>
          </w:tcPr>
          <w:p w14:paraId="027084F7" w14:textId="77777777" w:rsidR="00F415FD" w:rsidRDefault="00F415FD" w:rsidP="007B6EBC">
            <w:pPr>
              <w:ind w:firstLine="0"/>
            </w:pPr>
            <w:r>
              <w:t>Уровень дохода</w:t>
            </w:r>
          </w:p>
        </w:tc>
        <w:tc>
          <w:tcPr>
            <w:tcW w:w="6628" w:type="dxa"/>
          </w:tcPr>
          <w:p w14:paraId="31A9B2ED" w14:textId="77777777" w:rsidR="00F415FD" w:rsidRDefault="00F415FD" w:rsidP="007B6EBC">
            <w:pPr>
              <w:ind w:firstLine="0"/>
            </w:pPr>
            <w:r>
              <w:t>Высокий</w:t>
            </w:r>
          </w:p>
        </w:tc>
      </w:tr>
      <w:tr w:rsidR="00F415FD" w14:paraId="52030B68" w14:textId="77777777" w:rsidTr="007B6EBC">
        <w:tc>
          <w:tcPr>
            <w:tcW w:w="2943" w:type="dxa"/>
          </w:tcPr>
          <w:p w14:paraId="3B51CC3B" w14:textId="77777777" w:rsidR="00F415FD" w:rsidRDefault="00F415FD" w:rsidP="007B6EBC">
            <w:pPr>
              <w:ind w:firstLine="0"/>
            </w:pPr>
            <w:r>
              <w:t>Семейное положение</w:t>
            </w:r>
          </w:p>
        </w:tc>
        <w:tc>
          <w:tcPr>
            <w:tcW w:w="6628" w:type="dxa"/>
          </w:tcPr>
          <w:p w14:paraId="4C14B8D1" w14:textId="77777777" w:rsidR="00F415FD" w:rsidRPr="00800956" w:rsidRDefault="00F415FD" w:rsidP="007B6EBC">
            <w:pPr>
              <w:ind w:firstLine="0"/>
              <w:rPr>
                <w:color w:val="000000" w:themeColor="text1"/>
              </w:rPr>
            </w:pPr>
            <w:r>
              <w:rPr>
                <w:color w:val="000000" w:themeColor="text1"/>
              </w:rPr>
              <w:t>В браке, есть взрослые дети (50%) и дети старше 6 лет (50</w:t>
            </w:r>
            <w:r w:rsidRPr="00536592">
              <w:rPr>
                <w:color w:val="000000" w:themeColor="text1"/>
              </w:rPr>
              <w:t>%)</w:t>
            </w:r>
          </w:p>
        </w:tc>
      </w:tr>
      <w:tr w:rsidR="00F415FD" w14:paraId="6621631C" w14:textId="77777777" w:rsidTr="007B6EBC">
        <w:tc>
          <w:tcPr>
            <w:tcW w:w="2943" w:type="dxa"/>
          </w:tcPr>
          <w:p w14:paraId="59D97AAF" w14:textId="77777777" w:rsidR="00F415FD" w:rsidRDefault="00F415FD" w:rsidP="007B6EBC">
            <w:pPr>
              <w:ind w:firstLine="0"/>
            </w:pPr>
            <w:r>
              <w:t>Тип личности</w:t>
            </w:r>
          </w:p>
        </w:tc>
        <w:tc>
          <w:tcPr>
            <w:tcW w:w="6628" w:type="dxa"/>
          </w:tcPr>
          <w:p w14:paraId="0744669E" w14:textId="77777777" w:rsidR="00F415FD" w:rsidRDefault="00F415FD" w:rsidP="007B6EBC">
            <w:pPr>
              <w:ind w:firstLine="0"/>
            </w:pPr>
            <w:r>
              <w:t>«Композитор»: не конфликтные, радуются простым вещам, практичные, принимают обстоятельства как они есть</w:t>
            </w:r>
          </w:p>
        </w:tc>
      </w:tr>
      <w:tr w:rsidR="00F415FD" w14:paraId="50463624" w14:textId="77777777" w:rsidTr="007B6EBC">
        <w:tc>
          <w:tcPr>
            <w:tcW w:w="2943" w:type="dxa"/>
          </w:tcPr>
          <w:p w14:paraId="29E40D5A" w14:textId="77777777" w:rsidR="00F415FD" w:rsidRDefault="00F415FD" w:rsidP="007B6EBC">
            <w:pPr>
              <w:ind w:firstLine="0"/>
            </w:pPr>
            <w:r>
              <w:t xml:space="preserve">Инновационность </w:t>
            </w:r>
          </w:p>
        </w:tc>
        <w:tc>
          <w:tcPr>
            <w:tcW w:w="6628" w:type="dxa"/>
          </w:tcPr>
          <w:p w14:paraId="2CE109EB" w14:textId="77777777" w:rsidR="00F415FD" w:rsidRDefault="00F415FD" w:rsidP="007B6EBC">
            <w:pPr>
              <w:ind w:firstLine="0"/>
            </w:pPr>
            <w:r>
              <w:t xml:space="preserve">Ниже среднего (4,4 баллов из 7), </w:t>
            </w:r>
            <w:r>
              <w:rPr>
                <w:lang w:val="en-US"/>
              </w:rPr>
              <w:t>c</w:t>
            </w:r>
            <w:r>
              <w:t>клонны выбирать знакомые отели с традиционным интерьером</w:t>
            </w:r>
          </w:p>
        </w:tc>
      </w:tr>
      <w:tr w:rsidR="00F415FD" w14:paraId="6DD303DE" w14:textId="77777777" w:rsidTr="007B6EBC">
        <w:tc>
          <w:tcPr>
            <w:tcW w:w="2943" w:type="dxa"/>
          </w:tcPr>
          <w:p w14:paraId="3097DEA4" w14:textId="77777777" w:rsidR="00F415FD" w:rsidRPr="00743470" w:rsidRDefault="00F415FD" w:rsidP="007B6EBC">
            <w:pPr>
              <w:ind w:firstLine="0"/>
            </w:pPr>
            <w:r>
              <w:t>Вероятность выбора нового отеля</w:t>
            </w:r>
          </w:p>
        </w:tc>
        <w:tc>
          <w:tcPr>
            <w:tcW w:w="6628" w:type="dxa"/>
          </w:tcPr>
          <w:p w14:paraId="4D451211" w14:textId="77777777" w:rsidR="00F415FD" w:rsidRDefault="00F415FD" w:rsidP="007B6EBC">
            <w:pPr>
              <w:ind w:firstLine="0"/>
            </w:pPr>
            <w:r>
              <w:t>Высокая (4 балла из 5)</w:t>
            </w:r>
          </w:p>
        </w:tc>
      </w:tr>
      <w:tr w:rsidR="00F415FD" w14:paraId="0DC6AB1F" w14:textId="77777777" w:rsidTr="007B6EBC">
        <w:tc>
          <w:tcPr>
            <w:tcW w:w="2943" w:type="dxa"/>
          </w:tcPr>
          <w:p w14:paraId="534858DA" w14:textId="77777777" w:rsidR="00F415FD" w:rsidRDefault="00F415FD" w:rsidP="007B6EBC">
            <w:pPr>
              <w:ind w:firstLine="0"/>
            </w:pPr>
            <w:r>
              <w:t>С кем путешествуют</w:t>
            </w:r>
          </w:p>
        </w:tc>
        <w:tc>
          <w:tcPr>
            <w:tcW w:w="6628" w:type="dxa"/>
          </w:tcPr>
          <w:p w14:paraId="1985911E" w14:textId="77777777" w:rsidR="00F415FD" w:rsidRPr="0035756B" w:rsidRDefault="00F415FD" w:rsidP="00790247">
            <w:pPr>
              <w:pStyle w:val="af6"/>
              <w:numPr>
                <w:ilvl w:val="0"/>
                <w:numId w:val="165"/>
              </w:numPr>
              <w:rPr>
                <w:color w:val="000000" w:themeColor="text1"/>
              </w:rPr>
            </w:pPr>
            <w:r w:rsidRPr="0035756B">
              <w:rPr>
                <w:color w:val="000000" w:themeColor="text1"/>
              </w:rPr>
              <w:t>С семьей: 71%</w:t>
            </w:r>
          </w:p>
          <w:p w14:paraId="341CF148" w14:textId="77777777" w:rsidR="00F415FD" w:rsidRPr="0035756B" w:rsidRDefault="00F415FD" w:rsidP="00790247">
            <w:pPr>
              <w:pStyle w:val="af6"/>
              <w:numPr>
                <w:ilvl w:val="0"/>
                <w:numId w:val="165"/>
              </w:numPr>
              <w:rPr>
                <w:color w:val="000000" w:themeColor="text1"/>
              </w:rPr>
            </w:pPr>
            <w:r w:rsidRPr="0035756B">
              <w:rPr>
                <w:color w:val="000000" w:themeColor="text1"/>
              </w:rPr>
              <w:t>С друзьями: 36%</w:t>
            </w:r>
          </w:p>
          <w:p w14:paraId="556138A3" w14:textId="77777777" w:rsidR="00F415FD" w:rsidRPr="0035756B" w:rsidRDefault="00F415FD" w:rsidP="00790247">
            <w:pPr>
              <w:pStyle w:val="af6"/>
              <w:numPr>
                <w:ilvl w:val="0"/>
                <w:numId w:val="165"/>
              </w:numPr>
              <w:rPr>
                <w:color w:val="000000" w:themeColor="text1"/>
              </w:rPr>
            </w:pPr>
            <w:r w:rsidRPr="0035756B">
              <w:rPr>
                <w:color w:val="000000" w:themeColor="text1"/>
              </w:rPr>
              <w:t>В одиночестве 14%</w:t>
            </w:r>
          </w:p>
        </w:tc>
      </w:tr>
      <w:tr w:rsidR="00F415FD" w14:paraId="1AD9B786" w14:textId="77777777" w:rsidTr="007B6EBC">
        <w:tc>
          <w:tcPr>
            <w:tcW w:w="2943" w:type="dxa"/>
          </w:tcPr>
          <w:p w14:paraId="199F78F0" w14:textId="77777777" w:rsidR="00F415FD" w:rsidRDefault="00F415FD" w:rsidP="007B6EBC">
            <w:pPr>
              <w:ind w:firstLine="0"/>
            </w:pPr>
            <w:r>
              <w:t>Организация путешествий</w:t>
            </w:r>
          </w:p>
        </w:tc>
        <w:tc>
          <w:tcPr>
            <w:tcW w:w="6628" w:type="dxa"/>
          </w:tcPr>
          <w:p w14:paraId="15EF5D44" w14:textId="77777777" w:rsidR="00F415FD" w:rsidRDefault="00F415FD" w:rsidP="007B6EBC">
            <w:pPr>
              <w:ind w:firstLine="0"/>
            </w:pPr>
            <w:r>
              <w:t>Полностью самостоятельно (туры не приобретаются)</w:t>
            </w:r>
          </w:p>
        </w:tc>
      </w:tr>
      <w:tr w:rsidR="00F415FD" w14:paraId="17C6C97C" w14:textId="77777777" w:rsidTr="007B6EBC">
        <w:tc>
          <w:tcPr>
            <w:tcW w:w="2943" w:type="dxa"/>
          </w:tcPr>
          <w:p w14:paraId="2D623D8A" w14:textId="77777777" w:rsidR="00F415FD" w:rsidRDefault="00F415FD" w:rsidP="007B6EBC">
            <w:pPr>
              <w:ind w:firstLine="0"/>
            </w:pPr>
            <w:r>
              <w:t xml:space="preserve">Частота поездок </w:t>
            </w:r>
          </w:p>
        </w:tc>
        <w:tc>
          <w:tcPr>
            <w:tcW w:w="6628" w:type="dxa"/>
          </w:tcPr>
          <w:p w14:paraId="2CDF90E7" w14:textId="77777777" w:rsidR="00F415FD" w:rsidRDefault="00F415FD" w:rsidP="007B6EBC">
            <w:pPr>
              <w:ind w:firstLine="0"/>
            </w:pPr>
            <w:r>
              <w:t>1 – 3 раза в год</w:t>
            </w:r>
          </w:p>
        </w:tc>
      </w:tr>
      <w:tr w:rsidR="00F415FD" w14:paraId="21DFE70E" w14:textId="77777777" w:rsidTr="007B6EBC">
        <w:tc>
          <w:tcPr>
            <w:tcW w:w="2943" w:type="dxa"/>
          </w:tcPr>
          <w:p w14:paraId="402C4C2D" w14:textId="77777777" w:rsidR="00F415FD" w:rsidRDefault="00F415FD" w:rsidP="007B6EBC">
            <w:pPr>
              <w:ind w:firstLine="0"/>
            </w:pPr>
            <w:r>
              <w:t>Планирование поездок</w:t>
            </w:r>
          </w:p>
        </w:tc>
        <w:tc>
          <w:tcPr>
            <w:tcW w:w="6628" w:type="dxa"/>
          </w:tcPr>
          <w:p w14:paraId="7E7321AD" w14:textId="77777777" w:rsidR="00F415FD" w:rsidRPr="00B744F9" w:rsidRDefault="00F415FD" w:rsidP="007B6EBC">
            <w:pPr>
              <w:ind w:firstLine="0"/>
            </w:pPr>
            <w:r>
              <w:t>За 2 - 3 месяца</w:t>
            </w:r>
          </w:p>
        </w:tc>
      </w:tr>
      <w:tr w:rsidR="00F415FD" w14:paraId="42059227" w14:textId="77777777" w:rsidTr="007B6EBC">
        <w:tc>
          <w:tcPr>
            <w:tcW w:w="2943" w:type="dxa"/>
          </w:tcPr>
          <w:p w14:paraId="25AFCBA5" w14:textId="77777777" w:rsidR="00F415FD" w:rsidRDefault="00F415FD" w:rsidP="007B6EBC">
            <w:pPr>
              <w:ind w:firstLine="0"/>
            </w:pPr>
            <w:r>
              <w:t>Чье мнение учитывается</w:t>
            </w:r>
          </w:p>
        </w:tc>
        <w:tc>
          <w:tcPr>
            <w:tcW w:w="6628" w:type="dxa"/>
          </w:tcPr>
          <w:p w14:paraId="64243E53" w14:textId="77777777" w:rsidR="00F415FD" w:rsidRPr="00A84D55" w:rsidRDefault="00F415FD" w:rsidP="00790247">
            <w:pPr>
              <w:pStyle w:val="af6"/>
              <w:numPr>
                <w:ilvl w:val="0"/>
                <w:numId w:val="166"/>
              </w:numPr>
              <w:rPr>
                <w:color w:val="000000" w:themeColor="text1"/>
              </w:rPr>
            </w:pPr>
            <w:r w:rsidRPr="00A84D55">
              <w:rPr>
                <w:color w:val="000000" w:themeColor="text1"/>
              </w:rPr>
              <w:t>Отзывы путешественников (67%)</w:t>
            </w:r>
          </w:p>
          <w:p w14:paraId="5D77D7A2" w14:textId="77777777" w:rsidR="00F415FD" w:rsidRPr="00A84D55" w:rsidRDefault="00F415FD" w:rsidP="00790247">
            <w:pPr>
              <w:pStyle w:val="af6"/>
              <w:numPr>
                <w:ilvl w:val="0"/>
                <w:numId w:val="166"/>
              </w:numPr>
              <w:rPr>
                <w:color w:val="000000" w:themeColor="text1"/>
              </w:rPr>
            </w:pPr>
            <w:r w:rsidRPr="00A84D55">
              <w:rPr>
                <w:color w:val="000000" w:themeColor="text1"/>
              </w:rPr>
              <w:t>Семья, друзья и знакомые (38%)</w:t>
            </w:r>
          </w:p>
          <w:p w14:paraId="599847C1" w14:textId="77777777" w:rsidR="00F415FD" w:rsidRPr="00A84D55" w:rsidRDefault="00F415FD" w:rsidP="00790247">
            <w:pPr>
              <w:pStyle w:val="af6"/>
              <w:numPr>
                <w:ilvl w:val="0"/>
                <w:numId w:val="166"/>
              </w:numPr>
              <w:rPr>
                <w:color w:val="000000" w:themeColor="text1"/>
              </w:rPr>
            </w:pPr>
            <w:r w:rsidRPr="00A84D55">
              <w:rPr>
                <w:color w:val="000000" w:themeColor="text1"/>
              </w:rPr>
              <w:t>Рекомендации блогеров и инфлюенсеров не учитываются</w:t>
            </w:r>
          </w:p>
        </w:tc>
      </w:tr>
      <w:tr w:rsidR="00F415FD" w14:paraId="26C227AD" w14:textId="77777777" w:rsidTr="007B6EBC">
        <w:tc>
          <w:tcPr>
            <w:tcW w:w="2943" w:type="dxa"/>
          </w:tcPr>
          <w:p w14:paraId="6AC4B03E" w14:textId="77777777" w:rsidR="00F415FD" w:rsidRDefault="00F415FD" w:rsidP="007B6EBC">
            <w:pPr>
              <w:ind w:firstLine="0"/>
            </w:pPr>
            <w:r>
              <w:t>Влияние рекламы</w:t>
            </w:r>
          </w:p>
        </w:tc>
        <w:tc>
          <w:tcPr>
            <w:tcW w:w="6628" w:type="dxa"/>
          </w:tcPr>
          <w:p w14:paraId="16AA1EB5" w14:textId="77777777" w:rsidR="00F415FD" w:rsidRDefault="00F415FD" w:rsidP="00790247">
            <w:pPr>
              <w:pStyle w:val="af6"/>
              <w:numPr>
                <w:ilvl w:val="0"/>
                <w:numId w:val="163"/>
              </w:numPr>
            </w:pPr>
            <w:r>
              <w:t>Устойчивы к рекламе</w:t>
            </w:r>
          </w:p>
          <w:p w14:paraId="1768B3B0" w14:textId="77777777" w:rsidR="00F415FD" w:rsidRPr="00305FE9" w:rsidRDefault="00F415FD" w:rsidP="00790247">
            <w:pPr>
              <w:pStyle w:val="af6"/>
              <w:numPr>
                <w:ilvl w:val="0"/>
                <w:numId w:val="163"/>
              </w:numPr>
            </w:pPr>
            <w:r>
              <w:t>Реклама в поисковой выдаче имеет относительное сильное влияние (2,7 баллов из 5)</w:t>
            </w:r>
          </w:p>
        </w:tc>
      </w:tr>
      <w:tr w:rsidR="00F415FD" w14:paraId="38EDBFB0" w14:textId="77777777" w:rsidTr="007B6EBC">
        <w:tc>
          <w:tcPr>
            <w:tcW w:w="2943" w:type="dxa"/>
          </w:tcPr>
          <w:p w14:paraId="0178EF4B" w14:textId="77777777" w:rsidR="00F415FD" w:rsidRDefault="00F415FD" w:rsidP="007B6EBC">
            <w:pPr>
              <w:ind w:firstLine="0"/>
            </w:pPr>
            <w:r>
              <w:t>Источники сбора информации</w:t>
            </w:r>
          </w:p>
        </w:tc>
        <w:tc>
          <w:tcPr>
            <w:tcW w:w="6628" w:type="dxa"/>
          </w:tcPr>
          <w:p w14:paraId="1780C2C0" w14:textId="77777777" w:rsidR="00F415FD" w:rsidRPr="001E16B2" w:rsidRDefault="00F415FD" w:rsidP="00790247">
            <w:pPr>
              <w:pStyle w:val="af6"/>
              <w:numPr>
                <w:ilvl w:val="0"/>
                <w:numId w:val="168"/>
              </w:numPr>
              <w:rPr>
                <w:color w:val="000000" w:themeColor="text1"/>
              </w:rPr>
            </w:pPr>
            <w:r w:rsidRPr="001E16B2">
              <w:rPr>
                <w:color w:val="000000" w:themeColor="text1"/>
              </w:rPr>
              <w:t>Онлайн-системы бронирования (67%)</w:t>
            </w:r>
          </w:p>
          <w:p w14:paraId="41BC0390" w14:textId="77777777" w:rsidR="00F415FD" w:rsidRPr="001E16B2" w:rsidRDefault="00F415FD" w:rsidP="00790247">
            <w:pPr>
              <w:pStyle w:val="af6"/>
              <w:numPr>
                <w:ilvl w:val="0"/>
                <w:numId w:val="168"/>
              </w:numPr>
              <w:rPr>
                <w:color w:val="000000" w:themeColor="text1"/>
              </w:rPr>
            </w:pPr>
            <w:r w:rsidRPr="001E16B2">
              <w:rPr>
                <w:color w:val="000000" w:themeColor="text1"/>
              </w:rPr>
              <w:t>Официальный сайт отеля (44%)</w:t>
            </w:r>
          </w:p>
          <w:p w14:paraId="64E1790C" w14:textId="77777777" w:rsidR="00F415FD" w:rsidRPr="001E16B2" w:rsidRDefault="00F415FD" w:rsidP="00790247">
            <w:pPr>
              <w:pStyle w:val="af6"/>
              <w:numPr>
                <w:ilvl w:val="0"/>
                <w:numId w:val="168"/>
              </w:numPr>
              <w:rPr>
                <w:color w:val="000000" w:themeColor="text1"/>
              </w:rPr>
            </w:pPr>
            <w:r w:rsidRPr="001E16B2">
              <w:rPr>
                <w:color w:val="000000" w:themeColor="text1"/>
              </w:rPr>
              <w:t>Интернет-статьи о путешествиях (44%)</w:t>
            </w:r>
          </w:p>
        </w:tc>
      </w:tr>
      <w:tr w:rsidR="00F415FD" w14:paraId="39815EA8" w14:textId="77777777" w:rsidTr="007B6EBC">
        <w:tc>
          <w:tcPr>
            <w:tcW w:w="2943" w:type="dxa"/>
          </w:tcPr>
          <w:p w14:paraId="13DFA638" w14:textId="77777777" w:rsidR="00F415FD" w:rsidRDefault="00F415FD" w:rsidP="007B6EBC">
            <w:pPr>
              <w:ind w:firstLine="0"/>
            </w:pPr>
            <w:r>
              <w:t>Способ бронирования</w:t>
            </w:r>
          </w:p>
        </w:tc>
        <w:tc>
          <w:tcPr>
            <w:tcW w:w="6628" w:type="dxa"/>
          </w:tcPr>
          <w:p w14:paraId="05F87FAC" w14:textId="77777777" w:rsidR="00F415FD" w:rsidRPr="001E16B2" w:rsidRDefault="00F415FD" w:rsidP="00790247">
            <w:pPr>
              <w:pStyle w:val="af6"/>
              <w:numPr>
                <w:ilvl w:val="0"/>
                <w:numId w:val="167"/>
              </w:numPr>
              <w:rPr>
                <w:color w:val="000000" w:themeColor="text1"/>
              </w:rPr>
            </w:pPr>
            <w:r w:rsidRPr="001E16B2">
              <w:rPr>
                <w:color w:val="000000" w:themeColor="text1"/>
              </w:rPr>
              <w:t>Онлайн-системы бронирования (69%)</w:t>
            </w:r>
            <w:r>
              <w:rPr>
                <w:color w:val="000000" w:themeColor="text1"/>
              </w:rPr>
              <w:t xml:space="preserve">: </w:t>
            </w:r>
            <w:r w:rsidRPr="00DE57C4">
              <w:rPr>
                <w:color w:val="000000" w:themeColor="text1"/>
                <w:lang w:val="en-US"/>
              </w:rPr>
              <w:t>Booking</w:t>
            </w:r>
            <w:r>
              <w:rPr>
                <w:color w:val="000000" w:themeColor="text1"/>
              </w:rPr>
              <w:t>.c</w:t>
            </w:r>
            <w:r>
              <w:rPr>
                <w:color w:val="000000" w:themeColor="text1"/>
                <w:lang w:val="en-US"/>
              </w:rPr>
              <w:t>om</w:t>
            </w:r>
            <w:r w:rsidRPr="00DE57C4">
              <w:rPr>
                <w:color w:val="000000" w:themeColor="text1"/>
              </w:rPr>
              <w:t xml:space="preserve"> (75%), </w:t>
            </w:r>
            <w:r w:rsidRPr="00DE57C4">
              <w:rPr>
                <w:color w:val="000000" w:themeColor="text1"/>
                <w:lang w:val="en-US"/>
              </w:rPr>
              <w:t>Airbnb</w:t>
            </w:r>
            <w:r w:rsidRPr="00DE57C4">
              <w:rPr>
                <w:color w:val="000000" w:themeColor="text1"/>
              </w:rPr>
              <w:t xml:space="preserve"> (54%) и </w:t>
            </w:r>
            <w:r w:rsidRPr="00DE57C4">
              <w:rPr>
                <w:color w:val="000000" w:themeColor="text1"/>
                <w:lang w:val="en-US"/>
              </w:rPr>
              <w:t>Avito</w:t>
            </w:r>
            <w:r w:rsidRPr="00DE57C4">
              <w:rPr>
                <w:color w:val="000000" w:themeColor="text1"/>
              </w:rPr>
              <w:t xml:space="preserve"> (13%)</w:t>
            </w:r>
          </w:p>
          <w:p w14:paraId="2946AE58" w14:textId="77777777" w:rsidR="00F415FD" w:rsidRPr="001E16B2" w:rsidRDefault="00F415FD" w:rsidP="00790247">
            <w:pPr>
              <w:pStyle w:val="af6"/>
              <w:numPr>
                <w:ilvl w:val="0"/>
                <w:numId w:val="167"/>
              </w:numPr>
              <w:rPr>
                <w:color w:val="000000" w:themeColor="text1"/>
              </w:rPr>
            </w:pPr>
            <w:r w:rsidRPr="001E16B2">
              <w:rPr>
                <w:color w:val="000000" w:themeColor="text1"/>
              </w:rPr>
              <w:t>Официальный сайт отеля (38%)</w:t>
            </w:r>
          </w:p>
          <w:p w14:paraId="179B3D0A" w14:textId="77777777" w:rsidR="00F415FD" w:rsidRPr="001E16B2" w:rsidRDefault="00F415FD" w:rsidP="00790247">
            <w:pPr>
              <w:pStyle w:val="af6"/>
              <w:numPr>
                <w:ilvl w:val="0"/>
                <w:numId w:val="167"/>
              </w:numPr>
              <w:rPr>
                <w:color w:val="000000" w:themeColor="text1"/>
              </w:rPr>
            </w:pPr>
            <w:r w:rsidRPr="001E16B2">
              <w:rPr>
                <w:color w:val="000000" w:themeColor="text1"/>
              </w:rPr>
              <w:t>Телефонный звонок в отель (19%)</w:t>
            </w:r>
          </w:p>
        </w:tc>
      </w:tr>
      <w:tr w:rsidR="00F415FD" w14:paraId="7F0E5729" w14:textId="77777777" w:rsidTr="007B6EBC">
        <w:tc>
          <w:tcPr>
            <w:tcW w:w="2943" w:type="dxa"/>
          </w:tcPr>
          <w:p w14:paraId="33192B73" w14:textId="77777777" w:rsidR="00F415FD" w:rsidRDefault="00F415FD" w:rsidP="007B6EBC">
            <w:pPr>
              <w:ind w:firstLine="0"/>
            </w:pPr>
            <w:r>
              <w:t>Предпочитаемый тип жилья</w:t>
            </w:r>
          </w:p>
        </w:tc>
        <w:tc>
          <w:tcPr>
            <w:tcW w:w="6628" w:type="dxa"/>
          </w:tcPr>
          <w:p w14:paraId="67A49B23" w14:textId="77777777" w:rsidR="00F415FD" w:rsidRPr="008D2011" w:rsidRDefault="00F415FD" w:rsidP="00790247">
            <w:pPr>
              <w:pStyle w:val="af6"/>
              <w:numPr>
                <w:ilvl w:val="0"/>
                <w:numId w:val="167"/>
              </w:numPr>
              <w:rPr>
                <w:color w:val="000000" w:themeColor="text1"/>
              </w:rPr>
            </w:pPr>
            <w:r w:rsidRPr="008D2011">
              <w:rPr>
                <w:color w:val="000000" w:themeColor="text1"/>
              </w:rPr>
              <w:t>Отели «4 звезды» (71%)</w:t>
            </w:r>
          </w:p>
          <w:p w14:paraId="30E08F0B" w14:textId="77777777" w:rsidR="00F415FD" w:rsidRPr="008D2011" w:rsidRDefault="00F415FD" w:rsidP="00790247">
            <w:pPr>
              <w:pStyle w:val="af6"/>
              <w:numPr>
                <w:ilvl w:val="0"/>
                <w:numId w:val="167"/>
              </w:numPr>
              <w:rPr>
                <w:color w:val="000000" w:themeColor="text1"/>
              </w:rPr>
            </w:pPr>
            <w:r w:rsidRPr="008D2011">
              <w:rPr>
                <w:color w:val="000000" w:themeColor="text1"/>
              </w:rPr>
              <w:t>Отели «3 звезды» (64%)</w:t>
            </w:r>
          </w:p>
          <w:p w14:paraId="31DC601B" w14:textId="77777777" w:rsidR="00F415FD" w:rsidRPr="008D2011" w:rsidRDefault="00F415FD" w:rsidP="00790247">
            <w:pPr>
              <w:pStyle w:val="af6"/>
              <w:numPr>
                <w:ilvl w:val="0"/>
                <w:numId w:val="167"/>
              </w:numPr>
              <w:rPr>
                <w:color w:val="000000" w:themeColor="text1"/>
              </w:rPr>
            </w:pPr>
            <w:r w:rsidRPr="008D2011">
              <w:rPr>
                <w:color w:val="000000" w:themeColor="text1"/>
              </w:rPr>
              <w:t>Бренд отеля абсолютно не важен</w:t>
            </w:r>
          </w:p>
          <w:p w14:paraId="6E5FADBE" w14:textId="77777777" w:rsidR="00F415FD" w:rsidRPr="008D2011" w:rsidRDefault="00F415FD" w:rsidP="00790247">
            <w:pPr>
              <w:pStyle w:val="af6"/>
              <w:numPr>
                <w:ilvl w:val="0"/>
                <w:numId w:val="167"/>
              </w:numPr>
              <w:rPr>
                <w:color w:val="000000" w:themeColor="text1"/>
              </w:rPr>
            </w:pPr>
            <w:r w:rsidRPr="008D2011">
              <w:rPr>
                <w:color w:val="000000" w:themeColor="text1"/>
              </w:rPr>
              <w:t>Предпочтительней малый отель</w:t>
            </w:r>
          </w:p>
          <w:p w14:paraId="67994C3B" w14:textId="77777777" w:rsidR="00F415FD" w:rsidRPr="008D2011" w:rsidRDefault="00F415FD" w:rsidP="00790247">
            <w:pPr>
              <w:pStyle w:val="af6"/>
              <w:numPr>
                <w:ilvl w:val="0"/>
                <w:numId w:val="167"/>
              </w:numPr>
              <w:rPr>
                <w:color w:val="000000" w:themeColor="text1"/>
              </w:rPr>
            </w:pPr>
            <w:r w:rsidRPr="008D2011">
              <w:rPr>
                <w:color w:val="000000" w:themeColor="text1"/>
              </w:rPr>
              <w:t>Также рассматривают квартиры и апарт-отели</w:t>
            </w:r>
          </w:p>
        </w:tc>
      </w:tr>
      <w:tr w:rsidR="00F415FD" w14:paraId="29E4887A" w14:textId="77777777" w:rsidTr="007B6EBC">
        <w:tc>
          <w:tcPr>
            <w:tcW w:w="2943" w:type="dxa"/>
          </w:tcPr>
          <w:p w14:paraId="6432B707" w14:textId="77777777" w:rsidR="00F415FD" w:rsidRDefault="00F415FD" w:rsidP="007B6EBC">
            <w:pPr>
              <w:ind w:firstLine="0"/>
            </w:pPr>
            <w:r>
              <w:t>Искомые выгоды</w:t>
            </w:r>
          </w:p>
        </w:tc>
        <w:tc>
          <w:tcPr>
            <w:tcW w:w="6628" w:type="dxa"/>
          </w:tcPr>
          <w:p w14:paraId="08A4808E" w14:textId="7A455A3B" w:rsidR="00F415FD" w:rsidRPr="002B3042" w:rsidRDefault="00F415FD" w:rsidP="007B6EBC">
            <w:pPr>
              <w:ind w:firstLine="0"/>
            </w:pPr>
            <w:r w:rsidRPr="002B3042">
              <w:t>Качественное обслуживание</w:t>
            </w:r>
            <w:r w:rsidR="00587F74">
              <w:t xml:space="preserve">, </w:t>
            </w:r>
            <w:r w:rsidR="006E6E37">
              <w:t xml:space="preserve">высокий уровень </w:t>
            </w:r>
            <w:r w:rsidR="00587F74">
              <w:t>комфорт</w:t>
            </w:r>
            <w:r w:rsidR="006E6E37">
              <w:t>а</w:t>
            </w:r>
          </w:p>
        </w:tc>
      </w:tr>
      <w:tr w:rsidR="00F415FD" w14:paraId="24543736" w14:textId="77777777" w:rsidTr="007B6EBC">
        <w:tc>
          <w:tcPr>
            <w:tcW w:w="2943" w:type="dxa"/>
          </w:tcPr>
          <w:p w14:paraId="3F546F56" w14:textId="77777777" w:rsidR="00F415FD" w:rsidRDefault="00F415FD" w:rsidP="007B6EBC">
            <w:pPr>
              <w:ind w:firstLine="0"/>
            </w:pPr>
            <w:r>
              <w:t>Требовательность</w:t>
            </w:r>
          </w:p>
        </w:tc>
        <w:tc>
          <w:tcPr>
            <w:tcW w:w="6628" w:type="dxa"/>
          </w:tcPr>
          <w:p w14:paraId="254006DE" w14:textId="77777777" w:rsidR="00F415FD" w:rsidRPr="00110170" w:rsidRDefault="00F415FD" w:rsidP="007B6EBC">
            <w:pPr>
              <w:ind w:firstLine="0"/>
            </w:pPr>
            <w:r>
              <w:t xml:space="preserve">Повышенная </w:t>
            </w:r>
          </w:p>
        </w:tc>
      </w:tr>
      <w:tr w:rsidR="00F415FD" w14:paraId="25F26875" w14:textId="77777777" w:rsidTr="007B6EBC">
        <w:tc>
          <w:tcPr>
            <w:tcW w:w="2943" w:type="dxa"/>
          </w:tcPr>
          <w:p w14:paraId="4DD6CDCF" w14:textId="77777777" w:rsidR="00F415FD" w:rsidRDefault="00F415FD" w:rsidP="007B6EBC">
            <w:pPr>
              <w:ind w:firstLine="0"/>
            </w:pPr>
            <w:r>
              <w:t>Обязательные требования</w:t>
            </w:r>
          </w:p>
        </w:tc>
        <w:tc>
          <w:tcPr>
            <w:tcW w:w="6628" w:type="dxa"/>
          </w:tcPr>
          <w:p w14:paraId="44A26B12" w14:textId="77777777" w:rsidR="00F415FD" w:rsidRPr="002B3042" w:rsidRDefault="00F415FD" w:rsidP="007B6EBC">
            <w:pPr>
              <w:ind w:firstLine="0"/>
            </w:pPr>
            <w:r>
              <w:t xml:space="preserve">Расстояние от центра – меньше 3 км, бесплатный </w:t>
            </w:r>
            <w:r>
              <w:rPr>
                <w:lang w:val="en-US"/>
              </w:rPr>
              <w:t>Wi</w:t>
            </w:r>
            <w:r w:rsidRPr="002B3042">
              <w:t>-</w:t>
            </w:r>
            <w:r>
              <w:rPr>
                <w:lang w:val="en-US"/>
              </w:rPr>
              <w:t>Fi</w:t>
            </w:r>
            <w:r w:rsidRPr="002B3042">
              <w:t xml:space="preserve">, </w:t>
            </w:r>
            <w:r>
              <w:t>собственная ванная комната</w:t>
            </w:r>
          </w:p>
        </w:tc>
      </w:tr>
      <w:tr w:rsidR="00F415FD" w14:paraId="041FE497" w14:textId="77777777" w:rsidTr="007B6EBC">
        <w:tc>
          <w:tcPr>
            <w:tcW w:w="2943" w:type="dxa"/>
          </w:tcPr>
          <w:p w14:paraId="5F9E1EF4" w14:textId="77777777" w:rsidR="00F415FD" w:rsidRPr="004C29FF" w:rsidRDefault="00F415FD" w:rsidP="007B6EBC">
            <w:pPr>
              <w:ind w:firstLine="0"/>
            </w:pPr>
            <w:r>
              <w:t>Наиболее важные факторы при выборе отеля</w:t>
            </w:r>
          </w:p>
        </w:tc>
        <w:tc>
          <w:tcPr>
            <w:tcW w:w="6628" w:type="dxa"/>
          </w:tcPr>
          <w:p w14:paraId="5016574C" w14:textId="77777777" w:rsidR="00F415FD" w:rsidRPr="00D8548A" w:rsidRDefault="00F415FD" w:rsidP="007B6EBC">
            <w:pPr>
              <w:ind w:firstLine="0"/>
              <w:rPr>
                <w:color w:val="000000" w:themeColor="text1"/>
              </w:rPr>
            </w:pPr>
            <w:r w:rsidRPr="0080390F">
              <w:rPr>
                <w:color w:val="000000" w:themeColor="text1"/>
              </w:rPr>
              <w:t>Наличие бесплатного</w:t>
            </w:r>
            <w:r w:rsidRPr="0080390F">
              <w:rPr>
                <w:b/>
                <w:bCs/>
                <w:color w:val="000000" w:themeColor="text1"/>
              </w:rPr>
              <w:t xml:space="preserve"> </w:t>
            </w:r>
            <w:r w:rsidRPr="0080390F">
              <w:rPr>
                <w:b/>
                <w:bCs/>
                <w:color w:val="000000" w:themeColor="text1"/>
                <w:lang w:val="en-US"/>
              </w:rPr>
              <w:t>Wi</w:t>
            </w:r>
            <w:r w:rsidRPr="0080390F">
              <w:rPr>
                <w:b/>
                <w:bCs/>
                <w:color w:val="000000" w:themeColor="text1"/>
              </w:rPr>
              <w:t>-</w:t>
            </w:r>
            <w:r w:rsidRPr="0080390F">
              <w:rPr>
                <w:b/>
                <w:bCs/>
                <w:color w:val="000000" w:themeColor="text1"/>
                <w:lang w:val="en-US"/>
              </w:rPr>
              <w:t>Fi</w:t>
            </w:r>
            <w:r w:rsidRPr="00D8548A">
              <w:rPr>
                <w:color w:val="000000" w:themeColor="text1"/>
              </w:rPr>
              <w:t xml:space="preserve"> (3,75), </w:t>
            </w:r>
            <w:r w:rsidRPr="0080390F">
              <w:rPr>
                <w:b/>
                <w:bCs/>
                <w:color w:val="000000" w:themeColor="text1"/>
              </w:rPr>
              <w:t xml:space="preserve">гибкие условия бронирования </w:t>
            </w:r>
            <w:r w:rsidRPr="00D8548A">
              <w:rPr>
                <w:color w:val="000000" w:themeColor="text1"/>
              </w:rPr>
              <w:t xml:space="preserve">(3,58), </w:t>
            </w:r>
            <w:r w:rsidRPr="0080390F">
              <w:rPr>
                <w:b/>
                <w:bCs/>
                <w:color w:val="000000" w:themeColor="text1"/>
              </w:rPr>
              <w:t xml:space="preserve">местоположение </w:t>
            </w:r>
            <w:r w:rsidRPr="00D8548A">
              <w:rPr>
                <w:color w:val="000000" w:themeColor="text1"/>
              </w:rPr>
              <w:t xml:space="preserve">отеля (3,25), </w:t>
            </w:r>
            <w:r w:rsidRPr="0080390F">
              <w:rPr>
                <w:b/>
                <w:bCs/>
                <w:color w:val="000000" w:themeColor="text1"/>
              </w:rPr>
              <w:t xml:space="preserve">цена </w:t>
            </w:r>
            <w:r w:rsidRPr="00D8548A">
              <w:rPr>
                <w:color w:val="000000" w:themeColor="text1"/>
              </w:rPr>
              <w:t xml:space="preserve">и </w:t>
            </w:r>
            <w:r w:rsidRPr="0080390F">
              <w:rPr>
                <w:b/>
                <w:bCs/>
                <w:color w:val="000000" w:themeColor="text1"/>
              </w:rPr>
              <w:t>оснащенность</w:t>
            </w:r>
            <w:r w:rsidRPr="00D8548A">
              <w:rPr>
                <w:color w:val="000000" w:themeColor="text1"/>
              </w:rPr>
              <w:t xml:space="preserve"> номеров (3,17),  </w:t>
            </w:r>
            <w:r w:rsidRPr="0080390F">
              <w:rPr>
                <w:b/>
                <w:bCs/>
                <w:color w:val="000000" w:themeColor="text1"/>
              </w:rPr>
              <w:t xml:space="preserve">атмосфера </w:t>
            </w:r>
            <w:r w:rsidRPr="00D8548A">
              <w:rPr>
                <w:color w:val="000000" w:themeColor="text1"/>
              </w:rPr>
              <w:t>и уют (3,00)</w:t>
            </w:r>
          </w:p>
        </w:tc>
      </w:tr>
      <w:tr w:rsidR="00F415FD" w14:paraId="2CFA0EB2" w14:textId="77777777" w:rsidTr="007B6EBC">
        <w:tc>
          <w:tcPr>
            <w:tcW w:w="2943" w:type="dxa"/>
          </w:tcPr>
          <w:p w14:paraId="5691307F" w14:textId="77777777" w:rsidR="00F415FD" w:rsidRDefault="00F415FD" w:rsidP="007B6EBC">
            <w:pPr>
              <w:ind w:firstLine="0"/>
            </w:pPr>
            <w:r>
              <w:t>Критерии оценки качества сервиса</w:t>
            </w:r>
          </w:p>
        </w:tc>
        <w:tc>
          <w:tcPr>
            <w:tcW w:w="6628" w:type="dxa"/>
          </w:tcPr>
          <w:p w14:paraId="1AFE6875" w14:textId="77777777" w:rsidR="00F415FD" w:rsidRDefault="00F415FD" w:rsidP="007B6EBC">
            <w:pPr>
              <w:ind w:firstLine="0"/>
            </w:pPr>
            <w:r>
              <w:rPr>
                <w:color w:val="000000" w:themeColor="text1"/>
              </w:rPr>
              <w:t>Чистота, качество и свежесть постельного белья, качество W</w:t>
            </w:r>
            <w:r>
              <w:rPr>
                <w:color w:val="000000" w:themeColor="text1"/>
                <w:lang w:val="en-US"/>
              </w:rPr>
              <w:t>i</w:t>
            </w:r>
            <w:r w:rsidRPr="00CD522E">
              <w:rPr>
                <w:color w:val="000000" w:themeColor="text1"/>
              </w:rPr>
              <w:t>-</w:t>
            </w:r>
            <w:r>
              <w:rPr>
                <w:color w:val="000000" w:themeColor="text1"/>
                <w:lang w:val="en-US"/>
              </w:rPr>
              <w:t>Fi</w:t>
            </w:r>
            <w:r w:rsidRPr="00CD522E">
              <w:rPr>
                <w:color w:val="000000" w:themeColor="text1"/>
              </w:rPr>
              <w:t xml:space="preserve">, </w:t>
            </w:r>
            <w:r>
              <w:rPr>
                <w:color w:val="000000" w:themeColor="text1"/>
              </w:rPr>
              <w:t>удобство спального места</w:t>
            </w:r>
          </w:p>
        </w:tc>
      </w:tr>
      <w:tr w:rsidR="00F415FD" w14:paraId="6DAD347F" w14:textId="77777777" w:rsidTr="007B6EBC">
        <w:tc>
          <w:tcPr>
            <w:tcW w:w="2943" w:type="dxa"/>
          </w:tcPr>
          <w:p w14:paraId="1012935D" w14:textId="77777777" w:rsidR="00F415FD" w:rsidRDefault="00F415FD" w:rsidP="007B6EBC">
            <w:pPr>
              <w:ind w:firstLine="0"/>
            </w:pPr>
            <w:r>
              <w:t xml:space="preserve">Наименее значимые критерии для оценки качества </w:t>
            </w:r>
          </w:p>
        </w:tc>
        <w:tc>
          <w:tcPr>
            <w:tcW w:w="6628" w:type="dxa"/>
          </w:tcPr>
          <w:p w14:paraId="33AC2250" w14:textId="77777777" w:rsidR="00F415FD" w:rsidRDefault="00F415FD" w:rsidP="007B6EBC">
            <w:pPr>
              <w:ind w:firstLine="0"/>
            </w:pPr>
            <w:r>
              <w:rPr>
                <w:color w:val="000000" w:themeColor="text1"/>
              </w:rPr>
              <w:t>Состояние мебели, простор в номере и соблюдение мер безопасности</w:t>
            </w:r>
          </w:p>
        </w:tc>
      </w:tr>
      <w:tr w:rsidR="00F415FD" w14:paraId="097D7197" w14:textId="77777777" w:rsidTr="007B6EBC">
        <w:tc>
          <w:tcPr>
            <w:tcW w:w="2943" w:type="dxa"/>
          </w:tcPr>
          <w:p w14:paraId="28C3D962" w14:textId="77777777" w:rsidR="00F415FD" w:rsidRDefault="00F415FD" w:rsidP="007B6EBC">
            <w:pPr>
              <w:ind w:firstLine="0"/>
            </w:pPr>
            <w:r>
              <w:t>Экологическая осознанность</w:t>
            </w:r>
          </w:p>
        </w:tc>
        <w:tc>
          <w:tcPr>
            <w:tcW w:w="6628" w:type="dxa"/>
          </w:tcPr>
          <w:p w14:paraId="7C775825" w14:textId="77777777" w:rsidR="00F415FD" w:rsidRDefault="00F415FD" w:rsidP="007B6EBC">
            <w:pPr>
              <w:ind w:firstLine="0"/>
              <w:jc w:val="left"/>
              <w:rPr>
                <w:noProof/>
                <w:color w:val="000000" w:themeColor="text1"/>
              </w:rPr>
            </w:pPr>
            <w:r>
              <w:rPr>
                <w:noProof/>
                <w:color w:val="000000" w:themeColor="text1"/>
              </w:rPr>
              <w:t>Низкая: 2 балла из 4 (соблюдение отелем принципов устойчивого развития неважно)</w:t>
            </w:r>
          </w:p>
        </w:tc>
      </w:tr>
      <w:tr w:rsidR="00F415FD" w14:paraId="132E08BE" w14:textId="77777777" w:rsidTr="007B6EBC">
        <w:tc>
          <w:tcPr>
            <w:tcW w:w="2943" w:type="dxa"/>
          </w:tcPr>
          <w:p w14:paraId="2C7B61EF" w14:textId="77777777" w:rsidR="00F415FD" w:rsidRDefault="00F415FD" w:rsidP="007B6EBC">
            <w:pPr>
              <w:ind w:firstLine="0"/>
            </w:pPr>
            <w:r>
              <w:t>Стимулы для написания отзыва</w:t>
            </w:r>
          </w:p>
        </w:tc>
        <w:tc>
          <w:tcPr>
            <w:tcW w:w="6628" w:type="dxa"/>
          </w:tcPr>
          <w:p w14:paraId="1468CA85" w14:textId="77777777" w:rsidR="00F415FD" w:rsidRDefault="00F415FD" w:rsidP="007B6EBC">
            <w:pPr>
              <w:ind w:firstLine="0"/>
              <w:jc w:val="left"/>
            </w:pPr>
            <w:r>
              <w:t>Скидка на следующее проживание, кэшбэк, сувенир от отеля</w:t>
            </w:r>
          </w:p>
        </w:tc>
      </w:tr>
      <w:tr w:rsidR="00F415FD" w14:paraId="270793F3" w14:textId="77777777" w:rsidTr="007B6EBC">
        <w:tc>
          <w:tcPr>
            <w:tcW w:w="2943" w:type="dxa"/>
          </w:tcPr>
          <w:p w14:paraId="68120BE1" w14:textId="77777777" w:rsidR="00F415FD" w:rsidRDefault="00F415FD" w:rsidP="007B6EBC">
            <w:pPr>
              <w:ind w:firstLine="0"/>
            </w:pPr>
            <w:r>
              <w:t xml:space="preserve">Отношение к </w:t>
            </w:r>
            <w:r>
              <w:rPr>
                <w:lang w:val="en-US"/>
              </w:rPr>
              <w:t>FotoHotel</w:t>
            </w:r>
          </w:p>
        </w:tc>
        <w:tc>
          <w:tcPr>
            <w:tcW w:w="6628" w:type="dxa"/>
          </w:tcPr>
          <w:p w14:paraId="175EB30C" w14:textId="77777777" w:rsidR="00F415FD" w:rsidRDefault="00F415FD" w:rsidP="007B6EBC">
            <w:pPr>
              <w:ind w:firstLine="0"/>
            </w:pPr>
            <w:r>
              <w:t xml:space="preserve">Позитивное: </w:t>
            </w:r>
            <w:r w:rsidRPr="0042698D">
              <w:rPr>
                <w:b/>
                <w:bCs/>
              </w:rPr>
              <w:t>7,3 бал</w:t>
            </w:r>
            <w:r>
              <w:rPr>
                <w:b/>
                <w:bCs/>
              </w:rPr>
              <w:t>л</w:t>
            </w:r>
            <w:r w:rsidRPr="0042698D">
              <w:rPr>
                <w:b/>
                <w:bCs/>
              </w:rPr>
              <w:t>ов из 10</w:t>
            </w:r>
          </w:p>
        </w:tc>
      </w:tr>
      <w:tr w:rsidR="00F415FD" w14:paraId="626CB6FB" w14:textId="77777777" w:rsidTr="007B6EBC">
        <w:tc>
          <w:tcPr>
            <w:tcW w:w="2943" w:type="dxa"/>
          </w:tcPr>
          <w:p w14:paraId="68C39AC8" w14:textId="77777777" w:rsidR="00F415FD" w:rsidRPr="008127A1" w:rsidRDefault="00F415FD" w:rsidP="007B6EBC">
            <w:pPr>
              <w:ind w:firstLine="0"/>
              <w:rPr>
                <w:lang w:val="en-US"/>
              </w:rPr>
            </w:pPr>
            <w:r>
              <w:t>Выделенные преимущества Foto</w:t>
            </w:r>
            <w:r>
              <w:rPr>
                <w:lang w:val="en-US"/>
              </w:rPr>
              <w:t>Hotel</w:t>
            </w:r>
          </w:p>
        </w:tc>
        <w:tc>
          <w:tcPr>
            <w:tcW w:w="6628" w:type="dxa"/>
          </w:tcPr>
          <w:p w14:paraId="3315CBC4" w14:textId="77777777" w:rsidR="00F415FD" w:rsidRDefault="00F415FD" w:rsidP="007B6EBC">
            <w:pPr>
              <w:ind w:firstLine="0"/>
              <w:jc w:val="center"/>
              <w:rPr>
                <w:rFonts w:eastAsia="Times New Roman" w:cs="Times New Roman"/>
                <w:szCs w:val="24"/>
                <w:lang w:eastAsia="ru-RU"/>
              </w:rPr>
            </w:pPr>
            <w:r w:rsidRPr="00C4471A">
              <w:rPr>
                <w:rFonts w:eastAsia="Times New Roman" w:cs="Times New Roman"/>
                <w:szCs w:val="24"/>
                <w:lang w:eastAsia="ru-RU"/>
              </w:rPr>
              <w:fldChar w:fldCharType="begin"/>
            </w:r>
            <w:r w:rsidRPr="00C4471A">
              <w:rPr>
                <w:rFonts w:eastAsia="Times New Roman" w:cs="Times New Roman"/>
                <w:szCs w:val="24"/>
                <w:lang w:eastAsia="ru-RU"/>
              </w:rPr>
              <w:instrText xml:space="preserve"> INCLUDEPICTURE "https://wordscloud.pythonanywhere.com/static/pic/%D0%A6%D0%B5%D0%BD%D1%82%D1%80,%D1%82%D1%80%D0%B0%D0%BD.png/" \* MERGEFORMATINET </w:instrText>
            </w:r>
            <w:r w:rsidRPr="00C4471A">
              <w:rPr>
                <w:rFonts w:eastAsia="Times New Roman" w:cs="Times New Roman"/>
                <w:szCs w:val="24"/>
                <w:lang w:eastAsia="ru-RU"/>
              </w:rPr>
              <w:fldChar w:fldCharType="separate"/>
            </w:r>
            <w:r w:rsidRPr="00C4471A">
              <w:rPr>
                <w:rFonts w:eastAsia="Times New Roman" w:cs="Times New Roman"/>
                <w:noProof/>
                <w:szCs w:val="24"/>
                <w:lang w:eastAsia="ru-RU"/>
              </w:rPr>
              <w:drawing>
                <wp:inline distT="0" distB="0" distL="0" distR="0" wp14:anchorId="0EC62A84" wp14:editId="6359C6DE">
                  <wp:extent cx="1736747" cy="1302328"/>
                  <wp:effectExtent l="0" t="0" r="3175" b="6350"/>
                  <wp:docPr id="84" name="Рисунок 84" descr="облако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ако слов"/>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57907" cy="1318195"/>
                          </a:xfrm>
                          <a:prstGeom prst="rect">
                            <a:avLst/>
                          </a:prstGeom>
                          <a:noFill/>
                          <a:ln>
                            <a:noFill/>
                          </a:ln>
                        </pic:spPr>
                      </pic:pic>
                    </a:graphicData>
                  </a:graphic>
                </wp:inline>
              </w:drawing>
            </w:r>
            <w:r w:rsidRPr="00C4471A">
              <w:rPr>
                <w:rFonts w:eastAsia="Times New Roman" w:cs="Times New Roman"/>
                <w:szCs w:val="24"/>
                <w:lang w:eastAsia="ru-RU"/>
              </w:rPr>
              <w:fldChar w:fldCharType="end"/>
            </w:r>
          </w:p>
          <w:p w14:paraId="6636E143" w14:textId="77777777" w:rsidR="00F415FD" w:rsidRPr="00A40C70" w:rsidRDefault="00F415FD" w:rsidP="007B6EBC">
            <w:pPr>
              <w:pStyle w:val="a"/>
              <w:rPr>
                <w:lang w:val="en-US"/>
              </w:rPr>
            </w:pPr>
            <w:r>
              <w:t xml:space="preserve">Преимущества </w:t>
            </w:r>
            <w:r>
              <w:rPr>
                <w:lang w:val="en-US"/>
              </w:rPr>
              <w:t>FotoHotel</w:t>
            </w:r>
            <w:r>
              <w:rPr>
                <w:rStyle w:val="aff3"/>
                <w:lang w:val="en-US"/>
              </w:rPr>
              <w:footnoteReference w:id="257"/>
            </w:r>
          </w:p>
        </w:tc>
      </w:tr>
    </w:tbl>
    <w:p w14:paraId="7FB4ADBF" w14:textId="77777777" w:rsidR="00F415FD" w:rsidRDefault="00F415FD" w:rsidP="00F415FD">
      <w:pPr>
        <w:ind w:firstLine="0"/>
        <w:rPr>
          <w:color w:val="000000" w:themeColor="text1"/>
        </w:rPr>
      </w:pPr>
    </w:p>
    <w:p w14:paraId="517A6E2C" w14:textId="77777777" w:rsidR="00F415FD" w:rsidRPr="009B67FC" w:rsidRDefault="00F415FD" w:rsidP="00F415FD">
      <w:pPr>
        <w:ind w:firstLine="0"/>
        <w:rPr>
          <w:b/>
          <w:bCs/>
          <w:color w:val="000000" w:themeColor="text1"/>
        </w:rPr>
      </w:pPr>
      <w:r w:rsidRPr="009B67FC">
        <w:rPr>
          <w:b/>
          <w:bCs/>
          <w:color w:val="000000" w:themeColor="text1"/>
        </w:rPr>
        <w:t>«Путешествующие пенсионеры»</w:t>
      </w:r>
    </w:p>
    <w:p w14:paraId="60E17C80" w14:textId="3D35F389" w:rsidR="00F415FD" w:rsidRDefault="00F415FD" w:rsidP="00F415FD">
      <w:r>
        <w:t xml:space="preserve">К данному сегменту относятся пенсионеры старше 64 лет, путешествующие в целях отдыха, проведения лечебных и оздоровительных процедур, расширении кругозора и посещении магазина в равной степени. Санкт-Петербург посещают преимущественно ради экскурсий по городу. Следует отметить, что высокий уровень дохода данной возрастной категории обусловлен возможностью путешествовать. При анализе данных учитывались ответы только тех, кто совершает туристические поездки, требующие, соответственно, определённого уровня обеспеченности пенсионеров. </w:t>
      </w:r>
    </w:p>
    <w:p w14:paraId="59CCA5C3" w14:textId="77777777" w:rsidR="006E6E37" w:rsidRDefault="006E6E37" w:rsidP="00F415FD"/>
    <w:p w14:paraId="457237A1" w14:textId="77777777" w:rsidR="00F415FD" w:rsidRDefault="00F415FD" w:rsidP="00F415FD">
      <w:pPr>
        <w:pStyle w:val="a0"/>
      </w:pPr>
      <w:r>
        <w:t>Профиль сегмента «Путешествующие пенсионеры»</w:t>
      </w:r>
      <w:r>
        <w:rPr>
          <w:rStyle w:val="aff3"/>
        </w:rPr>
        <w:footnoteReference w:id="258"/>
      </w:r>
    </w:p>
    <w:tbl>
      <w:tblPr>
        <w:tblStyle w:val="ae"/>
        <w:tblW w:w="0" w:type="auto"/>
        <w:tblLook w:val="04A0" w:firstRow="1" w:lastRow="0" w:firstColumn="1" w:lastColumn="0" w:noHBand="0" w:noVBand="1"/>
      </w:tblPr>
      <w:tblGrid>
        <w:gridCol w:w="2943"/>
        <w:gridCol w:w="6627"/>
      </w:tblGrid>
      <w:tr w:rsidR="00F415FD" w14:paraId="3A6828CE" w14:textId="77777777" w:rsidTr="007B6EBC">
        <w:trPr>
          <w:tblHeader/>
        </w:trPr>
        <w:tc>
          <w:tcPr>
            <w:tcW w:w="2943" w:type="dxa"/>
            <w:shd w:val="clear" w:color="auto" w:fill="D9D9D9" w:themeFill="background1" w:themeFillShade="D9"/>
          </w:tcPr>
          <w:p w14:paraId="49CD025D" w14:textId="77777777" w:rsidR="00F415FD" w:rsidRPr="004D21C1" w:rsidRDefault="00F415FD" w:rsidP="007B6EBC">
            <w:pPr>
              <w:ind w:firstLine="0"/>
              <w:jc w:val="center"/>
              <w:rPr>
                <w:b/>
                <w:bCs/>
              </w:rPr>
            </w:pPr>
            <w:r w:rsidRPr="004D21C1">
              <w:rPr>
                <w:b/>
                <w:bCs/>
              </w:rPr>
              <w:t>Признак</w:t>
            </w:r>
          </w:p>
        </w:tc>
        <w:tc>
          <w:tcPr>
            <w:tcW w:w="6628" w:type="dxa"/>
            <w:shd w:val="clear" w:color="auto" w:fill="D9D9D9" w:themeFill="background1" w:themeFillShade="D9"/>
          </w:tcPr>
          <w:p w14:paraId="58E092AF" w14:textId="77777777" w:rsidR="00F415FD" w:rsidRPr="004D21C1" w:rsidRDefault="00F415FD" w:rsidP="007B6EBC">
            <w:pPr>
              <w:ind w:firstLine="0"/>
              <w:jc w:val="center"/>
              <w:rPr>
                <w:b/>
                <w:bCs/>
              </w:rPr>
            </w:pPr>
            <w:r w:rsidRPr="004D21C1">
              <w:rPr>
                <w:b/>
                <w:bCs/>
              </w:rPr>
              <w:t>Описание признака</w:t>
            </w:r>
          </w:p>
        </w:tc>
      </w:tr>
      <w:tr w:rsidR="00F415FD" w14:paraId="7CDE3D7D" w14:textId="77777777" w:rsidTr="007B6EBC">
        <w:tc>
          <w:tcPr>
            <w:tcW w:w="2943" w:type="dxa"/>
          </w:tcPr>
          <w:p w14:paraId="48F22986" w14:textId="77777777" w:rsidR="00F415FD" w:rsidRPr="0009390A" w:rsidRDefault="00F415FD" w:rsidP="007B6EBC">
            <w:pPr>
              <w:ind w:firstLine="0"/>
            </w:pPr>
            <w:r>
              <w:t>География</w:t>
            </w:r>
          </w:p>
        </w:tc>
        <w:tc>
          <w:tcPr>
            <w:tcW w:w="6628" w:type="dxa"/>
          </w:tcPr>
          <w:p w14:paraId="0D2FC67C" w14:textId="77777777" w:rsidR="00F415FD" w:rsidRDefault="00F415FD" w:rsidP="007B6EBC">
            <w:pPr>
              <w:ind w:firstLine="0"/>
            </w:pPr>
            <w:r>
              <w:t>Жители разных городов России (кроме Санкт-Петербурга)</w:t>
            </w:r>
          </w:p>
        </w:tc>
      </w:tr>
      <w:tr w:rsidR="00F415FD" w14:paraId="4C4AFF05" w14:textId="77777777" w:rsidTr="007B6EBC">
        <w:trPr>
          <w:trHeight w:val="367"/>
        </w:trPr>
        <w:tc>
          <w:tcPr>
            <w:tcW w:w="2943" w:type="dxa"/>
          </w:tcPr>
          <w:p w14:paraId="74E9D852" w14:textId="77777777" w:rsidR="00F415FD" w:rsidRDefault="00F415FD" w:rsidP="007B6EBC">
            <w:pPr>
              <w:ind w:firstLine="0"/>
            </w:pPr>
            <w:r>
              <w:t>Пол</w:t>
            </w:r>
          </w:p>
        </w:tc>
        <w:tc>
          <w:tcPr>
            <w:tcW w:w="6628" w:type="dxa"/>
          </w:tcPr>
          <w:p w14:paraId="4A1CC1FE" w14:textId="77777777" w:rsidR="00F415FD" w:rsidRDefault="00F415FD" w:rsidP="007B6EBC">
            <w:pPr>
              <w:ind w:firstLine="0"/>
            </w:pPr>
            <w:r>
              <w:t>Женщины и мужчины</w:t>
            </w:r>
          </w:p>
        </w:tc>
      </w:tr>
      <w:tr w:rsidR="00F415FD" w14:paraId="45E83158" w14:textId="77777777" w:rsidTr="007B6EBC">
        <w:tc>
          <w:tcPr>
            <w:tcW w:w="2943" w:type="dxa"/>
          </w:tcPr>
          <w:p w14:paraId="7426432C" w14:textId="77777777" w:rsidR="00F415FD" w:rsidRDefault="00F415FD" w:rsidP="007B6EBC">
            <w:pPr>
              <w:ind w:firstLine="0"/>
            </w:pPr>
            <w:r>
              <w:t>Возраст</w:t>
            </w:r>
          </w:p>
        </w:tc>
        <w:tc>
          <w:tcPr>
            <w:tcW w:w="6628" w:type="dxa"/>
          </w:tcPr>
          <w:p w14:paraId="7AEBDF73" w14:textId="77777777" w:rsidR="00F415FD" w:rsidRDefault="00F415FD" w:rsidP="007B6EBC">
            <w:pPr>
              <w:ind w:firstLine="0"/>
            </w:pPr>
            <w:r>
              <w:t>Старше 64 лет</w:t>
            </w:r>
          </w:p>
        </w:tc>
      </w:tr>
      <w:tr w:rsidR="00F415FD" w14:paraId="67D0F37D" w14:textId="77777777" w:rsidTr="007B6EBC">
        <w:tc>
          <w:tcPr>
            <w:tcW w:w="2943" w:type="dxa"/>
          </w:tcPr>
          <w:p w14:paraId="77B9CC77" w14:textId="77777777" w:rsidR="00F415FD" w:rsidRDefault="00F415FD" w:rsidP="007B6EBC">
            <w:pPr>
              <w:ind w:firstLine="0"/>
            </w:pPr>
            <w:r>
              <w:t>Профессия</w:t>
            </w:r>
          </w:p>
        </w:tc>
        <w:tc>
          <w:tcPr>
            <w:tcW w:w="6628" w:type="dxa"/>
          </w:tcPr>
          <w:p w14:paraId="2DE5E6B8" w14:textId="77777777" w:rsidR="00F415FD" w:rsidRDefault="00F415FD" w:rsidP="007B6EBC">
            <w:pPr>
              <w:ind w:firstLine="0"/>
            </w:pPr>
            <w:r>
              <w:t>Пенсионеры</w:t>
            </w:r>
          </w:p>
        </w:tc>
      </w:tr>
      <w:tr w:rsidR="00F415FD" w14:paraId="36B9C58E" w14:textId="77777777" w:rsidTr="007B6EBC">
        <w:tc>
          <w:tcPr>
            <w:tcW w:w="2943" w:type="dxa"/>
          </w:tcPr>
          <w:p w14:paraId="5619E9A9" w14:textId="77777777" w:rsidR="00F415FD" w:rsidRDefault="00F415FD" w:rsidP="007B6EBC">
            <w:pPr>
              <w:ind w:firstLine="0"/>
            </w:pPr>
            <w:r>
              <w:t>Уровень дохода</w:t>
            </w:r>
          </w:p>
        </w:tc>
        <w:tc>
          <w:tcPr>
            <w:tcW w:w="6628" w:type="dxa"/>
          </w:tcPr>
          <w:p w14:paraId="3B25DDC6" w14:textId="77777777" w:rsidR="00F415FD" w:rsidRDefault="00F415FD" w:rsidP="007B6EBC">
            <w:pPr>
              <w:ind w:firstLine="0"/>
            </w:pPr>
            <w:r>
              <w:t>Выше среднего</w:t>
            </w:r>
          </w:p>
        </w:tc>
      </w:tr>
      <w:tr w:rsidR="00F415FD" w14:paraId="240CA482" w14:textId="77777777" w:rsidTr="007B6EBC">
        <w:tc>
          <w:tcPr>
            <w:tcW w:w="2943" w:type="dxa"/>
          </w:tcPr>
          <w:p w14:paraId="0FDC9D26" w14:textId="77777777" w:rsidR="00F415FD" w:rsidRDefault="00F415FD" w:rsidP="007B6EBC">
            <w:pPr>
              <w:ind w:firstLine="0"/>
            </w:pPr>
            <w:r>
              <w:t>Семейное положение</w:t>
            </w:r>
          </w:p>
        </w:tc>
        <w:tc>
          <w:tcPr>
            <w:tcW w:w="6628" w:type="dxa"/>
          </w:tcPr>
          <w:p w14:paraId="1D857600" w14:textId="77777777" w:rsidR="00F415FD" w:rsidRPr="00800956" w:rsidRDefault="00F415FD" w:rsidP="007B6EBC">
            <w:pPr>
              <w:ind w:firstLine="0"/>
              <w:rPr>
                <w:color w:val="000000" w:themeColor="text1"/>
              </w:rPr>
            </w:pPr>
            <w:r>
              <w:rPr>
                <w:color w:val="000000" w:themeColor="text1"/>
              </w:rPr>
              <w:t>Не состоят в отношениях, есть взрослые дети</w:t>
            </w:r>
          </w:p>
        </w:tc>
      </w:tr>
      <w:tr w:rsidR="00F415FD" w14:paraId="4158F67C" w14:textId="77777777" w:rsidTr="007B6EBC">
        <w:tc>
          <w:tcPr>
            <w:tcW w:w="2943" w:type="dxa"/>
          </w:tcPr>
          <w:p w14:paraId="140FE625" w14:textId="77777777" w:rsidR="00F415FD" w:rsidRDefault="00F415FD" w:rsidP="007B6EBC">
            <w:pPr>
              <w:ind w:firstLine="0"/>
            </w:pPr>
            <w:r>
              <w:t>Тип личности</w:t>
            </w:r>
          </w:p>
        </w:tc>
        <w:tc>
          <w:tcPr>
            <w:tcW w:w="6628" w:type="dxa"/>
          </w:tcPr>
          <w:p w14:paraId="40FCE7E4" w14:textId="77777777" w:rsidR="00F415FD" w:rsidRDefault="00F415FD" w:rsidP="007B6EBC">
            <w:pPr>
              <w:ind w:firstLine="0"/>
            </w:pPr>
            <w:r>
              <w:t>«Защитник»: аккуратные, добродушные и заботливые</w:t>
            </w:r>
          </w:p>
        </w:tc>
      </w:tr>
      <w:tr w:rsidR="00F415FD" w14:paraId="52390464" w14:textId="77777777" w:rsidTr="007B6EBC">
        <w:tc>
          <w:tcPr>
            <w:tcW w:w="2943" w:type="dxa"/>
          </w:tcPr>
          <w:p w14:paraId="0CF4D907" w14:textId="77777777" w:rsidR="00F415FD" w:rsidRDefault="00F415FD" w:rsidP="007B6EBC">
            <w:pPr>
              <w:ind w:firstLine="0"/>
            </w:pPr>
            <w:r>
              <w:t xml:space="preserve">Инновационность </w:t>
            </w:r>
          </w:p>
        </w:tc>
        <w:tc>
          <w:tcPr>
            <w:tcW w:w="6628" w:type="dxa"/>
          </w:tcPr>
          <w:p w14:paraId="28369D30" w14:textId="77777777" w:rsidR="00F415FD" w:rsidRDefault="00F415FD" w:rsidP="007B6EBC">
            <w:pPr>
              <w:ind w:firstLine="0"/>
            </w:pPr>
            <w:r>
              <w:rPr>
                <w:color w:val="000000" w:themeColor="text1"/>
              </w:rPr>
              <w:t xml:space="preserve">Очень низкая: 2,375 баллов из 7, </w:t>
            </w:r>
            <w:r>
              <w:t>выбирают знакомые отели с традиционным интерьером</w:t>
            </w:r>
          </w:p>
        </w:tc>
      </w:tr>
      <w:tr w:rsidR="00F415FD" w14:paraId="5874AE13" w14:textId="77777777" w:rsidTr="007B6EBC">
        <w:tc>
          <w:tcPr>
            <w:tcW w:w="2943" w:type="dxa"/>
          </w:tcPr>
          <w:p w14:paraId="706A54E1" w14:textId="77777777" w:rsidR="00F415FD" w:rsidRPr="00743470" w:rsidRDefault="00F415FD" w:rsidP="007B6EBC">
            <w:pPr>
              <w:ind w:firstLine="0"/>
            </w:pPr>
            <w:r>
              <w:t>Вероятность выбора нового отеля</w:t>
            </w:r>
          </w:p>
        </w:tc>
        <w:tc>
          <w:tcPr>
            <w:tcW w:w="6628" w:type="dxa"/>
          </w:tcPr>
          <w:p w14:paraId="3A4732CD" w14:textId="77777777" w:rsidR="00F415FD" w:rsidRDefault="00F415FD" w:rsidP="007B6EBC">
            <w:pPr>
              <w:ind w:firstLine="0"/>
            </w:pPr>
            <w:r>
              <w:t>Низкая: 3,5 баллов из 5</w:t>
            </w:r>
          </w:p>
        </w:tc>
      </w:tr>
      <w:tr w:rsidR="00F415FD" w14:paraId="46DFE2A3" w14:textId="77777777" w:rsidTr="007B6EBC">
        <w:tc>
          <w:tcPr>
            <w:tcW w:w="2943" w:type="dxa"/>
          </w:tcPr>
          <w:p w14:paraId="0F46F34F" w14:textId="77777777" w:rsidR="00F415FD" w:rsidRDefault="00F415FD" w:rsidP="007B6EBC">
            <w:pPr>
              <w:ind w:firstLine="0"/>
            </w:pPr>
            <w:r>
              <w:t>С кем путешествуют</w:t>
            </w:r>
          </w:p>
        </w:tc>
        <w:tc>
          <w:tcPr>
            <w:tcW w:w="6628" w:type="dxa"/>
          </w:tcPr>
          <w:p w14:paraId="2FF0E076" w14:textId="77777777" w:rsidR="00F415FD" w:rsidRPr="00183EBE" w:rsidRDefault="00F415FD" w:rsidP="007B6EBC">
            <w:pPr>
              <w:ind w:firstLine="0"/>
              <w:rPr>
                <w:color w:val="000000" w:themeColor="text1"/>
              </w:rPr>
            </w:pPr>
            <w:r>
              <w:rPr>
                <w:color w:val="000000" w:themeColor="text1"/>
              </w:rPr>
              <w:t>С семьей и друзьями</w:t>
            </w:r>
          </w:p>
        </w:tc>
      </w:tr>
      <w:tr w:rsidR="00F415FD" w14:paraId="6463CEB6" w14:textId="77777777" w:rsidTr="007B6EBC">
        <w:tc>
          <w:tcPr>
            <w:tcW w:w="2943" w:type="dxa"/>
          </w:tcPr>
          <w:p w14:paraId="160663E7" w14:textId="77777777" w:rsidR="00F415FD" w:rsidRDefault="00F415FD" w:rsidP="007B6EBC">
            <w:pPr>
              <w:ind w:firstLine="0"/>
            </w:pPr>
            <w:r>
              <w:t>Организация путешествий</w:t>
            </w:r>
          </w:p>
        </w:tc>
        <w:tc>
          <w:tcPr>
            <w:tcW w:w="6628" w:type="dxa"/>
          </w:tcPr>
          <w:p w14:paraId="0E3362D9" w14:textId="77777777" w:rsidR="00F415FD" w:rsidRDefault="00F415FD" w:rsidP="007B6EBC">
            <w:pPr>
              <w:ind w:firstLine="0"/>
            </w:pPr>
            <w:r>
              <w:t>Частично самостоятельно (тур: проживание + дорога) или организованно с группой (75%)</w:t>
            </w:r>
          </w:p>
        </w:tc>
      </w:tr>
      <w:tr w:rsidR="00F415FD" w14:paraId="353C0569" w14:textId="77777777" w:rsidTr="007B6EBC">
        <w:tc>
          <w:tcPr>
            <w:tcW w:w="2943" w:type="dxa"/>
          </w:tcPr>
          <w:p w14:paraId="63FDF894" w14:textId="77777777" w:rsidR="00F415FD" w:rsidRDefault="00F415FD" w:rsidP="007B6EBC">
            <w:pPr>
              <w:ind w:firstLine="0"/>
            </w:pPr>
            <w:r>
              <w:t xml:space="preserve">Частота поездок </w:t>
            </w:r>
          </w:p>
        </w:tc>
        <w:tc>
          <w:tcPr>
            <w:tcW w:w="6628" w:type="dxa"/>
          </w:tcPr>
          <w:p w14:paraId="21362527" w14:textId="77777777" w:rsidR="00F415FD" w:rsidRDefault="00F415FD" w:rsidP="007B6EBC">
            <w:pPr>
              <w:ind w:firstLine="0"/>
            </w:pPr>
            <w:r>
              <w:t>1 – 3 раза в год</w:t>
            </w:r>
          </w:p>
        </w:tc>
      </w:tr>
      <w:tr w:rsidR="00F415FD" w14:paraId="3799BA8C" w14:textId="77777777" w:rsidTr="007B6EBC">
        <w:tc>
          <w:tcPr>
            <w:tcW w:w="2943" w:type="dxa"/>
          </w:tcPr>
          <w:p w14:paraId="5AA8687B" w14:textId="77777777" w:rsidR="00F415FD" w:rsidRDefault="00F415FD" w:rsidP="007B6EBC">
            <w:pPr>
              <w:ind w:firstLine="0"/>
            </w:pPr>
            <w:r>
              <w:t>Планирование поездок</w:t>
            </w:r>
          </w:p>
        </w:tc>
        <w:tc>
          <w:tcPr>
            <w:tcW w:w="6628" w:type="dxa"/>
          </w:tcPr>
          <w:p w14:paraId="09BD20A3" w14:textId="77777777" w:rsidR="00F415FD" w:rsidRPr="00B744F9" w:rsidRDefault="00F415FD" w:rsidP="007B6EBC">
            <w:pPr>
              <w:ind w:firstLine="0"/>
            </w:pPr>
            <w:r>
              <w:t>За 4 – 6 месяцев</w:t>
            </w:r>
          </w:p>
        </w:tc>
      </w:tr>
      <w:tr w:rsidR="00F415FD" w14:paraId="78C1E689" w14:textId="77777777" w:rsidTr="007B6EBC">
        <w:tc>
          <w:tcPr>
            <w:tcW w:w="2943" w:type="dxa"/>
          </w:tcPr>
          <w:p w14:paraId="1F966294" w14:textId="77777777" w:rsidR="00F415FD" w:rsidRDefault="00F415FD" w:rsidP="007B6EBC">
            <w:pPr>
              <w:ind w:firstLine="0"/>
            </w:pPr>
            <w:r>
              <w:t>Чье мнение учитывается</w:t>
            </w:r>
          </w:p>
        </w:tc>
        <w:tc>
          <w:tcPr>
            <w:tcW w:w="6628" w:type="dxa"/>
          </w:tcPr>
          <w:p w14:paraId="675099CF" w14:textId="77777777" w:rsidR="00F415FD" w:rsidRPr="00301D28" w:rsidRDefault="00F415FD" w:rsidP="00790247">
            <w:pPr>
              <w:pStyle w:val="af6"/>
              <w:numPr>
                <w:ilvl w:val="0"/>
                <w:numId w:val="170"/>
              </w:numPr>
              <w:rPr>
                <w:color w:val="000000" w:themeColor="text1"/>
              </w:rPr>
            </w:pPr>
            <w:r w:rsidRPr="00301D28">
              <w:rPr>
                <w:color w:val="000000" w:themeColor="text1"/>
              </w:rPr>
              <w:t>Семья, друзья и знакомые (100%)</w:t>
            </w:r>
          </w:p>
          <w:p w14:paraId="1A29966F" w14:textId="77777777" w:rsidR="00F415FD" w:rsidRPr="00301D28" w:rsidRDefault="00F415FD" w:rsidP="00790247">
            <w:pPr>
              <w:pStyle w:val="af6"/>
              <w:numPr>
                <w:ilvl w:val="0"/>
                <w:numId w:val="170"/>
              </w:numPr>
              <w:rPr>
                <w:color w:val="000000" w:themeColor="text1"/>
              </w:rPr>
            </w:pPr>
            <w:r w:rsidRPr="00301D28">
              <w:rPr>
                <w:color w:val="000000" w:themeColor="text1"/>
              </w:rPr>
              <w:t>Рекомендации консультантов турагентств (75%)</w:t>
            </w:r>
          </w:p>
          <w:p w14:paraId="487CD9F2" w14:textId="77777777" w:rsidR="00F415FD" w:rsidRPr="00301D28" w:rsidRDefault="00F415FD" w:rsidP="00790247">
            <w:pPr>
              <w:pStyle w:val="af6"/>
              <w:numPr>
                <w:ilvl w:val="0"/>
                <w:numId w:val="170"/>
              </w:numPr>
              <w:rPr>
                <w:color w:val="000000" w:themeColor="text1"/>
              </w:rPr>
            </w:pPr>
            <w:r w:rsidRPr="00301D28">
              <w:rPr>
                <w:color w:val="000000" w:themeColor="text1"/>
              </w:rPr>
              <w:t>Отзывы путешественников (25%)</w:t>
            </w:r>
          </w:p>
        </w:tc>
      </w:tr>
      <w:tr w:rsidR="00F415FD" w14:paraId="45D46E03" w14:textId="77777777" w:rsidTr="007B6EBC">
        <w:tc>
          <w:tcPr>
            <w:tcW w:w="2943" w:type="dxa"/>
          </w:tcPr>
          <w:p w14:paraId="41B61CDE" w14:textId="77777777" w:rsidR="00F415FD" w:rsidRDefault="00F415FD" w:rsidP="007B6EBC">
            <w:pPr>
              <w:ind w:firstLine="0"/>
            </w:pPr>
            <w:r>
              <w:t>Влияние рекламы</w:t>
            </w:r>
          </w:p>
        </w:tc>
        <w:tc>
          <w:tcPr>
            <w:tcW w:w="6628" w:type="dxa"/>
          </w:tcPr>
          <w:p w14:paraId="027E374F" w14:textId="77777777" w:rsidR="00F415FD" w:rsidRDefault="00F415FD" w:rsidP="00790247">
            <w:pPr>
              <w:pStyle w:val="af6"/>
              <w:numPr>
                <w:ilvl w:val="0"/>
                <w:numId w:val="172"/>
              </w:numPr>
            </w:pPr>
            <w:r>
              <w:t>Менее устойчивы к рекламе</w:t>
            </w:r>
          </w:p>
          <w:p w14:paraId="3F1C9031" w14:textId="77777777" w:rsidR="00F415FD" w:rsidRPr="00305FE9" w:rsidRDefault="00F415FD" w:rsidP="00790247">
            <w:pPr>
              <w:pStyle w:val="af6"/>
              <w:numPr>
                <w:ilvl w:val="0"/>
                <w:numId w:val="172"/>
              </w:numPr>
            </w:pPr>
            <w:r>
              <w:t>Реклама в социальных сетях имеет относительное сильное влияние (3,2 баллов из 5)</w:t>
            </w:r>
          </w:p>
        </w:tc>
      </w:tr>
      <w:tr w:rsidR="00F415FD" w14:paraId="2FB772C7" w14:textId="77777777" w:rsidTr="007B6EBC">
        <w:tc>
          <w:tcPr>
            <w:tcW w:w="2943" w:type="dxa"/>
          </w:tcPr>
          <w:p w14:paraId="018D3B24" w14:textId="77777777" w:rsidR="00F415FD" w:rsidRDefault="00F415FD" w:rsidP="007B6EBC">
            <w:pPr>
              <w:ind w:firstLine="0"/>
            </w:pPr>
            <w:r>
              <w:t>Источники сбора информации</w:t>
            </w:r>
          </w:p>
        </w:tc>
        <w:tc>
          <w:tcPr>
            <w:tcW w:w="6628" w:type="dxa"/>
          </w:tcPr>
          <w:p w14:paraId="22228396" w14:textId="77777777" w:rsidR="00F415FD" w:rsidRPr="00301D28" w:rsidRDefault="00F415FD" w:rsidP="00790247">
            <w:pPr>
              <w:pStyle w:val="af6"/>
              <w:numPr>
                <w:ilvl w:val="0"/>
                <w:numId w:val="171"/>
              </w:numPr>
              <w:rPr>
                <w:color w:val="000000" w:themeColor="text1"/>
              </w:rPr>
            </w:pPr>
            <w:r w:rsidRPr="00301D28">
              <w:rPr>
                <w:color w:val="000000" w:themeColor="text1"/>
              </w:rPr>
              <w:t>Турагентства (75%)</w:t>
            </w:r>
          </w:p>
          <w:p w14:paraId="211ECB1E" w14:textId="77777777" w:rsidR="00F415FD" w:rsidRPr="00301D28" w:rsidRDefault="00F415FD" w:rsidP="00790247">
            <w:pPr>
              <w:pStyle w:val="af6"/>
              <w:numPr>
                <w:ilvl w:val="0"/>
                <w:numId w:val="171"/>
              </w:numPr>
              <w:rPr>
                <w:color w:val="000000" w:themeColor="text1"/>
              </w:rPr>
            </w:pPr>
            <w:r w:rsidRPr="00301D28">
              <w:rPr>
                <w:color w:val="000000" w:themeColor="text1"/>
              </w:rPr>
              <w:t>Поисковый системы (50%)</w:t>
            </w:r>
          </w:p>
          <w:p w14:paraId="3562F0AA" w14:textId="77777777" w:rsidR="00F415FD" w:rsidRPr="00301D28" w:rsidRDefault="00F415FD" w:rsidP="00790247">
            <w:pPr>
              <w:pStyle w:val="af6"/>
              <w:numPr>
                <w:ilvl w:val="0"/>
                <w:numId w:val="171"/>
              </w:numPr>
              <w:rPr>
                <w:color w:val="000000" w:themeColor="text1"/>
              </w:rPr>
            </w:pPr>
            <w:r w:rsidRPr="00301D28">
              <w:rPr>
                <w:color w:val="000000" w:themeColor="text1"/>
              </w:rPr>
              <w:t>Интернет-статьи о путешествиях (50%)</w:t>
            </w:r>
          </w:p>
        </w:tc>
      </w:tr>
      <w:tr w:rsidR="00F415FD" w14:paraId="6EA8D0F6" w14:textId="77777777" w:rsidTr="007B6EBC">
        <w:tc>
          <w:tcPr>
            <w:tcW w:w="2943" w:type="dxa"/>
          </w:tcPr>
          <w:p w14:paraId="2BBB0354" w14:textId="77777777" w:rsidR="00F415FD" w:rsidRDefault="00F415FD" w:rsidP="007B6EBC">
            <w:pPr>
              <w:ind w:firstLine="0"/>
            </w:pPr>
            <w:r>
              <w:t>Способ бронирования</w:t>
            </w:r>
          </w:p>
        </w:tc>
        <w:tc>
          <w:tcPr>
            <w:tcW w:w="6628" w:type="dxa"/>
          </w:tcPr>
          <w:p w14:paraId="407B687C" w14:textId="77777777" w:rsidR="00F415FD" w:rsidRPr="00301D28" w:rsidRDefault="00F415FD" w:rsidP="00790247">
            <w:pPr>
              <w:pStyle w:val="af6"/>
              <w:numPr>
                <w:ilvl w:val="0"/>
                <w:numId w:val="171"/>
              </w:numPr>
              <w:rPr>
                <w:color w:val="000000" w:themeColor="text1"/>
              </w:rPr>
            </w:pPr>
            <w:r w:rsidRPr="00301D28">
              <w:rPr>
                <w:color w:val="000000" w:themeColor="text1"/>
              </w:rPr>
              <w:t xml:space="preserve">Бронирование при личном посещении турагентства или онлайн (75%) </w:t>
            </w:r>
          </w:p>
          <w:p w14:paraId="59643503" w14:textId="77777777" w:rsidR="00F415FD" w:rsidRPr="00301D28" w:rsidRDefault="00F415FD" w:rsidP="00790247">
            <w:pPr>
              <w:pStyle w:val="af6"/>
              <w:numPr>
                <w:ilvl w:val="0"/>
                <w:numId w:val="171"/>
              </w:numPr>
              <w:rPr>
                <w:color w:val="000000" w:themeColor="text1"/>
              </w:rPr>
            </w:pPr>
            <w:r w:rsidRPr="00301D28">
              <w:rPr>
                <w:color w:val="000000" w:themeColor="text1"/>
              </w:rPr>
              <w:t>Официальный сайт отеля (50%)</w:t>
            </w:r>
          </w:p>
          <w:p w14:paraId="7452975E" w14:textId="77777777" w:rsidR="00F415FD" w:rsidRDefault="00F415FD" w:rsidP="00790247">
            <w:pPr>
              <w:pStyle w:val="af6"/>
              <w:numPr>
                <w:ilvl w:val="0"/>
                <w:numId w:val="171"/>
              </w:numPr>
              <w:rPr>
                <w:color w:val="000000" w:themeColor="text1"/>
              </w:rPr>
            </w:pPr>
            <w:r w:rsidRPr="00301D28">
              <w:rPr>
                <w:color w:val="000000" w:themeColor="text1"/>
              </w:rPr>
              <w:t>Онлайн-системами бронирования не пользуются</w:t>
            </w:r>
          </w:p>
          <w:p w14:paraId="1F85E4D7" w14:textId="77777777" w:rsidR="00F415FD" w:rsidRPr="00301D28" w:rsidRDefault="00F415FD" w:rsidP="00790247">
            <w:pPr>
              <w:pStyle w:val="af6"/>
              <w:numPr>
                <w:ilvl w:val="0"/>
                <w:numId w:val="171"/>
              </w:numPr>
              <w:rPr>
                <w:color w:val="000000" w:themeColor="text1"/>
              </w:rPr>
            </w:pPr>
            <w:r w:rsidRPr="00301D28">
              <w:rPr>
                <w:color w:val="000000" w:themeColor="text1"/>
              </w:rPr>
              <w:t>Некоторые не бронируют сами в принципе – за них это делают родственники</w:t>
            </w:r>
            <w:r>
              <w:rPr>
                <w:color w:val="000000" w:themeColor="text1"/>
              </w:rPr>
              <w:t xml:space="preserve">, </w:t>
            </w:r>
            <w:r w:rsidRPr="00301D28">
              <w:rPr>
                <w:color w:val="000000" w:themeColor="text1"/>
              </w:rPr>
              <w:t>друзья</w:t>
            </w:r>
            <w:r>
              <w:rPr>
                <w:color w:val="000000" w:themeColor="text1"/>
              </w:rPr>
              <w:t xml:space="preserve"> или турагенты</w:t>
            </w:r>
          </w:p>
        </w:tc>
      </w:tr>
      <w:tr w:rsidR="00F415FD" w14:paraId="3F681BAD" w14:textId="77777777" w:rsidTr="007B6EBC">
        <w:tc>
          <w:tcPr>
            <w:tcW w:w="2943" w:type="dxa"/>
          </w:tcPr>
          <w:p w14:paraId="5D656ACC" w14:textId="77777777" w:rsidR="00F415FD" w:rsidRDefault="00F415FD" w:rsidP="007B6EBC">
            <w:pPr>
              <w:ind w:firstLine="0"/>
            </w:pPr>
            <w:r>
              <w:t>Предпочитаемый тип жилья</w:t>
            </w:r>
          </w:p>
        </w:tc>
        <w:tc>
          <w:tcPr>
            <w:tcW w:w="6628" w:type="dxa"/>
          </w:tcPr>
          <w:p w14:paraId="16BEF0A6" w14:textId="77777777" w:rsidR="00F415FD" w:rsidRPr="00183EBE" w:rsidRDefault="00F415FD" w:rsidP="00790247">
            <w:pPr>
              <w:pStyle w:val="af6"/>
              <w:numPr>
                <w:ilvl w:val="0"/>
                <w:numId w:val="169"/>
              </w:numPr>
              <w:rPr>
                <w:color w:val="000000" w:themeColor="text1"/>
              </w:rPr>
            </w:pPr>
            <w:r w:rsidRPr="00183EBE">
              <w:rPr>
                <w:color w:val="000000" w:themeColor="text1"/>
              </w:rPr>
              <w:t>Только отели (альтернативы не рассматриваются)</w:t>
            </w:r>
          </w:p>
          <w:p w14:paraId="3622D04B" w14:textId="77777777" w:rsidR="00F415FD" w:rsidRPr="00183EBE" w:rsidRDefault="00F415FD" w:rsidP="00790247">
            <w:pPr>
              <w:pStyle w:val="af6"/>
              <w:numPr>
                <w:ilvl w:val="0"/>
                <w:numId w:val="169"/>
              </w:numPr>
              <w:rPr>
                <w:color w:val="000000" w:themeColor="text1"/>
              </w:rPr>
            </w:pPr>
            <w:r w:rsidRPr="00183EBE">
              <w:rPr>
                <w:color w:val="000000" w:themeColor="text1"/>
              </w:rPr>
              <w:t>Категория «3 звезды» (75%)</w:t>
            </w:r>
          </w:p>
          <w:p w14:paraId="709DABBA" w14:textId="77777777" w:rsidR="00F415FD" w:rsidRPr="00F12A7C" w:rsidRDefault="00F415FD" w:rsidP="00790247">
            <w:pPr>
              <w:pStyle w:val="af6"/>
              <w:numPr>
                <w:ilvl w:val="0"/>
                <w:numId w:val="169"/>
              </w:numPr>
              <w:rPr>
                <w:color w:val="000000" w:themeColor="text1"/>
                <w:lang w:val="en-US"/>
              </w:rPr>
            </w:pPr>
            <w:r w:rsidRPr="00183EBE">
              <w:rPr>
                <w:color w:val="000000" w:themeColor="text1"/>
              </w:rPr>
              <w:t>Категория «4 звезды» (50%)</w:t>
            </w:r>
          </w:p>
          <w:p w14:paraId="6BD200A5" w14:textId="77777777" w:rsidR="00F415FD" w:rsidRDefault="00F415FD" w:rsidP="00790247">
            <w:pPr>
              <w:pStyle w:val="af6"/>
              <w:numPr>
                <w:ilvl w:val="0"/>
                <w:numId w:val="169"/>
              </w:numPr>
              <w:rPr>
                <w:color w:val="000000" w:themeColor="text1"/>
              </w:rPr>
            </w:pPr>
            <w:r>
              <w:rPr>
                <w:color w:val="000000" w:themeColor="text1"/>
              </w:rPr>
              <w:t>Скорее предпочитают сетевой отель независимому</w:t>
            </w:r>
          </w:p>
          <w:p w14:paraId="726FA05E" w14:textId="77777777" w:rsidR="00F415FD" w:rsidRPr="00F12A7C" w:rsidRDefault="00F415FD" w:rsidP="00790247">
            <w:pPr>
              <w:pStyle w:val="af6"/>
              <w:numPr>
                <w:ilvl w:val="0"/>
                <w:numId w:val="169"/>
              </w:numPr>
              <w:rPr>
                <w:color w:val="000000" w:themeColor="text1"/>
              </w:rPr>
            </w:pPr>
            <w:r w:rsidRPr="00DF41B9">
              <w:rPr>
                <w:color w:val="000000" w:themeColor="text1"/>
              </w:rPr>
              <w:t>Бренд</w:t>
            </w:r>
            <w:r>
              <w:rPr>
                <w:color w:val="000000" w:themeColor="text1"/>
              </w:rPr>
              <w:t xml:space="preserve"> важен (50%) и бренд не важен (50%)</w:t>
            </w:r>
          </w:p>
        </w:tc>
      </w:tr>
      <w:tr w:rsidR="00F415FD" w14:paraId="5A017D10" w14:textId="77777777" w:rsidTr="007B6EBC">
        <w:tc>
          <w:tcPr>
            <w:tcW w:w="2943" w:type="dxa"/>
          </w:tcPr>
          <w:p w14:paraId="17FA9A7C" w14:textId="77777777" w:rsidR="00F415FD" w:rsidRDefault="00F415FD" w:rsidP="007B6EBC">
            <w:pPr>
              <w:ind w:firstLine="0"/>
            </w:pPr>
            <w:r>
              <w:t>Искомые выгоды</w:t>
            </w:r>
          </w:p>
        </w:tc>
        <w:tc>
          <w:tcPr>
            <w:tcW w:w="6628" w:type="dxa"/>
          </w:tcPr>
          <w:p w14:paraId="04054A56" w14:textId="77777777" w:rsidR="00F415FD" w:rsidRPr="000F7F44" w:rsidRDefault="00F415FD" w:rsidP="007B6EBC">
            <w:pPr>
              <w:ind w:firstLine="0"/>
              <w:rPr>
                <w:b/>
                <w:bCs/>
              </w:rPr>
            </w:pPr>
            <w:r w:rsidRPr="000F7F44">
              <w:rPr>
                <w:b/>
                <w:bCs/>
              </w:rPr>
              <w:t>Безопасность, спокойствие, территориальная и физическая доступность отеля</w:t>
            </w:r>
          </w:p>
        </w:tc>
      </w:tr>
      <w:tr w:rsidR="00F415FD" w14:paraId="1D7682F5" w14:textId="77777777" w:rsidTr="007B6EBC">
        <w:tc>
          <w:tcPr>
            <w:tcW w:w="2943" w:type="dxa"/>
          </w:tcPr>
          <w:p w14:paraId="0627B505" w14:textId="77777777" w:rsidR="00F415FD" w:rsidRDefault="00F415FD" w:rsidP="007B6EBC">
            <w:pPr>
              <w:ind w:firstLine="0"/>
            </w:pPr>
            <w:r>
              <w:t>Требовательность</w:t>
            </w:r>
          </w:p>
        </w:tc>
        <w:tc>
          <w:tcPr>
            <w:tcW w:w="6628" w:type="dxa"/>
          </w:tcPr>
          <w:p w14:paraId="3C582B00" w14:textId="77777777" w:rsidR="00F415FD" w:rsidRPr="00110170" w:rsidRDefault="00F415FD" w:rsidP="007B6EBC">
            <w:pPr>
              <w:ind w:firstLine="0"/>
            </w:pPr>
            <w:r>
              <w:t>Повышенная</w:t>
            </w:r>
          </w:p>
        </w:tc>
      </w:tr>
      <w:tr w:rsidR="00F415FD" w14:paraId="6258DB2C" w14:textId="77777777" w:rsidTr="007B6EBC">
        <w:tc>
          <w:tcPr>
            <w:tcW w:w="2943" w:type="dxa"/>
          </w:tcPr>
          <w:p w14:paraId="668AB051" w14:textId="77777777" w:rsidR="00F415FD" w:rsidRDefault="00F415FD" w:rsidP="007B6EBC">
            <w:pPr>
              <w:ind w:firstLine="0"/>
            </w:pPr>
            <w:r>
              <w:t>Обязательные требования</w:t>
            </w:r>
          </w:p>
        </w:tc>
        <w:tc>
          <w:tcPr>
            <w:tcW w:w="6628" w:type="dxa"/>
          </w:tcPr>
          <w:p w14:paraId="719AFFEB" w14:textId="77777777" w:rsidR="00F415FD" w:rsidRPr="002B3042" w:rsidRDefault="00F415FD" w:rsidP="007B6EBC">
            <w:pPr>
              <w:ind w:firstLine="0"/>
            </w:pPr>
            <w:r>
              <w:t>Трансфер от/до аэропорта, спа и бассейн, дополнительные меры безопасности, расстояние от центра – менее 1 км, кондиционер</w:t>
            </w:r>
          </w:p>
        </w:tc>
      </w:tr>
      <w:tr w:rsidR="00F415FD" w14:paraId="407E43FC" w14:textId="77777777" w:rsidTr="007B6EBC">
        <w:tc>
          <w:tcPr>
            <w:tcW w:w="2943" w:type="dxa"/>
          </w:tcPr>
          <w:p w14:paraId="05DD0A1E" w14:textId="77777777" w:rsidR="00F415FD" w:rsidRPr="004C29FF" w:rsidRDefault="00F415FD" w:rsidP="007B6EBC">
            <w:pPr>
              <w:ind w:firstLine="0"/>
            </w:pPr>
            <w:r>
              <w:t>Наиболее важные факторы при выборе отеля</w:t>
            </w:r>
          </w:p>
        </w:tc>
        <w:tc>
          <w:tcPr>
            <w:tcW w:w="6628" w:type="dxa"/>
          </w:tcPr>
          <w:p w14:paraId="0BD9E04B" w14:textId="77777777" w:rsidR="00F415FD" w:rsidRPr="00D8548A" w:rsidRDefault="00F415FD" w:rsidP="007B6EBC">
            <w:pPr>
              <w:ind w:firstLine="0"/>
              <w:rPr>
                <w:color w:val="000000" w:themeColor="text1"/>
              </w:rPr>
            </w:pPr>
            <w:r w:rsidRPr="00D512C1">
              <w:rPr>
                <w:b/>
                <w:bCs/>
                <w:color w:val="000000" w:themeColor="text1"/>
              </w:rPr>
              <w:t xml:space="preserve">Цена </w:t>
            </w:r>
            <w:r>
              <w:rPr>
                <w:color w:val="000000" w:themeColor="text1"/>
              </w:rPr>
              <w:t xml:space="preserve">(3,75), </w:t>
            </w:r>
            <w:r w:rsidRPr="00D512C1">
              <w:rPr>
                <w:b/>
                <w:bCs/>
                <w:color w:val="000000" w:themeColor="text1"/>
              </w:rPr>
              <w:t xml:space="preserve">безопасность </w:t>
            </w:r>
            <w:r>
              <w:rPr>
                <w:color w:val="000000" w:themeColor="text1"/>
              </w:rPr>
              <w:t xml:space="preserve">(3,75), </w:t>
            </w:r>
            <w:r w:rsidRPr="00D512C1">
              <w:rPr>
                <w:b/>
                <w:bCs/>
                <w:color w:val="000000" w:themeColor="text1"/>
              </w:rPr>
              <w:t>местоположение</w:t>
            </w:r>
            <w:r>
              <w:rPr>
                <w:color w:val="000000" w:themeColor="text1"/>
              </w:rPr>
              <w:t xml:space="preserve"> (3,5), отзывы (3,5), гибкие условия бронирования (3,5), предоставляемое отелем </w:t>
            </w:r>
            <w:r w:rsidRPr="00D512C1">
              <w:rPr>
                <w:b/>
                <w:bCs/>
                <w:color w:val="000000" w:themeColor="text1"/>
              </w:rPr>
              <w:t>питание</w:t>
            </w:r>
            <w:r w:rsidRPr="00D512C1">
              <w:rPr>
                <w:color w:val="000000" w:themeColor="text1"/>
              </w:rPr>
              <w:t xml:space="preserve"> (</w:t>
            </w:r>
            <w:r>
              <w:rPr>
                <w:color w:val="000000" w:themeColor="text1"/>
              </w:rPr>
              <w:t>3,25) и вид из окна (3,25)</w:t>
            </w:r>
          </w:p>
        </w:tc>
      </w:tr>
      <w:tr w:rsidR="00F415FD" w14:paraId="4B8314BE" w14:textId="77777777" w:rsidTr="007B6EBC">
        <w:tc>
          <w:tcPr>
            <w:tcW w:w="2943" w:type="dxa"/>
          </w:tcPr>
          <w:p w14:paraId="4702F0DD" w14:textId="77777777" w:rsidR="00F415FD" w:rsidRDefault="00F415FD" w:rsidP="007B6EBC">
            <w:pPr>
              <w:ind w:firstLine="0"/>
            </w:pPr>
            <w:r>
              <w:t>Критерии оценки качества сервиса</w:t>
            </w:r>
          </w:p>
        </w:tc>
        <w:tc>
          <w:tcPr>
            <w:tcW w:w="6628" w:type="dxa"/>
          </w:tcPr>
          <w:p w14:paraId="56DF31B7" w14:textId="77777777" w:rsidR="00F415FD" w:rsidRDefault="00F415FD" w:rsidP="007B6EBC">
            <w:pPr>
              <w:ind w:firstLine="0"/>
            </w:pPr>
            <w:r>
              <w:rPr>
                <w:color w:val="000000" w:themeColor="text1"/>
              </w:rPr>
              <w:t>Соблюдение мер безопасности, удобство и чистота, местоположение, вежливость персонала</w:t>
            </w:r>
          </w:p>
        </w:tc>
      </w:tr>
      <w:tr w:rsidR="00F415FD" w14:paraId="3A14A00E" w14:textId="77777777" w:rsidTr="007B6EBC">
        <w:tc>
          <w:tcPr>
            <w:tcW w:w="2943" w:type="dxa"/>
          </w:tcPr>
          <w:p w14:paraId="7EBFA000" w14:textId="77777777" w:rsidR="00F415FD" w:rsidRDefault="00F415FD" w:rsidP="007B6EBC">
            <w:pPr>
              <w:ind w:firstLine="0"/>
            </w:pPr>
            <w:r>
              <w:t xml:space="preserve">Наименее значимые критерии для оценки качества </w:t>
            </w:r>
          </w:p>
        </w:tc>
        <w:tc>
          <w:tcPr>
            <w:tcW w:w="6628" w:type="dxa"/>
          </w:tcPr>
          <w:p w14:paraId="186A1E2F" w14:textId="77777777" w:rsidR="00F415FD" w:rsidRDefault="00F415FD" w:rsidP="007B6EBC">
            <w:pPr>
              <w:ind w:firstLine="0"/>
            </w:pPr>
            <w:r>
              <w:rPr>
                <w:color w:val="000000" w:themeColor="text1"/>
              </w:rPr>
              <w:t>Простор в номере, состояние мебели и укомплектованность номера</w:t>
            </w:r>
          </w:p>
        </w:tc>
      </w:tr>
      <w:tr w:rsidR="00F415FD" w14:paraId="0F76CE31" w14:textId="77777777" w:rsidTr="007B6EBC">
        <w:tc>
          <w:tcPr>
            <w:tcW w:w="2943" w:type="dxa"/>
          </w:tcPr>
          <w:p w14:paraId="444D0EA7" w14:textId="77777777" w:rsidR="00F415FD" w:rsidRDefault="00F415FD" w:rsidP="007B6EBC">
            <w:pPr>
              <w:ind w:firstLine="0"/>
            </w:pPr>
            <w:r>
              <w:t>Экологическая осознанность</w:t>
            </w:r>
          </w:p>
        </w:tc>
        <w:tc>
          <w:tcPr>
            <w:tcW w:w="6628" w:type="dxa"/>
          </w:tcPr>
          <w:p w14:paraId="5B380724" w14:textId="77777777" w:rsidR="00F415FD" w:rsidRPr="004C1AA1" w:rsidRDefault="00F415FD" w:rsidP="007B6EBC">
            <w:pPr>
              <w:ind w:firstLine="0"/>
              <w:jc w:val="left"/>
              <w:rPr>
                <w:noProof/>
                <w:color w:val="000000" w:themeColor="text1"/>
              </w:rPr>
            </w:pPr>
            <w:r>
              <w:rPr>
                <w:noProof/>
                <w:color w:val="000000" w:themeColor="text1"/>
              </w:rPr>
              <w:t>Низкая (75%</w:t>
            </w:r>
            <w:r w:rsidRPr="004C1AA1">
              <w:rPr>
                <w:noProof/>
                <w:color w:val="000000" w:themeColor="text1"/>
              </w:rPr>
              <w:t>)</w:t>
            </w:r>
            <w:r>
              <w:rPr>
                <w:noProof/>
                <w:color w:val="000000" w:themeColor="text1"/>
              </w:rPr>
              <w:t xml:space="preserve">: соблюдение принципов устойчивого развития отелем скорее неважно </w:t>
            </w:r>
          </w:p>
        </w:tc>
      </w:tr>
      <w:tr w:rsidR="00F415FD" w14:paraId="403CA8A9" w14:textId="77777777" w:rsidTr="007B6EBC">
        <w:tc>
          <w:tcPr>
            <w:tcW w:w="2943" w:type="dxa"/>
          </w:tcPr>
          <w:p w14:paraId="5BD0E6AC" w14:textId="77777777" w:rsidR="00F415FD" w:rsidRDefault="00F415FD" w:rsidP="007B6EBC">
            <w:pPr>
              <w:ind w:firstLine="0"/>
            </w:pPr>
            <w:r>
              <w:t>Стимулы для написания отзыва</w:t>
            </w:r>
          </w:p>
        </w:tc>
        <w:tc>
          <w:tcPr>
            <w:tcW w:w="6628" w:type="dxa"/>
          </w:tcPr>
          <w:p w14:paraId="782E2926" w14:textId="77777777" w:rsidR="00F415FD" w:rsidRDefault="00F415FD" w:rsidP="007B6EBC">
            <w:pPr>
              <w:ind w:firstLine="0"/>
              <w:rPr>
                <w:color w:val="000000" w:themeColor="text1"/>
              </w:rPr>
            </w:pPr>
            <w:r w:rsidRPr="00DE3BE7">
              <w:rPr>
                <w:color w:val="000000" w:themeColor="text1"/>
              </w:rPr>
              <w:t>Ск</w:t>
            </w:r>
            <w:r>
              <w:rPr>
                <w:color w:val="000000" w:themeColor="text1"/>
              </w:rPr>
              <w:t>и</w:t>
            </w:r>
            <w:r w:rsidRPr="00DE3BE7">
              <w:rPr>
                <w:color w:val="000000" w:themeColor="text1"/>
              </w:rPr>
              <w:t>дк</w:t>
            </w:r>
            <w:r>
              <w:rPr>
                <w:color w:val="000000" w:themeColor="text1"/>
              </w:rPr>
              <w:t xml:space="preserve">а </w:t>
            </w:r>
            <w:r w:rsidRPr="00DE3BE7">
              <w:rPr>
                <w:color w:val="000000" w:themeColor="text1"/>
              </w:rPr>
              <w:t>на следующее бронирование или «цветы в номер»</w:t>
            </w:r>
          </w:p>
          <w:p w14:paraId="1DEDA0C0" w14:textId="77777777" w:rsidR="00F415FD" w:rsidRDefault="00F415FD" w:rsidP="007B6EBC">
            <w:pPr>
              <w:ind w:firstLine="0"/>
              <w:jc w:val="left"/>
            </w:pPr>
          </w:p>
        </w:tc>
      </w:tr>
      <w:tr w:rsidR="00F415FD" w14:paraId="19481395" w14:textId="77777777" w:rsidTr="007B6EBC">
        <w:tc>
          <w:tcPr>
            <w:tcW w:w="2943" w:type="dxa"/>
          </w:tcPr>
          <w:p w14:paraId="721F3D19" w14:textId="77777777" w:rsidR="00F415FD" w:rsidRDefault="00F415FD" w:rsidP="007B6EBC">
            <w:pPr>
              <w:ind w:firstLine="0"/>
            </w:pPr>
            <w:r>
              <w:t xml:space="preserve">Отношение к </w:t>
            </w:r>
            <w:r>
              <w:rPr>
                <w:lang w:val="en-US"/>
              </w:rPr>
              <w:t>FotoHotel</w:t>
            </w:r>
          </w:p>
        </w:tc>
        <w:tc>
          <w:tcPr>
            <w:tcW w:w="6628" w:type="dxa"/>
          </w:tcPr>
          <w:p w14:paraId="3377E2E4" w14:textId="77777777" w:rsidR="00F415FD" w:rsidRDefault="00F415FD" w:rsidP="007B6EBC">
            <w:pPr>
              <w:ind w:firstLine="0"/>
            </w:pPr>
            <w:r>
              <w:t xml:space="preserve">Относительно </w:t>
            </w:r>
            <w:r w:rsidRPr="00D512C1">
              <w:rPr>
                <w:b/>
                <w:bCs/>
              </w:rPr>
              <w:t>негативное: 6,55 баллов из 10</w:t>
            </w:r>
          </w:p>
        </w:tc>
      </w:tr>
      <w:tr w:rsidR="00F415FD" w14:paraId="0F5E0F02" w14:textId="77777777" w:rsidTr="007B6EBC">
        <w:tc>
          <w:tcPr>
            <w:tcW w:w="2943" w:type="dxa"/>
          </w:tcPr>
          <w:p w14:paraId="7D23EAEE" w14:textId="77777777" w:rsidR="00F415FD" w:rsidRPr="008127A1" w:rsidRDefault="00F415FD" w:rsidP="007B6EBC">
            <w:pPr>
              <w:ind w:firstLine="0"/>
              <w:rPr>
                <w:lang w:val="en-US"/>
              </w:rPr>
            </w:pPr>
            <w:r>
              <w:t>Выделенные преимущества Foto</w:t>
            </w:r>
            <w:r>
              <w:rPr>
                <w:lang w:val="en-US"/>
              </w:rPr>
              <w:t>Hotel</w:t>
            </w:r>
          </w:p>
        </w:tc>
        <w:tc>
          <w:tcPr>
            <w:tcW w:w="6628" w:type="dxa"/>
          </w:tcPr>
          <w:p w14:paraId="65F8A851" w14:textId="77777777" w:rsidR="00F415FD" w:rsidRDefault="00F415FD" w:rsidP="007B6EBC">
            <w:pPr>
              <w:ind w:firstLine="0"/>
              <w:jc w:val="left"/>
            </w:pPr>
            <w:r>
              <w:t>Удобное местоположение</w:t>
            </w:r>
          </w:p>
        </w:tc>
      </w:tr>
      <w:tr w:rsidR="00F415FD" w14:paraId="4AED304A" w14:textId="77777777" w:rsidTr="007B6EBC">
        <w:tc>
          <w:tcPr>
            <w:tcW w:w="2943" w:type="dxa"/>
          </w:tcPr>
          <w:p w14:paraId="26728291" w14:textId="77777777" w:rsidR="00F415FD" w:rsidRDefault="00F415FD" w:rsidP="007B6EBC">
            <w:pPr>
              <w:ind w:firstLine="0"/>
            </w:pPr>
            <w:r>
              <w:t>Выделенные недостатки Foto</w:t>
            </w:r>
            <w:r>
              <w:rPr>
                <w:lang w:val="en-US"/>
              </w:rPr>
              <w:t>Hotel</w:t>
            </w:r>
          </w:p>
        </w:tc>
        <w:tc>
          <w:tcPr>
            <w:tcW w:w="6628" w:type="dxa"/>
          </w:tcPr>
          <w:p w14:paraId="1207A90E" w14:textId="77777777" w:rsidR="00F415FD" w:rsidRDefault="00F415FD" w:rsidP="007B6EBC">
            <w:pPr>
              <w:ind w:firstLine="0"/>
              <w:jc w:val="left"/>
            </w:pPr>
            <w:r>
              <w:rPr>
                <w:color w:val="000000" w:themeColor="text1"/>
              </w:rPr>
              <w:t>Непонятная обстановка («узкие коридор»), неудобно ходить в соседний ресторан</w:t>
            </w:r>
          </w:p>
        </w:tc>
      </w:tr>
    </w:tbl>
    <w:p w14:paraId="389813A2" w14:textId="77777777" w:rsidR="006E6E37" w:rsidRDefault="006E6E37" w:rsidP="00F415FD">
      <w:pPr>
        <w:ind w:firstLine="0"/>
        <w:rPr>
          <w:b/>
          <w:bCs/>
          <w:color w:val="000000" w:themeColor="text1"/>
        </w:rPr>
      </w:pPr>
    </w:p>
    <w:p w14:paraId="3F6ABECC" w14:textId="77777777" w:rsidR="00F415FD" w:rsidRDefault="00F415FD" w:rsidP="00F415FD">
      <w:pPr>
        <w:ind w:firstLine="0"/>
        <w:rPr>
          <w:b/>
          <w:bCs/>
          <w:color w:val="000000" w:themeColor="text1"/>
        </w:rPr>
      </w:pPr>
      <w:r w:rsidRPr="009321C4">
        <w:rPr>
          <w:b/>
          <w:bCs/>
          <w:color w:val="000000" w:themeColor="text1"/>
        </w:rPr>
        <w:t xml:space="preserve">«Заскучавшие петербуржцы» </w:t>
      </w:r>
    </w:p>
    <w:p w14:paraId="7D265FF6" w14:textId="77777777" w:rsidR="00F415FD" w:rsidRDefault="00F415FD" w:rsidP="00F415FD">
      <w:r>
        <w:t>Данный сегмент представляет собой молодых жителей Санкт-Петербурга, которые пользуются услугами гостиниц города в развлекательных целях.</w:t>
      </w:r>
    </w:p>
    <w:p w14:paraId="443C67FD" w14:textId="77777777" w:rsidR="00F415FD" w:rsidRPr="00425384" w:rsidRDefault="00F415FD" w:rsidP="00F415FD">
      <w:pPr>
        <w:pStyle w:val="a0"/>
      </w:pPr>
      <w:r>
        <w:t>Профиль сегмента «Заскучавшие петербуржцы»</w:t>
      </w:r>
      <w:r>
        <w:rPr>
          <w:rStyle w:val="aff3"/>
        </w:rPr>
        <w:footnoteReference w:id="259"/>
      </w:r>
    </w:p>
    <w:tbl>
      <w:tblPr>
        <w:tblStyle w:val="ae"/>
        <w:tblW w:w="0" w:type="auto"/>
        <w:tblLook w:val="04A0" w:firstRow="1" w:lastRow="0" w:firstColumn="1" w:lastColumn="0" w:noHBand="0" w:noVBand="1"/>
      </w:tblPr>
      <w:tblGrid>
        <w:gridCol w:w="2943"/>
        <w:gridCol w:w="6627"/>
      </w:tblGrid>
      <w:tr w:rsidR="00F415FD" w14:paraId="6A33064E" w14:textId="77777777" w:rsidTr="007B6EBC">
        <w:trPr>
          <w:tblHeader/>
        </w:trPr>
        <w:tc>
          <w:tcPr>
            <w:tcW w:w="2943" w:type="dxa"/>
            <w:shd w:val="clear" w:color="auto" w:fill="D9D9D9" w:themeFill="background1" w:themeFillShade="D9"/>
          </w:tcPr>
          <w:p w14:paraId="5C6E260E" w14:textId="77777777" w:rsidR="00F415FD" w:rsidRPr="004D21C1" w:rsidRDefault="00F415FD" w:rsidP="007B6EBC">
            <w:pPr>
              <w:ind w:firstLine="0"/>
              <w:jc w:val="center"/>
              <w:rPr>
                <w:b/>
                <w:bCs/>
              </w:rPr>
            </w:pPr>
            <w:r w:rsidRPr="004D21C1">
              <w:rPr>
                <w:b/>
                <w:bCs/>
              </w:rPr>
              <w:t>Признак</w:t>
            </w:r>
          </w:p>
        </w:tc>
        <w:tc>
          <w:tcPr>
            <w:tcW w:w="6628" w:type="dxa"/>
            <w:shd w:val="clear" w:color="auto" w:fill="D9D9D9" w:themeFill="background1" w:themeFillShade="D9"/>
          </w:tcPr>
          <w:p w14:paraId="08B6DC6D" w14:textId="77777777" w:rsidR="00F415FD" w:rsidRPr="004D21C1" w:rsidRDefault="00F415FD" w:rsidP="007B6EBC">
            <w:pPr>
              <w:ind w:firstLine="0"/>
              <w:jc w:val="center"/>
              <w:rPr>
                <w:b/>
                <w:bCs/>
              </w:rPr>
            </w:pPr>
            <w:r w:rsidRPr="004D21C1">
              <w:rPr>
                <w:b/>
                <w:bCs/>
              </w:rPr>
              <w:t>Описание признака</w:t>
            </w:r>
          </w:p>
        </w:tc>
      </w:tr>
      <w:tr w:rsidR="00F415FD" w14:paraId="11DBEB9C" w14:textId="77777777" w:rsidTr="007B6EBC">
        <w:tc>
          <w:tcPr>
            <w:tcW w:w="2943" w:type="dxa"/>
          </w:tcPr>
          <w:p w14:paraId="4285CDD4" w14:textId="77777777" w:rsidR="00F415FD" w:rsidRPr="0009390A" w:rsidRDefault="00F415FD" w:rsidP="007B6EBC">
            <w:pPr>
              <w:ind w:firstLine="0"/>
            </w:pPr>
            <w:r>
              <w:t>География</w:t>
            </w:r>
          </w:p>
        </w:tc>
        <w:tc>
          <w:tcPr>
            <w:tcW w:w="6628" w:type="dxa"/>
          </w:tcPr>
          <w:p w14:paraId="223622A5" w14:textId="77777777" w:rsidR="00F415FD" w:rsidRPr="00F337DF" w:rsidRDefault="00F415FD" w:rsidP="007B6EBC">
            <w:pPr>
              <w:ind w:firstLine="0"/>
              <w:rPr>
                <w:lang w:val="en-US"/>
              </w:rPr>
            </w:pPr>
            <w:r>
              <w:t>Жители Санкт-Петербурга</w:t>
            </w:r>
          </w:p>
        </w:tc>
      </w:tr>
      <w:tr w:rsidR="00F415FD" w14:paraId="7D700A9F" w14:textId="77777777" w:rsidTr="007B6EBC">
        <w:trPr>
          <w:trHeight w:val="367"/>
        </w:trPr>
        <w:tc>
          <w:tcPr>
            <w:tcW w:w="2943" w:type="dxa"/>
          </w:tcPr>
          <w:p w14:paraId="3CEA8714" w14:textId="77777777" w:rsidR="00F415FD" w:rsidRDefault="00F415FD" w:rsidP="007B6EBC">
            <w:pPr>
              <w:ind w:firstLine="0"/>
            </w:pPr>
            <w:r>
              <w:t>Пол</w:t>
            </w:r>
          </w:p>
        </w:tc>
        <w:tc>
          <w:tcPr>
            <w:tcW w:w="6628" w:type="dxa"/>
          </w:tcPr>
          <w:p w14:paraId="0C4CE814" w14:textId="77777777" w:rsidR="00F415FD" w:rsidRDefault="00F415FD" w:rsidP="007B6EBC">
            <w:pPr>
              <w:ind w:firstLine="0"/>
            </w:pPr>
            <w:r>
              <w:t>Женщины (77%) и мужчины (23%)</w:t>
            </w:r>
          </w:p>
        </w:tc>
      </w:tr>
      <w:tr w:rsidR="00F415FD" w14:paraId="1313BC0B" w14:textId="77777777" w:rsidTr="007B6EBC">
        <w:tc>
          <w:tcPr>
            <w:tcW w:w="2943" w:type="dxa"/>
          </w:tcPr>
          <w:p w14:paraId="4E548147" w14:textId="77777777" w:rsidR="00F415FD" w:rsidRDefault="00F415FD" w:rsidP="007B6EBC">
            <w:pPr>
              <w:ind w:firstLine="0"/>
            </w:pPr>
            <w:r>
              <w:t>Возраст</w:t>
            </w:r>
          </w:p>
        </w:tc>
        <w:tc>
          <w:tcPr>
            <w:tcW w:w="6628" w:type="dxa"/>
          </w:tcPr>
          <w:p w14:paraId="1AF06307" w14:textId="77777777" w:rsidR="00F415FD" w:rsidRDefault="00F415FD" w:rsidP="007B6EBC">
            <w:pPr>
              <w:ind w:firstLine="0"/>
            </w:pPr>
            <w:r>
              <w:t>15 – 24 года (57%) и 25 - 44 года (37%)</w:t>
            </w:r>
          </w:p>
        </w:tc>
      </w:tr>
      <w:tr w:rsidR="00F415FD" w14:paraId="0EA3B449" w14:textId="77777777" w:rsidTr="007B6EBC">
        <w:tc>
          <w:tcPr>
            <w:tcW w:w="2943" w:type="dxa"/>
          </w:tcPr>
          <w:p w14:paraId="7721A3D2" w14:textId="77777777" w:rsidR="00F415FD" w:rsidRDefault="00F415FD" w:rsidP="007B6EBC">
            <w:pPr>
              <w:ind w:firstLine="0"/>
            </w:pPr>
            <w:r>
              <w:t>Профессия</w:t>
            </w:r>
          </w:p>
        </w:tc>
        <w:tc>
          <w:tcPr>
            <w:tcW w:w="6628" w:type="dxa"/>
          </w:tcPr>
          <w:p w14:paraId="6096A779" w14:textId="77777777" w:rsidR="00F415FD" w:rsidRDefault="00F415FD" w:rsidP="007B6EBC">
            <w:pPr>
              <w:ind w:firstLine="0"/>
            </w:pPr>
            <w:r>
              <w:t>Офисные работники и студенты</w:t>
            </w:r>
          </w:p>
        </w:tc>
      </w:tr>
      <w:tr w:rsidR="00F415FD" w14:paraId="557B4215" w14:textId="77777777" w:rsidTr="007B6EBC">
        <w:tc>
          <w:tcPr>
            <w:tcW w:w="2943" w:type="dxa"/>
          </w:tcPr>
          <w:p w14:paraId="39481A81" w14:textId="77777777" w:rsidR="00F415FD" w:rsidRDefault="00F415FD" w:rsidP="007B6EBC">
            <w:pPr>
              <w:ind w:firstLine="0"/>
            </w:pPr>
            <w:r>
              <w:t>Уровень дохода</w:t>
            </w:r>
          </w:p>
        </w:tc>
        <w:tc>
          <w:tcPr>
            <w:tcW w:w="6628" w:type="dxa"/>
          </w:tcPr>
          <w:p w14:paraId="1E2D935E" w14:textId="77777777" w:rsidR="00F415FD" w:rsidRDefault="00F415FD" w:rsidP="007B6EBC">
            <w:pPr>
              <w:ind w:firstLine="0"/>
            </w:pPr>
            <w:r>
              <w:t>Выше среднего и высокий</w:t>
            </w:r>
          </w:p>
        </w:tc>
      </w:tr>
      <w:tr w:rsidR="00F415FD" w14:paraId="53E72E1E" w14:textId="77777777" w:rsidTr="007B6EBC">
        <w:tc>
          <w:tcPr>
            <w:tcW w:w="2943" w:type="dxa"/>
          </w:tcPr>
          <w:p w14:paraId="74A2FDA9" w14:textId="77777777" w:rsidR="00F415FD" w:rsidRDefault="00F415FD" w:rsidP="007B6EBC">
            <w:pPr>
              <w:ind w:firstLine="0"/>
            </w:pPr>
            <w:r>
              <w:t>Семейное положение</w:t>
            </w:r>
          </w:p>
        </w:tc>
        <w:tc>
          <w:tcPr>
            <w:tcW w:w="6628" w:type="dxa"/>
          </w:tcPr>
          <w:p w14:paraId="2BEA3B06" w14:textId="77777777" w:rsidR="00F415FD" w:rsidRPr="00800956" w:rsidRDefault="00F415FD" w:rsidP="007B6EBC">
            <w:pPr>
              <w:ind w:firstLine="0"/>
              <w:rPr>
                <w:color w:val="000000" w:themeColor="text1"/>
              </w:rPr>
            </w:pPr>
            <w:r>
              <w:rPr>
                <w:color w:val="000000" w:themeColor="text1"/>
              </w:rPr>
              <w:t>В браке или сожительстве с партнером (57%), нет детей</w:t>
            </w:r>
          </w:p>
        </w:tc>
      </w:tr>
      <w:tr w:rsidR="00F415FD" w14:paraId="6BF84C43" w14:textId="77777777" w:rsidTr="007B6EBC">
        <w:tc>
          <w:tcPr>
            <w:tcW w:w="2943" w:type="dxa"/>
          </w:tcPr>
          <w:p w14:paraId="66E1260A" w14:textId="77777777" w:rsidR="00F415FD" w:rsidRDefault="00F415FD" w:rsidP="007B6EBC">
            <w:pPr>
              <w:ind w:firstLine="0"/>
            </w:pPr>
            <w:r>
              <w:t>Тип личности</w:t>
            </w:r>
          </w:p>
        </w:tc>
        <w:tc>
          <w:tcPr>
            <w:tcW w:w="6628" w:type="dxa"/>
          </w:tcPr>
          <w:p w14:paraId="667D321C" w14:textId="77777777" w:rsidR="00F415FD" w:rsidRDefault="00F415FD" w:rsidP="007B6EBC">
            <w:pPr>
              <w:ind w:firstLine="0"/>
            </w:pPr>
            <w:r w:rsidRPr="009321C4">
              <w:rPr>
                <w:color w:val="000000" w:themeColor="text1"/>
              </w:rPr>
              <w:t>Расположены к общению, ценят искренность и не торопятся с принятием решений</w:t>
            </w:r>
          </w:p>
        </w:tc>
      </w:tr>
      <w:tr w:rsidR="00F415FD" w14:paraId="583D8DC0" w14:textId="77777777" w:rsidTr="007B6EBC">
        <w:tc>
          <w:tcPr>
            <w:tcW w:w="2943" w:type="dxa"/>
          </w:tcPr>
          <w:p w14:paraId="2F929C5A" w14:textId="77777777" w:rsidR="00F415FD" w:rsidRDefault="00F415FD" w:rsidP="007B6EBC">
            <w:pPr>
              <w:ind w:firstLine="0"/>
            </w:pPr>
            <w:r>
              <w:t>Цели пользования гостиничными услугами в Санкт-Петербурге</w:t>
            </w:r>
          </w:p>
        </w:tc>
        <w:tc>
          <w:tcPr>
            <w:tcW w:w="6628" w:type="dxa"/>
          </w:tcPr>
          <w:p w14:paraId="268505D5" w14:textId="77777777" w:rsidR="00F415FD" w:rsidRPr="00183EBE" w:rsidRDefault="00F415FD" w:rsidP="007B6EBC">
            <w:pPr>
              <w:ind w:firstLine="0"/>
              <w:rPr>
                <w:color w:val="000000" w:themeColor="text1"/>
              </w:rPr>
            </w:pPr>
            <w:r>
              <w:rPr>
                <w:color w:val="000000" w:themeColor="text1"/>
              </w:rPr>
              <w:t>Развлечение</w:t>
            </w:r>
            <w:r w:rsidRPr="009321C4">
              <w:rPr>
                <w:color w:val="000000" w:themeColor="text1"/>
              </w:rPr>
              <w:t>: расслабиться (53%), отметить знаменательное событие/праздник (50%) или порадовать близких (33%)</w:t>
            </w:r>
          </w:p>
        </w:tc>
      </w:tr>
      <w:tr w:rsidR="00F415FD" w14:paraId="283583C8" w14:textId="77777777" w:rsidTr="007B6EBC">
        <w:tc>
          <w:tcPr>
            <w:tcW w:w="2943" w:type="dxa"/>
          </w:tcPr>
          <w:p w14:paraId="4C73E2A1" w14:textId="77777777" w:rsidR="00F415FD" w:rsidRDefault="00F415FD" w:rsidP="007B6EBC">
            <w:pPr>
              <w:ind w:firstLine="0"/>
            </w:pPr>
            <w:r>
              <w:t>Частота пользования гостиничными услугами СПб</w:t>
            </w:r>
          </w:p>
        </w:tc>
        <w:tc>
          <w:tcPr>
            <w:tcW w:w="6628" w:type="dxa"/>
          </w:tcPr>
          <w:p w14:paraId="14CA1933" w14:textId="77777777" w:rsidR="00F415FD" w:rsidRDefault="00F415FD" w:rsidP="007B6EBC">
            <w:pPr>
              <w:ind w:firstLine="0"/>
            </w:pPr>
            <w:r w:rsidRPr="009321C4">
              <w:rPr>
                <w:color w:val="000000" w:themeColor="text1"/>
              </w:rPr>
              <w:t>1-2 раза в год (48% опрошенных петербуржцев имели опыт проживания в гостиницах, еще 25% жителей хотели бы получить такой опыт)</w:t>
            </w:r>
          </w:p>
        </w:tc>
      </w:tr>
      <w:tr w:rsidR="00F415FD" w14:paraId="2AD36243" w14:textId="77777777" w:rsidTr="007B6EBC">
        <w:tc>
          <w:tcPr>
            <w:tcW w:w="2943" w:type="dxa"/>
          </w:tcPr>
          <w:p w14:paraId="280D69B9" w14:textId="77777777" w:rsidR="00F415FD" w:rsidRDefault="00F415FD" w:rsidP="007B6EBC">
            <w:pPr>
              <w:ind w:firstLine="0"/>
            </w:pPr>
            <w:r>
              <w:t xml:space="preserve">Рассматриваемые альтернативы </w:t>
            </w:r>
          </w:p>
        </w:tc>
        <w:tc>
          <w:tcPr>
            <w:tcW w:w="6628" w:type="dxa"/>
          </w:tcPr>
          <w:p w14:paraId="259D9E6C" w14:textId="77777777" w:rsidR="00F415FD" w:rsidRDefault="00F415FD" w:rsidP="007B6EBC">
            <w:pPr>
              <w:ind w:firstLine="0"/>
            </w:pPr>
            <w:r w:rsidRPr="009321C4">
              <w:rPr>
                <w:color w:val="000000" w:themeColor="text1"/>
              </w:rPr>
              <w:t xml:space="preserve">Для тех же целей рассматривают апартаменты/квартиры, </w:t>
            </w:r>
            <w:r>
              <w:rPr>
                <w:color w:val="000000" w:themeColor="text1"/>
              </w:rPr>
              <w:t>(</w:t>
            </w:r>
            <w:r w:rsidRPr="009321C4">
              <w:rPr>
                <w:color w:val="000000" w:themeColor="text1"/>
              </w:rPr>
              <w:t>47%</w:t>
            </w:r>
            <w:r>
              <w:rPr>
                <w:color w:val="000000" w:themeColor="text1"/>
              </w:rPr>
              <w:t>), однако большинство (</w:t>
            </w:r>
            <w:r w:rsidRPr="009321C4">
              <w:rPr>
                <w:color w:val="000000" w:themeColor="text1"/>
              </w:rPr>
              <w:t>77%</w:t>
            </w:r>
            <w:r>
              <w:rPr>
                <w:color w:val="000000" w:themeColor="text1"/>
              </w:rPr>
              <w:t xml:space="preserve">) </w:t>
            </w:r>
            <w:r w:rsidRPr="009321C4">
              <w:rPr>
                <w:color w:val="000000" w:themeColor="text1"/>
              </w:rPr>
              <w:t xml:space="preserve"> выбирают </w:t>
            </w:r>
            <w:r>
              <w:rPr>
                <w:color w:val="000000" w:themeColor="text1"/>
              </w:rPr>
              <w:t>отели</w:t>
            </w:r>
          </w:p>
        </w:tc>
      </w:tr>
      <w:tr w:rsidR="00F415FD" w14:paraId="3E470C98" w14:textId="77777777" w:rsidTr="007B6EBC">
        <w:tc>
          <w:tcPr>
            <w:tcW w:w="2943" w:type="dxa"/>
          </w:tcPr>
          <w:p w14:paraId="0A6D73B1" w14:textId="77777777" w:rsidR="00F415FD" w:rsidRDefault="00F415FD" w:rsidP="007B6EBC">
            <w:pPr>
              <w:ind w:firstLine="0"/>
            </w:pPr>
            <w:r>
              <w:t>Предпочитаемые гостиницы</w:t>
            </w:r>
          </w:p>
        </w:tc>
        <w:tc>
          <w:tcPr>
            <w:tcW w:w="6628" w:type="dxa"/>
          </w:tcPr>
          <w:p w14:paraId="23FC0E7E" w14:textId="77777777" w:rsidR="00F415FD" w:rsidRPr="00F35529" w:rsidRDefault="00F415FD" w:rsidP="00790247">
            <w:pPr>
              <w:pStyle w:val="af6"/>
              <w:numPr>
                <w:ilvl w:val="0"/>
                <w:numId w:val="173"/>
              </w:numPr>
              <w:rPr>
                <w:color w:val="000000" w:themeColor="text1"/>
              </w:rPr>
            </w:pPr>
            <w:r w:rsidRPr="00F35529">
              <w:rPr>
                <w:color w:val="000000" w:themeColor="text1"/>
              </w:rPr>
              <w:t>Предпочитают отели «4 звезды» (57%) и «5 звезд» (40%)</w:t>
            </w:r>
          </w:p>
          <w:p w14:paraId="17C4AC4D" w14:textId="77777777" w:rsidR="00F415FD" w:rsidRDefault="00F415FD" w:rsidP="00790247">
            <w:pPr>
              <w:pStyle w:val="af6"/>
              <w:numPr>
                <w:ilvl w:val="0"/>
                <w:numId w:val="173"/>
              </w:numPr>
              <w:rPr>
                <w:color w:val="000000" w:themeColor="text1"/>
              </w:rPr>
            </w:pPr>
            <w:r w:rsidRPr="00F35529">
              <w:rPr>
                <w:color w:val="000000" w:themeColor="text1"/>
              </w:rPr>
              <w:t xml:space="preserve">Предпочитают конкретные бренды отелей для отдыха в своем городе </w:t>
            </w:r>
            <w:r>
              <w:rPr>
                <w:color w:val="000000" w:themeColor="text1"/>
              </w:rPr>
              <w:t xml:space="preserve"> (ценится предсказуемость)</w:t>
            </w:r>
          </w:p>
          <w:p w14:paraId="6F12C61C" w14:textId="77777777" w:rsidR="00F415FD" w:rsidRPr="007426FB" w:rsidRDefault="00F415FD" w:rsidP="00790247">
            <w:pPr>
              <w:pStyle w:val="af6"/>
              <w:numPr>
                <w:ilvl w:val="0"/>
                <w:numId w:val="173"/>
              </w:numPr>
              <w:rPr>
                <w:color w:val="000000" w:themeColor="text1"/>
              </w:rPr>
            </w:pPr>
            <w:r w:rsidRPr="00F35529">
              <w:rPr>
                <w:color w:val="000000" w:themeColor="text1"/>
              </w:rPr>
              <w:t>Наиболее востребованные бренды отелей: Sokos Palace Bridge (в открытом вопросе упоминают 23% респондентов) и Азимут (упоминают 17% респондентов)</w:t>
            </w:r>
          </w:p>
        </w:tc>
      </w:tr>
      <w:tr w:rsidR="00F415FD" w14:paraId="7F6745F2" w14:textId="77777777" w:rsidTr="007B6EBC">
        <w:tc>
          <w:tcPr>
            <w:tcW w:w="2943" w:type="dxa"/>
          </w:tcPr>
          <w:p w14:paraId="46BAF6C4" w14:textId="77777777" w:rsidR="00F415FD" w:rsidRDefault="00F415FD" w:rsidP="007B6EBC">
            <w:pPr>
              <w:ind w:firstLine="0"/>
            </w:pPr>
            <w:r>
              <w:t>Востребованные местоположения</w:t>
            </w:r>
          </w:p>
        </w:tc>
        <w:tc>
          <w:tcPr>
            <w:tcW w:w="6628" w:type="dxa"/>
          </w:tcPr>
          <w:p w14:paraId="0D9984FD" w14:textId="77777777" w:rsidR="00F415FD" w:rsidRDefault="00F415FD" w:rsidP="00790247">
            <w:pPr>
              <w:pStyle w:val="af6"/>
              <w:numPr>
                <w:ilvl w:val="0"/>
                <w:numId w:val="174"/>
              </w:numPr>
              <w:rPr>
                <w:color w:val="000000" w:themeColor="text1"/>
              </w:rPr>
            </w:pPr>
            <w:r w:rsidRPr="007426FB">
              <w:rPr>
                <w:color w:val="000000" w:themeColor="text1"/>
              </w:rPr>
              <w:t>Центр города – 76% респондентов (м. Чернышевская, Адмиралтейская, Невский проспект, Василеостровская, Владимирская, набережная реки Фонтанки)</w:t>
            </w:r>
          </w:p>
          <w:p w14:paraId="558F91D6" w14:textId="77777777" w:rsidR="00F415FD" w:rsidRDefault="00F415FD" w:rsidP="00790247">
            <w:pPr>
              <w:pStyle w:val="af6"/>
              <w:numPr>
                <w:ilvl w:val="0"/>
                <w:numId w:val="174"/>
              </w:numPr>
              <w:rPr>
                <w:color w:val="000000" w:themeColor="text1"/>
              </w:rPr>
            </w:pPr>
            <w:r>
              <w:rPr>
                <w:color w:val="000000" w:themeColor="text1"/>
              </w:rPr>
              <w:t>О</w:t>
            </w:r>
            <w:r w:rsidRPr="007426FB">
              <w:rPr>
                <w:color w:val="000000" w:themeColor="text1"/>
              </w:rPr>
              <w:t>краина города – 20% (м. Московская, Приморский проспект, Большеохтинский проспект)</w:t>
            </w:r>
          </w:p>
          <w:p w14:paraId="7FDA93DB" w14:textId="77777777" w:rsidR="00F415FD" w:rsidRPr="007426FB" w:rsidRDefault="00F415FD" w:rsidP="00790247">
            <w:pPr>
              <w:pStyle w:val="af6"/>
              <w:numPr>
                <w:ilvl w:val="0"/>
                <w:numId w:val="174"/>
              </w:numPr>
              <w:rPr>
                <w:color w:val="000000" w:themeColor="text1"/>
              </w:rPr>
            </w:pPr>
            <w:r w:rsidRPr="007426FB">
              <w:rPr>
                <w:color w:val="000000" w:themeColor="text1"/>
              </w:rPr>
              <w:t>Ленобласть – 17% (Петергоф, Шушары, Репино)</w:t>
            </w:r>
          </w:p>
        </w:tc>
      </w:tr>
      <w:tr w:rsidR="00F415FD" w14:paraId="17031CDC" w14:textId="77777777" w:rsidTr="007B6EBC">
        <w:tc>
          <w:tcPr>
            <w:tcW w:w="2943" w:type="dxa"/>
          </w:tcPr>
          <w:p w14:paraId="37F34BD3" w14:textId="77777777" w:rsidR="00F415FD" w:rsidRDefault="00F415FD" w:rsidP="007B6EBC">
            <w:pPr>
              <w:ind w:firstLine="0"/>
            </w:pPr>
            <w:r>
              <w:t>Искомые выгоды</w:t>
            </w:r>
          </w:p>
        </w:tc>
        <w:tc>
          <w:tcPr>
            <w:tcW w:w="6628" w:type="dxa"/>
          </w:tcPr>
          <w:p w14:paraId="0BB0C1AF" w14:textId="77777777" w:rsidR="00F415FD" w:rsidRPr="00F35529" w:rsidRDefault="00F415FD" w:rsidP="007B6EBC">
            <w:pPr>
              <w:ind w:firstLine="0"/>
            </w:pPr>
            <w:r>
              <w:t xml:space="preserve">Ощущение </w:t>
            </w:r>
            <w:r w:rsidRPr="00EB36E2">
              <w:rPr>
                <w:b/>
                <w:bCs/>
              </w:rPr>
              <w:t>мини-путешествия</w:t>
            </w:r>
            <w:r>
              <w:t>, смена обстановки, расслабление, веселье, романтика</w:t>
            </w:r>
          </w:p>
        </w:tc>
      </w:tr>
      <w:tr w:rsidR="00F415FD" w14:paraId="49A038C0" w14:textId="77777777" w:rsidTr="007B6EBC">
        <w:tc>
          <w:tcPr>
            <w:tcW w:w="2943" w:type="dxa"/>
          </w:tcPr>
          <w:p w14:paraId="6D76E5EE" w14:textId="77777777" w:rsidR="00F415FD" w:rsidRDefault="00F415FD" w:rsidP="007B6EBC">
            <w:pPr>
              <w:ind w:firstLine="0"/>
            </w:pPr>
            <w:r>
              <w:t>Требовательность</w:t>
            </w:r>
          </w:p>
        </w:tc>
        <w:tc>
          <w:tcPr>
            <w:tcW w:w="6628" w:type="dxa"/>
          </w:tcPr>
          <w:p w14:paraId="055FDCA4" w14:textId="77777777" w:rsidR="00F415FD" w:rsidRPr="00110170" w:rsidRDefault="00F415FD" w:rsidP="007B6EBC">
            <w:pPr>
              <w:ind w:firstLine="0"/>
            </w:pPr>
            <w:r>
              <w:t>Высокая (минимальный рейтинг отеля: Превосходно: 9+)</w:t>
            </w:r>
          </w:p>
        </w:tc>
      </w:tr>
      <w:tr w:rsidR="00F415FD" w14:paraId="2562FA49" w14:textId="77777777" w:rsidTr="007B6EBC">
        <w:tc>
          <w:tcPr>
            <w:tcW w:w="2943" w:type="dxa"/>
          </w:tcPr>
          <w:p w14:paraId="22ADE7EE" w14:textId="77777777" w:rsidR="00F415FD" w:rsidRDefault="00F415FD" w:rsidP="007B6EBC">
            <w:pPr>
              <w:ind w:firstLine="0"/>
            </w:pPr>
            <w:r>
              <w:t>Обязательные требования</w:t>
            </w:r>
          </w:p>
        </w:tc>
        <w:tc>
          <w:tcPr>
            <w:tcW w:w="6628" w:type="dxa"/>
          </w:tcPr>
          <w:p w14:paraId="04A7688F" w14:textId="77777777" w:rsidR="00F415FD" w:rsidRPr="002B3042" w:rsidRDefault="00F415FD" w:rsidP="007B6EBC">
            <w:pPr>
              <w:ind w:firstLine="0"/>
            </w:pPr>
            <w:r>
              <w:t>Завтраки, в</w:t>
            </w:r>
            <w:r w:rsidRPr="009321C4">
              <w:rPr>
                <w:color w:val="000000" w:themeColor="text1"/>
              </w:rPr>
              <w:t>ажно наличие спа и бассейна, а также парковки у отеля</w:t>
            </w:r>
            <w:r>
              <w:rPr>
                <w:color w:val="000000" w:themeColor="text1"/>
              </w:rPr>
              <w:t>, р</w:t>
            </w:r>
            <w:r w:rsidRPr="009321C4">
              <w:rPr>
                <w:color w:val="000000" w:themeColor="text1"/>
              </w:rPr>
              <w:t>асстояние от центра для большинства должно быть меньше 1 км</w:t>
            </w:r>
          </w:p>
        </w:tc>
      </w:tr>
      <w:tr w:rsidR="00F415FD" w14:paraId="3E62705A" w14:textId="77777777" w:rsidTr="007B6EBC">
        <w:tc>
          <w:tcPr>
            <w:tcW w:w="2943" w:type="dxa"/>
          </w:tcPr>
          <w:p w14:paraId="61288F2B" w14:textId="77777777" w:rsidR="00F415FD" w:rsidRDefault="00F415FD" w:rsidP="007B6EBC">
            <w:pPr>
              <w:ind w:firstLine="0"/>
            </w:pPr>
            <w:r>
              <w:t xml:space="preserve">Отношение к </w:t>
            </w:r>
            <w:r>
              <w:rPr>
                <w:lang w:val="en-US"/>
              </w:rPr>
              <w:t>FotoHotel</w:t>
            </w:r>
          </w:p>
        </w:tc>
        <w:tc>
          <w:tcPr>
            <w:tcW w:w="6628" w:type="dxa"/>
          </w:tcPr>
          <w:p w14:paraId="6C095DDA" w14:textId="77777777" w:rsidR="00F415FD" w:rsidRPr="00EB36E2" w:rsidRDefault="00F415FD" w:rsidP="007B6EBC">
            <w:pPr>
              <w:ind w:firstLine="0"/>
              <w:rPr>
                <w:b/>
                <w:bCs/>
              </w:rPr>
            </w:pPr>
            <w:r w:rsidRPr="00EB36E2">
              <w:rPr>
                <w:b/>
                <w:bCs/>
              </w:rPr>
              <w:t>Нейтральное: 7 баллов из 10</w:t>
            </w:r>
          </w:p>
        </w:tc>
      </w:tr>
      <w:tr w:rsidR="00F415FD" w14:paraId="6D48B088" w14:textId="77777777" w:rsidTr="007B6EBC">
        <w:tc>
          <w:tcPr>
            <w:tcW w:w="2943" w:type="dxa"/>
          </w:tcPr>
          <w:p w14:paraId="617D05C9" w14:textId="77777777" w:rsidR="00F415FD" w:rsidRPr="008127A1" w:rsidRDefault="00F415FD" w:rsidP="007B6EBC">
            <w:pPr>
              <w:ind w:firstLine="0"/>
              <w:rPr>
                <w:lang w:val="en-US"/>
              </w:rPr>
            </w:pPr>
            <w:r>
              <w:t>Выделенные преимущества Foto</w:t>
            </w:r>
            <w:r>
              <w:rPr>
                <w:lang w:val="en-US"/>
              </w:rPr>
              <w:t>Hotel</w:t>
            </w:r>
          </w:p>
        </w:tc>
        <w:tc>
          <w:tcPr>
            <w:tcW w:w="6628" w:type="dxa"/>
          </w:tcPr>
          <w:p w14:paraId="1453C8BD" w14:textId="77777777" w:rsidR="00F415FD" w:rsidRDefault="00F415FD" w:rsidP="007B6EBC">
            <w:pPr>
              <w:ind w:firstLine="0"/>
              <w:jc w:val="left"/>
            </w:pPr>
            <w:r>
              <w:t>Завтраки, интерьер, новизна, центр города, приемлемая цена</w:t>
            </w:r>
          </w:p>
        </w:tc>
      </w:tr>
      <w:tr w:rsidR="00F415FD" w14:paraId="550CC083" w14:textId="77777777" w:rsidTr="007B6EBC">
        <w:tc>
          <w:tcPr>
            <w:tcW w:w="2943" w:type="dxa"/>
          </w:tcPr>
          <w:p w14:paraId="18A94240" w14:textId="77777777" w:rsidR="00F415FD" w:rsidRDefault="00F415FD" w:rsidP="007B6EBC">
            <w:pPr>
              <w:ind w:firstLine="0"/>
            </w:pPr>
            <w:r>
              <w:t>Выделенные недостатки Foto</w:t>
            </w:r>
            <w:r>
              <w:rPr>
                <w:lang w:val="en-US"/>
              </w:rPr>
              <w:t>Hotel</w:t>
            </w:r>
          </w:p>
        </w:tc>
        <w:tc>
          <w:tcPr>
            <w:tcW w:w="6628" w:type="dxa"/>
          </w:tcPr>
          <w:p w14:paraId="305F5A02" w14:textId="77777777" w:rsidR="00F415FD" w:rsidRDefault="00F415FD" w:rsidP="007B6EBC">
            <w:pPr>
              <w:ind w:firstLine="0"/>
              <w:jc w:val="left"/>
            </w:pPr>
            <w:r>
              <w:t>Нет бассейна и спа</w:t>
            </w:r>
          </w:p>
        </w:tc>
      </w:tr>
    </w:tbl>
    <w:p w14:paraId="3B046931" w14:textId="77777777" w:rsidR="00F415FD" w:rsidRPr="00F415FD" w:rsidRDefault="00F415FD" w:rsidP="00F415FD">
      <w:pPr>
        <w:ind w:firstLine="0"/>
        <w:rPr>
          <w:lang w:val="en-US"/>
        </w:rPr>
      </w:pPr>
    </w:p>
    <w:sectPr w:rsidR="00F415FD" w:rsidRPr="00F415FD" w:rsidSect="007B6EBC">
      <w:footerReference w:type="default" r:id="rId134"/>
      <w:footerReference w:type="first" r:id="rId135"/>
      <w:type w:val="continuous"/>
      <w:pgSz w:w="11906" w:h="16838"/>
      <w:pgMar w:top="1134" w:right="851" w:bottom="1134" w:left="1701" w:header="709" w:footer="709"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D1C18" w14:textId="77777777" w:rsidR="00AA1A55" w:rsidRDefault="00AA1A55" w:rsidP="00EB27BB">
      <w:pPr>
        <w:spacing w:line="240" w:lineRule="auto"/>
      </w:pPr>
      <w:r>
        <w:separator/>
      </w:r>
    </w:p>
    <w:p w14:paraId="0A0B8C94" w14:textId="77777777" w:rsidR="00AA1A55" w:rsidRDefault="00AA1A55"/>
  </w:endnote>
  <w:endnote w:type="continuationSeparator" w:id="0">
    <w:p w14:paraId="02B15865" w14:textId="77777777" w:rsidR="00AA1A55" w:rsidRDefault="00AA1A55" w:rsidP="00EB27BB">
      <w:pPr>
        <w:spacing w:line="240" w:lineRule="auto"/>
      </w:pPr>
      <w:r>
        <w:continuationSeparator/>
      </w:r>
    </w:p>
    <w:p w14:paraId="6898DBCD" w14:textId="77777777" w:rsidR="00AA1A55" w:rsidRDefault="00AA1A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5"/>
      </w:rPr>
      <w:id w:val="-1090390896"/>
      <w:docPartObj>
        <w:docPartGallery w:val="Page Numbers (Bottom of Page)"/>
        <w:docPartUnique/>
      </w:docPartObj>
    </w:sdtPr>
    <w:sdtEndPr>
      <w:rPr>
        <w:rStyle w:val="aff5"/>
      </w:rPr>
    </w:sdtEndPr>
    <w:sdtContent>
      <w:p w14:paraId="53696C4A" w14:textId="65F412C6" w:rsidR="00503751" w:rsidRDefault="00503751" w:rsidP="007B6EBC">
        <w:pPr>
          <w:pStyle w:val="af4"/>
          <w:framePr w:wrap="none" w:vAnchor="text" w:hAnchor="margin" w:xAlign="right" w:y="1"/>
          <w:rPr>
            <w:rStyle w:val="aff5"/>
          </w:rPr>
        </w:pPr>
        <w:r>
          <w:rPr>
            <w:rStyle w:val="aff5"/>
          </w:rPr>
          <w:fldChar w:fldCharType="begin"/>
        </w:r>
        <w:r>
          <w:rPr>
            <w:rStyle w:val="aff5"/>
          </w:rPr>
          <w:instrText xml:space="preserve"> PAGE </w:instrText>
        </w:r>
        <w:r>
          <w:rPr>
            <w:rStyle w:val="aff5"/>
          </w:rPr>
          <w:fldChar w:fldCharType="end"/>
        </w:r>
      </w:p>
    </w:sdtContent>
  </w:sdt>
  <w:p w14:paraId="1C2FFE42" w14:textId="77777777" w:rsidR="00503751" w:rsidRDefault="00503751" w:rsidP="007B6EBC">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5EFF5" w14:textId="77777777" w:rsidR="00503751" w:rsidRDefault="00503751" w:rsidP="007B6EB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f5"/>
      </w:rPr>
      <w:id w:val="1065765330"/>
      <w:docPartObj>
        <w:docPartGallery w:val="Page Numbers (Bottom of Page)"/>
        <w:docPartUnique/>
      </w:docPartObj>
    </w:sdtPr>
    <w:sdtEndPr>
      <w:rPr>
        <w:rStyle w:val="aff5"/>
      </w:rPr>
    </w:sdtEndPr>
    <w:sdtContent>
      <w:p w14:paraId="26599DC7" w14:textId="77777777" w:rsidR="00503751" w:rsidRDefault="00503751" w:rsidP="007B6EBC">
        <w:pPr>
          <w:pStyle w:val="af4"/>
          <w:framePr w:wrap="none" w:vAnchor="text" w:hAnchor="margin" w:xAlign="right" w:y="1"/>
          <w:rPr>
            <w:rStyle w:val="aff5"/>
          </w:rPr>
        </w:pPr>
        <w:r>
          <w:rPr>
            <w:rStyle w:val="aff5"/>
          </w:rPr>
          <w:fldChar w:fldCharType="begin"/>
        </w:r>
        <w:r>
          <w:rPr>
            <w:rStyle w:val="aff5"/>
          </w:rPr>
          <w:instrText xml:space="preserve"> PAGE </w:instrText>
        </w:r>
        <w:r>
          <w:rPr>
            <w:rStyle w:val="aff5"/>
          </w:rPr>
          <w:fldChar w:fldCharType="separate"/>
        </w:r>
        <w:r>
          <w:rPr>
            <w:rStyle w:val="aff5"/>
            <w:noProof/>
          </w:rPr>
          <w:t>5</w:t>
        </w:r>
        <w:r>
          <w:rPr>
            <w:rStyle w:val="aff5"/>
          </w:rPr>
          <w:fldChar w:fldCharType="end"/>
        </w:r>
      </w:p>
    </w:sdtContent>
  </w:sdt>
  <w:p w14:paraId="57069CE4" w14:textId="77777777" w:rsidR="00503751" w:rsidRDefault="00503751" w:rsidP="007B6EBC">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2A282" w14:textId="054C7CEE" w:rsidR="00503751" w:rsidRDefault="00503751">
    <w:pPr>
      <w:pStyle w:val="af4"/>
    </w:pP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E1DA1" w14:textId="77777777" w:rsidR="00AA1A55" w:rsidRDefault="00AA1A55" w:rsidP="00EB27BB">
      <w:pPr>
        <w:spacing w:line="240" w:lineRule="auto"/>
      </w:pPr>
      <w:r>
        <w:separator/>
      </w:r>
    </w:p>
    <w:p w14:paraId="00D3A353" w14:textId="77777777" w:rsidR="00AA1A55" w:rsidRDefault="00AA1A55"/>
  </w:footnote>
  <w:footnote w:type="continuationSeparator" w:id="0">
    <w:p w14:paraId="32FA4D24" w14:textId="77777777" w:rsidR="00AA1A55" w:rsidRDefault="00AA1A55" w:rsidP="00EB27BB">
      <w:pPr>
        <w:spacing w:line="240" w:lineRule="auto"/>
      </w:pPr>
      <w:r>
        <w:continuationSeparator/>
      </w:r>
    </w:p>
    <w:p w14:paraId="476E3E49" w14:textId="77777777" w:rsidR="00AA1A55" w:rsidRDefault="00AA1A55"/>
  </w:footnote>
  <w:footnote w:id="1">
    <w:p w14:paraId="760AACFE" w14:textId="37A415AF" w:rsidR="00503751" w:rsidRPr="000E265E" w:rsidRDefault="00503751" w:rsidP="00ED13AD">
      <w:pPr>
        <w:pStyle w:val="aff1"/>
        <w:rPr>
          <w:szCs w:val="24"/>
        </w:rPr>
      </w:pPr>
      <w:r>
        <w:rPr>
          <w:rStyle w:val="aff3"/>
        </w:rPr>
        <w:footnoteRef/>
      </w:r>
      <w:r>
        <w:t xml:space="preserve"> </w:t>
      </w:r>
      <w:r w:rsidRPr="000E265E">
        <w:rPr>
          <w:color w:val="000000" w:themeColor="text1"/>
        </w:rPr>
        <w:t xml:space="preserve">Составлено по: </w:t>
      </w:r>
      <w:r w:rsidRPr="00ED13AD">
        <w:rPr>
          <w:szCs w:val="24"/>
        </w:rPr>
        <w:t>Котлер, Филип.</w:t>
      </w:r>
      <w:r>
        <w:rPr>
          <w:szCs w:val="24"/>
          <w:lang w:val="en-US"/>
        </w:rPr>
        <w:t xml:space="preserve"> </w:t>
      </w:r>
      <w:r w:rsidRPr="00ED13AD">
        <w:rPr>
          <w:szCs w:val="24"/>
        </w:rPr>
        <w:t>Основы маркетинга : краткий курс : [перевод с английского] / Филип Котлер. - Москва [и др.] : Вильямс, 2007. - 646 с.</w:t>
      </w:r>
      <w:r>
        <w:rPr>
          <w:szCs w:val="24"/>
        </w:rPr>
        <w:t xml:space="preserve">; </w:t>
      </w:r>
      <w:r w:rsidRPr="000E265E">
        <w:rPr>
          <w:szCs w:val="24"/>
        </w:rPr>
        <w:t>Walker, Orville C. Marketing strategy: a decision-focused approach/Orville C. Walker, Jr., John W. Mullins.—8th ed.</w:t>
      </w:r>
      <w:r>
        <w:rPr>
          <w:szCs w:val="24"/>
        </w:rPr>
        <w:t xml:space="preserve">; </w:t>
      </w:r>
      <w:r w:rsidRPr="000E265E">
        <w:rPr>
          <w:szCs w:val="24"/>
        </w:rPr>
        <w:t>Горнштейн, М. Ю. Современный маркетинг : монография / М. Ю. Горнштейн. — 2-е изд. — Москва : Издательско-торговая корпорация «Дашков и К°», 2019</w:t>
      </w:r>
      <w:r>
        <w:rPr>
          <w:szCs w:val="24"/>
        </w:rPr>
        <w:t xml:space="preserve">; </w:t>
      </w:r>
      <w:r w:rsidRPr="000E265E">
        <w:rPr>
          <w:szCs w:val="24"/>
        </w:rPr>
        <w:t>Теория маркетинга / М. Дж. Бейкер, М. Сарен, Б. Джонс, и др.; Под ред. М. Дж. Бейкера; Пер. с англ. Н. Качанова, Н. Мишакова, А. Романченко; Под науч. ред. Т. Д. Масловой, и др.. – СПб.: Питер, 2002</w:t>
      </w:r>
    </w:p>
  </w:footnote>
  <w:footnote w:id="2">
    <w:p w14:paraId="13876456" w14:textId="06E0DDC6" w:rsidR="00503751" w:rsidRDefault="00503751">
      <w:pPr>
        <w:pStyle w:val="aff1"/>
      </w:pPr>
      <w:r>
        <w:rPr>
          <w:rStyle w:val="aff3"/>
        </w:rPr>
        <w:footnoteRef/>
      </w:r>
      <w:r>
        <w:t xml:space="preserve"> </w:t>
      </w:r>
      <w:r w:rsidRPr="009E3381">
        <w:rPr>
          <w:szCs w:val="24"/>
        </w:rPr>
        <w:t>Котлер Ф. Основы маркетинга. Краткий курс.: Пер. с англ. - М.: Издательский дом «Вильямс», 2007</w:t>
      </w:r>
      <w:r>
        <w:rPr>
          <w:szCs w:val="24"/>
        </w:rPr>
        <w:t xml:space="preserve">. – с.535 </w:t>
      </w:r>
    </w:p>
  </w:footnote>
  <w:footnote w:id="3">
    <w:p w14:paraId="27C94F63" w14:textId="4932B52D"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4">
    <w:p w14:paraId="4DC56A84" w14:textId="66EC5B37" w:rsidR="00503751" w:rsidRPr="00863422" w:rsidRDefault="00503751" w:rsidP="00863422">
      <w:pPr>
        <w:pStyle w:val="aff1"/>
        <w:rPr>
          <w:szCs w:val="24"/>
          <w:lang w:val="en-US"/>
        </w:rPr>
      </w:pPr>
      <w:r>
        <w:rPr>
          <w:rStyle w:val="aff3"/>
        </w:rPr>
        <w:footnoteRef/>
      </w:r>
      <w:r w:rsidRPr="00863422">
        <w:rPr>
          <w:lang w:val="en-US"/>
        </w:rPr>
        <w:t xml:space="preserve"> </w:t>
      </w:r>
      <w:r w:rsidRPr="00863422">
        <w:rPr>
          <w:szCs w:val="24"/>
          <w:lang w:val="en-US"/>
        </w:rPr>
        <w:t>Walker, Orville C. Marketing strategy: a decision-focused approach/Orville C. Walker, Jr., John W. Mullins.—8th ed.</w:t>
      </w:r>
      <w:r>
        <w:rPr>
          <w:szCs w:val="24"/>
          <w:lang w:val="en-US"/>
        </w:rPr>
        <w:t>, p.9</w:t>
      </w:r>
    </w:p>
  </w:footnote>
  <w:footnote w:id="5">
    <w:p w14:paraId="458B49D9" w14:textId="74063237" w:rsidR="00503751" w:rsidRPr="00491987" w:rsidRDefault="00503751">
      <w:pPr>
        <w:pStyle w:val="aff1"/>
        <w:rPr>
          <w:lang w:val="en-US"/>
        </w:rPr>
      </w:pPr>
      <w:r>
        <w:rPr>
          <w:rStyle w:val="aff3"/>
        </w:rPr>
        <w:footnoteRef/>
      </w:r>
      <w:r w:rsidRPr="00006C88">
        <w:rPr>
          <w:lang w:val="en-US"/>
        </w:rPr>
        <w:t xml:space="preserve"> </w:t>
      </w:r>
      <w:r w:rsidRPr="00863422">
        <w:rPr>
          <w:szCs w:val="24"/>
          <w:lang w:val="en-US"/>
        </w:rPr>
        <w:t>Walker, Orville C. Marketing strategy: a decision-focused approach/Orville C. Walker, Jr., John W. Mullins.—8th ed.</w:t>
      </w:r>
      <w:r>
        <w:rPr>
          <w:szCs w:val="24"/>
          <w:lang w:val="en-US"/>
        </w:rPr>
        <w:t>,</w:t>
      </w:r>
      <w:r w:rsidRPr="00006C88">
        <w:rPr>
          <w:szCs w:val="24"/>
          <w:lang w:val="en-US"/>
        </w:rPr>
        <w:t xml:space="preserve"> </w:t>
      </w:r>
      <w:r>
        <w:rPr>
          <w:szCs w:val="24"/>
          <w:lang w:val="en-US"/>
        </w:rPr>
        <w:t>p.11</w:t>
      </w:r>
    </w:p>
  </w:footnote>
  <w:footnote w:id="6">
    <w:p w14:paraId="63873B22" w14:textId="39BF494B" w:rsidR="00503751" w:rsidRDefault="00503751">
      <w:pPr>
        <w:pStyle w:val="aff1"/>
      </w:pPr>
      <w:r>
        <w:rPr>
          <w:rStyle w:val="aff3"/>
        </w:rPr>
        <w:footnoteRef/>
      </w:r>
      <w:r>
        <w:t xml:space="preserve"> </w:t>
      </w:r>
      <w:r w:rsidRPr="00006C88">
        <w:t>Горнштейн, М. Ю. Современный маркетинг : монография / М. Ю. Горнштейн. — 2-е изд. — Москва : Издательско-торговая корпорация «Дашков и К°», 2019. - 404 с.</w:t>
      </w:r>
    </w:p>
  </w:footnote>
  <w:footnote w:id="7">
    <w:p w14:paraId="37992310" w14:textId="6DF219DD" w:rsidR="00503751" w:rsidRDefault="00503751">
      <w:pPr>
        <w:pStyle w:val="aff1"/>
      </w:pPr>
      <w:r>
        <w:rPr>
          <w:rStyle w:val="aff3"/>
        </w:rPr>
        <w:footnoteRef/>
      </w:r>
      <w:r>
        <w:t xml:space="preserve"> </w:t>
      </w:r>
      <w:r w:rsidRPr="00994967">
        <w:t xml:space="preserve">Теория маркетинга / М. Дж. Бейкер, М. Сарен, Б. Джонс, и др.; Под ред. М. Дж. Бейкера; Пер. с англ. Н. Качанова, Н. Мишакова, А. Романченко; Под науч. ред. Т. Д. Масловой, и др.. – СПб.: Питер, 2002. – </w:t>
      </w:r>
      <w:r>
        <w:t xml:space="preserve">с. 232 </w:t>
      </w:r>
      <w:r w:rsidRPr="00994967">
        <w:t xml:space="preserve"> – (Сер. "Маркетинг для профессионалов")</w:t>
      </w:r>
      <w:r>
        <w:t xml:space="preserve"> </w:t>
      </w:r>
    </w:p>
  </w:footnote>
  <w:footnote w:id="8">
    <w:p w14:paraId="5B2E95F3" w14:textId="585C4503"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9">
    <w:p w14:paraId="1626CC68" w14:textId="06A35DE7" w:rsidR="00503751" w:rsidRPr="001F054C" w:rsidRDefault="00503751" w:rsidP="001F054C">
      <w:pPr>
        <w:pStyle w:val="aff1"/>
        <w:rPr>
          <w:lang w:val="en-US"/>
        </w:rPr>
      </w:pPr>
      <w:r>
        <w:rPr>
          <w:rStyle w:val="aff3"/>
        </w:rPr>
        <w:footnoteRef/>
      </w:r>
      <w:r w:rsidRPr="00234A6C">
        <w:rPr>
          <w:lang w:val="en-US"/>
        </w:rPr>
        <w:t xml:space="preserve"> </w:t>
      </w:r>
      <w:r w:rsidRPr="001F054C">
        <w:rPr>
          <w:lang w:val="en-US"/>
        </w:rPr>
        <w:t>McDonald, M. and Dunbar, I. Market Segmentation: How to do it, how to profit from it, 2012</w:t>
      </w:r>
    </w:p>
  </w:footnote>
  <w:footnote w:id="10">
    <w:p w14:paraId="459069BA" w14:textId="45FBB983" w:rsidR="00503751" w:rsidRPr="00B15421" w:rsidRDefault="00503751">
      <w:pPr>
        <w:pStyle w:val="aff1"/>
        <w:rPr>
          <w:lang w:val="en-US"/>
        </w:rPr>
      </w:pPr>
      <w:r>
        <w:rPr>
          <w:rStyle w:val="aff3"/>
        </w:rPr>
        <w:footnoteRef/>
      </w:r>
      <w:r w:rsidRPr="00B15421">
        <w:rPr>
          <w:lang w:val="en-US"/>
        </w:rPr>
        <w:t xml:space="preserve"> </w:t>
      </w:r>
      <w:r w:rsidRPr="00234A6C">
        <w:rPr>
          <w:lang w:val="en-US"/>
        </w:rPr>
        <w:t>Gilligan</w:t>
      </w:r>
      <w:r>
        <w:rPr>
          <w:lang w:val="en-US"/>
        </w:rPr>
        <w:t>,</w:t>
      </w:r>
      <w:r w:rsidRPr="00B15421">
        <w:rPr>
          <w:lang w:val="en-US"/>
        </w:rPr>
        <w:t xml:space="preserve"> </w:t>
      </w:r>
      <w:r w:rsidRPr="00234A6C">
        <w:rPr>
          <w:lang w:val="en-US"/>
        </w:rPr>
        <w:t>Colin, Strategic marketing planning</w:t>
      </w:r>
      <w:r>
        <w:rPr>
          <w:lang w:val="en-US"/>
        </w:rPr>
        <w:t>/</w:t>
      </w:r>
      <w:r w:rsidRPr="00234A6C">
        <w:rPr>
          <w:lang w:val="en-US"/>
        </w:rPr>
        <w:t>Colin</w:t>
      </w:r>
      <w:r>
        <w:rPr>
          <w:lang w:val="en-US"/>
        </w:rPr>
        <w:t xml:space="preserve"> </w:t>
      </w:r>
      <w:r w:rsidRPr="00234A6C">
        <w:rPr>
          <w:lang w:val="en-US"/>
        </w:rPr>
        <w:t xml:space="preserve">Gilligan and </w:t>
      </w:r>
      <w:r>
        <w:rPr>
          <w:lang w:val="en-US"/>
        </w:rPr>
        <w:t xml:space="preserve">Richard </w:t>
      </w:r>
      <w:r w:rsidRPr="00234A6C">
        <w:rPr>
          <w:lang w:val="en-US"/>
        </w:rPr>
        <w:t>M.S.Wilson</w:t>
      </w:r>
      <w:r>
        <w:rPr>
          <w:lang w:val="en-US"/>
        </w:rPr>
        <w:t>. – 1st ed.p.cm</w:t>
      </w:r>
    </w:p>
  </w:footnote>
  <w:footnote w:id="11">
    <w:p w14:paraId="48F1D6C5" w14:textId="797A91B1" w:rsidR="00503751" w:rsidRDefault="00503751" w:rsidP="00C700DD">
      <w:pPr>
        <w:pStyle w:val="aff1"/>
      </w:pPr>
      <w:r w:rsidRPr="00A40C6F">
        <w:rPr>
          <w:rStyle w:val="aff3"/>
        </w:rPr>
        <w:footnoteRef/>
      </w:r>
      <w:r>
        <w:t>Дойль, Питер.</w:t>
      </w:r>
      <w:r w:rsidRPr="00C700DD">
        <w:t xml:space="preserve"> </w:t>
      </w:r>
      <w:r>
        <w:t>Маркетинг, менеджмент и стратегии : [учебник] / П. Дойль, Ф. Штерн ; [пер. с англ. А. Смольский]. - 4-е изд. - Москва [и др.] : Питер, 2007. - 542 с.</w:t>
      </w:r>
      <w:r w:rsidRPr="00A40C6F">
        <w:t>, стр.120</w:t>
      </w:r>
    </w:p>
  </w:footnote>
  <w:footnote w:id="12">
    <w:p w14:paraId="511AAF93" w14:textId="5C71104E" w:rsidR="00503751" w:rsidRPr="00C700DD" w:rsidRDefault="00503751">
      <w:pPr>
        <w:pStyle w:val="aff1"/>
      </w:pPr>
      <w:r>
        <w:rPr>
          <w:rStyle w:val="aff3"/>
        </w:rPr>
        <w:footnoteRef/>
      </w:r>
      <w:r>
        <w:t xml:space="preserve"> Дойль, Питер.</w:t>
      </w:r>
      <w:r w:rsidRPr="00C700DD">
        <w:t xml:space="preserve"> </w:t>
      </w:r>
      <w:r>
        <w:t>Маркетинг, менеджмент и стратегии : [учебник] / П. Дойль, Ф. Штерн ; [пер. с англ. А. Смольский]. - 4-е изд. - Москва [и др.] : Питер, 2007. - 542 с.</w:t>
      </w:r>
      <w:r w:rsidRPr="00A40C6F">
        <w:t>, стр.12</w:t>
      </w:r>
      <w:r w:rsidRPr="00C700DD">
        <w:t>2</w:t>
      </w:r>
    </w:p>
  </w:footnote>
  <w:footnote w:id="13">
    <w:p w14:paraId="6018AC31" w14:textId="270DAC5E"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14">
    <w:p w14:paraId="3E8CCB81" w14:textId="1611E56A"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15">
    <w:p w14:paraId="1EBE435C" w14:textId="30A69499"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16">
    <w:p w14:paraId="3DA03DAE" w14:textId="4116E418" w:rsidR="00503751" w:rsidRPr="00491987" w:rsidRDefault="00503751" w:rsidP="00FC3B7E">
      <w:pPr>
        <w:pStyle w:val="aff1"/>
        <w:rPr>
          <w:szCs w:val="24"/>
        </w:rPr>
      </w:pPr>
      <w:r w:rsidRPr="00106085">
        <w:rPr>
          <w:rStyle w:val="aff3"/>
        </w:rPr>
        <w:footnoteRef/>
      </w:r>
      <w:r w:rsidRPr="00FC3B7E">
        <w:rPr>
          <w:lang w:val="en-US"/>
        </w:rPr>
        <w:t xml:space="preserve"> </w:t>
      </w:r>
      <w:r w:rsidRPr="00FC3B7E">
        <w:rPr>
          <w:szCs w:val="24"/>
          <w:lang w:val="en-US"/>
        </w:rPr>
        <w:t>Davis, D., &amp; Sternquist, B. (1987). Appealing to the elusive tourist: an attributecluster strategy. Journal</w:t>
      </w:r>
      <w:r w:rsidRPr="00491987">
        <w:rPr>
          <w:szCs w:val="24"/>
        </w:rPr>
        <w:t xml:space="preserve"> </w:t>
      </w:r>
      <w:r w:rsidRPr="00FC3B7E">
        <w:rPr>
          <w:szCs w:val="24"/>
          <w:lang w:val="en-US"/>
        </w:rPr>
        <w:t>of</w:t>
      </w:r>
      <w:r w:rsidRPr="00491987">
        <w:rPr>
          <w:szCs w:val="24"/>
        </w:rPr>
        <w:t xml:space="preserve"> </w:t>
      </w:r>
      <w:r w:rsidRPr="00FC3B7E">
        <w:rPr>
          <w:szCs w:val="24"/>
          <w:lang w:val="en-US"/>
        </w:rPr>
        <w:t>Travel</w:t>
      </w:r>
      <w:r w:rsidRPr="00491987">
        <w:rPr>
          <w:szCs w:val="24"/>
        </w:rPr>
        <w:t xml:space="preserve"> </w:t>
      </w:r>
      <w:r w:rsidRPr="00FC3B7E">
        <w:rPr>
          <w:szCs w:val="24"/>
          <w:lang w:val="en-US"/>
        </w:rPr>
        <w:t>Research</w:t>
      </w:r>
      <w:r w:rsidRPr="00491987">
        <w:rPr>
          <w:szCs w:val="24"/>
        </w:rPr>
        <w:t>, 25 (4), 25–31.</w:t>
      </w:r>
    </w:p>
  </w:footnote>
  <w:footnote w:id="17">
    <w:p w14:paraId="63294AEC" w14:textId="67E82196"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18">
    <w:p w14:paraId="79EA2232" w14:textId="1F7A4E75"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19">
    <w:p w14:paraId="62CE1629" w14:textId="52C1CDB0"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20">
    <w:p w14:paraId="66548D7A" w14:textId="2B709B45"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21">
    <w:p w14:paraId="3ED33D1C" w14:textId="53ADB97F" w:rsidR="00503751" w:rsidRPr="00106085" w:rsidRDefault="00503751">
      <w:pPr>
        <w:pStyle w:val="aff1"/>
      </w:pPr>
      <w:r>
        <w:rPr>
          <w:rStyle w:val="aff3"/>
        </w:rPr>
        <w:footnoteRef/>
      </w:r>
      <w:r>
        <w:t xml:space="preserve"> «Выгода – это то, что соответствует внутренней установке (мотиву) человека на приобретение того или иного товара (марки)» </w:t>
      </w:r>
      <w:r w:rsidRPr="00106085">
        <w:t>[</w:t>
      </w:r>
      <w:r w:rsidRPr="007C70B8">
        <w:t xml:space="preserve">Наумов В.Н. Оценка позиционирования торговых марок по картам восприятия // Маркетинг и маркетинговые исследования. — 2006. — No6. — С.530–540. </w:t>
      </w:r>
      <w:r>
        <w:t xml:space="preserve">- </w:t>
      </w:r>
      <w:r w:rsidRPr="007C70B8">
        <w:t>URL: https://grebennikon.ru/article-ja0v.html</w:t>
      </w:r>
      <w:r w:rsidRPr="00106085">
        <w:t>]</w:t>
      </w:r>
    </w:p>
  </w:footnote>
  <w:footnote w:id="22">
    <w:p w14:paraId="68B5DD23" w14:textId="310DB99E" w:rsidR="00503751" w:rsidRDefault="00503751">
      <w:pPr>
        <w:pStyle w:val="aff1"/>
      </w:pPr>
      <w:r w:rsidRPr="00106085">
        <w:rPr>
          <w:rStyle w:val="aff3"/>
        </w:rPr>
        <w:footnoteRef/>
      </w:r>
      <w:r w:rsidRPr="00ED13AD">
        <w:t xml:space="preserve"> </w:t>
      </w:r>
      <w:r w:rsidRPr="007C70B8">
        <w:t>Наумов В.Н. Оценка позиционирования торговых марок по картам восприятия // Маркетинг и</w:t>
      </w:r>
      <w:r>
        <w:t xml:space="preserve"> </w:t>
      </w:r>
      <w:r w:rsidRPr="007C70B8">
        <w:t xml:space="preserve">маркетинговые исследования. — 2006. — No6. — С.530–540. </w:t>
      </w:r>
      <w:r>
        <w:t xml:space="preserve">- </w:t>
      </w:r>
      <w:r w:rsidRPr="007C70B8">
        <w:t>URL: https://grebennikon.ru/article-ja0v.html</w:t>
      </w:r>
    </w:p>
  </w:footnote>
  <w:footnote w:id="23">
    <w:p w14:paraId="6431DAAB" w14:textId="20F6AC6E"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24">
    <w:p w14:paraId="7FC27BFA" w14:textId="20D0D27A"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25">
    <w:p w14:paraId="6E07BF48" w14:textId="1862E65D" w:rsidR="00503751" w:rsidRPr="00ED13AD" w:rsidRDefault="00503751" w:rsidP="00ED13AD">
      <w:pPr>
        <w:pStyle w:val="aff1"/>
        <w:rPr>
          <w:szCs w:val="24"/>
        </w:rPr>
      </w:pPr>
      <w:r>
        <w:rPr>
          <w:rStyle w:val="aff3"/>
        </w:rPr>
        <w:footnoteRef/>
      </w:r>
      <w:r>
        <w:t xml:space="preserve"> </w:t>
      </w:r>
      <w:r w:rsidRPr="00ED13AD">
        <w:rPr>
          <w:szCs w:val="24"/>
        </w:rPr>
        <w:t>Котлер, Филип. Основы маркетинга : краткий курс : [перевод с английского] / Филип Котлер. - Москва [и др.] : Вильямс, 2007. - 646 с.</w:t>
      </w:r>
    </w:p>
  </w:footnote>
  <w:footnote w:id="26">
    <w:p w14:paraId="3B006DEA" w14:textId="39FFA314" w:rsidR="00503751" w:rsidRPr="00667B01" w:rsidRDefault="00503751" w:rsidP="00667B01">
      <w:pPr>
        <w:pStyle w:val="aff1"/>
        <w:rPr>
          <w:szCs w:val="24"/>
        </w:rPr>
      </w:pPr>
      <w:r>
        <w:rPr>
          <w:rStyle w:val="aff3"/>
        </w:rPr>
        <w:footnoteRef/>
      </w:r>
      <w:r>
        <w:t xml:space="preserve"> </w:t>
      </w:r>
      <w:r w:rsidRPr="00667B01">
        <w:rPr>
          <w:szCs w:val="24"/>
        </w:rPr>
        <w:t>Амблер Т. Практический маркетинг /Пер. с англ. под общей ред. Ю. Н. Каптуревского. – СПб:</w:t>
      </w:r>
    </w:p>
    <w:p w14:paraId="3F956510" w14:textId="3D9C9F1F" w:rsidR="00503751" w:rsidRDefault="00503751" w:rsidP="00667B01">
      <w:pPr>
        <w:pStyle w:val="aff1"/>
      </w:pPr>
      <w:r w:rsidRPr="00667B01">
        <w:rPr>
          <w:szCs w:val="24"/>
        </w:rPr>
        <w:t>Издательство «Питер», 1999. – 400 с. – (Серия «Теория и практика менеджмента»)</w:t>
      </w:r>
      <w:r>
        <w:rPr>
          <w:szCs w:val="24"/>
        </w:rPr>
        <w:t>, стр.138</w:t>
      </w:r>
    </w:p>
  </w:footnote>
  <w:footnote w:id="27">
    <w:p w14:paraId="344FAD9E" w14:textId="01345645" w:rsidR="00503751" w:rsidRDefault="00503751">
      <w:pPr>
        <w:pStyle w:val="aff1"/>
      </w:pPr>
      <w:r>
        <w:rPr>
          <w:rStyle w:val="aff3"/>
        </w:rPr>
        <w:footnoteRef/>
      </w:r>
      <w:r>
        <w:t xml:space="preserve"> Составлено Автором по изученной в данном разделе литературе</w:t>
      </w:r>
    </w:p>
  </w:footnote>
  <w:footnote w:id="28">
    <w:p w14:paraId="5E9AD4E7" w14:textId="39E600AF" w:rsidR="00503751" w:rsidRDefault="00503751">
      <w:pPr>
        <w:pStyle w:val="aff1"/>
      </w:pPr>
      <w:r>
        <w:rPr>
          <w:rStyle w:val="aff3"/>
        </w:rPr>
        <w:footnoteRef/>
      </w:r>
      <w:r>
        <w:t xml:space="preserve"> </w:t>
      </w:r>
      <w:r w:rsidRPr="00F030F2">
        <w:t>Нагапетьянц Н.А., Хованец Е.И. Стратегия позиционирования товара // Промышленный и b2b маркетинг. — 2011. — No4. — С.254–267. URL: https://grebennikon.ru/article-ymno.html</w:t>
      </w:r>
    </w:p>
  </w:footnote>
  <w:footnote w:id="29">
    <w:p w14:paraId="30CD6989" w14:textId="08BDB9D2" w:rsidR="00503751" w:rsidRDefault="00503751">
      <w:pPr>
        <w:pStyle w:val="aff1"/>
      </w:pPr>
      <w:r>
        <w:rPr>
          <w:rStyle w:val="aff3"/>
        </w:rPr>
        <w:footnoteRef/>
      </w:r>
      <w:r>
        <w:t xml:space="preserve"> </w:t>
      </w:r>
      <w:r w:rsidRPr="00F421FA">
        <w:t>Наумов В.Н. Оценка позиционирования торговых марок по картам восприятия // Маркетинг и маркетинговые исследования. — 2006. — No6. — С.530–540. - URL: https://grebennikon.ru/article-ja0v.html</w:t>
      </w:r>
    </w:p>
  </w:footnote>
  <w:footnote w:id="30">
    <w:p w14:paraId="7DC0619B" w14:textId="18760155" w:rsidR="00503751" w:rsidRDefault="00503751">
      <w:pPr>
        <w:pStyle w:val="aff1"/>
      </w:pPr>
      <w:r>
        <w:rPr>
          <w:rStyle w:val="aff3"/>
        </w:rPr>
        <w:footnoteRef/>
      </w:r>
      <w:r>
        <w:t xml:space="preserve"> </w:t>
      </w:r>
      <w:r w:rsidRPr="00F421FA">
        <w:t>Наумов В.Н. Оценка позиционирования торговых марок по картам восприятия // Маркетинг и маркетинговые исследования. — 2006. — No6. — С.530–540. - URL: https://grebennikon.ru/article-ja0v.html</w:t>
      </w:r>
    </w:p>
  </w:footnote>
  <w:footnote w:id="31">
    <w:p w14:paraId="09DC54F7" w14:textId="30477C3D" w:rsidR="00503751" w:rsidRDefault="00503751">
      <w:pPr>
        <w:pStyle w:val="aff1"/>
      </w:pPr>
      <w:r>
        <w:rPr>
          <w:rStyle w:val="aff3"/>
        </w:rPr>
        <w:footnoteRef/>
      </w:r>
      <w:r>
        <w:t xml:space="preserve"> </w:t>
      </w:r>
      <w:r w:rsidRPr="00F421FA">
        <w:t>Наумов В.Н. Оценка позиционирования торговых марок по картам восприятия // Маркетинг и маркетинговые исследования. — 2006. — No6. — С.530–540. - URL: https://grebennikon.ru/article-ja0v.html</w:t>
      </w:r>
    </w:p>
  </w:footnote>
  <w:footnote w:id="32">
    <w:p w14:paraId="0A2F69CB" w14:textId="05D95744" w:rsidR="00503751" w:rsidRDefault="00503751">
      <w:pPr>
        <w:pStyle w:val="aff1"/>
      </w:pPr>
      <w:r>
        <w:rPr>
          <w:rStyle w:val="aff3"/>
        </w:rPr>
        <w:footnoteRef/>
      </w:r>
      <w:r>
        <w:t xml:space="preserve"> </w:t>
      </w:r>
      <w:r w:rsidRPr="001E543F">
        <w:t>Старов С.А. Позиционирование как ключевой этап строительства бренда // Бренд-менеджмент. — 2009. — No4. — С.198–211. URL: https://grebennikon.ru/article-06vy.html</w:t>
      </w:r>
    </w:p>
  </w:footnote>
  <w:footnote w:id="33">
    <w:p w14:paraId="435C301A" w14:textId="2CA6E8DD" w:rsidR="00503751" w:rsidRDefault="00503751">
      <w:pPr>
        <w:pStyle w:val="aff1"/>
      </w:pPr>
      <w:r>
        <w:rPr>
          <w:rStyle w:val="aff3"/>
        </w:rPr>
        <w:footnoteRef/>
      </w:r>
      <w:r>
        <w:t xml:space="preserve"> </w:t>
      </w:r>
      <w:r w:rsidRPr="001E543F">
        <w:t>Старов С.А. Позиционирование как ключевой этап строительства бренда // Бренд-менеджмент. — 2009. — No4. — С.198–211. URL: https://grebennikon.ru/article-06vy.html</w:t>
      </w:r>
    </w:p>
  </w:footnote>
  <w:footnote w:id="34">
    <w:p w14:paraId="36280A86" w14:textId="441D6D45" w:rsidR="00503751" w:rsidRDefault="00503751">
      <w:pPr>
        <w:pStyle w:val="aff1"/>
      </w:pPr>
      <w:r>
        <w:rPr>
          <w:rStyle w:val="aff3"/>
        </w:rPr>
        <w:footnoteRef/>
      </w:r>
      <w:r>
        <w:t xml:space="preserve"> </w:t>
      </w:r>
      <w:r w:rsidRPr="001E543F">
        <w:t>Старов С.А. Позиционирование как ключевой этап строительства бренда // Бренд-менеджмент. — 2009. — No4. — С.198–211. URL: https://grebennikon.ru/article-06vy.html</w:t>
      </w:r>
    </w:p>
  </w:footnote>
  <w:footnote w:id="35">
    <w:p w14:paraId="54221E8E" w14:textId="25ED0389" w:rsidR="00503751" w:rsidRDefault="00503751">
      <w:pPr>
        <w:pStyle w:val="aff1"/>
      </w:pPr>
      <w:r>
        <w:rPr>
          <w:rStyle w:val="aff3"/>
        </w:rPr>
        <w:footnoteRef/>
      </w:r>
      <w:r>
        <w:t xml:space="preserve"> </w:t>
      </w:r>
      <w:r w:rsidRPr="001E543F">
        <w:t>Старов С.А. Позиционирование как ключевой этап строительства бренда // Бренд-менеджмент. — 2009. — No4. — С.198–211. URL: https://grebennikon.ru/article-06vy.html</w:t>
      </w:r>
    </w:p>
  </w:footnote>
  <w:footnote w:id="36">
    <w:p w14:paraId="1557B6D0" w14:textId="2A8E2241" w:rsidR="00503751" w:rsidRDefault="00503751">
      <w:pPr>
        <w:pStyle w:val="aff1"/>
      </w:pPr>
      <w:r>
        <w:rPr>
          <w:rStyle w:val="aff3"/>
        </w:rPr>
        <w:footnoteRef/>
      </w:r>
      <w:r>
        <w:t xml:space="preserve"> </w:t>
      </w:r>
      <w:r w:rsidRPr="00D05205">
        <w:rPr>
          <w:szCs w:val="24"/>
        </w:rPr>
        <w:t>Росситер Дж.Р., Перси Л. Реклама и продвижение товаров Издательство. - СПб: Питер, 2000. - 647 с.</w:t>
      </w:r>
    </w:p>
  </w:footnote>
  <w:footnote w:id="37">
    <w:p w14:paraId="51992A79" w14:textId="6E0ACD70" w:rsidR="00503751" w:rsidRPr="008515D4" w:rsidRDefault="00503751">
      <w:pPr>
        <w:pStyle w:val="aff1"/>
      </w:pPr>
      <w:r>
        <w:rPr>
          <w:rStyle w:val="aff3"/>
        </w:rPr>
        <w:footnoteRef/>
      </w:r>
      <w:r>
        <w:t xml:space="preserve"> </w:t>
      </w:r>
      <w:r w:rsidRPr="001E543F">
        <w:t>Старов С.А. Позиционирование как ключевой этап строительства бренда // Бренд-менеджмент. — 2009. — No4. — С.198–211. URL: https://grebennikon.ru/article-06vy.html</w:t>
      </w:r>
    </w:p>
  </w:footnote>
  <w:footnote w:id="38">
    <w:p w14:paraId="0D1E4CF7" w14:textId="5BE1EC01" w:rsidR="00503751" w:rsidRPr="00D05CC6" w:rsidRDefault="00503751">
      <w:pPr>
        <w:pStyle w:val="aff1"/>
      </w:pPr>
      <w:r w:rsidRPr="00D05CC6">
        <w:rPr>
          <w:rStyle w:val="aff3"/>
        </w:rPr>
        <w:footnoteRef/>
      </w:r>
      <w:r w:rsidRPr="00D05CC6">
        <w:t xml:space="preserve"> </w:t>
      </w:r>
      <w:r w:rsidRPr="00D619FB">
        <w:t>Юрин М.В. Эффективное позиционирование // Маркетинговое образование. — 2004. — No3.. URL: https://grebennikon.ru/article-E45z.html</w:t>
      </w:r>
    </w:p>
  </w:footnote>
  <w:footnote w:id="39">
    <w:p w14:paraId="7DFC3353" w14:textId="2827925A" w:rsidR="00503751" w:rsidRPr="00D05CC6" w:rsidRDefault="00503751">
      <w:pPr>
        <w:pStyle w:val="aff1"/>
      </w:pPr>
      <w:r>
        <w:rPr>
          <w:rStyle w:val="aff3"/>
        </w:rPr>
        <w:footnoteRef/>
      </w:r>
      <w:r>
        <w:t xml:space="preserve"> </w:t>
      </w:r>
      <w:r w:rsidRPr="00D619FB">
        <w:t>Юрин М.В. Эффективное позиционирование // Маркетинговое образование. — 2004. — No3.. URL: https://grebennikon.ru/article-E45z.html</w:t>
      </w:r>
    </w:p>
  </w:footnote>
  <w:footnote w:id="40">
    <w:p w14:paraId="456B17FB" w14:textId="0A3715FC" w:rsidR="00503751" w:rsidRPr="00D05CC6" w:rsidRDefault="00503751">
      <w:pPr>
        <w:pStyle w:val="aff1"/>
      </w:pPr>
      <w:r>
        <w:rPr>
          <w:rStyle w:val="aff3"/>
        </w:rPr>
        <w:footnoteRef/>
      </w:r>
      <w:r>
        <w:t xml:space="preserve"> </w:t>
      </w:r>
      <w:r w:rsidRPr="00D619FB">
        <w:t>Юрин М.В. Эффективное позиционирование // Маркетинговое образование. — 2004. — No3.. URL: https://grebennikon.ru/article-E45z.html</w:t>
      </w:r>
    </w:p>
  </w:footnote>
  <w:footnote w:id="41">
    <w:p w14:paraId="3D2B2FB0" w14:textId="4A32DC90" w:rsidR="00503751" w:rsidRPr="006C1374" w:rsidRDefault="00503751" w:rsidP="006C1374">
      <w:pPr>
        <w:pStyle w:val="aff1"/>
        <w:rPr>
          <w:color w:val="000000" w:themeColor="text1"/>
        </w:rPr>
      </w:pPr>
      <w:r>
        <w:rPr>
          <w:rStyle w:val="aff3"/>
        </w:rPr>
        <w:footnoteRef/>
      </w:r>
      <w:r>
        <w:t xml:space="preserve"> </w:t>
      </w:r>
      <w:r w:rsidRPr="006C1374">
        <w:rPr>
          <w:color w:val="000000" w:themeColor="text1"/>
        </w:rPr>
        <w:t>Гуляев, В.Г.</w:t>
      </w:r>
      <w:r>
        <w:rPr>
          <w:color w:val="000000" w:themeColor="text1"/>
        </w:rPr>
        <w:t xml:space="preserve"> </w:t>
      </w:r>
      <w:r w:rsidRPr="006C1374">
        <w:rPr>
          <w:color w:val="000000" w:themeColor="text1"/>
        </w:rPr>
        <w:t>Организация туристской деятельности : (Учеб. пособие) / Гуляев В. Г.; Моск. акад. экономики и права. - М. : Нолидж, 1996. - 311,[1] с.</w:t>
      </w:r>
    </w:p>
  </w:footnote>
  <w:footnote w:id="42">
    <w:p w14:paraId="5E3C8D56" w14:textId="31702124" w:rsidR="00503751" w:rsidRPr="008312D4" w:rsidRDefault="00503751">
      <w:pPr>
        <w:pStyle w:val="aff1"/>
      </w:pPr>
      <w:r w:rsidRPr="00D05CC6">
        <w:rPr>
          <w:rStyle w:val="aff3"/>
        </w:rPr>
        <w:footnoteRef/>
      </w:r>
      <w:r w:rsidRPr="008312D4">
        <w:t xml:space="preserve"> </w:t>
      </w:r>
      <w:r w:rsidRPr="002918C0">
        <w:t>Классификация гостиниц и отелей – что нужно знать 17.05.2020 // Smart Way</w:t>
      </w:r>
      <w:r>
        <w:t>. -</w:t>
      </w:r>
      <w:r w:rsidRPr="002918C0">
        <w:t xml:space="preserve"> URL: https://smway.ru/klassifikacija-gostinic-i-otelej/#i-3</w:t>
      </w:r>
    </w:p>
  </w:footnote>
  <w:footnote w:id="43">
    <w:p w14:paraId="15247BAE" w14:textId="72DA36ED" w:rsidR="00503751" w:rsidRPr="002918C0" w:rsidRDefault="00503751">
      <w:pPr>
        <w:pStyle w:val="aff1"/>
      </w:pPr>
      <w:r w:rsidRPr="0088283D">
        <w:rPr>
          <w:rStyle w:val="aff3"/>
        </w:rPr>
        <w:footnoteRef/>
      </w:r>
      <w:r w:rsidRPr="00491987">
        <w:t xml:space="preserve">  </w:t>
      </w:r>
      <w:r w:rsidRPr="002918C0">
        <w:rPr>
          <w:lang w:val="en-US"/>
        </w:rPr>
        <w:t>Jha</w:t>
      </w:r>
      <w:r w:rsidRPr="00491987">
        <w:t xml:space="preserve">, </w:t>
      </w:r>
      <w:r w:rsidRPr="002918C0">
        <w:rPr>
          <w:lang w:val="en-US"/>
        </w:rPr>
        <w:t>S</w:t>
      </w:r>
      <w:r w:rsidRPr="00491987">
        <w:t>.</w:t>
      </w:r>
      <w:r w:rsidRPr="002918C0">
        <w:rPr>
          <w:lang w:val="en-US"/>
        </w:rPr>
        <w:t>M</w:t>
      </w:r>
      <w:r w:rsidRPr="00491987">
        <w:t xml:space="preserve">.. </w:t>
      </w:r>
      <w:r w:rsidRPr="002918C0">
        <w:rPr>
          <w:lang w:val="en-US"/>
        </w:rPr>
        <w:t>Hotel</w:t>
      </w:r>
      <w:r w:rsidRPr="00491987">
        <w:t xml:space="preserve"> </w:t>
      </w:r>
      <w:r w:rsidRPr="002918C0">
        <w:rPr>
          <w:lang w:val="en-US"/>
        </w:rPr>
        <w:t>Marketing</w:t>
      </w:r>
      <w:r w:rsidRPr="00491987">
        <w:t xml:space="preserve"> - </w:t>
      </w:r>
      <w:r w:rsidRPr="002918C0">
        <w:rPr>
          <w:lang w:val="en-US"/>
        </w:rPr>
        <w:t>Global</w:t>
      </w:r>
      <w:r w:rsidRPr="00491987">
        <w:t xml:space="preserve"> </w:t>
      </w:r>
      <w:r w:rsidRPr="002918C0">
        <w:rPr>
          <w:lang w:val="en-US"/>
        </w:rPr>
        <w:t>Media</w:t>
      </w:r>
      <w:r w:rsidRPr="00491987">
        <w:t xml:space="preserve">, 2009. // </w:t>
      </w:r>
      <w:r>
        <w:t>Научная</w:t>
      </w:r>
      <w:r w:rsidRPr="00491987">
        <w:t xml:space="preserve"> </w:t>
      </w:r>
      <w:r>
        <w:t>электронная</w:t>
      </w:r>
      <w:r w:rsidRPr="00491987">
        <w:t xml:space="preserve"> </w:t>
      </w:r>
      <w:r>
        <w:t>библиотека</w:t>
      </w:r>
      <w:r w:rsidRPr="00491987">
        <w:t xml:space="preserve">: </w:t>
      </w:r>
      <w:r w:rsidRPr="002918C0">
        <w:rPr>
          <w:lang w:val="en-US"/>
        </w:rPr>
        <w:t>ProQuest</w:t>
      </w:r>
      <w:r w:rsidRPr="00491987">
        <w:t xml:space="preserve"> </w:t>
      </w:r>
      <w:r w:rsidRPr="002918C0">
        <w:rPr>
          <w:lang w:val="en-US"/>
        </w:rPr>
        <w:t>Ebook</w:t>
      </w:r>
      <w:r w:rsidRPr="00491987">
        <w:t xml:space="preserve"> </w:t>
      </w:r>
      <w:r w:rsidRPr="002918C0">
        <w:rPr>
          <w:lang w:val="en-US"/>
        </w:rPr>
        <w:t>Central</w:t>
      </w:r>
      <w:r w:rsidRPr="00491987">
        <w:t xml:space="preserve">. - </w:t>
      </w:r>
      <w:r>
        <w:rPr>
          <w:lang w:val="en-US"/>
        </w:rPr>
        <w:t>URL</w:t>
      </w:r>
      <w:r w:rsidRPr="00491987">
        <w:t xml:space="preserve">: </w:t>
      </w:r>
      <w:hyperlink r:id="rId1" w:history="1">
        <w:r w:rsidRPr="003777A0">
          <w:rPr>
            <w:rStyle w:val="afb"/>
            <w:lang w:val="en-US"/>
          </w:rPr>
          <w:t>https</w:t>
        </w:r>
        <w:r w:rsidRPr="00491987">
          <w:rPr>
            <w:rStyle w:val="afb"/>
          </w:rPr>
          <w:t>://</w:t>
        </w:r>
        <w:r w:rsidRPr="003777A0">
          <w:rPr>
            <w:rStyle w:val="afb"/>
            <w:lang w:val="en-US"/>
          </w:rPr>
          <w:t>ebookcentral</w:t>
        </w:r>
        <w:r w:rsidRPr="00491987">
          <w:rPr>
            <w:rStyle w:val="afb"/>
          </w:rPr>
          <w:t>.</w:t>
        </w:r>
        <w:r w:rsidRPr="003777A0">
          <w:rPr>
            <w:rStyle w:val="afb"/>
            <w:lang w:val="en-US"/>
          </w:rPr>
          <w:t>proquest</w:t>
        </w:r>
        <w:r w:rsidRPr="00491987">
          <w:rPr>
            <w:rStyle w:val="afb"/>
          </w:rPr>
          <w:t>.</w:t>
        </w:r>
        <w:r w:rsidRPr="003777A0">
          <w:rPr>
            <w:rStyle w:val="afb"/>
            <w:lang w:val="en-US"/>
          </w:rPr>
          <w:t>com</w:t>
        </w:r>
        <w:r w:rsidRPr="00491987">
          <w:rPr>
            <w:rStyle w:val="afb"/>
          </w:rPr>
          <w:t>/</w:t>
        </w:r>
        <w:r w:rsidRPr="003777A0">
          <w:rPr>
            <w:rStyle w:val="afb"/>
            <w:lang w:val="en-US"/>
          </w:rPr>
          <w:t>lib</w:t>
        </w:r>
        <w:r w:rsidRPr="00491987">
          <w:rPr>
            <w:rStyle w:val="afb"/>
          </w:rPr>
          <w:t>/</w:t>
        </w:r>
        <w:r w:rsidRPr="003777A0">
          <w:rPr>
            <w:rStyle w:val="afb"/>
            <w:lang w:val="en-US"/>
          </w:rPr>
          <w:t>stpeterst</w:t>
        </w:r>
        <w:r w:rsidRPr="00491987">
          <w:rPr>
            <w:rStyle w:val="afb"/>
          </w:rPr>
          <w:t>/</w:t>
        </w:r>
        <w:r w:rsidRPr="003777A0">
          <w:rPr>
            <w:rStyle w:val="afb"/>
            <w:lang w:val="en-US"/>
          </w:rPr>
          <w:t>detail</w:t>
        </w:r>
        <w:r w:rsidRPr="00491987">
          <w:rPr>
            <w:rStyle w:val="afb"/>
          </w:rPr>
          <w:t>.</w:t>
        </w:r>
        <w:r w:rsidRPr="003777A0">
          <w:rPr>
            <w:rStyle w:val="afb"/>
            <w:lang w:val="en-US"/>
          </w:rPr>
          <w:t>action</w:t>
        </w:r>
        <w:r w:rsidRPr="00491987">
          <w:rPr>
            <w:rStyle w:val="afb"/>
          </w:rPr>
          <w:t>?</w:t>
        </w:r>
        <w:r w:rsidRPr="003777A0">
          <w:rPr>
            <w:rStyle w:val="afb"/>
            <w:lang w:val="en-US"/>
          </w:rPr>
          <w:t>docID</w:t>
        </w:r>
        <w:r w:rsidRPr="00491987">
          <w:rPr>
            <w:rStyle w:val="afb"/>
          </w:rPr>
          <w:t>=3011184</w:t>
        </w:r>
      </w:hyperlink>
      <w:r w:rsidRPr="00491987">
        <w:t xml:space="preserve">. </w:t>
      </w:r>
      <w:r>
        <w:t>(дата обращения: 09.04.2021)</w:t>
      </w:r>
    </w:p>
  </w:footnote>
  <w:footnote w:id="44">
    <w:p w14:paraId="6834FF7F" w14:textId="63CE2504" w:rsidR="00503751" w:rsidRPr="0088283D" w:rsidRDefault="00503751">
      <w:pPr>
        <w:pStyle w:val="aff1"/>
      </w:pPr>
      <w:r>
        <w:rPr>
          <w:rStyle w:val="aff3"/>
        </w:rPr>
        <w:footnoteRef/>
      </w:r>
      <w:r>
        <w:t xml:space="preserve">  </w:t>
      </w:r>
      <w:r w:rsidRPr="0088283D">
        <w:t>Гончарова И.В. «Маркетинг туризма: учебное пособие / И.В. Гончарова, Т.П. Розанова, М.А. Морозова. – М.: Федеральное агентство по туризму, 2014 – 224 с.</w:t>
      </w:r>
    </w:p>
  </w:footnote>
  <w:footnote w:id="45">
    <w:p w14:paraId="7EF39A84" w14:textId="5D16EBF5" w:rsidR="00503751" w:rsidRPr="0088283D" w:rsidRDefault="00503751">
      <w:pPr>
        <w:pStyle w:val="aff1"/>
      </w:pPr>
      <w:r w:rsidRPr="0088283D">
        <w:rPr>
          <w:rStyle w:val="aff3"/>
        </w:rPr>
        <w:footnoteRef/>
      </w:r>
      <w:r w:rsidRPr="0088283D">
        <w:t xml:space="preserve"> Понятие гостиничного продукта и особенности российской индустрии гостеприимства – </w:t>
      </w:r>
      <w:r w:rsidRPr="0088283D">
        <w:rPr>
          <w:lang w:val="en-US"/>
        </w:rPr>
        <w:t>URL</w:t>
      </w:r>
      <w:r w:rsidRPr="0088283D">
        <w:t xml:space="preserve">: </w:t>
      </w:r>
      <w:hyperlink r:id="rId2" w:history="1">
        <w:r w:rsidRPr="0088283D">
          <w:rPr>
            <w:rStyle w:val="afb"/>
          </w:rPr>
          <w:t>https://studbooks.net/803161/turizm/ponyatie_gostinichnogo_produkta_osobennosti_rossiyskoy_industrii_gostepriimstva</w:t>
        </w:r>
      </w:hyperlink>
      <w:r w:rsidRPr="0088283D">
        <w:t>)</w:t>
      </w:r>
    </w:p>
  </w:footnote>
  <w:footnote w:id="46">
    <w:p w14:paraId="1BD64DC4" w14:textId="3C8CEEDC" w:rsidR="00503751" w:rsidRPr="0088283D" w:rsidRDefault="00503751">
      <w:pPr>
        <w:pStyle w:val="aff1"/>
      </w:pPr>
      <w:r>
        <w:rPr>
          <w:rStyle w:val="aff3"/>
        </w:rPr>
        <w:footnoteRef/>
      </w:r>
      <w:r>
        <w:t xml:space="preserve">  </w:t>
      </w:r>
      <w:r w:rsidRPr="0088283D">
        <w:t>Гончарова И.В. «Маркетинг туризма: учебное пособие / И.В. Гончарова, Т.П. Розанова, М.А. Морозова. – М.: Федеральное агентство по туризму, 2014 – 224 с.</w:t>
      </w:r>
    </w:p>
  </w:footnote>
  <w:footnote w:id="47">
    <w:p w14:paraId="03B60E91" w14:textId="6C28CB7F" w:rsidR="00503751" w:rsidRPr="004B03FC" w:rsidRDefault="00503751">
      <w:pPr>
        <w:pStyle w:val="aff1"/>
      </w:pPr>
      <w:r>
        <w:rPr>
          <w:rStyle w:val="aff3"/>
        </w:rPr>
        <w:footnoteRef/>
      </w:r>
      <w:r w:rsidRPr="00D40AC7">
        <w:t xml:space="preserve"> </w:t>
      </w:r>
      <w:r w:rsidRPr="00D40AC7">
        <w:rPr>
          <w:lang w:val="en-US"/>
        </w:rPr>
        <w:t>Jha</w:t>
      </w:r>
      <w:r w:rsidRPr="00D40AC7">
        <w:t xml:space="preserve">, </w:t>
      </w:r>
      <w:r w:rsidRPr="00D40AC7">
        <w:rPr>
          <w:lang w:val="en-US"/>
        </w:rPr>
        <w:t>S</w:t>
      </w:r>
      <w:r w:rsidRPr="00D40AC7">
        <w:t>.</w:t>
      </w:r>
      <w:r w:rsidRPr="00D40AC7">
        <w:rPr>
          <w:lang w:val="en-US"/>
        </w:rPr>
        <w:t>M</w:t>
      </w:r>
      <w:r w:rsidRPr="00D40AC7">
        <w:t xml:space="preserve">.. </w:t>
      </w:r>
      <w:r w:rsidRPr="00D40AC7">
        <w:rPr>
          <w:lang w:val="en-US"/>
        </w:rPr>
        <w:t>Hotel</w:t>
      </w:r>
      <w:r w:rsidRPr="00D40AC7">
        <w:t xml:space="preserve"> </w:t>
      </w:r>
      <w:r w:rsidRPr="00D40AC7">
        <w:rPr>
          <w:lang w:val="en-US"/>
        </w:rPr>
        <w:t>Marketing</w:t>
      </w:r>
      <w:r w:rsidRPr="00D40AC7">
        <w:t xml:space="preserve"> - </w:t>
      </w:r>
      <w:r w:rsidRPr="00D40AC7">
        <w:rPr>
          <w:lang w:val="en-US"/>
        </w:rPr>
        <w:t>Global</w:t>
      </w:r>
      <w:r w:rsidRPr="00D40AC7">
        <w:t xml:space="preserve"> </w:t>
      </w:r>
      <w:r w:rsidRPr="00D40AC7">
        <w:rPr>
          <w:lang w:val="en-US"/>
        </w:rPr>
        <w:t>Media</w:t>
      </w:r>
      <w:r w:rsidRPr="00D40AC7">
        <w:t xml:space="preserve">, 2009. // Научная электронная библиотека: </w:t>
      </w:r>
      <w:r w:rsidRPr="00D40AC7">
        <w:rPr>
          <w:lang w:val="en-US"/>
        </w:rPr>
        <w:t>ProQuest</w:t>
      </w:r>
      <w:r w:rsidRPr="00D40AC7">
        <w:t xml:space="preserve"> </w:t>
      </w:r>
      <w:r w:rsidRPr="00D40AC7">
        <w:rPr>
          <w:lang w:val="en-US"/>
        </w:rPr>
        <w:t>Ebook</w:t>
      </w:r>
      <w:r w:rsidRPr="00D40AC7">
        <w:t xml:space="preserve"> </w:t>
      </w:r>
      <w:r w:rsidRPr="00D40AC7">
        <w:rPr>
          <w:lang w:val="en-US"/>
        </w:rPr>
        <w:t>Central</w:t>
      </w:r>
      <w:r w:rsidRPr="00D40AC7">
        <w:t xml:space="preserve">. - </w:t>
      </w:r>
      <w:r w:rsidRPr="00D40AC7">
        <w:rPr>
          <w:lang w:val="en-US"/>
        </w:rPr>
        <w:t>URL</w:t>
      </w:r>
      <w:r w:rsidRPr="00D40AC7">
        <w:t xml:space="preserve">: </w:t>
      </w:r>
      <w:r w:rsidRPr="00D40AC7">
        <w:rPr>
          <w:lang w:val="en-US"/>
        </w:rPr>
        <w:t>https</w:t>
      </w:r>
      <w:r w:rsidRPr="00D40AC7">
        <w:t>://</w:t>
      </w:r>
      <w:r w:rsidRPr="00D40AC7">
        <w:rPr>
          <w:lang w:val="en-US"/>
        </w:rPr>
        <w:t>ebookcentral</w:t>
      </w:r>
      <w:r w:rsidRPr="00D40AC7">
        <w:t>.</w:t>
      </w:r>
      <w:r w:rsidRPr="00D40AC7">
        <w:rPr>
          <w:lang w:val="en-US"/>
        </w:rPr>
        <w:t>proquest</w:t>
      </w:r>
      <w:r w:rsidRPr="00D40AC7">
        <w:t>.</w:t>
      </w:r>
      <w:r w:rsidRPr="00D40AC7">
        <w:rPr>
          <w:lang w:val="en-US"/>
        </w:rPr>
        <w:t>com</w:t>
      </w:r>
      <w:r w:rsidRPr="00D40AC7">
        <w:t>/</w:t>
      </w:r>
      <w:r w:rsidRPr="00D40AC7">
        <w:rPr>
          <w:lang w:val="en-US"/>
        </w:rPr>
        <w:t>lib</w:t>
      </w:r>
      <w:r w:rsidRPr="00D40AC7">
        <w:t>/</w:t>
      </w:r>
      <w:r w:rsidRPr="00D40AC7">
        <w:rPr>
          <w:lang w:val="en-US"/>
        </w:rPr>
        <w:t>stpeterst</w:t>
      </w:r>
      <w:r w:rsidRPr="00D40AC7">
        <w:t>/</w:t>
      </w:r>
      <w:r w:rsidRPr="00D40AC7">
        <w:rPr>
          <w:lang w:val="en-US"/>
        </w:rPr>
        <w:t>detail</w:t>
      </w:r>
      <w:r w:rsidRPr="00D40AC7">
        <w:t>.</w:t>
      </w:r>
      <w:r w:rsidRPr="00D40AC7">
        <w:rPr>
          <w:lang w:val="en-US"/>
        </w:rPr>
        <w:t>action</w:t>
      </w:r>
      <w:r w:rsidRPr="00D40AC7">
        <w:t>?</w:t>
      </w:r>
      <w:r w:rsidRPr="00D40AC7">
        <w:rPr>
          <w:lang w:val="en-US"/>
        </w:rPr>
        <w:t>docID</w:t>
      </w:r>
      <w:r w:rsidRPr="00D40AC7">
        <w:t xml:space="preserve">=3011184. </w:t>
      </w:r>
      <w:r w:rsidRPr="004B03FC">
        <w:t>(дата обращения: 09.04.2021)</w:t>
      </w:r>
    </w:p>
  </w:footnote>
  <w:footnote w:id="48">
    <w:p w14:paraId="2F1F44A5" w14:textId="684EED4F" w:rsidR="00503751" w:rsidRDefault="00503751" w:rsidP="00BD5B63">
      <w:pPr>
        <w:pStyle w:val="aff1"/>
      </w:pPr>
      <w:r w:rsidRPr="0088283D">
        <w:rPr>
          <w:rStyle w:val="aff3"/>
        </w:rPr>
        <w:footnoteRef/>
      </w:r>
      <w:r w:rsidRPr="0088283D">
        <w:t xml:space="preserve"> Гончарова И.В. «Маркетинг туризма: учебное пособие / И.В. Гончарова, Т.П. Розанова, М.А. Морозова. – М.: Федеральное агентство по туризму, 2014 – 224 с.</w:t>
      </w:r>
    </w:p>
  </w:footnote>
  <w:footnote w:id="49">
    <w:p w14:paraId="7D44C6CC" w14:textId="683868BD" w:rsidR="00503751" w:rsidRPr="00D40AC7" w:rsidRDefault="00503751">
      <w:pPr>
        <w:pStyle w:val="aff1"/>
      </w:pPr>
      <w:r>
        <w:rPr>
          <w:rStyle w:val="aff3"/>
        </w:rPr>
        <w:footnoteRef/>
      </w:r>
      <w:r w:rsidRPr="00D40AC7">
        <w:t xml:space="preserve"> </w:t>
      </w:r>
      <w:r w:rsidRPr="00D40AC7">
        <w:rPr>
          <w:lang w:val="en-US"/>
        </w:rPr>
        <w:t>Jha</w:t>
      </w:r>
      <w:r w:rsidRPr="00D40AC7">
        <w:t xml:space="preserve">, </w:t>
      </w:r>
      <w:r w:rsidRPr="00D40AC7">
        <w:rPr>
          <w:lang w:val="en-US"/>
        </w:rPr>
        <w:t>S</w:t>
      </w:r>
      <w:r w:rsidRPr="00D40AC7">
        <w:t>.</w:t>
      </w:r>
      <w:r w:rsidRPr="00D40AC7">
        <w:rPr>
          <w:lang w:val="en-US"/>
        </w:rPr>
        <w:t>M</w:t>
      </w:r>
      <w:r w:rsidRPr="00D40AC7">
        <w:t xml:space="preserve">.. </w:t>
      </w:r>
      <w:r w:rsidRPr="00D40AC7">
        <w:rPr>
          <w:lang w:val="en-US"/>
        </w:rPr>
        <w:t>Hotel</w:t>
      </w:r>
      <w:r w:rsidRPr="00D40AC7">
        <w:t xml:space="preserve"> </w:t>
      </w:r>
      <w:r w:rsidRPr="00D40AC7">
        <w:rPr>
          <w:lang w:val="en-US"/>
        </w:rPr>
        <w:t>Marketing</w:t>
      </w:r>
      <w:r w:rsidRPr="00D40AC7">
        <w:t xml:space="preserve"> - </w:t>
      </w:r>
      <w:r w:rsidRPr="00D40AC7">
        <w:rPr>
          <w:lang w:val="en-US"/>
        </w:rPr>
        <w:t>Global</w:t>
      </w:r>
      <w:r w:rsidRPr="00D40AC7">
        <w:t xml:space="preserve"> </w:t>
      </w:r>
      <w:r w:rsidRPr="00D40AC7">
        <w:rPr>
          <w:lang w:val="en-US"/>
        </w:rPr>
        <w:t>Media</w:t>
      </w:r>
      <w:r w:rsidRPr="00D40AC7">
        <w:t xml:space="preserve">, 2009. // Научная электронная библиотека: </w:t>
      </w:r>
      <w:r w:rsidRPr="00D40AC7">
        <w:rPr>
          <w:lang w:val="en-US"/>
        </w:rPr>
        <w:t>ProQuest</w:t>
      </w:r>
      <w:r w:rsidRPr="00D40AC7">
        <w:t xml:space="preserve"> </w:t>
      </w:r>
      <w:r w:rsidRPr="00D40AC7">
        <w:rPr>
          <w:lang w:val="en-US"/>
        </w:rPr>
        <w:t>Ebook</w:t>
      </w:r>
      <w:r w:rsidRPr="00D40AC7">
        <w:t xml:space="preserve"> </w:t>
      </w:r>
      <w:r w:rsidRPr="00D40AC7">
        <w:rPr>
          <w:lang w:val="en-US"/>
        </w:rPr>
        <w:t>Central</w:t>
      </w:r>
      <w:r w:rsidRPr="00D40AC7">
        <w:t xml:space="preserve">. - </w:t>
      </w:r>
      <w:r w:rsidRPr="00D40AC7">
        <w:rPr>
          <w:lang w:val="en-US"/>
        </w:rPr>
        <w:t>URL</w:t>
      </w:r>
      <w:r w:rsidRPr="00D40AC7">
        <w:t xml:space="preserve">: </w:t>
      </w:r>
      <w:r w:rsidRPr="00D40AC7">
        <w:rPr>
          <w:lang w:val="en-US"/>
        </w:rPr>
        <w:t>https</w:t>
      </w:r>
      <w:r w:rsidRPr="00D40AC7">
        <w:t>://</w:t>
      </w:r>
      <w:r w:rsidRPr="00D40AC7">
        <w:rPr>
          <w:lang w:val="en-US"/>
        </w:rPr>
        <w:t>ebookcentral</w:t>
      </w:r>
      <w:r w:rsidRPr="00D40AC7">
        <w:t>.</w:t>
      </w:r>
      <w:r w:rsidRPr="00D40AC7">
        <w:rPr>
          <w:lang w:val="en-US"/>
        </w:rPr>
        <w:t>proquest</w:t>
      </w:r>
      <w:r w:rsidRPr="00D40AC7">
        <w:t>.</w:t>
      </w:r>
      <w:r w:rsidRPr="00D40AC7">
        <w:rPr>
          <w:lang w:val="en-US"/>
        </w:rPr>
        <w:t>com</w:t>
      </w:r>
      <w:r w:rsidRPr="00D40AC7">
        <w:t>/</w:t>
      </w:r>
      <w:r w:rsidRPr="00D40AC7">
        <w:rPr>
          <w:lang w:val="en-US"/>
        </w:rPr>
        <w:t>lib</w:t>
      </w:r>
      <w:r w:rsidRPr="00D40AC7">
        <w:t>/</w:t>
      </w:r>
      <w:r w:rsidRPr="00D40AC7">
        <w:rPr>
          <w:lang w:val="en-US"/>
        </w:rPr>
        <w:t>stpeterst</w:t>
      </w:r>
      <w:r w:rsidRPr="00D40AC7">
        <w:t>/</w:t>
      </w:r>
      <w:r w:rsidRPr="00D40AC7">
        <w:rPr>
          <w:lang w:val="en-US"/>
        </w:rPr>
        <w:t>detail</w:t>
      </w:r>
      <w:r w:rsidRPr="00D40AC7">
        <w:t>.</w:t>
      </w:r>
      <w:r w:rsidRPr="00D40AC7">
        <w:rPr>
          <w:lang w:val="en-US"/>
        </w:rPr>
        <w:t>action</w:t>
      </w:r>
      <w:r w:rsidRPr="00D40AC7">
        <w:t>?</w:t>
      </w:r>
      <w:r w:rsidRPr="00D40AC7">
        <w:rPr>
          <w:lang w:val="en-US"/>
        </w:rPr>
        <w:t>docID</w:t>
      </w:r>
      <w:r w:rsidRPr="00D40AC7">
        <w:t>=3011184. (дата обращения: 09.04.2021)</w:t>
      </w:r>
    </w:p>
  </w:footnote>
  <w:footnote w:id="50">
    <w:p w14:paraId="00598CF8" w14:textId="2A9D4854" w:rsidR="00503751" w:rsidRPr="0088283D" w:rsidRDefault="00503751">
      <w:pPr>
        <w:pStyle w:val="aff1"/>
      </w:pPr>
      <w:r w:rsidRPr="0088283D">
        <w:rPr>
          <w:rStyle w:val="aff3"/>
        </w:rPr>
        <w:footnoteRef/>
      </w:r>
      <w:r w:rsidRPr="0088283D">
        <w:t xml:space="preserve"> </w:t>
      </w:r>
      <w:r w:rsidRPr="00D40AC7">
        <w:t>Гуляев, В.Г. Организация туристской деятельности : (Учеб. пособие) / Гуляев В. Г.; Моск. акад. экономики и права. - М. : Нолидж, 1996. - 311,[1] с.</w:t>
      </w:r>
    </w:p>
  </w:footnote>
  <w:footnote w:id="51">
    <w:p w14:paraId="7BD39610" w14:textId="2E585D76" w:rsidR="00503751" w:rsidRPr="0088283D" w:rsidRDefault="00503751">
      <w:pPr>
        <w:pStyle w:val="aff1"/>
        <w:rPr>
          <w:lang w:val="en-US"/>
        </w:rPr>
      </w:pPr>
      <w:r>
        <w:rPr>
          <w:rStyle w:val="aff3"/>
        </w:rPr>
        <w:footnoteRef/>
      </w:r>
      <w:r w:rsidRPr="00D40AC7">
        <w:t xml:space="preserve"> </w:t>
      </w:r>
      <w:r w:rsidRPr="00D40AC7">
        <w:rPr>
          <w:lang w:val="en-US"/>
        </w:rPr>
        <w:t>Jha</w:t>
      </w:r>
      <w:r w:rsidRPr="00D40AC7">
        <w:t xml:space="preserve">, </w:t>
      </w:r>
      <w:r w:rsidRPr="00D40AC7">
        <w:rPr>
          <w:lang w:val="en-US"/>
        </w:rPr>
        <w:t>S</w:t>
      </w:r>
      <w:r w:rsidRPr="00D40AC7">
        <w:t>.</w:t>
      </w:r>
      <w:r w:rsidRPr="00D40AC7">
        <w:rPr>
          <w:lang w:val="en-US"/>
        </w:rPr>
        <w:t>M</w:t>
      </w:r>
      <w:r w:rsidRPr="00D40AC7">
        <w:t xml:space="preserve">.. </w:t>
      </w:r>
      <w:r w:rsidRPr="00D40AC7">
        <w:rPr>
          <w:lang w:val="en-US"/>
        </w:rPr>
        <w:t>Hotel</w:t>
      </w:r>
      <w:r w:rsidRPr="00D40AC7">
        <w:t xml:space="preserve"> </w:t>
      </w:r>
      <w:r w:rsidRPr="00D40AC7">
        <w:rPr>
          <w:lang w:val="en-US"/>
        </w:rPr>
        <w:t>Marketing</w:t>
      </w:r>
      <w:r w:rsidRPr="00D40AC7">
        <w:t xml:space="preserve"> - </w:t>
      </w:r>
      <w:r w:rsidRPr="00D40AC7">
        <w:rPr>
          <w:lang w:val="en-US"/>
        </w:rPr>
        <w:t>Global</w:t>
      </w:r>
      <w:r w:rsidRPr="00D40AC7">
        <w:t xml:space="preserve"> </w:t>
      </w:r>
      <w:r w:rsidRPr="00D40AC7">
        <w:rPr>
          <w:lang w:val="en-US"/>
        </w:rPr>
        <w:t>Media</w:t>
      </w:r>
      <w:r w:rsidRPr="00D40AC7">
        <w:t xml:space="preserve">, 2009. // Научная электронная библиотека: </w:t>
      </w:r>
      <w:r w:rsidRPr="00D40AC7">
        <w:rPr>
          <w:lang w:val="en-US"/>
        </w:rPr>
        <w:t>ProQuest</w:t>
      </w:r>
      <w:r w:rsidRPr="00D40AC7">
        <w:t xml:space="preserve"> </w:t>
      </w:r>
      <w:r w:rsidRPr="00D40AC7">
        <w:rPr>
          <w:lang w:val="en-US"/>
        </w:rPr>
        <w:t>Ebook</w:t>
      </w:r>
      <w:r w:rsidRPr="00D40AC7">
        <w:t xml:space="preserve"> </w:t>
      </w:r>
      <w:r w:rsidRPr="00D40AC7">
        <w:rPr>
          <w:lang w:val="en-US"/>
        </w:rPr>
        <w:t>Central</w:t>
      </w:r>
      <w:r w:rsidRPr="00D40AC7">
        <w:t xml:space="preserve">. - </w:t>
      </w:r>
      <w:r w:rsidRPr="00D40AC7">
        <w:rPr>
          <w:lang w:val="en-US"/>
        </w:rPr>
        <w:t>URL</w:t>
      </w:r>
      <w:r w:rsidRPr="00D40AC7">
        <w:t xml:space="preserve">: </w:t>
      </w:r>
      <w:r w:rsidRPr="00D40AC7">
        <w:rPr>
          <w:lang w:val="en-US"/>
        </w:rPr>
        <w:t>https</w:t>
      </w:r>
      <w:r w:rsidRPr="00D40AC7">
        <w:t>://</w:t>
      </w:r>
      <w:r w:rsidRPr="00D40AC7">
        <w:rPr>
          <w:lang w:val="en-US"/>
        </w:rPr>
        <w:t>ebookcentral</w:t>
      </w:r>
      <w:r w:rsidRPr="00D40AC7">
        <w:t>.</w:t>
      </w:r>
      <w:r w:rsidRPr="00D40AC7">
        <w:rPr>
          <w:lang w:val="en-US"/>
        </w:rPr>
        <w:t>proquest</w:t>
      </w:r>
      <w:r w:rsidRPr="00D40AC7">
        <w:t>.</w:t>
      </w:r>
      <w:r w:rsidRPr="00D40AC7">
        <w:rPr>
          <w:lang w:val="en-US"/>
        </w:rPr>
        <w:t>com</w:t>
      </w:r>
      <w:r w:rsidRPr="00D40AC7">
        <w:t>/</w:t>
      </w:r>
      <w:r w:rsidRPr="00D40AC7">
        <w:rPr>
          <w:lang w:val="en-US"/>
        </w:rPr>
        <w:t>lib</w:t>
      </w:r>
      <w:r w:rsidRPr="00D40AC7">
        <w:t>/</w:t>
      </w:r>
      <w:r w:rsidRPr="00D40AC7">
        <w:rPr>
          <w:lang w:val="en-US"/>
        </w:rPr>
        <w:t>stpeterst</w:t>
      </w:r>
      <w:r w:rsidRPr="00D40AC7">
        <w:t>/</w:t>
      </w:r>
      <w:r w:rsidRPr="00D40AC7">
        <w:rPr>
          <w:lang w:val="en-US"/>
        </w:rPr>
        <w:t>detail</w:t>
      </w:r>
      <w:r w:rsidRPr="00D40AC7">
        <w:t>.</w:t>
      </w:r>
      <w:r w:rsidRPr="00D40AC7">
        <w:rPr>
          <w:lang w:val="en-US"/>
        </w:rPr>
        <w:t>action</w:t>
      </w:r>
      <w:r w:rsidRPr="00D40AC7">
        <w:t>?</w:t>
      </w:r>
      <w:r w:rsidRPr="00D40AC7">
        <w:rPr>
          <w:lang w:val="en-US"/>
        </w:rPr>
        <w:t>docID</w:t>
      </w:r>
      <w:r w:rsidRPr="00D40AC7">
        <w:t xml:space="preserve">=3011184. </w:t>
      </w:r>
      <w:r w:rsidRPr="00D40AC7">
        <w:rPr>
          <w:lang w:val="en-US"/>
        </w:rPr>
        <w:t>(дата обращения: 09.04.2021)</w:t>
      </w:r>
    </w:p>
  </w:footnote>
  <w:footnote w:id="52">
    <w:p w14:paraId="74FB18CB" w14:textId="0C93AA87" w:rsidR="00503751" w:rsidRPr="00CA3A86" w:rsidRDefault="00503751">
      <w:pPr>
        <w:pStyle w:val="aff1"/>
        <w:rPr>
          <w:lang w:val="en-US"/>
        </w:rPr>
      </w:pPr>
      <w:r>
        <w:rPr>
          <w:rStyle w:val="aff3"/>
        </w:rPr>
        <w:footnoteRef/>
      </w:r>
      <w:r w:rsidRPr="00CA3A86">
        <w:rPr>
          <w:lang w:val="en-US"/>
        </w:rPr>
        <w:t xml:space="preserve"> </w:t>
      </w:r>
      <w:r w:rsidRPr="0080055C">
        <w:rPr>
          <w:lang w:val="en-US"/>
        </w:rPr>
        <w:t>Industry Profile Travel &amp; Tourism in Russia, February 2020 // MarketLine</w:t>
      </w:r>
      <w:r>
        <w:rPr>
          <w:lang w:val="en-US"/>
        </w:rPr>
        <w:t>. -</w:t>
      </w:r>
      <w:r w:rsidRPr="0080055C">
        <w:rPr>
          <w:lang w:val="en-US"/>
        </w:rPr>
        <w:t xml:space="preserve"> URL:</w:t>
      </w:r>
      <w:r>
        <w:rPr>
          <w:lang w:val="en-US"/>
        </w:rPr>
        <w:t xml:space="preserve"> </w:t>
      </w:r>
      <w:r w:rsidRPr="0080055C">
        <w:rPr>
          <w:lang w:val="en-US"/>
        </w:rPr>
        <w:t>https://store.marketline.com/report/ohmf11879--travel-and-tourism-in-russia/</w:t>
      </w:r>
    </w:p>
  </w:footnote>
  <w:footnote w:id="53">
    <w:p w14:paraId="40E3DC26" w14:textId="4D8E98DD" w:rsidR="00503751" w:rsidRPr="00ED4D80" w:rsidRDefault="00503751">
      <w:pPr>
        <w:pStyle w:val="aff1"/>
        <w:rPr>
          <w:lang w:val="en-US"/>
        </w:rPr>
      </w:pPr>
      <w:r w:rsidRPr="00CA3A86">
        <w:rPr>
          <w:rStyle w:val="aff3"/>
        </w:rPr>
        <w:footnoteRef/>
      </w:r>
      <w:r w:rsidRPr="0080055C">
        <w:rPr>
          <w:lang w:val="fr-FR"/>
        </w:rPr>
        <w:t xml:space="preserve"> Cai, L. A., &amp; Hobson, J. S. P. (2004). </w:t>
      </w:r>
      <w:r w:rsidRPr="0080055C">
        <w:rPr>
          <w:lang w:val="en-US"/>
        </w:rPr>
        <w:t>Making hotel brands work in a competitive environment. Journal of Vacation Marketing, 10(3), 197–208.</w:t>
      </w:r>
      <w:r>
        <w:rPr>
          <w:lang w:val="en-US"/>
        </w:rPr>
        <w:t>-  URL:</w:t>
      </w:r>
      <w:r w:rsidRPr="0080055C">
        <w:rPr>
          <w:lang w:val="en-US"/>
        </w:rPr>
        <w:t xml:space="preserve"> https://doi.org/10.1177/135676670401000301</w:t>
      </w:r>
    </w:p>
  </w:footnote>
  <w:footnote w:id="54">
    <w:p w14:paraId="2C04E698" w14:textId="1900140A" w:rsidR="00503751" w:rsidRPr="0080055C" w:rsidRDefault="00503751" w:rsidP="0080055C">
      <w:pPr>
        <w:pStyle w:val="aff1"/>
        <w:rPr>
          <w:lang w:val="en-US"/>
        </w:rPr>
      </w:pPr>
      <w:r w:rsidRPr="00CA3A86">
        <w:rPr>
          <w:rStyle w:val="aff3"/>
        </w:rPr>
        <w:footnoteRef/>
      </w:r>
      <w:r w:rsidRPr="00CA3A86">
        <w:rPr>
          <w:lang w:val="en-US"/>
        </w:rPr>
        <w:t xml:space="preserve"> </w:t>
      </w:r>
      <w:r w:rsidRPr="0080055C">
        <w:rPr>
          <w:lang w:val="en-US"/>
        </w:rPr>
        <w:t>T. Y. Choi and R. Chu, “Determinants of Hotel Guests’ Satisfaction and Repeat Patronage in the Hong Kong Hotel Industry,” International Journal of Hospitality Management, Vol. 20, No. 3, 2001, pp. 277-297.</w:t>
      </w:r>
      <w:r>
        <w:rPr>
          <w:lang w:val="en-US"/>
        </w:rPr>
        <w:t xml:space="preserve"> - URL:</w:t>
      </w:r>
    </w:p>
    <w:p w14:paraId="3448F8C0" w14:textId="530F2132" w:rsidR="00503751" w:rsidRPr="0080055C" w:rsidRDefault="00503751" w:rsidP="0080055C">
      <w:pPr>
        <w:pStyle w:val="aff1"/>
        <w:rPr>
          <w:lang w:val="en-US"/>
        </w:rPr>
      </w:pPr>
      <w:r w:rsidRPr="0080055C">
        <w:rPr>
          <w:lang w:val="en-US"/>
        </w:rPr>
        <w:t>http://dx.doi.org/10.1016/S0278-4319(01)00006-8</w:t>
      </w:r>
    </w:p>
  </w:footnote>
  <w:footnote w:id="55">
    <w:p w14:paraId="4A920472" w14:textId="26DCAA43" w:rsidR="00503751" w:rsidRPr="00ED4D80" w:rsidRDefault="00503751">
      <w:pPr>
        <w:pStyle w:val="aff1"/>
        <w:rPr>
          <w:lang w:val="en-US"/>
        </w:rPr>
      </w:pPr>
      <w:r w:rsidRPr="00046155">
        <w:rPr>
          <w:rStyle w:val="aff3"/>
        </w:rPr>
        <w:footnoteRef/>
      </w:r>
      <w:r w:rsidRPr="00ED4D80">
        <w:rPr>
          <w:lang w:val="en-US"/>
        </w:rPr>
        <w:t xml:space="preserve"> </w:t>
      </w:r>
      <w:r w:rsidRPr="00634828">
        <w:rPr>
          <w:lang w:val="en-US"/>
        </w:rPr>
        <w:t xml:space="preserve">S Park, C. W., Jaworski, B. J., &amp; MacInnis, D. J. (1986). Strategic Brand Concept-Image Management. Journal of Marketing, 50(4), 135–145. </w:t>
      </w:r>
      <w:hyperlink r:id="rId3" w:history="1">
        <w:r w:rsidRPr="003777A0">
          <w:rPr>
            <w:rStyle w:val="afb"/>
            <w:lang w:val="en-US"/>
          </w:rPr>
          <w:t>https://doi.org/10.1177/002224298605000401</w:t>
        </w:r>
      </w:hyperlink>
      <w:r>
        <w:rPr>
          <w:lang w:val="en-US"/>
        </w:rPr>
        <w:t xml:space="preserve">. – URL: </w:t>
      </w:r>
      <w:r w:rsidRPr="00634828">
        <w:rPr>
          <w:lang w:val="en-US"/>
        </w:rPr>
        <w:t>https://www.researchgate.net/publication/328705494_Strategic_Brand_Concept-Image_Management</w:t>
      </w:r>
    </w:p>
  </w:footnote>
  <w:footnote w:id="56">
    <w:p w14:paraId="28D9404A" w14:textId="1E9F6AA8" w:rsidR="00503751" w:rsidRPr="00ED4D80" w:rsidRDefault="00503751">
      <w:pPr>
        <w:pStyle w:val="aff1"/>
        <w:rPr>
          <w:lang w:val="en-US"/>
        </w:rPr>
      </w:pPr>
      <w:r>
        <w:rPr>
          <w:rStyle w:val="aff3"/>
        </w:rPr>
        <w:footnoteRef/>
      </w:r>
      <w:r w:rsidRPr="00ED4D80">
        <w:rPr>
          <w:lang w:val="en-US"/>
        </w:rPr>
        <w:t xml:space="preserve"> </w:t>
      </w:r>
      <w:r w:rsidRPr="006B3998">
        <w:rPr>
          <w:lang w:val="en-US"/>
        </w:rPr>
        <w:t>Brown, J. R., &amp; Ragsdale, C. T. (2002). The Competitive Market Efficiency of Hotel Brands: An Application of Data Envelopment Analysis. Journal of Hospitality &amp; Tourism Research, 26(4), 332–360.</w:t>
      </w:r>
      <w:r>
        <w:rPr>
          <w:lang w:val="en-US"/>
        </w:rPr>
        <w:t xml:space="preserve"> – URL: </w:t>
      </w:r>
      <w:r w:rsidRPr="006B3998">
        <w:rPr>
          <w:lang w:val="en-US"/>
        </w:rPr>
        <w:t>https://doi.org/10.1177/109634802237483</w:t>
      </w:r>
    </w:p>
  </w:footnote>
  <w:footnote w:id="57">
    <w:p w14:paraId="2E9ABB0E" w14:textId="0267FA40" w:rsidR="00503751" w:rsidRPr="002B6D59" w:rsidRDefault="00503751">
      <w:pPr>
        <w:pStyle w:val="aff1"/>
        <w:rPr>
          <w:lang w:val="en-US"/>
        </w:rPr>
      </w:pPr>
      <w:r>
        <w:rPr>
          <w:rStyle w:val="aff3"/>
        </w:rPr>
        <w:footnoteRef/>
      </w:r>
      <w:r w:rsidRPr="00D07743">
        <w:rPr>
          <w:lang w:val="en-US"/>
        </w:rPr>
        <w:t xml:space="preserve"> Brown, J. R., &amp; Ragsdale, C. T. (2002). The Competitive Market Efficiency of Hotel Brands: An Application of Data Envelopment Analysis. </w:t>
      </w:r>
      <w:r w:rsidRPr="002B6D59">
        <w:rPr>
          <w:lang w:val="en-US"/>
        </w:rPr>
        <w:t>Journal of Hospitality &amp; Tourism Research, 26(4), 332–360. – URL: https://doi.org/10.1177/109634802237483</w:t>
      </w:r>
    </w:p>
  </w:footnote>
  <w:footnote w:id="58">
    <w:p w14:paraId="3BE6566B" w14:textId="1E8B320E" w:rsidR="00503751" w:rsidRPr="002B6D59" w:rsidRDefault="00503751">
      <w:pPr>
        <w:pStyle w:val="aff1"/>
        <w:rPr>
          <w:lang w:val="en-US"/>
        </w:rPr>
      </w:pPr>
      <w:r>
        <w:rPr>
          <w:rStyle w:val="aff3"/>
        </w:rPr>
        <w:footnoteRef/>
      </w:r>
      <w:r w:rsidRPr="002B6D59">
        <w:rPr>
          <w:lang w:val="en-US"/>
        </w:rPr>
        <w:t xml:space="preserve"> James C. Anderson PhD, Dipak C Jain &amp; Pradeep K Chintagunta (1992)</w:t>
      </w:r>
      <w:r>
        <w:rPr>
          <w:lang w:val="en-US"/>
        </w:rPr>
        <w:t>.</w:t>
      </w:r>
      <w:r w:rsidRPr="002B6D59">
        <w:rPr>
          <w:lang w:val="en-US"/>
        </w:rPr>
        <w:t xml:space="preserve"> Customer Value Assessment in Business Markets:, Journal of Business-to-Business Marketing</w:t>
      </w:r>
      <w:r>
        <w:rPr>
          <w:lang w:val="en-US"/>
        </w:rPr>
        <w:t xml:space="preserve">. – URL: </w:t>
      </w:r>
      <w:r w:rsidRPr="002B6D59">
        <w:rPr>
          <w:lang w:val="en-US"/>
        </w:rPr>
        <w:t>https://www.tandfonline.com/doi/abs/10.1300/J033v01n01_02</w:t>
      </w:r>
    </w:p>
  </w:footnote>
  <w:footnote w:id="59">
    <w:p w14:paraId="7AA1D9C7" w14:textId="43228C16" w:rsidR="00503751" w:rsidRPr="007076F6" w:rsidRDefault="00503751">
      <w:pPr>
        <w:pStyle w:val="aff1"/>
        <w:rPr>
          <w:lang w:val="en-US"/>
        </w:rPr>
      </w:pPr>
      <w:r>
        <w:rPr>
          <w:rStyle w:val="aff3"/>
        </w:rPr>
        <w:footnoteRef/>
      </w:r>
      <w:r w:rsidRPr="007076F6">
        <w:rPr>
          <w:lang w:val="de-DE"/>
        </w:rPr>
        <w:t xml:space="preserve"> Plumeyer, A., Kottemann, P., Böger, D., &amp; Decker, R. (2017). </w:t>
      </w:r>
      <w:r w:rsidRPr="007076F6">
        <w:rPr>
          <w:lang w:val="en-US"/>
        </w:rPr>
        <w:t>Measuring brand image: A systematic review, practical guidance, and future research directions. Review of Managerial Science, 13(2), 227-265. – URL : https://pub.uni-bielefeld.de/record/2913546#apa</w:t>
      </w:r>
    </w:p>
  </w:footnote>
  <w:footnote w:id="60">
    <w:p w14:paraId="03EFE53E" w14:textId="51BA3701" w:rsidR="00503751" w:rsidRPr="00046155" w:rsidRDefault="00503751">
      <w:pPr>
        <w:pStyle w:val="aff1"/>
        <w:rPr>
          <w:lang w:val="en-US"/>
        </w:rPr>
      </w:pPr>
      <w:r w:rsidRPr="00046155">
        <w:rPr>
          <w:rStyle w:val="aff3"/>
        </w:rPr>
        <w:footnoteRef/>
      </w:r>
      <w:r w:rsidRPr="00046155">
        <w:rPr>
          <w:lang w:val="en-US"/>
        </w:rPr>
        <w:t xml:space="preserve"> </w:t>
      </w:r>
      <w:r w:rsidRPr="00B632AB">
        <w:rPr>
          <w:lang w:val="en-US"/>
        </w:rPr>
        <w:t xml:space="preserve">Hu, Feng &amp; Trivedi, Rohit. (2020). Mapping hotel brand positioning and competitive landscapes by text-mining user-generated content. International Journal of Hospitality Management. </w:t>
      </w:r>
      <w:r>
        <w:rPr>
          <w:lang w:val="en-US"/>
        </w:rPr>
        <w:t xml:space="preserve">– URL: </w:t>
      </w:r>
      <w:r w:rsidRPr="00EA55B4">
        <w:rPr>
          <w:lang w:val="en-US"/>
        </w:rPr>
        <w:t>https://proxy.library.spbu.ru:2068/science/article/pii/S0278431918309496?via%3Dihub</w:t>
      </w:r>
    </w:p>
  </w:footnote>
  <w:footnote w:id="61">
    <w:p w14:paraId="244EE7D9" w14:textId="1E768D46" w:rsidR="00503751" w:rsidRDefault="00503751">
      <w:pPr>
        <w:pStyle w:val="aff1"/>
      </w:pPr>
      <w:r>
        <w:rPr>
          <w:rStyle w:val="aff3"/>
        </w:rPr>
        <w:footnoteRef/>
      </w:r>
      <w:r>
        <w:t xml:space="preserve"> </w:t>
      </w:r>
      <w:r w:rsidRPr="00F90CB6">
        <w:t xml:space="preserve">Позиционирование гостиничного продукта </w:t>
      </w:r>
      <w:r w:rsidRPr="0025058C">
        <w:t xml:space="preserve">// </w:t>
      </w:r>
      <w:r w:rsidRPr="00F90CB6">
        <w:t xml:space="preserve">– </w:t>
      </w:r>
      <w:r w:rsidRPr="00F90CB6">
        <w:rPr>
          <w:lang w:val="en-US"/>
        </w:rPr>
        <w:t>URL</w:t>
      </w:r>
      <w:r w:rsidRPr="00F90CB6">
        <w:t xml:space="preserve">: </w:t>
      </w:r>
      <w:r w:rsidRPr="00F90CB6">
        <w:rPr>
          <w:shd w:val="clear" w:color="auto" w:fill="FFFFFF"/>
        </w:rPr>
        <w:t>https://poisk-ru.ru/s8428t21.html</w:t>
      </w:r>
    </w:p>
  </w:footnote>
  <w:footnote w:id="62">
    <w:p w14:paraId="4251CD7A" w14:textId="48FAD95C" w:rsidR="00503751" w:rsidRPr="00A511AC" w:rsidRDefault="00503751">
      <w:pPr>
        <w:pStyle w:val="aff1"/>
      </w:pPr>
      <w:r w:rsidRPr="00A511AC">
        <w:rPr>
          <w:rStyle w:val="aff3"/>
        </w:rPr>
        <w:footnoteRef/>
      </w:r>
      <w:r w:rsidRPr="00A511AC">
        <w:t xml:space="preserve"> </w:t>
      </w:r>
      <w:r w:rsidRPr="00E83977">
        <w:t xml:space="preserve">Черных Т. Позиционирование для независимого отеля // Hotel Report. </w:t>
      </w:r>
      <w:r>
        <w:t>–</w:t>
      </w:r>
      <w:r w:rsidRPr="00E83977">
        <w:t xml:space="preserve"> 2015</w:t>
      </w:r>
      <w:r>
        <w:t xml:space="preserve">. </w:t>
      </w:r>
      <w:r w:rsidRPr="00A511AC">
        <w:t xml:space="preserve">- </w:t>
      </w:r>
      <w:r w:rsidRPr="00A511AC">
        <w:rPr>
          <w:lang w:val="en-US"/>
        </w:rPr>
        <w:t>URL</w:t>
      </w:r>
      <w:r w:rsidRPr="00A511AC">
        <w:t>:</w:t>
      </w:r>
      <w:r>
        <w:t xml:space="preserve"> </w:t>
      </w:r>
      <w:r w:rsidRPr="00A511AC">
        <w:t>https://hotel.report/technology/pozicionirovanie-dlya-nezavisimogo-otelya</w:t>
      </w:r>
    </w:p>
  </w:footnote>
  <w:footnote w:id="63">
    <w:p w14:paraId="1DAD8AB0" w14:textId="76B628B3" w:rsidR="00503751" w:rsidRPr="00A511AC" w:rsidRDefault="00503751">
      <w:pPr>
        <w:pStyle w:val="aff1"/>
      </w:pPr>
      <w:r>
        <w:rPr>
          <w:rStyle w:val="aff3"/>
        </w:rPr>
        <w:footnoteRef/>
      </w:r>
      <w:r>
        <w:t xml:space="preserve"> </w:t>
      </w:r>
      <w:r w:rsidRPr="00897D98">
        <w:t>Котлер, Филип. Основы маркетинга : краткий курс : [перевод с английского] / Филип Котлер. - Москва [и др.] : Вильямс, 2007. - 646 с.</w:t>
      </w:r>
    </w:p>
  </w:footnote>
  <w:footnote w:id="64">
    <w:p w14:paraId="00BB5CEE" w14:textId="0FC87E35" w:rsidR="00503751" w:rsidRPr="00897D98" w:rsidRDefault="00503751">
      <w:pPr>
        <w:pStyle w:val="aff1"/>
      </w:pPr>
      <w:r>
        <w:rPr>
          <w:rStyle w:val="aff3"/>
        </w:rPr>
        <w:footnoteRef/>
      </w:r>
      <w:r>
        <w:t xml:space="preserve"> </w:t>
      </w:r>
      <w:r w:rsidRPr="00897D98">
        <w:t>Маркетинг нового продукта – вывод нового продукта на рынок // MalBusiness.com URL: https://malbusiness.com/marketing-novogo-produkta-vyivod-novogo-produkta-na-ryinok/</w:t>
      </w:r>
    </w:p>
  </w:footnote>
  <w:footnote w:id="65">
    <w:p w14:paraId="4086E6C2" w14:textId="1A10B268" w:rsidR="00503751" w:rsidRPr="00897D98" w:rsidRDefault="00503751">
      <w:pPr>
        <w:pStyle w:val="aff1"/>
      </w:pPr>
      <w:r>
        <w:rPr>
          <w:rStyle w:val="aff3"/>
        </w:rPr>
        <w:footnoteRef/>
      </w:r>
      <w:r>
        <w:t xml:space="preserve"> </w:t>
      </w:r>
      <w:r w:rsidRPr="00897D98">
        <w:t>Маркетинг нового продукта – вывод нового продукта на рынок // MalBusiness.com URL: https://malbusiness.com/marketing-novogo-produkta-vyivod-novogo-produkta-na-ryinok/</w:t>
      </w:r>
    </w:p>
  </w:footnote>
  <w:footnote w:id="66">
    <w:p w14:paraId="4C3F67FD" w14:textId="33D07596" w:rsidR="00503751" w:rsidRPr="00A511AC" w:rsidRDefault="00503751">
      <w:pPr>
        <w:pStyle w:val="aff1"/>
      </w:pPr>
      <w:r>
        <w:rPr>
          <w:rStyle w:val="aff3"/>
        </w:rPr>
        <w:footnoteRef/>
      </w:r>
      <w:r>
        <w:t xml:space="preserve"> </w:t>
      </w:r>
      <w:r w:rsidRPr="00897D98">
        <w:t>Котлер, Филип. Основы маркетинга : краткий курс : [перевод с английского] / Филип Котлер. - Москва [и др.] : Вильямс, 2007. - 646 с.</w:t>
      </w:r>
    </w:p>
  </w:footnote>
  <w:footnote w:id="67">
    <w:p w14:paraId="069380F8" w14:textId="39683A3C" w:rsidR="00C21CF0" w:rsidRDefault="00C21CF0">
      <w:pPr>
        <w:pStyle w:val="aff1"/>
      </w:pPr>
      <w:r>
        <w:rPr>
          <w:rStyle w:val="aff3"/>
        </w:rPr>
        <w:footnoteRef/>
      </w:r>
      <w:r>
        <w:t xml:space="preserve"> </w:t>
      </w:r>
      <w:r w:rsidRPr="007729A2">
        <w:t xml:space="preserve">Бубенцова В.Ф. Стратегия разработки и выведения на рынок нового продукта // Экономика и менеджмент инновационных технологий. 2016. № 4 [Электронный ресурс]. </w:t>
      </w:r>
      <w:r>
        <w:t xml:space="preserve">- </w:t>
      </w:r>
      <w:r w:rsidRPr="007729A2">
        <w:t>URL:</w:t>
      </w:r>
      <w:r>
        <w:t xml:space="preserve"> </w:t>
      </w:r>
      <w:r w:rsidRPr="007729A2">
        <w:t>https://ekonomika.snauka.ru/2016/04/11239 (дата обращения: 12.04.2021).</w:t>
      </w:r>
    </w:p>
  </w:footnote>
  <w:footnote w:id="68">
    <w:p w14:paraId="3A238CE8" w14:textId="4599BAAB" w:rsidR="00503751" w:rsidRPr="00AC26DC" w:rsidRDefault="00503751">
      <w:pPr>
        <w:pStyle w:val="aff1"/>
      </w:pPr>
      <w:r>
        <w:rPr>
          <w:rStyle w:val="aff3"/>
        </w:rPr>
        <w:footnoteRef/>
      </w:r>
      <w:r>
        <w:t xml:space="preserve"> </w:t>
      </w:r>
      <w:r w:rsidRPr="007729A2">
        <w:t xml:space="preserve">Бубенцова В.Ф. Стратегия разработки и выведения на рынок нового продукта // Экономика и менеджмент инновационных технологий. 2016. № 4 [Электронный ресурс]. </w:t>
      </w:r>
      <w:r>
        <w:t xml:space="preserve">- </w:t>
      </w:r>
      <w:r w:rsidRPr="007729A2">
        <w:t>URL:</w:t>
      </w:r>
      <w:r>
        <w:t xml:space="preserve"> </w:t>
      </w:r>
      <w:r w:rsidRPr="007729A2">
        <w:t>https://ekonomika.snauka.ru/2016/04/11239 (дата обращения: 12.04.2021).</w:t>
      </w:r>
    </w:p>
  </w:footnote>
  <w:footnote w:id="69">
    <w:p w14:paraId="6F739DF6" w14:textId="2A872784" w:rsidR="00503751" w:rsidRPr="00AC26DC" w:rsidRDefault="00503751">
      <w:pPr>
        <w:pStyle w:val="aff1"/>
      </w:pPr>
      <w:r w:rsidRPr="00AC26DC">
        <w:rPr>
          <w:rStyle w:val="aff3"/>
        </w:rPr>
        <w:footnoteRef/>
      </w:r>
      <w:r w:rsidRPr="00AC26DC">
        <w:t xml:space="preserve"> Гончарова И.В. «Маркетинг туризма: учебное пособие / И.В. Гончарова, Т.П. Розанова, М.А. Морозова. – М.: Федеральное агентство по туризму, 2014 – 224 с.</w:t>
      </w:r>
    </w:p>
  </w:footnote>
  <w:footnote w:id="70">
    <w:p w14:paraId="1269FE35" w14:textId="0BAEA0E8" w:rsidR="00503751" w:rsidRPr="00AC26DC" w:rsidRDefault="00503751">
      <w:pPr>
        <w:pStyle w:val="aff1"/>
      </w:pPr>
      <w:r w:rsidRPr="00AC26DC">
        <w:rPr>
          <w:rStyle w:val="aff3"/>
        </w:rPr>
        <w:footnoteRef/>
      </w:r>
      <w:r w:rsidRPr="00AC26DC">
        <w:t xml:space="preserve"> Гончарова И.В. «Маркетинг туризма: учебное пособие / И.В. Гончарова, Т.П. Розанова, М.А. Морозова. – М.: Федеральное агентство по туризму, 2014 – 224 с.</w:t>
      </w:r>
    </w:p>
  </w:footnote>
  <w:footnote w:id="71">
    <w:p w14:paraId="602001D4" w14:textId="4B1AACB3" w:rsidR="00503751" w:rsidRPr="004B03FC" w:rsidRDefault="00503751">
      <w:pPr>
        <w:pStyle w:val="aff1"/>
      </w:pPr>
      <w:r>
        <w:rPr>
          <w:rStyle w:val="aff3"/>
        </w:rPr>
        <w:footnoteRef/>
      </w:r>
      <w:r w:rsidRPr="00584420">
        <w:rPr>
          <w:lang w:val="de-DE"/>
        </w:rPr>
        <w:t xml:space="preserve"> Ladik, F., Kent, L., &amp; Nahl, P. C. (1960). </w:t>
      </w:r>
      <w:r w:rsidRPr="00584420">
        <w:rPr>
          <w:lang w:val="en-US"/>
        </w:rPr>
        <w:t>Test Marketing of New Consumer Products. Journal</w:t>
      </w:r>
      <w:r w:rsidRPr="004B03FC">
        <w:t xml:space="preserve"> </w:t>
      </w:r>
      <w:r w:rsidRPr="00584420">
        <w:rPr>
          <w:lang w:val="en-US"/>
        </w:rPr>
        <w:t>of</w:t>
      </w:r>
      <w:r w:rsidRPr="004B03FC">
        <w:t xml:space="preserve"> </w:t>
      </w:r>
      <w:r w:rsidRPr="00584420">
        <w:rPr>
          <w:lang w:val="en-US"/>
        </w:rPr>
        <w:t>Marketing</w:t>
      </w:r>
      <w:r w:rsidRPr="004B03FC">
        <w:t>, 24(4), 29–34.</w:t>
      </w:r>
    </w:p>
  </w:footnote>
  <w:footnote w:id="72">
    <w:p w14:paraId="65C3E637" w14:textId="79A3FC94" w:rsidR="00503751" w:rsidRPr="007446A2" w:rsidRDefault="00503751">
      <w:pPr>
        <w:pStyle w:val="aff1"/>
      </w:pPr>
      <w:r>
        <w:rPr>
          <w:rStyle w:val="aff3"/>
        </w:rPr>
        <w:footnoteRef/>
      </w:r>
      <w:r>
        <w:t xml:space="preserve"> </w:t>
      </w:r>
      <w:r w:rsidRPr="00E20A4E">
        <w:t xml:space="preserve">Бубенцова В.Ф. Стратегия разработки и выведения на рынок нового продукта // Экономика и менеджмент инновационных технологий. 2016. № 4 [Электронный ресурс]. </w:t>
      </w:r>
      <w:r>
        <w:t xml:space="preserve">- </w:t>
      </w:r>
      <w:r w:rsidRPr="00E20A4E">
        <w:t>URL: https://ekonomika.snauka.ru/2016/04/11239 (дата обращения: 12.04.2021).</w:t>
      </w:r>
    </w:p>
  </w:footnote>
  <w:footnote w:id="73">
    <w:p w14:paraId="009A28AB" w14:textId="54C4E063" w:rsidR="00503751" w:rsidRPr="00046155" w:rsidRDefault="00503751">
      <w:pPr>
        <w:pStyle w:val="aff1"/>
      </w:pPr>
      <w:r>
        <w:rPr>
          <w:rStyle w:val="aff3"/>
        </w:rPr>
        <w:footnoteRef/>
      </w:r>
      <w:r w:rsidRPr="00046155">
        <w:t xml:space="preserve"> </w:t>
      </w:r>
      <w:r>
        <w:t>Источник: собственное исследование автора</w:t>
      </w:r>
    </w:p>
  </w:footnote>
  <w:footnote w:id="74">
    <w:p w14:paraId="37676990" w14:textId="78B848E4" w:rsidR="00503751" w:rsidRPr="00ED4D80" w:rsidRDefault="00503751">
      <w:pPr>
        <w:pStyle w:val="aff1"/>
      </w:pPr>
      <w:r>
        <w:rPr>
          <w:rStyle w:val="aff3"/>
        </w:rPr>
        <w:footnoteRef/>
      </w:r>
      <w:r w:rsidRPr="00EC67D0">
        <w:rPr>
          <w:lang w:val="en-US"/>
        </w:rPr>
        <w:t xml:space="preserve"> Kozinets, R. V. (2009). Netnography: Doing Ethnographic Research Online. </w:t>
      </w:r>
      <w:r w:rsidRPr="004B03FC">
        <w:t>Великобритания:</w:t>
      </w:r>
      <w:r w:rsidRPr="00EC67D0">
        <w:rPr>
          <w:lang w:val="en-US"/>
        </w:rPr>
        <w:t> SAGE</w:t>
      </w:r>
      <w:r w:rsidRPr="004B03FC">
        <w:t xml:space="preserve"> </w:t>
      </w:r>
      <w:r w:rsidRPr="00EC67D0">
        <w:rPr>
          <w:lang w:val="en-US"/>
        </w:rPr>
        <w:t>Publications</w:t>
      </w:r>
      <w:r w:rsidRPr="004B03FC">
        <w:t>.</w:t>
      </w:r>
    </w:p>
  </w:footnote>
  <w:footnote w:id="75">
    <w:p w14:paraId="0FB599C3" w14:textId="739DE8C2" w:rsidR="00503751" w:rsidRPr="002E47A4" w:rsidRDefault="00503751">
      <w:pPr>
        <w:pStyle w:val="aff1"/>
      </w:pPr>
      <w:r>
        <w:rPr>
          <w:rStyle w:val="aff3"/>
        </w:rPr>
        <w:footnoteRef/>
      </w:r>
      <w:r w:rsidRPr="002E47A4">
        <w:t xml:space="preserve"> </w:t>
      </w:r>
      <w:r>
        <w:t>Составлено Автором</w:t>
      </w:r>
    </w:p>
  </w:footnote>
  <w:footnote w:id="76">
    <w:p w14:paraId="41A7DE4B" w14:textId="3A36DBC4" w:rsidR="00503751" w:rsidRDefault="00503751">
      <w:pPr>
        <w:pStyle w:val="aff1"/>
      </w:pPr>
      <w:r>
        <w:rPr>
          <w:rStyle w:val="aff3"/>
        </w:rPr>
        <w:footnoteRef/>
      </w:r>
      <w:r>
        <w:t xml:space="preserve"> Источник: собственное исследование автора</w:t>
      </w:r>
    </w:p>
  </w:footnote>
  <w:footnote w:id="77">
    <w:p w14:paraId="1C205063" w14:textId="28EE6971" w:rsidR="00503751" w:rsidRDefault="00503751">
      <w:pPr>
        <w:pStyle w:val="aff1"/>
      </w:pPr>
      <w:r>
        <w:rPr>
          <w:rStyle w:val="aff3"/>
        </w:rPr>
        <w:footnoteRef/>
      </w:r>
      <w:r>
        <w:t xml:space="preserve"> Скриншот из анкеты, разработанной Автором</w:t>
      </w:r>
    </w:p>
  </w:footnote>
  <w:footnote w:id="78">
    <w:p w14:paraId="59AC093F" w14:textId="37F358F4" w:rsidR="00503751" w:rsidRPr="002E47A4" w:rsidRDefault="00503751">
      <w:pPr>
        <w:pStyle w:val="aff1"/>
      </w:pPr>
      <w:r>
        <w:rPr>
          <w:rStyle w:val="aff3"/>
        </w:rPr>
        <w:footnoteRef/>
      </w:r>
      <w:r w:rsidRPr="002E47A4">
        <w:t xml:space="preserve"> </w:t>
      </w:r>
      <w:r>
        <w:rPr>
          <w:lang w:val="en-US"/>
        </w:rPr>
        <w:t>OTA</w:t>
      </w:r>
      <w:r w:rsidRPr="002E47A4">
        <w:t xml:space="preserve"> (</w:t>
      </w:r>
      <w:r>
        <w:rPr>
          <w:lang w:val="en-US"/>
        </w:rPr>
        <w:t>online</w:t>
      </w:r>
      <w:r w:rsidRPr="002E47A4">
        <w:t xml:space="preserve"> </w:t>
      </w:r>
      <w:r>
        <w:rPr>
          <w:lang w:val="en-US"/>
        </w:rPr>
        <w:t>travel</w:t>
      </w:r>
      <w:r w:rsidRPr="002E47A4">
        <w:t xml:space="preserve"> </w:t>
      </w:r>
      <w:r>
        <w:rPr>
          <w:lang w:val="en-US"/>
        </w:rPr>
        <w:t>agencies</w:t>
      </w:r>
      <w:r w:rsidRPr="002E47A4">
        <w:t xml:space="preserve">) – </w:t>
      </w:r>
      <w:r>
        <w:t>онлайн</w:t>
      </w:r>
      <w:r w:rsidRPr="002E47A4">
        <w:t>-</w:t>
      </w:r>
      <w:r>
        <w:t>системы</w:t>
      </w:r>
      <w:r w:rsidRPr="002E47A4">
        <w:t xml:space="preserve"> </w:t>
      </w:r>
      <w:r>
        <w:t>бронирования</w:t>
      </w:r>
      <w:r w:rsidRPr="002E47A4">
        <w:t xml:space="preserve"> </w:t>
      </w:r>
      <w:r>
        <w:t>отелей</w:t>
      </w:r>
      <w:r w:rsidRPr="002E47A4">
        <w:t>.</w:t>
      </w:r>
    </w:p>
  </w:footnote>
  <w:footnote w:id="79">
    <w:p w14:paraId="00CAA336" w14:textId="7C3D5280" w:rsidR="00503751" w:rsidRDefault="00503751">
      <w:pPr>
        <w:pStyle w:val="aff1"/>
      </w:pPr>
      <w:r>
        <w:rPr>
          <w:rStyle w:val="aff3"/>
        </w:rPr>
        <w:footnoteRef/>
      </w:r>
      <w:r>
        <w:t xml:space="preserve"> Источник: собственное исследование автора</w:t>
      </w:r>
    </w:p>
  </w:footnote>
  <w:footnote w:id="80">
    <w:p w14:paraId="3CA5CE8D" w14:textId="5452B41A" w:rsidR="00503751" w:rsidRDefault="00503751">
      <w:pPr>
        <w:pStyle w:val="aff1"/>
      </w:pPr>
      <w:r>
        <w:rPr>
          <w:rStyle w:val="aff3"/>
        </w:rPr>
        <w:footnoteRef/>
      </w:r>
      <w:r>
        <w:t xml:space="preserve"> Составлено Автором по данным, полученным в ходе глубинного интервью с собственником</w:t>
      </w:r>
    </w:p>
  </w:footnote>
  <w:footnote w:id="81">
    <w:p w14:paraId="18049188" w14:textId="2034DE7B" w:rsidR="00503751" w:rsidRDefault="00503751">
      <w:pPr>
        <w:pStyle w:val="aff1"/>
      </w:pPr>
      <w:r>
        <w:rPr>
          <w:rStyle w:val="aff3"/>
        </w:rPr>
        <w:footnoteRef/>
      </w:r>
      <w:r>
        <w:t xml:space="preserve"> Источник: собственное исследование автора</w:t>
      </w:r>
    </w:p>
  </w:footnote>
  <w:footnote w:id="82">
    <w:p w14:paraId="7B684627" w14:textId="39479CC3" w:rsidR="00503751" w:rsidRDefault="00503751">
      <w:pPr>
        <w:pStyle w:val="aff1"/>
      </w:pPr>
      <w:r>
        <w:rPr>
          <w:rStyle w:val="aff3"/>
        </w:rPr>
        <w:footnoteRef/>
      </w:r>
      <w:r>
        <w:t xml:space="preserve"> </w:t>
      </w:r>
      <w:r w:rsidRPr="00F23CB8">
        <w:t>Мониторинг состояния конкурентной среды в приоритетных и социально значимых рынках для воздействия развитию конкуренции в Санкт-Петербурге // Администрация Санкт-Петербурга</w:t>
      </w:r>
      <w:r>
        <w:t>. -</w:t>
      </w:r>
      <w:r w:rsidRPr="00F23CB8">
        <w:t xml:space="preserve"> URL: https://www.gov.spb.ru/static/writable/ckeditor/uploads/2019/08/12/54/%D0%9E%D0%B1%D0%BE%D1%81%D0%BD%D0%BE%D0%B2%D0%B0%D0%BD%D0%B8%D0%B5_%D1%80%D0%BE%D0%B7%D0%BD%D1%82%D0%BE%D1%80%D0%B3.pdf</w:t>
      </w:r>
    </w:p>
  </w:footnote>
  <w:footnote w:id="83">
    <w:p w14:paraId="5F2D0EF3" w14:textId="0AD4AFC0" w:rsidR="00503751" w:rsidRPr="004B03FC" w:rsidRDefault="00503751">
      <w:pPr>
        <w:pStyle w:val="aff1"/>
      </w:pPr>
      <w:r>
        <w:rPr>
          <w:rStyle w:val="aff3"/>
        </w:rPr>
        <w:footnoteRef/>
      </w:r>
      <w:r>
        <w:t xml:space="preserve"> Федеральная служба государственной статистики. – </w:t>
      </w:r>
      <w:r>
        <w:rPr>
          <w:lang w:val="en-US"/>
        </w:rPr>
        <w:t>URL</w:t>
      </w:r>
      <w:r w:rsidRPr="004B03FC">
        <w:t xml:space="preserve">: </w:t>
      </w:r>
      <w:r w:rsidRPr="00F23CB8">
        <w:rPr>
          <w:lang w:val="en-US"/>
        </w:rPr>
        <w:t>https</w:t>
      </w:r>
      <w:r w:rsidRPr="004B03FC">
        <w:t>://</w:t>
      </w:r>
      <w:r w:rsidRPr="00F23CB8">
        <w:rPr>
          <w:lang w:val="en-US"/>
        </w:rPr>
        <w:t>rosstat</w:t>
      </w:r>
      <w:r w:rsidRPr="004B03FC">
        <w:t>.</w:t>
      </w:r>
      <w:r w:rsidRPr="00F23CB8">
        <w:rPr>
          <w:lang w:val="en-US"/>
        </w:rPr>
        <w:t>gov</w:t>
      </w:r>
      <w:r w:rsidRPr="004B03FC">
        <w:t>.</w:t>
      </w:r>
      <w:r w:rsidRPr="00F23CB8">
        <w:rPr>
          <w:lang w:val="en-US"/>
        </w:rPr>
        <w:t>ru</w:t>
      </w:r>
      <w:r w:rsidRPr="004B03FC">
        <w:t>/</w:t>
      </w:r>
    </w:p>
  </w:footnote>
  <w:footnote w:id="84">
    <w:p w14:paraId="5BDBD82E" w14:textId="57861F58" w:rsidR="00503751" w:rsidRPr="004B03FC" w:rsidRDefault="00503751" w:rsidP="00C01B1C">
      <w:pPr>
        <w:pStyle w:val="aff1"/>
      </w:pPr>
      <w:r w:rsidRPr="00C01B1C">
        <w:rPr>
          <w:rStyle w:val="aff3"/>
        </w:rPr>
        <w:footnoteRef/>
      </w:r>
      <w:r w:rsidRPr="00C01B1C">
        <w:t xml:space="preserve">  Горизонтальная диверсификация – стратегия, направленная на расширение ассортиментного ряда продукции и подразумевающая выход на новый продуктовый рынок </w:t>
      </w:r>
      <w:r w:rsidRPr="00BA4674">
        <w:t>[</w:t>
      </w:r>
      <w:r w:rsidRPr="0093744F">
        <w:t>Горизонтальная диверсификация // United traders</w:t>
      </w:r>
      <w:r w:rsidRPr="004B03FC">
        <w:t>. -</w:t>
      </w:r>
      <w:r w:rsidRPr="0093744F">
        <w:t xml:space="preserve"> URL: https://utmagazine.ru/posts/9071-gorizontalnaya-diversifikaciya</w:t>
      </w:r>
      <w:r w:rsidRPr="004B03FC">
        <w:t>]</w:t>
      </w:r>
    </w:p>
  </w:footnote>
  <w:footnote w:id="85">
    <w:p w14:paraId="46C36BFE" w14:textId="4F77307E" w:rsidR="00503751" w:rsidRDefault="00503751">
      <w:pPr>
        <w:pStyle w:val="aff1"/>
      </w:pPr>
      <w:r w:rsidRPr="00C01B1C">
        <w:rPr>
          <w:rStyle w:val="aff3"/>
        </w:rPr>
        <w:footnoteRef/>
      </w:r>
      <w:r w:rsidRPr="00C01B1C">
        <w:t xml:space="preserve"> Гостеприимство — это совокупность профессиональных сфер деятельности, функционирование которых направлено на систематическое улучшение качества в обслуживании клиентов при оказании им туристских, </w:t>
      </w:r>
      <w:r w:rsidRPr="007F4FF2">
        <w:t>гостиничных, ресторанных, развлекательных,</w:t>
      </w:r>
      <w:r w:rsidRPr="00C01B1C">
        <w:t xml:space="preserve"> экскурсионных, транспортных, сервисных и других видов услуг. </w:t>
      </w:r>
      <w:r w:rsidRPr="00502896">
        <w:t>[</w:t>
      </w:r>
      <w:r w:rsidRPr="007F4FF2">
        <w:t>Понятие и структуры сфера гостеприимства // Studme.org</w:t>
      </w:r>
      <w:r w:rsidRPr="004B03FC">
        <w:t xml:space="preserve">. - </w:t>
      </w:r>
      <w:r w:rsidRPr="007F4FF2">
        <w:t>URL:</w:t>
      </w:r>
      <w:r w:rsidRPr="004B03FC">
        <w:t xml:space="preserve"> </w:t>
      </w:r>
      <w:r w:rsidRPr="007F4FF2">
        <w:t>https://studme.org/170670/marketing/ponyatie_struktura_sfery_gostepriimstva</w:t>
      </w:r>
      <w:r w:rsidRPr="00502896">
        <w:t>]</w:t>
      </w:r>
    </w:p>
  </w:footnote>
  <w:footnote w:id="86">
    <w:p w14:paraId="597EC68C" w14:textId="0D7011F3" w:rsidR="00503751" w:rsidRPr="00502896" w:rsidRDefault="00503751">
      <w:pPr>
        <w:pStyle w:val="aff1"/>
      </w:pPr>
      <w:r>
        <w:rPr>
          <w:rStyle w:val="aff3"/>
        </w:rPr>
        <w:footnoteRef/>
      </w:r>
      <w:r>
        <w:t xml:space="preserve"> Скриншот с официального сайта </w:t>
      </w:r>
      <w:r>
        <w:rPr>
          <w:lang w:val="en-US"/>
        </w:rPr>
        <w:t>Booking</w:t>
      </w:r>
      <w:r w:rsidRPr="00502896">
        <w:t>.</w:t>
      </w:r>
      <w:r>
        <w:rPr>
          <w:lang w:val="en-US"/>
        </w:rPr>
        <w:t>com</w:t>
      </w:r>
    </w:p>
  </w:footnote>
  <w:footnote w:id="87">
    <w:p w14:paraId="6C101E46" w14:textId="7EBFCDD4" w:rsidR="00503751" w:rsidRPr="00BA4674" w:rsidRDefault="00503751">
      <w:pPr>
        <w:pStyle w:val="aff1"/>
      </w:pPr>
      <w:r>
        <w:rPr>
          <w:rStyle w:val="aff3"/>
        </w:rPr>
        <w:footnoteRef/>
      </w:r>
      <w:r>
        <w:t xml:space="preserve"> </w:t>
      </w:r>
      <w:r w:rsidRPr="00C7611A">
        <w:t>Классификация средств размещения // Helpiks.org</w:t>
      </w:r>
      <w:r w:rsidRPr="004B03FC">
        <w:t>. -</w:t>
      </w:r>
      <w:r w:rsidRPr="00C7611A">
        <w:t xml:space="preserve"> URL: ttps://helpiks.org/6-56170.html</w:t>
      </w:r>
    </w:p>
  </w:footnote>
  <w:footnote w:id="88">
    <w:p w14:paraId="5E404D7E" w14:textId="4F55FDDE" w:rsidR="00503751" w:rsidRPr="00502896" w:rsidRDefault="00503751">
      <w:pPr>
        <w:pStyle w:val="aff1"/>
      </w:pPr>
      <w:r>
        <w:rPr>
          <w:rStyle w:val="aff3"/>
        </w:rPr>
        <w:footnoteRef/>
      </w:r>
      <w:r>
        <w:t xml:space="preserve"> По данным опроса и интервью с собственником</w:t>
      </w:r>
    </w:p>
  </w:footnote>
  <w:footnote w:id="89">
    <w:p w14:paraId="4835E891" w14:textId="1F249500" w:rsidR="00503751" w:rsidRDefault="00503751">
      <w:pPr>
        <w:pStyle w:val="aff1"/>
      </w:pPr>
      <w:r w:rsidRPr="00276236">
        <w:rPr>
          <w:rStyle w:val="aff3"/>
          <w:color w:val="0070C0"/>
        </w:rPr>
        <w:footnoteRef/>
      </w:r>
      <w:r w:rsidRPr="00276236">
        <w:rPr>
          <w:color w:val="0070C0"/>
        </w:rPr>
        <w:t xml:space="preserve"> По данным опроса (более расширенные потребности будут описаны в разделе «Таргетирование» в третьей главе)</w:t>
      </w:r>
    </w:p>
  </w:footnote>
  <w:footnote w:id="90">
    <w:p w14:paraId="2E184482" w14:textId="0884FB3D" w:rsidR="00503751" w:rsidRDefault="00503751">
      <w:pPr>
        <w:pStyle w:val="aff1"/>
      </w:pPr>
      <w:r>
        <w:rPr>
          <w:rStyle w:val="aff3"/>
        </w:rPr>
        <w:footnoteRef/>
      </w:r>
      <w:r>
        <w:t xml:space="preserve"> По данным опроса</w:t>
      </w:r>
    </w:p>
  </w:footnote>
  <w:footnote w:id="91">
    <w:p w14:paraId="66F588D2" w14:textId="4041D63F" w:rsidR="00503751" w:rsidRPr="004B03FC" w:rsidRDefault="00503751">
      <w:pPr>
        <w:pStyle w:val="aff1"/>
      </w:pPr>
      <w:r>
        <w:rPr>
          <w:rStyle w:val="aff3"/>
        </w:rPr>
        <w:footnoteRef/>
      </w:r>
      <w:r>
        <w:t xml:space="preserve"> </w:t>
      </w:r>
      <w:r>
        <w:rPr>
          <w:lang w:val="en-US"/>
        </w:rPr>
        <w:t>MICE</w:t>
      </w:r>
      <w:r w:rsidRPr="00F031AA">
        <w:t>-</w:t>
      </w:r>
      <w:r>
        <w:t xml:space="preserve">туризм </w:t>
      </w:r>
      <w:r w:rsidRPr="00F031AA">
        <w:t xml:space="preserve">деловой туризм, связанный с организацией и проведением корпоративных мероприятий: </w:t>
      </w:r>
      <w:r w:rsidRPr="00F031AA">
        <w:rPr>
          <w:lang w:val="en-US"/>
        </w:rPr>
        <w:t>meetings</w:t>
      </w:r>
      <w:r w:rsidRPr="00F031AA">
        <w:t xml:space="preserve"> – корпоративные встречи, </w:t>
      </w:r>
      <w:r w:rsidRPr="00F031AA">
        <w:rPr>
          <w:lang w:val="en-US"/>
        </w:rPr>
        <w:t>incentives</w:t>
      </w:r>
      <w:r w:rsidRPr="00F031AA">
        <w:t xml:space="preserve"> – тимбилдинги и мотивационные туры для сотрудников, </w:t>
      </w:r>
      <w:r>
        <w:rPr>
          <w:lang w:val="en-US"/>
        </w:rPr>
        <w:t>c</w:t>
      </w:r>
      <w:r w:rsidRPr="00377767">
        <w:t>onferences — деловые конференции, съезды, форумы, семинары</w:t>
      </w:r>
      <w:r w:rsidRPr="004B03FC">
        <w:t xml:space="preserve">, </w:t>
      </w:r>
      <w:r>
        <w:rPr>
          <w:lang w:val="en-US"/>
        </w:rPr>
        <w:t>e</w:t>
      </w:r>
      <w:r w:rsidRPr="00377767">
        <w:t>vents — выездные корпоративные праздники.</w:t>
      </w:r>
      <w:r w:rsidRPr="004B03FC">
        <w:t xml:space="preserve"> [</w:t>
      </w:r>
      <w:r w:rsidRPr="00377767">
        <w:rPr>
          <w:lang w:val="en-US"/>
        </w:rPr>
        <w:t>MICE</w:t>
      </w:r>
      <w:r w:rsidRPr="004B03FC">
        <w:t xml:space="preserve"> Бизнес туризм // </w:t>
      </w:r>
      <w:r w:rsidRPr="00377767">
        <w:rPr>
          <w:lang w:val="en-US"/>
        </w:rPr>
        <w:t>Russian</w:t>
      </w:r>
      <w:r w:rsidRPr="004B03FC">
        <w:t xml:space="preserve"> </w:t>
      </w:r>
      <w:r w:rsidRPr="00377767">
        <w:rPr>
          <w:lang w:val="en-US"/>
        </w:rPr>
        <w:t>Tour</w:t>
      </w:r>
      <w:r w:rsidRPr="004B03FC">
        <w:t xml:space="preserve"> </w:t>
      </w:r>
      <w:r w:rsidRPr="00377767">
        <w:rPr>
          <w:lang w:val="en-US"/>
        </w:rPr>
        <w:t>International</w:t>
      </w:r>
      <w:r w:rsidRPr="004B03FC">
        <w:t xml:space="preserve">. – </w:t>
      </w:r>
      <w:r w:rsidRPr="00377767">
        <w:rPr>
          <w:lang w:val="en-US"/>
        </w:rPr>
        <w:t>URL</w:t>
      </w:r>
      <w:r w:rsidRPr="004B03FC">
        <w:t xml:space="preserve">: </w:t>
      </w:r>
      <w:r w:rsidRPr="00377767">
        <w:rPr>
          <w:lang w:val="en-US"/>
        </w:rPr>
        <w:t>https</w:t>
      </w:r>
      <w:r w:rsidRPr="004B03FC">
        <w:t>://</w:t>
      </w:r>
      <w:r w:rsidRPr="00377767">
        <w:rPr>
          <w:lang w:val="en-US"/>
        </w:rPr>
        <w:t>www</w:t>
      </w:r>
      <w:r w:rsidRPr="004B03FC">
        <w:t>.</w:t>
      </w:r>
      <w:r w:rsidRPr="00377767">
        <w:rPr>
          <w:lang w:val="en-US"/>
        </w:rPr>
        <w:t>russiantour</w:t>
      </w:r>
      <w:r w:rsidRPr="004B03FC">
        <w:t>.</w:t>
      </w:r>
      <w:r w:rsidRPr="00377767">
        <w:rPr>
          <w:lang w:val="en-US"/>
        </w:rPr>
        <w:t>com</w:t>
      </w:r>
      <w:r w:rsidRPr="004B03FC">
        <w:t>/</w:t>
      </w:r>
      <w:r w:rsidRPr="00377767">
        <w:rPr>
          <w:lang w:val="en-US"/>
        </w:rPr>
        <w:t>rus</w:t>
      </w:r>
      <w:r w:rsidRPr="004B03FC">
        <w:t>/</w:t>
      </w:r>
      <w:r w:rsidRPr="00377767">
        <w:rPr>
          <w:lang w:val="en-US"/>
        </w:rPr>
        <w:t>mice</w:t>
      </w:r>
      <w:r w:rsidRPr="004B03FC">
        <w:t>-</w:t>
      </w:r>
      <w:r w:rsidRPr="00377767">
        <w:rPr>
          <w:lang w:val="en-US"/>
        </w:rPr>
        <w:t>business</w:t>
      </w:r>
      <w:r w:rsidRPr="004B03FC">
        <w:t>]</w:t>
      </w:r>
    </w:p>
  </w:footnote>
  <w:footnote w:id="92">
    <w:p w14:paraId="67BE471A" w14:textId="0BE25902" w:rsidR="00503751" w:rsidRPr="003E5E4E" w:rsidRDefault="00503751">
      <w:pPr>
        <w:pStyle w:val="aff1"/>
      </w:pPr>
      <w:r w:rsidRPr="003E5E4E">
        <w:rPr>
          <w:rStyle w:val="aff3"/>
        </w:rPr>
        <w:footnoteRef/>
      </w:r>
      <w:r w:rsidRPr="003E5E4E">
        <w:t xml:space="preserve"> Гончарова И.В. Маркетинг туризма: учебное пособие / И.В. Гончарова, Т.П. Розанова, М.А. Морозова. – М.: Федеральное агентство по туризму, 2014 – 224 с.</w:t>
      </w:r>
    </w:p>
  </w:footnote>
  <w:footnote w:id="93">
    <w:p w14:paraId="2B3499F0" w14:textId="4ACFE76B" w:rsidR="00503751" w:rsidRPr="003E5E4E" w:rsidRDefault="00503751">
      <w:pPr>
        <w:pStyle w:val="aff1"/>
      </w:pPr>
      <w:r>
        <w:rPr>
          <w:rStyle w:val="aff3"/>
        </w:rPr>
        <w:footnoteRef/>
      </w:r>
      <w:r>
        <w:t xml:space="preserve"> По данным опроса</w:t>
      </w:r>
    </w:p>
  </w:footnote>
  <w:footnote w:id="94">
    <w:p w14:paraId="264C64B5" w14:textId="2270BB42" w:rsidR="00503751" w:rsidRPr="00883B2C" w:rsidRDefault="00503751">
      <w:pPr>
        <w:pStyle w:val="aff1"/>
      </w:pPr>
      <w:r w:rsidRPr="003E5E4E">
        <w:rPr>
          <w:rStyle w:val="aff3"/>
        </w:rPr>
        <w:footnoteRef/>
      </w:r>
      <w:r w:rsidRPr="003E5E4E">
        <w:t xml:space="preserve"> </w:t>
      </w:r>
      <w:r>
        <w:t>Источник: собственное исследование автора</w:t>
      </w:r>
    </w:p>
  </w:footnote>
  <w:footnote w:id="95">
    <w:p w14:paraId="449285A3" w14:textId="67AAD22F" w:rsidR="00503751" w:rsidRDefault="00503751">
      <w:pPr>
        <w:pStyle w:val="aff1"/>
      </w:pPr>
      <w:r>
        <w:rPr>
          <w:rStyle w:val="aff3"/>
        </w:rPr>
        <w:footnoteRef/>
      </w:r>
      <w:r>
        <w:t xml:space="preserve"> По российским стандартам наличие классификации означает присвоение отелю определенного количества звезд от 1 до 5</w:t>
      </w:r>
    </w:p>
  </w:footnote>
  <w:footnote w:id="96">
    <w:p w14:paraId="7F5DD26B" w14:textId="790B4F33" w:rsidR="00503751" w:rsidRPr="004B03FC" w:rsidRDefault="00503751">
      <w:pPr>
        <w:pStyle w:val="aff1"/>
      </w:pPr>
      <w:r>
        <w:rPr>
          <w:rStyle w:val="aff3"/>
        </w:rPr>
        <w:footnoteRef/>
      </w:r>
      <w:r>
        <w:t xml:space="preserve"> </w:t>
      </w:r>
      <w:r w:rsidRPr="00671510">
        <w:t>Программа развития гостиничной отрасли Санкт‑Петербурга, 28.08.2020 // Официальный сайт Администрации Санкт-Петербурга</w:t>
      </w:r>
      <w:r w:rsidRPr="004B03FC">
        <w:t xml:space="preserve">. – </w:t>
      </w:r>
      <w:r w:rsidRPr="00671510">
        <w:t>URL: https://www.gov.spb.ru/gov/otrasl/c_tourism/investicionnaya-infrastruktura/</w:t>
      </w:r>
    </w:p>
  </w:footnote>
  <w:footnote w:id="97">
    <w:p w14:paraId="3226F6CD" w14:textId="416E2265" w:rsidR="00503751" w:rsidRPr="004B03FC" w:rsidRDefault="00503751">
      <w:pPr>
        <w:pStyle w:val="aff1"/>
      </w:pPr>
      <w:r>
        <w:rPr>
          <w:rStyle w:val="aff3"/>
        </w:rPr>
        <w:footnoteRef/>
      </w:r>
      <w:r w:rsidRPr="0032458F">
        <w:t xml:space="preserve"> </w:t>
      </w:r>
      <w:r w:rsidRPr="00F8611A">
        <w:t>Статистика и аналитика гостиничного бизнеса // Umbrella Hospitality</w:t>
      </w:r>
      <w:r w:rsidRPr="004B03FC">
        <w:t>. –</w:t>
      </w:r>
      <w:r w:rsidRPr="00F8611A">
        <w:t xml:space="preserve"> URL: https://umhos.ru/statistics/</w:t>
      </w:r>
    </w:p>
  </w:footnote>
  <w:footnote w:id="98">
    <w:p w14:paraId="7DBCF5D1" w14:textId="41A6124F" w:rsidR="00503751" w:rsidRPr="0032458F" w:rsidRDefault="00503751" w:rsidP="00087421">
      <w:pPr>
        <w:pStyle w:val="aff1"/>
      </w:pPr>
      <w:r>
        <w:rPr>
          <w:rStyle w:val="aff3"/>
        </w:rPr>
        <w:footnoteRef/>
      </w:r>
      <w:r>
        <w:t xml:space="preserve"> </w:t>
      </w:r>
      <w:r w:rsidRPr="00E02529">
        <w:t>Гостиничная недвижимость, 1 полугодие 2020, Россия, Санкт-Петербург // Colliers International</w:t>
      </w:r>
      <w:r>
        <w:t xml:space="preserve">. – </w:t>
      </w:r>
      <w:r w:rsidRPr="00E02529">
        <w:t>URL: https://www.colliers.com/ru-ru/research/st-petersburg/hotel-market-overview_stpetersburg_h1-2020-rus</w:t>
      </w:r>
    </w:p>
  </w:footnote>
  <w:footnote w:id="99">
    <w:p w14:paraId="7FEA63EF" w14:textId="201D16DA" w:rsidR="00503751" w:rsidRDefault="00503751">
      <w:pPr>
        <w:pStyle w:val="aff1"/>
      </w:pPr>
      <w:r>
        <w:rPr>
          <w:rStyle w:val="aff3"/>
        </w:rPr>
        <w:footnoteRef/>
      </w:r>
      <w:r>
        <w:t xml:space="preserve"> </w:t>
      </w:r>
      <w:r w:rsidRPr="00491987">
        <w:t>Гостиничная недвижимость, 1 полугодие 2020, Россия, Санкт-Петербург // Colliers International. – URL: https://www.colliers.com/ru-ru/research/st-petersburg/hotel-market-overview_stpetersburg_h1-2020-rus</w:t>
      </w:r>
    </w:p>
  </w:footnote>
  <w:footnote w:id="100">
    <w:p w14:paraId="0BEAFECB" w14:textId="385A0E31" w:rsidR="00503751" w:rsidRDefault="00503751">
      <w:pPr>
        <w:pStyle w:val="aff1"/>
      </w:pPr>
      <w:r>
        <w:rPr>
          <w:rStyle w:val="aff3"/>
        </w:rPr>
        <w:footnoteRef/>
      </w:r>
      <w:r>
        <w:t xml:space="preserve"> </w:t>
      </w:r>
      <w:r w:rsidRPr="004B03FC">
        <w:t>Гостиничная недвижимость, 1 полугодие 2020, Россия, Санкт-Петербург // Colliers International. – URL: https://www.colliers.com/ru-ru/research/st-petersburg/hotel-market-overview_stpetersburg_h1-2020-rus</w:t>
      </w:r>
    </w:p>
  </w:footnote>
  <w:footnote w:id="101">
    <w:p w14:paraId="4ED9CCBD" w14:textId="70D54213" w:rsidR="00503751" w:rsidRPr="00A971C9" w:rsidRDefault="00503751" w:rsidP="00A82459">
      <w:pPr>
        <w:pStyle w:val="aff1"/>
      </w:pPr>
      <w:r>
        <w:rPr>
          <w:rStyle w:val="aff3"/>
        </w:rPr>
        <w:footnoteRef/>
      </w:r>
      <w:r>
        <w:t xml:space="preserve"> </w:t>
      </w:r>
      <w:r w:rsidRPr="00FC0C11">
        <w:t>Развитие туристского рынка. Статистика // Комитет по развитию туризма Санкт-Петербурга URL: https://www.gov.spb.ru/gov/otrasl/c_tourism/statistic/</w:t>
      </w:r>
    </w:p>
  </w:footnote>
  <w:footnote w:id="102">
    <w:p w14:paraId="14905AB6" w14:textId="77777777" w:rsidR="00503751" w:rsidRDefault="00503751" w:rsidP="00A82459">
      <w:pPr>
        <w:pStyle w:val="aff1"/>
      </w:pPr>
      <w:r>
        <w:rPr>
          <w:rStyle w:val="aff3"/>
        </w:rPr>
        <w:footnoteRef/>
      </w:r>
      <w:r>
        <w:t xml:space="preserve"> По данным опроса потребителей</w:t>
      </w:r>
    </w:p>
  </w:footnote>
  <w:footnote w:id="103">
    <w:p w14:paraId="6C003B6D" w14:textId="29728FBF" w:rsidR="00503751" w:rsidRDefault="00503751">
      <w:pPr>
        <w:pStyle w:val="aff1"/>
      </w:pPr>
      <w:r>
        <w:rPr>
          <w:rStyle w:val="aff3"/>
        </w:rPr>
        <w:footnoteRef/>
      </w:r>
      <w:r>
        <w:t xml:space="preserve"> Источник: Федеральная служба государственной статистики</w:t>
      </w:r>
    </w:p>
  </w:footnote>
  <w:footnote w:id="104">
    <w:p w14:paraId="66707C4F" w14:textId="597A5A29" w:rsidR="00503751" w:rsidRDefault="00503751">
      <w:pPr>
        <w:pStyle w:val="aff1"/>
      </w:pPr>
      <w:r>
        <w:rPr>
          <w:rStyle w:val="aff3"/>
        </w:rPr>
        <w:footnoteRef/>
      </w:r>
      <w:r>
        <w:t xml:space="preserve"> Источник: Федеральная служба государственной статистики</w:t>
      </w:r>
    </w:p>
  </w:footnote>
  <w:footnote w:id="105">
    <w:p w14:paraId="197BC21D" w14:textId="09C6B39E" w:rsidR="00503751" w:rsidRDefault="00503751">
      <w:pPr>
        <w:pStyle w:val="aff1"/>
      </w:pPr>
      <w:r>
        <w:rPr>
          <w:rStyle w:val="aff3"/>
        </w:rPr>
        <w:footnoteRef/>
      </w:r>
      <w:r>
        <w:t xml:space="preserve"> Источник: Федеральная служба государственной статистики</w:t>
      </w:r>
    </w:p>
  </w:footnote>
  <w:footnote w:id="106">
    <w:p w14:paraId="6E768351" w14:textId="1E3B73B1" w:rsidR="00503751" w:rsidRDefault="00503751">
      <w:pPr>
        <w:pStyle w:val="aff1"/>
      </w:pPr>
      <w:r>
        <w:rPr>
          <w:rStyle w:val="aff3"/>
        </w:rPr>
        <w:footnoteRef/>
      </w:r>
      <w:r>
        <w:t xml:space="preserve"> Источник: Федеральная служба государственной статистики</w:t>
      </w:r>
    </w:p>
  </w:footnote>
  <w:footnote w:id="107">
    <w:p w14:paraId="6924F420" w14:textId="501BFEAE" w:rsidR="00503751" w:rsidRPr="00465E72" w:rsidRDefault="00503751" w:rsidP="00525367">
      <w:pPr>
        <w:spacing w:line="240" w:lineRule="auto"/>
        <w:ind w:firstLine="0"/>
        <w:jc w:val="left"/>
        <w:rPr>
          <w:sz w:val="20"/>
          <w:szCs w:val="20"/>
        </w:rPr>
      </w:pPr>
      <w:r w:rsidRPr="006B0A0F">
        <w:rPr>
          <w:rStyle w:val="aff3"/>
          <w:sz w:val="20"/>
          <w:szCs w:val="20"/>
        </w:rPr>
        <w:footnoteRef/>
      </w:r>
      <w:r w:rsidRPr="00465E72">
        <w:rPr>
          <w:sz w:val="20"/>
          <w:szCs w:val="20"/>
        </w:rPr>
        <w:t>О вариантах развития ситуации на туристическом рынке в 2021 году // АТОР (Ассоциация туроператоров)</w:t>
      </w:r>
      <w:r>
        <w:rPr>
          <w:sz w:val="20"/>
          <w:szCs w:val="20"/>
        </w:rPr>
        <w:t xml:space="preserve">. – </w:t>
      </w:r>
      <w:r w:rsidRPr="00465E72">
        <w:rPr>
          <w:sz w:val="20"/>
          <w:szCs w:val="20"/>
          <w:lang w:val="en-US"/>
        </w:rPr>
        <w:t>URL</w:t>
      </w:r>
      <w:r w:rsidRPr="00722622">
        <w:rPr>
          <w:sz w:val="20"/>
          <w:szCs w:val="20"/>
        </w:rPr>
        <w:t xml:space="preserve">: </w:t>
      </w:r>
      <w:r w:rsidRPr="00465E72">
        <w:rPr>
          <w:sz w:val="20"/>
          <w:szCs w:val="20"/>
          <w:lang w:val="en-US"/>
        </w:rPr>
        <w:t>https</w:t>
      </w:r>
      <w:r w:rsidRPr="00722622">
        <w:rPr>
          <w:sz w:val="20"/>
          <w:szCs w:val="20"/>
        </w:rPr>
        <w:t>://</w:t>
      </w:r>
      <w:r w:rsidRPr="00465E72">
        <w:rPr>
          <w:sz w:val="20"/>
          <w:szCs w:val="20"/>
          <w:lang w:val="en-US"/>
        </w:rPr>
        <w:t>www</w:t>
      </w:r>
      <w:r w:rsidRPr="00722622">
        <w:rPr>
          <w:sz w:val="20"/>
          <w:szCs w:val="20"/>
        </w:rPr>
        <w:t>.</w:t>
      </w:r>
      <w:r w:rsidRPr="00465E72">
        <w:rPr>
          <w:sz w:val="20"/>
          <w:szCs w:val="20"/>
          <w:lang w:val="en-US"/>
        </w:rPr>
        <w:t>gov</w:t>
      </w:r>
      <w:r w:rsidRPr="00722622">
        <w:rPr>
          <w:sz w:val="20"/>
          <w:szCs w:val="20"/>
        </w:rPr>
        <w:t>.</w:t>
      </w:r>
      <w:r w:rsidRPr="00465E72">
        <w:rPr>
          <w:sz w:val="20"/>
          <w:szCs w:val="20"/>
          <w:lang w:val="en-US"/>
        </w:rPr>
        <w:t>spb</w:t>
      </w:r>
      <w:r w:rsidRPr="00722622">
        <w:rPr>
          <w:sz w:val="20"/>
          <w:szCs w:val="20"/>
        </w:rPr>
        <w:t>.</w:t>
      </w:r>
      <w:r w:rsidRPr="00465E72">
        <w:rPr>
          <w:sz w:val="20"/>
          <w:szCs w:val="20"/>
          <w:lang w:val="en-US"/>
        </w:rPr>
        <w:t>ru</w:t>
      </w:r>
      <w:r w:rsidRPr="00722622">
        <w:rPr>
          <w:sz w:val="20"/>
          <w:szCs w:val="20"/>
        </w:rPr>
        <w:t>/</w:t>
      </w:r>
      <w:r w:rsidRPr="00465E72">
        <w:rPr>
          <w:sz w:val="20"/>
          <w:szCs w:val="20"/>
          <w:lang w:val="en-US"/>
        </w:rPr>
        <w:t>gov</w:t>
      </w:r>
      <w:r w:rsidRPr="00722622">
        <w:rPr>
          <w:sz w:val="20"/>
          <w:szCs w:val="20"/>
        </w:rPr>
        <w:t>/</w:t>
      </w:r>
      <w:r w:rsidRPr="00465E72">
        <w:rPr>
          <w:sz w:val="20"/>
          <w:szCs w:val="20"/>
          <w:lang w:val="en-US"/>
        </w:rPr>
        <w:t>otrasl</w:t>
      </w:r>
      <w:r w:rsidRPr="00722622">
        <w:rPr>
          <w:sz w:val="20"/>
          <w:szCs w:val="20"/>
        </w:rPr>
        <w:t>/</w:t>
      </w:r>
      <w:r w:rsidRPr="00465E72">
        <w:rPr>
          <w:sz w:val="20"/>
          <w:szCs w:val="20"/>
          <w:lang w:val="en-US"/>
        </w:rPr>
        <w:t>c</w:t>
      </w:r>
      <w:r w:rsidRPr="00722622">
        <w:rPr>
          <w:sz w:val="20"/>
          <w:szCs w:val="20"/>
        </w:rPr>
        <w:t>_</w:t>
      </w:r>
      <w:r w:rsidRPr="00465E72">
        <w:rPr>
          <w:sz w:val="20"/>
          <w:szCs w:val="20"/>
          <w:lang w:val="en-US"/>
        </w:rPr>
        <w:t>tourism</w:t>
      </w:r>
      <w:r w:rsidRPr="00722622">
        <w:rPr>
          <w:sz w:val="20"/>
          <w:szCs w:val="20"/>
        </w:rPr>
        <w:t>/</w:t>
      </w:r>
      <w:r w:rsidRPr="00465E72">
        <w:rPr>
          <w:sz w:val="20"/>
          <w:szCs w:val="20"/>
          <w:lang w:val="en-US"/>
        </w:rPr>
        <w:t>statistic</w:t>
      </w:r>
      <w:r w:rsidRPr="00722622">
        <w:rPr>
          <w:sz w:val="20"/>
          <w:szCs w:val="20"/>
        </w:rPr>
        <w:t>/</w:t>
      </w:r>
      <w:r w:rsidRPr="00465E72">
        <w:rPr>
          <w:sz w:val="20"/>
          <w:szCs w:val="20"/>
          <w:lang w:val="en-US"/>
        </w:rPr>
        <w:t>https</w:t>
      </w:r>
      <w:r w:rsidRPr="00722622">
        <w:rPr>
          <w:sz w:val="20"/>
          <w:szCs w:val="20"/>
        </w:rPr>
        <w:t>://</w:t>
      </w:r>
      <w:r w:rsidRPr="00465E72">
        <w:rPr>
          <w:sz w:val="20"/>
          <w:szCs w:val="20"/>
          <w:lang w:val="en-US"/>
        </w:rPr>
        <w:t>www</w:t>
      </w:r>
      <w:r w:rsidRPr="00722622">
        <w:rPr>
          <w:sz w:val="20"/>
          <w:szCs w:val="20"/>
        </w:rPr>
        <w:t>.</w:t>
      </w:r>
      <w:r w:rsidRPr="00465E72">
        <w:rPr>
          <w:sz w:val="20"/>
          <w:szCs w:val="20"/>
          <w:lang w:val="en-US"/>
        </w:rPr>
        <w:t>atorus</w:t>
      </w:r>
      <w:r w:rsidRPr="00722622">
        <w:rPr>
          <w:sz w:val="20"/>
          <w:szCs w:val="20"/>
        </w:rPr>
        <w:t>.</w:t>
      </w:r>
      <w:r w:rsidRPr="00465E72">
        <w:rPr>
          <w:sz w:val="20"/>
          <w:szCs w:val="20"/>
          <w:lang w:val="en-US"/>
        </w:rPr>
        <w:t>ru</w:t>
      </w:r>
      <w:r w:rsidRPr="00722622">
        <w:rPr>
          <w:sz w:val="20"/>
          <w:szCs w:val="20"/>
        </w:rPr>
        <w:t>/</w:t>
      </w:r>
      <w:r w:rsidRPr="00465E72">
        <w:rPr>
          <w:sz w:val="20"/>
          <w:szCs w:val="20"/>
          <w:lang w:val="en-US"/>
        </w:rPr>
        <w:t>news</w:t>
      </w:r>
      <w:r w:rsidRPr="00722622">
        <w:rPr>
          <w:sz w:val="20"/>
          <w:szCs w:val="20"/>
        </w:rPr>
        <w:t>/</w:t>
      </w:r>
      <w:r w:rsidRPr="00465E72">
        <w:rPr>
          <w:sz w:val="20"/>
          <w:szCs w:val="20"/>
          <w:lang w:val="en-US"/>
        </w:rPr>
        <w:t>press</w:t>
      </w:r>
      <w:r w:rsidRPr="00722622">
        <w:rPr>
          <w:sz w:val="20"/>
          <w:szCs w:val="20"/>
        </w:rPr>
        <w:t>-</w:t>
      </w:r>
      <w:r w:rsidRPr="00465E72">
        <w:rPr>
          <w:sz w:val="20"/>
          <w:szCs w:val="20"/>
          <w:lang w:val="en-US"/>
        </w:rPr>
        <w:t>centre</w:t>
      </w:r>
      <w:r w:rsidRPr="00722622">
        <w:rPr>
          <w:sz w:val="20"/>
          <w:szCs w:val="20"/>
        </w:rPr>
        <w:t>/</w:t>
      </w:r>
      <w:r w:rsidRPr="00465E72">
        <w:rPr>
          <w:sz w:val="20"/>
          <w:szCs w:val="20"/>
          <w:lang w:val="en-US"/>
        </w:rPr>
        <w:t>new</w:t>
      </w:r>
      <w:r w:rsidRPr="00722622">
        <w:rPr>
          <w:sz w:val="20"/>
          <w:szCs w:val="20"/>
        </w:rPr>
        <w:t>/53770.</w:t>
      </w:r>
      <w:r w:rsidRPr="00465E72">
        <w:rPr>
          <w:sz w:val="20"/>
          <w:szCs w:val="20"/>
          <w:lang w:val="en-US"/>
        </w:rPr>
        <w:t>html</w:t>
      </w:r>
    </w:p>
  </w:footnote>
  <w:footnote w:id="108">
    <w:p w14:paraId="49B64D49" w14:textId="1E303786" w:rsidR="00503751" w:rsidRPr="00A971C9" w:rsidRDefault="00503751" w:rsidP="00525367">
      <w:pPr>
        <w:pStyle w:val="aff1"/>
      </w:pPr>
      <w:r>
        <w:rPr>
          <w:rStyle w:val="aff3"/>
        </w:rPr>
        <w:footnoteRef/>
      </w:r>
      <w:r>
        <w:t xml:space="preserve"> </w:t>
      </w:r>
      <w:r w:rsidRPr="00722622">
        <w:t>Развитие туристского рынка. Статистика // Комитет по развитию туризма Санкт-Петербурга URL: https://www.gov.spb.ru/gov/otrasl/c_tourism/statistic/</w:t>
      </w:r>
    </w:p>
  </w:footnote>
  <w:footnote w:id="109">
    <w:p w14:paraId="3408032B" w14:textId="35DC8E96" w:rsidR="00503751" w:rsidRDefault="00503751">
      <w:pPr>
        <w:pStyle w:val="aff1"/>
      </w:pPr>
      <w:r>
        <w:rPr>
          <w:rStyle w:val="aff3"/>
        </w:rPr>
        <w:footnoteRef/>
      </w:r>
      <w:r>
        <w:t xml:space="preserve"> Источник: Федеральная служба государственной статистики</w:t>
      </w:r>
    </w:p>
  </w:footnote>
  <w:footnote w:id="110">
    <w:p w14:paraId="4DF3D7A6" w14:textId="4F613A65" w:rsidR="00503751" w:rsidRPr="00644690" w:rsidRDefault="00503751">
      <w:pPr>
        <w:pStyle w:val="aff1"/>
      </w:pPr>
      <w:r>
        <w:rPr>
          <w:rStyle w:val="aff3"/>
        </w:rPr>
        <w:footnoteRef/>
      </w:r>
      <w:r w:rsidRPr="00644690">
        <w:t xml:space="preserve"> Плисова Т.О. Маркетинг в туризме и гостинично-ресторанном бизнесе: автореф. дис. 2014</w:t>
      </w:r>
      <w:r>
        <w:t xml:space="preserve"> </w:t>
      </w:r>
      <w:r w:rsidRPr="00644690">
        <w:t xml:space="preserve">– </w:t>
      </w:r>
      <w:r>
        <w:rPr>
          <w:lang w:val="en-US"/>
        </w:rPr>
        <w:t>URL</w:t>
      </w:r>
      <w:r w:rsidRPr="00644690">
        <w:t xml:space="preserve">: </w:t>
      </w:r>
      <w:r w:rsidRPr="004A2F48">
        <w:rPr>
          <w:lang w:val="en-US"/>
        </w:rPr>
        <w:t>https</w:t>
      </w:r>
      <w:r w:rsidRPr="00644690">
        <w:t>://</w:t>
      </w:r>
      <w:r w:rsidRPr="004A2F48">
        <w:rPr>
          <w:lang w:val="en-US"/>
        </w:rPr>
        <w:t>knowledge</w:t>
      </w:r>
      <w:r w:rsidRPr="00644690">
        <w:t>.</w:t>
      </w:r>
      <w:r w:rsidRPr="004A2F48">
        <w:rPr>
          <w:lang w:val="en-US"/>
        </w:rPr>
        <w:t>allbest</w:t>
      </w:r>
      <w:r w:rsidRPr="00644690">
        <w:t>.</w:t>
      </w:r>
      <w:r w:rsidRPr="004A2F48">
        <w:rPr>
          <w:lang w:val="en-US"/>
        </w:rPr>
        <w:t>ru</w:t>
      </w:r>
      <w:r w:rsidRPr="00644690">
        <w:t>/</w:t>
      </w:r>
      <w:r w:rsidRPr="004A2F48">
        <w:rPr>
          <w:lang w:val="en-US"/>
        </w:rPr>
        <w:t>marketing</w:t>
      </w:r>
      <w:r w:rsidRPr="00644690">
        <w:t>/3</w:t>
      </w:r>
      <w:r w:rsidRPr="004A2F48">
        <w:rPr>
          <w:lang w:val="en-US"/>
        </w:rPr>
        <w:t>c</w:t>
      </w:r>
      <w:r w:rsidRPr="00644690">
        <w:t>0</w:t>
      </w:r>
      <w:r w:rsidRPr="004A2F48">
        <w:rPr>
          <w:lang w:val="en-US"/>
        </w:rPr>
        <w:t>b</w:t>
      </w:r>
      <w:r w:rsidRPr="00644690">
        <w:t>65635</w:t>
      </w:r>
      <w:r w:rsidRPr="004A2F48">
        <w:rPr>
          <w:lang w:val="en-US"/>
        </w:rPr>
        <w:t>a</w:t>
      </w:r>
      <w:r w:rsidRPr="00644690">
        <w:t>3</w:t>
      </w:r>
      <w:r w:rsidRPr="004A2F48">
        <w:rPr>
          <w:lang w:val="en-US"/>
        </w:rPr>
        <w:t>ac</w:t>
      </w:r>
      <w:r w:rsidRPr="00644690">
        <w:t>79</w:t>
      </w:r>
      <w:r w:rsidRPr="004A2F48">
        <w:rPr>
          <w:lang w:val="en-US"/>
        </w:rPr>
        <w:t>a</w:t>
      </w:r>
      <w:r w:rsidRPr="00644690">
        <w:t>5</w:t>
      </w:r>
      <w:r w:rsidRPr="004A2F48">
        <w:rPr>
          <w:lang w:val="en-US"/>
        </w:rPr>
        <w:t>d</w:t>
      </w:r>
      <w:r w:rsidRPr="00644690">
        <w:t>43</w:t>
      </w:r>
      <w:r w:rsidRPr="004A2F48">
        <w:rPr>
          <w:lang w:val="en-US"/>
        </w:rPr>
        <w:t>a</w:t>
      </w:r>
      <w:r w:rsidRPr="00644690">
        <w:t>89421206</w:t>
      </w:r>
      <w:r w:rsidRPr="004A2F48">
        <w:rPr>
          <w:lang w:val="en-US"/>
        </w:rPr>
        <w:t>c</w:t>
      </w:r>
      <w:r w:rsidRPr="00644690">
        <w:t>37_0.</w:t>
      </w:r>
      <w:r w:rsidRPr="004A2F48">
        <w:rPr>
          <w:lang w:val="en-US"/>
        </w:rPr>
        <w:t>html</w:t>
      </w:r>
    </w:p>
  </w:footnote>
  <w:footnote w:id="111">
    <w:p w14:paraId="0BA1F638" w14:textId="4FBA8579" w:rsidR="00503751" w:rsidRDefault="00503751">
      <w:pPr>
        <w:pStyle w:val="aff1"/>
      </w:pPr>
      <w:r>
        <w:rPr>
          <w:rStyle w:val="aff3"/>
        </w:rPr>
        <w:footnoteRef/>
      </w:r>
      <w:r>
        <w:t xml:space="preserve"> </w:t>
      </w:r>
      <w:r w:rsidRPr="00F5600D">
        <w:t>Градостроение и девелопмент: Гостиничный передел. Законодательное регулирование изменило расклад сил на гостиничном рынке города. рынок Санкт-Петербург и область, выпуск №9, 2 декабря 2019 // РБК+</w:t>
      </w:r>
      <w:r>
        <w:t xml:space="preserve">. – </w:t>
      </w:r>
    </w:p>
    <w:p w14:paraId="7251AFA8" w14:textId="58D8AE42" w:rsidR="00503751" w:rsidRPr="00DF1D63" w:rsidRDefault="00503751">
      <w:pPr>
        <w:pStyle w:val="aff1"/>
        <w:rPr>
          <w:lang w:val="en-US"/>
        </w:rPr>
      </w:pPr>
      <w:r w:rsidRPr="00DF1D63">
        <w:rPr>
          <w:lang w:val="en-US"/>
        </w:rPr>
        <w:t xml:space="preserve">URL: https://spb.plus.rbc.ru/news/5de512b97a8aa9fac0f220f5 </w:t>
      </w:r>
    </w:p>
  </w:footnote>
  <w:footnote w:id="112">
    <w:p w14:paraId="21934493" w14:textId="4C074CD5" w:rsidR="00503751" w:rsidRDefault="00503751">
      <w:pPr>
        <w:pStyle w:val="aff1"/>
      </w:pPr>
      <w:r>
        <w:rPr>
          <w:rStyle w:val="aff3"/>
        </w:rPr>
        <w:footnoteRef/>
      </w:r>
      <w:r>
        <w:t xml:space="preserve"> </w:t>
      </w:r>
      <w:r w:rsidRPr="00AB41B8">
        <w:t xml:space="preserve">Плисова Т.О. Маркетинг в туризме и гостинично-ресторанном бизнесе: автореф. дис. 2014 – </w:t>
      </w:r>
      <w:r w:rsidRPr="00AB41B8">
        <w:rPr>
          <w:lang w:val="en-US"/>
        </w:rPr>
        <w:t>URL</w:t>
      </w:r>
      <w:r w:rsidRPr="00AB41B8">
        <w:t xml:space="preserve">: </w:t>
      </w:r>
      <w:r w:rsidRPr="00AB41B8">
        <w:rPr>
          <w:lang w:val="en-US"/>
        </w:rPr>
        <w:t>https</w:t>
      </w:r>
      <w:r w:rsidRPr="00AB41B8">
        <w:t>://</w:t>
      </w:r>
      <w:r w:rsidRPr="00AB41B8">
        <w:rPr>
          <w:lang w:val="en-US"/>
        </w:rPr>
        <w:t>knowledge</w:t>
      </w:r>
      <w:r w:rsidRPr="00AB41B8">
        <w:t>.</w:t>
      </w:r>
      <w:r w:rsidRPr="00AB41B8">
        <w:rPr>
          <w:lang w:val="en-US"/>
        </w:rPr>
        <w:t>allbest</w:t>
      </w:r>
      <w:r w:rsidRPr="00AB41B8">
        <w:t>.</w:t>
      </w:r>
      <w:r w:rsidRPr="00AB41B8">
        <w:rPr>
          <w:lang w:val="en-US"/>
        </w:rPr>
        <w:t>ru</w:t>
      </w:r>
      <w:r w:rsidRPr="00AB41B8">
        <w:t>/</w:t>
      </w:r>
      <w:r w:rsidRPr="00AB41B8">
        <w:rPr>
          <w:lang w:val="en-US"/>
        </w:rPr>
        <w:t>marketing</w:t>
      </w:r>
      <w:r w:rsidRPr="00AB41B8">
        <w:t>/3</w:t>
      </w:r>
      <w:r w:rsidRPr="00AB41B8">
        <w:rPr>
          <w:lang w:val="en-US"/>
        </w:rPr>
        <w:t>c</w:t>
      </w:r>
      <w:r w:rsidRPr="00AB41B8">
        <w:t>0</w:t>
      </w:r>
      <w:r w:rsidRPr="00AB41B8">
        <w:rPr>
          <w:lang w:val="en-US"/>
        </w:rPr>
        <w:t>b</w:t>
      </w:r>
      <w:r w:rsidRPr="00AB41B8">
        <w:t>65635</w:t>
      </w:r>
      <w:r w:rsidRPr="00AB41B8">
        <w:rPr>
          <w:lang w:val="en-US"/>
        </w:rPr>
        <w:t>a</w:t>
      </w:r>
      <w:r w:rsidRPr="00AB41B8">
        <w:t>3</w:t>
      </w:r>
      <w:r w:rsidRPr="00AB41B8">
        <w:rPr>
          <w:lang w:val="en-US"/>
        </w:rPr>
        <w:t>ac</w:t>
      </w:r>
      <w:r w:rsidRPr="00AB41B8">
        <w:t>79</w:t>
      </w:r>
      <w:r w:rsidRPr="00AB41B8">
        <w:rPr>
          <w:lang w:val="en-US"/>
        </w:rPr>
        <w:t>a</w:t>
      </w:r>
      <w:r w:rsidRPr="00AB41B8">
        <w:t>5</w:t>
      </w:r>
      <w:r w:rsidRPr="00AB41B8">
        <w:rPr>
          <w:lang w:val="en-US"/>
        </w:rPr>
        <w:t>d</w:t>
      </w:r>
      <w:r w:rsidRPr="00AB41B8">
        <w:t>43</w:t>
      </w:r>
      <w:r w:rsidRPr="00AB41B8">
        <w:rPr>
          <w:lang w:val="en-US"/>
        </w:rPr>
        <w:t>a</w:t>
      </w:r>
      <w:r w:rsidRPr="00AB41B8">
        <w:t>89421206</w:t>
      </w:r>
      <w:r w:rsidRPr="00AB41B8">
        <w:rPr>
          <w:lang w:val="en-US"/>
        </w:rPr>
        <w:t>c</w:t>
      </w:r>
      <w:r w:rsidRPr="00AB41B8">
        <w:t>37_0.</w:t>
      </w:r>
      <w:r w:rsidRPr="00AB41B8">
        <w:rPr>
          <w:lang w:val="en-US"/>
        </w:rPr>
        <w:t>html</w:t>
      </w:r>
    </w:p>
  </w:footnote>
  <w:footnote w:id="113">
    <w:p w14:paraId="7F6C4918" w14:textId="6AC822CF" w:rsidR="00503751" w:rsidRPr="007E107D" w:rsidRDefault="00503751" w:rsidP="007E107D">
      <w:pPr>
        <w:pStyle w:val="aff1"/>
      </w:pPr>
      <w:r>
        <w:rPr>
          <w:rStyle w:val="aff3"/>
        </w:rPr>
        <w:footnoteRef/>
      </w:r>
      <w:r w:rsidRPr="007E107D">
        <w:t xml:space="preserve"> </w:t>
      </w:r>
      <w:r w:rsidRPr="00DF1D63">
        <w:t>Гостиничная недвижимость, 1 полугодие 2020, Россия, Санкт-Петербург // Colliers International. – URL: https://www.colliers.com/ru-ru/research/st-petersburg/hotel-market-overview_stpetersburg_h1-2020-rus</w:t>
      </w:r>
    </w:p>
  </w:footnote>
  <w:footnote w:id="114">
    <w:p w14:paraId="783D26AF" w14:textId="5D114632" w:rsidR="00503751" w:rsidRPr="007E107D" w:rsidRDefault="00503751" w:rsidP="007E107D">
      <w:pPr>
        <w:pStyle w:val="aff1"/>
      </w:pPr>
      <w:r>
        <w:rPr>
          <w:rStyle w:val="aff3"/>
        </w:rPr>
        <w:footnoteRef/>
      </w:r>
      <w:r w:rsidRPr="007E107D">
        <w:t xml:space="preserve"> </w:t>
      </w:r>
      <w:r w:rsidRPr="00DF1D63">
        <w:t>Гостиничная недвижимость, 1 полугодие 2020, Россия, Санкт-Петербург // Colliers International. – URL: https://www.colliers.com/ru-ru/research/st-petersburg/hotel-market-overview_stpetersburg_h1-2020-rus</w:t>
      </w:r>
    </w:p>
  </w:footnote>
  <w:footnote w:id="115">
    <w:p w14:paraId="5D020946" w14:textId="573BAF76" w:rsidR="00503751" w:rsidRDefault="00503751" w:rsidP="007E107D">
      <w:pPr>
        <w:pStyle w:val="aff1"/>
      </w:pPr>
      <w:r>
        <w:rPr>
          <w:rStyle w:val="aff3"/>
        </w:rPr>
        <w:footnoteRef/>
      </w:r>
      <w:r w:rsidRPr="004A2F48">
        <w:t xml:space="preserve"> </w:t>
      </w:r>
      <w:r w:rsidRPr="00DF1D63">
        <w:t>Плисова Т.О. Маркетинг в туризме и гостинично-ресторанном бизнесе: автореф. дис. 2014 – URL: https://knowledge.allbest.ru/marketing/3c0b65635a3ac79a5d43a89421206c37_0.html</w:t>
      </w:r>
    </w:p>
  </w:footnote>
  <w:footnote w:id="116">
    <w:p w14:paraId="4DDA96B8" w14:textId="274E1E9B" w:rsidR="00503751" w:rsidRPr="00E96041" w:rsidRDefault="00503751">
      <w:pPr>
        <w:pStyle w:val="aff1"/>
        <w:rPr>
          <w:lang w:val="en-US"/>
        </w:rPr>
      </w:pPr>
      <w:r>
        <w:rPr>
          <w:rStyle w:val="aff3"/>
        </w:rPr>
        <w:footnoteRef/>
      </w:r>
      <w:r w:rsidRPr="00E96041">
        <w:rPr>
          <w:lang w:val="en-US"/>
        </w:rPr>
        <w:t xml:space="preserve"> </w:t>
      </w:r>
      <w:r w:rsidRPr="00001E12">
        <w:rPr>
          <w:lang w:val="en-US"/>
        </w:rPr>
        <w:t xml:space="preserve">Industry Profile Travel &amp; Tourism in Russia, February 2020 // MarketLine. </w:t>
      </w:r>
      <w:r>
        <w:rPr>
          <w:lang w:val="en-US"/>
        </w:rPr>
        <w:t>–</w:t>
      </w:r>
      <w:r w:rsidRPr="00001E12">
        <w:rPr>
          <w:lang w:val="en-US"/>
        </w:rPr>
        <w:t xml:space="preserve"> URL: https://store.marketline.com/report/ohmf11879--travel-and-tourism-in-russia/</w:t>
      </w:r>
    </w:p>
  </w:footnote>
  <w:footnote w:id="117">
    <w:p w14:paraId="377CFA20" w14:textId="6B0E1E05" w:rsidR="00503751" w:rsidRPr="002C622E" w:rsidRDefault="00503751">
      <w:pPr>
        <w:pStyle w:val="aff1"/>
      </w:pPr>
      <w:r>
        <w:rPr>
          <w:rStyle w:val="aff3"/>
        </w:rPr>
        <w:footnoteRef/>
      </w:r>
      <w:r w:rsidRPr="002C622E">
        <w:t xml:space="preserve"> На программу туристического кэшбэка выделят 2 миллиарда рублей / 12.03.2021 // HOTELIER.PRO. –</w:t>
      </w:r>
    </w:p>
    <w:p w14:paraId="3CCB5AC3" w14:textId="17A29D08" w:rsidR="00503751" w:rsidRPr="002C622E" w:rsidRDefault="00503751">
      <w:pPr>
        <w:pStyle w:val="aff1"/>
        <w:rPr>
          <w:lang w:val="en-US"/>
        </w:rPr>
      </w:pPr>
      <w:r w:rsidRPr="002C622E">
        <w:rPr>
          <w:lang w:val="en-US"/>
        </w:rPr>
        <w:t>URL: https://hotelier.pro/news/item/na-programmu-turisticheskogo-keshbeka-vydelyat-2-milliarda-rubley/</w:t>
      </w:r>
    </w:p>
  </w:footnote>
  <w:footnote w:id="118">
    <w:p w14:paraId="5833DEF8" w14:textId="71E8DDB3" w:rsidR="00503751" w:rsidRPr="00E96041" w:rsidRDefault="00503751">
      <w:pPr>
        <w:pStyle w:val="aff1"/>
      </w:pPr>
      <w:r>
        <w:rPr>
          <w:rStyle w:val="aff3"/>
        </w:rPr>
        <w:footnoteRef/>
      </w:r>
      <w:r w:rsidRPr="00E96041">
        <w:t xml:space="preserve"> </w:t>
      </w:r>
      <w:r w:rsidRPr="00773083">
        <w:t>Гостиничная недвижимость, 1 полугодие 2020, Россия, Санкт-Петербург // Colliers International. – URL: https://www.colliers.com/ru-ru/research/st-petersburg/hotel-market-overview_stpetersburg_h1-2020-rus</w:t>
      </w:r>
    </w:p>
  </w:footnote>
  <w:footnote w:id="119">
    <w:p w14:paraId="73D0BD98" w14:textId="25B1D317" w:rsidR="00503751" w:rsidRDefault="00503751">
      <w:pPr>
        <w:pStyle w:val="aff1"/>
      </w:pPr>
      <w:r w:rsidRPr="00D92267">
        <w:rPr>
          <w:rStyle w:val="aff3"/>
        </w:rPr>
        <w:footnoteRef/>
      </w:r>
      <w:r w:rsidRPr="00D92267">
        <w:t xml:space="preserve"> </w:t>
      </w:r>
      <w:r w:rsidRPr="000F0D8A">
        <w:t>Решетников допустил, что годовая инфляция в РФ уже достигла пика, 2021 // INTERFAX.RU</w:t>
      </w:r>
      <w:r>
        <w:t xml:space="preserve">. – </w:t>
      </w:r>
      <w:r w:rsidRPr="000F0D8A">
        <w:t>URL: https://www.interfax.ru/business/756717</w:t>
      </w:r>
    </w:p>
  </w:footnote>
  <w:footnote w:id="120">
    <w:p w14:paraId="36AE9968" w14:textId="353C8102" w:rsidR="00503751" w:rsidRPr="00001E12" w:rsidRDefault="00503751" w:rsidP="000026A6">
      <w:pPr>
        <w:pStyle w:val="aff1"/>
        <w:rPr>
          <w:lang w:val="en-US"/>
        </w:rPr>
      </w:pPr>
      <w:r>
        <w:rPr>
          <w:rStyle w:val="aff3"/>
        </w:rPr>
        <w:footnoteRef/>
      </w:r>
      <w:r w:rsidRPr="000026A6">
        <w:rPr>
          <w:lang w:val="en-US"/>
        </w:rPr>
        <w:t xml:space="preserve"> </w:t>
      </w:r>
      <w:r w:rsidRPr="00001E12">
        <w:rPr>
          <w:lang w:val="en-US"/>
        </w:rPr>
        <w:t xml:space="preserve">Industry Profile Travel &amp; Tourism in Russia, February 2020 // MarketLine. – URL: </w:t>
      </w:r>
      <w:hyperlink r:id="rId4" w:history="1">
        <w:r w:rsidRPr="003777A0">
          <w:rPr>
            <w:rStyle w:val="afb"/>
            <w:lang w:val="en-US"/>
          </w:rPr>
          <w:t>https://store.marketline.com/report/ohmf11879--travel-and-tourism-in-russia/</w:t>
        </w:r>
      </w:hyperlink>
      <w:r w:rsidRPr="00001E12">
        <w:rPr>
          <w:lang w:val="en-US"/>
        </w:rPr>
        <w:t xml:space="preserve"> (</w:t>
      </w:r>
      <w:r>
        <w:t>дата</w:t>
      </w:r>
      <w:r w:rsidRPr="0047267F">
        <w:rPr>
          <w:lang w:val="en-US"/>
        </w:rPr>
        <w:t xml:space="preserve"> </w:t>
      </w:r>
      <w:r>
        <w:t>обращения</w:t>
      </w:r>
      <w:r w:rsidRPr="0047267F">
        <w:rPr>
          <w:lang w:val="en-US"/>
        </w:rPr>
        <w:t>: 24.02.2021</w:t>
      </w:r>
      <w:r w:rsidRPr="00001E12">
        <w:rPr>
          <w:lang w:val="en-US"/>
        </w:rPr>
        <w:t>)</w:t>
      </w:r>
    </w:p>
  </w:footnote>
  <w:footnote w:id="121">
    <w:p w14:paraId="3F666C39" w14:textId="7F9A614E" w:rsidR="00503751" w:rsidRPr="00D97FFB" w:rsidRDefault="00503751">
      <w:pPr>
        <w:pStyle w:val="aff1"/>
      </w:pPr>
      <w:r>
        <w:rPr>
          <w:rStyle w:val="aff3"/>
        </w:rPr>
        <w:footnoteRef/>
      </w:r>
      <w:r w:rsidRPr="00D97FFB">
        <w:t xml:space="preserve"> Смирнова Ю. Проект Комсомольской правды «Отдых в России» // Туристические итоги 2020 года</w:t>
      </w:r>
      <w:r>
        <w:t>. –</w:t>
      </w:r>
      <w:r w:rsidRPr="00D97FFB">
        <w:t xml:space="preserve"> </w:t>
      </w:r>
      <w:r>
        <w:rPr>
          <w:lang w:val="en-US"/>
        </w:rPr>
        <w:t>URL</w:t>
      </w:r>
      <w:r w:rsidRPr="00D97FFB">
        <w:t xml:space="preserve">: </w:t>
      </w:r>
      <w:r w:rsidRPr="007C29A2">
        <w:rPr>
          <w:lang w:val="en-US"/>
        </w:rPr>
        <w:t>https</w:t>
      </w:r>
      <w:r w:rsidRPr="00D97FFB">
        <w:t>://</w:t>
      </w:r>
      <w:r w:rsidRPr="007C29A2">
        <w:rPr>
          <w:lang w:val="en-US"/>
        </w:rPr>
        <w:t>www</w:t>
      </w:r>
      <w:r w:rsidRPr="00D97FFB">
        <w:t>.</w:t>
      </w:r>
      <w:r w:rsidRPr="007C29A2">
        <w:rPr>
          <w:lang w:val="en-US"/>
        </w:rPr>
        <w:t>kp</w:t>
      </w:r>
      <w:r w:rsidRPr="00D97FFB">
        <w:t>.</w:t>
      </w:r>
      <w:r w:rsidRPr="007C29A2">
        <w:rPr>
          <w:lang w:val="en-US"/>
        </w:rPr>
        <w:t>ru</w:t>
      </w:r>
      <w:r w:rsidRPr="00D97FFB">
        <w:t>/</w:t>
      </w:r>
      <w:r w:rsidRPr="007C29A2">
        <w:rPr>
          <w:lang w:val="en-US"/>
        </w:rPr>
        <w:t>russia</w:t>
      </w:r>
      <w:r w:rsidRPr="00D97FFB">
        <w:t>/</w:t>
      </w:r>
      <w:r w:rsidRPr="007C29A2">
        <w:rPr>
          <w:lang w:val="en-US"/>
        </w:rPr>
        <w:t>novosti</w:t>
      </w:r>
      <w:r w:rsidRPr="00D97FFB">
        <w:t>-</w:t>
      </w:r>
      <w:r w:rsidRPr="007C29A2">
        <w:rPr>
          <w:lang w:val="en-US"/>
        </w:rPr>
        <w:t>turizma</w:t>
      </w:r>
      <w:r w:rsidRPr="00D97FFB">
        <w:t>-</w:t>
      </w:r>
      <w:r w:rsidRPr="007C29A2">
        <w:rPr>
          <w:lang w:val="en-US"/>
        </w:rPr>
        <w:t>v</w:t>
      </w:r>
      <w:r w:rsidRPr="00D97FFB">
        <w:t>-</w:t>
      </w:r>
      <w:r w:rsidRPr="007C29A2">
        <w:rPr>
          <w:lang w:val="en-US"/>
        </w:rPr>
        <w:t>rossii</w:t>
      </w:r>
      <w:r w:rsidRPr="00D97FFB">
        <w:t>/</w:t>
      </w:r>
      <w:r w:rsidRPr="007C29A2">
        <w:rPr>
          <w:lang w:val="en-US"/>
        </w:rPr>
        <w:t>kak</w:t>
      </w:r>
      <w:r w:rsidRPr="00D97FFB">
        <w:t>-</w:t>
      </w:r>
      <w:r w:rsidRPr="007C29A2">
        <w:rPr>
          <w:lang w:val="en-US"/>
        </w:rPr>
        <w:t>pandemiya</w:t>
      </w:r>
      <w:r w:rsidRPr="00D97FFB">
        <w:t>-</w:t>
      </w:r>
      <w:r w:rsidRPr="007C29A2">
        <w:rPr>
          <w:lang w:val="en-US"/>
        </w:rPr>
        <w:t>izmenila</w:t>
      </w:r>
      <w:r w:rsidRPr="00D97FFB">
        <w:t>-</w:t>
      </w:r>
      <w:r w:rsidRPr="007C29A2">
        <w:rPr>
          <w:lang w:val="en-US"/>
        </w:rPr>
        <w:t>puteshestviya</w:t>
      </w:r>
      <w:r w:rsidRPr="00D97FFB">
        <w:t>/</w:t>
      </w:r>
    </w:p>
  </w:footnote>
  <w:footnote w:id="122">
    <w:p w14:paraId="66E330BC" w14:textId="6E00ACBC" w:rsidR="00503751" w:rsidRPr="00FA7DB0" w:rsidRDefault="00503751">
      <w:pPr>
        <w:pStyle w:val="aff1"/>
      </w:pPr>
      <w:r w:rsidRPr="00FA7DB0">
        <w:rPr>
          <w:rStyle w:val="aff3"/>
        </w:rPr>
        <w:footnoteRef/>
      </w:r>
      <w:r w:rsidRPr="00FA7DB0">
        <w:t xml:space="preserve"> Центробанк объявил о планах постепенно повысить ключевую ставку до 5-6% / 18.02.2021 // </w:t>
      </w:r>
      <w:r w:rsidRPr="00FA7DB0">
        <w:rPr>
          <w:lang w:val="en-US"/>
        </w:rPr>
        <w:t>Forbes</w:t>
      </w:r>
      <w:r w:rsidRPr="002C622E">
        <w:t xml:space="preserve">. </w:t>
      </w:r>
      <w:r>
        <w:t>–</w:t>
      </w:r>
      <w:r w:rsidRPr="00FA7DB0">
        <w:t xml:space="preserve"> </w:t>
      </w:r>
      <w:r w:rsidRPr="00FA7DB0">
        <w:rPr>
          <w:lang w:val="en-US"/>
        </w:rPr>
        <w:t>URL</w:t>
      </w:r>
      <w:r w:rsidRPr="00FA7DB0">
        <w:t xml:space="preserve">: </w:t>
      </w:r>
      <w:r w:rsidRPr="00FA7DB0">
        <w:rPr>
          <w:lang w:val="en-US"/>
        </w:rPr>
        <w:t>https</w:t>
      </w:r>
      <w:r w:rsidRPr="00FA7DB0">
        <w:t>://</w:t>
      </w:r>
      <w:r w:rsidRPr="00FA7DB0">
        <w:rPr>
          <w:lang w:val="en-US"/>
        </w:rPr>
        <w:t>www</w:t>
      </w:r>
      <w:r w:rsidRPr="00FA7DB0">
        <w:t>.</w:t>
      </w:r>
      <w:r w:rsidRPr="00FA7DB0">
        <w:rPr>
          <w:lang w:val="en-US"/>
        </w:rPr>
        <w:t>forbes</w:t>
      </w:r>
      <w:r w:rsidRPr="00FA7DB0">
        <w:t>.</w:t>
      </w:r>
      <w:r w:rsidRPr="00FA7DB0">
        <w:rPr>
          <w:lang w:val="en-US"/>
        </w:rPr>
        <w:t>ru</w:t>
      </w:r>
      <w:r w:rsidRPr="00FA7DB0">
        <w:t>/</w:t>
      </w:r>
      <w:r w:rsidRPr="00FA7DB0">
        <w:rPr>
          <w:lang w:val="en-US"/>
        </w:rPr>
        <w:t>newsroom</w:t>
      </w:r>
      <w:r w:rsidRPr="00FA7DB0">
        <w:t>/</w:t>
      </w:r>
      <w:r w:rsidRPr="00FA7DB0">
        <w:rPr>
          <w:lang w:val="en-US"/>
        </w:rPr>
        <w:t>finansy</w:t>
      </w:r>
      <w:r w:rsidRPr="00FA7DB0">
        <w:t>-</w:t>
      </w:r>
      <w:r w:rsidRPr="00FA7DB0">
        <w:rPr>
          <w:lang w:val="en-US"/>
        </w:rPr>
        <w:t>i</w:t>
      </w:r>
      <w:r w:rsidRPr="00FA7DB0">
        <w:t>-</w:t>
      </w:r>
      <w:r w:rsidRPr="00FA7DB0">
        <w:rPr>
          <w:lang w:val="en-US"/>
        </w:rPr>
        <w:t>investicii</w:t>
      </w:r>
      <w:r w:rsidRPr="00FA7DB0">
        <w:t>/421489-</w:t>
      </w:r>
      <w:r w:rsidRPr="00FA7DB0">
        <w:rPr>
          <w:lang w:val="en-US"/>
        </w:rPr>
        <w:t>centrobank</w:t>
      </w:r>
      <w:r w:rsidRPr="00FA7DB0">
        <w:t>-</w:t>
      </w:r>
      <w:r w:rsidRPr="00FA7DB0">
        <w:rPr>
          <w:lang w:val="en-US"/>
        </w:rPr>
        <w:t>obyavil</w:t>
      </w:r>
      <w:r w:rsidRPr="00FA7DB0">
        <w:t>-</w:t>
      </w:r>
      <w:r w:rsidRPr="00FA7DB0">
        <w:rPr>
          <w:lang w:val="en-US"/>
        </w:rPr>
        <w:t>o</w:t>
      </w:r>
      <w:r w:rsidRPr="00FA7DB0">
        <w:t>-</w:t>
      </w:r>
      <w:r w:rsidRPr="00FA7DB0">
        <w:rPr>
          <w:lang w:val="en-US"/>
        </w:rPr>
        <w:t>planah</w:t>
      </w:r>
      <w:r w:rsidRPr="00FA7DB0">
        <w:t>-</w:t>
      </w:r>
      <w:r w:rsidRPr="00FA7DB0">
        <w:rPr>
          <w:lang w:val="en-US"/>
        </w:rPr>
        <w:t>postepenno</w:t>
      </w:r>
      <w:r w:rsidRPr="00FA7DB0">
        <w:t>-</w:t>
      </w:r>
      <w:r w:rsidRPr="00FA7DB0">
        <w:rPr>
          <w:lang w:val="en-US"/>
        </w:rPr>
        <w:t>povysit</w:t>
      </w:r>
      <w:r w:rsidRPr="00FA7DB0">
        <w:t>-</w:t>
      </w:r>
      <w:r w:rsidRPr="00FA7DB0">
        <w:rPr>
          <w:lang w:val="en-US"/>
        </w:rPr>
        <w:t>klyuchevuyu</w:t>
      </w:r>
      <w:r w:rsidRPr="00FA7DB0">
        <w:t xml:space="preserve"> </w:t>
      </w:r>
    </w:p>
  </w:footnote>
  <w:footnote w:id="123">
    <w:p w14:paraId="0A3724DF" w14:textId="7CBEAFAC" w:rsidR="00503751" w:rsidRPr="000026A6" w:rsidRDefault="00503751">
      <w:pPr>
        <w:pStyle w:val="aff1"/>
        <w:rPr>
          <w:lang w:val="en-US"/>
        </w:rPr>
      </w:pPr>
      <w:r>
        <w:rPr>
          <w:rStyle w:val="aff3"/>
        </w:rPr>
        <w:footnoteRef/>
      </w:r>
      <w:r w:rsidRPr="000026A6">
        <w:rPr>
          <w:lang w:val="en-US"/>
        </w:rPr>
        <w:t xml:space="preserve"> </w:t>
      </w:r>
      <w:r w:rsidRPr="00EC18D7">
        <w:rPr>
          <w:lang w:val="en-US"/>
        </w:rPr>
        <w:t>Industry Profile Travel &amp; Tourism in Russia, February 2020 // MarketLine. – URL:</w:t>
      </w:r>
      <w:r>
        <w:rPr>
          <w:lang w:val="en-US"/>
        </w:rPr>
        <w:t xml:space="preserve"> </w:t>
      </w:r>
      <w:r w:rsidRPr="00EC18D7">
        <w:rPr>
          <w:lang w:val="en-US"/>
        </w:rPr>
        <w:t>https://store.marketline.com/report/ohmf11879--travel-and-tourism-in-russia/</w:t>
      </w:r>
    </w:p>
  </w:footnote>
  <w:footnote w:id="124">
    <w:p w14:paraId="47CE8959" w14:textId="1AD66C98" w:rsidR="00503751" w:rsidRPr="004A2F48" w:rsidRDefault="00503751" w:rsidP="007E107D">
      <w:pPr>
        <w:pStyle w:val="aff1"/>
      </w:pPr>
      <w:r>
        <w:rPr>
          <w:rStyle w:val="aff3"/>
        </w:rPr>
        <w:footnoteRef/>
      </w:r>
      <w:r w:rsidRPr="004A2F48">
        <w:t xml:space="preserve"> </w:t>
      </w:r>
      <w:r w:rsidRPr="00DF1D63">
        <w:t>Плисова Т.О. Маркетинг в туризме и гостинично-ресторанном бизнесе: автореф. дис. 2014 – URL: https://knowledge.allbest.ru/marketing/3c0b65635a3ac79a5d43a89421206c37_0.html</w:t>
      </w:r>
    </w:p>
  </w:footnote>
  <w:footnote w:id="125">
    <w:p w14:paraId="5977F578" w14:textId="244048D1" w:rsidR="00503751" w:rsidRDefault="00503751" w:rsidP="007E107D">
      <w:pPr>
        <w:pStyle w:val="aff1"/>
      </w:pPr>
      <w:r>
        <w:rPr>
          <w:rStyle w:val="aff3"/>
        </w:rPr>
        <w:footnoteRef/>
      </w:r>
      <w:r>
        <w:t xml:space="preserve"> </w:t>
      </w:r>
      <w:r w:rsidRPr="00DF1D63">
        <w:t>Плисова Т.О. Маркетинг в туризме и гостинично-ресторанном бизнесе: автореф. дис. 2014 – URL: https://knowledge.allbest.ru/marketing/3c0b65635a3ac79a5d43a89421206c37_0.html</w:t>
      </w:r>
    </w:p>
  </w:footnote>
  <w:footnote w:id="126">
    <w:p w14:paraId="5154D8DA" w14:textId="6EB2066F" w:rsidR="00503751" w:rsidRPr="00524CB2" w:rsidRDefault="00503751">
      <w:pPr>
        <w:pStyle w:val="aff1"/>
        <w:rPr>
          <w:lang w:val="en-US"/>
        </w:rPr>
      </w:pPr>
      <w:r w:rsidRPr="00524CB2">
        <w:rPr>
          <w:rStyle w:val="aff3"/>
        </w:rPr>
        <w:footnoteRef/>
      </w:r>
      <w:r w:rsidRPr="00524CB2">
        <w:t xml:space="preserve"> Банокина Е., Сальникова О., Плахова Н. // Еженедельник «Аргументы и факты». - 28.12.2021 . - Ст. </w:t>
      </w:r>
      <w:r w:rsidRPr="00524CB2">
        <w:rPr>
          <w:lang w:val="en-US"/>
        </w:rPr>
        <w:t>№52– URL: https://spb.aif.ru/society/kogda_otkroyut_granicy_peterburg_stremitelno_teryaet_turistov_i_dohody</w:t>
      </w:r>
    </w:p>
  </w:footnote>
  <w:footnote w:id="127">
    <w:p w14:paraId="6A10EA23" w14:textId="078099A9" w:rsidR="00503751" w:rsidRDefault="00503751" w:rsidP="007E107D">
      <w:pPr>
        <w:pStyle w:val="aff1"/>
      </w:pPr>
      <w:r>
        <w:rPr>
          <w:rStyle w:val="aff3"/>
        </w:rPr>
        <w:footnoteRef/>
      </w:r>
      <w:r>
        <w:t xml:space="preserve"> </w:t>
      </w:r>
      <w:r w:rsidRPr="003130BF">
        <w:t>Плисова Т.О. Маркетинг в туризме и гостинично-ресторанном бизнесе: автореф. дис. 2014 – URL: https://knowledge.allbest.ru/marketing/3c0b65635a3ac79a5d43a89421206c37_0.html</w:t>
      </w:r>
    </w:p>
  </w:footnote>
  <w:footnote w:id="128">
    <w:p w14:paraId="3E36A20A" w14:textId="45D03260" w:rsidR="00503751" w:rsidRPr="004A2F48" w:rsidRDefault="00503751">
      <w:pPr>
        <w:pStyle w:val="aff1"/>
      </w:pPr>
      <w:r>
        <w:rPr>
          <w:rStyle w:val="aff3"/>
        </w:rPr>
        <w:footnoteRef/>
      </w:r>
      <w:r>
        <w:t xml:space="preserve"> </w:t>
      </w:r>
      <w:r w:rsidRPr="003130BF">
        <w:t>Плисова Т.О. Маркетинг в туризме и гостинично-ресторанном бизнесе: автореф. дис. 2014 – URL: https://knowledge.allbest.ru/marketing/3c0b65635a3ac79a5d43a89421206c37_0.html</w:t>
      </w:r>
    </w:p>
  </w:footnote>
  <w:footnote w:id="129">
    <w:p w14:paraId="4B141732" w14:textId="51FE097B" w:rsidR="00503751" w:rsidRPr="00524CB2" w:rsidRDefault="00503751">
      <w:pPr>
        <w:pStyle w:val="aff1"/>
      </w:pPr>
      <w:r w:rsidRPr="00524CB2">
        <w:rPr>
          <w:rStyle w:val="aff3"/>
        </w:rPr>
        <w:footnoteRef/>
      </w:r>
      <w:r w:rsidRPr="00524CB2">
        <w:t xml:space="preserve"> Петербуржский международный экономический форум состоится! // HOTELIER.PRO / 04.02.2021 – </w:t>
      </w:r>
      <w:r w:rsidRPr="00524CB2">
        <w:rPr>
          <w:lang w:val="en-US"/>
        </w:rPr>
        <w:t>URL</w:t>
      </w:r>
      <w:r w:rsidRPr="00524CB2">
        <w:t xml:space="preserve">: </w:t>
      </w:r>
      <w:hyperlink r:id="rId5" w:history="1">
        <w:r w:rsidRPr="00524CB2">
          <w:rPr>
            <w:rStyle w:val="afb"/>
            <w:lang w:val="de-DE"/>
          </w:rPr>
          <w:t>https</w:t>
        </w:r>
        <w:r w:rsidRPr="00524CB2">
          <w:rPr>
            <w:rStyle w:val="afb"/>
          </w:rPr>
          <w:t>://</w:t>
        </w:r>
        <w:r w:rsidRPr="00524CB2">
          <w:rPr>
            <w:rStyle w:val="afb"/>
            <w:lang w:val="de-DE"/>
          </w:rPr>
          <w:t>hotelier</w:t>
        </w:r>
        <w:r w:rsidRPr="00524CB2">
          <w:rPr>
            <w:rStyle w:val="afb"/>
          </w:rPr>
          <w:t>.</w:t>
        </w:r>
        <w:r w:rsidRPr="00524CB2">
          <w:rPr>
            <w:rStyle w:val="afb"/>
            <w:lang w:val="de-DE"/>
          </w:rPr>
          <w:t>pro</w:t>
        </w:r>
        <w:r w:rsidRPr="00524CB2">
          <w:rPr>
            <w:rStyle w:val="afb"/>
          </w:rPr>
          <w:t>/</w:t>
        </w:r>
        <w:r w:rsidRPr="00524CB2">
          <w:rPr>
            <w:rStyle w:val="afb"/>
            <w:lang w:val="de-DE"/>
          </w:rPr>
          <w:t>news</w:t>
        </w:r>
        <w:r w:rsidRPr="00524CB2">
          <w:rPr>
            <w:rStyle w:val="afb"/>
          </w:rPr>
          <w:t>/</w:t>
        </w:r>
        <w:r w:rsidRPr="00524CB2">
          <w:rPr>
            <w:rStyle w:val="afb"/>
            <w:lang w:val="de-DE"/>
          </w:rPr>
          <w:t>item</w:t>
        </w:r>
        <w:r w:rsidRPr="00524CB2">
          <w:rPr>
            <w:rStyle w:val="afb"/>
          </w:rPr>
          <w:t>/</w:t>
        </w:r>
        <w:r w:rsidRPr="00524CB2">
          <w:rPr>
            <w:rStyle w:val="afb"/>
            <w:lang w:val="de-DE"/>
          </w:rPr>
          <w:t>peterburgskiy</w:t>
        </w:r>
        <w:r w:rsidRPr="00524CB2">
          <w:rPr>
            <w:rStyle w:val="afb"/>
          </w:rPr>
          <w:t>-</w:t>
        </w:r>
        <w:r w:rsidRPr="00524CB2">
          <w:rPr>
            <w:rStyle w:val="afb"/>
            <w:lang w:val="de-DE"/>
          </w:rPr>
          <w:t>mezhdunarodnyy</w:t>
        </w:r>
        <w:r w:rsidRPr="00524CB2">
          <w:rPr>
            <w:rStyle w:val="afb"/>
          </w:rPr>
          <w:t>-</w:t>
        </w:r>
        <w:r w:rsidRPr="00524CB2">
          <w:rPr>
            <w:rStyle w:val="afb"/>
            <w:lang w:val="de-DE"/>
          </w:rPr>
          <w:t>ekonomicheskiy</w:t>
        </w:r>
        <w:r w:rsidRPr="00524CB2">
          <w:rPr>
            <w:rStyle w:val="afb"/>
          </w:rPr>
          <w:t>-</w:t>
        </w:r>
        <w:r w:rsidRPr="00524CB2">
          <w:rPr>
            <w:rStyle w:val="afb"/>
            <w:lang w:val="de-DE"/>
          </w:rPr>
          <w:t>forum</w:t>
        </w:r>
        <w:r w:rsidRPr="00524CB2">
          <w:rPr>
            <w:rStyle w:val="afb"/>
          </w:rPr>
          <w:t>-</w:t>
        </w:r>
        <w:r w:rsidRPr="00524CB2">
          <w:rPr>
            <w:rStyle w:val="afb"/>
            <w:lang w:val="de-DE"/>
          </w:rPr>
          <w:t>sostoitsya</w:t>
        </w:r>
        <w:r w:rsidRPr="00524CB2">
          <w:rPr>
            <w:rStyle w:val="afb"/>
          </w:rPr>
          <w:t>/</w:t>
        </w:r>
      </w:hyperlink>
    </w:p>
  </w:footnote>
  <w:footnote w:id="130">
    <w:p w14:paraId="24EC3CBF" w14:textId="424A2C2B" w:rsidR="00503751" w:rsidRDefault="00503751">
      <w:pPr>
        <w:pStyle w:val="aff1"/>
      </w:pPr>
      <w:r w:rsidRPr="00524CB2">
        <w:rPr>
          <w:rStyle w:val="aff3"/>
        </w:rPr>
        <w:footnoteRef/>
      </w:r>
      <w:r w:rsidRPr="00524CB2">
        <w:t xml:space="preserve"> Гостиничная недвижимость, 1 полугодие 2020, Россия, Санкт-Петербург // Colliers International</w:t>
      </w:r>
      <w:r w:rsidRPr="00CE0C68">
        <w:t>. – URL: https://www.colliers.com/ru-ru/research/st-petersburg/hotel-market-overview_stpetersburg_h1-2020-rus</w:t>
      </w:r>
    </w:p>
  </w:footnote>
  <w:footnote w:id="131">
    <w:p w14:paraId="02023EC6" w14:textId="61AA3672" w:rsidR="00503751" w:rsidRPr="00947C95" w:rsidRDefault="00503751">
      <w:pPr>
        <w:pStyle w:val="aff1"/>
      </w:pPr>
      <w:r w:rsidRPr="00947C95">
        <w:rPr>
          <w:rStyle w:val="aff3"/>
        </w:rPr>
        <w:footnoteRef/>
      </w:r>
      <w:r w:rsidRPr="00947C95">
        <w:t xml:space="preserve"> Анализ востребованности отелей Санкт-Петербурга // Turazbuka NEWS</w:t>
      </w:r>
      <w:r>
        <w:t>. –</w:t>
      </w:r>
      <w:r w:rsidRPr="00947C95">
        <w:t xml:space="preserve"> URL: https://ekec.ru/analiz-vostrebovannosti-otelej-sank/</w:t>
      </w:r>
    </w:p>
  </w:footnote>
  <w:footnote w:id="132">
    <w:p w14:paraId="3711676D" w14:textId="169ACF93" w:rsidR="00503751" w:rsidRPr="00606B31" w:rsidRDefault="00503751">
      <w:pPr>
        <w:pStyle w:val="aff1"/>
      </w:pPr>
      <w:r w:rsidRPr="00947C95">
        <w:rPr>
          <w:rStyle w:val="aff3"/>
        </w:rPr>
        <w:footnoteRef/>
      </w:r>
      <w:r w:rsidRPr="00947C95">
        <w:t xml:space="preserve"> Москва и Санкт-Петербург в мае запустят совместную программу по взаимному информированию туристов // Welcome Times – </w:t>
      </w:r>
      <w:r w:rsidRPr="00947C95">
        <w:rPr>
          <w:lang w:val="en-US"/>
        </w:rPr>
        <w:t>URL</w:t>
      </w:r>
      <w:r w:rsidRPr="00947C95">
        <w:t>: https://welcometimes.ru/news/moskva-i-sankt-peterburg-v-mae-zapustyat-sovmestnuyu-programmu-po-vzaimnomu-informirovaniyu</w:t>
      </w:r>
    </w:p>
  </w:footnote>
  <w:footnote w:id="133">
    <w:p w14:paraId="25F32FFC" w14:textId="22603D35" w:rsidR="00503751" w:rsidRDefault="00503751" w:rsidP="007E107D">
      <w:pPr>
        <w:pStyle w:val="aff1"/>
      </w:pPr>
      <w:r>
        <w:rPr>
          <w:rStyle w:val="aff3"/>
        </w:rPr>
        <w:footnoteRef/>
      </w:r>
      <w:r>
        <w:t xml:space="preserve"> </w:t>
      </w:r>
      <w:r w:rsidRPr="00B540CA">
        <w:t>Плисова Т.О. Маркетинг в туризме и гостинично-ресторанном бизнесе: автореф. дис. 2014 – URL: https://knowledge.allbest.ru/marketing/3c0b65635a3ac79a5d43a89421206c37_0.html</w:t>
      </w:r>
    </w:p>
  </w:footnote>
  <w:footnote w:id="134">
    <w:p w14:paraId="7D84A644" w14:textId="77777777" w:rsidR="00503751" w:rsidRDefault="00503751" w:rsidP="007E107D">
      <w:pPr>
        <w:pStyle w:val="aff1"/>
      </w:pPr>
      <w:r>
        <w:rPr>
          <w:rStyle w:val="aff3"/>
        </w:rPr>
        <w:footnoteRef/>
      </w:r>
      <w:r>
        <w:t xml:space="preserve"> По данным опроса</w:t>
      </w:r>
    </w:p>
  </w:footnote>
  <w:footnote w:id="135">
    <w:p w14:paraId="6FDF7BC6" w14:textId="2FA10F87" w:rsidR="00503751" w:rsidRDefault="00503751" w:rsidP="007E107D">
      <w:pPr>
        <w:pStyle w:val="aff1"/>
      </w:pPr>
      <w:r>
        <w:rPr>
          <w:rStyle w:val="aff3"/>
        </w:rPr>
        <w:footnoteRef/>
      </w:r>
      <w:r>
        <w:t xml:space="preserve"> </w:t>
      </w:r>
      <w:r w:rsidRPr="00B540CA">
        <w:t>Плисова Т.О. Маркетинг в туризме и гостинично-ресторанном бизнесе: автореф. дис. 2014 – URL: https://knowledge.allbest.ru/marketing/3c0b65635a3ac79a5d43a89421206c37_0.html</w:t>
      </w:r>
    </w:p>
  </w:footnote>
  <w:footnote w:id="136">
    <w:p w14:paraId="14E0B016" w14:textId="15913621" w:rsidR="00503751" w:rsidRPr="00CE5C4B" w:rsidRDefault="00503751">
      <w:pPr>
        <w:pStyle w:val="aff1"/>
        <w:rPr>
          <w:lang w:val="en-US"/>
        </w:rPr>
      </w:pPr>
      <w:r>
        <w:rPr>
          <w:rStyle w:val="aff3"/>
        </w:rPr>
        <w:footnoteRef/>
      </w:r>
      <w:r w:rsidRPr="00CE5C4B">
        <w:rPr>
          <w:lang w:val="en-US"/>
        </w:rPr>
        <w:t xml:space="preserve"> </w:t>
      </w:r>
      <w:r w:rsidRPr="00B540CA">
        <w:rPr>
          <w:lang w:val="en-US"/>
        </w:rPr>
        <w:t>Industry Profile Travel &amp; Tourism in Russia, February 2020 // MarketLine. – URL: https://store.marketline.com/report/ohmf11879--travel-and-tourism-in-russia/</w:t>
      </w:r>
    </w:p>
  </w:footnote>
  <w:footnote w:id="137">
    <w:p w14:paraId="6B9C4E3E" w14:textId="127FF7D0" w:rsidR="00503751" w:rsidRDefault="00503751" w:rsidP="007E107D">
      <w:pPr>
        <w:pStyle w:val="aff1"/>
      </w:pPr>
      <w:r>
        <w:rPr>
          <w:rStyle w:val="aff3"/>
        </w:rPr>
        <w:footnoteRef/>
      </w:r>
      <w:r>
        <w:t xml:space="preserve"> </w:t>
      </w:r>
      <w:r w:rsidRPr="00B540CA">
        <w:t>Плисова Т.О. Маркетинг в туризме и гостинично-ресторанном бизнесе: автореф. дис. 2014 – URL: https://knowledge.allbest.ru/marketing/3c0b65635a3ac79a5d43a89421206c37_0.html</w:t>
      </w:r>
    </w:p>
  </w:footnote>
  <w:footnote w:id="138">
    <w:p w14:paraId="1A238368" w14:textId="13B067FB" w:rsidR="00503751" w:rsidRPr="005627D0" w:rsidRDefault="00503751">
      <w:pPr>
        <w:pStyle w:val="aff1"/>
      </w:pPr>
      <w:r w:rsidRPr="005627D0">
        <w:rPr>
          <w:rStyle w:val="aff3"/>
        </w:rPr>
        <w:footnoteRef/>
      </w:r>
      <w:r w:rsidRPr="005627D0">
        <w:t xml:space="preserve"> «Вакциникулы»: турагенты рассказали о всплеске заявок на путешествия после начала прививок от COVID-19, 07.03.2021 // Forbes</w:t>
      </w:r>
      <w:r>
        <w:t>. –</w:t>
      </w:r>
      <w:r w:rsidRPr="005627D0">
        <w:t xml:space="preserve"> </w:t>
      </w:r>
      <w:r w:rsidRPr="005627D0">
        <w:rPr>
          <w:lang w:val="en-US"/>
        </w:rPr>
        <w:t>URL</w:t>
      </w:r>
      <w:r w:rsidRPr="005627D0">
        <w:t xml:space="preserve">: </w:t>
      </w:r>
      <w:r w:rsidRPr="005627D0">
        <w:rPr>
          <w:lang w:val="en-US"/>
        </w:rPr>
        <w:t>https</w:t>
      </w:r>
      <w:r w:rsidRPr="005627D0">
        <w:t>://</w:t>
      </w:r>
      <w:r w:rsidRPr="005627D0">
        <w:rPr>
          <w:lang w:val="en-US"/>
        </w:rPr>
        <w:t>www</w:t>
      </w:r>
      <w:r w:rsidRPr="005627D0">
        <w:t>.</w:t>
      </w:r>
      <w:r w:rsidRPr="005627D0">
        <w:rPr>
          <w:lang w:val="en-US"/>
        </w:rPr>
        <w:t>forbes</w:t>
      </w:r>
      <w:r w:rsidRPr="005627D0">
        <w:t>.</w:t>
      </w:r>
      <w:r w:rsidRPr="005627D0">
        <w:rPr>
          <w:lang w:val="en-US"/>
        </w:rPr>
        <w:t>ru</w:t>
      </w:r>
      <w:r w:rsidRPr="005627D0">
        <w:t>/</w:t>
      </w:r>
      <w:r w:rsidRPr="005627D0">
        <w:rPr>
          <w:lang w:val="en-US"/>
        </w:rPr>
        <w:t>newsroom</w:t>
      </w:r>
      <w:r w:rsidRPr="005627D0">
        <w:t>/</w:t>
      </w:r>
      <w:r w:rsidRPr="005627D0">
        <w:rPr>
          <w:lang w:val="en-US"/>
        </w:rPr>
        <w:t>biznes</w:t>
      </w:r>
      <w:r w:rsidRPr="005627D0">
        <w:t>/422859-</w:t>
      </w:r>
      <w:r w:rsidRPr="005627D0">
        <w:rPr>
          <w:lang w:val="en-US"/>
        </w:rPr>
        <w:t>vakcinikuly</w:t>
      </w:r>
      <w:r w:rsidRPr="005627D0">
        <w:t>-</w:t>
      </w:r>
      <w:r w:rsidRPr="005627D0">
        <w:rPr>
          <w:lang w:val="en-US"/>
        </w:rPr>
        <w:t>turagenty</w:t>
      </w:r>
      <w:r w:rsidRPr="005627D0">
        <w:t>-</w:t>
      </w:r>
      <w:r w:rsidRPr="005627D0">
        <w:rPr>
          <w:lang w:val="en-US"/>
        </w:rPr>
        <w:t>rasskazali</w:t>
      </w:r>
      <w:r w:rsidRPr="005627D0">
        <w:t>-</w:t>
      </w:r>
      <w:r w:rsidRPr="005627D0">
        <w:rPr>
          <w:lang w:val="en-US"/>
        </w:rPr>
        <w:t>o</w:t>
      </w:r>
      <w:r w:rsidRPr="005627D0">
        <w:t>-</w:t>
      </w:r>
      <w:r w:rsidRPr="005627D0">
        <w:rPr>
          <w:lang w:val="en-US"/>
        </w:rPr>
        <w:t>vspleske</w:t>
      </w:r>
      <w:r w:rsidRPr="005627D0">
        <w:t>-</w:t>
      </w:r>
      <w:r w:rsidRPr="005627D0">
        <w:rPr>
          <w:lang w:val="en-US"/>
        </w:rPr>
        <w:t>zayavok</w:t>
      </w:r>
      <w:r w:rsidRPr="005627D0">
        <w:t>-</w:t>
      </w:r>
      <w:r w:rsidRPr="005627D0">
        <w:rPr>
          <w:lang w:val="en-US"/>
        </w:rPr>
        <w:t>na</w:t>
      </w:r>
      <w:r w:rsidRPr="005627D0">
        <w:t>-</w:t>
      </w:r>
      <w:r w:rsidRPr="005627D0">
        <w:rPr>
          <w:lang w:val="en-US"/>
        </w:rPr>
        <w:t>puteshestviya</w:t>
      </w:r>
      <w:r w:rsidRPr="005627D0">
        <w:t>-</w:t>
      </w:r>
      <w:r w:rsidRPr="005627D0">
        <w:rPr>
          <w:lang w:val="en-US"/>
        </w:rPr>
        <w:t>posle</w:t>
      </w:r>
      <w:r w:rsidRPr="005627D0">
        <w:t>?</w:t>
      </w:r>
    </w:p>
  </w:footnote>
  <w:footnote w:id="139">
    <w:p w14:paraId="20728CAF" w14:textId="3F714BED" w:rsidR="00503751" w:rsidRPr="001E35A9" w:rsidRDefault="00503751">
      <w:pPr>
        <w:pStyle w:val="aff1"/>
      </w:pPr>
      <w:r w:rsidRPr="001E35A9">
        <w:rPr>
          <w:rStyle w:val="aff3"/>
        </w:rPr>
        <w:footnoteRef/>
      </w:r>
      <w:r w:rsidRPr="001E35A9">
        <w:t xml:space="preserve"> Градостроение и девелопмент: Гостиничный передел. Законодательное регулирование изменило расклад сил на гостиничном рынке города, рынок Санкт-Петербург и область, выпуск №9, 02.12.2019 // РБК+</w:t>
      </w:r>
      <w:r>
        <w:t>. –</w:t>
      </w:r>
      <w:r w:rsidRPr="001E35A9">
        <w:t xml:space="preserve"> URL: https://spb.plus.rbc.ru/news/5de512b97a8aa9fac0f220f5</w:t>
      </w:r>
    </w:p>
  </w:footnote>
  <w:footnote w:id="140">
    <w:p w14:paraId="406E45B0" w14:textId="6D0C0DCB" w:rsidR="00503751" w:rsidRDefault="00503751" w:rsidP="00E96041">
      <w:pPr>
        <w:pStyle w:val="aff1"/>
      </w:pPr>
      <w:r w:rsidRPr="005627D0">
        <w:rPr>
          <w:rStyle w:val="aff3"/>
        </w:rPr>
        <w:footnoteRef/>
      </w:r>
      <w:r w:rsidRPr="005627D0">
        <w:t xml:space="preserve"> </w:t>
      </w:r>
      <w:r w:rsidRPr="001E35A9">
        <w:t>Градостроение и девелопмент: Гостиничный передел. Законодательное регулирование изменило расклад сил на гостиничном рынке города, рынок Санкт-Петербург и область, выпуск №9, 02.12.2019 // РБК+</w:t>
      </w:r>
      <w:r>
        <w:t>. –</w:t>
      </w:r>
      <w:r w:rsidRPr="001E35A9">
        <w:t xml:space="preserve"> URL: https://spb.plus.rbc.ru/news/5de512b97a8aa9fac0f220f5</w:t>
      </w:r>
    </w:p>
  </w:footnote>
  <w:footnote w:id="141">
    <w:p w14:paraId="2AABC7CA" w14:textId="7FFE6513" w:rsidR="00503751" w:rsidRPr="00CD7BCC" w:rsidRDefault="00503751">
      <w:pPr>
        <w:pStyle w:val="aff1"/>
      </w:pPr>
      <w:r>
        <w:rPr>
          <w:rStyle w:val="aff3"/>
        </w:rPr>
        <w:footnoteRef/>
      </w:r>
      <w:r>
        <w:t xml:space="preserve"> </w:t>
      </w:r>
      <w:r w:rsidRPr="00AC6903">
        <w:t>От мыльниц до температуры в номерах: правительство РФ определилось с критериями звездности гостиниц, 19.02.2019 // Газета БизнесONLINE</w:t>
      </w:r>
      <w:r>
        <w:t xml:space="preserve">. – </w:t>
      </w:r>
      <w:r w:rsidRPr="00AC6903">
        <w:t>URL: https://www.business-gazeta.ru/article/414033</w:t>
      </w:r>
    </w:p>
  </w:footnote>
  <w:footnote w:id="142">
    <w:p w14:paraId="6C3B0279" w14:textId="73FE11AE" w:rsidR="00503751" w:rsidRPr="00AE41D9" w:rsidRDefault="00503751">
      <w:pPr>
        <w:pStyle w:val="aff1"/>
        <w:rPr>
          <w:lang w:val="en-US"/>
        </w:rPr>
      </w:pPr>
      <w:r>
        <w:rPr>
          <w:rStyle w:val="aff3"/>
        </w:rPr>
        <w:footnoteRef/>
      </w:r>
      <w:r w:rsidRPr="00AE41D9">
        <w:rPr>
          <w:lang w:val="en-US"/>
        </w:rPr>
        <w:t xml:space="preserve"> </w:t>
      </w:r>
      <w:r w:rsidRPr="003A4756">
        <w:rPr>
          <w:lang w:val="en-US"/>
        </w:rPr>
        <w:t>Industry Profile Travel &amp; Tourism in Russia, February 2020 // MarketLine. – URL: https://store.marketline.com/report/ohmf11879--travel-and-tourism-in-russia/</w:t>
      </w:r>
    </w:p>
  </w:footnote>
  <w:footnote w:id="143">
    <w:p w14:paraId="5D3121B8" w14:textId="19513272" w:rsidR="00503751" w:rsidRPr="003D57E6" w:rsidRDefault="00503751">
      <w:pPr>
        <w:pStyle w:val="aff1"/>
        <w:rPr>
          <w:lang w:val="en-US"/>
        </w:rPr>
      </w:pPr>
      <w:r>
        <w:rPr>
          <w:rStyle w:val="aff3"/>
        </w:rPr>
        <w:footnoteRef/>
      </w:r>
      <w:r w:rsidRPr="003D57E6">
        <w:rPr>
          <w:lang w:val="en-US"/>
        </w:rPr>
        <w:t xml:space="preserve"> </w:t>
      </w:r>
      <w:r w:rsidRPr="00EC18D7">
        <w:rPr>
          <w:lang w:val="en-US"/>
        </w:rPr>
        <w:t>Industry Profile Travel &amp; Tourism in Russia, February 2020 // MarketLine. – URL:</w:t>
      </w:r>
      <w:r>
        <w:rPr>
          <w:lang w:val="en-US"/>
        </w:rPr>
        <w:t xml:space="preserve"> </w:t>
      </w:r>
      <w:r w:rsidRPr="00EC18D7">
        <w:rPr>
          <w:lang w:val="en-US"/>
        </w:rPr>
        <w:t>https://store.marketline.com/report/ohmf11879--travel-and-tourism-in-russia/</w:t>
      </w:r>
    </w:p>
  </w:footnote>
  <w:footnote w:id="144">
    <w:p w14:paraId="4ED0E23D" w14:textId="6A99A415" w:rsidR="00503751" w:rsidRPr="00A437AF" w:rsidRDefault="00503751">
      <w:pPr>
        <w:pStyle w:val="aff1"/>
        <w:rPr>
          <w:lang w:val="en-US"/>
        </w:rPr>
      </w:pPr>
      <w:r>
        <w:rPr>
          <w:rStyle w:val="aff3"/>
        </w:rPr>
        <w:footnoteRef/>
      </w:r>
      <w:r w:rsidRPr="00A437AF">
        <w:rPr>
          <w:lang w:val="en-US"/>
        </w:rPr>
        <w:t xml:space="preserve"> </w:t>
      </w:r>
      <w:r>
        <w:t>Разработано</w:t>
      </w:r>
      <w:r w:rsidRPr="00A437AF">
        <w:rPr>
          <w:lang w:val="en-US"/>
        </w:rPr>
        <w:t xml:space="preserve"> </w:t>
      </w:r>
      <w:r>
        <w:t>Автором</w:t>
      </w:r>
      <w:r w:rsidRPr="00A437AF">
        <w:rPr>
          <w:lang w:val="en-US"/>
        </w:rPr>
        <w:t xml:space="preserve"> </w:t>
      </w:r>
      <w:r>
        <w:t>на</w:t>
      </w:r>
      <w:r w:rsidRPr="00A437AF">
        <w:rPr>
          <w:lang w:val="en-US"/>
        </w:rPr>
        <w:t xml:space="preserve"> </w:t>
      </w:r>
      <w:r>
        <w:t>основе</w:t>
      </w:r>
      <w:r w:rsidRPr="00A437AF">
        <w:rPr>
          <w:lang w:val="en-US"/>
        </w:rPr>
        <w:t xml:space="preserve"> </w:t>
      </w:r>
      <w:r>
        <w:t>аналитического</w:t>
      </w:r>
      <w:r w:rsidRPr="00A437AF">
        <w:rPr>
          <w:lang w:val="en-US"/>
        </w:rPr>
        <w:t xml:space="preserve"> </w:t>
      </w:r>
      <w:r>
        <w:t>отчета</w:t>
      </w:r>
      <w:r w:rsidRPr="00A437AF">
        <w:rPr>
          <w:lang w:val="en-US"/>
        </w:rPr>
        <w:t xml:space="preserve"> </w:t>
      </w:r>
      <w:r w:rsidRPr="000026A6">
        <w:rPr>
          <w:lang w:val="en-US"/>
        </w:rPr>
        <w:t>M</w:t>
      </w:r>
      <w:r>
        <w:rPr>
          <w:lang w:val="en-US"/>
        </w:rPr>
        <w:t>arketline</w:t>
      </w:r>
      <w:r w:rsidRPr="000026A6">
        <w:rPr>
          <w:lang w:val="en-US"/>
        </w:rPr>
        <w:t xml:space="preserve">: </w:t>
      </w:r>
      <w:r>
        <w:rPr>
          <w:lang w:val="en-US"/>
        </w:rPr>
        <w:t>MarketLine Industry Profile</w:t>
      </w:r>
      <w:r w:rsidRPr="004F143D">
        <w:rPr>
          <w:lang w:val="en-US"/>
        </w:rPr>
        <w:t xml:space="preserve">, </w:t>
      </w:r>
      <w:r>
        <w:rPr>
          <w:lang w:val="en-US"/>
        </w:rPr>
        <w:t>Travel &amp; Tourism in Russia, February 2020</w:t>
      </w:r>
    </w:p>
  </w:footnote>
  <w:footnote w:id="145">
    <w:p w14:paraId="3F74DA4B" w14:textId="73789E6D" w:rsidR="00503751" w:rsidRPr="00C831C2" w:rsidRDefault="00503751">
      <w:pPr>
        <w:pStyle w:val="aff1"/>
      </w:pPr>
      <w:r w:rsidRPr="00C831C2">
        <w:rPr>
          <w:rStyle w:val="aff3"/>
        </w:rPr>
        <w:footnoteRef/>
      </w:r>
      <w:r w:rsidRPr="00C831C2">
        <w:t xml:space="preserve"> Мониторинг состояния конкурентной среды в приоритетных и социально значимых рынках для воздействия развитию конкуренции в Санкт-Петербурге // Администрация Санкт-Петербурга</w:t>
      </w:r>
      <w:r>
        <w:t xml:space="preserve">. – </w:t>
      </w:r>
      <w:r w:rsidRPr="00C831C2">
        <w:rPr>
          <w:lang w:val="en-US"/>
        </w:rPr>
        <w:t>URL</w:t>
      </w:r>
      <w:r w:rsidRPr="00C831C2">
        <w:t xml:space="preserve">: </w:t>
      </w:r>
      <w:r w:rsidRPr="00C831C2">
        <w:rPr>
          <w:lang w:val="en-US"/>
        </w:rPr>
        <w:t>https</w:t>
      </w:r>
      <w:r w:rsidRPr="00C831C2">
        <w:t>://</w:t>
      </w:r>
      <w:r w:rsidRPr="00C831C2">
        <w:rPr>
          <w:lang w:val="en-US"/>
        </w:rPr>
        <w:t>www</w:t>
      </w:r>
      <w:r w:rsidRPr="00C831C2">
        <w:t>.</w:t>
      </w:r>
      <w:r w:rsidRPr="00C831C2">
        <w:rPr>
          <w:lang w:val="en-US"/>
        </w:rPr>
        <w:t>gov</w:t>
      </w:r>
      <w:r w:rsidRPr="00C831C2">
        <w:t>.</w:t>
      </w:r>
      <w:r w:rsidRPr="00C831C2">
        <w:rPr>
          <w:lang w:val="en-US"/>
        </w:rPr>
        <w:t>spb</w:t>
      </w:r>
      <w:r w:rsidRPr="00C831C2">
        <w:t>.</w:t>
      </w:r>
      <w:r w:rsidRPr="00C831C2">
        <w:rPr>
          <w:lang w:val="en-US"/>
        </w:rPr>
        <w:t>ru</w:t>
      </w:r>
      <w:r w:rsidRPr="00C831C2">
        <w:t>/</w:t>
      </w:r>
      <w:r w:rsidRPr="00C831C2">
        <w:rPr>
          <w:lang w:val="en-US"/>
        </w:rPr>
        <w:t>static</w:t>
      </w:r>
      <w:r w:rsidRPr="00C831C2">
        <w:t>/</w:t>
      </w:r>
      <w:r w:rsidRPr="00C831C2">
        <w:rPr>
          <w:lang w:val="en-US"/>
        </w:rPr>
        <w:t>writable</w:t>
      </w:r>
      <w:r w:rsidRPr="00C831C2">
        <w:t>/</w:t>
      </w:r>
      <w:r w:rsidRPr="00C831C2">
        <w:rPr>
          <w:lang w:val="en-US"/>
        </w:rPr>
        <w:t>ckeditor</w:t>
      </w:r>
      <w:r w:rsidRPr="00C831C2">
        <w:t>/</w:t>
      </w:r>
      <w:r w:rsidRPr="00C831C2">
        <w:rPr>
          <w:lang w:val="en-US"/>
        </w:rPr>
        <w:t>uploads</w:t>
      </w:r>
      <w:r w:rsidRPr="00C831C2">
        <w:t>/2019/08/12/19/%</w:t>
      </w:r>
      <w:r w:rsidRPr="00C831C2">
        <w:rPr>
          <w:lang w:val="en-US"/>
        </w:rPr>
        <w:t>D</w:t>
      </w:r>
      <w:r w:rsidRPr="00C831C2">
        <w:t>0%</w:t>
      </w:r>
      <w:r w:rsidRPr="00C831C2">
        <w:rPr>
          <w:lang w:val="en-US"/>
        </w:rPr>
        <w:t>A</w:t>
      </w:r>
      <w:r w:rsidRPr="00C831C2">
        <w:t>2%</w:t>
      </w:r>
      <w:r w:rsidRPr="00C831C2">
        <w:rPr>
          <w:lang w:val="en-US"/>
        </w:rPr>
        <w:t>D</w:t>
      </w:r>
      <w:r w:rsidRPr="00C831C2">
        <w:t>1%83%</w:t>
      </w:r>
      <w:r w:rsidRPr="00C831C2">
        <w:rPr>
          <w:lang w:val="en-US"/>
        </w:rPr>
        <w:t>D</w:t>
      </w:r>
      <w:r w:rsidRPr="00C831C2">
        <w:t>1%80%</w:t>
      </w:r>
      <w:r w:rsidRPr="00C831C2">
        <w:rPr>
          <w:lang w:val="en-US"/>
        </w:rPr>
        <w:t>D</w:t>
      </w:r>
      <w:r w:rsidRPr="00C831C2">
        <w:t>0%</w:t>
      </w:r>
      <w:r w:rsidRPr="00C831C2">
        <w:rPr>
          <w:lang w:val="en-US"/>
        </w:rPr>
        <w:t>B</w:t>
      </w:r>
      <w:r w:rsidRPr="00C831C2">
        <w:t>8%</w:t>
      </w:r>
      <w:r w:rsidRPr="00C831C2">
        <w:rPr>
          <w:lang w:val="en-US"/>
        </w:rPr>
        <w:t>D</w:t>
      </w:r>
      <w:r w:rsidRPr="00C831C2">
        <w:t>0%</w:t>
      </w:r>
      <w:r w:rsidRPr="00C831C2">
        <w:rPr>
          <w:lang w:val="en-US"/>
        </w:rPr>
        <w:t>B</w:t>
      </w:r>
      <w:r w:rsidRPr="00C831C2">
        <w:t>7%</w:t>
      </w:r>
      <w:r w:rsidRPr="00C831C2">
        <w:rPr>
          <w:lang w:val="en-US"/>
        </w:rPr>
        <w:t>D</w:t>
      </w:r>
      <w:r w:rsidRPr="00C831C2">
        <w:t>0%</w:t>
      </w:r>
      <w:r w:rsidRPr="00C831C2">
        <w:rPr>
          <w:lang w:val="en-US"/>
        </w:rPr>
        <w:t>BC</w:t>
      </w:r>
      <w:r w:rsidRPr="00C831C2">
        <w:t>.</w:t>
      </w:r>
      <w:r w:rsidRPr="00C831C2">
        <w:rPr>
          <w:lang w:val="en-US"/>
        </w:rPr>
        <w:t>pdf</w:t>
      </w:r>
    </w:p>
  </w:footnote>
  <w:footnote w:id="146">
    <w:p w14:paraId="5735FBC8" w14:textId="161AB585" w:rsidR="00503751" w:rsidRPr="00D554E9" w:rsidRDefault="00503751">
      <w:pPr>
        <w:pStyle w:val="aff1"/>
      </w:pPr>
      <w:r w:rsidRPr="00D554E9">
        <w:rPr>
          <w:rStyle w:val="aff3"/>
        </w:rPr>
        <w:footnoteRef/>
      </w:r>
      <w:r w:rsidRPr="00D554E9">
        <w:t xml:space="preserve"> Под размахом выбора альтернатив имеется в виду поле предложений, которое рассматривается отдельным потребителем, а не разброс предпочтений различных сегментов</w:t>
      </w:r>
    </w:p>
  </w:footnote>
  <w:footnote w:id="147">
    <w:p w14:paraId="5CCAFF3C" w14:textId="60678137" w:rsidR="00503751" w:rsidRDefault="00503751">
      <w:pPr>
        <w:pStyle w:val="aff1"/>
      </w:pPr>
      <w:r w:rsidRPr="00D554E9">
        <w:rPr>
          <w:rStyle w:val="aff3"/>
        </w:rPr>
        <w:footnoteRef/>
      </w:r>
      <w:r w:rsidRPr="00D554E9">
        <w:t xml:space="preserve"> По данным опроса потребителей</w:t>
      </w:r>
    </w:p>
  </w:footnote>
  <w:footnote w:id="148">
    <w:p w14:paraId="4CA4F3D3" w14:textId="6AB2373E" w:rsidR="00503751" w:rsidRDefault="00503751">
      <w:pPr>
        <w:pStyle w:val="aff1"/>
      </w:pPr>
      <w:r>
        <w:rPr>
          <w:rStyle w:val="aff3"/>
        </w:rPr>
        <w:footnoteRef/>
      </w:r>
      <w:r>
        <w:t xml:space="preserve"> Разработано Автором</w:t>
      </w:r>
    </w:p>
  </w:footnote>
  <w:footnote w:id="149">
    <w:p w14:paraId="2D159DC7" w14:textId="42B9AE1F" w:rsidR="00503751" w:rsidRDefault="00503751">
      <w:pPr>
        <w:pStyle w:val="aff1"/>
      </w:pPr>
      <w:r>
        <w:rPr>
          <w:rStyle w:val="aff3"/>
        </w:rPr>
        <w:footnoteRef/>
      </w:r>
      <w:r>
        <w:t xml:space="preserve"> Разработано Автором</w:t>
      </w:r>
    </w:p>
  </w:footnote>
  <w:footnote w:id="150">
    <w:p w14:paraId="31BB31C0" w14:textId="38237898" w:rsidR="00503751" w:rsidRDefault="00503751" w:rsidP="00B90343">
      <w:pPr>
        <w:pStyle w:val="aff1"/>
      </w:pPr>
      <w:r>
        <w:rPr>
          <w:rStyle w:val="aff3"/>
        </w:rPr>
        <w:footnoteRef/>
      </w:r>
      <w:r>
        <w:t xml:space="preserve"> Скриншот фрагмента Яндекс.Карт по запросу: «отели 3 звезды рядом с метро Владимирская»</w:t>
      </w:r>
    </w:p>
  </w:footnote>
  <w:footnote w:id="151">
    <w:p w14:paraId="0CBE3F5F" w14:textId="77777777" w:rsidR="00503751" w:rsidRDefault="00503751" w:rsidP="00181AE8">
      <w:pPr>
        <w:pStyle w:val="aff1"/>
      </w:pPr>
      <w:r>
        <w:rPr>
          <w:rStyle w:val="aff3"/>
        </w:rPr>
        <w:footnoteRef/>
      </w:r>
      <w:r>
        <w:t xml:space="preserve"> Разработано Автором на основе информации на информации, представленной на официальных сайтах отелей</w:t>
      </w:r>
    </w:p>
  </w:footnote>
  <w:footnote w:id="152">
    <w:p w14:paraId="17F7A3AC" w14:textId="40E51042" w:rsidR="00503751" w:rsidRDefault="00503751">
      <w:pPr>
        <w:pStyle w:val="aff1"/>
      </w:pPr>
      <w:r>
        <w:rPr>
          <w:rStyle w:val="aff3"/>
        </w:rPr>
        <w:footnoteRef/>
      </w:r>
      <w:r>
        <w:t xml:space="preserve"> Разработано Автором</w:t>
      </w:r>
    </w:p>
  </w:footnote>
  <w:footnote w:id="153">
    <w:p w14:paraId="3653F882" w14:textId="21CA7F84" w:rsidR="00503751" w:rsidRPr="003E35E3" w:rsidRDefault="00503751">
      <w:pPr>
        <w:pStyle w:val="aff1"/>
      </w:pPr>
      <w:r>
        <w:rPr>
          <w:rStyle w:val="aff3"/>
        </w:rPr>
        <w:footnoteRef/>
      </w:r>
      <w:r>
        <w:t xml:space="preserve"> Скриншот объявления на сайте </w:t>
      </w:r>
      <w:r>
        <w:rPr>
          <w:lang w:val="en-US"/>
        </w:rPr>
        <w:t>Booking</w:t>
      </w:r>
      <w:r w:rsidRPr="003E35E3">
        <w:t>.</w:t>
      </w:r>
      <w:r>
        <w:rPr>
          <w:lang w:val="en-US"/>
        </w:rPr>
        <w:t>com</w:t>
      </w:r>
      <w:r>
        <w:t>.</w:t>
      </w:r>
      <w:r w:rsidRPr="003E35E3">
        <w:t xml:space="preserve"> - </w:t>
      </w:r>
      <w:r>
        <w:rPr>
          <w:lang w:val="en-US"/>
        </w:rPr>
        <w:t>URL</w:t>
      </w:r>
      <w:r w:rsidRPr="003E35E3">
        <w:t xml:space="preserve">: </w:t>
      </w:r>
      <w:r w:rsidRPr="003E35E3">
        <w:rPr>
          <w:lang w:val="en-US"/>
        </w:rPr>
        <w:t>https</w:t>
      </w:r>
      <w:r w:rsidRPr="003E35E3">
        <w:t>://</w:t>
      </w:r>
      <w:r w:rsidRPr="003E35E3">
        <w:rPr>
          <w:lang w:val="en-US"/>
        </w:rPr>
        <w:t>www</w:t>
      </w:r>
      <w:r w:rsidRPr="003E35E3">
        <w:t>.</w:t>
      </w:r>
      <w:r w:rsidRPr="003E35E3">
        <w:rPr>
          <w:lang w:val="en-US"/>
        </w:rPr>
        <w:t>booking</w:t>
      </w:r>
      <w:r w:rsidRPr="003E35E3">
        <w:t>.</w:t>
      </w:r>
      <w:r w:rsidRPr="003E35E3">
        <w:rPr>
          <w:lang w:val="en-US"/>
        </w:rPr>
        <w:t>com</w:t>
      </w:r>
      <w:r w:rsidRPr="003E35E3">
        <w:t>/</w:t>
      </w:r>
      <w:r w:rsidRPr="003E35E3">
        <w:rPr>
          <w:lang w:val="en-US"/>
        </w:rPr>
        <w:t>hotel</w:t>
      </w:r>
      <w:r w:rsidRPr="003E35E3">
        <w:t>/</w:t>
      </w:r>
      <w:r w:rsidRPr="003E35E3">
        <w:rPr>
          <w:lang w:val="en-US"/>
        </w:rPr>
        <w:t>ru</w:t>
      </w:r>
      <w:r w:rsidRPr="003E35E3">
        <w:t>/</w:t>
      </w:r>
      <w:r w:rsidRPr="003E35E3">
        <w:rPr>
          <w:lang w:val="en-US"/>
        </w:rPr>
        <w:t>dynasty</w:t>
      </w:r>
      <w:r w:rsidRPr="003E35E3">
        <w:t>.</w:t>
      </w:r>
      <w:r w:rsidRPr="003E35E3">
        <w:rPr>
          <w:lang w:val="en-US"/>
        </w:rPr>
        <w:t>ru</w:t>
      </w:r>
      <w:r w:rsidRPr="003E35E3">
        <w:t>.</w:t>
      </w:r>
      <w:r w:rsidRPr="003E35E3">
        <w:rPr>
          <w:lang w:val="en-US"/>
        </w:rPr>
        <w:t>html</w:t>
      </w:r>
    </w:p>
  </w:footnote>
  <w:footnote w:id="154">
    <w:p w14:paraId="341E4259" w14:textId="33DF70E0" w:rsidR="00503751" w:rsidRDefault="00503751">
      <w:pPr>
        <w:pStyle w:val="aff1"/>
      </w:pPr>
      <w:r>
        <w:rPr>
          <w:rStyle w:val="aff3"/>
        </w:rPr>
        <w:footnoteRef/>
      </w:r>
      <w:r>
        <w:t xml:space="preserve"> Скриншот результатов Анкетирования</w:t>
      </w:r>
    </w:p>
  </w:footnote>
  <w:footnote w:id="155">
    <w:p w14:paraId="44349E9D" w14:textId="00473B09" w:rsidR="00503751" w:rsidRDefault="00503751">
      <w:pPr>
        <w:pStyle w:val="aff1"/>
      </w:pPr>
      <w:r>
        <w:rPr>
          <w:rStyle w:val="aff3"/>
        </w:rPr>
        <w:footnoteRef/>
      </w:r>
      <w:r>
        <w:t xml:space="preserve"> Скриншот результатов Анкетирования</w:t>
      </w:r>
    </w:p>
  </w:footnote>
  <w:footnote w:id="156">
    <w:p w14:paraId="249B5BBA" w14:textId="429EAB91" w:rsidR="00503751" w:rsidRPr="009517B7" w:rsidRDefault="00503751">
      <w:pPr>
        <w:pStyle w:val="aff1"/>
      </w:pPr>
      <w:r w:rsidRPr="009517B7">
        <w:rPr>
          <w:rStyle w:val="aff3"/>
        </w:rPr>
        <w:footnoteRef/>
      </w:r>
      <w:r w:rsidRPr="009517B7">
        <w:t xml:space="preserve"> Скриншот результатов Анкетирования</w:t>
      </w:r>
    </w:p>
  </w:footnote>
  <w:footnote w:id="157">
    <w:p w14:paraId="7F294630" w14:textId="052CFA3A" w:rsidR="00503751" w:rsidRPr="009517B7" w:rsidRDefault="00503751">
      <w:pPr>
        <w:pStyle w:val="aff1"/>
      </w:pPr>
      <w:r w:rsidRPr="009517B7">
        <w:rPr>
          <w:rStyle w:val="aff3"/>
        </w:rPr>
        <w:footnoteRef/>
      </w:r>
      <w:r w:rsidRPr="009517B7">
        <w:t xml:space="preserve"> Падение турпотока в Петербург в 2020 году составило почти 70% // Интерфакс. – URL: https://www.interfax.ru/russia/749785</w:t>
      </w:r>
    </w:p>
  </w:footnote>
  <w:footnote w:id="158">
    <w:p w14:paraId="43F546F5" w14:textId="44C8C0B0" w:rsidR="00503751" w:rsidRPr="009517B7" w:rsidRDefault="00503751">
      <w:pPr>
        <w:pStyle w:val="aff1"/>
      </w:pPr>
      <w:r w:rsidRPr="009517B7">
        <w:rPr>
          <w:rStyle w:val="aff3"/>
        </w:rPr>
        <w:footnoteRef/>
      </w:r>
      <w:r w:rsidRPr="009517B7">
        <w:t xml:space="preserve"> Поток хлынул: в Петербург вернулись туристы // DP.RU. – </w:t>
      </w:r>
      <w:r w:rsidRPr="009517B7">
        <w:rPr>
          <w:lang w:val="en-US"/>
        </w:rPr>
        <w:t>URL</w:t>
      </w:r>
      <w:r w:rsidRPr="009517B7">
        <w:t xml:space="preserve">: </w:t>
      </w:r>
      <w:r w:rsidRPr="009517B7">
        <w:rPr>
          <w:lang w:val="en-US"/>
        </w:rPr>
        <w:t>https</w:t>
      </w:r>
      <w:r w:rsidRPr="009517B7">
        <w:t>://</w:t>
      </w:r>
      <w:r w:rsidRPr="009517B7">
        <w:rPr>
          <w:lang w:val="en-US"/>
        </w:rPr>
        <w:t>www</w:t>
      </w:r>
      <w:r w:rsidRPr="009517B7">
        <w:t>.</w:t>
      </w:r>
      <w:r w:rsidRPr="009517B7">
        <w:rPr>
          <w:lang w:val="en-US"/>
        </w:rPr>
        <w:t>dp</w:t>
      </w:r>
      <w:r w:rsidRPr="009517B7">
        <w:t>.</w:t>
      </w:r>
      <w:r w:rsidRPr="009517B7">
        <w:rPr>
          <w:lang w:val="en-US"/>
        </w:rPr>
        <w:t>ru</w:t>
      </w:r>
      <w:r w:rsidRPr="009517B7">
        <w:t>/</w:t>
      </w:r>
      <w:r w:rsidRPr="009517B7">
        <w:rPr>
          <w:lang w:val="en-US"/>
        </w:rPr>
        <w:t>a</w:t>
      </w:r>
      <w:r w:rsidRPr="009517B7">
        <w:t>/2021/05/12/</w:t>
      </w:r>
      <w:r w:rsidRPr="009517B7">
        <w:rPr>
          <w:lang w:val="en-US"/>
        </w:rPr>
        <w:t>Kak</w:t>
      </w:r>
      <w:r w:rsidRPr="009517B7">
        <w:t>_</w:t>
      </w:r>
      <w:r w:rsidRPr="009517B7">
        <w:rPr>
          <w:lang w:val="en-US"/>
        </w:rPr>
        <w:t>do</w:t>
      </w:r>
      <w:r w:rsidRPr="009517B7">
        <w:t>_</w:t>
      </w:r>
      <w:r w:rsidRPr="009517B7">
        <w:rPr>
          <w:lang w:val="en-US"/>
        </w:rPr>
        <w:t>pandemii</w:t>
      </w:r>
      <w:r w:rsidRPr="009517B7">
        <w:t>_</w:t>
      </w:r>
      <w:r w:rsidRPr="009517B7">
        <w:rPr>
          <w:lang w:val="en-US"/>
        </w:rPr>
        <w:t>v</w:t>
      </w:r>
      <w:r w:rsidRPr="009517B7">
        <w:t>_</w:t>
      </w:r>
      <w:r w:rsidRPr="009517B7">
        <w:rPr>
          <w:lang w:val="en-US"/>
        </w:rPr>
        <w:t>Peterb</w:t>
      </w:r>
    </w:p>
  </w:footnote>
  <w:footnote w:id="159">
    <w:p w14:paraId="12BF70F3" w14:textId="0373C2AD" w:rsidR="00503751" w:rsidRPr="00EB2547" w:rsidRDefault="00503751">
      <w:pPr>
        <w:pStyle w:val="aff1"/>
      </w:pPr>
      <w:r w:rsidRPr="00EB2547">
        <w:rPr>
          <w:rStyle w:val="aff3"/>
        </w:rPr>
        <w:footnoteRef/>
      </w:r>
      <w:r w:rsidRPr="00EB2547">
        <w:t xml:space="preserve"> Анализ рынка гостиничных услуг малых отелей в городе Санкт-Петербурге // </w:t>
      </w:r>
      <w:r w:rsidRPr="00EB2547">
        <w:rPr>
          <w:lang w:val="en-US"/>
        </w:rPr>
        <w:t>Allbest</w:t>
      </w:r>
      <w:r>
        <w:t>.</w:t>
      </w:r>
      <w:r w:rsidRPr="00EB2547">
        <w:t xml:space="preserve"> – </w:t>
      </w:r>
      <w:r w:rsidRPr="00EB2547">
        <w:rPr>
          <w:lang w:val="en-US"/>
        </w:rPr>
        <w:t>URL</w:t>
      </w:r>
      <w:r w:rsidRPr="00EB2547">
        <w:t xml:space="preserve">: </w:t>
      </w:r>
      <w:hyperlink r:id="rId6" w:history="1">
        <w:r w:rsidRPr="00EB2547">
          <w:rPr>
            <w:rStyle w:val="afb"/>
            <w:lang w:val="en-US"/>
          </w:rPr>
          <w:t>https</w:t>
        </w:r>
        <w:r w:rsidRPr="00EB2547">
          <w:rPr>
            <w:rStyle w:val="afb"/>
          </w:rPr>
          <w:t>://</w:t>
        </w:r>
        <w:r w:rsidRPr="00EB2547">
          <w:rPr>
            <w:rStyle w:val="afb"/>
            <w:lang w:val="en-US"/>
          </w:rPr>
          <w:t>knowledge</w:t>
        </w:r>
        <w:r w:rsidRPr="00EB2547">
          <w:rPr>
            <w:rStyle w:val="afb"/>
          </w:rPr>
          <w:t>.</w:t>
        </w:r>
        <w:r w:rsidRPr="00EB2547">
          <w:rPr>
            <w:rStyle w:val="afb"/>
            <w:lang w:val="en-US"/>
          </w:rPr>
          <w:t>allbest</w:t>
        </w:r>
        <w:r w:rsidRPr="00EB2547">
          <w:rPr>
            <w:rStyle w:val="afb"/>
          </w:rPr>
          <w:t>.</w:t>
        </w:r>
        <w:r w:rsidRPr="00EB2547">
          <w:rPr>
            <w:rStyle w:val="afb"/>
            <w:lang w:val="en-US"/>
          </w:rPr>
          <w:t>ru</w:t>
        </w:r>
        <w:r w:rsidRPr="00EB2547">
          <w:rPr>
            <w:rStyle w:val="afb"/>
          </w:rPr>
          <w:t>/</w:t>
        </w:r>
        <w:r w:rsidRPr="00EB2547">
          <w:rPr>
            <w:rStyle w:val="afb"/>
            <w:lang w:val="en-US"/>
          </w:rPr>
          <w:t>marketing</w:t>
        </w:r>
        <w:r w:rsidRPr="00EB2547">
          <w:rPr>
            <w:rStyle w:val="afb"/>
          </w:rPr>
          <w:t>/3</w:t>
        </w:r>
        <w:r w:rsidRPr="00EB2547">
          <w:rPr>
            <w:rStyle w:val="afb"/>
            <w:lang w:val="en-US"/>
          </w:rPr>
          <w:t>c</w:t>
        </w:r>
        <w:r w:rsidRPr="00EB2547">
          <w:rPr>
            <w:rStyle w:val="afb"/>
          </w:rPr>
          <w:t>0</w:t>
        </w:r>
        <w:r w:rsidRPr="00EB2547">
          <w:rPr>
            <w:rStyle w:val="afb"/>
            <w:lang w:val="en-US"/>
          </w:rPr>
          <w:t>b</w:t>
        </w:r>
        <w:r w:rsidRPr="00EB2547">
          <w:rPr>
            <w:rStyle w:val="afb"/>
          </w:rPr>
          <w:t>65635</w:t>
        </w:r>
        <w:r w:rsidRPr="00EB2547">
          <w:rPr>
            <w:rStyle w:val="afb"/>
            <w:lang w:val="en-US"/>
          </w:rPr>
          <w:t>a</w:t>
        </w:r>
        <w:r w:rsidRPr="00EB2547">
          <w:rPr>
            <w:rStyle w:val="afb"/>
          </w:rPr>
          <w:t>3</w:t>
        </w:r>
        <w:r w:rsidRPr="00EB2547">
          <w:rPr>
            <w:rStyle w:val="afb"/>
            <w:lang w:val="en-US"/>
          </w:rPr>
          <w:t>ac</w:t>
        </w:r>
        <w:r w:rsidRPr="00EB2547">
          <w:rPr>
            <w:rStyle w:val="afb"/>
          </w:rPr>
          <w:t>79</w:t>
        </w:r>
        <w:r w:rsidRPr="00EB2547">
          <w:rPr>
            <w:rStyle w:val="afb"/>
            <w:lang w:val="en-US"/>
          </w:rPr>
          <w:t>a</w:t>
        </w:r>
        <w:r w:rsidRPr="00EB2547">
          <w:rPr>
            <w:rStyle w:val="afb"/>
          </w:rPr>
          <w:t>5</w:t>
        </w:r>
        <w:r w:rsidRPr="00EB2547">
          <w:rPr>
            <w:rStyle w:val="afb"/>
            <w:lang w:val="en-US"/>
          </w:rPr>
          <w:t>d</w:t>
        </w:r>
        <w:r w:rsidRPr="00EB2547">
          <w:rPr>
            <w:rStyle w:val="afb"/>
          </w:rPr>
          <w:t>43</w:t>
        </w:r>
        <w:r w:rsidRPr="00EB2547">
          <w:rPr>
            <w:rStyle w:val="afb"/>
            <w:lang w:val="en-US"/>
          </w:rPr>
          <w:t>a</w:t>
        </w:r>
        <w:r w:rsidRPr="00EB2547">
          <w:rPr>
            <w:rStyle w:val="afb"/>
          </w:rPr>
          <w:t>89421206</w:t>
        </w:r>
        <w:r w:rsidRPr="00EB2547">
          <w:rPr>
            <w:rStyle w:val="afb"/>
            <w:lang w:val="en-US"/>
          </w:rPr>
          <w:t>c</w:t>
        </w:r>
        <w:r w:rsidRPr="00EB2547">
          <w:rPr>
            <w:rStyle w:val="afb"/>
          </w:rPr>
          <w:t>37_0.</w:t>
        </w:r>
        <w:r w:rsidRPr="00EB2547">
          <w:rPr>
            <w:rStyle w:val="afb"/>
            <w:lang w:val="en-US"/>
          </w:rPr>
          <w:t>html</w:t>
        </w:r>
      </w:hyperlink>
    </w:p>
  </w:footnote>
  <w:footnote w:id="160">
    <w:p w14:paraId="42995BFD" w14:textId="3792ED72" w:rsidR="00503751" w:rsidRPr="004340CB" w:rsidRDefault="00503751">
      <w:pPr>
        <w:pStyle w:val="aff1"/>
      </w:pPr>
      <w:r w:rsidRPr="004340CB">
        <w:rPr>
          <w:rStyle w:val="aff3"/>
        </w:rPr>
        <w:footnoteRef/>
      </w:r>
      <w:r w:rsidRPr="004340CB">
        <w:t xml:space="preserve"> На основании результатов Анкетирования</w:t>
      </w:r>
    </w:p>
  </w:footnote>
  <w:footnote w:id="161">
    <w:p w14:paraId="569A9946" w14:textId="23ACCF21" w:rsidR="00503751" w:rsidRPr="003A4756" w:rsidRDefault="00503751">
      <w:pPr>
        <w:pStyle w:val="aff1"/>
        <w:rPr>
          <w:highlight w:val="yellow"/>
        </w:rPr>
      </w:pPr>
      <w:r w:rsidRPr="004340CB">
        <w:rPr>
          <w:rStyle w:val="aff3"/>
        </w:rPr>
        <w:footnoteRef/>
      </w:r>
      <w:r w:rsidRPr="004340CB">
        <w:t xml:space="preserve"> На основании результатов Анкетирования</w:t>
      </w:r>
    </w:p>
  </w:footnote>
  <w:footnote w:id="162">
    <w:p w14:paraId="6B4ECE55" w14:textId="7D9A13F2" w:rsidR="00503751" w:rsidRPr="00EB2547" w:rsidRDefault="00503751">
      <w:pPr>
        <w:pStyle w:val="aff1"/>
        <w:rPr>
          <w:highlight w:val="yellow"/>
        </w:rPr>
      </w:pPr>
      <w:r w:rsidRPr="00EB2547">
        <w:rPr>
          <w:rStyle w:val="aff3"/>
        </w:rPr>
        <w:footnoteRef/>
      </w:r>
      <w:r w:rsidRPr="00EB2547">
        <w:t xml:space="preserve"> Падение турпотока в Петербург в 2020 году составило почти 70% // Интерфакс. – </w:t>
      </w:r>
      <w:r w:rsidRPr="00EB2547">
        <w:rPr>
          <w:lang w:val="en-US"/>
        </w:rPr>
        <w:t>URL</w:t>
      </w:r>
      <w:r w:rsidRPr="00EB2547">
        <w:t xml:space="preserve">: </w:t>
      </w:r>
      <w:r w:rsidRPr="00EB2547">
        <w:rPr>
          <w:lang w:val="en-US"/>
        </w:rPr>
        <w:t>https</w:t>
      </w:r>
      <w:r w:rsidRPr="00EB2547">
        <w:t>://</w:t>
      </w:r>
      <w:r w:rsidRPr="00EB2547">
        <w:rPr>
          <w:lang w:val="en-US"/>
        </w:rPr>
        <w:t>www</w:t>
      </w:r>
      <w:r w:rsidRPr="00EB2547">
        <w:t>.</w:t>
      </w:r>
      <w:r w:rsidRPr="00EB2547">
        <w:rPr>
          <w:lang w:val="en-US"/>
        </w:rPr>
        <w:t>interfax</w:t>
      </w:r>
      <w:r w:rsidRPr="00EB2547">
        <w:t>.</w:t>
      </w:r>
      <w:r w:rsidRPr="00EB2547">
        <w:rPr>
          <w:lang w:val="en-US"/>
        </w:rPr>
        <w:t>ru</w:t>
      </w:r>
      <w:r w:rsidRPr="00EB2547">
        <w:t>/</w:t>
      </w:r>
      <w:r w:rsidRPr="00EB2547">
        <w:rPr>
          <w:lang w:val="en-US"/>
        </w:rPr>
        <w:t>russia</w:t>
      </w:r>
      <w:r w:rsidRPr="00EB2547">
        <w:t>/749785</w:t>
      </w:r>
    </w:p>
  </w:footnote>
  <w:footnote w:id="163">
    <w:p w14:paraId="06378187" w14:textId="43E49966" w:rsidR="00503751" w:rsidRPr="003A4756" w:rsidRDefault="00503751">
      <w:pPr>
        <w:pStyle w:val="aff1"/>
        <w:rPr>
          <w:highlight w:val="yellow"/>
        </w:rPr>
      </w:pPr>
      <w:r w:rsidRPr="004340CB">
        <w:rPr>
          <w:rStyle w:val="aff3"/>
        </w:rPr>
        <w:footnoteRef/>
      </w:r>
      <w:r w:rsidRPr="004340CB">
        <w:t xml:space="preserve"> По данным экспертов круглого стола </w:t>
      </w:r>
    </w:p>
  </w:footnote>
  <w:footnote w:id="164">
    <w:p w14:paraId="10796FFC" w14:textId="5F7CA033" w:rsidR="00503751" w:rsidRPr="00EB2547" w:rsidRDefault="00503751">
      <w:pPr>
        <w:pStyle w:val="aff1"/>
        <w:rPr>
          <w:highlight w:val="yellow"/>
        </w:rPr>
      </w:pPr>
      <w:r w:rsidRPr="00EB2547">
        <w:rPr>
          <w:rStyle w:val="aff3"/>
        </w:rPr>
        <w:footnoteRef/>
      </w:r>
      <w:r w:rsidRPr="00EB2547">
        <w:t xml:space="preserve"> Туристические итоги 2020 года: путешествовать стали, как 30 лет назад</w:t>
      </w:r>
      <w:r w:rsidRPr="00EB2547">
        <w:rPr>
          <w:b/>
          <w:bCs/>
        </w:rPr>
        <w:t xml:space="preserve"> / </w:t>
      </w:r>
      <w:r w:rsidRPr="00EB2547">
        <w:t xml:space="preserve">декабрь 2020. – </w:t>
      </w:r>
      <w:r w:rsidRPr="00EB2547">
        <w:rPr>
          <w:lang w:val="en-US"/>
        </w:rPr>
        <w:t>URL</w:t>
      </w:r>
      <w:r w:rsidRPr="00EB2547">
        <w:t>: https://www.kp.ru/russia/novosti-turizma-v-rossii/kak-pandemiya-izmenila-puteshestviya/</w:t>
      </w:r>
    </w:p>
  </w:footnote>
  <w:footnote w:id="165">
    <w:p w14:paraId="153BC0A2" w14:textId="14B6F443" w:rsidR="00503751" w:rsidRPr="003A4756" w:rsidRDefault="00503751">
      <w:pPr>
        <w:pStyle w:val="aff1"/>
        <w:rPr>
          <w:highlight w:val="yellow"/>
        </w:rPr>
      </w:pPr>
      <w:r w:rsidRPr="004340CB">
        <w:rPr>
          <w:rStyle w:val="aff3"/>
        </w:rPr>
        <w:footnoteRef/>
      </w:r>
      <w:r w:rsidRPr="004340CB">
        <w:t xml:space="preserve"> По данным аналитиков Ассоциации туроператоров России. - </w:t>
      </w:r>
      <w:r w:rsidRPr="004340CB">
        <w:rPr>
          <w:lang w:val="en-US"/>
        </w:rPr>
        <w:t>URL</w:t>
      </w:r>
      <w:r w:rsidRPr="004340CB">
        <w:t>: https://www.kp.ru/russia/novosti-turizma-v-rossii/kak-pandemiya-izmenila-puteshestviya/</w:t>
      </w:r>
    </w:p>
  </w:footnote>
  <w:footnote w:id="166">
    <w:p w14:paraId="4AB4EF0F" w14:textId="314115F8" w:rsidR="00503751" w:rsidRPr="00EB2547" w:rsidRDefault="00503751" w:rsidP="006776FC">
      <w:pPr>
        <w:pStyle w:val="aff1"/>
      </w:pPr>
      <w:r w:rsidRPr="00EB2547">
        <w:rPr>
          <w:rStyle w:val="aff3"/>
        </w:rPr>
        <w:footnoteRef/>
      </w:r>
      <w:r w:rsidRPr="00EB2547">
        <w:t xml:space="preserve"> Accor и Expedia Group поддержат Обязательство ЮНЕСКО по устойчивому туризму в 96 странах, март 2021 // </w:t>
      </w:r>
      <w:r w:rsidRPr="00EB2547">
        <w:rPr>
          <w:lang w:val="en-US"/>
        </w:rPr>
        <w:t>FRONTDESK</w:t>
      </w:r>
      <w:r w:rsidRPr="00EB2547">
        <w:t>.</w:t>
      </w:r>
      <w:r w:rsidRPr="00EB2547">
        <w:rPr>
          <w:lang w:val="en-US"/>
        </w:rPr>
        <w:t>RU</w:t>
      </w:r>
      <w:r w:rsidRPr="00EB2547">
        <w:t xml:space="preserve">. – </w:t>
      </w:r>
      <w:r w:rsidRPr="00EB2547">
        <w:rPr>
          <w:lang w:val="en-US"/>
        </w:rPr>
        <w:t>URL</w:t>
      </w:r>
      <w:r w:rsidRPr="00EB2547">
        <w:t>: https://www.frontdesk.ru/news/accor-i-expedia-group-podderzhat-obyazatelstvo-yunesko-po-ustoychivomu-turizmu-v-96-stranah</w:t>
      </w:r>
    </w:p>
    <w:p w14:paraId="42F5A54A" w14:textId="1A43FBE0" w:rsidR="00503751" w:rsidRPr="003A4756" w:rsidRDefault="00503751" w:rsidP="006776FC">
      <w:pPr>
        <w:pStyle w:val="aff1"/>
        <w:rPr>
          <w:highlight w:val="yellow"/>
        </w:rPr>
      </w:pPr>
      <w:r w:rsidRPr="004340CB">
        <w:rPr>
          <w:rStyle w:val="aff3"/>
        </w:rPr>
        <w:footnoteRef/>
      </w:r>
      <w:r w:rsidRPr="004340CB">
        <w:t xml:space="preserve"> По данным экспертов круглого стола</w:t>
      </w:r>
    </w:p>
  </w:footnote>
  <w:footnote w:id="167">
    <w:p w14:paraId="6C0E3BC5" w14:textId="118EBA6D" w:rsidR="00503751" w:rsidRPr="00EB2547" w:rsidRDefault="00503751">
      <w:pPr>
        <w:pStyle w:val="aff1"/>
        <w:rPr>
          <w:highlight w:val="yellow"/>
        </w:rPr>
      </w:pPr>
      <w:r w:rsidRPr="00EB2547">
        <w:rPr>
          <w:rStyle w:val="aff3"/>
        </w:rPr>
        <w:footnoteRef/>
      </w:r>
      <w:r w:rsidRPr="00EB2547">
        <w:t xml:space="preserve"> Гостиничный рынок — 2020: изрядно ощипанный, но непобежденный, ноябрь 2020 // </w:t>
      </w:r>
      <w:r w:rsidRPr="00EB2547">
        <w:rPr>
          <w:lang w:val="en-US"/>
        </w:rPr>
        <w:t>BFM</w:t>
      </w:r>
      <w:r w:rsidRPr="00EB2547">
        <w:t>.</w:t>
      </w:r>
      <w:r w:rsidRPr="00EB2547">
        <w:rPr>
          <w:lang w:val="en-US"/>
        </w:rPr>
        <w:t>RU</w:t>
      </w:r>
      <w:r w:rsidRPr="00EB2547">
        <w:t xml:space="preserve">. – </w:t>
      </w:r>
      <w:r w:rsidRPr="00EB2547">
        <w:rPr>
          <w:lang w:val="en-US"/>
        </w:rPr>
        <w:t>URL</w:t>
      </w:r>
      <w:r w:rsidRPr="00EB2547">
        <w:t>: https://www.bfm.ru/news/459226</w:t>
      </w:r>
    </w:p>
  </w:footnote>
  <w:footnote w:id="168">
    <w:p w14:paraId="2C06D00F" w14:textId="0F2431F5" w:rsidR="00503751" w:rsidRPr="00FB2A84" w:rsidRDefault="00503751">
      <w:pPr>
        <w:pStyle w:val="aff1"/>
      </w:pPr>
      <w:r w:rsidRPr="00FB2A84">
        <w:rPr>
          <w:rStyle w:val="aff3"/>
        </w:rPr>
        <w:footnoteRef/>
      </w:r>
      <w:r w:rsidRPr="00FB2A84">
        <w:t xml:space="preserve"> В АТОР подвели туристические итоги 2020 года и рассказали о трех сценариях в 2021 г. // Ассоциация туроператоров. – </w:t>
      </w:r>
      <w:r w:rsidRPr="00FB2A84">
        <w:rPr>
          <w:lang w:val="en-US"/>
        </w:rPr>
        <w:t>URL</w:t>
      </w:r>
      <w:r w:rsidRPr="00FB2A84">
        <w:t xml:space="preserve">: </w:t>
      </w:r>
      <w:r w:rsidRPr="00FB2A84">
        <w:rPr>
          <w:lang w:val="en-US"/>
        </w:rPr>
        <w:t>https</w:t>
      </w:r>
      <w:r w:rsidRPr="00FB2A84">
        <w:t>://</w:t>
      </w:r>
      <w:r w:rsidRPr="00FB2A84">
        <w:rPr>
          <w:lang w:val="en-US"/>
        </w:rPr>
        <w:t>www</w:t>
      </w:r>
      <w:r w:rsidRPr="00FB2A84">
        <w:t>.</w:t>
      </w:r>
      <w:r w:rsidRPr="00FB2A84">
        <w:rPr>
          <w:lang w:val="en-US"/>
        </w:rPr>
        <w:t>atorus</w:t>
      </w:r>
      <w:r w:rsidRPr="00FB2A84">
        <w:t>.</w:t>
      </w:r>
      <w:r w:rsidRPr="00FB2A84">
        <w:rPr>
          <w:lang w:val="en-US"/>
        </w:rPr>
        <w:t>ru</w:t>
      </w:r>
      <w:r w:rsidRPr="00FB2A84">
        <w:t>/</w:t>
      </w:r>
      <w:r w:rsidRPr="00FB2A84">
        <w:rPr>
          <w:lang w:val="en-US"/>
        </w:rPr>
        <w:t>news</w:t>
      </w:r>
      <w:r w:rsidRPr="00FB2A84">
        <w:t>/</w:t>
      </w:r>
      <w:r w:rsidRPr="00FB2A84">
        <w:rPr>
          <w:lang w:val="en-US"/>
        </w:rPr>
        <w:t>press</w:t>
      </w:r>
      <w:r w:rsidRPr="00FB2A84">
        <w:t>-</w:t>
      </w:r>
      <w:r w:rsidRPr="00FB2A84">
        <w:rPr>
          <w:lang w:val="en-US"/>
        </w:rPr>
        <w:t>centre</w:t>
      </w:r>
      <w:r w:rsidRPr="00FB2A84">
        <w:t>/</w:t>
      </w:r>
      <w:r w:rsidRPr="00FB2A84">
        <w:rPr>
          <w:lang w:val="en-US"/>
        </w:rPr>
        <w:t>new</w:t>
      </w:r>
      <w:r w:rsidRPr="00FB2A84">
        <w:t>/53770.</w:t>
      </w:r>
      <w:r w:rsidRPr="00FB2A84">
        <w:rPr>
          <w:lang w:val="en-US"/>
        </w:rPr>
        <w:t>html</w:t>
      </w:r>
    </w:p>
  </w:footnote>
  <w:footnote w:id="169">
    <w:p w14:paraId="3077E06A" w14:textId="4F16967A" w:rsidR="00503751" w:rsidRPr="00FB2A84" w:rsidRDefault="00503751">
      <w:pPr>
        <w:pStyle w:val="aff1"/>
      </w:pPr>
      <w:r w:rsidRPr="00FB2A84">
        <w:rPr>
          <w:rStyle w:val="aff3"/>
        </w:rPr>
        <w:footnoteRef/>
      </w:r>
      <w:r w:rsidRPr="00FB2A84">
        <w:t xml:space="preserve"> В АТОР подвели туристические итоги 2020 года и рассказали о трех сценариях в 2021 г. // Ассоциация туроператоров. – </w:t>
      </w:r>
      <w:r w:rsidRPr="00FB2A84">
        <w:rPr>
          <w:lang w:val="en-US"/>
        </w:rPr>
        <w:t>URL</w:t>
      </w:r>
      <w:r w:rsidRPr="00FB2A84">
        <w:t xml:space="preserve">: </w:t>
      </w:r>
      <w:r w:rsidRPr="00FB2A84">
        <w:rPr>
          <w:lang w:val="en-US"/>
        </w:rPr>
        <w:t>https</w:t>
      </w:r>
      <w:r w:rsidRPr="00FB2A84">
        <w:t>://</w:t>
      </w:r>
      <w:r w:rsidRPr="00FB2A84">
        <w:rPr>
          <w:lang w:val="en-US"/>
        </w:rPr>
        <w:t>www</w:t>
      </w:r>
      <w:r w:rsidRPr="00FB2A84">
        <w:t>.</w:t>
      </w:r>
      <w:r w:rsidRPr="00FB2A84">
        <w:rPr>
          <w:lang w:val="en-US"/>
        </w:rPr>
        <w:t>atorus</w:t>
      </w:r>
      <w:r w:rsidRPr="00FB2A84">
        <w:t>.</w:t>
      </w:r>
      <w:r w:rsidRPr="00FB2A84">
        <w:rPr>
          <w:lang w:val="en-US"/>
        </w:rPr>
        <w:t>ru</w:t>
      </w:r>
      <w:r w:rsidRPr="00FB2A84">
        <w:t>/</w:t>
      </w:r>
      <w:r w:rsidRPr="00FB2A84">
        <w:rPr>
          <w:lang w:val="en-US"/>
        </w:rPr>
        <w:t>news</w:t>
      </w:r>
      <w:r w:rsidRPr="00FB2A84">
        <w:t>/</w:t>
      </w:r>
      <w:r w:rsidRPr="00FB2A84">
        <w:rPr>
          <w:lang w:val="en-US"/>
        </w:rPr>
        <w:t>press</w:t>
      </w:r>
      <w:r w:rsidRPr="00FB2A84">
        <w:t>-</w:t>
      </w:r>
      <w:r w:rsidRPr="00FB2A84">
        <w:rPr>
          <w:lang w:val="en-US"/>
        </w:rPr>
        <w:t>centre</w:t>
      </w:r>
      <w:r w:rsidRPr="00FB2A84">
        <w:t>/</w:t>
      </w:r>
      <w:r w:rsidRPr="00FB2A84">
        <w:rPr>
          <w:lang w:val="en-US"/>
        </w:rPr>
        <w:t>new</w:t>
      </w:r>
      <w:r w:rsidRPr="00FB2A84">
        <w:t>/53770.</w:t>
      </w:r>
      <w:r w:rsidRPr="00FB2A84">
        <w:rPr>
          <w:lang w:val="en-US"/>
        </w:rPr>
        <w:t>html</w:t>
      </w:r>
    </w:p>
  </w:footnote>
  <w:footnote w:id="170">
    <w:p w14:paraId="588A8A00" w14:textId="1B8EC348" w:rsidR="00503751" w:rsidRPr="004340CB" w:rsidRDefault="00503751">
      <w:pPr>
        <w:pStyle w:val="aff1"/>
      </w:pPr>
      <w:r w:rsidRPr="004340CB">
        <w:rPr>
          <w:rStyle w:val="aff3"/>
        </w:rPr>
        <w:footnoteRef/>
      </w:r>
      <w:r w:rsidRPr="004340CB">
        <w:t xml:space="preserve"> По данным экспертов круглого стола</w:t>
      </w:r>
    </w:p>
  </w:footnote>
  <w:footnote w:id="171">
    <w:p w14:paraId="52BAD090" w14:textId="77777777" w:rsidR="00503751" w:rsidRPr="004340CB" w:rsidRDefault="00503751" w:rsidP="00AA75E3">
      <w:pPr>
        <w:pStyle w:val="aff1"/>
      </w:pPr>
      <w:r w:rsidRPr="004340CB">
        <w:rPr>
          <w:rStyle w:val="aff3"/>
        </w:rPr>
        <w:footnoteRef/>
      </w:r>
      <w:r w:rsidRPr="004340CB">
        <w:t xml:space="preserve"> По данным экспертов круглого стола</w:t>
      </w:r>
    </w:p>
  </w:footnote>
  <w:footnote w:id="172">
    <w:p w14:paraId="68087FF9" w14:textId="6A84958F" w:rsidR="00503751" w:rsidRPr="004340CB" w:rsidRDefault="00503751">
      <w:pPr>
        <w:pStyle w:val="aff1"/>
      </w:pPr>
      <w:r w:rsidRPr="004340CB">
        <w:rPr>
          <w:rStyle w:val="aff3"/>
        </w:rPr>
        <w:footnoteRef/>
      </w:r>
      <w:r w:rsidRPr="004340CB">
        <w:t xml:space="preserve"> По данным экспертов круглого стола</w:t>
      </w:r>
    </w:p>
  </w:footnote>
  <w:footnote w:id="173">
    <w:p w14:paraId="2009A547" w14:textId="09D51E43" w:rsidR="00503751" w:rsidRPr="004340CB" w:rsidRDefault="00503751">
      <w:pPr>
        <w:pStyle w:val="aff1"/>
      </w:pPr>
      <w:r w:rsidRPr="004340CB">
        <w:rPr>
          <w:rStyle w:val="aff3"/>
        </w:rPr>
        <w:footnoteRef/>
      </w:r>
      <w:r w:rsidRPr="004340CB">
        <w:t xml:space="preserve"> По данным экспертов круглого стола</w:t>
      </w:r>
    </w:p>
  </w:footnote>
  <w:footnote w:id="174">
    <w:p w14:paraId="4698BA19" w14:textId="20E91884" w:rsidR="00503751" w:rsidRPr="004340CB" w:rsidRDefault="00503751">
      <w:pPr>
        <w:pStyle w:val="aff1"/>
      </w:pPr>
      <w:r w:rsidRPr="004340CB">
        <w:rPr>
          <w:rStyle w:val="aff3"/>
        </w:rPr>
        <w:footnoteRef/>
      </w:r>
      <w:r w:rsidRPr="004340CB">
        <w:t xml:space="preserve"> По данным экспертов круглого стола</w:t>
      </w:r>
    </w:p>
  </w:footnote>
  <w:footnote w:id="175">
    <w:p w14:paraId="3D767449" w14:textId="5957ADC0" w:rsidR="00503751" w:rsidRDefault="00503751">
      <w:pPr>
        <w:pStyle w:val="aff1"/>
      </w:pPr>
      <w:r w:rsidRPr="004340CB">
        <w:rPr>
          <w:rStyle w:val="aff3"/>
        </w:rPr>
        <w:footnoteRef/>
      </w:r>
      <w:r w:rsidRPr="004340CB">
        <w:t xml:space="preserve"> По данным экспертов круглого стола</w:t>
      </w:r>
    </w:p>
  </w:footnote>
  <w:footnote w:id="176">
    <w:p w14:paraId="69CA93E0" w14:textId="4B278C98" w:rsidR="00503751" w:rsidRPr="00B125E4" w:rsidRDefault="00503751">
      <w:pPr>
        <w:pStyle w:val="aff1"/>
        <w:rPr>
          <w:lang w:val="en-US"/>
        </w:rPr>
      </w:pPr>
      <w:r>
        <w:rPr>
          <w:rStyle w:val="aff3"/>
        </w:rPr>
        <w:footnoteRef/>
      </w:r>
      <w:r w:rsidRPr="00B125E4">
        <w:rPr>
          <w:lang w:val="en-US"/>
        </w:rPr>
        <w:t xml:space="preserve"> </w:t>
      </w:r>
      <w:r w:rsidRPr="003A4756">
        <w:rPr>
          <w:lang w:val="en-US"/>
        </w:rPr>
        <w:t>Industry Profile Travel &amp; Tourism in Russia, February 2020 // MarketLine. – URL: https://store.marketline.com/report/ohmf11879--travel-and-tourism-in-russia/</w:t>
      </w:r>
    </w:p>
  </w:footnote>
  <w:footnote w:id="177">
    <w:p w14:paraId="3A6752D7" w14:textId="7F8CC3BD" w:rsidR="00503751" w:rsidRPr="001321D6" w:rsidRDefault="00503751">
      <w:pPr>
        <w:pStyle w:val="aff1"/>
      </w:pPr>
      <w:r w:rsidRPr="003A4756">
        <w:rPr>
          <w:rStyle w:val="aff3"/>
        </w:rPr>
        <w:footnoteRef/>
      </w:r>
      <w:r w:rsidRPr="003A4756">
        <w:t xml:space="preserve"> Гостиничная недвижимость, 1 полугодие 2020, Россия, Санкт-Петербург // </w:t>
      </w:r>
      <w:r w:rsidRPr="003A4756">
        <w:rPr>
          <w:lang w:val="en-US"/>
        </w:rPr>
        <w:t>Colliers</w:t>
      </w:r>
      <w:r w:rsidRPr="003A4756">
        <w:t xml:space="preserve"> </w:t>
      </w:r>
      <w:r w:rsidRPr="003A4756">
        <w:rPr>
          <w:lang w:val="en-US"/>
        </w:rPr>
        <w:t>International</w:t>
      </w:r>
      <w:r w:rsidRPr="003A4756">
        <w:t xml:space="preserve">. – </w:t>
      </w:r>
      <w:r w:rsidRPr="003A4756">
        <w:rPr>
          <w:lang w:val="en-US"/>
        </w:rPr>
        <w:t>URL</w:t>
      </w:r>
      <w:r w:rsidRPr="003A4756">
        <w:t xml:space="preserve">: </w:t>
      </w:r>
      <w:r w:rsidRPr="003A4756">
        <w:rPr>
          <w:lang w:val="en-US"/>
        </w:rPr>
        <w:t>https</w:t>
      </w:r>
      <w:r w:rsidRPr="003A4756">
        <w:t>://</w:t>
      </w:r>
      <w:r w:rsidRPr="003A4756">
        <w:rPr>
          <w:lang w:val="en-US"/>
        </w:rPr>
        <w:t>www</w:t>
      </w:r>
      <w:r w:rsidRPr="003A4756">
        <w:t>.</w:t>
      </w:r>
      <w:r w:rsidRPr="003A4756">
        <w:rPr>
          <w:lang w:val="en-US"/>
        </w:rPr>
        <w:t>colliers</w:t>
      </w:r>
      <w:r w:rsidRPr="003A4756">
        <w:t>.</w:t>
      </w:r>
      <w:r w:rsidRPr="003A4756">
        <w:rPr>
          <w:lang w:val="en-US"/>
        </w:rPr>
        <w:t>com</w:t>
      </w:r>
      <w:r w:rsidRPr="003A4756">
        <w:t>/</w:t>
      </w:r>
      <w:r w:rsidRPr="003A4756">
        <w:rPr>
          <w:lang w:val="en-US"/>
        </w:rPr>
        <w:t>ru</w:t>
      </w:r>
      <w:r w:rsidRPr="003A4756">
        <w:t>-</w:t>
      </w:r>
      <w:r w:rsidRPr="003A4756">
        <w:rPr>
          <w:lang w:val="en-US"/>
        </w:rPr>
        <w:t>ru</w:t>
      </w:r>
      <w:r w:rsidRPr="003A4756">
        <w:t>/</w:t>
      </w:r>
      <w:r w:rsidRPr="003A4756">
        <w:rPr>
          <w:lang w:val="en-US"/>
        </w:rPr>
        <w:t>research</w:t>
      </w:r>
      <w:r w:rsidRPr="003A4756">
        <w:t>/</w:t>
      </w:r>
      <w:r w:rsidRPr="003A4756">
        <w:rPr>
          <w:lang w:val="en-US"/>
        </w:rPr>
        <w:t>st</w:t>
      </w:r>
      <w:r w:rsidRPr="003A4756">
        <w:t>-</w:t>
      </w:r>
      <w:r w:rsidRPr="003A4756">
        <w:rPr>
          <w:lang w:val="en-US"/>
        </w:rPr>
        <w:t>petersburg</w:t>
      </w:r>
      <w:r w:rsidRPr="003A4756">
        <w:t>/</w:t>
      </w:r>
      <w:r w:rsidRPr="003A4756">
        <w:rPr>
          <w:lang w:val="en-US"/>
        </w:rPr>
        <w:t>hotel</w:t>
      </w:r>
      <w:r w:rsidRPr="003A4756">
        <w:t>-</w:t>
      </w:r>
      <w:r w:rsidRPr="003A4756">
        <w:rPr>
          <w:lang w:val="en-US"/>
        </w:rPr>
        <w:t>market</w:t>
      </w:r>
      <w:r w:rsidRPr="003A4756">
        <w:t>-</w:t>
      </w:r>
      <w:r w:rsidRPr="003A4756">
        <w:rPr>
          <w:lang w:val="en-US"/>
        </w:rPr>
        <w:t>overview</w:t>
      </w:r>
      <w:r w:rsidRPr="003A4756">
        <w:t>_</w:t>
      </w:r>
      <w:r w:rsidRPr="003A4756">
        <w:rPr>
          <w:lang w:val="en-US"/>
        </w:rPr>
        <w:t>stpetersburg</w:t>
      </w:r>
      <w:r w:rsidRPr="003A4756">
        <w:t>_</w:t>
      </w:r>
      <w:r w:rsidRPr="003A4756">
        <w:rPr>
          <w:lang w:val="en-US"/>
        </w:rPr>
        <w:t>h</w:t>
      </w:r>
      <w:r w:rsidRPr="003A4756">
        <w:t>1-2020-</w:t>
      </w:r>
      <w:r w:rsidRPr="003A4756">
        <w:rPr>
          <w:lang w:val="en-US"/>
        </w:rPr>
        <w:t>rus</w:t>
      </w:r>
    </w:p>
  </w:footnote>
  <w:footnote w:id="178">
    <w:p w14:paraId="7EBBBBF2" w14:textId="0017958C" w:rsidR="00503751" w:rsidRPr="006E0547" w:rsidRDefault="00503751">
      <w:pPr>
        <w:pStyle w:val="aff1"/>
        <w:rPr>
          <w:lang w:val="en-US"/>
        </w:rPr>
      </w:pPr>
      <w:r>
        <w:rPr>
          <w:rStyle w:val="aff3"/>
        </w:rPr>
        <w:footnoteRef/>
      </w:r>
      <w:r w:rsidRPr="006E0547">
        <w:rPr>
          <w:lang w:val="en-US"/>
        </w:rPr>
        <w:t xml:space="preserve"> </w:t>
      </w:r>
      <w:r w:rsidRPr="003A4756">
        <w:rPr>
          <w:lang w:val="en-US"/>
        </w:rPr>
        <w:t>Industry Profile Travel &amp; Tourism in Russia, February 2020 // MarketLine. – URL: https://store.marketline.com/report/ohmf11879--travel-and-tourism-in-russia/</w:t>
      </w:r>
    </w:p>
  </w:footnote>
  <w:footnote w:id="179">
    <w:p w14:paraId="018C57FE" w14:textId="31259899" w:rsidR="00503751" w:rsidRPr="00FB2A84" w:rsidRDefault="00503751">
      <w:pPr>
        <w:pStyle w:val="aff1"/>
      </w:pPr>
      <w:r w:rsidRPr="00FB2A84">
        <w:rPr>
          <w:rStyle w:val="aff3"/>
        </w:rPr>
        <w:footnoteRef/>
      </w:r>
      <w:r w:rsidRPr="00FB2A84">
        <w:t xml:space="preserve"> Гостиничные услуги как продукт. – </w:t>
      </w:r>
      <w:r w:rsidRPr="00FB2A84">
        <w:rPr>
          <w:lang w:val="en-US"/>
        </w:rPr>
        <w:t>URL</w:t>
      </w:r>
      <w:r w:rsidRPr="00FB2A84">
        <w:t xml:space="preserve">: </w:t>
      </w:r>
      <w:hyperlink r:id="rId7" w:history="1">
        <w:r w:rsidRPr="00FB2A84">
          <w:rPr>
            <w:rStyle w:val="afb"/>
          </w:rPr>
          <w:t>https://lektsii.org/16-30393.html</w:t>
        </w:r>
      </w:hyperlink>
    </w:p>
  </w:footnote>
  <w:footnote w:id="180">
    <w:p w14:paraId="51818C3B" w14:textId="132AF778" w:rsidR="00503751" w:rsidRPr="00FB2A84" w:rsidRDefault="00503751">
      <w:pPr>
        <w:pStyle w:val="aff1"/>
        <w:rPr>
          <w:lang w:val="en-US"/>
        </w:rPr>
      </w:pPr>
      <w:r w:rsidRPr="00FB2A84">
        <w:rPr>
          <w:rStyle w:val="aff3"/>
        </w:rPr>
        <w:footnoteRef/>
      </w:r>
      <w:r w:rsidRPr="00FB2A84">
        <w:rPr>
          <w:lang w:val="en-US"/>
        </w:rPr>
        <w:t xml:space="preserve"> Industry Profile Travel &amp; Tourism in Russia, February 2020 // MarketLine. – URL: https://store.marketline.com/report/ohmf11879--travel-and-tourism-in-russia/</w:t>
      </w:r>
    </w:p>
  </w:footnote>
  <w:footnote w:id="181">
    <w:p w14:paraId="47DC8006" w14:textId="73C40060" w:rsidR="00503751" w:rsidRPr="004741DB" w:rsidRDefault="00503751">
      <w:pPr>
        <w:pStyle w:val="aff1"/>
        <w:rPr>
          <w:b/>
          <w:bCs/>
        </w:rPr>
      </w:pPr>
      <w:r w:rsidRPr="00FB2A84">
        <w:rPr>
          <w:rStyle w:val="aff3"/>
        </w:rPr>
        <w:footnoteRef/>
      </w:r>
      <w:r w:rsidRPr="00FB2A84">
        <w:t xml:space="preserve"> Как получить и использовать статус Safe Travels SPB // Официальный сайт Администрации Санкт-Петербурга. – </w:t>
      </w:r>
      <w:r w:rsidRPr="00FB2A84">
        <w:rPr>
          <w:lang w:val="en-US"/>
        </w:rPr>
        <w:t>URL</w:t>
      </w:r>
      <w:r w:rsidRPr="00FB2A84">
        <w:t xml:space="preserve">: </w:t>
      </w:r>
      <w:hyperlink r:id="rId8" w:history="1">
        <w:r w:rsidRPr="00FB2A84">
          <w:rPr>
            <w:rStyle w:val="afb"/>
            <w:lang w:val="en-US"/>
          </w:rPr>
          <w:t>https</w:t>
        </w:r>
        <w:r w:rsidRPr="00FB2A84">
          <w:rPr>
            <w:rStyle w:val="afb"/>
          </w:rPr>
          <w:t>://</w:t>
        </w:r>
        <w:r w:rsidRPr="00FB2A84">
          <w:rPr>
            <w:rStyle w:val="afb"/>
            <w:lang w:val="en-US"/>
          </w:rPr>
          <w:t>www</w:t>
        </w:r>
        <w:r w:rsidRPr="00FB2A84">
          <w:rPr>
            <w:rStyle w:val="afb"/>
          </w:rPr>
          <w:t>.</w:t>
        </w:r>
        <w:r w:rsidRPr="00FB2A84">
          <w:rPr>
            <w:rStyle w:val="afb"/>
            <w:lang w:val="en-US"/>
          </w:rPr>
          <w:t>gov</w:t>
        </w:r>
        <w:r w:rsidRPr="00FB2A84">
          <w:rPr>
            <w:rStyle w:val="afb"/>
          </w:rPr>
          <w:t>.</w:t>
        </w:r>
        <w:r w:rsidRPr="00FB2A84">
          <w:rPr>
            <w:rStyle w:val="afb"/>
            <w:lang w:val="en-US"/>
          </w:rPr>
          <w:t>spb</w:t>
        </w:r>
        <w:r w:rsidRPr="00FB2A84">
          <w:rPr>
            <w:rStyle w:val="afb"/>
          </w:rPr>
          <w:t>.</w:t>
        </w:r>
        <w:r w:rsidRPr="00FB2A84">
          <w:rPr>
            <w:rStyle w:val="afb"/>
            <w:lang w:val="en-US"/>
          </w:rPr>
          <w:t>ru</w:t>
        </w:r>
        <w:r w:rsidRPr="00FB2A84">
          <w:rPr>
            <w:rStyle w:val="afb"/>
          </w:rPr>
          <w:t>/</w:t>
        </w:r>
        <w:r w:rsidRPr="00FB2A84">
          <w:rPr>
            <w:rStyle w:val="afb"/>
            <w:lang w:val="en-US"/>
          </w:rPr>
          <w:t>gov</w:t>
        </w:r>
        <w:r w:rsidRPr="00FB2A84">
          <w:rPr>
            <w:rStyle w:val="afb"/>
          </w:rPr>
          <w:t>/</w:t>
        </w:r>
        <w:r w:rsidRPr="00FB2A84">
          <w:rPr>
            <w:rStyle w:val="afb"/>
            <w:lang w:val="en-US"/>
          </w:rPr>
          <w:t>terr</w:t>
        </w:r>
        <w:r w:rsidRPr="00FB2A84">
          <w:rPr>
            <w:rStyle w:val="afb"/>
          </w:rPr>
          <w:t>/</w:t>
        </w:r>
        <w:r w:rsidRPr="00FB2A84">
          <w:rPr>
            <w:rStyle w:val="afb"/>
            <w:lang w:val="en-US"/>
          </w:rPr>
          <w:t>krasnogvard</w:t>
        </w:r>
        <w:r w:rsidRPr="00FB2A84">
          <w:rPr>
            <w:rStyle w:val="afb"/>
          </w:rPr>
          <w:t>/</w:t>
        </w:r>
        <w:r w:rsidRPr="00FB2A84">
          <w:rPr>
            <w:rStyle w:val="afb"/>
            <w:lang w:val="en-US"/>
          </w:rPr>
          <w:t>news</w:t>
        </w:r>
        <w:r w:rsidRPr="00FB2A84">
          <w:rPr>
            <w:rStyle w:val="afb"/>
          </w:rPr>
          <w:t>/194813/</w:t>
        </w:r>
      </w:hyperlink>
    </w:p>
  </w:footnote>
  <w:footnote w:id="182">
    <w:p w14:paraId="55560A4D" w14:textId="6C9589BC" w:rsidR="00503751" w:rsidRPr="003A4756" w:rsidRDefault="00503751">
      <w:pPr>
        <w:pStyle w:val="aff1"/>
        <w:rPr>
          <w:b/>
          <w:bCs/>
          <w:highlight w:val="yellow"/>
          <w:lang w:val="en-US"/>
        </w:rPr>
      </w:pPr>
      <w:r w:rsidRPr="00FB2A84">
        <w:rPr>
          <w:rStyle w:val="aff3"/>
        </w:rPr>
        <w:footnoteRef/>
      </w:r>
      <w:r w:rsidRPr="00FB2A84">
        <w:rPr>
          <w:lang w:val="en-US"/>
        </w:rPr>
        <w:t xml:space="preserve"> Hotel Marketing: The Latest Trends in the Hotel Industry.  – URL: https://www.revfine.com/hotel-marketing</w:t>
      </w:r>
    </w:p>
  </w:footnote>
  <w:footnote w:id="183">
    <w:p w14:paraId="2C35E4F3" w14:textId="07A45CBD" w:rsidR="00503751" w:rsidRDefault="00503751">
      <w:pPr>
        <w:pStyle w:val="aff1"/>
      </w:pPr>
      <w:r>
        <w:rPr>
          <w:rStyle w:val="aff3"/>
        </w:rPr>
        <w:footnoteRef/>
      </w:r>
      <w:r>
        <w:t xml:space="preserve"> </w:t>
      </w:r>
      <w:r w:rsidRPr="00FB2A84">
        <w:t>В.С.Катькало, Т.Н.Клемина, Т.В. Цуканова, В.А.Чайка, В.Н.Шемракова: Методические указания для подготовки курсовой работы по направлению «</w:t>
      </w:r>
      <w:r w:rsidRPr="00FB2A84">
        <w:rPr>
          <w:lang w:val="en-US"/>
        </w:rPr>
        <w:t>SWOT</w:t>
      </w:r>
      <w:r w:rsidRPr="00FB2A84">
        <w:t>-анализ компании», Санкт-Петербург, издательство «Высшая школа менеджмента», 2018</w:t>
      </w:r>
    </w:p>
  </w:footnote>
  <w:footnote w:id="184">
    <w:p w14:paraId="1170948A" w14:textId="31FCCB14" w:rsidR="00503751" w:rsidRPr="00AE4C65" w:rsidRDefault="00503751">
      <w:pPr>
        <w:pStyle w:val="aff1"/>
      </w:pPr>
      <w:r w:rsidRPr="00FB2A84">
        <w:rPr>
          <w:rStyle w:val="aff3"/>
        </w:rPr>
        <w:footnoteRef/>
      </w:r>
      <w:r w:rsidRPr="00FB2A84">
        <w:t xml:space="preserve"> В.С.Катькало, Т.Н.Клемина, Т.В. Цуканова, В.А.Чайка, В.Н.Шемракова: Методические указания для подготовки курсовой работы по направлению «</w:t>
      </w:r>
      <w:r w:rsidRPr="00FB2A84">
        <w:rPr>
          <w:lang w:val="en-US"/>
        </w:rPr>
        <w:t>SWOT</w:t>
      </w:r>
      <w:r w:rsidRPr="00FB2A84">
        <w:t>-анализ компании», Санкт-Петербург, издательство «Высшая школа менеджмента», 2018</w:t>
      </w:r>
    </w:p>
  </w:footnote>
  <w:footnote w:id="185">
    <w:p w14:paraId="2D6FB3F6" w14:textId="2F9102C2" w:rsidR="00503751" w:rsidRDefault="00503751">
      <w:pPr>
        <w:pStyle w:val="aff1"/>
      </w:pPr>
      <w:r>
        <w:rPr>
          <w:rStyle w:val="aff3"/>
        </w:rPr>
        <w:footnoteRef/>
      </w:r>
      <w:r>
        <w:t xml:space="preserve"> Разработано автором на основе результатов эмпирического исследования</w:t>
      </w:r>
    </w:p>
  </w:footnote>
  <w:footnote w:id="186">
    <w:p w14:paraId="74432730" w14:textId="0E064C8C" w:rsidR="00503751" w:rsidRPr="003A4756" w:rsidRDefault="00503751">
      <w:pPr>
        <w:pStyle w:val="aff1"/>
        <w:rPr>
          <w:highlight w:val="yellow"/>
        </w:rPr>
      </w:pPr>
      <w:r w:rsidRPr="004340CB">
        <w:rPr>
          <w:rStyle w:val="aff3"/>
        </w:rPr>
        <w:footnoteRef/>
      </w:r>
      <w:r w:rsidRPr="004340CB">
        <w:t xml:space="preserve"> В.С.Катькало, Т.Н.Клемина, Т.В. Цуканова, В.А.Чайка, В.Н.Шемракова: Методические указания для подготовки курсовой работы по направлению «</w:t>
      </w:r>
      <w:r w:rsidRPr="004340CB">
        <w:rPr>
          <w:lang w:val="en-US"/>
        </w:rPr>
        <w:t>SWOT</w:t>
      </w:r>
      <w:r w:rsidRPr="004340CB">
        <w:t>-анализ компании», Санкт-Петербург, издательство «Высшая школа менеджмента», 2018</w:t>
      </w:r>
    </w:p>
  </w:footnote>
  <w:footnote w:id="187">
    <w:p w14:paraId="3DF9F776" w14:textId="31F85075" w:rsidR="00503751" w:rsidRDefault="00503751">
      <w:pPr>
        <w:pStyle w:val="aff1"/>
      </w:pPr>
      <w:r w:rsidRPr="004340CB">
        <w:rPr>
          <w:rStyle w:val="aff3"/>
        </w:rPr>
        <w:footnoteRef/>
      </w:r>
      <w:r w:rsidRPr="004340CB">
        <w:t xml:space="preserve"> Разработано автором на основе нетнографического исследования конкурентов (подробная таблица с результатами</w:t>
      </w:r>
      <w:r>
        <w:t xml:space="preserve"> в Приложении 1</w:t>
      </w:r>
      <w:r w:rsidRPr="004340CB">
        <w:t xml:space="preserve"> см. в разделе «Приложения»)</w:t>
      </w:r>
    </w:p>
  </w:footnote>
  <w:footnote w:id="188">
    <w:p w14:paraId="1AFF9896" w14:textId="4C1095BC" w:rsidR="00503751" w:rsidRPr="00C60A26" w:rsidRDefault="00503751">
      <w:pPr>
        <w:pStyle w:val="aff1"/>
      </w:pPr>
      <w:r>
        <w:rPr>
          <w:rStyle w:val="aff3"/>
        </w:rPr>
        <w:footnoteRef/>
      </w:r>
      <w:r>
        <w:t xml:space="preserve"> Разработано автором на основе ранее проведенного анализа конкурентов, поведения потребителей, </w:t>
      </w:r>
      <w:r>
        <w:rPr>
          <w:lang w:val="en-US"/>
        </w:rPr>
        <w:t>PESTEL</w:t>
      </w:r>
      <w:r w:rsidRPr="00C60A26">
        <w:t>-</w:t>
      </w:r>
      <w:r>
        <w:t>анализа и выявленных трендов</w:t>
      </w:r>
    </w:p>
  </w:footnote>
  <w:footnote w:id="189">
    <w:p w14:paraId="5DD171A0" w14:textId="1B90318F" w:rsidR="00503751" w:rsidRPr="00B46ED0" w:rsidRDefault="00503751">
      <w:pPr>
        <w:pStyle w:val="aff1"/>
      </w:pPr>
      <w:r>
        <w:rPr>
          <w:rStyle w:val="aff3"/>
        </w:rPr>
        <w:footnoteRef/>
      </w:r>
      <w:r w:rsidRPr="00B46ED0">
        <w:t xml:space="preserve"> </w:t>
      </w:r>
      <w:r>
        <w:t>Составлено автором на основе нетнографического исследования потребителей (см. скриншоты с отзывами в Приложении 7)</w:t>
      </w:r>
    </w:p>
  </w:footnote>
  <w:footnote w:id="190">
    <w:p w14:paraId="6FCF500F" w14:textId="276D394D" w:rsidR="00503751" w:rsidRDefault="00503751">
      <w:pPr>
        <w:pStyle w:val="aff1"/>
      </w:pPr>
      <w:r>
        <w:rPr>
          <w:rStyle w:val="aff3"/>
        </w:rPr>
        <w:footnoteRef/>
      </w:r>
      <w:r>
        <w:t xml:space="preserve"> По данным интервью с собственником отеля</w:t>
      </w:r>
    </w:p>
  </w:footnote>
  <w:footnote w:id="191">
    <w:p w14:paraId="3D1C9056" w14:textId="164AEA44" w:rsidR="00503751" w:rsidRPr="00CD780A" w:rsidRDefault="00503751">
      <w:pPr>
        <w:pStyle w:val="aff1"/>
      </w:pPr>
      <w:r>
        <w:rPr>
          <w:rStyle w:val="aff3"/>
        </w:rPr>
        <w:footnoteRef/>
      </w:r>
      <w:r>
        <w:t xml:space="preserve"> Скриншот с официального сайта</w:t>
      </w:r>
      <w:r w:rsidRPr="00CD780A">
        <w:t xml:space="preserve"> </w:t>
      </w:r>
      <w:r>
        <w:rPr>
          <w:lang w:val="en-US"/>
        </w:rPr>
        <w:t>Booking</w:t>
      </w:r>
      <w:r w:rsidRPr="00CD780A">
        <w:t>.</w:t>
      </w:r>
      <w:r>
        <w:rPr>
          <w:lang w:val="en-US"/>
        </w:rPr>
        <w:t>com</w:t>
      </w:r>
      <w:r>
        <w:t xml:space="preserve"> – </w:t>
      </w:r>
      <w:r>
        <w:rPr>
          <w:lang w:val="en-US"/>
        </w:rPr>
        <w:t>URL</w:t>
      </w:r>
      <w:r w:rsidRPr="00CD780A">
        <w:t>: https://www.booking.com/hotel/ru/fotohotel.ru.html</w:t>
      </w:r>
    </w:p>
  </w:footnote>
  <w:footnote w:id="192">
    <w:p w14:paraId="7FF1E6AD" w14:textId="77777777" w:rsidR="00503751" w:rsidRPr="00E33BD8" w:rsidRDefault="00503751" w:rsidP="006B4395">
      <w:pPr>
        <w:pStyle w:val="aff1"/>
      </w:pPr>
      <w:r>
        <w:rPr>
          <w:rStyle w:val="aff3"/>
        </w:rPr>
        <w:footnoteRef/>
      </w:r>
      <w:r>
        <w:t xml:space="preserve"> Официальный сайт отеля F</w:t>
      </w:r>
      <w:r>
        <w:rPr>
          <w:lang w:val="en-US"/>
        </w:rPr>
        <w:t>otoHotel</w:t>
      </w:r>
      <w:r w:rsidRPr="00E33BD8">
        <w:t xml:space="preserve"> </w:t>
      </w:r>
      <w:r>
        <w:t>–</w:t>
      </w:r>
      <w:r w:rsidRPr="00E33BD8">
        <w:t xml:space="preserve"> </w:t>
      </w:r>
      <w:r>
        <w:rPr>
          <w:lang w:val="en-US"/>
        </w:rPr>
        <w:t>URL</w:t>
      </w:r>
      <w:r w:rsidRPr="00E33BD8">
        <w:t>: https://fotohotelspb.ru/</w:t>
      </w:r>
    </w:p>
  </w:footnote>
  <w:footnote w:id="193">
    <w:p w14:paraId="68A4DEE5" w14:textId="6DEF7CEE" w:rsidR="00503751" w:rsidRDefault="00503751">
      <w:pPr>
        <w:pStyle w:val="aff1"/>
      </w:pPr>
      <w:r>
        <w:rPr>
          <w:rStyle w:val="aff3"/>
        </w:rPr>
        <w:footnoteRef/>
      </w:r>
      <w:r>
        <w:t xml:space="preserve"> Источник: собственное исследование Автора (по результатам онлайн-опроса)</w:t>
      </w:r>
    </w:p>
  </w:footnote>
  <w:footnote w:id="194">
    <w:p w14:paraId="754E786D" w14:textId="0970D2A4" w:rsidR="00503751" w:rsidRDefault="00503751">
      <w:pPr>
        <w:pStyle w:val="aff1"/>
      </w:pPr>
      <w:r>
        <w:rPr>
          <w:rStyle w:val="aff3"/>
        </w:rPr>
        <w:footnoteRef/>
      </w:r>
      <w:r>
        <w:t xml:space="preserve"> Факторы проранжированы по степени важности (от большего к меньшего) на основании результатов опроса</w:t>
      </w:r>
    </w:p>
  </w:footnote>
  <w:footnote w:id="195">
    <w:p w14:paraId="7E1B85A9" w14:textId="64F8EAA8" w:rsidR="00503751" w:rsidRDefault="00503751">
      <w:pPr>
        <w:pStyle w:val="aff1"/>
      </w:pPr>
      <w:r>
        <w:rPr>
          <w:rStyle w:val="aff3"/>
        </w:rPr>
        <w:footnoteRef/>
      </w:r>
      <w:r>
        <w:t xml:space="preserve"> По данным Анкетирования</w:t>
      </w:r>
    </w:p>
  </w:footnote>
  <w:footnote w:id="196">
    <w:p w14:paraId="5A9C3D1F" w14:textId="430F0587" w:rsidR="00503751" w:rsidRPr="00F35529" w:rsidRDefault="00503751">
      <w:pPr>
        <w:pStyle w:val="aff1"/>
        <w:rPr>
          <w:b/>
          <w:bCs/>
        </w:rPr>
      </w:pPr>
      <w:r>
        <w:rPr>
          <w:rStyle w:val="aff3"/>
        </w:rPr>
        <w:footnoteRef/>
      </w:r>
      <w:r>
        <w:t xml:space="preserve"> </w:t>
      </w:r>
      <w:r w:rsidRPr="00E925E0">
        <w:t>Анализ востребованности отелей Санкт-Петербурга</w:t>
      </w:r>
      <w:r>
        <w:t xml:space="preserve"> </w:t>
      </w:r>
      <w:r w:rsidRPr="00B8084F">
        <w:t xml:space="preserve">// </w:t>
      </w:r>
      <w:r w:rsidRPr="00E925E0">
        <w:rPr>
          <w:lang w:val="en-US"/>
        </w:rPr>
        <w:t>Turazbuka</w:t>
      </w:r>
      <w:r w:rsidRPr="00E925E0">
        <w:t xml:space="preserve"> </w:t>
      </w:r>
      <w:r w:rsidRPr="00E925E0">
        <w:rPr>
          <w:lang w:val="en-US"/>
        </w:rPr>
        <w:t>NEWS</w:t>
      </w:r>
      <w:r>
        <w:t xml:space="preserve">. </w:t>
      </w:r>
      <w:r w:rsidRPr="00E925E0">
        <w:t xml:space="preserve"> – </w:t>
      </w:r>
      <w:r w:rsidRPr="00E925E0">
        <w:rPr>
          <w:lang w:val="en-US"/>
        </w:rPr>
        <w:t>URL</w:t>
      </w:r>
      <w:r w:rsidRPr="00E925E0">
        <w:t xml:space="preserve">: </w:t>
      </w:r>
      <w:hyperlink r:id="rId9" w:history="1">
        <w:r w:rsidRPr="00E925E0">
          <w:rPr>
            <w:rStyle w:val="afb"/>
          </w:rPr>
          <w:t>https://ekec.ru/analiz-vostrebovannosti-otelej-sank/</w:t>
        </w:r>
      </w:hyperlink>
    </w:p>
  </w:footnote>
  <w:footnote w:id="197">
    <w:p w14:paraId="745A8E4F" w14:textId="21338852" w:rsidR="00503751" w:rsidRDefault="00503751">
      <w:pPr>
        <w:pStyle w:val="aff1"/>
      </w:pPr>
      <w:r>
        <w:rPr>
          <w:rStyle w:val="aff3"/>
        </w:rPr>
        <w:footnoteRef/>
      </w:r>
      <w:r>
        <w:t xml:space="preserve"> Составлено Автором на основании результатов Анкетирования</w:t>
      </w:r>
    </w:p>
  </w:footnote>
  <w:footnote w:id="198">
    <w:p w14:paraId="47F8EDF5" w14:textId="51E1ADA1" w:rsidR="00503751" w:rsidRDefault="00503751">
      <w:pPr>
        <w:pStyle w:val="aff1"/>
      </w:pPr>
      <w:r>
        <w:rPr>
          <w:rStyle w:val="aff3"/>
        </w:rPr>
        <w:footnoteRef/>
      </w:r>
      <w:r>
        <w:t xml:space="preserve"> </w:t>
      </w:r>
      <w:r w:rsidRPr="00A51088">
        <w:t>Гостиницы Санкт-Петербурга 5 звезд: отзывы туристов, фото и описание номеров</w:t>
      </w:r>
      <w:r>
        <w:t>. –</w:t>
      </w:r>
      <w:r w:rsidRPr="00A51088">
        <w:t xml:space="preserve"> </w:t>
      </w:r>
      <w:r>
        <w:rPr>
          <w:lang w:val="en-US"/>
        </w:rPr>
        <w:t>URL</w:t>
      </w:r>
      <w:r w:rsidRPr="00A51088">
        <w:t xml:space="preserve">: </w:t>
      </w:r>
      <w:hyperlink r:id="rId10" w:history="1">
        <w:r w:rsidRPr="00A51088">
          <w:rPr>
            <w:rStyle w:val="afb"/>
          </w:rPr>
          <w:t>https://www.spb-guide.ru/page_7310.htm</w:t>
        </w:r>
      </w:hyperlink>
    </w:p>
  </w:footnote>
  <w:footnote w:id="199">
    <w:p w14:paraId="495856E3" w14:textId="7928DBC2" w:rsidR="00503751" w:rsidRPr="00FB2A84" w:rsidRDefault="00503751" w:rsidP="0032769A">
      <w:pPr>
        <w:pStyle w:val="aff1"/>
        <w:rPr>
          <w:b/>
          <w:bCs/>
          <w:highlight w:val="yellow"/>
        </w:rPr>
      </w:pPr>
      <w:r w:rsidRPr="005B0B8A">
        <w:rPr>
          <w:rStyle w:val="aff3"/>
        </w:rPr>
        <w:footnoteRef/>
      </w:r>
      <w:r w:rsidRPr="005B0B8A">
        <w:t xml:space="preserve"> Пятизвездочные отели в России предпочитают украинские туристы. Иностранцы выбирают более дорогие варианты размещения</w:t>
      </w:r>
      <w:r w:rsidRPr="005B0B8A">
        <w:rPr>
          <w:b/>
          <w:bCs/>
        </w:rPr>
        <w:t xml:space="preserve"> // </w:t>
      </w:r>
      <w:r w:rsidRPr="005B0B8A">
        <w:rPr>
          <w:lang w:val="en-US"/>
        </w:rPr>
        <w:t>Hotel</w:t>
      </w:r>
      <w:r w:rsidRPr="005B0B8A">
        <w:t xml:space="preserve"> </w:t>
      </w:r>
      <w:r w:rsidRPr="005B0B8A">
        <w:rPr>
          <w:lang w:val="en-US"/>
        </w:rPr>
        <w:t>Price</w:t>
      </w:r>
      <w:r w:rsidRPr="005B0B8A">
        <w:t xml:space="preserve"> </w:t>
      </w:r>
      <w:r w:rsidRPr="005B0B8A">
        <w:rPr>
          <w:lang w:val="en-US"/>
        </w:rPr>
        <w:t>Index</w:t>
      </w:r>
      <w:r w:rsidRPr="005B0B8A">
        <w:t xml:space="preserve">, 2017. – </w:t>
      </w:r>
      <w:r w:rsidRPr="005B0B8A">
        <w:rPr>
          <w:lang w:val="en-US"/>
        </w:rPr>
        <w:t>URL</w:t>
      </w:r>
      <w:r w:rsidRPr="005B0B8A">
        <w:t xml:space="preserve">: </w:t>
      </w:r>
      <w:r w:rsidRPr="005B0B8A">
        <w:rPr>
          <w:lang w:val="en-US"/>
        </w:rPr>
        <w:t>https</w:t>
      </w:r>
      <w:r w:rsidRPr="005B0B8A">
        <w:t>://</w:t>
      </w:r>
      <w:r w:rsidRPr="005B0B8A">
        <w:rPr>
          <w:lang w:val="en-US"/>
        </w:rPr>
        <w:t>hotelier</w:t>
      </w:r>
      <w:r w:rsidRPr="005B0B8A">
        <w:t>.</w:t>
      </w:r>
      <w:r w:rsidRPr="005B0B8A">
        <w:rPr>
          <w:lang w:val="en-US"/>
        </w:rPr>
        <w:t>pro</w:t>
      </w:r>
      <w:r w:rsidRPr="005B0B8A">
        <w:t>/</w:t>
      </w:r>
      <w:r w:rsidRPr="005B0B8A">
        <w:rPr>
          <w:lang w:val="en-US"/>
        </w:rPr>
        <w:t>news</w:t>
      </w:r>
      <w:r w:rsidRPr="005B0B8A">
        <w:t>/</w:t>
      </w:r>
      <w:r w:rsidRPr="005B0B8A">
        <w:rPr>
          <w:lang w:val="en-US"/>
        </w:rPr>
        <w:t>item</w:t>
      </w:r>
      <w:r w:rsidRPr="005B0B8A">
        <w:t>/2607-</w:t>
      </w:r>
      <w:r w:rsidRPr="005B0B8A">
        <w:rPr>
          <w:lang w:val="en-US"/>
        </w:rPr>
        <w:t>hotelscom</w:t>
      </w:r>
      <w:r w:rsidRPr="005B0B8A">
        <w:t>/</w:t>
      </w:r>
    </w:p>
  </w:footnote>
  <w:footnote w:id="200">
    <w:p w14:paraId="70E86233" w14:textId="7FFD1B8D" w:rsidR="00503751" w:rsidRPr="00FB2A84" w:rsidRDefault="00503751">
      <w:pPr>
        <w:pStyle w:val="aff1"/>
        <w:rPr>
          <w:highlight w:val="yellow"/>
        </w:rPr>
      </w:pPr>
      <w:r w:rsidRPr="005B0B8A">
        <w:rPr>
          <w:rStyle w:val="aff3"/>
        </w:rPr>
        <w:footnoteRef/>
      </w:r>
      <w:r w:rsidRPr="005B0B8A">
        <w:t xml:space="preserve"> Исследование EY. Предпочтения иностранных туристов в России. $2000 на поездку и отель 3-4 звезды. Каждый пятый выбирает самостоятельное путешествие. Airbnb и Trivago сравнялись по популярности // </w:t>
      </w:r>
      <w:r>
        <w:rPr>
          <w:lang w:val="en-US"/>
        </w:rPr>
        <w:t>Hotelier</w:t>
      </w:r>
      <w:r w:rsidRPr="005B0B8A">
        <w:t xml:space="preserve"> </w:t>
      </w:r>
      <w:r>
        <w:rPr>
          <w:lang w:val="en-US"/>
        </w:rPr>
        <w:t>PRO</w:t>
      </w:r>
      <w:r w:rsidRPr="005B0B8A">
        <w:t xml:space="preserve">, 2017. – </w:t>
      </w:r>
      <w:r w:rsidRPr="005B0B8A">
        <w:rPr>
          <w:lang w:val="en-US"/>
        </w:rPr>
        <w:t>URL</w:t>
      </w:r>
      <w:r w:rsidRPr="005B0B8A">
        <w:t xml:space="preserve">: </w:t>
      </w:r>
      <w:r w:rsidRPr="005B0B8A">
        <w:rPr>
          <w:lang w:val="en-US"/>
        </w:rPr>
        <w:t>https</w:t>
      </w:r>
      <w:r w:rsidRPr="005B0B8A">
        <w:t>://</w:t>
      </w:r>
      <w:r w:rsidRPr="005B0B8A">
        <w:rPr>
          <w:lang w:val="en-US"/>
        </w:rPr>
        <w:t>hotelier</w:t>
      </w:r>
      <w:r w:rsidRPr="005B0B8A">
        <w:t>.</w:t>
      </w:r>
      <w:r w:rsidRPr="005B0B8A">
        <w:rPr>
          <w:lang w:val="en-US"/>
        </w:rPr>
        <w:t>pro</w:t>
      </w:r>
      <w:r w:rsidRPr="005B0B8A">
        <w:t>/</w:t>
      </w:r>
      <w:r w:rsidRPr="005B0B8A">
        <w:rPr>
          <w:lang w:val="en-US"/>
        </w:rPr>
        <w:t>news</w:t>
      </w:r>
      <w:r w:rsidRPr="005B0B8A">
        <w:t>/</w:t>
      </w:r>
      <w:r w:rsidRPr="005B0B8A">
        <w:rPr>
          <w:lang w:val="en-US"/>
        </w:rPr>
        <w:t>item</w:t>
      </w:r>
      <w:r w:rsidRPr="005B0B8A">
        <w:t>/2964-</w:t>
      </w:r>
      <w:r w:rsidRPr="005B0B8A">
        <w:rPr>
          <w:lang w:val="en-US"/>
        </w:rPr>
        <w:t>ey</w:t>
      </w:r>
      <w:r w:rsidRPr="005B0B8A">
        <w:t>/</w:t>
      </w:r>
    </w:p>
  </w:footnote>
  <w:footnote w:id="201">
    <w:p w14:paraId="51CBC715" w14:textId="64C558BF" w:rsidR="00503751" w:rsidRPr="00FB2A84" w:rsidRDefault="00503751" w:rsidP="00B4409F">
      <w:pPr>
        <w:pStyle w:val="aff1"/>
        <w:rPr>
          <w:highlight w:val="yellow"/>
        </w:rPr>
      </w:pPr>
      <w:r w:rsidRPr="005B0B8A">
        <w:rPr>
          <w:rStyle w:val="aff3"/>
        </w:rPr>
        <w:footnoteRef/>
      </w:r>
      <w:r w:rsidRPr="005B0B8A">
        <w:t xml:space="preserve"> Оценка влияния въездного туризма на экономику России, доклад // Аналитический Центр при Правительстве Российской Федерации,  2018. – U</w:t>
      </w:r>
      <w:r w:rsidRPr="005B0B8A">
        <w:rPr>
          <w:lang w:val="en-US"/>
        </w:rPr>
        <w:t>RL</w:t>
      </w:r>
      <w:r w:rsidRPr="005B0B8A">
        <w:t>: https://gov-news.ru/news/825893</w:t>
      </w:r>
    </w:p>
  </w:footnote>
  <w:footnote w:id="202">
    <w:p w14:paraId="6AD56015" w14:textId="3F9B2037" w:rsidR="00503751" w:rsidRPr="005B0B8A" w:rsidRDefault="00503751">
      <w:pPr>
        <w:pStyle w:val="aff1"/>
      </w:pPr>
      <w:r w:rsidRPr="005B0B8A">
        <w:rPr>
          <w:rStyle w:val="aff3"/>
        </w:rPr>
        <w:footnoteRef/>
      </w:r>
      <w:r w:rsidRPr="005B0B8A">
        <w:t xml:space="preserve"> Оценка влияния въездного туризма на экономику России, доклад // Аналитический Центр при Правительстве Российской Федерации,  2018. – URL: https://gov-news.ru/news/825893</w:t>
      </w:r>
    </w:p>
  </w:footnote>
  <w:footnote w:id="203">
    <w:p w14:paraId="45945984" w14:textId="6ACE4368" w:rsidR="00503751" w:rsidRPr="005B0B8A" w:rsidRDefault="00503751">
      <w:pPr>
        <w:pStyle w:val="aff1"/>
      </w:pPr>
      <w:r w:rsidRPr="005B0B8A">
        <w:rPr>
          <w:rStyle w:val="aff3"/>
        </w:rPr>
        <w:footnoteRef/>
      </w:r>
      <w:r w:rsidRPr="005B0B8A">
        <w:t xml:space="preserve"> Оценка влияния въездного туризма на экономику России, доклад // Аналитический Центр при Правительстве Российской Федерации,  2018. – U</w:t>
      </w:r>
      <w:r w:rsidRPr="005B0B8A">
        <w:rPr>
          <w:lang w:val="en-US"/>
        </w:rPr>
        <w:t>RL</w:t>
      </w:r>
      <w:r w:rsidRPr="005B0B8A">
        <w:t>: https://gov-news.ru/news/825893</w:t>
      </w:r>
    </w:p>
  </w:footnote>
  <w:footnote w:id="204">
    <w:p w14:paraId="16FDDEB5" w14:textId="2354E730" w:rsidR="00503751" w:rsidRPr="005B0B8A" w:rsidRDefault="00503751" w:rsidP="00057B74">
      <w:pPr>
        <w:pStyle w:val="aff1"/>
      </w:pPr>
      <w:r w:rsidRPr="005B0B8A">
        <w:rPr>
          <w:rStyle w:val="aff3"/>
        </w:rPr>
        <w:footnoteRef/>
      </w:r>
      <w:r w:rsidRPr="005B0B8A">
        <w:t xml:space="preserve"> Оценка влияния въездного туризма на экономику России, доклад // Аналитический Центр при Правительстве Российской Федерации,  2018. – U</w:t>
      </w:r>
      <w:r w:rsidRPr="005B0B8A">
        <w:rPr>
          <w:lang w:val="en-US"/>
        </w:rPr>
        <w:t>RL</w:t>
      </w:r>
      <w:r w:rsidRPr="005B0B8A">
        <w:t>: https://gov-news.ru/news/825893</w:t>
      </w:r>
    </w:p>
  </w:footnote>
  <w:footnote w:id="205">
    <w:p w14:paraId="51BE291F" w14:textId="554E702D" w:rsidR="00503751" w:rsidRPr="005B0B8A" w:rsidRDefault="00503751">
      <w:pPr>
        <w:pStyle w:val="aff1"/>
      </w:pPr>
      <w:r w:rsidRPr="005B0B8A">
        <w:rPr>
          <w:rStyle w:val="aff3"/>
        </w:rPr>
        <w:footnoteRef/>
      </w:r>
      <w:r w:rsidRPr="005B0B8A">
        <w:t xml:space="preserve"> Исследование EY. Предпочтения иностранных туристов в России. $2000 на поездку и отель 3-4 звезды. Каждый пятый выбирает самостоятельное путешествие. Airbnb и Trivago сравнялись по популярности // </w:t>
      </w:r>
      <w:r w:rsidRPr="005B0B8A">
        <w:rPr>
          <w:lang w:val="en-US"/>
        </w:rPr>
        <w:t>Hotelier</w:t>
      </w:r>
      <w:r w:rsidRPr="005B0B8A">
        <w:t xml:space="preserve"> </w:t>
      </w:r>
      <w:r w:rsidRPr="005B0B8A">
        <w:rPr>
          <w:lang w:val="en-US"/>
        </w:rPr>
        <w:t>PRO</w:t>
      </w:r>
      <w:r w:rsidRPr="005B0B8A">
        <w:t xml:space="preserve">, 2017. – </w:t>
      </w:r>
      <w:r w:rsidRPr="005B0B8A">
        <w:rPr>
          <w:lang w:val="en-US"/>
        </w:rPr>
        <w:t>URL</w:t>
      </w:r>
      <w:r w:rsidRPr="005B0B8A">
        <w:t xml:space="preserve">: </w:t>
      </w:r>
      <w:r w:rsidRPr="005B0B8A">
        <w:rPr>
          <w:lang w:val="en-US"/>
        </w:rPr>
        <w:t>https</w:t>
      </w:r>
      <w:r w:rsidRPr="005B0B8A">
        <w:t>://</w:t>
      </w:r>
      <w:r w:rsidRPr="005B0B8A">
        <w:rPr>
          <w:lang w:val="en-US"/>
        </w:rPr>
        <w:t>hotelier</w:t>
      </w:r>
      <w:r w:rsidRPr="005B0B8A">
        <w:t>.</w:t>
      </w:r>
      <w:r w:rsidRPr="005B0B8A">
        <w:rPr>
          <w:lang w:val="en-US"/>
        </w:rPr>
        <w:t>pro</w:t>
      </w:r>
      <w:r w:rsidRPr="005B0B8A">
        <w:t>/</w:t>
      </w:r>
      <w:r w:rsidRPr="005B0B8A">
        <w:rPr>
          <w:lang w:val="en-US"/>
        </w:rPr>
        <w:t>news</w:t>
      </w:r>
      <w:r w:rsidRPr="005B0B8A">
        <w:t>/</w:t>
      </w:r>
      <w:r w:rsidRPr="005B0B8A">
        <w:rPr>
          <w:lang w:val="en-US"/>
        </w:rPr>
        <w:t>item</w:t>
      </w:r>
      <w:r w:rsidRPr="005B0B8A">
        <w:t>/2964-</w:t>
      </w:r>
      <w:r w:rsidRPr="005B0B8A">
        <w:rPr>
          <w:lang w:val="en-US"/>
        </w:rPr>
        <w:t>ey</w:t>
      </w:r>
      <w:r w:rsidRPr="005B0B8A">
        <w:t>/</w:t>
      </w:r>
    </w:p>
  </w:footnote>
  <w:footnote w:id="206">
    <w:p w14:paraId="2A9B8BE3" w14:textId="503E461F" w:rsidR="00503751" w:rsidRPr="005B0B8A" w:rsidRDefault="00503751">
      <w:pPr>
        <w:pStyle w:val="aff1"/>
        <w:rPr>
          <w:b/>
          <w:bCs/>
        </w:rPr>
      </w:pPr>
      <w:r w:rsidRPr="005B0B8A">
        <w:rPr>
          <w:rStyle w:val="aff3"/>
        </w:rPr>
        <w:footnoteRef/>
      </w:r>
      <w:r w:rsidRPr="005B0B8A">
        <w:t xml:space="preserve"> Исследование EY. Предпочтения иностранных туристов в России. $2000 на поездку и отель 3-4 звезды. Каждый пятый выбирает самостоятельное путешествие. Airbnb и Trivago сравнялись по популярности // </w:t>
      </w:r>
      <w:r w:rsidRPr="005B0B8A">
        <w:rPr>
          <w:lang w:val="en-US"/>
        </w:rPr>
        <w:t>Hotelier</w:t>
      </w:r>
      <w:r w:rsidRPr="005B0B8A">
        <w:t xml:space="preserve"> </w:t>
      </w:r>
      <w:r w:rsidRPr="005B0B8A">
        <w:rPr>
          <w:lang w:val="en-US"/>
        </w:rPr>
        <w:t>PRO</w:t>
      </w:r>
      <w:r w:rsidRPr="005B0B8A">
        <w:t xml:space="preserve">, 2017. – </w:t>
      </w:r>
      <w:r w:rsidRPr="005B0B8A">
        <w:rPr>
          <w:lang w:val="en-US"/>
        </w:rPr>
        <w:t>URL</w:t>
      </w:r>
      <w:r w:rsidRPr="005B0B8A">
        <w:t xml:space="preserve">: </w:t>
      </w:r>
      <w:r w:rsidRPr="005B0B8A">
        <w:rPr>
          <w:lang w:val="en-US"/>
        </w:rPr>
        <w:t>https</w:t>
      </w:r>
      <w:r w:rsidRPr="005B0B8A">
        <w:t>://</w:t>
      </w:r>
      <w:r w:rsidRPr="005B0B8A">
        <w:rPr>
          <w:lang w:val="en-US"/>
        </w:rPr>
        <w:t>hotelier</w:t>
      </w:r>
      <w:r w:rsidRPr="005B0B8A">
        <w:t>.</w:t>
      </w:r>
      <w:r w:rsidRPr="005B0B8A">
        <w:rPr>
          <w:lang w:val="en-US"/>
        </w:rPr>
        <w:t>pro</w:t>
      </w:r>
      <w:r w:rsidRPr="005B0B8A">
        <w:t>/</w:t>
      </w:r>
      <w:r w:rsidRPr="005B0B8A">
        <w:rPr>
          <w:lang w:val="en-US"/>
        </w:rPr>
        <w:t>news</w:t>
      </w:r>
      <w:r w:rsidRPr="005B0B8A">
        <w:t>/</w:t>
      </w:r>
      <w:r w:rsidRPr="005B0B8A">
        <w:rPr>
          <w:lang w:val="en-US"/>
        </w:rPr>
        <w:t>item</w:t>
      </w:r>
      <w:r w:rsidRPr="005B0B8A">
        <w:t>/2964-</w:t>
      </w:r>
      <w:r w:rsidRPr="005B0B8A">
        <w:rPr>
          <w:lang w:val="en-US"/>
        </w:rPr>
        <w:t>ey</w:t>
      </w:r>
      <w:r w:rsidRPr="005B0B8A">
        <w:t>/</w:t>
      </w:r>
    </w:p>
  </w:footnote>
  <w:footnote w:id="207">
    <w:p w14:paraId="6429D36C" w14:textId="14CAD653" w:rsidR="00503751" w:rsidRPr="005B0B8A" w:rsidRDefault="00503751" w:rsidP="00057B74">
      <w:pPr>
        <w:pStyle w:val="aff1"/>
      </w:pPr>
      <w:r w:rsidRPr="005B0B8A">
        <w:rPr>
          <w:rStyle w:val="aff3"/>
        </w:rPr>
        <w:footnoteRef/>
      </w:r>
      <w:r w:rsidRPr="005B0B8A">
        <w:t xml:space="preserve"> Оценка влияния въездного туризма на экономику России, доклад // Аналитический Центр при Правительстве Российской Федерации,  2018. – U</w:t>
      </w:r>
      <w:r w:rsidRPr="005B0B8A">
        <w:rPr>
          <w:lang w:val="en-US"/>
        </w:rPr>
        <w:t>RL</w:t>
      </w:r>
      <w:r w:rsidRPr="005B0B8A">
        <w:t>: https://gov-news.ru/news/825893</w:t>
      </w:r>
    </w:p>
  </w:footnote>
  <w:footnote w:id="208">
    <w:p w14:paraId="18E02393" w14:textId="113B9A32" w:rsidR="00503751" w:rsidRDefault="00503751" w:rsidP="00057B74">
      <w:pPr>
        <w:pStyle w:val="aff1"/>
      </w:pPr>
      <w:r w:rsidRPr="005B0B8A">
        <w:rPr>
          <w:rStyle w:val="aff3"/>
        </w:rPr>
        <w:footnoteRef/>
      </w:r>
      <w:r w:rsidRPr="005B0B8A">
        <w:t xml:space="preserve"> Портрет путешественника или Особенности туризма в Петербурге // программа «Санкт-Петербург», 2017.  –</w:t>
      </w:r>
      <w:r w:rsidRPr="006553D9">
        <w:t xml:space="preserve"> </w:t>
      </w:r>
      <w:r w:rsidRPr="005B0B8A">
        <w:rPr>
          <w:lang w:val="en-US"/>
        </w:rPr>
        <w:t>URL</w:t>
      </w:r>
      <w:r w:rsidRPr="006553D9">
        <w:t>:</w:t>
      </w:r>
      <w:r w:rsidRPr="005B0B8A">
        <w:t xml:space="preserve"> https://topspb.tv/programs/stories/465439/</w:t>
      </w:r>
    </w:p>
  </w:footnote>
  <w:footnote w:id="209">
    <w:p w14:paraId="21EDA952" w14:textId="0F9BCF83" w:rsidR="00503751" w:rsidRDefault="00503751">
      <w:pPr>
        <w:pStyle w:val="aff1"/>
      </w:pPr>
      <w:r>
        <w:rPr>
          <w:rStyle w:val="aff3"/>
        </w:rPr>
        <w:footnoteRef/>
      </w:r>
      <w:r>
        <w:t xml:space="preserve"> Составлено Автором по источнику: </w:t>
      </w:r>
      <w:r w:rsidRPr="008505C7">
        <w:t>Портрет путешественника или Особенности туризма в Петербурге, программа «Санкт-Петербург»</w:t>
      </w:r>
      <w:r>
        <w:t xml:space="preserve">, 2017 - </w:t>
      </w:r>
      <w:r w:rsidRPr="008505C7">
        <w:t>https://topspb.tv/programs/stories/465439/</w:t>
      </w:r>
    </w:p>
  </w:footnote>
  <w:footnote w:id="210">
    <w:p w14:paraId="0B8F872B" w14:textId="72A80937" w:rsidR="00503751" w:rsidRPr="00FB2A84" w:rsidRDefault="00503751">
      <w:pPr>
        <w:pStyle w:val="aff1"/>
      </w:pPr>
      <w:r w:rsidRPr="00FB2A84">
        <w:rPr>
          <w:rStyle w:val="aff3"/>
        </w:rPr>
        <w:footnoteRef/>
      </w:r>
      <w:r w:rsidRPr="00FB2A84">
        <w:t xml:space="preserve"> Корпоративные продажи в отеле // </w:t>
      </w:r>
      <w:r w:rsidRPr="00FB2A84">
        <w:rPr>
          <w:lang w:val="en-US"/>
        </w:rPr>
        <w:t>Hotel</w:t>
      </w:r>
      <w:r w:rsidRPr="00FB2A84">
        <w:t xml:space="preserve"> </w:t>
      </w:r>
      <w:r w:rsidRPr="00FB2A84">
        <w:rPr>
          <w:lang w:val="en-US"/>
        </w:rPr>
        <w:t>Report</w:t>
      </w:r>
      <w:r w:rsidRPr="00FB2A84">
        <w:t xml:space="preserve">. – </w:t>
      </w:r>
      <w:r w:rsidRPr="00FB2A84">
        <w:rPr>
          <w:lang w:val="en-US"/>
        </w:rPr>
        <w:t>URL</w:t>
      </w:r>
      <w:r w:rsidRPr="00FB2A84">
        <w:t xml:space="preserve">: </w:t>
      </w:r>
      <w:r w:rsidRPr="00FB2A84">
        <w:rPr>
          <w:lang w:val="en-US"/>
        </w:rPr>
        <w:t>https</w:t>
      </w:r>
      <w:r w:rsidRPr="00FB2A84">
        <w:t>://</w:t>
      </w:r>
      <w:r w:rsidRPr="00FB2A84">
        <w:rPr>
          <w:lang w:val="en-US"/>
        </w:rPr>
        <w:t>hotel</w:t>
      </w:r>
      <w:r w:rsidRPr="00FB2A84">
        <w:t>.</w:t>
      </w:r>
      <w:r w:rsidRPr="00FB2A84">
        <w:rPr>
          <w:lang w:val="en-US"/>
        </w:rPr>
        <w:t>report</w:t>
      </w:r>
      <w:r w:rsidRPr="00FB2A84">
        <w:t>/</w:t>
      </w:r>
      <w:r w:rsidRPr="00FB2A84">
        <w:rPr>
          <w:lang w:val="en-US"/>
        </w:rPr>
        <w:t>management</w:t>
      </w:r>
      <w:r w:rsidRPr="00FB2A84">
        <w:t>/</w:t>
      </w:r>
      <w:r w:rsidRPr="00FB2A84">
        <w:rPr>
          <w:lang w:val="en-US"/>
        </w:rPr>
        <w:t>korporativnye</w:t>
      </w:r>
      <w:r w:rsidRPr="00FB2A84">
        <w:t>-</w:t>
      </w:r>
      <w:r w:rsidRPr="00FB2A84">
        <w:rPr>
          <w:lang w:val="en-US"/>
        </w:rPr>
        <w:t>prodazhi</w:t>
      </w:r>
      <w:r w:rsidRPr="00FB2A84">
        <w:t>-</w:t>
      </w:r>
      <w:r w:rsidRPr="00FB2A84">
        <w:rPr>
          <w:lang w:val="en-US"/>
        </w:rPr>
        <w:t>v</w:t>
      </w:r>
      <w:r w:rsidRPr="00FB2A84">
        <w:t>-</w:t>
      </w:r>
      <w:r w:rsidRPr="00FB2A84">
        <w:rPr>
          <w:lang w:val="en-US"/>
        </w:rPr>
        <w:t>otele</w:t>
      </w:r>
    </w:p>
  </w:footnote>
  <w:footnote w:id="211">
    <w:p w14:paraId="707BD3DB" w14:textId="509D43DA" w:rsidR="00503751" w:rsidRDefault="00503751" w:rsidP="00E43CEC">
      <w:pPr>
        <w:pStyle w:val="aff1"/>
      </w:pPr>
      <w:r>
        <w:rPr>
          <w:rStyle w:val="aff3"/>
        </w:rPr>
        <w:footnoteRef/>
      </w:r>
      <w:r>
        <w:t xml:space="preserve"> Разработано Автором на основе полученных инсайтов, полученных в ходе глубинного интервью и общения с экспертами в рамках круглого стола</w:t>
      </w:r>
    </w:p>
  </w:footnote>
  <w:footnote w:id="212">
    <w:p w14:paraId="52C51552" w14:textId="77777777" w:rsidR="00503751" w:rsidRDefault="00503751" w:rsidP="00E43CEC">
      <w:pPr>
        <w:pStyle w:val="aff1"/>
      </w:pPr>
      <w:r>
        <w:rPr>
          <w:rStyle w:val="aff3"/>
        </w:rPr>
        <w:footnoteRef/>
      </w:r>
      <w:r>
        <w:t xml:space="preserve"> По данным глубинного интервью с экспертом отрасли – турагентом</w:t>
      </w:r>
    </w:p>
  </w:footnote>
  <w:footnote w:id="213">
    <w:p w14:paraId="6DCFBEEE" w14:textId="77777777" w:rsidR="00503751" w:rsidRDefault="00503751" w:rsidP="00E43CEC">
      <w:pPr>
        <w:pStyle w:val="aff1"/>
      </w:pPr>
      <w:r>
        <w:rPr>
          <w:rStyle w:val="aff3"/>
        </w:rPr>
        <w:footnoteRef/>
      </w:r>
      <w:r>
        <w:t xml:space="preserve"> </w:t>
      </w:r>
      <w:r w:rsidRPr="00DE4D13">
        <w:t>Гончарова И.В. «Маркетинг туризма: учебное пособие / И.В. Гончарова, Т.П. Розанова, М.А. Морозова. – М.: Федеральное агентство по туризму, 2014 – 224 с.</w:t>
      </w:r>
    </w:p>
  </w:footnote>
  <w:footnote w:id="214">
    <w:p w14:paraId="55DCAFFD" w14:textId="77777777" w:rsidR="00503751" w:rsidRPr="00A93383" w:rsidRDefault="00503751" w:rsidP="00E43CEC">
      <w:pPr>
        <w:pStyle w:val="aff1"/>
      </w:pPr>
      <w:r>
        <w:rPr>
          <w:rStyle w:val="aff3"/>
        </w:rPr>
        <w:footnoteRef/>
      </w:r>
      <w:r>
        <w:t xml:space="preserve"> По данным Гончаренко М. - руководителя по работе с отелями системы бронирования </w:t>
      </w:r>
      <w:r>
        <w:rPr>
          <w:lang w:val="en-US"/>
        </w:rPr>
        <w:t>Bronevik</w:t>
      </w:r>
      <w:r w:rsidRPr="00A93383">
        <w:t>.</w:t>
      </w:r>
      <w:r>
        <w:rPr>
          <w:lang w:val="en-US"/>
        </w:rPr>
        <w:t>com</w:t>
      </w:r>
      <w:r>
        <w:t xml:space="preserve"> (получены в ходе посещение круглого стола в формате онлайн-интенсива для отельеров)</w:t>
      </w:r>
    </w:p>
  </w:footnote>
  <w:footnote w:id="215">
    <w:p w14:paraId="7317A2C9" w14:textId="70038AC3" w:rsidR="00503751" w:rsidRPr="00927366" w:rsidRDefault="00503751" w:rsidP="006D0084">
      <w:pPr>
        <w:pStyle w:val="aff1"/>
      </w:pPr>
      <w:r>
        <w:rPr>
          <w:rStyle w:val="aff3"/>
        </w:rPr>
        <w:footnoteRef/>
      </w:r>
      <w:r>
        <w:t xml:space="preserve"> </w:t>
      </w:r>
      <w:r w:rsidRPr="00927366">
        <w:t>Предпочтения иностранцев в России</w:t>
      </w:r>
      <w:r>
        <w:t xml:space="preserve"> </w:t>
      </w:r>
      <w:r w:rsidRPr="00927366">
        <w:t xml:space="preserve">// </w:t>
      </w:r>
      <w:r>
        <w:t>А</w:t>
      </w:r>
      <w:r w:rsidRPr="00927366">
        <w:t>гентств</w:t>
      </w:r>
      <w:r>
        <w:t>о</w:t>
      </w:r>
      <w:r w:rsidRPr="00927366">
        <w:t xml:space="preserve"> делового туризма «Аэроклуб»</w:t>
      </w:r>
      <w:r>
        <w:t>.</w:t>
      </w:r>
      <w:r w:rsidRPr="00927366">
        <w:t> </w:t>
      </w:r>
      <w:r>
        <w:t xml:space="preserve">– </w:t>
      </w:r>
      <w:r>
        <w:rPr>
          <w:lang w:val="en-US"/>
        </w:rPr>
        <w:t>URL</w:t>
      </w:r>
      <w:r w:rsidRPr="00927366">
        <w:t>:</w:t>
      </w:r>
      <w:r w:rsidRPr="001B6E5A">
        <w:t xml:space="preserve"> </w:t>
      </w:r>
      <w:hyperlink r:id="rId11" w:history="1">
        <w:r w:rsidRPr="003777A0">
          <w:rPr>
            <w:rStyle w:val="afb"/>
            <w:lang w:val="en-US"/>
          </w:rPr>
          <w:t>https</w:t>
        </w:r>
        <w:r w:rsidRPr="003777A0">
          <w:rPr>
            <w:rStyle w:val="afb"/>
          </w:rPr>
          <w:t>://</w:t>
        </w:r>
        <w:r w:rsidRPr="003777A0">
          <w:rPr>
            <w:rStyle w:val="afb"/>
            <w:lang w:val="en-US"/>
          </w:rPr>
          <w:t>beinrussia</w:t>
        </w:r>
        <w:r w:rsidRPr="003777A0">
          <w:rPr>
            <w:rStyle w:val="afb"/>
          </w:rPr>
          <w:t>.</w:t>
        </w:r>
        <w:r w:rsidRPr="003777A0">
          <w:rPr>
            <w:rStyle w:val="afb"/>
            <w:lang w:val="en-US"/>
          </w:rPr>
          <w:t>ru</w:t>
        </w:r>
        <w:r w:rsidRPr="003777A0">
          <w:rPr>
            <w:rStyle w:val="afb"/>
          </w:rPr>
          <w:t>/03.12.2018_</w:t>
        </w:r>
        <w:r w:rsidRPr="003777A0">
          <w:rPr>
            <w:rStyle w:val="afb"/>
            <w:lang w:val="en-US"/>
          </w:rPr>
          <w:t>predpochteniya</w:t>
        </w:r>
        <w:r w:rsidRPr="003777A0">
          <w:rPr>
            <w:rStyle w:val="afb"/>
          </w:rPr>
          <w:t>_</w:t>
        </w:r>
        <w:r w:rsidRPr="003777A0">
          <w:rPr>
            <w:rStyle w:val="afb"/>
            <w:lang w:val="en-US"/>
          </w:rPr>
          <w:t>inostrantsev</w:t>
        </w:r>
        <w:r w:rsidRPr="003777A0">
          <w:rPr>
            <w:rStyle w:val="afb"/>
          </w:rPr>
          <w:t>_</w:t>
        </w:r>
        <w:r w:rsidRPr="003777A0">
          <w:rPr>
            <w:rStyle w:val="afb"/>
            <w:lang w:val="en-US"/>
          </w:rPr>
          <w:t>v</w:t>
        </w:r>
        <w:r w:rsidRPr="003777A0">
          <w:rPr>
            <w:rStyle w:val="afb"/>
          </w:rPr>
          <w:t>_</w:t>
        </w:r>
        <w:r w:rsidRPr="003777A0">
          <w:rPr>
            <w:rStyle w:val="afb"/>
            <w:lang w:val="en-US"/>
          </w:rPr>
          <w:t>rossii</w:t>
        </w:r>
      </w:hyperlink>
    </w:p>
    <w:p w14:paraId="6CCCE883" w14:textId="77777777" w:rsidR="00503751" w:rsidRPr="00927366" w:rsidRDefault="00503751" w:rsidP="006D0084">
      <w:pPr>
        <w:pStyle w:val="aff1"/>
      </w:pPr>
    </w:p>
  </w:footnote>
  <w:footnote w:id="216">
    <w:p w14:paraId="750ABC14" w14:textId="5456001C" w:rsidR="00503751" w:rsidRDefault="00503751" w:rsidP="0011533E">
      <w:pPr>
        <w:pStyle w:val="aff1"/>
      </w:pPr>
      <w:r>
        <w:rPr>
          <w:rStyle w:val="aff3"/>
        </w:rPr>
        <w:footnoteRef/>
      </w:r>
      <w:r>
        <w:t xml:space="preserve"> Источник: собственное исследование Автора</w:t>
      </w:r>
    </w:p>
  </w:footnote>
  <w:footnote w:id="217">
    <w:p w14:paraId="0C00B38A" w14:textId="6F8A2AB7" w:rsidR="00503751" w:rsidRDefault="00503751" w:rsidP="007368D7">
      <w:pPr>
        <w:pStyle w:val="aff1"/>
      </w:pPr>
      <w:r>
        <w:rPr>
          <w:rStyle w:val="aff3"/>
        </w:rPr>
        <w:footnoteRef/>
      </w:r>
      <w:r>
        <w:t xml:space="preserve"> Источник: собственное исследование Автора</w:t>
      </w:r>
    </w:p>
  </w:footnote>
  <w:footnote w:id="218">
    <w:p w14:paraId="14ECF6EE" w14:textId="61C9D855" w:rsidR="00503751" w:rsidRDefault="00503751">
      <w:pPr>
        <w:pStyle w:val="aff1"/>
      </w:pPr>
      <w:r>
        <w:rPr>
          <w:rStyle w:val="aff3"/>
        </w:rPr>
        <w:footnoteRef/>
      </w:r>
      <w:r>
        <w:t xml:space="preserve"> Разработано Автором на основе нетнографического исследования конкурентов</w:t>
      </w:r>
    </w:p>
  </w:footnote>
  <w:footnote w:id="219">
    <w:p w14:paraId="4E0C7292" w14:textId="2D32C03B" w:rsidR="00503751" w:rsidRDefault="00503751">
      <w:pPr>
        <w:pStyle w:val="aff1"/>
      </w:pPr>
      <w:r>
        <w:rPr>
          <w:rStyle w:val="aff3"/>
        </w:rPr>
        <w:footnoteRef/>
      </w:r>
      <w:r>
        <w:t xml:space="preserve"> На основании принятых во второй главе решений касаемо стратегических групп конкурентов, а также по мнению собственника</w:t>
      </w:r>
    </w:p>
  </w:footnote>
  <w:footnote w:id="220">
    <w:p w14:paraId="1402896D" w14:textId="77777777" w:rsidR="00503751" w:rsidRDefault="00503751" w:rsidP="007D2574">
      <w:pPr>
        <w:pStyle w:val="aff1"/>
      </w:pPr>
      <w:r>
        <w:rPr>
          <w:rStyle w:val="aff3"/>
        </w:rPr>
        <w:footnoteRef/>
      </w:r>
      <w:r>
        <w:t xml:space="preserve"> Разработано Автором по результатам фокус-группы</w:t>
      </w:r>
    </w:p>
  </w:footnote>
  <w:footnote w:id="221">
    <w:p w14:paraId="405ED14C" w14:textId="77777777" w:rsidR="00503751" w:rsidRDefault="00503751" w:rsidP="007D2574">
      <w:pPr>
        <w:pStyle w:val="aff1"/>
      </w:pPr>
      <w:r>
        <w:rPr>
          <w:rStyle w:val="aff3"/>
        </w:rPr>
        <w:footnoteRef/>
      </w:r>
      <w:r>
        <w:t xml:space="preserve"> Разработано Автором по результатам фокус-группы</w:t>
      </w:r>
    </w:p>
  </w:footnote>
  <w:footnote w:id="222">
    <w:p w14:paraId="2CA7FBFF" w14:textId="4BA22514" w:rsidR="00503751" w:rsidRDefault="00503751">
      <w:pPr>
        <w:pStyle w:val="aff1"/>
      </w:pPr>
      <w:r>
        <w:rPr>
          <w:rStyle w:val="aff3"/>
        </w:rPr>
        <w:footnoteRef/>
      </w:r>
      <w:r>
        <w:t xml:space="preserve"> </w:t>
      </w:r>
      <w:r w:rsidRPr="00FB2A84">
        <w:t>Источник: собственное исследование Автора</w:t>
      </w:r>
    </w:p>
  </w:footnote>
  <w:footnote w:id="223">
    <w:p w14:paraId="303EEE02" w14:textId="12C38183" w:rsidR="00503751" w:rsidRPr="00A27A3F" w:rsidRDefault="00503751">
      <w:pPr>
        <w:pStyle w:val="aff1"/>
      </w:pPr>
      <w:r>
        <w:rPr>
          <w:rStyle w:val="aff3"/>
        </w:rPr>
        <w:footnoteRef/>
      </w:r>
      <w:r>
        <w:t xml:space="preserve"> Источник: объявление </w:t>
      </w:r>
      <w:r>
        <w:rPr>
          <w:lang w:val="en-US"/>
        </w:rPr>
        <w:t>FotoHotel</w:t>
      </w:r>
      <w:r w:rsidRPr="00CE16ED">
        <w:t xml:space="preserve"> </w:t>
      </w:r>
      <w:r>
        <w:t xml:space="preserve">на сайте </w:t>
      </w:r>
      <w:r>
        <w:rPr>
          <w:lang w:val="en-US"/>
        </w:rPr>
        <w:t>Booking</w:t>
      </w:r>
      <w:r w:rsidRPr="00A27A3F">
        <w:t>.</w:t>
      </w:r>
      <w:r>
        <w:rPr>
          <w:lang w:val="en-US"/>
        </w:rPr>
        <w:t>com</w:t>
      </w:r>
    </w:p>
  </w:footnote>
  <w:footnote w:id="224">
    <w:p w14:paraId="21F0C3B0" w14:textId="720CCFB3" w:rsidR="00503751" w:rsidRPr="004D7E1A" w:rsidRDefault="00503751">
      <w:pPr>
        <w:pStyle w:val="aff1"/>
      </w:pPr>
      <w:r>
        <w:rPr>
          <w:rStyle w:val="aff3"/>
        </w:rPr>
        <w:footnoteRef/>
      </w:r>
      <w:r>
        <w:t xml:space="preserve"> Источник: изображение из открытого ресурса сети Интернет</w:t>
      </w:r>
    </w:p>
  </w:footnote>
  <w:footnote w:id="225">
    <w:p w14:paraId="5C8F9F62" w14:textId="57CEA1B6" w:rsidR="00503751" w:rsidRDefault="00503751">
      <w:pPr>
        <w:pStyle w:val="aff1"/>
      </w:pPr>
      <w:r>
        <w:rPr>
          <w:rStyle w:val="aff3"/>
        </w:rPr>
        <w:footnoteRef/>
      </w:r>
      <w:r>
        <w:t xml:space="preserve"> Источник: превью заказа от поставщика воды «Водулей»</w:t>
      </w:r>
    </w:p>
  </w:footnote>
  <w:footnote w:id="226">
    <w:p w14:paraId="7828C260" w14:textId="4A0E2CE1" w:rsidR="00503751" w:rsidRDefault="00503751">
      <w:pPr>
        <w:pStyle w:val="aff1"/>
      </w:pPr>
      <w:r>
        <w:rPr>
          <w:rStyle w:val="aff3"/>
        </w:rPr>
        <w:footnoteRef/>
      </w:r>
      <w:r>
        <w:t xml:space="preserve"> Источник: собственная разработка Автора</w:t>
      </w:r>
    </w:p>
  </w:footnote>
  <w:footnote w:id="227">
    <w:p w14:paraId="6BF4E8A9" w14:textId="73B5CFAA" w:rsidR="00503751" w:rsidRDefault="00503751">
      <w:pPr>
        <w:pStyle w:val="aff1"/>
      </w:pPr>
      <w:r>
        <w:rPr>
          <w:rStyle w:val="aff3"/>
        </w:rPr>
        <w:footnoteRef/>
      </w:r>
      <w:r>
        <w:t xml:space="preserve"> Источник: собственное исследование Автора</w:t>
      </w:r>
    </w:p>
  </w:footnote>
  <w:footnote w:id="228">
    <w:p w14:paraId="42E56B57" w14:textId="22E4CDDF" w:rsidR="00503751" w:rsidRPr="00EA58DF" w:rsidRDefault="00503751">
      <w:pPr>
        <w:pStyle w:val="aff1"/>
      </w:pPr>
      <w:r>
        <w:rPr>
          <w:rStyle w:val="aff3"/>
        </w:rPr>
        <w:footnoteRef/>
      </w:r>
      <w:r>
        <w:t xml:space="preserve"> Источник: мнение Автора как бывшего </w:t>
      </w:r>
      <w:r>
        <w:rPr>
          <w:lang w:val="en-US"/>
        </w:rPr>
        <w:t>SMM</w:t>
      </w:r>
      <w:r>
        <w:t>-специалиста</w:t>
      </w:r>
    </w:p>
  </w:footnote>
  <w:footnote w:id="229">
    <w:p w14:paraId="1C09B1C5" w14:textId="25208432" w:rsidR="00503751" w:rsidRDefault="00503751">
      <w:pPr>
        <w:pStyle w:val="aff1"/>
      </w:pPr>
      <w:r>
        <w:rPr>
          <w:rStyle w:val="aff3"/>
        </w:rPr>
        <w:footnoteRef/>
      </w:r>
      <w:r>
        <w:t xml:space="preserve"> Источник: мнение Автора как бывшего </w:t>
      </w:r>
      <w:r>
        <w:rPr>
          <w:lang w:val="en-US"/>
        </w:rPr>
        <w:t>SMM</w:t>
      </w:r>
      <w:r>
        <w:t>-специалиста</w:t>
      </w:r>
    </w:p>
  </w:footnote>
  <w:footnote w:id="230">
    <w:p w14:paraId="48B468A7" w14:textId="7A3432D4" w:rsidR="00503751" w:rsidRDefault="00503751">
      <w:pPr>
        <w:pStyle w:val="aff1"/>
      </w:pPr>
      <w:r>
        <w:rPr>
          <w:rStyle w:val="aff3"/>
        </w:rPr>
        <w:footnoteRef/>
      </w:r>
      <w:r>
        <w:t xml:space="preserve"> Средняя цена на официальном сайте агрегатора услуг: </w:t>
      </w:r>
      <w:r w:rsidRPr="006F502D">
        <w:t>https://spb.zoon.ru/m/seo-prodvizhenie_sajta/</w:t>
      </w:r>
    </w:p>
  </w:footnote>
  <w:footnote w:id="231">
    <w:p w14:paraId="01424FE0" w14:textId="73CDBEC9" w:rsidR="00503751" w:rsidRDefault="00503751">
      <w:pPr>
        <w:pStyle w:val="aff1"/>
      </w:pPr>
      <w:r>
        <w:rPr>
          <w:rStyle w:val="aff3"/>
        </w:rPr>
        <w:footnoteRef/>
      </w:r>
      <w:r>
        <w:t xml:space="preserve"> Средняя зарплата специалиста по работе с корпоративными клиентами в Санкт-Петербурге: </w:t>
      </w:r>
      <w:r w:rsidRPr="00B612FC">
        <w:t>https://u-job.ru/sankt-peterburg/menedzher-po-rabote-s-korporativnymi-klientami/param__sch_dist__exp_1</w:t>
      </w:r>
    </w:p>
  </w:footnote>
  <w:footnote w:id="232">
    <w:p w14:paraId="3E41921E" w14:textId="77777777" w:rsidR="00503751" w:rsidRPr="00EA58DF" w:rsidRDefault="00503751" w:rsidP="00762298">
      <w:pPr>
        <w:pStyle w:val="aff1"/>
      </w:pPr>
      <w:r>
        <w:rPr>
          <w:rStyle w:val="aff3"/>
        </w:rPr>
        <w:footnoteRef/>
      </w:r>
      <w:r>
        <w:t xml:space="preserve"> Источник: информация от поставщика брендированной воды «Водулей» (официальный сайт: </w:t>
      </w:r>
      <w:r w:rsidRPr="00EA58DF">
        <w:t>http://voduley.ru/)</w:t>
      </w:r>
    </w:p>
  </w:footnote>
  <w:footnote w:id="233">
    <w:p w14:paraId="18CF694A" w14:textId="09F0981F" w:rsidR="00503751" w:rsidRDefault="00503751">
      <w:pPr>
        <w:pStyle w:val="aff1"/>
      </w:pPr>
      <w:r>
        <w:rPr>
          <w:rStyle w:val="aff3"/>
        </w:rPr>
        <w:footnoteRef/>
      </w:r>
      <w:r>
        <w:t xml:space="preserve"> Официальный сайт М.Видео: </w:t>
      </w:r>
      <w:r w:rsidRPr="00641C49">
        <w:t>https://www.mvideo.ru/fujifilm-instax?cityId=CityCZ_1638</w:t>
      </w:r>
    </w:p>
  </w:footnote>
  <w:footnote w:id="234">
    <w:p w14:paraId="7BC48972" w14:textId="0C2C8FBA" w:rsidR="00503751" w:rsidRDefault="00503751">
      <w:pPr>
        <w:pStyle w:val="aff1"/>
      </w:pPr>
      <w:r>
        <w:rPr>
          <w:rStyle w:val="aff3"/>
        </w:rPr>
        <w:footnoteRef/>
      </w:r>
      <w:r>
        <w:t xml:space="preserve"> Официальный сайт М.Видео: </w:t>
      </w:r>
      <w:r w:rsidRPr="00641C49">
        <w:t>https://www.mvideo.ru/fujifilm-instax?cityId=CityCZ_1638</w:t>
      </w:r>
    </w:p>
  </w:footnote>
  <w:footnote w:id="235">
    <w:p w14:paraId="0C248169" w14:textId="65BA8BEB" w:rsidR="00503751" w:rsidRDefault="00503751">
      <w:pPr>
        <w:pStyle w:val="aff1"/>
      </w:pPr>
      <w:r>
        <w:rPr>
          <w:rStyle w:val="aff3"/>
        </w:rPr>
        <w:footnoteRef/>
      </w:r>
      <w:r>
        <w:t xml:space="preserve"> Источник: собственное исследование Автора</w:t>
      </w:r>
    </w:p>
  </w:footnote>
  <w:footnote w:id="236">
    <w:p w14:paraId="20B05751" w14:textId="0DC04B97" w:rsidR="00503751" w:rsidRDefault="00503751">
      <w:pPr>
        <w:pStyle w:val="aff1"/>
      </w:pPr>
      <w:r>
        <w:rPr>
          <w:rStyle w:val="aff3"/>
        </w:rPr>
        <w:footnoteRef/>
      </w:r>
      <w:r>
        <w:t xml:space="preserve"> Источник: составлено Автором по данным круглого стола</w:t>
      </w:r>
    </w:p>
  </w:footnote>
  <w:footnote w:id="237">
    <w:p w14:paraId="52BBB12A" w14:textId="2DEE2167" w:rsidR="00FE39B2" w:rsidRDefault="00FE39B2">
      <w:pPr>
        <w:pStyle w:val="aff1"/>
      </w:pPr>
      <w:r>
        <w:rPr>
          <w:rStyle w:val="aff3"/>
        </w:rPr>
        <w:footnoteRef/>
      </w:r>
      <w:r>
        <w:t xml:space="preserve"> Источник: презентация эксперта круглого стола</w:t>
      </w:r>
    </w:p>
  </w:footnote>
  <w:footnote w:id="238">
    <w:p w14:paraId="2C0D0604" w14:textId="77A25F04" w:rsidR="00503751" w:rsidRDefault="00503751">
      <w:pPr>
        <w:pStyle w:val="aff1"/>
      </w:pPr>
      <w:r>
        <w:rPr>
          <w:rStyle w:val="aff3"/>
        </w:rPr>
        <w:footnoteRef/>
      </w:r>
      <w:r>
        <w:t xml:space="preserve"> Скриншот из опроса</w:t>
      </w:r>
    </w:p>
  </w:footnote>
  <w:footnote w:id="239">
    <w:p w14:paraId="3074D229" w14:textId="38A702E9" w:rsidR="00503751" w:rsidRPr="007D1A18" w:rsidRDefault="00503751" w:rsidP="007D1A18">
      <w:pPr>
        <w:shd w:val="clear" w:color="auto" w:fill="FFFFFF"/>
        <w:spacing w:after="285"/>
        <w:ind w:firstLine="0"/>
        <w:rPr>
          <w:rFonts w:eastAsia="Times New Roman" w:cs="Times New Roman"/>
          <w:color w:val="000000"/>
          <w:szCs w:val="24"/>
          <w:lang w:eastAsia="ru-RU"/>
        </w:rPr>
      </w:pPr>
      <w:r>
        <w:rPr>
          <w:rStyle w:val="aff3"/>
        </w:rPr>
        <w:footnoteRef/>
      </w:r>
      <w:r>
        <w:t xml:space="preserve"> </w:t>
      </w:r>
      <w:r w:rsidRPr="007D1A18">
        <w:rPr>
          <w:sz w:val="20"/>
          <w:szCs w:val="20"/>
        </w:rPr>
        <w:t>Самый точный тест личности из 4 вопросов</w:t>
      </w:r>
      <w:r>
        <w:rPr>
          <w:sz w:val="20"/>
          <w:szCs w:val="20"/>
        </w:rPr>
        <w:t xml:space="preserve">. </w:t>
      </w:r>
      <w:r w:rsidRPr="007D1A18">
        <w:rPr>
          <w:sz w:val="20"/>
          <w:szCs w:val="20"/>
        </w:rPr>
        <w:t xml:space="preserve">- </w:t>
      </w:r>
      <w:r w:rsidRPr="007D1A18">
        <w:rPr>
          <w:sz w:val="20"/>
          <w:szCs w:val="20"/>
          <w:lang w:val="en-US"/>
        </w:rPr>
        <w:t>URL</w:t>
      </w:r>
      <w:r w:rsidRPr="007D1A18">
        <w:rPr>
          <w:sz w:val="20"/>
          <w:szCs w:val="20"/>
        </w:rPr>
        <w:t>:</w:t>
      </w:r>
      <w:r w:rsidRPr="007D1A18">
        <w:t xml:space="preserve"> </w:t>
      </w:r>
      <w:hyperlink r:id="rId12" w:history="1">
        <w:r w:rsidRPr="007D1A18">
          <w:rPr>
            <w:rFonts w:eastAsia="Times New Roman" w:cs="Times New Roman"/>
            <w:color w:val="0563C1"/>
            <w:sz w:val="20"/>
            <w:szCs w:val="20"/>
            <w:u w:val="single"/>
            <w:lang w:val="en-US" w:eastAsia="ru-RU"/>
          </w:rPr>
          <w:t>https</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www</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adme</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ru</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svoboda</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psihologiya</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samyj</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korotkij</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i</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chestnyj</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test</w:t>
        </w:r>
        <w:r w:rsidRPr="007D1A18">
          <w:rPr>
            <w:rFonts w:eastAsia="Times New Roman" w:cs="Times New Roman"/>
            <w:color w:val="0563C1"/>
            <w:sz w:val="20"/>
            <w:szCs w:val="20"/>
            <w:u w:val="single"/>
            <w:lang w:eastAsia="ru-RU"/>
          </w:rPr>
          <w:t>-</w:t>
        </w:r>
        <w:r w:rsidRPr="007D1A18">
          <w:rPr>
            <w:rFonts w:eastAsia="Times New Roman" w:cs="Times New Roman"/>
            <w:color w:val="0563C1"/>
            <w:sz w:val="20"/>
            <w:szCs w:val="20"/>
            <w:u w:val="single"/>
            <w:lang w:val="en-US" w:eastAsia="ru-RU"/>
          </w:rPr>
          <w:t>lichnosti</w:t>
        </w:r>
        <w:r w:rsidRPr="007D1A18">
          <w:rPr>
            <w:rFonts w:eastAsia="Times New Roman" w:cs="Times New Roman"/>
            <w:color w:val="0563C1"/>
            <w:sz w:val="20"/>
            <w:szCs w:val="20"/>
            <w:u w:val="single"/>
            <w:lang w:eastAsia="ru-RU"/>
          </w:rPr>
          <w:t>-1601665/</w:t>
        </w:r>
      </w:hyperlink>
    </w:p>
  </w:footnote>
  <w:footnote w:id="240">
    <w:p w14:paraId="37D502AD" w14:textId="28282046" w:rsidR="00503751" w:rsidRPr="00934976" w:rsidRDefault="00503751">
      <w:pPr>
        <w:pStyle w:val="aff1"/>
      </w:pPr>
      <w:r>
        <w:rPr>
          <w:rStyle w:val="aff3"/>
        </w:rPr>
        <w:footnoteRef/>
      </w:r>
      <w:r w:rsidRPr="00934976">
        <w:t xml:space="preserve"> </w:t>
      </w:r>
      <w:r w:rsidRPr="00934976">
        <w:rPr>
          <w:szCs w:val="24"/>
        </w:rPr>
        <w:t>http://mrmarker.ru/p/page.php?id=7594</w:t>
      </w:r>
    </w:p>
  </w:footnote>
  <w:footnote w:id="241">
    <w:p w14:paraId="645F5E63" w14:textId="62A7930A" w:rsidR="00503751" w:rsidRPr="00E61CDB" w:rsidRDefault="00503751">
      <w:pPr>
        <w:pStyle w:val="aff1"/>
      </w:pPr>
      <w:r>
        <w:rPr>
          <w:rStyle w:val="aff3"/>
        </w:rPr>
        <w:footnoteRef/>
      </w:r>
      <w:r w:rsidRPr="006553D9">
        <w:t xml:space="preserve"> </w:t>
      </w:r>
      <w:r>
        <w:t>Скриншоты результатов опроса</w:t>
      </w:r>
    </w:p>
  </w:footnote>
  <w:footnote w:id="242">
    <w:p w14:paraId="469D44AF" w14:textId="57F2B865" w:rsidR="00503751" w:rsidRPr="006553D9" w:rsidRDefault="00503751">
      <w:pPr>
        <w:pStyle w:val="aff1"/>
      </w:pPr>
      <w:r>
        <w:rPr>
          <w:rStyle w:val="aff3"/>
        </w:rPr>
        <w:footnoteRef/>
      </w:r>
      <w:r w:rsidRPr="006553D9">
        <w:t xml:space="preserve"> </w:t>
      </w:r>
      <w:r>
        <w:rPr>
          <w:lang w:val="en-US"/>
        </w:rPr>
        <w:t>Booking</w:t>
      </w:r>
      <w:r w:rsidRPr="006553D9">
        <w:t>.</w:t>
      </w:r>
      <w:r>
        <w:rPr>
          <w:lang w:val="en-US"/>
        </w:rPr>
        <w:t>com</w:t>
      </w:r>
      <w:r w:rsidRPr="006553D9">
        <w:t xml:space="preserve"> – </w:t>
      </w:r>
      <w:r>
        <w:rPr>
          <w:lang w:val="en-US"/>
        </w:rPr>
        <w:t>URL</w:t>
      </w:r>
      <w:r w:rsidRPr="006553D9">
        <w:t xml:space="preserve">: </w:t>
      </w:r>
      <w:r w:rsidRPr="00784C6C">
        <w:rPr>
          <w:lang w:val="en-US"/>
        </w:rPr>
        <w:t>https</w:t>
      </w:r>
      <w:r w:rsidRPr="006553D9">
        <w:t>://</w:t>
      </w:r>
      <w:r w:rsidRPr="00784C6C">
        <w:rPr>
          <w:lang w:val="en-US"/>
        </w:rPr>
        <w:t>www</w:t>
      </w:r>
      <w:r w:rsidRPr="006553D9">
        <w:t>.</w:t>
      </w:r>
      <w:r w:rsidRPr="00784C6C">
        <w:rPr>
          <w:lang w:val="en-US"/>
        </w:rPr>
        <w:t>booking</w:t>
      </w:r>
      <w:r w:rsidRPr="006553D9">
        <w:t>.</w:t>
      </w:r>
      <w:r w:rsidRPr="00784C6C">
        <w:rPr>
          <w:lang w:val="en-US"/>
        </w:rPr>
        <w:t>com</w:t>
      </w:r>
      <w:r w:rsidRPr="006553D9">
        <w:t>/</w:t>
      </w:r>
      <w:r w:rsidRPr="00784C6C">
        <w:rPr>
          <w:lang w:val="en-US"/>
        </w:rPr>
        <w:t>hotel</w:t>
      </w:r>
      <w:r w:rsidRPr="006553D9">
        <w:t>/</w:t>
      </w:r>
      <w:r w:rsidRPr="00784C6C">
        <w:rPr>
          <w:lang w:val="en-US"/>
        </w:rPr>
        <w:t>ru</w:t>
      </w:r>
      <w:r w:rsidRPr="006553D9">
        <w:t>/</w:t>
      </w:r>
      <w:r w:rsidRPr="00784C6C">
        <w:rPr>
          <w:lang w:val="en-US"/>
        </w:rPr>
        <w:t>fotohotel</w:t>
      </w:r>
      <w:r w:rsidRPr="006553D9">
        <w:t>.</w:t>
      </w:r>
      <w:r w:rsidRPr="00784C6C">
        <w:rPr>
          <w:lang w:val="en-US"/>
        </w:rPr>
        <w:t>ru</w:t>
      </w:r>
      <w:r w:rsidRPr="006553D9">
        <w:t>.</w:t>
      </w:r>
      <w:r w:rsidRPr="00784C6C">
        <w:rPr>
          <w:lang w:val="en-US"/>
        </w:rPr>
        <w:t>html</w:t>
      </w:r>
      <w:r w:rsidRPr="006553D9">
        <w:t>#</w:t>
      </w:r>
      <w:r w:rsidRPr="00784C6C">
        <w:rPr>
          <w:lang w:val="en-US"/>
        </w:rPr>
        <w:t>tab</w:t>
      </w:r>
      <w:r w:rsidRPr="006553D9">
        <w:t>-</w:t>
      </w:r>
      <w:r w:rsidRPr="00784C6C">
        <w:rPr>
          <w:lang w:val="en-US"/>
        </w:rPr>
        <w:t>reviews</w:t>
      </w:r>
    </w:p>
  </w:footnote>
  <w:footnote w:id="243">
    <w:p w14:paraId="7E3D8163" w14:textId="77777777" w:rsidR="00503751" w:rsidRPr="00BA5E03" w:rsidRDefault="00503751" w:rsidP="00784C6C">
      <w:pPr>
        <w:pStyle w:val="aff1"/>
        <w:rPr>
          <w:lang w:val="en-US"/>
        </w:rPr>
      </w:pPr>
      <w:r>
        <w:rPr>
          <w:rStyle w:val="aff3"/>
        </w:rPr>
        <w:footnoteRef/>
      </w:r>
      <w:r w:rsidRPr="00BA5E03">
        <w:rPr>
          <w:lang w:val="en-US"/>
        </w:rPr>
        <w:t xml:space="preserve"> </w:t>
      </w:r>
      <w:r>
        <w:rPr>
          <w:lang w:val="en-US"/>
        </w:rPr>
        <w:t>Tripadvisor</w:t>
      </w:r>
      <w:r w:rsidRPr="00BA5E03">
        <w:rPr>
          <w:lang w:val="en-US"/>
        </w:rPr>
        <w:t xml:space="preserve"> – </w:t>
      </w:r>
      <w:r>
        <w:rPr>
          <w:lang w:val="en-US"/>
        </w:rPr>
        <w:t>URL</w:t>
      </w:r>
      <w:r w:rsidRPr="00BA5E03">
        <w:rPr>
          <w:lang w:val="en-US"/>
        </w:rPr>
        <w:t>: https://www.tripadvisor.ru/Hotel_Review-g298507-d23346189-Reviews-FotoHotel-St_Petersburg_Northwestern_District.html</w:t>
      </w:r>
    </w:p>
  </w:footnote>
  <w:footnote w:id="244">
    <w:p w14:paraId="1168A99A" w14:textId="5C9F0604" w:rsidR="00503751" w:rsidRPr="0062341F" w:rsidRDefault="00503751">
      <w:pPr>
        <w:pStyle w:val="aff1"/>
      </w:pPr>
      <w:r>
        <w:rPr>
          <w:rStyle w:val="aff3"/>
        </w:rPr>
        <w:footnoteRef/>
      </w:r>
      <w:r>
        <w:t xml:space="preserve"> Скриншот данных в </w:t>
      </w:r>
      <w:r>
        <w:rPr>
          <w:lang w:val="en-US"/>
        </w:rPr>
        <w:t>SPSS</w:t>
      </w:r>
    </w:p>
  </w:footnote>
  <w:footnote w:id="245">
    <w:p w14:paraId="5AE61858" w14:textId="525CAD40" w:rsidR="00503751" w:rsidRPr="0062341F" w:rsidRDefault="00503751">
      <w:pPr>
        <w:pStyle w:val="aff1"/>
      </w:pPr>
      <w:r>
        <w:rPr>
          <w:rStyle w:val="aff3"/>
        </w:rPr>
        <w:footnoteRef/>
      </w:r>
      <w:r>
        <w:t xml:space="preserve"> Скриншот данных в </w:t>
      </w:r>
      <w:r>
        <w:rPr>
          <w:lang w:val="en-US"/>
        </w:rPr>
        <w:t>SPSS</w:t>
      </w:r>
    </w:p>
  </w:footnote>
  <w:footnote w:id="246">
    <w:p w14:paraId="5F4DBED2" w14:textId="618BF72F" w:rsidR="00503751" w:rsidRDefault="00503751">
      <w:pPr>
        <w:pStyle w:val="aff1"/>
      </w:pPr>
      <w:r>
        <w:rPr>
          <w:rStyle w:val="aff3"/>
        </w:rPr>
        <w:footnoteRef/>
      </w:r>
      <w:r>
        <w:t xml:space="preserve"> Скриншот данных в </w:t>
      </w:r>
      <w:r>
        <w:rPr>
          <w:lang w:val="en-US"/>
        </w:rPr>
        <w:t>SPSS</w:t>
      </w:r>
    </w:p>
  </w:footnote>
  <w:footnote w:id="247">
    <w:p w14:paraId="1DA2B30F" w14:textId="0811F200" w:rsidR="00503751" w:rsidRDefault="00503751">
      <w:pPr>
        <w:pStyle w:val="aff1"/>
      </w:pPr>
      <w:r>
        <w:rPr>
          <w:rStyle w:val="aff3"/>
        </w:rPr>
        <w:footnoteRef/>
      </w:r>
      <w:r>
        <w:t xml:space="preserve"> Скриншот данных в </w:t>
      </w:r>
      <w:r>
        <w:rPr>
          <w:lang w:val="en-US"/>
        </w:rPr>
        <w:t>SPSS</w:t>
      </w:r>
    </w:p>
  </w:footnote>
  <w:footnote w:id="248">
    <w:p w14:paraId="0239D847" w14:textId="346EE72B" w:rsidR="00503751" w:rsidRDefault="00503751">
      <w:pPr>
        <w:pStyle w:val="aff1"/>
      </w:pPr>
      <w:r>
        <w:rPr>
          <w:rStyle w:val="aff3"/>
        </w:rPr>
        <w:footnoteRef/>
      </w:r>
      <w:r>
        <w:t xml:space="preserve"> Скриншот данных в </w:t>
      </w:r>
      <w:r>
        <w:rPr>
          <w:lang w:val="en-US"/>
        </w:rPr>
        <w:t>SPSS</w:t>
      </w:r>
    </w:p>
  </w:footnote>
  <w:footnote w:id="249">
    <w:p w14:paraId="253920ED" w14:textId="3AB7EFEA" w:rsidR="00503751" w:rsidRPr="00A9630C" w:rsidRDefault="00503751">
      <w:pPr>
        <w:pStyle w:val="aff1"/>
      </w:pPr>
      <w:r>
        <w:rPr>
          <w:rStyle w:val="aff3"/>
        </w:rPr>
        <w:footnoteRef/>
      </w:r>
      <w:r>
        <w:t xml:space="preserve"> Разработано Автором в E</w:t>
      </w:r>
      <w:r>
        <w:rPr>
          <w:lang w:val="en-US"/>
        </w:rPr>
        <w:t>xcel</w:t>
      </w:r>
      <w:r>
        <w:t xml:space="preserve"> на основании Анкетирования </w:t>
      </w:r>
    </w:p>
  </w:footnote>
  <w:footnote w:id="250">
    <w:p w14:paraId="0B9CF838" w14:textId="77777777" w:rsidR="00503751" w:rsidRDefault="00503751" w:rsidP="005675C0">
      <w:pPr>
        <w:pStyle w:val="aff1"/>
      </w:pPr>
      <w:r>
        <w:rPr>
          <w:rStyle w:val="aff3"/>
        </w:rPr>
        <w:footnoteRef/>
      </w:r>
      <w:r>
        <w:t xml:space="preserve"> Скриншот из Яндекс.Карты по соответствующему запросу</w:t>
      </w:r>
    </w:p>
  </w:footnote>
  <w:footnote w:id="251">
    <w:p w14:paraId="062F2657" w14:textId="77777777" w:rsidR="00503751" w:rsidRDefault="00503751" w:rsidP="00F415FD">
      <w:pPr>
        <w:pStyle w:val="aff1"/>
      </w:pPr>
      <w:r>
        <w:rPr>
          <w:rStyle w:val="aff3"/>
        </w:rPr>
        <w:footnoteRef/>
      </w:r>
      <w:r>
        <w:t xml:space="preserve"> Составлено Автором на основании результатов Анкетирования</w:t>
      </w:r>
    </w:p>
  </w:footnote>
  <w:footnote w:id="252">
    <w:p w14:paraId="59DE9C77" w14:textId="77777777" w:rsidR="00503751" w:rsidRPr="00A40C70" w:rsidRDefault="00503751" w:rsidP="00F415FD">
      <w:pPr>
        <w:pStyle w:val="aff1"/>
      </w:pPr>
      <w:r>
        <w:rPr>
          <w:rStyle w:val="aff3"/>
        </w:rPr>
        <w:footnoteRef/>
      </w:r>
      <w:r>
        <w:t xml:space="preserve"> Разработано автором на основании результатов Анкетирования</w:t>
      </w:r>
    </w:p>
  </w:footnote>
  <w:footnote w:id="253">
    <w:p w14:paraId="4C25584C" w14:textId="77777777" w:rsidR="00503751" w:rsidRDefault="00503751" w:rsidP="00F415FD">
      <w:pPr>
        <w:pStyle w:val="aff1"/>
      </w:pPr>
      <w:r>
        <w:rPr>
          <w:rStyle w:val="aff3"/>
        </w:rPr>
        <w:footnoteRef/>
      </w:r>
      <w:r>
        <w:t xml:space="preserve"> Составлено Автором на основании результатов Анкетирования</w:t>
      </w:r>
    </w:p>
  </w:footnote>
  <w:footnote w:id="254">
    <w:p w14:paraId="4FB937FF" w14:textId="77777777" w:rsidR="00503751" w:rsidRPr="00A40C70" w:rsidRDefault="00503751" w:rsidP="00F415FD">
      <w:pPr>
        <w:pStyle w:val="aff1"/>
      </w:pPr>
      <w:r>
        <w:rPr>
          <w:rStyle w:val="aff3"/>
        </w:rPr>
        <w:footnoteRef/>
      </w:r>
      <w:r>
        <w:t xml:space="preserve"> Разработано Автором на основании результатов Анкетирования</w:t>
      </w:r>
    </w:p>
  </w:footnote>
  <w:footnote w:id="255">
    <w:p w14:paraId="0FA60A0E" w14:textId="77777777" w:rsidR="00503751" w:rsidRDefault="00503751" w:rsidP="00F415FD">
      <w:pPr>
        <w:pStyle w:val="aff1"/>
      </w:pPr>
      <w:r>
        <w:rPr>
          <w:rStyle w:val="aff3"/>
        </w:rPr>
        <w:footnoteRef/>
      </w:r>
      <w:r>
        <w:t xml:space="preserve"> Разработано Автором на основании результатов Анкетирования</w:t>
      </w:r>
    </w:p>
  </w:footnote>
  <w:footnote w:id="256">
    <w:p w14:paraId="6FDC7B72" w14:textId="77777777" w:rsidR="00503751" w:rsidRDefault="00503751" w:rsidP="00F415FD">
      <w:pPr>
        <w:pStyle w:val="aff1"/>
      </w:pPr>
      <w:r>
        <w:rPr>
          <w:rStyle w:val="aff3"/>
        </w:rPr>
        <w:footnoteRef/>
      </w:r>
      <w:r>
        <w:t xml:space="preserve"> Составлено Автором на основании результатов Анкетирования</w:t>
      </w:r>
    </w:p>
  </w:footnote>
  <w:footnote w:id="257">
    <w:p w14:paraId="7878C5BD" w14:textId="77777777" w:rsidR="00503751" w:rsidRPr="00A40C70" w:rsidRDefault="00503751" w:rsidP="00F415FD">
      <w:pPr>
        <w:pStyle w:val="aff1"/>
      </w:pPr>
      <w:r>
        <w:rPr>
          <w:rStyle w:val="aff3"/>
        </w:rPr>
        <w:footnoteRef/>
      </w:r>
      <w:r>
        <w:t xml:space="preserve"> Разработано Автором на основании результатов Анкетирования</w:t>
      </w:r>
    </w:p>
  </w:footnote>
  <w:footnote w:id="258">
    <w:p w14:paraId="4C46D148" w14:textId="77777777" w:rsidR="00503751" w:rsidRDefault="00503751" w:rsidP="00F415FD">
      <w:pPr>
        <w:pStyle w:val="aff1"/>
      </w:pPr>
      <w:r>
        <w:rPr>
          <w:rStyle w:val="aff3"/>
        </w:rPr>
        <w:footnoteRef/>
      </w:r>
      <w:r>
        <w:t xml:space="preserve"> Составлено Автором на основе результатов Анкетирования</w:t>
      </w:r>
    </w:p>
  </w:footnote>
  <w:footnote w:id="259">
    <w:p w14:paraId="53D7871B" w14:textId="77777777" w:rsidR="00503751" w:rsidRDefault="00503751" w:rsidP="00F415FD">
      <w:pPr>
        <w:pStyle w:val="aff1"/>
      </w:pPr>
      <w:r>
        <w:rPr>
          <w:rStyle w:val="aff3"/>
        </w:rPr>
        <w:footnoteRef/>
      </w:r>
      <w:r>
        <w:t xml:space="preserve"> Составлено Автором на основании результатов анкетирования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85A"/>
    <w:multiLevelType w:val="hybridMultilevel"/>
    <w:tmpl w:val="3C38A8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995980"/>
    <w:multiLevelType w:val="hybridMultilevel"/>
    <w:tmpl w:val="845636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9769D4"/>
    <w:multiLevelType w:val="hybridMultilevel"/>
    <w:tmpl w:val="AE1257C8"/>
    <w:lvl w:ilvl="0" w:tplc="D4ECE642">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5293870"/>
    <w:multiLevelType w:val="hybridMultilevel"/>
    <w:tmpl w:val="A67EB8C0"/>
    <w:lvl w:ilvl="0" w:tplc="FFF4C91E">
      <w:start w:val="1"/>
      <w:numFmt w:val="bullet"/>
      <w:lvlText w:val="-"/>
      <w:lvlJc w:val="left"/>
      <w:pPr>
        <w:ind w:left="1069" w:hanging="360"/>
      </w:pPr>
      <w:rPr>
        <w:rFonts w:ascii="Times New Roman" w:eastAsiaTheme="minorHAns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4E2B30"/>
    <w:multiLevelType w:val="hybridMultilevel"/>
    <w:tmpl w:val="73CA71FE"/>
    <w:lvl w:ilvl="0" w:tplc="B7EE9AB8">
      <w:start w:val="1"/>
      <w:numFmt w:val="decimal"/>
      <w:pStyle w:val="a"/>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8F7F9F"/>
    <w:multiLevelType w:val="hybridMultilevel"/>
    <w:tmpl w:val="A5C60C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5FF412D"/>
    <w:multiLevelType w:val="hybridMultilevel"/>
    <w:tmpl w:val="4CE2E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0B7FC9"/>
    <w:multiLevelType w:val="hybridMultilevel"/>
    <w:tmpl w:val="26B8C9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68D6D57"/>
    <w:multiLevelType w:val="hybridMultilevel"/>
    <w:tmpl w:val="DCF2B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86A038C"/>
    <w:multiLevelType w:val="hybridMultilevel"/>
    <w:tmpl w:val="88186E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8B526FC"/>
    <w:multiLevelType w:val="hybridMultilevel"/>
    <w:tmpl w:val="4424A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DF0A81"/>
    <w:multiLevelType w:val="hybridMultilevel"/>
    <w:tmpl w:val="7618E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9967FBF"/>
    <w:multiLevelType w:val="hybridMultilevel"/>
    <w:tmpl w:val="468243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A022532"/>
    <w:multiLevelType w:val="hybridMultilevel"/>
    <w:tmpl w:val="40020D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A3125A7"/>
    <w:multiLevelType w:val="hybridMultilevel"/>
    <w:tmpl w:val="3C4816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BD75AD8"/>
    <w:multiLevelType w:val="hybridMultilevel"/>
    <w:tmpl w:val="D07CDD46"/>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0D89762B"/>
    <w:multiLevelType w:val="hybridMultilevel"/>
    <w:tmpl w:val="2CD68B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0E9B7785"/>
    <w:multiLevelType w:val="hybridMultilevel"/>
    <w:tmpl w:val="E544EE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0F2B21F2"/>
    <w:multiLevelType w:val="hybridMultilevel"/>
    <w:tmpl w:val="75DAA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F58631A"/>
    <w:multiLevelType w:val="hybridMultilevel"/>
    <w:tmpl w:val="5A18D3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FAE2BC6"/>
    <w:multiLevelType w:val="hybridMultilevel"/>
    <w:tmpl w:val="30E67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0CD30E0"/>
    <w:multiLevelType w:val="hybridMultilevel"/>
    <w:tmpl w:val="85989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0FF4713"/>
    <w:multiLevelType w:val="hybridMultilevel"/>
    <w:tmpl w:val="EFF8B35C"/>
    <w:lvl w:ilvl="0" w:tplc="FFF4C91E">
      <w:start w:val="1"/>
      <w:numFmt w:val="bullet"/>
      <w:lvlText w:val="-"/>
      <w:lvlJc w:val="left"/>
      <w:pPr>
        <w:ind w:left="720" w:hanging="360"/>
      </w:pPr>
      <w:rPr>
        <w:rFonts w:ascii="Times New Roman" w:eastAsiaTheme="minorHAnsi"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1523433"/>
    <w:multiLevelType w:val="hybridMultilevel"/>
    <w:tmpl w:val="A2FE8816"/>
    <w:lvl w:ilvl="0" w:tplc="7A92D10E">
      <w:start w:val="1"/>
      <w:numFmt w:val="decimal"/>
      <w:pStyle w:val="a0"/>
      <w:lvlText w:val="Таблица %1."/>
      <w:lvlJc w:val="left"/>
      <w:pPr>
        <w:ind w:left="964" w:hanging="794"/>
      </w:pPr>
      <w:rPr>
        <w:rFonts w:ascii="Times New Roman" w:hAnsi="Times New Roman" w:hint="default"/>
        <w:b/>
        <w:bCs/>
        <w:i w:val="0"/>
        <w:iCs w:val="0"/>
        <w:strike w:val="0"/>
        <w:dstrike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18E195D"/>
    <w:multiLevelType w:val="hybridMultilevel"/>
    <w:tmpl w:val="78061D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12B31F8F"/>
    <w:multiLevelType w:val="hybridMultilevel"/>
    <w:tmpl w:val="D5581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408266D"/>
    <w:multiLevelType w:val="hybridMultilevel"/>
    <w:tmpl w:val="DAA238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50F1925"/>
    <w:multiLevelType w:val="hybridMultilevel"/>
    <w:tmpl w:val="BE0A3D12"/>
    <w:lvl w:ilvl="0" w:tplc="FFF4C91E">
      <w:start w:val="1"/>
      <w:numFmt w:val="bullet"/>
      <w:lvlText w:val="-"/>
      <w:lvlJc w:val="left"/>
      <w:pPr>
        <w:ind w:left="720" w:hanging="360"/>
      </w:pPr>
      <w:rPr>
        <w:rFonts w:ascii="Times New Roman" w:eastAsiaTheme="minorHAns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5115ECC"/>
    <w:multiLevelType w:val="hybridMultilevel"/>
    <w:tmpl w:val="F4D66F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15AB0340"/>
    <w:multiLevelType w:val="hybridMultilevel"/>
    <w:tmpl w:val="DFFED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5C85E60"/>
    <w:multiLevelType w:val="hybridMultilevel"/>
    <w:tmpl w:val="8A602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6421042"/>
    <w:multiLevelType w:val="hybridMultilevel"/>
    <w:tmpl w:val="E97A6F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16AD2F5E"/>
    <w:multiLevelType w:val="hybridMultilevel"/>
    <w:tmpl w:val="B220EF74"/>
    <w:lvl w:ilvl="0" w:tplc="2686422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33" w15:restartNumberingAfterBreak="0">
    <w:nsid w:val="180C28BE"/>
    <w:multiLevelType w:val="hybridMultilevel"/>
    <w:tmpl w:val="D03E7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319E5"/>
    <w:multiLevelType w:val="hybridMultilevel"/>
    <w:tmpl w:val="494099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199F16FB"/>
    <w:multiLevelType w:val="hybridMultilevel"/>
    <w:tmpl w:val="A46644B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1B013924"/>
    <w:multiLevelType w:val="hybridMultilevel"/>
    <w:tmpl w:val="DE3A114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1B151CC7"/>
    <w:multiLevelType w:val="hybridMultilevel"/>
    <w:tmpl w:val="7644AA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1BA41EEB"/>
    <w:multiLevelType w:val="hybridMultilevel"/>
    <w:tmpl w:val="FF9A7822"/>
    <w:lvl w:ilvl="0" w:tplc="4B124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1C39619F"/>
    <w:multiLevelType w:val="hybridMultilevel"/>
    <w:tmpl w:val="C4E2A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C866E2A"/>
    <w:multiLevelType w:val="hybridMultilevel"/>
    <w:tmpl w:val="81C4B00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C9A7957"/>
    <w:multiLevelType w:val="hybridMultilevel"/>
    <w:tmpl w:val="971C79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1D2413D4"/>
    <w:multiLevelType w:val="hybridMultilevel"/>
    <w:tmpl w:val="BC1AB0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1D35328A"/>
    <w:multiLevelType w:val="hybridMultilevel"/>
    <w:tmpl w:val="0C9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069051D"/>
    <w:multiLevelType w:val="hybridMultilevel"/>
    <w:tmpl w:val="AB7E83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20FF0029"/>
    <w:multiLevelType w:val="multilevel"/>
    <w:tmpl w:val="EEBE8A52"/>
    <w:lvl w:ilvl="0">
      <w:start w:val="1"/>
      <w:numFmt w:val="bullet"/>
      <w:lvlText w:val=""/>
      <w:lvlJc w:val="left"/>
      <w:pPr>
        <w:ind w:left="1440" w:hanging="360"/>
      </w:pPr>
      <w:rPr>
        <w:rFonts w:ascii="Symbol" w:hAnsi="Symbol" w:hint="default"/>
      </w:rPr>
    </w:lvl>
    <w:lvl w:ilvl="1">
      <w:start w:val="1"/>
      <w:numFmt w:val="decimal"/>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6" w15:restartNumberingAfterBreak="0">
    <w:nsid w:val="21207966"/>
    <w:multiLevelType w:val="hybridMultilevel"/>
    <w:tmpl w:val="0338BB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219D4744"/>
    <w:multiLevelType w:val="hybridMultilevel"/>
    <w:tmpl w:val="75142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21005B6"/>
    <w:multiLevelType w:val="hybridMultilevel"/>
    <w:tmpl w:val="661CA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2556061"/>
    <w:multiLevelType w:val="hybridMultilevel"/>
    <w:tmpl w:val="62E449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22584178"/>
    <w:multiLevelType w:val="hybridMultilevel"/>
    <w:tmpl w:val="1C80D38A"/>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227527B5"/>
    <w:multiLevelType w:val="hybridMultilevel"/>
    <w:tmpl w:val="0C1609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229C6765"/>
    <w:multiLevelType w:val="hybridMultilevel"/>
    <w:tmpl w:val="B5FC2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2BE1C82"/>
    <w:multiLevelType w:val="hybridMultilevel"/>
    <w:tmpl w:val="E24AB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3EB2ABC"/>
    <w:multiLevelType w:val="hybridMultilevel"/>
    <w:tmpl w:val="3934D92A"/>
    <w:lvl w:ilvl="0" w:tplc="FFF4C91E">
      <w:start w:val="1"/>
      <w:numFmt w:val="bullet"/>
      <w:lvlText w:val="-"/>
      <w:lvlJc w:val="left"/>
      <w:pPr>
        <w:ind w:left="360" w:hanging="360"/>
      </w:pPr>
      <w:rPr>
        <w:rFonts w:ascii="Times New Roman" w:eastAsiaTheme="minorHAnsi" w:hAnsi="Times New Roman" w:cs="Times New Roman" w:hint="default"/>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24E17E72"/>
    <w:multiLevelType w:val="hybridMultilevel"/>
    <w:tmpl w:val="09567F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259E4B69"/>
    <w:multiLevelType w:val="hybridMultilevel"/>
    <w:tmpl w:val="9BBAD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5A608CC"/>
    <w:multiLevelType w:val="hybridMultilevel"/>
    <w:tmpl w:val="536013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271B77D9"/>
    <w:multiLevelType w:val="hybridMultilevel"/>
    <w:tmpl w:val="18F011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293645F2"/>
    <w:multiLevelType w:val="hybridMultilevel"/>
    <w:tmpl w:val="E6BE8654"/>
    <w:lvl w:ilvl="0" w:tplc="D4ECE6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15:restartNumberingAfterBreak="0">
    <w:nsid w:val="29C237A7"/>
    <w:multiLevelType w:val="hybridMultilevel"/>
    <w:tmpl w:val="61CEB2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2A856B0D"/>
    <w:multiLevelType w:val="hybridMultilevel"/>
    <w:tmpl w:val="EB8289CC"/>
    <w:lvl w:ilvl="0" w:tplc="A92A49CE">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62" w15:restartNumberingAfterBreak="0">
    <w:nsid w:val="2ADF6661"/>
    <w:multiLevelType w:val="hybridMultilevel"/>
    <w:tmpl w:val="AE42B068"/>
    <w:lvl w:ilvl="0" w:tplc="04190001">
      <w:start w:val="1"/>
      <w:numFmt w:val="bullet"/>
      <w:lvlText w:val=""/>
      <w:lvlJc w:val="left"/>
      <w:pPr>
        <w:ind w:left="2856" w:hanging="360"/>
      </w:pPr>
      <w:rPr>
        <w:rFonts w:ascii="Symbol" w:hAnsi="Symbol"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63" w15:restartNumberingAfterBreak="0">
    <w:nsid w:val="2C2E22B1"/>
    <w:multiLevelType w:val="hybridMultilevel"/>
    <w:tmpl w:val="8A8EE52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D083F1D"/>
    <w:multiLevelType w:val="hybridMultilevel"/>
    <w:tmpl w:val="1BDC3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DEE460B"/>
    <w:multiLevelType w:val="hybridMultilevel"/>
    <w:tmpl w:val="9EA219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2E6526A6"/>
    <w:multiLevelType w:val="hybridMultilevel"/>
    <w:tmpl w:val="DDDCFD5E"/>
    <w:lvl w:ilvl="0" w:tplc="FFF4C91E">
      <w:start w:val="1"/>
      <w:numFmt w:val="bullet"/>
      <w:lvlText w:val="-"/>
      <w:lvlJc w:val="left"/>
      <w:pPr>
        <w:ind w:left="720" w:hanging="360"/>
      </w:pPr>
      <w:rPr>
        <w:rFonts w:ascii="Times New Roman" w:eastAsiaTheme="minorHAns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FD12E75"/>
    <w:multiLevelType w:val="hybridMultilevel"/>
    <w:tmpl w:val="D80CC0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15:restartNumberingAfterBreak="0">
    <w:nsid w:val="3122167E"/>
    <w:multiLevelType w:val="hybridMultilevel"/>
    <w:tmpl w:val="0F323D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31721A87"/>
    <w:multiLevelType w:val="multilevel"/>
    <w:tmpl w:val="DE703098"/>
    <w:lvl w:ilvl="0">
      <w:start w:val="1"/>
      <w:numFmt w:val="decimal"/>
      <w:lvlText w:val="%1."/>
      <w:lvlJc w:val="left"/>
      <w:pPr>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31D2010D"/>
    <w:multiLevelType w:val="hybridMultilevel"/>
    <w:tmpl w:val="C93217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2F758CF"/>
    <w:multiLevelType w:val="hybridMultilevel"/>
    <w:tmpl w:val="33BAC6CE"/>
    <w:lvl w:ilvl="0" w:tplc="FFF4C91E">
      <w:start w:val="1"/>
      <w:numFmt w:val="bullet"/>
      <w:lvlText w:val="-"/>
      <w:lvlJc w:val="left"/>
      <w:pPr>
        <w:ind w:left="1069" w:hanging="360"/>
      </w:pPr>
      <w:rPr>
        <w:rFonts w:ascii="Times New Roman" w:eastAsiaTheme="minorHAnsi" w:hAnsi="Times New Roman"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2" w15:restartNumberingAfterBreak="0">
    <w:nsid w:val="332001DE"/>
    <w:multiLevelType w:val="hybridMultilevel"/>
    <w:tmpl w:val="BC72102A"/>
    <w:lvl w:ilvl="0" w:tplc="6A6C5112">
      <w:start w:val="1"/>
      <w:numFmt w:val="decimal"/>
      <w:lvlText w:val="%1."/>
      <w:lvlJc w:val="left"/>
      <w:pPr>
        <w:ind w:left="1080" w:hanging="360"/>
      </w:pPr>
      <w:rPr>
        <w:rFonts w:ascii="Times New Roman" w:eastAsiaTheme="minorHAnsi" w:hAnsi="Times New Roman"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33CC630B"/>
    <w:multiLevelType w:val="hybridMultilevel"/>
    <w:tmpl w:val="B730550E"/>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3449018F"/>
    <w:multiLevelType w:val="hybridMultilevel"/>
    <w:tmpl w:val="078267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345A211B"/>
    <w:multiLevelType w:val="multilevel"/>
    <w:tmpl w:val="DF2C1D64"/>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76" w15:restartNumberingAfterBreak="0">
    <w:nsid w:val="34780FE7"/>
    <w:multiLevelType w:val="hybridMultilevel"/>
    <w:tmpl w:val="6AF6FA9A"/>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77" w15:restartNumberingAfterBreak="0">
    <w:nsid w:val="35210109"/>
    <w:multiLevelType w:val="hybridMultilevel"/>
    <w:tmpl w:val="06646802"/>
    <w:lvl w:ilvl="0" w:tplc="BA3C2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356949ED"/>
    <w:multiLevelType w:val="hybridMultilevel"/>
    <w:tmpl w:val="9CB2EA44"/>
    <w:lvl w:ilvl="0" w:tplc="FFF4C91E">
      <w:start w:val="1"/>
      <w:numFmt w:val="bullet"/>
      <w:lvlText w:val="-"/>
      <w:lvlJc w:val="left"/>
      <w:pPr>
        <w:ind w:left="360" w:hanging="360"/>
      </w:pPr>
      <w:rPr>
        <w:rFonts w:ascii="Times New Roman" w:eastAsiaTheme="minorHAnsi" w:hAnsi="Times New Roman" w:cs="Times New Roman" w:hint="default"/>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15:restartNumberingAfterBreak="0">
    <w:nsid w:val="35EF4E97"/>
    <w:multiLevelType w:val="hybridMultilevel"/>
    <w:tmpl w:val="68029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636019E"/>
    <w:multiLevelType w:val="hybridMultilevel"/>
    <w:tmpl w:val="6AD842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36D41C38"/>
    <w:multiLevelType w:val="hybridMultilevel"/>
    <w:tmpl w:val="50E866EC"/>
    <w:lvl w:ilvl="0" w:tplc="5ADC33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374D51BF"/>
    <w:multiLevelType w:val="hybridMultilevel"/>
    <w:tmpl w:val="9A401D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37980D81"/>
    <w:multiLevelType w:val="hybridMultilevel"/>
    <w:tmpl w:val="9112F3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38124B77"/>
    <w:multiLevelType w:val="hybridMultilevel"/>
    <w:tmpl w:val="EEDE78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38FF3B7E"/>
    <w:multiLevelType w:val="hybridMultilevel"/>
    <w:tmpl w:val="303E23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39FD684C"/>
    <w:multiLevelType w:val="hybridMultilevel"/>
    <w:tmpl w:val="11CC25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3A1A4884"/>
    <w:multiLevelType w:val="hybridMultilevel"/>
    <w:tmpl w:val="5836AC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15:restartNumberingAfterBreak="0">
    <w:nsid w:val="3D772BD7"/>
    <w:multiLevelType w:val="hybridMultilevel"/>
    <w:tmpl w:val="35CAFBD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3E3947FD"/>
    <w:multiLevelType w:val="hybridMultilevel"/>
    <w:tmpl w:val="F7A644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3FE16BFA"/>
    <w:multiLevelType w:val="hybridMultilevel"/>
    <w:tmpl w:val="37A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0D57C9B"/>
    <w:multiLevelType w:val="hybridMultilevel"/>
    <w:tmpl w:val="2FB69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1952D8A"/>
    <w:multiLevelType w:val="hybridMultilevel"/>
    <w:tmpl w:val="8D6256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43571E44"/>
    <w:multiLevelType w:val="multilevel"/>
    <w:tmpl w:val="DF2C1D64"/>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4" w15:restartNumberingAfterBreak="0">
    <w:nsid w:val="44273CC6"/>
    <w:multiLevelType w:val="hybridMultilevel"/>
    <w:tmpl w:val="25EE8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4327A97"/>
    <w:multiLevelType w:val="hybridMultilevel"/>
    <w:tmpl w:val="A732A41C"/>
    <w:lvl w:ilvl="0" w:tplc="CCBE4DF2">
      <w:start w:val="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5C30E63"/>
    <w:multiLevelType w:val="multilevel"/>
    <w:tmpl w:val="21FE899C"/>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64E7327"/>
    <w:multiLevelType w:val="hybridMultilevel"/>
    <w:tmpl w:val="DC4017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47216F56"/>
    <w:multiLevelType w:val="hybridMultilevel"/>
    <w:tmpl w:val="DE223B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15:restartNumberingAfterBreak="0">
    <w:nsid w:val="47D62B48"/>
    <w:multiLevelType w:val="hybridMultilevel"/>
    <w:tmpl w:val="3FAAC4C6"/>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7FF3910"/>
    <w:multiLevelType w:val="multilevel"/>
    <w:tmpl w:val="DE703098"/>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187243"/>
    <w:multiLevelType w:val="hybridMultilevel"/>
    <w:tmpl w:val="83442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9685AF9"/>
    <w:multiLevelType w:val="hybridMultilevel"/>
    <w:tmpl w:val="9BACB8E6"/>
    <w:lvl w:ilvl="0" w:tplc="04190001">
      <w:start w:val="1"/>
      <w:numFmt w:val="bullet"/>
      <w:lvlText w:val=""/>
      <w:lvlJc w:val="left"/>
      <w:pPr>
        <w:ind w:left="1440" w:hanging="360"/>
      </w:pPr>
      <w:rPr>
        <w:rFonts w:ascii="Symbol" w:hAnsi="Symbol"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15:restartNumberingAfterBreak="0">
    <w:nsid w:val="4A196A8A"/>
    <w:multiLevelType w:val="hybridMultilevel"/>
    <w:tmpl w:val="F79CA6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4A1F4620"/>
    <w:multiLevelType w:val="hybridMultilevel"/>
    <w:tmpl w:val="F06E6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B0E0E4B"/>
    <w:multiLevelType w:val="hybridMultilevel"/>
    <w:tmpl w:val="FAE02480"/>
    <w:lvl w:ilvl="0" w:tplc="04190001">
      <w:start w:val="1"/>
      <w:numFmt w:val="bullet"/>
      <w:lvlText w:val=""/>
      <w:lvlJc w:val="left"/>
      <w:pPr>
        <w:ind w:left="1440" w:hanging="360"/>
      </w:pPr>
      <w:rPr>
        <w:rFonts w:ascii="Symbol" w:hAnsi="Symbol"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6" w15:restartNumberingAfterBreak="0">
    <w:nsid w:val="4BC2121F"/>
    <w:multiLevelType w:val="hybridMultilevel"/>
    <w:tmpl w:val="E1201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DEC2070"/>
    <w:multiLevelType w:val="hybridMultilevel"/>
    <w:tmpl w:val="47B69C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4E56005C"/>
    <w:multiLevelType w:val="hybridMultilevel"/>
    <w:tmpl w:val="02FA6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E8F7749"/>
    <w:multiLevelType w:val="hybridMultilevel"/>
    <w:tmpl w:val="F0B61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EB70E1A"/>
    <w:multiLevelType w:val="hybridMultilevel"/>
    <w:tmpl w:val="7054E882"/>
    <w:lvl w:ilvl="0" w:tplc="D4ECE64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4ED056BB"/>
    <w:multiLevelType w:val="hybridMultilevel"/>
    <w:tmpl w:val="FD2AF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0451EBA"/>
    <w:multiLevelType w:val="hybridMultilevel"/>
    <w:tmpl w:val="49BC1FC8"/>
    <w:lvl w:ilvl="0" w:tplc="9E8CC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15:restartNumberingAfterBreak="0">
    <w:nsid w:val="509A77A2"/>
    <w:multiLevelType w:val="hybridMultilevel"/>
    <w:tmpl w:val="ACACAE1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14" w15:restartNumberingAfterBreak="0">
    <w:nsid w:val="50F75315"/>
    <w:multiLevelType w:val="hybridMultilevel"/>
    <w:tmpl w:val="4B881B2C"/>
    <w:lvl w:ilvl="0" w:tplc="04190001">
      <w:start w:val="1"/>
      <w:numFmt w:val="bullet"/>
      <w:lvlText w:val=""/>
      <w:lvlJc w:val="left"/>
      <w:pPr>
        <w:ind w:left="1776" w:hanging="360"/>
      </w:pPr>
      <w:rPr>
        <w:rFonts w:ascii="Symbol" w:hAnsi="Symbol" w:hint="default"/>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15" w15:restartNumberingAfterBreak="0">
    <w:nsid w:val="51091C76"/>
    <w:multiLevelType w:val="hybridMultilevel"/>
    <w:tmpl w:val="2EE6831E"/>
    <w:lvl w:ilvl="0" w:tplc="FFF4C91E">
      <w:start w:val="1"/>
      <w:numFmt w:val="bullet"/>
      <w:lvlText w:val="-"/>
      <w:lvlJc w:val="left"/>
      <w:pPr>
        <w:ind w:left="360" w:hanging="360"/>
      </w:pPr>
      <w:rPr>
        <w:rFonts w:ascii="Times New Roman" w:eastAsiaTheme="minorHAnsi" w:hAnsi="Times New Roman" w:cs="Times New Roman" w:hint="default"/>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51A01C06"/>
    <w:multiLevelType w:val="hybridMultilevel"/>
    <w:tmpl w:val="70EA3F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52043708"/>
    <w:multiLevelType w:val="hybridMultilevel"/>
    <w:tmpl w:val="BA7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235018A"/>
    <w:multiLevelType w:val="hybridMultilevel"/>
    <w:tmpl w:val="890AC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528E519C"/>
    <w:multiLevelType w:val="hybridMultilevel"/>
    <w:tmpl w:val="CB343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38021AE"/>
    <w:multiLevelType w:val="hybridMultilevel"/>
    <w:tmpl w:val="B03C67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15:restartNumberingAfterBreak="0">
    <w:nsid w:val="541F7036"/>
    <w:multiLevelType w:val="hybridMultilevel"/>
    <w:tmpl w:val="53289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4D418A4"/>
    <w:multiLevelType w:val="hybridMultilevel"/>
    <w:tmpl w:val="21480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5834950"/>
    <w:multiLevelType w:val="hybridMultilevel"/>
    <w:tmpl w:val="A1ACD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6665869"/>
    <w:multiLevelType w:val="hybridMultilevel"/>
    <w:tmpl w:val="77CC5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6984750"/>
    <w:multiLevelType w:val="hybridMultilevel"/>
    <w:tmpl w:val="11A8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778647A"/>
    <w:multiLevelType w:val="multilevel"/>
    <w:tmpl w:val="ECCAAC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7" w15:restartNumberingAfterBreak="0">
    <w:nsid w:val="58736D28"/>
    <w:multiLevelType w:val="hybridMultilevel"/>
    <w:tmpl w:val="CE6CA43A"/>
    <w:lvl w:ilvl="0" w:tplc="FFF4C91E">
      <w:start w:val="1"/>
      <w:numFmt w:val="bullet"/>
      <w:lvlText w:val="-"/>
      <w:lvlJc w:val="left"/>
      <w:pPr>
        <w:ind w:left="360" w:hanging="360"/>
      </w:pPr>
      <w:rPr>
        <w:rFonts w:ascii="Times New Roman" w:eastAsiaTheme="minorHAnsi" w:hAnsi="Times New Roman" w:cs="Times New Roman" w:hint="default"/>
        <w:i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15:restartNumberingAfterBreak="0">
    <w:nsid w:val="58D93876"/>
    <w:multiLevelType w:val="hybridMultilevel"/>
    <w:tmpl w:val="9654A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58FD1C51"/>
    <w:multiLevelType w:val="hybridMultilevel"/>
    <w:tmpl w:val="2FC85E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15:restartNumberingAfterBreak="0">
    <w:nsid w:val="5A2F155A"/>
    <w:multiLevelType w:val="hybridMultilevel"/>
    <w:tmpl w:val="A0206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15:restartNumberingAfterBreak="0">
    <w:nsid w:val="5AB6321E"/>
    <w:multiLevelType w:val="hybridMultilevel"/>
    <w:tmpl w:val="A9162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B1165B7"/>
    <w:multiLevelType w:val="hybridMultilevel"/>
    <w:tmpl w:val="D5CCA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C3403AE"/>
    <w:multiLevelType w:val="hybridMultilevel"/>
    <w:tmpl w:val="AED6E3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5CC41D7F"/>
    <w:multiLevelType w:val="hybridMultilevel"/>
    <w:tmpl w:val="8D8E2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CD52EFC"/>
    <w:multiLevelType w:val="hybridMultilevel"/>
    <w:tmpl w:val="65A4E4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15:restartNumberingAfterBreak="0">
    <w:nsid w:val="5D9F6F1D"/>
    <w:multiLevelType w:val="hybridMultilevel"/>
    <w:tmpl w:val="1AB4D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5DC50FED"/>
    <w:multiLevelType w:val="hybridMultilevel"/>
    <w:tmpl w:val="EE04C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DD459FD"/>
    <w:multiLevelType w:val="hybridMultilevel"/>
    <w:tmpl w:val="000C1854"/>
    <w:lvl w:ilvl="0" w:tplc="26864228">
      <w:start w:val="5"/>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15:restartNumberingAfterBreak="0">
    <w:nsid w:val="5DE84C42"/>
    <w:multiLevelType w:val="hybridMultilevel"/>
    <w:tmpl w:val="66706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E245586"/>
    <w:multiLevelType w:val="hybridMultilevel"/>
    <w:tmpl w:val="6082BC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60E208F3"/>
    <w:multiLevelType w:val="hybridMultilevel"/>
    <w:tmpl w:val="AE30E4F2"/>
    <w:lvl w:ilvl="0" w:tplc="D4ECE6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2" w15:restartNumberingAfterBreak="0">
    <w:nsid w:val="615421BC"/>
    <w:multiLevelType w:val="hybridMultilevel"/>
    <w:tmpl w:val="251297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61845E45"/>
    <w:multiLevelType w:val="hybridMultilevel"/>
    <w:tmpl w:val="8B06E4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4" w15:restartNumberingAfterBreak="0">
    <w:nsid w:val="62094094"/>
    <w:multiLevelType w:val="multilevel"/>
    <w:tmpl w:val="3B244582"/>
    <w:lvl w:ilvl="0">
      <w:start w:val="1"/>
      <w:numFmt w:val="decimal"/>
      <w:lvlText w:val="%1."/>
      <w:lvlJc w:val="left"/>
      <w:pPr>
        <w:ind w:left="720" w:hanging="360"/>
      </w:pPr>
      <w:rPr>
        <w:rFonts w:ascii="Times New Roman" w:eastAsiaTheme="minorHAnsi" w:hAnsi="Times New Roman" w:cstheme="minorBidi" w:hint="default"/>
      </w:rPr>
    </w:lvl>
    <w:lvl w:ilvl="1">
      <w:start w:val="1"/>
      <w:numFmt w:val="decimal"/>
      <w:lvlText w:val="%1.%2"/>
      <w:lvlJc w:val="left"/>
      <w:pPr>
        <w:ind w:left="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720" w:hanging="108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1080" w:hanging="144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440" w:hanging="1800"/>
      </w:pPr>
      <w:rPr>
        <w:rFonts w:hint="default"/>
      </w:rPr>
    </w:lvl>
    <w:lvl w:ilvl="8">
      <w:start w:val="1"/>
      <w:numFmt w:val="decimal"/>
      <w:lvlText w:val="%1.%2.%3.%4.%5.%6.%7.%8.%9"/>
      <w:lvlJc w:val="left"/>
      <w:pPr>
        <w:ind w:left="1800" w:hanging="2160"/>
      </w:pPr>
      <w:rPr>
        <w:rFonts w:hint="default"/>
      </w:rPr>
    </w:lvl>
  </w:abstractNum>
  <w:abstractNum w:abstractNumId="145" w15:restartNumberingAfterBreak="0">
    <w:nsid w:val="63377C16"/>
    <w:multiLevelType w:val="hybridMultilevel"/>
    <w:tmpl w:val="7172A1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6" w15:restartNumberingAfterBreak="0">
    <w:nsid w:val="63947668"/>
    <w:multiLevelType w:val="multilevel"/>
    <w:tmpl w:val="6D5A9B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7" w15:restartNumberingAfterBreak="0">
    <w:nsid w:val="63B2765E"/>
    <w:multiLevelType w:val="hybridMultilevel"/>
    <w:tmpl w:val="A23AF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404377A"/>
    <w:multiLevelType w:val="multilevel"/>
    <w:tmpl w:val="DF2C1D64"/>
    <w:lvl w:ilvl="0">
      <w:start w:val="1"/>
      <w:numFmt w:val="bullet"/>
      <w:lvlText w:val=""/>
      <w:lvlJc w:val="left"/>
      <w:pPr>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9" w15:restartNumberingAfterBreak="0">
    <w:nsid w:val="643814D2"/>
    <w:multiLevelType w:val="hybridMultilevel"/>
    <w:tmpl w:val="F79840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15:restartNumberingAfterBreak="0">
    <w:nsid w:val="64402AF1"/>
    <w:multiLevelType w:val="hybridMultilevel"/>
    <w:tmpl w:val="3D22D0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15:restartNumberingAfterBreak="0">
    <w:nsid w:val="65971A19"/>
    <w:multiLevelType w:val="hybridMultilevel"/>
    <w:tmpl w:val="BC42DA2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2" w15:restartNumberingAfterBreak="0">
    <w:nsid w:val="65B8208F"/>
    <w:multiLevelType w:val="hybridMultilevel"/>
    <w:tmpl w:val="71AC76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15:restartNumberingAfterBreak="0">
    <w:nsid w:val="65F412A7"/>
    <w:multiLevelType w:val="hybridMultilevel"/>
    <w:tmpl w:val="652488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66767FB7"/>
    <w:multiLevelType w:val="hybridMultilevel"/>
    <w:tmpl w:val="DC46E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6730796B"/>
    <w:multiLevelType w:val="hybridMultilevel"/>
    <w:tmpl w:val="D2C42D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15:restartNumberingAfterBreak="0">
    <w:nsid w:val="68BC4D94"/>
    <w:multiLevelType w:val="hybridMultilevel"/>
    <w:tmpl w:val="BE9CE602"/>
    <w:lvl w:ilvl="0" w:tplc="04190001">
      <w:start w:val="1"/>
      <w:numFmt w:val="bullet"/>
      <w:lvlText w:val=""/>
      <w:lvlJc w:val="left"/>
      <w:pPr>
        <w:ind w:left="1440" w:hanging="360"/>
      </w:pPr>
      <w:rPr>
        <w:rFonts w:ascii="Symbol" w:hAnsi="Symbol"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7" w15:restartNumberingAfterBreak="0">
    <w:nsid w:val="696C1E88"/>
    <w:multiLevelType w:val="hybridMultilevel"/>
    <w:tmpl w:val="CAB06FB8"/>
    <w:lvl w:ilvl="0" w:tplc="AA0E85A2">
      <w:start w:val="4"/>
      <w:numFmt w:val="bullet"/>
      <w:lvlText w:val=""/>
      <w:lvlJc w:val="left"/>
      <w:pPr>
        <w:ind w:left="2856" w:hanging="360"/>
      </w:pPr>
      <w:rPr>
        <w:rFonts w:ascii="Wingdings" w:eastAsiaTheme="minorHAnsi" w:hAnsi="Wingdings" w:cs="Times New Roman" w:hint="default"/>
      </w:rPr>
    </w:lvl>
    <w:lvl w:ilvl="1" w:tplc="04190003" w:tentative="1">
      <w:start w:val="1"/>
      <w:numFmt w:val="bullet"/>
      <w:lvlText w:val="o"/>
      <w:lvlJc w:val="left"/>
      <w:pPr>
        <w:ind w:left="3576" w:hanging="360"/>
      </w:pPr>
      <w:rPr>
        <w:rFonts w:ascii="Courier New" w:hAnsi="Courier New" w:cs="Courier New" w:hint="default"/>
      </w:rPr>
    </w:lvl>
    <w:lvl w:ilvl="2" w:tplc="04190005" w:tentative="1">
      <w:start w:val="1"/>
      <w:numFmt w:val="bullet"/>
      <w:lvlText w:val=""/>
      <w:lvlJc w:val="left"/>
      <w:pPr>
        <w:ind w:left="4296" w:hanging="360"/>
      </w:pPr>
      <w:rPr>
        <w:rFonts w:ascii="Wingdings" w:hAnsi="Wingdings" w:hint="default"/>
      </w:rPr>
    </w:lvl>
    <w:lvl w:ilvl="3" w:tplc="04190001" w:tentative="1">
      <w:start w:val="1"/>
      <w:numFmt w:val="bullet"/>
      <w:lvlText w:val=""/>
      <w:lvlJc w:val="left"/>
      <w:pPr>
        <w:ind w:left="5016" w:hanging="360"/>
      </w:pPr>
      <w:rPr>
        <w:rFonts w:ascii="Symbol" w:hAnsi="Symbol" w:hint="default"/>
      </w:rPr>
    </w:lvl>
    <w:lvl w:ilvl="4" w:tplc="04190003" w:tentative="1">
      <w:start w:val="1"/>
      <w:numFmt w:val="bullet"/>
      <w:lvlText w:val="o"/>
      <w:lvlJc w:val="left"/>
      <w:pPr>
        <w:ind w:left="5736" w:hanging="360"/>
      </w:pPr>
      <w:rPr>
        <w:rFonts w:ascii="Courier New" w:hAnsi="Courier New" w:cs="Courier New" w:hint="default"/>
      </w:rPr>
    </w:lvl>
    <w:lvl w:ilvl="5" w:tplc="04190005" w:tentative="1">
      <w:start w:val="1"/>
      <w:numFmt w:val="bullet"/>
      <w:lvlText w:val=""/>
      <w:lvlJc w:val="left"/>
      <w:pPr>
        <w:ind w:left="6456" w:hanging="360"/>
      </w:pPr>
      <w:rPr>
        <w:rFonts w:ascii="Wingdings" w:hAnsi="Wingdings" w:hint="default"/>
      </w:rPr>
    </w:lvl>
    <w:lvl w:ilvl="6" w:tplc="04190001" w:tentative="1">
      <w:start w:val="1"/>
      <w:numFmt w:val="bullet"/>
      <w:lvlText w:val=""/>
      <w:lvlJc w:val="left"/>
      <w:pPr>
        <w:ind w:left="7176" w:hanging="360"/>
      </w:pPr>
      <w:rPr>
        <w:rFonts w:ascii="Symbol" w:hAnsi="Symbol" w:hint="default"/>
      </w:rPr>
    </w:lvl>
    <w:lvl w:ilvl="7" w:tplc="04190003" w:tentative="1">
      <w:start w:val="1"/>
      <w:numFmt w:val="bullet"/>
      <w:lvlText w:val="o"/>
      <w:lvlJc w:val="left"/>
      <w:pPr>
        <w:ind w:left="7896" w:hanging="360"/>
      </w:pPr>
      <w:rPr>
        <w:rFonts w:ascii="Courier New" w:hAnsi="Courier New" w:cs="Courier New" w:hint="default"/>
      </w:rPr>
    </w:lvl>
    <w:lvl w:ilvl="8" w:tplc="04190005" w:tentative="1">
      <w:start w:val="1"/>
      <w:numFmt w:val="bullet"/>
      <w:lvlText w:val=""/>
      <w:lvlJc w:val="left"/>
      <w:pPr>
        <w:ind w:left="8616" w:hanging="360"/>
      </w:pPr>
      <w:rPr>
        <w:rFonts w:ascii="Wingdings" w:hAnsi="Wingdings" w:hint="default"/>
      </w:rPr>
    </w:lvl>
  </w:abstractNum>
  <w:abstractNum w:abstractNumId="158" w15:restartNumberingAfterBreak="0">
    <w:nsid w:val="699A052C"/>
    <w:multiLevelType w:val="multilevel"/>
    <w:tmpl w:val="DF2C1D64"/>
    <w:lvl w:ilvl="0">
      <w:start w:val="1"/>
      <w:numFmt w:val="bullet"/>
      <w:lvlText w:val=""/>
      <w:lvlJc w:val="left"/>
      <w:pPr>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9" w15:restartNumberingAfterBreak="0">
    <w:nsid w:val="69B16C05"/>
    <w:multiLevelType w:val="hybridMultilevel"/>
    <w:tmpl w:val="A660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9CF7036"/>
    <w:multiLevelType w:val="hybridMultilevel"/>
    <w:tmpl w:val="4426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A1D325D"/>
    <w:multiLevelType w:val="hybridMultilevel"/>
    <w:tmpl w:val="C9D8E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6A882CAB"/>
    <w:multiLevelType w:val="hybridMultilevel"/>
    <w:tmpl w:val="8A544B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3" w15:restartNumberingAfterBreak="0">
    <w:nsid w:val="6A91027B"/>
    <w:multiLevelType w:val="hybridMultilevel"/>
    <w:tmpl w:val="F4DC6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B126911"/>
    <w:multiLevelType w:val="hybridMultilevel"/>
    <w:tmpl w:val="F0FEE0CA"/>
    <w:lvl w:ilvl="0" w:tplc="FFF4C91E">
      <w:start w:val="1"/>
      <w:numFmt w:val="bullet"/>
      <w:lvlText w:val="-"/>
      <w:lvlJc w:val="left"/>
      <w:pPr>
        <w:ind w:left="1080" w:hanging="360"/>
      </w:pPr>
      <w:rPr>
        <w:rFonts w:ascii="Times New Roman" w:eastAsiaTheme="minorHAnsi"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5" w15:restartNumberingAfterBreak="0">
    <w:nsid w:val="6B3E7D17"/>
    <w:multiLevelType w:val="hybridMultilevel"/>
    <w:tmpl w:val="63F05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B5B4C28"/>
    <w:multiLevelType w:val="hybridMultilevel"/>
    <w:tmpl w:val="CCBCC3D8"/>
    <w:lvl w:ilvl="0" w:tplc="04190001">
      <w:start w:val="1"/>
      <w:numFmt w:val="bullet"/>
      <w:lvlText w:val=""/>
      <w:lvlJc w:val="left"/>
      <w:pPr>
        <w:ind w:left="2496" w:hanging="360"/>
      </w:pPr>
      <w:rPr>
        <w:rFonts w:ascii="Symbol" w:hAnsi="Symbol" w:hint="default"/>
      </w:rPr>
    </w:lvl>
    <w:lvl w:ilvl="1" w:tplc="04190003" w:tentative="1">
      <w:start w:val="1"/>
      <w:numFmt w:val="bullet"/>
      <w:lvlText w:val="o"/>
      <w:lvlJc w:val="left"/>
      <w:pPr>
        <w:ind w:left="3216" w:hanging="360"/>
      </w:pPr>
      <w:rPr>
        <w:rFonts w:ascii="Courier New" w:hAnsi="Courier New" w:cs="Courier New" w:hint="default"/>
      </w:rPr>
    </w:lvl>
    <w:lvl w:ilvl="2" w:tplc="04190005" w:tentative="1">
      <w:start w:val="1"/>
      <w:numFmt w:val="bullet"/>
      <w:lvlText w:val=""/>
      <w:lvlJc w:val="left"/>
      <w:pPr>
        <w:ind w:left="3936" w:hanging="360"/>
      </w:pPr>
      <w:rPr>
        <w:rFonts w:ascii="Wingdings" w:hAnsi="Wingdings" w:hint="default"/>
      </w:rPr>
    </w:lvl>
    <w:lvl w:ilvl="3" w:tplc="04190001" w:tentative="1">
      <w:start w:val="1"/>
      <w:numFmt w:val="bullet"/>
      <w:lvlText w:val=""/>
      <w:lvlJc w:val="left"/>
      <w:pPr>
        <w:ind w:left="4656" w:hanging="360"/>
      </w:pPr>
      <w:rPr>
        <w:rFonts w:ascii="Symbol" w:hAnsi="Symbol" w:hint="default"/>
      </w:rPr>
    </w:lvl>
    <w:lvl w:ilvl="4" w:tplc="04190003" w:tentative="1">
      <w:start w:val="1"/>
      <w:numFmt w:val="bullet"/>
      <w:lvlText w:val="o"/>
      <w:lvlJc w:val="left"/>
      <w:pPr>
        <w:ind w:left="5376" w:hanging="360"/>
      </w:pPr>
      <w:rPr>
        <w:rFonts w:ascii="Courier New" w:hAnsi="Courier New" w:cs="Courier New" w:hint="default"/>
      </w:rPr>
    </w:lvl>
    <w:lvl w:ilvl="5" w:tplc="04190005" w:tentative="1">
      <w:start w:val="1"/>
      <w:numFmt w:val="bullet"/>
      <w:lvlText w:val=""/>
      <w:lvlJc w:val="left"/>
      <w:pPr>
        <w:ind w:left="6096" w:hanging="360"/>
      </w:pPr>
      <w:rPr>
        <w:rFonts w:ascii="Wingdings" w:hAnsi="Wingdings" w:hint="default"/>
      </w:rPr>
    </w:lvl>
    <w:lvl w:ilvl="6" w:tplc="04190001" w:tentative="1">
      <w:start w:val="1"/>
      <w:numFmt w:val="bullet"/>
      <w:lvlText w:val=""/>
      <w:lvlJc w:val="left"/>
      <w:pPr>
        <w:ind w:left="6816" w:hanging="360"/>
      </w:pPr>
      <w:rPr>
        <w:rFonts w:ascii="Symbol" w:hAnsi="Symbol" w:hint="default"/>
      </w:rPr>
    </w:lvl>
    <w:lvl w:ilvl="7" w:tplc="04190003" w:tentative="1">
      <w:start w:val="1"/>
      <w:numFmt w:val="bullet"/>
      <w:lvlText w:val="o"/>
      <w:lvlJc w:val="left"/>
      <w:pPr>
        <w:ind w:left="7536" w:hanging="360"/>
      </w:pPr>
      <w:rPr>
        <w:rFonts w:ascii="Courier New" w:hAnsi="Courier New" w:cs="Courier New" w:hint="default"/>
      </w:rPr>
    </w:lvl>
    <w:lvl w:ilvl="8" w:tplc="04190005" w:tentative="1">
      <w:start w:val="1"/>
      <w:numFmt w:val="bullet"/>
      <w:lvlText w:val=""/>
      <w:lvlJc w:val="left"/>
      <w:pPr>
        <w:ind w:left="8256" w:hanging="360"/>
      </w:pPr>
      <w:rPr>
        <w:rFonts w:ascii="Wingdings" w:hAnsi="Wingdings" w:hint="default"/>
      </w:rPr>
    </w:lvl>
  </w:abstractNum>
  <w:abstractNum w:abstractNumId="167" w15:restartNumberingAfterBreak="0">
    <w:nsid w:val="6BA31423"/>
    <w:multiLevelType w:val="hybridMultilevel"/>
    <w:tmpl w:val="A8F44A64"/>
    <w:lvl w:ilvl="0" w:tplc="0A48E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15:restartNumberingAfterBreak="0">
    <w:nsid w:val="6D9B2BF7"/>
    <w:multiLevelType w:val="hybridMultilevel"/>
    <w:tmpl w:val="F8C40420"/>
    <w:lvl w:ilvl="0" w:tplc="D4ECE6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9" w15:restartNumberingAfterBreak="0">
    <w:nsid w:val="6F50220B"/>
    <w:multiLevelType w:val="hybridMultilevel"/>
    <w:tmpl w:val="F76A24D0"/>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0C639DC"/>
    <w:multiLevelType w:val="hybridMultilevel"/>
    <w:tmpl w:val="FBA46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716F7E88"/>
    <w:multiLevelType w:val="hybridMultilevel"/>
    <w:tmpl w:val="71424F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17E351C"/>
    <w:multiLevelType w:val="hybridMultilevel"/>
    <w:tmpl w:val="7DE8A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1AF1519"/>
    <w:multiLevelType w:val="hybridMultilevel"/>
    <w:tmpl w:val="0958F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2393808"/>
    <w:multiLevelType w:val="hybridMultilevel"/>
    <w:tmpl w:val="967464D0"/>
    <w:lvl w:ilvl="0" w:tplc="0419000F">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5" w15:restartNumberingAfterBreak="0">
    <w:nsid w:val="73CE71D6"/>
    <w:multiLevelType w:val="hybridMultilevel"/>
    <w:tmpl w:val="D26E4B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74216145"/>
    <w:multiLevelType w:val="hybridMultilevel"/>
    <w:tmpl w:val="BF60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4BE7C19"/>
    <w:multiLevelType w:val="hybridMultilevel"/>
    <w:tmpl w:val="51708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4C57286"/>
    <w:multiLevelType w:val="hybridMultilevel"/>
    <w:tmpl w:val="7E2E09E2"/>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79" w15:restartNumberingAfterBreak="0">
    <w:nsid w:val="75557F58"/>
    <w:multiLevelType w:val="hybridMultilevel"/>
    <w:tmpl w:val="4D9839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0" w15:restartNumberingAfterBreak="0">
    <w:nsid w:val="75ED5C1C"/>
    <w:multiLevelType w:val="hybridMultilevel"/>
    <w:tmpl w:val="4FD6188A"/>
    <w:lvl w:ilvl="0" w:tplc="0419000F">
      <w:start w:val="2"/>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1" w15:restartNumberingAfterBreak="0">
    <w:nsid w:val="771A6CF1"/>
    <w:multiLevelType w:val="hybridMultilevel"/>
    <w:tmpl w:val="B976709C"/>
    <w:lvl w:ilvl="0" w:tplc="3CB6A45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15:restartNumberingAfterBreak="0">
    <w:nsid w:val="780A74FE"/>
    <w:multiLevelType w:val="hybridMultilevel"/>
    <w:tmpl w:val="012C72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81178E2"/>
    <w:multiLevelType w:val="hybridMultilevel"/>
    <w:tmpl w:val="8E584C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4" w15:restartNumberingAfterBreak="0">
    <w:nsid w:val="78354A82"/>
    <w:multiLevelType w:val="hybridMultilevel"/>
    <w:tmpl w:val="59F209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85" w15:restartNumberingAfterBreak="0">
    <w:nsid w:val="789A7753"/>
    <w:multiLevelType w:val="hybridMultilevel"/>
    <w:tmpl w:val="A27CE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943433C"/>
    <w:multiLevelType w:val="multilevel"/>
    <w:tmpl w:val="51940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A567EF5"/>
    <w:multiLevelType w:val="hybridMultilevel"/>
    <w:tmpl w:val="84A66818"/>
    <w:lvl w:ilvl="0" w:tplc="0A48EC04">
      <w:start w:val="1"/>
      <w:numFmt w:val="decimal"/>
      <w:lvlText w:val="%1."/>
      <w:lvlJc w:val="left"/>
      <w:pPr>
        <w:ind w:left="2498"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8" w15:restartNumberingAfterBreak="0">
    <w:nsid w:val="7C71510C"/>
    <w:multiLevelType w:val="hybridMultilevel"/>
    <w:tmpl w:val="0F0CBB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15:restartNumberingAfterBreak="0">
    <w:nsid w:val="7D127605"/>
    <w:multiLevelType w:val="hybridMultilevel"/>
    <w:tmpl w:val="F4063112"/>
    <w:lvl w:ilvl="0" w:tplc="04190001">
      <w:start w:val="1"/>
      <w:numFmt w:val="bullet"/>
      <w:lvlText w:val=""/>
      <w:lvlJc w:val="left"/>
      <w:pPr>
        <w:ind w:left="2496" w:hanging="360"/>
      </w:pPr>
      <w:rPr>
        <w:rFonts w:ascii="Symbol" w:hAnsi="Symbol" w:hint="default"/>
      </w:rPr>
    </w:lvl>
    <w:lvl w:ilvl="1" w:tplc="04190003" w:tentative="1">
      <w:start w:val="1"/>
      <w:numFmt w:val="bullet"/>
      <w:lvlText w:val="o"/>
      <w:lvlJc w:val="left"/>
      <w:pPr>
        <w:ind w:left="3216" w:hanging="360"/>
      </w:pPr>
      <w:rPr>
        <w:rFonts w:ascii="Courier New" w:hAnsi="Courier New" w:cs="Courier New" w:hint="default"/>
      </w:rPr>
    </w:lvl>
    <w:lvl w:ilvl="2" w:tplc="04190005" w:tentative="1">
      <w:start w:val="1"/>
      <w:numFmt w:val="bullet"/>
      <w:lvlText w:val=""/>
      <w:lvlJc w:val="left"/>
      <w:pPr>
        <w:ind w:left="3936" w:hanging="360"/>
      </w:pPr>
      <w:rPr>
        <w:rFonts w:ascii="Wingdings" w:hAnsi="Wingdings" w:hint="default"/>
      </w:rPr>
    </w:lvl>
    <w:lvl w:ilvl="3" w:tplc="04190001" w:tentative="1">
      <w:start w:val="1"/>
      <w:numFmt w:val="bullet"/>
      <w:lvlText w:val=""/>
      <w:lvlJc w:val="left"/>
      <w:pPr>
        <w:ind w:left="4656" w:hanging="360"/>
      </w:pPr>
      <w:rPr>
        <w:rFonts w:ascii="Symbol" w:hAnsi="Symbol" w:hint="default"/>
      </w:rPr>
    </w:lvl>
    <w:lvl w:ilvl="4" w:tplc="04190003" w:tentative="1">
      <w:start w:val="1"/>
      <w:numFmt w:val="bullet"/>
      <w:lvlText w:val="o"/>
      <w:lvlJc w:val="left"/>
      <w:pPr>
        <w:ind w:left="5376" w:hanging="360"/>
      </w:pPr>
      <w:rPr>
        <w:rFonts w:ascii="Courier New" w:hAnsi="Courier New" w:cs="Courier New" w:hint="default"/>
      </w:rPr>
    </w:lvl>
    <w:lvl w:ilvl="5" w:tplc="04190005" w:tentative="1">
      <w:start w:val="1"/>
      <w:numFmt w:val="bullet"/>
      <w:lvlText w:val=""/>
      <w:lvlJc w:val="left"/>
      <w:pPr>
        <w:ind w:left="6096" w:hanging="360"/>
      </w:pPr>
      <w:rPr>
        <w:rFonts w:ascii="Wingdings" w:hAnsi="Wingdings" w:hint="default"/>
      </w:rPr>
    </w:lvl>
    <w:lvl w:ilvl="6" w:tplc="04190001" w:tentative="1">
      <w:start w:val="1"/>
      <w:numFmt w:val="bullet"/>
      <w:lvlText w:val=""/>
      <w:lvlJc w:val="left"/>
      <w:pPr>
        <w:ind w:left="6816" w:hanging="360"/>
      </w:pPr>
      <w:rPr>
        <w:rFonts w:ascii="Symbol" w:hAnsi="Symbol" w:hint="default"/>
      </w:rPr>
    </w:lvl>
    <w:lvl w:ilvl="7" w:tplc="04190003" w:tentative="1">
      <w:start w:val="1"/>
      <w:numFmt w:val="bullet"/>
      <w:lvlText w:val="o"/>
      <w:lvlJc w:val="left"/>
      <w:pPr>
        <w:ind w:left="7536" w:hanging="360"/>
      </w:pPr>
      <w:rPr>
        <w:rFonts w:ascii="Courier New" w:hAnsi="Courier New" w:cs="Courier New" w:hint="default"/>
      </w:rPr>
    </w:lvl>
    <w:lvl w:ilvl="8" w:tplc="04190005" w:tentative="1">
      <w:start w:val="1"/>
      <w:numFmt w:val="bullet"/>
      <w:lvlText w:val=""/>
      <w:lvlJc w:val="left"/>
      <w:pPr>
        <w:ind w:left="8256" w:hanging="360"/>
      </w:pPr>
      <w:rPr>
        <w:rFonts w:ascii="Wingdings" w:hAnsi="Wingdings" w:hint="default"/>
      </w:rPr>
    </w:lvl>
  </w:abstractNum>
  <w:abstractNum w:abstractNumId="190" w15:restartNumberingAfterBreak="0">
    <w:nsid w:val="7D1B5B77"/>
    <w:multiLevelType w:val="multilevel"/>
    <w:tmpl w:val="683C59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1" w15:restartNumberingAfterBreak="0">
    <w:nsid w:val="7DD51FC5"/>
    <w:multiLevelType w:val="hybridMultilevel"/>
    <w:tmpl w:val="24982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E53089A"/>
    <w:multiLevelType w:val="hybridMultilevel"/>
    <w:tmpl w:val="7568BB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15:restartNumberingAfterBreak="0">
    <w:nsid w:val="7E6255E8"/>
    <w:multiLevelType w:val="multilevel"/>
    <w:tmpl w:val="A44A5BA4"/>
    <w:lvl w:ilvl="0">
      <w:start w:val="1"/>
      <w:numFmt w:val="bullet"/>
      <w:lvlText w:val=""/>
      <w:lvlJc w:val="left"/>
      <w:pPr>
        <w:ind w:left="1440" w:hanging="360"/>
      </w:pPr>
      <w:rPr>
        <w:rFonts w:ascii="Symbol" w:hAnsi="Symbol" w:hint="default"/>
      </w:rPr>
    </w:lvl>
    <w:lvl w:ilvl="1">
      <w:start w:val="1"/>
      <w:numFmt w:val="decimal"/>
      <w:lvlText w:val="%2."/>
      <w:lvlJc w:val="left"/>
      <w:pPr>
        <w:ind w:left="2160" w:hanging="360"/>
      </w:pPr>
      <w:rPr>
        <w:rFonts w:hint="default"/>
      </w:rPr>
    </w:lvl>
    <w:lvl w:ilvl="2">
      <w:start w:val="1"/>
      <w:numFmt w:val="decimal"/>
      <w:lvlText w:val="(%3-"/>
      <w:lvlJc w:val="left"/>
      <w:pPr>
        <w:ind w:left="2880" w:hanging="360"/>
      </w:pPr>
      <w:rPr>
        <w:rFonts w:hint="default"/>
      </w:r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94" w15:restartNumberingAfterBreak="0">
    <w:nsid w:val="7EC94A14"/>
    <w:multiLevelType w:val="hybridMultilevel"/>
    <w:tmpl w:val="FE8ABF7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5" w15:restartNumberingAfterBreak="0">
    <w:nsid w:val="7ED172F1"/>
    <w:multiLevelType w:val="hybridMultilevel"/>
    <w:tmpl w:val="7512BB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15:restartNumberingAfterBreak="0">
    <w:nsid w:val="7FDA3106"/>
    <w:multiLevelType w:val="hybridMultilevel"/>
    <w:tmpl w:val="F550930E"/>
    <w:lvl w:ilvl="0" w:tplc="0A48EC0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num>
  <w:num w:numId="2">
    <w:abstractNumId w:val="23"/>
  </w:num>
  <w:num w:numId="3">
    <w:abstractNumId w:val="190"/>
  </w:num>
  <w:num w:numId="4">
    <w:abstractNumId w:val="165"/>
  </w:num>
  <w:num w:numId="5">
    <w:abstractNumId w:val="186"/>
  </w:num>
  <w:num w:numId="6">
    <w:abstractNumId w:val="146"/>
  </w:num>
  <w:num w:numId="7">
    <w:abstractNumId w:val="63"/>
  </w:num>
  <w:num w:numId="8">
    <w:abstractNumId w:val="4"/>
    <w:lvlOverride w:ilvl="0">
      <w:startOverride w:val="1"/>
    </w:lvlOverride>
  </w:num>
  <w:num w:numId="9">
    <w:abstractNumId w:val="72"/>
  </w:num>
  <w:num w:numId="10">
    <w:abstractNumId w:val="196"/>
  </w:num>
  <w:num w:numId="11">
    <w:abstractNumId w:val="161"/>
  </w:num>
  <w:num w:numId="12">
    <w:abstractNumId w:val="52"/>
  </w:num>
  <w:num w:numId="13">
    <w:abstractNumId w:val="14"/>
  </w:num>
  <w:num w:numId="14">
    <w:abstractNumId w:val="88"/>
  </w:num>
  <w:num w:numId="15">
    <w:abstractNumId w:val="39"/>
  </w:num>
  <w:num w:numId="16">
    <w:abstractNumId w:val="56"/>
  </w:num>
  <w:num w:numId="17">
    <w:abstractNumId w:val="124"/>
  </w:num>
  <w:num w:numId="18">
    <w:abstractNumId w:val="71"/>
  </w:num>
  <w:num w:numId="19">
    <w:abstractNumId w:val="137"/>
  </w:num>
  <w:num w:numId="20">
    <w:abstractNumId w:val="181"/>
  </w:num>
  <w:num w:numId="21">
    <w:abstractNumId w:val="101"/>
  </w:num>
  <w:num w:numId="22">
    <w:abstractNumId w:val="20"/>
  </w:num>
  <w:num w:numId="23">
    <w:abstractNumId w:val="136"/>
  </w:num>
  <w:num w:numId="24">
    <w:abstractNumId w:val="10"/>
  </w:num>
  <w:num w:numId="25">
    <w:abstractNumId w:val="134"/>
  </w:num>
  <w:num w:numId="26">
    <w:abstractNumId w:val="185"/>
  </w:num>
  <w:num w:numId="27">
    <w:abstractNumId w:val="82"/>
  </w:num>
  <w:num w:numId="28">
    <w:abstractNumId w:val="175"/>
  </w:num>
  <w:num w:numId="29">
    <w:abstractNumId w:val="29"/>
  </w:num>
  <w:num w:numId="30">
    <w:abstractNumId w:val="112"/>
  </w:num>
  <w:num w:numId="31">
    <w:abstractNumId w:val="183"/>
  </w:num>
  <w:num w:numId="32">
    <w:abstractNumId w:val="131"/>
  </w:num>
  <w:num w:numId="33">
    <w:abstractNumId w:val="81"/>
  </w:num>
  <w:num w:numId="34">
    <w:abstractNumId w:val="64"/>
  </w:num>
  <w:num w:numId="35">
    <w:abstractNumId w:val="30"/>
  </w:num>
  <w:num w:numId="36">
    <w:abstractNumId w:val="154"/>
  </w:num>
  <w:num w:numId="37">
    <w:abstractNumId w:val="187"/>
  </w:num>
  <w:num w:numId="38">
    <w:abstractNumId w:val="47"/>
  </w:num>
  <w:num w:numId="39">
    <w:abstractNumId w:val="43"/>
  </w:num>
  <w:num w:numId="40">
    <w:abstractNumId w:val="122"/>
  </w:num>
  <w:num w:numId="41">
    <w:abstractNumId w:val="167"/>
  </w:num>
  <w:num w:numId="42">
    <w:abstractNumId w:val="24"/>
  </w:num>
  <w:num w:numId="43">
    <w:abstractNumId w:val="176"/>
  </w:num>
  <w:num w:numId="44">
    <w:abstractNumId w:val="155"/>
  </w:num>
  <w:num w:numId="45">
    <w:abstractNumId w:val="69"/>
  </w:num>
  <w:num w:numId="46">
    <w:abstractNumId w:val="96"/>
  </w:num>
  <w:num w:numId="47">
    <w:abstractNumId w:val="38"/>
  </w:num>
  <w:num w:numId="48">
    <w:abstractNumId w:val="77"/>
  </w:num>
  <w:num w:numId="49">
    <w:abstractNumId w:val="18"/>
  </w:num>
  <w:num w:numId="50">
    <w:abstractNumId w:val="55"/>
  </w:num>
  <w:num w:numId="51">
    <w:abstractNumId w:val="74"/>
  </w:num>
  <w:num w:numId="52">
    <w:abstractNumId w:val="152"/>
  </w:num>
  <w:num w:numId="53">
    <w:abstractNumId w:val="119"/>
  </w:num>
  <w:num w:numId="54">
    <w:abstractNumId w:val="36"/>
  </w:num>
  <w:num w:numId="55">
    <w:abstractNumId w:val="191"/>
  </w:num>
  <w:num w:numId="56">
    <w:abstractNumId w:val="117"/>
  </w:num>
  <w:num w:numId="57">
    <w:abstractNumId w:val="109"/>
  </w:num>
  <w:num w:numId="58">
    <w:abstractNumId w:val="110"/>
  </w:num>
  <w:num w:numId="59">
    <w:abstractNumId w:val="2"/>
  </w:num>
  <w:num w:numId="60">
    <w:abstractNumId w:val="48"/>
  </w:num>
  <w:num w:numId="61">
    <w:abstractNumId w:val="59"/>
  </w:num>
  <w:num w:numId="62">
    <w:abstractNumId w:val="141"/>
  </w:num>
  <w:num w:numId="63">
    <w:abstractNumId w:val="174"/>
  </w:num>
  <w:num w:numId="64">
    <w:abstractNumId w:val="189"/>
  </w:num>
  <w:num w:numId="65">
    <w:abstractNumId w:val="157"/>
  </w:num>
  <w:num w:numId="66">
    <w:abstractNumId w:val="62"/>
  </w:num>
  <w:num w:numId="67">
    <w:abstractNumId w:val="178"/>
  </w:num>
  <w:num w:numId="68">
    <w:abstractNumId w:val="61"/>
  </w:num>
  <w:num w:numId="69">
    <w:abstractNumId w:val="166"/>
  </w:num>
  <w:num w:numId="70">
    <w:abstractNumId w:val="170"/>
  </w:num>
  <w:num w:numId="71">
    <w:abstractNumId w:val="108"/>
  </w:num>
  <w:num w:numId="72">
    <w:abstractNumId w:val="163"/>
  </w:num>
  <w:num w:numId="73">
    <w:abstractNumId w:val="104"/>
  </w:num>
  <w:num w:numId="74">
    <w:abstractNumId w:val="125"/>
  </w:num>
  <w:num w:numId="75">
    <w:abstractNumId w:val="33"/>
  </w:num>
  <w:num w:numId="76">
    <w:abstractNumId w:val="106"/>
  </w:num>
  <w:num w:numId="77">
    <w:abstractNumId w:val="53"/>
  </w:num>
  <w:num w:numId="78">
    <w:abstractNumId w:val="168"/>
  </w:num>
  <w:num w:numId="79">
    <w:abstractNumId w:val="182"/>
  </w:num>
  <w:num w:numId="80">
    <w:abstractNumId w:val="159"/>
  </w:num>
  <w:num w:numId="81">
    <w:abstractNumId w:val="171"/>
  </w:num>
  <w:num w:numId="82">
    <w:abstractNumId w:val="111"/>
  </w:num>
  <w:num w:numId="83">
    <w:abstractNumId w:val="17"/>
  </w:num>
  <w:num w:numId="84">
    <w:abstractNumId w:val="130"/>
  </w:num>
  <w:num w:numId="85">
    <w:abstractNumId w:val="162"/>
  </w:num>
  <w:num w:numId="86">
    <w:abstractNumId w:val="120"/>
  </w:num>
  <w:num w:numId="87">
    <w:abstractNumId w:val="12"/>
  </w:num>
  <w:num w:numId="88">
    <w:abstractNumId w:val="65"/>
  </w:num>
  <w:num w:numId="89">
    <w:abstractNumId w:val="45"/>
  </w:num>
  <w:num w:numId="90">
    <w:abstractNumId w:val="193"/>
  </w:num>
  <w:num w:numId="91">
    <w:abstractNumId w:val="34"/>
  </w:num>
  <w:num w:numId="92">
    <w:abstractNumId w:val="35"/>
  </w:num>
  <w:num w:numId="93">
    <w:abstractNumId w:val="160"/>
  </w:num>
  <w:num w:numId="94">
    <w:abstractNumId w:val="128"/>
  </w:num>
  <w:num w:numId="95">
    <w:abstractNumId w:val="113"/>
  </w:num>
  <w:num w:numId="96">
    <w:abstractNumId w:val="7"/>
  </w:num>
  <w:num w:numId="97">
    <w:abstractNumId w:val="26"/>
  </w:num>
  <w:num w:numId="98">
    <w:abstractNumId w:val="49"/>
  </w:num>
  <w:num w:numId="99">
    <w:abstractNumId w:val="28"/>
  </w:num>
  <w:num w:numId="100">
    <w:abstractNumId w:val="114"/>
  </w:num>
  <w:num w:numId="101">
    <w:abstractNumId w:val="143"/>
  </w:num>
  <w:num w:numId="102">
    <w:abstractNumId w:val="188"/>
  </w:num>
  <w:num w:numId="103">
    <w:abstractNumId w:val="192"/>
  </w:num>
  <w:num w:numId="104">
    <w:abstractNumId w:val="179"/>
  </w:num>
  <w:num w:numId="105">
    <w:abstractNumId w:val="25"/>
  </w:num>
  <w:num w:numId="106">
    <w:abstractNumId w:val="177"/>
  </w:num>
  <w:num w:numId="107">
    <w:abstractNumId w:val="94"/>
  </w:num>
  <w:num w:numId="108">
    <w:abstractNumId w:val="102"/>
  </w:num>
  <w:num w:numId="109">
    <w:abstractNumId w:val="67"/>
  </w:num>
  <w:num w:numId="110">
    <w:abstractNumId w:val="156"/>
  </w:num>
  <w:num w:numId="111">
    <w:abstractNumId w:val="116"/>
  </w:num>
  <w:num w:numId="112">
    <w:abstractNumId w:val="87"/>
  </w:num>
  <w:num w:numId="113">
    <w:abstractNumId w:val="150"/>
  </w:num>
  <w:num w:numId="114">
    <w:abstractNumId w:val="73"/>
  </w:num>
  <w:num w:numId="115">
    <w:abstractNumId w:val="44"/>
  </w:num>
  <w:num w:numId="116">
    <w:abstractNumId w:val="5"/>
  </w:num>
  <w:num w:numId="117">
    <w:abstractNumId w:val="83"/>
  </w:num>
  <w:num w:numId="118">
    <w:abstractNumId w:val="37"/>
  </w:num>
  <w:num w:numId="119">
    <w:abstractNumId w:val="129"/>
  </w:num>
  <w:num w:numId="120">
    <w:abstractNumId w:val="139"/>
  </w:num>
  <w:num w:numId="121">
    <w:abstractNumId w:val="169"/>
  </w:num>
  <w:num w:numId="122">
    <w:abstractNumId w:val="40"/>
  </w:num>
  <w:num w:numId="123">
    <w:abstractNumId w:val="180"/>
  </w:num>
  <w:num w:numId="124">
    <w:abstractNumId w:val="16"/>
  </w:num>
  <w:num w:numId="125">
    <w:abstractNumId w:val="42"/>
  </w:num>
  <w:num w:numId="126">
    <w:abstractNumId w:val="85"/>
  </w:num>
  <w:num w:numId="127">
    <w:abstractNumId w:val="92"/>
  </w:num>
  <w:num w:numId="128">
    <w:abstractNumId w:val="19"/>
  </w:num>
  <w:num w:numId="129">
    <w:abstractNumId w:val="145"/>
  </w:num>
  <w:num w:numId="130">
    <w:abstractNumId w:val="184"/>
  </w:num>
  <w:num w:numId="131">
    <w:abstractNumId w:val="105"/>
  </w:num>
  <w:num w:numId="132">
    <w:abstractNumId w:val="76"/>
  </w:num>
  <w:num w:numId="133">
    <w:abstractNumId w:val="15"/>
  </w:num>
  <w:num w:numId="134">
    <w:abstractNumId w:val="95"/>
  </w:num>
  <w:num w:numId="135">
    <w:abstractNumId w:val="50"/>
  </w:num>
  <w:num w:numId="136">
    <w:abstractNumId w:val="98"/>
  </w:num>
  <w:num w:numId="137">
    <w:abstractNumId w:val="31"/>
  </w:num>
  <w:num w:numId="138">
    <w:abstractNumId w:val="97"/>
  </w:num>
  <w:num w:numId="139">
    <w:abstractNumId w:val="142"/>
  </w:num>
  <w:num w:numId="140">
    <w:abstractNumId w:val="79"/>
  </w:num>
  <w:num w:numId="141">
    <w:abstractNumId w:val="126"/>
  </w:num>
  <w:num w:numId="142">
    <w:abstractNumId w:val="1"/>
  </w:num>
  <w:num w:numId="143">
    <w:abstractNumId w:val="99"/>
  </w:num>
  <w:num w:numId="144">
    <w:abstractNumId w:val="68"/>
  </w:num>
  <w:num w:numId="145">
    <w:abstractNumId w:val="135"/>
  </w:num>
  <w:num w:numId="146">
    <w:abstractNumId w:val="21"/>
  </w:num>
  <w:num w:numId="147">
    <w:abstractNumId w:val="148"/>
  </w:num>
  <w:num w:numId="148">
    <w:abstractNumId w:val="158"/>
  </w:num>
  <w:num w:numId="149">
    <w:abstractNumId w:val="75"/>
  </w:num>
  <w:num w:numId="150">
    <w:abstractNumId w:val="93"/>
  </w:num>
  <w:num w:numId="151">
    <w:abstractNumId w:val="70"/>
  </w:num>
  <w:num w:numId="152">
    <w:abstractNumId w:val="91"/>
  </w:num>
  <w:num w:numId="153">
    <w:abstractNumId w:val="194"/>
  </w:num>
  <w:num w:numId="154">
    <w:abstractNumId w:val="149"/>
  </w:num>
  <w:num w:numId="155">
    <w:abstractNumId w:val="103"/>
  </w:num>
  <w:num w:numId="156">
    <w:abstractNumId w:val="133"/>
  </w:num>
  <w:num w:numId="157">
    <w:abstractNumId w:val="140"/>
  </w:num>
  <w:num w:numId="158">
    <w:abstractNumId w:val="58"/>
  </w:num>
  <w:num w:numId="159">
    <w:abstractNumId w:val="86"/>
  </w:num>
  <w:num w:numId="160">
    <w:abstractNumId w:val="80"/>
  </w:num>
  <w:num w:numId="161">
    <w:abstractNumId w:val="11"/>
  </w:num>
  <w:num w:numId="162">
    <w:abstractNumId w:val="0"/>
  </w:num>
  <w:num w:numId="163">
    <w:abstractNumId w:val="46"/>
  </w:num>
  <w:num w:numId="164">
    <w:abstractNumId w:val="9"/>
  </w:num>
  <w:num w:numId="165">
    <w:abstractNumId w:val="51"/>
  </w:num>
  <w:num w:numId="166">
    <w:abstractNumId w:val="8"/>
  </w:num>
  <w:num w:numId="167">
    <w:abstractNumId w:val="84"/>
  </w:num>
  <w:num w:numId="168">
    <w:abstractNumId w:val="57"/>
  </w:num>
  <w:num w:numId="169">
    <w:abstractNumId w:val="41"/>
  </w:num>
  <w:num w:numId="170">
    <w:abstractNumId w:val="60"/>
  </w:num>
  <w:num w:numId="171">
    <w:abstractNumId w:val="13"/>
  </w:num>
  <w:num w:numId="172">
    <w:abstractNumId w:val="153"/>
  </w:num>
  <w:num w:numId="173">
    <w:abstractNumId w:val="195"/>
  </w:num>
  <w:num w:numId="174">
    <w:abstractNumId w:val="89"/>
  </w:num>
  <w:num w:numId="175">
    <w:abstractNumId w:val="107"/>
  </w:num>
  <w:num w:numId="176">
    <w:abstractNumId w:val="147"/>
  </w:num>
  <w:num w:numId="177">
    <w:abstractNumId w:val="151"/>
  </w:num>
  <w:num w:numId="178">
    <w:abstractNumId w:val="6"/>
  </w:num>
  <w:num w:numId="179">
    <w:abstractNumId w:val="172"/>
  </w:num>
  <w:num w:numId="180">
    <w:abstractNumId w:val="90"/>
  </w:num>
  <w:num w:numId="181">
    <w:abstractNumId w:val="121"/>
  </w:num>
  <w:num w:numId="182">
    <w:abstractNumId w:val="3"/>
  </w:num>
  <w:num w:numId="183">
    <w:abstractNumId w:val="54"/>
  </w:num>
  <w:num w:numId="184">
    <w:abstractNumId w:val="164"/>
  </w:num>
  <w:num w:numId="185">
    <w:abstractNumId w:val="115"/>
  </w:num>
  <w:num w:numId="186">
    <w:abstractNumId w:val="132"/>
  </w:num>
  <w:num w:numId="187">
    <w:abstractNumId w:val="173"/>
  </w:num>
  <w:num w:numId="188">
    <w:abstractNumId w:val="78"/>
  </w:num>
  <w:num w:numId="189">
    <w:abstractNumId w:val="22"/>
  </w:num>
  <w:num w:numId="190">
    <w:abstractNumId w:val="32"/>
  </w:num>
  <w:num w:numId="191">
    <w:abstractNumId w:val="138"/>
  </w:num>
  <w:num w:numId="192">
    <w:abstractNumId w:val="27"/>
  </w:num>
  <w:num w:numId="193">
    <w:abstractNumId w:val="66"/>
  </w:num>
  <w:num w:numId="194">
    <w:abstractNumId w:val="123"/>
  </w:num>
  <w:num w:numId="195">
    <w:abstractNumId w:val="127"/>
  </w:num>
  <w:num w:numId="196">
    <w:abstractNumId w:val="118"/>
  </w:num>
  <w:num w:numId="197">
    <w:abstractNumId w:val="100"/>
  </w:num>
  <w:num w:numId="198">
    <w:abstractNumId w:val="144"/>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activeWritingStyle w:appName="MSWord" w:lang="en-US" w:vendorID="64" w:dllVersion="6" w:nlCheck="1" w:checkStyle="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27BB"/>
    <w:rsid w:val="00000CA7"/>
    <w:rsid w:val="00000D4C"/>
    <w:rsid w:val="00001B79"/>
    <w:rsid w:val="00001E12"/>
    <w:rsid w:val="000026A6"/>
    <w:rsid w:val="00002AEC"/>
    <w:rsid w:val="00002D27"/>
    <w:rsid w:val="0000310E"/>
    <w:rsid w:val="00003248"/>
    <w:rsid w:val="000033D1"/>
    <w:rsid w:val="00003EAF"/>
    <w:rsid w:val="00004183"/>
    <w:rsid w:val="0000419A"/>
    <w:rsid w:val="00004415"/>
    <w:rsid w:val="00004522"/>
    <w:rsid w:val="00004F67"/>
    <w:rsid w:val="000051E8"/>
    <w:rsid w:val="00006B62"/>
    <w:rsid w:val="00006C88"/>
    <w:rsid w:val="0000705E"/>
    <w:rsid w:val="000112CC"/>
    <w:rsid w:val="00011357"/>
    <w:rsid w:val="0001392F"/>
    <w:rsid w:val="00013A3B"/>
    <w:rsid w:val="00013D37"/>
    <w:rsid w:val="00015EF0"/>
    <w:rsid w:val="00016D8C"/>
    <w:rsid w:val="000175B5"/>
    <w:rsid w:val="000201F4"/>
    <w:rsid w:val="00020812"/>
    <w:rsid w:val="00020CBD"/>
    <w:rsid w:val="0002182F"/>
    <w:rsid w:val="00021D64"/>
    <w:rsid w:val="00022A98"/>
    <w:rsid w:val="00022F87"/>
    <w:rsid w:val="00023505"/>
    <w:rsid w:val="00024136"/>
    <w:rsid w:val="00024352"/>
    <w:rsid w:val="00024959"/>
    <w:rsid w:val="00024BE1"/>
    <w:rsid w:val="000250B3"/>
    <w:rsid w:val="00026BC8"/>
    <w:rsid w:val="00027F11"/>
    <w:rsid w:val="0003043C"/>
    <w:rsid w:val="000307E0"/>
    <w:rsid w:val="00030DC9"/>
    <w:rsid w:val="00031568"/>
    <w:rsid w:val="000320CF"/>
    <w:rsid w:val="0003213F"/>
    <w:rsid w:val="0003273F"/>
    <w:rsid w:val="00032BC4"/>
    <w:rsid w:val="000337E1"/>
    <w:rsid w:val="0003417A"/>
    <w:rsid w:val="00034BA7"/>
    <w:rsid w:val="000353FF"/>
    <w:rsid w:val="00035768"/>
    <w:rsid w:val="0003617C"/>
    <w:rsid w:val="00036388"/>
    <w:rsid w:val="000364DB"/>
    <w:rsid w:val="000412D4"/>
    <w:rsid w:val="00041478"/>
    <w:rsid w:val="0004162C"/>
    <w:rsid w:val="0004261E"/>
    <w:rsid w:val="00042E59"/>
    <w:rsid w:val="000434B4"/>
    <w:rsid w:val="00043EBB"/>
    <w:rsid w:val="00044810"/>
    <w:rsid w:val="00044D18"/>
    <w:rsid w:val="000452F4"/>
    <w:rsid w:val="00046155"/>
    <w:rsid w:val="000468BC"/>
    <w:rsid w:val="00046C1A"/>
    <w:rsid w:val="00046E0A"/>
    <w:rsid w:val="00047A8A"/>
    <w:rsid w:val="00047AD1"/>
    <w:rsid w:val="0005079D"/>
    <w:rsid w:val="0005251E"/>
    <w:rsid w:val="00053163"/>
    <w:rsid w:val="00054040"/>
    <w:rsid w:val="00054A6B"/>
    <w:rsid w:val="0005507E"/>
    <w:rsid w:val="000559A3"/>
    <w:rsid w:val="000570E9"/>
    <w:rsid w:val="00057B74"/>
    <w:rsid w:val="00057F00"/>
    <w:rsid w:val="00060DB2"/>
    <w:rsid w:val="00062640"/>
    <w:rsid w:val="00062CF2"/>
    <w:rsid w:val="000630E5"/>
    <w:rsid w:val="00063D78"/>
    <w:rsid w:val="00064030"/>
    <w:rsid w:val="00064032"/>
    <w:rsid w:val="000654B5"/>
    <w:rsid w:val="00065527"/>
    <w:rsid w:val="000656BF"/>
    <w:rsid w:val="000667BE"/>
    <w:rsid w:val="00066D11"/>
    <w:rsid w:val="0006775D"/>
    <w:rsid w:val="00067F9A"/>
    <w:rsid w:val="00070457"/>
    <w:rsid w:val="0007085F"/>
    <w:rsid w:val="00070A5C"/>
    <w:rsid w:val="00071143"/>
    <w:rsid w:val="00071E34"/>
    <w:rsid w:val="00072434"/>
    <w:rsid w:val="00073882"/>
    <w:rsid w:val="00074502"/>
    <w:rsid w:val="000752BA"/>
    <w:rsid w:val="00075874"/>
    <w:rsid w:val="00076B8C"/>
    <w:rsid w:val="0007722D"/>
    <w:rsid w:val="00077741"/>
    <w:rsid w:val="000778CD"/>
    <w:rsid w:val="00077DA2"/>
    <w:rsid w:val="0008207C"/>
    <w:rsid w:val="00082A49"/>
    <w:rsid w:val="0008308D"/>
    <w:rsid w:val="00083BF0"/>
    <w:rsid w:val="0008407A"/>
    <w:rsid w:val="00084161"/>
    <w:rsid w:val="00084520"/>
    <w:rsid w:val="00085E5C"/>
    <w:rsid w:val="00086907"/>
    <w:rsid w:val="00086FDB"/>
    <w:rsid w:val="00087421"/>
    <w:rsid w:val="0009191B"/>
    <w:rsid w:val="00092254"/>
    <w:rsid w:val="00092F7B"/>
    <w:rsid w:val="00093125"/>
    <w:rsid w:val="00093317"/>
    <w:rsid w:val="00093340"/>
    <w:rsid w:val="0009390A"/>
    <w:rsid w:val="00094E06"/>
    <w:rsid w:val="00095564"/>
    <w:rsid w:val="000956F3"/>
    <w:rsid w:val="00095725"/>
    <w:rsid w:val="0009586C"/>
    <w:rsid w:val="0009642B"/>
    <w:rsid w:val="0009676C"/>
    <w:rsid w:val="0009697E"/>
    <w:rsid w:val="000971AF"/>
    <w:rsid w:val="00097719"/>
    <w:rsid w:val="000A0576"/>
    <w:rsid w:val="000A05EB"/>
    <w:rsid w:val="000A0BF0"/>
    <w:rsid w:val="000A17B3"/>
    <w:rsid w:val="000A1D0E"/>
    <w:rsid w:val="000A208B"/>
    <w:rsid w:val="000A4347"/>
    <w:rsid w:val="000A434E"/>
    <w:rsid w:val="000A4F71"/>
    <w:rsid w:val="000A5614"/>
    <w:rsid w:val="000A6A6F"/>
    <w:rsid w:val="000A6F1B"/>
    <w:rsid w:val="000B028A"/>
    <w:rsid w:val="000B0383"/>
    <w:rsid w:val="000B07EC"/>
    <w:rsid w:val="000B23A5"/>
    <w:rsid w:val="000B2863"/>
    <w:rsid w:val="000B3347"/>
    <w:rsid w:val="000B3474"/>
    <w:rsid w:val="000B3530"/>
    <w:rsid w:val="000B38D7"/>
    <w:rsid w:val="000B4A4B"/>
    <w:rsid w:val="000B4C3B"/>
    <w:rsid w:val="000B6830"/>
    <w:rsid w:val="000B6B51"/>
    <w:rsid w:val="000C0717"/>
    <w:rsid w:val="000C1396"/>
    <w:rsid w:val="000C14F0"/>
    <w:rsid w:val="000C1546"/>
    <w:rsid w:val="000C451D"/>
    <w:rsid w:val="000C543F"/>
    <w:rsid w:val="000C5830"/>
    <w:rsid w:val="000C62AF"/>
    <w:rsid w:val="000C663B"/>
    <w:rsid w:val="000C701F"/>
    <w:rsid w:val="000C70E6"/>
    <w:rsid w:val="000C7705"/>
    <w:rsid w:val="000C7ED6"/>
    <w:rsid w:val="000D0558"/>
    <w:rsid w:val="000D07BD"/>
    <w:rsid w:val="000D12C0"/>
    <w:rsid w:val="000D16E7"/>
    <w:rsid w:val="000D30DB"/>
    <w:rsid w:val="000D336A"/>
    <w:rsid w:val="000D3762"/>
    <w:rsid w:val="000D3932"/>
    <w:rsid w:val="000D3D99"/>
    <w:rsid w:val="000D3DD2"/>
    <w:rsid w:val="000D41CD"/>
    <w:rsid w:val="000D6331"/>
    <w:rsid w:val="000E026E"/>
    <w:rsid w:val="000E0617"/>
    <w:rsid w:val="000E1549"/>
    <w:rsid w:val="000E20F6"/>
    <w:rsid w:val="000E265E"/>
    <w:rsid w:val="000E3C96"/>
    <w:rsid w:val="000E3F37"/>
    <w:rsid w:val="000E47C7"/>
    <w:rsid w:val="000E5349"/>
    <w:rsid w:val="000E7B61"/>
    <w:rsid w:val="000F027B"/>
    <w:rsid w:val="000F0B93"/>
    <w:rsid w:val="000F0D8A"/>
    <w:rsid w:val="000F0E21"/>
    <w:rsid w:val="000F4092"/>
    <w:rsid w:val="000F4C3F"/>
    <w:rsid w:val="000F6961"/>
    <w:rsid w:val="000F7A40"/>
    <w:rsid w:val="000F7F44"/>
    <w:rsid w:val="001006BC"/>
    <w:rsid w:val="001022E7"/>
    <w:rsid w:val="00102EA8"/>
    <w:rsid w:val="0010306E"/>
    <w:rsid w:val="001030D1"/>
    <w:rsid w:val="00104515"/>
    <w:rsid w:val="001050DF"/>
    <w:rsid w:val="00106085"/>
    <w:rsid w:val="00106313"/>
    <w:rsid w:val="00106705"/>
    <w:rsid w:val="00107D30"/>
    <w:rsid w:val="00110170"/>
    <w:rsid w:val="0011063B"/>
    <w:rsid w:val="001111BC"/>
    <w:rsid w:val="00111A67"/>
    <w:rsid w:val="001129DF"/>
    <w:rsid w:val="0011321C"/>
    <w:rsid w:val="00113DC4"/>
    <w:rsid w:val="00115185"/>
    <w:rsid w:val="0011533E"/>
    <w:rsid w:val="0011552E"/>
    <w:rsid w:val="00115C66"/>
    <w:rsid w:val="00115E02"/>
    <w:rsid w:val="00115E50"/>
    <w:rsid w:val="00116464"/>
    <w:rsid w:val="0011695D"/>
    <w:rsid w:val="00116AE2"/>
    <w:rsid w:val="0011787B"/>
    <w:rsid w:val="00122C8E"/>
    <w:rsid w:val="001232F3"/>
    <w:rsid w:val="00124F04"/>
    <w:rsid w:val="001255D7"/>
    <w:rsid w:val="00125CC7"/>
    <w:rsid w:val="001274D0"/>
    <w:rsid w:val="00127AF0"/>
    <w:rsid w:val="00131019"/>
    <w:rsid w:val="00131171"/>
    <w:rsid w:val="00131B4F"/>
    <w:rsid w:val="00131F6B"/>
    <w:rsid w:val="001321D6"/>
    <w:rsid w:val="00132317"/>
    <w:rsid w:val="00132321"/>
    <w:rsid w:val="0013236C"/>
    <w:rsid w:val="001325F5"/>
    <w:rsid w:val="00132BCE"/>
    <w:rsid w:val="00133392"/>
    <w:rsid w:val="00133D0D"/>
    <w:rsid w:val="00134387"/>
    <w:rsid w:val="0013461F"/>
    <w:rsid w:val="00136441"/>
    <w:rsid w:val="001364CC"/>
    <w:rsid w:val="001369C3"/>
    <w:rsid w:val="00136B34"/>
    <w:rsid w:val="00136BCC"/>
    <w:rsid w:val="00136D22"/>
    <w:rsid w:val="00136ED3"/>
    <w:rsid w:val="001401CB"/>
    <w:rsid w:val="00141060"/>
    <w:rsid w:val="00141791"/>
    <w:rsid w:val="00142046"/>
    <w:rsid w:val="00144757"/>
    <w:rsid w:val="001447FE"/>
    <w:rsid w:val="001455F4"/>
    <w:rsid w:val="001465B2"/>
    <w:rsid w:val="00150A4C"/>
    <w:rsid w:val="00150E8C"/>
    <w:rsid w:val="00151E51"/>
    <w:rsid w:val="00152561"/>
    <w:rsid w:val="00152C56"/>
    <w:rsid w:val="00152D5B"/>
    <w:rsid w:val="0015348D"/>
    <w:rsid w:val="00153870"/>
    <w:rsid w:val="00154772"/>
    <w:rsid w:val="00155286"/>
    <w:rsid w:val="0015702E"/>
    <w:rsid w:val="00157A52"/>
    <w:rsid w:val="001603CD"/>
    <w:rsid w:val="00160A1B"/>
    <w:rsid w:val="001619EA"/>
    <w:rsid w:val="00162A5C"/>
    <w:rsid w:val="00163378"/>
    <w:rsid w:val="00163A71"/>
    <w:rsid w:val="001641FB"/>
    <w:rsid w:val="00165262"/>
    <w:rsid w:val="001656C1"/>
    <w:rsid w:val="00165B46"/>
    <w:rsid w:val="00165FA7"/>
    <w:rsid w:val="001663D6"/>
    <w:rsid w:val="00166A81"/>
    <w:rsid w:val="001673C5"/>
    <w:rsid w:val="00167452"/>
    <w:rsid w:val="00167647"/>
    <w:rsid w:val="00167A78"/>
    <w:rsid w:val="00167F36"/>
    <w:rsid w:val="001701C8"/>
    <w:rsid w:val="0017112D"/>
    <w:rsid w:val="00171F63"/>
    <w:rsid w:val="0017359D"/>
    <w:rsid w:val="001748D4"/>
    <w:rsid w:val="00174BA6"/>
    <w:rsid w:val="00175E86"/>
    <w:rsid w:val="001761C6"/>
    <w:rsid w:val="00176AF0"/>
    <w:rsid w:val="0017778D"/>
    <w:rsid w:val="00180945"/>
    <w:rsid w:val="001809FB"/>
    <w:rsid w:val="001815DF"/>
    <w:rsid w:val="00181AE8"/>
    <w:rsid w:val="00181FFC"/>
    <w:rsid w:val="00182319"/>
    <w:rsid w:val="001824CB"/>
    <w:rsid w:val="001827A2"/>
    <w:rsid w:val="00182B49"/>
    <w:rsid w:val="001832D9"/>
    <w:rsid w:val="00183989"/>
    <w:rsid w:val="001839D1"/>
    <w:rsid w:val="00183EBE"/>
    <w:rsid w:val="00184BFE"/>
    <w:rsid w:val="001855AB"/>
    <w:rsid w:val="00186B7B"/>
    <w:rsid w:val="00187578"/>
    <w:rsid w:val="001879E3"/>
    <w:rsid w:val="001902E6"/>
    <w:rsid w:val="00191168"/>
    <w:rsid w:val="00193D35"/>
    <w:rsid w:val="001940B2"/>
    <w:rsid w:val="00194E88"/>
    <w:rsid w:val="00195C9C"/>
    <w:rsid w:val="0019688B"/>
    <w:rsid w:val="001969B4"/>
    <w:rsid w:val="00196B4E"/>
    <w:rsid w:val="001974C0"/>
    <w:rsid w:val="00197E62"/>
    <w:rsid w:val="001A0350"/>
    <w:rsid w:val="001A04CE"/>
    <w:rsid w:val="001A0C76"/>
    <w:rsid w:val="001A1133"/>
    <w:rsid w:val="001A150D"/>
    <w:rsid w:val="001A1BDD"/>
    <w:rsid w:val="001A1F94"/>
    <w:rsid w:val="001A2859"/>
    <w:rsid w:val="001A3A94"/>
    <w:rsid w:val="001A3E24"/>
    <w:rsid w:val="001A4423"/>
    <w:rsid w:val="001A4EB5"/>
    <w:rsid w:val="001A527B"/>
    <w:rsid w:val="001A6480"/>
    <w:rsid w:val="001A6804"/>
    <w:rsid w:val="001A6BED"/>
    <w:rsid w:val="001A7D53"/>
    <w:rsid w:val="001B0743"/>
    <w:rsid w:val="001B1214"/>
    <w:rsid w:val="001B132A"/>
    <w:rsid w:val="001B1CDB"/>
    <w:rsid w:val="001B1EEE"/>
    <w:rsid w:val="001B23E0"/>
    <w:rsid w:val="001B2600"/>
    <w:rsid w:val="001B413F"/>
    <w:rsid w:val="001B417A"/>
    <w:rsid w:val="001B4E70"/>
    <w:rsid w:val="001B4EAB"/>
    <w:rsid w:val="001B50D8"/>
    <w:rsid w:val="001B6A8B"/>
    <w:rsid w:val="001B6E5A"/>
    <w:rsid w:val="001C2EA2"/>
    <w:rsid w:val="001C3A68"/>
    <w:rsid w:val="001C4209"/>
    <w:rsid w:val="001C4ACD"/>
    <w:rsid w:val="001C5246"/>
    <w:rsid w:val="001C604E"/>
    <w:rsid w:val="001D0A92"/>
    <w:rsid w:val="001D0E36"/>
    <w:rsid w:val="001D2F67"/>
    <w:rsid w:val="001D33FA"/>
    <w:rsid w:val="001D3A4A"/>
    <w:rsid w:val="001D4CE3"/>
    <w:rsid w:val="001D5529"/>
    <w:rsid w:val="001D633D"/>
    <w:rsid w:val="001D6A24"/>
    <w:rsid w:val="001E0C48"/>
    <w:rsid w:val="001E10F3"/>
    <w:rsid w:val="001E134C"/>
    <w:rsid w:val="001E150D"/>
    <w:rsid w:val="001E16B2"/>
    <w:rsid w:val="001E1A24"/>
    <w:rsid w:val="001E2A5F"/>
    <w:rsid w:val="001E30B3"/>
    <w:rsid w:val="001E35A9"/>
    <w:rsid w:val="001E4052"/>
    <w:rsid w:val="001E494C"/>
    <w:rsid w:val="001E4D70"/>
    <w:rsid w:val="001E4DAE"/>
    <w:rsid w:val="001E543F"/>
    <w:rsid w:val="001E5705"/>
    <w:rsid w:val="001E5A10"/>
    <w:rsid w:val="001E5B6E"/>
    <w:rsid w:val="001E6F45"/>
    <w:rsid w:val="001E713A"/>
    <w:rsid w:val="001F054C"/>
    <w:rsid w:val="001F08C9"/>
    <w:rsid w:val="001F1F2A"/>
    <w:rsid w:val="001F2623"/>
    <w:rsid w:val="001F28DA"/>
    <w:rsid w:val="001F2DC8"/>
    <w:rsid w:val="001F35F5"/>
    <w:rsid w:val="001F381C"/>
    <w:rsid w:val="001F39F8"/>
    <w:rsid w:val="001F4256"/>
    <w:rsid w:val="001F57BF"/>
    <w:rsid w:val="001F5D34"/>
    <w:rsid w:val="001F7512"/>
    <w:rsid w:val="001F76CA"/>
    <w:rsid w:val="001F7A81"/>
    <w:rsid w:val="001F7DE1"/>
    <w:rsid w:val="002011F5"/>
    <w:rsid w:val="00201D65"/>
    <w:rsid w:val="002028D0"/>
    <w:rsid w:val="00204011"/>
    <w:rsid w:val="00204410"/>
    <w:rsid w:val="00204567"/>
    <w:rsid w:val="002060E2"/>
    <w:rsid w:val="002061E6"/>
    <w:rsid w:val="002077DE"/>
    <w:rsid w:val="00207C83"/>
    <w:rsid w:val="00207CD0"/>
    <w:rsid w:val="00207F61"/>
    <w:rsid w:val="002105F5"/>
    <w:rsid w:val="0021154F"/>
    <w:rsid w:val="002129EF"/>
    <w:rsid w:val="00212E75"/>
    <w:rsid w:val="00212FE9"/>
    <w:rsid w:val="00213647"/>
    <w:rsid w:val="002144B8"/>
    <w:rsid w:val="00214907"/>
    <w:rsid w:val="00214B38"/>
    <w:rsid w:val="00214DB7"/>
    <w:rsid w:val="00215EF7"/>
    <w:rsid w:val="00216559"/>
    <w:rsid w:val="00217241"/>
    <w:rsid w:val="002176AA"/>
    <w:rsid w:val="002207E7"/>
    <w:rsid w:val="0022175D"/>
    <w:rsid w:val="0022257F"/>
    <w:rsid w:val="00224494"/>
    <w:rsid w:val="002246D5"/>
    <w:rsid w:val="0022548C"/>
    <w:rsid w:val="00226B59"/>
    <w:rsid w:val="00227380"/>
    <w:rsid w:val="00227B62"/>
    <w:rsid w:val="00227FC1"/>
    <w:rsid w:val="00230929"/>
    <w:rsid w:val="00230BA4"/>
    <w:rsid w:val="00232A54"/>
    <w:rsid w:val="00232CEE"/>
    <w:rsid w:val="00233311"/>
    <w:rsid w:val="00233333"/>
    <w:rsid w:val="002336C3"/>
    <w:rsid w:val="002341FC"/>
    <w:rsid w:val="002342E5"/>
    <w:rsid w:val="00234458"/>
    <w:rsid w:val="00234A6C"/>
    <w:rsid w:val="00234B7E"/>
    <w:rsid w:val="00241884"/>
    <w:rsid w:val="0024259E"/>
    <w:rsid w:val="00243191"/>
    <w:rsid w:val="002465F9"/>
    <w:rsid w:val="0024713D"/>
    <w:rsid w:val="00247478"/>
    <w:rsid w:val="00247B0D"/>
    <w:rsid w:val="00247D1E"/>
    <w:rsid w:val="002502EC"/>
    <w:rsid w:val="0025058C"/>
    <w:rsid w:val="00250F3E"/>
    <w:rsid w:val="00251359"/>
    <w:rsid w:val="0025335E"/>
    <w:rsid w:val="00253EC2"/>
    <w:rsid w:val="00254F3E"/>
    <w:rsid w:val="00255B24"/>
    <w:rsid w:val="00256244"/>
    <w:rsid w:val="002577DD"/>
    <w:rsid w:val="00257ACD"/>
    <w:rsid w:val="00257EE4"/>
    <w:rsid w:val="002606B9"/>
    <w:rsid w:val="00260989"/>
    <w:rsid w:val="00260A5F"/>
    <w:rsid w:val="00260CCD"/>
    <w:rsid w:val="00261035"/>
    <w:rsid w:val="002615D1"/>
    <w:rsid w:val="00262464"/>
    <w:rsid w:val="00262959"/>
    <w:rsid w:val="00262D59"/>
    <w:rsid w:val="0026333C"/>
    <w:rsid w:val="002636E9"/>
    <w:rsid w:val="002642B6"/>
    <w:rsid w:val="00264FF4"/>
    <w:rsid w:val="0026504C"/>
    <w:rsid w:val="002652E8"/>
    <w:rsid w:val="002653F0"/>
    <w:rsid w:val="0026669B"/>
    <w:rsid w:val="00266A83"/>
    <w:rsid w:val="0026706F"/>
    <w:rsid w:val="00271EF1"/>
    <w:rsid w:val="0027217D"/>
    <w:rsid w:val="00272C1E"/>
    <w:rsid w:val="00273261"/>
    <w:rsid w:val="00276236"/>
    <w:rsid w:val="00276F52"/>
    <w:rsid w:val="0028060F"/>
    <w:rsid w:val="00280993"/>
    <w:rsid w:val="00280E59"/>
    <w:rsid w:val="002815BF"/>
    <w:rsid w:val="00281B39"/>
    <w:rsid w:val="00282209"/>
    <w:rsid w:val="00282C62"/>
    <w:rsid w:val="00284367"/>
    <w:rsid w:val="00284892"/>
    <w:rsid w:val="002853EA"/>
    <w:rsid w:val="002859BE"/>
    <w:rsid w:val="002902C5"/>
    <w:rsid w:val="002918C0"/>
    <w:rsid w:val="00291FA0"/>
    <w:rsid w:val="0029215E"/>
    <w:rsid w:val="002934C5"/>
    <w:rsid w:val="00293C99"/>
    <w:rsid w:val="00293D43"/>
    <w:rsid w:val="00294AF9"/>
    <w:rsid w:val="0029508E"/>
    <w:rsid w:val="00295BC6"/>
    <w:rsid w:val="00295E28"/>
    <w:rsid w:val="00296332"/>
    <w:rsid w:val="002966CE"/>
    <w:rsid w:val="00296715"/>
    <w:rsid w:val="00296E60"/>
    <w:rsid w:val="002976B8"/>
    <w:rsid w:val="00297D83"/>
    <w:rsid w:val="00297DAF"/>
    <w:rsid w:val="002A0411"/>
    <w:rsid w:val="002A211A"/>
    <w:rsid w:val="002A21E9"/>
    <w:rsid w:val="002A239E"/>
    <w:rsid w:val="002A2826"/>
    <w:rsid w:val="002A2B4C"/>
    <w:rsid w:val="002A30BA"/>
    <w:rsid w:val="002A32AC"/>
    <w:rsid w:val="002A552C"/>
    <w:rsid w:val="002A7CE5"/>
    <w:rsid w:val="002B031B"/>
    <w:rsid w:val="002B061C"/>
    <w:rsid w:val="002B2493"/>
    <w:rsid w:val="002B26DF"/>
    <w:rsid w:val="002B3042"/>
    <w:rsid w:val="002B35E6"/>
    <w:rsid w:val="002B38C8"/>
    <w:rsid w:val="002B3DFB"/>
    <w:rsid w:val="002B47B3"/>
    <w:rsid w:val="002B4E02"/>
    <w:rsid w:val="002B4EB3"/>
    <w:rsid w:val="002B6706"/>
    <w:rsid w:val="002B6889"/>
    <w:rsid w:val="002B6D59"/>
    <w:rsid w:val="002B76A1"/>
    <w:rsid w:val="002B7F8C"/>
    <w:rsid w:val="002C055D"/>
    <w:rsid w:val="002C091B"/>
    <w:rsid w:val="002C2F56"/>
    <w:rsid w:val="002C32B5"/>
    <w:rsid w:val="002C42CC"/>
    <w:rsid w:val="002C57CC"/>
    <w:rsid w:val="002C58A2"/>
    <w:rsid w:val="002C622E"/>
    <w:rsid w:val="002C638E"/>
    <w:rsid w:val="002C6E99"/>
    <w:rsid w:val="002C76F0"/>
    <w:rsid w:val="002C7B94"/>
    <w:rsid w:val="002D08BC"/>
    <w:rsid w:val="002D0C79"/>
    <w:rsid w:val="002D4B81"/>
    <w:rsid w:val="002D625A"/>
    <w:rsid w:val="002E128F"/>
    <w:rsid w:val="002E133A"/>
    <w:rsid w:val="002E15CA"/>
    <w:rsid w:val="002E2832"/>
    <w:rsid w:val="002E38CD"/>
    <w:rsid w:val="002E3C2A"/>
    <w:rsid w:val="002E3DE8"/>
    <w:rsid w:val="002E47A4"/>
    <w:rsid w:val="002E4E93"/>
    <w:rsid w:val="002E545F"/>
    <w:rsid w:val="002E581A"/>
    <w:rsid w:val="002E5B3B"/>
    <w:rsid w:val="002E68DA"/>
    <w:rsid w:val="002E6C84"/>
    <w:rsid w:val="002E7D33"/>
    <w:rsid w:val="002F0B41"/>
    <w:rsid w:val="002F14D4"/>
    <w:rsid w:val="002F1F5D"/>
    <w:rsid w:val="002F28F1"/>
    <w:rsid w:val="002F2E9A"/>
    <w:rsid w:val="002F4054"/>
    <w:rsid w:val="002F4203"/>
    <w:rsid w:val="002F47FA"/>
    <w:rsid w:val="002F49F1"/>
    <w:rsid w:val="002F5804"/>
    <w:rsid w:val="002F592D"/>
    <w:rsid w:val="002F7BF8"/>
    <w:rsid w:val="00300167"/>
    <w:rsid w:val="00300E31"/>
    <w:rsid w:val="00301D28"/>
    <w:rsid w:val="003021D0"/>
    <w:rsid w:val="0030227C"/>
    <w:rsid w:val="00302417"/>
    <w:rsid w:val="003037C9"/>
    <w:rsid w:val="00304325"/>
    <w:rsid w:val="00305840"/>
    <w:rsid w:val="00305E47"/>
    <w:rsid w:val="00305FE9"/>
    <w:rsid w:val="00306675"/>
    <w:rsid w:val="003076AA"/>
    <w:rsid w:val="00307958"/>
    <w:rsid w:val="003103B2"/>
    <w:rsid w:val="0031108D"/>
    <w:rsid w:val="003117F9"/>
    <w:rsid w:val="00311854"/>
    <w:rsid w:val="00311A74"/>
    <w:rsid w:val="003130BF"/>
    <w:rsid w:val="003131A6"/>
    <w:rsid w:val="0031374F"/>
    <w:rsid w:val="003147CF"/>
    <w:rsid w:val="0031502E"/>
    <w:rsid w:val="00316130"/>
    <w:rsid w:val="00316DD3"/>
    <w:rsid w:val="00316EBC"/>
    <w:rsid w:val="00317A65"/>
    <w:rsid w:val="00317CC4"/>
    <w:rsid w:val="003200FE"/>
    <w:rsid w:val="00321959"/>
    <w:rsid w:val="00321BA8"/>
    <w:rsid w:val="00321FE1"/>
    <w:rsid w:val="003230F9"/>
    <w:rsid w:val="00323C6A"/>
    <w:rsid w:val="00323D8D"/>
    <w:rsid w:val="00323E33"/>
    <w:rsid w:val="0032458F"/>
    <w:rsid w:val="003252BC"/>
    <w:rsid w:val="0032622A"/>
    <w:rsid w:val="0032769A"/>
    <w:rsid w:val="003279AE"/>
    <w:rsid w:val="003279BB"/>
    <w:rsid w:val="00330570"/>
    <w:rsid w:val="00330A1F"/>
    <w:rsid w:val="00330B05"/>
    <w:rsid w:val="00331B89"/>
    <w:rsid w:val="0033203F"/>
    <w:rsid w:val="00333A92"/>
    <w:rsid w:val="00334413"/>
    <w:rsid w:val="00334497"/>
    <w:rsid w:val="003347AB"/>
    <w:rsid w:val="00334BDB"/>
    <w:rsid w:val="00335BF7"/>
    <w:rsid w:val="00335FF0"/>
    <w:rsid w:val="00336742"/>
    <w:rsid w:val="00336958"/>
    <w:rsid w:val="00336EF7"/>
    <w:rsid w:val="00337291"/>
    <w:rsid w:val="00340214"/>
    <w:rsid w:val="00340591"/>
    <w:rsid w:val="00341048"/>
    <w:rsid w:val="00341918"/>
    <w:rsid w:val="00342941"/>
    <w:rsid w:val="00343D87"/>
    <w:rsid w:val="0034467D"/>
    <w:rsid w:val="00344C21"/>
    <w:rsid w:val="003456BD"/>
    <w:rsid w:val="0034617D"/>
    <w:rsid w:val="003469BD"/>
    <w:rsid w:val="003472B6"/>
    <w:rsid w:val="00352A2D"/>
    <w:rsid w:val="00352C42"/>
    <w:rsid w:val="003561BF"/>
    <w:rsid w:val="003563C6"/>
    <w:rsid w:val="00356559"/>
    <w:rsid w:val="0035697E"/>
    <w:rsid w:val="0035756B"/>
    <w:rsid w:val="00357AC1"/>
    <w:rsid w:val="003609B3"/>
    <w:rsid w:val="0036146A"/>
    <w:rsid w:val="00361716"/>
    <w:rsid w:val="0036173C"/>
    <w:rsid w:val="00362B0B"/>
    <w:rsid w:val="003652BF"/>
    <w:rsid w:val="003657C6"/>
    <w:rsid w:val="00365855"/>
    <w:rsid w:val="00366238"/>
    <w:rsid w:val="003663B4"/>
    <w:rsid w:val="00366858"/>
    <w:rsid w:val="0036748F"/>
    <w:rsid w:val="0036749F"/>
    <w:rsid w:val="003710B6"/>
    <w:rsid w:val="00371E5B"/>
    <w:rsid w:val="00372978"/>
    <w:rsid w:val="00374658"/>
    <w:rsid w:val="00374F1A"/>
    <w:rsid w:val="00376122"/>
    <w:rsid w:val="00376670"/>
    <w:rsid w:val="00377767"/>
    <w:rsid w:val="00377895"/>
    <w:rsid w:val="00377A15"/>
    <w:rsid w:val="00380A25"/>
    <w:rsid w:val="00382670"/>
    <w:rsid w:val="00383C65"/>
    <w:rsid w:val="00383DE5"/>
    <w:rsid w:val="00384562"/>
    <w:rsid w:val="00384D99"/>
    <w:rsid w:val="003852EF"/>
    <w:rsid w:val="00386880"/>
    <w:rsid w:val="00386A97"/>
    <w:rsid w:val="00386C4A"/>
    <w:rsid w:val="003872B4"/>
    <w:rsid w:val="00387B30"/>
    <w:rsid w:val="00387C7E"/>
    <w:rsid w:val="003908BE"/>
    <w:rsid w:val="00390E80"/>
    <w:rsid w:val="00391C25"/>
    <w:rsid w:val="00392524"/>
    <w:rsid w:val="00393124"/>
    <w:rsid w:val="00393581"/>
    <w:rsid w:val="00393875"/>
    <w:rsid w:val="0039455D"/>
    <w:rsid w:val="00394777"/>
    <w:rsid w:val="00394828"/>
    <w:rsid w:val="00394969"/>
    <w:rsid w:val="00395051"/>
    <w:rsid w:val="0039528E"/>
    <w:rsid w:val="003956D9"/>
    <w:rsid w:val="00395EE5"/>
    <w:rsid w:val="003A07FB"/>
    <w:rsid w:val="003A0C3E"/>
    <w:rsid w:val="003A1077"/>
    <w:rsid w:val="003A177A"/>
    <w:rsid w:val="003A1E2F"/>
    <w:rsid w:val="003A2302"/>
    <w:rsid w:val="003A4756"/>
    <w:rsid w:val="003A4ED1"/>
    <w:rsid w:val="003A532E"/>
    <w:rsid w:val="003A5F7C"/>
    <w:rsid w:val="003A6EF8"/>
    <w:rsid w:val="003A76F3"/>
    <w:rsid w:val="003A7F83"/>
    <w:rsid w:val="003B062E"/>
    <w:rsid w:val="003B0DAA"/>
    <w:rsid w:val="003B115B"/>
    <w:rsid w:val="003B11B3"/>
    <w:rsid w:val="003B17AB"/>
    <w:rsid w:val="003B2DC7"/>
    <w:rsid w:val="003B3D65"/>
    <w:rsid w:val="003B3ED5"/>
    <w:rsid w:val="003B4F40"/>
    <w:rsid w:val="003B5936"/>
    <w:rsid w:val="003B5F75"/>
    <w:rsid w:val="003B6AFE"/>
    <w:rsid w:val="003B7A54"/>
    <w:rsid w:val="003C1D65"/>
    <w:rsid w:val="003C3303"/>
    <w:rsid w:val="003C3473"/>
    <w:rsid w:val="003C37AA"/>
    <w:rsid w:val="003C3D42"/>
    <w:rsid w:val="003C42AA"/>
    <w:rsid w:val="003C4309"/>
    <w:rsid w:val="003C449C"/>
    <w:rsid w:val="003C4798"/>
    <w:rsid w:val="003C4B10"/>
    <w:rsid w:val="003C5275"/>
    <w:rsid w:val="003C5B70"/>
    <w:rsid w:val="003C74B6"/>
    <w:rsid w:val="003D1793"/>
    <w:rsid w:val="003D30DF"/>
    <w:rsid w:val="003D32E9"/>
    <w:rsid w:val="003D4DA6"/>
    <w:rsid w:val="003D5098"/>
    <w:rsid w:val="003D57E6"/>
    <w:rsid w:val="003D5EC1"/>
    <w:rsid w:val="003D6398"/>
    <w:rsid w:val="003D6B67"/>
    <w:rsid w:val="003D6EC6"/>
    <w:rsid w:val="003E056B"/>
    <w:rsid w:val="003E231A"/>
    <w:rsid w:val="003E29F1"/>
    <w:rsid w:val="003E33AA"/>
    <w:rsid w:val="003E35E3"/>
    <w:rsid w:val="003E4DAE"/>
    <w:rsid w:val="003E56D4"/>
    <w:rsid w:val="003E5E4E"/>
    <w:rsid w:val="003E624B"/>
    <w:rsid w:val="003E6537"/>
    <w:rsid w:val="003E7007"/>
    <w:rsid w:val="003F0662"/>
    <w:rsid w:val="003F16D5"/>
    <w:rsid w:val="003F25F3"/>
    <w:rsid w:val="003F2CF5"/>
    <w:rsid w:val="003F5EEE"/>
    <w:rsid w:val="003F7446"/>
    <w:rsid w:val="004008B5"/>
    <w:rsid w:val="004014F0"/>
    <w:rsid w:val="00401D60"/>
    <w:rsid w:val="00401E24"/>
    <w:rsid w:val="00403AC3"/>
    <w:rsid w:val="00403B50"/>
    <w:rsid w:val="004048DB"/>
    <w:rsid w:val="00406D5B"/>
    <w:rsid w:val="00406E03"/>
    <w:rsid w:val="00407220"/>
    <w:rsid w:val="0040743D"/>
    <w:rsid w:val="00407468"/>
    <w:rsid w:val="00407F64"/>
    <w:rsid w:val="00410144"/>
    <w:rsid w:val="00410471"/>
    <w:rsid w:val="004112EC"/>
    <w:rsid w:val="00411B82"/>
    <w:rsid w:val="00411CF9"/>
    <w:rsid w:val="00411DEB"/>
    <w:rsid w:val="00411EE0"/>
    <w:rsid w:val="004127BC"/>
    <w:rsid w:val="00413547"/>
    <w:rsid w:val="00414178"/>
    <w:rsid w:val="00415059"/>
    <w:rsid w:val="00416748"/>
    <w:rsid w:val="00417421"/>
    <w:rsid w:val="004208C9"/>
    <w:rsid w:val="00420B94"/>
    <w:rsid w:val="004210A3"/>
    <w:rsid w:val="004212EC"/>
    <w:rsid w:val="0042312F"/>
    <w:rsid w:val="0042378A"/>
    <w:rsid w:val="004237FF"/>
    <w:rsid w:val="0042485B"/>
    <w:rsid w:val="00424B97"/>
    <w:rsid w:val="00425384"/>
    <w:rsid w:val="0042698D"/>
    <w:rsid w:val="0042702D"/>
    <w:rsid w:val="0042733C"/>
    <w:rsid w:val="004319A2"/>
    <w:rsid w:val="0043210E"/>
    <w:rsid w:val="0043257C"/>
    <w:rsid w:val="00432EC2"/>
    <w:rsid w:val="00432F97"/>
    <w:rsid w:val="00433E3D"/>
    <w:rsid w:val="004340CB"/>
    <w:rsid w:val="004349FF"/>
    <w:rsid w:val="004352FB"/>
    <w:rsid w:val="00435345"/>
    <w:rsid w:val="0043582E"/>
    <w:rsid w:val="00436352"/>
    <w:rsid w:val="004379C3"/>
    <w:rsid w:val="004403FE"/>
    <w:rsid w:val="00441933"/>
    <w:rsid w:val="00442FA3"/>
    <w:rsid w:val="00443298"/>
    <w:rsid w:val="00443654"/>
    <w:rsid w:val="00443CB6"/>
    <w:rsid w:val="004444C6"/>
    <w:rsid w:val="004449CB"/>
    <w:rsid w:val="00444B1F"/>
    <w:rsid w:val="004450EE"/>
    <w:rsid w:val="004452FA"/>
    <w:rsid w:val="00445980"/>
    <w:rsid w:val="00445A8A"/>
    <w:rsid w:val="00445DFE"/>
    <w:rsid w:val="00446710"/>
    <w:rsid w:val="00446A36"/>
    <w:rsid w:val="00446F47"/>
    <w:rsid w:val="004500DC"/>
    <w:rsid w:val="004502C6"/>
    <w:rsid w:val="004518E7"/>
    <w:rsid w:val="004519E7"/>
    <w:rsid w:val="00454B34"/>
    <w:rsid w:val="00455E51"/>
    <w:rsid w:val="004565F9"/>
    <w:rsid w:val="004566C1"/>
    <w:rsid w:val="00457783"/>
    <w:rsid w:val="0046012D"/>
    <w:rsid w:val="00461130"/>
    <w:rsid w:val="00463068"/>
    <w:rsid w:val="00463B45"/>
    <w:rsid w:val="004650E7"/>
    <w:rsid w:val="00465E72"/>
    <w:rsid w:val="00466B96"/>
    <w:rsid w:val="0047174B"/>
    <w:rsid w:val="00471BAF"/>
    <w:rsid w:val="00472409"/>
    <w:rsid w:val="0047267F"/>
    <w:rsid w:val="00472BDF"/>
    <w:rsid w:val="00472C92"/>
    <w:rsid w:val="00473E59"/>
    <w:rsid w:val="00473E7B"/>
    <w:rsid w:val="004741DB"/>
    <w:rsid w:val="00474AED"/>
    <w:rsid w:val="00474E4E"/>
    <w:rsid w:val="00475C43"/>
    <w:rsid w:val="00477462"/>
    <w:rsid w:val="00477C5A"/>
    <w:rsid w:val="0048025E"/>
    <w:rsid w:val="0048160A"/>
    <w:rsid w:val="00481852"/>
    <w:rsid w:val="00481E2F"/>
    <w:rsid w:val="0048267F"/>
    <w:rsid w:val="00482C4C"/>
    <w:rsid w:val="00482D51"/>
    <w:rsid w:val="00482F6D"/>
    <w:rsid w:val="00483928"/>
    <w:rsid w:val="00484446"/>
    <w:rsid w:val="00484667"/>
    <w:rsid w:val="0048696A"/>
    <w:rsid w:val="004869ED"/>
    <w:rsid w:val="004872B5"/>
    <w:rsid w:val="00487676"/>
    <w:rsid w:val="00487B67"/>
    <w:rsid w:val="00487E15"/>
    <w:rsid w:val="004906AC"/>
    <w:rsid w:val="0049081F"/>
    <w:rsid w:val="00490BD6"/>
    <w:rsid w:val="00491530"/>
    <w:rsid w:val="00491987"/>
    <w:rsid w:val="0049240D"/>
    <w:rsid w:val="00492767"/>
    <w:rsid w:val="00495081"/>
    <w:rsid w:val="004950C3"/>
    <w:rsid w:val="00495322"/>
    <w:rsid w:val="00495434"/>
    <w:rsid w:val="00495FE1"/>
    <w:rsid w:val="004966F1"/>
    <w:rsid w:val="00496C27"/>
    <w:rsid w:val="00496CCD"/>
    <w:rsid w:val="00496D32"/>
    <w:rsid w:val="00497C82"/>
    <w:rsid w:val="004A06FE"/>
    <w:rsid w:val="004A0889"/>
    <w:rsid w:val="004A0A98"/>
    <w:rsid w:val="004A0D68"/>
    <w:rsid w:val="004A18C9"/>
    <w:rsid w:val="004A2F48"/>
    <w:rsid w:val="004A3B23"/>
    <w:rsid w:val="004A41B5"/>
    <w:rsid w:val="004A5019"/>
    <w:rsid w:val="004A56C8"/>
    <w:rsid w:val="004A57B6"/>
    <w:rsid w:val="004B0119"/>
    <w:rsid w:val="004B03FC"/>
    <w:rsid w:val="004B054E"/>
    <w:rsid w:val="004B235C"/>
    <w:rsid w:val="004B2ADC"/>
    <w:rsid w:val="004B3715"/>
    <w:rsid w:val="004B593C"/>
    <w:rsid w:val="004B5CF5"/>
    <w:rsid w:val="004B5D78"/>
    <w:rsid w:val="004B66F4"/>
    <w:rsid w:val="004B7C14"/>
    <w:rsid w:val="004C0342"/>
    <w:rsid w:val="004C098F"/>
    <w:rsid w:val="004C1AA1"/>
    <w:rsid w:val="004C29FF"/>
    <w:rsid w:val="004C360B"/>
    <w:rsid w:val="004C3893"/>
    <w:rsid w:val="004C4047"/>
    <w:rsid w:val="004C4F66"/>
    <w:rsid w:val="004C58FE"/>
    <w:rsid w:val="004C5F41"/>
    <w:rsid w:val="004C6D10"/>
    <w:rsid w:val="004C7014"/>
    <w:rsid w:val="004D21C1"/>
    <w:rsid w:val="004D27E3"/>
    <w:rsid w:val="004D3D4A"/>
    <w:rsid w:val="004D4285"/>
    <w:rsid w:val="004D4FFB"/>
    <w:rsid w:val="004D5898"/>
    <w:rsid w:val="004D641F"/>
    <w:rsid w:val="004D670A"/>
    <w:rsid w:val="004D6DE7"/>
    <w:rsid w:val="004D7383"/>
    <w:rsid w:val="004D7C58"/>
    <w:rsid w:val="004D7E1A"/>
    <w:rsid w:val="004E0243"/>
    <w:rsid w:val="004E1F03"/>
    <w:rsid w:val="004E2518"/>
    <w:rsid w:val="004E2F23"/>
    <w:rsid w:val="004E439E"/>
    <w:rsid w:val="004E4A95"/>
    <w:rsid w:val="004E4B56"/>
    <w:rsid w:val="004E55E4"/>
    <w:rsid w:val="004E5789"/>
    <w:rsid w:val="004E5791"/>
    <w:rsid w:val="004E61B7"/>
    <w:rsid w:val="004E64B3"/>
    <w:rsid w:val="004E654A"/>
    <w:rsid w:val="004E6C09"/>
    <w:rsid w:val="004E7AD0"/>
    <w:rsid w:val="004E7D5D"/>
    <w:rsid w:val="004F050A"/>
    <w:rsid w:val="004F070B"/>
    <w:rsid w:val="004F0FB8"/>
    <w:rsid w:val="004F136D"/>
    <w:rsid w:val="004F143D"/>
    <w:rsid w:val="004F1693"/>
    <w:rsid w:val="004F1DE8"/>
    <w:rsid w:val="004F2634"/>
    <w:rsid w:val="004F4A61"/>
    <w:rsid w:val="004F5FB4"/>
    <w:rsid w:val="004F601A"/>
    <w:rsid w:val="004F640E"/>
    <w:rsid w:val="004F64DD"/>
    <w:rsid w:val="004F65AB"/>
    <w:rsid w:val="004F70E7"/>
    <w:rsid w:val="004F7792"/>
    <w:rsid w:val="004F7991"/>
    <w:rsid w:val="005002D1"/>
    <w:rsid w:val="0050135D"/>
    <w:rsid w:val="00501407"/>
    <w:rsid w:val="005015FF"/>
    <w:rsid w:val="005016A5"/>
    <w:rsid w:val="00501BF7"/>
    <w:rsid w:val="00501F2E"/>
    <w:rsid w:val="00502622"/>
    <w:rsid w:val="00502896"/>
    <w:rsid w:val="005033B2"/>
    <w:rsid w:val="00503751"/>
    <w:rsid w:val="00503B66"/>
    <w:rsid w:val="005048C2"/>
    <w:rsid w:val="00504F42"/>
    <w:rsid w:val="0050504A"/>
    <w:rsid w:val="005050DA"/>
    <w:rsid w:val="005117C3"/>
    <w:rsid w:val="00513598"/>
    <w:rsid w:val="00513642"/>
    <w:rsid w:val="00513A43"/>
    <w:rsid w:val="00513C01"/>
    <w:rsid w:val="00513D23"/>
    <w:rsid w:val="00514109"/>
    <w:rsid w:val="00514520"/>
    <w:rsid w:val="00514676"/>
    <w:rsid w:val="00514BF6"/>
    <w:rsid w:val="00515431"/>
    <w:rsid w:val="005159CC"/>
    <w:rsid w:val="00515F0B"/>
    <w:rsid w:val="00515F82"/>
    <w:rsid w:val="00517023"/>
    <w:rsid w:val="0051790F"/>
    <w:rsid w:val="00520406"/>
    <w:rsid w:val="00520E9D"/>
    <w:rsid w:val="00520EC6"/>
    <w:rsid w:val="00521948"/>
    <w:rsid w:val="0052216C"/>
    <w:rsid w:val="005225DC"/>
    <w:rsid w:val="00522684"/>
    <w:rsid w:val="00524CB2"/>
    <w:rsid w:val="00525367"/>
    <w:rsid w:val="0052595B"/>
    <w:rsid w:val="00525CC5"/>
    <w:rsid w:val="00525D87"/>
    <w:rsid w:val="00525DB1"/>
    <w:rsid w:val="005271AC"/>
    <w:rsid w:val="00530277"/>
    <w:rsid w:val="0053036C"/>
    <w:rsid w:val="00530C58"/>
    <w:rsid w:val="005310F6"/>
    <w:rsid w:val="00533B8B"/>
    <w:rsid w:val="005346BD"/>
    <w:rsid w:val="00535005"/>
    <w:rsid w:val="00535ECF"/>
    <w:rsid w:val="00536592"/>
    <w:rsid w:val="00536A9A"/>
    <w:rsid w:val="00536C98"/>
    <w:rsid w:val="00536D5A"/>
    <w:rsid w:val="00536D93"/>
    <w:rsid w:val="00541F6A"/>
    <w:rsid w:val="005425D8"/>
    <w:rsid w:val="005429D2"/>
    <w:rsid w:val="00543C0F"/>
    <w:rsid w:val="005446F8"/>
    <w:rsid w:val="005448C4"/>
    <w:rsid w:val="00545051"/>
    <w:rsid w:val="00546469"/>
    <w:rsid w:val="00547794"/>
    <w:rsid w:val="00547BB5"/>
    <w:rsid w:val="00547CE9"/>
    <w:rsid w:val="005507D1"/>
    <w:rsid w:val="00551BA0"/>
    <w:rsid w:val="00552395"/>
    <w:rsid w:val="0055263E"/>
    <w:rsid w:val="00553256"/>
    <w:rsid w:val="00553411"/>
    <w:rsid w:val="00554EBC"/>
    <w:rsid w:val="0055572F"/>
    <w:rsid w:val="005573D4"/>
    <w:rsid w:val="005575D4"/>
    <w:rsid w:val="0056103C"/>
    <w:rsid w:val="005627D0"/>
    <w:rsid w:val="00562C9A"/>
    <w:rsid w:val="0056359F"/>
    <w:rsid w:val="0056365A"/>
    <w:rsid w:val="00564754"/>
    <w:rsid w:val="00564845"/>
    <w:rsid w:val="00564ED1"/>
    <w:rsid w:val="00564EE8"/>
    <w:rsid w:val="00565A9F"/>
    <w:rsid w:val="00566304"/>
    <w:rsid w:val="00566815"/>
    <w:rsid w:val="005675C0"/>
    <w:rsid w:val="00570975"/>
    <w:rsid w:val="00570C14"/>
    <w:rsid w:val="00571177"/>
    <w:rsid w:val="0057159B"/>
    <w:rsid w:val="00571E8C"/>
    <w:rsid w:val="00571ECB"/>
    <w:rsid w:val="00572B56"/>
    <w:rsid w:val="00572E80"/>
    <w:rsid w:val="00573B33"/>
    <w:rsid w:val="00573BFB"/>
    <w:rsid w:val="00574159"/>
    <w:rsid w:val="00574494"/>
    <w:rsid w:val="0057510D"/>
    <w:rsid w:val="00575577"/>
    <w:rsid w:val="00575B48"/>
    <w:rsid w:val="005766EA"/>
    <w:rsid w:val="00576EDA"/>
    <w:rsid w:val="00577910"/>
    <w:rsid w:val="00582EE3"/>
    <w:rsid w:val="00584420"/>
    <w:rsid w:val="00584BD4"/>
    <w:rsid w:val="00585E85"/>
    <w:rsid w:val="00586763"/>
    <w:rsid w:val="00586812"/>
    <w:rsid w:val="00587C44"/>
    <w:rsid w:val="00587F74"/>
    <w:rsid w:val="00591C2B"/>
    <w:rsid w:val="00591DE7"/>
    <w:rsid w:val="00591EA7"/>
    <w:rsid w:val="0059205E"/>
    <w:rsid w:val="00593CBE"/>
    <w:rsid w:val="005949D0"/>
    <w:rsid w:val="0059555F"/>
    <w:rsid w:val="005959A0"/>
    <w:rsid w:val="005966F4"/>
    <w:rsid w:val="00596FF0"/>
    <w:rsid w:val="00597258"/>
    <w:rsid w:val="0059725C"/>
    <w:rsid w:val="005972AE"/>
    <w:rsid w:val="00597801"/>
    <w:rsid w:val="005A0658"/>
    <w:rsid w:val="005A0BD9"/>
    <w:rsid w:val="005A0FCD"/>
    <w:rsid w:val="005A15CB"/>
    <w:rsid w:val="005A192E"/>
    <w:rsid w:val="005A1965"/>
    <w:rsid w:val="005A2863"/>
    <w:rsid w:val="005A38FD"/>
    <w:rsid w:val="005A3BBC"/>
    <w:rsid w:val="005A3DF4"/>
    <w:rsid w:val="005A4C21"/>
    <w:rsid w:val="005A5B85"/>
    <w:rsid w:val="005A6D3B"/>
    <w:rsid w:val="005A7E8B"/>
    <w:rsid w:val="005B0286"/>
    <w:rsid w:val="005B0905"/>
    <w:rsid w:val="005B0B8A"/>
    <w:rsid w:val="005B1388"/>
    <w:rsid w:val="005B2FDA"/>
    <w:rsid w:val="005B3056"/>
    <w:rsid w:val="005B3DD8"/>
    <w:rsid w:val="005B410C"/>
    <w:rsid w:val="005B4FBF"/>
    <w:rsid w:val="005B5178"/>
    <w:rsid w:val="005B53F4"/>
    <w:rsid w:val="005B5A8C"/>
    <w:rsid w:val="005B680A"/>
    <w:rsid w:val="005B6BDB"/>
    <w:rsid w:val="005B6CDD"/>
    <w:rsid w:val="005B7B42"/>
    <w:rsid w:val="005C054F"/>
    <w:rsid w:val="005C0576"/>
    <w:rsid w:val="005C1078"/>
    <w:rsid w:val="005C198E"/>
    <w:rsid w:val="005C2F60"/>
    <w:rsid w:val="005C30F1"/>
    <w:rsid w:val="005C31E0"/>
    <w:rsid w:val="005C3F02"/>
    <w:rsid w:val="005C401E"/>
    <w:rsid w:val="005C43ED"/>
    <w:rsid w:val="005C4966"/>
    <w:rsid w:val="005C4CF4"/>
    <w:rsid w:val="005C5178"/>
    <w:rsid w:val="005C5BAC"/>
    <w:rsid w:val="005C77C4"/>
    <w:rsid w:val="005C7ABF"/>
    <w:rsid w:val="005C7E56"/>
    <w:rsid w:val="005C7EDD"/>
    <w:rsid w:val="005D071A"/>
    <w:rsid w:val="005D08E5"/>
    <w:rsid w:val="005D1752"/>
    <w:rsid w:val="005D1A10"/>
    <w:rsid w:val="005D1EB5"/>
    <w:rsid w:val="005D1F9C"/>
    <w:rsid w:val="005D200F"/>
    <w:rsid w:val="005D436F"/>
    <w:rsid w:val="005D5800"/>
    <w:rsid w:val="005D674F"/>
    <w:rsid w:val="005D6C13"/>
    <w:rsid w:val="005D722B"/>
    <w:rsid w:val="005E0905"/>
    <w:rsid w:val="005E11A7"/>
    <w:rsid w:val="005E1870"/>
    <w:rsid w:val="005E1EB8"/>
    <w:rsid w:val="005E2209"/>
    <w:rsid w:val="005E34F3"/>
    <w:rsid w:val="005E37DE"/>
    <w:rsid w:val="005E3A89"/>
    <w:rsid w:val="005E445C"/>
    <w:rsid w:val="005E4B8F"/>
    <w:rsid w:val="005E50F9"/>
    <w:rsid w:val="005E5B24"/>
    <w:rsid w:val="005E5D0E"/>
    <w:rsid w:val="005E5D67"/>
    <w:rsid w:val="005E6123"/>
    <w:rsid w:val="005E630A"/>
    <w:rsid w:val="005E657C"/>
    <w:rsid w:val="005E697A"/>
    <w:rsid w:val="005F0885"/>
    <w:rsid w:val="005F1784"/>
    <w:rsid w:val="005F4C06"/>
    <w:rsid w:val="005F619D"/>
    <w:rsid w:val="005F6211"/>
    <w:rsid w:val="005F776C"/>
    <w:rsid w:val="006009C2"/>
    <w:rsid w:val="00600F3A"/>
    <w:rsid w:val="00601625"/>
    <w:rsid w:val="00601FD9"/>
    <w:rsid w:val="0060312E"/>
    <w:rsid w:val="0060336E"/>
    <w:rsid w:val="006035DB"/>
    <w:rsid w:val="00604697"/>
    <w:rsid w:val="00606B31"/>
    <w:rsid w:val="00607E9E"/>
    <w:rsid w:val="00610A95"/>
    <w:rsid w:val="00611512"/>
    <w:rsid w:val="00611975"/>
    <w:rsid w:val="006140DC"/>
    <w:rsid w:val="006154BF"/>
    <w:rsid w:val="0061719F"/>
    <w:rsid w:val="00617801"/>
    <w:rsid w:val="00617E84"/>
    <w:rsid w:val="0062048D"/>
    <w:rsid w:val="00620B21"/>
    <w:rsid w:val="0062121E"/>
    <w:rsid w:val="00621CFF"/>
    <w:rsid w:val="00622BDC"/>
    <w:rsid w:val="006230AC"/>
    <w:rsid w:val="0062341F"/>
    <w:rsid w:val="00623570"/>
    <w:rsid w:val="00623675"/>
    <w:rsid w:val="00623D0D"/>
    <w:rsid w:val="00625B0C"/>
    <w:rsid w:val="006266F9"/>
    <w:rsid w:val="00626FE3"/>
    <w:rsid w:val="00630B17"/>
    <w:rsid w:val="00630E08"/>
    <w:rsid w:val="006315F4"/>
    <w:rsid w:val="00633A71"/>
    <w:rsid w:val="0063429E"/>
    <w:rsid w:val="00634828"/>
    <w:rsid w:val="00635367"/>
    <w:rsid w:val="00635FC6"/>
    <w:rsid w:val="006361AE"/>
    <w:rsid w:val="006379A3"/>
    <w:rsid w:val="0064100B"/>
    <w:rsid w:val="00641517"/>
    <w:rsid w:val="00641C49"/>
    <w:rsid w:val="00643207"/>
    <w:rsid w:val="0064376D"/>
    <w:rsid w:val="00643A81"/>
    <w:rsid w:val="00643E64"/>
    <w:rsid w:val="006440EB"/>
    <w:rsid w:val="00644690"/>
    <w:rsid w:val="00644B05"/>
    <w:rsid w:val="00644FD2"/>
    <w:rsid w:val="00645830"/>
    <w:rsid w:val="006458C8"/>
    <w:rsid w:val="00647902"/>
    <w:rsid w:val="006519E3"/>
    <w:rsid w:val="006521DB"/>
    <w:rsid w:val="006524D0"/>
    <w:rsid w:val="00654AFE"/>
    <w:rsid w:val="006551A2"/>
    <w:rsid w:val="006553D9"/>
    <w:rsid w:val="00655577"/>
    <w:rsid w:val="00655AB1"/>
    <w:rsid w:val="00655C35"/>
    <w:rsid w:val="00655CE2"/>
    <w:rsid w:val="00656609"/>
    <w:rsid w:val="0065749B"/>
    <w:rsid w:val="006579C2"/>
    <w:rsid w:val="006600ED"/>
    <w:rsid w:val="0066039B"/>
    <w:rsid w:val="00660C49"/>
    <w:rsid w:val="00661026"/>
    <w:rsid w:val="00661D60"/>
    <w:rsid w:val="00662253"/>
    <w:rsid w:val="00662A41"/>
    <w:rsid w:val="0066325B"/>
    <w:rsid w:val="00663FEC"/>
    <w:rsid w:val="00664004"/>
    <w:rsid w:val="006641B1"/>
    <w:rsid w:val="00664C60"/>
    <w:rsid w:val="00667B01"/>
    <w:rsid w:val="006707A2"/>
    <w:rsid w:val="00670AD9"/>
    <w:rsid w:val="00670F2B"/>
    <w:rsid w:val="00671498"/>
    <w:rsid w:val="00671510"/>
    <w:rsid w:val="00673E92"/>
    <w:rsid w:val="00675BA8"/>
    <w:rsid w:val="00676543"/>
    <w:rsid w:val="006765CA"/>
    <w:rsid w:val="00676A82"/>
    <w:rsid w:val="006776FC"/>
    <w:rsid w:val="00680C05"/>
    <w:rsid w:val="00680FC6"/>
    <w:rsid w:val="00681149"/>
    <w:rsid w:val="006821F5"/>
    <w:rsid w:val="00682BFA"/>
    <w:rsid w:val="00683826"/>
    <w:rsid w:val="00683DAB"/>
    <w:rsid w:val="00684191"/>
    <w:rsid w:val="00684263"/>
    <w:rsid w:val="00685FDC"/>
    <w:rsid w:val="006865AF"/>
    <w:rsid w:val="00686E6D"/>
    <w:rsid w:val="00687B7E"/>
    <w:rsid w:val="00687CE1"/>
    <w:rsid w:val="00690701"/>
    <w:rsid w:val="00690D95"/>
    <w:rsid w:val="00690E6F"/>
    <w:rsid w:val="00690F1B"/>
    <w:rsid w:val="00691E9E"/>
    <w:rsid w:val="00692004"/>
    <w:rsid w:val="00692A56"/>
    <w:rsid w:val="0069379C"/>
    <w:rsid w:val="006941DA"/>
    <w:rsid w:val="00694346"/>
    <w:rsid w:val="006949CF"/>
    <w:rsid w:val="00694DEB"/>
    <w:rsid w:val="00695B61"/>
    <w:rsid w:val="00696D1F"/>
    <w:rsid w:val="00697292"/>
    <w:rsid w:val="006976B3"/>
    <w:rsid w:val="00697931"/>
    <w:rsid w:val="00697FF3"/>
    <w:rsid w:val="006A0690"/>
    <w:rsid w:val="006A17C3"/>
    <w:rsid w:val="006A1AE1"/>
    <w:rsid w:val="006A4DF9"/>
    <w:rsid w:val="006A4F99"/>
    <w:rsid w:val="006A57B6"/>
    <w:rsid w:val="006A5E2C"/>
    <w:rsid w:val="006A6E14"/>
    <w:rsid w:val="006A749A"/>
    <w:rsid w:val="006B0302"/>
    <w:rsid w:val="006B0A0F"/>
    <w:rsid w:val="006B0B91"/>
    <w:rsid w:val="006B1210"/>
    <w:rsid w:val="006B1F57"/>
    <w:rsid w:val="006B2874"/>
    <w:rsid w:val="006B34BE"/>
    <w:rsid w:val="006B3998"/>
    <w:rsid w:val="006B42E6"/>
    <w:rsid w:val="006B4395"/>
    <w:rsid w:val="006B495D"/>
    <w:rsid w:val="006B58C9"/>
    <w:rsid w:val="006B6553"/>
    <w:rsid w:val="006B6556"/>
    <w:rsid w:val="006C085F"/>
    <w:rsid w:val="006C1374"/>
    <w:rsid w:val="006C1A26"/>
    <w:rsid w:val="006C1B1B"/>
    <w:rsid w:val="006C1D73"/>
    <w:rsid w:val="006C32E1"/>
    <w:rsid w:val="006C3B38"/>
    <w:rsid w:val="006C453D"/>
    <w:rsid w:val="006C4A06"/>
    <w:rsid w:val="006C4FE3"/>
    <w:rsid w:val="006C6C2D"/>
    <w:rsid w:val="006C6DF3"/>
    <w:rsid w:val="006C790E"/>
    <w:rsid w:val="006D0084"/>
    <w:rsid w:val="006D178A"/>
    <w:rsid w:val="006D24CB"/>
    <w:rsid w:val="006D4011"/>
    <w:rsid w:val="006D4675"/>
    <w:rsid w:val="006D5838"/>
    <w:rsid w:val="006D5895"/>
    <w:rsid w:val="006D6532"/>
    <w:rsid w:val="006D6BFE"/>
    <w:rsid w:val="006D7762"/>
    <w:rsid w:val="006D79C7"/>
    <w:rsid w:val="006D7B01"/>
    <w:rsid w:val="006E0547"/>
    <w:rsid w:val="006E06C2"/>
    <w:rsid w:val="006E07D8"/>
    <w:rsid w:val="006E0DC7"/>
    <w:rsid w:val="006E0E81"/>
    <w:rsid w:val="006E0FAF"/>
    <w:rsid w:val="006E145E"/>
    <w:rsid w:val="006E177C"/>
    <w:rsid w:val="006E224A"/>
    <w:rsid w:val="006E24B2"/>
    <w:rsid w:val="006E25B7"/>
    <w:rsid w:val="006E277B"/>
    <w:rsid w:val="006E317F"/>
    <w:rsid w:val="006E3C85"/>
    <w:rsid w:val="006E5FC2"/>
    <w:rsid w:val="006E62D1"/>
    <w:rsid w:val="006E637E"/>
    <w:rsid w:val="006E6584"/>
    <w:rsid w:val="006E6E37"/>
    <w:rsid w:val="006E70B3"/>
    <w:rsid w:val="006F072B"/>
    <w:rsid w:val="006F0A96"/>
    <w:rsid w:val="006F0B93"/>
    <w:rsid w:val="006F0F8A"/>
    <w:rsid w:val="006F1037"/>
    <w:rsid w:val="006F1043"/>
    <w:rsid w:val="006F1620"/>
    <w:rsid w:val="006F1BC1"/>
    <w:rsid w:val="006F1C4C"/>
    <w:rsid w:val="006F30A7"/>
    <w:rsid w:val="006F3B3F"/>
    <w:rsid w:val="006F3C30"/>
    <w:rsid w:val="006F4FB9"/>
    <w:rsid w:val="006F502D"/>
    <w:rsid w:val="006F5F4B"/>
    <w:rsid w:val="006F6C7F"/>
    <w:rsid w:val="006F6E61"/>
    <w:rsid w:val="006F7A3E"/>
    <w:rsid w:val="006F7D73"/>
    <w:rsid w:val="006F7DB7"/>
    <w:rsid w:val="006F7F16"/>
    <w:rsid w:val="006F7F97"/>
    <w:rsid w:val="00700432"/>
    <w:rsid w:val="00700469"/>
    <w:rsid w:val="0070074D"/>
    <w:rsid w:val="00700770"/>
    <w:rsid w:val="00700D93"/>
    <w:rsid w:val="0070144D"/>
    <w:rsid w:val="00701620"/>
    <w:rsid w:val="007016AB"/>
    <w:rsid w:val="00702B20"/>
    <w:rsid w:val="00704737"/>
    <w:rsid w:val="00704801"/>
    <w:rsid w:val="007058DF"/>
    <w:rsid w:val="00706349"/>
    <w:rsid w:val="00707398"/>
    <w:rsid w:val="007076F6"/>
    <w:rsid w:val="0071013B"/>
    <w:rsid w:val="00710168"/>
    <w:rsid w:val="00710C5B"/>
    <w:rsid w:val="00710D49"/>
    <w:rsid w:val="00711302"/>
    <w:rsid w:val="007124E0"/>
    <w:rsid w:val="007125AD"/>
    <w:rsid w:val="00712CB7"/>
    <w:rsid w:val="0071315B"/>
    <w:rsid w:val="00714894"/>
    <w:rsid w:val="00714A73"/>
    <w:rsid w:val="00716211"/>
    <w:rsid w:val="00716C0D"/>
    <w:rsid w:val="0071731F"/>
    <w:rsid w:val="00717881"/>
    <w:rsid w:val="00720733"/>
    <w:rsid w:val="007215F4"/>
    <w:rsid w:val="007216C9"/>
    <w:rsid w:val="00722622"/>
    <w:rsid w:val="00722632"/>
    <w:rsid w:val="00723406"/>
    <w:rsid w:val="00723E67"/>
    <w:rsid w:val="007255DD"/>
    <w:rsid w:val="00726BAD"/>
    <w:rsid w:val="00727002"/>
    <w:rsid w:val="0073007F"/>
    <w:rsid w:val="0073055A"/>
    <w:rsid w:val="007309BB"/>
    <w:rsid w:val="0073130C"/>
    <w:rsid w:val="0073219C"/>
    <w:rsid w:val="007330A4"/>
    <w:rsid w:val="0073346D"/>
    <w:rsid w:val="0073365A"/>
    <w:rsid w:val="00733A05"/>
    <w:rsid w:val="00733E2A"/>
    <w:rsid w:val="00734335"/>
    <w:rsid w:val="00734B89"/>
    <w:rsid w:val="00735470"/>
    <w:rsid w:val="00735947"/>
    <w:rsid w:val="00736288"/>
    <w:rsid w:val="0073634A"/>
    <w:rsid w:val="007365CF"/>
    <w:rsid w:val="007368D7"/>
    <w:rsid w:val="00741662"/>
    <w:rsid w:val="007416A1"/>
    <w:rsid w:val="007426FB"/>
    <w:rsid w:val="00742D4A"/>
    <w:rsid w:val="00742FF3"/>
    <w:rsid w:val="00743470"/>
    <w:rsid w:val="007446A2"/>
    <w:rsid w:val="00744748"/>
    <w:rsid w:val="00744CE5"/>
    <w:rsid w:val="007455F6"/>
    <w:rsid w:val="007462D9"/>
    <w:rsid w:val="00746FA9"/>
    <w:rsid w:val="00747318"/>
    <w:rsid w:val="0074799E"/>
    <w:rsid w:val="00747DB4"/>
    <w:rsid w:val="00750EAC"/>
    <w:rsid w:val="0075129E"/>
    <w:rsid w:val="0075135A"/>
    <w:rsid w:val="007539C9"/>
    <w:rsid w:val="00753B65"/>
    <w:rsid w:val="0075464E"/>
    <w:rsid w:val="007546C2"/>
    <w:rsid w:val="00754E7B"/>
    <w:rsid w:val="00757190"/>
    <w:rsid w:val="00760129"/>
    <w:rsid w:val="00760FD7"/>
    <w:rsid w:val="00762298"/>
    <w:rsid w:val="00762D6F"/>
    <w:rsid w:val="0076350D"/>
    <w:rsid w:val="00763576"/>
    <w:rsid w:val="00765834"/>
    <w:rsid w:val="007659C5"/>
    <w:rsid w:val="0076686F"/>
    <w:rsid w:val="00766BA4"/>
    <w:rsid w:val="00767CB0"/>
    <w:rsid w:val="00767F37"/>
    <w:rsid w:val="007707AD"/>
    <w:rsid w:val="00771343"/>
    <w:rsid w:val="007729A2"/>
    <w:rsid w:val="00772FB1"/>
    <w:rsid w:val="00773083"/>
    <w:rsid w:val="007731EA"/>
    <w:rsid w:val="00773375"/>
    <w:rsid w:val="007733EF"/>
    <w:rsid w:val="00773BFE"/>
    <w:rsid w:val="00774C38"/>
    <w:rsid w:val="00774CC3"/>
    <w:rsid w:val="007756D4"/>
    <w:rsid w:val="00775DCF"/>
    <w:rsid w:val="00775EE2"/>
    <w:rsid w:val="00776CDC"/>
    <w:rsid w:val="00780470"/>
    <w:rsid w:val="007835B7"/>
    <w:rsid w:val="00783B8E"/>
    <w:rsid w:val="00783CE6"/>
    <w:rsid w:val="00783DCF"/>
    <w:rsid w:val="00784C6C"/>
    <w:rsid w:val="007858D4"/>
    <w:rsid w:val="00787404"/>
    <w:rsid w:val="00790247"/>
    <w:rsid w:val="0079056C"/>
    <w:rsid w:val="007908BC"/>
    <w:rsid w:val="007909A6"/>
    <w:rsid w:val="00790EE2"/>
    <w:rsid w:val="007911FA"/>
    <w:rsid w:val="00791CBD"/>
    <w:rsid w:val="00791FCE"/>
    <w:rsid w:val="0079313B"/>
    <w:rsid w:val="007939E9"/>
    <w:rsid w:val="00793A09"/>
    <w:rsid w:val="00793A5B"/>
    <w:rsid w:val="00794397"/>
    <w:rsid w:val="007944A6"/>
    <w:rsid w:val="007948F9"/>
    <w:rsid w:val="00794A8D"/>
    <w:rsid w:val="00794B07"/>
    <w:rsid w:val="00794E6F"/>
    <w:rsid w:val="00795CA0"/>
    <w:rsid w:val="0079646D"/>
    <w:rsid w:val="00796B3C"/>
    <w:rsid w:val="00797176"/>
    <w:rsid w:val="007A0C1D"/>
    <w:rsid w:val="007A0C8E"/>
    <w:rsid w:val="007A48D2"/>
    <w:rsid w:val="007A49EE"/>
    <w:rsid w:val="007A4B47"/>
    <w:rsid w:val="007A7A90"/>
    <w:rsid w:val="007B05D0"/>
    <w:rsid w:val="007B0AB1"/>
    <w:rsid w:val="007B1555"/>
    <w:rsid w:val="007B2AE1"/>
    <w:rsid w:val="007B2F98"/>
    <w:rsid w:val="007B2FA5"/>
    <w:rsid w:val="007B447B"/>
    <w:rsid w:val="007B4F89"/>
    <w:rsid w:val="007B5DB6"/>
    <w:rsid w:val="007B6463"/>
    <w:rsid w:val="007B6EBC"/>
    <w:rsid w:val="007B7F48"/>
    <w:rsid w:val="007C01CF"/>
    <w:rsid w:val="007C0482"/>
    <w:rsid w:val="007C09C0"/>
    <w:rsid w:val="007C1582"/>
    <w:rsid w:val="007C1CB3"/>
    <w:rsid w:val="007C29A2"/>
    <w:rsid w:val="007C31C8"/>
    <w:rsid w:val="007C3855"/>
    <w:rsid w:val="007C50DB"/>
    <w:rsid w:val="007C54A5"/>
    <w:rsid w:val="007C5B60"/>
    <w:rsid w:val="007C5BC5"/>
    <w:rsid w:val="007C70B8"/>
    <w:rsid w:val="007C747C"/>
    <w:rsid w:val="007D075F"/>
    <w:rsid w:val="007D10D1"/>
    <w:rsid w:val="007D10E1"/>
    <w:rsid w:val="007D1A18"/>
    <w:rsid w:val="007D235D"/>
    <w:rsid w:val="007D2574"/>
    <w:rsid w:val="007D2982"/>
    <w:rsid w:val="007D31D3"/>
    <w:rsid w:val="007D326A"/>
    <w:rsid w:val="007D33C5"/>
    <w:rsid w:val="007D393A"/>
    <w:rsid w:val="007D4709"/>
    <w:rsid w:val="007D4900"/>
    <w:rsid w:val="007E0350"/>
    <w:rsid w:val="007E107D"/>
    <w:rsid w:val="007E18C5"/>
    <w:rsid w:val="007E1A2E"/>
    <w:rsid w:val="007E1A43"/>
    <w:rsid w:val="007E1A7E"/>
    <w:rsid w:val="007E1B69"/>
    <w:rsid w:val="007E239A"/>
    <w:rsid w:val="007E242D"/>
    <w:rsid w:val="007E25F8"/>
    <w:rsid w:val="007E45F2"/>
    <w:rsid w:val="007E4621"/>
    <w:rsid w:val="007E4AF5"/>
    <w:rsid w:val="007E5217"/>
    <w:rsid w:val="007E552E"/>
    <w:rsid w:val="007E68F1"/>
    <w:rsid w:val="007E6995"/>
    <w:rsid w:val="007E69FC"/>
    <w:rsid w:val="007E78B0"/>
    <w:rsid w:val="007E7D37"/>
    <w:rsid w:val="007F0583"/>
    <w:rsid w:val="007F0846"/>
    <w:rsid w:val="007F0A4A"/>
    <w:rsid w:val="007F1F44"/>
    <w:rsid w:val="007F2374"/>
    <w:rsid w:val="007F26AB"/>
    <w:rsid w:val="007F2814"/>
    <w:rsid w:val="007F2F14"/>
    <w:rsid w:val="007F345B"/>
    <w:rsid w:val="007F3655"/>
    <w:rsid w:val="007F41A1"/>
    <w:rsid w:val="007F4651"/>
    <w:rsid w:val="007F4FF2"/>
    <w:rsid w:val="007F53C5"/>
    <w:rsid w:val="007F550E"/>
    <w:rsid w:val="007F58F5"/>
    <w:rsid w:val="007F63FC"/>
    <w:rsid w:val="007F7504"/>
    <w:rsid w:val="00800191"/>
    <w:rsid w:val="0080055C"/>
    <w:rsid w:val="00800956"/>
    <w:rsid w:val="00800A27"/>
    <w:rsid w:val="00801021"/>
    <w:rsid w:val="00802229"/>
    <w:rsid w:val="00802DEA"/>
    <w:rsid w:val="00802EE1"/>
    <w:rsid w:val="0080330D"/>
    <w:rsid w:val="0080390F"/>
    <w:rsid w:val="00803E93"/>
    <w:rsid w:val="0080412D"/>
    <w:rsid w:val="00804F85"/>
    <w:rsid w:val="0080716F"/>
    <w:rsid w:val="00807A72"/>
    <w:rsid w:val="0081016C"/>
    <w:rsid w:val="008118C5"/>
    <w:rsid w:val="0081255E"/>
    <w:rsid w:val="008127A1"/>
    <w:rsid w:val="00814CC3"/>
    <w:rsid w:val="00814F4B"/>
    <w:rsid w:val="00815A54"/>
    <w:rsid w:val="00815F79"/>
    <w:rsid w:val="0081613E"/>
    <w:rsid w:val="008174D8"/>
    <w:rsid w:val="00817B17"/>
    <w:rsid w:val="00817C17"/>
    <w:rsid w:val="0082010E"/>
    <w:rsid w:val="00820AE2"/>
    <w:rsid w:val="00821313"/>
    <w:rsid w:val="00823509"/>
    <w:rsid w:val="00824844"/>
    <w:rsid w:val="00825D54"/>
    <w:rsid w:val="008260AD"/>
    <w:rsid w:val="008270B1"/>
    <w:rsid w:val="008275C5"/>
    <w:rsid w:val="00827B37"/>
    <w:rsid w:val="0083009E"/>
    <w:rsid w:val="008307CF"/>
    <w:rsid w:val="0083106C"/>
    <w:rsid w:val="008312D4"/>
    <w:rsid w:val="00831C51"/>
    <w:rsid w:val="00833C9D"/>
    <w:rsid w:val="00834B31"/>
    <w:rsid w:val="008351F9"/>
    <w:rsid w:val="00835E94"/>
    <w:rsid w:val="00835F19"/>
    <w:rsid w:val="00836462"/>
    <w:rsid w:val="00837B28"/>
    <w:rsid w:val="00837B8A"/>
    <w:rsid w:val="00840A9C"/>
    <w:rsid w:val="00840AC5"/>
    <w:rsid w:val="00840E18"/>
    <w:rsid w:val="00841002"/>
    <w:rsid w:val="008414F6"/>
    <w:rsid w:val="00841991"/>
    <w:rsid w:val="00842089"/>
    <w:rsid w:val="00842B7D"/>
    <w:rsid w:val="00843024"/>
    <w:rsid w:val="0084311D"/>
    <w:rsid w:val="00844051"/>
    <w:rsid w:val="00844BAF"/>
    <w:rsid w:val="00844D6B"/>
    <w:rsid w:val="00844DD0"/>
    <w:rsid w:val="008453B0"/>
    <w:rsid w:val="00845A92"/>
    <w:rsid w:val="00845CC2"/>
    <w:rsid w:val="008470F2"/>
    <w:rsid w:val="00847A4C"/>
    <w:rsid w:val="00847C4D"/>
    <w:rsid w:val="008505C7"/>
    <w:rsid w:val="008505F3"/>
    <w:rsid w:val="008513BB"/>
    <w:rsid w:val="008515D4"/>
    <w:rsid w:val="00851CCE"/>
    <w:rsid w:val="00852471"/>
    <w:rsid w:val="0085311D"/>
    <w:rsid w:val="0085339C"/>
    <w:rsid w:val="00853992"/>
    <w:rsid w:val="00853B67"/>
    <w:rsid w:val="00853EB5"/>
    <w:rsid w:val="0085407D"/>
    <w:rsid w:val="00854974"/>
    <w:rsid w:val="00855D48"/>
    <w:rsid w:val="008564C0"/>
    <w:rsid w:val="008564EE"/>
    <w:rsid w:val="0085721A"/>
    <w:rsid w:val="0086092C"/>
    <w:rsid w:val="0086148C"/>
    <w:rsid w:val="00863422"/>
    <w:rsid w:val="00863F43"/>
    <w:rsid w:val="008648EB"/>
    <w:rsid w:val="0086494B"/>
    <w:rsid w:val="0086497F"/>
    <w:rsid w:val="00865462"/>
    <w:rsid w:val="00865871"/>
    <w:rsid w:val="008664EC"/>
    <w:rsid w:val="0086686B"/>
    <w:rsid w:val="00866F6A"/>
    <w:rsid w:val="00867895"/>
    <w:rsid w:val="00872995"/>
    <w:rsid w:val="00874125"/>
    <w:rsid w:val="008742F3"/>
    <w:rsid w:val="008767E1"/>
    <w:rsid w:val="00876D56"/>
    <w:rsid w:val="00876DB2"/>
    <w:rsid w:val="00876F77"/>
    <w:rsid w:val="0087746C"/>
    <w:rsid w:val="00877B31"/>
    <w:rsid w:val="00881375"/>
    <w:rsid w:val="0088166D"/>
    <w:rsid w:val="00881BDE"/>
    <w:rsid w:val="0088283D"/>
    <w:rsid w:val="00883B2C"/>
    <w:rsid w:val="00884751"/>
    <w:rsid w:val="00885DC8"/>
    <w:rsid w:val="00886C54"/>
    <w:rsid w:val="00886FDA"/>
    <w:rsid w:val="00887271"/>
    <w:rsid w:val="00890AE6"/>
    <w:rsid w:val="00890EAA"/>
    <w:rsid w:val="008918D6"/>
    <w:rsid w:val="00891A19"/>
    <w:rsid w:val="00893042"/>
    <w:rsid w:val="00893C44"/>
    <w:rsid w:val="0089468E"/>
    <w:rsid w:val="008947C7"/>
    <w:rsid w:val="0089551B"/>
    <w:rsid w:val="00895552"/>
    <w:rsid w:val="008960D7"/>
    <w:rsid w:val="00897D0F"/>
    <w:rsid w:val="00897D98"/>
    <w:rsid w:val="008A0037"/>
    <w:rsid w:val="008A0330"/>
    <w:rsid w:val="008A0A33"/>
    <w:rsid w:val="008A19A4"/>
    <w:rsid w:val="008A2E12"/>
    <w:rsid w:val="008A2E6A"/>
    <w:rsid w:val="008A3986"/>
    <w:rsid w:val="008A4230"/>
    <w:rsid w:val="008A4EE2"/>
    <w:rsid w:val="008A4FDE"/>
    <w:rsid w:val="008A5420"/>
    <w:rsid w:val="008A6044"/>
    <w:rsid w:val="008A6671"/>
    <w:rsid w:val="008A6E6F"/>
    <w:rsid w:val="008A6F75"/>
    <w:rsid w:val="008B021A"/>
    <w:rsid w:val="008B3A45"/>
    <w:rsid w:val="008B3E2A"/>
    <w:rsid w:val="008B4225"/>
    <w:rsid w:val="008B48D0"/>
    <w:rsid w:val="008B4FD2"/>
    <w:rsid w:val="008B5143"/>
    <w:rsid w:val="008B593C"/>
    <w:rsid w:val="008B7AF0"/>
    <w:rsid w:val="008B7B51"/>
    <w:rsid w:val="008C0897"/>
    <w:rsid w:val="008C25CE"/>
    <w:rsid w:val="008C360E"/>
    <w:rsid w:val="008C3724"/>
    <w:rsid w:val="008C3759"/>
    <w:rsid w:val="008C3D91"/>
    <w:rsid w:val="008C439C"/>
    <w:rsid w:val="008C4E22"/>
    <w:rsid w:val="008C56FE"/>
    <w:rsid w:val="008C5A6A"/>
    <w:rsid w:val="008C6C87"/>
    <w:rsid w:val="008C7263"/>
    <w:rsid w:val="008D0D53"/>
    <w:rsid w:val="008D0FC9"/>
    <w:rsid w:val="008D17ED"/>
    <w:rsid w:val="008D2011"/>
    <w:rsid w:val="008D2C88"/>
    <w:rsid w:val="008D3160"/>
    <w:rsid w:val="008D3291"/>
    <w:rsid w:val="008D3971"/>
    <w:rsid w:val="008D3C8D"/>
    <w:rsid w:val="008D3D86"/>
    <w:rsid w:val="008D4CC7"/>
    <w:rsid w:val="008D511D"/>
    <w:rsid w:val="008D54C6"/>
    <w:rsid w:val="008D5B93"/>
    <w:rsid w:val="008D65AE"/>
    <w:rsid w:val="008D66E8"/>
    <w:rsid w:val="008D70C7"/>
    <w:rsid w:val="008E097C"/>
    <w:rsid w:val="008E1249"/>
    <w:rsid w:val="008E1268"/>
    <w:rsid w:val="008E1629"/>
    <w:rsid w:val="008E1AEF"/>
    <w:rsid w:val="008E20C0"/>
    <w:rsid w:val="008E233D"/>
    <w:rsid w:val="008E5300"/>
    <w:rsid w:val="008E5E52"/>
    <w:rsid w:val="008E7AE5"/>
    <w:rsid w:val="008E7F89"/>
    <w:rsid w:val="008F05F2"/>
    <w:rsid w:val="008F0992"/>
    <w:rsid w:val="008F10E6"/>
    <w:rsid w:val="008F195A"/>
    <w:rsid w:val="008F1982"/>
    <w:rsid w:val="008F1E4B"/>
    <w:rsid w:val="008F2019"/>
    <w:rsid w:val="008F408A"/>
    <w:rsid w:val="008F4370"/>
    <w:rsid w:val="008F4BD9"/>
    <w:rsid w:val="008F560F"/>
    <w:rsid w:val="008F6577"/>
    <w:rsid w:val="008F6629"/>
    <w:rsid w:val="008F71E8"/>
    <w:rsid w:val="008F78F8"/>
    <w:rsid w:val="008F7C15"/>
    <w:rsid w:val="00901081"/>
    <w:rsid w:val="00902218"/>
    <w:rsid w:val="009032CF"/>
    <w:rsid w:val="00904085"/>
    <w:rsid w:val="0090474B"/>
    <w:rsid w:val="00905C88"/>
    <w:rsid w:val="00906227"/>
    <w:rsid w:val="0090628D"/>
    <w:rsid w:val="0090662C"/>
    <w:rsid w:val="00906D2E"/>
    <w:rsid w:val="00906ECE"/>
    <w:rsid w:val="00910922"/>
    <w:rsid w:val="00910A4F"/>
    <w:rsid w:val="00910D54"/>
    <w:rsid w:val="00911425"/>
    <w:rsid w:val="00911C92"/>
    <w:rsid w:val="00913648"/>
    <w:rsid w:val="00914135"/>
    <w:rsid w:val="00914E7F"/>
    <w:rsid w:val="009153D9"/>
    <w:rsid w:val="00923188"/>
    <w:rsid w:val="009239F2"/>
    <w:rsid w:val="0092490B"/>
    <w:rsid w:val="00924948"/>
    <w:rsid w:val="00924FFB"/>
    <w:rsid w:val="009254E0"/>
    <w:rsid w:val="00925612"/>
    <w:rsid w:val="009262AB"/>
    <w:rsid w:val="00926754"/>
    <w:rsid w:val="00926BF1"/>
    <w:rsid w:val="00927334"/>
    <w:rsid w:val="00927366"/>
    <w:rsid w:val="009274EF"/>
    <w:rsid w:val="00927A31"/>
    <w:rsid w:val="00927C01"/>
    <w:rsid w:val="00927E7B"/>
    <w:rsid w:val="00930051"/>
    <w:rsid w:val="00930464"/>
    <w:rsid w:val="00930694"/>
    <w:rsid w:val="00930BF6"/>
    <w:rsid w:val="0093117F"/>
    <w:rsid w:val="00931E3F"/>
    <w:rsid w:val="009321C4"/>
    <w:rsid w:val="0093245F"/>
    <w:rsid w:val="009326FC"/>
    <w:rsid w:val="00932C0D"/>
    <w:rsid w:val="00934976"/>
    <w:rsid w:val="0093530E"/>
    <w:rsid w:val="00935FFC"/>
    <w:rsid w:val="00936AF0"/>
    <w:rsid w:val="00936FC1"/>
    <w:rsid w:val="0093744F"/>
    <w:rsid w:val="00937453"/>
    <w:rsid w:val="00937741"/>
    <w:rsid w:val="0094096B"/>
    <w:rsid w:val="00940A4F"/>
    <w:rsid w:val="00941619"/>
    <w:rsid w:val="00941CA2"/>
    <w:rsid w:val="00942E15"/>
    <w:rsid w:val="0094302A"/>
    <w:rsid w:val="00943DB8"/>
    <w:rsid w:val="009457B1"/>
    <w:rsid w:val="009459F8"/>
    <w:rsid w:val="0094602F"/>
    <w:rsid w:val="009465D3"/>
    <w:rsid w:val="00946F6D"/>
    <w:rsid w:val="00947230"/>
    <w:rsid w:val="009475CF"/>
    <w:rsid w:val="00947942"/>
    <w:rsid w:val="00947C95"/>
    <w:rsid w:val="00950510"/>
    <w:rsid w:val="00950844"/>
    <w:rsid w:val="0095142D"/>
    <w:rsid w:val="009517B7"/>
    <w:rsid w:val="00954D77"/>
    <w:rsid w:val="00955591"/>
    <w:rsid w:val="0095563B"/>
    <w:rsid w:val="009570C5"/>
    <w:rsid w:val="009571ED"/>
    <w:rsid w:val="00957427"/>
    <w:rsid w:val="00957D97"/>
    <w:rsid w:val="009604EC"/>
    <w:rsid w:val="00961404"/>
    <w:rsid w:val="009620CA"/>
    <w:rsid w:val="0096364C"/>
    <w:rsid w:val="009636AE"/>
    <w:rsid w:val="00963A25"/>
    <w:rsid w:val="00964B1E"/>
    <w:rsid w:val="00967FB9"/>
    <w:rsid w:val="00970368"/>
    <w:rsid w:val="00970B7C"/>
    <w:rsid w:val="00970C59"/>
    <w:rsid w:val="00972045"/>
    <w:rsid w:val="00972964"/>
    <w:rsid w:val="00972BBC"/>
    <w:rsid w:val="00973607"/>
    <w:rsid w:val="00973D6D"/>
    <w:rsid w:val="00974181"/>
    <w:rsid w:val="00975080"/>
    <w:rsid w:val="00975C48"/>
    <w:rsid w:val="00976437"/>
    <w:rsid w:val="009765E2"/>
    <w:rsid w:val="00977A1F"/>
    <w:rsid w:val="0098038D"/>
    <w:rsid w:val="00980609"/>
    <w:rsid w:val="00980C78"/>
    <w:rsid w:val="00981052"/>
    <w:rsid w:val="00981A59"/>
    <w:rsid w:val="00981E50"/>
    <w:rsid w:val="00983908"/>
    <w:rsid w:val="00983956"/>
    <w:rsid w:val="00983B53"/>
    <w:rsid w:val="00984444"/>
    <w:rsid w:val="00984B5B"/>
    <w:rsid w:val="0098654B"/>
    <w:rsid w:val="00986662"/>
    <w:rsid w:val="00986C58"/>
    <w:rsid w:val="009873C8"/>
    <w:rsid w:val="009878AD"/>
    <w:rsid w:val="009878FF"/>
    <w:rsid w:val="00987D8A"/>
    <w:rsid w:val="00991F8D"/>
    <w:rsid w:val="00992D4F"/>
    <w:rsid w:val="00993C45"/>
    <w:rsid w:val="00994967"/>
    <w:rsid w:val="009949C9"/>
    <w:rsid w:val="00994A1E"/>
    <w:rsid w:val="00995303"/>
    <w:rsid w:val="00995E8E"/>
    <w:rsid w:val="00996444"/>
    <w:rsid w:val="00996B8A"/>
    <w:rsid w:val="00997933"/>
    <w:rsid w:val="00997CB5"/>
    <w:rsid w:val="00997F5E"/>
    <w:rsid w:val="009A1480"/>
    <w:rsid w:val="009A1CF4"/>
    <w:rsid w:val="009A275B"/>
    <w:rsid w:val="009A3020"/>
    <w:rsid w:val="009A3475"/>
    <w:rsid w:val="009A3B01"/>
    <w:rsid w:val="009A3C9E"/>
    <w:rsid w:val="009A3FE9"/>
    <w:rsid w:val="009A4842"/>
    <w:rsid w:val="009A7938"/>
    <w:rsid w:val="009A7A51"/>
    <w:rsid w:val="009A7E54"/>
    <w:rsid w:val="009B0775"/>
    <w:rsid w:val="009B2809"/>
    <w:rsid w:val="009B2B86"/>
    <w:rsid w:val="009B2C1A"/>
    <w:rsid w:val="009B507E"/>
    <w:rsid w:val="009B58D1"/>
    <w:rsid w:val="009B5D25"/>
    <w:rsid w:val="009B60AC"/>
    <w:rsid w:val="009B67FC"/>
    <w:rsid w:val="009B75F7"/>
    <w:rsid w:val="009C05FB"/>
    <w:rsid w:val="009C0E76"/>
    <w:rsid w:val="009C19B0"/>
    <w:rsid w:val="009C19FD"/>
    <w:rsid w:val="009C3CEF"/>
    <w:rsid w:val="009C5048"/>
    <w:rsid w:val="009C60B8"/>
    <w:rsid w:val="009C7CA3"/>
    <w:rsid w:val="009C7CAF"/>
    <w:rsid w:val="009D0012"/>
    <w:rsid w:val="009D0621"/>
    <w:rsid w:val="009D06BA"/>
    <w:rsid w:val="009D1A62"/>
    <w:rsid w:val="009D215C"/>
    <w:rsid w:val="009D56C7"/>
    <w:rsid w:val="009D5D2B"/>
    <w:rsid w:val="009D6488"/>
    <w:rsid w:val="009D6ACC"/>
    <w:rsid w:val="009D7F73"/>
    <w:rsid w:val="009E054F"/>
    <w:rsid w:val="009E21B5"/>
    <w:rsid w:val="009E21C1"/>
    <w:rsid w:val="009E2B3B"/>
    <w:rsid w:val="009E31D9"/>
    <w:rsid w:val="009E3381"/>
    <w:rsid w:val="009E3491"/>
    <w:rsid w:val="009E4A07"/>
    <w:rsid w:val="009E5044"/>
    <w:rsid w:val="009E5171"/>
    <w:rsid w:val="009E75D2"/>
    <w:rsid w:val="009E75FA"/>
    <w:rsid w:val="009E7F24"/>
    <w:rsid w:val="009F057B"/>
    <w:rsid w:val="009F1084"/>
    <w:rsid w:val="009F15AF"/>
    <w:rsid w:val="009F2ED0"/>
    <w:rsid w:val="009F33E1"/>
    <w:rsid w:val="009F37AA"/>
    <w:rsid w:val="009F396C"/>
    <w:rsid w:val="009F3E97"/>
    <w:rsid w:val="009F3F01"/>
    <w:rsid w:val="009F4636"/>
    <w:rsid w:val="009F4C5B"/>
    <w:rsid w:val="009F4F80"/>
    <w:rsid w:val="009F5319"/>
    <w:rsid w:val="009F5321"/>
    <w:rsid w:val="009F545B"/>
    <w:rsid w:val="009F5905"/>
    <w:rsid w:val="009F5FD7"/>
    <w:rsid w:val="009F794F"/>
    <w:rsid w:val="00A00457"/>
    <w:rsid w:val="00A01186"/>
    <w:rsid w:val="00A014FA"/>
    <w:rsid w:val="00A01A04"/>
    <w:rsid w:val="00A02BBC"/>
    <w:rsid w:val="00A02F1C"/>
    <w:rsid w:val="00A03EB0"/>
    <w:rsid w:val="00A04835"/>
    <w:rsid w:val="00A04A65"/>
    <w:rsid w:val="00A04EE4"/>
    <w:rsid w:val="00A05634"/>
    <w:rsid w:val="00A05ABB"/>
    <w:rsid w:val="00A06965"/>
    <w:rsid w:val="00A073ED"/>
    <w:rsid w:val="00A0764F"/>
    <w:rsid w:val="00A10083"/>
    <w:rsid w:val="00A11078"/>
    <w:rsid w:val="00A11778"/>
    <w:rsid w:val="00A11A26"/>
    <w:rsid w:val="00A12044"/>
    <w:rsid w:val="00A121C7"/>
    <w:rsid w:val="00A12338"/>
    <w:rsid w:val="00A12CA0"/>
    <w:rsid w:val="00A14093"/>
    <w:rsid w:val="00A14A72"/>
    <w:rsid w:val="00A20841"/>
    <w:rsid w:val="00A20901"/>
    <w:rsid w:val="00A20C96"/>
    <w:rsid w:val="00A2157C"/>
    <w:rsid w:val="00A22666"/>
    <w:rsid w:val="00A230F7"/>
    <w:rsid w:val="00A247F1"/>
    <w:rsid w:val="00A2491D"/>
    <w:rsid w:val="00A24E4F"/>
    <w:rsid w:val="00A25312"/>
    <w:rsid w:val="00A2573B"/>
    <w:rsid w:val="00A265BB"/>
    <w:rsid w:val="00A273CD"/>
    <w:rsid w:val="00A27A3F"/>
    <w:rsid w:val="00A30991"/>
    <w:rsid w:val="00A31253"/>
    <w:rsid w:val="00A3159C"/>
    <w:rsid w:val="00A344FF"/>
    <w:rsid w:val="00A345CD"/>
    <w:rsid w:val="00A34F33"/>
    <w:rsid w:val="00A35460"/>
    <w:rsid w:val="00A35C53"/>
    <w:rsid w:val="00A364BA"/>
    <w:rsid w:val="00A3661A"/>
    <w:rsid w:val="00A3791F"/>
    <w:rsid w:val="00A4078D"/>
    <w:rsid w:val="00A40C6F"/>
    <w:rsid w:val="00A40C70"/>
    <w:rsid w:val="00A412B2"/>
    <w:rsid w:val="00A4185B"/>
    <w:rsid w:val="00A4241F"/>
    <w:rsid w:val="00A426CD"/>
    <w:rsid w:val="00A42B1E"/>
    <w:rsid w:val="00A434B4"/>
    <w:rsid w:val="00A437AF"/>
    <w:rsid w:val="00A44518"/>
    <w:rsid w:val="00A456F5"/>
    <w:rsid w:val="00A4661B"/>
    <w:rsid w:val="00A47067"/>
    <w:rsid w:val="00A47BF2"/>
    <w:rsid w:val="00A50E46"/>
    <w:rsid w:val="00A5100E"/>
    <w:rsid w:val="00A51088"/>
    <w:rsid w:val="00A511AC"/>
    <w:rsid w:val="00A52ACD"/>
    <w:rsid w:val="00A545A4"/>
    <w:rsid w:val="00A54872"/>
    <w:rsid w:val="00A54E3B"/>
    <w:rsid w:val="00A605EF"/>
    <w:rsid w:val="00A61470"/>
    <w:rsid w:val="00A618F3"/>
    <w:rsid w:val="00A63344"/>
    <w:rsid w:val="00A64219"/>
    <w:rsid w:val="00A64317"/>
    <w:rsid w:val="00A6488A"/>
    <w:rsid w:val="00A64A35"/>
    <w:rsid w:val="00A65046"/>
    <w:rsid w:val="00A6590D"/>
    <w:rsid w:val="00A65DA1"/>
    <w:rsid w:val="00A66779"/>
    <w:rsid w:val="00A67E24"/>
    <w:rsid w:val="00A67F99"/>
    <w:rsid w:val="00A70F1E"/>
    <w:rsid w:val="00A713F8"/>
    <w:rsid w:val="00A71750"/>
    <w:rsid w:val="00A71F8B"/>
    <w:rsid w:val="00A721F7"/>
    <w:rsid w:val="00A72AD6"/>
    <w:rsid w:val="00A73B60"/>
    <w:rsid w:val="00A74131"/>
    <w:rsid w:val="00A74881"/>
    <w:rsid w:val="00A74DDB"/>
    <w:rsid w:val="00A74E82"/>
    <w:rsid w:val="00A7575E"/>
    <w:rsid w:val="00A76476"/>
    <w:rsid w:val="00A764D2"/>
    <w:rsid w:val="00A76844"/>
    <w:rsid w:val="00A76CB5"/>
    <w:rsid w:val="00A76F32"/>
    <w:rsid w:val="00A801AC"/>
    <w:rsid w:val="00A80D14"/>
    <w:rsid w:val="00A81BE1"/>
    <w:rsid w:val="00A821FC"/>
    <w:rsid w:val="00A82459"/>
    <w:rsid w:val="00A824B0"/>
    <w:rsid w:val="00A83037"/>
    <w:rsid w:val="00A83CDF"/>
    <w:rsid w:val="00A8479E"/>
    <w:rsid w:val="00A84D55"/>
    <w:rsid w:val="00A85243"/>
    <w:rsid w:val="00A853C8"/>
    <w:rsid w:val="00A855FA"/>
    <w:rsid w:val="00A85AF3"/>
    <w:rsid w:val="00A909C9"/>
    <w:rsid w:val="00A90C34"/>
    <w:rsid w:val="00A90C70"/>
    <w:rsid w:val="00A90CA1"/>
    <w:rsid w:val="00A915B7"/>
    <w:rsid w:val="00A91908"/>
    <w:rsid w:val="00A91A9A"/>
    <w:rsid w:val="00A922A6"/>
    <w:rsid w:val="00A93383"/>
    <w:rsid w:val="00A941F2"/>
    <w:rsid w:val="00A951AB"/>
    <w:rsid w:val="00A9592D"/>
    <w:rsid w:val="00A9630C"/>
    <w:rsid w:val="00A9683A"/>
    <w:rsid w:val="00A96FC6"/>
    <w:rsid w:val="00A97988"/>
    <w:rsid w:val="00AA00F3"/>
    <w:rsid w:val="00AA07A8"/>
    <w:rsid w:val="00AA17F0"/>
    <w:rsid w:val="00AA1A55"/>
    <w:rsid w:val="00AA3104"/>
    <w:rsid w:val="00AA33F6"/>
    <w:rsid w:val="00AA3C0D"/>
    <w:rsid w:val="00AA443D"/>
    <w:rsid w:val="00AA5207"/>
    <w:rsid w:val="00AA53AF"/>
    <w:rsid w:val="00AA546D"/>
    <w:rsid w:val="00AA5682"/>
    <w:rsid w:val="00AA5F6D"/>
    <w:rsid w:val="00AA6FB7"/>
    <w:rsid w:val="00AA75E3"/>
    <w:rsid w:val="00AA7FA0"/>
    <w:rsid w:val="00AB0023"/>
    <w:rsid w:val="00AB10FA"/>
    <w:rsid w:val="00AB1E23"/>
    <w:rsid w:val="00AB2248"/>
    <w:rsid w:val="00AB24E3"/>
    <w:rsid w:val="00AB2A5E"/>
    <w:rsid w:val="00AB3337"/>
    <w:rsid w:val="00AB3378"/>
    <w:rsid w:val="00AB3A4F"/>
    <w:rsid w:val="00AB41B8"/>
    <w:rsid w:val="00AB44B2"/>
    <w:rsid w:val="00AB4675"/>
    <w:rsid w:val="00AB4C4E"/>
    <w:rsid w:val="00AB54D7"/>
    <w:rsid w:val="00AB575B"/>
    <w:rsid w:val="00AB634B"/>
    <w:rsid w:val="00AB669E"/>
    <w:rsid w:val="00AC0870"/>
    <w:rsid w:val="00AC0E10"/>
    <w:rsid w:val="00AC152B"/>
    <w:rsid w:val="00AC1DB4"/>
    <w:rsid w:val="00AC2092"/>
    <w:rsid w:val="00AC26DC"/>
    <w:rsid w:val="00AC2CB6"/>
    <w:rsid w:val="00AC4252"/>
    <w:rsid w:val="00AC569D"/>
    <w:rsid w:val="00AC5FC0"/>
    <w:rsid w:val="00AC6903"/>
    <w:rsid w:val="00AC692E"/>
    <w:rsid w:val="00AC6A7D"/>
    <w:rsid w:val="00AC78B6"/>
    <w:rsid w:val="00AD0992"/>
    <w:rsid w:val="00AD0C8C"/>
    <w:rsid w:val="00AD11ED"/>
    <w:rsid w:val="00AD1D7E"/>
    <w:rsid w:val="00AD1FCD"/>
    <w:rsid w:val="00AD22A0"/>
    <w:rsid w:val="00AD2319"/>
    <w:rsid w:val="00AD3033"/>
    <w:rsid w:val="00AD4770"/>
    <w:rsid w:val="00AD4DE5"/>
    <w:rsid w:val="00AD55EA"/>
    <w:rsid w:val="00AD5729"/>
    <w:rsid w:val="00AD5C21"/>
    <w:rsid w:val="00AD6EFF"/>
    <w:rsid w:val="00AD76F6"/>
    <w:rsid w:val="00AD7A87"/>
    <w:rsid w:val="00AE16D5"/>
    <w:rsid w:val="00AE1CC9"/>
    <w:rsid w:val="00AE41D9"/>
    <w:rsid w:val="00AE4C08"/>
    <w:rsid w:val="00AE4C65"/>
    <w:rsid w:val="00AE64EF"/>
    <w:rsid w:val="00AE6A7C"/>
    <w:rsid w:val="00AE72D2"/>
    <w:rsid w:val="00AF0D84"/>
    <w:rsid w:val="00AF11D7"/>
    <w:rsid w:val="00AF130D"/>
    <w:rsid w:val="00AF3C7F"/>
    <w:rsid w:val="00AF4838"/>
    <w:rsid w:val="00AF4F87"/>
    <w:rsid w:val="00AF7136"/>
    <w:rsid w:val="00AF7CAE"/>
    <w:rsid w:val="00B00C48"/>
    <w:rsid w:val="00B016A5"/>
    <w:rsid w:val="00B01A4E"/>
    <w:rsid w:val="00B01AF0"/>
    <w:rsid w:val="00B02434"/>
    <w:rsid w:val="00B0358A"/>
    <w:rsid w:val="00B03C81"/>
    <w:rsid w:val="00B048B4"/>
    <w:rsid w:val="00B057D7"/>
    <w:rsid w:val="00B05864"/>
    <w:rsid w:val="00B05D10"/>
    <w:rsid w:val="00B06565"/>
    <w:rsid w:val="00B0687C"/>
    <w:rsid w:val="00B06BFC"/>
    <w:rsid w:val="00B07C45"/>
    <w:rsid w:val="00B10207"/>
    <w:rsid w:val="00B10214"/>
    <w:rsid w:val="00B1085B"/>
    <w:rsid w:val="00B10CEA"/>
    <w:rsid w:val="00B1142B"/>
    <w:rsid w:val="00B11E83"/>
    <w:rsid w:val="00B125E4"/>
    <w:rsid w:val="00B146A7"/>
    <w:rsid w:val="00B15421"/>
    <w:rsid w:val="00B17BDA"/>
    <w:rsid w:val="00B17DC4"/>
    <w:rsid w:val="00B20332"/>
    <w:rsid w:val="00B20CF3"/>
    <w:rsid w:val="00B21219"/>
    <w:rsid w:val="00B21F28"/>
    <w:rsid w:val="00B22525"/>
    <w:rsid w:val="00B227D5"/>
    <w:rsid w:val="00B2311C"/>
    <w:rsid w:val="00B23674"/>
    <w:rsid w:val="00B23B74"/>
    <w:rsid w:val="00B24CC2"/>
    <w:rsid w:val="00B25090"/>
    <w:rsid w:val="00B257D7"/>
    <w:rsid w:val="00B25D10"/>
    <w:rsid w:val="00B26B16"/>
    <w:rsid w:val="00B26FBC"/>
    <w:rsid w:val="00B276A2"/>
    <w:rsid w:val="00B27B48"/>
    <w:rsid w:val="00B30D6F"/>
    <w:rsid w:val="00B316E1"/>
    <w:rsid w:val="00B31EA6"/>
    <w:rsid w:val="00B329CC"/>
    <w:rsid w:val="00B32B1E"/>
    <w:rsid w:val="00B34222"/>
    <w:rsid w:val="00B34717"/>
    <w:rsid w:val="00B34B24"/>
    <w:rsid w:val="00B350E9"/>
    <w:rsid w:val="00B36929"/>
    <w:rsid w:val="00B36C0B"/>
    <w:rsid w:val="00B37104"/>
    <w:rsid w:val="00B373E1"/>
    <w:rsid w:val="00B40147"/>
    <w:rsid w:val="00B4109E"/>
    <w:rsid w:val="00B41B2E"/>
    <w:rsid w:val="00B42888"/>
    <w:rsid w:val="00B42D3B"/>
    <w:rsid w:val="00B42D70"/>
    <w:rsid w:val="00B430C4"/>
    <w:rsid w:val="00B4315B"/>
    <w:rsid w:val="00B4409F"/>
    <w:rsid w:val="00B44954"/>
    <w:rsid w:val="00B460D7"/>
    <w:rsid w:val="00B46139"/>
    <w:rsid w:val="00B46ED0"/>
    <w:rsid w:val="00B50A3C"/>
    <w:rsid w:val="00B5172C"/>
    <w:rsid w:val="00B52447"/>
    <w:rsid w:val="00B529A2"/>
    <w:rsid w:val="00B52F87"/>
    <w:rsid w:val="00B53A3A"/>
    <w:rsid w:val="00B53D19"/>
    <w:rsid w:val="00B540CA"/>
    <w:rsid w:val="00B54270"/>
    <w:rsid w:val="00B54980"/>
    <w:rsid w:val="00B55B17"/>
    <w:rsid w:val="00B5658A"/>
    <w:rsid w:val="00B5722A"/>
    <w:rsid w:val="00B602DE"/>
    <w:rsid w:val="00B612FC"/>
    <w:rsid w:val="00B61777"/>
    <w:rsid w:val="00B631AD"/>
    <w:rsid w:val="00B632AB"/>
    <w:rsid w:val="00B63D4D"/>
    <w:rsid w:val="00B6447C"/>
    <w:rsid w:val="00B645C3"/>
    <w:rsid w:val="00B648B2"/>
    <w:rsid w:val="00B662A9"/>
    <w:rsid w:val="00B6665F"/>
    <w:rsid w:val="00B67C6D"/>
    <w:rsid w:val="00B70155"/>
    <w:rsid w:val="00B70358"/>
    <w:rsid w:val="00B712C2"/>
    <w:rsid w:val="00B720EB"/>
    <w:rsid w:val="00B720F4"/>
    <w:rsid w:val="00B72234"/>
    <w:rsid w:val="00B72F3A"/>
    <w:rsid w:val="00B7361C"/>
    <w:rsid w:val="00B743BB"/>
    <w:rsid w:val="00B744A0"/>
    <w:rsid w:val="00B744F9"/>
    <w:rsid w:val="00B75246"/>
    <w:rsid w:val="00B754D3"/>
    <w:rsid w:val="00B7570C"/>
    <w:rsid w:val="00B75771"/>
    <w:rsid w:val="00B7642C"/>
    <w:rsid w:val="00B77561"/>
    <w:rsid w:val="00B7766C"/>
    <w:rsid w:val="00B801DE"/>
    <w:rsid w:val="00B8084F"/>
    <w:rsid w:val="00B80A98"/>
    <w:rsid w:val="00B81018"/>
    <w:rsid w:val="00B81649"/>
    <w:rsid w:val="00B82C47"/>
    <w:rsid w:val="00B82C7A"/>
    <w:rsid w:val="00B83A94"/>
    <w:rsid w:val="00B84662"/>
    <w:rsid w:val="00B847E3"/>
    <w:rsid w:val="00B85561"/>
    <w:rsid w:val="00B855B2"/>
    <w:rsid w:val="00B86728"/>
    <w:rsid w:val="00B8694B"/>
    <w:rsid w:val="00B87946"/>
    <w:rsid w:val="00B90343"/>
    <w:rsid w:val="00B91C38"/>
    <w:rsid w:val="00B92038"/>
    <w:rsid w:val="00B92F97"/>
    <w:rsid w:val="00B93596"/>
    <w:rsid w:val="00B93A3C"/>
    <w:rsid w:val="00B94024"/>
    <w:rsid w:val="00B94F96"/>
    <w:rsid w:val="00B950D2"/>
    <w:rsid w:val="00B955E8"/>
    <w:rsid w:val="00B95E1A"/>
    <w:rsid w:val="00B97528"/>
    <w:rsid w:val="00BA2480"/>
    <w:rsid w:val="00BA28D4"/>
    <w:rsid w:val="00BA2F69"/>
    <w:rsid w:val="00BA346D"/>
    <w:rsid w:val="00BA4674"/>
    <w:rsid w:val="00BA4E91"/>
    <w:rsid w:val="00BA5E03"/>
    <w:rsid w:val="00BB070B"/>
    <w:rsid w:val="00BB0E7A"/>
    <w:rsid w:val="00BB21B7"/>
    <w:rsid w:val="00BB23F8"/>
    <w:rsid w:val="00BB3E17"/>
    <w:rsid w:val="00BB4078"/>
    <w:rsid w:val="00BB4175"/>
    <w:rsid w:val="00BB472D"/>
    <w:rsid w:val="00BB6E02"/>
    <w:rsid w:val="00BB7B99"/>
    <w:rsid w:val="00BB7CFA"/>
    <w:rsid w:val="00BB7F66"/>
    <w:rsid w:val="00BC0022"/>
    <w:rsid w:val="00BC02FB"/>
    <w:rsid w:val="00BC0ACE"/>
    <w:rsid w:val="00BC0CA1"/>
    <w:rsid w:val="00BC0F79"/>
    <w:rsid w:val="00BC1A98"/>
    <w:rsid w:val="00BC1E23"/>
    <w:rsid w:val="00BC1F87"/>
    <w:rsid w:val="00BC24C2"/>
    <w:rsid w:val="00BC26B2"/>
    <w:rsid w:val="00BC3965"/>
    <w:rsid w:val="00BC5E9E"/>
    <w:rsid w:val="00BC5F32"/>
    <w:rsid w:val="00BD0244"/>
    <w:rsid w:val="00BD2252"/>
    <w:rsid w:val="00BD26D1"/>
    <w:rsid w:val="00BD2918"/>
    <w:rsid w:val="00BD2C4E"/>
    <w:rsid w:val="00BD34A6"/>
    <w:rsid w:val="00BD369E"/>
    <w:rsid w:val="00BD4AE4"/>
    <w:rsid w:val="00BD4FCA"/>
    <w:rsid w:val="00BD5B63"/>
    <w:rsid w:val="00BD6227"/>
    <w:rsid w:val="00BD64AD"/>
    <w:rsid w:val="00BE00C6"/>
    <w:rsid w:val="00BE0E82"/>
    <w:rsid w:val="00BE177F"/>
    <w:rsid w:val="00BE2788"/>
    <w:rsid w:val="00BE2811"/>
    <w:rsid w:val="00BE2DD0"/>
    <w:rsid w:val="00BE3423"/>
    <w:rsid w:val="00BE37F4"/>
    <w:rsid w:val="00BE400C"/>
    <w:rsid w:val="00BE44C0"/>
    <w:rsid w:val="00BE60EE"/>
    <w:rsid w:val="00BE6602"/>
    <w:rsid w:val="00BE6C86"/>
    <w:rsid w:val="00BE7FD9"/>
    <w:rsid w:val="00BF0C4C"/>
    <w:rsid w:val="00BF1A0B"/>
    <w:rsid w:val="00BF1F65"/>
    <w:rsid w:val="00BF2328"/>
    <w:rsid w:val="00BF25B4"/>
    <w:rsid w:val="00BF260D"/>
    <w:rsid w:val="00BF372C"/>
    <w:rsid w:val="00BF3831"/>
    <w:rsid w:val="00BF4376"/>
    <w:rsid w:val="00BF512B"/>
    <w:rsid w:val="00BF73B7"/>
    <w:rsid w:val="00BF76B0"/>
    <w:rsid w:val="00BF7921"/>
    <w:rsid w:val="00BF7A22"/>
    <w:rsid w:val="00BF7BEF"/>
    <w:rsid w:val="00C0063A"/>
    <w:rsid w:val="00C01B1C"/>
    <w:rsid w:val="00C020AA"/>
    <w:rsid w:val="00C0227A"/>
    <w:rsid w:val="00C02F62"/>
    <w:rsid w:val="00C03810"/>
    <w:rsid w:val="00C076BA"/>
    <w:rsid w:val="00C07FAC"/>
    <w:rsid w:val="00C10852"/>
    <w:rsid w:val="00C11111"/>
    <w:rsid w:val="00C13331"/>
    <w:rsid w:val="00C13FF9"/>
    <w:rsid w:val="00C14A65"/>
    <w:rsid w:val="00C158B2"/>
    <w:rsid w:val="00C15EA4"/>
    <w:rsid w:val="00C162A3"/>
    <w:rsid w:val="00C16E1F"/>
    <w:rsid w:val="00C16EFE"/>
    <w:rsid w:val="00C16F7D"/>
    <w:rsid w:val="00C20292"/>
    <w:rsid w:val="00C21688"/>
    <w:rsid w:val="00C21C61"/>
    <w:rsid w:val="00C21CF0"/>
    <w:rsid w:val="00C2341B"/>
    <w:rsid w:val="00C236FE"/>
    <w:rsid w:val="00C240A4"/>
    <w:rsid w:val="00C24B27"/>
    <w:rsid w:val="00C24CA4"/>
    <w:rsid w:val="00C25992"/>
    <w:rsid w:val="00C259F8"/>
    <w:rsid w:val="00C25D64"/>
    <w:rsid w:val="00C265AD"/>
    <w:rsid w:val="00C2669C"/>
    <w:rsid w:val="00C2733F"/>
    <w:rsid w:val="00C300B8"/>
    <w:rsid w:val="00C30AB9"/>
    <w:rsid w:val="00C3134B"/>
    <w:rsid w:val="00C315C0"/>
    <w:rsid w:val="00C31D03"/>
    <w:rsid w:val="00C328B3"/>
    <w:rsid w:val="00C33333"/>
    <w:rsid w:val="00C336A3"/>
    <w:rsid w:val="00C339F2"/>
    <w:rsid w:val="00C33DCB"/>
    <w:rsid w:val="00C346DB"/>
    <w:rsid w:val="00C34877"/>
    <w:rsid w:val="00C35693"/>
    <w:rsid w:val="00C374D8"/>
    <w:rsid w:val="00C37880"/>
    <w:rsid w:val="00C40672"/>
    <w:rsid w:val="00C413F1"/>
    <w:rsid w:val="00C41C2C"/>
    <w:rsid w:val="00C4352E"/>
    <w:rsid w:val="00C43A54"/>
    <w:rsid w:val="00C43DA2"/>
    <w:rsid w:val="00C4471A"/>
    <w:rsid w:val="00C44BD4"/>
    <w:rsid w:val="00C456C1"/>
    <w:rsid w:val="00C45A25"/>
    <w:rsid w:val="00C45AD9"/>
    <w:rsid w:val="00C45FC7"/>
    <w:rsid w:val="00C46C4E"/>
    <w:rsid w:val="00C47020"/>
    <w:rsid w:val="00C47973"/>
    <w:rsid w:val="00C47F43"/>
    <w:rsid w:val="00C5052E"/>
    <w:rsid w:val="00C51193"/>
    <w:rsid w:val="00C515C1"/>
    <w:rsid w:val="00C51CA5"/>
    <w:rsid w:val="00C51D52"/>
    <w:rsid w:val="00C523A3"/>
    <w:rsid w:val="00C53E62"/>
    <w:rsid w:val="00C53FBC"/>
    <w:rsid w:val="00C5597F"/>
    <w:rsid w:val="00C55D46"/>
    <w:rsid w:val="00C55ECE"/>
    <w:rsid w:val="00C56329"/>
    <w:rsid w:val="00C60A26"/>
    <w:rsid w:val="00C61AE9"/>
    <w:rsid w:val="00C63119"/>
    <w:rsid w:val="00C63338"/>
    <w:rsid w:val="00C63BFB"/>
    <w:rsid w:val="00C6441A"/>
    <w:rsid w:val="00C64A8D"/>
    <w:rsid w:val="00C66243"/>
    <w:rsid w:val="00C669BD"/>
    <w:rsid w:val="00C66A15"/>
    <w:rsid w:val="00C66E14"/>
    <w:rsid w:val="00C67972"/>
    <w:rsid w:val="00C67A62"/>
    <w:rsid w:val="00C67ACC"/>
    <w:rsid w:val="00C67BCC"/>
    <w:rsid w:val="00C700DD"/>
    <w:rsid w:val="00C70196"/>
    <w:rsid w:val="00C7045C"/>
    <w:rsid w:val="00C71EBB"/>
    <w:rsid w:val="00C73A67"/>
    <w:rsid w:val="00C73DE7"/>
    <w:rsid w:val="00C73F75"/>
    <w:rsid w:val="00C742D0"/>
    <w:rsid w:val="00C74571"/>
    <w:rsid w:val="00C748AE"/>
    <w:rsid w:val="00C75C44"/>
    <w:rsid w:val="00C7611A"/>
    <w:rsid w:val="00C76A33"/>
    <w:rsid w:val="00C77B59"/>
    <w:rsid w:val="00C77DE0"/>
    <w:rsid w:val="00C816F4"/>
    <w:rsid w:val="00C826EE"/>
    <w:rsid w:val="00C82C0A"/>
    <w:rsid w:val="00C831C2"/>
    <w:rsid w:val="00C83392"/>
    <w:rsid w:val="00C8392F"/>
    <w:rsid w:val="00C866E5"/>
    <w:rsid w:val="00C86BAD"/>
    <w:rsid w:val="00C86F0D"/>
    <w:rsid w:val="00C873A1"/>
    <w:rsid w:val="00C874FC"/>
    <w:rsid w:val="00C90248"/>
    <w:rsid w:val="00C917B9"/>
    <w:rsid w:val="00C9187E"/>
    <w:rsid w:val="00C91B56"/>
    <w:rsid w:val="00C93191"/>
    <w:rsid w:val="00C9351C"/>
    <w:rsid w:val="00C93E7E"/>
    <w:rsid w:val="00C94AE0"/>
    <w:rsid w:val="00C95E82"/>
    <w:rsid w:val="00C962AA"/>
    <w:rsid w:val="00C9669C"/>
    <w:rsid w:val="00C96BCE"/>
    <w:rsid w:val="00C973FC"/>
    <w:rsid w:val="00C97DD1"/>
    <w:rsid w:val="00CA041D"/>
    <w:rsid w:val="00CA055C"/>
    <w:rsid w:val="00CA0AD5"/>
    <w:rsid w:val="00CA2521"/>
    <w:rsid w:val="00CA2C61"/>
    <w:rsid w:val="00CA308E"/>
    <w:rsid w:val="00CA3669"/>
    <w:rsid w:val="00CA3A86"/>
    <w:rsid w:val="00CA4A0F"/>
    <w:rsid w:val="00CA50C6"/>
    <w:rsid w:val="00CA58F4"/>
    <w:rsid w:val="00CA5F56"/>
    <w:rsid w:val="00CA626F"/>
    <w:rsid w:val="00CA686B"/>
    <w:rsid w:val="00CA6DC3"/>
    <w:rsid w:val="00CA760D"/>
    <w:rsid w:val="00CA799C"/>
    <w:rsid w:val="00CA7AEB"/>
    <w:rsid w:val="00CA7BDE"/>
    <w:rsid w:val="00CB11C9"/>
    <w:rsid w:val="00CB1623"/>
    <w:rsid w:val="00CB1B77"/>
    <w:rsid w:val="00CB1CD6"/>
    <w:rsid w:val="00CB1E30"/>
    <w:rsid w:val="00CB2351"/>
    <w:rsid w:val="00CB2B6D"/>
    <w:rsid w:val="00CB52D9"/>
    <w:rsid w:val="00CB5904"/>
    <w:rsid w:val="00CB6CC3"/>
    <w:rsid w:val="00CB6D91"/>
    <w:rsid w:val="00CB7755"/>
    <w:rsid w:val="00CB7B5B"/>
    <w:rsid w:val="00CC011B"/>
    <w:rsid w:val="00CC01FE"/>
    <w:rsid w:val="00CC0B30"/>
    <w:rsid w:val="00CC0B99"/>
    <w:rsid w:val="00CC1312"/>
    <w:rsid w:val="00CC1D4F"/>
    <w:rsid w:val="00CC1DC9"/>
    <w:rsid w:val="00CC2313"/>
    <w:rsid w:val="00CC3D30"/>
    <w:rsid w:val="00CC472A"/>
    <w:rsid w:val="00CC476D"/>
    <w:rsid w:val="00CC4FC9"/>
    <w:rsid w:val="00CC525A"/>
    <w:rsid w:val="00CC5313"/>
    <w:rsid w:val="00CC6AF5"/>
    <w:rsid w:val="00CD0057"/>
    <w:rsid w:val="00CD0A04"/>
    <w:rsid w:val="00CD1657"/>
    <w:rsid w:val="00CD2002"/>
    <w:rsid w:val="00CD23B3"/>
    <w:rsid w:val="00CD269D"/>
    <w:rsid w:val="00CD2FB8"/>
    <w:rsid w:val="00CD3041"/>
    <w:rsid w:val="00CD3582"/>
    <w:rsid w:val="00CD367F"/>
    <w:rsid w:val="00CD3C8B"/>
    <w:rsid w:val="00CD522E"/>
    <w:rsid w:val="00CD5486"/>
    <w:rsid w:val="00CD780A"/>
    <w:rsid w:val="00CD7BCC"/>
    <w:rsid w:val="00CE05D7"/>
    <w:rsid w:val="00CE099B"/>
    <w:rsid w:val="00CE0C68"/>
    <w:rsid w:val="00CE0FEA"/>
    <w:rsid w:val="00CE154D"/>
    <w:rsid w:val="00CE16ED"/>
    <w:rsid w:val="00CE1721"/>
    <w:rsid w:val="00CE1D7C"/>
    <w:rsid w:val="00CE1DDD"/>
    <w:rsid w:val="00CE2841"/>
    <w:rsid w:val="00CE2AE8"/>
    <w:rsid w:val="00CE308D"/>
    <w:rsid w:val="00CE383E"/>
    <w:rsid w:val="00CE44D2"/>
    <w:rsid w:val="00CE5140"/>
    <w:rsid w:val="00CE526E"/>
    <w:rsid w:val="00CE5C4B"/>
    <w:rsid w:val="00CE5C81"/>
    <w:rsid w:val="00CE5D0C"/>
    <w:rsid w:val="00CF02BF"/>
    <w:rsid w:val="00CF16E2"/>
    <w:rsid w:val="00CF1AE4"/>
    <w:rsid w:val="00CF1DB0"/>
    <w:rsid w:val="00CF31F2"/>
    <w:rsid w:val="00CF3FCF"/>
    <w:rsid w:val="00CF5358"/>
    <w:rsid w:val="00CF61D1"/>
    <w:rsid w:val="00CF78E4"/>
    <w:rsid w:val="00CF7BB6"/>
    <w:rsid w:val="00D0053D"/>
    <w:rsid w:val="00D00628"/>
    <w:rsid w:val="00D00634"/>
    <w:rsid w:val="00D023CA"/>
    <w:rsid w:val="00D02609"/>
    <w:rsid w:val="00D02F5D"/>
    <w:rsid w:val="00D02FA5"/>
    <w:rsid w:val="00D03B14"/>
    <w:rsid w:val="00D03B32"/>
    <w:rsid w:val="00D03E0C"/>
    <w:rsid w:val="00D04222"/>
    <w:rsid w:val="00D05205"/>
    <w:rsid w:val="00D05CC6"/>
    <w:rsid w:val="00D0605C"/>
    <w:rsid w:val="00D06542"/>
    <w:rsid w:val="00D06F76"/>
    <w:rsid w:val="00D07743"/>
    <w:rsid w:val="00D10959"/>
    <w:rsid w:val="00D1123E"/>
    <w:rsid w:val="00D1263A"/>
    <w:rsid w:val="00D12769"/>
    <w:rsid w:val="00D12E77"/>
    <w:rsid w:val="00D1417F"/>
    <w:rsid w:val="00D151BD"/>
    <w:rsid w:val="00D15319"/>
    <w:rsid w:val="00D16F50"/>
    <w:rsid w:val="00D201FB"/>
    <w:rsid w:val="00D20A5D"/>
    <w:rsid w:val="00D21800"/>
    <w:rsid w:val="00D21D47"/>
    <w:rsid w:val="00D226B2"/>
    <w:rsid w:val="00D2291C"/>
    <w:rsid w:val="00D229FE"/>
    <w:rsid w:val="00D2302D"/>
    <w:rsid w:val="00D2421E"/>
    <w:rsid w:val="00D25542"/>
    <w:rsid w:val="00D25ED6"/>
    <w:rsid w:val="00D266C4"/>
    <w:rsid w:val="00D269AC"/>
    <w:rsid w:val="00D274A9"/>
    <w:rsid w:val="00D30206"/>
    <w:rsid w:val="00D31C1F"/>
    <w:rsid w:val="00D31E3C"/>
    <w:rsid w:val="00D321D8"/>
    <w:rsid w:val="00D32615"/>
    <w:rsid w:val="00D331E8"/>
    <w:rsid w:val="00D34B68"/>
    <w:rsid w:val="00D35052"/>
    <w:rsid w:val="00D35485"/>
    <w:rsid w:val="00D35EC2"/>
    <w:rsid w:val="00D362F0"/>
    <w:rsid w:val="00D3689F"/>
    <w:rsid w:val="00D37142"/>
    <w:rsid w:val="00D37A6C"/>
    <w:rsid w:val="00D40080"/>
    <w:rsid w:val="00D40AC7"/>
    <w:rsid w:val="00D40F14"/>
    <w:rsid w:val="00D410DB"/>
    <w:rsid w:val="00D41D7C"/>
    <w:rsid w:val="00D4213D"/>
    <w:rsid w:val="00D428E3"/>
    <w:rsid w:val="00D44D9A"/>
    <w:rsid w:val="00D456FE"/>
    <w:rsid w:val="00D47101"/>
    <w:rsid w:val="00D501FA"/>
    <w:rsid w:val="00D50FED"/>
    <w:rsid w:val="00D512C1"/>
    <w:rsid w:val="00D5133A"/>
    <w:rsid w:val="00D51955"/>
    <w:rsid w:val="00D52048"/>
    <w:rsid w:val="00D52186"/>
    <w:rsid w:val="00D52444"/>
    <w:rsid w:val="00D52535"/>
    <w:rsid w:val="00D5273D"/>
    <w:rsid w:val="00D53060"/>
    <w:rsid w:val="00D55273"/>
    <w:rsid w:val="00D554E9"/>
    <w:rsid w:val="00D55F54"/>
    <w:rsid w:val="00D5611B"/>
    <w:rsid w:val="00D57002"/>
    <w:rsid w:val="00D576BB"/>
    <w:rsid w:val="00D60633"/>
    <w:rsid w:val="00D607F9"/>
    <w:rsid w:val="00D61338"/>
    <w:rsid w:val="00D61913"/>
    <w:rsid w:val="00D619FB"/>
    <w:rsid w:val="00D61F8F"/>
    <w:rsid w:val="00D6277E"/>
    <w:rsid w:val="00D62F4F"/>
    <w:rsid w:val="00D63A4E"/>
    <w:rsid w:val="00D63C0F"/>
    <w:rsid w:val="00D64905"/>
    <w:rsid w:val="00D6498F"/>
    <w:rsid w:val="00D64CDC"/>
    <w:rsid w:val="00D64E89"/>
    <w:rsid w:val="00D65997"/>
    <w:rsid w:val="00D65CBF"/>
    <w:rsid w:val="00D677FB"/>
    <w:rsid w:val="00D67EE5"/>
    <w:rsid w:val="00D711AD"/>
    <w:rsid w:val="00D7123E"/>
    <w:rsid w:val="00D713B8"/>
    <w:rsid w:val="00D71496"/>
    <w:rsid w:val="00D71B20"/>
    <w:rsid w:val="00D721FE"/>
    <w:rsid w:val="00D72B62"/>
    <w:rsid w:val="00D73CC5"/>
    <w:rsid w:val="00D73EA6"/>
    <w:rsid w:val="00D749C1"/>
    <w:rsid w:val="00D75295"/>
    <w:rsid w:val="00D755FD"/>
    <w:rsid w:val="00D75D18"/>
    <w:rsid w:val="00D770EE"/>
    <w:rsid w:val="00D8029A"/>
    <w:rsid w:val="00D80D0E"/>
    <w:rsid w:val="00D811DD"/>
    <w:rsid w:val="00D81CA4"/>
    <w:rsid w:val="00D82CAC"/>
    <w:rsid w:val="00D82E7D"/>
    <w:rsid w:val="00D8337A"/>
    <w:rsid w:val="00D83923"/>
    <w:rsid w:val="00D844FF"/>
    <w:rsid w:val="00D84F40"/>
    <w:rsid w:val="00D84FB6"/>
    <w:rsid w:val="00D8548A"/>
    <w:rsid w:val="00D85805"/>
    <w:rsid w:val="00D858DD"/>
    <w:rsid w:val="00D86190"/>
    <w:rsid w:val="00D86527"/>
    <w:rsid w:val="00D86822"/>
    <w:rsid w:val="00D86879"/>
    <w:rsid w:val="00D86C48"/>
    <w:rsid w:val="00D86CFA"/>
    <w:rsid w:val="00D9015C"/>
    <w:rsid w:val="00D90975"/>
    <w:rsid w:val="00D91258"/>
    <w:rsid w:val="00D91EBC"/>
    <w:rsid w:val="00D91F02"/>
    <w:rsid w:val="00D92267"/>
    <w:rsid w:val="00D9237D"/>
    <w:rsid w:val="00D92878"/>
    <w:rsid w:val="00D92E0A"/>
    <w:rsid w:val="00D92EB4"/>
    <w:rsid w:val="00D936F9"/>
    <w:rsid w:val="00D94960"/>
    <w:rsid w:val="00D950FB"/>
    <w:rsid w:val="00D9575E"/>
    <w:rsid w:val="00D96057"/>
    <w:rsid w:val="00D96BD8"/>
    <w:rsid w:val="00D9747C"/>
    <w:rsid w:val="00D977AE"/>
    <w:rsid w:val="00D97A95"/>
    <w:rsid w:val="00D97EC0"/>
    <w:rsid w:val="00D97FFB"/>
    <w:rsid w:val="00DA0097"/>
    <w:rsid w:val="00DA1100"/>
    <w:rsid w:val="00DA1199"/>
    <w:rsid w:val="00DA194E"/>
    <w:rsid w:val="00DA23F1"/>
    <w:rsid w:val="00DA2A05"/>
    <w:rsid w:val="00DA2D6C"/>
    <w:rsid w:val="00DA2FE6"/>
    <w:rsid w:val="00DA3902"/>
    <w:rsid w:val="00DA39CC"/>
    <w:rsid w:val="00DA4AE5"/>
    <w:rsid w:val="00DA5092"/>
    <w:rsid w:val="00DA5580"/>
    <w:rsid w:val="00DA5BAD"/>
    <w:rsid w:val="00DA628A"/>
    <w:rsid w:val="00DB039F"/>
    <w:rsid w:val="00DB05A7"/>
    <w:rsid w:val="00DB2064"/>
    <w:rsid w:val="00DB2557"/>
    <w:rsid w:val="00DB405C"/>
    <w:rsid w:val="00DB457C"/>
    <w:rsid w:val="00DB4B1B"/>
    <w:rsid w:val="00DB56B9"/>
    <w:rsid w:val="00DB5832"/>
    <w:rsid w:val="00DB6BCA"/>
    <w:rsid w:val="00DB75C7"/>
    <w:rsid w:val="00DC04E2"/>
    <w:rsid w:val="00DC0E74"/>
    <w:rsid w:val="00DC0F89"/>
    <w:rsid w:val="00DC156F"/>
    <w:rsid w:val="00DC1CA2"/>
    <w:rsid w:val="00DC1DFB"/>
    <w:rsid w:val="00DC1FE8"/>
    <w:rsid w:val="00DC2C35"/>
    <w:rsid w:val="00DC32BF"/>
    <w:rsid w:val="00DC33D0"/>
    <w:rsid w:val="00DC5402"/>
    <w:rsid w:val="00DC5AB9"/>
    <w:rsid w:val="00DC6888"/>
    <w:rsid w:val="00DD0841"/>
    <w:rsid w:val="00DD08E8"/>
    <w:rsid w:val="00DD0FD1"/>
    <w:rsid w:val="00DD1ABA"/>
    <w:rsid w:val="00DD2390"/>
    <w:rsid w:val="00DD24AC"/>
    <w:rsid w:val="00DD24F5"/>
    <w:rsid w:val="00DD2A82"/>
    <w:rsid w:val="00DD2BE4"/>
    <w:rsid w:val="00DD4DC7"/>
    <w:rsid w:val="00DD5445"/>
    <w:rsid w:val="00DD5E82"/>
    <w:rsid w:val="00DD67AE"/>
    <w:rsid w:val="00DD6A63"/>
    <w:rsid w:val="00DD7D7E"/>
    <w:rsid w:val="00DE0913"/>
    <w:rsid w:val="00DE131C"/>
    <w:rsid w:val="00DE20F2"/>
    <w:rsid w:val="00DE3BE7"/>
    <w:rsid w:val="00DE4D13"/>
    <w:rsid w:val="00DE50B3"/>
    <w:rsid w:val="00DE5652"/>
    <w:rsid w:val="00DE57C4"/>
    <w:rsid w:val="00DE6980"/>
    <w:rsid w:val="00DF0955"/>
    <w:rsid w:val="00DF1D63"/>
    <w:rsid w:val="00DF31E6"/>
    <w:rsid w:val="00DF39DB"/>
    <w:rsid w:val="00DF3AE2"/>
    <w:rsid w:val="00DF41B9"/>
    <w:rsid w:val="00DF45D0"/>
    <w:rsid w:val="00DF4E9A"/>
    <w:rsid w:val="00DF4FEF"/>
    <w:rsid w:val="00DF6056"/>
    <w:rsid w:val="00DF62EB"/>
    <w:rsid w:val="00DF72B1"/>
    <w:rsid w:val="00DF7870"/>
    <w:rsid w:val="00DF7AF7"/>
    <w:rsid w:val="00DF7CD2"/>
    <w:rsid w:val="00DF7F8A"/>
    <w:rsid w:val="00E00772"/>
    <w:rsid w:val="00E0087A"/>
    <w:rsid w:val="00E01477"/>
    <w:rsid w:val="00E01DF9"/>
    <w:rsid w:val="00E02153"/>
    <w:rsid w:val="00E02529"/>
    <w:rsid w:val="00E03082"/>
    <w:rsid w:val="00E039FF"/>
    <w:rsid w:val="00E060A3"/>
    <w:rsid w:val="00E0622C"/>
    <w:rsid w:val="00E0646C"/>
    <w:rsid w:val="00E06A4D"/>
    <w:rsid w:val="00E077A1"/>
    <w:rsid w:val="00E0781C"/>
    <w:rsid w:val="00E10A15"/>
    <w:rsid w:val="00E112B2"/>
    <w:rsid w:val="00E12309"/>
    <w:rsid w:val="00E14A36"/>
    <w:rsid w:val="00E15716"/>
    <w:rsid w:val="00E15963"/>
    <w:rsid w:val="00E15E10"/>
    <w:rsid w:val="00E16406"/>
    <w:rsid w:val="00E1717F"/>
    <w:rsid w:val="00E17519"/>
    <w:rsid w:val="00E17EB5"/>
    <w:rsid w:val="00E20A4E"/>
    <w:rsid w:val="00E20DEA"/>
    <w:rsid w:val="00E21081"/>
    <w:rsid w:val="00E2219D"/>
    <w:rsid w:val="00E22846"/>
    <w:rsid w:val="00E22E94"/>
    <w:rsid w:val="00E2349B"/>
    <w:rsid w:val="00E236C7"/>
    <w:rsid w:val="00E256B9"/>
    <w:rsid w:val="00E25B71"/>
    <w:rsid w:val="00E25CE1"/>
    <w:rsid w:val="00E27C29"/>
    <w:rsid w:val="00E30946"/>
    <w:rsid w:val="00E330AF"/>
    <w:rsid w:val="00E33BD8"/>
    <w:rsid w:val="00E346F5"/>
    <w:rsid w:val="00E34D30"/>
    <w:rsid w:val="00E34F89"/>
    <w:rsid w:val="00E3516A"/>
    <w:rsid w:val="00E35803"/>
    <w:rsid w:val="00E359E5"/>
    <w:rsid w:val="00E35EEF"/>
    <w:rsid w:val="00E36524"/>
    <w:rsid w:val="00E36ECB"/>
    <w:rsid w:val="00E37BD9"/>
    <w:rsid w:val="00E40699"/>
    <w:rsid w:val="00E40864"/>
    <w:rsid w:val="00E40927"/>
    <w:rsid w:val="00E409D8"/>
    <w:rsid w:val="00E40FE2"/>
    <w:rsid w:val="00E4222B"/>
    <w:rsid w:val="00E42843"/>
    <w:rsid w:val="00E43CEC"/>
    <w:rsid w:val="00E441FB"/>
    <w:rsid w:val="00E4468C"/>
    <w:rsid w:val="00E44EB8"/>
    <w:rsid w:val="00E47302"/>
    <w:rsid w:val="00E50A93"/>
    <w:rsid w:val="00E5143D"/>
    <w:rsid w:val="00E51B80"/>
    <w:rsid w:val="00E52A6A"/>
    <w:rsid w:val="00E52E86"/>
    <w:rsid w:val="00E53471"/>
    <w:rsid w:val="00E539A2"/>
    <w:rsid w:val="00E53CD4"/>
    <w:rsid w:val="00E53D13"/>
    <w:rsid w:val="00E544FB"/>
    <w:rsid w:val="00E54877"/>
    <w:rsid w:val="00E549A3"/>
    <w:rsid w:val="00E56081"/>
    <w:rsid w:val="00E604DA"/>
    <w:rsid w:val="00E60ADD"/>
    <w:rsid w:val="00E6148D"/>
    <w:rsid w:val="00E61550"/>
    <w:rsid w:val="00E61C7F"/>
    <w:rsid w:val="00E61CDB"/>
    <w:rsid w:val="00E622D7"/>
    <w:rsid w:val="00E631D0"/>
    <w:rsid w:val="00E64C21"/>
    <w:rsid w:val="00E65229"/>
    <w:rsid w:val="00E661C3"/>
    <w:rsid w:val="00E662F5"/>
    <w:rsid w:val="00E664DA"/>
    <w:rsid w:val="00E6653D"/>
    <w:rsid w:val="00E66E2D"/>
    <w:rsid w:val="00E67261"/>
    <w:rsid w:val="00E67466"/>
    <w:rsid w:val="00E677D6"/>
    <w:rsid w:val="00E6797F"/>
    <w:rsid w:val="00E67C9A"/>
    <w:rsid w:val="00E67FEC"/>
    <w:rsid w:val="00E721B4"/>
    <w:rsid w:val="00E724CD"/>
    <w:rsid w:val="00E72F91"/>
    <w:rsid w:val="00E7322A"/>
    <w:rsid w:val="00E73ACD"/>
    <w:rsid w:val="00E740AD"/>
    <w:rsid w:val="00E748F1"/>
    <w:rsid w:val="00E750FA"/>
    <w:rsid w:val="00E75E93"/>
    <w:rsid w:val="00E76AB0"/>
    <w:rsid w:val="00E7781E"/>
    <w:rsid w:val="00E778B6"/>
    <w:rsid w:val="00E8179F"/>
    <w:rsid w:val="00E8194C"/>
    <w:rsid w:val="00E81C8C"/>
    <w:rsid w:val="00E8213A"/>
    <w:rsid w:val="00E832C4"/>
    <w:rsid w:val="00E83977"/>
    <w:rsid w:val="00E83B77"/>
    <w:rsid w:val="00E847BE"/>
    <w:rsid w:val="00E84AF2"/>
    <w:rsid w:val="00E8632C"/>
    <w:rsid w:val="00E86E00"/>
    <w:rsid w:val="00E86EC0"/>
    <w:rsid w:val="00E90C94"/>
    <w:rsid w:val="00E916D0"/>
    <w:rsid w:val="00E92431"/>
    <w:rsid w:val="00E92523"/>
    <w:rsid w:val="00E925E0"/>
    <w:rsid w:val="00E92A9A"/>
    <w:rsid w:val="00E93F2B"/>
    <w:rsid w:val="00E94481"/>
    <w:rsid w:val="00E95BAF"/>
    <w:rsid w:val="00E96041"/>
    <w:rsid w:val="00E96112"/>
    <w:rsid w:val="00E96246"/>
    <w:rsid w:val="00E96D86"/>
    <w:rsid w:val="00E97A01"/>
    <w:rsid w:val="00EA0EA8"/>
    <w:rsid w:val="00EA163C"/>
    <w:rsid w:val="00EA2A77"/>
    <w:rsid w:val="00EA51BE"/>
    <w:rsid w:val="00EA55B4"/>
    <w:rsid w:val="00EA58DF"/>
    <w:rsid w:val="00EA5A3A"/>
    <w:rsid w:val="00EA6883"/>
    <w:rsid w:val="00EA6FBC"/>
    <w:rsid w:val="00EB0832"/>
    <w:rsid w:val="00EB135C"/>
    <w:rsid w:val="00EB174B"/>
    <w:rsid w:val="00EB1D2F"/>
    <w:rsid w:val="00EB249B"/>
    <w:rsid w:val="00EB2547"/>
    <w:rsid w:val="00EB27BB"/>
    <w:rsid w:val="00EB36E2"/>
    <w:rsid w:val="00EB3E85"/>
    <w:rsid w:val="00EB3ECC"/>
    <w:rsid w:val="00EB4315"/>
    <w:rsid w:val="00EB44A4"/>
    <w:rsid w:val="00EB4AAE"/>
    <w:rsid w:val="00EB54FA"/>
    <w:rsid w:val="00EB5A10"/>
    <w:rsid w:val="00EB7D99"/>
    <w:rsid w:val="00EB7DCE"/>
    <w:rsid w:val="00EC064B"/>
    <w:rsid w:val="00EC18D7"/>
    <w:rsid w:val="00EC2BE3"/>
    <w:rsid w:val="00EC2CCB"/>
    <w:rsid w:val="00EC2D22"/>
    <w:rsid w:val="00EC34E3"/>
    <w:rsid w:val="00EC40FF"/>
    <w:rsid w:val="00EC4B28"/>
    <w:rsid w:val="00EC5058"/>
    <w:rsid w:val="00EC52F6"/>
    <w:rsid w:val="00EC5AAA"/>
    <w:rsid w:val="00EC67D0"/>
    <w:rsid w:val="00EC7310"/>
    <w:rsid w:val="00ED0D13"/>
    <w:rsid w:val="00ED0F3F"/>
    <w:rsid w:val="00ED13AD"/>
    <w:rsid w:val="00ED1D02"/>
    <w:rsid w:val="00ED23D5"/>
    <w:rsid w:val="00ED2574"/>
    <w:rsid w:val="00ED3BE3"/>
    <w:rsid w:val="00ED419C"/>
    <w:rsid w:val="00ED44F5"/>
    <w:rsid w:val="00ED48FE"/>
    <w:rsid w:val="00ED4D80"/>
    <w:rsid w:val="00ED6B65"/>
    <w:rsid w:val="00ED7497"/>
    <w:rsid w:val="00EE13E8"/>
    <w:rsid w:val="00EE462C"/>
    <w:rsid w:val="00EE5FB7"/>
    <w:rsid w:val="00EE629D"/>
    <w:rsid w:val="00EE63C3"/>
    <w:rsid w:val="00EE64B3"/>
    <w:rsid w:val="00EE7318"/>
    <w:rsid w:val="00EE7693"/>
    <w:rsid w:val="00EE779F"/>
    <w:rsid w:val="00EE7B39"/>
    <w:rsid w:val="00EE7FE2"/>
    <w:rsid w:val="00EF0E9A"/>
    <w:rsid w:val="00EF0EB9"/>
    <w:rsid w:val="00EF13D3"/>
    <w:rsid w:val="00EF1552"/>
    <w:rsid w:val="00EF1938"/>
    <w:rsid w:val="00EF2699"/>
    <w:rsid w:val="00EF2F77"/>
    <w:rsid w:val="00EF3388"/>
    <w:rsid w:val="00EF3ED5"/>
    <w:rsid w:val="00EF41A8"/>
    <w:rsid w:val="00EF4656"/>
    <w:rsid w:val="00EF5293"/>
    <w:rsid w:val="00EF5321"/>
    <w:rsid w:val="00EF56EC"/>
    <w:rsid w:val="00EF6130"/>
    <w:rsid w:val="00EF6A30"/>
    <w:rsid w:val="00F030F2"/>
    <w:rsid w:val="00F031AA"/>
    <w:rsid w:val="00F03719"/>
    <w:rsid w:val="00F04693"/>
    <w:rsid w:val="00F0504A"/>
    <w:rsid w:val="00F12A7C"/>
    <w:rsid w:val="00F15801"/>
    <w:rsid w:val="00F15ACA"/>
    <w:rsid w:val="00F15B30"/>
    <w:rsid w:val="00F160C6"/>
    <w:rsid w:val="00F16B3E"/>
    <w:rsid w:val="00F211C4"/>
    <w:rsid w:val="00F21BCF"/>
    <w:rsid w:val="00F21D3A"/>
    <w:rsid w:val="00F22109"/>
    <w:rsid w:val="00F2338A"/>
    <w:rsid w:val="00F23562"/>
    <w:rsid w:val="00F23C6A"/>
    <w:rsid w:val="00F23CB8"/>
    <w:rsid w:val="00F24563"/>
    <w:rsid w:val="00F265D7"/>
    <w:rsid w:val="00F26F93"/>
    <w:rsid w:val="00F3021A"/>
    <w:rsid w:val="00F310DB"/>
    <w:rsid w:val="00F31574"/>
    <w:rsid w:val="00F31C1E"/>
    <w:rsid w:val="00F32588"/>
    <w:rsid w:val="00F3279B"/>
    <w:rsid w:val="00F32A6B"/>
    <w:rsid w:val="00F337DF"/>
    <w:rsid w:val="00F342A9"/>
    <w:rsid w:val="00F35529"/>
    <w:rsid w:val="00F3574F"/>
    <w:rsid w:val="00F361B9"/>
    <w:rsid w:val="00F36369"/>
    <w:rsid w:val="00F36764"/>
    <w:rsid w:val="00F36EDF"/>
    <w:rsid w:val="00F36EF2"/>
    <w:rsid w:val="00F37245"/>
    <w:rsid w:val="00F3777D"/>
    <w:rsid w:val="00F4010F"/>
    <w:rsid w:val="00F4145F"/>
    <w:rsid w:val="00F415FD"/>
    <w:rsid w:val="00F421FA"/>
    <w:rsid w:val="00F431C5"/>
    <w:rsid w:val="00F435FB"/>
    <w:rsid w:val="00F43EE5"/>
    <w:rsid w:val="00F4466F"/>
    <w:rsid w:val="00F449BB"/>
    <w:rsid w:val="00F44B22"/>
    <w:rsid w:val="00F4552B"/>
    <w:rsid w:val="00F458A5"/>
    <w:rsid w:val="00F45D81"/>
    <w:rsid w:val="00F46197"/>
    <w:rsid w:val="00F4641C"/>
    <w:rsid w:val="00F46745"/>
    <w:rsid w:val="00F472FA"/>
    <w:rsid w:val="00F503B8"/>
    <w:rsid w:val="00F50691"/>
    <w:rsid w:val="00F50E10"/>
    <w:rsid w:val="00F510F6"/>
    <w:rsid w:val="00F5216B"/>
    <w:rsid w:val="00F5229C"/>
    <w:rsid w:val="00F52652"/>
    <w:rsid w:val="00F53AC6"/>
    <w:rsid w:val="00F53D0B"/>
    <w:rsid w:val="00F544EB"/>
    <w:rsid w:val="00F54C32"/>
    <w:rsid w:val="00F559FF"/>
    <w:rsid w:val="00F5600D"/>
    <w:rsid w:val="00F56F44"/>
    <w:rsid w:val="00F57405"/>
    <w:rsid w:val="00F57AFF"/>
    <w:rsid w:val="00F57DD7"/>
    <w:rsid w:val="00F60331"/>
    <w:rsid w:val="00F605E0"/>
    <w:rsid w:val="00F60981"/>
    <w:rsid w:val="00F614BF"/>
    <w:rsid w:val="00F616A7"/>
    <w:rsid w:val="00F618F4"/>
    <w:rsid w:val="00F63E41"/>
    <w:rsid w:val="00F6432B"/>
    <w:rsid w:val="00F6707A"/>
    <w:rsid w:val="00F70527"/>
    <w:rsid w:val="00F70FC3"/>
    <w:rsid w:val="00F718F7"/>
    <w:rsid w:val="00F7218F"/>
    <w:rsid w:val="00F73418"/>
    <w:rsid w:val="00F73BD7"/>
    <w:rsid w:val="00F747E7"/>
    <w:rsid w:val="00F7569F"/>
    <w:rsid w:val="00F756F5"/>
    <w:rsid w:val="00F75D7B"/>
    <w:rsid w:val="00F75F79"/>
    <w:rsid w:val="00F76012"/>
    <w:rsid w:val="00F76191"/>
    <w:rsid w:val="00F76201"/>
    <w:rsid w:val="00F775D9"/>
    <w:rsid w:val="00F777F6"/>
    <w:rsid w:val="00F80757"/>
    <w:rsid w:val="00F8131A"/>
    <w:rsid w:val="00F8176C"/>
    <w:rsid w:val="00F81BB9"/>
    <w:rsid w:val="00F81E75"/>
    <w:rsid w:val="00F82246"/>
    <w:rsid w:val="00F82A9F"/>
    <w:rsid w:val="00F837EC"/>
    <w:rsid w:val="00F83DB8"/>
    <w:rsid w:val="00F845D1"/>
    <w:rsid w:val="00F84606"/>
    <w:rsid w:val="00F85C35"/>
    <w:rsid w:val="00F8611A"/>
    <w:rsid w:val="00F86314"/>
    <w:rsid w:val="00F86B89"/>
    <w:rsid w:val="00F86F0E"/>
    <w:rsid w:val="00F8704A"/>
    <w:rsid w:val="00F8738F"/>
    <w:rsid w:val="00F87A78"/>
    <w:rsid w:val="00F90C38"/>
    <w:rsid w:val="00F90CB6"/>
    <w:rsid w:val="00F91789"/>
    <w:rsid w:val="00F92C06"/>
    <w:rsid w:val="00F93AD9"/>
    <w:rsid w:val="00F9464A"/>
    <w:rsid w:val="00F946D0"/>
    <w:rsid w:val="00F94F6F"/>
    <w:rsid w:val="00F94F7B"/>
    <w:rsid w:val="00F95142"/>
    <w:rsid w:val="00F957A8"/>
    <w:rsid w:val="00F95CA9"/>
    <w:rsid w:val="00F95F8D"/>
    <w:rsid w:val="00F9651D"/>
    <w:rsid w:val="00F96731"/>
    <w:rsid w:val="00F96B62"/>
    <w:rsid w:val="00FA01B0"/>
    <w:rsid w:val="00FA0551"/>
    <w:rsid w:val="00FA1688"/>
    <w:rsid w:val="00FA25FB"/>
    <w:rsid w:val="00FA48E9"/>
    <w:rsid w:val="00FA6125"/>
    <w:rsid w:val="00FA6527"/>
    <w:rsid w:val="00FA6B4A"/>
    <w:rsid w:val="00FA72A6"/>
    <w:rsid w:val="00FA777D"/>
    <w:rsid w:val="00FA7AF3"/>
    <w:rsid w:val="00FA7DB0"/>
    <w:rsid w:val="00FB0652"/>
    <w:rsid w:val="00FB09ED"/>
    <w:rsid w:val="00FB2A84"/>
    <w:rsid w:val="00FB2FE9"/>
    <w:rsid w:val="00FB3A25"/>
    <w:rsid w:val="00FB3A32"/>
    <w:rsid w:val="00FB440C"/>
    <w:rsid w:val="00FB67F6"/>
    <w:rsid w:val="00FB691F"/>
    <w:rsid w:val="00FB7C02"/>
    <w:rsid w:val="00FC0C11"/>
    <w:rsid w:val="00FC157A"/>
    <w:rsid w:val="00FC197B"/>
    <w:rsid w:val="00FC217D"/>
    <w:rsid w:val="00FC3B7E"/>
    <w:rsid w:val="00FC44D4"/>
    <w:rsid w:val="00FC5227"/>
    <w:rsid w:val="00FC789F"/>
    <w:rsid w:val="00FC7E1D"/>
    <w:rsid w:val="00FD02BC"/>
    <w:rsid w:val="00FD1B3C"/>
    <w:rsid w:val="00FD1F89"/>
    <w:rsid w:val="00FD25B9"/>
    <w:rsid w:val="00FD2B78"/>
    <w:rsid w:val="00FD3102"/>
    <w:rsid w:val="00FD3B15"/>
    <w:rsid w:val="00FD4350"/>
    <w:rsid w:val="00FD4572"/>
    <w:rsid w:val="00FD6C5E"/>
    <w:rsid w:val="00FD7222"/>
    <w:rsid w:val="00FD7593"/>
    <w:rsid w:val="00FD7B39"/>
    <w:rsid w:val="00FD7E4F"/>
    <w:rsid w:val="00FE04D5"/>
    <w:rsid w:val="00FE1F62"/>
    <w:rsid w:val="00FE2655"/>
    <w:rsid w:val="00FE2C45"/>
    <w:rsid w:val="00FE39A2"/>
    <w:rsid w:val="00FE39B2"/>
    <w:rsid w:val="00FE3A47"/>
    <w:rsid w:val="00FE4875"/>
    <w:rsid w:val="00FE5479"/>
    <w:rsid w:val="00FE560E"/>
    <w:rsid w:val="00FE5F0D"/>
    <w:rsid w:val="00FE7927"/>
    <w:rsid w:val="00FE7E8B"/>
    <w:rsid w:val="00FF03B2"/>
    <w:rsid w:val="00FF06AD"/>
    <w:rsid w:val="00FF08F9"/>
    <w:rsid w:val="00FF0E04"/>
    <w:rsid w:val="00FF2534"/>
    <w:rsid w:val="00FF3036"/>
    <w:rsid w:val="00FF33EA"/>
    <w:rsid w:val="00FF3F2C"/>
    <w:rsid w:val="00FF4371"/>
    <w:rsid w:val="00FF6364"/>
    <w:rsid w:val="00FF6882"/>
    <w:rsid w:val="00FF6E3B"/>
    <w:rsid w:val="00FF7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D71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04F42"/>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C669BD"/>
    <w:pPr>
      <w:keepNext/>
      <w:keepLines/>
      <w:pageBreakBefore/>
      <w:spacing w:after="120"/>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ED1D02"/>
    <w:pPr>
      <w:keepNext/>
      <w:keepLines/>
      <w:spacing w:before="200"/>
      <w:ind w:firstLine="0"/>
      <w:jc w:val="left"/>
      <w:outlineLvl w:val="1"/>
    </w:pPr>
    <w:rPr>
      <w:rFonts w:eastAsia="Times New Roman" w:cstheme="majorBidi"/>
      <w:b/>
      <w:bCs/>
      <w:sz w:val="28"/>
      <w:szCs w:val="26"/>
    </w:rPr>
  </w:style>
  <w:style w:type="paragraph" w:styleId="3">
    <w:name w:val="heading 3"/>
    <w:basedOn w:val="2"/>
    <w:next w:val="a1"/>
    <w:link w:val="30"/>
    <w:uiPriority w:val="9"/>
    <w:unhideWhenUsed/>
    <w:qFormat/>
    <w:rsid w:val="00C669BD"/>
    <w:pPr>
      <w:outlineLvl w:val="2"/>
    </w:pPr>
    <w:rPr>
      <w:bCs w:val="0"/>
      <w:color w:val="000000" w:themeColor="text1"/>
      <w:sz w:val="24"/>
    </w:rPr>
  </w:style>
  <w:style w:type="paragraph" w:styleId="4">
    <w:name w:val="heading 4"/>
    <w:basedOn w:val="a1"/>
    <w:next w:val="a1"/>
    <w:link w:val="40"/>
    <w:uiPriority w:val="9"/>
    <w:unhideWhenUsed/>
    <w:qFormat/>
    <w:rsid w:val="004F65A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ВА без отступа"/>
    <w:basedOn w:val="a1"/>
    <w:qFormat/>
    <w:rsid w:val="002129EF"/>
    <w:pPr>
      <w:ind w:firstLine="0"/>
    </w:pPr>
  </w:style>
  <w:style w:type="paragraph" w:customStyle="1" w:styleId="a6">
    <w:name w:val="ЗВА по центру"/>
    <w:basedOn w:val="a5"/>
    <w:qFormat/>
    <w:rsid w:val="00483928"/>
    <w:pPr>
      <w:jc w:val="center"/>
    </w:pPr>
  </w:style>
  <w:style w:type="character" w:customStyle="1" w:styleId="10">
    <w:name w:val="Заголовок 1 Знак"/>
    <w:basedOn w:val="a2"/>
    <w:link w:val="1"/>
    <w:uiPriority w:val="9"/>
    <w:rsid w:val="00C669BD"/>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ED1D02"/>
    <w:rPr>
      <w:rFonts w:ascii="Times New Roman" w:eastAsia="Times New Roman" w:hAnsi="Times New Roman" w:cstheme="majorBidi"/>
      <w:b/>
      <w:bCs/>
      <w:sz w:val="28"/>
      <w:szCs w:val="26"/>
    </w:rPr>
  </w:style>
  <w:style w:type="paragraph" w:customStyle="1" w:styleId="a7">
    <w:name w:val="ЗВА Рисунок"/>
    <w:basedOn w:val="a6"/>
    <w:next w:val="a"/>
    <w:qFormat/>
    <w:rsid w:val="00662253"/>
    <w:pPr>
      <w:keepNext/>
      <w:keepLines/>
      <w:spacing w:before="240"/>
    </w:pPr>
  </w:style>
  <w:style w:type="paragraph" w:customStyle="1" w:styleId="a">
    <w:name w:val="ЗВА подпись к рисунку"/>
    <w:basedOn w:val="a7"/>
    <w:qFormat/>
    <w:rsid w:val="003561BF"/>
    <w:pPr>
      <w:keepNext w:val="0"/>
      <w:numPr>
        <w:numId w:val="1"/>
      </w:numPr>
      <w:spacing w:before="120" w:after="240"/>
      <w:ind w:left="714" w:hanging="357"/>
    </w:pPr>
    <w:rPr>
      <w:i/>
      <w:lang w:eastAsia="ru-RU"/>
    </w:rPr>
  </w:style>
  <w:style w:type="paragraph" w:styleId="a8">
    <w:name w:val="No Spacing"/>
    <w:uiPriority w:val="1"/>
    <w:qFormat/>
    <w:rsid w:val="00993C45"/>
    <w:pPr>
      <w:spacing w:after="0" w:line="240" w:lineRule="auto"/>
      <w:ind w:firstLine="709"/>
      <w:jc w:val="both"/>
    </w:pPr>
    <w:rPr>
      <w:rFonts w:ascii="Times New Roman" w:hAnsi="Times New Roman"/>
      <w:sz w:val="24"/>
    </w:rPr>
  </w:style>
  <w:style w:type="paragraph" w:styleId="a9">
    <w:name w:val="Balloon Text"/>
    <w:basedOn w:val="a1"/>
    <w:link w:val="aa"/>
    <w:uiPriority w:val="99"/>
    <w:semiHidden/>
    <w:unhideWhenUsed/>
    <w:rsid w:val="00993C45"/>
    <w:pPr>
      <w:spacing w:line="240" w:lineRule="auto"/>
    </w:pPr>
    <w:rPr>
      <w:rFonts w:ascii="Tahoma" w:hAnsi="Tahoma" w:cs="Tahoma"/>
      <w:sz w:val="16"/>
      <w:szCs w:val="16"/>
    </w:rPr>
  </w:style>
  <w:style w:type="character" w:customStyle="1" w:styleId="aa">
    <w:name w:val="Текст выноски Знак"/>
    <w:basedOn w:val="a2"/>
    <w:link w:val="a9"/>
    <w:uiPriority w:val="99"/>
    <w:semiHidden/>
    <w:rsid w:val="00993C45"/>
    <w:rPr>
      <w:rFonts w:ascii="Tahoma" w:hAnsi="Tahoma" w:cs="Tahoma"/>
      <w:sz w:val="16"/>
      <w:szCs w:val="16"/>
    </w:rPr>
  </w:style>
  <w:style w:type="paragraph" w:customStyle="1" w:styleId="ab">
    <w:name w:val="ЗВА Заголовок таблицы"/>
    <w:basedOn w:val="a1"/>
    <w:next w:val="ac"/>
    <w:qFormat/>
    <w:rsid w:val="002B47B3"/>
    <w:pPr>
      <w:keepNext/>
      <w:keepLines/>
      <w:ind w:firstLine="0"/>
      <w:jc w:val="center"/>
    </w:pPr>
    <w:rPr>
      <w:b/>
    </w:rPr>
  </w:style>
  <w:style w:type="paragraph" w:customStyle="1" w:styleId="ac">
    <w:name w:val="ЗВА Содержимое таблицы"/>
    <w:basedOn w:val="a1"/>
    <w:qFormat/>
    <w:rsid w:val="002B47B3"/>
    <w:pPr>
      <w:ind w:firstLine="0"/>
      <w:jc w:val="left"/>
    </w:pPr>
    <w:rPr>
      <w:sz w:val="20"/>
    </w:rPr>
  </w:style>
  <w:style w:type="character" w:customStyle="1" w:styleId="30">
    <w:name w:val="Заголовок 3 Знак"/>
    <w:basedOn w:val="a2"/>
    <w:link w:val="3"/>
    <w:uiPriority w:val="9"/>
    <w:rsid w:val="00C669BD"/>
    <w:rPr>
      <w:rFonts w:ascii="Times New Roman" w:eastAsiaTheme="majorEastAsia" w:hAnsi="Times New Roman" w:cstheme="majorBidi"/>
      <w:b/>
      <w:color w:val="000000" w:themeColor="text1"/>
      <w:sz w:val="24"/>
      <w:szCs w:val="26"/>
    </w:rPr>
  </w:style>
  <w:style w:type="paragraph" w:customStyle="1" w:styleId="ad">
    <w:name w:val="Заголовок таблицы"/>
    <w:basedOn w:val="a1"/>
    <w:qFormat/>
    <w:rsid w:val="002B47B3"/>
    <w:pPr>
      <w:ind w:firstLine="0"/>
      <w:jc w:val="left"/>
    </w:pPr>
    <w:rPr>
      <w:b/>
      <w:bCs/>
      <w:szCs w:val="24"/>
    </w:rPr>
  </w:style>
  <w:style w:type="paragraph" w:customStyle="1" w:styleId="a0">
    <w:name w:val="ЗВА подпись к таблице"/>
    <w:basedOn w:val="a1"/>
    <w:next w:val="ab"/>
    <w:qFormat/>
    <w:rsid w:val="008275C5"/>
    <w:pPr>
      <w:keepNext/>
      <w:keepLines/>
      <w:numPr>
        <w:numId w:val="2"/>
      </w:numPr>
      <w:spacing w:before="240"/>
      <w:jc w:val="right"/>
    </w:pPr>
    <w:rPr>
      <w:szCs w:val="24"/>
    </w:rPr>
  </w:style>
  <w:style w:type="paragraph" w:customStyle="1" w:styleId="11">
    <w:name w:val="Стиль1"/>
    <w:basedOn w:val="ab"/>
    <w:qFormat/>
    <w:rsid w:val="00D41D7C"/>
  </w:style>
  <w:style w:type="table" w:styleId="ae">
    <w:name w:val="Table Grid"/>
    <w:basedOn w:val="a3"/>
    <w:uiPriority w:val="39"/>
    <w:rsid w:val="00D4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4">
    <w:name w:val="ЦПА подчеркнутый444"/>
    <w:basedOn w:val="ab"/>
    <w:rsid w:val="00513D23"/>
  </w:style>
  <w:style w:type="character" w:customStyle="1" w:styleId="af">
    <w:name w:val="ЗВА подчеркнутый"/>
    <w:basedOn w:val="a2"/>
    <w:uiPriority w:val="1"/>
    <w:qFormat/>
    <w:rsid w:val="00483928"/>
    <w:rPr>
      <w:u w:val="single"/>
    </w:rPr>
  </w:style>
  <w:style w:type="character" w:customStyle="1" w:styleId="af0">
    <w:name w:val="ЗВА полужирный"/>
    <w:basedOn w:val="a2"/>
    <w:uiPriority w:val="1"/>
    <w:qFormat/>
    <w:rsid w:val="00B77561"/>
    <w:rPr>
      <w:b/>
    </w:rPr>
  </w:style>
  <w:style w:type="paragraph" w:customStyle="1" w:styleId="af1">
    <w:name w:val="ЗВА с отступом"/>
    <w:basedOn w:val="a5"/>
    <w:qFormat/>
    <w:rsid w:val="00483928"/>
    <w:pPr>
      <w:ind w:left="4536"/>
    </w:pPr>
  </w:style>
  <w:style w:type="paragraph" w:styleId="af2">
    <w:name w:val="header"/>
    <w:basedOn w:val="a1"/>
    <w:link w:val="af3"/>
    <w:uiPriority w:val="99"/>
    <w:unhideWhenUsed/>
    <w:rsid w:val="00EB27BB"/>
    <w:pPr>
      <w:tabs>
        <w:tab w:val="center" w:pos="4677"/>
        <w:tab w:val="right" w:pos="9355"/>
      </w:tabs>
      <w:spacing w:line="240" w:lineRule="auto"/>
    </w:pPr>
  </w:style>
  <w:style w:type="character" w:customStyle="1" w:styleId="af3">
    <w:name w:val="Верхний колонтитул Знак"/>
    <w:basedOn w:val="a2"/>
    <w:link w:val="af2"/>
    <w:uiPriority w:val="99"/>
    <w:rsid w:val="00EB27BB"/>
    <w:rPr>
      <w:rFonts w:ascii="Times New Roman" w:hAnsi="Times New Roman"/>
      <w:sz w:val="24"/>
    </w:rPr>
  </w:style>
  <w:style w:type="paragraph" w:styleId="af4">
    <w:name w:val="footer"/>
    <w:basedOn w:val="a1"/>
    <w:link w:val="af5"/>
    <w:uiPriority w:val="99"/>
    <w:unhideWhenUsed/>
    <w:rsid w:val="00EB27BB"/>
    <w:pPr>
      <w:tabs>
        <w:tab w:val="center" w:pos="4677"/>
        <w:tab w:val="right" w:pos="9355"/>
      </w:tabs>
      <w:spacing w:line="240" w:lineRule="auto"/>
    </w:pPr>
  </w:style>
  <w:style w:type="character" w:customStyle="1" w:styleId="af5">
    <w:name w:val="Нижний колонтитул Знак"/>
    <w:basedOn w:val="a2"/>
    <w:link w:val="af4"/>
    <w:uiPriority w:val="99"/>
    <w:rsid w:val="00EB27BB"/>
    <w:rPr>
      <w:rFonts w:ascii="Times New Roman" w:hAnsi="Times New Roman"/>
      <w:sz w:val="24"/>
    </w:rPr>
  </w:style>
  <w:style w:type="table" w:customStyle="1" w:styleId="12">
    <w:name w:val="Сетка таблицы1"/>
    <w:basedOn w:val="a3"/>
    <w:next w:val="ae"/>
    <w:uiPriority w:val="59"/>
    <w:rsid w:val="002C2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2"/>
    <w:link w:val="4"/>
    <w:uiPriority w:val="9"/>
    <w:rsid w:val="004F65AB"/>
    <w:rPr>
      <w:rFonts w:asciiTheme="majorHAnsi" w:eastAsiaTheme="majorEastAsia" w:hAnsiTheme="majorHAnsi" w:cstheme="majorBidi"/>
      <w:b/>
      <w:bCs/>
      <w:i/>
      <w:iCs/>
      <w:color w:val="4F81BD" w:themeColor="accent1"/>
      <w:sz w:val="24"/>
    </w:rPr>
  </w:style>
  <w:style w:type="paragraph" w:styleId="af6">
    <w:name w:val="List Paragraph"/>
    <w:basedOn w:val="a1"/>
    <w:uiPriority w:val="34"/>
    <w:qFormat/>
    <w:rsid w:val="0064376D"/>
    <w:pPr>
      <w:ind w:left="720"/>
      <w:contextualSpacing/>
    </w:pPr>
  </w:style>
  <w:style w:type="paragraph" w:customStyle="1" w:styleId="af7">
    <w:name w:val="ЗВА Формула"/>
    <w:basedOn w:val="a1"/>
    <w:qFormat/>
    <w:rsid w:val="005959A0"/>
    <w:pPr>
      <w:tabs>
        <w:tab w:val="center" w:pos="4678"/>
        <w:tab w:val="right" w:pos="9356"/>
      </w:tabs>
      <w:spacing w:before="240" w:after="240"/>
      <w:ind w:firstLine="0"/>
      <w:contextualSpacing/>
      <w:jc w:val="left"/>
    </w:pPr>
  </w:style>
  <w:style w:type="character" w:styleId="af8">
    <w:name w:val="Placeholder Text"/>
    <w:basedOn w:val="a2"/>
    <w:uiPriority w:val="99"/>
    <w:semiHidden/>
    <w:rsid w:val="00284367"/>
    <w:rPr>
      <w:color w:val="808080"/>
    </w:rPr>
  </w:style>
  <w:style w:type="paragraph" w:styleId="af9">
    <w:name w:val="caption"/>
    <w:basedOn w:val="a1"/>
    <w:next w:val="a1"/>
    <w:uiPriority w:val="35"/>
    <w:unhideWhenUsed/>
    <w:qFormat/>
    <w:rsid w:val="00472C92"/>
    <w:pPr>
      <w:ind w:firstLine="0"/>
      <w:jc w:val="left"/>
    </w:pPr>
    <w:rPr>
      <w:bCs/>
      <w:szCs w:val="18"/>
    </w:rPr>
  </w:style>
  <w:style w:type="paragraph" w:styleId="afa">
    <w:name w:val="Normal (Web)"/>
    <w:basedOn w:val="a1"/>
    <w:uiPriority w:val="99"/>
    <w:unhideWhenUsed/>
    <w:rsid w:val="00CE5C81"/>
    <w:pPr>
      <w:spacing w:before="100" w:beforeAutospacing="1" w:after="100" w:afterAutospacing="1" w:line="240" w:lineRule="auto"/>
      <w:ind w:firstLine="0"/>
      <w:jc w:val="left"/>
    </w:pPr>
    <w:rPr>
      <w:rFonts w:eastAsiaTheme="minorEastAsia" w:cs="Times New Roman"/>
      <w:szCs w:val="24"/>
      <w:lang w:eastAsia="ru-RU"/>
    </w:rPr>
  </w:style>
  <w:style w:type="character" w:styleId="afb">
    <w:name w:val="Hyperlink"/>
    <w:basedOn w:val="a2"/>
    <w:uiPriority w:val="99"/>
    <w:unhideWhenUsed/>
    <w:rsid w:val="00B662A9"/>
    <w:rPr>
      <w:color w:val="0000FF" w:themeColor="hyperlink"/>
      <w:u w:val="single"/>
    </w:rPr>
  </w:style>
  <w:style w:type="character" w:styleId="afc">
    <w:name w:val="FollowedHyperlink"/>
    <w:basedOn w:val="a2"/>
    <w:uiPriority w:val="99"/>
    <w:semiHidden/>
    <w:unhideWhenUsed/>
    <w:rsid w:val="00B662A9"/>
    <w:rPr>
      <w:color w:val="800080" w:themeColor="followedHyperlink"/>
      <w:u w:val="single"/>
    </w:rPr>
  </w:style>
  <w:style w:type="character" w:styleId="afd">
    <w:name w:val="Emphasis"/>
    <w:basedOn w:val="a2"/>
    <w:uiPriority w:val="20"/>
    <w:qFormat/>
    <w:rsid w:val="00B662A9"/>
    <w:rPr>
      <w:i/>
      <w:iCs/>
    </w:rPr>
  </w:style>
  <w:style w:type="paragraph" w:styleId="afe">
    <w:name w:val="Document Map"/>
    <w:basedOn w:val="a1"/>
    <w:link w:val="aff"/>
    <w:uiPriority w:val="99"/>
    <w:semiHidden/>
    <w:unhideWhenUsed/>
    <w:rsid w:val="00B662A9"/>
    <w:pPr>
      <w:spacing w:line="240" w:lineRule="auto"/>
      <w:ind w:firstLine="0"/>
      <w:jc w:val="left"/>
    </w:pPr>
    <w:rPr>
      <w:rFonts w:cs="Times New Roman"/>
      <w:szCs w:val="24"/>
    </w:rPr>
  </w:style>
  <w:style w:type="character" w:customStyle="1" w:styleId="aff">
    <w:name w:val="Схема документа Знак"/>
    <w:basedOn w:val="a2"/>
    <w:link w:val="afe"/>
    <w:uiPriority w:val="99"/>
    <w:semiHidden/>
    <w:rsid w:val="00B662A9"/>
    <w:rPr>
      <w:rFonts w:ascii="Times New Roman" w:hAnsi="Times New Roman" w:cs="Times New Roman"/>
      <w:sz w:val="24"/>
      <w:szCs w:val="24"/>
    </w:rPr>
  </w:style>
  <w:style w:type="character" w:customStyle="1" w:styleId="apple-converted-space">
    <w:name w:val="apple-converted-space"/>
    <w:basedOn w:val="a2"/>
    <w:rsid w:val="00B662A9"/>
  </w:style>
  <w:style w:type="character" w:customStyle="1" w:styleId="apple-tab-span">
    <w:name w:val="apple-tab-span"/>
    <w:basedOn w:val="a2"/>
    <w:rsid w:val="00B662A9"/>
  </w:style>
  <w:style w:type="character" w:styleId="aff0">
    <w:name w:val="Strong"/>
    <w:basedOn w:val="a2"/>
    <w:uiPriority w:val="22"/>
    <w:qFormat/>
    <w:rsid w:val="00B662A9"/>
    <w:rPr>
      <w:b/>
      <w:bCs/>
    </w:rPr>
  </w:style>
  <w:style w:type="paragraph" w:customStyle="1" w:styleId="article-renderblock">
    <w:name w:val="article-render__block"/>
    <w:basedOn w:val="a1"/>
    <w:rsid w:val="00B662A9"/>
    <w:pPr>
      <w:spacing w:before="100" w:beforeAutospacing="1" w:after="100" w:afterAutospacing="1" w:line="240" w:lineRule="auto"/>
      <w:ind w:firstLine="0"/>
      <w:jc w:val="left"/>
    </w:pPr>
    <w:rPr>
      <w:rFonts w:cs="Times New Roman"/>
      <w:szCs w:val="24"/>
      <w:lang w:eastAsia="ru-RU"/>
    </w:rPr>
  </w:style>
  <w:style w:type="paragraph" w:styleId="aff1">
    <w:name w:val="footnote text"/>
    <w:basedOn w:val="a1"/>
    <w:link w:val="aff2"/>
    <w:uiPriority w:val="99"/>
    <w:unhideWhenUsed/>
    <w:rsid w:val="00B662A9"/>
    <w:pPr>
      <w:spacing w:line="240" w:lineRule="auto"/>
      <w:ind w:firstLine="0"/>
      <w:jc w:val="left"/>
    </w:pPr>
    <w:rPr>
      <w:rFonts w:eastAsia="Times New Roman" w:cs="Times New Roman"/>
      <w:sz w:val="20"/>
      <w:szCs w:val="20"/>
      <w:lang w:eastAsia="ru-RU"/>
    </w:rPr>
  </w:style>
  <w:style w:type="character" w:customStyle="1" w:styleId="aff2">
    <w:name w:val="Текст сноски Знак"/>
    <w:basedOn w:val="a2"/>
    <w:link w:val="aff1"/>
    <w:uiPriority w:val="99"/>
    <w:rsid w:val="00B662A9"/>
    <w:rPr>
      <w:rFonts w:ascii="Times New Roman" w:eastAsia="Times New Roman" w:hAnsi="Times New Roman" w:cs="Times New Roman"/>
      <w:sz w:val="20"/>
      <w:szCs w:val="20"/>
      <w:lang w:eastAsia="ru-RU"/>
    </w:rPr>
  </w:style>
  <w:style w:type="character" w:styleId="aff3">
    <w:name w:val="footnote reference"/>
    <w:basedOn w:val="a2"/>
    <w:uiPriority w:val="99"/>
    <w:unhideWhenUsed/>
    <w:rsid w:val="00B662A9"/>
    <w:rPr>
      <w:vertAlign w:val="superscript"/>
    </w:rPr>
  </w:style>
  <w:style w:type="paragraph" w:styleId="aff4">
    <w:name w:val="TOC Heading"/>
    <w:basedOn w:val="1"/>
    <w:next w:val="a1"/>
    <w:uiPriority w:val="39"/>
    <w:unhideWhenUsed/>
    <w:qFormat/>
    <w:rsid w:val="006D7B01"/>
    <w:pPr>
      <w:pageBreakBefore w:val="0"/>
      <w:spacing w:before="480" w:after="0" w:line="276" w:lineRule="auto"/>
      <w:outlineLvl w:val="9"/>
    </w:pPr>
    <w:rPr>
      <w:rFonts w:asciiTheme="majorHAnsi" w:hAnsiTheme="majorHAnsi"/>
      <w:caps w:val="0"/>
      <w:color w:val="365F91" w:themeColor="accent1" w:themeShade="BF"/>
      <w:lang w:eastAsia="ru-RU"/>
    </w:rPr>
  </w:style>
  <w:style w:type="paragraph" w:styleId="13">
    <w:name w:val="toc 1"/>
    <w:basedOn w:val="a1"/>
    <w:next w:val="a1"/>
    <w:autoRedefine/>
    <w:uiPriority w:val="39"/>
    <w:unhideWhenUsed/>
    <w:rsid w:val="006D7B01"/>
    <w:pPr>
      <w:spacing w:before="120" w:after="120"/>
      <w:jc w:val="left"/>
    </w:pPr>
    <w:rPr>
      <w:rFonts w:asciiTheme="minorHAnsi" w:hAnsiTheme="minorHAnsi"/>
      <w:b/>
      <w:bCs/>
      <w:caps/>
      <w:sz w:val="20"/>
      <w:szCs w:val="20"/>
    </w:rPr>
  </w:style>
  <w:style w:type="paragraph" w:styleId="21">
    <w:name w:val="toc 2"/>
    <w:basedOn w:val="a1"/>
    <w:next w:val="a1"/>
    <w:autoRedefine/>
    <w:uiPriority w:val="39"/>
    <w:unhideWhenUsed/>
    <w:rsid w:val="006D7B01"/>
    <w:pPr>
      <w:ind w:left="240"/>
      <w:jc w:val="left"/>
    </w:pPr>
    <w:rPr>
      <w:rFonts w:asciiTheme="minorHAnsi" w:hAnsiTheme="minorHAnsi"/>
      <w:smallCaps/>
      <w:sz w:val="20"/>
      <w:szCs w:val="20"/>
    </w:rPr>
  </w:style>
  <w:style w:type="paragraph" w:styleId="31">
    <w:name w:val="toc 3"/>
    <w:basedOn w:val="a1"/>
    <w:next w:val="a1"/>
    <w:autoRedefine/>
    <w:uiPriority w:val="39"/>
    <w:unhideWhenUsed/>
    <w:rsid w:val="006D7B01"/>
    <w:pPr>
      <w:ind w:left="480"/>
      <w:jc w:val="left"/>
    </w:pPr>
    <w:rPr>
      <w:rFonts w:asciiTheme="minorHAnsi" w:hAnsiTheme="minorHAnsi"/>
      <w:i/>
      <w:iCs/>
      <w:sz w:val="20"/>
      <w:szCs w:val="20"/>
    </w:rPr>
  </w:style>
  <w:style w:type="paragraph" w:styleId="41">
    <w:name w:val="toc 4"/>
    <w:basedOn w:val="a1"/>
    <w:next w:val="a1"/>
    <w:autoRedefine/>
    <w:uiPriority w:val="39"/>
    <w:unhideWhenUsed/>
    <w:rsid w:val="006D7B01"/>
    <w:pPr>
      <w:ind w:left="720"/>
      <w:jc w:val="left"/>
    </w:pPr>
    <w:rPr>
      <w:rFonts w:asciiTheme="minorHAnsi" w:hAnsiTheme="minorHAnsi"/>
      <w:sz w:val="18"/>
      <w:szCs w:val="18"/>
    </w:rPr>
  </w:style>
  <w:style w:type="paragraph" w:styleId="5">
    <w:name w:val="toc 5"/>
    <w:basedOn w:val="a1"/>
    <w:next w:val="a1"/>
    <w:autoRedefine/>
    <w:uiPriority w:val="39"/>
    <w:unhideWhenUsed/>
    <w:rsid w:val="006D7B01"/>
    <w:pPr>
      <w:ind w:left="960"/>
      <w:jc w:val="left"/>
    </w:pPr>
    <w:rPr>
      <w:rFonts w:asciiTheme="minorHAnsi" w:hAnsiTheme="minorHAnsi"/>
      <w:sz w:val="18"/>
      <w:szCs w:val="18"/>
    </w:rPr>
  </w:style>
  <w:style w:type="paragraph" w:styleId="6">
    <w:name w:val="toc 6"/>
    <w:basedOn w:val="a1"/>
    <w:next w:val="a1"/>
    <w:autoRedefine/>
    <w:uiPriority w:val="39"/>
    <w:unhideWhenUsed/>
    <w:rsid w:val="006D7B01"/>
    <w:pPr>
      <w:ind w:left="1200"/>
      <w:jc w:val="left"/>
    </w:pPr>
    <w:rPr>
      <w:rFonts w:asciiTheme="minorHAnsi" w:hAnsiTheme="minorHAnsi"/>
      <w:sz w:val="18"/>
      <w:szCs w:val="18"/>
    </w:rPr>
  </w:style>
  <w:style w:type="paragraph" w:styleId="7">
    <w:name w:val="toc 7"/>
    <w:basedOn w:val="a1"/>
    <w:next w:val="a1"/>
    <w:autoRedefine/>
    <w:uiPriority w:val="39"/>
    <w:unhideWhenUsed/>
    <w:rsid w:val="006D7B01"/>
    <w:pPr>
      <w:ind w:left="1440"/>
      <w:jc w:val="left"/>
    </w:pPr>
    <w:rPr>
      <w:rFonts w:asciiTheme="minorHAnsi" w:hAnsiTheme="minorHAnsi"/>
      <w:sz w:val="18"/>
      <w:szCs w:val="18"/>
    </w:rPr>
  </w:style>
  <w:style w:type="paragraph" w:styleId="8">
    <w:name w:val="toc 8"/>
    <w:basedOn w:val="a1"/>
    <w:next w:val="a1"/>
    <w:autoRedefine/>
    <w:uiPriority w:val="39"/>
    <w:unhideWhenUsed/>
    <w:rsid w:val="006D7B01"/>
    <w:pPr>
      <w:ind w:left="1680"/>
      <w:jc w:val="left"/>
    </w:pPr>
    <w:rPr>
      <w:rFonts w:asciiTheme="minorHAnsi" w:hAnsiTheme="minorHAnsi"/>
      <w:sz w:val="18"/>
      <w:szCs w:val="18"/>
    </w:rPr>
  </w:style>
  <w:style w:type="paragraph" w:styleId="9">
    <w:name w:val="toc 9"/>
    <w:basedOn w:val="a1"/>
    <w:next w:val="a1"/>
    <w:autoRedefine/>
    <w:uiPriority w:val="39"/>
    <w:unhideWhenUsed/>
    <w:rsid w:val="006D7B01"/>
    <w:pPr>
      <w:ind w:left="1920"/>
      <w:jc w:val="left"/>
    </w:pPr>
    <w:rPr>
      <w:rFonts w:asciiTheme="minorHAnsi" w:hAnsiTheme="minorHAnsi"/>
      <w:sz w:val="18"/>
      <w:szCs w:val="18"/>
    </w:rPr>
  </w:style>
  <w:style w:type="character" w:styleId="aff5">
    <w:name w:val="page number"/>
    <w:basedOn w:val="a2"/>
    <w:uiPriority w:val="99"/>
    <w:semiHidden/>
    <w:unhideWhenUsed/>
    <w:rsid w:val="008A2E12"/>
  </w:style>
  <w:style w:type="paragraph" w:customStyle="1" w:styleId="aff6">
    <w:name w:val="Базовый"/>
    <w:uiPriority w:val="99"/>
    <w:rsid w:val="00A76476"/>
    <w:pPr>
      <w:tabs>
        <w:tab w:val="left" w:pos="708"/>
      </w:tabs>
      <w:suppressAutoHyphens/>
    </w:pPr>
    <w:rPr>
      <w:rFonts w:ascii="Calibri" w:eastAsia="Calibri" w:hAnsi="Calibri" w:cs="Times New Roman"/>
    </w:rPr>
  </w:style>
  <w:style w:type="character" w:styleId="aff7">
    <w:name w:val="Unresolved Mention"/>
    <w:basedOn w:val="a2"/>
    <w:uiPriority w:val="99"/>
    <w:rsid w:val="00A14A72"/>
    <w:rPr>
      <w:color w:val="605E5C"/>
      <w:shd w:val="clear" w:color="auto" w:fill="E1DFDD"/>
    </w:rPr>
  </w:style>
  <w:style w:type="character" w:styleId="aff8">
    <w:name w:val="annotation reference"/>
    <w:basedOn w:val="a2"/>
    <w:uiPriority w:val="99"/>
    <w:semiHidden/>
    <w:unhideWhenUsed/>
    <w:rsid w:val="00A70F1E"/>
    <w:rPr>
      <w:sz w:val="16"/>
      <w:szCs w:val="16"/>
    </w:rPr>
  </w:style>
  <w:style w:type="paragraph" w:styleId="aff9">
    <w:name w:val="annotation text"/>
    <w:basedOn w:val="a1"/>
    <w:link w:val="affa"/>
    <w:uiPriority w:val="99"/>
    <w:semiHidden/>
    <w:unhideWhenUsed/>
    <w:rsid w:val="00A70F1E"/>
    <w:pPr>
      <w:spacing w:line="240" w:lineRule="auto"/>
    </w:pPr>
    <w:rPr>
      <w:sz w:val="20"/>
      <w:szCs w:val="20"/>
    </w:rPr>
  </w:style>
  <w:style w:type="character" w:customStyle="1" w:styleId="affa">
    <w:name w:val="Текст примечания Знак"/>
    <w:basedOn w:val="a2"/>
    <w:link w:val="aff9"/>
    <w:uiPriority w:val="99"/>
    <w:semiHidden/>
    <w:rsid w:val="00A70F1E"/>
    <w:rPr>
      <w:rFonts w:ascii="Times New Roman" w:hAnsi="Times New Roman"/>
      <w:sz w:val="20"/>
      <w:szCs w:val="20"/>
    </w:rPr>
  </w:style>
  <w:style w:type="numbering" w:customStyle="1" w:styleId="14">
    <w:name w:val="Нет списка1"/>
    <w:next w:val="a4"/>
    <w:uiPriority w:val="99"/>
    <w:semiHidden/>
    <w:unhideWhenUsed/>
    <w:rsid w:val="00AD55EA"/>
  </w:style>
  <w:style w:type="paragraph" w:styleId="affb">
    <w:name w:val="annotation subject"/>
    <w:basedOn w:val="aff9"/>
    <w:next w:val="aff9"/>
    <w:link w:val="affc"/>
    <w:uiPriority w:val="99"/>
    <w:semiHidden/>
    <w:unhideWhenUsed/>
    <w:rsid w:val="00AD55EA"/>
    <w:pPr>
      <w:ind w:firstLine="0"/>
      <w:jc w:val="left"/>
    </w:pPr>
    <w:rPr>
      <w:rFonts w:eastAsia="Times New Roman" w:cs="Times New Roman"/>
      <w:b/>
      <w:bCs/>
      <w:lang w:eastAsia="ru-RU"/>
    </w:rPr>
  </w:style>
  <w:style w:type="character" w:customStyle="1" w:styleId="affc">
    <w:name w:val="Тема примечания Знак"/>
    <w:basedOn w:val="affa"/>
    <w:link w:val="affb"/>
    <w:uiPriority w:val="99"/>
    <w:semiHidden/>
    <w:rsid w:val="00AD55EA"/>
    <w:rPr>
      <w:rFonts w:ascii="Times New Roman" w:eastAsia="Times New Roman" w:hAnsi="Times New Roman" w:cs="Times New Roman"/>
      <w:b/>
      <w:bCs/>
      <w:sz w:val="20"/>
      <w:szCs w:val="20"/>
      <w:lang w:eastAsia="ru-RU"/>
    </w:rPr>
  </w:style>
  <w:style w:type="table" w:customStyle="1" w:styleId="22">
    <w:name w:val="Сетка таблицы2"/>
    <w:basedOn w:val="a3"/>
    <w:next w:val="ae"/>
    <w:uiPriority w:val="39"/>
    <w:rsid w:val="00AD55E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Revision"/>
    <w:hidden/>
    <w:uiPriority w:val="99"/>
    <w:semiHidden/>
    <w:rsid w:val="00193D3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536">
      <w:bodyDiv w:val="1"/>
      <w:marLeft w:val="0"/>
      <w:marRight w:val="0"/>
      <w:marTop w:val="0"/>
      <w:marBottom w:val="0"/>
      <w:divBdr>
        <w:top w:val="none" w:sz="0" w:space="0" w:color="auto"/>
        <w:left w:val="none" w:sz="0" w:space="0" w:color="auto"/>
        <w:bottom w:val="none" w:sz="0" w:space="0" w:color="auto"/>
        <w:right w:val="none" w:sz="0" w:space="0" w:color="auto"/>
      </w:divBdr>
    </w:div>
    <w:div w:id="11080227">
      <w:bodyDiv w:val="1"/>
      <w:marLeft w:val="0"/>
      <w:marRight w:val="0"/>
      <w:marTop w:val="0"/>
      <w:marBottom w:val="0"/>
      <w:divBdr>
        <w:top w:val="none" w:sz="0" w:space="0" w:color="auto"/>
        <w:left w:val="none" w:sz="0" w:space="0" w:color="auto"/>
        <w:bottom w:val="none" w:sz="0" w:space="0" w:color="auto"/>
        <w:right w:val="none" w:sz="0" w:space="0" w:color="auto"/>
      </w:divBdr>
    </w:div>
    <w:div w:id="19824362">
      <w:bodyDiv w:val="1"/>
      <w:marLeft w:val="0"/>
      <w:marRight w:val="0"/>
      <w:marTop w:val="0"/>
      <w:marBottom w:val="0"/>
      <w:divBdr>
        <w:top w:val="none" w:sz="0" w:space="0" w:color="auto"/>
        <w:left w:val="none" w:sz="0" w:space="0" w:color="auto"/>
        <w:bottom w:val="none" w:sz="0" w:space="0" w:color="auto"/>
        <w:right w:val="none" w:sz="0" w:space="0" w:color="auto"/>
      </w:divBdr>
    </w:div>
    <w:div w:id="26609633">
      <w:bodyDiv w:val="1"/>
      <w:marLeft w:val="0"/>
      <w:marRight w:val="0"/>
      <w:marTop w:val="0"/>
      <w:marBottom w:val="0"/>
      <w:divBdr>
        <w:top w:val="none" w:sz="0" w:space="0" w:color="auto"/>
        <w:left w:val="none" w:sz="0" w:space="0" w:color="auto"/>
        <w:bottom w:val="none" w:sz="0" w:space="0" w:color="auto"/>
        <w:right w:val="none" w:sz="0" w:space="0" w:color="auto"/>
      </w:divBdr>
    </w:div>
    <w:div w:id="28772736">
      <w:bodyDiv w:val="1"/>
      <w:marLeft w:val="0"/>
      <w:marRight w:val="0"/>
      <w:marTop w:val="0"/>
      <w:marBottom w:val="0"/>
      <w:divBdr>
        <w:top w:val="none" w:sz="0" w:space="0" w:color="auto"/>
        <w:left w:val="none" w:sz="0" w:space="0" w:color="auto"/>
        <w:bottom w:val="none" w:sz="0" w:space="0" w:color="auto"/>
        <w:right w:val="none" w:sz="0" w:space="0" w:color="auto"/>
      </w:divBdr>
    </w:div>
    <w:div w:id="30038469">
      <w:bodyDiv w:val="1"/>
      <w:marLeft w:val="0"/>
      <w:marRight w:val="0"/>
      <w:marTop w:val="0"/>
      <w:marBottom w:val="0"/>
      <w:divBdr>
        <w:top w:val="none" w:sz="0" w:space="0" w:color="auto"/>
        <w:left w:val="none" w:sz="0" w:space="0" w:color="auto"/>
        <w:bottom w:val="none" w:sz="0" w:space="0" w:color="auto"/>
        <w:right w:val="none" w:sz="0" w:space="0" w:color="auto"/>
      </w:divBdr>
      <w:divsChild>
        <w:div w:id="1532382156">
          <w:marLeft w:val="0"/>
          <w:marRight w:val="0"/>
          <w:marTop w:val="0"/>
          <w:marBottom w:val="0"/>
          <w:divBdr>
            <w:top w:val="none" w:sz="0" w:space="0" w:color="auto"/>
            <w:left w:val="none" w:sz="0" w:space="0" w:color="auto"/>
            <w:bottom w:val="none" w:sz="0" w:space="0" w:color="auto"/>
            <w:right w:val="none" w:sz="0" w:space="0" w:color="auto"/>
          </w:divBdr>
          <w:divsChild>
            <w:div w:id="1041631015">
              <w:marLeft w:val="0"/>
              <w:marRight w:val="0"/>
              <w:marTop w:val="0"/>
              <w:marBottom w:val="0"/>
              <w:divBdr>
                <w:top w:val="none" w:sz="0" w:space="0" w:color="auto"/>
                <w:left w:val="none" w:sz="0" w:space="0" w:color="auto"/>
                <w:bottom w:val="none" w:sz="0" w:space="0" w:color="auto"/>
                <w:right w:val="none" w:sz="0" w:space="0" w:color="auto"/>
              </w:divBdr>
              <w:divsChild>
                <w:div w:id="721372854">
                  <w:marLeft w:val="0"/>
                  <w:marRight w:val="0"/>
                  <w:marTop w:val="0"/>
                  <w:marBottom w:val="0"/>
                  <w:divBdr>
                    <w:top w:val="none" w:sz="0" w:space="0" w:color="auto"/>
                    <w:left w:val="none" w:sz="0" w:space="0" w:color="auto"/>
                    <w:bottom w:val="none" w:sz="0" w:space="0" w:color="auto"/>
                    <w:right w:val="none" w:sz="0" w:space="0" w:color="auto"/>
                  </w:divBdr>
                  <w:divsChild>
                    <w:div w:id="811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1357">
      <w:bodyDiv w:val="1"/>
      <w:marLeft w:val="0"/>
      <w:marRight w:val="0"/>
      <w:marTop w:val="0"/>
      <w:marBottom w:val="0"/>
      <w:divBdr>
        <w:top w:val="none" w:sz="0" w:space="0" w:color="auto"/>
        <w:left w:val="none" w:sz="0" w:space="0" w:color="auto"/>
        <w:bottom w:val="none" w:sz="0" w:space="0" w:color="auto"/>
        <w:right w:val="none" w:sz="0" w:space="0" w:color="auto"/>
      </w:divBdr>
    </w:div>
    <w:div w:id="37701822">
      <w:bodyDiv w:val="1"/>
      <w:marLeft w:val="0"/>
      <w:marRight w:val="0"/>
      <w:marTop w:val="0"/>
      <w:marBottom w:val="0"/>
      <w:divBdr>
        <w:top w:val="none" w:sz="0" w:space="0" w:color="auto"/>
        <w:left w:val="none" w:sz="0" w:space="0" w:color="auto"/>
        <w:bottom w:val="none" w:sz="0" w:space="0" w:color="auto"/>
        <w:right w:val="none" w:sz="0" w:space="0" w:color="auto"/>
      </w:divBdr>
    </w:div>
    <w:div w:id="55857212">
      <w:bodyDiv w:val="1"/>
      <w:marLeft w:val="0"/>
      <w:marRight w:val="0"/>
      <w:marTop w:val="0"/>
      <w:marBottom w:val="0"/>
      <w:divBdr>
        <w:top w:val="none" w:sz="0" w:space="0" w:color="auto"/>
        <w:left w:val="none" w:sz="0" w:space="0" w:color="auto"/>
        <w:bottom w:val="none" w:sz="0" w:space="0" w:color="auto"/>
        <w:right w:val="none" w:sz="0" w:space="0" w:color="auto"/>
      </w:divBdr>
      <w:divsChild>
        <w:div w:id="1346252676">
          <w:marLeft w:val="0"/>
          <w:marRight w:val="0"/>
          <w:marTop w:val="0"/>
          <w:marBottom w:val="0"/>
          <w:divBdr>
            <w:top w:val="none" w:sz="0" w:space="0" w:color="auto"/>
            <w:left w:val="none" w:sz="0" w:space="0" w:color="auto"/>
            <w:bottom w:val="none" w:sz="0" w:space="0" w:color="auto"/>
            <w:right w:val="none" w:sz="0" w:space="0" w:color="auto"/>
          </w:divBdr>
          <w:divsChild>
            <w:div w:id="1049450587">
              <w:marLeft w:val="0"/>
              <w:marRight w:val="0"/>
              <w:marTop w:val="0"/>
              <w:marBottom w:val="0"/>
              <w:divBdr>
                <w:top w:val="none" w:sz="0" w:space="0" w:color="auto"/>
                <w:left w:val="none" w:sz="0" w:space="0" w:color="auto"/>
                <w:bottom w:val="none" w:sz="0" w:space="0" w:color="auto"/>
                <w:right w:val="none" w:sz="0" w:space="0" w:color="auto"/>
              </w:divBdr>
              <w:divsChild>
                <w:div w:id="508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9589">
      <w:bodyDiv w:val="1"/>
      <w:marLeft w:val="0"/>
      <w:marRight w:val="0"/>
      <w:marTop w:val="0"/>
      <w:marBottom w:val="0"/>
      <w:divBdr>
        <w:top w:val="none" w:sz="0" w:space="0" w:color="auto"/>
        <w:left w:val="none" w:sz="0" w:space="0" w:color="auto"/>
        <w:bottom w:val="none" w:sz="0" w:space="0" w:color="auto"/>
        <w:right w:val="none" w:sz="0" w:space="0" w:color="auto"/>
      </w:divBdr>
    </w:div>
    <w:div w:id="94205194">
      <w:bodyDiv w:val="1"/>
      <w:marLeft w:val="0"/>
      <w:marRight w:val="0"/>
      <w:marTop w:val="0"/>
      <w:marBottom w:val="0"/>
      <w:divBdr>
        <w:top w:val="none" w:sz="0" w:space="0" w:color="auto"/>
        <w:left w:val="none" w:sz="0" w:space="0" w:color="auto"/>
        <w:bottom w:val="none" w:sz="0" w:space="0" w:color="auto"/>
        <w:right w:val="none" w:sz="0" w:space="0" w:color="auto"/>
      </w:divBdr>
    </w:div>
    <w:div w:id="95950003">
      <w:bodyDiv w:val="1"/>
      <w:marLeft w:val="0"/>
      <w:marRight w:val="0"/>
      <w:marTop w:val="0"/>
      <w:marBottom w:val="0"/>
      <w:divBdr>
        <w:top w:val="none" w:sz="0" w:space="0" w:color="auto"/>
        <w:left w:val="none" w:sz="0" w:space="0" w:color="auto"/>
        <w:bottom w:val="none" w:sz="0" w:space="0" w:color="auto"/>
        <w:right w:val="none" w:sz="0" w:space="0" w:color="auto"/>
      </w:divBdr>
    </w:div>
    <w:div w:id="96876843">
      <w:bodyDiv w:val="1"/>
      <w:marLeft w:val="0"/>
      <w:marRight w:val="0"/>
      <w:marTop w:val="0"/>
      <w:marBottom w:val="0"/>
      <w:divBdr>
        <w:top w:val="none" w:sz="0" w:space="0" w:color="auto"/>
        <w:left w:val="none" w:sz="0" w:space="0" w:color="auto"/>
        <w:bottom w:val="none" w:sz="0" w:space="0" w:color="auto"/>
        <w:right w:val="none" w:sz="0" w:space="0" w:color="auto"/>
      </w:divBdr>
      <w:divsChild>
        <w:div w:id="1918244255">
          <w:marLeft w:val="0"/>
          <w:marRight w:val="0"/>
          <w:marTop w:val="0"/>
          <w:marBottom w:val="0"/>
          <w:divBdr>
            <w:top w:val="none" w:sz="0" w:space="0" w:color="auto"/>
            <w:left w:val="none" w:sz="0" w:space="0" w:color="auto"/>
            <w:bottom w:val="none" w:sz="0" w:space="0" w:color="auto"/>
            <w:right w:val="none" w:sz="0" w:space="0" w:color="auto"/>
          </w:divBdr>
          <w:divsChild>
            <w:div w:id="1306276100">
              <w:marLeft w:val="0"/>
              <w:marRight w:val="0"/>
              <w:marTop w:val="0"/>
              <w:marBottom w:val="0"/>
              <w:divBdr>
                <w:top w:val="none" w:sz="0" w:space="0" w:color="auto"/>
                <w:left w:val="none" w:sz="0" w:space="0" w:color="auto"/>
                <w:bottom w:val="none" w:sz="0" w:space="0" w:color="auto"/>
                <w:right w:val="none" w:sz="0" w:space="0" w:color="auto"/>
              </w:divBdr>
              <w:divsChild>
                <w:div w:id="1276016700">
                  <w:marLeft w:val="0"/>
                  <w:marRight w:val="0"/>
                  <w:marTop w:val="0"/>
                  <w:marBottom w:val="0"/>
                  <w:divBdr>
                    <w:top w:val="none" w:sz="0" w:space="0" w:color="auto"/>
                    <w:left w:val="none" w:sz="0" w:space="0" w:color="auto"/>
                    <w:bottom w:val="none" w:sz="0" w:space="0" w:color="auto"/>
                    <w:right w:val="none" w:sz="0" w:space="0" w:color="auto"/>
                  </w:divBdr>
                  <w:divsChild>
                    <w:div w:id="782580778">
                      <w:marLeft w:val="0"/>
                      <w:marRight w:val="0"/>
                      <w:marTop w:val="0"/>
                      <w:marBottom w:val="0"/>
                      <w:divBdr>
                        <w:top w:val="none" w:sz="0" w:space="0" w:color="auto"/>
                        <w:left w:val="none" w:sz="0" w:space="0" w:color="auto"/>
                        <w:bottom w:val="none" w:sz="0" w:space="0" w:color="auto"/>
                        <w:right w:val="none" w:sz="0" w:space="0" w:color="auto"/>
                      </w:divBdr>
                    </w:div>
                    <w:div w:id="6651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6352">
      <w:bodyDiv w:val="1"/>
      <w:marLeft w:val="0"/>
      <w:marRight w:val="0"/>
      <w:marTop w:val="0"/>
      <w:marBottom w:val="0"/>
      <w:divBdr>
        <w:top w:val="none" w:sz="0" w:space="0" w:color="auto"/>
        <w:left w:val="none" w:sz="0" w:space="0" w:color="auto"/>
        <w:bottom w:val="none" w:sz="0" w:space="0" w:color="auto"/>
        <w:right w:val="none" w:sz="0" w:space="0" w:color="auto"/>
      </w:divBdr>
      <w:divsChild>
        <w:div w:id="382562335">
          <w:marLeft w:val="0"/>
          <w:marRight w:val="0"/>
          <w:marTop w:val="0"/>
          <w:marBottom w:val="0"/>
          <w:divBdr>
            <w:top w:val="none" w:sz="0" w:space="0" w:color="auto"/>
            <w:left w:val="none" w:sz="0" w:space="0" w:color="auto"/>
            <w:bottom w:val="none" w:sz="0" w:space="0" w:color="auto"/>
            <w:right w:val="none" w:sz="0" w:space="0" w:color="auto"/>
          </w:divBdr>
          <w:divsChild>
            <w:div w:id="1798913646">
              <w:marLeft w:val="0"/>
              <w:marRight w:val="0"/>
              <w:marTop w:val="0"/>
              <w:marBottom w:val="0"/>
              <w:divBdr>
                <w:top w:val="none" w:sz="0" w:space="0" w:color="auto"/>
                <w:left w:val="none" w:sz="0" w:space="0" w:color="auto"/>
                <w:bottom w:val="none" w:sz="0" w:space="0" w:color="auto"/>
                <w:right w:val="none" w:sz="0" w:space="0" w:color="auto"/>
              </w:divBdr>
              <w:divsChild>
                <w:div w:id="97120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9529">
      <w:bodyDiv w:val="1"/>
      <w:marLeft w:val="0"/>
      <w:marRight w:val="0"/>
      <w:marTop w:val="0"/>
      <w:marBottom w:val="0"/>
      <w:divBdr>
        <w:top w:val="none" w:sz="0" w:space="0" w:color="auto"/>
        <w:left w:val="none" w:sz="0" w:space="0" w:color="auto"/>
        <w:bottom w:val="none" w:sz="0" w:space="0" w:color="auto"/>
        <w:right w:val="none" w:sz="0" w:space="0" w:color="auto"/>
      </w:divBdr>
      <w:divsChild>
        <w:div w:id="908270868">
          <w:marLeft w:val="0"/>
          <w:marRight w:val="0"/>
          <w:marTop w:val="0"/>
          <w:marBottom w:val="0"/>
          <w:divBdr>
            <w:top w:val="none" w:sz="0" w:space="0" w:color="auto"/>
            <w:left w:val="none" w:sz="0" w:space="0" w:color="auto"/>
            <w:bottom w:val="none" w:sz="0" w:space="0" w:color="auto"/>
            <w:right w:val="none" w:sz="0" w:space="0" w:color="auto"/>
          </w:divBdr>
          <w:divsChild>
            <w:div w:id="2119569504">
              <w:marLeft w:val="0"/>
              <w:marRight w:val="0"/>
              <w:marTop w:val="0"/>
              <w:marBottom w:val="0"/>
              <w:divBdr>
                <w:top w:val="none" w:sz="0" w:space="0" w:color="auto"/>
                <w:left w:val="none" w:sz="0" w:space="0" w:color="auto"/>
                <w:bottom w:val="none" w:sz="0" w:space="0" w:color="auto"/>
                <w:right w:val="none" w:sz="0" w:space="0" w:color="auto"/>
              </w:divBdr>
              <w:divsChild>
                <w:div w:id="13087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1767">
      <w:bodyDiv w:val="1"/>
      <w:marLeft w:val="0"/>
      <w:marRight w:val="0"/>
      <w:marTop w:val="0"/>
      <w:marBottom w:val="0"/>
      <w:divBdr>
        <w:top w:val="none" w:sz="0" w:space="0" w:color="auto"/>
        <w:left w:val="none" w:sz="0" w:space="0" w:color="auto"/>
        <w:bottom w:val="none" w:sz="0" w:space="0" w:color="auto"/>
        <w:right w:val="none" w:sz="0" w:space="0" w:color="auto"/>
      </w:divBdr>
    </w:div>
    <w:div w:id="131097516">
      <w:bodyDiv w:val="1"/>
      <w:marLeft w:val="0"/>
      <w:marRight w:val="0"/>
      <w:marTop w:val="0"/>
      <w:marBottom w:val="0"/>
      <w:divBdr>
        <w:top w:val="none" w:sz="0" w:space="0" w:color="auto"/>
        <w:left w:val="none" w:sz="0" w:space="0" w:color="auto"/>
        <w:bottom w:val="none" w:sz="0" w:space="0" w:color="auto"/>
        <w:right w:val="none" w:sz="0" w:space="0" w:color="auto"/>
      </w:divBdr>
      <w:divsChild>
        <w:div w:id="107546544">
          <w:marLeft w:val="0"/>
          <w:marRight w:val="0"/>
          <w:marTop w:val="0"/>
          <w:marBottom w:val="0"/>
          <w:divBdr>
            <w:top w:val="none" w:sz="0" w:space="0" w:color="auto"/>
            <w:left w:val="none" w:sz="0" w:space="0" w:color="auto"/>
            <w:bottom w:val="none" w:sz="0" w:space="0" w:color="auto"/>
            <w:right w:val="none" w:sz="0" w:space="0" w:color="auto"/>
          </w:divBdr>
          <w:divsChild>
            <w:div w:id="1247426037">
              <w:marLeft w:val="0"/>
              <w:marRight w:val="0"/>
              <w:marTop w:val="0"/>
              <w:marBottom w:val="0"/>
              <w:divBdr>
                <w:top w:val="none" w:sz="0" w:space="0" w:color="auto"/>
                <w:left w:val="none" w:sz="0" w:space="0" w:color="auto"/>
                <w:bottom w:val="none" w:sz="0" w:space="0" w:color="auto"/>
                <w:right w:val="none" w:sz="0" w:space="0" w:color="auto"/>
              </w:divBdr>
              <w:divsChild>
                <w:div w:id="11613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7516">
      <w:bodyDiv w:val="1"/>
      <w:marLeft w:val="0"/>
      <w:marRight w:val="0"/>
      <w:marTop w:val="0"/>
      <w:marBottom w:val="0"/>
      <w:divBdr>
        <w:top w:val="none" w:sz="0" w:space="0" w:color="auto"/>
        <w:left w:val="none" w:sz="0" w:space="0" w:color="auto"/>
        <w:bottom w:val="none" w:sz="0" w:space="0" w:color="auto"/>
        <w:right w:val="none" w:sz="0" w:space="0" w:color="auto"/>
      </w:divBdr>
    </w:div>
    <w:div w:id="133109079">
      <w:bodyDiv w:val="1"/>
      <w:marLeft w:val="0"/>
      <w:marRight w:val="0"/>
      <w:marTop w:val="0"/>
      <w:marBottom w:val="0"/>
      <w:divBdr>
        <w:top w:val="none" w:sz="0" w:space="0" w:color="auto"/>
        <w:left w:val="none" w:sz="0" w:space="0" w:color="auto"/>
        <w:bottom w:val="none" w:sz="0" w:space="0" w:color="auto"/>
        <w:right w:val="none" w:sz="0" w:space="0" w:color="auto"/>
      </w:divBdr>
    </w:div>
    <w:div w:id="140855628">
      <w:bodyDiv w:val="1"/>
      <w:marLeft w:val="0"/>
      <w:marRight w:val="0"/>
      <w:marTop w:val="0"/>
      <w:marBottom w:val="0"/>
      <w:divBdr>
        <w:top w:val="none" w:sz="0" w:space="0" w:color="auto"/>
        <w:left w:val="none" w:sz="0" w:space="0" w:color="auto"/>
        <w:bottom w:val="none" w:sz="0" w:space="0" w:color="auto"/>
        <w:right w:val="none" w:sz="0" w:space="0" w:color="auto"/>
      </w:divBdr>
      <w:divsChild>
        <w:div w:id="152991949">
          <w:marLeft w:val="0"/>
          <w:marRight w:val="0"/>
          <w:marTop w:val="0"/>
          <w:marBottom w:val="0"/>
          <w:divBdr>
            <w:top w:val="none" w:sz="0" w:space="0" w:color="auto"/>
            <w:left w:val="none" w:sz="0" w:space="0" w:color="auto"/>
            <w:bottom w:val="none" w:sz="0" w:space="0" w:color="auto"/>
            <w:right w:val="none" w:sz="0" w:space="0" w:color="auto"/>
          </w:divBdr>
          <w:divsChild>
            <w:div w:id="254439128">
              <w:marLeft w:val="0"/>
              <w:marRight w:val="0"/>
              <w:marTop w:val="0"/>
              <w:marBottom w:val="0"/>
              <w:divBdr>
                <w:top w:val="none" w:sz="0" w:space="0" w:color="auto"/>
                <w:left w:val="none" w:sz="0" w:space="0" w:color="auto"/>
                <w:bottom w:val="none" w:sz="0" w:space="0" w:color="auto"/>
                <w:right w:val="none" w:sz="0" w:space="0" w:color="auto"/>
              </w:divBdr>
              <w:divsChild>
                <w:div w:id="17536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538">
      <w:bodyDiv w:val="1"/>
      <w:marLeft w:val="0"/>
      <w:marRight w:val="0"/>
      <w:marTop w:val="0"/>
      <w:marBottom w:val="0"/>
      <w:divBdr>
        <w:top w:val="none" w:sz="0" w:space="0" w:color="auto"/>
        <w:left w:val="none" w:sz="0" w:space="0" w:color="auto"/>
        <w:bottom w:val="none" w:sz="0" w:space="0" w:color="auto"/>
        <w:right w:val="none" w:sz="0" w:space="0" w:color="auto"/>
      </w:divBdr>
    </w:div>
    <w:div w:id="162016230">
      <w:bodyDiv w:val="1"/>
      <w:marLeft w:val="0"/>
      <w:marRight w:val="0"/>
      <w:marTop w:val="0"/>
      <w:marBottom w:val="0"/>
      <w:divBdr>
        <w:top w:val="none" w:sz="0" w:space="0" w:color="auto"/>
        <w:left w:val="none" w:sz="0" w:space="0" w:color="auto"/>
        <w:bottom w:val="none" w:sz="0" w:space="0" w:color="auto"/>
        <w:right w:val="none" w:sz="0" w:space="0" w:color="auto"/>
      </w:divBdr>
      <w:divsChild>
        <w:div w:id="1020164001">
          <w:marLeft w:val="0"/>
          <w:marRight w:val="0"/>
          <w:marTop w:val="0"/>
          <w:marBottom w:val="0"/>
          <w:divBdr>
            <w:top w:val="none" w:sz="0" w:space="0" w:color="auto"/>
            <w:left w:val="none" w:sz="0" w:space="0" w:color="auto"/>
            <w:bottom w:val="none" w:sz="0" w:space="0" w:color="auto"/>
            <w:right w:val="none" w:sz="0" w:space="0" w:color="auto"/>
          </w:divBdr>
          <w:divsChild>
            <w:div w:id="1268125278">
              <w:marLeft w:val="0"/>
              <w:marRight w:val="0"/>
              <w:marTop w:val="0"/>
              <w:marBottom w:val="0"/>
              <w:divBdr>
                <w:top w:val="none" w:sz="0" w:space="0" w:color="auto"/>
                <w:left w:val="none" w:sz="0" w:space="0" w:color="auto"/>
                <w:bottom w:val="none" w:sz="0" w:space="0" w:color="auto"/>
                <w:right w:val="none" w:sz="0" w:space="0" w:color="auto"/>
              </w:divBdr>
              <w:divsChild>
                <w:div w:id="18710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8205">
      <w:bodyDiv w:val="1"/>
      <w:marLeft w:val="0"/>
      <w:marRight w:val="0"/>
      <w:marTop w:val="0"/>
      <w:marBottom w:val="0"/>
      <w:divBdr>
        <w:top w:val="none" w:sz="0" w:space="0" w:color="auto"/>
        <w:left w:val="none" w:sz="0" w:space="0" w:color="auto"/>
        <w:bottom w:val="none" w:sz="0" w:space="0" w:color="auto"/>
        <w:right w:val="none" w:sz="0" w:space="0" w:color="auto"/>
      </w:divBdr>
    </w:div>
    <w:div w:id="185293204">
      <w:bodyDiv w:val="1"/>
      <w:marLeft w:val="0"/>
      <w:marRight w:val="0"/>
      <w:marTop w:val="0"/>
      <w:marBottom w:val="0"/>
      <w:divBdr>
        <w:top w:val="none" w:sz="0" w:space="0" w:color="auto"/>
        <w:left w:val="none" w:sz="0" w:space="0" w:color="auto"/>
        <w:bottom w:val="none" w:sz="0" w:space="0" w:color="auto"/>
        <w:right w:val="none" w:sz="0" w:space="0" w:color="auto"/>
      </w:divBdr>
    </w:div>
    <w:div w:id="187716196">
      <w:bodyDiv w:val="1"/>
      <w:marLeft w:val="0"/>
      <w:marRight w:val="0"/>
      <w:marTop w:val="0"/>
      <w:marBottom w:val="0"/>
      <w:divBdr>
        <w:top w:val="none" w:sz="0" w:space="0" w:color="auto"/>
        <w:left w:val="none" w:sz="0" w:space="0" w:color="auto"/>
        <w:bottom w:val="none" w:sz="0" w:space="0" w:color="auto"/>
        <w:right w:val="none" w:sz="0" w:space="0" w:color="auto"/>
      </w:divBdr>
    </w:div>
    <w:div w:id="191305041">
      <w:bodyDiv w:val="1"/>
      <w:marLeft w:val="0"/>
      <w:marRight w:val="0"/>
      <w:marTop w:val="0"/>
      <w:marBottom w:val="0"/>
      <w:divBdr>
        <w:top w:val="none" w:sz="0" w:space="0" w:color="auto"/>
        <w:left w:val="none" w:sz="0" w:space="0" w:color="auto"/>
        <w:bottom w:val="none" w:sz="0" w:space="0" w:color="auto"/>
        <w:right w:val="none" w:sz="0" w:space="0" w:color="auto"/>
      </w:divBdr>
      <w:divsChild>
        <w:div w:id="929853498">
          <w:marLeft w:val="0"/>
          <w:marRight w:val="0"/>
          <w:marTop w:val="0"/>
          <w:marBottom w:val="0"/>
          <w:divBdr>
            <w:top w:val="none" w:sz="0" w:space="0" w:color="auto"/>
            <w:left w:val="none" w:sz="0" w:space="0" w:color="auto"/>
            <w:bottom w:val="none" w:sz="0" w:space="0" w:color="auto"/>
            <w:right w:val="none" w:sz="0" w:space="0" w:color="auto"/>
          </w:divBdr>
          <w:divsChild>
            <w:div w:id="1411272424">
              <w:marLeft w:val="0"/>
              <w:marRight w:val="0"/>
              <w:marTop w:val="0"/>
              <w:marBottom w:val="0"/>
              <w:divBdr>
                <w:top w:val="none" w:sz="0" w:space="0" w:color="auto"/>
                <w:left w:val="none" w:sz="0" w:space="0" w:color="auto"/>
                <w:bottom w:val="none" w:sz="0" w:space="0" w:color="auto"/>
                <w:right w:val="none" w:sz="0" w:space="0" w:color="auto"/>
              </w:divBdr>
              <w:divsChild>
                <w:div w:id="15173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7802">
      <w:bodyDiv w:val="1"/>
      <w:marLeft w:val="0"/>
      <w:marRight w:val="0"/>
      <w:marTop w:val="0"/>
      <w:marBottom w:val="0"/>
      <w:divBdr>
        <w:top w:val="none" w:sz="0" w:space="0" w:color="auto"/>
        <w:left w:val="none" w:sz="0" w:space="0" w:color="auto"/>
        <w:bottom w:val="none" w:sz="0" w:space="0" w:color="auto"/>
        <w:right w:val="none" w:sz="0" w:space="0" w:color="auto"/>
      </w:divBdr>
    </w:div>
    <w:div w:id="207955239">
      <w:bodyDiv w:val="1"/>
      <w:marLeft w:val="0"/>
      <w:marRight w:val="0"/>
      <w:marTop w:val="0"/>
      <w:marBottom w:val="0"/>
      <w:divBdr>
        <w:top w:val="none" w:sz="0" w:space="0" w:color="auto"/>
        <w:left w:val="none" w:sz="0" w:space="0" w:color="auto"/>
        <w:bottom w:val="none" w:sz="0" w:space="0" w:color="auto"/>
        <w:right w:val="none" w:sz="0" w:space="0" w:color="auto"/>
      </w:divBdr>
    </w:div>
    <w:div w:id="213204077">
      <w:bodyDiv w:val="1"/>
      <w:marLeft w:val="0"/>
      <w:marRight w:val="0"/>
      <w:marTop w:val="0"/>
      <w:marBottom w:val="0"/>
      <w:divBdr>
        <w:top w:val="none" w:sz="0" w:space="0" w:color="auto"/>
        <w:left w:val="none" w:sz="0" w:space="0" w:color="auto"/>
        <w:bottom w:val="none" w:sz="0" w:space="0" w:color="auto"/>
        <w:right w:val="none" w:sz="0" w:space="0" w:color="auto"/>
      </w:divBdr>
    </w:div>
    <w:div w:id="224070417">
      <w:bodyDiv w:val="1"/>
      <w:marLeft w:val="0"/>
      <w:marRight w:val="0"/>
      <w:marTop w:val="0"/>
      <w:marBottom w:val="0"/>
      <w:divBdr>
        <w:top w:val="none" w:sz="0" w:space="0" w:color="auto"/>
        <w:left w:val="none" w:sz="0" w:space="0" w:color="auto"/>
        <w:bottom w:val="none" w:sz="0" w:space="0" w:color="auto"/>
        <w:right w:val="none" w:sz="0" w:space="0" w:color="auto"/>
      </w:divBdr>
    </w:div>
    <w:div w:id="232159951">
      <w:bodyDiv w:val="1"/>
      <w:marLeft w:val="0"/>
      <w:marRight w:val="0"/>
      <w:marTop w:val="0"/>
      <w:marBottom w:val="0"/>
      <w:divBdr>
        <w:top w:val="none" w:sz="0" w:space="0" w:color="auto"/>
        <w:left w:val="none" w:sz="0" w:space="0" w:color="auto"/>
        <w:bottom w:val="none" w:sz="0" w:space="0" w:color="auto"/>
        <w:right w:val="none" w:sz="0" w:space="0" w:color="auto"/>
      </w:divBdr>
      <w:divsChild>
        <w:div w:id="2093427730">
          <w:marLeft w:val="0"/>
          <w:marRight w:val="0"/>
          <w:marTop w:val="0"/>
          <w:marBottom w:val="0"/>
          <w:divBdr>
            <w:top w:val="none" w:sz="0" w:space="0" w:color="auto"/>
            <w:left w:val="none" w:sz="0" w:space="0" w:color="auto"/>
            <w:bottom w:val="none" w:sz="0" w:space="0" w:color="auto"/>
            <w:right w:val="none" w:sz="0" w:space="0" w:color="auto"/>
          </w:divBdr>
        </w:div>
        <w:div w:id="1280453285">
          <w:marLeft w:val="0"/>
          <w:marRight w:val="0"/>
          <w:marTop w:val="0"/>
          <w:marBottom w:val="0"/>
          <w:divBdr>
            <w:top w:val="none" w:sz="0" w:space="0" w:color="auto"/>
            <w:left w:val="none" w:sz="0" w:space="0" w:color="auto"/>
            <w:bottom w:val="none" w:sz="0" w:space="0" w:color="auto"/>
            <w:right w:val="none" w:sz="0" w:space="0" w:color="auto"/>
          </w:divBdr>
        </w:div>
      </w:divsChild>
    </w:div>
    <w:div w:id="237331429">
      <w:bodyDiv w:val="1"/>
      <w:marLeft w:val="0"/>
      <w:marRight w:val="0"/>
      <w:marTop w:val="0"/>
      <w:marBottom w:val="0"/>
      <w:divBdr>
        <w:top w:val="none" w:sz="0" w:space="0" w:color="auto"/>
        <w:left w:val="none" w:sz="0" w:space="0" w:color="auto"/>
        <w:bottom w:val="none" w:sz="0" w:space="0" w:color="auto"/>
        <w:right w:val="none" w:sz="0" w:space="0" w:color="auto"/>
      </w:divBdr>
    </w:div>
    <w:div w:id="237861553">
      <w:bodyDiv w:val="1"/>
      <w:marLeft w:val="0"/>
      <w:marRight w:val="0"/>
      <w:marTop w:val="0"/>
      <w:marBottom w:val="0"/>
      <w:divBdr>
        <w:top w:val="none" w:sz="0" w:space="0" w:color="auto"/>
        <w:left w:val="none" w:sz="0" w:space="0" w:color="auto"/>
        <w:bottom w:val="none" w:sz="0" w:space="0" w:color="auto"/>
        <w:right w:val="none" w:sz="0" w:space="0" w:color="auto"/>
      </w:divBdr>
      <w:divsChild>
        <w:div w:id="1622035522">
          <w:marLeft w:val="0"/>
          <w:marRight w:val="0"/>
          <w:marTop w:val="0"/>
          <w:marBottom w:val="0"/>
          <w:divBdr>
            <w:top w:val="none" w:sz="0" w:space="0" w:color="auto"/>
            <w:left w:val="none" w:sz="0" w:space="0" w:color="auto"/>
            <w:bottom w:val="none" w:sz="0" w:space="0" w:color="auto"/>
            <w:right w:val="none" w:sz="0" w:space="0" w:color="auto"/>
          </w:divBdr>
          <w:divsChild>
            <w:div w:id="969674851">
              <w:marLeft w:val="0"/>
              <w:marRight w:val="0"/>
              <w:marTop w:val="0"/>
              <w:marBottom w:val="0"/>
              <w:divBdr>
                <w:top w:val="none" w:sz="0" w:space="0" w:color="auto"/>
                <w:left w:val="none" w:sz="0" w:space="0" w:color="auto"/>
                <w:bottom w:val="none" w:sz="0" w:space="0" w:color="auto"/>
                <w:right w:val="none" w:sz="0" w:space="0" w:color="auto"/>
              </w:divBdr>
              <w:divsChild>
                <w:div w:id="2035307924">
                  <w:marLeft w:val="0"/>
                  <w:marRight w:val="0"/>
                  <w:marTop w:val="0"/>
                  <w:marBottom w:val="0"/>
                  <w:divBdr>
                    <w:top w:val="none" w:sz="0" w:space="0" w:color="auto"/>
                    <w:left w:val="none" w:sz="0" w:space="0" w:color="auto"/>
                    <w:bottom w:val="none" w:sz="0" w:space="0" w:color="auto"/>
                    <w:right w:val="none" w:sz="0" w:space="0" w:color="auto"/>
                  </w:divBdr>
                </w:div>
              </w:divsChild>
            </w:div>
            <w:div w:id="1333415597">
              <w:marLeft w:val="0"/>
              <w:marRight w:val="0"/>
              <w:marTop w:val="0"/>
              <w:marBottom w:val="0"/>
              <w:divBdr>
                <w:top w:val="none" w:sz="0" w:space="0" w:color="auto"/>
                <w:left w:val="none" w:sz="0" w:space="0" w:color="auto"/>
                <w:bottom w:val="none" w:sz="0" w:space="0" w:color="auto"/>
                <w:right w:val="none" w:sz="0" w:space="0" w:color="auto"/>
              </w:divBdr>
              <w:divsChild>
                <w:div w:id="599262861">
                  <w:marLeft w:val="0"/>
                  <w:marRight w:val="0"/>
                  <w:marTop w:val="0"/>
                  <w:marBottom w:val="0"/>
                  <w:divBdr>
                    <w:top w:val="none" w:sz="0" w:space="0" w:color="auto"/>
                    <w:left w:val="none" w:sz="0" w:space="0" w:color="auto"/>
                    <w:bottom w:val="none" w:sz="0" w:space="0" w:color="auto"/>
                    <w:right w:val="none" w:sz="0" w:space="0" w:color="auto"/>
                  </w:divBdr>
                </w:div>
                <w:div w:id="15020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5558">
      <w:bodyDiv w:val="1"/>
      <w:marLeft w:val="0"/>
      <w:marRight w:val="0"/>
      <w:marTop w:val="0"/>
      <w:marBottom w:val="0"/>
      <w:divBdr>
        <w:top w:val="none" w:sz="0" w:space="0" w:color="auto"/>
        <w:left w:val="none" w:sz="0" w:space="0" w:color="auto"/>
        <w:bottom w:val="none" w:sz="0" w:space="0" w:color="auto"/>
        <w:right w:val="none" w:sz="0" w:space="0" w:color="auto"/>
      </w:divBdr>
      <w:divsChild>
        <w:div w:id="1882589732">
          <w:marLeft w:val="0"/>
          <w:marRight w:val="0"/>
          <w:marTop w:val="0"/>
          <w:marBottom w:val="0"/>
          <w:divBdr>
            <w:top w:val="none" w:sz="0" w:space="0" w:color="auto"/>
            <w:left w:val="none" w:sz="0" w:space="0" w:color="auto"/>
            <w:bottom w:val="none" w:sz="0" w:space="0" w:color="auto"/>
            <w:right w:val="none" w:sz="0" w:space="0" w:color="auto"/>
          </w:divBdr>
          <w:divsChild>
            <w:div w:id="174273516">
              <w:marLeft w:val="0"/>
              <w:marRight w:val="0"/>
              <w:marTop w:val="0"/>
              <w:marBottom w:val="0"/>
              <w:divBdr>
                <w:top w:val="none" w:sz="0" w:space="0" w:color="auto"/>
                <w:left w:val="none" w:sz="0" w:space="0" w:color="auto"/>
                <w:bottom w:val="none" w:sz="0" w:space="0" w:color="auto"/>
                <w:right w:val="none" w:sz="0" w:space="0" w:color="auto"/>
              </w:divBdr>
              <w:divsChild>
                <w:div w:id="1782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5645">
      <w:bodyDiv w:val="1"/>
      <w:marLeft w:val="0"/>
      <w:marRight w:val="0"/>
      <w:marTop w:val="0"/>
      <w:marBottom w:val="0"/>
      <w:divBdr>
        <w:top w:val="none" w:sz="0" w:space="0" w:color="auto"/>
        <w:left w:val="none" w:sz="0" w:space="0" w:color="auto"/>
        <w:bottom w:val="none" w:sz="0" w:space="0" w:color="auto"/>
        <w:right w:val="none" w:sz="0" w:space="0" w:color="auto"/>
      </w:divBdr>
      <w:divsChild>
        <w:div w:id="1282223664">
          <w:marLeft w:val="0"/>
          <w:marRight w:val="0"/>
          <w:marTop w:val="0"/>
          <w:marBottom w:val="0"/>
          <w:divBdr>
            <w:top w:val="none" w:sz="0" w:space="0" w:color="auto"/>
            <w:left w:val="none" w:sz="0" w:space="0" w:color="auto"/>
            <w:bottom w:val="none" w:sz="0" w:space="0" w:color="auto"/>
            <w:right w:val="none" w:sz="0" w:space="0" w:color="auto"/>
          </w:divBdr>
          <w:divsChild>
            <w:div w:id="1111164090">
              <w:marLeft w:val="0"/>
              <w:marRight w:val="0"/>
              <w:marTop w:val="0"/>
              <w:marBottom w:val="0"/>
              <w:divBdr>
                <w:top w:val="none" w:sz="0" w:space="0" w:color="auto"/>
                <w:left w:val="none" w:sz="0" w:space="0" w:color="auto"/>
                <w:bottom w:val="none" w:sz="0" w:space="0" w:color="auto"/>
                <w:right w:val="none" w:sz="0" w:space="0" w:color="auto"/>
              </w:divBdr>
              <w:divsChild>
                <w:div w:id="13941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18246">
      <w:bodyDiv w:val="1"/>
      <w:marLeft w:val="0"/>
      <w:marRight w:val="0"/>
      <w:marTop w:val="0"/>
      <w:marBottom w:val="0"/>
      <w:divBdr>
        <w:top w:val="none" w:sz="0" w:space="0" w:color="auto"/>
        <w:left w:val="none" w:sz="0" w:space="0" w:color="auto"/>
        <w:bottom w:val="none" w:sz="0" w:space="0" w:color="auto"/>
        <w:right w:val="none" w:sz="0" w:space="0" w:color="auto"/>
      </w:divBdr>
      <w:divsChild>
        <w:div w:id="1198815307">
          <w:marLeft w:val="0"/>
          <w:marRight w:val="0"/>
          <w:marTop w:val="0"/>
          <w:marBottom w:val="0"/>
          <w:divBdr>
            <w:top w:val="none" w:sz="0" w:space="0" w:color="auto"/>
            <w:left w:val="none" w:sz="0" w:space="0" w:color="auto"/>
            <w:bottom w:val="none" w:sz="0" w:space="0" w:color="auto"/>
            <w:right w:val="none" w:sz="0" w:space="0" w:color="auto"/>
          </w:divBdr>
          <w:divsChild>
            <w:div w:id="46998532">
              <w:marLeft w:val="0"/>
              <w:marRight w:val="0"/>
              <w:marTop w:val="0"/>
              <w:marBottom w:val="0"/>
              <w:divBdr>
                <w:top w:val="none" w:sz="0" w:space="0" w:color="auto"/>
                <w:left w:val="none" w:sz="0" w:space="0" w:color="auto"/>
                <w:bottom w:val="none" w:sz="0" w:space="0" w:color="auto"/>
                <w:right w:val="none" w:sz="0" w:space="0" w:color="auto"/>
              </w:divBdr>
              <w:divsChild>
                <w:div w:id="14446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48686">
      <w:bodyDiv w:val="1"/>
      <w:marLeft w:val="0"/>
      <w:marRight w:val="0"/>
      <w:marTop w:val="0"/>
      <w:marBottom w:val="0"/>
      <w:divBdr>
        <w:top w:val="none" w:sz="0" w:space="0" w:color="auto"/>
        <w:left w:val="none" w:sz="0" w:space="0" w:color="auto"/>
        <w:bottom w:val="none" w:sz="0" w:space="0" w:color="auto"/>
        <w:right w:val="none" w:sz="0" w:space="0" w:color="auto"/>
      </w:divBdr>
      <w:divsChild>
        <w:div w:id="2115860132">
          <w:marLeft w:val="0"/>
          <w:marRight w:val="0"/>
          <w:marTop w:val="0"/>
          <w:marBottom w:val="0"/>
          <w:divBdr>
            <w:top w:val="none" w:sz="0" w:space="0" w:color="auto"/>
            <w:left w:val="none" w:sz="0" w:space="0" w:color="auto"/>
            <w:bottom w:val="none" w:sz="0" w:space="0" w:color="auto"/>
            <w:right w:val="none" w:sz="0" w:space="0" w:color="auto"/>
          </w:divBdr>
          <w:divsChild>
            <w:div w:id="2122916823">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34881">
      <w:bodyDiv w:val="1"/>
      <w:marLeft w:val="0"/>
      <w:marRight w:val="0"/>
      <w:marTop w:val="0"/>
      <w:marBottom w:val="0"/>
      <w:divBdr>
        <w:top w:val="none" w:sz="0" w:space="0" w:color="auto"/>
        <w:left w:val="none" w:sz="0" w:space="0" w:color="auto"/>
        <w:bottom w:val="none" w:sz="0" w:space="0" w:color="auto"/>
        <w:right w:val="none" w:sz="0" w:space="0" w:color="auto"/>
      </w:divBdr>
    </w:div>
    <w:div w:id="310254154">
      <w:bodyDiv w:val="1"/>
      <w:marLeft w:val="0"/>
      <w:marRight w:val="0"/>
      <w:marTop w:val="0"/>
      <w:marBottom w:val="0"/>
      <w:divBdr>
        <w:top w:val="none" w:sz="0" w:space="0" w:color="auto"/>
        <w:left w:val="none" w:sz="0" w:space="0" w:color="auto"/>
        <w:bottom w:val="none" w:sz="0" w:space="0" w:color="auto"/>
        <w:right w:val="none" w:sz="0" w:space="0" w:color="auto"/>
      </w:divBdr>
      <w:divsChild>
        <w:div w:id="132795909">
          <w:marLeft w:val="0"/>
          <w:marRight w:val="0"/>
          <w:marTop w:val="0"/>
          <w:marBottom w:val="0"/>
          <w:divBdr>
            <w:top w:val="none" w:sz="0" w:space="0" w:color="auto"/>
            <w:left w:val="none" w:sz="0" w:space="0" w:color="auto"/>
            <w:bottom w:val="none" w:sz="0" w:space="0" w:color="auto"/>
            <w:right w:val="none" w:sz="0" w:space="0" w:color="auto"/>
          </w:divBdr>
          <w:divsChild>
            <w:div w:id="590043108">
              <w:marLeft w:val="0"/>
              <w:marRight w:val="0"/>
              <w:marTop w:val="0"/>
              <w:marBottom w:val="0"/>
              <w:divBdr>
                <w:top w:val="none" w:sz="0" w:space="0" w:color="auto"/>
                <w:left w:val="none" w:sz="0" w:space="0" w:color="auto"/>
                <w:bottom w:val="none" w:sz="0" w:space="0" w:color="auto"/>
                <w:right w:val="none" w:sz="0" w:space="0" w:color="auto"/>
              </w:divBdr>
              <w:divsChild>
                <w:div w:id="50545926">
                  <w:marLeft w:val="0"/>
                  <w:marRight w:val="0"/>
                  <w:marTop w:val="0"/>
                  <w:marBottom w:val="0"/>
                  <w:divBdr>
                    <w:top w:val="none" w:sz="0" w:space="0" w:color="auto"/>
                    <w:left w:val="none" w:sz="0" w:space="0" w:color="auto"/>
                    <w:bottom w:val="none" w:sz="0" w:space="0" w:color="auto"/>
                    <w:right w:val="none" w:sz="0" w:space="0" w:color="auto"/>
                  </w:divBdr>
                </w:div>
              </w:divsChild>
            </w:div>
            <w:div w:id="1529680610">
              <w:marLeft w:val="0"/>
              <w:marRight w:val="0"/>
              <w:marTop w:val="0"/>
              <w:marBottom w:val="0"/>
              <w:divBdr>
                <w:top w:val="none" w:sz="0" w:space="0" w:color="auto"/>
                <w:left w:val="none" w:sz="0" w:space="0" w:color="auto"/>
                <w:bottom w:val="none" w:sz="0" w:space="0" w:color="auto"/>
                <w:right w:val="none" w:sz="0" w:space="0" w:color="auto"/>
              </w:divBdr>
              <w:divsChild>
                <w:div w:id="14659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2956">
          <w:marLeft w:val="0"/>
          <w:marRight w:val="0"/>
          <w:marTop w:val="0"/>
          <w:marBottom w:val="0"/>
          <w:divBdr>
            <w:top w:val="none" w:sz="0" w:space="0" w:color="auto"/>
            <w:left w:val="none" w:sz="0" w:space="0" w:color="auto"/>
            <w:bottom w:val="none" w:sz="0" w:space="0" w:color="auto"/>
            <w:right w:val="none" w:sz="0" w:space="0" w:color="auto"/>
          </w:divBdr>
          <w:divsChild>
            <w:div w:id="553394797">
              <w:marLeft w:val="0"/>
              <w:marRight w:val="0"/>
              <w:marTop w:val="0"/>
              <w:marBottom w:val="0"/>
              <w:divBdr>
                <w:top w:val="none" w:sz="0" w:space="0" w:color="auto"/>
                <w:left w:val="none" w:sz="0" w:space="0" w:color="auto"/>
                <w:bottom w:val="none" w:sz="0" w:space="0" w:color="auto"/>
                <w:right w:val="none" w:sz="0" w:space="0" w:color="auto"/>
              </w:divBdr>
              <w:divsChild>
                <w:div w:id="717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5723">
      <w:bodyDiv w:val="1"/>
      <w:marLeft w:val="0"/>
      <w:marRight w:val="0"/>
      <w:marTop w:val="0"/>
      <w:marBottom w:val="0"/>
      <w:divBdr>
        <w:top w:val="none" w:sz="0" w:space="0" w:color="auto"/>
        <w:left w:val="none" w:sz="0" w:space="0" w:color="auto"/>
        <w:bottom w:val="none" w:sz="0" w:space="0" w:color="auto"/>
        <w:right w:val="none" w:sz="0" w:space="0" w:color="auto"/>
      </w:divBdr>
      <w:divsChild>
        <w:div w:id="1355886890">
          <w:marLeft w:val="0"/>
          <w:marRight w:val="0"/>
          <w:marTop w:val="0"/>
          <w:marBottom w:val="0"/>
          <w:divBdr>
            <w:top w:val="none" w:sz="0" w:space="0" w:color="auto"/>
            <w:left w:val="none" w:sz="0" w:space="0" w:color="auto"/>
            <w:bottom w:val="none" w:sz="0" w:space="0" w:color="auto"/>
            <w:right w:val="none" w:sz="0" w:space="0" w:color="auto"/>
          </w:divBdr>
          <w:divsChild>
            <w:div w:id="824472793">
              <w:marLeft w:val="0"/>
              <w:marRight w:val="0"/>
              <w:marTop w:val="0"/>
              <w:marBottom w:val="360"/>
              <w:divBdr>
                <w:top w:val="none" w:sz="0" w:space="0" w:color="auto"/>
                <w:left w:val="none" w:sz="0" w:space="0" w:color="auto"/>
                <w:bottom w:val="none" w:sz="0" w:space="0" w:color="auto"/>
                <w:right w:val="none" w:sz="0" w:space="0" w:color="auto"/>
              </w:divBdr>
            </w:div>
          </w:divsChild>
        </w:div>
        <w:div w:id="1851750800">
          <w:marLeft w:val="0"/>
          <w:marRight w:val="0"/>
          <w:marTop w:val="0"/>
          <w:marBottom w:val="0"/>
          <w:divBdr>
            <w:top w:val="none" w:sz="0" w:space="0" w:color="auto"/>
            <w:left w:val="none" w:sz="0" w:space="0" w:color="auto"/>
            <w:bottom w:val="none" w:sz="0" w:space="0" w:color="auto"/>
            <w:right w:val="none" w:sz="0" w:space="0" w:color="auto"/>
          </w:divBdr>
          <w:divsChild>
            <w:div w:id="298463108">
              <w:marLeft w:val="30"/>
              <w:marRight w:val="0"/>
              <w:marTop w:val="0"/>
              <w:marBottom w:val="0"/>
              <w:divBdr>
                <w:top w:val="none" w:sz="0" w:space="0" w:color="auto"/>
                <w:left w:val="none" w:sz="0" w:space="0" w:color="auto"/>
                <w:bottom w:val="none" w:sz="0" w:space="0" w:color="auto"/>
                <w:right w:val="none" w:sz="0" w:space="0" w:color="auto"/>
              </w:divBdr>
              <w:divsChild>
                <w:div w:id="10985211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16514619">
          <w:marLeft w:val="0"/>
          <w:marRight w:val="0"/>
          <w:marTop w:val="0"/>
          <w:marBottom w:val="0"/>
          <w:divBdr>
            <w:top w:val="none" w:sz="0" w:space="0" w:color="auto"/>
            <w:left w:val="none" w:sz="0" w:space="0" w:color="auto"/>
            <w:bottom w:val="none" w:sz="0" w:space="0" w:color="auto"/>
            <w:right w:val="none" w:sz="0" w:space="0" w:color="auto"/>
          </w:divBdr>
          <w:divsChild>
            <w:div w:id="22176133">
              <w:marLeft w:val="0"/>
              <w:marRight w:val="0"/>
              <w:marTop w:val="0"/>
              <w:marBottom w:val="0"/>
              <w:divBdr>
                <w:top w:val="none" w:sz="0" w:space="0" w:color="auto"/>
                <w:left w:val="none" w:sz="0" w:space="0" w:color="auto"/>
                <w:bottom w:val="none" w:sz="0" w:space="0" w:color="auto"/>
                <w:right w:val="none" w:sz="0" w:space="0" w:color="auto"/>
              </w:divBdr>
              <w:divsChild>
                <w:div w:id="1962804864">
                  <w:marLeft w:val="0"/>
                  <w:marRight w:val="0"/>
                  <w:marTop w:val="0"/>
                  <w:marBottom w:val="0"/>
                  <w:divBdr>
                    <w:top w:val="none" w:sz="0" w:space="0" w:color="auto"/>
                    <w:left w:val="none" w:sz="0" w:space="0" w:color="auto"/>
                    <w:bottom w:val="none" w:sz="0" w:space="0" w:color="auto"/>
                    <w:right w:val="none" w:sz="0" w:space="0" w:color="auto"/>
                  </w:divBdr>
                  <w:divsChild>
                    <w:div w:id="837305595">
                      <w:marLeft w:val="0"/>
                      <w:marRight w:val="0"/>
                      <w:marTop w:val="0"/>
                      <w:marBottom w:val="0"/>
                      <w:divBdr>
                        <w:top w:val="none" w:sz="0" w:space="0" w:color="auto"/>
                        <w:left w:val="none" w:sz="0" w:space="0" w:color="auto"/>
                        <w:bottom w:val="none" w:sz="0" w:space="0" w:color="auto"/>
                        <w:right w:val="none" w:sz="0" w:space="0" w:color="auto"/>
                      </w:divBdr>
                    </w:div>
                  </w:divsChild>
                </w:div>
                <w:div w:id="1553079140">
                  <w:marLeft w:val="0"/>
                  <w:marRight w:val="0"/>
                  <w:marTop w:val="0"/>
                  <w:marBottom w:val="0"/>
                  <w:divBdr>
                    <w:top w:val="none" w:sz="0" w:space="0" w:color="auto"/>
                    <w:left w:val="none" w:sz="0" w:space="0" w:color="auto"/>
                    <w:bottom w:val="none" w:sz="0" w:space="0" w:color="auto"/>
                    <w:right w:val="none" w:sz="0" w:space="0" w:color="auto"/>
                  </w:divBdr>
                  <w:divsChild>
                    <w:div w:id="1570651006">
                      <w:marLeft w:val="0"/>
                      <w:marRight w:val="0"/>
                      <w:marTop w:val="0"/>
                      <w:marBottom w:val="0"/>
                      <w:divBdr>
                        <w:top w:val="none" w:sz="0" w:space="0" w:color="auto"/>
                        <w:left w:val="none" w:sz="0" w:space="0" w:color="auto"/>
                        <w:bottom w:val="none" w:sz="0" w:space="0" w:color="auto"/>
                        <w:right w:val="none" w:sz="0" w:space="0" w:color="auto"/>
                      </w:divBdr>
                    </w:div>
                    <w:div w:id="88308770">
                      <w:marLeft w:val="0"/>
                      <w:marRight w:val="0"/>
                      <w:marTop w:val="0"/>
                      <w:marBottom w:val="0"/>
                      <w:divBdr>
                        <w:top w:val="none" w:sz="0" w:space="0" w:color="auto"/>
                        <w:left w:val="none" w:sz="0" w:space="0" w:color="auto"/>
                        <w:bottom w:val="none" w:sz="0" w:space="0" w:color="auto"/>
                        <w:right w:val="none" w:sz="0" w:space="0" w:color="auto"/>
                      </w:divBdr>
                      <w:divsChild>
                        <w:div w:id="630018828">
                          <w:marLeft w:val="0"/>
                          <w:marRight w:val="0"/>
                          <w:marTop w:val="0"/>
                          <w:marBottom w:val="0"/>
                          <w:divBdr>
                            <w:top w:val="none" w:sz="0" w:space="0" w:color="auto"/>
                            <w:left w:val="none" w:sz="0" w:space="0" w:color="auto"/>
                            <w:bottom w:val="none" w:sz="0" w:space="0" w:color="auto"/>
                            <w:right w:val="none" w:sz="0" w:space="0" w:color="auto"/>
                          </w:divBdr>
                          <w:divsChild>
                            <w:div w:id="1526365674">
                              <w:marLeft w:val="0"/>
                              <w:marRight w:val="0"/>
                              <w:marTop w:val="0"/>
                              <w:marBottom w:val="0"/>
                              <w:divBdr>
                                <w:top w:val="none" w:sz="0" w:space="0" w:color="auto"/>
                                <w:left w:val="none" w:sz="0" w:space="0" w:color="auto"/>
                                <w:bottom w:val="none" w:sz="0" w:space="0" w:color="auto"/>
                                <w:right w:val="none" w:sz="0" w:space="0" w:color="auto"/>
                              </w:divBdr>
                              <w:divsChild>
                                <w:div w:id="18759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2133">
                  <w:marLeft w:val="0"/>
                  <w:marRight w:val="0"/>
                  <w:marTop w:val="0"/>
                  <w:marBottom w:val="0"/>
                  <w:divBdr>
                    <w:top w:val="none" w:sz="0" w:space="0" w:color="auto"/>
                    <w:left w:val="none" w:sz="0" w:space="0" w:color="auto"/>
                    <w:bottom w:val="none" w:sz="0" w:space="0" w:color="auto"/>
                    <w:right w:val="none" w:sz="0" w:space="0" w:color="auto"/>
                  </w:divBdr>
                  <w:divsChild>
                    <w:div w:id="1828747725">
                      <w:marLeft w:val="0"/>
                      <w:marRight w:val="0"/>
                      <w:marTop w:val="0"/>
                      <w:marBottom w:val="0"/>
                      <w:divBdr>
                        <w:top w:val="none" w:sz="0" w:space="0" w:color="auto"/>
                        <w:left w:val="none" w:sz="0" w:space="0" w:color="auto"/>
                        <w:bottom w:val="none" w:sz="0" w:space="0" w:color="auto"/>
                        <w:right w:val="none" w:sz="0" w:space="0" w:color="auto"/>
                      </w:divBdr>
                    </w:div>
                  </w:divsChild>
                </w:div>
                <w:div w:id="1027020327">
                  <w:marLeft w:val="0"/>
                  <w:marRight w:val="0"/>
                  <w:marTop w:val="0"/>
                  <w:marBottom w:val="0"/>
                  <w:divBdr>
                    <w:top w:val="none" w:sz="0" w:space="0" w:color="auto"/>
                    <w:left w:val="none" w:sz="0" w:space="0" w:color="auto"/>
                    <w:bottom w:val="none" w:sz="0" w:space="0" w:color="auto"/>
                    <w:right w:val="none" w:sz="0" w:space="0" w:color="auto"/>
                  </w:divBdr>
                  <w:divsChild>
                    <w:div w:id="384375104">
                      <w:marLeft w:val="0"/>
                      <w:marRight w:val="0"/>
                      <w:marTop w:val="0"/>
                      <w:marBottom w:val="0"/>
                      <w:divBdr>
                        <w:top w:val="none" w:sz="0" w:space="0" w:color="auto"/>
                        <w:left w:val="none" w:sz="0" w:space="0" w:color="auto"/>
                        <w:bottom w:val="none" w:sz="0" w:space="0" w:color="auto"/>
                        <w:right w:val="none" w:sz="0" w:space="0" w:color="auto"/>
                      </w:divBdr>
                    </w:div>
                  </w:divsChild>
                </w:div>
                <w:div w:id="1856575151">
                  <w:marLeft w:val="0"/>
                  <w:marRight w:val="0"/>
                  <w:marTop w:val="0"/>
                  <w:marBottom w:val="0"/>
                  <w:divBdr>
                    <w:top w:val="none" w:sz="0" w:space="0" w:color="auto"/>
                    <w:left w:val="none" w:sz="0" w:space="0" w:color="auto"/>
                    <w:bottom w:val="none" w:sz="0" w:space="0" w:color="auto"/>
                    <w:right w:val="none" w:sz="0" w:space="0" w:color="auto"/>
                  </w:divBdr>
                  <w:divsChild>
                    <w:div w:id="1482772779">
                      <w:marLeft w:val="0"/>
                      <w:marRight w:val="0"/>
                      <w:marTop w:val="0"/>
                      <w:marBottom w:val="0"/>
                      <w:divBdr>
                        <w:top w:val="none" w:sz="0" w:space="0" w:color="auto"/>
                        <w:left w:val="none" w:sz="0" w:space="0" w:color="auto"/>
                        <w:bottom w:val="none" w:sz="0" w:space="0" w:color="auto"/>
                        <w:right w:val="none" w:sz="0" w:space="0" w:color="auto"/>
                      </w:divBdr>
                    </w:div>
                  </w:divsChild>
                </w:div>
                <w:div w:id="969822264">
                  <w:marLeft w:val="0"/>
                  <w:marRight w:val="0"/>
                  <w:marTop w:val="0"/>
                  <w:marBottom w:val="0"/>
                  <w:divBdr>
                    <w:top w:val="none" w:sz="0" w:space="0" w:color="auto"/>
                    <w:left w:val="none" w:sz="0" w:space="0" w:color="auto"/>
                    <w:bottom w:val="none" w:sz="0" w:space="0" w:color="auto"/>
                    <w:right w:val="none" w:sz="0" w:space="0" w:color="auto"/>
                  </w:divBdr>
                  <w:divsChild>
                    <w:div w:id="1101994958">
                      <w:marLeft w:val="0"/>
                      <w:marRight w:val="0"/>
                      <w:marTop w:val="0"/>
                      <w:marBottom w:val="0"/>
                      <w:divBdr>
                        <w:top w:val="none" w:sz="0" w:space="0" w:color="auto"/>
                        <w:left w:val="none" w:sz="0" w:space="0" w:color="auto"/>
                        <w:bottom w:val="none" w:sz="0" w:space="0" w:color="auto"/>
                        <w:right w:val="none" w:sz="0" w:space="0" w:color="auto"/>
                      </w:divBdr>
                    </w:div>
                  </w:divsChild>
                </w:div>
                <w:div w:id="2083141264">
                  <w:marLeft w:val="0"/>
                  <w:marRight w:val="0"/>
                  <w:marTop w:val="0"/>
                  <w:marBottom w:val="0"/>
                  <w:divBdr>
                    <w:top w:val="none" w:sz="0" w:space="0" w:color="auto"/>
                    <w:left w:val="none" w:sz="0" w:space="0" w:color="auto"/>
                    <w:bottom w:val="none" w:sz="0" w:space="0" w:color="auto"/>
                    <w:right w:val="none" w:sz="0" w:space="0" w:color="auto"/>
                  </w:divBdr>
                  <w:divsChild>
                    <w:div w:id="374819148">
                      <w:marLeft w:val="0"/>
                      <w:marRight w:val="0"/>
                      <w:marTop w:val="0"/>
                      <w:marBottom w:val="0"/>
                      <w:divBdr>
                        <w:top w:val="none" w:sz="0" w:space="0" w:color="auto"/>
                        <w:left w:val="none" w:sz="0" w:space="0" w:color="auto"/>
                        <w:bottom w:val="none" w:sz="0" w:space="0" w:color="auto"/>
                        <w:right w:val="none" w:sz="0" w:space="0" w:color="auto"/>
                      </w:divBdr>
                    </w:div>
                  </w:divsChild>
                </w:div>
                <w:div w:id="933052037">
                  <w:marLeft w:val="0"/>
                  <w:marRight w:val="0"/>
                  <w:marTop w:val="0"/>
                  <w:marBottom w:val="0"/>
                  <w:divBdr>
                    <w:top w:val="none" w:sz="0" w:space="0" w:color="auto"/>
                    <w:left w:val="none" w:sz="0" w:space="0" w:color="auto"/>
                    <w:bottom w:val="none" w:sz="0" w:space="0" w:color="auto"/>
                    <w:right w:val="none" w:sz="0" w:space="0" w:color="auto"/>
                  </w:divBdr>
                  <w:divsChild>
                    <w:div w:id="14440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89463">
      <w:bodyDiv w:val="1"/>
      <w:marLeft w:val="0"/>
      <w:marRight w:val="0"/>
      <w:marTop w:val="0"/>
      <w:marBottom w:val="0"/>
      <w:divBdr>
        <w:top w:val="none" w:sz="0" w:space="0" w:color="auto"/>
        <w:left w:val="none" w:sz="0" w:space="0" w:color="auto"/>
        <w:bottom w:val="none" w:sz="0" w:space="0" w:color="auto"/>
        <w:right w:val="none" w:sz="0" w:space="0" w:color="auto"/>
      </w:divBdr>
    </w:div>
    <w:div w:id="332026704">
      <w:bodyDiv w:val="1"/>
      <w:marLeft w:val="0"/>
      <w:marRight w:val="0"/>
      <w:marTop w:val="0"/>
      <w:marBottom w:val="0"/>
      <w:divBdr>
        <w:top w:val="none" w:sz="0" w:space="0" w:color="auto"/>
        <w:left w:val="none" w:sz="0" w:space="0" w:color="auto"/>
        <w:bottom w:val="none" w:sz="0" w:space="0" w:color="auto"/>
        <w:right w:val="none" w:sz="0" w:space="0" w:color="auto"/>
      </w:divBdr>
    </w:div>
    <w:div w:id="341589177">
      <w:bodyDiv w:val="1"/>
      <w:marLeft w:val="0"/>
      <w:marRight w:val="0"/>
      <w:marTop w:val="0"/>
      <w:marBottom w:val="0"/>
      <w:divBdr>
        <w:top w:val="none" w:sz="0" w:space="0" w:color="auto"/>
        <w:left w:val="none" w:sz="0" w:space="0" w:color="auto"/>
        <w:bottom w:val="none" w:sz="0" w:space="0" w:color="auto"/>
        <w:right w:val="none" w:sz="0" w:space="0" w:color="auto"/>
      </w:divBdr>
    </w:div>
    <w:div w:id="373895561">
      <w:bodyDiv w:val="1"/>
      <w:marLeft w:val="0"/>
      <w:marRight w:val="0"/>
      <w:marTop w:val="0"/>
      <w:marBottom w:val="0"/>
      <w:divBdr>
        <w:top w:val="none" w:sz="0" w:space="0" w:color="auto"/>
        <w:left w:val="none" w:sz="0" w:space="0" w:color="auto"/>
        <w:bottom w:val="none" w:sz="0" w:space="0" w:color="auto"/>
        <w:right w:val="none" w:sz="0" w:space="0" w:color="auto"/>
      </w:divBdr>
      <w:divsChild>
        <w:div w:id="2107648771">
          <w:marLeft w:val="0"/>
          <w:marRight w:val="0"/>
          <w:marTop w:val="0"/>
          <w:marBottom w:val="0"/>
          <w:divBdr>
            <w:top w:val="none" w:sz="0" w:space="0" w:color="auto"/>
            <w:left w:val="none" w:sz="0" w:space="0" w:color="auto"/>
            <w:bottom w:val="none" w:sz="0" w:space="0" w:color="auto"/>
            <w:right w:val="none" w:sz="0" w:space="0" w:color="auto"/>
          </w:divBdr>
          <w:divsChild>
            <w:div w:id="1952928327">
              <w:marLeft w:val="0"/>
              <w:marRight w:val="0"/>
              <w:marTop w:val="0"/>
              <w:marBottom w:val="0"/>
              <w:divBdr>
                <w:top w:val="none" w:sz="0" w:space="0" w:color="auto"/>
                <w:left w:val="none" w:sz="0" w:space="0" w:color="auto"/>
                <w:bottom w:val="none" w:sz="0" w:space="0" w:color="auto"/>
                <w:right w:val="none" w:sz="0" w:space="0" w:color="auto"/>
              </w:divBdr>
              <w:divsChild>
                <w:div w:id="1276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0403">
      <w:bodyDiv w:val="1"/>
      <w:marLeft w:val="0"/>
      <w:marRight w:val="0"/>
      <w:marTop w:val="0"/>
      <w:marBottom w:val="0"/>
      <w:divBdr>
        <w:top w:val="none" w:sz="0" w:space="0" w:color="auto"/>
        <w:left w:val="none" w:sz="0" w:space="0" w:color="auto"/>
        <w:bottom w:val="none" w:sz="0" w:space="0" w:color="auto"/>
        <w:right w:val="none" w:sz="0" w:space="0" w:color="auto"/>
      </w:divBdr>
    </w:div>
    <w:div w:id="383255997">
      <w:bodyDiv w:val="1"/>
      <w:marLeft w:val="0"/>
      <w:marRight w:val="0"/>
      <w:marTop w:val="0"/>
      <w:marBottom w:val="0"/>
      <w:divBdr>
        <w:top w:val="none" w:sz="0" w:space="0" w:color="auto"/>
        <w:left w:val="none" w:sz="0" w:space="0" w:color="auto"/>
        <w:bottom w:val="none" w:sz="0" w:space="0" w:color="auto"/>
        <w:right w:val="none" w:sz="0" w:space="0" w:color="auto"/>
      </w:divBdr>
      <w:divsChild>
        <w:div w:id="911620247">
          <w:marLeft w:val="0"/>
          <w:marRight w:val="0"/>
          <w:marTop w:val="0"/>
          <w:marBottom w:val="0"/>
          <w:divBdr>
            <w:top w:val="none" w:sz="0" w:space="0" w:color="auto"/>
            <w:left w:val="none" w:sz="0" w:space="0" w:color="auto"/>
            <w:bottom w:val="none" w:sz="0" w:space="0" w:color="auto"/>
            <w:right w:val="none" w:sz="0" w:space="0" w:color="auto"/>
          </w:divBdr>
          <w:divsChild>
            <w:div w:id="1146626051">
              <w:marLeft w:val="0"/>
              <w:marRight w:val="0"/>
              <w:marTop w:val="0"/>
              <w:marBottom w:val="0"/>
              <w:divBdr>
                <w:top w:val="none" w:sz="0" w:space="0" w:color="auto"/>
                <w:left w:val="none" w:sz="0" w:space="0" w:color="auto"/>
                <w:bottom w:val="none" w:sz="0" w:space="0" w:color="auto"/>
                <w:right w:val="none" w:sz="0" w:space="0" w:color="auto"/>
              </w:divBdr>
              <w:divsChild>
                <w:div w:id="1621230797">
                  <w:marLeft w:val="0"/>
                  <w:marRight w:val="0"/>
                  <w:marTop w:val="0"/>
                  <w:marBottom w:val="0"/>
                  <w:divBdr>
                    <w:top w:val="none" w:sz="0" w:space="0" w:color="auto"/>
                    <w:left w:val="none" w:sz="0" w:space="0" w:color="auto"/>
                    <w:bottom w:val="none" w:sz="0" w:space="0" w:color="auto"/>
                    <w:right w:val="none" w:sz="0" w:space="0" w:color="auto"/>
                  </w:divBdr>
                  <w:divsChild>
                    <w:div w:id="15934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962852">
      <w:bodyDiv w:val="1"/>
      <w:marLeft w:val="0"/>
      <w:marRight w:val="0"/>
      <w:marTop w:val="0"/>
      <w:marBottom w:val="0"/>
      <w:divBdr>
        <w:top w:val="none" w:sz="0" w:space="0" w:color="auto"/>
        <w:left w:val="none" w:sz="0" w:space="0" w:color="auto"/>
        <w:bottom w:val="none" w:sz="0" w:space="0" w:color="auto"/>
        <w:right w:val="none" w:sz="0" w:space="0" w:color="auto"/>
      </w:divBdr>
    </w:div>
    <w:div w:id="405494355">
      <w:bodyDiv w:val="1"/>
      <w:marLeft w:val="0"/>
      <w:marRight w:val="0"/>
      <w:marTop w:val="0"/>
      <w:marBottom w:val="0"/>
      <w:divBdr>
        <w:top w:val="none" w:sz="0" w:space="0" w:color="auto"/>
        <w:left w:val="none" w:sz="0" w:space="0" w:color="auto"/>
        <w:bottom w:val="none" w:sz="0" w:space="0" w:color="auto"/>
        <w:right w:val="none" w:sz="0" w:space="0" w:color="auto"/>
      </w:divBdr>
    </w:div>
    <w:div w:id="407464759">
      <w:bodyDiv w:val="1"/>
      <w:marLeft w:val="0"/>
      <w:marRight w:val="0"/>
      <w:marTop w:val="0"/>
      <w:marBottom w:val="0"/>
      <w:divBdr>
        <w:top w:val="none" w:sz="0" w:space="0" w:color="auto"/>
        <w:left w:val="none" w:sz="0" w:space="0" w:color="auto"/>
        <w:bottom w:val="none" w:sz="0" w:space="0" w:color="auto"/>
        <w:right w:val="none" w:sz="0" w:space="0" w:color="auto"/>
      </w:divBdr>
    </w:div>
    <w:div w:id="407506323">
      <w:bodyDiv w:val="1"/>
      <w:marLeft w:val="0"/>
      <w:marRight w:val="0"/>
      <w:marTop w:val="0"/>
      <w:marBottom w:val="0"/>
      <w:divBdr>
        <w:top w:val="none" w:sz="0" w:space="0" w:color="auto"/>
        <w:left w:val="none" w:sz="0" w:space="0" w:color="auto"/>
        <w:bottom w:val="none" w:sz="0" w:space="0" w:color="auto"/>
        <w:right w:val="none" w:sz="0" w:space="0" w:color="auto"/>
      </w:divBdr>
    </w:div>
    <w:div w:id="410926767">
      <w:bodyDiv w:val="1"/>
      <w:marLeft w:val="0"/>
      <w:marRight w:val="0"/>
      <w:marTop w:val="0"/>
      <w:marBottom w:val="0"/>
      <w:divBdr>
        <w:top w:val="none" w:sz="0" w:space="0" w:color="auto"/>
        <w:left w:val="none" w:sz="0" w:space="0" w:color="auto"/>
        <w:bottom w:val="none" w:sz="0" w:space="0" w:color="auto"/>
        <w:right w:val="none" w:sz="0" w:space="0" w:color="auto"/>
      </w:divBdr>
      <w:divsChild>
        <w:div w:id="1735277696">
          <w:marLeft w:val="0"/>
          <w:marRight w:val="0"/>
          <w:marTop w:val="0"/>
          <w:marBottom w:val="0"/>
          <w:divBdr>
            <w:top w:val="none" w:sz="0" w:space="0" w:color="auto"/>
            <w:left w:val="none" w:sz="0" w:space="0" w:color="auto"/>
            <w:bottom w:val="none" w:sz="0" w:space="0" w:color="auto"/>
            <w:right w:val="none" w:sz="0" w:space="0" w:color="auto"/>
          </w:divBdr>
          <w:divsChild>
            <w:div w:id="549810202">
              <w:marLeft w:val="0"/>
              <w:marRight w:val="0"/>
              <w:marTop w:val="0"/>
              <w:marBottom w:val="0"/>
              <w:divBdr>
                <w:top w:val="none" w:sz="0" w:space="0" w:color="auto"/>
                <w:left w:val="none" w:sz="0" w:space="0" w:color="auto"/>
                <w:bottom w:val="none" w:sz="0" w:space="0" w:color="auto"/>
                <w:right w:val="none" w:sz="0" w:space="0" w:color="auto"/>
              </w:divBdr>
              <w:divsChild>
                <w:div w:id="1104767001">
                  <w:marLeft w:val="0"/>
                  <w:marRight w:val="0"/>
                  <w:marTop w:val="0"/>
                  <w:marBottom w:val="0"/>
                  <w:divBdr>
                    <w:top w:val="none" w:sz="0" w:space="0" w:color="auto"/>
                    <w:left w:val="none" w:sz="0" w:space="0" w:color="auto"/>
                    <w:bottom w:val="none" w:sz="0" w:space="0" w:color="auto"/>
                    <w:right w:val="none" w:sz="0" w:space="0" w:color="auto"/>
                  </w:divBdr>
                </w:div>
              </w:divsChild>
            </w:div>
            <w:div w:id="1974217620">
              <w:marLeft w:val="0"/>
              <w:marRight w:val="0"/>
              <w:marTop w:val="0"/>
              <w:marBottom w:val="0"/>
              <w:divBdr>
                <w:top w:val="none" w:sz="0" w:space="0" w:color="auto"/>
                <w:left w:val="none" w:sz="0" w:space="0" w:color="auto"/>
                <w:bottom w:val="none" w:sz="0" w:space="0" w:color="auto"/>
                <w:right w:val="none" w:sz="0" w:space="0" w:color="auto"/>
              </w:divBdr>
              <w:divsChild>
                <w:div w:id="1279412149">
                  <w:marLeft w:val="0"/>
                  <w:marRight w:val="0"/>
                  <w:marTop w:val="0"/>
                  <w:marBottom w:val="0"/>
                  <w:divBdr>
                    <w:top w:val="none" w:sz="0" w:space="0" w:color="auto"/>
                    <w:left w:val="none" w:sz="0" w:space="0" w:color="auto"/>
                    <w:bottom w:val="none" w:sz="0" w:space="0" w:color="auto"/>
                    <w:right w:val="none" w:sz="0" w:space="0" w:color="auto"/>
                  </w:divBdr>
                </w:div>
              </w:divsChild>
            </w:div>
            <w:div w:id="251664297">
              <w:marLeft w:val="0"/>
              <w:marRight w:val="0"/>
              <w:marTop w:val="0"/>
              <w:marBottom w:val="0"/>
              <w:divBdr>
                <w:top w:val="none" w:sz="0" w:space="0" w:color="auto"/>
                <w:left w:val="none" w:sz="0" w:space="0" w:color="auto"/>
                <w:bottom w:val="none" w:sz="0" w:space="0" w:color="auto"/>
                <w:right w:val="none" w:sz="0" w:space="0" w:color="auto"/>
              </w:divBdr>
              <w:divsChild>
                <w:div w:id="1620910286">
                  <w:marLeft w:val="0"/>
                  <w:marRight w:val="0"/>
                  <w:marTop w:val="0"/>
                  <w:marBottom w:val="0"/>
                  <w:divBdr>
                    <w:top w:val="none" w:sz="0" w:space="0" w:color="auto"/>
                    <w:left w:val="none" w:sz="0" w:space="0" w:color="auto"/>
                    <w:bottom w:val="none" w:sz="0" w:space="0" w:color="auto"/>
                    <w:right w:val="none" w:sz="0" w:space="0" w:color="auto"/>
                  </w:divBdr>
                </w:div>
              </w:divsChild>
            </w:div>
            <w:div w:id="869949975">
              <w:marLeft w:val="0"/>
              <w:marRight w:val="0"/>
              <w:marTop w:val="0"/>
              <w:marBottom w:val="0"/>
              <w:divBdr>
                <w:top w:val="none" w:sz="0" w:space="0" w:color="auto"/>
                <w:left w:val="none" w:sz="0" w:space="0" w:color="auto"/>
                <w:bottom w:val="none" w:sz="0" w:space="0" w:color="auto"/>
                <w:right w:val="none" w:sz="0" w:space="0" w:color="auto"/>
              </w:divBdr>
              <w:divsChild>
                <w:div w:id="685638263">
                  <w:marLeft w:val="0"/>
                  <w:marRight w:val="0"/>
                  <w:marTop w:val="0"/>
                  <w:marBottom w:val="0"/>
                  <w:divBdr>
                    <w:top w:val="none" w:sz="0" w:space="0" w:color="auto"/>
                    <w:left w:val="none" w:sz="0" w:space="0" w:color="auto"/>
                    <w:bottom w:val="none" w:sz="0" w:space="0" w:color="auto"/>
                    <w:right w:val="none" w:sz="0" w:space="0" w:color="auto"/>
                  </w:divBdr>
                </w:div>
                <w:div w:id="485903707">
                  <w:marLeft w:val="0"/>
                  <w:marRight w:val="0"/>
                  <w:marTop w:val="0"/>
                  <w:marBottom w:val="0"/>
                  <w:divBdr>
                    <w:top w:val="none" w:sz="0" w:space="0" w:color="auto"/>
                    <w:left w:val="none" w:sz="0" w:space="0" w:color="auto"/>
                    <w:bottom w:val="none" w:sz="0" w:space="0" w:color="auto"/>
                    <w:right w:val="none" w:sz="0" w:space="0" w:color="auto"/>
                  </w:divBdr>
                </w:div>
              </w:divsChild>
            </w:div>
            <w:div w:id="980232094">
              <w:marLeft w:val="0"/>
              <w:marRight w:val="0"/>
              <w:marTop w:val="0"/>
              <w:marBottom w:val="0"/>
              <w:divBdr>
                <w:top w:val="none" w:sz="0" w:space="0" w:color="auto"/>
                <w:left w:val="none" w:sz="0" w:space="0" w:color="auto"/>
                <w:bottom w:val="none" w:sz="0" w:space="0" w:color="auto"/>
                <w:right w:val="none" w:sz="0" w:space="0" w:color="auto"/>
              </w:divBdr>
              <w:divsChild>
                <w:div w:id="680546378">
                  <w:marLeft w:val="0"/>
                  <w:marRight w:val="0"/>
                  <w:marTop w:val="0"/>
                  <w:marBottom w:val="0"/>
                  <w:divBdr>
                    <w:top w:val="none" w:sz="0" w:space="0" w:color="auto"/>
                    <w:left w:val="none" w:sz="0" w:space="0" w:color="auto"/>
                    <w:bottom w:val="none" w:sz="0" w:space="0" w:color="auto"/>
                    <w:right w:val="none" w:sz="0" w:space="0" w:color="auto"/>
                  </w:divBdr>
                </w:div>
                <w:div w:id="1248885657">
                  <w:marLeft w:val="0"/>
                  <w:marRight w:val="0"/>
                  <w:marTop w:val="0"/>
                  <w:marBottom w:val="0"/>
                  <w:divBdr>
                    <w:top w:val="none" w:sz="0" w:space="0" w:color="auto"/>
                    <w:left w:val="none" w:sz="0" w:space="0" w:color="auto"/>
                    <w:bottom w:val="none" w:sz="0" w:space="0" w:color="auto"/>
                    <w:right w:val="none" w:sz="0" w:space="0" w:color="auto"/>
                  </w:divBdr>
                </w:div>
              </w:divsChild>
            </w:div>
            <w:div w:id="1872568426">
              <w:marLeft w:val="0"/>
              <w:marRight w:val="0"/>
              <w:marTop w:val="0"/>
              <w:marBottom w:val="0"/>
              <w:divBdr>
                <w:top w:val="none" w:sz="0" w:space="0" w:color="auto"/>
                <w:left w:val="none" w:sz="0" w:space="0" w:color="auto"/>
                <w:bottom w:val="none" w:sz="0" w:space="0" w:color="auto"/>
                <w:right w:val="none" w:sz="0" w:space="0" w:color="auto"/>
              </w:divBdr>
              <w:divsChild>
                <w:div w:id="1078987983">
                  <w:marLeft w:val="0"/>
                  <w:marRight w:val="0"/>
                  <w:marTop w:val="0"/>
                  <w:marBottom w:val="0"/>
                  <w:divBdr>
                    <w:top w:val="none" w:sz="0" w:space="0" w:color="auto"/>
                    <w:left w:val="none" w:sz="0" w:space="0" w:color="auto"/>
                    <w:bottom w:val="none" w:sz="0" w:space="0" w:color="auto"/>
                    <w:right w:val="none" w:sz="0" w:space="0" w:color="auto"/>
                  </w:divBdr>
                </w:div>
              </w:divsChild>
            </w:div>
            <w:div w:id="1399741779">
              <w:marLeft w:val="0"/>
              <w:marRight w:val="0"/>
              <w:marTop w:val="0"/>
              <w:marBottom w:val="0"/>
              <w:divBdr>
                <w:top w:val="none" w:sz="0" w:space="0" w:color="auto"/>
                <w:left w:val="none" w:sz="0" w:space="0" w:color="auto"/>
                <w:bottom w:val="none" w:sz="0" w:space="0" w:color="auto"/>
                <w:right w:val="none" w:sz="0" w:space="0" w:color="auto"/>
              </w:divBdr>
              <w:divsChild>
                <w:div w:id="501245118">
                  <w:marLeft w:val="0"/>
                  <w:marRight w:val="0"/>
                  <w:marTop w:val="0"/>
                  <w:marBottom w:val="0"/>
                  <w:divBdr>
                    <w:top w:val="none" w:sz="0" w:space="0" w:color="auto"/>
                    <w:left w:val="none" w:sz="0" w:space="0" w:color="auto"/>
                    <w:bottom w:val="none" w:sz="0" w:space="0" w:color="auto"/>
                    <w:right w:val="none" w:sz="0" w:space="0" w:color="auto"/>
                  </w:divBdr>
                </w:div>
                <w:div w:id="1860852130">
                  <w:marLeft w:val="0"/>
                  <w:marRight w:val="0"/>
                  <w:marTop w:val="0"/>
                  <w:marBottom w:val="0"/>
                  <w:divBdr>
                    <w:top w:val="none" w:sz="0" w:space="0" w:color="auto"/>
                    <w:left w:val="none" w:sz="0" w:space="0" w:color="auto"/>
                    <w:bottom w:val="none" w:sz="0" w:space="0" w:color="auto"/>
                    <w:right w:val="none" w:sz="0" w:space="0" w:color="auto"/>
                  </w:divBdr>
                </w:div>
                <w:div w:id="1014258810">
                  <w:marLeft w:val="0"/>
                  <w:marRight w:val="0"/>
                  <w:marTop w:val="0"/>
                  <w:marBottom w:val="0"/>
                  <w:divBdr>
                    <w:top w:val="none" w:sz="0" w:space="0" w:color="auto"/>
                    <w:left w:val="none" w:sz="0" w:space="0" w:color="auto"/>
                    <w:bottom w:val="none" w:sz="0" w:space="0" w:color="auto"/>
                    <w:right w:val="none" w:sz="0" w:space="0" w:color="auto"/>
                  </w:divBdr>
                </w:div>
              </w:divsChild>
            </w:div>
            <w:div w:id="2144931529">
              <w:marLeft w:val="0"/>
              <w:marRight w:val="0"/>
              <w:marTop w:val="0"/>
              <w:marBottom w:val="0"/>
              <w:divBdr>
                <w:top w:val="none" w:sz="0" w:space="0" w:color="auto"/>
                <w:left w:val="none" w:sz="0" w:space="0" w:color="auto"/>
                <w:bottom w:val="none" w:sz="0" w:space="0" w:color="auto"/>
                <w:right w:val="none" w:sz="0" w:space="0" w:color="auto"/>
              </w:divBdr>
              <w:divsChild>
                <w:div w:id="1827700728">
                  <w:marLeft w:val="0"/>
                  <w:marRight w:val="0"/>
                  <w:marTop w:val="0"/>
                  <w:marBottom w:val="0"/>
                  <w:divBdr>
                    <w:top w:val="none" w:sz="0" w:space="0" w:color="auto"/>
                    <w:left w:val="none" w:sz="0" w:space="0" w:color="auto"/>
                    <w:bottom w:val="none" w:sz="0" w:space="0" w:color="auto"/>
                    <w:right w:val="none" w:sz="0" w:space="0" w:color="auto"/>
                  </w:divBdr>
                </w:div>
                <w:div w:id="161627484">
                  <w:marLeft w:val="0"/>
                  <w:marRight w:val="0"/>
                  <w:marTop w:val="0"/>
                  <w:marBottom w:val="0"/>
                  <w:divBdr>
                    <w:top w:val="none" w:sz="0" w:space="0" w:color="auto"/>
                    <w:left w:val="none" w:sz="0" w:space="0" w:color="auto"/>
                    <w:bottom w:val="none" w:sz="0" w:space="0" w:color="auto"/>
                    <w:right w:val="none" w:sz="0" w:space="0" w:color="auto"/>
                  </w:divBdr>
                </w:div>
              </w:divsChild>
            </w:div>
            <w:div w:id="90013396">
              <w:marLeft w:val="0"/>
              <w:marRight w:val="0"/>
              <w:marTop w:val="0"/>
              <w:marBottom w:val="0"/>
              <w:divBdr>
                <w:top w:val="none" w:sz="0" w:space="0" w:color="auto"/>
                <w:left w:val="none" w:sz="0" w:space="0" w:color="auto"/>
                <w:bottom w:val="none" w:sz="0" w:space="0" w:color="auto"/>
                <w:right w:val="none" w:sz="0" w:space="0" w:color="auto"/>
              </w:divBdr>
              <w:divsChild>
                <w:div w:id="571886834">
                  <w:marLeft w:val="0"/>
                  <w:marRight w:val="0"/>
                  <w:marTop w:val="0"/>
                  <w:marBottom w:val="0"/>
                  <w:divBdr>
                    <w:top w:val="none" w:sz="0" w:space="0" w:color="auto"/>
                    <w:left w:val="none" w:sz="0" w:space="0" w:color="auto"/>
                    <w:bottom w:val="none" w:sz="0" w:space="0" w:color="auto"/>
                    <w:right w:val="none" w:sz="0" w:space="0" w:color="auto"/>
                  </w:divBdr>
                </w:div>
              </w:divsChild>
            </w:div>
            <w:div w:id="73014046">
              <w:marLeft w:val="0"/>
              <w:marRight w:val="0"/>
              <w:marTop w:val="0"/>
              <w:marBottom w:val="0"/>
              <w:divBdr>
                <w:top w:val="none" w:sz="0" w:space="0" w:color="auto"/>
                <w:left w:val="none" w:sz="0" w:space="0" w:color="auto"/>
                <w:bottom w:val="none" w:sz="0" w:space="0" w:color="auto"/>
                <w:right w:val="none" w:sz="0" w:space="0" w:color="auto"/>
              </w:divBdr>
              <w:divsChild>
                <w:div w:id="1305964583">
                  <w:marLeft w:val="0"/>
                  <w:marRight w:val="0"/>
                  <w:marTop w:val="0"/>
                  <w:marBottom w:val="0"/>
                  <w:divBdr>
                    <w:top w:val="none" w:sz="0" w:space="0" w:color="auto"/>
                    <w:left w:val="none" w:sz="0" w:space="0" w:color="auto"/>
                    <w:bottom w:val="none" w:sz="0" w:space="0" w:color="auto"/>
                    <w:right w:val="none" w:sz="0" w:space="0" w:color="auto"/>
                  </w:divBdr>
                </w:div>
                <w:div w:id="789859156">
                  <w:marLeft w:val="0"/>
                  <w:marRight w:val="0"/>
                  <w:marTop w:val="0"/>
                  <w:marBottom w:val="0"/>
                  <w:divBdr>
                    <w:top w:val="none" w:sz="0" w:space="0" w:color="auto"/>
                    <w:left w:val="none" w:sz="0" w:space="0" w:color="auto"/>
                    <w:bottom w:val="none" w:sz="0" w:space="0" w:color="auto"/>
                    <w:right w:val="none" w:sz="0" w:space="0" w:color="auto"/>
                  </w:divBdr>
                </w:div>
              </w:divsChild>
            </w:div>
            <w:div w:id="865757767">
              <w:marLeft w:val="0"/>
              <w:marRight w:val="0"/>
              <w:marTop w:val="0"/>
              <w:marBottom w:val="0"/>
              <w:divBdr>
                <w:top w:val="none" w:sz="0" w:space="0" w:color="auto"/>
                <w:left w:val="none" w:sz="0" w:space="0" w:color="auto"/>
                <w:bottom w:val="none" w:sz="0" w:space="0" w:color="auto"/>
                <w:right w:val="none" w:sz="0" w:space="0" w:color="auto"/>
              </w:divBdr>
              <w:divsChild>
                <w:div w:id="1683509263">
                  <w:marLeft w:val="0"/>
                  <w:marRight w:val="0"/>
                  <w:marTop w:val="0"/>
                  <w:marBottom w:val="0"/>
                  <w:divBdr>
                    <w:top w:val="none" w:sz="0" w:space="0" w:color="auto"/>
                    <w:left w:val="none" w:sz="0" w:space="0" w:color="auto"/>
                    <w:bottom w:val="none" w:sz="0" w:space="0" w:color="auto"/>
                    <w:right w:val="none" w:sz="0" w:space="0" w:color="auto"/>
                  </w:divBdr>
                </w:div>
                <w:div w:id="1934775530">
                  <w:marLeft w:val="0"/>
                  <w:marRight w:val="0"/>
                  <w:marTop w:val="0"/>
                  <w:marBottom w:val="0"/>
                  <w:divBdr>
                    <w:top w:val="none" w:sz="0" w:space="0" w:color="auto"/>
                    <w:left w:val="none" w:sz="0" w:space="0" w:color="auto"/>
                    <w:bottom w:val="none" w:sz="0" w:space="0" w:color="auto"/>
                    <w:right w:val="none" w:sz="0" w:space="0" w:color="auto"/>
                  </w:divBdr>
                </w:div>
              </w:divsChild>
            </w:div>
            <w:div w:id="2078477240">
              <w:marLeft w:val="0"/>
              <w:marRight w:val="0"/>
              <w:marTop w:val="0"/>
              <w:marBottom w:val="0"/>
              <w:divBdr>
                <w:top w:val="none" w:sz="0" w:space="0" w:color="auto"/>
                <w:left w:val="none" w:sz="0" w:space="0" w:color="auto"/>
                <w:bottom w:val="none" w:sz="0" w:space="0" w:color="auto"/>
                <w:right w:val="none" w:sz="0" w:space="0" w:color="auto"/>
              </w:divBdr>
              <w:divsChild>
                <w:div w:id="1406148463">
                  <w:marLeft w:val="0"/>
                  <w:marRight w:val="0"/>
                  <w:marTop w:val="0"/>
                  <w:marBottom w:val="0"/>
                  <w:divBdr>
                    <w:top w:val="none" w:sz="0" w:space="0" w:color="auto"/>
                    <w:left w:val="none" w:sz="0" w:space="0" w:color="auto"/>
                    <w:bottom w:val="none" w:sz="0" w:space="0" w:color="auto"/>
                    <w:right w:val="none" w:sz="0" w:space="0" w:color="auto"/>
                  </w:divBdr>
                </w:div>
              </w:divsChild>
            </w:div>
            <w:div w:id="1752239421">
              <w:marLeft w:val="0"/>
              <w:marRight w:val="0"/>
              <w:marTop w:val="0"/>
              <w:marBottom w:val="0"/>
              <w:divBdr>
                <w:top w:val="none" w:sz="0" w:space="0" w:color="auto"/>
                <w:left w:val="none" w:sz="0" w:space="0" w:color="auto"/>
                <w:bottom w:val="none" w:sz="0" w:space="0" w:color="auto"/>
                <w:right w:val="none" w:sz="0" w:space="0" w:color="auto"/>
              </w:divBdr>
              <w:divsChild>
                <w:div w:id="288515690">
                  <w:marLeft w:val="0"/>
                  <w:marRight w:val="0"/>
                  <w:marTop w:val="0"/>
                  <w:marBottom w:val="0"/>
                  <w:divBdr>
                    <w:top w:val="none" w:sz="0" w:space="0" w:color="auto"/>
                    <w:left w:val="none" w:sz="0" w:space="0" w:color="auto"/>
                    <w:bottom w:val="none" w:sz="0" w:space="0" w:color="auto"/>
                    <w:right w:val="none" w:sz="0" w:space="0" w:color="auto"/>
                  </w:divBdr>
                </w:div>
                <w:div w:id="3206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6082">
          <w:marLeft w:val="0"/>
          <w:marRight w:val="0"/>
          <w:marTop w:val="0"/>
          <w:marBottom w:val="0"/>
          <w:divBdr>
            <w:top w:val="none" w:sz="0" w:space="0" w:color="auto"/>
            <w:left w:val="none" w:sz="0" w:space="0" w:color="auto"/>
            <w:bottom w:val="none" w:sz="0" w:space="0" w:color="auto"/>
            <w:right w:val="none" w:sz="0" w:space="0" w:color="auto"/>
          </w:divBdr>
          <w:divsChild>
            <w:div w:id="688602550">
              <w:marLeft w:val="0"/>
              <w:marRight w:val="0"/>
              <w:marTop w:val="0"/>
              <w:marBottom w:val="0"/>
              <w:divBdr>
                <w:top w:val="none" w:sz="0" w:space="0" w:color="auto"/>
                <w:left w:val="none" w:sz="0" w:space="0" w:color="auto"/>
                <w:bottom w:val="none" w:sz="0" w:space="0" w:color="auto"/>
                <w:right w:val="none" w:sz="0" w:space="0" w:color="auto"/>
              </w:divBdr>
              <w:divsChild>
                <w:div w:id="28385784">
                  <w:marLeft w:val="0"/>
                  <w:marRight w:val="0"/>
                  <w:marTop w:val="0"/>
                  <w:marBottom w:val="0"/>
                  <w:divBdr>
                    <w:top w:val="none" w:sz="0" w:space="0" w:color="auto"/>
                    <w:left w:val="none" w:sz="0" w:space="0" w:color="auto"/>
                    <w:bottom w:val="none" w:sz="0" w:space="0" w:color="auto"/>
                    <w:right w:val="none" w:sz="0" w:space="0" w:color="auto"/>
                  </w:divBdr>
                </w:div>
              </w:divsChild>
            </w:div>
            <w:div w:id="1436513759">
              <w:marLeft w:val="0"/>
              <w:marRight w:val="0"/>
              <w:marTop w:val="0"/>
              <w:marBottom w:val="0"/>
              <w:divBdr>
                <w:top w:val="none" w:sz="0" w:space="0" w:color="auto"/>
                <w:left w:val="none" w:sz="0" w:space="0" w:color="auto"/>
                <w:bottom w:val="none" w:sz="0" w:space="0" w:color="auto"/>
                <w:right w:val="none" w:sz="0" w:space="0" w:color="auto"/>
              </w:divBdr>
              <w:divsChild>
                <w:div w:id="176385461">
                  <w:marLeft w:val="0"/>
                  <w:marRight w:val="0"/>
                  <w:marTop w:val="0"/>
                  <w:marBottom w:val="0"/>
                  <w:divBdr>
                    <w:top w:val="none" w:sz="0" w:space="0" w:color="auto"/>
                    <w:left w:val="none" w:sz="0" w:space="0" w:color="auto"/>
                    <w:bottom w:val="none" w:sz="0" w:space="0" w:color="auto"/>
                    <w:right w:val="none" w:sz="0" w:space="0" w:color="auto"/>
                  </w:divBdr>
                </w:div>
              </w:divsChild>
            </w:div>
            <w:div w:id="1570648524">
              <w:marLeft w:val="0"/>
              <w:marRight w:val="0"/>
              <w:marTop w:val="0"/>
              <w:marBottom w:val="0"/>
              <w:divBdr>
                <w:top w:val="none" w:sz="0" w:space="0" w:color="auto"/>
                <w:left w:val="none" w:sz="0" w:space="0" w:color="auto"/>
                <w:bottom w:val="none" w:sz="0" w:space="0" w:color="auto"/>
                <w:right w:val="none" w:sz="0" w:space="0" w:color="auto"/>
              </w:divBdr>
              <w:divsChild>
                <w:div w:id="1475105630">
                  <w:marLeft w:val="0"/>
                  <w:marRight w:val="0"/>
                  <w:marTop w:val="0"/>
                  <w:marBottom w:val="0"/>
                  <w:divBdr>
                    <w:top w:val="none" w:sz="0" w:space="0" w:color="auto"/>
                    <w:left w:val="none" w:sz="0" w:space="0" w:color="auto"/>
                    <w:bottom w:val="none" w:sz="0" w:space="0" w:color="auto"/>
                    <w:right w:val="none" w:sz="0" w:space="0" w:color="auto"/>
                  </w:divBdr>
                </w:div>
              </w:divsChild>
            </w:div>
            <w:div w:id="1030305738">
              <w:marLeft w:val="0"/>
              <w:marRight w:val="0"/>
              <w:marTop w:val="0"/>
              <w:marBottom w:val="0"/>
              <w:divBdr>
                <w:top w:val="none" w:sz="0" w:space="0" w:color="auto"/>
                <w:left w:val="none" w:sz="0" w:space="0" w:color="auto"/>
                <w:bottom w:val="none" w:sz="0" w:space="0" w:color="auto"/>
                <w:right w:val="none" w:sz="0" w:space="0" w:color="auto"/>
              </w:divBdr>
              <w:divsChild>
                <w:div w:id="112480039">
                  <w:marLeft w:val="0"/>
                  <w:marRight w:val="0"/>
                  <w:marTop w:val="0"/>
                  <w:marBottom w:val="0"/>
                  <w:divBdr>
                    <w:top w:val="none" w:sz="0" w:space="0" w:color="auto"/>
                    <w:left w:val="none" w:sz="0" w:space="0" w:color="auto"/>
                    <w:bottom w:val="none" w:sz="0" w:space="0" w:color="auto"/>
                    <w:right w:val="none" w:sz="0" w:space="0" w:color="auto"/>
                  </w:divBdr>
                </w:div>
                <w:div w:id="477112631">
                  <w:marLeft w:val="0"/>
                  <w:marRight w:val="0"/>
                  <w:marTop w:val="0"/>
                  <w:marBottom w:val="0"/>
                  <w:divBdr>
                    <w:top w:val="none" w:sz="0" w:space="0" w:color="auto"/>
                    <w:left w:val="none" w:sz="0" w:space="0" w:color="auto"/>
                    <w:bottom w:val="none" w:sz="0" w:space="0" w:color="auto"/>
                    <w:right w:val="none" w:sz="0" w:space="0" w:color="auto"/>
                  </w:divBdr>
                </w:div>
              </w:divsChild>
            </w:div>
            <w:div w:id="1417749718">
              <w:marLeft w:val="0"/>
              <w:marRight w:val="0"/>
              <w:marTop w:val="0"/>
              <w:marBottom w:val="0"/>
              <w:divBdr>
                <w:top w:val="none" w:sz="0" w:space="0" w:color="auto"/>
                <w:left w:val="none" w:sz="0" w:space="0" w:color="auto"/>
                <w:bottom w:val="none" w:sz="0" w:space="0" w:color="auto"/>
                <w:right w:val="none" w:sz="0" w:space="0" w:color="auto"/>
              </w:divBdr>
              <w:divsChild>
                <w:div w:id="848836964">
                  <w:marLeft w:val="0"/>
                  <w:marRight w:val="0"/>
                  <w:marTop w:val="0"/>
                  <w:marBottom w:val="0"/>
                  <w:divBdr>
                    <w:top w:val="none" w:sz="0" w:space="0" w:color="auto"/>
                    <w:left w:val="none" w:sz="0" w:space="0" w:color="auto"/>
                    <w:bottom w:val="none" w:sz="0" w:space="0" w:color="auto"/>
                    <w:right w:val="none" w:sz="0" w:space="0" w:color="auto"/>
                  </w:divBdr>
                </w:div>
              </w:divsChild>
            </w:div>
            <w:div w:id="750470226">
              <w:marLeft w:val="0"/>
              <w:marRight w:val="0"/>
              <w:marTop w:val="0"/>
              <w:marBottom w:val="0"/>
              <w:divBdr>
                <w:top w:val="none" w:sz="0" w:space="0" w:color="auto"/>
                <w:left w:val="none" w:sz="0" w:space="0" w:color="auto"/>
                <w:bottom w:val="none" w:sz="0" w:space="0" w:color="auto"/>
                <w:right w:val="none" w:sz="0" w:space="0" w:color="auto"/>
              </w:divBdr>
              <w:divsChild>
                <w:div w:id="279073796">
                  <w:marLeft w:val="0"/>
                  <w:marRight w:val="0"/>
                  <w:marTop w:val="0"/>
                  <w:marBottom w:val="0"/>
                  <w:divBdr>
                    <w:top w:val="none" w:sz="0" w:space="0" w:color="auto"/>
                    <w:left w:val="none" w:sz="0" w:space="0" w:color="auto"/>
                    <w:bottom w:val="none" w:sz="0" w:space="0" w:color="auto"/>
                    <w:right w:val="none" w:sz="0" w:space="0" w:color="auto"/>
                  </w:divBdr>
                </w:div>
              </w:divsChild>
            </w:div>
            <w:div w:id="1755320629">
              <w:marLeft w:val="0"/>
              <w:marRight w:val="0"/>
              <w:marTop w:val="0"/>
              <w:marBottom w:val="0"/>
              <w:divBdr>
                <w:top w:val="none" w:sz="0" w:space="0" w:color="auto"/>
                <w:left w:val="none" w:sz="0" w:space="0" w:color="auto"/>
                <w:bottom w:val="none" w:sz="0" w:space="0" w:color="auto"/>
                <w:right w:val="none" w:sz="0" w:space="0" w:color="auto"/>
              </w:divBdr>
              <w:divsChild>
                <w:div w:id="170948620">
                  <w:marLeft w:val="0"/>
                  <w:marRight w:val="0"/>
                  <w:marTop w:val="0"/>
                  <w:marBottom w:val="0"/>
                  <w:divBdr>
                    <w:top w:val="none" w:sz="0" w:space="0" w:color="auto"/>
                    <w:left w:val="none" w:sz="0" w:space="0" w:color="auto"/>
                    <w:bottom w:val="none" w:sz="0" w:space="0" w:color="auto"/>
                    <w:right w:val="none" w:sz="0" w:space="0" w:color="auto"/>
                  </w:divBdr>
                </w:div>
                <w:div w:id="483199556">
                  <w:marLeft w:val="0"/>
                  <w:marRight w:val="0"/>
                  <w:marTop w:val="0"/>
                  <w:marBottom w:val="0"/>
                  <w:divBdr>
                    <w:top w:val="none" w:sz="0" w:space="0" w:color="auto"/>
                    <w:left w:val="none" w:sz="0" w:space="0" w:color="auto"/>
                    <w:bottom w:val="none" w:sz="0" w:space="0" w:color="auto"/>
                    <w:right w:val="none" w:sz="0" w:space="0" w:color="auto"/>
                  </w:divBdr>
                </w:div>
              </w:divsChild>
            </w:div>
            <w:div w:id="1451170289">
              <w:marLeft w:val="0"/>
              <w:marRight w:val="0"/>
              <w:marTop w:val="0"/>
              <w:marBottom w:val="0"/>
              <w:divBdr>
                <w:top w:val="none" w:sz="0" w:space="0" w:color="auto"/>
                <w:left w:val="none" w:sz="0" w:space="0" w:color="auto"/>
                <w:bottom w:val="none" w:sz="0" w:space="0" w:color="auto"/>
                <w:right w:val="none" w:sz="0" w:space="0" w:color="auto"/>
              </w:divBdr>
              <w:divsChild>
                <w:div w:id="2040859734">
                  <w:marLeft w:val="0"/>
                  <w:marRight w:val="0"/>
                  <w:marTop w:val="0"/>
                  <w:marBottom w:val="0"/>
                  <w:divBdr>
                    <w:top w:val="none" w:sz="0" w:space="0" w:color="auto"/>
                    <w:left w:val="none" w:sz="0" w:space="0" w:color="auto"/>
                    <w:bottom w:val="none" w:sz="0" w:space="0" w:color="auto"/>
                    <w:right w:val="none" w:sz="0" w:space="0" w:color="auto"/>
                  </w:divBdr>
                </w:div>
              </w:divsChild>
            </w:div>
            <w:div w:id="424377132">
              <w:marLeft w:val="0"/>
              <w:marRight w:val="0"/>
              <w:marTop w:val="0"/>
              <w:marBottom w:val="0"/>
              <w:divBdr>
                <w:top w:val="none" w:sz="0" w:space="0" w:color="auto"/>
                <w:left w:val="none" w:sz="0" w:space="0" w:color="auto"/>
                <w:bottom w:val="none" w:sz="0" w:space="0" w:color="auto"/>
                <w:right w:val="none" w:sz="0" w:space="0" w:color="auto"/>
              </w:divBdr>
              <w:divsChild>
                <w:div w:id="1821462987">
                  <w:marLeft w:val="0"/>
                  <w:marRight w:val="0"/>
                  <w:marTop w:val="0"/>
                  <w:marBottom w:val="0"/>
                  <w:divBdr>
                    <w:top w:val="none" w:sz="0" w:space="0" w:color="auto"/>
                    <w:left w:val="none" w:sz="0" w:space="0" w:color="auto"/>
                    <w:bottom w:val="none" w:sz="0" w:space="0" w:color="auto"/>
                    <w:right w:val="none" w:sz="0" w:space="0" w:color="auto"/>
                  </w:divBdr>
                </w:div>
                <w:div w:id="1987200482">
                  <w:marLeft w:val="0"/>
                  <w:marRight w:val="0"/>
                  <w:marTop w:val="0"/>
                  <w:marBottom w:val="0"/>
                  <w:divBdr>
                    <w:top w:val="none" w:sz="0" w:space="0" w:color="auto"/>
                    <w:left w:val="none" w:sz="0" w:space="0" w:color="auto"/>
                    <w:bottom w:val="none" w:sz="0" w:space="0" w:color="auto"/>
                    <w:right w:val="none" w:sz="0" w:space="0" w:color="auto"/>
                  </w:divBdr>
                </w:div>
              </w:divsChild>
            </w:div>
            <w:div w:id="1839731857">
              <w:marLeft w:val="0"/>
              <w:marRight w:val="0"/>
              <w:marTop w:val="0"/>
              <w:marBottom w:val="0"/>
              <w:divBdr>
                <w:top w:val="none" w:sz="0" w:space="0" w:color="auto"/>
                <w:left w:val="none" w:sz="0" w:space="0" w:color="auto"/>
                <w:bottom w:val="none" w:sz="0" w:space="0" w:color="auto"/>
                <w:right w:val="none" w:sz="0" w:space="0" w:color="auto"/>
              </w:divBdr>
              <w:divsChild>
                <w:div w:id="1664508229">
                  <w:marLeft w:val="0"/>
                  <w:marRight w:val="0"/>
                  <w:marTop w:val="0"/>
                  <w:marBottom w:val="0"/>
                  <w:divBdr>
                    <w:top w:val="none" w:sz="0" w:space="0" w:color="auto"/>
                    <w:left w:val="none" w:sz="0" w:space="0" w:color="auto"/>
                    <w:bottom w:val="none" w:sz="0" w:space="0" w:color="auto"/>
                    <w:right w:val="none" w:sz="0" w:space="0" w:color="auto"/>
                  </w:divBdr>
                </w:div>
                <w:div w:id="10072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97823">
      <w:bodyDiv w:val="1"/>
      <w:marLeft w:val="0"/>
      <w:marRight w:val="0"/>
      <w:marTop w:val="0"/>
      <w:marBottom w:val="0"/>
      <w:divBdr>
        <w:top w:val="none" w:sz="0" w:space="0" w:color="auto"/>
        <w:left w:val="none" w:sz="0" w:space="0" w:color="auto"/>
        <w:bottom w:val="none" w:sz="0" w:space="0" w:color="auto"/>
        <w:right w:val="none" w:sz="0" w:space="0" w:color="auto"/>
      </w:divBdr>
    </w:div>
    <w:div w:id="434637147">
      <w:bodyDiv w:val="1"/>
      <w:marLeft w:val="0"/>
      <w:marRight w:val="0"/>
      <w:marTop w:val="0"/>
      <w:marBottom w:val="0"/>
      <w:divBdr>
        <w:top w:val="none" w:sz="0" w:space="0" w:color="auto"/>
        <w:left w:val="none" w:sz="0" w:space="0" w:color="auto"/>
        <w:bottom w:val="none" w:sz="0" w:space="0" w:color="auto"/>
        <w:right w:val="none" w:sz="0" w:space="0" w:color="auto"/>
      </w:divBdr>
      <w:divsChild>
        <w:div w:id="109206055">
          <w:marLeft w:val="0"/>
          <w:marRight w:val="0"/>
          <w:marTop w:val="0"/>
          <w:marBottom w:val="0"/>
          <w:divBdr>
            <w:top w:val="none" w:sz="0" w:space="0" w:color="auto"/>
            <w:left w:val="none" w:sz="0" w:space="0" w:color="auto"/>
            <w:bottom w:val="none" w:sz="0" w:space="0" w:color="auto"/>
            <w:right w:val="none" w:sz="0" w:space="0" w:color="auto"/>
          </w:divBdr>
          <w:divsChild>
            <w:div w:id="1508863277">
              <w:marLeft w:val="0"/>
              <w:marRight w:val="0"/>
              <w:marTop w:val="0"/>
              <w:marBottom w:val="0"/>
              <w:divBdr>
                <w:top w:val="none" w:sz="0" w:space="0" w:color="auto"/>
                <w:left w:val="none" w:sz="0" w:space="0" w:color="auto"/>
                <w:bottom w:val="none" w:sz="0" w:space="0" w:color="auto"/>
                <w:right w:val="none" w:sz="0" w:space="0" w:color="auto"/>
              </w:divBdr>
              <w:divsChild>
                <w:div w:id="19166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6770">
      <w:bodyDiv w:val="1"/>
      <w:marLeft w:val="0"/>
      <w:marRight w:val="0"/>
      <w:marTop w:val="0"/>
      <w:marBottom w:val="0"/>
      <w:divBdr>
        <w:top w:val="none" w:sz="0" w:space="0" w:color="auto"/>
        <w:left w:val="none" w:sz="0" w:space="0" w:color="auto"/>
        <w:bottom w:val="none" w:sz="0" w:space="0" w:color="auto"/>
        <w:right w:val="none" w:sz="0" w:space="0" w:color="auto"/>
      </w:divBdr>
      <w:divsChild>
        <w:div w:id="201793175">
          <w:marLeft w:val="0"/>
          <w:marRight w:val="0"/>
          <w:marTop w:val="0"/>
          <w:marBottom w:val="0"/>
          <w:divBdr>
            <w:top w:val="none" w:sz="0" w:space="0" w:color="auto"/>
            <w:left w:val="none" w:sz="0" w:space="0" w:color="auto"/>
            <w:bottom w:val="none" w:sz="0" w:space="0" w:color="auto"/>
            <w:right w:val="none" w:sz="0" w:space="0" w:color="auto"/>
          </w:divBdr>
          <w:divsChild>
            <w:div w:id="719088875">
              <w:marLeft w:val="0"/>
              <w:marRight w:val="0"/>
              <w:marTop w:val="0"/>
              <w:marBottom w:val="0"/>
              <w:divBdr>
                <w:top w:val="none" w:sz="0" w:space="0" w:color="auto"/>
                <w:left w:val="none" w:sz="0" w:space="0" w:color="auto"/>
                <w:bottom w:val="none" w:sz="0" w:space="0" w:color="auto"/>
                <w:right w:val="none" w:sz="0" w:space="0" w:color="auto"/>
              </w:divBdr>
              <w:divsChild>
                <w:div w:id="1998530514">
                  <w:marLeft w:val="0"/>
                  <w:marRight w:val="0"/>
                  <w:marTop w:val="0"/>
                  <w:marBottom w:val="0"/>
                  <w:divBdr>
                    <w:top w:val="none" w:sz="0" w:space="0" w:color="auto"/>
                    <w:left w:val="none" w:sz="0" w:space="0" w:color="auto"/>
                    <w:bottom w:val="none" w:sz="0" w:space="0" w:color="auto"/>
                    <w:right w:val="none" w:sz="0" w:space="0" w:color="auto"/>
                  </w:divBdr>
                </w:div>
              </w:divsChild>
            </w:div>
            <w:div w:id="2072842758">
              <w:marLeft w:val="0"/>
              <w:marRight w:val="0"/>
              <w:marTop w:val="0"/>
              <w:marBottom w:val="0"/>
              <w:divBdr>
                <w:top w:val="none" w:sz="0" w:space="0" w:color="auto"/>
                <w:left w:val="none" w:sz="0" w:space="0" w:color="auto"/>
                <w:bottom w:val="none" w:sz="0" w:space="0" w:color="auto"/>
                <w:right w:val="none" w:sz="0" w:space="0" w:color="auto"/>
              </w:divBdr>
              <w:divsChild>
                <w:div w:id="2896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3401">
      <w:bodyDiv w:val="1"/>
      <w:marLeft w:val="0"/>
      <w:marRight w:val="0"/>
      <w:marTop w:val="0"/>
      <w:marBottom w:val="0"/>
      <w:divBdr>
        <w:top w:val="none" w:sz="0" w:space="0" w:color="auto"/>
        <w:left w:val="none" w:sz="0" w:space="0" w:color="auto"/>
        <w:bottom w:val="none" w:sz="0" w:space="0" w:color="auto"/>
        <w:right w:val="none" w:sz="0" w:space="0" w:color="auto"/>
      </w:divBdr>
    </w:div>
    <w:div w:id="442265689">
      <w:bodyDiv w:val="1"/>
      <w:marLeft w:val="0"/>
      <w:marRight w:val="0"/>
      <w:marTop w:val="0"/>
      <w:marBottom w:val="0"/>
      <w:divBdr>
        <w:top w:val="none" w:sz="0" w:space="0" w:color="auto"/>
        <w:left w:val="none" w:sz="0" w:space="0" w:color="auto"/>
        <w:bottom w:val="none" w:sz="0" w:space="0" w:color="auto"/>
        <w:right w:val="none" w:sz="0" w:space="0" w:color="auto"/>
      </w:divBdr>
      <w:divsChild>
        <w:div w:id="263999864">
          <w:marLeft w:val="0"/>
          <w:marRight w:val="0"/>
          <w:marTop w:val="0"/>
          <w:marBottom w:val="0"/>
          <w:divBdr>
            <w:top w:val="none" w:sz="0" w:space="0" w:color="auto"/>
            <w:left w:val="none" w:sz="0" w:space="0" w:color="auto"/>
            <w:bottom w:val="none" w:sz="0" w:space="0" w:color="auto"/>
            <w:right w:val="none" w:sz="0" w:space="0" w:color="auto"/>
          </w:divBdr>
          <w:divsChild>
            <w:div w:id="1289118147">
              <w:marLeft w:val="0"/>
              <w:marRight w:val="0"/>
              <w:marTop w:val="0"/>
              <w:marBottom w:val="0"/>
              <w:divBdr>
                <w:top w:val="none" w:sz="0" w:space="0" w:color="auto"/>
                <w:left w:val="none" w:sz="0" w:space="0" w:color="auto"/>
                <w:bottom w:val="none" w:sz="0" w:space="0" w:color="auto"/>
                <w:right w:val="none" w:sz="0" w:space="0" w:color="auto"/>
              </w:divBdr>
              <w:divsChild>
                <w:div w:id="10888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766575">
      <w:bodyDiv w:val="1"/>
      <w:marLeft w:val="0"/>
      <w:marRight w:val="0"/>
      <w:marTop w:val="0"/>
      <w:marBottom w:val="0"/>
      <w:divBdr>
        <w:top w:val="none" w:sz="0" w:space="0" w:color="auto"/>
        <w:left w:val="none" w:sz="0" w:space="0" w:color="auto"/>
        <w:bottom w:val="none" w:sz="0" w:space="0" w:color="auto"/>
        <w:right w:val="none" w:sz="0" w:space="0" w:color="auto"/>
      </w:divBdr>
      <w:divsChild>
        <w:div w:id="372584048">
          <w:marLeft w:val="0"/>
          <w:marRight w:val="0"/>
          <w:marTop w:val="0"/>
          <w:marBottom w:val="0"/>
          <w:divBdr>
            <w:top w:val="none" w:sz="0" w:space="0" w:color="auto"/>
            <w:left w:val="none" w:sz="0" w:space="0" w:color="auto"/>
            <w:bottom w:val="none" w:sz="0" w:space="0" w:color="auto"/>
            <w:right w:val="none" w:sz="0" w:space="0" w:color="auto"/>
          </w:divBdr>
        </w:div>
      </w:divsChild>
    </w:div>
    <w:div w:id="464079787">
      <w:bodyDiv w:val="1"/>
      <w:marLeft w:val="0"/>
      <w:marRight w:val="0"/>
      <w:marTop w:val="0"/>
      <w:marBottom w:val="0"/>
      <w:divBdr>
        <w:top w:val="none" w:sz="0" w:space="0" w:color="auto"/>
        <w:left w:val="none" w:sz="0" w:space="0" w:color="auto"/>
        <w:bottom w:val="none" w:sz="0" w:space="0" w:color="auto"/>
        <w:right w:val="none" w:sz="0" w:space="0" w:color="auto"/>
      </w:divBdr>
      <w:divsChild>
        <w:div w:id="639384170">
          <w:marLeft w:val="0"/>
          <w:marRight w:val="0"/>
          <w:marTop w:val="0"/>
          <w:marBottom w:val="0"/>
          <w:divBdr>
            <w:top w:val="none" w:sz="0" w:space="0" w:color="auto"/>
            <w:left w:val="none" w:sz="0" w:space="0" w:color="auto"/>
            <w:bottom w:val="none" w:sz="0" w:space="0" w:color="auto"/>
            <w:right w:val="none" w:sz="0" w:space="0" w:color="auto"/>
          </w:divBdr>
          <w:divsChild>
            <w:div w:id="2082099804">
              <w:marLeft w:val="0"/>
              <w:marRight w:val="0"/>
              <w:marTop w:val="0"/>
              <w:marBottom w:val="0"/>
              <w:divBdr>
                <w:top w:val="none" w:sz="0" w:space="0" w:color="auto"/>
                <w:left w:val="none" w:sz="0" w:space="0" w:color="auto"/>
                <w:bottom w:val="none" w:sz="0" w:space="0" w:color="auto"/>
                <w:right w:val="none" w:sz="0" w:space="0" w:color="auto"/>
              </w:divBdr>
              <w:divsChild>
                <w:div w:id="14450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346">
      <w:bodyDiv w:val="1"/>
      <w:marLeft w:val="0"/>
      <w:marRight w:val="0"/>
      <w:marTop w:val="0"/>
      <w:marBottom w:val="0"/>
      <w:divBdr>
        <w:top w:val="none" w:sz="0" w:space="0" w:color="auto"/>
        <w:left w:val="none" w:sz="0" w:space="0" w:color="auto"/>
        <w:bottom w:val="none" w:sz="0" w:space="0" w:color="auto"/>
        <w:right w:val="none" w:sz="0" w:space="0" w:color="auto"/>
      </w:divBdr>
    </w:div>
    <w:div w:id="477962171">
      <w:bodyDiv w:val="1"/>
      <w:marLeft w:val="0"/>
      <w:marRight w:val="0"/>
      <w:marTop w:val="0"/>
      <w:marBottom w:val="0"/>
      <w:divBdr>
        <w:top w:val="none" w:sz="0" w:space="0" w:color="auto"/>
        <w:left w:val="none" w:sz="0" w:space="0" w:color="auto"/>
        <w:bottom w:val="none" w:sz="0" w:space="0" w:color="auto"/>
        <w:right w:val="none" w:sz="0" w:space="0" w:color="auto"/>
      </w:divBdr>
    </w:div>
    <w:div w:id="481892459">
      <w:bodyDiv w:val="1"/>
      <w:marLeft w:val="0"/>
      <w:marRight w:val="0"/>
      <w:marTop w:val="0"/>
      <w:marBottom w:val="0"/>
      <w:divBdr>
        <w:top w:val="none" w:sz="0" w:space="0" w:color="auto"/>
        <w:left w:val="none" w:sz="0" w:space="0" w:color="auto"/>
        <w:bottom w:val="none" w:sz="0" w:space="0" w:color="auto"/>
        <w:right w:val="none" w:sz="0" w:space="0" w:color="auto"/>
      </w:divBdr>
    </w:div>
    <w:div w:id="484393056">
      <w:bodyDiv w:val="1"/>
      <w:marLeft w:val="0"/>
      <w:marRight w:val="0"/>
      <w:marTop w:val="0"/>
      <w:marBottom w:val="0"/>
      <w:divBdr>
        <w:top w:val="none" w:sz="0" w:space="0" w:color="auto"/>
        <w:left w:val="none" w:sz="0" w:space="0" w:color="auto"/>
        <w:bottom w:val="none" w:sz="0" w:space="0" w:color="auto"/>
        <w:right w:val="none" w:sz="0" w:space="0" w:color="auto"/>
      </w:divBdr>
    </w:div>
    <w:div w:id="495999320">
      <w:bodyDiv w:val="1"/>
      <w:marLeft w:val="0"/>
      <w:marRight w:val="0"/>
      <w:marTop w:val="0"/>
      <w:marBottom w:val="0"/>
      <w:divBdr>
        <w:top w:val="none" w:sz="0" w:space="0" w:color="auto"/>
        <w:left w:val="none" w:sz="0" w:space="0" w:color="auto"/>
        <w:bottom w:val="none" w:sz="0" w:space="0" w:color="auto"/>
        <w:right w:val="none" w:sz="0" w:space="0" w:color="auto"/>
      </w:divBdr>
    </w:div>
    <w:div w:id="499468621">
      <w:bodyDiv w:val="1"/>
      <w:marLeft w:val="0"/>
      <w:marRight w:val="0"/>
      <w:marTop w:val="0"/>
      <w:marBottom w:val="0"/>
      <w:divBdr>
        <w:top w:val="none" w:sz="0" w:space="0" w:color="auto"/>
        <w:left w:val="none" w:sz="0" w:space="0" w:color="auto"/>
        <w:bottom w:val="none" w:sz="0" w:space="0" w:color="auto"/>
        <w:right w:val="none" w:sz="0" w:space="0" w:color="auto"/>
      </w:divBdr>
    </w:div>
    <w:div w:id="511141495">
      <w:bodyDiv w:val="1"/>
      <w:marLeft w:val="0"/>
      <w:marRight w:val="0"/>
      <w:marTop w:val="0"/>
      <w:marBottom w:val="0"/>
      <w:divBdr>
        <w:top w:val="none" w:sz="0" w:space="0" w:color="auto"/>
        <w:left w:val="none" w:sz="0" w:space="0" w:color="auto"/>
        <w:bottom w:val="none" w:sz="0" w:space="0" w:color="auto"/>
        <w:right w:val="none" w:sz="0" w:space="0" w:color="auto"/>
      </w:divBdr>
    </w:div>
    <w:div w:id="523594929">
      <w:bodyDiv w:val="1"/>
      <w:marLeft w:val="0"/>
      <w:marRight w:val="0"/>
      <w:marTop w:val="0"/>
      <w:marBottom w:val="0"/>
      <w:divBdr>
        <w:top w:val="none" w:sz="0" w:space="0" w:color="auto"/>
        <w:left w:val="none" w:sz="0" w:space="0" w:color="auto"/>
        <w:bottom w:val="none" w:sz="0" w:space="0" w:color="auto"/>
        <w:right w:val="none" w:sz="0" w:space="0" w:color="auto"/>
      </w:divBdr>
    </w:div>
    <w:div w:id="539975989">
      <w:bodyDiv w:val="1"/>
      <w:marLeft w:val="0"/>
      <w:marRight w:val="0"/>
      <w:marTop w:val="0"/>
      <w:marBottom w:val="0"/>
      <w:divBdr>
        <w:top w:val="none" w:sz="0" w:space="0" w:color="auto"/>
        <w:left w:val="none" w:sz="0" w:space="0" w:color="auto"/>
        <w:bottom w:val="none" w:sz="0" w:space="0" w:color="auto"/>
        <w:right w:val="none" w:sz="0" w:space="0" w:color="auto"/>
      </w:divBdr>
    </w:div>
    <w:div w:id="543299030">
      <w:bodyDiv w:val="1"/>
      <w:marLeft w:val="0"/>
      <w:marRight w:val="0"/>
      <w:marTop w:val="0"/>
      <w:marBottom w:val="0"/>
      <w:divBdr>
        <w:top w:val="none" w:sz="0" w:space="0" w:color="auto"/>
        <w:left w:val="none" w:sz="0" w:space="0" w:color="auto"/>
        <w:bottom w:val="none" w:sz="0" w:space="0" w:color="auto"/>
        <w:right w:val="none" w:sz="0" w:space="0" w:color="auto"/>
      </w:divBdr>
    </w:div>
    <w:div w:id="565725162">
      <w:bodyDiv w:val="1"/>
      <w:marLeft w:val="0"/>
      <w:marRight w:val="0"/>
      <w:marTop w:val="0"/>
      <w:marBottom w:val="0"/>
      <w:divBdr>
        <w:top w:val="none" w:sz="0" w:space="0" w:color="auto"/>
        <w:left w:val="none" w:sz="0" w:space="0" w:color="auto"/>
        <w:bottom w:val="none" w:sz="0" w:space="0" w:color="auto"/>
        <w:right w:val="none" w:sz="0" w:space="0" w:color="auto"/>
      </w:divBdr>
      <w:divsChild>
        <w:div w:id="820076875">
          <w:marLeft w:val="0"/>
          <w:marRight w:val="0"/>
          <w:marTop w:val="0"/>
          <w:marBottom w:val="0"/>
          <w:divBdr>
            <w:top w:val="none" w:sz="0" w:space="0" w:color="auto"/>
            <w:left w:val="none" w:sz="0" w:space="0" w:color="auto"/>
            <w:bottom w:val="none" w:sz="0" w:space="0" w:color="auto"/>
            <w:right w:val="none" w:sz="0" w:space="0" w:color="auto"/>
          </w:divBdr>
          <w:divsChild>
            <w:div w:id="892427135">
              <w:marLeft w:val="0"/>
              <w:marRight w:val="0"/>
              <w:marTop w:val="0"/>
              <w:marBottom w:val="0"/>
              <w:divBdr>
                <w:top w:val="none" w:sz="0" w:space="0" w:color="auto"/>
                <w:left w:val="none" w:sz="0" w:space="0" w:color="auto"/>
                <w:bottom w:val="none" w:sz="0" w:space="0" w:color="auto"/>
                <w:right w:val="none" w:sz="0" w:space="0" w:color="auto"/>
              </w:divBdr>
              <w:divsChild>
                <w:div w:id="122540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9756">
      <w:bodyDiv w:val="1"/>
      <w:marLeft w:val="0"/>
      <w:marRight w:val="0"/>
      <w:marTop w:val="0"/>
      <w:marBottom w:val="0"/>
      <w:divBdr>
        <w:top w:val="none" w:sz="0" w:space="0" w:color="auto"/>
        <w:left w:val="none" w:sz="0" w:space="0" w:color="auto"/>
        <w:bottom w:val="none" w:sz="0" w:space="0" w:color="auto"/>
        <w:right w:val="none" w:sz="0" w:space="0" w:color="auto"/>
      </w:divBdr>
      <w:divsChild>
        <w:div w:id="1880044879">
          <w:marLeft w:val="0"/>
          <w:marRight w:val="0"/>
          <w:marTop w:val="0"/>
          <w:marBottom w:val="450"/>
          <w:divBdr>
            <w:top w:val="none" w:sz="0" w:space="0" w:color="auto"/>
            <w:left w:val="none" w:sz="0" w:space="0" w:color="auto"/>
            <w:bottom w:val="none" w:sz="0" w:space="0" w:color="auto"/>
            <w:right w:val="none" w:sz="0" w:space="0" w:color="auto"/>
          </w:divBdr>
          <w:divsChild>
            <w:div w:id="16924124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78828271">
      <w:bodyDiv w:val="1"/>
      <w:marLeft w:val="0"/>
      <w:marRight w:val="0"/>
      <w:marTop w:val="0"/>
      <w:marBottom w:val="0"/>
      <w:divBdr>
        <w:top w:val="none" w:sz="0" w:space="0" w:color="auto"/>
        <w:left w:val="none" w:sz="0" w:space="0" w:color="auto"/>
        <w:bottom w:val="none" w:sz="0" w:space="0" w:color="auto"/>
        <w:right w:val="none" w:sz="0" w:space="0" w:color="auto"/>
      </w:divBdr>
      <w:divsChild>
        <w:div w:id="1744839546">
          <w:marLeft w:val="0"/>
          <w:marRight w:val="0"/>
          <w:marTop w:val="0"/>
          <w:marBottom w:val="0"/>
          <w:divBdr>
            <w:top w:val="none" w:sz="0" w:space="0" w:color="auto"/>
            <w:left w:val="none" w:sz="0" w:space="0" w:color="auto"/>
            <w:bottom w:val="none" w:sz="0" w:space="0" w:color="auto"/>
            <w:right w:val="none" w:sz="0" w:space="0" w:color="auto"/>
          </w:divBdr>
          <w:divsChild>
            <w:div w:id="1840924446">
              <w:marLeft w:val="0"/>
              <w:marRight w:val="0"/>
              <w:marTop w:val="0"/>
              <w:marBottom w:val="0"/>
              <w:divBdr>
                <w:top w:val="none" w:sz="0" w:space="0" w:color="auto"/>
                <w:left w:val="none" w:sz="0" w:space="0" w:color="auto"/>
                <w:bottom w:val="none" w:sz="0" w:space="0" w:color="auto"/>
                <w:right w:val="none" w:sz="0" w:space="0" w:color="auto"/>
              </w:divBdr>
              <w:divsChild>
                <w:div w:id="14198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02498">
      <w:bodyDiv w:val="1"/>
      <w:marLeft w:val="0"/>
      <w:marRight w:val="0"/>
      <w:marTop w:val="0"/>
      <w:marBottom w:val="0"/>
      <w:divBdr>
        <w:top w:val="none" w:sz="0" w:space="0" w:color="auto"/>
        <w:left w:val="none" w:sz="0" w:space="0" w:color="auto"/>
        <w:bottom w:val="none" w:sz="0" w:space="0" w:color="auto"/>
        <w:right w:val="none" w:sz="0" w:space="0" w:color="auto"/>
      </w:divBdr>
    </w:div>
    <w:div w:id="583493462">
      <w:bodyDiv w:val="1"/>
      <w:marLeft w:val="0"/>
      <w:marRight w:val="0"/>
      <w:marTop w:val="0"/>
      <w:marBottom w:val="0"/>
      <w:divBdr>
        <w:top w:val="none" w:sz="0" w:space="0" w:color="auto"/>
        <w:left w:val="none" w:sz="0" w:space="0" w:color="auto"/>
        <w:bottom w:val="none" w:sz="0" w:space="0" w:color="auto"/>
        <w:right w:val="none" w:sz="0" w:space="0" w:color="auto"/>
      </w:divBdr>
    </w:div>
    <w:div w:id="589432889">
      <w:bodyDiv w:val="1"/>
      <w:marLeft w:val="0"/>
      <w:marRight w:val="0"/>
      <w:marTop w:val="0"/>
      <w:marBottom w:val="0"/>
      <w:divBdr>
        <w:top w:val="none" w:sz="0" w:space="0" w:color="auto"/>
        <w:left w:val="none" w:sz="0" w:space="0" w:color="auto"/>
        <w:bottom w:val="none" w:sz="0" w:space="0" w:color="auto"/>
        <w:right w:val="none" w:sz="0" w:space="0" w:color="auto"/>
      </w:divBdr>
    </w:div>
    <w:div w:id="612060622">
      <w:bodyDiv w:val="1"/>
      <w:marLeft w:val="0"/>
      <w:marRight w:val="0"/>
      <w:marTop w:val="0"/>
      <w:marBottom w:val="0"/>
      <w:divBdr>
        <w:top w:val="none" w:sz="0" w:space="0" w:color="auto"/>
        <w:left w:val="none" w:sz="0" w:space="0" w:color="auto"/>
        <w:bottom w:val="none" w:sz="0" w:space="0" w:color="auto"/>
        <w:right w:val="none" w:sz="0" w:space="0" w:color="auto"/>
      </w:divBdr>
    </w:div>
    <w:div w:id="616445449">
      <w:bodyDiv w:val="1"/>
      <w:marLeft w:val="0"/>
      <w:marRight w:val="0"/>
      <w:marTop w:val="0"/>
      <w:marBottom w:val="0"/>
      <w:divBdr>
        <w:top w:val="none" w:sz="0" w:space="0" w:color="auto"/>
        <w:left w:val="none" w:sz="0" w:space="0" w:color="auto"/>
        <w:bottom w:val="none" w:sz="0" w:space="0" w:color="auto"/>
        <w:right w:val="none" w:sz="0" w:space="0" w:color="auto"/>
      </w:divBdr>
    </w:div>
    <w:div w:id="623774718">
      <w:bodyDiv w:val="1"/>
      <w:marLeft w:val="0"/>
      <w:marRight w:val="0"/>
      <w:marTop w:val="0"/>
      <w:marBottom w:val="0"/>
      <w:divBdr>
        <w:top w:val="none" w:sz="0" w:space="0" w:color="auto"/>
        <w:left w:val="none" w:sz="0" w:space="0" w:color="auto"/>
        <w:bottom w:val="none" w:sz="0" w:space="0" w:color="auto"/>
        <w:right w:val="none" w:sz="0" w:space="0" w:color="auto"/>
      </w:divBdr>
    </w:div>
    <w:div w:id="626160995">
      <w:bodyDiv w:val="1"/>
      <w:marLeft w:val="0"/>
      <w:marRight w:val="0"/>
      <w:marTop w:val="0"/>
      <w:marBottom w:val="0"/>
      <w:divBdr>
        <w:top w:val="none" w:sz="0" w:space="0" w:color="auto"/>
        <w:left w:val="none" w:sz="0" w:space="0" w:color="auto"/>
        <w:bottom w:val="none" w:sz="0" w:space="0" w:color="auto"/>
        <w:right w:val="none" w:sz="0" w:space="0" w:color="auto"/>
      </w:divBdr>
      <w:divsChild>
        <w:div w:id="1699112959">
          <w:marLeft w:val="0"/>
          <w:marRight w:val="0"/>
          <w:marTop w:val="0"/>
          <w:marBottom w:val="0"/>
          <w:divBdr>
            <w:top w:val="none" w:sz="0" w:space="0" w:color="auto"/>
            <w:left w:val="none" w:sz="0" w:space="0" w:color="auto"/>
            <w:bottom w:val="none" w:sz="0" w:space="0" w:color="auto"/>
            <w:right w:val="none" w:sz="0" w:space="0" w:color="auto"/>
          </w:divBdr>
          <w:divsChild>
            <w:div w:id="216597884">
              <w:marLeft w:val="0"/>
              <w:marRight w:val="0"/>
              <w:marTop w:val="0"/>
              <w:marBottom w:val="0"/>
              <w:divBdr>
                <w:top w:val="none" w:sz="0" w:space="0" w:color="auto"/>
                <w:left w:val="none" w:sz="0" w:space="0" w:color="auto"/>
                <w:bottom w:val="none" w:sz="0" w:space="0" w:color="auto"/>
                <w:right w:val="none" w:sz="0" w:space="0" w:color="auto"/>
              </w:divBdr>
              <w:divsChild>
                <w:div w:id="16431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3733">
          <w:marLeft w:val="0"/>
          <w:marRight w:val="0"/>
          <w:marTop w:val="0"/>
          <w:marBottom w:val="0"/>
          <w:divBdr>
            <w:top w:val="none" w:sz="0" w:space="0" w:color="auto"/>
            <w:left w:val="none" w:sz="0" w:space="0" w:color="auto"/>
            <w:bottom w:val="none" w:sz="0" w:space="0" w:color="auto"/>
            <w:right w:val="none" w:sz="0" w:space="0" w:color="auto"/>
          </w:divBdr>
          <w:divsChild>
            <w:div w:id="952127966">
              <w:marLeft w:val="0"/>
              <w:marRight w:val="0"/>
              <w:marTop w:val="0"/>
              <w:marBottom w:val="0"/>
              <w:divBdr>
                <w:top w:val="none" w:sz="0" w:space="0" w:color="auto"/>
                <w:left w:val="none" w:sz="0" w:space="0" w:color="auto"/>
                <w:bottom w:val="none" w:sz="0" w:space="0" w:color="auto"/>
                <w:right w:val="none" w:sz="0" w:space="0" w:color="auto"/>
              </w:divBdr>
              <w:divsChild>
                <w:div w:id="552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371">
      <w:bodyDiv w:val="1"/>
      <w:marLeft w:val="0"/>
      <w:marRight w:val="0"/>
      <w:marTop w:val="0"/>
      <w:marBottom w:val="0"/>
      <w:divBdr>
        <w:top w:val="none" w:sz="0" w:space="0" w:color="auto"/>
        <w:left w:val="none" w:sz="0" w:space="0" w:color="auto"/>
        <w:bottom w:val="none" w:sz="0" w:space="0" w:color="auto"/>
        <w:right w:val="none" w:sz="0" w:space="0" w:color="auto"/>
      </w:divBdr>
    </w:div>
    <w:div w:id="640506047">
      <w:bodyDiv w:val="1"/>
      <w:marLeft w:val="0"/>
      <w:marRight w:val="0"/>
      <w:marTop w:val="0"/>
      <w:marBottom w:val="0"/>
      <w:divBdr>
        <w:top w:val="none" w:sz="0" w:space="0" w:color="auto"/>
        <w:left w:val="none" w:sz="0" w:space="0" w:color="auto"/>
        <w:bottom w:val="none" w:sz="0" w:space="0" w:color="auto"/>
        <w:right w:val="none" w:sz="0" w:space="0" w:color="auto"/>
      </w:divBdr>
    </w:div>
    <w:div w:id="645352010">
      <w:bodyDiv w:val="1"/>
      <w:marLeft w:val="0"/>
      <w:marRight w:val="0"/>
      <w:marTop w:val="0"/>
      <w:marBottom w:val="0"/>
      <w:divBdr>
        <w:top w:val="none" w:sz="0" w:space="0" w:color="auto"/>
        <w:left w:val="none" w:sz="0" w:space="0" w:color="auto"/>
        <w:bottom w:val="none" w:sz="0" w:space="0" w:color="auto"/>
        <w:right w:val="none" w:sz="0" w:space="0" w:color="auto"/>
      </w:divBdr>
      <w:divsChild>
        <w:div w:id="810631961">
          <w:marLeft w:val="0"/>
          <w:marRight w:val="0"/>
          <w:marTop w:val="0"/>
          <w:marBottom w:val="0"/>
          <w:divBdr>
            <w:top w:val="none" w:sz="0" w:space="0" w:color="auto"/>
            <w:left w:val="none" w:sz="0" w:space="0" w:color="auto"/>
            <w:bottom w:val="none" w:sz="0" w:space="0" w:color="auto"/>
            <w:right w:val="none" w:sz="0" w:space="0" w:color="auto"/>
          </w:divBdr>
        </w:div>
        <w:div w:id="643699964">
          <w:marLeft w:val="0"/>
          <w:marRight w:val="0"/>
          <w:marTop w:val="0"/>
          <w:marBottom w:val="0"/>
          <w:divBdr>
            <w:top w:val="none" w:sz="0" w:space="0" w:color="auto"/>
            <w:left w:val="none" w:sz="0" w:space="0" w:color="auto"/>
            <w:bottom w:val="none" w:sz="0" w:space="0" w:color="auto"/>
            <w:right w:val="none" w:sz="0" w:space="0" w:color="auto"/>
          </w:divBdr>
        </w:div>
      </w:divsChild>
    </w:div>
    <w:div w:id="654727216">
      <w:bodyDiv w:val="1"/>
      <w:marLeft w:val="0"/>
      <w:marRight w:val="0"/>
      <w:marTop w:val="0"/>
      <w:marBottom w:val="0"/>
      <w:divBdr>
        <w:top w:val="none" w:sz="0" w:space="0" w:color="auto"/>
        <w:left w:val="none" w:sz="0" w:space="0" w:color="auto"/>
        <w:bottom w:val="none" w:sz="0" w:space="0" w:color="auto"/>
        <w:right w:val="none" w:sz="0" w:space="0" w:color="auto"/>
      </w:divBdr>
      <w:divsChild>
        <w:div w:id="228224275">
          <w:marLeft w:val="0"/>
          <w:marRight w:val="0"/>
          <w:marTop w:val="0"/>
          <w:marBottom w:val="0"/>
          <w:divBdr>
            <w:top w:val="none" w:sz="0" w:space="0" w:color="auto"/>
            <w:left w:val="none" w:sz="0" w:space="0" w:color="auto"/>
            <w:bottom w:val="none" w:sz="0" w:space="0" w:color="auto"/>
            <w:right w:val="none" w:sz="0" w:space="0" w:color="auto"/>
          </w:divBdr>
          <w:divsChild>
            <w:div w:id="584845443">
              <w:marLeft w:val="0"/>
              <w:marRight w:val="0"/>
              <w:marTop w:val="0"/>
              <w:marBottom w:val="0"/>
              <w:divBdr>
                <w:top w:val="none" w:sz="0" w:space="0" w:color="auto"/>
                <w:left w:val="none" w:sz="0" w:space="0" w:color="auto"/>
                <w:bottom w:val="none" w:sz="0" w:space="0" w:color="auto"/>
                <w:right w:val="none" w:sz="0" w:space="0" w:color="auto"/>
              </w:divBdr>
              <w:divsChild>
                <w:div w:id="17477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8396">
      <w:bodyDiv w:val="1"/>
      <w:marLeft w:val="0"/>
      <w:marRight w:val="0"/>
      <w:marTop w:val="0"/>
      <w:marBottom w:val="0"/>
      <w:divBdr>
        <w:top w:val="none" w:sz="0" w:space="0" w:color="auto"/>
        <w:left w:val="none" w:sz="0" w:space="0" w:color="auto"/>
        <w:bottom w:val="none" w:sz="0" w:space="0" w:color="auto"/>
        <w:right w:val="none" w:sz="0" w:space="0" w:color="auto"/>
      </w:divBdr>
      <w:divsChild>
        <w:div w:id="335425387">
          <w:marLeft w:val="0"/>
          <w:marRight w:val="0"/>
          <w:marTop w:val="0"/>
          <w:marBottom w:val="0"/>
          <w:divBdr>
            <w:top w:val="none" w:sz="0" w:space="0" w:color="auto"/>
            <w:left w:val="none" w:sz="0" w:space="0" w:color="auto"/>
            <w:bottom w:val="none" w:sz="0" w:space="0" w:color="auto"/>
            <w:right w:val="none" w:sz="0" w:space="0" w:color="auto"/>
          </w:divBdr>
          <w:divsChild>
            <w:div w:id="547381445">
              <w:marLeft w:val="0"/>
              <w:marRight w:val="0"/>
              <w:marTop w:val="0"/>
              <w:marBottom w:val="0"/>
              <w:divBdr>
                <w:top w:val="none" w:sz="0" w:space="0" w:color="auto"/>
                <w:left w:val="none" w:sz="0" w:space="0" w:color="auto"/>
                <w:bottom w:val="none" w:sz="0" w:space="0" w:color="auto"/>
                <w:right w:val="none" w:sz="0" w:space="0" w:color="auto"/>
              </w:divBdr>
              <w:divsChild>
                <w:div w:id="20629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1990">
      <w:bodyDiv w:val="1"/>
      <w:marLeft w:val="0"/>
      <w:marRight w:val="0"/>
      <w:marTop w:val="0"/>
      <w:marBottom w:val="0"/>
      <w:divBdr>
        <w:top w:val="none" w:sz="0" w:space="0" w:color="auto"/>
        <w:left w:val="none" w:sz="0" w:space="0" w:color="auto"/>
        <w:bottom w:val="none" w:sz="0" w:space="0" w:color="auto"/>
        <w:right w:val="none" w:sz="0" w:space="0" w:color="auto"/>
      </w:divBdr>
      <w:divsChild>
        <w:div w:id="738753739">
          <w:marLeft w:val="0"/>
          <w:marRight w:val="0"/>
          <w:marTop w:val="0"/>
          <w:marBottom w:val="0"/>
          <w:divBdr>
            <w:top w:val="none" w:sz="0" w:space="0" w:color="auto"/>
            <w:left w:val="none" w:sz="0" w:space="0" w:color="auto"/>
            <w:bottom w:val="none" w:sz="0" w:space="0" w:color="auto"/>
            <w:right w:val="none" w:sz="0" w:space="0" w:color="auto"/>
          </w:divBdr>
          <w:divsChild>
            <w:div w:id="1986467606">
              <w:marLeft w:val="0"/>
              <w:marRight w:val="0"/>
              <w:marTop w:val="0"/>
              <w:marBottom w:val="0"/>
              <w:divBdr>
                <w:top w:val="none" w:sz="0" w:space="0" w:color="auto"/>
                <w:left w:val="none" w:sz="0" w:space="0" w:color="auto"/>
                <w:bottom w:val="none" w:sz="0" w:space="0" w:color="auto"/>
                <w:right w:val="none" w:sz="0" w:space="0" w:color="auto"/>
              </w:divBdr>
              <w:divsChild>
                <w:div w:id="435176779">
                  <w:marLeft w:val="0"/>
                  <w:marRight w:val="0"/>
                  <w:marTop w:val="0"/>
                  <w:marBottom w:val="0"/>
                  <w:divBdr>
                    <w:top w:val="none" w:sz="0" w:space="0" w:color="auto"/>
                    <w:left w:val="none" w:sz="0" w:space="0" w:color="auto"/>
                    <w:bottom w:val="none" w:sz="0" w:space="0" w:color="auto"/>
                    <w:right w:val="none" w:sz="0" w:space="0" w:color="auto"/>
                  </w:divBdr>
                  <w:divsChild>
                    <w:div w:id="10543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088545">
      <w:bodyDiv w:val="1"/>
      <w:marLeft w:val="0"/>
      <w:marRight w:val="0"/>
      <w:marTop w:val="0"/>
      <w:marBottom w:val="0"/>
      <w:divBdr>
        <w:top w:val="none" w:sz="0" w:space="0" w:color="auto"/>
        <w:left w:val="none" w:sz="0" w:space="0" w:color="auto"/>
        <w:bottom w:val="none" w:sz="0" w:space="0" w:color="auto"/>
        <w:right w:val="none" w:sz="0" w:space="0" w:color="auto"/>
      </w:divBdr>
    </w:div>
    <w:div w:id="696614144">
      <w:bodyDiv w:val="1"/>
      <w:marLeft w:val="0"/>
      <w:marRight w:val="0"/>
      <w:marTop w:val="0"/>
      <w:marBottom w:val="0"/>
      <w:divBdr>
        <w:top w:val="none" w:sz="0" w:space="0" w:color="auto"/>
        <w:left w:val="none" w:sz="0" w:space="0" w:color="auto"/>
        <w:bottom w:val="none" w:sz="0" w:space="0" w:color="auto"/>
        <w:right w:val="none" w:sz="0" w:space="0" w:color="auto"/>
      </w:divBdr>
    </w:div>
    <w:div w:id="697589159">
      <w:bodyDiv w:val="1"/>
      <w:marLeft w:val="0"/>
      <w:marRight w:val="0"/>
      <w:marTop w:val="0"/>
      <w:marBottom w:val="0"/>
      <w:divBdr>
        <w:top w:val="none" w:sz="0" w:space="0" w:color="auto"/>
        <w:left w:val="none" w:sz="0" w:space="0" w:color="auto"/>
        <w:bottom w:val="none" w:sz="0" w:space="0" w:color="auto"/>
        <w:right w:val="none" w:sz="0" w:space="0" w:color="auto"/>
      </w:divBdr>
    </w:div>
    <w:div w:id="697704470">
      <w:bodyDiv w:val="1"/>
      <w:marLeft w:val="0"/>
      <w:marRight w:val="0"/>
      <w:marTop w:val="0"/>
      <w:marBottom w:val="0"/>
      <w:divBdr>
        <w:top w:val="none" w:sz="0" w:space="0" w:color="auto"/>
        <w:left w:val="none" w:sz="0" w:space="0" w:color="auto"/>
        <w:bottom w:val="none" w:sz="0" w:space="0" w:color="auto"/>
        <w:right w:val="none" w:sz="0" w:space="0" w:color="auto"/>
      </w:divBdr>
    </w:div>
    <w:div w:id="698089822">
      <w:bodyDiv w:val="1"/>
      <w:marLeft w:val="0"/>
      <w:marRight w:val="0"/>
      <w:marTop w:val="0"/>
      <w:marBottom w:val="0"/>
      <w:divBdr>
        <w:top w:val="none" w:sz="0" w:space="0" w:color="auto"/>
        <w:left w:val="none" w:sz="0" w:space="0" w:color="auto"/>
        <w:bottom w:val="none" w:sz="0" w:space="0" w:color="auto"/>
        <w:right w:val="none" w:sz="0" w:space="0" w:color="auto"/>
      </w:divBdr>
    </w:div>
    <w:div w:id="703597774">
      <w:bodyDiv w:val="1"/>
      <w:marLeft w:val="0"/>
      <w:marRight w:val="0"/>
      <w:marTop w:val="0"/>
      <w:marBottom w:val="0"/>
      <w:divBdr>
        <w:top w:val="none" w:sz="0" w:space="0" w:color="auto"/>
        <w:left w:val="none" w:sz="0" w:space="0" w:color="auto"/>
        <w:bottom w:val="none" w:sz="0" w:space="0" w:color="auto"/>
        <w:right w:val="none" w:sz="0" w:space="0" w:color="auto"/>
      </w:divBdr>
      <w:divsChild>
        <w:div w:id="1706902714">
          <w:marLeft w:val="0"/>
          <w:marRight w:val="0"/>
          <w:marTop w:val="0"/>
          <w:marBottom w:val="0"/>
          <w:divBdr>
            <w:top w:val="none" w:sz="0" w:space="0" w:color="auto"/>
            <w:left w:val="none" w:sz="0" w:space="0" w:color="auto"/>
            <w:bottom w:val="none" w:sz="0" w:space="0" w:color="auto"/>
            <w:right w:val="none" w:sz="0" w:space="0" w:color="auto"/>
          </w:divBdr>
        </w:div>
      </w:divsChild>
    </w:div>
    <w:div w:id="709457900">
      <w:bodyDiv w:val="1"/>
      <w:marLeft w:val="0"/>
      <w:marRight w:val="0"/>
      <w:marTop w:val="0"/>
      <w:marBottom w:val="0"/>
      <w:divBdr>
        <w:top w:val="none" w:sz="0" w:space="0" w:color="auto"/>
        <w:left w:val="none" w:sz="0" w:space="0" w:color="auto"/>
        <w:bottom w:val="none" w:sz="0" w:space="0" w:color="auto"/>
        <w:right w:val="none" w:sz="0" w:space="0" w:color="auto"/>
      </w:divBdr>
    </w:div>
    <w:div w:id="718867859">
      <w:bodyDiv w:val="1"/>
      <w:marLeft w:val="0"/>
      <w:marRight w:val="0"/>
      <w:marTop w:val="0"/>
      <w:marBottom w:val="0"/>
      <w:divBdr>
        <w:top w:val="none" w:sz="0" w:space="0" w:color="auto"/>
        <w:left w:val="none" w:sz="0" w:space="0" w:color="auto"/>
        <w:bottom w:val="none" w:sz="0" w:space="0" w:color="auto"/>
        <w:right w:val="none" w:sz="0" w:space="0" w:color="auto"/>
      </w:divBdr>
      <w:divsChild>
        <w:div w:id="1441801893">
          <w:marLeft w:val="0"/>
          <w:marRight w:val="0"/>
          <w:marTop w:val="405"/>
          <w:marBottom w:val="0"/>
          <w:divBdr>
            <w:top w:val="none" w:sz="0" w:space="0" w:color="auto"/>
            <w:left w:val="none" w:sz="0" w:space="0" w:color="auto"/>
            <w:bottom w:val="none" w:sz="0" w:space="0" w:color="auto"/>
            <w:right w:val="none" w:sz="0" w:space="0" w:color="auto"/>
          </w:divBdr>
          <w:divsChild>
            <w:div w:id="1333527327">
              <w:marLeft w:val="0"/>
              <w:marRight w:val="0"/>
              <w:marTop w:val="0"/>
              <w:marBottom w:val="0"/>
              <w:divBdr>
                <w:top w:val="none" w:sz="0" w:space="0" w:color="auto"/>
                <w:left w:val="none" w:sz="0" w:space="0" w:color="auto"/>
                <w:bottom w:val="none" w:sz="0" w:space="0" w:color="auto"/>
                <w:right w:val="none" w:sz="0" w:space="0" w:color="auto"/>
              </w:divBdr>
            </w:div>
          </w:divsChild>
        </w:div>
        <w:div w:id="484009902">
          <w:marLeft w:val="0"/>
          <w:marRight w:val="0"/>
          <w:marTop w:val="0"/>
          <w:marBottom w:val="0"/>
          <w:divBdr>
            <w:top w:val="none" w:sz="0" w:space="0" w:color="auto"/>
            <w:left w:val="none" w:sz="0" w:space="0" w:color="auto"/>
            <w:bottom w:val="none" w:sz="0" w:space="0" w:color="auto"/>
            <w:right w:val="none" w:sz="0" w:space="0" w:color="auto"/>
          </w:divBdr>
          <w:divsChild>
            <w:div w:id="169031315">
              <w:marLeft w:val="0"/>
              <w:marRight w:val="0"/>
              <w:marTop w:val="0"/>
              <w:marBottom w:val="0"/>
              <w:divBdr>
                <w:top w:val="none" w:sz="0" w:space="0" w:color="auto"/>
                <w:left w:val="none" w:sz="0" w:space="0" w:color="auto"/>
                <w:bottom w:val="none" w:sz="0" w:space="0" w:color="auto"/>
                <w:right w:val="none" w:sz="0" w:space="0" w:color="auto"/>
              </w:divBdr>
            </w:div>
            <w:div w:id="11742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14473">
      <w:bodyDiv w:val="1"/>
      <w:marLeft w:val="0"/>
      <w:marRight w:val="0"/>
      <w:marTop w:val="0"/>
      <w:marBottom w:val="0"/>
      <w:divBdr>
        <w:top w:val="none" w:sz="0" w:space="0" w:color="auto"/>
        <w:left w:val="none" w:sz="0" w:space="0" w:color="auto"/>
        <w:bottom w:val="none" w:sz="0" w:space="0" w:color="auto"/>
        <w:right w:val="none" w:sz="0" w:space="0" w:color="auto"/>
      </w:divBdr>
    </w:div>
    <w:div w:id="742027879">
      <w:bodyDiv w:val="1"/>
      <w:marLeft w:val="0"/>
      <w:marRight w:val="0"/>
      <w:marTop w:val="0"/>
      <w:marBottom w:val="0"/>
      <w:divBdr>
        <w:top w:val="none" w:sz="0" w:space="0" w:color="auto"/>
        <w:left w:val="none" w:sz="0" w:space="0" w:color="auto"/>
        <w:bottom w:val="none" w:sz="0" w:space="0" w:color="auto"/>
        <w:right w:val="none" w:sz="0" w:space="0" w:color="auto"/>
      </w:divBdr>
    </w:div>
    <w:div w:id="742996574">
      <w:bodyDiv w:val="1"/>
      <w:marLeft w:val="0"/>
      <w:marRight w:val="0"/>
      <w:marTop w:val="0"/>
      <w:marBottom w:val="0"/>
      <w:divBdr>
        <w:top w:val="none" w:sz="0" w:space="0" w:color="auto"/>
        <w:left w:val="none" w:sz="0" w:space="0" w:color="auto"/>
        <w:bottom w:val="none" w:sz="0" w:space="0" w:color="auto"/>
        <w:right w:val="none" w:sz="0" w:space="0" w:color="auto"/>
      </w:divBdr>
    </w:div>
    <w:div w:id="761952573">
      <w:bodyDiv w:val="1"/>
      <w:marLeft w:val="0"/>
      <w:marRight w:val="0"/>
      <w:marTop w:val="0"/>
      <w:marBottom w:val="0"/>
      <w:divBdr>
        <w:top w:val="none" w:sz="0" w:space="0" w:color="auto"/>
        <w:left w:val="none" w:sz="0" w:space="0" w:color="auto"/>
        <w:bottom w:val="none" w:sz="0" w:space="0" w:color="auto"/>
        <w:right w:val="none" w:sz="0" w:space="0" w:color="auto"/>
      </w:divBdr>
    </w:div>
    <w:div w:id="767115426">
      <w:bodyDiv w:val="1"/>
      <w:marLeft w:val="0"/>
      <w:marRight w:val="0"/>
      <w:marTop w:val="0"/>
      <w:marBottom w:val="0"/>
      <w:divBdr>
        <w:top w:val="none" w:sz="0" w:space="0" w:color="auto"/>
        <w:left w:val="none" w:sz="0" w:space="0" w:color="auto"/>
        <w:bottom w:val="none" w:sz="0" w:space="0" w:color="auto"/>
        <w:right w:val="none" w:sz="0" w:space="0" w:color="auto"/>
      </w:divBdr>
      <w:divsChild>
        <w:div w:id="537356059">
          <w:marLeft w:val="0"/>
          <w:marRight w:val="0"/>
          <w:marTop w:val="0"/>
          <w:marBottom w:val="0"/>
          <w:divBdr>
            <w:top w:val="none" w:sz="0" w:space="0" w:color="auto"/>
            <w:left w:val="none" w:sz="0" w:space="0" w:color="auto"/>
            <w:bottom w:val="none" w:sz="0" w:space="0" w:color="auto"/>
            <w:right w:val="none" w:sz="0" w:space="0" w:color="auto"/>
          </w:divBdr>
          <w:divsChild>
            <w:div w:id="1368606666">
              <w:marLeft w:val="0"/>
              <w:marRight w:val="0"/>
              <w:marTop w:val="0"/>
              <w:marBottom w:val="0"/>
              <w:divBdr>
                <w:top w:val="none" w:sz="0" w:space="0" w:color="auto"/>
                <w:left w:val="none" w:sz="0" w:space="0" w:color="auto"/>
                <w:bottom w:val="none" w:sz="0" w:space="0" w:color="auto"/>
                <w:right w:val="none" w:sz="0" w:space="0" w:color="auto"/>
              </w:divBdr>
              <w:divsChild>
                <w:div w:id="11444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40">
      <w:bodyDiv w:val="1"/>
      <w:marLeft w:val="0"/>
      <w:marRight w:val="0"/>
      <w:marTop w:val="0"/>
      <w:marBottom w:val="0"/>
      <w:divBdr>
        <w:top w:val="none" w:sz="0" w:space="0" w:color="auto"/>
        <w:left w:val="none" w:sz="0" w:space="0" w:color="auto"/>
        <w:bottom w:val="none" w:sz="0" w:space="0" w:color="auto"/>
        <w:right w:val="none" w:sz="0" w:space="0" w:color="auto"/>
      </w:divBdr>
      <w:divsChild>
        <w:div w:id="1588660075">
          <w:marLeft w:val="0"/>
          <w:marRight w:val="0"/>
          <w:marTop w:val="0"/>
          <w:marBottom w:val="0"/>
          <w:divBdr>
            <w:top w:val="none" w:sz="0" w:space="0" w:color="auto"/>
            <w:left w:val="none" w:sz="0" w:space="0" w:color="auto"/>
            <w:bottom w:val="none" w:sz="0" w:space="0" w:color="auto"/>
            <w:right w:val="none" w:sz="0" w:space="0" w:color="auto"/>
          </w:divBdr>
          <w:divsChild>
            <w:div w:id="663433365">
              <w:marLeft w:val="0"/>
              <w:marRight w:val="0"/>
              <w:marTop w:val="0"/>
              <w:marBottom w:val="0"/>
              <w:divBdr>
                <w:top w:val="none" w:sz="0" w:space="0" w:color="auto"/>
                <w:left w:val="none" w:sz="0" w:space="0" w:color="auto"/>
                <w:bottom w:val="none" w:sz="0" w:space="0" w:color="auto"/>
                <w:right w:val="none" w:sz="0" w:space="0" w:color="auto"/>
              </w:divBdr>
              <w:divsChild>
                <w:div w:id="3485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40144">
      <w:bodyDiv w:val="1"/>
      <w:marLeft w:val="0"/>
      <w:marRight w:val="0"/>
      <w:marTop w:val="0"/>
      <w:marBottom w:val="0"/>
      <w:divBdr>
        <w:top w:val="none" w:sz="0" w:space="0" w:color="auto"/>
        <w:left w:val="none" w:sz="0" w:space="0" w:color="auto"/>
        <w:bottom w:val="none" w:sz="0" w:space="0" w:color="auto"/>
        <w:right w:val="none" w:sz="0" w:space="0" w:color="auto"/>
      </w:divBdr>
    </w:div>
    <w:div w:id="790055380">
      <w:bodyDiv w:val="1"/>
      <w:marLeft w:val="0"/>
      <w:marRight w:val="0"/>
      <w:marTop w:val="0"/>
      <w:marBottom w:val="0"/>
      <w:divBdr>
        <w:top w:val="none" w:sz="0" w:space="0" w:color="auto"/>
        <w:left w:val="none" w:sz="0" w:space="0" w:color="auto"/>
        <w:bottom w:val="none" w:sz="0" w:space="0" w:color="auto"/>
        <w:right w:val="none" w:sz="0" w:space="0" w:color="auto"/>
      </w:divBdr>
    </w:div>
    <w:div w:id="792676418">
      <w:bodyDiv w:val="1"/>
      <w:marLeft w:val="0"/>
      <w:marRight w:val="0"/>
      <w:marTop w:val="0"/>
      <w:marBottom w:val="0"/>
      <w:divBdr>
        <w:top w:val="none" w:sz="0" w:space="0" w:color="auto"/>
        <w:left w:val="none" w:sz="0" w:space="0" w:color="auto"/>
        <w:bottom w:val="none" w:sz="0" w:space="0" w:color="auto"/>
        <w:right w:val="none" w:sz="0" w:space="0" w:color="auto"/>
      </w:divBdr>
      <w:divsChild>
        <w:div w:id="239489858">
          <w:marLeft w:val="0"/>
          <w:marRight w:val="0"/>
          <w:marTop w:val="0"/>
          <w:marBottom w:val="0"/>
          <w:divBdr>
            <w:top w:val="none" w:sz="0" w:space="0" w:color="auto"/>
            <w:left w:val="none" w:sz="0" w:space="0" w:color="auto"/>
            <w:bottom w:val="none" w:sz="0" w:space="0" w:color="auto"/>
            <w:right w:val="none" w:sz="0" w:space="0" w:color="auto"/>
          </w:divBdr>
          <w:divsChild>
            <w:div w:id="1343968202">
              <w:marLeft w:val="0"/>
              <w:marRight w:val="0"/>
              <w:marTop w:val="0"/>
              <w:marBottom w:val="0"/>
              <w:divBdr>
                <w:top w:val="none" w:sz="0" w:space="0" w:color="auto"/>
                <w:left w:val="none" w:sz="0" w:space="0" w:color="auto"/>
                <w:bottom w:val="none" w:sz="0" w:space="0" w:color="auto"/>
                <w:right w:val="none" w:sz="0" w:space="0" w:color="auto"/>
              </w:divBdr>
              <w:divsChild>
                <w:div w:id="3537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8645">
      <w:bodyDiv w:val="1"/>
      <w:marLeft w:val="0"/>
      <w:marRight w:val="0"/>
      <w:marTop w:val="0"/>
      <w:marBottom w:val="0"/>
      <w:divBdr>
        <w:top w:val="none" w:sz="0" w:space="0" w:color="auto"/>
        <w:left w:val="none" w:sz="0" w:space="0" w:color="auto"/>
        <w:bottom w:val="none" w:sz="0" w:space="0" w:color="auto"/>
        <w:right w:val="none" w:sz="0" w:space="0" w:color="auto"/>
      </w:divBdr>
    </w:div>
    <w:div w:id="827940340">
      <w:bodyDiv w:val="1"/>
      <w:marLeft w:val="0"/>
      <w:marRight w:val="0"/>
      <w:marTop w:val="0"/>
      <w:marBottom w:val="0"/>
      <w:divBdr>
        <w:top w:val="none" w:sz="0" w:space="0" w:color="auto"/>
        <w:left w:val="none" w:sz="0" w:space="0" w:color="auto"/>
        <w:bottom w:val="none" w:sz="0" w:space="0" w:color="auto"/>
        <w:right w:val="none" w:sz="0" w:space="0" w:color="auto"/>
      </w:divBdr>
    </w:div>
    <w:div w:id="838035120">
      <w:bodyDiv w:val="1"/>
      <w:marLeft w:val="0"/>
      <w:marRight w:val="0"/>
      <w:marTop w:val="0"/>
      <w:marBottom w:val="0"/>
      <w:divBdr>
        <w:top w:val="none" w:sz="0" w:space="0" w:color="auto"/>
        <w:left w:val="none" w:sz="0" w:space="0" w:color="auto"/>
        <w:bottom w:val="none" w:sz="0" w:space="0" w:color="auto"/>
        <w:right w:val="none" w:sz="0" w:space="0" w:color="auto"/>
      </w:divBdr>
    </w:div>
    <w:div w:id="893810724">
      <w:bodyDiv w:val="1"/>
      <w:marLeft w:val="0"/>
      <w:marRight w:val="0"/>
      <w:marTop w:val="0"/>
      <w:marBottom w:val="0"/>
      <w:divBdr>
        <w:top w:val="none" w:sz="0" w:space="0" w:color="auto"/>
        <w:left w:val="none" w:sz="0" w:space="0" w:color="auto"/>
        <w:bottom w:val="none" w:sz="0" w:space="0" w:color="auto"/>
        <w:right w:val="none" w:sz="0" w:space="0" w:color="auto"/>
      </w:divBdr>
    </w:div>
    <w:div w:id="896669380">
      <w:bodyDiv w:val="1"/>
      <w:marLeft w:val="0"/>
      <w:marRight w:val="0"/>
      <w:marTop w:val="0"/>
      <w:marBottom w:val="0"/>
      <w:divBdr>
        <w:top w:val="none" w:sz="0" w:space="0" w:color="auto"/>
        <w:left w:val="none" w:sz="0" w:space="0" w:color="auto"/>
        <w:bottom w:val="none" w:sz="0" w:space="0" w:color="auto"/>
        <w:right w:val="none" w:sz="0" w:space="0" w:color="auto"/>
      </w:divBdr>
      <w:divsChild>
        <w:div w:id="788089010">
          <w:marLeft w:val="0"/>
          <w:marRight w:val="0"/>
          <w:marTop w:val="0"/>
          <w:marBottom w:val="0"/>
          <w:divBdr>
            <w:top w:val="none" w:sz="0" w:space="0" w:color="auto"/>
            <w:left w:val="none" w:sz="0" w:space="0" w:color="auto"/>
            <w:bottom w:val="none" w:sz="0" w:space="0" w:color="auto"/>
            <w:right w:val="none" w:sz="0" w:space="0" w:color="auto"/>
          </w:divBdr>
          <w:divsChild>
            <w:div w:id="942803026">
              <w:marLeft w:val="0"/>
              <w:marRight w:val="0"/>
              <w:marTop w:val="0"/>
              <w:marBottom w:val="0"/>
              <w:divBdr>
                <w:top w:val="none" w:sz="0" w:space="0" w:color="auto"/>
                <w:left w:val="none" w:sz="0" w:space="0" w:color="auto"/>
                <w:bottom w:val="none" w:sz="0" w:space="0" w:color="auto"/>
                <w:right w:val="none" w:sz="0" w:space="0" w:color="auto"/>
              </w:divBdr>
              <w:divsChild>
                <w:div w:id="2110004137">
                  <w:marLeft w:val="0"/>
                  <w:marRight w:val="0"/>
                  <w:marTop w:val="0"/>
                  <w:marBottom w:val="0"/>
                  <w:divBdr>
                    <w:top w:val="none" w:sz="0" w:space="0" w:color="auto"/>
                    <w:left w:val="none" w:sz="0" w:space="0" w:color="auto"/>
                    <w:bottom w:val="none" w:sz="0" w:space="0" w:color="auto"/>
                    <w:right w:val="none" w:sz="0" w:space="0" w:color="auto"/>
                  </w:divBdr>
                </w:div>
              </w:divsChild>
            </w:div>
            <w:div w:id="1232690894">
              <w:marLeft w:val="0"/>
              <w:marRight w:val="0"/>
              <w:marTop w:val="0"/>
              <w:marBottom w:val="0"/>
              <w:divBdr>
                <w:top w:val="none" w:sz="0" w:space="0" w:color="auto"/>
                <w:left w:val="none" w:sz="0" w:space="0" w:color="auto"/>
                <w:bottom w:val="none" w:sz="0" w:space="0" w:color="auto"/>
                <w:right w:val="none" w:sz="0" w:space="0" w:color="auto"/>
              </w:divBdr>
              <w:divsChild>
                <w:div w:id="8457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67143">
          <w:marLeft w:val="0"/>
          <w:marRight w:val="0"/>
          <w:marTop w:val="0"/>
          <w:marBottom w:val="0"/>
          <w:divBdr>
            <w:top w:val="none" w:sz="0" w:space="0" w:color="auto"/>
            <w:left w:val="none" w:sz="0" w:space="0" w:color="auto"/>
            <w:bottom w:val="none" w:sz="0" w:space="0" w:color="auto"/>
            <w:right w:val="none" w:sz="0" w:space="0" w:color="auto"/>
          </w:divBdr>
          <w:divsChild>
            <w:div w:id="108818719">
              <w:marLeft w:val="0"/>
              <w:marRight w:val="0"/>
              <w:marTop w:val="0"/>
              <w:marBottom w:val="0"/>
              <w:divBdr>
                <w:top w:val="none" w:sz="0" w:space="0" w:color="auto"/>
                <w:left w:val="none" w:sz="0" w:space="0" w:color="auto"/>
                <w:bottom w:val="none" w:sz="0" w:space="0" w:color="auto"/>
                <w:right w:val="none" w:sz="0" w:space="0" w:color="auto"/>
              </w:divBdr>
              <w:divsChild>
                <w:div w:id="2071035186">
                  <w:marLeft w:val="0"/>
                  <w:marRight w:val="0"/>
                  <w:marTop w:val="0"/>
                  <w:marBottom w:val="0"/>
                  <w:divBdr>
                    <w:top w:val="none" w:sz="0" w:space="0" w:color="auto"/>
                    <w:left w:val="none" w:sz="0" w:space="0" w:color="auto"/>
                    <w:bottom w:val="none" w:sz="0" w:space="0" w:color="auto"/>
                    <w:right w:val="none" w:sz="0" w:space="0" w:color="auto"/>
                  </w:divBdr>
                </w:div>
              </w:divsChild>
            </w:div>
            <w:div w:id="272715764">
              <w:marLeft w:val="0"/>
              <w:marRight w:val="0"/>
              <w:marTop w:val="0"/>
              <w:marBottom w:val="0"/>
              <w:divBdr>
                <w:top w:val="none" w:sz="0" w:space="0" w:color="auto"/>
                <w:left w:val="none" w:sz="0" w:space="0" w:color="auto"/>
                <w:bottom w:val="none" w:sz="0" w:space="0" w:color="auto"/>
                <w:right w:val="none" w:sz="0" w:space="0" w:color="auto"/>
              </w:divBdr>
              <w:divsChild>
                <w:div w:id="17760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0892">
      <w:bodyDiv w:val="1"/>
      <w:marLeft w:val="0"/>
      <w:marRight w:val="0"/>
      <w:marTop w:val="0"/>
      <w:marBottom w:val="0"/>
      <w:divBdr>
        <w:top w:val="none" w:sz="0" w:space="0" w:color="auto"/>
        <w:left w:val="none" w:sz="0" w:space="0" w:color="auto"/>
        <w:bottom w:val="none" w:sz="0" w:space="0" w:color="auto"/>
        <w:right w:val="none" w:sz="0" w:space="0" w:color="auto"/>
      </w:divBdr>
    </w:div>
    <w:div w:id="904491728">
      <w:bodyDiv w:val="1"/>
      <w:marLeft w:val="0"/>
      <w:marRight w:val="0"/>
      <w:marTop w:val="0"/>
      <w:marBottom w:val="0"/>
      <w:divBdr>
        <w:top w:val="none" w:sz="0" w:space="0" w:color="auto"/>
        <w:left w:val="none" w:sz="0" w:space="0" w:color="auto"/>
        <w:bottom w:val="none" w:sz="0" w:space="0" w:color="auto"/>
        <w:right w:val="none" w:sz="0" w:space="0" w:color="auto"/>
      </w:divBdr>
      <w:divsChild>
        <w:div w:id="909727144">
          <w:marLeft w:val="0"/>
          <w:marRight w:val="0"/>
          <w:marTop w:val="0"/>
          <w:marBottom w:val="0"/>
          <w:divBdr>
            <w:top w:val="none" w:sz="0" w:space="0" w:color="auto"/>
            <w:left w:val="none" w:sz="0" w:space="0" w:color="auto"/>
            <w:bottom w:val="none" w:sz="0" w:space="0" w:color="auto"/>
            <w:right w:val="none" w:sz="0" w:space="0" w:color="auto"/>
          </w:divBdr>
          <w:divsChild>
            <w:div w:id="1446268084">
              <w:marLeft w:val="0"/>
              <w:marRight w:val="0"/>
              <w:marTop w:val="0"/>
              <w:marBottom w:val="0"/>
              <w:divBdr>
                <w:top w:val="none" w:sz="0" w:space="0" w:color="auto"/>
                <w:left w:val="none" w:sz="0" w:space="0" w:color="auto"/>
                <w:bottom w:val="none" w:sz="0" w:space="0" w:color="auto"/>
                <w:right w:val="none" w:sz="0" w:space="0" w:color="auto"/>
              </w:divBdr>
              <w:divsChild>
                <w:div w:id="9982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79392">
      <w:bodyDiv w:val="1"/>
      <w:marLeft w:val="0"/>
      <w:marRight w:val="0"/>
      <w:marTop w:val="0"/>
      <w:marBottom w:val="0"/>
      <w:divBdr>
        <w:top w:val="none" w:sz="0" w:space="0" w:color="auto"/>
        <w:left w:val="none" w:sz="0" w:space="0" w:color="auto"/>
        <w:bottom w:val="none" w:sz="0" w:space="0" w:color="auto"/>
        <w:right w:val="none" w:sz="0" w:space="0" w:color="auto"/>
      </w:divBdr>
      <w:divsChild>
        <w:div w:id="1975527111">
          <w:marLeft w:val="0"/>
          <w:marRight w:val="0"/>
          <w:marTop w:val="0"/>
          <w:marBottom w:val="0"/>
          <w:divBdr>
            <w:top w:val="none" w:sz="0" w:space="0" w:color="auto"/>
            <w:left w:val="none" w:sz="0" w:space="0" w:color="auto"/>
            <w:bottom w:val="none" w:sz="0" w:space="0" w:color="auto"/>
            <w:right w:val="none" w:sz="0" w:space="0" w:color="auto"/>
          </w:divBdr>
          <w:divsChild>
            <w:div w:id="2026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10834">
      <w:bodyDiv w:val="1"/>
      <w:marLeft w:val="0"/>
      <w:marRight w:val="0"/>
      <w:marTop w:val="0"/>
      <w:marBottom w:val="0"/>
      <w:divBdr>
        <w:top w:val="none" w:sz="0" w:space="0" w:color="auto"/>
        <w:left w:val="none" w:sz="0" w:space="0" w:color="auto"/>
        <w:bottom w:val="none" w:sz="0" w:space="0" w:color="auto"/>
        <w:right w:val="none" w:sz="0" w:space="0" w:color="auto"/>
      </w:divBdr>
    </w:div>
    <w:div w:id="918295738">
      <w:bodyDiv w:val="1"/>
      <w:marLeft w:val="0"/>
      <w:marRight w:val="0"/>
      <w:marTop w:val="0"/>
      <w:marBottom w:val="0"/>
      <w:divBdr>
        <w:top w:val="none" w:sz="0" w:space="0" w:color="auto"/>
        <w:left w:val="none" w:sz="0" w:space="0" w:color="auto"/>
        <w:bottom w:val="none" w:sz="0" w:space="0" w:color="auto"/>
        <w:right w:val="none" w:sz="0" w:space="0" w:color="auto"/>
      </w:divBdr>
    </w:div>
    <w:div w:id="923497020">
      <w:bodyDiv w:val="1"/>
      <w:marLeft w:val="0"/>
      <w:marRight w:val="0"/>
      <w:marTop w:val="0"/>
      <w:marBottom w:val="0"/>
      <w:divBdr>
        <w:top w:val="none" w:sz="0" w:space="0" w:color="auto"/>
        <w:left w:val="none" w:sz="0" w:space="0" w:color="auto"/>
        <w:bottom w:val="none" w:sz="0" w:space="0" w:color="auto"/>
        <w:right w:val="none" w:sz="0" w:space="0" w:color="auto"/>
      </w:divBdr>
    </w:div>
    <w:div w:id="954598289">
      <w:bodyDiv w:val="1"/>
      <w:marLeft w:val="0"/>
      <w:marRight w:val="0"/>
      <w:marTop w:val="0"/>
      <w:marBottom w:val="0"/>
      <w:divBdr>
        <w:top w:val="none" w:sz="0" w:space="0" w:color="auto"/>
        <w:left w:val="none" w:sz="0" w:space="0" w:color="auto"/>
        <w:bottom w:val="none" w:sz="0" w:space="0" w:color="auto"/>
        <w:right w:val="none" w:sz="0" w:space="0" w:color="auto"/>
      </w:divBdr>
    </w:div>
    <w:div w:id="958607091">
      <w:bodyDiv w:val="1"/>
      <w:marLeft w:val="0"/>
      <w:marRight w:val="0"/>
      <w:marTop w:val="0"/>
      <w:marBottom w:val="0"/>
      <w:divBdr>
        <w:top w:val="none" w:sz="0" w:space="0" w:color="auto"/>
        <w:left w:val="none" w:sz="0" w:space="0" w:color="auto"/>
        <w:bottom w:val="none" w:sz="0" w:space="0" w:color="auto"/>
        <w:right w:val="none" w:sz="0" w:space="0" w:color="auto"/>
      </w:divBdr>
      <w:divsChild>
        <w:div w:id="458376751">
          <w:marLeft w:val="0"/>
          <w:marRight w:val="0"/>
          <w:marTop w:val="0"/>
          <w:marBottom w:val="0"/>
          <w:divBdr>
            <w:top w:val="none" w:sz="0" w:space="0" w:color="auto"/>
            <w:left w:val="none" w:sz="0" w:space="0" w:color="auto"/>
            <w:bottom w:val="none" w:sz="0" w:space="0" w:color="auto"/>
            <w:right w:val="none" w:sz="0" w:space="0" w:color="auto"/>
          </w:divBdr>
          <w:divsChild>
            <w:div w:id="2048602702">
              <w:marLeft w:val="0"/>
              <w:marRight w:val="0"/>
              <w:marTop w:val="0"/>
              <w:marBottom w:val="0"/>
              <w:divBdr>
                <w:top w:val="none" w:sz="0" w:space="0" w:color="auto"/>
                <w:left w:val="none" w:sz="0" w:space="0" w:color="auto"/>
                <w:bottom w:val="none" w:sz="0" w:space="0" w:color="auto"/>
                <w:right w:val="none" w:sz="0" w:space="0" w:color="auto"/>
              </w:divBdr>
              <w:divsChild>
                <w:div w:id="352650537">
                  <w:marLeft w:val="0"/>
                  <w:marRight w:val="0"/>
                  <w:marTop w:val="0"/>
                  <w:marBottom w:val="0"/>
                  <w:divBdr>
                    <w:top w:val="none" w:sz="0" w:space="0" w:color="auto"/>
                    <w:left w:val="none" w:sz="0" w:space="0" w:color="auto"/>
                    <w:bottom w:val="none" w:sz="0" w:space="0" w:color="auto"/>
                    <w:right w:val="none" w:sz="0" w:space="0" w:color="auto"/>
                  </w:divBdr>
                </w:div>
              </w:divsChild>
            </w:div>
            <w:div w:id="1561402641">
              <w:marLeft w:val="0"/>
              <w:marRight w:val="0"/>
              <w:marTop w:val="0"/>
              <w:marBottom w:val="0"/>
              <w:divBdr>
                <w:top w:val="none" w:sz="0" w:space="0" w:color="auto"/>
                <w:left w:val="none" w:sz="0" w:space="0" w:color="auto"/>
                <w:bottom w:val="none" w:sz="0" w:space="0" w:color="auto"/>
                <w:right w:val="none" w:sz="0" w:space="0" w:color="auto"/>
              </w:divBdr>
              <w:divsChild>
                <w:div w:id="16784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0154">
          <w:marLeft w:val="0"/>
          <w:marRight w:val="0"/>
          <w:marTop w:val="0"/>
          <w:marBottom w:val="0"/>
          <w:divBdr>
            <w:top w:val="none" w:sz="0" w:space="0" w:color="auto"/>
            <w:left w:val="none" w:sz="0" w:space="0" w:color="auto"/>
            <w:bottom w:val="none" w:sz="0" w:space="0" w:color="auto"/>
            <w:right w:val="none" w:sz="0" w:space="0" w:color="auto"/>
          </w:divBdr>
          <w:divsChild>
            <w:div w:id="1464691549">
              <w:marLeft w:val="0"/>
              <w:marRight w:val="0"/>
              <w:marTop w:val="0"/>
              <w:marBottom w:val="0"/>
              <w:divBdr>
                <w:top w:val="none" w:sz="0" w:space="0" w:color="auto"/>
                <w:left w:val="none" w:sz="0" w:space="0" w:color="auto"/>
                <w:bottom w:val="none" w:sz="0" w:space="0" w:color="auto"/>
                <w:right w:val="none" w:sz="0" w:space="0" w:color="auto"/>
              </w:divBdr>
              <w:divsChild>
                <w:div w:id="379133376">
                  <w:marLeft w:val="0"/>
                  <w:marRight w:val="0"/>
                  <w:marTop w:val="0"/>
                  <w:marBottom w:val="0"/>
                  <w:divBdr>
                    <w:top w:val="none" w:sz="0" w:space="0" w:color="auto"/>
                    <w:left w:val="none" w:sz="0" w:space="0" w:color="auto"/>
                    <w:bottom w:val="none" w:sz="0" w:space="0" w:color="auto"/>
                    <w:right w:val="none" w:sz="0" w:space="0" w:color="auto"/>
                  </w:divBdr>
                </w:div>
              </w:divsChild>
            </w:div>
            <w:div w:id="260258430">
              <w:marLeft w:val="0"/>
              <w:marRight w:val="0"/>
              <w:marTop w:val="0"/>
              <w:marBottom w:val="0"/>
              <w:divBdr>
                <w:top w:val="none" w:sz="0" w:space="0" w:color="auto"/>
                <w:left w:val="none" w:sz="0" w:space="0" w:color="auto"/>
                <w:bottom w:val="none" w:sz="0" w:space="0" w:color="auto"/>
                <w:right w:val="none" w:sz="0" w:space="0" w:color="auto"/>
              </w:divBdr>
              <w:divsChild>
                <w:div w:id="1921520555">
                  <w:marLeft w:val="0"/>
                  <w:marRight w:val="0"/>
                  <w:marTop w:val="0"/>
                  <w:marBottom w:val="0"/>
                  <w:divBdr>
                    <w:top w:val="none" w:sz="0" w:space="0" w:color="auto"/>
                    <w:left w:val="none" w:sz="0" w:space="0" w:color="auto"/>
                    <w:bottom w:val="none" w:sz="0" w:space="0" w:color="auto"/>
                    <w:right w:val="none" w:sz="0" w:space="0" w:color="auto"/>
                  </w:divBdr>
                </w:div>
              </w:divsChild>
            </w:div>
            <w:div w:id="1970550781">
              <w:marLeft w:val="0"/>
              <w:marRight w:val="0"/>
              <w:marTop w:val="0"/>
              <w:marBottom w:val="0"/>
              <w:divBdr>
                <w:top w:val="none" w:sz="0" w:space="0" w:color="auto"/>
                <w:left w:val="none" w:sz="0" w:space="0" w:color="auto"/>
                <w:bottom w:val="none" w:sz="0" w:space="0" w:color="auto"/>
                <w:right w:val="none" w:sz="0" w:space="0" w:color="auto"/>
              </w:divBdr>
              <w:divsChild>
                <w:div w:id="3801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18710">
      <w:bodyDiv w:val="1"/>
      <w:marLeft w:val="0"/>
      <w:marRight w:val="0"/>
      <w:marTop w:val="0"/>
      <w:marBottom w:val="0"/>
      <w:divBdr>
        <w:top w:val="none" w:sz="0" w:space="0" w:color="auto"/>
        <w:left w:val="none" w:sz="0" w:space="0" w:color="auto"/>
        <w:bottom w:val="none" w:sz="0" w:space="0" w:color="auto"/>
        <w:right w:val="none" w:sz="0" w:space="0" w:color="auto"/>
      </w:divBdr>
    </w:div>
    <w:div w:id="973174724">
      <w:bodyDiv w:val="1"/>
      <w:marLeft w:val="0"/>
      <w:marRight w:val="0"/>
      <w:marTop w:val="0"/>
      <w:marBottom w:val="0"/>
      <w:divBdr>
        <w:top w:val="none" w:sz="0" w:space="0" w:color="auto"/>
        <w:left w:val="none" w:sz="0" w:space="0" w:color="auto"/>
        <w:bottom w:val="none" w:sz="0" w:space="0" w:color="auto"/>
        <w:right w:val="none" w:sz="0" w:space="0" w:color="auto"/>
      </w:divBdr>
      <w:divsChild>
        <w:div w:id="902760807">
          <w:marLeft w:val="0"/>
          <w:marRight w:val="0"/>
          <w:marTop w:val="0"/>
          <w:marBottom w:val="0"/>
          <w:divBdr>
            <w:top w:val="none" w:sz="0" w:space="0" w:color="auto"/>
            <w:left w:val="none" w:sz="0" w:space="0" w:color="auto"/>
            <w:bottom w:val="none" w:sz="0" w:space="0" w:color="auto"/>
            <w:right w:val="none" w:sz="0" w:space="0" w:color="auto"/>
          </w:divBdr>
          <w:divsChild>
            <w:div w:id="1017390504">
              <w:marLeft w:val="0"/>
              <w:marRight w:val="0"/>
              <w:marTop w:val="0"/>
              <w:marBottom w:val="0"/>
              <w:divBdr>
                <w:top w:val="none" w:sz="0" w:space="0" w:color="auto"/>
                <w:left w:val="none" w:sz="0" w:space="0" w:color="auto"/>
                <w:bottom w:val="none" w:sz="0" w:space="0" w:color="auto"/>
                <w:right w:val="none" w:sz="0" w:space="0" w:color="auto"/>
              </w:divBdr>
              <w:divsChild>
                <w:div w:id="18643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8767">
      <w:bodyDiv w:val="1"/>
      <w:marLeft w:val="0"/>
      <w:marRight w:val="0"/>
      <w:marTop w:val="0"/>
      <w:marBottom w:val="0"/>
      <w:divBdr>
        <w:top w:val="none" w:sz="0" w:space="0" w:color="auto"/>
        <w:left w:val="none" w:sz="0" w:space="0" w:color="auto"/>
        <w:bottom w:val="none" w:sz="0" w:space="0" w:color="auto"/>
        <w:right w:val="none" w:sz="0" w:space="0" w:color="auto"/>
      </w:divBdr>
      <w:divsChild>
        <w:div w:id="1080296847">
          <w:marLeft w:val="0"/>
          <w:marRight w:val="0"/>
          <w:marTop w:val="0"/>
          <w:marBottom w:val="0"/>
          <w:divBdr>
            <w:top w:val="none" w:sz="0" w:space="0" w:color="auto"/>
            <w:left w:val="none" w:sz="0" w:space="0" w:color="auto"/>
            <w:bottom w:val="none" w:sz="0" w:space="0" w:color="auto"/>
            <w:right w:val="none" w:sz="0" w:space="0" w:color="auto"/>
          </w:divBdr>
          <w:divsChild>
            <w:div w:id="532620989">
              <w:marLeft w:val="0"/>
              <w:marRight w:val="0"/>
              <w:marTop w:val="0"/>
              <w:marBottom w:val="0"/>
              <w:divBdr>
                <w:top w:val="none" w:sz="0" w:space="0" w:color="auto"/>
                <w:left w:val="none" w:sz="0" w:space="0" w:color="auto"/>
                <w:bottom w:val="none" w:sz="0" w:space="0" w:color="auto"/>
                <w:right w:val="none" w:sz="0" w:space="0" w:color="auto"/>
              </w:divBdr>
              <w:divsChild>
                <w:div w:id="1278949244">
                  <w:marLeft w:val="0"/>
                  <w:marRight w:val="0"/>
                  <w:marTop w:val="0"/>
                  <w:marBottom w:val="0"/>
                  <w:divBdr>
                    <w:top w:val="none" w:sz="0" w:space="0" w:color="auto"/>
                    <w:left w:val="none" w:sz="0" w:space="0" w:color="auto"/>
                    <w:bottom w:val="none" w:sz="0" w:space="0" w:color="auto"/>
                    <w:right w:val="none" w:sz="0" w:space="0" w:color="auto"/>
                  </w:divBdr>
                  <w:divsChild>
                    <w:div w:id="17190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91809">
      <w:bodyDiv w:val="1"/>
      <w:marLeft w:val="0"/>
      <w:marRight w:val="0"/>
      <w:marTop w:val="0"/>
      <w:marBottom w:val="0"/>
      <w:divBdr>
        <w:top w:val="none" w:sz="0" w:space="0" w:color="auto"/>
        <w:left w:val="none" w:sz="0" w:space="0" w:color="auto"/>
        <w:bottom w:val="none" w:sz="0" w:space="0" w:color="auto"/>
        <w:right w:val="none" w:sz="0" w:space="0" w:color="auto"/>
      </w:divBdr>
      <w:divsChild>
        <w:div w:id="1893152586">
          <w:marLeft w:val="0"/>
          <w:marRight w:val="0"/>
          <w:marTop w:val="0"/>
          <w:marBottom w:val="0"/>
          <w:divBdr>
            <w:top w:val="none" w:sz="0" w:space="0" w:color="auto"/>
            <w:left w:val="none" w:sz="0" w:space="0" w:color="auto"/>
            <w:bottom w:val="none" w:sz="0" w:space="0" w:color="auto"/>
            <w:right w:val="none" w:sz="0" w:space="0" w:color="auto"/>
          </w:divBdr>
          <w:divsChild>
            <w:div w:id="287666220">
              <w:marLeft w:val="0"/>
              <w:marRight w:val="0"/>
              <w:marTop w:val="0"/>
              <w:marBottom w:val="0"/>
              <w:divBdr>
                <w:top w:val="none" w:sz="0" w:space="0" w:color="auto"/>
                <w:left w:val="none" w:sz="0" w:space="0" w:color="auto"/>
                <w:bottom w:val="none" w:sz="0" w:space="0" w:color="auto"/>
                <w:right w:val="none" w:sz="0" w:space="0" w:color="auto"/>
              </w:divBdr>
              <w:divsChild>
                <w:div w:id="1664817738">
                  <w:marLeft w:val="0"/>
                  <w:marRight w:val="0"/>
                  <w:marTop w:val="0"/>
                  <w:marBottom w:val="0"/>
                  <w:divBdr>
                    <w:top w:val="none" w:sz="0" w:space="0" w:color="auto"/>
                    <w:left w:val="none" w:sz="0" w:space="0" w:color="auto"/>
                    <w:bottom w:val="none" w:sz="0" w:space="0" w:color="auto"/>
                    <w:right w:val="none" w:sz="0" w:space="0" w:color="auto"/>
                  </w:divBdr>
                  <w:divsChild>
                    <w:div w:id="9245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20996">
      <w:bodyDiv w:val="1"/>
      <w:marLeft w:val="0"/>
      <w:marRight w:val="0"/>
      <w:marTop w:val="0"/>
      <w:marBottom w:val="0"/>
      <w:divBdr>
        <w:top w:val="none" w:sz="0" w:space="0" w:color="auto"/>
        <w:left w:val="none" w:sz="0" w:space="0" w:color="auto"/>
        <w:bottom w:val="none" w:sz="0" w:space="0" w:color="auto"/>
        <w:right w:val="none" w:sz="0" w:space="0" w:color="auto"/>
      </w:divBdr>
      <w:divsChild>
        <w:div w:id="2080520701">
          <w:marLeft w:val="0"/>
          <w:marRight w:val="0"/>
          <w:marTop w:val="0"/>
          <w:marBottom w:val="0"/>
          <w:divBdr>
            <w:top w:val="none" w:sz="0" w:space="0" w:color="auto"/>
            <w:left w:val="none" w:sz="0" w:space="0" w:color="auto"/>
            <w:bottom w:val="none" w:sz="0" w:space="0" w:color="auto"/>
            <w:right w:val="none" w:sz="0" w:space="0" w:color="auto"/>
          </w:divBdr>
          <w:divsChild>
            <w:div w:id="1056663672">
              <w:marLeft w:val="0"/>
              <w:marRight w:val="0"/>
              <w:marTop w:val="0"/>
              <w:marBottom w:val="0"/>
              <w:divBdr>
                <w:top w:val="none" w:sz="0" w:space="0" w:color="auto"/>
                <w:left w:val="none" w:sz="0" w:space="0" w:color="auto"/>
                <w:bottom w:val="none" w:sz="0" w:space="0" w:color="auto"/>
                <w:right w:val="none" w:sz="0" w:space="0" w:color="auto"/>
              </w:divBdr>
              <w:divsChild>
                <w:div w:id="14545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68767">
          <w:marLeft w:val="0"/>
          <w:marRight w:val="0"/>
          <w:marTop w:val="0"/>
          <w:marBottom w:val="0"/>
          <w:divBdr>
            <w:top w:val="none" w:sz="0" w:space="0" w:color="auto"/>
            <w:left w:val="none" w:sz="0" w:space="0" w:color="auto"/>
            <w:bottom w:val="none" w:sz="0" w:space="0" w:color="auto"/>
            <w:right w:val="none" w:sz="0" w:space="0" w:color="auto"/>
          </w:divBdr>
          <w:divsChild>
            <w:div w:id="1865895967">
              <w:marLeft w:val="0"/>
              <w:marRight w:val="0"/>
              <w:marTop w:val="0"/>
              <w:marBottom w:val="0"/>
              <w:divBdr>
                <w:top w:val="none" w:sz="0" w:space="0" w:color="auto"/>
                <w:left w:val="none" w:sz="0" w:space="0" w:color="auto"/>
                <w:bottom w:val="none" w:sz="0" w:space="0" w:color="auto"/>
                <w:right w:val="none" w:sz="0" w:space="0" w:color="auto"/>
              </w:divBdr>
              <w:divsChild>
                <w:div w:id="8258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82620">
      <w:bodyDiv w:val="1"/>
      <w:marLeft w:val="0"/>
      <w:marRight w:val="0"/>
      <w:marTop w:val="0"/>
      <w:marBottom w:val="0"/>
      <w:divBdr>
        <w:top w:val="none" w:sz="0" w:space="0" w:color="auto"/>
        <w:left w:val="none" w:sz="0" w:space="0" w:color="auto"/>
        <w:bottom w:val="none" w:sz="0" w:space="0" w:color="auto"/>
        <w:right w:val="none" w:sz="0" w:space="0" w:color="auto"/>
      </w:divBdr>
      <w:divsChild>
        <w:div w:id="696590440">
          <w:marLeft w:val="0"/>
          <w:marRight w:val="0"/>
          <w:marTop w:val="0"/>
          <w:marBottom w:val="0"/>
          <w:divBdr>
            <w:top w:val="none" w:sz="0" w:space="0" w:color="auto"/>
            <w:left w:val="none" w:sz="0" w:space="0" w:color="auto"/>
            <w:bottom w:val="none" w:sz="0" w:space="0" w:color="auto"/>
            <w:right w:val="none" w:sz="0" w:space="0" w:color="auto"/>
          </w:divBdr>
          <w:divsChild>
            <w:div w:id="407386210">
              <w:marLeft w:val="0"/>
              <w:marRight w:val="0"/>
              <w:marTop w:val="0"/>
              <w:marBottom w:val="0"/>
              <w:divBdr>
                <w:top w:val="none" w:sz="0" w:space="0" w:color="auto"/>
                <w:left w:val="none" w:sz="0" w:space="0" w:color="auto"/>
                <w:bottom w:val="none" w:sz="0" w:space="0" w:color="auto"/>
                <w:right w:val="none" w:sz="0" w:space="0" w:color="auto"/>
              </w:divBdr>
              <w:divsChild>
                <w:div w:id="4155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62314">
      <w:bodyDiv w:val="1"/>
      <w:marLeft w:val="0"/>
      <w:marRight w:val="0"/>
      <w:marTop w:val="0"/>
      <w:marBottom w:val="0"/>
      <w:divBdr>
        <w:top w:val="none" w:sz="0" w:space="0" w:color="auto"/>
        <w:left w:val="none" w:sz="0" w:space="0" w:color="auto"/>
        <w:bottom w:val="none" w:sz="0" w:space="0" w:color="auto"/>
        <w:right w:val="none" w:sz="0" w:space="0" w:color="auto"/>
      </w:divBdr>
      <w:divsChild>
        <w:div w:id="1513958592">
          <w:marLeft w:val="0"/>
          <w:marRight w:val="0"/>
          <w:marTop w:val="0"/>
          <w:marBottom w:val="0"/>
          <w:divBdr>
            <w:top w:val="none" w:sz="0" w:space="0" w:color="auto"/>
            <w:left w:val="none" w:sz="0" w:space="0" w:color="auto"/>
            <w:bottom w:val="none" w:sz="0" w:space="0" w:color="auto"/>
            <w:right w:val="none" w:sz="0" w:space="0" w:color="auto"/>
          </w:divBdr>
          <w:divsChild>
            <w:div w:id="286086948">
              <w:marLeft w:val="0"/>
              <w:marRight w:val="0"/>
              <w:marTop w:val="0"/>
              <w:marBottom w:val="0"/>
              <w:divBdr>
                <w:top w:val="none" w:sz="0" w:space="0" w:color="auto"/>
                <w:left w:val="none" w:sz="0" w:space="0" w:color="auto"/>
                <w:bottom w:val="none" w:sz="0" w:space="0" w:color="auto"/>
                <w:right w:val="none" w:sz="0" w:space="0" w:color="auto"/>
              </w:divBdr>
              <w:divsChild>
                <w:div w:id="1030108804">
                  <w:marLeft w:val="0"/>
                  <w:marRight w:val="0"/>
                  <w:marTop w:val="0"/>
                  <w:marBottom w:val="0"/>
                  <w:divBdr>
                    <w:top w:val="none" w:sz="0" w:space="0" w:color="auto"/>
                    <w:left w:val="none" w:sz="0" w:space="0" w:color="auto"/>
                    <w:bottom w:val="none" w:sz="0" w:space="0" w:color="auto"/>
                    <w:right w:val="none" w:sz="0" w:space="0" w:color="auto"/>
                  </w:divBdr>
                </w:div>
              </w:divsChild>
            </w:div>
            <w:div w:id="81681203">
              <w:marLeft w:val="0"/>
              <w:marRight w:val="0"/>
              <w:marTop w:val="0"/>
              <w:marBottom w:val="0"/>
              <w:divBdr>
                <w:top w:val="none" w:sz="0" w:space="0" w:color="auto"/>
                <w:left w:val="none" w:sz="0" w:space="0" w:color="auto"/>
                <w:bottom w:val="none" w:sz="0" w:space="0" w:color="auto"/>
                <w:right w:val="none" w:sz="0" w:space="0" w:color="auto"/>
              </w:divBdr>
              <w:divsChild>
                <w:div w:id="5824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50899">
          <w:marLeft w:val="0"/>
          <w:marRight w:val="0"/>
          <w:marTop w:val="0"/>
          <w:marBottom w:val="0"/>
          <w:divBdr>
            <w:top w:val="none" w:sz="0" w:space="0" w:color="auto"/>
            <w:left w:val="none" w:sz="0" w:space="0" w:color="auto"/>
            <w:bottom w:val="none" w:sz="0" w:space="0" w:color="auto"/>
            <w:right w:val="none" w:sz="0" w:space="0" w:color="auto"/>
          </w:divBdr>
          <w:divsChild>
            <w:div w:id="1473868384">
              <w:marLeft w:val="0"/>
              <w:marRight w:val="0"/>
              <w:marTop w:val="0"/>
              <w:marBottom w:val="0"/>
              <w:divBdr>
                <w:top w:val="none" w:sz="0" w:space="0" w:color="auto"/>
                <w:left w:val="none" w:sz="0" w:space="0" w:color="auto"/>
                <w:bottom w:val="none" w:sz="0" w:space="0" w:color="auto"/>
                <w:right w:val="none" w:sz="0" w:space="0" w:color="auto"/>
              </w:divBdr>
              <w:divsChild>
                <w:div w:id="177447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08173">
      <w:bodyDiv w:val="1"/>
      <w:marLeft w:val="0"/>
      <w:marRight w:val="0"/>
      <w:marTop w:val="0"/>
      <w:marBottom w:val="0"/>
      <w:divBdr>
        <w:top w:val="none" w:sz="0" w:space="0" w:color="auto"/>
        <w:left w:val="none" w:sz="0" w:space="0" w:color="auto"/>
        <w:bottom w:val="none" w:sz="0" w:space="0" w:color="auto"/>
        <w:right w:val="none" w:sz="0" w:space="0" w:color="auto"/>
      </w:divBdr>
    </w:div>
    <w:div w:id="1009411085">
      <w:bodyDiv w:val="1"/>
      <w:marLeft w:val="0"/>
      <w:marRight w:val="0"/>
      <w:marTop w:val="0"/>
      <w:marBottom w:val="0"/>
      <w:divBdr>
        <w:top w:val="none" w:sz="0" w:space="0" w:color="auto"/>
        <w:left w:val="none" w:sz="0" w:space="0" w:color="auto"/>
        <w:bottom w:val="none" w:sz="0" w:space="0" w:color="auto"/>
        <w:right w:val="none" w:sz="0" w:space="0" w:color="auto"/>
      </w:divBdr>
    </w:div>
    <w:div w:id="1019430961">
      <w:bodyDiv w:val="1"/>
      <w:marLeft w:val="0"/>
      <w:marRight w:val="0"/>
      <w:marTop w:val="0"/>
      <w:marBottom w:val="0"/>
      <w:divBdr>
        <w:top w:val="none" w:sz="0" w:space="0" w:color="auto"/>
        <w:left w:val="none" w:sz="0" w:space="0" w:color="auto"/>
        <w:bottom w:val="none" w:sz="0" w:space="0" w:color="auto"/>
        <w:right w:val="none" w:sz="0" w:space="0" w:color="auto"/>
      </w:divBdr>
    </w:div>
    <w:div w:id="1020475786">
      <w:bodyDiv w:val="1"/>
      <w:marLeft w:val="0"/>
      <w:marRight w:val="0"/>
      <w:marTop w:val="0"/>
      <w:marBottom w:val="0"/>
      <w:divBdr>
        <w:top w:val="none" w:sz="0" w:space="0" w:color="auto"/>
        <w:left w:val="none" w:sz="0" w:space="0" w:color="auto"/>
        <w:bottom w:val="none" w:sz="0" w:space="0" w:color="auto"/>
        <w:right w:val="none" w:sz="0" w:space="0" w:color="auto"/>
      </w:divBdr>
      <w:divsChild>
        <w:div w:id="1333296026">
          <w:marLeft w:val="0"/>
          <w:marRight w:val="0"/>
          <w:marTop w:val="0"/>
          <w:marBottom w:val="0"/>
          <w:divBdr>
            <w:top w:val="none" w:sz="0" w:space="0" w:color="auto"/>
            <w:left w:val="none" w:sz="0" w:space="0" w:color="auto"/>
            <w:bottom w:val="none" w:sz="0" w:space="0" w:color="auto"/>
            <w:right w:val="none" w:sz="0" w:space="0" w:color="auto"/>
          </w:divBdr>
          <w:divsChild>
            <w:div w:id="820970676">
              <w:marLeft w:val="0"/>
              <w:marRight w:val="0"/>
              <w:marTop w:val="0"/>
              <w:marBottom w:val="0"/>
              <w:divBdr>
                <w:top w:val="none" w:sz="0" w:space="0" w:color="auto"/>
                <w:left w:val="none" w:sz="0" w:space="0" w:color="auto"/>
                <w:bottom w:val="none" w:sz="0" w:space="0" w:color="auto"/>
                <w:right w:val="none" w:sz="0" w:space="0" w:color="auto"/>
              </w:divBdr>
              <w:divsChild>
                <w:div w:id="412313949">
                  <w:marLeft w:val="0"/>
                  <w:marRight w:val="0"/>
                  <w:marTop w:val="0"/>
                  <w:marBottom w:val="0"/>
                  <w:divBdr>
                    <w:top w:val="none" w:sz="0" w:space="0" w:color="auto"/>
                    <w:left w:val="none" w:sz="0" w:space="0" w:color="auto"/>
                    <w:bottom w:val="none" w:sz="0" w:space="0" w:color="auto"/>
                    <w:right w:val="none" w:sz="0" w:space="0" w:color="auto"/>
                  </w:divBdr>
                </w:div>
              </w:divsChild>
            </w:div>
            <w:div w:id="450327363">
              <w:marLeft w:val="0"/>
              <w:marRight w:val="0"/>
              <w:marTop w:val="0"/>
              <w:marBottom w:val="0"/>
              <w:divBdr>
                <w:top w:val="none" w:sz="0" w:space="0" w:color="auto"/>
                <w:left w:val="none" w:sz="0" w:space="0" w:color="auto"/>
                <w:bottom w:val="none" w:sz="0" w:space="0" w:color="auto"/>
                <w:right w:val="none" w:sz="0" w:space="0" w:color="auto"/>
              </w:divBdr>
              <w:divsChild>
                <w:div w:id="1980961687">
                  <w:marLeft w:val="0"/>
                  <w:marRight w:val="0"/>
                  <w:marTop w:val="0"/>
                  <w:marBottom w:val="0"/>
                  <w:divBdr>
                    <w:top w:val="none" w:sz="0" w:space="0" w:color="auto"/>
                    <w:left w:val="none" w:sz="0" w:space="0" w:color="auto"/>
                    <w:bottom w:val="none" w:sz="0" w:space="0" w:color="auto"/>
                    <w:right w:val="none" w:sz="0" w:space="0" w:color="auto"/>
                  </w:divBdr>
                </w:div>
              </w:divsChild>
            </w:div>
            <w:div w:id="994183257">
              <w:marLeft w:val="0"/>
              <w:marRight w:val="0"/>
              <w:marTop w:val="0"/>
              <w:marBottom w:val="0"/>
              <w:divBdr>
                <w:top w:val="none" w:sz="0" w:space="0" w:color="auto"/>
                <w:left w:val="none" w:sz="0" w:space="0" w:color="auto"/>
                <w:bottom w:val="none" w:sz="0" w:space="0" w:color="auto"/>
                <w:right w:val="none" w:sz="0" w:space="0" w:color="auto"/>
              </w:divBdr>
              <w:divsChild>
                <w:div w:id="1336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34976">
          <w:marLeft w:val="0"/>
          <w:marRight w:val="0"/>
          <w:marTop w:val="0"/>
          <w:marBottom w:val="0"/>
          <w:divBdr>
            <w:top w:val="none" w:sz="0" w:space="0" w:color="auto"/>
            <w:left w:val="none" w:sz="0" w:space="0" w:color="auto"/>
            <w:bottom w:val="none" w:sz="0" w:space="0" w:color="auto"/>
            <w:right w:val="none" w:sz="0" w:space="0" w:color="auto"/>
          </w:divBdr>
          <w:divsChild>
            <w:div w:id="1158764666">
              <w:marLeft w:val="0"/>
              <w:marRight w:val="0"/>
              <w:marTop w:val="0"/>
              <w:marBottom w:val="0"/>
              <w:divBdr>
                <w:top w:val="none" w:sz="0" w:space="0" w:color="auto"/>
                <w:left w:val="none" w:sz="0" w:space="0" w:color="auto"/>
                <w:bottom w:val="none" w:sz="0" w:space="0" w:color="auto"/>
                <w:right w:val="none" w:sz="0" w:space="0" w:color="auto"/>
              </w:divBdr>
              <w:divsChild>
                <w:div w:id="19413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9066">
          <w:marLeft w:val="0"/>
          <w:marRight w:val="0"/>
          <w:marTop w:val="0"/>
          <w:marBottom w:val="0"/>
          <w:divBdr>
            <w:top w:val="none" w:sz="0" w:space="0" w:color="auto"/>
            <w:left w:val="none" w:sz="0" w:space="0" w:color="auto"/>
            <w:bottom w:val="none" w:sz="0" w:space="0" w:color="auto"/>
            <w:right w:val="none" w:sz="0" w:space="0" w:color="auto"/>
          </w:divBdr>
          <w:divsChild>
            <w:div w:id="105083621">
              <w:marLeft w:val="0"/>
              <w:marRight w:val="0"/>
              <w:marTop w:val="0"/>
              <w:marBottom w:val="0"/>
              <w:divBdr>
                <w:top w:val="none" w:sz="0" w:space="0" w:color="auto"/>
                <w:left w:val="none" w:sz="0" w:space="0" w:color="auto"/>
                <w:bottom w:val="none" w:sz="0" w:space="0" w:color="auto"/>
                <w:right w:val="none" w:sz="0" w:space="0" w:color="auto"/>
              </w:divBdr>
              <w:divsChild>
                <w:div w:id="17090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7626">
          <w:marLeft w:val="0"/>
          <w:marRight w:val="0"/>
          <w:marTop w:val="0"/>
          <w:marBottom w:val="0"/>
          <w:divBdr>
            <w:top w:val="none" w:sz="0" w:space="0" w:color="auto"/>
            <w:left w:val="none" w:sz="0" w:space="0" w:color="auto"/>
            <w:bottom w:val="none" w:sz="0" w:space="0" w:color="auto"/>
            <w:right w:val="none" w:sz="0" w:space="0" w:color="auto"/>
          </w:divBdr>
          <w:divsChild>
            <w:div w:id="248001675">
              <w:marLeft w:val="0"/>
              <w:marRight w:val="0"/>
              <w:marTop w:val="0"/>
              <w:marBottom w:val="0"/>
              <w:divBdr>
                <w:top w:val="none" w:sz="0" w:space="0" w:color="auto"/>
                <w:left w:val="none" w:sz="0" w:space="0" w:color="auto"/>
                <w:bottom w:val="none" w:sz="0" w:space="0" w:color="auto"/>
                <w:right w:val="none" w:sz="0" w:space="0" w:color="auto"/>
              </w:divBdr>
              <w:divsChild>
                <w:div w:id="56480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0356">
          <w:marLeft w:val="0"/>
          <w:marRight w:val="0"/>
          <w:marTop w:val="0"/>
          <w:marBottom w:val="0"/>
          <w:divBdr>
            <w:top w:val="none" w:sz="0" w:space="0" w:color="auto"/>
            <w:left w:val="none" w:sz="0" w:space="0" w:color="auto"/>
            <w:bottom w:val="none" w:sz="0" w:space="0" w:color="auto"/>
            <w:right w:val="none" w:sz="0" w:space="0" w:color="auto"/>
          </w:divBdr>
          <w:divsChild>
            <w:div w:id="292828872">
              <w:marLeft w:val="0"/>
              <w:marRight w:val="0"/>
              <w:marTop w:val="0"/>
              <w:marBottom w:val="0"/>
              <w:divBdr>
                <w:top w:val="none" w:sz="0" w:space="0" w:color="auto"/>
                <w:left w:val="none" w:sz="0" w:space="0" w:color="auto"/>
                <w:bottom w:val="none" w:sz="0" w:space="0" w:color="auto"/>
                <w:right w:val="none" w:sz="0" w:space="0" w:color="auto"/>
              </w:divBdr>
              <w:divsChild>
                <w:div w:id="11137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0656">
      <w:bodyDiv w:val="1"/>
      <w:marLeft w:val="0"/>
      <w:marRight w:val="0"/>
      <w:marTop w:val="0"/>
      <w:marBottom w:val="0"/>
      <w:divBdr>
        <w:top w:val="none" w:sz="0" w:space="0" w:color="auto"/>
        <w:left w:val="none" w:sz="0" w:space="0" w:color="auto"/>
        <w:bottom w:val="none" w:sz="0" w:space="0" w:color="auto"/>
        <w:right w:val="none" w:sz="0" w:space="0" w:color="auto"/>
      </w:divBdr>
    </w:div>
    <w:div w:id="1046638749">
      <w:bodyDiv w:val="1"/>
      <w:marLeft w:val="0"/>
      <w:marRight w:val="0"/>
      <w:marTop w:val="0"/>
      <w:marBottom w:val="0"/>
      <w:divBdr>
        <w:top w:val="none" w:sz="0" w:space="0" w:color="auto"/>
        <w:left w:val="none" w:sz="0" w:space="0" w:color="auto"/>
        <w:bottom w:val="none" w:sz="0" w:space="0" w:color="auto"/>
        <w:right w:val="none" w:sz="0" w:space="0" w:color="auto"/>
      </w:divBdr>
    </w:div>
    <w:div w:id="1048339540">
      <w:bodyDiv w:val="1"/>
      <w:marLeft w:val="0"/>
      <w:marRight w:val="0"/>
      <w:marTop w:val="0"/>
      <w:marBottom w:val="0"/>
      <w:divBdr>
        <w:top w:val="none" w:sz="0" w:space="0" w:color="auto"/>
        <w:left w:val="none" w:sz="0" w:space="0" w:color="auto"/>
        <w:bottom w:val="none" w:sz="0" w:space="0" w:color="auto"/>
        <w:right w:val="none" w:sz="0" w:space="0" w:color="auto"/>
      </w:divBdr>
    </w:div>
    <w:div w:id="1052996681">
      <w:bodyDiv w:val="1"/>
      <w:marLeft w:val="0"/>
      <w:marRight w:val="0"/>
      <w:marTop w:val="0"/>
      <w:marBottom w:val="0"/>
      <w:divBdr>
        <w:top w:val="none" w:sz="0" w:space="0" w:color="auto"/>
        <w:left w:val="none" w:sz="0" w:space="0" w:color="auto"/>
        <w:bottom w:val="none" w:sz="0" w:space="0" w:color="auto"/>
        <w:right w:val="none" w:sz="0" w:space="0" w:color="auto"/>
      </w:divBdr>
      <w:divsChild>
        <w:div w:id="411660668">
          <w:marLeft w:val="0"/>
          <w:marRight w:val="0"/>
          <w:marTop w:val="0"/>
          <w:marBottom w:val="0"/>
          <w:divBdr>
            <w:top w:val="none" w:sz="0" w:space="0" w:color="auto"/>
            <w:left w:val="none" w:sz="0" w:space="0" w:color="auto"/>
            <w:bottom w:val="none" w:sz="0" w:space="0" w:color="auto"/>
            <w:right w:val="none" w:sz="0" w:space="0" w:color="auto"/>
          </w:divBdr>
          <w:divsChild>
            <w:div w:id="1174416895">
              <w:marLeft w:val="0"/>
              <w:marRight w:val="0"/>
              <w:marTop w:val="0"/>
              <w:marBottom w:val="0"/>
              <w:divBdr>
                <w:top w:val="none" w:sz="0" w:space="0" w:color="auto"/>
                <w:left w:val="none" w:sz="0" w:space="0" w:color="auto"/>
                <w:bottom w:val="none" w:sz="0" w:space="0" w:color="auto"/>
                <w:right w:val="none" w:sz="0" w:space="0" w:color="auto"/>
              </w:divBdr>
              <w:divsChild>
                <w:div w:id="9135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7369">
      <w:bodyDiv w:val="1"/>
      <w:marLeft w:val="0"/>
      <w:marRight w:val="0"/>
      <w:marTop w:val="0"/>
      <w:marBottom w:val="0"/>
      <w:divBdr>
        <w:top w:val="none" w:sz="0" w:space="0" w:color="auto"/>
        <w:left w:val="none" w:sz="0" w:space="0" w:color="auto"/>
        <w:bottom w:val="none" w:sz="0" w:space="0" w:color="auto"/>
        <w:right w:val="none" w:sz="0" w:space="0" w:color="auto"/>
      </w:divBdr>
      <w:divsChild>
        <w:div w:id="1020280518">
          <w:marLeft w:val="0"/>
          <w:marRight w:val="0"/>
          <w:marTop w:val="0"/>
          <w:marBottom w:val="0"/>
          <w:divBdr>
            <w:top w:val="none" w:sz="0" w:space="0" w:color="auto"/>
            <w:left w:val="none" w:sz="0" w:space="0" w:color="auto"/>
            <w:bottom w:val="none" w:sz="0" w:space="0" w:color="auto"/>
            <w:right w:val="none" w:sz="0" w:space="0" w:color="auto"/>
          </w:divBdr>
        </w:div>
        <w:div w:id="1740323084">
          <w:marLeft w:val="75"/>
          <w:marRight w:val="75"/>
          <w:marTop w:val="75"/>
          <w:marBottom w:val="75"/>
          <w:divBdr>
            <w:top w:val="none" w:sz="0" w:space="0" w:color="auto"/>
            <w:left w:val="none" w:sz="0" w:space="0" w:color="auto"/>
            <w:bottom w:val="none" w:sz="0" w:space="0" w:color="auto"/>
            <w:right w:val="none" w:sz="0" w:space="0" w:color="auto"/>
          </w:divBdr>
          <w:divsChild>
            <w:div w:id="2085444587">
              <w:marLeft w:val="0"/>
              <w:marRight w:val="0"/>
              <w:marTop w:val="0"/>
              <w:marBottom w:val="0"/>
              <w:divBdr>
                <w:top w:val="none" w:sz="0" w:space="0" w:color="auto"/>
                <w:left w:val="none" w:sz="0" w:space="0" w:color="auto"/>
                <w:bottom w:val="none" w:sz="0" w:space="0" w:color="auto"/>
                <w:right w:val="none" w:sz="0" w:space="0" w:color="auto"/>
              </w:divBdr>
              <w:divsChild>
                <w:div w:id="10766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2112">
      <w:bodyDiv w:val="1"/>
      <w:marLeft w:val="0"/>
      <w:marRight w:val="0"/>
      <w:marTop w:val="0"/>
      <w:marBottom w:val="0"/>
      <w:divBdr>
        <w:top w:val="none" w:sz="0" w:space="0" w:color="auto"/>
        <w:left w:val="none" w:sz="0" w:space="0" w:color="auto"/>
        <w:bottom w:val="none" w:sz="0" w:space="0" w:color="auto"/>
        <w:right w:val="none" w:sz="0" w:space="0" w:color="auto"/>
      </w:divBdr>
    </w:div>
    <w:div w:id="1072387558">
      <w:bodyDiv w:val="1"/>
      <w:marLeft w:val="0"/>
      <w:marRight w:val="0"/>
      <w:marTop w:val="0"/>
      <w:marBottom w:val="0"/>
      <w:divBdr>
        <w:top w:val="none" w:sz="0" w:space="0" w:color="auto"/>
        <w:left w:val="none" w:sz="0" w:space="0" w:color="auto"/>
        <w:bottom w:val="none" w:sz="0" w:space="0" w:color="auto"/>
        <w:right w:val="none" w:sz="0" w:space="0" w:color="auto"/>
      </w:divBdr>
      <w:divsChild>
        <w:div w:id="400954598">
          <w:marLeft w:val="0"/>
          <w:marRight w:val="0"/>
          <w:marTop w:val="0"/>
          <w:marBottom w:val="0"/>
          <w:divBdr>
            <w:top w:val="none" w:sz="0" w:space="0" w:color="auto"/>
            <w:left w:val="none" w:sz="0" w:space="0" w:color="auto"/>
            <w:bottom w:val="none" w:sz="0" w:space="0" w:color="auto"/>
            <w:right w:val="none" w:sz="0" w:space="0" w:color="auto"/>
          </w:divBdr>
          <w:divsChild>
            <w:div w:id="1052537524">
              <w:marLeft w:val="0"/>
              <w:marRight w:val="0"/>
              <w:marTop w:val="0"/>
              <w:marBottom w:val="0"/>
              <w:divBdr>
                <w:top w:val="none" w:sz="0" w:space="0" w:color="auto"/>
                <w:left w:val="none" w:sz="0" w:space="0" w:color="auto"/>
                <w:bottom w:val="none" w:sz="0" w:space="0" w:color="auto"/>
                <w:right w:val="none" w:sz="0" w:space="0" w:color="auto"/>
              </w:divBdr>
              <w:divsChild>
                <w:div w:id="542405775">
                  <w:marLeft w:val="0"/>
                  <w:marRight w:val="0"/>
                  <w:marTop w:val="0"/>
                  <w:marBottom w:val="0"/>
                  <w:divBdr>
                    <w:top w:val="none" w:sz="0" w:space="0" w:color="auto"/>
                    <w:left w:val="none" w:sz="0" w:space="0" w:color="auto"/>
                    <w:bottom w:val="none" w:sz="0" w:space="0" w:color="auto"/>
                    <w:right w:val="none" w:sz="0" w:space="0" w:color="auto"/>
                  </w:divBdr>
                  <w:divsChild>
                    <w:div w:id="8714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38312">
      <w:bodyDiv w:val="1"/>
      <w:marLeft w:val="0"/>
      <w:marRight w:val="0"/>
      <w:marTop w:val="0"/>
      <w:marBottom w:val="0"/>
      <w:divBdr>
        <w:top w:val="none" w:sz="0" w:space="0" w:color="auto"/>
        <w:left w:val="none" w:sz="0" w:space="0" w:color="auto"/>
        <w:bottom w:val="none" w:sz="0" w:space="0" w:color="auto"/>
        <w:right w:val="none" w:sz="0" w:space="0" w:color="auto"/>
      </w:divBdr>
    </w:div>
    <w:div w:id="1079445274">
      <w:bodyDiv w:val="1"/>
      <w:marLeft w:val="0"/>
      <w:marRight w:val="0"/>
      <w:marTop w:val="0"/>
      <w:marBottom w:val="0"/>
      <w:divBdr>
        <w:top w:val="none" w:sz="0" w:space="0" w:color="auto"/>
        <w:left w:val="none" w:sz="0" w:space="0" w:color="auto"/>
        <w:bottom w:val="none" w:sz="0" w:space="0" w:color="auto"/>
        <w:right w:val="none" w:sz="0" w:space="0" w:color="auto"/>
      </w:divBdr>
    </w:div>
    <w:div w:id="1093473925">
      <w:bodyDiv w:val="1"/>
      <w:marLeft w:val="0"/>
      <w:marRight w:val="0"/>
      <w:marTop w:val="0"/>
      <w:marBottom w:val="0"/>
      <w:divBdr>
        <w:top w:val="none" w:sz="0" w:space="0" w:color="auto"/>
        <w:left w:val="none" w:sz="0" w:space="0" w:color="auto"/>
        <w:bottom w:val="none" w:sz="0" w:space="0" w:color="auto"/>
        <w:right w:val="none" w:sz="0" w:space="0" w:color="auto"/>
      </w:divBdr>
      <w:divsChild>
        <w:div w:id="971592371">
          <w:marLeft w:val="0"/>
          <w:marRight w:val="0"/>
          <w:marTop w:val="0"/>
          <w:marBottom w:val="0"/>
          <w:divBdr>
            <w:top w:val="none" w:sz="0" w:space="0" w:color="auto"/>
            <w:left w:val="none" w:sz="0" w:space="0" w:color="auto"/>
            <w:bottom w:val="none" w:sz="0" w:space="0" w:color="auto"/>
            <w:right w:val="none" w:sz="0" w:space="0" w:color="auto"/>
          </w:divBdr>
          <w:divsChild>
            <w:div w:id="1489324485">
              <w:marLeft w:val="0"/>
              <w:marRight w:val="0"/>
              <w:marTop w:val="0"/>
              <w:marBottom w:val="0"/>
              <w:divBdr>
                <w:top w:val="none" w:sz="0" w:space="0" w:color="auto"/>
                <w:left w:val="none" w:sz="0" w:space="0" w:color="auto"/>
                <w:bottom w:val="none" w:sz="0" w:space="0" w:color="auto"/>
                <w:right w:val="none" w:sz="0" w:space="0" w:color="auto"/>
              </w:divBdr>
              <w:divsChild>
                <w:div w:id="1067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92790">
      <w:bodyDiv w:val="1"/>
      <w:marLeft w:val="0"/>
      <w:marRight w:val="0"/>
      <w:marTop w:val="0"/>
      <w:marBottom w:val="0"/>
      <w:divBdr>
        <w:top w:val="none" w:sz="0" w:space="0" w:color="auto"/>
        <w:left w:val="none" w:sz="0" w:space="0" w:color="auto"/>
        <w:bottom w:val="none" w:sz="0" w:space="0" w:color="auto"/>
        <w:right w:val="none" w:sz="0" w:space="0" w:color="auto"/>
      </w:divBdr>
    </w:div>
    <w:div w:id="1119295549">
      <w:bodyDiv w:val="1"/>
      <w:marLeft w:val="0"/>
      <w:marRight w:val="0"/>
      <w:marTop w:val="0"/>
      <w:marBottom w:val="0"/>
      <w:divBdr>
        <w:top w:val="none" w:sz="0" w:space="0" w:color="auto"/>
        <w:left w:val="none" w:sz="0" w:space="0" w:color="auto"/>
        <w:bottom w:val="none" w:sz="0" w:space="0" w:color="auto"/>
        <w:right w:val="none" w:sz="0" w:space="0" w:color="auto"/>
      </w:divBdr>
    </w:div>
    <w:div w:id="1120806554">
      <w:bodyDiv w:val="1"/>
      <w:marLeft w:val="0"/>
      <w:marRight w:val="0"/>
      <w:marTop w:val="0"/>
      <w:marBottom w:val="0"/>
      <w:divBdr>
        <w:top w:val="none" w:sz="0" w:space="0" w:color="auto"/>
        <w:left w:val="none" w:sz="0" w:space="0" w:color="auto"/>
        <w:bottom w:val="none" w:sz="0" w:space="0" w:color="auto"/>
        <w:right w:val="none" w:sz="0" w:space="0" w:color="auto"/>
      </w:divBdr>
    </w:div>
    <w:div w:id="1121680477">
      <w:bodyDiv w:val="1"/>
      <w:marLeft w:val="0"/>
      <w:marRight w:val="0"/>
      <w:marTop w:val="0"/>
      <w:marBottom w:val="0"/>
      <w:divBdr>
        <w:top w:val="none" w:sz="0" w:space="0" w:color="auto"/>
        <w:left w:val="none" w:sz="0" w:space="0" w:color="auto"/>
        <w:bottom w:val="none" w:sz="0" w:space="0" w:color="auto"/>
        <w:right w:val="none" w:sz="0" w:space="0" w:color="auto"/>
      </w:divBdr>
      <w:divsChild>
        <w:div w:id="78990219">
          <w:marLeft w:val="0"/>
          <w:marRight w:val="0"/>
          <w:marTop w:val="0"/>
          <w:marBottom w:val="0"/>
          <w:divBdr>
            <w:top w:val="none" w:sz="0" w:space="0" w:color="auto"/>
            <w:left w:val="none" w:sz="0" w:space="0" w:color="auto"/>
            <w:bottom w:val="none" w:sz="0" w:space="0" w:color="auto"/>
            <w:right w:val="none" w:sz="0" w:space="0" w:color="auto"/>
          </w:divBdr>
          <w:divsChild>
            <w:div w:id="1613587570">
              <w:marLeft w:val="0"/>
              <w:marRight w:val="0"/>
              <w:marTop w:val="0"/>
              <w:marBottom w:val="0"/>
              <w:divBdr>
                <w:top w:val="none" w:sz="0" w:space="0" w:color="auto"/>
                <w:left w:val="none" w:sz="0" w:space="0" w:color="auto"/>
                <w:bottom w:val="none" w:sz="0" w:space="0" w:color="auto"/>
                <w:right w:val="none" w:sz="0" w:space="0" w:color="auto"/>
              </w:divBdr>
              <w:divsChild>
                <w:div w:id="225192688">
                  <w:marLeft w:val="0"/>
                  <w:marRight w:val="0"/>
                  <w:marTop w:val="0"/>
                  <w:marBottom w:val="0"/>
                  <w:divBdr>
                    <w:top w:val="none" w:sz="0" w:space="0" w:color="auto"/>
                    <w:left w:val="none" w:sz="0" w:space="0" w:color="auto"/>
                    <w:bottom w:val="none" w:sz="0" w:space="0" w:color="auto"/>
                    <w:right w:val="none" w:sz="0" w:space="0" w:color="auto"/>
                  </w:divBdr>
                </w:div>
              </w:divsChild>
            </w:div>
            <w:div w:id="938292545">
              <w:marLeft w:val="0"/>
              <w:marRight w:val="0"/>
              <w:marTop w:val="0"/>
              <w:marBottom w:val="0"/>
              <w:divBdr>
                <w:top w:val="none" w:sz="0" w:space="0" w:color="auto"/>
                <w:left w:val="none" w:sz="0" w:space="0" w:color="auto"/>
                <w:bottom w:val="none" w:sz="0" w:space="0" w:color="auto"/>
                <w:right w:val="none" w:sz="0" w:space="0" w:color="auto"/>
              </w:divBdr>
              <w:divsChild>
                <w:div w:id="5796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619">
          <w:marLeft w:val="0"/>
          <w:marRight w:val="0"/>
          <w:marTop w:val="0"/>
          <w:marBottom w:val="0"/>
          <w:divBdr>
            <w:top w:val="none" w:sz="0" w:space="0" w:color="auto"/>
            <w:left w:val="none" w:sz="0" w:space="0" w:color="auto"/>
            <w:bottom w:val="none" w:sz="0" w:space="0" w:color="auto"/>
            <w:right w:val="none" w:sz="0" w:space="0" w:color="auto"/>
          </w:divBdr>
          <w:divsChild>
            <w:div w:id="1938906011">
              <w:marLeft w:val="0"/>
              <w:marRight w:val="0"/>
              <w:marTop w:val="0"/>
              <w:marBottom w:val="0"/>
              <w:divBdr>
                <w:top w:val="none" w:sz="0" w:space="0" w:color="auto"/>
                <w:left w:val="none" w:sz="0" w:space="0" w:color="auto"/>
                <w:bottom w:val="none" w:sz="0" w:space="0" w:color="auto"/>
                <w:right w:val="none" w:sz="0" w:space="0" w:color="auto"/>
              </w:divBdr>
              <w:divsChild>
                <w:div w:id="964190878">
                  <w:marLeft w:val="0"/>
                  <w:marRight w:val="0"/>
                  <w:marTop w:val="0"/>
                  <w:marBottom w:val="0"/>
                  <w:divBdr>
                    <w:top w:val="none" w:sz="0" w:space="0" w:color="auto"/>
                    <w:left w:val="none" w:sz="0" w:space="0" w:color="auto"/>
                    <w:bottom w:val="none" w:sz="0" w:space="0" w:color="auto"/>
                    <w:right w:val="none" w:sz="0" w:space="0" w:color="auto"/>
                  </w:divBdr>
                </w:div>
              </w:divsChild>
            </w:div>
            <w:div w:id="1707412599">
              <w:marLeft w:val="0"/>
              <w:marRight w:val="0"/>
              <w:marTop w:val="0"/>
              <w:marBottom w:val="0"/>
              <w:divBdr>
                <w:top w:val="none" w:sz="0" w:space="0" w:color="auto"/>
                <w:left w:val="none" w:sz="0" w:space="0" w:color="auto"/>
                <w:bottom w:val="none" w:sz="0" w:space="0" w:color="auto"/>
                <w:right w:val="none" w:sz="0" w:space="0" w:color="auto"/>
              </w:divBdr>
              <w:divsChild>
                <w:div w:id="16659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2755">
      <w:bodyDiv w:val="1"/>
      <w:marLeft w:val="0"/>
      <w:marRight w:val="0"/>
      <w:marTop w:val="0"/>
      <w:marBottom w:val="0"/>
      <w:divBdr>
        <w:top w:val="none" w:sz="0" w:space="0" w:color="auto"/>
        <w:left w:val="none" w:sz="0" w:space="0" w:color="auto"/>
        <w:bottom w:val="none" w:sz="0" w:space="0" w:color="auto"/>
        <w:right w:val="none" w:sz="0" w:space="0" w:color="auto"/>
      </w:divBdr>
    </w:div>
    <w:div w:id="1154761036">
      <w:bodyDiv w:val="1"/>
      <w:marLeft w:val="0"/>
      <w:marRight w:val="0"/>
      <w:marTop w:val="0"/>
      <w:marBottom w:val="0"/>
      <w:divBdr>
        <w:top w:val="none" w:sz="0" w:space="0" w:color="auto"/>
        <w:left w:val="none" w:sz="0" w:space="0" w:color="auto"/>
        <w:bottom w:val="none" w:sz="0" w:space="0" w:color="auto"/>
        <w:right w:val="none" w:sz="0" w:space="0" w:color="auto"/>
      </w:divBdr>
    </w:div>
    <w:div w:id="1166631348">
      <w:bodyDiv w:val="1"/>
      <w:marLeft w:val="0"/>
      <w:marRight w:val="0"/>
      <w:marTop w:val="0"/>
      <w:marBottom w:val="0"/>
      <w:divBdr>
        <w:top w:val="none" w:sz="0" w:space="0" w:color="auto"/>
        <w:left w:val="none" w:sz="0" w:space="0" w:color="auto"/>
        <w:bottom w:val="none" w:sz="0" w:space="0" w:color="auto"/>
        <w:right w:val="none" w:sz="0" w:space="0" w:color="auto"/>
      </w:divBdr>
    </w:div>
    <w:div w:id="1178348866">
      <w:bodyDiv w:val="1"/>
      <w:marLeft w:val="0"/>
      <w:marRight w:val="0"/>
      <w:marTop w:val="0"/>
      <w:marBottom w:val="0"/>
      <w:divBdr>
        <w:top w:val="none" w:sz="0" w:space="0" w:color="auto"/>
        <w:left w:val="none" w:sz="0" w:space="0" w:color="auto"/>
        <w:bottom w:val="none" w:sz="0" w:space="0" w:color="auto"/>
        <w:right w:val="none" w:sz="0" w:space="0" w:color="auto"/>
      </w:divBdr>
      <w:divsChild>
        <w:div w:id="206526105">
          <w:marLeft w:val="0"/>
          <w:marRight w:val="0"/>
          <w:marTop w:val="0"/>
          <w:marBottom w:val="0"/>
          <w:divBdr>
            <w:top w:val="none" w:sz="0" w:space="0" w:color="auto"/>
            <w:left w:val="none" w:sz="0" w:space="0" w:color="auto"/>
            <w:bottom w:val="none" w:sz="0" w:space="0" w:color="auto"/>
            <w:right w:val="none" w:sz="0" w:space="0" w:color="auto"/>
          </w:divBdr>
          <w:divsChild>
            <w:div w:id="899750857">
              <w:marLeft w:val="0"/>
              <w:marRight w:val="0"/>
              <w:marTop w:val="0"/>
              <w:marBottom w:val="0"/>
              <w:divBdr>
                <w:top w:val="none" w:sz="0" w:space="0" w:color="auto"/>
                <w:left w:val="none" w:sz="0" w:space="0" w:color="auto"/>
                <w:bottom w:val="none" w:sz="0" w:space="0" w:color="auto"/>
                <w:right w:val="none" w:sz="0" w:space="0" w:color="auto"/>
              </w:divBdr>
              <w:divsChild>
                <w:div w:id="5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30078">
      <w:bodyDiv w:val="1"/>
      <w:marLeft w:val="0"/>
      <w:marRight w:val="0"/>
      <w:marTop w:val="0"/>
      <w:marBottom w:val="0"/>
      <w:divBdr>
        <w:top w:val="none" w:sz="0" w:space="0" w:color="auto"/>
        <w:left w:val="none" w:sz="0" w:space="0" w:color="auto"/>
        <w:bottom w:val="none" w:sz="0" w:space="0" w:color="auto"/>
        <w:right w:val="none" w:sz="0" w:space="0" w:color="auto"/>
      </w:divBdr>
    </w:div>
    <w:div w:id="1197739263">
      <w:bodyDiv w:val="1"/>
      <w:marLeft w:val="0"/>
      <w:marRight w:val="0"/>
      <w:marTop w:val="0"/>
      <w:marBottom w:val="0"/>
      <w:divBdr>
        <w:top w:val="none" w:sz="0" w:space="0" w:color="auto"/>
        <w:left w:val="none" w:sz="0" w:space="0" w:color="auto"/>
        <w:bottom w:val="none" w:sz="0" w:space="0" w:color="auto"/>
        <w:right w:val="none" w:sz="0" w:space="0" w:color="auto"/>
      </w:divBdr>
      <w:divsChild>
        <w:div w:id="1306007449">
          <w:marLeft w:val="0"/>
          <w:marRight w:val="0"/>
          <w:marTop w:val="0"/>
          <w:marBottom w:val="0"/>
          <w:divBdr>
            <w:top w:val="none" w:sz="0" w:space="0" w:color="auto"/>
            <w:left w:val="none" w:sz="0" w:space="0" w:color="auto"/>
            <w:bottom w:val="none" w:sz="0" w:space="0" w:color="auto"/>
            <w:right w:val="none" w:sz="0" w:space="0" w:color="auto"/>
          </w:divBdr>
          <w:divsChild>
            <w:div w:id="707997930">
              <w:marLeft w:val="0"/>
              <w:marRight w:val="0"/>
              <w:marTop w:val="0"/>
              <w:marBottom w:val="0"/>
              <w:divBdr>
                <w:top w:val="none" w:sz="0" w:space="0" w:color="auto"/>
                <w:left w:val="none" w:sz="0" w:space="0" w:color="auto"/>
                <w:bottom w:val="none" w:sz="0" w:space="0" w:color="auto"/>
                <w:right w:val="none" w:sz="0" w:space="0" w:color="auto"/>
              </w:divBdr>
              <w:divsChild>
                <w:div w:id="1313871207">
                  <w:marLeft w:val="0"/>
                  <w:marRight w:val="0"/>
                  <w:marTop w:val="0"/>
                  <w:marBottom w:val="0"/>
                  <w:divBdr>
                    <w:top w:val="none" w:sz="0" w:space="0" w:color="auto"/>
                    <w:left w:val="none" w:sz="0" w:space="0" w:color="auto"/>
                    <w:bottom w:val="none" w:sz="0" w:space="0" w:color="auto"/>
                    <w:right w:val="none" w:sz="0" w:space="0" w:color="auto"/>
                  </w:divBdr>
                </w:div>
              </w:divsChild>
            </w:div>
            <w:div w:id="1407191226">
              <w:marLeft w:val="0"/>
              <w:marRight w:val="0"/>
              <w:marTop w:val="0"/>
              <w:marBottom w:val="0"/>
              <w:divBdr>
                <w:top w:val="none" w:sz="0" w:space="0" w:color="auto"/>
                <w:left w:val="none" w:sz="0" w:space="0" w:color="auto"/>
                <w:bottom w:val="none" w:sz="0" w:space="0" w:color="auto"/>
                <w:right w:val="none" w:sz="0" w:space="0" w:color="auto"/>
              </w:divBdr>
              <w:divsChild>
                <w:div w:id="587620612">
                  <w:marLeft w:val="0"/>
                  <w:marRight w:val="0"/>
                  <w:marTop w:val="0"/>
                  <w:marBottom w:val="0"/>
                  <w:divBdr>
                    <w:top w:val="none" w:sz="0" w:space="0" w:color="auto"/>
                    <w:left w:val="none" w:sz="0" w:space="0" w:color="auto"/>
                    <w:bottom w:val="none" w:sz="0" w:space="0" w:color="auto"/>
                    <w:right w:val="none" w:sz="0" w:space="0" w:color="auto"/>
                  </w:divBdr>
                </w:div>
                <w:div w:id="17937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7326">
      <w:bodyDiv w:val="1"/>
      <w:marLeft w:val="0"/>
      <w:marRight w:val="0"/>
      <w:marTop w:val="0"/>
      <w:marBottom w:val="0"/>
      <w:divBdr>
        <w:top w:val="none" w:sz="0" w:space="0" w:color="auto"/>
        <w:left w:val="none" w:sz="0" w:space="0" w:color="auto"/>
        <w:bottom w:val="none" w:sz="0" w:space="0" w:color="auto"/>
        <w:right w:val="none" w:sz="0" w:space="0" w:color="auto"/>
      </w:divBdr>
      <w:divsChild>
        <w:div w:id="2000888733">
          <w:marLeft w:val="0"/>
          <w:marRight w:val="0"/>
          <w:marTop w:val="0"/>
          <w:marBottom w:val="0"/>
          <w:divBdr>
            <w:top w:val="none" w:sz="0" w:space="0" w:color="auto"/>
            <w:left w:val="none" w:sz="0" w:space="0" w:color="auto"/>
            <w:bottom w:val="none" w:sz="0" w:space="0" w:color="auto"/>
            <w:right w:val="none" w:sz="0" w:space="0" w:color="auto"/>
          </w:divBdr>
          <w:divsChild>
            <w:div w:id="558829540">
              <w:marLeft w:val="0"/>
              <w:marRight w:val="0"/>
              <w:marTop w:val="0"/>
              <w:marBottom w:val="0"/>
              <w:divBdr>
                <w:top w:val="none" w:sz="0" w:space="0" w:color="auto"/>
                <w:left w:val="none" w:sz="0" w:space="0" w:color="auto"/>
                <w:bottom w:val="none" w:sz="0" w:space="0" w:color="auto"/>
                <w:right w:val="none" w:sz="0" w:space="0" w:color="auto"/>
              </w:divBdr>
              <w:divsChild>
                <w:div w:id="1066536535">
                  <w:marLeft w:val="0"/>
                  <w:marRight w:val="0"/>
                  <w:marTop w:val="0"/>
                  <w:marBottom w:val="0"/>
                  <w:divBdr>
                    <w:top w:val="none" w:sz="0" w:space="0" w:color="auto"/>
                    <w:left w:val="none" w:sz="0" w:space="0" w:color="auto"/>
                    <w:bottom w:val="none" w:sz="0" w:space="0" w:color="auto"/>
                    <w:right w:val="none" w:sz="0" w:space="0" w:color="auto"/>
                  </w:divBdr>
                </w:div>
              </w:divsChild>
            </w:div>
            <w:div w:id="993602453">
              <w:marLeft w:val="0"/>
              <w:marRight w:val="0"/>
              <w:marTop w:val="0"/>
              <w:marBottom w:val="0"/>
              <w:divBdr>
                <w:top w:val="none" w:sz="0" w:space="0" w:color="auto"/>
                <w:left w:val="none" w:sz="0" w:space="0" w:color="auto"/>
                <w:bottom w:val="none" w:sz="0" w:space="0" w:color="auto"/>
                <w:right w:val="none" w:sz="0" w:space="0" w:color="auto"/>
              </w:divBdr>
              <w:divsChild>
                <w:div w:id="619918041">
                  <w:marLeft w:val="0"/>
                  <w:marRight w:val="0"/>
                  <w:marTop w:val="0"/>
                  <w:marBottom w:val="0"/>
                  <w:divBdr>
                    <w:top w:val="none" w:sz="0" w:space="0" w:color="auto"/>
                    <w:left w:val="none" w:sz="0" w:space="0" w:color="auto"/>
                    <w:bottom w:val="none" w:sz="0" w:space="0" w:color="auto"/>
                    <w:right w:val="none" w:sz="0" w:space="0" w:color="auto"/>
                  </w:divBdr>
                </w:div>
              </w:divsChild>
            </w:div>
            <w:div w:id="142818842">
              <w:marLeft w:val="0"/>
              <w:marRight w:val="0"/>
              <w:marTop w:val="0"/>
              <w:marBottom w:val="0"/>
              <w:divBdr>
                <w:top w:val="none" w:sz="0" w:space="0" w:color="auto"/>
                <w:left w:val="none" w:sz="0" w:space="0" w:color="auto"/>
                <w:bottom w:val="none" w:sz="0" w:space="0" w:color="auto"/>
                <w:right w:val="none" w:sz="0" w:space="0" w:color="auto"/>
              </w:divBdr>
              <w:divsChild>
                <w:div w:id="316032672">
                  <w:marLeft w:val="0"/>
                  <w:marRight w:val="0"/>
                  <w:marTop w:val="0"/>
                  <w:marBottom w:val="0"/>
                  <w:divBdr>
                    <w:top w:val="none" w:sz="0" w:space="0" w:color="auto"/>
                    <w:left w:val="none" w:sz="0" w:space="0" w:color="auto"/>
                    <w:bottom w:val="none" w:sz="0" w:space="0" w:color="auto"/>
                    <w:right w:val="none" w:sz="0" w:space="0" w:color="auto"/>
                  </w:divBdr>
                </w:div>
              </w:divsChild>
            </w:div>
            <w:div w:id="2019575655">
              <w:marLeft w:val="0"/>
              <w:marRight w:val="0"/>
              <w:marTop w:val="0"/>
              <w:marBottom w:val="0"/>
              <w:divBdr>
                <w:top w:val="none" w:sz="0" w:space="0" w:color="auto"/>
                <w:left w:val="none" w:sz="0" w:space="0" w:color="auto"/>
                <w:bottom w:val="none" w:sz="0" w:space="0" w:color="auto"/>
                <w:right w:val="none" w:sz="0" w:space="0" w:color="auto"/>
              </w:divBdr>
              <w:divsChild>
                <w:div w:id="194393346">
                  <w:marLeft w:val="0"/>
                  <w:marRight w:val="0"/>
                  <w:marTop w:val="0"/>
                  <w:marBottom w:val="0"/>
                  <w:divBdr>
                    <w:top w:val="none" w:sz="0" w:space="0" w:color="auto"/>
                    <w:left w:val="none" w:sz="0" w:space="0" w:color="auto"/>
                    <w:bottom w:val="none" w:sz="0" w:space="0" w:color="auto"/>
                    <w:right w:val="none" w:sz="0" w:space="0" w:color="auto"/>
                  </w:divBdr>
                </w:div>
                <w:div w:id="8806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46245">
      <w:bodyDiv w:val="1"/>
      <w:marLeft w:val="0"/>
      <w:marRight w:val="0"/>
      <w:marTop w:val="0"/>
      <w:marBottom w:val="0"/>
      <w:divBdr>
        <w:top w:val="none" w:sz="0" w:space="0" w:color="auto"/>
        <w:left w:val="none" w:sz="0" w:space="0" w:color="auto"/>
        <w:bottom w:val="none" w:sz="0" w:space="0" w:color="auto"/>
        <w:right w:val="none" w:sz="0" w:space="0" w:color="auto"/>
      </w:divBdr>
      <w:divsChild>
        <w:div w:id="1492016560">
          <w:marLeft w:val="0"/>
          <w:marRight w:val="0"/>
          <w:marTop w:val="0"/>
          <w:marBottom w:val="0"/>
          <w:divBdr>
            <w:top w:val="none" w:sz="0" w:space="0" w:color="auto"/>
            <w:left w:val="none" w:sz="0" w:space="0" w:color="auto"/>
            <w:bottom w:val="none" w:sz="0" w:space="0" w:color="auto"/>
            <w:right w:val="none" w:sz="0" w:space="0" w:color="auto"/>
          </w:divBdr>
          <w:divsChild>
            <w:div w:id="819227401">
              <w:marLeft w:val="0"/>
              <w:marRight w:val="0"/>
              <w:marTop w:val="0"/>
              <w:marBottom w:val="0"/>
              <w:divBdr>
                <w:top w:val="none" w:sz="0" w:space="0" w:color="auto"/>
                <w:left w:val="none" w:sz="0" w:space="0" w:color="auto"/>
                <w:bottom w:val="none" w:sz="0" w:space="0" w:color="auto"/>
                <w:right w:val="none" w:sz="0" w:space="0" w:color="auto"/>
              </w:divBdr>
              <w:divsChild>
                <w:div w:id="11657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2673">
          <w:marLeft w:val="0"/>
          <w:marRight w:val="0"/>
          <w:marTop w:val="0"/>
          <w:marBottom w:val="0"/>
          <w:divBdr>
            <w:top w:val="none" w:sz="0" w:space="0" w:color="auto"/>
            <w:left w:val="none" w:sz="0" w:space="0" w:color="auto"/>
            <w:bottom w:val="none" w:sz="0" w:space="0" w:color="auto"/>
            <w:right w:val="none" w:sz="0" w:space="0" w:color="auto"/>
          </w:divBdr>
          <w:divsChild>
            <w:div w:id="1402752372">
              <w:marLeft w:val="0"/>
              <w:marRight w:val="0"/>
              <w:marTop w:val="0"/>
              <w:marBottom w:val="0"/>
              <w:divBdr>
                <w:top w:val="none" w:sz="0" w:space="0" w:color="auto"/>
                <w:left w:val="none" w:sz="0" w:space="0" w:color="auto"/>
                <w:bottom w:val="none" w:sz="0" w:space="0" w:color="auto"/>
                <w:right w:val="none" w:sz="0" w:space="0" w:color="auto"/>
              </w:divBdr>
              <w:divsChild>
                <w:div w:id="11476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6284">
      <w:bodyDiv w:val="1"/>
      <w:marLeft w:val="0"/>
      <w:marRight w:val="0"/>
      <w:marTop w:val="0"/>
      <w:marBottom w:val="0"/>
      <w:divBdr>
        <w:top w:val="none" w:sz="0" w:space="0" w:color="auto"/>
        <w:left w:val="none" w:sz="0" w:space="0" w:color="auto"/>
        <w:bottom w:val="none" w:sz="0" w:space="0" w:color="auto"/>
        <w:right w:val="none" w:sz="0" w:space="0" w:color="auto"/>
      </w:divBdr>
    </w:div>
    <w:div w:id="1245140543">
      <w:bodyDiv w:val="1"/>
      <w:marLeft w:val="0"/>
      <w:marRight w:val="0"/>
      <w:marTop w:val="0"/>
      <w:marBottom w:val="0"/>
      <w:divBdr>
        <w:top w:val="none" w:sz="0" w:space="0" w:color="auto"/>
        <w:left w:val="none" w:sz="0" w:space="0" w:color="auto"/>
        <w:bottom w:val="none" w:sz="0" w:space="0" w:color="auto"/>
        <w:right w:val="none" w:sz="0" w:space="0" w:color="auto"/>
      </w:divBdr>
    </w:div>
    <w:div w:id="1249118833">
      <w:bodyDiv w:val="1"/>
      <w:marLeft w:val="0"/>
      <w:marRight w:val="0"/>
      <w:marTop w:val="0"/>
      <w:marBottom w:val="0"/>
      <w:divBdr>
        <w:top w:val="none" w:sz="0" w:space="0" w:color="auto"/>
        <w:left w:val="none" w:sz="0" w:space="0" w:color="auto"/>
        <w:bottom w:val="none" w:sz="0" w:space="0" w:color="auto"/>
        <w:right w:val="none" w:sz="0" w:space="0" w:color="auto"/>
      </w:divBdr>
      <w:divsChild>
        <w:div w:id="1362974564">
          <w:marLeft w:val="0"/>
          <w:marRight w:val="0"/>
          <w:marTop w:val="0"/>
          <w:marBottom w:val="0"/>
          <w:divBdr>
            <w:top w:val="none" w:sz="0" w:space="0" w:color="auto"/>
            <w:left w:val="none" w:sz="0" w:space="0" w:color="auto"/>
            <w:bottom w:val="none" w:sz="0" w:space="0" w:color="auto"/>
            <w:right w:val="none" w:sz="0" w:space="0" w:color="auto"/>
          </w:divBdr>
          <w:divsChild>
            <w:div w:id="461002253">
              <w:marLeft w:val="0"/>
              <w:marRight w:val="0"/>
              <w:marTop w:val="0"/>
              <w:marBottom w:val="0"/>
              <w:divBdr>
                <w:top w:val="none" w:sz="0" w:space="0" w:color="auto"/>
                <w:left w:val="none" w:sz="0" w:space="0" w:color="auto"/>
                <w:bottom w:val="none" w:sz="0" w:space="0" w:color="auto"/>
                <w:right w:val="none" w:sz="0" w:space="0" w:color="auto"/>
              </w:divBdr>
              <w:divsChild>
                <w:div w:id="8107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10263">
      <w:bodyDiv w:val="1"/>
      <w:marLeft w:val="0"/>
      <w:marRight w:val="0"/>
      <w:marTop w:val="0"/>
      <w:marBottom w:val="0"/>
      <w:divBdr>
        <w:top w:val="none" w:sz="0" w:space="0" w:color="auto"/>
        <w:left w:val="none" w:sz="0" w:space="0" w:color="auto"/>
        <w:bottom w:val="none" w:sz="0" w:space="0" w:color="auto"/>
        <w:right w:val="none" w:sz="0" w:space="0" w:color="auto"/>
      </w:divBdr>
    </w:div>
    <w:div w:id="1285698807">
      <w:bodyDiv w:val="1"/>
      <w:marLeft w:val="0"/>
      <w:marRight w:val="0"/>
      <w:marTop w:val="0"/>
      <w:marBottom w:val="0"/>
      <w:divBdr>
        <w:top w:val="none" w:sz="0" w:space="0" w:color="auto"/>
        <w:left w:val="none" w:sz="0" w:space="0" w:color="auto"/>
        <w:bottom w:val="none" w:sz="0" w:space="0" w:color="auto"/>
        <w:right w:val="none" w:sz="0" w:space="0" w:color="auto"/>
      </w:divBdr>
      <w:divsChild>
        <w:div w:id="42797455">
          <w:marLeft w:val="0"/>
          <w:marRight w:val="0"/>
          <w:marTop w:val="0"/>
          <w:marBottom w:val="375"/>
          <w:divBdr>
            <w:top w:val="none" w:sz="0" w:space="0" w:color="auto"/>
            <w:left w:val="none" w:sz="0" w:space="0" w:color="auto"/>
            <w:bottom w:val="none" w:sz="0" w:space="0" w:color="auto"/>
            <w:right w:val="none" w:sz="0" w:space="0" w:color="auto"/>
          </w:divBdr>
        </w:div>
      </w:divsChild>
    </w:div>
    <w:div w:id="1295410114">
      <w:bodyDiv w:val="1"/>
      <w:marLeft w:val="0"/>
      <w:marRight w:val="0"/>
      <w:marTop w:val="0"/>
      <w:marBottom w:val="0"/>
      <w:divBdr>
        <w:top w:val="none" w:sz="0" w:space="0" w:color="auto"/>
        <w:left w:val="none" w:sz="0" w:space="0" w:color="auto"/>
        <w:bottom w:val="none" w:sz="0" w:space="0" w:color="auto"/>
        <w:right w:val="none" w:sz="0" w:space="0" w:color="auto"/>
      </w:divBdr>
      <w:divsChild>
        <w:div w:id="570505742">
          <w:marLeft w:val="0"/>
          <w:marRight w:val="0"/>
          <w:marTop w:val="0"/>
          <w:marBottom w:val="0"/>
          <w:divBdr>
            <w:top w:val="none" w:sz="0" w:space="0" w:color="auto"/>
            <w:left w:val="none" w:sz="0" w:space="0" w:color="auto"/>
            <w:bottom w:val="none" w:sz="0" w:space="0" w:color="auto"/>
            <w:right w:val="none" w:sz="0" w:space="0" w:color="auto"/>
          </w:divBdr>
          <w:divsChild>
            <w:div w:id="848059239">
              <w:marLeft w:val="0"/>
              <w:marRight w:val="0"/>
              <w:marTop w:val="0"/>
              <w:marBottom w:val="0"/>
              <w:divBdr>
                <w:top w:val="none" w:sz="0" w:space="0" w:color="auto"/>
                <w:left w:val="none" w:sz="0" w:space="0" w:color="auto"/>
                <w:bottom w:val="none" w:sz="0" w:space="0" w:color="auto"/>
                <w:right w:val="none" w:sz="0" w:space="0" w:color="auto"/>
              </w:divBdr>
              <w:divsChild>
                <w:div w:id="1393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9577">
      <w:bodyDiv w:val="1"/>
      <w:marLeft w:val="0"/>
      <w:marRight w:val="0"/>
      <w:marTop w:val="0"/>
      <w:marBottom w:val="0"/>
      <w:divBdr>
        <w:top w:val="none" w:sz="0" w:space="0" w:color="auto"/>
        <w:left w:val="none" w:sz="0" w:space="0" w:color="auto"/>
        <w:bottom w:val="none" w:sz="0" w:space="0" w:color="auto"/>
        <w:right w:val="none" w:sz="0" w:space="0" w:color="auto"/>
      </w:divBdr>
      <w:divsChild>
        <w:div w:id="695811458">
          <w:marLeft w:val="0"/>
          <w:marRight w:val="0"/>
          <w:marTop w:val="0"/>
          <w:marBottom w:val="0"/>
          <w:divBdr>
            <w:top w:val="none" w:sz="0" w:space="0" w:color="auto"/>
            <w:left w:val="none" w:sz="0" w:space="0" w:color="auto"/>
            <w:bottom w:val="none" w:sz="0" w:space="0" w:color="auto"/>
            <w:right w:val="none" w:sz="0" w:space="0" w:color="auto"/>
          </w:divBdr>
          <w:divsChild>
            <w:div w:id="915748946">
              <w:marLeft w:val="0"/>
              <w:marRight w:val="0"/>
              <w:marTop w:val="0"/>
              <w:marBottom w:val="0"/>
              <w:divBdr>
                <w:top w:val="none" w:sz="0" w:space="0" w:color="auto"/>
                <w:left w:val="none" w:sz="0" w:space="0" w:color="auto"/>
                <w:bottom w:val="none" w:sz="0" w:space="0" w:color="auto"/>
                <w:right w:val="none" w:sz="0" w:space="0" w:color="auto"/>
              </w:divBdr>
              <w:divsChild>
                <w:div w:id="3208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4741">
          <w:marLeft w:val="0"/>
          <w:marRight w:val="0"/>
          <w:marTop w:val="0"/>
          <w:marBottom w:val="0"/>
          <w:divBdr>
            <w:top w:val="none" w:sz="0" w:space="0" w:color="auto"/>
            <w:left w:val="none" w:sz="0" w:space="0" w:color="auto"/>
            <w:bottom w:val="none" w:sz="0" w:space="0" w:color="auto"/>
            <w:right w:val="none" w:sz="0" w:space="0" w:color="auto"/>
          </w:divBdr>
          <w:divsChild>
            <w:div w:id="2116174035">
              <w:marLeft w:val="0"/>
              <w:marRight w:val="0"/>
              <w:marTop w:val="0"/>
              <w:marBottom w:val="0"/>
              <w:divBdr>
                <w:top w:val="none" w:sz="0" w:space="0" w:color="auto"/>
                <w:left w:val="none" w:sz="0" w:space="0" w:color="auto"/>
                <w:bottom w:val="none" w:sz="0" w:space="0" w:color="auto"/>
                <w:right w:val="none" w:sz="0" w:space="0" w:color="auto"/>
              </w:divBdr>
              <w:divsChild>
                <w:div w:id="1483737502">
                  <w:marLeft w:val="0"/>
                  <w:marRight w:val="0"/>
                  <w:marTop w:val="0"/>
                  <w:marBottom w:val="0"/>
                  <w:divBdr>
                    <w:top w:val="none" w:sz="0" w:space="0" w:color="auto"/>
                    <w:left w:val="none" w:sz="0" w:space="0" w:color="auto"/>
                    <w:bottom w:val="none" w:sz="0" w:space="0" w:color="auto"/>
                    <w:right w:val="none" w:sz="0" w:space="0" w:color="auto"/>
                  </w:divBdr>
                </w:div>
              </w:divsChild>
            </w:div>
            <w:div w:id="1631666703">
              <w:marLeft w:val="0"/>
              <w:marRight w:val="0"/>
              <w:marTop w:val="0"/>
              <w:marBottom w:val="0"/>
              <w:divBdr>
                <w:top w:val="none" w:sz="0" w:space="0" w:color="auto"/>
                <w:left w:val="none" w:sz="0" w:space="0" w:color="auto"/>
                <w:bottom w:val="none" w:sz="0" w:space="0" w:color="auto"/>
                <w:right w:val="none" w:sz="0" w:space="0" w:color="auto"/>
              </w:divBdr>
              <w:divsChild>
                <w:div w:id="17375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8427">
          <w:marLeft w:val="0"/>
          <w:marRight w:val="0"/>
          <w:marTop w:val="0"/>
          <w:marBottom w:val="0"/>
          <w:divBdr>
            <w:top w:val="none" w:sz="0" w:space="0" w:color="auto"/>
            <w:left w:val="none" w:sz="0" w:space="0" w:color="auto"/>
            <w:bottom w:val="none" w:sz="0" w:space="0" w:color="auto"/>
            <w:right w:val="none" w:sz="0" w:space="0" w:color="auto"/>
          </w:divBdr>
          <w:divsChild>
            <w:div w:id="1656952716">
              <w:marLeft w:val="0"/>
              <w:marRight w:val="0"/>
              <w:marTop w:val="0"/>
              <w:marBottom w:val="0"/>
              <w:divBdr>
                <w:top w:val="none" w:sz="0" w:space="0" w:color="auto"/>
                <w:left w:val="none" w:sz="0" w:space="0" w:color="auto"/>
                <w:bottom w:val="none" w:sz="0" w:space="0" w:color="auto"/>
                <w:right w:val="none" w:sz="0" w:space="0" w:color="auto"/>
              </w:divBdr>
              <w:divsChild>
                <w:div w:id="1232082284">
                  <w:marLeft w:val="0"/>
                  <w:marRight w:val="0"/>
                  <w:marTop w:val="0"/>
                  <w:marBottom w:val="0"/>
                  <w:divBdr>
                    <w:top w:val="none" w:sz="0" w:space="0" w:color="auto"/>
                    <w:left w:val="none" w:sz="0" w:space="0" w:color="auto"/>
                    <w:bottom w:val="none" w:sz="0" w:space="0" w:color="auto"/>
                    <w:right w:val="none" w:sz="0" w:space="0" w:color="auto"/>
                  </w:divBdr>
                </w:div>
              </w:divsChild>
            </w:div>
            <w:div w:id="228155643">
              <w:marLeft w:val="0"/>
              <w:marRight w:val="0"/>
              <w:marTop w:val="0"/>
              <w:marBottom w:val="0"/>
              <w:divBdr>
                <w:top w:val="none" w:sz="0" w:space="0" w:color="auto"/>
                <w:left w:val="none" w:sz="0" w:space="0" w:color="auto"/>
                <w:bottom w:val="none" w:sz="0" w:space="0" w:color="auto"/>
                <w:right w:val="none" w:sz="0" w:space="0" w:color="auto"/>
              </w:divBdr>
              <w:divsChild>
                <w:div w:id="14022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9070">
      <w:bodyDiv w:val="1"/>
      <w:marLeft w:val="0"/>
      <w:marRight w:val="0"/>
      <w:marTop w:val="0"/>
      <w:marBottom w:val="0"/>
      <w:divBdr>
        <w:top w:val="none" w:sz="0" w:space="0" w:color="auto"/>
        <w:left w:val="none" w:sz="0" w:space="0" w:color="auto"/>
        <w:bottom w:val="none" w:sz="0" w:space="0" w:color="auto"/>
        <w:right w:val="none" w:sz="0" w:space="0" w:color="auto"/>
      </w:divBdr>
      <w:divsChild>
        <w:div w:id="777261002">
          <w:marLeft w:val="0"/>
          <w:marRight w:val="0"/>
          <w:marTop w:val="0"/>
          <w:marBottom w:val="0"/>
          <w:divBdr>
            <w:top w:val="none" w:sz="0" w:space="0" w:color="auto"/>
            <w:left w:val="none" w:sz="0" w:space="0" w:color="auto"/>
            <w:bottom w:val="none" w:sz="0" w:space="0" w:color="auto"/>
            <w:right w:val="none" w:sz="0" w:space="0" w:color="auto"/>
          </w:divBdr>
          <w:divsChild>
            <w:div w:id="194776066">
              <w:marLeft w:val="0"/>
              <w:marRight w:val="0"/>
              <w:marTop w:val="0"/>
              <w:marBottom w:val="0"/>
              <w:divBdr>
                <w:top w:val="none" w:sz="0" w:space="0" w:color="auto"/>
                <w:left w:val="none" w:sz="0" w:space="0" w:color="auto"/>
                <w:bottom w:val="none" w:sz="0" w:space="0" w:color="auto"/>
                <w:right w:val="none" w:sz="0" w:space="0" w:color="auto"/>
              </w:divBdr>
              <w:divsChild>
                <w:div w:id="2065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6376">
      <w:bodyDiv w:val="1"/>
      <w:marLeft w:val="0"/>
      <w:marRight w:val="0"/>
      <w:marTop w:val="0"/>
      <w:marBottom w:val="0"/>
      <w:divBdr>
        <w:top w:val="none" w:sz="0" w:space="0" w:color="auto"/>
        <w:left w:val="none" w:sz="0" w:space="0" w:color="auto"/>
        <w:bottom w:val="none" w:sz="0" w:space="0" w:color="auto"/>
        <w:right w:val="none" w:sz="0" w:space="0" w:color="auto"/>
      </w:divBdr>
      <w:divsChild>
        <w:div w:id="1094783129">
          <w:marLeft w:val="0"/>
          <w:marRight w:val="0"/>
          <w:marTop w:val="0"/>
          <w:marBottom w:val="0"/>
          <w:divBdr>
            <w:top w:val="none" w:sz="0" w:space="0" w:color="auto"/>
            <w:left w:val="none" w:sz="0" w:space="0" w:color="auto"/>
            <w:bottom w:val="none" w:sz="0" w:space="0" w:color="auto"/>
            <w:right w:val="none" w:sz="0" w:space="0" w:color="auto"/>
          </w:divBdr>
          <w:divsChild>
            <w:div w:id="832142149">
              <w:marLeft w:val="0"/>
              <w:marRight w:val="0"/>
              <w:marTop w:val="0"/>
              <w:marBottom w:val="0"/>
              <w:divBdr>
                <w:top w:val="none" w:sz="0" w:space="0" w:color="auto"/>
                <w:left w:val="none" w:sz="0" w:space="0" w:color="auto"/>
                <w:bottom w:val="none" w:sz="0" w:space="0" w:color="auto"/>
                <w:right w:val="none" w:sz="0" w:space="0" w:color="auto"/>
              </w:divBdr>
              <w:divsChild>
                <w:div w:id="2019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55765">
      <w:bodyDiv w:val="1"/>
      <w:marLeft w:val="0"/>
      <w:marRight w:val="0"/>
      <w:marTop w:val="0"/>
      <w:marBottom w:val="0"/>
      <w:divBdr>
        <w:top w:val="none" w:sz="0" w:space="0" w:color="auto"/>
        <w:left w:val="none" w:sz="0" w:space="0" w:color="auto"/>
        <w:bottom w:val="none" w:sz="0" w:space="0" w:color="auto"/>
        <w:right w:val="none" w:sz="0" w:space="0" w:color="auto"/>
      </w:divBdr>
      <w:divsChild>
        <w:div w:id="823394796">
          <w:marLeft w:val="0"/>
          <w:marRight w:val="0"/>
          <w:marTop w:val="0"/>
          <w:marBottom w:val="0"/>
          <w:divBdr>
            <w:top w:val="none" w:sz="0" w:space="0" w:color="auto"/>
            <w:left w:val="none" w:sz="0" w:space="0" w:color="auto"/>
            <w:bottom w:val="none" w:sz="0" w:space="0" w:color="auto"/>
            <w:right w:val="none" w:sz="0" w:space="0" w:color="auto"/>
          </w:divBdr>
          <w:divsChild>
            <w:div w:id="1730615352">
              <w:marLeft w:val="0"/>
              <w:marRight w:val="0"/>
              <w:marTop w:val="0"/>
              <w:marBottom w:val="0"/>
              <w:divBdr>
                <w:top w:val="none" w:sz="0" w:space="0" w:color="auto"/>
                <w:left w:val="none" w:sz="0" w:space="0" w:color="auto"/>
                <w:bottom w:val="none" w:sz="0" w:space="0" w:color="auto"/>
                <w:right w:val="none" w:sz="0" w:space="0" w:color="auto"/>
              </w:divBdr>
              <w:divsChild>
                <w:div w:id="807087120">
                  <w:marLeft w:val="0"/>
                  <w:marRight w:val="0"/>
                  <w:marTop w:val="0"/>
                  <w:marBottom w:val="0"/>
                  <w:divBdr>
                    <w:top w:val="none" w:sz="0" w:space="0" w:color="auto"/>
                    <w:left w:val="none" w:sz="0" w:space="0" w:color="auto"/>
                    <w:bottom w:val="none" w:sz="0" w:space="0" w:color="auto"/>
                    <w:right w:val="none" w:sz="0" w:space="0" w:color="auto"/>
                  </w:divBdr>
                  <w:divsChild>
                    <w:div w:id="676036159">
                      <w:marLeft w:val="0"/>
                      <w:marRight w:val="0"/>
                      <w:marTop w:val="0"/>
                      <w:marBottom w:val="0"/>
                      <w:divBdr>
                        <w:top w:val="none" w:sz="0" w:space="0" w:color="auto"/>
                        <w:left w:val="none" w:sz="0" w:space="0" w:color="auto"/>
                        <w:bottom w:val="none" w:sz="0" w:space="0" w:color="auto"/>
                        <w:right w:val="none" w:sz="0" w:space="0" w:color="auto"/>
                      </w:divBdr>
                    </w:div>
                    <w:div w:id="19913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823375">
      <w:bodyDiv w:val="1"/>
      <w:marLeft w:val="0"/>
      <w:marRight w:val="0"/>
      <w:marTop w:val="0"/>
      <w:marBottom w:val="0"/>
      <w:divBdr>
        <w:top w:val="none" w:sz="0" w:space="0" w:color="auto"/>
        <w:left w:val="none" w:sz="0" w:space="0" w:color="auto"/>
        <w:bottom w:val="none" w:sz="0" w:space="0" w:color="auto"/>
        <w:right w:val="none" w:sz="0" w:space="0" w:color="auto"/>
      </w:divBdr>
      <w:divsChild>
        <w:div w:id="962032593">
          <w:marLeft w:val="0"/>
          <w:marRight w:val="0"/>
          <w:marTop w:val="0"/>
          <w:marBottom w:val="0"/>
          <w:divBdr>
            <w:top w:val="none" w:sz="0" w:space="0" w:color="auto"/>
            <w:left w:val="none" w:sz="0" w:space="0" w:color="auto"/>
            <w:bottom w:val="none" w:sz="0" w:space="0" w:color="auto"/>
            <w:right w:val="none" w:sz="0" w:space="0" w:color="auto"/>
          </w:divBdr>
          <w:divsChild>
            <w:div w:id="1496453179">
              <w:marLeft w:val="0"/>
              <w:marRight w:val="0"/>
              <w:marTop w:val="0"/>
              <w:marBottom w:val="0"/>
              <w:divBdr>
                <w:top w:val="none" w:sz="0" w:space="0" w:color="auto"/>
                <w:left w:val="none" w:sz="0" w:space="0" w:color="auto"/>
                <w:bottom w:val="none" w:sz="0" w:space="0" w:color="auto"/>
                <w:right w:val="none" w:sz="0" w:space="0" w:color="auto"/>
              </w:divBdr>
              <w:divsChild>
                <w:div w:id="19997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4166">
      <w:bodyDiv w:val="1"/>
      <w:marLeft w:val="0"/>
      <w:marRight w:val="0"/>
      <w:marTop w:val="0"/>
      <w:marBottom w:val="0"/>
      <w:divBdr>
        <w:top w:val="none" w:sz="0" w:space="0" w:color="auto"/>
        <w:left w:val="none" w:sz="0" w:space="0" w:color="auto"/>
        <w:bottom w:val="none" w:sz="0" w:space="0" w:color="auto"/>
        <w:right w:val="none" w:sz="0" w:space="0" w:color="auto"/>
      </w:divBdr>
      <w:divsChild>
        <w:div w:id="884292270">
          <w:marLeft w:val="0"/>
          <w:marRight w:val="0"/>
          <w:marTop w:val="0"/>
          <w:marBottom w:val="0"/>
          <w:divBdr>
            <w:top w:val="none" w:sz="0" w:space="0" w:color="auto"/>
            <w:left w:val="none" w:sz="0" w:space="0" w:color="auto"/>
            <w:bottom w:val="none" w:sz="0" w:space="0" w:color="auto"/>
            <w:right w:val="none" w:sz="0" w:space="0" w:color="auto"/>
          </w:divBdr>
        </w:div>
        <w:div w:id="1237712908">
          <w:marLeft w:val="0"/>
          <w:marRight w:val="0"/>
          <w:marTop w:val="0"/>
          <w:marBottom w:val="0"/>
          <w:divBdr>
            <w:top w:val="none" w:sz="0" w:space="0" w:color="auto"/>
            <w:left w:val="none" w:sz="0" w:space="0" w:color="auto"/>
            <w:bottom w:val="none" w:sz="0" w:space="0" w:color="auto"/>
            <w:right w:val="none" w:sz="0" w:space="0" w:color="auto"/>
          </w:divBdr>
        </w:div>
      </w:divsChild>
    </w:div>
    <w:div w:id="1395003262">
      <w:bodyDiv w:val="1"/>
      <w:marLeft w:val="0"/>
      <w:marRight w:val="0"/>
      <w:marTop w:val="0"/>
      <w:marBottom w:val="0"/>
      <w:divBdr>
        <w:top w:val="none" w:sz="0" w:space="0" w:color="auto"/>
        <w:left w:val="none" w:sz="0" w:space="0" w:color="auto"/>
        <w:bottom w:val="none" w:sz="0" w:space="0" w:color="auto"/>
        <w:right w:val="none" w:sz="0" w:space="0" w:color="auto"/>
      </w:divBdr>
    </w:div>
    <w:div w:id="1401902622">
      <w:bodyDiv w:val="1"/>
      <w:marLeft w:val="0"/>
      <w:marRight w:val="0"/>
      <w:marTop w:val="0"/>
      <w:marBottom w:val="0"/>
      <w:divBdr>
        <w:top w:val="none" w:sz="0" w:space="0" w:color="auto"/>
        <w:left w:val="none" w:sz="0" w:space="0" w:color="auto"/>
        <w:bottom w:val="none" w:sz="0" w:space="0" w:color="auto"/>
        <w:right w:val="none" w:sz="0" w:space="0" w:color="auto"/>
      </w:divBdr>
    </w:div>
    <w:div w:id="1401977923">
      <w:bodyDiv w:val="1"/>
      <w:marLeft w:val="0"/>
      <w:marRight w:val="0"/>
      <w:marTop w:val="0"/>
      <w:marBottom w:val="0"/>
      <w:divBdr>
        <w:top w:val="none" w:sz="0" w:space="0" w:color="auto"/>
        <w:left w:val="none" w:sz="0" w:space="0" w:color="auto"/>
        <w:bottom w:val="none" w:sz="0" w:space="0" w:color="auto"/>
        <w:right w:val="none" w:sz="0" w:space="0" w:color="auto"/>
      </w:divBdr>
      <w:divsChild>
        <w:div w:id="881401336">
          <w:marLeft w:val="0"/>
          <w:marRight w:val="0"/>
          <w:marTop w:val="0"/>
          <w:marBottom w:val="0"/>
          <w:divBdr>
            <w:top w:val="none" w:sz="0" w:space="0" w:color="auto"/>
            <w:left w:val="none" w:sz="0" w:space="0" w:color="auto"/>
            <w:bottom w:val="none" w:sz="0" w:space="0" w:color="auto"/>
            <w:right w:val="none" w:sz="0" w:space="0" w:color="auto"/>
          </w:divBdr>
          <w:divsChild>
            <w:div w:id="821896095">
              <w:marLeft w:val="0"/>
              <w:marRight w:val="0"/>
              <w:marTop w:val="0"/>
              <w:marBottom w:val="0"/>
              <w:divBdr>
                <w:top w:val="none" w:sz="0" w:space="0" w:color="auto"/>
                <w:left w:val="none" w:sz="0" w:space="0" w:color="auto"/>
                <w:bottom w:val="none" w:sz="0" w:space="0" w:color="auto"/>
                <w:right w:val="none" w:sz="0" w:space="0" w:color="auto"/>
              </w:divBdr>
              <w:divsChild>
                <w:div w:id="443503439">
                  <w:marLeft w:val="0"/>
                  <w:marRight w:val="0"/>
                  <w:marTop w:val="0"/>
                  <w:marBottom w:val="0"/>
                  <w:divBdr>
                    <w:top w:val="none" w:sz="0" w:space="0" w:color="auto"/>
                    <w:left w:val="none" w:sz="0" w:space="0" w:color="auto"/>
                    <w:bottom w:val="none" w:sz="0" w:space="0" w:color="auto"/>
                    <w:right w:val="none" w:sz="0" w:space="0" w:color="auto"/>
                  </w:divBdr>
                </w:div>
              </w:divsChild>
            </w:div>
            <w:div w:id="1176503838">
              <w:marLeft w:val="0"/>
              <w:marRight w:val="0"/>
              <w:marTop w:val="0"/>
              <w:marBottom w:val="0"/>
              <w:divBdr>
                <w:top w:val="none" w:sz="0" w:space="0" w:color="auto"/>
                <w:left w:val="none" w:sz="0" w:space="0" w:color="auto"/>
                <w:bottom w:val="none" w:sz="0" w:space="0" w:color="auto"/>
                <w:right w:val="none" w:sz="0" w:space="0" w:color="auto"/>
              </w:divBdr>
              <w:divsChild>
                <w:div w:id="610356464">
                  <w:marLeft w:val="0"/>
                  <w:marRight w:val="0"/>
                  <w:marTop w:val="0"/>
                  <w:marBottom w:val="0"/>
                  <w:divBdr>
                    <w:top w:val="none" w:sz="0" w:space="0" w:color="auto"/>
                    <w:left w:val="none" w:sz="0" w:space="0" w:color="auto"/>
                    <w:bottom w:val="none" w:sz="0" w:space="0" w:color="auto"/>
                    <w:right w:val="none" w:sz="0" w:space="0" w:color="auto"/>
                  </w:divBdr>
                </w:div>
                <w:div w:id="855650783">
                  <w:marLeft w:val="0"/>
                  <w:marRight w:val="0"/>
                  <w:marTop w:val="0"/>
                  <w:marBottom w:val="0"/>
                  <w:divBdr>
                    <w:top w:val="none" w:sz="0" w:space="0" w:color="auto"/>
                    <w:left w:val="none" w:sz="0" w:space="0" w:color="auto"/>
                    <w:bottom w:val="none" w:sz="0" w:space="0" w:color="auto"/>
                    <w:right w:val="none" w:sz="0" w:space="0" w:color="auto"/>
                  </w:divBdr>
                </w:div>
              </w:divsChild>
            </w:div>
            <w:div w:id="137961672">
              <w:marLeft w:val="0"/>
              <w:marRight w:val="0"/>
              <w:marTop w:val="0"/>
              <w:marBottom w:val="0"/>
              <w:divBdr>
                <w:top w:val="none" w:sz="0" w:space="0" w:color="auto"/>
                <w:left w:val="none" w:sz="0" w:space="0" w:color="auto"/>
                <w:bottom w:val="none" w:sz="0" w:space="0" w:color="auto"/>
                <w:right w:val="none" w:sz="0" w:space="0" w:color="auto"/>
              </w:divBdr>
              <w:divsChild>
                <w:div w:id="8112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7978">
          <w:marLeft w:val="0"/>
          <w:marRight w:val="0"/>
          <w:marTop w:val="0"/>
          <w:marBottom w:val="0"/>
          <w:divBdr>
            <w:top w:val="none" w:sz="0" w:space="0" w:color="auto"/>
            <w:left w:val="none" w:sz="0" w:space="0" w:color="auto"/>
            <w:bottom w:val="none" w:sz="0" w:space="0" w:color="auto"/>
            <w:right w:val="none" w:sz="0" w:space="0" w:color="auto"/>
          </w:divBdr>
          <w:divsChild>
            <w:div w:id="1069423348">
              <w:marLeft w:val="0"/>
              <w:marRight w:val="0"/>
              <w:marTop w:val="0"/>
              <w:marBottom w:val="0"/>
              <w:divBdr>
                <w:top w:val="none" w:sz="0" w:space="0" w:color="auto"/>
                <w:left w:val="none" w:sz="0" w:space="0" w:color="auto"/>
                <w:bottom w:val="none" w:sz="0" w:space="0" w:color="auto"/>
                <w:right w:val="none" w:sz="0" w:space="0" w:color="auto"/>
              </w:divBdr>
              <w:divsChild>
                <w:div w:id="931622435">
                  <w:marLeft w:val="0"/>
                  <w:marRight w:val="0"/>
                  <w:marTop w:val="0"/>
                  <w:marBottom w:val="0"/>
                  <w:divBdr>
                    <w:top w:val="none" w:sz="0" w:space="0" w:color="auto"/>
                    <w:left w:val="none" w:sz="0" w:space="0" w:color="auto"/>
                    <w:bottom w:val="none" w:sz="0" w:space="0" w:color="auto"/>
                    <w:right w:val="none" w:sz="0" w:space="0" w:color="auto"/>
                  </w:divBdr>
                </w:div>
                <w:div w:id="1543519545">
                  <w:marLeft w:val="0"/>
                  <w:marRight w:val="0"/>
                  <w:marTop w:val="0"/>
                  <w:marBottom w:val="0"/>
                  <w:divBdr>
                    <w:top w:val="none" w:sz="0" w:space="0" w:color="auto"/>
                    <w:left w:val="none" w:sz="0" w:space="0" w:color="auto"/>
                    <w:bottom w:val="none" w:sz="0" w:space="0" w:color="auto"/>
                    <w:right w:val="none" w:sz="0" w:space="0" w:color="auto"/>
                  </w:divBdr>
                </w:div>
              </w:divsChild>
            </w:div>
            <w:div w:id="955797000">
              <w:marLeft w:val="0"/>
              <w:marRight w:val="0"/>
              <w:marTop w:val="0"/>
              <w:marBottom w:val="0"/>
              <w:divBdr>
                <w:top w:val="none" w:sz="0" w:space="0" w:color="auto"/>
                <w:left w:val="none" w:sz="0" w:space="0" w:color="auto"/>
                <w:bottom w:val="none" w:sz="0" w:space="0" w:color="auto"/>
                <w:right w:val="none" w:sz="0" w:space="0" w:color="auto"/>
              </w:divBdr>
              <w:divsChild>
                <w:div w:id="5622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9955">
      <w:bodyDiv w:val="1"/>
      <w:marLeft w:val="0"/>
      <w:marRight w:val="0"/>
      <w:marTop w:val="0"/>
      <w:marBottom w:val="0"/>
      <w:divBdr>
        <w:top w:val="none" w:sz="0" w:space="0" w:color="auto"/>
        <w:left w:val="none" w:sz="0" w:space="0" w:color="auto"/>
        <w:bottom w:val="none" w:sz="0" w:space="0" w:color="auto"/>
        <w:right w:val="none" w:sz="0" w:space="0" w:color="auto"/>
      </w:divBdr>
      <w:divsChild>
        <w:div w:id="2082438043">
          <w:marLeft w:val="0"/>
          <w:marRight w:val="0"/>
          <w:marTop w:val="0"/>
          <w:marBottom w:val="0"/>
          <w:divBdr>
            <w:top w:val="none" w:sz="0" w:space="0" w:color="auto"/>
            <w:left w:val="none" w:sz="0" w:space="0" w:color="auto"/>
            <w:bottom w:val="none" w:sz="0" w:space="0" w:color="auto"/>
            <w:right w:val="none" w:sz="0" w:space="0" w:color="auto"/>
          </w:divBdr>
          <w:divsChild>
            <w:div w:id="125633576">
              <w:marLeft w:val="0"/>
              <w:marRight w:val="0"/>
              <w:marTop w:val="0"/>
              <w:marBottom w:val="0"/>
              <w:divBdr>
                <w:top w:val="none" w:sz="0" w:space="0" w:color="auto"/>
                <w:left w:val="none" w:sz="0" w:space="0" w:color="auto"/>
                <w:bottom w:val="none" w:sz="0" w:space="0" w:color="auto"/>
                <w:right w:val="none" w:sz="0" w:space="0" w:color="auto"/>
              </w:divBdr>
              <w:divsChild>
                <w:div w:id="18609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8862">
          <w:marLeft w:val="0"/>
          <w:marRight w:val="0"/>
          <w:marTop w:val="0"/>
          <w:marBottom w:val="0"/>
          <w:divBdr>
            <w:top w:val="none" w:sz="0" w:space="0" w:color="auto"/>
            <w:left w:val="none" w:sz="0" w:space="0" w:color="auto"/>
            <w:bottom w:val="none" w:sz="0" w:space="0" w:color="auto"/>
            <w:right w:val="none" w:sz="0" w:space="0" w:color="auto"/>
          </w:divBdr>
          <w:divsChild>
            <w:div w:id="797991281">
              <w:marLeft w:val="0"/>
              <w:marRight w:val="0"/>
              <w:marTop w:val="0"/>
              <w:marBottom w:val="0"/>
              <w:divBdr>
                <w:top w:val="none" w:sz="0" w:space="0" w:color="auto"/>
                <w:left w:val="none" w:sz="0" w:space="0" w:color="auto"/>
                <w:bottom w:val="none" w:sz="0" w:space="0" w:color="auto"/>
                <w:right w:val="none" w:sz="0" w:space="0" w:color="auto"/>
              </w:divBdr>
              <w:divsChild>
                <w:div w:id="6742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4109">
          <w:marLeft w:val="0"/>
          <w:marRight w:val="0"/>
          <w:marTop w:val="0"/>
          <w:marBottom w:val="0"/>
          <w:divBdr>
            <w:top w:val="none" w:sz="0" w:space="0" w:color="auto"/>
            <w:left w:val="none" w:sz="0" w:space="0" w:color="auto"/>
            <w:bottom w:val="none" w:sz="0" w:space="0" w:color="auto"/>
            <w:right w:val="none" w:sz="0" w:space="0" w:color="auto"/>
          </w:divBdr>
          <w:divsChild>
            <w:div w:id="2002154977">
              <w:marLeft w:val="0"/>
              <w:marRight w:val="0"/>
              <w:marTop w:val="0"/>
              <w:marBottom w:val="0"/>
              <w:divBdr>
                <w:top w:val="none" w:sz="0" w:space="0" w:color="auto"/>
                <w:left w:val="none" w:sz="0" w:space="0" w:color="auto"/>
                <w:bottom w:val="none" w:sz="0" w:space="0" w:color="auto"/>
                <w:right w:val="none" w:sz="0" w:space="0" w:color="auto"/>
              </w:divBdr>
              <w:divsChild>
                <w:div w:id="18756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01283">
      <w:bodyDiv w:val="1"/>
      <w:marLeft w:val="0"/>
      <w:marRight w:val="0"/>
      <w:marTop w:val="0"/>
      <w:marBottom w:val="0"/>
      <w:divBdr>
        <w:top w:val="none" w:sz="0" w:space="0" w:color="auto"/>
        <w:left w:val="none" w:sz="0" w:space="0" w:color="auto"/>
        <w:bottom w:val="none" w:sz="0" w:space="0" w:color="auto"/>
        <w:right w:val="none" w:sz="0" w:space="0" w:color="auto"/>
      </w:divBdr>
    </w:div>
    <w:div w:id="1417753073">
      <w:bodyDiv w:val="1"/>
      <w:marLeft w:val="0"/>
      <w:marRight w:val="0"/>
      <w:marTop w:val="0"/>
      <w:marBottom w:val="0"/>
      <w:divBdr>
        <w:top w:val="none" w:sz="0" w:space="0" w:color="auto"/>
        <w:left w:val="none" w:sz="0" w:space="0" w:color="auto"/>
        <w:bottom w:val="none" w:sz="0" w:space="0" w:color="auto"/>
        <w:right w:val="none" w:sz="0" w:space="0" w:color="auto"/>
      </w:divBdr>
    </w:div>
    <w:div w:id="1418358537">
      <w:bodyDiv w:val="1"/>
      <w:marLeft w:val="0"/>
      <w:marRight w:val="0"/>
      <w:marTop w:val="0"/>
      <w:marBottom w:val="0"/>
      <w:divBdr>
        <w:top w:val="none" w:sz="0" w:space="0" w:color="auto"/>
        <w:left w:val="none" w:sz="0" w:space="0" w:color="auto"/>
        <w:bottom w:val="none" w:sz="0" w:space="0" w:color="auto"/>
        <w:right w:val="none" w:sz="0" w:space="0" w:color="auto"/>
      </w:divBdr>
      <w:divsChild>
        <w:div w:id="1877423638">
          <w:marLeft w:val="0"/>
          <w:marRight w:val="0"/>
          <w:marTop w:val="0"/>
          <w:marBottom w:val="0"/>
          <w:divBdr>
            <w:top w:val="none" w:sz="0" w:space="0" w:color="auto"/>
            <w:left w:val="none" w:sz="0" w:space="0" w:color="auto"/>
            <w:bottom w:val="none" w:sz="0" w:space="0" w:color="auto"/>
            <w:right w:val="none" w:sz="0" w:space="0" w:color="auto"/>
          </w:divBdr>
          <w:divsChild>
            <w:div w:id="1833447938">
              <w:marLeft w:val="0"/>
              <w:marRight w:val="0"/>
              <w:marTop w:val="0"/>
              <w:marBottom w:val="0"/>
              <w:divBdr>
                <w:top w:val="none" w:sz="0" w:space="0" w:color="auto"/>
                <w:left w:val="none" w:sz="0" w:space="0" w:color="auto"/>
                <w:bottom w:val="none" w:sz="0" w:space="0" w:color="auto"/>
                <w:right w:val="none" w:sz="0" w:space="0" w:color="auto"/>
              </w:divBdr>
              <w:divsChild>
                <w:div w:id="689720408">
                  <w:marLeft w:val="0"/>
                  <w:marRight w:val="0"/>
                  <w:marTop w:val="0"/>
                  <w:marBottom w:val="0"/>
                  <w:divBdr>
                    <w:top w:val="none" w:sz="0" w:space="0" w:color="auto"/>
                    <w:left w:val="none" w:sz="0" w:space="0" w:color="auto"/>
                    <w:bottom w:val="none" w:sz="0" w:space="0" w:color="auto"/>
                    <w:right w:val="none" w:sz="0" w:space="0" w:color="auto"/>
                  </w:divBdr>
                </w:div>
              </w:divsChild>
            </w:div>
            <w:div w:id="953289601">
              <w:marLeft w:val="0"/>
              <w:marRight w:val="0"/>
              <w:marTop w:val="0"/>
              <w:marBottom w:val="0"/>
              <w:divBdr>
                <w:top w:val="none" w:sz="0" w:space="0" w:color="auto"/>
                <w:left w:val="none" w:sz="0" w:space="0" w:color="auto"/>
                <w:bottom w:val="none" w:sz="0" w:space="0" w:color="auto"/>
                <w:right w:val="none" w:sz="0" w:space="0" w:color="auto"/>
              </w:divBdr>
              <w:divsChild>
                <w:div w:id="2253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9533">
          <w:marLeft w:val="0"/>
          <w:marRight w:val="0"/>
          <w:marTop w:val="0"/>
          <w:marBottom w:val="0"/>
          <w:divBdr>
            <w:top w:val="none" w:sz="0" w:space="0" w:color="auto"/>
            <w:left w:val="none" w:sz="0" w:space="0" w:color="auto"/>
            <w:bottom w:val="none" w:sz="0" w:space="0" w:color="auto"/>
            <w:right w:val="none" w:sz="0" w:space="0" w:color="auto"/>
          </w:divBdr>
          <w:divsChild>
            <w:div w:id="234358560">
              <w:marLeft w:val="0"/>
              <w:marRight w:val="0"/>
              <w:marTop w:val="0"/>
              <w:marBottom w:val="0"/>
              <w:divBdr>
                <w:top w:val="none" w:sz="0" w:space="0" w:color="auto"/>
                <w:left w:val="none" w:sz="0" w:space="0" w:color="auto"/>
                <w:bottom w:val="none" w:sz="0" w:space="0" w:color="auto"/>
                <w:right w:val="none" w:sz="0" w:space="0" w:color="auto"/>
              </w:divBdr>
              <w:divsChild>
                <w:div w:id="1936748969">
                  <w:marLeft w:val="0"/>
                  <w:marRight w:val="0"/>
                  <w:marTop w:val="0"/>
                  <w:marBottom w:val="0"/>
                  <w:divBdr>
                    <w:top w:val="none" w:sz="0" w:space="0" w:color="auto"/>
                    <w:left w:val="none" w:sz="0" w:space="0" w:color="auto"/>
                    <w:bottom w:val="none" w:sz="0" w:space="0" w:color="auto"/>
                    <w:right w:val="none" w:sz="0" w:space="0" w:color="auto"/>
                  </w:divBdr>
                </w:div>
              </w:divsChild>
            </w:div>
            <w:div w:id="1643542043">
              <w:marLeft w:val="0"/>
              <w:marRight w:val="0"/>
              <w:marTop w:val="0"/>
              <w:marBottom w:val="0"/>
              <w:divBdr>
                <w:top w:val="none" w:sz="0" w:space="0" w:color="auto"/>
                <w:left w:val="none" w:sz="0" w:space="0" w:color="auto"/>
                <w:bottom w:val="none" w:sz="0" w:space="0" w:color="auto"/>
                <w:right w:val="none" w:sz="0" w:space="0" w:color="auto"/>
              </w:divBdr>
              <w:divsChild>
                <w:div w:id="10681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9841">
          <w:marLeft w:val="0"/>
          <w:marRight w:val="0"/>
          <w:marTop w:val="0"/>
          <w:marBottom w:val="0"/>
          <w:divBdr>
            <w:top w:val="none" w:sz="0" w:space="0" w:color="auto"/>
            <w:left w:val="none" w:sz="0" w:space="0" w:color="auto"/>
            <w:bottom w:val="none" w:sz="0" w:space="0" w:color="auto"/>
            <w:right w:val="none" w:sz="0" w:space="0" w:color="auto"/>
          </w:divBdr>
          <w:divsChild>
            <w:div w:id="834690690">
              <w:marLeft w:val="0"/>
              <w:marRight w:val="0"/>
              <w:marTop w:val="0"/>
              <w:marBottom w:val="0"/>
              <w:divBdr>
                <w:top w:val="none" w:sz="0" w:space="0" w:color="auto"/>
                <w:left w:val="none" w:sz="0" w:space="0" w:color="auto"/>
                <w:bottom w:val="none" w:sz="0" w:space="0" w:color="auto"/>
                <w:right w:val="none" w:sz="0" w:space="0" w:color="auto"/>
              </w:divBdr>
              <w:divsChild>
                <w:div w:id="7805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29547">
      <w:bodyDiv w:val="1"/>
      <w:marLeft w:val="0"/>
      <w:marRight w:val="0"/>
      <w:marTop w:val="0"/>
      <w:marBottom w:val="0"/>
      <w:divBdr>
        <w:top w:val="none" w:sz="0" w:space="0" w:color="auto"/>
        <w:left w:val="none" w:sz="0" w:space="0" w:color="auto"/>
        <w:bottom w:val="none" w:sz="0" w:space="0" w:color="auto"/>
        <w:right w:val="none" w:sz="0" w:space="0" w:color="auto"/>
      </w:divBdr>
    </w:div>
    <w:div w:id="1441489820">
      <w:bodyDiv w:val="1"/>
      <w:marLeft w:val="0"/>
      <w:marRight w:val="0"/>
      <w:marTop w:val="0"/>
      <w:marBottom w:val="0"/>
      <w:divBdr>
        <w:top w:val="none" w:sz="0" w:space="0" w:color="auto"/>
        <w:left w:val="none" w:sz="0" w:space="0" w:color="auto"/>
        <w:bottom w:val="none" w:sz="0" w:space="0" w:color="auto"/>
        <w:right w:val="none" w:sz="0" w:space="0" w:color="auto"/>
      </w:divBdr>
    </w:div>
    <w:div w:id="1453817610">
      <w:bodyDiv w:val="1"/>
      <w:marLeft w:val="0"/>
      <w:marRight w:val="0"/>
      <w:marTop w:val="0"/>
      <w:marBottom w:val="0"/>
      <w:divBdr>
        <w:top w:val="none" w:sz="0" w:space="0" w:color="auto"/>
        <w:left w:val="none" w:sz="0" w:space="0" w:color="auto"/>
        <w:bottom w:val="none" w:sz="0" w:space="0" w:color="auto"/>
        <w:right w:val="none" w:sz="0" w:space="0" w:color="auto"/>
      </w:divBdr>
      <w:divsChild>
        <w:div w:id="1962571552">
          <w:marLeft w:val="0"/>
          <w:marRight w:val="0"/>
          <w:marTop w:val="0"/>
          <w:marBottom w:val="0"/>
          <w:divBdr>
            <w:top w:val="none" w:sz="0" w:space="0" w:color="auto"/>
            <w:left w:val="none" w:sz="0" w:space="0" w:color="auto"/>
            <w:bottom w:val="none" w:sz="0" w:space="0" w:color="auto"/>
            <w:right w:val="none" w:sz="0" w:space="0" w:color="auto"/>
          </w:divBdr>
        </w:div>
        <w:div w:id="975570333">
          <w:marLeft w:val="0"/>
          <w:marRight w:val="0"/>
          <w:marTop w:val="0"/>
          <w:marBottom w:val="0"/>
          <w:divBdr>
            <w:top w:val="none" w:sz="0" w:space="0" w:color="auto"/>
            <w:left w:val="none" w:sz="0" w:space="0" w:color="auto"/>
            <w:bottom w:val="none" w:sz="0" w:space="0" w:color="auto"/>
            <w:right w:val="none" w:sz="0" w:space="0" w:color="auto"/>
          </w:divBdr>
        </w:div>
      </w:divsChild>
    </w:div>
    <w:div w:id="1463232329">
      <w:bodyDiv w:val="1"/>
      <w:marLeft w:val="0"/>
      <w:marRight w:val="0"/>
      <w:marTop w:val="0"/>
      <w:marBottom w:val="0"/>
      <w:divBdr>
        <w:top w:val="none" w:sz="0" w:space="0" w:color="auto"/>
        <w:left w:val="none" w:sz="0" w:space="0" w:color="auto"/>
        <w:bottom w:val="none" w:sz="0" w:space="0" w:color="auto"/>
        <w:right w:val="none" w:sz="0" w:space="0" w:color="auto"/>
      </w:divBdr>
    </w:div>
    <w:div w:id="1467775079">
      <w:bodyDiv w:val="1"/>
      <w:marLeft w:val="0"/>
      <w:marRight w:val="0"/>
      <w:marTop w:val="0"/>
      <w:marBottom w:val="0"/>
      <w:divBdr>
        <w:top w:val="none" w:sz="0" w:space="0" w:color="auto"/>
        <w:left w:val="none" w:sz="0" w:space="0" w:color="auto"/>
        <w:bottom w:val="none" w:sz="0" w:space="0" w:color="auto"/>
        <w:right w:val="none" w:sz="0" w:space="0" w:color="auto"/>
      </w:divBdr>
    </w:div>
    <w:div w:id="1478647363">
      <w:bodyDiv w:val="1"/>
      <w:marLeft w:val="0"/>
      <w:marRight w:val="0"/>
      <w:marTop w:val="0"/>
      <w:marBottom w:val="0"/>
      <w:divBdr>
        <w:top w:val="none" w:sz="0" w:space="0" w:color="auto"/>
        <w:left w:val="none" w:sz="0" w:space="0" w:color="auto"/>
        <w:bottom w:val="none" w:sz="0" w:space="0" w:color="auto"/>
        <w:right w:val="none" w:sz="0" w:space="0" w:color="auto"/>
      </w:divBdr>
      <w:divsChild>
        <w:div w:id="1307467625">
          <w:marLeft w:val="0"/>
          <w:marRight w:val="0"/>
          <w:marTop w:val="0"/>
          <w:marBottom w:val="0"/>
          <w:divBdr>
            <w:top w:val="none" w:sz="0" w:space="0" w:color="auto"/>
            <w:left w:val="none" w:sz="0" w:space="0" w:color="auto"/>
            <w:bottom w:val="none" w:sz="0" w:space="0" w:color="auto"/>
            <w:right w:val="none" w:sz="0" w:space="0" w:color="auto"/>
          </w:divBdr>
          <w:divsChild>
            <w:div w:id="1639873916">
              <w:marLeft w:val="0"/>
              <w:marRight w:val="0"/>
              <w:marTop w:val="0"/>
              <w:marBottom w:val="0"/>
              <w:divBdr>
                <w:top w:val="none" w:sz="0" w:space="0" w:color="auto"/>
                <w:left w:val="none" w:sz="0" w:space="0" w:color="auto"/>
                <w:bottom w:val="none" w:sz="0" w:space="0" w:color="auto"/>
                <w:right w:val="none" w:sz="0" w:space="0" w:color="auto"/>
              </w:divBdr>
              <w:divsChild>
                <w:div w:id="2043675250">
                  <w:marLeft w:val="0"/>
                  <w:marRight w:val="0"/>
                  <w:marTop w:val="0"/>
                  <w:marBottom w:val="0"/>
                  <w:divBdr>
                    <w:top w:val="none" w:sz="0" w:space="0" w:color="auto"/>
                    <w:left w:val="none" w:sz="0" w:space="0" w:color="auto"/>
                    <w:bottom w:val="none" w:sz="0" w:space="0" w:color="auto"/>
                    <w:right w:val="none" w:sz="0" w:space="0" w:color="auto"/>
                  </w:divBdr>
                </w:div>
              </w:divsChild>
            </w:div>
            <w:div w:id="1915162861">
              <w:marLeft w:val="0"/>
              <w:marRight w:val="0"/>
              <w:marTop w:val="0"/>
              <w:marBottom w:val="0"/>
              <w:divBdr>
                <w:top w:val="none" w:sz="0" w:space="0" w:color="auto"/>
                <w:left w:val="none" w:sz="0" w:space="0" w:color="auto"/>
                <w:bottom w:val="none" w:sz="0" w:space="0" w:color="auto"/>
                <w:right w:val="none" w:sz="0" w:space="0" w:color="auto"/>
              </w:divBdr>
              <w:divsChild>
                <w:div w:id="5898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6132">
          <w:marLeft w:val="0"/>
          <w:marRight w:val="0"/>
          <w:marTop w:val="0"/>
          <w:marBottom w:val="0"/>
          <w:divBdr>
            <w:top w:val="none" w:sz="0" w:space="0" w:color="auto"/>
            <w:left w:val="none" w:sz="0" w:space="0" w:color="auto"/>
            <w:bottom w:val="none" w:sz="0" w:space="0" w:color="auto"/>
            <w:right w:val="none" w:sz="0" w:space="0" w:color="auto"/>
          </w:divBdr>
          <w:divsChild>
            <w:div w:id="1400596578">
              <w:marLeft w:val="0"/>
              <w:marRight w:val="0"/>
              <w:marTop w:val="0"/>
              <w:marBottom w:val="0"/>
              <w:divBdr>
                <w:top w:val="none" w:sz="0" w:space="0" w:color="auto"/>
                <w:left w:val="none" w:sz="0" w:space="0" w:color="auto"/>
                <w:bottom w:val="none" w:sz="0" w:space="0" w:color="auto"/>
                <w:right w:val="none" w:sz="0" w:space="0" w:color="auto"/>
              </w:divBdr>
              <w:divsChild>
                <w:div w:id="16720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263">
          <w:marLeft w:val="0"/>
          <w:marRight w:val="0"/>
          <w:marTop w:val="0"/>
          <w:marBottom w:val="0"/>
          <w:divBdr>
            <w:top w:val="none" w:sz="0" w:space="0" w:color="auto"/>
            <w:left w:val="none" w:sz="0" w:space="0" w:color="auto"/>
            <w:bottom w:val="none" w:sz="0" w:space="0" w:color="auto"/>
            <w:right w:val="none" w:sz="0" w:space="0" w:color="auto"/>
          </w:divBdr>
          <w:divsChild>
            <w:div w:id="177544474">
              <w:marLeft w:val="0"/>
              <w:marRight w:val="0"/>
              <w:marTop w:val="0"/>
              <w:marBottom w:val="0"/>
              <w:divBdr>
                <w:top w:val="none" w:sz="0" w:space="0" w:color="auto"/>
                <w:left w:val="none" w:sz="0" w:space="0" w:color="auto"/>
                <w:bottom w:val="none" w:sz="0" w:space="0" w:color="auto"/>
                <w:right w:val="none" w:sz="0" w:space="0" w:color="auto"/>
              </w:divBdr>
              <w:divsChild>
                <w:div w:id="18291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6423">
      <w:bodyDiv w:val="1"/>
      <w:marLeft w:val="0"/>
      <w:marRight w:val="0"/>
      <w:marTop w:val="0"/>
      <w:marBottom w:val="0"/>
      <w:divBdr>
        <w:top w:val="none" w:sz="0" w:space="0" w:color="auto"/>
        <w:left w:val="none" w:sz="0" w:space="0" w:color="auto"/>
        <w:bottom w:val="none" w:sz="0" w:space="0" w:color="auto"/>
        <w:right w:val="none" w:sz="0" w:space="0" w:color="auto"/>
      </w:divBdr>
      <w:divsChild>
        <w:div w:id="139658983">
          <w:marLeft w:val="0"/>
          <w:marRight w:val="0"/>
          <w:marTop w:val="0"/>
          <w:marBottom w:val="0"/>
          <w:divBdr>
            <w:top w:val="none" w:sz="0" w:space="0" w:color="auto"/>
            <w:left w:val="none" w:sz="0" w:space="0" w:color="auto"/>
            <w:bottom w:val="none" w:sz="0" w:space="0" w:color="auto"/>
            <w:right w:val="none" w:sz="0" w:space="0" w:color="auto"/>
          </w:divBdr>
          <w:divsChild>
            <w:div w:id="2117168583">
              <w:marLeft w:val="0"/>
              <w:marRight w:val="0"/>
              <w:marTop w:val="0"/>
              <w:marBottom w:val="0"/>
              <w:divBdr>
                <w:top w:val="none" w:sz="0" w:space="0" w:color="auto"/>
                <w:left w:val="none" w:sz="0" w:space="0" w:color="auto"/>
                <w:bottom w:val="none" w:sz="0" w:space="0" w:color="auto"/>
                <w:right w:val="none" w:sz="0" w:space="0" w:color="auto"/>
              </w:divBdr>
              <w:divsChild>
                <w:div w:id="101340349">
                  <w:marLeft w:val="0"/>
                  <w:marRight w:val="0"/>
                  <w:marTop w:val="0"/>
                  <w:marBottom w:val="0"/>
                  <w:divBdr>
                    <w:top w:val="none" w:sz="0" w:space="0" w:color="auto"/>
                    <w:left w:val="none" w:sz="0" w:space="0" w:color="auto"/>
                    <w:bottom w:val="none" w:sz="0" w:space="0" w:color="auto"/>
                    <w:right w:val="none" w:sz="0" w:space="0" w:color="auto"/>
                  </w:divBdr>
                  <w:divsChild>
                    <w:div w:id="15623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96898">
      <w:bodyDiv w:val="1"/>
      <w:marLeft w:val="0"/>
      <w:marRight w:val="0"/>
      <w:marTop w:val="0"/>
      <w:marBottom w:val="0"/>
      <w:divBdr>
        <w:top w:val="none" w:sz="0" w:space="0" w:color="auto"/>
        <w:left w:val="none" w:sz="0" w:space="0" w:color="auto"/>
        <w:bottom w:val="none" w:sz="0" w:space="0" w:color="auto"/>
        <w:right w:val="none" w:sz="0" w:space="0" w:color="auto"/>
      </w:divBdr>
    </w:div>
    <w:div w:id="1519543063">
      <w:bodyDiv w:val="1"/>
      <w:marLeft w:val="0"/>
      <w:marRight w:val="0"/>
      <w:marTop w:val="0"/>
      <w:marBottom w:val="0"/>
      <w:divBdr>
        <w:top w:val="none" w:sz="0" w:space="0" w:color="auto"/>
        <w:left w:val="none" w:sz="0" w:space="0" w:color="auto"/>
        <w:bottom w:val="none" w:sz="0" w:space="0" w:color="auto"/>
        <w:right w:val="none" w:sz="0" w:space="0" w:color="auto"/>
      </w:divBdr>
    </w:div>
    <w:div w:id="1531721721">
      <w:bodyDiv w:val="1"/>
      <w:marLeft w:val="0"/>
      <w:marRight w:val="0"/>
      <w:marTop w:val="0"/>
      <w:marBottom w:val="0"/>
      <w:divBdr>
        <w:top w:val="none" w:sz="0" w:space="0" w:color="auto"/>
        <w:left w:val="none" w:sz="0" w:space="0" w:color="auto"/>
        <w:bottom w:val="none" w:sz="0" w:space="0" w:color="auto"/>
        <w:right w:val="none" w:sz="0" w:space="0" w:color="auto"/>
      </w:divBdr>
    </w:div>
    <w:div w:id="1534223178">
      <w:bodyDiv w:val="1"/>
      <w:marLeft w:val="0"/>
      <w:marRight w:val="0"/>
      <w:marTop w:val="0"/>
      <w:marBottom w:val="0"/>
      <w:divBdr>
        <w:top w:val="none" w:sz="0" w:space="0" w:color="auto"/>
        <w:left w:val="none" w:sz="0" w:space="0" w:color="auto"/>
        <w:bottom w:val="none" w:sz="0" w:space="0" w:color="auto"/>
        <w:right w:val="none" w:sz="0" w:space="0" w:color="auto"/>
      </w:divBdr>
    </w:div>
    <w:div w:id="1534996912">
      <w:bodyDiv w:val="1"/>
      <w:marLeft w:val="0"/>
      <w:marRight w:val="0"/>
      <w:marTop w:val="0"/>
      <w:marBottom w:val="0"/>
      <w:divBdr>
        <w:top w:val="none" w:sz="0" w:space="0" w:color="auto"/>
        <w:left w:val="none" w:sz="0" w:space="0" w:color="auto"/>
        <w:bottom w:val="none" w:sz="0" w:space="0" w:color="auto"/>
        <w:right w:val="none" w:sz="0" w:space="0" w:color="auto"/>
      </w:divBdr>
    </w:div>
    <w:div w:id="1535531984">
      <w:bodyDiv w:val="1"/>
      <w:marLeft w:val="0"/>
      <w:marRight w:val="0"/>
      <w:marTop w:val="0"/>
      <w:marBottom w:val="0"/>
      <w:divBdr>
        <w:top w:val="none" w:sz="0" w:space="0" w:color="auto"/>
        <w:left w:val="none" w:sz="0" w:space="0" w:color="auto"/>
        <w:bottom w:val="none" w:sz="0" w:space="0" w:color="auto"/>
        <w:right w:val="none" w:sz="0" w:space="0" w:color="auto"/>
      </w:divBdr>
    </w:div>
    <w:div w:id="1551303285">
      <w:bodyDiv w:val="1"/>
      <w:marLeft w:val="0"/>
      <w:marRight w:val="0"/>
      <w:marTop w:val="0"/>
      <w:marBottom w:val="0"/>
      <w:divBdr>
        <w:top w:val="none" w:sz="0" w:space="0" w:color="auto"/>
        <w:left w:val="none" w:sz="0" w:space="0" w:color="auto"/>
        <w:bottom w:val="none" w:sz="0" w:space="0" w:color="auto"/>
        <w:right w:val="none" w:sz="0" w:space="0" w:color="auto"/>
      </w:divBdr>
      <w:divsChild>
        <w:div w:id="1207643755">
          <w:marLeft w:val="0"/>
          <w:marRight w:val="0"/>
          <w:marTop w:val="0"/>
          <w:marBottom w:val="0"/>
          <w:divBdr>
            <w:top w:val="none" w:sz="0" w:space="0" w:color="auto"/>
            <w:left w:val="none" w:sz="0" w:space="0" w:color="auto"/>
            <w:bottom w:val="none" w:sz="0" w:space="0" w:color="auto"/>
            <w:right w:val="none" w:sz="0" w:space="0" w:color="auto"/>
          </w:divBdr>
          <w:divsChild>
            <w:div w:id="2104911481">
              <w:marLeft w:val="0"/>
              <w:marRight w:val="0"/>
              <w:marTop w:val="0"/>
              <w:marBottom w:val="0"/>
              <w:divBdr>
                <w:top w:val="none" w:sz="0" w:space="0" w:color="auto"/>
                <w:left w:val="none" w:sz="0" w:space="0" w:color="auto"/>
                <w:bottom w:val="none" w:sz="0" w:space="0" w:color="auto"/>
                <w:right w:val="none" w:sz="0" w:space="0" w:color="auto"/>
              </w:divBdr>
              <w:divsChild>
                <w:div w:id="95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95918">
      <w:bodyDiv w:val="1"/>
      <w:marLeft w:val="0"/>
      <w:marRight w:val="0"/>
      <w:marTop w:val="0"/>
      <w:marBottom w:val="0"/>
      <w:divBdr>
        <w:top w:val="none" w:sz="0" w:space="0" w:color="auto"/>
        <w:left w:val="none" w:sz="0" w:space="0" w:color="auto"/>
        <w:bottom w:val="none" w:sz="0" w:space="0" w:color="auto"/>
        <w:right w:val="none" w:sz="0" w:space="0" w:color="auto"/>
      </w:divBdr>
      <w:divsChild>
        <w:div w:id="689143165">
          <w:marLeft w:val="0"/>
          <w:marRight w:val="0"/>
          <w:marTop w:val="120"/>
          <w:marBottom w:val="0"/>
          <w:divBdr>
            <w:top w:val="none" w:sz="0" w:space="0" w:color="auto"/>
            <w:left w:val="none" w:sz="0" w:space="0" w:color="auto"/>
            <w:bottom w:val="none" w:sz="0" w:space="0" w:color="auto"/>
            <w:right w:val="none" w:sz="0" w:space="0" w:color="auto"/>
          </w:divBdr>
        </w:div>
      </w:divsChild>
    </w:div>
    <w:div w:id="1617180760">
      <w:bodyDiv w:val="1"/>
      <w:marLeft w:val="0"/>
      <w:marRight w:val="0"/>
      <w:marTop w:val="0"/>
      <w:marBottom w:val="0"/>
      <w:divBdr>
        <w:top w:val="none" w:sz="0" w:space="0" w:color="auto"/>
        <w:left w:val="none" w:sz="0" w:space="0" w:color="auto"/>
        <w:bottom w:val="none" w:sz="0" w:space="0" w:color="auto"/>
        <w:right w:val="none" w:sz="0" w:space="0" w:color="auto"/>
      </w:divBdr>
    </w:div>
    <w:div w:id="1620062045">
      <w:bodyDiv w:val="1"/>
      <w:marLeft w:val="0"/>
      <w:marRight w:val="0"/>
      <w:marTop w:val="0"/>
      <w:marBottom w:val="0"/>
      <w:divBdr>
        <w:top w:val="none" w:sz="0" w:space="0" w:color="auto"/>
        <w:left w:val="none" w:sz="0" w:space="0" w:color="auto"/>
        <w:bottom w:val="none" w:sz="0" w:space="0" w:color="auto"/>
        <w:right w:val="none" w:sz="0" w:space="0" w:color="auto"/>
      </w:divBdr>
      <w:divsChild>
        <w:div w:id="305860345">
          <w:marLeft w:val="0"/>
          <w:marRight w:val="0"/>
          <w:marTop w:val="0"/>
          <w:marBottom w:val="0"/>
          <w:divBdr>
            <w:top w:val="none" w:sz="0" w:space="0" w:color="auto"/>
            <w:left w:val="none" w:sz="0" w:space="0" w:color="auto"/>
            <w:bottom w:val="none" w:sz="0" w:space="0" w:color="auto"/>
            <w:right w:val="none" w:sz="0" w:space="0" w:color="auto"/>
          </w:divBdr>
          <w:divsChild>
            <w:div w:id="976643343">
              <w:marLeft w:val="0"/>
              <w:marRight w:val="0"/>
              <w:marTop w:val="0"/>
              <w:marBottom w:val="0"/>
              <w:divBdr>
                <w:top w:val="none" w:sz="0" w:space="0" w:color="auto"/>
                <w:left w:val="none" w:sz="0" w:space="0" w:color="auto"/>
                <w:bottom w:val="none" w:sz="0" w:space="0" w:color="auto"/>
                <w:right w:val="none" w:sz="0" w:space="0" w:color="auto"/>
              </w:divBdr>
              <w:divsChild>
                <w:div w:id="16358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40725">
      <w:bodyDiv w:val="1"/>
      <w:marLeft w:val="0"/>
      <w:marRight w:val="0"/>
      <w:marTop w:val="0"/>
      <w:marBottom w:val="0"/>
      <w:divBdr>
        <w:top w:val="none" w:sz="0" w:space="0" w:color="auto"/>
        <w:left w:val="none" w:sz="0" w:space="0" w:color="auto"/>
        <w:bottom w:val="none" w:sz="0" w:space="0" w:color="auto"/>
        <w:right w:val="none" w:sz="0" w:space="0" w:color="auto"/>
      </w:divBdr>
    </w:div>
    <w:div w:id="1634629063">
      <w:bodyDiv w:val="1"/>
      <w:marLeft w:val="0"/>
      <w:marRight w:val="0"/>
      <w:marTop w:val="0"/>
      <w:marBottom w:val="0"/>
      <w:divBdr>
        <w:top w:val="none" w:sz="0" w:space="0" w:color="auto"/>
        <w:left w:val="none" w:sz="0" w:space="0" w:color="auto"/>
        <w:bottom w:val="none" w:sz="0" w:space="0" w:color="auto"/>
        <w:right w:val="none" w:sz="0" w:space="0" w:color="auto"/>
      </w:divBdr>
    </w:div>
    <w:div w:id="1636331196">
      <w:bodyDiv w:val="1"/>
      <w:marLeft w:val="0"/>
      <w:marRight w:val="0"/>
      <w:marTop w:val="0"/>
      <w:marBottom w:val="0"/>
      <w:divBdr>
        <w:top w:val="none" w:sz="0" w:space="0" w:color="auto"/>
        <w:left w:val="none" w:sz="0" w:space="0" w:color="auto"/>
        <w:bottom w:val="none" w:sz="0" w:space="0" w:color="auto"/>
        <w:right w:val="none" w:sz="0" w:space="0" w:color="auto"/>
      </w:divBdr>
    </w:div>
    <w:div w:id="1654139018">
      <w:bodyDiv w:val="1"/>
      <w:marLeft w:val="0"/>
      <w:marRight w:val="0"/>
      <w:marTop w:val="0"/>
      <w:marBottom w:val="0"/>
      <w:divBdr>
        <w:top w:val="none" w:sz="0" w:space="0" w:color="auto"/>
        <w:left w:val="none" w:sz="0" w:space="0" w:color="auto"/>
        <w:bottom w:val="none" w:sz="0" w:space="0" w:color="auto"/>
        <w:right w:val="none" w:sz="0" w:space="0" w:color="auto"/>
      </w:divBdr>
      <w:divsChild>
        <w:div w:id="7610780">
          <w:marLeft w:val="0"/>
          <w:marRight w:val="0"/>
          <w:marTop w:val="0"/>
          <w:marBottom w:val="0"/>
          <w:divBdr>
            <w:top w:val="none" w:sz="0" w:space="0" w:color="auto"/>
            <w:left w:val="none" w:sz="0" w:space="0" w:color="auto"/>
            <w:bottom w:val="none" w:sz="0" w:space="0" w:color="auto"/>
            <w:right w:val="none" w:sz="0" w:space="0" w:color="auto"/>
          </w:divBdr>
          <w:divsChild>
            <w:div w:id="259604578">
              <w:marLeft w:val="0"/>
              <w:marRight w:val="0"/>
              <w:marTop w:val="0"/>
              <w:marBottom w:val="0"/>
              <w:divBdr>
                <w:top w:val="none" w:sz="0" w:space="0" w:color="auto"/>
                <w:left w:val="none" w:sz="0" w:space="0" w:color="auto"/>
                <w:bottom w:val="none" w:sz="0" w:space="0" w:color="auto"/>
                <w:right w:val="none" w:sz="0" w:space="0" w:color="auto"/>
              </w:divBdr>
              <w:divsChild>
                <w:div w:id="3857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93237">
      <w:bodyDiv w:val="1"/>
      <w:marLeft w:val="0"/>
      <w:marRight w:val="0"/>
      <w:marTop w:val="0"/>
      <w:marBottom w:val="0"/>
      <w:divBdr>
        <w:top w:val="none" w:sz="0" w:space="0" w:color="auto"/>
        <w:left w:val="none" w:sz="0" w:space="0" w:color="auto"/>
        <w:bottom w:val="none" w:sz="0" w:space="0" w:color="auto"/>
        <w:right w:val="none" w:sz="0" w:space="0" w:color="auto"/>
      </w:divBdr>
      <w:divsChild>
        <w:div w:id="1071394275">
          <w:marLeft w:val="0"/>
          <w:marRight w:val="0"/>
          <w:marTop w:val="0"/>
          <w:marBottom w:val="0"/>
          <w:divBdr>
            <w:top w:val="none" w:sz="0" w:space="0" w:color="auto"/>
            <w:left w:val="none" w:sz="0" w:space="0" w:color="auto"/>
            <w:bottom w:val="none" w:sz="0" w:space="0" w:color="auto"/>
            <w:right w:val="none" w:sz="0" w:space="0" w:color="auto"/>
          </w:divBdr>
          <w:divsChild>
            <w:div w:id="1133450470">
              <w:marLeft w:val="0"/>
              <w:marRight w:val="0"/>
              <w:marTop w:val="0"/>
              <w:marBottom w:val="0"/>
              <w:divBdr>
                <w:top w:val="none" w:sz="0" w:space="0" w:color="auto"/>
                <w:left w:val="none" w:sz="0" w:space="0" w:color="auto"/>
                <w:bottom w:val="none" w:sz="0" w:space="0" w:color="auto"/>
                <w:right w:val="none" w:sz="0" w:space="0" w:color="auto"/>
              </w:divBdr>
              <w:divsChild>
                <w:div w:id="9860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030526">
      <w:bodyDiv w:val="1"/>
      <w:marLeft w:val="0"/>
      <w:marRight w:val="0"/>
      <w:marTop w:val="0"/>
      <w:marBottom w:val="0"/>
      <w:divBdr>
        <w:top w:val="none" w:sz="0" w:space="0" w:color="auto"/>
        <w:left w:val="none" w:sz="0" w:space="0" w:color="auto"/>
        <w:bottom w:val="none" w:sz="0" w:space="0" w:color="auto"/>
        <w:right w:val="none" w:sz="0" w:space="0" w:color="auto"/>
      </w:divBdr>
      <w:divsChild>
        <w:div w:id="1204905037">
          <w:marLeft w:val="0"/>
          <w:marRight w:val="0"/>
          <w:marTop w:val="0"/>
          <w:marBottom w:val="0"/>
          <w:divBdr>
            <w:top w:val="none" w:sz="0" w:space="0" w:color="auto"/>
            <w:left w:val="none" w:sz="0" w:space="0" w:color="auto"/>
            <w:bottom w:val="none" w:sz="0" w:space="0" w:color="auto"/>
            <w:right w:val="none" w:sz="0" w:space="0" w:color="auto"/>
          </w:divBdr>
          <w:divsChild>
            <w:div w:id="184096583">
              <w:marLeft w:val="0"/>
              <w:marRight w:val="0"/>
              <w:marTop w:val="0"/>
              <w:marBottom w:val="0"/>
              <w:divBdr>
                <w:top w:val="none" w:sz="0" w:space="0" w:color="auto"/>
                <w:left w:val="none" w:sz="0" w:space="0" w:color="auto"/>
                <w:bottom w:val="none" w:sz="0" w:space="0" w:color="auto"/>
                <w:right w:val="none" w:sz="0" w:space="0" w:color="auto"/>
              </w:divBdr>
              <w:divsChild>
                <w:div w:id="1593316617">
                  <w:marLeft w:val="0"/>
                  <w:marRight w:val="0"/>
                  <w:marTop w:val="0"/>
                  <w:marBottom w:val="0"/>
                  <w:divBdr>
                    <w:top w:val="none" w:sz="0" w:space="0" w:color="auto"/>
                    <w:left w:val="none" w:sz="0" w:space="0" w:color="auto"/>
                    <w:bottom w:val="none" w:sz="0" w:space="0" w:color="auto"/>
                    <w:right w:val="none" w:sz="0" w:space="0" w:color="auto"/>
                  </w:divBdr>
                </w:div>
              </w:divsChild>
            </w:div>
            <w:div w:id="478307821">
              <w:marLeft w:val="0"/>
              <w:marRight w:val="0"/>
              <w:marTop w:val="0"/>
              <w:marBottom w:val="0"/>
              <w:divBdr>
                <w:top w:val="none" w:sz="0" w:space="0" w:color="auto"/>
                <w:left w:val="none" w:sz="0" w:space="0" w:color="auto"/>
                <w:bottom w:val="none" w:sz="0" w:space="0" w:color="auto"/>
                <w:right w:val="none" w:sz="0" w:space="0" w:color="auto"/>
              </w:divBdr>
              <w:divsChild>
                <w:div w:id="246890503">
                  <w:marLeft w:val="0"/>
                  <w:marRight w:val="0"/>
                  <w:marTop w:val="0"/>
                  <w:marBottom w:val="0"/>
                  <w:divBdr>
                    <w:top w:val="none" w:sz="0" w:space="0" w:color="auto"/>
                    <w:left w:val="none" w:sz="0" w:space="0" w:color="auto"/>
                    <w:bottom w:val="none" w:sz="0" w:space="0" w:color="auto"/>
                    <w:right w:val="none" w:sz="0" w:space="0" w:color="auto"/>
                  </w:divBdr>
                </w:div>
                <w:div w:id="1446120496">
                  <w:marLeft w:val="0"/>
                  <w:marRight w:val="0"/>
                  <w:marTop w:val="0"/>
                  <w:marBottom w:val="0"/>
                  <w:divBdr>
                    <w:top w:val="none" w:sz="0" w:space="0" w:color="auto"/>
                    <w:left w:val="none" w:sz="0" w:space="0" w:color="auto"/>
                    <w:bottom w:val="none" w:sz="0" w:space="0" w:color="auto"/>
                    <w:right w:val="none" w:sz="0" w:space="0" w:color="auto"/>
                  </w:divBdr>
                </w:div>
              </w:divsChild>
            </w:div>
            <w:div w:id="1969239452">
              <w:marLeft w:val="0"/>
              <w:marRight w:val="0"/>
              <w:marTop w:val="0"/>
              <w:marBottom w:val="0"/>
              <w:divBdr>
                <w:top w:val="none" w:sz="0" w:space="0" w:color="auto"/>
                <w:left w:val="none" w:sz="0" w:space="0" w:color="auto"/>
                <w:bottom w:val="none" w:sz="0" w:space="0" w:color="auto"/>
                <w:right w:val="none" w:sz="0" w:space="0" w:color="auto"/>
              </w:divBdr>
              <w:divsChild>
                <w:div w:id="15129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1471">
          <w:marLeft w:val="0"/>
          <w:marRight w:val="0"/>
          <w:marTop w:val="0"/>
          <w:marBottom w:val="0"/>
          <w:divBdr>
            <w:top w:val="none" w:sz="0" w:space="0" w:color="auto"/>
            <w:left w:val="none" w:sz="0" w:space="0" w:color="auto"/>
            <w:bottom w:val="none" w:sz="0" w:space="0" w:color="auto"/>
            <w:right w:val="none" w:sz="0" w:space="0" w:color="auto"/>
          </w:divBdr>
          <w:divsChild>
            <w:div w:id="1729573909">
              <w:marLeft w:val="0"/>
              <w:marRight w:val="0"/>
              <w:marTop w:val="0"/>
              <w:marBottom w:val="0"/>
              <w:divBdr>
                <w:top w:val="none" w:sz="0" w:space="0" w:color="auto"/>
                <w:left w:val="none" w:sz="0" w:space="0" w:color="auto"/>
                <w:bottom w:val="none" w:sz="0" w:space="0" w:color="auto"/>
                <w:right w:val="none" w:sz="0" w:space="0" w:color="auto"/>
              </w:divBdr>
              <w:divsChild>
                <w:div w:id="231737001">
                  <w:marLeft w:val="0"/>
                  <w:marRight w:val="0"/>
                  <w:marTop w:val="0"/>
                  <w:marBottom w:val="0"/>
                  <w:divBdr>
                    <w:top w:val="none" w:sz="0" w:space="0" w:color="auto"/>
                    <w:left w:val="none" w:sz="0" w:space="0" w:color="auto"/>
                    <w:bottom w:val="none" w:sz="0" w:space="0" w:color="auto"/>
                    <w:right w:val="none" w:sz="0" w:space="0" w:color="auto"/>
                  </w:divBdr>
                </w:div>
                <w:div w:id="508568287">
                  <w:marLeft w:val="0"/>
                  <w:marRight w:val="0"/>
                  <w:marTop w:val="0"/>
                  <w:marBottom w:val="0"/>
                  <w:divBdr>
                    <w:top w:val="none" w:sz="0" w:space="0" w:color="auto"/>
                    <w:left w:val="none" w:sz="0" w:space="0" w:color="auto"/>
                    <w:bottom w:val="none" w:sz="0" w:space="0" w:color="auto"/>
                    <w:right w:val="none" w:sz="0" w:space="0" w:color="auto"/>
                  </w:divBdr>
                </w:div>
              </w:divsChild>
            </w:div>
            <w:div w:id="845022806">
              <w:marLeft w:val="0"/>
              <w:marRight w:val="0"/>
              <w:marTop w:val="0"/>
              <w:marBottom w:val="0"/>
              <w:divBdr>
                <w:top w:val="none" w:sz="0" w:space="0" w:color="auto"/>
                <w:left w:val="none" w:sz="0" w:space="0" w:color="auto"/>
                <w:bottom w:val="none" w:sz="0" w:space="0" w:color="auto"/>
                <w:right w:val="none" w:sz="0" w:space="0" w:color="auto"/>
              </w:divBdr>
              <w:divsChild>
                <w:div w:id="5268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2526">
      <w:bodyDiv w:val="1"/>
      <w:marLeft w:val="0"/>
      <w:marRight w:val="0"/>
      <w:marTop w:val="0"/>
      <w:marBottom w:val="0"/>
      <w:divBdr>
        <w:top w:val="none" w:sz="0" w:space="0" w:color="auto"/>
        <w:left w:val="none" w:sz="0" w:space="0" w:color="auto"/>
        <w:bottom w:val="none" w:sz="0" w:space="0" w:color="auto"/>
        <w:right w:val="none" w:sz="0" w:space="0" w:color="auto"/>
      </w:divBdr>
    </w:div>
    <w:div w:id="1687905518">
      <w:bodyDiv w:val="1"/>
      <w:marLeft w:val="0"/>
      <w:marRight w:val="0"/>
      <w:marTop w:val="0"/>
      <w:marBottom w:val="0"/>
      <w:divBdr>
        <w:top w:val="none" w:sz="0" w:space="0" w:color="auto"/>
        <w:left w:val="none" w:sz="0" w:space="0" w:color="auto"/>
        <w:bottom w:val="none" w:sz="0" w:space="0" w:color="auto"/>
        <w:right w:val="none" w:sz="0" w:space="0" w:color="auto"/>
      </w:divBdr>
      <w:divsChild>
        <w:div w:id="1723745992">
          <w:marLeft w:val="0"/>
          <w:marRight w:val="0"/>
          <w:marTop w:val="0"/>
          <w:marBottom w:val="150"/>
          <w:divBdr>
            <w:top w:val="none" w:sz="0" w:space="0" w:color="auto"/>
            <w:left w:val="none" w:sz="0" w:space="0" w:color="auto"/>
            <w:bottom w:val="none" w:sz="0" w:space="0" w:color="auto"/>
            <w:right w:val="none" w:sz="0" w:space="0" w:color="auto"/>
          </w:divBdr>
        </w:div>
        <w:div w:id="140737264">
          <w:marLeft w:val="0"/>
          <w:marRight w:val="0"/>
          <w:marTop w:val="0"/>
          <w:marBottom w:val="0"/>
          <w:divBdr>
            <w:top w:val="none" w:sz="0" w:space="0" w:color="auto"/>
            <w:left w:val="none" w:sz="0" w:space="0" w:color="auto"/>
            <w:bottom w:val="none" w:sz="0" w:space="0" w:color="auto"/>
            <w:right w:val="none" w:sz="0" w:space="0" w:color="auto"/>
          </w:divBdr>
        </w:div>
      </w:divsChild>
    </w:div>
    <w:div w:id="1724333469">
      <w:bodyDiv w:val="1"/>
      <w:marLeft w:val="0"/>
      <w:marRight w:val="0"/>
      <w:marTop w:val="0"/>
      <w:marBottom w:val="0"/>
      <w:divBdr>
        <w:top w:val="none" w:sz="0" w:space="0" w:color="auto"/>
        <w:left w:val="none" w:sz="0" w:space="0" w:color="auto"/>
        <w:bottom w:val="none" w:sz="0" w:space="0" w:color="auto"/>
        <w:right w:val="none" w:sz="0" w:space="0" w:color="auto"/>
      </w:divBdr>
    </w:div>
    <w:div w:id="1724864490">
      <w:bodyDiv w:val="1"/>
      <w:marLeft w:val="0"/>
      <w:marRight w:val="0"/>
      <w:marTop w:val="0"/>
      <w:marBottom w:val="0"/>
      <w:divBdr>
        <w:top w:val="none" w:sz="0" w:space="0" w:color="auto"/>
        <w:left w:val="none" w:sz="0" w:space="0" w:color="auto"/>
        <w:bottom w:val="none" w:sz="0" w:space="0" w:color="auto"/>
        <w:right w:val="none" w:sz="0" w:space="0" w:color="auto"/>
      </w:divBdr>
    </w:div>
    <w:div w:id="1726292976">
      <w:bodyDiv w:val="1"/>
      <w:marLeft w:val="0"/>
      <w:marRight w:val="0"/>
      <w:marTop w:val="0"/>
      <w:marBottom w:val="0"/>
      <w:divBdr>
        <w:top w:val="none" w:sz="0" w:space="0" w:color="auto"/>
        <w:left w:val="none" w:sz="0" w:space="0" w:color="auto"/>
        <w:bottom w:val="none" w:sz="0" w:space="0" w:color="auto"/>
        <w:right w:val="none" w:sz="0" w:space="0" w:color="auto"/>
      </w:divBdr>
    </w:div>
    <w:div w:id="1751267886">
      <w:bodyDiv w:val="1"/>
      <w:marLeft w:val="0"/>
      <w:marRight w:val="0"/>
      <w:marTop w:val="0"/>
      <w:marBottom w:val="0"/>
      <w:divBdr>
        <w:top w:val="none" w:sz="0" w:space="0" w:color="auto"/>
        <w:left w:val="none" w:sz="0" w:space="0" w:color="auto"/>
        <w:bottom w:val="none" w:sz="0" w:space="0" w:color="auto"/>
        <w:right w:val="none" w:sz="0" w:space="0" w:color="auto"/>
      </w:divBdr>
    </w:div>
    <w:div w:id="1763142004">
      <w:bodyDiv w:val="1"/>
      <w:marLeft w:val="0"/>
      <w:marRight w:val="0"/>
      <w:marTop w:val="0"/>
      <w:marBottom w:val="0"/>
      <w:divBdr>
        <w:top w:val="none" w:sz="0" w:space="0" w:color="auto"/>
        <w:left w:val="none" w:sz="0" w:space="0" w:color="auto"/>
        <w:bottom w:val="none" w:sz="0" w:space="0" w:color="auto"/>
        <w:right w:val="none" w:sz="0" w:space="0" w:color="auto"/>
      </w:divBdr>
    </w:div>
    <w:div w:id="1778912978">
      <w:bodyDiv w:val="1"/>
      <w:marLeft w:val="0"/>
      <w:marRight w:val="0"/>
      <w:marTop w:val="0"/>
      <w:marBottom w:val="0"/>
      <w:divBdr>
        <w:top w:val="none" w:sz="0" w:space="0" w:color="auto"/>
        <w:left w:val="none" w:sz="0" w:space="0" w:color="auto"/>
        <w:bottom w:val="none" w:sz="0" w:space="0" w:color="auto"/>
        <w:right w:val="none" w:sz="0" w:space="0" w:color="auto"/>
      </w:divBdr>
    </w:div>
    <w:div w:id="1785072955">
      <w:bodyDiv w:val="1"/>
      <w:marLeft w:val="0"/>
      <w:marRight w:val="0"/>
      <w:marTop w:val="0"/>
      <w:marBottom w:val="0"/>
      <w:divBdr>
        <w:top w:val="none" w:sz="0" w:space="0" w:color="auto"/>
        <w:left w:val="none" w:sz="0" w:space="0" w:color="auto"/>
        <w:bottom w:val="none" w:sz="0" w:space="0" w:color="auto"/>
        <w:right w:val="none" w:sz="0" w:space="0" w:color="auto"/>
      </w:divBdr>
      <w:divsChild>
        <w:div w:id="333729300">
          <w:marLeft w:val="0"/>
          <w:marRight w:val="0"/>
          <w:marTop w:val="0"/>
          <w:marBottom w:val="0"/>
          <w:divBdr>
            <w:top w:val="none" w:sz="0" w:space="0" w:color="auto"/>
            <w:left w:val="none" w:sz="0" w:space="0" w:color="auto"/>
            <w:bottom w:val="none" w:sz="0" w:space="0" w:color="auto"/>
            <w:right w:val="none" w:sz="0" w:space="0" w:color="auto"/>
          </w:divBdr>
          <w:divsChild>
            <w:div w:id="451167144">
              <w:marLeft w:val="0"/>
              <w:marRight w:val="0"/>
              <w:marTop w:val="0"/>
              <w:marBottom w:val="0"/>
              <w:divBdr>
                <w:top w:val="none" w:sz="0" w:space="0" w:color="auto"/>
                <w:left w:val="none" w:sz="0" w:space="0" w:color="auto"/>
                <w:bottom w:val="none" w:sz="0" w:space="0" w:color="auto"/>
                <w:right w:val="none" w:sz="0" w:space="0" w:color="auto"/>
              </w:divBdr>
              <w:divsChild>
                <w:div w:id="19424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151025">
      <w:bodyDiv w:val="1"/>
      <w:marLeft w:val="0"/>
      <w:marRight w:val="0"/>
      <w:marTop w:val="0"/>
      <w:marBottom w:val="0"/>
      <w:divBdr>
        <w:top w:val="none" w:sz="0" w:space="0" w:color="auto"/>
        <w:left w:val="none" w:sz="0" w:space="0" w:color="auto"/>
        <w:bottom w:val="none" w:sz="0" w:space="0" w:color="auto"/>
        <w:right w:val="none" w:sz="0" w:space="0" w:color="auto"/>
      </w:divBdr>
    </w:div>
    <w:div w:id="1788813208">
      <w:bodyDiv w:val="1"/>
      <w:marLeft w:val="0"/>
      <w:marRight w:val="0"/>
      <w:marTop w:val="0"/>
      <w:marBottom w:val="0"/>
      <w:divBdr>
        <w:top w:val="none" w:sz="0" w:space="0" w:color="auto"/>
        <w:left w:val="none" w:sz="0" w:space="0" w:color="auto"/>
        <w:bottom w:val="none" w:sz="0" w:space="0" w:color="auto"/>
        <w:right w:val="none" w:sz="0" w:space="0" w:color="auto"/>
      </w:divBdr>
    </w:div>
    <w:div w:id="1789276776">
      <w:bodyDiv w:val="1"/>
      <w:marLeft w:val="0"/>
      <w:marRight w:val="0"/>
      <w:marTop w:val="0"/>
      <w:marBottom w:val="0"/>
      <w:divBdr>
        <w:top w:val="none" w:sz="0" w:space="0" w:color="auto"/>
        <w:left w:val="none" w:sz="0" w:space="0" w:color="auto"/>
        <w:bottom w:val="none" w:sz="0" w:space="0" w:color="auto"/>
        <w:right w:val="none" w:sz="0" w:space="0" w:color="auto"/>
      </w:divBdr>
    </w:div>
    <w:div w:id="1804540505">
      <w:bodyDiv w:val="1"/>
      <w:marLeft w:val="0"/>
      <w:marRight w:val="0"/>
      <w:marTop w:val="0"/>
      <w:marBottom w:val="0"/>
      <w:divBdr>
        <w:top w:val="none" w:sz="0" w:space="0" w:color="auto"/>
        <w:left w:val="none" w:sz="0" w:space="0" w:color="auto"/>
        <w:bottom w:val="none" w:sz="0" w:space="0" w:color="auto"/>
        <w:right w:val="none" w:sz="0" w:space="0" w:color="auto"/>
      </w:divBdr>
      <w:divsChild>
        <w:div w:id="1512644599">
          <w:marLeft w:val="0"/>
          <w:marRight w:val="0"/>
          <w:marTop w:val="0"/>
          <w:marBottom w:val="150"/>
          <w:divBdr>
            <w:top w:val="none" w:sz="0" w:space="0" w:color="auto"/>
            <w:left w:val="none" w:sz="0" w:space="0" w:color="auto"/>
            <w:bottom w:val="none" w:sz="0" w:space="0" w:color="auto"/>
            <w:right w:val="none" w:sz="0" w:space="0" w:color="auto"/>
          </w:divBdr>
        </w:div>
        <w:div w:id="1472401405">
          <w:marLeft w:val="0"/>
          <w:marRight w:val="0"/>
          <w:marTop w:val="0"/>
          <w:marBottom w:val="0"/>
          <w:divBdr>
            <w:top w:val="none" w:sz="0" w:space="0" w:color="auto"/>
            <w:left w:val="none" w:sz="0" w:space="0" w:color="auto"/>
            <w:bottom w:val="none" w:sz="0" w:space="0" w:color="auto"/>
            <w:right w:val="none" w:sz="0" w:space="0" w:color="auto"/>
          </w:divBdr>
        </w:div>
      </w:divsChild>
    </w:div>
    <w:div w:id="1826583989">
      <w:bodyDiv w:val="1"/>
      <w:marLeft w:val="0"/>
      <w:marRight w:val="0"/>
      <w:marTop w:val="0"/>
      <w:marBottom w:val="0"/>
      <w:divBdr>
        <w:top w:val="none" w:sz="0" w:space="0" w:color="auto"/>
        <w:left w:val="none" w:sz="0" w:space="0" w:color="auto"/>
        <w:bottom w:val="none" w:sz="0" w:space="0" w:color="auto"/>
        <w:right w:val="none" w:sz="0" w:space="0" w:color="auto"/>
      </w:divBdr>
    </w:div>
    <w:div w:id="1832914909">
      <w:bodyDiv w:val="1"/>
      <w:marLeft w:val="0"/>
      <w:marRight w:val="0"/>
      <w:marTop w:val="0"/>
      <w:marBottom w:val="0"/>
      <w:divBdr>
        <w:top w:val="none" w:sz="0" w:space="0" w:color="auto"/>
        <w:left w:val="none" w:sz="0" w:space="0" w:color="auto"/>
        <w:bottom w:val="none" w:sz="0" w:space="0" w:color="auto"/>
        <w:right w:val="none" w:sz="0" w:space="0" w:color="auto"/>
      </w:divBdr>
    </w:div>
    <w:div w:id="1833373087">
      <w:bodyDiv w:val="1"/>
      <w:marLeft w:val="0"/>
      <w:marRight w:val="0"/>
      <w:marTop w:val="0"/>
      <w:marBottom w:val="0"/>
      <w:divBdr>
        <w:top w:val="none" w:sz="0" w:space="0" w:color="auto"/>
        <w:left w:val="none" w:sz="0" w:space="0" w:color="auto"/>
        <w:bottom w:val="none" w:sz="0" w:space="0" w:color="auto"/>
        <w:right w:val="none" w:sz="0" w:space="0" w:color="auto"/>
      </w:divBdr>
      <w:divsChild>
        <w:div w:id="942735549">
          <w:marLeft w:val="0"/>
          <w:marRight w:val="0"/>
          <w:marTop w:val="0"/>
          <w:marBottom w:val="0"/>
          <w:divBdr>
            <w:top w:val="none" w:sz="0" w:space="0" w:color="auto"/>
            <w:left w:val="none" w:sz="0" w:space="0" w:color="auto"/>
            <w:bottom w:val="none" w:sz="0" w:space="0" w:color="auto"/>
            <w:right w:val="none" w:sz="0" w:space="0" w:color="auto"/>
          </w:divBdr>
          <w:divsChild>
            <w:div w:id="1852185907">
              <w:marLeft w:val="0"/>
              <w:marRight w:val="0"/>
              <w:marTop w:val="0"/>
              <w:marBottom w:val="0"/>
              <w:divBdr>
                <w:top w:val="none" w:sz="0" w:space="0" w:color="auto"/>
                <w:left w:val="none" w:sz="0" w:space="0" w:color="auto"/>
                <w:bottom w:val="none" w:sz="0" w:space="0" w:color="auto"/>
                <w:right w:val="none" w:sz="0" w:space="0" w:color="auto"/>
              </w:divBdr>
              <w:divsChild>
                <w:div w:id="438068657">
                  <w:marLeft w:val="0"/>
                  <w:marRight w:val="0"/>
                  <w:marTop w:val="0"/>
                  <w:marBottom w:val="0"/>
                  <w:divBdr>
                    <w:top w:val="none" w:sz="0" w:space="0" w:color="auto"/>
                    <w:left w:val="none" w:sz="0" w:space="0" w:color="auto"/>
                    <w:bottom w:val="none" w:sz="0" w:space="0" w:color="auto"/>
                    <w:right w:val="none" w:sz="0" w:space="0" w:color="auto"/>
                  </w:divBdr>
                  <w:divsChild>
                    <w:div w:id="11947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6171">
      <w:bodyDiv w:val="1"/>
      <w:marLeft w:val="0"/>
      <w:marRight w:val="0"/>
      <w:marTop w:val="0"/>
      <w:marBottom w:val="0"/>
      <w:divBdr>
        <w:top w:val="none" w:sz="0" w:space="0" w:color="auto"/>
        <w:left w:val="none" w:sz="0" w:space="0" w:color="auto"/>
        <w:bottom w:val="none" w:sz="0" w:space="0" w:color="auto"/>
        <w:right w:val="none" w:sz="0" w:space="0" w:color="auto"/>
      </w:divBdr>
    </w:div>
    <w:div w:id="1845590014">
      <w:bodyDiv w:val="1"/>
      <w:marLeft w:val="0"/>
      <w:marRight w:val="0"/>
      <w:marTop w:val="0"/>
      <w:marBottom w:val="0"/>
      <w:divBdr>
        <w:top w:val="none" w:sz="0" w:space="0" w:color="auto"/>
        <w:left w:val="none" w:sz="0" w:space="0" w:color="auto"/>
        <w:bottom w:val="none" w:sz="0" w:space="0" w:color="auto"/>
        <w:right w:val="none" w:sz="0" w:space="0" w:color="auto"/>
      </w:divBdr>
    </w:div>
    <w:div w:id="1874689995">
      <w:bodyDiv w:val="1"/>
      <w:marLeft w:val="0"/>
      <w:marRight w:val="0"/>
      <w:marTop w:val="0"/>
      <w:marBottom w:val="0"/>
      <w:divBdr>
        <w:top w:val="none" w:sz="0" w:space="0" w:color="auto"/>
        <w:left w:val="none" w:sz="0" w:space="0" w:color="auto"/>
        <w:bottom w:val="none" w:sz="0" w:space="0" w:color="auto"/>
        <w:right w:val="none" w:sz="0" w:space="0" w:color="auto"/>
      </w:divBdr>
    </w:div>
    <w:div w:id="1876504959">
      <w:bodyDiv w:val="1"/>
      <w:marLeft w:val="0"/>
      <w:marRight w:val="0"/>
      <w:marTop w:val="0"/>
      <w:marBottom w:val="0"/>
      <w:divBdr>
        <w:top w:val="none" w:sz="0" w:space="0" w:color="auto"/>
        <w:left w:val="none" w:sz="0" w:space="0" w:color="auto"/>
        <w:bottom w:val="none" w:sz="0" w:space="0" w:color="auto"/>
        <w:right w:val="none" w:sz="0" w:space="0" w:color="auto"/>
      </w:divBdr>
    </w:div>
    <w:div w:id="1897469371">
      <w:bodyDiv w:val="1"/>
      <w:marLeft w:val="0"/>
      <w:marRight w:val="0"/>
      <w:marTop w:val="0"/>
      <w:marBottom w:val="0"/>
      <w:divBdr>
        <w:top w:val="none" w:sz="0" w:space="0" w:color="auto"/>
        <w:left w:val="none" w:sz="0" w:space="0" w:color="auto"/>
        <w:bottom w:val="none" w:sz="0" w:space="0" w:color="auto"/>
        <w:right w:val="none" w:sz="0" w:space="0" w:color="auto"/>
      </w:divBdr>
    </w:div>
    <w:div w:id="1906143181">
      <w:bodyDiv w:val="1"/>
      <w:marLeft w:val="0"/>
      <w:marRight w:val="0"/>
      <w:marTop w:val="0"/>
      <w:marBottom w:val="0"/>
      <w:divBdr>
        <w:top w:val="none" w:sz="0" w:space="0" w:color="auto"/>
        <w:left w:val="none" w:sz="0" w:space="0" w:color="auto"/>
        <w:bottom w:val="none" w:sz="0" w:space="0" w:color="auto"/>
        <w:right w:val="none" w:sz="0" w:space="0" w:color="auto"/>
      </w:divBdr>
    </w:div>
    <w:div w:id="1911578498">
      <w:bodyDiv w:val="1"/>
      <w:marLeft w:val="0"/>
      <w:marRight w:val="0"/>
      <w:marTop w:val="0"/>
      <w:marBottom w:val="0"/>
      <w:divBdr>
        <w:top w:val="none" w:sz="0" w:space="0" w:color="auto"/>
        <w:left w:val="none" w:sz="0" w:space="0" w:color="auto"/>
        <w:bottom w:val="none" w:sz="0" w:space="0" w:color="auto"/>
        <w:right w:val="none" w:sz="0" w:space="0" w:color="auto"/>
      </w:divBdr>
      <w:divsChild>
        <w:div w:id="1843010411">
          <w:marLeft w:val="0"/>
          <w:marRight w:val="0"/>
          <w:marTop w:val="0"/>
          <w:marBottom w:val="0"/>
          <w:divBdr>
            <w:top w:val="none" w:sz="0" w:space="0" w:color="auto"/>
            <w:left w:val="none" w:sz="0" w:space="0" w:color="auto"/>
            <w:bottom w:val="none" w:sz="0" w:space="0" w:color="auto"/>
            <w:right w:val="none" w:sz="0" w:space="0" w:color="auto"/>
          </w:divBdr>
          <w:divsChild>
            <w:div w:id="308484741">
              <w:marLeft w:val="0"/>
              <w:marRight w:val="0"/>
              <w:marTop w:val="0"/>
              <w:marBottom w:val="0"/>
              <w:divBdr>
                <w:top w:val="none" w:sz="0" w:space="0" w:color="auto"/>
                <w:left w:val="none" w:sz="0" w:space="0" w:color="auto"/>
                <w:bottom w:val="none" w:sz="0" w:space="0" w:color="auto"/>
                <w:right w:val="none" w:sz="0" w:space="0" w:color="auto"/>
              </w:divBdr>
              <w:divsChild>
                <w:div w:id="6182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8446">
      <w:bodyDiv w:val="1"/>
      <w:marLeft w:val="0"/>
      <w:marRight w:val="0"/>
      <w:marTop w:val="0"/>
      <w:marBottom w:val="0"/>
      <w:divBdr>
        <w:top w:val="none" w:sz="0" w:space="0" w:color="auto"/>
        <w:left w:val="none" w:sz="0" w:space="0" w:color="auto"/>
        <w:bottom w:val="none" w:sz="0" w:space="0" w:color="auto"/>
        <w:right w:val="none" w:sz="0" w:space="0" w:color="auto"/>
      </w:divBdr>
    </w:div>
    <w:div w:id="1933391463">
      <w:bodyDiv w:val="1"/>
      <w:marLeft w:val="0"/>
      <w:marRight w:val="0"/>
      <w:marTop w:val="0"/>
      <w:marBottom w:val="0"/>
      <w:divBdr>
        <w:top w:val="none" w:sz="0" w:space="0" w:color="auto"/>
        <w:left w:val="none" w:sz="0" w:space="0" w:color="auto"/>
        <w:bottom w:val="none" w:sz="0" w:space="0" w:color="auto"/>
        <w:right w:val="none" w:sz="0" w:space="0" w:color="auto"/>
      </w:divBdr>
      <w:divsChild>
        <w:div w:id="1434326487">
          <w:marLeft w:val="0"/>
          <w:marRight w:val="0"/>
          <w:marTop w:val="0"/>
          <w:marBottom w:val="0"/>
          <w:divBdr>
            <w:top w:val="none" w:sz="0" w:space="0" w:color="auto"/>
            <w:left w:val="none" w:sz="0" w:space="0" w:color="auto"/>
            <w:bottom w:val="none" w:sz="0" w:space="0" w:color="auto"/>
            <w:right w:val="none" w:sz="0" w:space="0" w:color="auto"/>
          </w:divBdr>
          <w:divsChild>
            <w:div w:id="1107697114">
              <w:marLeft w:val="0"/>
              <w:marRight w:val="0"/>
              <w:marTop w:val="0"/>
              <w:marBottom w:val="0"/>
              <w:divBdr>
                <w:top w:val="none" w:sz="0" w:space="0" w:color="auto"/>
                <w:left w:val="none" w:sz="0" w:space="0" w:color="auto"/>
                <w:bottom w:val="none" w:sz="0" w:space="0" w:color="auto"/>
                <w:right w:val="none" w:sz="0" w:space="0" w:color="auto"/>
              </w:divBdr>
              <w:divsChild>
                <w:div w:id="5138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09731">
      <w:bodyDiv w:val="1"/>
      <w:marLeft w:val="0"/>
      <w:marRight w:val="0"/>
      <w:marTop w:val="0"/>
      <w:marBottom w:val="0"/>
      <w:divBdr>
        <w:top w:val="none" w:sz="0" w:space="0" w:color="auto"/>
        <w:left w:val="none" w:sz="0" w:space="0" w:color="auto"/>
        <w:bottom w:val="none" w:sz="0" w:space="0" w:color="auto"/>
        <w:right w:val="none" w:sz="0" w:space="0" w:color="auto"/>
      </w:divBdr>
    </w:div>
    <w:div w:id="1958681266">
      <w:bodyDiv w:val="1"/>
      <w:marLeft w:val="0"/>
      <w:marRight w:val="0"/>
      <w:marTop w:val="0"/>
      <w:marBottom w:val="0"/>
      <w:divBdr>
        <w:top w:val="none" w:sz="0" w:space="0" w:color="auto"/>
        <w:left w:val="none" w:sz="0" w:space="0" w:color="auto"/>
        <w:bottom w:val="none" w:sz="0" w:space="0" w:color="auto"/>
        <w:right w:val="none" w:sz="0" w:space="0" w:color="auto"/>
      </w:divBdr>
    </w:div>
    <w:div w:id="1970357986">
      <w:bodyDiv w:val="1"/>
      <w:marLeft w:val="0"/>
      <w:marRight w:val="0"/>
      <w:marTop w:val="0"/>
      <w:marBottom w:val="0"/>
      <w:divBdr>
        <w:top w:val="none" w:sz="0" w:space="0" w:color="auto"/>
        <w:left w:val="none" w:sz="0" w:space="0" w:color="auto"/>
        <w:bottom w:val="none" w:sz="0" w:space="0" w:color="auto"/>
        <w:right w:val="none" w:sz="0" w:space="0" w:color="auto"/>
      </w:divBdr>
    </w:div>
    <w:div w:id="1971090305">
      <w:bodyDiv w:val="1"/>
      <w:marLeft w:val="0"/>
      <w:marRight w:val="0"/>
      <w:marTop w:val="0"/>
      <w:marBottom w:val="0"/>
      <w:divBdr>
        <w:top w:val="none" w:sz="0" w:space="0" w:color="auto"/>
        <w:left w:val="none" w:sz="0" w:space="0" w:color="auto"/>
        <w:bottom w:val="none" w:sz="0" w:space="0" w:color="auto"/>
        <w:right w:val="none" w:sz="0" w:space="0" w:color="auto"/>
      </w:divBdr>
      <w:divsChild>
        <w:div w:id="900604760">
          <w:marLeft w:val="0"/>
          <w:marRight w:val="0"/>
          <w:marTop w:val="0"/>
          <w:marBottom w:val="0"/>
          <w:divBdr>
            <w:top w:val="none" w:sz="0" w:space="0" w:color="auto"/>
            <w:left w:val="none" w:sz="0" w:space="0" w:color="auto"/>
            <w:bottom w:val="none" w:sz="0" w:space="0" w:color="auto"/>
            <w:right w:val="none" w:sz="0" w:space="0" w:color="auto"/>
          </w:divBdr>
          <w:divsChild>
            <w:div w:id="1881435485">
              <w:marLeft w:val="0"/>
              <w:marRight w:val="0"/>
              <w:marTop w:val="0"/>
              <w:marBottom w:val="0"/>
              <w:divBdr>
                <w:top w:val="none" w:sz="0" w:space="0" w:color="auto"/>
                <w:left w:val="none" w:sz="0" w:space="0" w:color="auto"/>
                <w:bottom w:val="none" w:sz="0" w:space="0" w:color="auto"/>
                <w:right w:val="none" w:sz="0" w:space="0" w:color="auto"/>
              </w:divBdr>
              <w:divsChild>
                <w:div w:id="419564591">
                  <w:marLeft w:val="0"/>
                  <w:marRight w:val="0"/>
                  <w:marTop w:val="0"/>
                  <w:marBottom w:val="0"/>
                  <w:divBdr>
                    <w:top w:val="none" w:sz="0" w:space="0" w:color="auto"/>
                    <w:left w:val="none" w:sz="0" w:space="0" w:color="auto"/>
                    <w:bottom w:val="none" w:sz="0" w:space="0" w:color="auto"/>
                    <w:right w:val="none" w:sz="0" w:space="0" w:color="auto"/>
                  </w:divBdr>
                  <w:divsChild>
                    <w:div w:id="12233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31368">
      <w:bodyDiv w:val="1"/>
      <w:marLeft w:val="0"/>
      <w:marRight w:val="0"/>
      <w:marTop w:val="0"/>
      <w:marBottom w:val="0"/>
      <w:divBdr>
        <w:top w:val="none" w:sz="0" w:space="0" w:color="auto"/>
        <w:left w:val="none" w:sz="0" w:space="0" w:color="auto"/>
        <w:bottom w:val="none" w:sz="0" w:space="0" w:color="auto"/>
        <w:right w:val="none" w:sz="0" w:space="0" w:color="auto"/>
      </w:divBdr>
    </w:div>
    <w:div w:id="1971201457">
      <w:bodyDiv w:val="1"/>
      <w:marLeft w:val="0"/>
      <w:marRight w:val="0"/>
      <w:marTop w:val="0"/>
      <w:marBottom w:val="0"/>
      <w:divBdr>
        <w:top w:val="none" w:sz="0" w:space="0" w:color="auto"/>
        <w:left w:val="none" w:sz="0" w:space="0" w:color="auto"/>
        <w:bottom w:val="none" w:sz="0" w:space="0" w:color="auto"/>
        <w:right w:val="none" w:sz="0" w:space="0" w:color="auto"/>
      </w:divBdr>
    </w:div>
    <w:div w:id="1975135354">
      <w:bodyDiv w:val="1"/>
      <w:marLeft w:val="0"/>
      <w:marRight w:val="0"/>
      <w:marTop w:val="0"/>
      <w:marBottom w:val="0"/>
      <w:divBdr>
        <w:top w:val="none" w:sz="0" w:space="0" w:color="auto"/>
        <w:left w:val="none" w:sz="0" w:space="0" w:color="auto"/>
        <w:bottom w:val="none" w:sz="0" w:space="0" w:color="auto"/>
        <w:right w:val="none" w:sz="0" w:space="0" w:color="auto"/>
      </w:divBdr>
      <w:divsChild>
        <w:div w:id="1840147163">
          <w:marLeft w:val="0"/>
          <w:marRight w:val="0"/>
          <w:marTop w:val="0"/>
          <w:marBottom w:val="0"/>
          <w:divBdr>
            <w:top w:val="none" w:sz="0" w:space="0" w:color="auto"/>
            <w:left w:val="none" w:sz="0" w:space="0" w:color="auto"/>
            <w:bottom w:val="none" w:sz="0" w:space="0" w:color="auto"/>
            <w:right w:val="none" w:sz="0" w:space="0" w:color="auto"/>
          </w:divBdr>
          <w:divsChild>
            <w:div w:id="370957378">
              <w:marLeft w:val="0"/>
              <w:marRight w:val="0"/>
              <w:marTop w:val="0"/>
              <w:marBottom w:val="0"/>
              <w:divBdr>
                <w:top w:val="none" w:sz="0" w:space="0" w:color="auto"/>
                <w:left w:val="none" w:sz="0" w:space="0" w:color="auto"/>
                <w:bottom w:val="none" w:sz="0" w:space="0" w:color="auto"/>
                <w:right w:val="none" w:sz="0" w:space="0" w:color="auto"/>
              </w:divBdr>
              <w:divsChild>
                <w:div w:id="9095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2059">
      <w:bodyDiv w:val="1"/>
      <w:marLeft w:val="0"/>
      <w:marRight w:val="0"/>
      <w:marTop w:val="0"/>
      <w:marBottom w:val="0"/>
      <w:divBdr>
        <w:top w:val="none" w:sz="0" w:space="0" w:color="auto"/>
        <w:left w:val="none" w:sz="0" w:space="0" w:color="auto"/>
        <w:bottom w:val="none" w:sz="0" w:space="0" w:color="auto"/>
        <w:right w:val="none" w:sz="0" w:space="0" w:color="auto"/>
      </w:divBdr>
    </w:div>
    <w:div w:id="1990328439">
      <w:bodyDiv w:val="1"/>
      <w:marLeft w:val="0"/>
      <w:marRight w:val="0"/>
      <w:marTop w:val="0"/>
      <w:marBottom w:val="0"/>
      <w:divBdr>
        <w:top w:val="none" w:sz="0" w:space="0" w:color="auto"/>
        <w:left w:val="none" w:sz="0" w:space="0" w:color="auto"/>
        <w:bottom w:val="none" w:sz="0" w:space="0" w:color="auto"/>
        <w:right w:val="none" w:sz="0" w:space="0" w:color="auto"/>
      </w:divBdr>
    </w:div>
    <w:div w:id="1992439205">
      <w:bodyDiv w:val="1"/>
      <w:marLeft w:val="0"/>
      <w:marRight w:val="0"/>
      <w:marTop w:val="0"/>
      <w:marBottom w:val="0"/>
      <w:divBdr>
        <w:top w:val="none" w:sz="0" w:space="0" w:color="auto"/>
        <w:left w:val="none" w:sz="0" w:space="0" w:color="auto"/>
        <w:bottom w:val="none" w:sz="0" w:space="0" w:color="auto"/>
        <w:right w:val="none" w:sz="0" w:space="0" w:color="auto"/>
      </w:divBdr>
    </w:div>
    <w:div w:id="1994026247">
      <w:bodyDiv w:val="1"/>
      <w:marLeft w:val="0"/>
      <w:marRight w:val="0"/>
      <w:marTop w:val="0"/>
      <w:marBottom w:val="0"/>
      <w:divBdr>
        <w:top w:val="none" w:sz="0" w:space="0" w:color="auto"/>
        <w:left w:val="none" w:sz="0" w:space="0" w:color="auto"/>
        <w:bottom w:val="none" w:sz="0" w:space="0" w:color="auto"/>
        <w:right w:val="none" w:sz="0" w:space="0" w:color="auto"/>
      </w:divBdr>
      <w:divsChild>
        <w:div w:id="936912351">
          <w:marLeft w:val="0"/>
          <w:marRight w:val="0"/>
          <w:marTop w:val="0"/>
          <w:marBottom w:val="0"/>
          <w:divBdr>
            <w:top w:val="none" w:sz="0" w:space="0" w:color="auto"/>
            <w:left w:val="none" w:sz="0" w:space="0" w:color="auto"/>
            <w:bottom w:val="none" w:sz="0" w:space="0" w:color="auto"/>
            <w:right w:val="none" w:sz="0" w:space="0" w:color="auto"/>
          </w:divBdr>
          <w:divsChild>
            <w:div w:id="373231855">
              <w:marLeft w:val="0"/>
              <w:marRight w:val="0"/>
              <w:marTop w:val="0"/>
              <w:marBottom w:val="0"/>
              <w:divBdr>
                <w:top w:val="none" w:sz="0" w:space="0" w:color="auto"/>
                <w:left w:val="none" w:sz="0" w:space="0" w:color="auto"/>
                <w:bottom w:val="none" w:sz="0" w:space="0" w:color="auto"/>
                <w:right w:val="none" w:sz="0" w:space="0" w:color="auto"/>
              </w:divBdr>
              <w:divsChild>
                <w:div w:id="4655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0576">
      <w:bodyDiv w:val="1"/>
      <w:marLeft w:val="0"/>
      <w:marRight w:val="0"/>
      <w:marTop w:val="0"/>
      <w:marBottom w:val="0"/>
      <w:divBdr>
        <w:top w:val="none" w:sz="0" w:space="0" w:color="auto"/>
        <w:left w:val="none" w:sz="0" w:space="0" w:color="auto"/>
        <w:bottom w:val="none" w:sz="0" w:space="0" w:color="auto"/>
        <w:right w:val="none" w:sz="0" w:space="0" w:color="auto"/>
      </w:divBdr>
    </w:div>
    <w:div w:id="1996182420">
      <w:bodyDiv w:val="1"/>
      <w:marLeft w:val="0"/>
      <w:marRight w:val="0"/>
      <w:marTop w:val="0"/>
      <w:marBottom w:val="0"/>
      <w:divBdr>
        <w:top w:val="none" w:sz="0" w:space="0" w:color="auto"/>
        <w:left w:val="none" w:sz="0" w:space="0" w:color="auto"/>
        <w:bottom w:val="none" w:sz="0" w:space="0" w:color="auto"/>
        <w:right w:val="none" w:sz="0" w:space="0" w:color="auto"/>
      </w:divBdr>
      <w:divsChild>
        <w:div w:id="116266442">
          <w:marLeft w:val="0"/>
          <w:marRight w:val="0"/>
          <w:marTop w:val="0"/>
          <w:marBottom w:val="0"/>
          <w:divBdr>
            <w:top w:val="none" w:sz="0" w:space="0" w:color="auto"/>
            <w:left w:val="none" w:sz="0" w:space="0" w:color="auto"/>
            <w:bottom w:val="none" w:sz="0" w:space="0" w:color="auto"/>
            <w:right w:val="none" w:sz="0" w:space="0" w:color="auto"/>
          </w:divBdr>
          <w:divsChild>
            <w:div w:id="902450492">
              <w:marLeft w:val="0"/>
              <w:marRight w:val="0"/>
              <w:marTop w:val="0"/>
              <w:marBottom w:val="0"/>
              <w:divBdr>
                <w:top w:val="none" w:sz="0" w:space="0" w:color="auto"/>
                <w:left w:val="none" w:sz="0" w:space="0" w:color="auto"/>
                <w:bottom w:val="none" w:sz="0" w:space="0" w:color="auto"/>
                <w:right w:val="none" w:sz="0" w:space="0" w:color="auto"/>
              </w:divBdr>
              <w:divsChild>
                <w:div w:id="2089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15459">
      <w:bodyDiv w:val="1"/>
      <w:marLeft w:val="0"/>
      <w:marRight w:val="0"/>
      <w:marTop w:val="0"/>
      <w:marBottom w:val="0"/>
      <w:divBdr>
        <w:top w:val="none" w:sz="0" w:space="0" w:color="auto"/>
        <w:left w:val="none" w:sz="0" w:space="0" w:color="auto"/>
        <w:bottom w:val="none" w:sz="0" w:space="0" w:color="auto"/>
        <w:right w:val="none" w:sz="0" w:space="0" w:color="auto"/>
      </w:divBdr>
    </w:div>
    <w:div w:id="2003002255">
      <w:bodyDiv w:val="1"/>
      <w:marLeft w:val="0"/>
      <w:marRight w:val="0"/>
      <w:marTop w:val="0"/>
      <w:marBottom w:val="0"/>
      <w:divBdr>
        <w:top w:val="none" w:sz="0" w:space="0" w:color="auto"/>
        <w:left w:val="none" w:sz="0" w:space="0" w:color="auto"/>
        <w:bottom w:val="none" w:sz="0" w:space="0" w:color="auto"/>
        <w:right w:val="none" w:sz="0" w:space="0" w:color="auto"/>
      </w:divBdr>
    </w:div>
    <w:div w:id="2007124406">
      <w:bodyDiv w:val="1"/>
      <w:marLeft w:val="0"/>
      <w:marRight w:val="0"/>
      <w:marTop w:val="0"/>
      <w:marBottom w:val="0"/>
      <w:divBdr>
        <w:top w:val="none" w:sz="0" w:space="0" w:color="auto"/>
        <w:left w:val="none" w:sz="0" w:space="0" w:color="auto"/>
        <w:bottom w:val="none" w:sz="0" w:space="0" w:color="auto"/>
        <w:right w:val="none" w:sz="0" w:space="0" w:color="auto"/>
      </w:divBdr>
      <w:divsChild>
        <w:div w:id="1080786832">
          <w:marLeft w:val="0"/>
          <w:marRight w:val="0"/>
          <w:marTop w:val="0"/>
          <w:marBottom w:val="0"/>
          <w:divBdr>
            <w:top w:val="none" w:sz="0" w:space="0" w:color="auto"/>
            <w:left w:val="none" w:sz="0" w:space="0" w:color="auto"/>
            <w:bottom w:val="none" w:sz="0" w:space="0" w:color="auto"/>
            <w:right w:val="none" w:sz="0" w:space="0" w:color="auto"/>
          </w:divBdr>
          <w:divsChild>
            <w:div w:id="1445727488">
              <w:marLeft w:val="0"/>
              <w:marRight w:val="0"/>
              <w:marTop w:val="0"/>
              <w:marBottom w:val="0"/>
              <w:divBdr>
                <w:top w:val="none" w:sz="0" w:space="0" w:color="auto"/>
                <w:left w:val="none" w:sz="0" w:space="0" w:color="auto"/>
                <w:bottom w:val="none" w:sz="0" w:space="0" w:color="auto"/>
                <w:right w:val="none" w:sz="0" w:space="0" w:color="auto"/>
              </w:divBdr>
              <w:divsChild>
                <w:div w:id="18221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88750">
      <w:bodyDiv w:val="1"/>
      <w:marLeft w:val="0"/>
      <w:marRight w:val="0"/>
      <w:marTop w:val="0"/>
      <w:marBottom w:val="0"/>
      <w:divBdr>
        <w:top w:val="none" w:sz="0" w:space="0" w:color="auto"/>
        <w:left w:val="none" w:sz="0" w:space="0" w:color="auto"/>
        <w:bottom w:val="none" w:sz="0" w:space="0" w:color="auto"/>
        <w:right w:val="none" w:sz="0" w:space="0" w:color="auto"/>
      </w:divBdr>
    </w:div>
    <w:div w:id="2012104787">
      <w:bodyDiv w:val="1"/>
      <w:marLeft w:val="0"/>
      <w:marRight w:val="0"/>
      <w:marTop w:val="0"/>
      <w:marBottom w:val="0"/>
      <w:divBdr>
        <w:top w:val="none" w:sz="0" w:space="0" w:color="auto"/>
        <w:left w:val="none" w:sz="0" w:space="0" w:color="auto"/>
        <w:bottom w:val="none" w:sz="0" w:space="0" w:color="auto"/>
        <w:right w:val="none" w:sz="0" w:space="0" w:color="auto"/>
      </w:divBdr>
      <w:divsChild>
        <w:div w:id="1205174002">
          <w:marLeft w:val="0"/>
          <w:marRight w:val="0"/>
          <w:marTop w:val="0"/>
          <w:marBottom w:val="0"/>
          <w:divBdr>
            <w:top w:val="none" w:sz="0" w:space="0" w:color="auto"/>
            <w:left w:val="none" w:sz="0" w:space="0" w:color="auto"/>
            <w:bottom w:val="none" w:sz="0" w:space="0" w:color="auto"/>
            <w:right w:val="none" w:sz="0" w:space="0" w:color="auto"/>
          </w:divBdr>
          <w:divsChild>
            <w:div w:id="236324088">
              <w:marLeft w:val="0"/>
              <w:marRight w:val="0"/>
              <w:marTop w:val="0"/>
              <w:marBottom w:val="0"/>
              <w:divBdr>
                <w:top w:val="none" w:sz="0" w:space="0" w:color="auto"/>
                <w:left w:val="none" w:sz="0" w:space="0" w:color="auto"/>
                <w:bottom w:val="none" w:sz="0" w:space="0" w:color="auto"/>
                <w:right w:val="none" w:sz="0" w:space="0" w:color="auto"/>
              </w:divBdr>
              <w:divsChild>
                <w:div w:id="443040730">
                  <w:marLeft w:val="0"/>
                  <w:marRight w:val="0"/>
                  <w:marTop w:val="0"/>
                  <w:marBottom w:val="0"/>
                  <w:divBdr>
                    <w:top w:val="none" w:sz="0" w:space="0" w:color="auto"/>
                    <w:left w:val="none" w:sz="0" w:space="0" w:color="auto"/>
                    <w:bottom w:val="none" w:sz="0" w:space="0" w:color="auto"/>
                    <w:right w:val="none" w:sz="0" w:space="0" w:color="auto"/>
                  </w:divBdr>
                </w:div>
              </w:divsChild>
            </w:div>
            <w:div w:id="191455224">
              <w:marLeft w:val="0"/>
              <w:marRight w:val="0"/>
              <w:marTop w:val="0"/>
              <w:marBottom w:val="0"/>
              <w:divBdr>
                <w:top w:val="none" w:sz="0" w:space="0" w:color="auto"/>
                <w:left w:val="none" w:sz="0" w:space="0" w:color="auto"/>
                <w:bottom w:val="none" w:sz="0" w:space="0" w:color="auto"/>
                <w:right w:val="none" w:sz="0" w:space="0" w:color="auto"/>
              </w:divBdr>
              <w:divsChild>
                <w:div w:id="4562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114">
          <w:marLeft w:val="0"/>
          <w:marRight w:val="0"/>
          <w:marTop w:val="0"/>
          <w:marBottom w:val="0"/>
          <w:divBdr>
            <w:top w:val="none" w:sz="0" w:space="0" w:color="auto"/>
            <w:left w:val="none" w:sz="0" w:space="0" w:color="auto"/>
            <w:bottom w:val="none" w:sz="0" w:space="0" w:color="auto"/>
            <w:right w:val="none" w:sz="0" w:space="0" w:color="auto"/>
          </w:divBdr>
          <w:divsChild>
            <w:div w:id="1561482789">
              <w:marLeft w:val="0"/>
              <w:marRight w:val="0"/>
              <w:marTop w:val="0"/>
              <w:marBottom w:val="0"/>
              <w:divBdr>
                <w:top w:val="none" w:sz="0" w:space="0" w:color="auto"/>
                <w:left w:val="none" w:sz="0" w:space="0" w:color="auto"/>
                <w:bottom w:val="none" w:sz="0" w:space="0" w:color="auto"/>
                <w:right w:val="none" w:sz="0" w:space="0" w:color="auto"/>
              </w:divBdr>
              <w:divsChild>
                <w:div w:id="7937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46061">
      <w:bodyDiv w:val="1"/>
      <w:marLeft w:val="0"/>
      <w:marRight w:val="0"/>
      <w:marTop w:val="0"/>
      <w:marBottom w:val="0"/>
      <w:divBdr>
        <w:top w:val="none" w:sz="0" w:space="0" w:color="auto"/>
        <w:left w:val="none" w:sz="0" w:space="0" w:color="auto"/>
        <w:bottom w:val="none" w:sz="0" w:space="0" w:color="auto"/>
        <w:right w:val="none" w:sz="0" w:space="0" w:color="auto"/>
      </w:divBdr>
      <w:divsChild>
        <w:div w:id="1886523951">
          <w:marLeft w:val="0"/>
          <w:marRight w:val="0"/>
          <w:marTop w:val="0"/>
          <w:marBottom w:val="0"/>
          <w:divBdr>
            <w:top w:val="none" w:sz="0" w:space="0" w:color="auto"/>
            <w:left w:val="none" w:sz="0" w:space="0" w:color="auto"/>
            <w:bottom w:val="none" w:sz="0" w:space="0" w:color="auto"/>
            <w:right w:val="none" w:sz="0" w:space="0" w:color="auto"/>
          </w:divBdr>
          <w:divsChild>
            <w:div w:id="1294753340">
              <w:marLeft w:val="0"/>
              <w:marRight w:val="0"/>
              <w:marTop w:val="0"/>
              <w:marBottom w:val="0"/>
              <w:divBdr>
                <w:top w:val="none" w:sz="0" w:space="0" w:color="auto"/>
                <w:left w:val="none" w:sz="0" w:space="0" w:color="auto"/>
                <w:bottom w:val="none" w:sz="0" w:space="0" w:color="auto"/>
                <w:right w:val="none" w:sz="0" w:space="0" w:color="auto"/>
              </w:divBdr>
              <w:divsChild>
                <w:div w:id="79376753">
                  <w:marLeft w:val="0"/>
                  <w:marRight w:val="0"/>
                  <w:marTop w:val="0"/>
                  <w:marBottom w:val="0"/>
                  <w:divBdr>
                    <w:top w:val="none" w:sz="0" w:space="0" w:color="auto"/>
                    <w:left w:val="none" w:sz="0" w:space="0" w:color="auto"/>
                    <w:bottom w:val="none" w:sz="0" w:space="0" w:color="auto"/>
                    <w:right w:val="none" w:sz="0" w:space="0" w:color="auto"/>
                  </w:divBdr>
                </w:div>
              </w:divsChild>
            </w:div>
            <w:div w:id="626157875">
              <w:marLeft w:val="0"/>
              <w:marRight w:val="0"/>
              <w:marTop w:val="0"/>
              <w:marBottom w:val="0"/>
              <w:divBdr>
                <w:top w:val="none" w:sz="0" w:space="0" w:color="auto"/>
                <w:left w:val="none" w:sz="0" w:space="0" w:color="auto"/>
                <w:bottom w:val="none" w:sz="0" w:space="0" w:color="auto"/>
                <w:right w:val="none" w:sz="0" w:space="0" w:color="auto"/>
              </w:divBdr>
              <w:divsChild>
                <w:div w:id="110876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7583">
          <w:marLeft w:val="0"/>
          <w:marRight w:val="0"/>
          <w:marTop w:val="0"/>
          <w:marBottom w:val="0"/>
          <w:divBdr>
            <w:top w:val="none" w:sz="0" w:space="0" w:color="auto"/>
            <w:left w:val="none" w:sz="0" w:space="0" w:color="auto"/>
            <w:bottom w:val="none" w:sz="0" w:space="0" w:color="auto"/>
            <w:right w:val="none" w:sz="0" w:space="0" w:color="auto"/>
          </w:divBdr>
          <w:divsChild>
            <w:div w:id="242494484">
              <w:marLeft w:val="0"/>
              <w:marRight w:val="0"/>
              <w:marTop w:val="0"/>
              <w:marBottom w:val="0"/>
              <w:divBdr>
                <w:top w:val="none" w:sz="0" w:space="0" w:color="auto"/>
                <w:left w:val="none" w:sz="0" w:space="0" w:color="auto"/>
                <w:bottom w:val="none" w:sz="0" w:space="0" w:color="auto"/>
                <w:right w:val="none" w:sz="0" w:space="0" w:color="auto"/>
              </w:divBdr>
              <w:divsChild>
                <w:div w:id="599680511">
                  <w:marLeft w:val="0"/>
                  <w:marRight w:val="0"/>
                  <w:marTop w:val="0"/>
                  <w:marBottom w:val="0"/>
                  <w:divBdr>
                    <w:top w:val="none" w:sz="0" w:space="0" w:color="auto"/>
                    <w:left w:val="none" w:sz="0" w:space="0" w:color="auto"/>
                    <w:bottom w:val="none" w:sz="0" w:space="0" w:color="auto"/>
                    <w:right w:val="none" w:sz="0" w:space="0" w:color="auto"/>
                  </w:divBdr>
                </w:div>
              </w:divsChild>
            </w:div>
            <w:div w:id="905457871">
              <w:marLeft w:val="0"/>
              <w:marRight w:val="0"/>
              <w:marTop w:val="0"/>
              <w:marBottom w:val="0"/>
              <w:divBdr>
                <w:top w:val="none" w:sz="0" w:space="0" w:color="auto"/>
                <w:left w:val="none" w:sz="0" w:space="0" w:color="auto"/>
                <w:bottom w:val="none" w:sz="0" w:space="0" w:color="auto"/>
                <w:right w:val="none" w:sz="0" w:space="0" w:color="auto"/>
              </w:divBdr>
              <w:divsChild>
                <w:div w:id="4035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8438">
      <w:bodyDiv w:val="1"/>
      <w:marLeft w:val="0"/>
      <w:marRight w:val="0"/>
      <w:marTop w:val="0"/>
      <w:marBottom w:val="0"/>
      <w:divBdr>
        <w:top w:val="none" w:sz="0" w:space="0" w:color="auto"/>
        <w:left w:val="none" w:sz="0" w:space="0" w:color="auto"/>
        <w:bottom w:val="none" w:sz="0" w:space="0" w:color="auto"/>
        <w:right w:val="none" w:sz="0" w:space="0" w:color="auto"/>
      </w:divBdr>
    </w:div>
    <w:div w:id="2029521497">
      <w:bodyDiv w:val="1"/>
      <w:marLeft w:val="0"/>
      <w:marRight w:val="0"/>
      <w:marTop w:val="0"/>
      <w:marBottom w:val="0"/>
      <w:divBdr>
        <w:top w:val="none" w:sz="0" w:space="0" w:color="auto"/>
        <w:left w:val="none" w:sz="0" w:space="0" w:color="auto"/>
        <w:bottom w:val="none" w:sz="0" w:space="0" w:color="auto"/>
        <w:right w:val="none" w:sz="0" w:space="0" w:color="auto"/>
      </w:divBdr>
      <w:divsChild>
        <w:div w:id="1248880609">
          <w:marLeft w:val="0"/>
          <w:marRight w:val="0"/>
          <w:marTop w:val="0"/>
          <w:marBottom w:val="0"/>
          <w:divBdr>
            <w:top w:val="none" w:sz="0" w:space="0" w:color="auto"/>
            <w:left w:val="none" w:sz="0" w:space="0" w:color="auto"/>
            <w:bottom w:val="none" w:sz="0" w:space="0" w:color="auto"/>
            <w:right w:val="none" w:sz="0" w:space="0" w:color="auto"/>
          </w:divBdr>
          <w:divsChild>
            <w:div w:id="307367900">
              <w:marLeft w:val="0"/>
              <w:marRight w:val="0"/>
              <w:marTop w:val="0"/>
              <w:marBottom w:val="0"/>
              <w:divBdr>
                <w:top w:val="none" w:sz="0" w:space="0" w:color="auto"/>
                <w:left w:val="none" w:sz="0" w:space="0" w:color="auto"/>
                <w:bottom w:val="none" w:sz="0" w:space="0" w:color="auto"/>
                <w:right w:val="none" w:sz="0" w:space="0" w:color="auto"/>
              </w:divBdr>
              <w:divsChild>
                <w:div w:id="879630922">
                  <w:marLeft w:val="0"/>
                  <w:marRight w:val="0"/>
                  <w:marTop w:val="0"/>
                  <w:marBottom w:val="0"/>
                  <w:divBdr>
                    <w:top w:val="none" w:sz="0" w:space="0" w:color="auto"/>
                    <w:left w:val="none" w:sz="0" w:space="0" w:color="auto"/>
                    <w:bottom w:val="none" w:sz="0" w:space="0" w:color="auto"/>
                    <w:right w:val="none" w:sz="0" w:space="0" w:color="auto"/>
                  </w:divBdr>
                </w:div>
              </w:divsChild>
            </w:div>
            <w:div w:id="915824065">
              <w:marLeft w:val="0"/>
              <w:marRight w:val="0"/>
              <w:marTop w:val="0"/>
              <w:marBottom w:val="0"/>
              <w:divBdr>
                <w:top w:val="none" w:sz="0" w:space="0" w:color="auto"/>
                <w:left w:val="none" w:sz="0" w:space="0" w:color="auto"/>
                <w:bottom w:val="none" w:sz="0" w:space="0" w:color="auto"/>
                <w:right w:val="none" w:sz="0" w:space="0" w:color="auto"/>
              </w:divBdr>
              <w:divsChild>
                <w:div w:id="20965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8325">
          <w:marLeft w:val="0"/>
          <w:marRight w:val="0"/>
          <w:marTop w:val="0"/>
          <w:marBottom w:val="0"/>
          <w:divBdr>
            <w:top w:val="none" w:sz="0" w:space="0" w:color="auto"/>
            <w:left w:val="none" w:sz="0" w:space="0" w:color="auto"/>
            <w:bottom w:val="none" w:sz="0" w:space="0" w:color="auto"/>
            <w:right w:val="none" w:sz="0" w:space="0" w:color="auto"/>
          </w:divBdr>
          <w:divsChild>
            <w:div w:id="970941328">
              <w:marLeft w:val="0"/>
              <w:marRight w:val="0"/>
              <w:marTop w:val="0"/>
              <w:marBottom w:val="0"/>
              <w:divBdr>
                <w:top w:val="none" w:sz="0" w:space="0" w:color="auto"/>
                <w:left w:val="none" w:sz="0" w:space="0" w:color="auto"/>
                <w:bottom w:val="none" w:sz="0" w:space="0" w:color="auto"/>
                <w:right w:val="none" w:sz="0" w:space="0" w:color="auto"/>
              </w:divBdr>
              <w:divsChild>
                <w:div w:id="14458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4749">
          <w:marLeft w:val="0"/>
          <w:marRight w:val="0"/>
          <w:marTop w:val="0"/>
          <w:marBottom w:val="0"/>
          <w:divBdr>
            <w:top w:val="none" w:sz="0" w:space="0" w:color="auto"/>
            <w:left w:val="none" w:sz="0" w:space="0" w:color="auto"/>
            <w:bottom w:val="none" w:sz="0" w:space="0" w:color="auto"/>
            <w:right w:val="none" w:sz="0" w:space="0" w:color="auto"/>
          </w:divBdr>
          <w:divsChild>
            <w:div w:id="1712269850">
              <w:marLeft w:val="0"/>
              <w:marRight w:val="0"/>
              <w:marTop w:val="0"/>
              <w:marBottom w:val="0"/>
              <w:divBdr>
                <w:top w:val="none" w:sz="0" w:space="0" w:color="auto"/>
                <w:left w:val="none" w:sz="0" w:space="0" w:color="auto"/>
                <w:bottom w:val="none" w:sz="0" w:space="0" w:color="auto"/>
                <w:right w:val="none" w:sz="0" w:space="0" w:color="auto"/>
              </w:divBdr>
              <w:divsChild>
                <w:div w:id="15958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3909">
      <w:bodyDiv w:val="1"/>
      <w:marLeft w:val="0"/>
      <w:marRight w:val="0"/>
      <w:marTop w:val="0"/>
      <w:marBottom w:val="0"/>
      <w:divBdr>
        <w:top w:val="none" w:sz="0" w:space="0" w:color="auto"/>
        <w:left w:val="none" w:sz="0" w:space="0" w:color="auto"/>
        <w:bottom w:val="none" w:sz="0" w:space="0" w:color="auto"/>
        <w:right w:val="none" w:sz="0" w:space="0" w:color="auto"/>
      </w:divBdr>
      <w:divsChild>
        <w:div w:id="478688640">
          <w:marLeft w:val="0"/>
          <w:marRight w:val="0"/>
          <w:marTop w:val="0"/>
          <w:marBottom w:val="0"/>
          <w:divBdr>
            <w:top w:val="none" w:sz="0" w:space="0" w:color="auto"/>
            <w:left w:val="none" w:sz="0" w:space="0" w:color="auto"/>
            <w:bottom w:val="none" w:sz="0" w:space="0" w:color="auto"/>
            <w:right w:val="none" w:sz="0" w:space="0" w:color="auto"/>
          </w:divBdr>
          <w:divsChild>
            <w:div w:id="1014305594">
              <w:marLeft w:val="0"/>
              <w:marRight w:val="0"/>
              <w:marTop w:val="0"/>
              <w:marBottom w:val="0"/>
              <w:divBdr>
                <w:top w:val="none" w:sz="0" w:space="0" w:color="auto"/>
                <w:left w:val="none" w:sz="0" w:space="0" w:color="auto"/>
                <w:bottom w:val="none" w:sz="0" w:space="0" w:color="auto"/>
                <w:right w:val="none" w:sz="0" w:space="0" w:color="auto"/>
              </w:divBdr>
              <w:divsChild>
                <w:div w:id="50266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87002">
      <w:bodyDiv w:val="1"/>
      <w:marLeft w:val="0"/>
      <w:marRight w:val="0"/>
      <w:marTop w:val="0"/>
      <w:marBottom w:val="0"/>
      <w:divBdr>
        <w:top w:val="none" w:sz="0" w:space="0" w:color="auto"/>
        <w:left w:val="none" w:sz="0" w:space="0" w:color="auto"/>
        <w:bottom w:val="none" w:sz="0" w:space="0" w:color="auto"/>
        <w:right w:val="none" w:sz="0" w:space="0" w:color="auto"/>
      </w:divBdr>
    </w:div>
    <w:div w:id="2059206852">
      <w:bodyDiv w:val="1"/>
      <w:marLeft w:val="0"/>
      <w:marRight w:val="0"/>
      <w:marTop w:val="0"/>
      <w:marBottom w:val="0"/>
      <w:divBdr>
        <w:top w:val="none" w:sz="0" w:space="0" w:color="auto"/>
        <w:left w:val="none" w:sz="0" w:space="0" w:color="auto"/>
        <w:bottom w:val="none" w:sz="0" w:space="0" w:color="auto"/>
        <w:right w:val="none" w:sz="0" w:space="0" w:color="auto"/>
      </w:divBdr>
    </w:div>
    <w:div w:id="2071734799">
      <w:bodyDiv w:val="1"/>
      <w:marLeft w:val="0"/>
      <w:marRight w:val="0"/>
      <w:marTop w:val="0"/>
      <w:marBottom w:val="0"/>
      <w:divBdr>
        <w:top w:val="none" w:sz="0" w:space="0" w:color="auto"/>
        <w:left w:val="none" w:sz="0" w:space="0" w:color="auto"/>
        <w:bottom w:val="none" w:sz="0" w:space="0" w:color="auto"/>
        <w:right w:val="none" w:sz="0" w:space="0" w:color="auto"/>
      </w:divBdr>
    </w:div>
    <w:div w:id="2073582552">
      <w:bodyDiv w:val="1"/>
      <w:marLeft w:val="0"/>
      <w:marRight w:val="0"/>
      <w:marTop w:val="0"/>
      <w:marBottom w:val="0"/>
      <w:divBdr>
        <w:top w:val="none" w:sz="0" w:space="0" w:color="auto"/>
        <w:left w:val="none" w:sz="0" w:space="0" w:color="auto"/>
        <w:bottom w:val="none" w:sz="0" w:space="0" w:color="auto"/>
        <w:right w:val="none" w:sz="0" w:space="0" w:color="auto"/>
      </w:divBdr>
    </w:div>
    <w:div w:id="2078017886">
      <w:bodyDiv w:val="1"/>
      <w:marLeft w:val="0"/>
      <w:marRight w:val="0"/>
      <w:marTop w:val="0"/>
      <w:marBottom w:val="0"/>
      <w:divBdr>
        <w:top w:val="none" w:sz="0" w:space="0" w:color="auto"/>
        <w:left w:val="none" w:sz="0" w:space="0" w:color="auto"/>
        <w:bottom w:val="none" w:sz="0" w:space="0" w:color="auto"/>
        <w:right w:val="none" w:sz="0" w:space="0" w:color="auto"/>
      </w:divBdr>
      <w:divsChild>
        <w:div w:id="402947244">
          <w:marLeft w:val="0"/>
          <w:marRight w:val="0"/>
          <w:marTop w:val="0"/>
          <w:marBottom w:val="0"/>
          <w:divBdr>
            <w:top w:val="none" w:sz="0" w:space="0" w:color="auto"/>
            <w:left w:val="none" w:sz="0" w:space="0" w:color="auto"/>
            <w:bottom w:val="none" w:sz="0" w:space="0" w:color="auto"/>
            <w:right w:val="none" w:sz="0" w:space="0" w:color="auto"/>
          </w:divBdr>
          <w:divsChild>
            <w:div w:id="1151171293">
              <w:marLeft w:val="0"/>
              <w:marRight w:val="0"/>
              <w:marTop w:val="0"/>
              <w:marBottom w:val="0"/>
              <w:divBdr>
                <w:top w:val="none" w:sz="0" w:space="0" w:color="auto"/>
                <w:left w:val="none" w:sz="0" w:space="0" w:color="auto"/>
                <w:bottom w:val="none" w:sz="0" w:space="0" w:color="auto"/>
                <w:right w:val="none" w:sz="0" w:space="0" w:color="auto"/>
              </w:divBdr>
            </w:div>
          </w:divsChild>
        </w:div>
        <w:div w:id="68160450">
          <w:marLeft w:val="0"/>
          <w:marRight w:val="0"/>
          <w:marTop w:val="0"/>
          <w:marBottom w:val="0"/>
          <w:divBdr>
            <w:top w:val="none" w:sz="0" w:space="0" w:color="auto"/>
            <w:left w:val="none" w:sz="0" w:space="0" w:color="auto"/>
            <w:bottom w:val="none" w:sz="0" w:space="0" w:color="auto"/>
            <w:right w:val="none" w:sz="0" w:space="0" w:color="auto"/>
          </w:divBdr>
          <w:divsChild>
            <w:div w:id="1873027875">
              <w:marLeft w:val="0"/>
              <w:marRight w:val="0"/>
              <w:marTop w:val="0"/>
              <w:marBottom w:val="0"/>
              <w:divBdr>
                <w:top w:val="none" w:sz="0" w:space="0" w:color="auto"/>
                <w:left w:val="none" w:sz="0" w:space="0" w:color="auto"/>
                <w:bottom w:val="none" w:sz="0" w:space="0" w:color="auto"/>
                <w:right w:val="none" w:sz="0" w:space="0" w:color="auto"/>
              </w:divBdr>
            </w:div>
          </w:divsChild>
        </w:div>
        <w:div w:id="1393844090">
          <w:marLeft w:val="0"/>
          <w:marRight w:val="0"/>
          <w:marTop w:val="0"/>
          <w:marBottom w:val="0"/>
          <w:divBdr>
            <w:top w:val="none" w:sz="0" w:space="0" w:color="auto"/>
            <w:left w:val="none" w:sz="0" w:space="0" w:color="auto"/>
            <w:bottom w:val="none" w:sz="0" w:space="0" w:color="auto"/>
            <w:right w:val="none" w:sz="0" w:space="0" w:color="auto"/>
          </w:divBdr>
          <w:divsChild>
            <w:div w:id="7596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7800">
      <w:bodyDiv w:val="1"/>
      <w:marLeft w:val="0"/>
      <w:marRight w:val="0"/>
      <w:marTop w:val="0"/>
      <w:marBottom w:val="0"/>
      <w:divBdr>
        <w:top w:val="none" w:sz="0" w:space="0" w:color="auto"/>
        <w:left w:val="none" w:sz="0" w:space="0" w:color="auto"/>
        <w:bottom w:val="none" w:sz="0" w:space="0" w:color="auto"/>
        <w:right w:val="none" w:sz="0" w:space="0" w:color="auto"/>
      </w:divBdr>
    </w:div>
    <w:div w:id="2080133398">
      <w:bodyDiv w:val="1"/>
      <w:marLeft w:val="0"/>
      <w:marRight w:val="0"/>
      <w:marTop w:val="0"/>
      <w:marBottom w:val="0"/>
      <w:divBdr>
        <w:top w:val="none" w:sz="0" w:space="0" w:color="auto"/>
        <w:left w:val="none" w:sz="0" w:space="0" w:color="auto"/>
        <w:bottom w:val="none" w:sz="0" w:space="0" w:color="auto"/>
        <w:right w:val="none" w:sz="0" w:space="0" w:color="auto"/>
      </w:divBdr>
    </w:div>
    <w:div w:id="2081361970">
      <w:bodyDiv w:val="1"/>
      <w:marLeft w:val="0"/>
      <w:marRight w:val="0"/>
      <w:marTop w:val="0"/>
      <w:marBottom w:val="0"/>
      <w:divBdr>
        <w:top w:val="none" w:sz="0" w:space="0" w:color="auto"/>
        <w:left w:val="none" w:sz="0" w:space="0" w:color="auto"/>
        <w:bottom w:val="none" w:sz="0" w:space="0" w:color="auto"/>
        <w:right w:val="none" w:sz="0" w:space="0" w:color="auto"/>
      </w:divBdr>
      <w:divsChild>
        <w:div w:id="1118720269">
          <w:marLeft w:val="0"/>
          <w:marRight w:val="0"/>
          <w:marTop w:val="0"/>
          <w:marBottom w:val="0"/>
          <w:divBdr>
            <w:top w:val="none" w:sz="0" w:space="0" w:color="auto"/>
            <w:left w:val="none" w:sz="0" w:space="0" w:color="auto"/>
            <w:bottom w:val="none" w:sz="0" w:space="0" w:color="auto"/>
            <w:right w:val="none" w:sz="0" w:space="0" w:color="auto"/>
          </w:divBdr>
          <w:divsChild>
            <w:div w:id="1375807836">
              <w:marLeft w:val="0"/>
              <w:marRight w:val="0"/>
              <w:marTop w:val="0"/>
              <w:marBottom w:val="0"/>
              <w:divBdr>
                <w:top w:val="none" w:sz="0" w:space="0" w:color="auto"/>
                <w:left w:val="none" w:sz="0" w:space="0" w:color="auto"/>
                <w:bottom w:val="none" w:sz="0" w:space="0" w:color="auto"/>
                <w:right w:val="none" w:sz="0" w:space="0" w:color="auto"/>
              </w:divBdr>
              <w:divsChild>
                <w:div w:id="16209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1769">
      <w:bodyDiv w:val="1"/>
      <w:marLeft w:val="0"/>
      <w:marRight w:val="0"/>
      <w:marTop w:val="0"/>
      <w:marBottom w:val="0"/>
      <w:divBdr>
        <w:top w:val="none" w:sz="0" w:space="0" w:color="auto"/>
        <w:left w:val="none" w:sz="0" w:space="0" w:color="auto"/>
        <w:bottom w:val="none" w:sz="0" w:space="0" w:color="auto"/>
        <w:right w:val="none" w:sz="0" w:space="0" w:color="auto"/>
      </w:divBdr>
    </w:div>
    <w:div w:id="2108040603">
      <w:bodyDiv w:val="1"/>
      <w:marLeft w:val="0"/>
      <w:marRight w:val="0"/>
      <w:marTop w:val="0"/>
      <w:marBottom w:val="0"/>
      <w:divBdr>
        <w:top w:val="none" w:sz="0" w:space="0" w:color="auto"/>
        <w:left w:val="none" w:sz="0" w:space="0" w:color="auto"/>
        <w:bottom w:val="none" w:sz="0" w:space="0" w:color="auto"/>
        <w:right w:val="none" w:sz="0" w:space="0" w:color="auto"/>
      </w:divBdr>
    </w:div>
    <w:div w:id="2114352321">
      <w:bodyDiv w:val="1"/>
      <w:marLeft w:val="0"/>
      <w:marRight w:val="0"/>
      <w:marTop w:val="0"/>
      <w:marBottom w:val="0"/>
      <w:divBdr>
        <w:top w:val="none" w:sz="0" w:space="0" w:color="auto"/>
        <w:left w:val="none" w:sz="0" w:space="0" w:color="auto"/>
        <w:bottom w:val="none" w:sz="0" w:space="0" w:color="auto"/>
        <w:right w:val="none" w:sz="0" w:space="0" w:color="auto"/>
      </w:divBdr>
      <w:divsChild>
        <w:div w:id="155413933">
          <w:marLeft w:val="0"/>
          <w:marRight w:val="0"/>
          <w:marTop w:val="0"/>
          <w:marBottom w:val="0"/>
          <w:divBdr>
            <w:top w:val="none" w:sz="0" w:space="0" w:color="auto"/>
            <w:left w:val="none" w:sz="0" w:space="0" w:color="auto"/>
            <w:bottom w:val="none" w:sz="0" w:space="0" w:color="auto"/>
            <w:right w:val="none" w:sz="0" w:space="0" w:color="auto"/>
          </w:divBdr>
          <w:divsChild>
            <w:div w:id="1511261373">
              <w:marLeft w:val="0"/>
              <w:marRight w:val="0"/>
              <w:marTop w:val="0"/>
              <w:marBottom w:val="0"/>
              <w:divBdr>
                <w:top w:val="none" w:sz="0" w:space="0" w:color="auto"/>
                <w:left w:val="none" w:sz="0" w:space="0" w:color="auto"/>
                <w:bottom w:val="none" w:sz="0" w:space="0" w:color="auto"/>
                <w:right w:val="none" w:sz="0" w:space="0" w:color="auto"/>
              </w:divBdr>
              <w:divsChild>
                <w:div w:id="672411750">
                  <w:marLeft w:val="0"/>
                  <w:marRight w:val="0"/>
                  <w:marTop w:val="0"/>
                  <w:marBottom w:val="0"/>
                  <w:divBdr>
                    <w:top w:val="none" w:sz="0" w:space="0" w:color="auto"/>
                    <w:left w:val="none" w:sz="0" w:space="0" w:color="auto"/>
                    <w:bottom w:val="none" w:sz="0" w:space="0" w:color="auto"/>
                    <w:right w:val="none" w:sz="0" w:space="0" w:color="auto"/>
                  </w:divBdr>
                </w:div>
              </w:divsChild>
            </w:div>
            <w:div w:id="794756987">
              <w:marLeft w:val="0"/>
              <w:marRight w:val="0"/>
              <w:marTop w:val="0"/>
              <w:marBottom w:val="0"/>
              <w:divBdr>
                <w:top w:val="none" w:sz="0" w:space="0" w:color="auto"/>
                <w:left w:val="none" w:sz="0" w:space="0" w:color="auto"/>
                <w:bottom w:val="none" w:sz="0" w:space="0" w:color="auto"/>
                <w:right w:val="none" w:sz="0" w:space="0" w:color="auto"/>
              </w:divBdr>
              <w:divsChild>
                <w:div w:id="13352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09587">
          <w:marLeft w:val="0"/>
          <w:marRight w:val="0"/>
          <w:marTop w:val="0"/>
          <w:marBottom w:val="0"/>
          <w:divBdr>
            <w:top w:val="none" w:sz="0" w:space="0" w:color="auto"/>
            <w:left w:val="none" w:sz="0" w:space="0" w:color="auto"/>
            <w:bottom w:val="none" w:sz="0" w:space="0" w:color="auto"/>
            <w:right w:val="none" w:sz="0" w:space="0" w:color="auto"/>
          </w:divBdr>
          <w:divsChild>
            <w:div w:id="360128344">
              <w:marLeft w:val="0"/>
              <w:marRight w:val="0"/>
              <w:marTop w:val="0"/>
              <w:marBottom w:val="0"/>
              <w:divBdr>
                <w:top w:val="none" w:sz="0" w:space="0" w:color="auto"/>
                <w:left w:val="none" w:sz="0" w:space="0" w:color="auto"/>
                <w:bottom w:val="none" w:sz="0" w:space="0" w:color="auto"/>
                <w:right w:val="none" w:sz="0" w:space="0" w:color="auto"/>
              </w:divBdr>
              <w:divsChild>
                <w:div w:id="10913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21708">
      <w:bodyDiv w:val="1"/>
      <w:marLeft w:val="0"/>
      <w:marRight w:val="0"/>
      <w:marTop w:val="0"/>
      <w:marBottom w:val="0"/>
      <w:divBdr>
        <w:top w:val="none" w:sz="0" w:space="0" w:color="auto"/>
        <w:left w:val="none" w:sz="0" w:space="0" w:color="auto"/>
        <w:bottom w:val="none" w:sz="0" w:space="0" w:color="auto"/>
        <w:right w:val="none" w:sz="0" w:space="0" w:color="auto"/>
      </w:divBdr>
    </w:div>
    <w:div w:id="2119253645">
      <w:bodyDiv w:val="1"/>
      <w:marLeft w:val="0"/>
      <w:marRight w:val="0"/>
      <w:marTop w:val="0"/>
      <w:marBottom w:val="0"/>
      <w:divBdr>
        <w:top w:val="none" w:sz="0" w:space="0" w:color="auto"/>
        <w:left w:val="none" w:sz="0" w:space="0" w:color="auto"/>
        <w:bottom w:val="none" w:sz="0" w:space="0" w:color="auto"/>
        <w:right w:val="none" w:sz="0" w:space="0" w:color="auto"/>
      </w:divBdr>
    </w:div>
    <w:div w:id="2126536670">
      <w:bodyDiv w:val="1"/>
      <w:marLeft w:val="0"/>
      <w:marRight w:val="0"/>
      <w:marTop w:val="0"/>
      <w:marBottom w:val="0"/>
      <w:divBdr>
        <w:top w:val="none" w:sz="0" w:space="0" w:color="auto"/>
        <w:left w:val="none" w:sz="0" w:space="0" w:color="auto"/>
        <w:bottom w:val="none" w:sz="0" w:space="0" w:color="auto"/>
        <w:right w:val="none" w:sz="0" w:space="0" w:color="auto"/>
      </w:divBdr>
    </w:div>
    <w:div w:id="2133934162">
      <w:bodyDiv w:val="1"/>
      <w:marLeft w:val="0"/>
      <w:marRight w:val="0"/>
      <w:marTop w:val="0"/>
      <w:marBottom w:val="0"/>
      <w:divBdr>
        <w:top w:val="none" w:sz="0" w:space="0" w:color="auto"/>
        <w:left w:val="none" w:sz="0" w:space="0" w:color="auto"/>
        <w:bottom w:val="none" w:sz="0" w:space="0" w:color="auto"/>
        <w:right w:val="none" w:sz="0" w:space="0" w:color="auto"/>
      </w:divBdr>
    </w:div>
    <w:div w:id="2135248127">
      <w:bodyDiv w:val="1"/>
      <w:marLeft w:val="0"/>
      <w:marRight w:val="0"/>
      <w:marTop w:val="0"/>
      <w:marBottom w:val="0"/>
      <w:divBdr>
        <w:top w:val="none" w:sz="0" w:space="0" w:color="auto"/>
        <w:left w:val="none" w:sz="0" w:space="0" w:color="auto"/>
        <w:bottom w:val="none" w:sz="0" w:space="0" w:color="auto"/>
        <w:right w:val="none" w:sz="0" w:space="0" w:color="auto"/>
      </w:divBdr>
    </w:div>
    <w:div w:id="21463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tzyv.ru/hotels/otzyvy.php?rub=2232" TargetMode="External"/><Relationship Id="rId117" Type="http://schemas.openxmlformats.org/officeDocument/2006/relationships/image" Target="media/image67.png"/><Relationship Id="rId21" Type="http://schemas.openxmlformats.org/officeDocument/2006/relationships/hyperlink" Target="https://www.booking.com/reviews/ru/city/saint-petersburg.ru.html"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www.spb-guide.ru/page_7310.htm" TargetMode="External"/><Relationship Id="rId68" Type="http://schemas.openxmlformats.org/officeDocument/2006/relationships/hyperlink" Target="https://fotohotelspb.ru/" TargetMode="External"/><Relationship Id="rId84" Type="http://schemas.openxmlformats.org/officeDocument/2006/relationships/image" Target="media/image47.png"/><Relationship Id="rId89" Type="http://schemas.openxmlformats.org/officeDocument/2006/relationships/image" Target="media/image52.png"/><Relationship Id="rId133" Type="http://schemas.openxmlformats.org/officeDocument/2006/relationships/image" Target="media/image80.png"/><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hyperlink" Target="https://store.marketline.com/report/ohmf11879--travel-and-tourism-in-russia/" TargetMode="External"/><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hyperlink" Target="https://www.tripadvisor.ru/Hotels-g298507-St_Petersburg_Northwestern_District-Hotels.html" TargetMode="External"/><Relationship Id="rId27" Type="http://schemas.openxmlformats.org/officeDocument/2006/relationships/hyperlink" Target="https://www.booking.com/hotel/ru/akhilles-i-cherepakha.ru.html"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s://www.gov.spb.ru/gov/terr/krasnogvard/news/194813/" TargetMode="External"/><Relationship Id="rId69" Type="http://schemas.openxmlformats.org/officeDocument/2006/relationships/hyperlink" Target="https://hotelier.pro/news/item/peterburgskiy-mezhdunarodnyy-ekonomicheskiy-forum-sostoitsya/" TargetMode="External"/><Relationship Id="rId118" Type="http://schemas.openxmlformats.org/officeDocument/2006/relationships/customXml" Target="ink/ink3.xml"/><Relationship Id="rId134" Type="http://schemas.openxmlformats.org/officeDocument/2006/relationships/footer" Target="footer3.xml"/><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8.jpeg"/><Relationship Id="rId103" Type="http://schemas.openxmlformats.org/officeDocument/2006/relationships/image" Target="media/image66.png"/><Relationship Id="rId124" Type="http://schemas.openxmlformats.org/officeDocument/2006/relationships/image" Target="media/image72.emf"/><Relationship Id="rId129" Type="http://schemas.openxmlformats.org/officeDocument/2006/relationships/hyperlink" Target="https://sgardarika.ru/holidays/letnyaya_yazykovaya_shkola_v_sanktpeterburge" TargetMode="External"/><Relationship Id="rId54" Type="http://schemas.openxmlformats.org/officeDocument/2006/relationships/image" Target="media/image33.png"/><Relationship Id="rId70" Type="http://schemas.openxmlformats.org/officeDocument/2006/relationships/hyperlink" Target="https://studbooks.net/803161/turizm/ponyatie_gostinichnogo_produkta_osobennosti_rossiyskoy_industrii_gostepriimstva" TargetMode="External"/><Relationship Id="rId75" Type="http://schemas.openxmlformats.org/officeDocument/2006/relationships/hyperlink" Target="https://ebookcentral.proquest.com/lib/stpeterst/detail.action?docID=3011184" TargetMode="External"/><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recommend.ru/" TargetMode="External"/><Relationship Id="rId28" Type="http://schemas.openxmlformats.org/officeDocument/2006/relationships/image" Target="media/image10.png"/><Relationship Id="rId49" Type="http://schemas.openxmlformats.org/officeDocument/2006/relationships/hyperlink" Target="https://www.komandirovka.ru/hotels/sanktpeterburg/fotohotel/" TargetMode="External"/><Relationship Id="rId114" Type="http://schemas.openxmlformats.org/officeDocument/2006/relationships/image" Target="media/image710.png"/><Relationship Id="rId119" Type="http://schemas.openxmlformats.org/officeDocument/2006/relationships/image" Target="media/image740.png"/><Relationship Id="rId44" Type="http://schemas.openxmlformats.org/officeDocument/2006/relationships/image" Target="media/image26.png"/><Relationship Id="rId60" Type="http://schemas.openxmlformats.org/officeDocument/2006/relationships/image" Target="media/image39.jpeg"/><Relationship Id="rId65" Type="http://schemas.openxmlformats.org/officeDocument/2006/relationships/hyperlink" Target="https://www.business-gazeta.ru/article/414033" TargetMode="External"/><Relationship Id="rId81" Type="http://schemas.openxmlformats.org/officeDocument/2006/relationships/image" Target="media/image44.jpeg"/><Relationship Id="rId86" Type="http://schemas.openxmlformats.org/officeDocument/2006/relationships/image" Target="media/image49.png"/><Relationship Id="rId130" Type="http://schemas.openxmlformats.org/officeDocument/2006/relationships/image" Target="media/image77.jpeg"/><Relationship Id="rId135" Type="http://schemas.openxmlformats.org/officeDocument/2006/relationships/footer" Target="footer4.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planetofhotels.com/rossiya/sankt-peterburg/fotohotel?datein=22-05-2021&amp;dateout=23-05-2021" TargetMode="External"/><Relationship Id="rId55" Type="http://schemas.openxmlformats.org/officeDocument/2006/relationships/image" Target="media/image34.svg"/><Relationship Id="rId76" Type="http://schemas.openxmlformats.org/officeDocument/2006/relationships/hyperlink" Target="https://doi.org/10.1177/002224298605000401" TargetMode="External"/><Relationship Id="rId97" Type="http://schemas.openxmlformats.org/officeDocument/2006/relationships/image" Target="media/image60.png"/><Relationship Id="rId104" Type="http://schemas.openxmlformats.org/officeDocument/2006/relationships/customXml" Target="ink/ink1.xml"/><Relationship Id="rId120" Type="http://schemas.openxmlformats.org/officeDocument/2006/relationships/image" Target="media/image68.png"/><Relationship Id="rId125" Type="http://schemas.openxmlformats.org/officeDocument/2006/relationships/image" Target="media/image73.emf"/><Relationship Id="rId7" Type="http://schemas.openxmlformats.org/officeDocument/2006/relationships/endnotes" Target="endnotes.xml"/><Relationship Id="rId71" Type="http://schemas.openxmlformats.org/officeDocument/2006/relationships/hyperlink" Target="https://beinrussia.ru/03.12.2018_predpochteniya_inostrantsev_v_rossii" TargetMode="Externa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101hotels.com/opinions/city/sankt-peterburg" TargetMode="Externa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spb.zoon.ru/m/seo-prodvizhenie_sajta/" TargetMode="External"/><Relationship Id="rId87" Type="http://schemas.openxmlformats.org/officeDocument/2006/relationships/image" Target="media/image50.png"/><Relationship Id="rId115" Type="http://schemas.openxmlformats.org/officeDocument/2006/relationships/customXml" Target="ink/ink2.xml"/><Relationship Id="rId131" Type="http://schemas.openxmlformats.org/officeDocument/2006/relationships/image" Target="media/image78.jpeg"/><Relationship Id="rId136" Type="http://schemas.openxmlformats.org/officeDocument/2006/relationships/fontTable" Target="fontTable.xml"/><Relationship Id="rId61" Type="http://schemas.openxmlformats.org/officeDocument/2006/relationships/hyperlink" Target="https://knowledge.allbest.ru/marketing/3c0b65635a3ac79a5d43a89421206c37_0.html" TargetMode="External"/><Relationship Id="rId82" Type="http://schemas.openxmlformats.org/officeDocument/2006/relationships/image" Target="media/image45.png"/><Relationship Id="rId19" Type="http://schemas.openxmlformats.org/officeDocument/2006/relationships/hyperlink" Target="http://ekonomika.snauka.ru/2016/04/11239/bezyimyannyiy-43"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40.emf"/><Relationship Id="rId100" Type="http://schemas.openxmlformats.org/officeDocument/2006/relationships/image" Target="media/image63.png"/><Relationship Id="rId126"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hyperlink" Target="https://www.tur-hotel.ru/hotels/russia/saint-petersburg/tsentralny-district/fotohotel/" TargetMode="External"/><Relationship Id="rId72" Type="http://schemas.openxmlformats.org/officeDocument/2006/relationships/hyperlink" Target="https://www.kp.ru/russia/novosti-turizma-v-rossii/kak-pandemiya-izmenila-puteshestviya/" TargetMode="External"/><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hyperlink" Target="https://www.hotels.ru/reviews/russia/saint_petersburg" TargetMode="External"/><Relationship Id="rId46" Type="http://schemas.openxmlformats.org/officeDocument/2006/relationships/image" Target="media/image28.png"/><Relationship Id="rId67" Type="http://schemas.openxmlformats.org/officeDocument/2006/relationships/hyperlink" Target="https://www.mvideo.ru/fujifilm-instax?cityId=CityCZ_1638" TargetMode="External"/><Relationship Id="rId116" Type="http://schemas.openxmlformats.org/officeDocument/2006/relationships/image" Target="media/image720.png"/><Relationship Id="rId13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3.svg"/><Relationship Id="rId62" Type="http://schemas.openxmlformats.org/officeDocument/2006/relationships/hyperlink" Target="https://utmagazine.ru/posts/9071-gorizontalnaya-diversifikaciya" TargetMode="External"/><Relationship Id="rId83" Type="http://schemas.openxmlformats.org/officeDocument/2006/relationships/image" Target="media/image46.png"/><Relationship Id="rId88" Type="http://schemas.openxmlformats.org/officeDocument/2006/relationships/image" Target="media/image51.png"/><Relationship Id="rId132" Type="http://schemas.openxmlformats.org/officeDocument/2006/relationships/image" Target="media/image79.jpeg"/><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6.svg"/><Relationship Id="rId127" Type="http://schemas.openxmlformats.org/officeDocument/2006/relationships/image" Target="media/image75.emf"/><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31.png"/><Relationship Id="rId73" Type="http://schemas.openxmlformats.org/officeDocument/2006/relationships/hyperlink" Target="https://www.kp.ru/russia/novosti-turizma-v-rossii/kak-pandemiya-izmenila-puteshestviya/" TargetMode="External"/><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70.png"/><Relationship Id="rId4" Type="http://schemas.openxmlformats.org/officeDocument/2006/relationships/settings" Target="settings.xml"/><Relationship Id="rId9"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s://www.gov.spb.ru/gov/terr/krasnogvard/news/194813/" TargetMode="External"/><Relationship Id="rId3" Type="http://schemas.openxmlformats.org/officeDocument/2006/relationships/hyperlink" Target="https://doi.org/10.1177/002224298605000401" TargetMode="External"/><Relationship Id="rId7" Type="http://schemas.openxmlformats.org/officeDocument/2006/relationships/hyperlink" Target="https://lektsii.org/16-30393.html" TargetMode="External"/><Relationship Id="rId12" Type="http://schemas.openxmlformats.org/officeDocument/2006/relationships/hyperlink" Target="https://www.adme.ru/svoboda-psihologiya/samyj-korotkij-i-chestnyj-test-lichnosti-1601665/" TargetMode="External"/><Relationship Id="rId2" Type="http://schemas.openxmlformats.org/officeDocument/2006/relationships/hyperlink" Target="https://studbooks.net/803161/turizm/ponyatie_gostinichnogo_produkta_osobennosti_rossiyskoy_industrii_gostepriimstva" TargetMode="External"/><Relationship Id="rId1" Type="http://schemas.openxmlformats.org/officeDocument/2006/relationships/hyperlink" Target="https://ebookcentral.proquest.com/lib/stpeterst/detail.action?docID=3011184" TargetMode="External"/><Relationship Id="rId6" Type="http://schemas.openxmlformats.org/officeDocument/2006/relationships/hyperlink" Target="https://knowledge.allbest.ru/marketing/3c0b65635a3ac79a5d43a89421206c37_0.html" TargetMode="External"/><Relationship Id="rId11" Type="http://schemas.openxmlformats.org/officeDocument/2006/relationships/hyperlink" Target="https://beinrussia.ru/03.12.2018_predpochteniya_inostrantsev_v_rossii" TargetMode="External"/><Relationship Id="rId5" Type="http://schemas.openxmlformats.org/officeDocument/2006/relationships/hyperlink" Target="https://hotelier.pro/news/item/peterburgskiy-mezhdunarodnyy-ekonomicheskiy-forum-sostoitsya/" TargetMode="External"/><Relationship Id="rId10" Type="http://schemas.openxmlformats.org/officeDocument/2006/relationships/hyperlink" Target="https://www.spb-guide.ru/page_7310.htm" TargetMode="External"/><Relationship Id="rId4" Type="http://schemas.openxmlformats.org/officeDocument/2006/relationships/hyperlink" Target="https://store.marketline.com/report/ohmf11879--travel-and-tourism-in-russia/" TargetMode="External"/><Relationship Id="rId9" Type="http://schemas.openxmlformats.org/officeDocument/2006/relationships/hyperlink" Target="https://ekec.ru/analiz-vostrebovannosti-otelej-san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064313\Desktop\&#1048;&#1058;&#1052;\&#1064;&#1072;&#1073;&#1083;&#1086;&#1085;%20Word.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4T12:10:22.227"/>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51 8,'55'0,"1"0,-37 0,12 0,-9 0,4 0,-4 0,-1 0,-1 0,5 0,-3 0,1 0,-3 0,4 0,0 0,-4 0,2 0,-6 0,7 0,1 0,-5 0,7 0,-10 0,9 0,-6 0,0 0,7 0,-10 0,9 0,-6 0,0 0,5 0,-7 0,8 0,-7 0,4 0,0 0,-4-4,3 3,-2-2,3 3,0 0,-3 0,6 0,-8 0,8 0,-19 29,2-18,-14 22,5-16,-2-4,-4 14,2-10,-2 4,0 0,6-5,-2 8,3-5,0 2,0 5,0-10,0 9,0-6,0 4,0 0,0 3,0-10,0 9,0-6,0 2,0 1,0-3,0 2,0-3,0 5,0 0,0 0,0 0,0-3,0 2,0 1,0 1,0-4,0 1,0-2,0 1,0 4,0-5,0 3,0 3,0-8,0 7,0-5,0 1,0 5,0-7,0 4,0 1,0-5,0 4,3-3,-2 2,2 2,-3-4,0 9,0-10,0 9,0-10,0 9,0-9,0 8,0-5,0-1,0 6,0-9,0 8,0-5,7 0,-2 5,5-8,-3 5,-54-47,30 17,-44-27,45 25,0 6,-8-3,6 4,-5 0,-1 4,6 0,-5 0,0 0,5 0,-9 0,7 0,0 0,-2 0,3 0,-3-3,0-1,2 0,-2 0,2 4,-1 0,-5 0,8 0,-5 0,1 0,6 0,-9 0,2 0,7 0,-10 0,10 0,-4 0,-10 0,15 0,-10 0,7 0,1 0,-11 0,12 0,-5 0,-1 0,6 16,-2-5,3 10,0-10,-1-51,5 28,4-40,7 43,0-5,0-14,0 12,0-14,0 12,0 1,0-10,-3 10,-1-4,-4-1,4 6,1-9,0 3,2 5,-2-11,-1 14,3-11,-2 3,3 6,0-12,0 11,0-10,0 7,0 1,0-2,0 1,0-6,0 7,0-4,0 3,0-1,0-1,0 3,10 0,8 7,10 12,-5 5,-2 6,-6 0,4-3,5 3,-4-7,-1-1,8-3,-9 4,12-3,-13 2,2-3,4 0,-5 0,6 0,-5 0,5 0,0 0,-4 0,6 0,-9 0,7 0,-1-3,-6 2,9-9,-8 8,5-9,-3 7,-3-1,5-2,2 3,-7 0,13-4,-16 4,9-1,0 2,-6 3,8 0,-5 0,-15 29,0-16,-12 25,0-19,6-2,-3 9,1-5,2 4,-2-6,3 9,0-9,0 9,0-8,0-2,0 14,0-13,0 9,0-5,0 0,0-3,0 7,0-13,3 9,-2 0,6-6,-3 8,3-7,1 1,-1 2,-3 1,2-5,-5 8,2-9,-3 7,0-1,0-3,-36-25,24 9,-28-20,26 11,5 1,-18-9,13 6,-8 0,-1 5,9 3,-15 0,10 0,0 0,-6 0,9 0,-9 0,6 0,0 3,-5 1,7 4,-4-1,2 1,3-1,-6 1,2-4,-3 3,3-3,-2 3,3 0,0 1,-2-4,2-1,-3-3,0 0,6 23,5-11,5 15,40-16,-25-7,31-1,-23-3,-7 0,19 0,-12 0,5 0,2 0,-8 0,9 0,-3 0,-4 0,3 0,-2 0,3 0,0 0,-4 0,3 0,-2 0,3 0,-1 0,-2 0,2 0,-2 0,3 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4T11:56:32.218"/>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64,'55'0,"-12"0,-28 0,-2 0,17 0,-14 0,13 0,-10 0,-2 0,8 0,-2 0,-6 0,8 0,-9 0,7 0,3 0,-9 0,7-4,-4 3,-3-5,11 1,-14-2,8 2,5-2,-8 2,7 1,-10-3,3 6,9-3,-10 4,7 0,-6-3,-2 2,9-2,-8 3,2 0,4 0,-8 0,8 0,-5 0,0 0,12 0,-12 0,8 3,1-2,27 6,-18-2,11-1,-37 0,-1-4,2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4T11:56:39.983"/>
    </inkml:context>
    <inkml:brush xml:id="br0">
      <inkml:brushProperty name="width" value="0.4" units="cm"/>
      <inkml:brushProperty name="height" value="0.8" units="cm"/>
      <inkml:brushProperty name="color" value="#FFFC00"/>
      <inkml:brushProperty name="tip" value="rectangle"/>
      <inkml:brushProperty name="rasterOp" value="maskPen"/>
    </inkml:brush>
  </inkml:definitions>
  <inkml:trace contextRef="#ctx0" brushRef="#br0">1 9,'53'0,"-7"0,-34 0,3 0,11 0,-10 0,16 0,-16 0,3 0,8 0,-7 0,0 0,5 0,-11 0,12 0,-6 0,0 0,3 0,-3 0,-1 0,4 0,-4 0,1 0,2 0,-2 0,3 0,-4 0,4 0,-4 0,4 0,-3 0,3 0,-3 0,0 0,7-4,-9 3,5-2,-2 3,-4 0,11 0,-10 0,5 0,24 0,-23 0,19 0,-31 0,1 0,12 0,-7 0,6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2FB3B-2C17-B548-8B64-892D8132B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C:\Users\st064313\Desktop\ИТМ\Шаблон Word.dotm</Template>
  <TotalTime>2</TotalTime>
  <Pages>186</Pages>
  <Words>41471</Words>
  <Characters>292792</Characters>
  <Application>Microsoft Office Word</Application>
  <DocSecurity>0</DocSecurity>
  <Lines>7141</Lines>
  <Paragraphs>3245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Полина Андреевна</dc:creator>
  <cp:lastModifiedBy>Захаренкова Виктория Анатольевна</cp:lastModifiedBy>
  <cp:revision>4</cp:revision>
  <cp:lastPrinted>2021-06-04T07:47:00Z</cp:lastPrinted>
  <dcterms:created xsi:type="dcterms:W3CDTF">2021-06-04T07:47:00Z</dcterms:created>
  <dcterms:modified xsi:type="dcterms:W3CDTF">2021-06-04T07:52:00Z</dcterms:modified>
</cp:coreProperties>
</file>