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92CCFE" w14:textId="76B23984" w:rsidR="006E1D0C" w:rsidRDefault="006E1D0C" w:rsidP="00066133">
      <w:pPr>
        <w:ind w:right="1" w:firstLine="0"/>
        <w:jc w:val="center"/>
      </w:pPr>
      <w:bookmarkStart w:id="0" w:name="_Hlk73644395"/>
      <w:bookmarkEnd w:id="0"/>
      <w:r>
        <w:t>Федеральное государственное образовательное учреждение</w:t>
      </w:r>
    </w:p>
    <w:p w14:paraId="64CF0789" w14:textId="77777777" w:rsidR="006E1D0C" w:rsidRDefault="006E1D0C" w:rsidP="00066133">
      <w:pPr>
        <w:ind w:right="1" w:firstLine="0"/>
        <w:jc w:val="center"/>
      </w:pPr>
      <w:r>
        <w:t>высшего образования</w:t>
      </w:r>
    </w:p>
    <w:p w14:paraId="7560F5BF" w14:textId="77777777" w:rsidR="006E1D0C" w:rsidRDefault="006E1D0C" w:rsidP="00066133">
      <w:pPr>
        <w:ind w:right="1" w:firstLine="0"/>
        <w:jc w:val="center"/>
      </w:pPr>
      <w:r>
        <w:t>Санкт-Петербургский государственный университет</w:t>
      </w:r>
    </w:p>
    <w:p w14:paraId="23C09E91" w14:textId="77777777" w:rsidR="006E1D0C" w:rsidRDefault="006E1D0C" w:rsidP="00066133">
      <w:pPr>
        <w:ind w:right="1" w:firstLine="0"/>
        <w:jc w:val="center"/>
      </w:pPr>
      <w:r>
        <w:t>Институт “Высшая школа менеджмента”</w:t>
      </w:r>
    </w:p>
    <w:p w14:paraId="40DDF363" w14:textId="7F4CAAB5" w:rsidR="006E1D0C" w:rsidRDefault="00804480" w:rsidP="00804480">
      <w:pPr>
        <w:spacing w:before="2640"/>
        <w:ind w:right="1" w:firstLine="0"/>
        <w:jc w:val="center"/>
        <w:rPr>
          <w:b/>
        </w:rPr>
      </w:pPr>
      <w:r w:rsidRPr="00710AD8">
        <w:rPr>
          <w:b/>
        </w:rPr>
        <w:t>СТРАТЕГИЧЕСКИЕ ОТЛИЧИЯ ГОРИЗОНТАЛЬНЫХ КЛАССИФАЙДОВ НА РАЗЛИЧНЫХ МИРОВЫХ РЫНКАХ</w:t>
      </w:r>
    </w:p>
    <w:p w14:paraId="1DCEE114" w14:textId="77777777" w:rsidR="006E1D0C" w:rsidRDefault="006E1D0C" w:rsidP="006E1D0C">
      <w:pPr>
        <w:spacing w:line="240" w:lineRule="auto"/>
        <w:jc w:val="left"/>
      </w:pPr>
    </w:p>
    <w:p w14:paraId="3884D1F3" w14:textId="14C80912" w:rsidR="00221FDD" w:rsidRDefault="000537E6" w:rsidP="00D44AF8">
      <w:pPr>
        <w:spacing w:before="840"/>
        <w:ind w:left="4965" w:hanging="3"/>
        <w:jc w:val="right"/>
      </w:pPr>
      <w:r>
        <w:t>В</w:t>
      </w:r>
      <w:r w:rsidR="00066133">
        <w:t>ыпускная квалификационная работа</w:t>
      </w:r>
    </w:p>
    <w:p w14:paraId="249D7404" w14:textId="0F7C8EF4" w:rsidR="006E1D0C" w:rsidRDefault="006E1D0C" w:rsidP="00D44AF8">
      <w:pPr>
        <w:ind w:left="4965" w:hanging="3"/>
        <w:jc w:val="right"/>
      </w:pPr>
      <w:r>
        <w:t xml:space="preserve">Студента 4 курса программы бакалавриата по направлению “Информационный Менеджмент” </w:t>
      </w:r>
    </w:p>
    <w:p w14:paraId="47787653" w14:textId="77777777" w:rsidR="006E1D0C" w:rsidRDefault="006E1D0C" w:rsidP="00D44AF8">
      <w:pPr>
        <w:ind w:left="4965" w:hanging="3"/>
        <w:jc w:val="right"/>
        <w:rPr>
          <w:b/>
        </w:rPr>
      </w:pPr>
      <w:r>
        <w:rPr>
          <w:b/>
        </w:rPr>
        <w:t>Станякина Кирилла Дмитриевича</w:t>
      </w:r>
    </w:p>
    <w:p w14:paraId="7C9A28BF" w14:textId="77777777" w:rsidR="00270A08" w:rsidRDefault="006E1D0C" w:rsidP="00D44AF8">
      <w:pPr>
        <w:spacing w:before="360"/>
        <w:ind w:left="4965" w:hanging="3"/>
        <w:jc w:val="right"/>
      </w:pPr>
      <w:r>
        <w:t>______________________________</w:t>
      </w:r>
    </w:p>
    <w:p w14:paraId="7D61EEEB" w14:textId="109699E2" w:rsidR="006E1D0C" w:rsidRDefault="006E1D0C" w:rsidP="00D44AF8">
      <w:pPr>
        <w:spacing w:before="600"/>
        <w:ind w:left="4965" w:hanging="3"/>
        <w:jc w:val="right"/>
      </w:pPr>
      <w:r>
        <w:t>Научный руководитель:</w:t>
      </w:r>
    </w:p>
    <w:p w14:paraId="3117B571" w14:textId="77777777" w:rsidR="006E1D0C" w:rsidRDefault="006E1D0C" w:rsidP="00D44AF8">
      <w:pPr>
        <w:ind w:left="4965" w:hanging="3"/>
        <w:jc w:val="right"/>
      </w:pPr>
      <w:r>
        <w:t xml:space="preserve">старший преподаватель кафедры информационных технологий в менеджменте, к.т.н. </w:t>
      </w:r>
    </w:p>
    <w:p w14:paraId="7598847E" w14:textId="77777777" w:rsidR="006E1D0C" w:rsidRDefault="006E1D0C" w:rsidP="00D44AF8">
      <w:pPr>
        <w:ind w:left="4965" w:hanging="3"/>
        <w:jc w:val="right"/>
        <w:rPr>
          <w:b/>
        </w:rPr>
      </w:pPr>
      <w:r>
        <w:rPr>
          <w:b/>
        </w:rPr>
        <w:t>Горовой Владимир Андреевич</w:t>
      </w:r>
    </w:p>
    <w:p w14:paraId="19B45CEA" w14:textId="789255EE" w:rsidR="006E1D0C" w:rsidRDefault="006E1D0C" w:rsidP="00D44AF8">
      <w:pPr>
        <w:ind w:left="4965" w:hanging="3"/>
        <w:jc w:val="right"/>
      </w:pPr>
      <w:r>
        <w:t>______________________________</w:t>
      </w:r>
      <w:bookmarkStart w:id="1" w:name="_gjdgxs" w:colFirst="0" w:colLast="0"/>
      <w:bookmarkEnd w:id="1"/>
    </w:p>
    <w:p w14:paraId="5DEDB354" w14:textId="77777777" w:rsidR="006E1D0C" w:rsidRDefault="006E1D0C" w:rsidP="00685234">
      <w:pPr>
        <w:spacing w:before="1560"/>
        <w:ind w:right="852" w:firstLine="0"/>
        <w:jc w:val="center"/>
      </w:pPr>
      <w:r>
        <w:t>Санкт-Петербург</w:t>
      </w:r>
    </w:p>
    <w:p w14:paraId="6519C64D" w14:textId="08B26A0C" w:rsidR="00A60F42" w:rsidRDefault="006E1D0C" w:rsidP="00685234">
      <w:pPr>
        <w:spacing w:after="160"/>
        <w:ind w:right="852" w:firstLine="0"/>
        <w:jc w:val="center"/>
        <w:rPr>
          <w:rFonts w:cs="Times New Roman"/>
        </w:rPr>
      </w:pPr>
      <w:r>
        <w:t>2021</w:t>
      </w:r>
    </w:p>
    <w:p w14:paraId="11FD222D" w14:textId="77777777" w:rsidR="0000636E" w:rsidRDefault="0000636E" w:rsidP="0000636E">
      <w:pPr>
        <w:spacing w:line="240" w:lineRule="auto"/>
        <w:ind w:firstLine="720"/>
        <w:jc w:val="center"/>
      </w:pPr>
      <w:r>
        <w:br w:type="page"/>
      </w:r>
      <w:r>
        <w:lastRenderedPageBreak/>
        <w:t>ЗАЯВЛЕНИЕ О САМОСТОЯТЕЛЬНОМ ХАРАКТЕРЕ</w:t>
      </w:r>
    </w:p>
    <w:p w14:paraId="3714C634" w14:textId="77777777" w:rsidR="0000636E" w:rsidRDefault="0000636E" w:rsidP="0000636E">
      <w:pPr>
        <w:jc w:val="center"/>
      </w:pPr>
      <w:r>
        <w:t>ГОДОВОЙ КУРСОВОЙ РАБОТЫ</w:t>
      </w:r>
    </w:p>
    <w:p w14:paraId="33049906" w14:textId="77777777" w:rsidR="0000636E" w:rsidRDefault="0000636E" w:rsidP="0000636E">
      <w:r>
        <w:t xml:space="preserve"> </w:t>
      </w:r>
    </w:p>
    <w:p w14:paraId="75FEB207" w14:textId="5C92F49F" w:rsidR="00C063F8" w:rsidRPr="00C063F8" w:rsidRDefault="00C063F8" w:rsidP="00C063F8">
      <w:r w:rsidRPr="00C063F8">
        <w:t>Я,</w:t>
      </w:r>
      <w:r>
        <w:t xml:space="preserve"> Станякин Кирилл Дм</w:t>
      </w:r>
      <w:r w:rsidR="00E907FE">
        <w:t>и</w:t>
      </w:r>
      <w:r>
        <w:t>триевич</w:t>
      </w:r>
      <w:r w:rsidRPr="00C063F8">
        <w:t xml:space="preserve">, студент 4 курса направления 080500 «Менеджмент» (профиль подготовки – </w:t>
      </w:r>
      <w:r>
        <w:t>Информационный менеджмент</w:t>
      </w:r>
      <w:r w:rsidRPr="00C063F8">
        <w:t>), заявляю, что в моей выпускной квалификационной работе на тему «</w:t>
      </w:r>
      <w:r>
        <w:t>С</w:t>
      </w:r>
      <w:r w:rsidRPr="00C063F8">
        <w:t xml:space="preserve">тратегические отличия горизонтальных классифайдов на различных мировых рынках», представленной в службу обеспечения программ бакалавриата для последующей передачи в государственную аттестационную комиссию для публичной защиты, не содержится элементов плагиата. Все прямые заимствования из печатных и электронных источников, а также из защищённых ранее курсовых и выпускных квалификационных работ, кандидатских и докторских диссертаций имеют соответствующие ссылки. </w:t>
      </w:r>
    </w:p>
    <w:p w14:paraId="4700AB95" w14:textId="77777777" w:rsidR="00C063F8" w:rsidRPr="00C063F8" w:rsidRDefault="00C063F8" w:rsidP="00C063F8">
      <w:r w:rsidRPr="00C063F8">
        <w:t xml:space="preserve">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 </w:t>
      </w:r>
    </w:p>
    <w:p w14:paraId="7FC34279" w14:textId="77777777" w:rsidR="00C063F8" w:rsidRPr="00C063F8" w:rsidRDefault="00C063F8" w:rsidP="00C063F8">
      <w:r w:rsidRPr="00C063F8">
        <w:t xml:space="preserve">____________________________________ (Подпись студента) </w:t>
      </w:r>
    </w:p>
    <w:p w14:paraId="66D1CE8F" w14:textId="00DA29E0" w:rsidR="00C063F8" w:rsidRDefault="00C063F8" w:rsidP="00C063F8">
      <w:r w:rsidRPr="00C063F8">
        <w:t xml:space="preserve">____________________________________ (Дата) </w:t>
      </w:r>
      <w:r>
        <w:br w:type="page"/>
      </w:r>
    </w:p>
    <w:sdt>
      <w:sdtPr>
        <w:rPr>
          <w:rFonts w:ascii="Times New Roman" w:eastAsiaTheme="minorHAnsi" w:hAnsi="Times New Roman" w:cs="Times New Roman"/>
          <w:color w:val="auto"/>
          <w:sz w:val="24"/>
          <w:szCs w:val="22"/>
          <w:lang w:val="ru-RU"/>
        </w:rPr>
        <w:id w:val="1649091138"/>
        <w:docPartObj>
          <w:docPartGallery w:val="Table of Contents"/>
          <w:docPartUnique/>
        </w:docPartObj>
      </w:sdtPr>
      <w:sdtEndPr>
        <w:rPr>
          <w:b/>
          <w:bCs/>
          <w:noProof/>
        </w:rPr>
      </w:sdtEndPr>
      <w:sdtContent>
        <w:p w14:paraId="422A4A7F" w14:textId="306BB462" w:rsidR="00281399" w:rsidRPr="00E907FE" w:rsidRDefault="00E907FE" w:rsidP="00E907FE">
          <w:pPr>
            <w:pStyle w:val="TOCHeading"/>
            <w:spacing w:after="240"/>
            <w:jc w:val="center"/>
            <w:rPr>
              <w:rFonts w:ascii="Times New Roman" w:hAnsi="Times New Roman" w:cs="Times New Roman"/>
              <w:b/>
              <w:bCs/>
              <w:color w:val="auto"/>
              <w:sz w:val="28"/>
              <w:szCs w:val="28"/>
              <w:lang w:val="ru-RU"/>
            </w:rPr>
          </w:pPr>
          <w:r w:rsidRPr="00E907FE">
            <w:rPr>
              <w:rFonts w:ascii="Times New Roman" w:hAnsi="Times New Roman" w:cs="Times New Roman"/>
              <w:b/>
              <w:bCs/>
              <w:color w:val="auto"/>
              <w:sz w:val="28"/>
              <w:szCs w:val="28"/>
              <w:lang w:val="ru-RU"/>
            </w:rPr>
            <w:t>СОДЕРЖАНИЕ</w:t>
          </w:r>
        </w:p>
        <w:p w14:paraId="57C911DC" w14:textId="6D2D1EE3" w:rsidR="00485174" w:rsidRDefault="00281399">
          <w:pPr>
            <w:pStyle w:val="TOC1"/>
            <w:rPr>
              <w:rFonts w:asciiTheme="minorHAnsi" w:eastAsiaTheme="minorEastAsia" w:hAnsiTheme="minorHAnsi"/>
              <w:noProof/>
              <w:sz w:val="22"/>
              <w:lang w:eastAsia="ru-RU"/>
            </w:rPr>
          </w:pPr>
          <w:r w:rsidRPr="00281399">
            <w:rPr>
              <w:rFonts w:cs="Times New Roman"/>
            </w:rPr>
            <w:fldChar w:fldCharType="begin"/>
          </w:r>
          <w:r w:rsidRPr="00281399">
            <w:rPr>
              <w:rFonts w:cs="Times New Roman"/>
            </w:rPr>
            <w:instrText xml:space="preserve"> TOC \o "1-3" \h \z \u </w:instrText>
          </w:r>
          <w:r w:rsidRPr="00281399">
            <w:rPr>
              <w:rFonts w:cs="Times New Roman"/>
            </w:rPr>
            <w:fldChar w:fldCharType="separate"/>
          </w:r>
          <w:hyperlink w:anchor="_Toc73664855" w:history="1">
            <w:r w:rsidR="00485174" w:rsidRPr="009F0B6F">
              <w:rPr>
                <w:rStyle w:val="Hyperlink"/>
                <w:noProof/>
              </w:rPr>
              <w:t>ВВЕДЕНИЕ</w:t>
            </w:r>
            <w:r w:rsidR="00485174">
              <w:rPr>
                <w:noProof/>
                <w:webHidden/>
              </w:rPr>
              <w:tab/>
            </w:r>
            <w:r w:rsidR="00485174">
              <w:rPr>
                <w:noProof/>
                <w:webHidden/>
              </w:rPr>
              <w:fldChar w:fldCharType="begin"/>
            </w:r>
            <w:r w:rsidR="00485174">
              <w:rPr>
                <w:noProof/>
                <w:webHidden/>
              </w:rPr>
              <w:instrText xml:space="preserve"> PAGEREF _Toc73664855 \h </w:instrText>
            </w:r>
            <w:r w:rsidR="00485174">
              <w:rPr>
                <w:noProof/>
                <w:webHidden/>
              </w:rPr>
            </w:r>
            <w:r w:rsidR="00485174">
              <w:rPr>
                <w:noProof/>
                <w:webHidden/>
              </w:rPr>
              <w:fldChar w:fldCharType="separate"/>
            </w:r>
            <w:r w:rsidR="00933D89">
              <w:rPr>
                <w:noProof/>
                <w:webHidden/>
              </w:rPr>
              <w:t>6</w:t>
            </w:r>
            <w:r w:rsidR="00485174">
              <w:rPr>
                <w:noProof/>
                <w:webHidden/>
              </w:rPr>
              <w:fldChar w:fldCharType="end"/>
            </w:r>
          </w:hyperlink>
        </w:p>
        <w:p w14:paraId="57BF11FB" w14:textId="7A168F11" w:rsidR="00485174" w:rsidRDefault="005B1F8E">
          <w:pPr>
            <w:pStyle w:val="TOC1"/>
            <w:tabs>
              <w:tab w:val="left" w:pos="1320"/>
            </w:tabs>
            <w:rPr>
              <w:rFonts w:asciiTheme="minorHAnsi" w:eastAsiaTheme="minorEastAsia" w:hAnsiTheme="minorHAnsi"/>
              <w:noProof/>
              <w:sz w:val="22"/>
              <w:lang w:eastAsia="ru-RU"/>
            </w:rPr>
          </w:pPr>
          <w:hyperlink w:anchor="_Toc73664856" w:history="1">
            <w:r w:rsidR="00485174" w:rsidRPr="009F0B6F">
              <w:rPr>
                <w:rStyle w:val="Hyperlink"/>
                <w:noProof/>
              </w:rPr>
              <w:t>ГЛАВА 1.</w:t>
            </w:r>
            <w:r w:rsidR="00485174">
              <w:rPr>
                <w:rFonts w:asciiTheme="minorHAnsi" w:eastAsiaTheme="minorEastAsia" w:hAnsiTheme="minorHAnsi"/>
                <w:noProof/>
                <w:sz w:val="22"/>
                <w:lang w:eastAsia="ru-RU"/>
              </w:rPr>
              <w:tab/>
            </w:r>
            <w:r w:rsidR="00485174" w:rsidRPr="009F0B6F">
              <w:rPr>
                <w:rStyle w:val="Hyperlink"/>
                <w:noProof/>
              </w:rPr>
              <w:t>ОПРЕДЕЛЕНИЕ ГОРИЗОНТАЛЬНЫХ КЛАССИФАЙДОВ И ИХ ОТЛИЧИЯ ОТ МАРКЕТПЛЕЙСОВ</w:t>
            </w:r>
            <w:r w:rsidR="00485174">
              <w:rPr>
                <w:noProof/>
                <w:webHidden/>
              </w:rPr>
              <w:tab/>
            </w:r>
            <w:r w:rsidR="00485174">
              <w:rPr>
                <w:noProof/>
                <w:webHidden/>
              </w:rPr>
              <w:fldChar w:fldCharType="begin"/>
            </w:r>
            <w:r w:rsidR="00485174">
              <w:rPr>
                <w:noProof/>
                <w:webHidden/>
              </w:rPr>
              <w:instrText xml:space="preserve"> PAGEREF _Toc73664856 \h </w:instrText>
            </w:r>
            <w:r w:rsidR="00485174">
              <w:rPr>
                <w:noProof/>
                <w:webHidden/>
              </w:rPr>
            </w:r>
            <w:r w:rsidR="00485174">
              <w:rPr>
                <w:noProof/>
                <w:webHidden/>
              </w:rPr>
              <w:fldChar w:fldCharType="separate"/>
            </w:r>
            <w:r w:rsidR="00933D89">
              <w:rPr>
                <w:noProof/>
                <w:webHidden/>
              </w:rPr>
              <w:t>9</w:t>
            </w:r>
            <w:r w:rsidR="00485174">
              <w:rPr>
                <w:noProof/>
                <w:webHidden/>
              </w:rPr>
              <w:fldChar w:fldCharType="end"/>
            </w:r>
          </w:hyperlink>
        </w:p>
        <w:p w14:paraId="58219F4D" w14:textId="18720E91" w:rsidR="00485174" w:rsidRDefault="005B1F8E">
          <w:pPr>
            <w:pStyle w:val="TOC2"/>
            <w:rPr>
              <w:rFonts w:asciiTheme="minorHAnsi" w:eastAsiaTheme="minorEastAsia" w:hAnsiTheme="minorHAnsi"/>
              <w:noProof/>
              <w:sz w:val="22"/>
              <w:lang w:eastAsia="ru-RU"/>
            </w:rPr>
          </w:pPr>
          <w:hyperlink w:anchor="_Toc73664857" w:history="1">
            <w:r w:rsidR="00485174" w:rsidRPr="009F0B6F">
              <w:rPr>
                <w:rStyle w:val="Hyperlink"/>
                <w:noProof/>
              </w:rPr>
              <w:t>1.1</w:t>
            </w:r>
            <w:r w:rsidR="00485174">
              <w:rPr>
                <w:rFonts w:asciiTheme="minorHAnsi" w:eastAsiaTheme="minorEastAsia" w:hAnsiTheme="minorHAnsi"/>
                <w:noProof/>
                <w:sz w:val="22"/>
                <w:lang w:eastAsia="ru-RU"/>
              </w:rPr>
              <w:tab/>
            </w:r>
            <w:r w:rsidR="00485174" w:rsidRPr="009F0B6F">
              <w:rPr>
                <w:rStyle w:val="Hyperlink"/>
                <w:noProof/>
              </w:rPr>
              <w:t>Описание и классификация</w:t>
            </w:r>
            <w:r w:rsidR="00485174">
              <w:rPr>
                <w:noProof/>
                <w:webHidden/>
              </w:rPr>
              <w:tab/>
            </w:r>
            <w:r w:rsidR="00485174">
              <w:rPr>
                <w:noProof/>
                <w:webHidden/>
              </w:rPr>
              <w:fldChar w:fldCharType="begin"/>
            </w:r>
            <w:r w:rsidR="00485174">
              <w:rPr>
                <w:noProof/>
                <w:webHidden/>
              </w:rPr>
              <w:instrText xml:space="preserve"> PAGEREF _Toc73664857 \h </w:instrText>
            </w:r>
            <w:r w:rsidR="00485174">
              <w:rPr>
                <w:noProof/>
                <w:webHidden/>
              </w:rPr>
            </w:r>
            <w:r w:rsidR="00485174">
              <w:rPr>
                <w:noProof/>
                <w:webHidden/>
              </w:rPr>
              <w:fldChar w:fldCharType="separate"/>
            </w:r>
            <w:r w:rsidR="00933D89">
              <w:rPr>
                <w:noProof/>
                <w:webHidden/>
              </w:rPr>
              <w:t>9</w:t>
            </w:r>
            <w:r w:rsidR="00485174">
              <w:rPr>
                <w:noProof/>
                <w:webHidden/>
              </w:rPr>
              <w:fldChar w:fldCharType="end"/>
            </w:r>
          </w:hyperlink>
        </w:p>
        <w:p w14:paraId="1CE93400" w14:textId="25AB5243" w:rsidR="00485174" w:rsidRDefault="005B1F8E">
          <w:pPr>
            <w:pStyle w:val="TOC2"/>
            <w:rPr>
              <w:rFonts w:asciiTheme="minorHAnsi" w:eastAsiaTheme="minorEastAsia" w:hAnsiTheme="minorHAnsi"/>
              <w:noProof/>
              <w:sz w:val="22"/>
              <w:lang w:eastAsia="ru-RU"/>
            </w:rPr>
          </w:pPr>
          <w:hyperlink w:anchor="_Toc73664858" w:history="1">
            <w:r w:rsidR="00485174" w:rsidRPr="009F0B6F">
              <w:rPr>
                <w:rStyle w:val="Hyperlink"/>
                <w:noProof/>
              </w:rPr>
              <w:t>1.2</w:t>
            </w:r>
            <w:r w:rsidR="00485174">
              <w:rPr>
                <w:rFonts w:asciiTheme="minorHAnsi" w:eastAsiaTheme="minorEastAsia" w:hAnsiTheme="minorHAnsi"/>
                <w:noProof/>
                <w:sz w:val="22"/>
                <w:lang w:eastAsia="ru-RU"/>
              </w:rPr>
              <w:tab/>
            </w:r>
            <w:r w:rsidR="00485174" w:rsidRPr="009F0B6F">
              <w:rPr>
                <w:rStyle w:val="Hyperlink"/>
                <w:noProof/>
              </w:rPr>
              <w:t>Функционал классифайдов</w:t>
            </w:r>
            <w:r w:rsidR="00485174">
              <w:rPr>
                <w:noProof/>
                <w:webHidden/>
              </w:rPr>
              <w:tab/>
            </w:r>
            <w:r w:rsidR="00485174">
              <w:rPr>
                <w:noProof/>
                <w:webHidden/>
              </w:rPr>
              <w:fldChar w:fldCharType="begin"/>
            </w:r>
            <w:r w:rsidR="00485174">
              <w:rPr>
                <w:noProof/>
                <w:webHidden/>
              </w:rPr>
              <w:instrText xml:space="preserve"> PAGEREF _Toc73664858 \h </w:instrText>
            </w:r>
            <w:r w:rsidR="00485174">
              <w:rPr>
                <w:noProof/>
                <w:webHidden/>
              </w:rPr>
            </w:r>
            <w:r w:rsidR="00485174">
              <w:rPr>
                <w:noProof/>
                <w:webHidden/>
              </w:rPr>
              <w:fldChar w:fldCharType="separate"/>
            </w:r>
            <w:r w:rsidR="00933D89">
              <w:rPr>
                <w:noProof/>
                <w:webHidden/>
              </w:rPr>
              <w:t>9</w:t>
            </w:r>
            <w:r w:rsidR="00485174">
              <w:rPr>
                <w:noProof/>
                <w:webHidden/>
              </w:rPr>
              <w:fldChar w:fldCharType="end"/>
            </w:r>
          </w:hyperlink>
        </w:p>
        <w:p w14:paraId="397CB479" w14:textId="606C8892" w:rsidR="00485174" w:rsidRDefault="005B1F8E">
          <w:pPr>
            <w:pStyle w:val="TOC3"/>
            <w:rPr>
              <w:rFonts w:asciiTheme="minorHAnsi" w:eastAsiaTheme="minorEastAsia" w:hAnsiTheme="minorHAnsi"/>
              <w:noProof/>
              <w:sz w:val="22"/>
              <w:lang w:eastAsia="ru-RU"/>
            </w:rPr>
          </w:pPr>
          <w:hyperlink w:anchor="_Toc73664859" w:history="1">
            <w:r w:rsidR="00485174" w:rsidRPr="009F0B6F">
              <w:rPr>
                <w:rStyle w:val="Hyperlink"/>
                <w:noProof/>
              </w:rPr>
              <w:t>1.2.1</w:t>
            </w:r>
            <w:r w:rsidR="00485174">
              <w:rPr>
                <w:rFonts w:asciiTheme="minorHAnsi" w:eastAsiaTheme="minorEastAsia" w:hAnsiTheme="minorHAnsi"/>
                <w:noProof/>
                <w:sz w:val="22"/>
                <w:lang w:eastAsia="ru-RU"/>
              </w:rPr>
              <w:tab/>
            </w:r>
            <w:r w:rsidR="00485174" w:rsidRPr="009F0B6F">
              <w:rPr>
                <w:rStyle w:val="Hyperlink"/>
                <w:noProof/>
              </w:rPr>
              <w:t>Коммуникация. Размещение объявлений</w:t>
            </w:r>
            <w:r w:rsidR="00485174">
              <w:rPr>
                <w:noProof/>
                <w:webHidden/>
              </w:rPr>
              <w:tab/>
            </w:r>
            <w:r w:rsidR="00485174">
              <w:rPr>
                <w:noProof/>
                <w:webHidden/>
              </w:rPr>
              <w:fldChar w:fldCharType="begin"/>
            </w:r>
            <w:r w:rsidR="00485174">
              <w:rPr>
                <w:noProof/>
                <w:webHidden/>
              </w:rPr>
              <w:instrText xml:space="preserve"> PAGEREF _Toc73664859 \h </w:instrText>
            </w:r>
            <w:r w:rsidR="00485174">
              <w:rPr>
                <w:noProof/>
                <w:webHidden/>
              </w:rPr>
            </w:r>
            <w:r w:rsidR="00485174">
              <w:rPr>
                <w:noProof/>
                <w:webHidden/>
              </w:rPr>
              <w:fldChar w:fldCharType="separate"/>
            </w:r>
            <w:r w:rsidR="00933D89">
              <w:rPr>
                <w:noProof/>
                <w:webHidden/>
              </w:rPr>
              <w:t>10</w:t>
            </w:r>
            <w:r w:rsidR="00485174">
              <w:rPr>
                <w:noProof/>
                <w:webHidden/>
              </w:rPr>
              <w:fldChar w:fldCharType="end"/>
            </w:r>
          </w:hyperlink>
        </w:p>
        <w:p w14:paraId="002462F2" w14:textId="20236176" w:rsidR="00485174" w:rsidRDefault="005B1F8E">
          <w:pPr>
            <w:pStyle w:val="TOC3"/>
            <w:rPr>
              <w:rFonts w:asciiTheme="minorHAnsi" w:eastAsiaTheme="minorEastAsia" w:hAnsiTheme="minorHAnsi"/>
              <w:noProof/>
              <w:sz w:val="22"/>
              <w:lang w:eastAsia="ru-RU"/>
            </w:rPr>
          </w:pPr>
          <w:hyperlink w:anchor="_Toc73664860" w:history="1">
            <w:r w:rsidR="00485174" w:rsidRPr="009F0B6F">
              <w:rPr>
                <w:rStyle w:val="Hyperlink"/>
                <w:noProof/>
              </w:rPr>
              <w:t>1.2.2</w:t>
            </w:r>
            <w:r w:rsidR="00485174">
              <w:rPr>
                <w:rFonts w:asciiTheme="minorHAnsi" w:eastAsiaTheme="minorEastAsia" w:hAnsiTheme="minorHAnsi"/>
                <w:noProof/>
                <w:sz w:val="22"/>
                <w:lang w:eastAsia="ru-RU"/>
              </w:rPr>
              <w:tab/>
            </w:r>
            <w:r w:rsidR="00485174" w:rsidRPr="009F0B6F">
              <w:rPr>
                <w:rStyle w:val="Hyperlink"/>
                <w:noProof/>
              </w:rPr>
              <w:t>Услуги продвижения объявления</w:t>
            </w:r>
            <w:r w:rsidR="00485174">
              <w:rPr>
                <w:noProof/>
                <w:webHidden/>
              </w:rPr>
              <w:tab/>
            </w:r>
            <w:r w:rsidR="00485174">
              <w:rPr>
                <w:noProof/>
                <w:webHidden/>
              </w:rPr>
              <w:fldChar w:fldCharType="begin"/>
            </w:r>
            <w:r w:rsidR="00485174">
              <w:rPr>
                <w:noProof/>
                <w:webHidden/>
              </w:rPr>
              <w:instrText xml:space="preserve"> PAGEREF _Toc73664860 \h </w:instrText>
            </w:r>
            <w:r w:rsidR="00485174">
              <w:rPr>
                <w:noProof/>
                <w:webHidden/>
              </w:rPr>
            </w:r>
            <w:r w:rsidR="00485174">
              <w:rPr>
                <w:noProof/>
                <w:webHidden/>
              </w:rPr>
              <w:fldChar w:fldCharType="separate"/>
            </w:r>
            <w:r w:rsidR="00933D89">
              <w:rPr>
                <w:noProof/>
                <w:webHidden/>
              </w:rPr>
              <w:t>15</w:t>
            </w:r>
            <w:r w:rsidR="00485174">
              <w:rPr>
                <w:noProof/>
                <w:webHidden/>
              </w:rPr>
              <w:fldChar w:fldCharType="end"/>
            </w:r>
          </w:hyperlink>
        </w:p>
        <w:p w14:paraId="0EF4A15A" w14:textId="5DEF2C8A" w:rsidR="00485174" w:rsidRDefault="005B1F8E">
          <w:pPr>
            <w:pStyle w:val="TOC3"/>
            <w:rPr>
              <w:rFonts w:asciiTheme="minorHAnsi" w:eastAsiaTheme="minorEastAsia" w:hAnsiTheme="minorHAnsi"/>
              <w:noProof/>
              <w:sz w:val="22"/>
              <w:lang w:eastAsia="ru-RU"/>
            </w:rPr>
          </w:pPr>
          <w:hyperlink w:anchor="_Toc73664861" w:history="1">
            <w:r w:rsidR="00485174" w:rsidRPr="009F0B6F">
              <w:rPr>
                <w:rStyle w:val="Hyperlink"/>
                <w:noProof/>
              </w:rPr>
              <w:t>1.2.3</w:t>
            </w:r>
            <w:r w:rsidR="00485174">
              <w:rPr>
                <w:rFonts w:asciiTheme="minorHAnsi" w:eastAsiaTheme="minorEastAsia" w:hAnsiTheme="minorHAnsi"/>
                <w:noProof/>
                <w:sz w:val="22"/>
                <w:lang w:eastAsia="ru-RU"/>
              </w:rPr>
              <w:tab/>
            </w:r>
            <w:r w:rsidR="00485174" w:rsidRPr="009F0B6F">
              <w:rPr>
                <w:rStyle w:val="Hyperlink"/>
                <w:noProof/>
              </w:rPr>
              <w:t>Возможности онлайн оплаты</w:t>
            </w:r>
            <w:r w:rsidR="00485174">
              <w:rPr>
                <w:noProof/>
                <w:webHidden/>
              </w:rPr>
              <w:tab/>
            </w:r>
            <w:r w:rsidR="00485174">
              <w:rPr>
                <w:noProof/>
                <w:webHidden/>
              </w:rPr>
              <w:fldChar w:fldCharType="begin"/>
            </w:r>
            <w:r w:rsidR="00485174">
              <w:rPr>
                <w:noProof/>
                <w:webHidden/>
              </w:rPr>
              <w:instrText xml:space="preserve"> PAGEREF _Toc73664861 \h </w:instrText>
            </w:r>
            <w:r w:rsidR="00485174">
              <w:rPr>
                <w:noProof/>
                <w:webHidden/>
              </w:rPr>
            </w:r>
            <w:r w:rsidR="00485174">
              <w:rPr>
                <w:noProof/>
                <w:webHidden/>
              </w:rPr>
              <w:fldChar w:fldCharType="separate"/>
            </w:r>
            <w:r w:rsidR="00933D89">
              <w:rPr>
                <w:noProof/>
                <w:webHidden/>
              </w:rPr>
              <w:t>17</w:t>
            </w:r>
            <w:r w:rsidR="00485174">
              <w:rPr>
                <w:noProof/>
                <w:webHidden/>
              </w:rPr>
              <w:fldChar w:fldCharType="end"/>
            </w:r>
          </w:hyperlink>
        </w:p>
        <w:p w14:paraId="59DEBF74" w14:textId="47A60D26" w:rsidR="00485174" w:rsidRDefault="005B1F8E">
          <w:pPr>
            <w:pStyle w:val="TOC3"/>
            <w:rPr>
              <w:rFonts w:asciiTheme="minorHAnsi" w:eastAsiaTheme="minorEastAsia" w:hAnsiTheme="minorHAnsi"/>
              <w:noProof/>
              <w:sz w:val="22"/>
              <w:lang w:eastAsia="ru-RU"/>
            </w:rPr>
          </w:pPr>
          <w:hyperlink w:anchor="_Toc73664862" w:history="1">
            <w:r w:rsidR="00485174" w:rsidRPr="009F0B6F">
              <w:rPr>
                <w:rStyle w:val="Hyperlink"/>
                <w:noProof/>
              </w:rPr>
              <w:t>1.2.4</w:t>
            </w:r>
            <w:r w:rsidR="00485174">
              <w:rPr>
                <w:rFonts w:asciiTheme="minorHAnsi" w:eastAsiaTheme="minorEastAsia" w:hAnsiTheme="minorHAnsi"/>
                <w:noProof/>
                <w:sz w:val="22"/>
                <w:lang w:eastAsia="ru-RU"/>
              </w:rPr>
              <w:tab/>
            </w:r>
            <w:r w:rsidR="00485174" w:rsidRPr="009F0B6F">
              <w:rPr>
                <w:rStyle w:val="Hyperlink"/>
                <w:noProof/>
              </w:rPr>
              <w:t>Доставка товаров</w:t>
            </w:r>
            <w:r w:rsidR="00485174">
              <w:rPr>
                <w:noProof/>
                <w:webHidden/>
              </w:rPr>
              <w:tab/>
            </w:r>
            <w:r w:rsidR="00485174">
              <w:rPr>
                <w:noProof/>
                <w:webHidden/>
              </w:rPr>
              <w:fldChar w:fldCharType="begin"/>
            </w:r>
            <w:r w:rsidR="00485174">
              <w:rPr>
                <w:noProof/>
                <w:webHidden/>
              </w:rPr>
              <w:instrText xml:space="preserve"> PAGEREF _Toc73664862 \h </w:instrText>
            </w:r>
            <w:r w:rsidR="00485174">
              <w:rPr>
                <w:noProof/>
                <w:webHidden/>
              </w:rPr>
            </w:r>
            <w:r w:rsidR="00485174">
              <w:rPr>
                <w:noProof/>
                <w:webHidden/>
              </w:rPr>
              <w:fldChar w:fldCharType="separate"/>
            </w:r>
            <w:r w:rsidR="00933D89">
              <w:rPr>
                <w:noProof/>
                <w:webHidden/>
              </w:rPr>
              <w:t>18</w:t>
            </w:r>
            <w:r w:rsidR="00485174">
              <w:rPr>
                <w:noProof/>
                <w:webHidden/>
              </w:rPr>
              <w:fldChar w:fldCharType="end"/>
            </w:r>
          </w:hyperlink>
        </w:p>
        <w:p w14:paraId="5163B178" w14:textId="53F09E34" w:rsidR="00485174" w:rsidRDefault="005B1F8E">
          <w:pPr>
            <w:pStyle w:val="TOC3"/>
            <w:rPr>
              <w:rFonts w:asciiTheme="minorHAnsi" w:eastAsiaTheme="minorEastAsia" w:hAnsiTheme="minorHAnsi"/>
              <w:noProof/>
              <w:sz w:val="22"/>
              <w:lang w:eastAsia="ru-RU"/>
            </w:rPr>
          </w:pPr>
          <w:hyperlink w:anchor="_Toc73664863" w:history="1">
            <w:r w:rsidR="00485174" w:rsidRPr="009F0B6F">
              <w:rPr>
                <w:rStyle w:val="Hyperlink"/>
                <w:noProof/>
              </w:rPr>
              <w:t>1.2.5</w:t>
            </w:r>
            <w:r w:rsidR="00485174">
              <w:rPr>
                <w:rFonts w:asciiTheme="minorHAnsi" w:eastAsiaTheme="minorEastAsia" w:hAnsiTheme="minorHAnsi"/>
                <w:noProof/>
                <w:sz w:val="22"/>
                <w:lang w:eastAsia="ru-RU"/>
              </w:rPr>
              <w:tab/>
            </w:r>
            <w:r w:rsidR="00485174" w:rsidRPr="009F0B6F">
              <w:rPr>
                <w:rStyle w:val="Hyperlink"/>
                <w:noProof/>
              </w:rPr>
              <w:t>Рейтинговые системы и центры разрешения споров</w:t>
            </w:r>
            <w:r w:rsidR="00485174">
              <w:rPr>
                <w:noProof/>
                <w:webHidden/>
              </w:rPr>
              <w:tab/>
            </w:r>
            <w:r w:rsidR="00485174">
              <w:rPr>
                <w:noProof/>
                <w:webHidden/>
              </w:rPr>
              <w:fldChar w:fldCharType="begin"/>
            </w:r>
            <w:r w:rsidR="00485174">
              <w:rPr>
                <w:noProof/>
                <w:webHidden/>
              </w:rPr>
              <w:instrText xml:space="preserve"> PAGEREF _Toc73664863 \h </w:instrText>
            </w:r>
            <w:r w:rsidR="00485174">
              <w:rPr>
                <w:noProof/>
                <w:webHidden/>
              </w:rPr>
            </w:r>
            <w:r w:rsidR="00485174">
              <w:rPr>
                <w:noProof/>
                <w:webHidden/>
              </w:rPr>
              <w:fldChar w:fldCharType="separate"/>
            </w:r>
            <w:r w:rsidR="00933D89">
              <w:rPr>
                <w:noProof/>
                <w:webHidden/>
              </w:rPr>
              <w:t>19</w:t>
            </w:r>
            <w:r w:rsidR="00485174">
              <w:rPr>
                <w:noProof/>
                <w:webHidden/>
              </w:rPr>
              <w:fldChar w:fldCharType="end"/>
            </w:r>
          </w:hyperlink>
        </w:p>
        <w:p w14:paraId="789C1CF6" w14:textId="7D3D798E" w:rsidR="00485174" w:rsidRDefault="005B1F8E">
          <w:pPr>
            <w:pStyle w:val="TOC3"/>
            <w:rPr>
              <w:rFonts w:asciiTheme="minorHAnsi" w:eastAsiaTheme="minorEastAsia" w:hAnsiTheme="minorHAnsi"/>
              <w:noProof/>
              <w:sz w:val="22"/>
              <w:lang w:eastAsia="ru-RU"/>
            </w:rPr>
          </w:pPr>
          <w:hyperlink w:anchor="_Toc73664864" w:history="1">
            <w:r w:rsidR="00485174" w:rsidRPr="009F0B6F">
              <w:rPr>
                <w:rStyle w:val="Hyperlink"/>
                <w:noProof/>
              </w:rPr>
              <w:t>1.2.6</w:t>
            </w:r>
            <w:r w:rsidR="00485174">
              <w:rPr>
                <w:rFonts w:asciiTheme="minorHAnsi" w:eastAsiaTheme="minorEastAsia" w:hAnsiTheme="minorHAnsi"/>
                <w:noProof/>
                <w:sz w:val="22"/>
                <w:lang w:eastAsia="ru-RU"/>
              </w:rPr>
              <w:tab/>
            </w:r>
            <w:r w:rsidR="00485174" w:rsidRPr="009F0B6F">
              <w:rPr>
                <w:rStyle w:val="Hyperlink"/>
                <w:noProof/>
              </w:rPr>
              <w:t>Возможности для бизнеса</w:t>
            </w:r>
            <w:r w:rsidR="00485174">
              <w:rPr>
                <w:noProof/>
                <w:webHidden/>
              </w:rPr>
              <w:tab/>
            </w:r>
            <w:r w:rsidR="00485174">
              <w:rPr>
                <w:noProof/>
                <w:webHidden/>
              </w:rPr>
              <w:fldChar w:fldCharType="begin"/>
            </w:r>
            <w:r w:rsidR="00485174">
              <w:rPr>
                <w:noProof/>
                <w:webHidden/>
              </w:rPr>
              <w:instrText xml:space="preserve"> PAGEREF _Toc73664864 \h </w:instrText>
            </w:r>
            <w:r w:rsidR="00485174">
              <w:rPr>
                <w:noProof/>
                <w:webHidden/>
              </w:rPr>
            </w:r>
            <w:r w:rsidR="00485174">
              <w:rPr>
                <w:noProof/>
                <w:webHidden/>
              </w:rPr>
              <w:fldChar w:fldCharType="separate"/>
            </w:r>
            <w:r w:rsidR="00933D89">
              <w:rPr>
                <w:noProof/>
                <w:webHidden/>
              </w:rPr>
              <w:t>23</w:t>
            </w:r>
            <w:r w:rsidR="00485174">
              <w:rPr>
                <w:noProof/>
                <w:webHidden/>
              </w:rPr>
              <w:fldChar w:fldCharType="end"/>
            </w:r>
          </w:hyperlink>
        </w:p>
        <w:p w14:paraId="180FF771" w14:textId="1E34609A" w:rsidR="00485174" w:rsidRDefault="005B1F8E">
          <w:pPr>
            <w:pStyle w:val="TOC3"/>
            <w:rPr>
              <w:rFonts w:asciiTheme="minorHAnsi" w:eastAsiaTheme="minorEastAsia" w:hAnsiTheme="minorHAnsi"/>
              <w:noProof/>
              <w:sz w:val="22"/>
              <w:lang w:eastAsia="ru-RU"/>
            </w:rPr>
          </w:pPr>
          <w:hyperlink w:anchor="_Toc73664865" w:history="1">
            <w:r w:rsidR="00485174" w:rsidRPr="009F0B6F">
              <w:rPr>
                <w:rStyle w:val="Hyperlink"/>
                <w:noProof/>
              </w:rPr>
              <w:t>1.2.7</w:t>
            </w:r>
            <w:r w:rsidR="00485174">
              <w:rPr>
                <w:rFonts w:asciiTheme="minorHAnsi" w:eastAsiaTheme="minorEastAsia" w:hAnsiTheme="minorHAnsi"/>
                <w:noProof/>
                <w:sz w:val="22"/>
                <w:lang w:eastAsia="ru-RU"/>
              </w:rPr>
              <w:tab/>
            </w:r>
            <w:r w:rsidR="00485174" w:rsidRPr="009F0B6F">
              <w:rPr>
                <w:rStyle w:val="Hyperlink"/>
                <w:noProof/>
              </w:rPr>
              <w:t>Дополнительные специфические услуги</w:t>
            </w:r>
            <w:r w:rsidR="00485174">
              <w:rPr>
                <w:noProof/>
                <w:webHidden/>
              </w:rPr>
              <w:tab/>
            </w:r>
            <w:r w:rsidR="00485174">
              <w:rPr>
                <w:noProof/>
                <w:webHidden/>
              </w:rPr>
              <w:fldChar w:fldCharType="begin"/>
            </w:r>
            <w:r w:rsidR="00485174">
              <w:rPr>
                <w:noProof/>
                <w:webHidden/>
              </w:rPr>
              <w:instrText xml:space="preserve"> PAGEREF _Toc73664865 \h </w:instrText>
            </w:r>
            <w:r w:rsidR="00485174">
              <w:rPr>
                <w:noProof/>
                <w:webHidden/>
              </w:rPr>
            </w:r>
            <w:r w:rsidR="00485174">
              <w:rPr>
                <w:noProof/>
                <w:webHidden/>
              </w:rPr>
              <w:fldChar w:fldCharType="separate"/>
            </w:r>
            <w:r w:rsidR="00933D89">
              <w:rPr>
                <w:noProof/>
                <w:webHidden/>
              </w:rPr>
              <w:t>24</w:t>
            </w:r>
            <w:r w:rsidR="00485174">
              <w:rPr>
                <w:noProof/>
                <w:webHidden/>
              </w:rPr>
              <w:fldChar w:fldCharType="end"/>
            </w:r>
          </w:hyperlink>
        </w:p>
        <w:p w14:paraId="37945715" w14:textId="6F0353E5" w:rsidR="00485174" w:rsidRDefault="005B1F8E">
          <w:pPr>
            <w:pStyle w:val="TOC2"/>
            <w:rPr>
              <w:rFonts w:asciiTheme="minorHAnsi" w:eastAsiaTheme="minorEastAsia" w:hAnsiTheme="minorHAnsi"/>
              <w:noProof/>
              <w:sz w:val="22"/>
              <w:lang w:eastAsia="ru-RU"/>
            </w:rPr>
          </w:pPr>
          <w:hyperlink w:anchor="_Toc73664866" w:history="1">
            <w:r w:rsidR="00485174" w:rsidRPr="009F0B6F">
              <w:rPr>
                <w:rStyle w:val="Hyperlink"/>
                <w:noProof/>
              </w:rPr>
              <w:t>1.3</w:t>
            </w:r>
            <w:r w:rsidR="00485174">
              <w:rPr>
                <w:rFonts w:asciiTheme="minorHAnsi" w:eastAsiaTheme="minorEastAsia" w:hAnsiTheme="minorHAnsi"/>
                <w:noProof/>
                <w:sz w:val="22"/>
                <w:lang w:eastAsia="ru-RU"/>
              </w:rPr>
              <w:tab/>
            </w:r>
            <w:r w:rsidR="00485174" w:rsidRPr="009F0B6F">
              <w:rPr>
                <w:rStyle w:val="Hyperlink"/>
                <w:noProof/>
              </w:rPr>
              <w:t>Трансформация классифайдов в маркетплейсы</w:t>
            </w:r>
            <w:r w:rsidR="00485174">
              <w:rPr>
                <w:noProof/>
                <w:webHidden/>
              </w:rPr>
              <w:tab/>
            </w:r>
            <w:r w:rsidR="00485174">
              <w:rPr>
                <w:noProof/>
                <w:webHidden/>
              </w:rPr>
              <w:fldChar w:fldCharType="begin"/>
            </w:r>
            <w:r w:rsidR="00485174">
              <w:rPr>
                <w:noProof/>
                <w:webHidden/>
              </w:rPr>
              <w:instrText xml:space="preserve"> PAGEREF _Toc73664866 \h </w:instrText>
            </w:r>
            <w:r w:rsidR="00485174">
              <w:rPr>
                <w:noProof/>
                <w:webHidden/>
              </w:rPr>
            </w:r>
            <w:r w:rsidR="00485174">
              <w:rPr>
                <w:noProof/>
                <w:webHidden/>
              </w:rPr>
              <w:fldChar w:fldCharType="separate"/>
            </w:r>
            <w:r w:rsidR="00933D89">
              <w:rPr>
                <w:noProof/>
                <w:webHidden/>
              </w:rPr>
              <w:t>27</w:t>
            </w:r>
            <w:r w:rsidR="00485174">
              <w:rPr>
                <w:noProof/>
                <w:webHidden/>
              </w:rPr>
              <w:fldChar w:fldCharType="end"/>
            </w:r>
          </w:hyperlink>
        </w:p>
        <w:p w14:paraId="50DDA0D6" w14:textId="585FAC07" w:rsidR="00485174" w:rsidRDefault="005B1F8E">
          <w:pPr>
            <w:pStyle w:val="TOC2"/>
            <w:rPr>
              <w:rFonts w:asciiTheme="minorHAnsi" w:eastAsiaTheme="minorEastAsia" w:hAnsiTheme="minorHAnsi"/>
              <w:noProof/>
              <w:sz w:val="22"/>
              <w:lang w:eastAsia="ru-RU"/>
            </w:rPr>
          </w:pPr>
          <w:hyperlink w:anchor="_Toc73664867" w:history="1">
            <w:r w:rsidR="00485174" w:rsidRPr="009F0B6F">
              <w:rPr>
                <w:rStyle w:val="Hyperlink"/>
                <w:noProof/>
              </w:rPr>
              <w:t>Выводы главы</w:t>
            </w:r>
            <w:r w:rsidR="00485174">
              <w:rPr>
                <w:noProof/>
                <w:webHidden/>
              </w:rPr>
              <w:tab/>
            </w:r>
            <w:r w:rsidR="00485174">
              <w:rPr>
                <w:noProof/>
                <w:webHidden/>
              </w:rPr>
              <w:fldChar w:fldCharType="begin"/>
            </w:r>
            <w:r w:rsidR="00485174">
              <w:rPr>
                <w:noProof/>
                <w:webHidden/>
              </w:rPr>
              <w:instrText xml:space="preserve"> PAGEREF _Toc73664867 \h </w:instrText>
            </w:r>
            <w:r w:rsidR="00485174">
              <w:rPr>
                <w:noProof/>
                <w:webHidden/>
              </w:rPr>
            </w:r>
            <w:r w:rsidR="00485174">
              <w:rPr>
                <w:noProof/>
                <w:webHidden/>
              </w:rPr>
              <w:fldChar w:fldCharType="separate"/>
            </w:r>
            <w:r w:rsidR="00933D89">
              <w:rPr>
                <w:noProof/>
                <w:webHidden/>
              </w:rPr>
              <w:t>29</w:t>
            </w:r>
            <w:r w:rsidR="00485174">
              <w:rPr>
                <w:noProof/>
                <w:webHidden/>
              </w:rPr>
              <w:fldChar w:fldCharType="end"/>
            </w:r>
          </w:hyperlink>
        </w:p>
        <w:p w14:paraId="61701445" w14:textId="366DBBE0" w:rsidR="00485174" w:rsidRDefault="005B1F8E">
          <w:pPr>
            <w:pStyle w:val="TOC1"/>
            <w:tabs>
              <w:tab w:val="left" w:pos="1320"/>
            </w:tabs>
            <w:rPr>
              <w:rFonts w:asciiTheme="minorHAnsi" w:eastAsiaTheme="minorEastAsia" w:hAnsiTheme="minorHAnsi"/>
              <w:noProof/>
              <w:sz w:val="22"/>
              <w:lang w:eastAsia="ru-RU"/>
            </w:rPr>
          </w:pPr>
          <w:hyperlink w:anchor="_Toc73664868" w:history="1">
            <w:r w:rsidR="00485174" w:rsidRPr="009F0B6F">
              <w:rPr>
                <w:rStyle w:val="Hyperlink"/>
                <w:noProof/>
              </w:rPr>
              <w:t>ГЛАВА 2.</w:t>
            </w:r>
            <w:r w:rsidR="00485174">
              <w:rPr>
                <w:rFonts w:asciiTheme="minorHAnsi" w:eastAsiaTheme="minorEastAsia" w:hAnsiTheme="minorHAnsi"/>
                <w:noProof/>
                <w:sz w:val="22"/>
                <w:lang w:eastAsia="ru-RU"/>
              </w:rPr>
              <w:tab/>
            </w:r>
            <w:r w:rsidR="00485174" w:rsidRPr="009F0B6F">
              <w:rPr>
                <w:rStyle w:val="Hyperlink"/>
                <w:noProof/>
              </w:rPr>
              <w:t>СТРАТЕГИЧЕСКИЕ ОТЛИЧИЯ РЫНКОВ КЛАССИФАЙДОВ</w:t>
            </w:r>
            <w:r w:rsidR="00485174">
              <w:rPr>
                <w:noProof/>
                <w:webHidden/>
              </w:rPr>
              <w:tab/>
            </w:r>
            <w:r w:rsidR="00485174">
              <w:rPr>
                <w:noProof/>
                <w:webHidden/>
              </w:rPr>
              <w:fldChar w:fldCharType="begin"/>
            </w:r>
            <w:r w:rsidR="00485174">
              <w:rPr>
                <w:noProof/>
                <w:webHidden/>
              </w:rPr>
              <w:instrText xml:space="preserve"> PAGEREF _Toc73664868 \h </w:instrText>
            </w:r>
            <w:r w:rsidR="00485174">
              <w:rPr>
                <w:noProof/>
                <w:webHidden/>
              </w:rPr>
            </w:r>
            <w:r w:rsidR="00485174">
              <w:rPr>
                <w:noProof/>
                <w:webHidden/>
              </w:rPr>
              <w:fldChar w:fldCharType="separate"/>
            </w:r>
            <w:r w:rsidR="00933D89">
              <w:rPr>
                <w:noProof/>
                <w:webHidden/>
              </w:rPr>
              <w:t>30</w:t>
            </w:r>
            <w:r w:rsidR="00485174">
              <w:rPr>
                <w:noProof/>
                <w:webHidden/>
              </w:rPr>
              <w:fldChar w:fldCharType="end"/>
            </w:r>
          </w:hyperlink>
        </w:p>
        <w:p w14:paraId="23C695CD" w14:textId="3F993E3E" w:rsidR="00485174" w:rsidRDefault="005B1F8E">
          <w:pPr>
            <w:pStyle w:val="TOC2"/>
            <w:rPr>
              <w:rFonts w:asciiTheme="minorHAnsi" w:eastAsiaTheme="minorEastAsia" w:hAnsiTheme="minorHAnsi"/>
              <w:noProof/>
              <w:sz w:val="22"/>
              <w:lang w:eastAsia="ru-RU"/>
            </w:rPr>
          </w:pPr>
          <w:hyperlink w:anchor="_Toc73664869" w:history="1">
            <w:r w:rsidR="00485174" w:rsidRPr="009F0B6F">
              <w:rPr>
                <w:rStyle w:val="Hyperlink"/>
                <w:noProof/>
              </w:rPr>
              <w:t>2.1</w:t>
            </w:r>
            <w:r w:rsidR="00485174">
              <w:rPr>
                <w:rFonts w:asciiTheme="minorHAnsi" w:eastAsiaTheme="minorEastAsia" w:hAnsiTheme="minorHAnsi"/>
                <w:noProof/>
                <w:sz w:val="22"/>
                <w:lang w:eastAsia="ru-RU"/>
              </w:rPr>
              <w:tab/>
            </w:r>
            <w:r w:rsidR="00485174" w:rsidRPr="009F0B6F">
              <w:rPr>
                <w:rStyle w:val="Hyperlink"/>
                <w:noProof/>
              </w:rPr>
              <w:t>Различие экономических показателей ключевых рынков горизонтальных классифайдов и их игроков</w:t>
            </w:r>
            <w:r w:rsidR="00485174">
              <w:rPr>
                <w:noProof/>
                <w:webHidden/>
              </w:rPr>
              <w:tab/>
            </w:r>
            <w:r w:rsidR="00485174">
              <w:rPr>
                <w:noProof/>
                <w:webHidden/>
              </w:rPr>
              <w:fldChar w:fldCharType="begin"/>
            </w:r>
            <w:r w:rsidR="00485174">
              <w:rPr>
                <w:noProof/>
                <w:webHidden/>
              </w:rPr>
              <w:instrText xml:space="preserve"> PAGEREF _Toc73664869 \h </w:instrText>
            </w:r>
            <w:r w:rsidR="00485174">
              <w:rPr>
                <w:noProof/>
                <w:webHidden/>
              </w:rPr>
            </w:r>
            <w:r w:rsidR="00485174">
              <w:rPr>
                <w:noProof/>
                <w:webHidden/>
              </w:rPr>
              <w:fldChar w:fldCharType="separate"/>
            </w:r>
            <w:r w:rsidR="00933D89">
              <w:rPr>
                <w:noProof/>
                <w:webHidden/>
              </w:rPr>
              <w:t>30</w:t>
            </w:r>
            <w:r w:rsidR="00485174">
              <w:rPr>
                <w:noProof/>
                <w:webHidden/>
              </w:rPr>
              <w:fldChar w:fldCharType="end"/>
            </w:r>
          </w:hyperlink>
        </w:p>
        <w:p w14:paraId="146DA12F" w14:textId="528CE9DB" w:rsidR="00485174" w:rsidRDefault="005B1F8E">
          <w:pPr>
            <w:pStyle w:val="TOC3"/>
            <w:rPr>
              <w:rFonts w:asciiTheme="minorHAnsi" w:eastAsiaTheme="minorEastAsia" w:hAnsiTheme="minorHAnsi"/>
              <w:noProof/>
              <w:sz w:val="22"/>
              <w:lang w:eastAsia="ru-RU"/>
            </w:rPr>
          </w:pPr>
          <w:hyperlink w:anchor="_Toc73664870" w:history="1">
            <w:r w:rsidR="00485174" w:rsidRPr="009F0B6F">
              <w:rPr>
                <w:rStyle w:val="Hyperlink"/>
                <w:noProof/>
              </w:rPr>
              <w:t>2.1.1</w:t>
            </w:r>
            <w:r w:rsidR="00485174">
              <w:rPr>
                <w:rFonts w:asciiTheme="minorHAnsi" w:eastAsiaTheme="minorEastAsia" w:hAnsiTheme="minorHAnsi"/>
                <w:noProof/>
                <w:sz w:val="22"/>
                <w:lang w:eastAsia="ru-RU"/>
              </w:rPr>
              <w:tab/>
            </w:r>
            <w:r w:rsidR="00485174" w:rsidRPr="009F0B6F">
              <w:rPr>
                <w:rStyle w:val="Hyperlink"/>
                <w:noProof/>
              </w:rPr>
              <w:t>Объем выручки и уровень трат пользователей</w:t>
            </w:r>
            <w:r w:rsidR="00485174">
              <w:rPr>
                <w:noProof/>
                <w:webHidden/>
              </w:rPr>
              <w:tab/>
            </w:r>
            <w:r w:rsidR="00485174">
              <w:rPr>
                <w:noProof/>
                <w:webHidden/>
              </w:rPr>
              <w:fldChar w:fldCharType="begin"/>
            </w:r>
            <w:r w:rsidR="00485174">
              <w:rPr>
                <w:noProof/>
                <w:webHidden/>
              </w:rPr>
              <w:instrText xml:space="preserve"> PAGEREF _Toc73664870 \h </w:instrText>
            </w:r>
            <w:r w:rsidR="00485174">
              <w:rPr>
                <w:noProof/>
                <w:webHidden/>
              </w:rPr>
            </w:r>
            <w:r w:rsidR="00485174">
              <w:rPr>
                <w:noProof/>
                <w:webHidden/>
              </w:rPr>
              <w:fldChar w:fldCharType="separate"/>
            </w:r>
            <w:r w:rsidR="00933D89">
              <w:rPr>
                <w:noProof/>
                <w:webHidden/>
              </w:rPr>
              <w:t>31</w:t>
            </w:r>
            <w:r w:rsidR="00485174">
              <w:rPr>
                <w:noProof/>
                <w:webHidden/>
              </w:rPr>
              <w:fldChar w:fldCharType="end"/>
            </w:r>
          </w:hyperlink>
        </w:p>
        <w:p w14:paraId="4CCD3508" w14:textId="283ED234" w:rsidR="00485174" w:rsidRDefault="005B1F8E">
          <w:pPr>
            <w:pStyle w:val="TOC3"/>
            <w:rPr>
              <w:rFonts w:asciiTheme="minorHAnsi" w:eastAsiaTheme="minorEastAsia" w:hAnsiTheme="minorHAnsi"/>
              <w:noProof/>
              <w:sz w:val="22"/>
              <w:lang w:eastAsia="ru-RU"/>
            </w:rPr>
          </w:pPr>
          <w:hyperlink w:anchor="_Toc73664871" w:history="1">
            <w:r w:rsidR="00485174" w:rsidRPr="009F0B6F">
              <w:rPr>
                <w:rStyle w:val="Hyperlink"/>
                <w:noProof/>
              </w:rPr>
              <w:t>2.1.2</w:t>
            </w:r>
            <w:r w:rsidR="00485174">
              <w:rPr>
                <w:rFonts w:asciiTheme="minorHAnsi" w:eastAsiaTheme="minorEastAsia" w:hAnsiTheme="minorHAnsi"/>
                <w:noProof/>
                <w:sz w:val="22"/>
                <w:lang w:eastAsia="ru-RU"/>
              </w:rPr>
              <w:tab/>
            </w:r>
            <w:r w:rsidR="00485174" w:rsidRPr="009F0B6F">
              <w:rPr>
                <w:rStyle w:val="Hyperlink"/>
                <w:noProof/>
              </w:rPr>
              <w:t>Проникновение классифайдов на рынки</w:t>
            </w:r>
            <w:r w:rsidR="00485174">
              <w:rPr>
                <w:noProof/>
                <w:webHidden/>
              </w:rPr>
              <w:tab/>
            </w:r>
            <w:r w:rsidR="00485174">
              <w:rPr>
                <w:noProof/>
                <w:webHidden/>
              </w:rPr>
              <w:fldChar w:fldCharType="begin"/>
            </w:r>
            <w:r w:rsidR="00485174">
              <w:rPr>
                <w:noProof/>
                <w:webHidden/>
              </w:rPr>
              <w:instrText xml:space="preserve"> PAGEREF _Toc73664871 \h </w:instrText>
            </w:r>
            <w:r w:rsidR="00485174">
              <w:rPr>
                <w:noProof/>
                <w:webHidden/>
              </w:rPr>
            </w:r>
            <w:r w:rsidR="00485174">
              <w:rPr>
                <w:noProof/>
                <w:webHidden/>
              </w:rPr>
              <w:fldChar w:fldCharType="separate"/>
            </w:r>
            <w:r w:rsidR="00933D89">
              <w:rPr>
                <w:noProof/>
                <w:webHidden/>
              </w:rPr>
              <w:t>32</w:t>
            </w:r>
            <w:r w:rsidR="00485174">
              <w:rPr>
                <w:noProof/>
                <w:webHidden/>
              </w:rPr>
              <w:fldChar w:fldCharType="end"/>
            </w:r>
          </w:hyperlink>
        </w:p>
        <w:p w14:paraId="77784D25" w14:textId="6A8DFA20" w:rsidR="00485174" w:rsidRDefault="005B1F8E">
          <w:pPr>
            <w:pStyle w:val="TOC2"/>
            <w:rPr>
              <w:rFonts w:asciiTheme="minorHAnsi" w:eastAsiaTheme="minorEastAsia" w:hAnsiTheme="minorHAnsi"/>
              <w:noProof/>
              <w:sz w:val="22"/>
              <w:lang w:eastAsia="ru-RU"/>
            </w:rPr>
          </w:pPr>
          <w:hyperlink w:anchor="_Toc73664872" w:history="1">
            <w:r w:rsidR="00485174" w:rsidRPr="009F0B6F">
              <w:rPr>
                <w:rStyle w:val="Hyperlink"/>
                <w:noProof/>
              </w:rPr>
              <w:t>2.2</w:t>
            </w:r>
            <w:r w:rsidR="00485174">
              <w:rPr>
                <w:rFonts w:asciiTheme="minorHAnsi" w:eastAsiaTheme="minorEastAsia" w:hAnsiTheme="minorHAnsi"/>
                <w:noProof/>
                <w:sz w:val="22"/>
                <w:lang w:eastAsia="ru-RU"/>
              </w:rPr>
              <w:tab/>
            </w:r>
            <w:r w:rsidR="00485174" w:rsidRPr="009F0B6F">
              <w:rPr>
                <w:rStyle w:val="Hyperlink"/>
                <w:noProof/>
              </w:rPr>
              <w:t>Различия пользовательской активности</w:t>
            </w:r>
            <w:r w:rsidR="00485174">
              <w:rPr>
                <w:noProof/>
                <w:webHidden/>
              </w:rPr>
              <w:tab/>
            </w:r>
            <w:r w:rsidR="00485174">
              <w:rPr>
                <w:noProof/>
                <w:webHidden/>
              </w:rPr>
              <w:fldChar w:fldCharType="begin"/>
            </w:r>
            <w:r w:rsidR="00485174">
              <w:rPr>
                <w:noProof/>
                <w:webHidden/>
              </w:rPr>
              <w:instrText xml:space="preserve"> PAGEREF _Toc73664872 \h </w:instrText>
            </w:r>
            <w:r w:rsidR="00485174">
              <w:rPr>
                <w:noProof/>
                <w:webHidden/>
              </w:rPr>
            </w:r>
            <w:r w:rsidR="00485174">
              <w:rPr>
                <w:noProof/>
                <w:webHidden/>
              </w:rPr>
              <w:fldChar w:fldCharType="separate"/>
            </w:r>
            <w:r w:rsidR="00933D89">
              <w:rPr>
                <w:noProof/>
                <w:webHidden/>
              </w:rPr>
              <w:t>37</w:t>
            </w:r>
            <w:r w:rsidR="00485174">
              <w:rPr>
                <w:noProof/>
                <w:webHidden/>
              </w:rPr>
              <w:fldChar w:fldCharType="end"/>
            </w:r>
          </w:hyperlink>
        </w:p>
        <w:p w14:paraId="5D346B17" w14:textId="2F031277" w:rsidR="00485174" w:rsidRDefault="005B1F8E">
          <w:pPr>
            <w:pStyle w:val="TOC3"/>
            <w:rPr>
              <w:rFonts w:asciiTheme="minorHAnsi" w:eastAsiaTheme="minorEastAsia" w:hAnsiTheme="minorHAnsi"/>
              <w:noProof/>
              <w:sz w:val="22"/>
              <w:lang w:eastAsia="ru-RU"/>
            </w:rPr>
          </w:pPr>
          <w:hyperlink w:anchor="_Toc73664873" w:history="1">
            <w:r w:rsidR="00485174" w:rsidRPr="009F0B6F">
              <w:rPr>
                <w:rStyle w:val="Hyperlink"/>
                <w:noProof/>
              </w:rPr>
              <w:t>2.2.1</w:t>
            </w:r>
            <w:r w:rsidR="00485174">
              <w:rPr>
                <w:rFonts w:asciiTheme="minorHAnsi" w:eastAsiaTheme="minorEastAsia" w:hAnsiTheme="minorHAnsi"/>
                <w:noProof/>
                <w:sz w:val="22"/>
                <w:lang w:eastAsia="ru-RU"/>
              </w:rPr>
              <w:tab/>
            </w:r>
            <w:r w:rsidR="00485174" w:rsidRPr="009F0B6F">
              <w:rPr>
                <w:rStyle w:val="Hyperlink"/>
                <w:noProof/>
              </w:rPr>
              <w:t>Каналы использования продукта</w:t>
            </w:r>
            <w:r w:rsidR="00485174">
              <w:rPr>
                <w:noProof/>
                <w:webHidden/>
              </w:rPr>
              <w:tab/>
            </w:r>
            <w:r w:rsidR="00485174">
              <w:rPr>
                <w:noProof/>
                <w:webHidden/>
              </w:rPr>
              <w:fldChar w:fldCharType="begin"/>
            </w:r>
            <w:r w:rsidR="00485174">
              <w:rPr>
                <w:noProof/>
                <w:webHidden/>
              </w:rPr>
              <w:instrText xml:space="preserve"> PAGEREF _Toc73664873 \h </w:instrText>
            </w:r>
            <w:r w:rsidR="00485174">
              <w:rPr>
                <w:noProof/>
                <w:webHidden/>
              </w:rPr>
            </w:r>
            <w:r w:rsidR="00485174">
              <w:rPr>
                <w:noProof/>
                <w:webHidden/>
              </w:rPr>
              <w:fldChar w:fldCharType="separate"/>
            </w:r>
            <w:r w:rsidR="00933D89">
              <w:rPr>
                <w:noProof/>
                <w:webHidden/>
              </w:rPr>
              <w:t>38</w:t>
            </w:r>
            <w:r w:rsidR="00485174">
              <w:rPr>
                <w:noProof/>
                <w:webHidden/>
              </w:rPr>
              <w:fldChar w:fldCharType="end"/>
            </w:r>
          </w:hyperlink>
        </w:p>
        <w:p w14:paraId="3EFD4BDD" w14:textId="1D43BFA8" w:rsidR="00485174" w:rsidRDefault="005B1F8E">
          <w:pPr>
            <w:pStyle w:val="TOC3"/>
            <w:rPr>
              <w:rFonts w:asciiTheme="minorHAnsi" w:eastAsiaTheme="minorEastAsia" w:hAnsiTheme="minorHAnsi"/>
              <w:noProof/>
              <w:sz w:val="22"/>
              <w:lang w:eastAsia="ru-RU"/>
            </w:rPr>
          </w:pPr>
          <w:hyperlink w:anchor="_Toc73664874" w:history="1">
            <w:r w:rsidR="00485174" w:rsidRPr="009F0B6F">
              <w:rPr>
                <w:rStyle w:val="Hyperlink"/>
                <w:noProof/>
              </w:rPr>
              <w:t>2.2.2</w:t>
            </w:r>
            <w:r w:rsidR="00485174">
              <w:rPr>
                <w:rFonts w:asciiTheme="minorHAnsi" w:eastAsiaTheme="minorEastAsia" w:hAnsiTheme="minorHAnsi"/>
                <w:noProof/>
                <w:sz w:val="22"/>
                <w:lang w:eastAsia="ru-RU"/>
              </w:rPr>
              <w:tab/>
            </w:r>
            <w:r w:rsidR="00485174" w:rsidRPr="009F0B6F">
              <w:rPr>
                <w:rStyle w:val="Hyperlink"/>
                <w:noProof/>
              </w:rPr>
              <w:t>Категории товаров</w:t>
            </w:r>
            <w:r w:rsidR="00485174">
              <w:rPr>
                <w:noProof/>
                <w:webHidden/>
              </w:rPr>
              <w:tab/>
            </w:r>
            <w:r w:rsidR="00485174">
              <w:rPr>
                <w:noProof/>
                <w:webHidden/>
              </w:rPr>
              <w:fldChar w:fldCharType="begin"/>
            </w:r>
            <w:r w:rsidR="00485174">
              <w:rPr>
                <w:noProof/>
                <w:webHidden/>
              </w:rPr>
              <w:instrText xml:space="preserve"> PAGEREF _Toc73664874 \h </w:instrText>
            </w:r>
            <w:r w:rsidR="00485174">
              <w:rPr>
                <w:noProof/>
                <w:webHidden/>
              </w:rPr>
            </w:r>
            <w:r w:rsidR="00485174">
              <w:rPr>
                <w:noProof/>
                <w:webHidden/>
              </w:rPr>
              <w:fldChar w:fldCharType="separate"/>
            </w:r>
            <w:r w:rsidR="00933D89">
              <w:rPr>
                <w:noProof/>
                <w:webHidden/>
              </w:rPr>
              <w:t>38</w:t>
            </w:r>
            <w:r w:rsidR="00485174">
              <w:rPr>
                <w:noProof/>
                <w:webHidden/>
              </w:rPr>
              <w:fldChar w:fldCharType="end"/>
            </w:r>
          </w:hyperlink>
        </w:p>
        <w:p w14:paraId="16543674" w14:textId="02664333" w:rsidR="00485174" w:rsidRDefault="005B1F8E">
          <w:pPr>
            <w:pStyle w:val="TOC2"/>
            <w:rPr>
              <w:rFonts w:asciiTheme="minorHAnsi" w:eastAsiaTheme="minorEastAsia" w:hAnsiTheme="minorHAnsi"/>
              <w:noProof/>
              <w:sz w:val="22"/>
              <w:lang w:eastAsia="ru-RU"/>
            </w:rPr>
          </w:pPr>
          <w:hyperlink w:anchor="_Toc73664875" w:history="1">
            <w:r w:rsidR="00485174" w:rsidRPr="009F0B6F">
              <w:rPr>
                <w:rStyle w:val="Hyperlink"/>
                <w:noProof/>
              </w:rPr>
              <w:t>2.3</w:t>
            </w:r>
            <w:r w:rsidR="00485174">
              <w:rPr>
                <w:rFonts w:asciiTheme="minorHAnsi" w:eastAsiaTheme="minorEastAsia" w:hAnsiTheme="minorHAnsi"/>
                <w:noProof/>
                <w:sz w:val="22"/>
                <w:lang w:eastAsia="ru-RU"/>
              </w:rPr>
              <w:tab/>
            </w:r>
            <w:r w:rsidR="00485174" w:rsidRPr="009F0B6F">
              <w:rPr>
                <w:rStyle w:val="Hyperlink"/>
                <w:noProof/>
              </w:rPr>
              <w:t>Конкурентная среда различных рынков</w:t>
            </w:r>
            <w:r w:rsidR="00485174">
              <w:rPr>
                <w:noProof/>
                <w:webHidden/>
              </w:rPr>
              <w:tab/>
            </w:r>
            <w:r w:rsidR="00485174">
              <w:rPr>
                <w:noProof/>
                <w:webHidden/>
              </w:rPr>
              <w:fldChar w:fldCharType="begin"/>
            </w:r>
            <w:r w:rsidR="00485174">
              <w:rPr>
                <w:noProof/>
                <w:webHidden/>
              </w:rPr>
              <w:instrText xml:space="preserve"> PAGEREF _Toc73664875 \h </w:instrText>
            </w:r>
            <w:r w:rsidR="00485174">
              <w:rPr>
                <w:noProof/>
                <w:webHidden/>
              </w:rPr>
            </w:r>
            <w:r w:rsidR="00485174">
              <w:rPr>
                <w:noProof/>
                <w:webHidden/>
              </w:rPr>
              <w:fldChar w:fldCharType="separate"/>
            </w:r>
            <w:r w:rsidR="00933D89">
              <w:rPr>
                <w:noProof/>
                <w:webHidden/>
              </w:rPr>
              <w:t>46</w:t>
            </w:r>
            <w:r w:rsidR="00485174">
              <w:rPr>
                <w:noProof/>
                <w:webHidden/>
              </w:rPr>
              <w:fldChar w:fldCharType="end"/>
            </w:r>
          </w:hyperlink>
        </w:p>
        <w:p w14:paraId="37B9B976" w14:textId="20A633C8" w:rsidR="00485174" w:rsidRDefault="005B1F8E">
          <w:pPr>
            <w:pStyle w:val="TOC3"/>
            <w:rPr>
              <w:rFonts w:asciiTheme="minorHAnsi" w:eastAsiaTheme="minorEastAsia" w:hAnsiTheme="minorHAnsi"/>
              <w:noProof/>
              <w:sz w:val="22"/>
              <w:lang w:eastAsia="ru-RU"/>
            </w:rPr>
          </w:pPr>
          <w:hyperlink w:anchor="_Toc73664876" w:history="1">
            <w:r w:rsidR="00485174" w:rsidRPr="009F0B6F">
              <w:rPr>
                <w:rStyle w:val="Hyperlink"/>
                <w:noProof/>
              </w:rPr>
              <w:t>2.3.1</w:t>
            </w:r>
            <w:r w:rsidR="00485174">
              <w:rPr>
                <w:rFonts w:asciiTheme="minorHAnsi" w:eastAsiaTheme="minorEastAsia" w:hAnsiTheme="minorHAnsi"/>
                <w:noProof/>
                <w:sz w:val="22"/>
                <w:lang w:eastAsia="ru-RU"/>
              </w:rPr>
              <w:tab/>
            </w:r>
            <w:r w:rsidR="00485174" w:rsidRPr="009F0B6F">
              <w:rPr>
                <w:rStyle w:val="Hyperlink"/>
                <w:noProof/>
              </w:rPr>
              <w:t>Оценка угрозы товаров-заменителей</w:t>
            </w:r>
            <w:r w:rsidR="00485174">
              <w:rPr>
                <w:noProof/>
                <w:webHidden/>
              </w:rPr>
              <w:tab/>
            </w:r>
            <w:r w:rsidR="00485174">
              <w:rPr>
                <w:noProof/>
                <w:webHidden/>
              </w:rPr>
              <w:fldChar w:fldCharType="begin"/>
            </w:r>
            <w:r w:rsidR="00485174">
              <w:rPr>
                <w:noProof/>
                <w:webHidden/>
              </w:rPr>
              <w:instrText xml:space="preserve"> PAGEREF _Toc73664876 \h </w:instrText>
            </w:r>
            <w:r w:rsidR="00485174">
              <w:rPr>
                <w:noProof/>
                <w:webHidden/>
              </w:rPr>
            </w:r>
            <w:r w:rsidR="00485174">
              <w:rPr>
                <w:noProof/>
                <w:webHidden/>
              </w:rPr>
              <w:fldChar w:fldCharType="separate"/>
            </w:r>
            <w:r w:rsidR="00933D89">
              <w:rPr>
                <w:noProof/>
                <w:webHidden/>
              </w:rPr>
              <w:t>46</w:t>
            </w:r>
            <w:r w:rsidR="00485174">
              <w:rPr>
                <w:noProof/>
                <w:webHidden/>
              </w:rPr>
              <w:fldChar w:fldCharType="end"/>
            </w:r>
          </w:hyperlink>
        </w:p>
        <w:p w14:paraId="6B0CBBFB" w14:textId="64601261" w:rsidR="00485174" w:rsidRDefault="005B1F8E">
          <w:pPr>
            <w:pStyle w:val="TOC3"/>
            <w:rPr>
              <w:rFonts w:asciiTheme="minorHAnsi" w:eastAsiaTheme="minorEastAsia" w:hAnsiTheme="minorHAnsi"/>
              <w:noProof/>
              <w:sz w:val="22"/>
              <w:lang w:eastAsia="ru-RU"/>
            </w:rPr>
          </w:pPr>
          <w:hyperlink w:anchor="_Toc73664877" w:history="1">
            <w:r w:rsidR="00485174" w:rsidRPr="009F0B6F">
              <w:rPr>
                <w:rStyle w:val="Hyperlink"/>
                <w:noProof/>
              </w:rPr>
              <w:t>2.3.2</w:t>
            </w:r>
            <w:r w:rsidR="00485174">
              <w:rPr>
                <w:rFonts w:asciiTheme="minorHAnsi" w:eastAsiaTheme="minorEastAsia" w:hAnsiTheme="minorHAnsi"/>
                <w:noProof/>
                <w:sz w:val="22"/>
                <w:lang w:eastAsia="ru-RU"/>
              </w:rPr>
              <w:tab/>
            </w:r>
            <w:r w:rsidR="00485174" w:rsidRPr="009F0B6F">
              <w:rPr>
                <w:rStyle w:val="Hyperlink"/>
                <w:noProof/>
              </w:rPr>
              <w:t>Оценка угрозы внутриотраслевой конкуренции</w:t>
            </w:r>
            <w:r w:rsidR="00485174">
              <w:rPr>
                <w:noProof/>
                <w:webHidden/>
              </w:rPr>
              <w:tab/>
            </w:r>
            <w:r w:rsidR="00485174">
              <w:rPr>
                <w:noProof/>
                <w:webHidden/>
              </w:rPr>
              <w:fldChar w:fldCharType="begin"/>
            </w:r>
            <w:r w:rsidR="00485174">
              <w:rPr>
                <w:noProof/>
                <w:webHidden/>
              </w:rPr>
              <w:instrText xml:space="preserve"> PAGEREF _Toc73664877 \h </w:instrText>
            </w:r>
            <w:r w:rsidR="00485174">
              <w:rPr>
                <w:noProof/>
                <w:webHidden/>
              </w:rPr>
            </w:r>
            <w:r w:rsidR="00485174">
              <w:rPr>
                <w:noProof/>
                <w:webHidden/>
              </w:rPr>
              <w:fldChar w:fldCharType="separate"/>
            </w:r>
            <w:r w:rsidR="00933D89">
              <w:rPr>
                <w:noProof/>
                <w:webHidden/>
              </w:rPr>
              <w:t>50</w:t>
            </w:r>
            <w:r w:rsidR="00485174">
              <w:rPr>
                <w:noProof/>
                <w:webHidden/>
              </w:rPr>
              <w:fldChar w:fldCharType="end"/>
            </w:r>
          </w:hyperlink>
        </w:p>
        <w:p w14:paraId="62947D66" w14:textId="5C0A7D9C" w:rsidR="00485174" w:rsidRDefault="005B1F8E">
          <w:pPr>
            <w:pStyle w:val="TOC3"/>
            <w:rPr>
              <w:rFonts w:asciiTheme="minorHAnsi" w:eastAsiaTheme="minorEastAsia" w:hAnsiTheme="minorHAnsi"/>
              <w:noProof/>
              <w:sz w:val="22"/>
              <w:lang w:eastAsia="ru-RU"/>
            </w:rPr>
          </w:pPr>
          <w:hyperlink w:anchor="_Toc73664878" w:history="1">
            <w:r w:rsidR="00485174" w:rsidRPr="009F0B6F">
              <w:rPr>
                <w:rStyle w:val="Hyperlink"/>
                <w:noProof/>
              </w:rPr>
              <w:t>2.3.3</w:t>
            </w:r>
            <w:r w:rsidR="00485174">
              <w:rPr>
                <w:rFonts w:asciiTheme="minorHAnsi" w:eastAsiaTheme="minorEastAsia" w:hAnsiTheme="minorHAnsi"/>
                <w:noProof/>
                <w:sz w:val="22"/>
                <w:lang w:eastAsia="ru-RU"/>
              </w:rPr>
              <w:tab/>
            </w:r>
            <w:r w:rsidR="00485174" w:rsidRPr="009F0B6F">
              <w:rPr>
                <w:rStyle w:val="Hyperlink"/>
                <w:noProof/>
              </w:rPr>
              <w:t>Привлекательность рынков по итогу анализа</w:t>
            </w:r>
            <w:r w:rsidR="00485174">
              <w:rPr>
                <w:noProof/>
                <w:webHidden/>
              </w:rPr>
              <w:tab/>
            </w:r>
            <w:r w:rsidR="00485174">
              <w:rPr>
                <w:noProof/>
                <w:webHidden/>
              </w:rPr>
              <w:fldChar w:fldCharType="begin"/>
            </w:r>
            <w:r w:rsidR="00485174">
              <w:rPr>
                <w:noProof/>
                <w:webHidden/>
              </w:rPr>
              <w:instrText xml:space="preserve"> PAGEREF _Toc73664878 \h </w:instrText>
            </w:r>
            <w:r w:rsidR="00485174">
              <w:rPr>
                <w:noProof/>
                <w:webHidden/>
              </w:rPr>
            </w:r>
            <w:r w:rsidR="00485174">
              <w:rPr>
                <w:noProof/>
                <w:webHidden/>
              </w:rPr>
              <w:fldChar w:fldCharType="separate"/>
            </w:r>
            <w:r w:rsidR="00933D89">
              <w:rPr>
                <w:noProof/>
                <w:webHidden/>
              </w:rPr>
              <w:t>54</w:t>
            </w:r>
            <w:r w:rsidR="00485174">
              <w:rPr>
                <w:noProof/>
                <w:webHidden/>
              </w:rPr>
              <w:fldChar w:fldCharType="end"/>
            </w:r>
          </w:hyperlink>
        </w:p>
        <w:p w14:paraId="759B9D93" w14:textId="72A090C3" w:rsidR="00485174" w:rsidRDefault="005B1F8E">
          <w:pPr>
            <w:pStyle w:val="TOC2"/>
            <w:rPr>
              <w:rFonts w:asciiTheme="minorHAnsi" w:eastAsiaTheme="minorEastAsia" w:hAnsiTheme="minorHAnsi"/>
              <w:noProof/>
              <w:sz w:val="22"/>
              <w:lang w:eastAsia="ru-RU"/>
            </w:rPr>
          </w:pPr>
          <w:hyperlink w:anchor="_Toc73664879" w:history="1">
            <w:r w:rsidR="00485174" w:rsidRPr="009F0B6F">
              <w:rPr>
                <w:rStyle w:val="Hyperlink"/>
                <w:noProof/>
              </w:rPr>
              <w:t>Выводы главы</w:t>
            </w:r>
            <w:r w:rsidR="00485174">
              <w:rPr>
                <w:noProof/>
                <w:webHidden/>
              </w:rPr>
              <w:tab/>
            </w:r>
            <w:r w:rsidR="00485174">
              <w:rPr>
                <w:noProof/>
                <w:webHidden/>
              </w:rPr>
              <w:fldChar w:fldCharType="begin"/>
            </w:r>
            <w:r w:rsidR="00485174">
              <w:rPr>
                <w:noProof/>
                <w:webHidden/>
              </w:rPr>
              <w:instrText xml:space="preserve"> PAGEREF _Toc73664879 \h </w:instrText>
            </w:r>
            <w:r w:rsidR="00485174">
              <w:rPr>
                <w:noProof/>
                <w:webHidden/>
              </w:rPr>
            </w:r>
            <w:r w:rsidR="00485174">
              <w:rPr>
                <w:noProof/>
                <w:webHidden/>
              </w:rPr>
              <w:fldChar w:fldCharType="separate"/>
            </w:r>
            <w:r w:rsidR="00933D89">
              <w:rPr>
                <w:noProof/>
                <w:webHidden/>
              </w:rPr>
              <w:t>55</w:t>
            </w:r>
            <w:r w:rsidR="00485174">
              <w:rPr>
                <w:noProof/>
                <w:webHidden/>
              </w:rPr>
              <w:fldChar w:fldCharType="end"/>
            </w:r>
          </w:hyperlink>
        </w:p>
        <w:p w14:paraId="6DF90357" w14:textId="4545B75A" w:rsidR="00485174" w:rsidRDefault="005B1F8E">
          <w:pPr>
            <w:pStyle w:val="TOC1"/>
            <w:tabs>
              <w:tab w:val="left" w:pos="1320"/>
            </w:tabs>
            <w:rPr>
              <w:rFonts w:asciiTheme="minorHAnsi" w:eastAsiaTheme="minorEastAsia" w:hAnsiTheme="minorHAnsi"/>
              <w:noProof/>
              <w:sz w:val="22"/>
              <w:lang w:eastAsia="ru-RU"/>
            </w:rPr>
          </w:pPr>
          <w:hyperlink w:anchor="_Toc73664880" w:history="1">
            <w:r w:rsidR="00485174" w:rsidRPr="009F0B6F">
              <w:rPr>
                <w:rStyle w:val="Hyperlink"/>
                <w:noProof/>
              </w:rPr>
              <w:t>ГЛАВА 3.</w:t>
            </w:r>
            <w:r w:rsidR="00485174">
              <w:rPr>
                <w:rFonts w:asciiTheme="minorHAnsi" w:eastAsiaTheme="minorEastAsia" w:hAnsiTheme="minorHAnsi"/>
                <w:noProof/>
                <w:sz w:val="22"/>
                <w:lang w:eastAsia="ru-RU"/>
              </w:rPr>
              <w:tab/>
            </w:r>
            <w:r w:rsidR="00485174" w:rsidRPr="009F0B6F">
              <w:rPr>
                <w:rStyle w:val="Hyperlink"/>
                <w:noProof/>
              </w:rPr>
              <w:t>АНАЛИЗ ПРОДУКТОВ РАЗЛИЧНЫХ РЫНКОВ ГОРИЗОНТАЛЬНЫХ КЛАССИФАЙДОВ</w:t>
            </w:r>
            <w:r w:rsidR="00485174">
              <w:rPr>
                <w:noProof/>
                <w:webHidden/>
              </w:rPr>
              <w:tab/>
            </w:r>
            <w:r w:rsidR="00485174">
              <w:rPr>
                <w:noProof/>
                <w:webHidden/>
              </w:rPr>
              <w:fldChar w:fldCharType="begin"/>
            </w:r>
            <w:r w:rsidR="00485174">
              <w:rPr>
                <w:noProof/>
                <w:webHidden/>
              </w:rPr>
              <w:instrText xml:space="preserve"> PAGEREF _Toc73664880 \h </w:instrText>
            </w:r>
            <w:r w:rsidR="00485174">
              <w:rPr>
                <w:noProof/>
                <w:webHidden/>
              </w:rPr>
            </w:r>
            <w:r w:rsidR="00485174">
              <w:rPr>
                <w:noProof/>
                <w:webHidden/>
              </w:rPr>
              <w:fldChar w:fldCharType="separate"/>
            </w:r>
            <w:r w:rsidR="00933D89">
              <w:rPr>
                <w:noProof/>
                <w:webHidden/>
              </w:rPr>
              <w:t>56</w:t>
            </w:r>
            <w:r w:rsidR="00485174">
              <w:rPr>
                <w:noProof/>
                <w:webHidden/>
              </w:rPr>
              <w:fldChar w:fldCharType="end"/>
            </w:r>
          </w:hyperlink>
        </w:p>
        <w:p w14:paraId="05021306" w14:textId="6B176BF8" w:rsidR="00485174" w:rsidRDefault="005B1F8E">
          <w:pPr>
            <w:pStyle w:val="TOC2"/>
            <w:rPr>
              <w:rFonts w:asciiTheme="minorHAnsi" w:eastAsiaTheme="minorEastAsia" w:hAnsiTheme="minorHAnsi"/>
              <w:noProof/>
              <w:sz w:val="22"/>
              <w:lang w:eastAsia="ru-RU"/>
            </w:rPr>
          </w:pPr>
          <w:hyperlink w:anchor="_Toc73664881" w:history="1">
            <w:r w:rsidR="00485174" w:rsidRPr="009F0B6F">
              <w:rPr>
                <w:rStyle w:val="Hyperlink"/>
                <w:noProof/>
              </w:rPr>
              <w:t>3.1</w:t>
            </w:r>
            <w:r w:rsidR="00485174">
              <w:rPr>
                <w:rFonts w:asciiTheme="minorHAnsi" w:eastAsiaTheme="minorEastAsia" w:hAnsiTheme="minorHAnsi"/>
                <w:noProof/>
                <w:sz w:val="22"/>
                <w:lang w:eastAsia="ru-RU"/>
              </w:rPr>
              <w:tab/>
            </w:r>
            <w:r w:rsidR="00485174" w:rsidRPr="009F0B6F">
              <w:rPr>
                <w:rStyle w:val="Hyperlink"/>
                <w:noProof/>
              </w:rPr>
              <w:t>Общие характеристики классифайдов</w:t>
            </w:r>
            <w:r w:rsidR="00485174">
              <w:rPr>
                <w:noProof/>
                <w:webHidden/>
              </w:rPr>
              <w:tab/>
            </w:r>
            <w:r w:rsidR="00485174">
              <w:rPr>
                <w:noProof/>
                <w:webHidden/>
              </w:rPr>
              <w:fldChar w:fldCharType="begin"/>
            </w:r>
            <w:r w:rsidR="00485174">
              <w:rPr>
                <w:noProof/>
                <w:webHidden/>
              </w:rPr>
              <w:instrText xml:space="preserve"> PAGEREF _Toc73664881 \h </w:instrText>
            </w:r>
            <w:r w:rsidR="00485174">
              <w:rPr>
                <w:noProof/>
                <w:webHidden/>
              </w:rPr>
            </w:r>
            <w:r w:rsidR="00485174">
              <w:rPr>
                <w:noProof/>
                <w:webHidden/>
              </w:rPr>
              <w:fldChar w:fldCharType="separate"/>
            </w:r>
            <w:r w:rsidR="00933D89">
              <w:rPr>
                <w:noProof/>
                <w:webHidden/>
              </w:rPr>
              <w:t>56</w:t>
            </w:r>
            <w:r w:rsidR="00485174">
              <w:rPr>
                <w:noProof/>
                <w:webHidden/>
              </w:rPr>
              <w:fldChar w:fldCharType="end"/>
            </w:r>
          </w:hyperlink>
        </w:p>
        <w:p w14:paraId="3BA08EBE" w14:textId="6C55A3F6" w:rsidR="00485174" w:rsidRDefault="005B1F8E">
          <w:pPr>
            <w:pStyle w:val="TOC3"/>
            <w:rPr>
              <w:rFonts w:asciiTheme="minorHAnsi" w:eastAsiaTheme="minorEastAsia" w:hAnsiTheme="minorHAnsi"/>
              <w:noProof/>
              <w:sz w:val="22"/>
              <w:lang w:eastAsia="ru-RU"/>
            </w:rPr>
          </w:pPr>
          <w:hyperlink w:anchor="_Toc73664882" w:history="1">
            <w:r w:rsidR="00485174" w:rsidRPr="009F0B6F">
              <w:rPr>
                <w:rStyle w:val="Hyperlink"/>
                <w:noProof/>
              </w:rPr>
              <w:t>3.1.1</w:t>
            </w:r>
            <w:r w:rsidR="00485174">
              <w:rPr>
                <w:rFonts w:asciiTheme="minorHAnsi" w:eastAsiaTheme="minorEastAsia" w:hAnsiTheme="minorHAnsi"/>
                <w:noProof/>
                <w:sz w:val="22"/>
                <w:lang w:eastAsia="ru-RU"/>
              </w:rPr>
              <w:tab/>
            </w:r>
            <w:r w:rsidR="00485174" w:rsidRPr="009F0B6F">
              <w:rPr>
                <w:rStyle w:val="Hyperlink"/>
                <w:noProof/>
              </w:rPr>
              <w:t>Посещаемость и выручка</w:t>
            </w:r>
            <w:r w:rsidR="00485174">
              <w:rPr>
                <w:noProof/>
                <w:webHidden/>
              </w:rPr>
              <w:tab/>
            </w:r>
            <w:r w:rsidR="00485174">
              <w:rPr>
                <w:noProof/>
                <w:webHidden/>
              </w:rPr>
              <w:fldChar w:fldCharType="begin"/>
            </w:r>
            <w:r w:rsidR="00485174">
              <w:rPr>
                <w:noProof/>
                <w:webHidden/>
              </w:rPr>
              <w:instrText xml:space="preserve"> PAGEREF _Toc73664882 \h </w:instrText>
            </w:r>
            <w:r w:rsidR="00485174">
              <w:rPr>
                <w:noProof/>
                <w:webHidden/>
              </w:rPr>
            </w:r>
            <w:r w:rsidR="00485174">
              <w:rPr>
                <w:noProof/>
                <w:webHidden/>
              </w:rPr>
              <w:fldChar w:fldCharType="separate"/>
            </w:r>
            <w:r w:rsidR="00933D89">
              <w:rPr>
                <w:noProof/>
                <w:webHidden/>
              </w:rPr>
              <w:t>56</w:t>
            </w:r>
            <w:r w:rsidR="00485174">
              <w:rPr>
                <w:noProof/>
                <w:webHidden/>
              </w:rPr>
              <w:fldChar w:fldCharType="end"/>
            </w:r>
          </w:hyperlink>
        </w:p>
        <w:p w14:paraId="1990E664" w14:textId="6F715118" w:rsidR="00485174" w:rsidRDefault="005B1F8E">
          <w:pPr>
            <w:pStyle w:val="TOC3"/>
            <w:rPr>
              <w:rFonts w:asciiTheme="minorHAnsi" w:eastAsiaTheme="minorEastAsia" w:hAnsiTheme="minorHAnsi"/>
              <w:noProof/>
              <w:sz w:val="22"/>
              <w:lang w:eastAsia="ru-RU"/>
            </w:rPr>
          </w:pPr>
          <w:hyperlink w:anchor="_Toc73664883" w:history="1">
            <w:r w:rsidR="00485174" w:rsidRPr="009F0B6F">
              <w:rPr>
                <w:rStyle w:val="Hyperlink"/>
                <w:noProof/>
              </w:rPr>
              <w:t>3.1.2</w:t>
            </w:r>
            <w:r w:rsidR="00485174">
              <w:rPr>
                <w:rFonts w:asciiTheme="minorHAnsi" w:eastAsiaTheme="minorEastAsia" w:hAnsiTheme="minorHAnsi"/>
                <w:noProof/>
                <w:sz w:val="22"/>
                <w:lang w:eastAsia="ru-RU"/>
              </w:rPr>
              <w:tab/>
            </w:r>
            <w:r w:rsidR="00485174" w:rsidRPr="009F0B6F">
              <w:rPr>
                <w:rStyle w:val="Hyperlink"/>
                <w:noProof/>
              </w:rPr>
              <w:t>Структура владения</w:t>
            </w:r>
            <w:r w:rsidR="00485174">
              <w:rPr>
                <w:noProof/>
                <w:webHidden/>
              </w:rPr>
              <w:tab/>
            </w:r>
            <w:r w:rsidR="00485174">
              <w:rPr>
                <w:noProof/>
                <w:webHidden/>
              </w:rPr>
              <w:fldChar w:fldCharType="begin"/>
            </w:r>
            <w:r w:rsidR="00485174">
              <w:rPr>
                <w:noProof/>
                <w:webHidden/>
              </w:rPr>
              <w:instrText xml:space="preserve"> PAGEREF _Toc73664883 \h </w:instrText>
            </w:r>
            <w:r w:rsidR="00485174">
              <w:rPr>
                <w:noProof/>
                <w:webHidden/>
              </w:rPr>
            </w:r>
            <w:r w:rsidR="00485174">
              <w:rPr>
                <w:noProof/>
                <w:webHidden/>
              </w:rPr>
              <w:fldChar w:fldCharType="separate"/>
            </w:r>
            <w:r w:rsidR="00933D89">
              <w:rPr>
                <w:noProof/>
                <w:webHidden/>
              </w:rPr>
              <w:t>59</w:t>
            </w:r>
            <w:r w:rsidR="00485174">
              <w:rPr>
                <w:noProof/>
                <w:webHidden/>
              </w:rPr>
              <w:fldChar w:fldCharType="end"/>
            </w:r>
          </w:hyperlink>
        </w:p>
        <w:p w14:paraId="66E35C39" w14:textId="047D6D53" w:rsidR="00485174" w:rsidRDefault="005B1F8E">
          <w:pPr>
            <w:pStyle w:val="TOC2"/>
            <w:rPr>
              <w:rFonts w:asciiTheme="minorHAnsi" w:eastAsiaTheme="minorEastAsia" w:hAnsiTheme="minorHAnsi"/>
              <w:noProof/>
              <w:sz w:val="22"/>
              <w:lang w:eastAsia="ru-RU"/>
            </w:rPr>
          </w:pPr>
          <w:hyperlink w:anchor="_Toc73664884" w:history="1">
            <w:r w:rsidR="00485174" w:rsidRPr="009F0B6F">
              <w:rPr>
                <w:rStyle w:val="Hyperlink"/>
                <w:noProof/>
              </w:rPr>
              <w:t>3.2</w:t>
            </w:r>
            <w:r w:rsidR="00485174">
              <w:rPr>
                <w:rFonts w:asciiTheme="minorHAnsi" w:eastAsiaTheme="minorEastAsia" w:hAnsiTheme="minorHAnsi"/>
                <w:noProof/>
                <w:sz w:val="22"/>
                <w:lang w:eastAsia="ru-RU"/>
              </w:rPr>
              <w:tab/>
            </w:r>
            <w:r w:rsidR="00485174" w:rsidRPr="009F0B6F">
              <w:rPr>
                <w:rStyle w:val="Hyperlink"/>
                <w:noProof/>
              </w:rPr>
              <w:t>Анализ бизнес моделей и функционала различных горизонтальных классифайдов</w:t>
            </w:r>
            <w:r w:rsidR="00485174">
              <w:rPr>
                <w:noProof/>
                <w:webHidden/>
              </w:rPr>
              <w:tab/>
            </w:r>
            <w:r w:rsidR="00485174">
              <w:rPr>
                <w:noProof/>
                <w:webHidden/>
              </w:rPr>
              <w:fldChar w:fldCharType="begin"/>
            </w:r>
            <w:r w:rsidR="00485174">
              <w:rPr>
                <w:noProof/>
                <w:webHidden/>
              </w:rPr>
              <w:instrText xml:space="preserve"> PAGEREF _Toc73664884 \h </w:instrText>
            </w:r>
            <w:r w:rsidR="00485174">
              <w:rPr>
                <w:noProof/>
                <w:webHidden/>
              </w:rPr>
            </w:r>
            <w:r w:rsidR="00485174">
              <w:rPr>
                <w:noProof/>
                <w:webHidden/>
              </w:rPr>
              <w:fldChar w:fldCharType="separate"/>
            </w:r>
            <w:r w:rsidR="00933D89">
              <w:rPr>
                <w:noProof/>
                <w:webHidden/>
              </w:rPr>
              <w:t>60</w:t>
            </w:r>
            <w:r w:rsidR="00485174">
              <w:rPr>
                <w:noProof/>
                <w:webHidden/>
              </w:rPr>
              <w:fldChar w:fldCharType="end"/>
            </w:r>
          </w:hyperlink>
        </w:p>
        <w:p w14:paraId="3B55E501" w14:textId="726406A6" w:rsidR="00485174" w:rsidRDefault="005B1F8E">
          <w:pPr>
            <w:pStyle w:val="TOC3"/>
            <w:rPr>
              <w:rFonts w:asciiTheme="minorHAnsi" w:eastAsiaTheme="minorEastAsia" w:hAnsiTheme="minorHAnsi"/>
              <w:noProof/>
              <w:sz w:val="22"/>
              <w:lang w:eastAsia="ru-RU"/>
            </w:rPr>
          </w:pPr>
          <w:hyperlink w:anchor="_Toc73664885" w:history="1">
            <w:r w:rsidR="00485174" w:rsidRPr="009F0B6F">
              <w:rPr>
                <w:rStyle w:val="Hyperlink"/>
                <w:noProof/>
              </w:rPr>
              <w:t>3.2.1</w:t>
            </w:r>
            <w:r w:rsidR="00485174">
              <w:rPr>
                <w:rFonts w:asciiTheme="minorHAnsi" w:eastAsiaTheme="minorEastAsia" w:hAnsiTheme="minorHAnsi"/>
                <w:noProof/>
                <w:sz w:val="22"/>
                <w:lang w:eastAsia="ru-RU"/>
              </w:rPr>
              <w:tab/>
            </w:r>
            <w:r w:rsidR="00485174" w:rsidRPr="009F0B6F">
              <w:rPr>
                <w:rStyle w:val="Hyperlink"/>
                <w:noProof/>
              </w:rPr>
              <w:t>Потребительские сегменты</w:t>
            </w:r>
            <w:r w:rsidR="00485174">
              <w:rPr>
                <w:noProof/>
                <w:webHidden/>
              </w:rPr>
              <w:tab/>
            </w:r>
            <w:r w:rsidR="00485174">
              <w:rPr>
                <w:noProof/>
                <w:webHidden/>
              </w:rPr>
              <w:fldChar w:fldCharType="begin"/>
            </w:r>
            <w:r w:rsidR="00485174">
              <w:rPr>
                <w:noProof/>
                <w:webHidden/>
              </w:rPr>
              <w:instrText xml:space="preserve"> PAGEREF _Toc73664885 \h </w:instrText>
            </w:r>
            <w:r w:rsidR="00485174">
              <w:rPr>
                <w:noProof/>
                <w:webHidden/>
              </w:rPr>
            </w:r>
            <w:r w:rsidR="00485174">
              <w:rPr>
                <w:noProof/>
                <w:webHidden/>
              </w:rPr>
              <w:fldChar w:fldCharType="separate"/>
            </w:r>
            <w:r w:rsidR="00933D89">
              <w:rPr>
                <w:noProof/>
                <w:webHidden/>
              </w:rPr>
              <w:t>60</w:t>
            </w:r>
            <w:r w:rsidR="00485174">
              <w:rPr>
                <w:noProof/>
                <w:webHidden/>
              </w:rPr>
              <w:fldChar w:fldCharType="end"/>
            </w:r>
          </w:hyperlink>
        </w:p>
        <w:p w14:paraId="693F1939" w14:textId="78EDE9C6" w:rsidR="00485174" w:rsidRDefault="005B1F8E">
          <w:pPr>
            <w:pStyle w:val="TOC3"/>
            <w:rPr>
              <w:rFonts w:asciiTheme="minorHAnsi" w:eastAsiaTheme="minorEastAsia" w:hAnsiTheme="minorHAnsi"/>
              <w:noProof/>
              <w:sz w:val="22"/>
              <w:lang w:eastAsia="ru-RU"/>
            </w:rPr>
          </w:pPr>
          <w:hyperlink w:anchor="_Toc73664886" w:history="1">
            <w:r w:rsidR="00485174" w:rsidRPr="009F0B6F">
              <w:rPr>
                <w:rStyle w:val="Hyperlink"/>
                <w:noProof/>
              </w:rPr>
              <w:t>3.2.2</w:t>
            </w:r>
            <w:r w:rsidR="00485174">
              <w:rPr>
                <w:rFonts w:asciiTheme="minorHAnsi" w:eastAsiaTheme="minorEastAsia" w:hAnsiTheme="minorHAnsi"/>
                <w:noProof/>
                <w:sz w:val="22"/>
                <w:lang w:eastAsia="ru-RU"/>
              </w:rPr>
              <w:tab/>
            </w:r>
            <w:r w:rsidR="00485174" w:rsidRPr="009F0B6F">
              <w:rPr>
                <w:rStyle w:val="Hyperlink"/>
                <w:noProof/>
              </w:rPr>
              <w:t>Различия функционала, сервисов и интерфейсов</w:t>
            </w:r>
            <w:r w:rsidR="00485174">
              <w:rPr>
                <w:noProof/>
                <w:webHidden/>
              </w:rPr>
              <w:tab/>
            </w:r>
            <w:r w:rsidR="00485174">
              <w:rPr>
                <w:noProof/>
                <w:webHidden/>
              </w:rPr>
              <w:fldChar w:fldCharType="begin"/>
            </w:r>
            <w:r w:rsidR="00485174">
              <w:rPr>
                <w:noProof/>
                <w:webHidden/>
              </w:rPr>
              <w:instrText xml:space="preserve"> PAGEREF _Toc73664886 \h </w:instrText>
            </w:r>
            <w:r w:rsidR="00485174">
              <w:rPr>
                <w:noProof/>
                <w:webHidden/>
              </w:rPr>
            </w:r>
            <w:r w:rsidR="00485174">
              <w:rPr>
                <w:noProof/>
                <w:webHidden/>
              </w:rPr>
              <w:fldChar w:fldCharType="separate"/>
            </w:r>
            <w:r w:rsidR="00933D89">
              <w:rPr>
                <w:noProof/>
                <w:webHidden/>
              </w:rPr>
              <w:t>63</w:t>
            </w:r>
            <w:r w:rsidR="00485174">
              <w:rPr>
                <w:noProof/>
                <w:webHidden/>
              </w:rPr>
              <w:fldChar w:fldCharType="end"/>
            </w:r>
          </w:hyperlink>
        </w:p>
        <w:p w14:paraId="34B792F3" w14:textId="6B536C13" w:rsidR="00485174" w:rsidRDefault="005B1F8E">
          <w:pPr>
            <w:pStyle w:val="TOC3"/>
            <w:rPr>
              <w:rFonts w:asciiTheme="minorHAnsi" w:eastAsiaTheme="minorEastAsia" w:hAnsiTheme="minorHAnsi"/>
              <w:noProof/>
              <w:sz w:val="22"/>
              <w:lang w:eastAsia="ru-RU"/>
            </w:rPr>
          </w:pPr>
          <w:hyperlink w:anchor="_Toc73664887" w:history="1">
            <w:r w:rsidR="00485174" w:rsidRPr="009F0B6F">
              <w:rPr>
                <w:rStyle w:val="Hyperlink"/>
                <w:noProof/>
              </w:rPr>
              <w:t>3.2.3</w:t>
            </w:r>
            <w:r w:rsidR="00485174">
              <w:rPr>
                <w:rFonts w:asciiTheme="minorHAnsi" w:eastAsiaTheme="minorEastAsia" w:hAnsiTheme="minorHAnsi"/>
                <w:noProof/>
                <w:sz w:val="22"/>
                <w:lang w:eastAsia="ru-RU"/>
              </w:rPr>
              <w:tab/>
            </w:r>
            <w:r w:rsidR="00485174" w:rsidRPr="009F0B6F">
              <w:rPr>
                <w:rStyle w:val="Hyperlink"/>
                <w:noProof/>
              </w:rPr>
              <w:t>Ценностные предложения</w:t>
            </w:r>
            <w:r w:rsidR="00485174">
              <w:rPr>
                <w:noProof/>
                <w:webHidden/>
              </w:rPr>
              <w:tab/>
            </w:r>
            <w:r w:rsidR="00485174">
              <w:rPr>
                <w:noProof/>
                <w:webHidden/>
              </w:rPr>
              <w:fldChar w:fldCharType="begin"/>
            </w:r>
            <w:r w:rsidR="00485174">
              <w:rPr>
                <w:noProof/>
                <w:webHidden/>
              </w:rPr>
              <w:instrText xml:space="preserve"> PAGEREF _Toc73664887 \h </w:instrText>
            </w:r>
            <w:r w:rsidR="00485174">
              <w:rPr>
                <w:noProof/>
                <w:webHidden/>
              </w:rPr>
            </w:r>
            <w:r w:rsidR="00485174">
              <w:rPr>
                <w:noProof/>
                <w:webHidden/>
              </w:rPr>
              <w:fldChar w:fldCharType="separate"/>
            </w:r>
            <w:r w:rsidR="00933D89">
              <w:rPr>
                <w:noProof/>
                <w:webHidden/>
              </w:rPr>
              <w:t>84</w:t>
            </w:r>
            <w:r w:rsidR="00485174">
              <w:rPr>
                <w:noProof/>
                <w:webHidden/>
              </w:rPr>
              <w:fldChar w:fldCharType="end"/>
            </w:r>
          </w:hyperlink>
        </w:p>
        <w:p w14:paraId="018D35B2" w14:textId="570EB88A" w:rsidR="00485174" w:rsidRDefault="005B1F8E">
          <w:pPr>
            <w:pStyle w:val="TOC3"/>
            <w:rPr>
              <w:rFonts w:asciiTheme="minorHAnsi" w:eastAsiaTheme="minorEastAsia" w:hAnsiTheme="minorHAnsi"/>
              <w:noProof/>
              <w:sz w:val="22"/>
              <w:lang w:eastAsia="ru-RU"/>
            </w:rPr>
          </w:pPr>
          <w:hyperlink w:anchor="_Toc73664888" w:history="1">
            <w:r w:rsidR="00485174" w:rsidRPr="009F0B6F">
              <w:rPr>
                <w:rStyle w:val="Hyperlink"/>
                <w:noProof/>
              </w:rPr>
              <w:t>3.2.4</w:t>
            </w:r>
            <w:r w:rsidR="00485174">
              <w:rPr>
                <w:rFonts w:asciiTheme="minorHAnsi" w:eastAsiaTheme="minorEastAsia" w:hAnsiTheme="minorHAnsi"/>
                <w:noProof/>
                <w:sz w:val="22"/>
                <w:lang w:eastAsia="ru-RU"/>
              </w:rPr>
              <w:tab/>
            </w:r>
            <w:r w:rsidR="00485174" w:rsidRPr="009F0B6F">
              <w:rPr>
                <w:rStyle w:val="Hyperlink"/>
                <w:noProof/>
              </w:rPr>
              <w:t>Взаимоотношения с клиентами</w:t>
            </w:r>
            <w:r w:rsidR="00485174">
              <w:rPr>
                <w:noProof/>
                <w:webHidden/>
              </w:rPr>
              <w:tab/>
            </w:r>
            <w:r w:rsidR="00485174">
              <w:rPr>
                <w:noProof/>
                <w:webHidden/>
              </w:rPr>
              <w:fldChar w:fldCharType="begin"/>
            </w:r>
            <w:r w:rsidR="00485174">
              <w:rPr>
                <w:noProof/>
                <w:webHidden/>
              </w:rPr>
              <w:instrText xml:space="preserve"> PAGEREF _Toc73664888 \h </w:instrText>
            </w:r>
            <w:r w:rsidR="00485174">
              <w:rPr>
                <w:noProof/>
                <w:webHidden/>
              </w:rPr>
            </w:r>
            <w:r w:rsidR="00485174">
              <w:rPr>
                <w:noProof/>
                <w:webHidden/>
              </w:rPr>
              <w:fldChar w:fldCharType="separate"/>
            </w:r>
            <w:r w:rsidR="00933D89">
              <w:rPr>
                <w:noProof/>
                <w:webHidden/>
              </w:rPr>
              <w:t>86</w:t>
            </w:r>
            <w:r w:rsidR="00485174">
              <w:rPr>
                <w:noProof/>
                <w:webHidden/>
              </w:rPr>
              <w:fldChar w:fldCharType="end"/>
            </w:r>
          </w:hyperlink>
        </w:p>
        <w:p w14:paraId="215190BC" w14:textId="205AA3EC" w:rsidR="00485174" w:rsidRDefault="005B1F8E">
          <w:pPr>
            <w:pStyle w:val="TOC3"/>
            <w:rPr>
              <w:rFonts w:asciiTheme="minorHAnsi" w:eastAsiaTheme="minorEastAsia" w:hAnsiTheme="minorHAnsi"/>
              <w:noProof/>
              <w:sz w:val="22"/>
              <w:lang w:eastAsia="ru-RU"/>
            </w:rPr>
          </w:pPr>
          <w:hyperlink w:anchor="_Toc73664889" w:history="1">
            <w:r w:rsidR="00485174" w:rsidRPr="009F0B6F">
              <w:rPr>
                <w:rStyle w:val="Hyperlink"/>
                <w:noProof/>
              </w:rPr>
              <w:t>3.2.5</w:t>
            </w:r>
            <w:r w:rsidR="00485174">
              <w:rPr>
                <w:rFonts w:asciiTheme="minorHAnsi" w:eastAsiaTheme="minorEastAsia" w:hAnsiTheme="minorHAnsi"/>
                <w:noProof/>
                <w:sz w:val="22"/>
                <w:lang w:eastAsia="ru-RU"/>
              </w:rPr>
              <w:tab/>
            </w:r>
            <w:r w:rsidR="00485174" w:rsidRPr="009F0B6F">
              <w:rPr>
                <w:rStyle w:val="Hyperlink"/>
                <w:noProof/>
              </w:rPr>
              <w:t>Каналы сбыта</w:t>
            </w:r>
            <w:r w:rsidR="00485174">
              <w:rPr>
                <w:noProof/>
                <w:webHidden/>
              </w:rPr>
              <w:tab/>
            </w:r>
            <w:r w:rsidR="00485174">
              <w:rPr>
                <w:noProof/>
                <w:webHidden/>
              </w:rPr>
              <w:fldChar w:fldCharType="begin"/>
            </w:r>
            <w:r w:rsidR="00485174">
              <w:rPr>
                <w:noProof/>
                <w:webHidden/>
              </w:rPr>
              <w:instrText xml:space="preserve"> PAGEREF _Toc73664889 \h </w:instrText>
            </w:r>
            <w:r w:rsidR="00485174">
              <w:rPr>
                <w:noProof/>
                <w:webHidden/>
              </w:rPr>
            </w:r>
            <w:r w:rsidR="00485174">
              <w:rPr>
                <w:noProof/>
                <w:webHidden/>
              </w:rPr>
              <w:fldChar w:fldCharType="separate"/>
            </w:r>
            <w:r w:rsidR="00933D89">
              <w:rPr>
                <w:noProof/>
                <w:webHidden/>
              </w:rPr>
              <w:t>87</w:t>
            </w:r>
            <w:r w:rsidR="00485174">
              <w:rPr>
                <w:noProof/>
                <w:webHidden/>
              </w:rPr>
              <w:fldChar w:fldCharType="end"/>
            </w:r>
          </w:hyperlink>
        </w:p>
        <w:p w14:paraId="512A3013" w14:textId="42660F39" w:rsidR="00485174" w:rsidRDefault="005B1F8E">
          <w:pPr>
            <w:pStyle w:val="TOC3"/>
            <w:rPr>
              <w:rFonts w:asciiTheme="minorHAnsi" w:eastAsiaTheme="minorEastAsia" w:hAnsiTheme="minorHAnsi"/>
              <w:noProof/>
              <w:sz w:val="22"/>
              <w:lang w:eastAsia="ru-RU"/>
            </w:rPr>
          </w:pPr>
          <w:hyperlink w:anchor="_Toc73664890" w:history="1">
            <w:r w:rsidR="00485174" w:rsidRPr="009F0B6F">
              <w:rPr>
                <w:rStyle w:val="Hyperlink"/>
                <w:noProof/>
              </w:rPr>
              <w:t>3.2.6</w:t>
            </w:r>
            <w:r w:rsidR="00485174">
              <w:rPr>
                <w:rFonts w:asciiTheme="minorHAnsi" w:eastAsiaTheme="minorEastAsia" w:hAnsiTheme="minorHAnsi"/>
                <w:noProof/>
                <w:sz w:val="22"/>
                <w:lang w:eastAsia="ru-RU"/>
              </w:rPr>
              <w:tab/>
            </w:r>
            <w:r w:rsidR="00485174" w:rsidRPr="009F0B6F">
              <w:rPr>
                <w:rStyle w:val="Hyperlink"/>
                <w:noProof/>
              </w:rPr>
              <w:t>Потоки поступления доходов</w:t>
            </w:r>
            <w:r w:rsidR="00485174">
              <w:rPr>
                <w:noProof/>
                <w:webHidden/>
              </w:rPr>
              <w:tab/>
            </w:r>
            <w:r w:rsidR="00485174">
              <w:rPr>
                <w:noProof/>
                <w:webHidden/>
              </w:rPr>
              <w:fldChar w:fldCharType="begin"/>
            </w:r>
            <w:r w:rsidR="00485174">
              <w:rPr>
                <w:noProof/>
                <w:webHidden/>
              </w:rPr>
              <w:instrText xml:space="preserve"> PAGEREF _Toc73664890 \h </w:instrText>
            </w:r>
            <w:r w:rsidR="00485174">
              <w:rPr>
                <w:noProof/>
                <w:webHidden/>
              </w:rPr>
            </w:r>
            <w:r w:rsidR="00485174">
              <w:rPr>
                <w:noProof/>
                <w:webHidden/>
              </w:rPr>
              <w:fldChar w:fldCharType="separate"/>
            </w:r>
            <w:r w:rsidR="00933D89">
              <w:rPr>
                <w:noProof/>
                <w:webHidden/>
              </w:rPr>
              <w:t>89</w:t>
            </w:r>
            <w:r w:rsidR="00485174">
              <w:rPr>
                <w:noProof/>
                <w:webHidden/>
              </w:rPr>
              <w:fldChar w:fldCharType="end"/>
            </w:r>
          </w:hyperlink>
        </w:p>
        <w:p w14:paraId="5A831B96" w14:textId="25806A71" w:rsidR="00485174" w:rsidRDefault="005B1F8E">
          <w:pPr>
            <w:pStyle w:val="TOC3"/>
            <w:rPr>
              <w:rFonts w:asciiTheme="minorHAnsi" w:eastAsiaTheme="minorEastAsia" w:hAnsiTheme="minorHAnsi"/>
              <w:noProof/>
              <w:sz w:val="22"/>
              <w:lang w:eastAsia="ru-RU"/>
            </w:rPr>
          </w:pPr>
          <w:hyperlink w:anchor="_Toc73664891" w:history="1">
            <w:r w:rsidR="00485174" w:rsidRPr="009F0B6F">
              <w:rPr>
                <w:rStyle w:val="Hyperlink"/>
                <w:noProof/>
              </w:rPr>
              <w:t>3.2.7</w:t>
            </w:r>
            <w:r w:rsidR="00485174">
              <w:rPr>
                <w:rFonts w:asciiTheme="minorHAnsi" w:eastAsiaTheme="minorEastAsia" w:hAnsiTheme="minorHAnsi"/>
                <w:noProof/>
                <w:sz w:val="22"/>
                <w:lang w:eastAsia="ru-RU"/>
              </w:rPr>
              <w:tab/>
            </w:r>
            <w:r w:rsidR="00485174" w:rsidRPr="009F0B6F">
              <w:rPr>
                <w:rStyle w:val="Hyperlink"/>
                <w:noProof/>
              </w:rPr>
              <w:t>Ключевые ресурсы и ключевые виды деятельности</w:t>
            </w:r>
            <w:r w:rsidR="00485174">
              <w:rPr>
                <w:noProof/>
                <w:webHidden/>
              </w:rPr>
              <w:tab/>
            </w:r>
            <w:r w:rsidR="00485174">
              <w:rPr>
                <w:noProof/>
                <w:webHidden/>
              </w:rPr>
              <w:fldChar w:fldCharType="begin"/>
            </w:r>
            <w:r w:rsidR="00485174">
              <w:rPr>
                <w:noProof/>
                <w:webHidden/>
              </w:rPr>
              <w:instrText xml:space="preserve"> PAGEREF _Toc73664891 \h </w:instrText>
            </w:r>
            <w:r w:rsidR="00485174">
              <w:rPr>
                <w:noProof/>
                <w:webHidden/>
              </w:rPr>
            </w:r>
            <w:r w:rsidR="00485174">
              <w:rPr>
                <w:noProof/>
                <w:webHidden/>
              </w:rPr>
              <w:fldChar w:fldCharType="separate"/>
            </w:r>
            <w:r w:rsidR="00933D89">
              <w:rPr>
                <w:noProof/>
                <w:webHidden/>
              </w:rPr>
              <w:t>96</w:t>
            </w:r>
            <w:r w:rsidR="00485174">
              <w:rPr>
                <w:noProof/>
                <w:webHidden/>
              </w:rPr>
              <w:fldChar w:fldCharType="end"/>
            </w:r>
          </w:hyperlink>
        </w:p>
        <w:p w14:paraId="72C62101" w14:textId="17E32008" w:rsidR="00485174" w:rsidRDefault="005B1F8E">
          <w:pPr>
            <w:pStyle w:val="TOC3"/>
            <w:rPr>
              <w:rFonts w:asciiTheme="minorHAnsi" w:eastAsiaTheme="minorEastAsia" w:hAnsiTheme="minorHAnsi"/>
              <w:noProof/>
              <w:sz w:val="22"/>
              <w:lang w:eastAsia="ru-RU"/>
            </w:rPr>
          </w:pPr>
          <w:hyperlink w:anchor="_Toc73664892" w:history="1">
            <w:r w:rsidR="00485174" w:rsidRPr="009F0B6F">
              <w:rPr>
                <w:rStyle w:val="Hyperlink"/>
                <w:noProof/>
              </w:rPr>
              <w:t>3.2.8</w:t>
            </w:r>
            <w:r w:rsidR="00485174">
              <w:rPr>
                <w:rFonts w:asciiTheme="minorHAnsi" w:eastAsiaTheme="minorEastAsia" w:hAnsiTheme="minorHAnsi"/>
                <w:noProof/>
                <w:sz w:val="22"/>
                <w:lang w:eastAsia="ru-RU"/>
              </w:rPr>
              <w:tab/>
            </w:r>
            <w:r w:rsidR="00485174" w:rsidRPr="009F0B6F">
              <w:rPr>
                <w:rStyle w:val="Hyperlink"/>
                <w:noProof/>
              </w:rPr>
              <w:t>Ключевые партнеры</w:t>
            </w:r>
            <w:r w:rsidR="00485174">
              <w:rPr>
                <w:noProof/>
                <w:webHidden/>
              </w:rPr>
              <w:tab/>
            </w:r>
            <w:r w:rsidR="00485174">
              <w:rPr>
                <w:noProof/>
                <w:webHidden/>
              </w:rPr>
              <w:fldChar w:fldCharType="begin"/>
            </w:r>
            <w:r w:rsidR="00485174">
              <w:rPr>
                <w:noProof/>
                <w:webHidden/>
              </w:rPr>
              <w:instrText xml:space="preserve"> PAGEREF _Toc73664892 \h </w:instrText>
            </w:r>
            <w:r w:rsidR="00485174">
              <w:rPr>
                <w:noProof/>
                <w:webHidden/>
              </w:rPr>
            </w:r>
            <w:r w:rsidR="00485174">
              <w:rPr>
                <w:noProof/>
                <w:webHidden/>
              </w:rPr>
              <w:fldChar w:fldCharType="separate"/>
            </w:r>
            <w:r w:rsidR="00933D89">
              <w:rPr>
                <w:noProof/>
                <w:webHidden/>
              </w:rPr>
              <w:t>97</w:t>
            </w:r>
            <w:r w:rsidR="00485174">
              <w:rPr>
                <w:noProof/>
                <w:webHidden/>
              </w:rPr>
              <w:fldChar w:fldCharType="end"/>
            </w:r>
          </w:hyperlink>
        </w:p>
        <w:p w14:paraId="35ED2990" w14:textId="7F866FA3" w:rsidR="00485174" w:rsidRDefault="005B1F8E">
          <w:pPr>
            <w:pStyle w:val="TOC3"/>
            <w:rPr>
              <w:rFonts w:asciiTheme="minorHAnsi" w:eastAsiaTheme="minorEastAsia" w:hAnsiTheme="minorHAnsi"/>
              <w:noProof/>
              <w:sz w:val="22"/>
              <w:lang w:eastAsia="ru-RU"/>
            </w:rPr>
          </w:pPr>
          <w:hyperlink w:anchor="_Toc73664893" w:history="1">
            <w:r w:rsidR="00485174" w:rsidRPr="009F0B6F">
              <w:rPr>
                <w:rStyle w:val="Hyperlink"/>
                <w:noProof/>
              </w:rPr>
              <w:t>3.2.9</w:t>
            </w:r>
            <w:r w:rsidR="00485174">
              <w:rPr>
                <w:rFonts w:asciiTheme="minorHAnsi" w:eastAsiaTheme="minorEastAsia" w:hAnsiTheme="minorHAnsi"/>
                <w:noProof/>
                <w:sz w:val="22"/>
                <w:lang w:eastAsia="ru-RU"/>
              </w:rPr>
              <w:tab/>
            </w:r>
            <w:r w:rsidR="00485174" w:rsidRPr="009F0B6F">
              <w:rPr>
                <w:rStyle w:val="Hyperlink"/>
                <w:noProof/>
              </w:rPr>
              <w:t>Структура издержек</w:t>
            </w:r>
            <w:r w:rsidR="00485174">
              <w:rPr>
                <w:noProof/>
                <w:webHidden/>
              </w:rPr>
              <w:tab/>
            </w:r>
            <w:r w:rsidR="00485174">
              <w:rPr>
                <w:noProof/>
                <w:webHidden/>
              </w:rPr>
              <w:fldChar w:fldCharType="begin"/>
            </w:r>
            <w:r w:rsidR="00485174">
              <w:rPr>
                <w:noProof/>
                <w:webHidden/>
              </w:rPr>
              <w:instrText xml:space="preserve"> PAGEREF _Toc73664893 \h </w:instrText>
            </w:r>
            <w:r w:rsidR="00485174">
              <w:rPr>
                <w:noProof/>
                <w:webHidden/>
              </w:rPr>
            </w:r>
            <w:r w:rsidR="00485174">
              <w:rPr>
                <w:noProof/>
                <w:webHidden/>
              </w:rPr>
              <w:fldChar w:fldCharType="separate"/>
            </w:r>
            <w:r w:rsidR="00933D89">
              <w:rPr>
                <w:noProof/>
                <w:webHidden/>
              </w:rPr>
              <w:t>97</w:t>
            </w:r>
            <w:r w:rsidR="00485174">
              <w:rPr>
                <w:noProof/>
                <w:webHidden/>
              </w:rPr>
              <w:fldChar w:fldCharType="end"/>
            </w:r>
          </w:hyperlink>
        </w:p>
        <w:p w14:paraId="66603913" w14:textId="0757BF56" w:rsidR="00485174" w:rsidRDefault="005B1F8E">
          <w:pPr>
            <w:pStyle w:val="TOC3"/>
            <w:rPr>
              <w:rFonts w:asciiTheme="minorHAnsi" w:eastAsiaTheme="minorEastAsia" w:hAnsiTheme="minorHAnsi"/>
              <w:noProof/>
              <w:sz w:val="22"/>
              <w:lang w:eastAsia="ru-RU"/>
            </w:rPr>
          </w:pPr>
          <w:hyperlink w:anchor="_Toc73664894" w:history="1">
            <w:r w:rsidR="00485174" w:rsidRPr="009F0B6F">
              <w:rPr>
                <w:rStyle w:val="Hyperlink"/>
                <w:noProof/>
              </w:rPr>
              <w:t>Выводы анализа продуктов</w:t>
            </w:r>
            <w:r w:rsidR="00485174">
              <w:rPr>
                <w:noProof/>
                <w:webHidden/>
              </w:rPr>
              <w:tab/>
            </w:r>
            <w:r w:rsidR="00485174">
              <w:rPr>
                <w:noProof/>
                <w:webHidden/>
              </w:rPr>
              <w:fldChar w:fldCharType="begin"/>
            </w:r>
            <w:r w:rsidR="00485174">
              <w:rPr>
                <w:noProof/>
                <w:webHidden/>
              </w:rPr>
              <w:instrText xml:space="preserve"> PAGEREF _Toc73664894 \h </w:instrText>
            </w:r>
            <w:r w:rsidR="00485174">
              <w:rPr>
                <w:noProof/>
                <w:webHidden/>
              </w:rPr>
            </w:r>
            <w:r w:rsidR="00485174">
              <w:rPr>
                <w:noProof/>
                <w:webHidden/>
              </w:rPr>
              <w:fldChar w:fldCharType="separate"/>
            </w:r>
            <w:r w:rsidR="00933D89">
              <w:rPr>
                <w:noProof/>
                <w:webHidden/>
              </w:rPr>
              <w:t>98</w:t>
            </w:r>
            <w:r w:rsidR="00485174">
              <w:rPr>
                <w:noProof/>
                <w:webHidden/>
              </w:rPr>
              <w:fldChar w:fldCharType="end"/>
            </w:r>
          </w:hyperlink>
        </w:p>
        <w:p w14:paraId="147A7DD9" w14:textId="15458693" w:rsidR="00485174" w:rsidRDefault="005B1F8E">
          <w:pPr>
            <w:pStyle w:val="TOC2"/>
            <w:rPr>
              <w:rFonts w:asciiTheme="minorHAnsi" w:eastAsiaTheme="minorEastAsia" w:hAnsiTheme="minorHAnsi"/>
              <w:noProof/>
              <w:sz w:val="22"/>
              <w:lang w:eastAsia="ru-RU"/>
            </w:rPr>
          </w:pPr>
          <w:hyperlink w:anchor="_Toc73664895" w:history="1">
            <w:r w:rsidR="00485174" w:rsidRPr="009F0B6F">
              <w:rPr>
                <w:rStyle w:val="Hyperlink"/>
                <w:noProof/>
              </w:rPr>
              <w:t>3.3</w:t>
            </w:r>
            <w:r w:rsidR="00485174">
              <w:rPr>
                <w:rFonts w:asciiTheme="minorHAnsi" w:eastAsiaTheme="minorEastAsia" w:hAnsiTheme="minorHAnsi"/>
                <w:noProof/>
                <w:sz w:val="22"/>
                <w:lang w:eastAsia="ru-RU"/>
              </w:rPr>
              <w:tab/>
            </w:r>
            <w:r w:rsidR="00485174" w:rsidRPr="009F0B6F">
              <w:rPr>
                <w:rStyle w:val="Hyperlink"/>
                <w:noProof/>
              </w:rPr>
              <w:t>Рекомендации развития продуктов и тренды рынков классифайдов</w:t>
            </w:r>
            <w:r w:rsidR="00485174">
              <w:rPr>
                <w:noProof/>
                <w:webHidden/>
              </w:rPr>
              <w:tab/>
            </w:r>
            <w:r w:rsidR="00485174">
              <w:rPr>
                <w:noProof/>
                <w:webHidden/>
              </w:rPr>
              <w:fldChar w:fldCharType="begin"/>
            </w:r>
            <w:r w:rsidR="00485174">
              <w:rPr>
                <w:noProof/>
                <w:webHidden/>
              </w:rPr>
              <w:instrText xml:space="preserve"> PAGEREF _Toc73664895 \h </w:instrText>
            </w:r>
            <w:r w:rsidR="00485174">
              <w:rPr>
                <w:noProof/>
                <w:webHidden/>
              </w:rPr>
            </w:r>
            <w:r w:rsidR="00485174">
              <w:rPr>
                <w:noProof/>
                <w:webHidden/>
              </w:rPr>
              <w:fldChar w:fldCharType="separate"/>
            </w:r>
            <w:r w:rsidR="00933D89">
              <w:rPr>
                <w:noProof/>
                <w:webHidden/>
              </w:rPr>
              <w:t>100</w:t>
            </w:r>
            <w:r w:rsidR="00485174">
              <w:rPr>
                <w:noProof/>
                <w:webHidden/>
              </w:rPr>
              <w:fldChar w:fldCharType="end"/>
            </w:r>
          </w:hyperlink>
        </w:p>
        <w:p w14:paraId="3A3AAF8B" w14:textId="7B03A695" w:rsidR="00485174" w:rsidRDefault="005B1F8E">
          <w:pPr>
            <w:pStyle w:val="TOC3"/>
            <w:rPr>
              <w:rFonts w:asciiTheme="minorHAnsi" w:eastAsiaTheme="minorEastAsia" w:hAnsiTheme="minorHAnsi"/>
              <w:noProof/>
              <w:sz w:val="22"/>
              <w:lang w:eastAsia="ru-RU"/>
            </w:rPr>
          </w:pPr>
          <w:hyperlink w:anchor="_Toc73664896" w:history="1">
            <w:r w:rsidR="00485174" w:rsidRPr="009F0B6F">
              <w:rPr>
                <w:rStyle w:val="Hyperlink"/>
                <w:noProof/>
              </w:rPr>
              <w:t>3.3.1</w:t>
            </w:r>
            <w:r w:rsidR="00485174">
              <w:rPr>
                <w:rFonts w:asciiTheme="minorHAnsi" w:eastAsiaTheme="minorEastAsia" w:hAnsiTheme="minorHAnsi"/>
                <w:noProof/>
                <w:sz w:val="22"/>
                <w:lang w:eastAsia="ru-RU"/>
              </w:rPr>
              <w:tab/>
            </w:r>
            <w:r w:rsidR="00485174" w:rsidRPr="009F0B6F">
              <w:rPr>
                <w:rStyle w:val="Hyperlink"/>
                <w:noProof/>
              </w:rPr>
              <w:t>Трансформация классифайдов в маркетплейсы</w:t>
            </w:r>
            <w:r w:rsidR="00485174">
              <w:rPr>
                <w:noProof/>
                <w:webHidden/>
              </w:rPr>
              <w:tab/>
            </w:r>
            <w:r w:rsidR="00485174">
              <w:rPr>
                <w:noProof/>
                <w:webHidden/>
              </w:rPr>
              <w:fldChar w:fldCharType="begin"/>
            </w:r>
            <w:r w:rsidR="00485174">
              <w:rPr>
                <w:noProof/>
                <w:webHidden/>
              </w:rPr>
              <w:instrText xml:space="preserve"> PAGEREF _Toc73664896 \h </w:instrText>
            </w:r>
            <w:r w:rsidR="00485174">
              <w:rPr>
                <w:noProof/>
                <w:webHidden/>
              </w:rPr>
            </w:r>
            <w:r w:rsidR="00485174">
              <w:rPr>
                <w:noProof/>
                <w:webHidden/>
              </w:rPr>
              <w:fldChar w:fldCharType="separate"/>
            </w:r>
            <w:r w:rsidR="00933D89">
              <w:rPr>
                <w:noProof/>
                <w:webHidden/>
              </w:rPr>
              <w:t>100</w:t>
            </w:r>
            <w:r w:rsidR="00485174">
              <w:rPr>
                <w:noProof/>
                <w:webHidden/>
              </w:rPr>
              <w:fldChar w:fldCharType="end"/>
            </w:r>
          </w:hyperlink>
        </w:p>
        <w:p w14:paraId="786D4CCC" w14:textId="0EB4F1AA" w:rsidR="00485174" w:rsidRDefault="005B1F8E">
          <w:pPr>
            <w:pStyle w:val="TOC3"/>
            <w:rPr>
              <w:rFonts w:asciiTheme="minorHAnsi" w:eastAsiaTheme="minorEastAsia" w:hAnsiTheme="minorHAnsi"/>
              <w:noProof/>
              <w:sz w:val="22"/>
              <w:lang w:eastAsia="ru-RU"/>
            </w:rPr>
          </w:pPr>
          <w:hyperlink w:anchor="_Toc73664897" w:history="1">
            <w:r w:rsidR="00485174" w:rsidRPr="009F0B6F">
              <w:rPr>
                <w:rStyle w:val="Hyperlink"/>
                <w:noProof/>
              </w:rPr>
              <w:t>3.3.2</w:t>
            </w:r>
            <w:r w:rsidR="00485174">
              <w:rPr>
                <w:rFonts w:asciiTheme="minorHAnsi" w:eastAsiaTheme="minorEastAsia" w:hAnsiTheme="minorHAnsi"/>
                <w:noProof/>
                <w:sz w:val="22"/>
                <w:lang w:eastAsia="ru-RU"/>
              </w:rPr>
              <w:tab/>
            </w:r>
            <w:r w:rsidR="00485174" w:rsidRPr="009F0B6F">
              <w:rPr>
                <w:rStyle w:val="Hyperlink"/>
                <w:noProof/>
              </w:rPr>
              <w:t>Разработка функционала оценки товаров</w:t>
            </w:r>
            <w:r w:rsidR="00485174">
              <w:rPr>
                <w:noProof/>
                <w:webHidden/>
              </w:rPr>
              <w:tab/>
            </w:r>
            <w:r w:rsidR="00485174">
              <w:rPr>
                <w:noProof/>
                <w:webHidden/>
              </w:rPr>
              <w:fldChar w:fldCharType="begin"/>
            </w:r>
            <w:r w:rsidR="00485174">
              <w:rPr>
                <w:noProof/>
                <w:webHidden/>
              </w:rPr>
              <w:instrText xml:space="preserve"> PAGEREF _Toc73664897 \h </w:instrText>
            </w:r>
            <w:r w:rsidR="00485174">
              <w:rPr>
                <w:noProof/>
                <w:webHidden/>
              </w:rPr>
            </w:r>
            <w:r w:rsidR="00485174">
              <w:rPr>
                <w:noProof/>
                <w:webHidden/>
              </w:rPr>
              <w:fldChar w:fldCharType="separate"/>
            </w:r>
            <w:r w:rsidR="00933D89">
              <w:rPr>
                <w:noProof/>
                <w:webHidden/>
              </w:rPr>
              <w:t>101</w:t>
            </w:r>
            <w:r w:rsidR="00485174">
              <w:rPr>
                <w:noProof/>
                <w:webHidden/>
              </w:rPr>
              <w:fldChar w:fldCharType="end"/>
            </w:r>
          </w:hyperlink>
        </w:p>
        <w:p w14:paraId="14281E21" w14:textId="1FF218E7" w:rsidR="00485174" w:rsidRDefault="005B1F8E">
          <w:pPr>
            <w:pStyle w:val="TOC3"/>
            <w:rPr>
              <w:rFonts w:asciiTheme="minorHAnsi" w:eastAsiaTheme="minorEastAsia" w:hAnsiTheme="minorHAnsi"/>
              <w:noProof/>
              <w:sz w:val="22"/>
              <w:lang w:eastAsia="ru-RU"/>
            </w:rPr>
          </w:pPr>
          <w:hyperlink w:anchor="_Toc73664898" w:history="1">
            <w:r w:rsidR="00485174" w:rsidRPr="009F0B6F">
              <w:rPr>
                <w:rStyle w:val="Hyperlink"/>
                <w:noProof/>
              </w:rPr>
              <w:t>3.3.3</w:t>
            </w:r>
            <w:r w:rsidR="00485174">
              <w:rPr>
                <w:rFonts w:asciiTheme="minorHAnsi" w:eastAsiaTheme="minorEastAsia" w:hAnsiTheme="minorHAnsi"/>
                <w:noProof/>
                <w:sz w:val="22"/>
                <w:lang w:eastAsia="ru-RU"/>
              </w:rPr>
              <w:tab/>
            </w:r>
            <w:r w:rsidR="00485174" w:rsidRPr="009F0B6F">
              <w:rPr>
                <w:rStyle w:val="Hyperlink"/>
                <w:noProof/>
              </w:rPr>
              <w:t>Монетизация данных – консалтинг</w:t>
            </w:r>
            <w:r w:rsidR="00485174">
              <w:rPr>
                <w:noProof/>
                <w:webHidden/>
              </w:rPr>
              <w:tab/>
            </w:r>
            <w:r w:rsidR="00485174">
              <w:rPr>
                <w:noProof/>
                <w:webHidden/>
              </w:rPr>
              <w:fldChar w:fldCharType="begin"/>
            </w:r>
            <w:r w:rsidR="00485174">
              <w:rPr>
                <w:noProof/>
                <w:webHidden/>
              </w:rPr>
              <w:instrText xml:space="preserve"> PAGEREF _Toc73664898 \h </w:instrText>
            </w:r>
            <w:r w:rsidR="00485174">
              <w:rPr>
                <w:noProof/>
                <w:webHidden/>
              </w:rPr>
            </w:r>
            <w:r w:rsidR="00485174">
              <w:rPr>
                <w:noProof/>
                <w:webHidden/>
              </w:rPr>
              <w:fldChar w:fldCharType="separate"/>
            </w:r>
            <w:r w:rsidR="00933D89">
              <w:rPr>
                <w:noProof/>
                <w:webHidden/>
              </w:rPr>
              <w:t>103</w:t>
            </w:r>
            <w:r w:rsidR="00485174">
              <w:rPr>
                <w:noProof/>
                <w:webHidden/>
              </w:rPr>
              <w:fldChar w:fldCharType="end"/>
            </w:r>
          </w:hyperlink>
        </w:p>
        <w:p w14:paraId="6218A0BE" w14:textId="6670F3AA" w:rsidR="00485174" w:rsidRDefault="005B1F8E">
          <w:pPr>
            <w:pStyle w:val="TOC3"/>
            <w:rPr>
              <w:rFonts w:asciiTheme="minorHAnsi" w:eastAsiaTheme="minorEastAsia" w:hAnsiTheme="minorHAnsi"/>
              <w:noProof/>
              <w:sz w:val="22"/>
              <w:lang w:eastAsia="ru-RU"/>
            </w:rPr>
          </w:pPr>
          <w:hyperlink w:anchor="_Toc73664899" w:history="1">
            <w:r w:rsidR="00485174" w:rsidRPr="009F0B6F">
              <w:rPr>
                <w:rStyle w:val="Hyperlink"/>
                <w:noProof/>
              </w:rPr>
              <w:t>3.3.4</w:t>
            </w:r>
            <w:r w:rsidR="00485174">
              <w:rPr>
                <w:rFonts w:asciiTheme="minorHAnsi" w:eastAsiaTheme="minorEastAsia" w:hAnsiTheme="minorHAnsi"/>
                <w:noProof/>
                <w:sz w:val="22"/>
                <w:lang w:eastAsia="ru-RU"/>
              </w:rPr>
              <w:tab/>
            </w:r>
            <w:r w:rsidR="00485174" w:rsidRPr="009F0B6F">
              <w:rPr>
                <w:rStyle w:val="Hyperlink"/>
                <w:noProof/>
              </w:rPr>
              <w:t xml:space="preserve">Развитие </w:t>
            </w:r>
            <w:r w:rsidR="00485174" w:rsidRPr="009F0B6F">
              <w:rPr>
                <w:rStyle w:val="Hyperlink"/>
                <w:noProof/>
                <w:lang w:val="en-US"/>
              </w:rPr>
              <w:t>Ebay</w:t>
            </w:r>
            <w:r w:rsidR="00485174" w:rsidRPr="009F0B6F">
              <w:rPr>
                <w:rStyle w:val="Hyperlink"/>
                <w:noProof/>
              </w:rPr>
              <w:t xml:space="preserve"> </w:t>
            </w:r>
            <w:r w:rsidR="00485174" w:rsidRPr="009F0B6F">
              <w:rPr>
                <w:rStyle w:val="Hyperlink"/>
                <w:noProof/>
                <w:lang w:val="en-US"/>
              </w:rPr>
              <w:t>Classifieds</w:t>
            </w:r>
            <w:r w:rsidR="00485174" w:rsidRPr="009F0B6F">
              <w:rPr>
                <w:rStyle w:val="Hyperlink"/>
                <w:noProof/>
              </w:rPr>
              <w:t xml:space="preserve"> и группы классифайдов </w:t>
            </w:r>
            <w:r w:rsidR="00485174" w:rsidRPr="009F0B6F">
              <w:rPr>
                <w:rStyle w:val="Hyperlink"/>
                <w:noProof/>
                <w:lang w:val="en-US"/>
              </w:rPr>
              <w:t>Adevinta</w:t>
            </w:r>
            <w:r w:rsidR="00485174">
              <w:rPr>
                <w:noProof/>
                <w:webHidden/>
              </w:rPr>
              <w:tab/>
            </w:r>
            <w:r w:rsidR="00485174">
              <w:rPr>
                <w:noProof/>
                <w:webHidden/>
              </w:rPr>
              <w:fldChar w:fldCharType="begin"/>
            </w:r>
            <w:r w:rsidR="00485174">
              <w:rPr>
                <w:noProof/>
                <w:webHidden/>
              </w:rPr>
              <w:instrText xml:space="preserve"> PAGEREF _Toc73664899 \h </w:instrText>
            </w:r>
            <w:r w:rsidR="00485174">
              <w:rPr>
                <w:noProof/>
                <w:webHidden/>
              </w:rPr>
            </w:r>
            <w:r w:rsidR="00485174">
              <w:rPr>
                <w:noProof/>
                <w:webHidden/>
              </w:rPr>
              <w:fldChar w:fldCharType="separate"/>
            </w:r>
            <w:r w:rsidR="00933D89">
              <w:rPr>
                <w:noProof/>
                <w:webHidden/>
              </w:rPr>
              <w:t>104</w:t>
            </w:r>
            <w:r w:rsidR="00485174">
              <w:rPr>
                <w:noProof/>
                <w:webHidden/>
              </w:rPr>
              <w:fldChar w:fldCharType="end"/>
            </w:r>
          </w:hyperlink>
        </w:p>
        <w:p w14:paraId="65DB812C" w14:textId="3E0C4A62" w:rsidR="00485174" w:rsidRDefault="005B1F8E">
          <w:pPr>
            <w:pStyle w:val="TOC3"/>
            <w:rPr>
              <w:rFonts w:asciiTheme="minorHAnsi" w:eastAsiaTheme="minorEastAsia" w:hAnsiTheme="minorHAnsi"/>
              <w:noProof/>
              <w:sz w:val="22"/>
              <w:lang w:eastAsia="ru-RU"/>
            </w:rPr>
          </w:pPr>
          <w:hyperlink w:anchor="_Toc73664900" w:history="1">
            <w:r w:rsidR="00485174" w:rsidRPr="009F0B6F">
              <w:rPr>
                <w:rStyle w:val="Hyperlink"/>
                <w:noProof/>
                <w:lang w:val="en-US"/>
              </w:rPr>
              <w:t>3.3.5</w:t>
            </w:r>
            <w:r w:rsidR="00485174">
              <w:rPr>
                <w:rFonts w:asciiTheme="minorHAnsi" w:eastAsiaTheme="minorEastAsia" w:hAnsiTheme="minorHAnsi"/>
                <w:noProof/>
                <w:sz w:val="22"/>
                <w:lang w:eastAsia="ru-RU"/>
              </w:rPr>
              <w:tab/>
            </w:r>
            <w:r w:rsidR="00485174" w:rsidRPr="009F0B6F">
              <w:rPr>
                <w:rStyle w:val="Hyperlink"/>
                <w:noProof/>
              </w:rPr>
              <w:t xml:space="preserve">Рекомендация трансформации </w:t>
            </w:r>
            <w:r w:rsidR="00485174" w:rsidRPr="009F0B6F">
              <w:rPr>
                <w:rStyle w:val="Hyperlink"/>
                <w:noProof/>
                <w:lang w:val="en-US"/>
              </w:rPr>
              <w:t>Craigslist</w:t>
            </w:r>
            <w:r w:rsidR="00485174">
              <w:rPr>
                <w:noProof/>
                <w:webHidden/>
              </w:rPr>
              <w:tab/>
            </w:r>
            <w:r w:rsidR="00485174">
              <w:rPr>
                <w:noProof/>
                <w:webHidden/>
              </w:rPr>
              <w:fldChar w:fldCharType="begin"/>
            </w:r>
            <w:r w:rsidR="00485174">
              <w:rPr>
                <w:noProof/>
                <w:webHidden/>
              </w:rPr>
              <w:instrText xml:space="preserve"> PAGEREF _Toc73664900 \h </w:instrText>
            </w:r>
            <w:r w:rsidR="00485174">
              <w:rPr>
                <w:noProof/>
                <w:webHidden/>
              </w:rPr>
            </w:r>
            <w:r w:rsidR="00485174">
              <w:rPr>
                <w:noProof/>
                <w:webHidden/>
              </w:rPr>
              <w:fldChar w:fldCharType="separate"/>
            </w:r>
            <w:r w:rsidR="00933D89">
              <w:rPr>
                <w:noProof/>
                <w:webHidden/>
              </w:rPr>
              <w:t>105</w:t>
            </w:r>
            <w:r w:rsidR="00485174">
              <w:rPr>
                <w:noProof/>
                <w:webHidden/>
              </w:rPr>
              <w:fldChar w:fldCharType="end"/>
            </w:r>
          </w:hyperlink>
        </w:p>
        <w:p w14:paraId="30F76142" w14:textId="38D8707E" w:rsidR="00485174" w:rsidRDefault="005B1F8E">
          <w:pPr>
            <w:pStyle w:val="TOC1"/>
            <w:rPr>
              <w:rFonts w:asciiTheme="minorHAnsi" w:eastAsiaTheme="minorEastAsia" w:hAnsiTheme="minorHAnsi"/>
              <w:noProof/>
              <w:sz w:val="22"/>
              <w:lang w:eastAsia="ru-RU"/>
            </w:rPr>
          </w:pPr>
          <w:hyperlink w:anchor="_Toc73664901" w:history="1">
            <w:r w:rsidR="00485174" w:rsidRPr="009F0B6F">
              <w:rPr>
                <w:rStyle w:val="Hyperlink"/>
                <w:noProof/>
              </w:rPr>
              <w:t>ЗАКЛЮЧЕНИЕ</w:t>
            </w:r>
            <w:r w:rsidR="00485174">
              <w:rPr>
                <w:noProof/>
                <w:webHidden/>
              </w:rPr>
              <w:tab/>
            </w:r>
            <w:r w:rsidR="00485174">
              <w:rPr>
                <w:noProof/>
                <w:webHidden/>
              </w:rPr>
              <w:fldChar w:fldCharType="begin"/>
            </w:r>
            <w:r w:rsidR="00485174">
              <w:rPr>
                <w:noProof/>
                <w:webHidden/>
              </w:rPr>
              <w:instrText xml:space="preserve"> PAGEREF _Toc73664901 \h </w:instrText>
            </w:r>
            <w:r w:rsidR="00485174">
              <w:rPr>
                <w:noProof/>
                <w:webHidden/>
              </w:rPr>
            </w:r>
            <w:r w:rsidR="00485174">
              <w:rPr>
                <w:noProof/>
                <w:webHidden/>
              </w:rPr>
              <w:fldChar w:fldCharType="separate"/>
            </w:r>
            <w:r w:rsidR="00933D89">
              <w:rPr>
                <w:noProof/>
                <w:webHidden/>
              </w:rPr>
              <w:t>108</w:t>
            </w:r>
            <w:r w:rsidR="00485174">
              <w:rPr>
                <w:noProof/>
                <w:webHidden/>
              </w:rPr>
              <w:fldChar w:fldCharType="end"/>
            </w:r>
          </w:hyperlink>
        </w:p>
        <w:p w14:paraId="1D5AE683" w14:textId="18896510" w:rsidR="00485174" w:rsidRDefault="005B1F8E">
          <w:pPr>
            <w:pStyle w:val="TOC1"/>
            <w:rPr>
              <w:rFonts w:asciiTheme="minorHAnsi" w:eastAsiaTheme="minorEastAsia" w:hAnsiTheme="minorHAnsi"/>
              <w:noProof/>
              <w:sz w:val="22"/>
              <w:lang w:eastAsia="ru-RU"/>
            </w:rPr>
          </w:pPr>
          <w:hyperlink w:anchor="_Toc73664902" w:history="1">
            <w:r w:rsidR="00485174" w:rsidRPr="009F0B6F">
              <w:rPr>
                <w:rStyle w:val="Hyperlink"/>
                <w:noProof/>
              </w:rPr>
              <w:t>СПИСОК ИСПОЛЬЗОВАННОЙ ЛИТЕРАТУРЫ</w:t>
            </w:r>
            <w:r w:rsidR="00485174">
              <w:rPr>
                <w:noProof/>
                <w:webHidden/>
              </w:rPr>
              <w:tab/>
            </w:r>
            <w:r w:rsidR="00485174">
              <w:rPr>
                <w:noProof/>
                <w:webHidden/>
              </w:rPr>
              <w:fldChar w:fldCharType="begin"/>
            </w:r>
            <w:r w:rsidR="00485174">
              <w:rPr>
                <w:noProof/>
                <w:webHidden/>
              </w:rPr>
              <w:instrText xml:space="preserve"> PAGEREF _Toc73664902 \h </w:instrText>
            </w:r>
            <w:r w:rsidR="00485174">
              <w:rPr>
                <w:noProof/>
                <w:webHidden/>
              </w:rPr>
            </w:r>
            <w:r w:rsidR="00485174">
              <w:rPr>
                <w:noProof/>
                <w:webHidden/>
              </w:rPr>
              <w:fldChar w:fldCharType="separate"/>
            </w:r>
            <w:r w:rsidR="00933D89">
              <w:rPr>
                <w:noProof/>
                <w:webHidden/>
              </w:rPr>
              <w:t>111</w:t>
            </w:r>
            <w:r w:rsidR="00485174">
              <w:rPr>
                <w:noProof/>
                <w:webHidden/>
              </w:rPr>
              <w:fldChar w:fldCharType="end"/>
            </w:r>
          </w:hyperlink>
        </w:p>
        <w:p w14:paraId="4349F8A5" w14:textId="5441AA8A" w:rsidR="00485174" w:rsidRDefault="005B1F8E">
          <w:pPr>
            <w:pStyle w:val="TOC1"/>
            <w:rPr>
              <w:rFonts w:asciiTheme="minorHAnsi" w:eastAsiaTheme="minorEastAsia" w:hAnsiTheme="minorHAnsi"/>
              <w:noProof/>
              <w:sz w:val="22"/>
              <w:lang w:eastAsia="ru-RU"/>
            </w:rPr>
          </w:pPr>
          <w:hyperlink w:anchor="_Toc73664903" w:history="1">
            <w:r w:rsidR="00485174" w:rsidRPr="009F0B6F">
              <w:rPr>
                <w:rStyle w:val="Hyperlink"/>
                <w:noProof/>
              </w:rPr>
              <w:t>ПРИЛОЖЕНИЯ</w:t>
            </w:r>
            <w:r w:rsidR="00485174">
              <w:rPr>
                <w:noProof/>
                <w:webHidden/>
              </w:rPr>
              <w:tab/>
            </w:r>
            <w:r w:rsidR="00485174">
              <w:rPr>
                <w:noProof/>
                <w:webHidden/>
              </w:rPr>
              <w:fldChar w:fldCharType="begin"/>
            </w:r>
            <w:r w:rsidR="00485174">
              <w:rPr>
                <w:noProof/>
                <w:webHidden/>
              </w:rPr>
              <w:instrText xml:space="preserve"> PAGEREF _Toc73664903 \h </w:instrText>
            </w:r>
            <w:r w:rsidR="00485174">
              <w:rPr>
                <w:noProof/>
                <w:webHidden/>
              </w:rPr>
            </w:r>
            <w:r w:rsidR="00485174">
              <w:rPr>
                <w:noProof/>
                <w:webHidden/>
              </w:rPr>
              <w:fldChar w:fldCharType="separate"/>
            </w:r>
            <w:r w:rsidR="00933D89">
              <w:rPr>
                <w:noProof/>
                <w:webHidden/>
              </w:rPr>
              <w:t>125</w:t>
            </w:r>
            <w:r w:rsidR="00485174">
              <w:rPr>
                <w:noProof/>
                <w:webHidden/>
              </w:rPr>
              <w:fldChar w:fldCharType="end"/>
            </w:r>
          </w:hyperlink>
        </w:p>
        <w:p w14:paraId="07D4AF9B" w14:textId="1D489F37" w:rsidR="00485174" w:rsidRDefault="005B1F8E">
          <w:pPr>
            <w:pStyle w:val="TOC2"/>
            <w:rPr>
              <w:rFonts w:asciiTheme="minorHAnsi" w:eastAsiaTheme="minorEastAsia" w:hAnsiTheme="minorHAnsi"/>
              <w:noProof/>
              <w:sz w:val="22"/>
              <w:lang w:eastAsia="ru-RU"/>
            </w:rPr>
          </w:pPr>
          <w:hyperlink w:anchor="_Toc73664904" w:history="1">
            <w:r w:rsidR="00485174" w:rsidRPr="009F0B6F">
              <w:rPr>
                <w:rStyle w:val="Hyperlink"/>
                <w:noProof/>
              </w:rPr>
              <w:t>Приложение 1. Канва бизнес модели 2.</w:t>
            </w:r>
            <w:r w:rsidR="00485174" w:rsidRPr="009F0B6F">
              <w:rPr>
                <w:rStyle w:val="Hyperlink"/>
                <w:noProof/>
                <w:lang w:val="en-US"/>
              </w:rPr>
              <w:t>taobao</w:t>
            </w:r>
            <w:r w:rsidR="00485174">
              <w:rPr>
                <w:noProof/>
                <w:webHidden/>
              </w:rPr>
              <w:tab/>
            </w:r>
            <w:r w:rsidR="00485174">
              <w:rPr>
                <w:noProof/>
                <w:webHidden/>
              </w:rPr>
              <w:fldChar w:fldCharType="begin"/>
            </w:r>
            <w:r w:rsidR="00485174">
              <w:rPr>
                <w:noProof/>
                <w:webHidden/>
              </w:rPr>
              <w:instrText xml:space="preserve"> PAGEREF _Toc73664904 \h </w:instrText>
            </w:r>
            <w:r w:rsidR="00485174">
              <w:rPr>
                <w:noProof/>
                <w:webHidden/>
              </w:rPr>
            </w:r>
            <w:r w:rsidR="00485174">
              <w:rPr>
                <w:noProof/>
                <w:webHidden/>
              </w:rPr>
              <w:fldChar w:fldCharType="separate"/>
            </w:r>
            <w:r w:rsidR="00933D89">
              <w:rPr>
                <w:noProof/>
                <w:webHidden/>
              </w:rPr>
              <w:t>125</w:t>
            </w:r>
            <w:r w:rsidR="00485174">
              <w:rPr>
                <w:noProof/>
                <w:webHidden/>
              </w:rPr>
              <w:fldChar w:fldCharType="end"/>
            </w:r>
          </w:hyperlink>
        </w:p>
        <w:p w14:paraId="056182BD" w14:textId="7B68545B" w:rsidR="00485174" w:rsidRDefault="005B1F8E">
          <w:pPr>
            <w:pStyle w:val="TOC2"/>
            <w:rPr>
              <w:rFonts w:asciiTheme="minorHAnsi" w:eastAsiaTheme="minorEastAsia" w:hAnsiTheme="minorHAnsi"/>
              <w:noProof/>
              <w:sz w:val="22"/>
              <w:lang w:eastAsia="ru-RU"/>
            </w:rPr>
          </w:pPr>
          <w:hyperlink w:anchor="_Toc73664905" w:history="1">
            <w:r w:rsidR="00485174" w:rsidRPr="009F0B6F">
              <w:rPr>
                <w:rStyle w:val="Hyperlink"/>
                <w:noProof/>
              </w:rPr>
              <w:t xml:space="preserve">Приложение 2. Канва бизнес модели </w:t>
            </w:r>
            <w:r w:rsidR="00485174" w:rsidRPr="009F0B6F">
              <w:rPr>
                <w:rStyle w:val="Hyperlink"/>
                <w:noProof/>
                <w:lang w:val="en-US"/>
              </w:rPr>
              <w:t>Craigslist</w:t>
            </w:r>
            <w:r w:rsidR="00485174">
              <w:rPr>
                <w:noProof/>
                <w:webHidden/>
              </w:rPr>
              <w:tab/>
            </w:r>
            <w:r w:rsidR="00485174">
              <w:rPr>
                <w:noProof/>
                <w:webHidden/>
              </w:rPr>
              <w:fldChar w:fldCharType="begin"/>
            </w:r>
            <w:r w:rsidR="00485174">
              <w:rPr>
                <w:noProof/>
                <w:webHidden/>
              </w:rPr>
              <w:instrText xml:space="preserve"> PAGEREF _Toc73664905 \h </w:instrText>
            </w:r>
            <w:r w:rsidR="00485174">
              <w:rPr>
                <w:noProof/>
                <w:webHidden/>
              </w:rPr>
            </w:r>
            <w:r w:rsidR="00485174">
              <w:rPr>
                <w:noProof/>
                <w:webHidden/>
              </w:rPr>
              <w:fldChar w:fldCharType="separate"/>
            </w:r>
            <w:r w:rsidR="00933D89">
              <w:rPr>
                <w:noProof/>
                <w:webHidden/>
              </w:rPr>
              <w:t>125</w:t>
            </w:r>
            <w:r w:rsidR="00485174">
              <w:rPr>
                <w:noProof/>
                <w:webHidden/>
              </w:rPr>
              <w:fldChar w:fldCharType="end"/>
            </w:r>
          </w:hyperlink>
        </w:p>
        <w:p w14:paraId="08E12D55" w14:textId="4686D36A" w:rsidR="00485174" w:rsidRDefault="005B1F8E">
          <w:pPr>
            <w:pStyle w:val="TOC2"/>
            <w:rPr>
              <w:rFonts w:asciiTheme="minorHAnsi" w:eastAsiaTheme="minorEastAsia" w:hAnsiTheme="minorHAnsi"/>
              <w:noProof/>
              <w:sz w:val="22"/>
              <w:lang w:eastAsia="ru-RU"/>
            </w:rPr>
          </w:pPr>
          <w:hyperlink w:anchor="_Toc73664906" w:history="1">
            <w:r w:rsidR="00485174" w:rsidRPr="009F0B6F">
              <w:rPr>
                <w:rStyle w:val="Hyperlink"/>
                <w:noProof/>
              </w:rPr>
              <w:t>Приложение 3. Канва бизнес модели</w:t>
            </w:r>
            <w:r w:rsidR="00485174" w:rsidRPr="009F0B6F">
              <w:rPr>
                <w:rStyle w:val="Hyperlink"/>
                <w:noProof/>
                <w:lang w:val="en-US"/>
              </w:rPr>
              <w:t xml:space="preserve"> Gumtree</w:t>
            </w:r>
            <w:r w:rsidR="00485174">
              <w:rPr>
                <w:noProof/>
                <w:webHidden/>
              </w:rPr>
              <w:tab/>
            </w:r>
            <w:r w:rsidR="00485174">
              <w:rPr>
                <w:noProof/>
                <w:webHidden/>
              </w:rPr>
              <w:fldChar w:fldCharType="begin"/>
            </w:r>
            <w:r w:rsidR="00485174">
              <w:rPr>
                <w:noProof/>
                <w:webHidden/>
              </w:rPr>
              <w:instrText xml:space="preserve"> PAGEREF _Toc73664906 \h </w:instrText>
            </w:r>
            <w:r w:rsidR="00485174">
              <w:rPr>
                <w:noProof/>
                <w:webHidden/>
              </w:rPr>
            </w:r>
            <w:r w:rsidR="00485174">
              <w:rPr>
                <w:noProof/>
                <w:webHidden/>
              </w:rPr>
              <w:fldChar w:fldCharType="separate"/>
            </w:r>
            <w:r w:rsidR="00933D89">
              <w:rPr>
                <w:noProof/>
                <w:webHidden/>
              </w:rPr>
              <w:t>126</w:t>
            </w:r>
            <w:r w:rsidR="00485174">
              <w:rPr>
                <w:noProof/>
                <w:webHidden/>
              </w:rPr>
              <w:fldChar w:fldCharType="end"/>
            </w:r>
          </w:hyperlink>
        </w:p>
        <w:p w14:paraId="4194D0D9" w14:textId="06D52B73" w:rsidR="00485174" w:rsidRDefault="005B1F8E">
          <w:pPr>
            <w:pStyle w:val="TOC2"/>
            <w:rPr>
              <w:rFonts w:asciiTheme="minorHAnsi" w:eastAsiaTheme="minorEastAsia" w:hAnsiTheme="minorHAnsi"/>
              <w:noProof/>
              <w:sz w:val="22"/>
              <w:lang w:eastAsia="ru-RU"/>
            </w:rPr>
          </w:pPr>
          <w:hyperlink w:anchor="_Toc73664907" w:history="1">
            <w:r w:rsidR="00485174" w:rsidRPr="009F0B6F">
              <w:rPr>
                <w:rStyle w:val="Hyperlink"/>
                <w:noProof/>
              </w:rPr>
              <w:t xml:space="preserve">Приложение 4. Канва бизнес модели </w:t>
            </w:r>
            <w:r w:rsidR="00485174" w:rsidRPr="009F0B6F">
              <w:rPr>
                <w:rStyle w:val="Hyperlink"/>
                <w:noProof/>
                <w:lang w:val="en-US"/>
              </w:rPr>
              <w:t>leboncoin</w:t>
            </w:r>
            <w:r w:rsidR="00485174">
              <w:rPr>
                <w:noProof/>
                <w:webHidden/>
              </w:rPr>
              <w:tab/>
            </w:r>
            <w:r w:rsidR="00485174">
              <w:rPr>
                <w:noProof/>
                <w:webHidden/>
              </w:rPr>
              <w:fldChar w:fldCharType="begin"/>
            </w:r>
            <w:r w:rsidR="00485174">
              <w:rPr>
                <w:noProof/>
                <w:webHidden/>
              </w:rPr>
              <w:instrText xml:space="preserve"> PAGEREF _Toc73664907 \h </w:instrText>
            </w:r>
            <w:r w:rsidR="00485174">
              <w:rPr>
                <w:noProof/>
                <w:webHidden/>
              </w:rPr>
            </w:r>
            <w:r w:rsidR="00485174">
              <w:rPr>
                <w:noProof/>
                <w:webHidden/>
              </w:rPr>
              <w:fldChar w:fldCharType="separate"/>
            </w:r>
            <w:r w:rsidR="00933D89">
              <w:rPr>
                <w:noProof/>
                <w:webHidden/>
              </w:rPr>
              <w:t>126</w:t>
            </w:r>
            <w:r w:rsidR="00485174">
              <w:rPr>
                <w:noProof/>
                <w:webHidden/>
              </w:rPr>
              <w:fldChar w:fldCharType="end"/>
            </w:r>
          </w:hyperlink>
        </w:p>
        <w:p w14:paraId="051CECCD" w14:textId="544CE14D" w:rsidR="00485174" w:rsidRDefault="005B1F8E">
          <w:pPr>
            <w:pStyle w:val="TOC2"/>
            <w:rPr>
              <w:rFonts w:asciiTheme="minorHAnsi" w:eastAsiaTheme="minorEastAsia" w:hAnsiTheme="minorHAnsi"/>
              <w:noProof/>
              <w:sz w:val="22"/>
              <w:lang w:eastAsia="ru-RU"/>
            </w:rPr>
          </w:pPr>
          <w:hyperlink w:anchor="_Toc73664908" w:history="1">
            <w:r w:rsidR="00485174" w:rsidRPr="009F0B6F">
              <w:rPr>
                <w:rStyle w:val="Hyperlink"/>
                <w:noProof/>
              </w:rPr>
              <w:t>Приложение 5. Канва бизнес модели Авито</w:t>
            </w:r>
            <w:r w:rsidR="00485174">
              <w:rPr>
                <w:noProof/>
                <w:webHidden/>
              </w:rPr>
              <w:tab/>
            </w:r>
            <w:r w:rsidR="00485174">
              <w:rPr>
                <w:noProof/>
                <w:webHidden/>
              </w:rPr>
              <w:fldChar w:fldCharType="begin"/>
            </w:r>
            <w:r w:rsidR="00485174">
              <w:rPr>
                <w:noProof/>
                <w:webHidden/>
              </w:rPr>
              <w:instrText xml:space="preserve"> PAGEREF _Toc73664908 \h </w:instrText>
            </w:r>
            <w:r w:rsidR="00485174">
              <w:rPr>
                <w:noProof/>
                <w:webHidden/>
              </w:rPr>
            </w:r>
            <w:r w:rsidR="00485174">
              <w:rPr>
                <w:noProof/>
                <w:webHidden/>
              </w:rPr>
              <w:fldChar w:fldCharType="separate"/>
            </w:r>
            <w:r w:rsidR="00933D89">
              <w:rPr>
                <w:noProof/>
                <w:webHidden/>
              </w:rPr>
              <w:t>127</w:t>
            </w:r>
            <w:r w:rsidR="00485174">
              <w:rPr>
                <w:noProof/>
                <w:webHidden/>
              </w:rPr>
              <w:fldChar w:fldCharType="end"/>
            </w:r>
          </w:hyperlink>
        </w:p>
        <w:p w14:paraId="3F6ADDBE" w14:textId="41B53164" w:rsidR="00EB18CF" w:rsidRPr="003C3058" w:rsidRDefault="00281399" w:rsidP="003C3058">
          <w:pPr>
            <w:ind w:firstLine="0"/>
            <w:rPr>
              <w:rFonts w:cs="Times New Roman"/>
              <w:b/>
              <w:bCs/>
              <w:noProof/>
            </w:rPr>
            <w:sectPr w:rsidR="00EB18CF" w:rsidRPr="003C3058" w:rsidSect="000A720E">
              <w:headerReference w:type="even" r:id="rId8"/>
              <w:headerReference w:type="default" r:id="rId9"/>
              <w:footerReference w:type="even" r:id="rId10"/>
              <w:footerReference w:type="default" r:id="rId11"/>
              <w:headerReference w:type="first" r:id="rId12"/>
              <w:footerReference w:type="first" r:id="rId13"/>
              <w:pgSz w:w="11909" w:h="16834" w:code="9"/>
              <w:pgMar w:top="1134" w:right="851" w:bottom="1134" w:left="1701" w:header="720" w:footer="720" w:gutter="0"/>
              <w:pgBorders w:display="firstPage" w:offsetFrom="page">
                <w:top w:val="single" w:sz="4" w:space="24" w:color="auto"/>
                <w:left w:val="single" w:sz="4" w:space="24" w:color="auto"/>
                <w:bottom w:val="single" w:sz="4" w:space="24" w:color="auto"/>
                <w:right w:val="single" w:sz="4" w:space="24" w:color="auto"/>
              </w:pgBorders>
              <w:cols w:space="708"/>
              <w:docGrid w:linePitch="326"/>
            </w:sectPr>
          </w:pPr>
          <w:r w:rsidRPr="00281399">
            <w:rPr>
              <w:rFonts w:cs="Times New Roman"/>
              <w:b/>
              <w:bCs/>
              <w:noProof/>
            </w:rPr>
            <w:fldChar w:fldCharType="end"/>
          </w:r>
        </w:p>
      </w:sdtContent>
    </w:sdt>
    <w:p w14:paraId="25855706" w14:textId="724311F2" w:rsidR="00D770EF" w:rsidRDefault="00281399" w:rsidP="00D770EF">
      <w:pPr>
        <w:pStyle w:val="Heading1"/>
        <w:numPr>
          <w:ilvl w:val="0"/>
          <w:numId w:val="0"/>
        </w:numPr>
      </w:pPr>
      <w:bookmarkStart w:id="2" w:name="_Toc73664855"/>
      <w:r>
        <w:lastRenderedPageBreak/>
        <w:t>В</w:t>
      </w:r>
      <w:r w:rsidR="008319A5">
        <w:t>ведение</w:t>
      </w:r>
      <w:bookmarkEnd w:id="2"/>
    </w:p>
    <w:p w14:paraId="17A0AD22" w14:textId="3E5347C3" w:rsidR="005723A4" w:rsidRDefault="0014703E" w:rsidP="005723A4">
      <w:r>
        <w:t xml:space="preserve">Целью данной </w:t>
      </w:r>
      <w:r w:rsidR="005A597D">
        <w:t>выпускной квалификационной</w:t>
      </w:r>
      <w:r>
        <w:t xml:space="preserve"> работы является анализ международных рынков горизонтальных классифайдов</w:t>
      </w:r>
      <w:r w:rsidR="005A597D">
        <w:t xml:space="preserve"> и</w:t>
      </w:r>
      <w:r w:rsidR="002C2A50">
        <w:t xml:space="preserve"> их игроков с целью выявления </w:t>
      </w:r>
      <w:r w:rsidR="002D49AF">
        <w:t xml:space="preserve">их </w:t>
      </w:r>
      <w:r w:rsidR="002C2A50">
        <w:t xml:space="preserve">стратегических </w:t>
      </w:r>
      <w:r w:rsidR="00E93AC6">
        <w:t>от</w:t>
      </w:r>
      <w:r w:rsidR="002C2A50">
        <w:t>личий</w:t>
      </w:r>
      <w:r w:rsidR="005A597D">
        <w:t xml:space="preserve">. </w:t>
      </w:r>
    </w:p>
    <w:p w14:paraId="7599EBD8" w14:textId="559C7162" w:rsidR="005A597D" w:rsidRDefault="005A597D" w:rsidP="005723A4">
      <w:r>
        <w:t xml:space="preserve">Тема выбрана по причине высокой </w:t>
      </w:r>
      <w:r w:rsidR="002D49AF">
        <w:t>заинтересованности современными каналами торговли – электронной коммерц</w:t>
      </w:r>
      <w:r w:rsidR="00E93AC6">
        <w:t>ией</w:t>
      </w:r>
      <w:r w:rsidR="002D49AF">
        <w:t xml:space="preserve">. </w:t>
      </w:r>
      <w:r w:rsidR="00E22B79">
        <w:t xml:space="preserve">Рынок классифайдов является крайне перспективным </w:t>
      </w:r>
      <w:r w:rsidR="00193BC7">
        <w:t xml:space="preserve">в связи с бурным ростом в 2019-2020 годах. </w:t>
      </w:r>
      <w:r w:rsidR="001400DB">
        <w:t>Классифайды</w:t>
      </w:r>
      <w:r w:rsidR="00193BC7">
        <w:t xml:space="preserve"> явля</w:t>
      </w:r>
      <w:r w:rsidR="001400DB">
        <w:t>ю</w:t>
      </w:r>
      <w:r w:rsidR="00193BC7">
        <w:t>тся крайне</w:t>
      </w:r>
      <w:r w:rsidR="00E22B79">
        <w:t xml:space="preserve"> интересным</w:t>
      </w:r>
      <w:r w:rsidR="001400DB">
        <w:t>и</w:t>
      </w:r>
      <w:r w:rsidR="00E22B79">
        <w:t xml:space="preserve"> для </w:t>
      </w:r>
      <w:r w:rsidR="00193BC7">
        <w:t>анализа</w:t>
      </w:r>
      <w:r w:rsidR="00176B83">
        <w:t xml:space="preserve"> явлением</w:t>
      </w:r>
      <w:r w:rsidR="00193BC7">
        <w:t xml:space="preserve">, поскольку </w:t>
      </w:r>
      <w:r w:rsidR="001400DB">
        <w:t xml:space="preserve">отличаются от других </w:t>
      </w:r>
      <w:r w:rsidR="00CD4074">
        <w:t xml:space="preserve">типов площадок электронной коммерции </w:t>
      </w:r>
      <w:r w:rsidR="00176B83">
        <w:t xml:space="preserve">– </w:t>
      </w:r>
      <w:r w:rsidR="00474AB1">
        <w:t xml:space="preserve">по определению </w:t>
      </w:r>
      <w:r w:rsidR="00176B83">
        <w:t xml:space="preserve">платформы </w:t>
      </w:r>
      <w:r w:rsidR="00474AB1">
        <w:t xml:space="preserve">не являются стороной сделок продажи. </w:t>
      </w:r>
      <w:r w:rsidR="00776F54">
        <w:t>Сделка заключается</w:t>
      </w:r>
      <w:r w:rsidR="00176B83">
        <w:t xml:space="preserve"> между </w:t>
      </w:r>
      <w:r w:rsidR="00776F54">
        <w:t>двумя сторонами, чаще всего конечными потребителями. Данный вид сделок называется «</w:t>
      </w:r>
      <w:r w:rsidR="00776F54">
        <w:rPr>
          <w:lang w:val="en-US"/>
        </w:rPr>
        <w:t>Customer</w:t>
      </w:r>
      <w:r w:rsidR="00776F54" w:rsidRPr="003B6FFA">
        <w:t>-</w:t>
      </w:r>
      <w:r w:rsidR="003B6FFA">
        <w:rPr>
          <w:lang w:val="en-US"/>
        </w:rPr>
        <w:t>to</w:t>
      </w:r>
      <w:r w:rsidR="003B6FFA" w:rsidRPr="003B6FFA">
        <w:t>-</w:t>
      </w:r>
      <w:r w:rsidR="003B6FFA">
        <w:rPr>
          <w:lang w:val="en-US"/>
        </w:rPr>
        <w:t>customer</w:t>
      </w:r>
      <w:r w:rsidR="003B6FFA">
        <w:t xml:space="preserve">», сокращено </w:t>
      </w:r>
      <w:r w:rsidR="003B6FFA">
        <w:rPr>
          <w:lang w:val="en-US"/>
        </w:rPr>
        <w:t>C</w:t>
      </w:r>
      <w:r w:rsidR="003B6FFA" w:rsidRPr="003B6FFA">
        <w:t>2</w:t>
      </w:r>
      <w:r w:rsidR="003B6FFA">
        <w:rPr>
          <w:lang w:val="en-US"/>
        </w:rPr>
        <w:t>C</w:t>
      </w:r>
      <w:r w:rsidR="003B6FFA">
        <w:t xml:space="preserve"> сделки.</w:t>
      </w:r>
    </w:p>
    <w:p w14:paraId="7CB8CF4E" w14:textId="77777777" w:rsidR="00C514CE" w:rsidRDefault="003B6FFA" w:rsidP="005723A4">
      <w:r>
        <w:t xml:space="preserve">Однако на данном этапе развития рынка, доски объявлений выходят за рамки определения. </w:t>
      </w:r>
      <w:r w:rsidR="000811A7">
        <w:t>Сайты с объявлениями трансформируются в мультифункциональные платформы и все чаще становятся участниками продаж между потребителями, представляя</w:t>
      </w:r>
      <w:r>
        <w:t xml:space="preserve"> </w:t>
      </w:r>
      <w:r w:rsidR="000811A7">
        <w:t>платежные системы и функционал доставки товаров от потребителя к потребителю</w:t>
      </w:r>
      <w:r w:rsidR="00C514CE">
        <w:t>. Данное развитие классифайдов вызывает высокую заинтересованность в определении трендов и будущего классифайдов.</w:t>
      </w:r>
    </w:p>
    <w:p w14:paraId="6DB6A81F" w14:textId="2BD73F31" w:rsidR="003B6FFA" w:rsidRDefault="00C514CE" w:rsidP="005723A4">
      <w:r>
        <w:t>Основная цель имеет три составляющих:</w:t>
      </w:r>
    </w:p>
    <w:p w14:paraId="7BA00247" w14:textId="44212F46" w:rsidR="00C514CE" w:rsidRDefault="00C514CE" w:rsidP="00C514CE">
      <w:pPr>
        <w:pStyle w:val="ListParagraph"/>
        <w:numPr>
          <w:ilvl w:val="0"/>
          <w:numId w:val="41"/>
        </w:numPr>
      </w:pPr>
      <w:r>
        <w:t>Анализ международных рынков горизонтальных классифайдов с целью выявления их различий</w:t>
      </w:r>
      <w:r w:rsidR="008E1FA7" w:rsidRPr="008E1FA7">
        <w:t>;</w:t>
      </w:r>
    </w:p>
    <w:p w14:paraId="1FCA6FD5" w14:textId="481F7702" w:rsidR="00A763C5" w:rsidRDefault="00A763C5" w:rsidP="00C514CE">
      <w:pPr>
        <w:pStyle w:val="ListParagraph"/>
        <w:numPr>
          <w:ilvl w:val="0"/>
          <w:numId w:val="41"/>
        </w:numPr>
      </w:pPr>
      <w:r>
        <w:t xml:space="preserve">Анализ крупнейших продуктов сегмента </w:t>
      </w:r>
      <w:r>
        <w:rPr>
          <w:lang w:val="en-US"/>
        </w:rPr>
        <w:t>C</w:t>
      </w:r>
      <w:r w:rsidRPr="00A763C5">
        <w:t>2</w:t>
      </w:r>
      <w:r>
        <w:rPr>
          <w:lang w:val="en-US"/>
        </w:rPr>
        <w:t>C</w:t>
      </w:r>
      <w:r w:rsidRPr="00A763C5">
        <w:t>-</w:t>
      </w:r>
      <w:r>
        <w:t>платформ</w:t>
      </w:r>
      <w:r w:rsidR="008E1FA7" w:rsidRPr="008E1FA7">
        <w:t>;</w:t>
      </w:r>
    </w:p>
    <w:p w14:paraId="3A3DC077" w14:textId="4D5C797E" w:rsidR="008E1FA7" w:rsidRPr="003B6FFA" w:rsidRDefault="008E1FA7" w:rsidP="00C514CE">
      <w:pPr>
        <w:pStyle w:val="ListParagraph"/>
        <w:numPr>
          <w:ilvl w:val="0"/>
          <w:numId w:val="41"/>
        </w:numPr>
      </w:pPr>
      <w:r>
        <w:t>Выделение трендов рынка классифайдов и разработка на их основе рекомендаций по улучшению продуктов</w:t>
      </w:r>
      <w:r w:rsidRPr="008E1FA7">
        <w:t>.</w:t>
      </w:r>
    </w:p>
    <w:p w14:paraId="42D61CD9" w14:textId="1ECD9373" w:rsidR="00E24B14" w:rsidRPr="00E24B14" w:rsidRDefault="00E24B14" w:rsidP="005723A4">
      <w:r>
        <w:t xml:space="preserve">Для </w:t>
      </w:r>
      <w:r w:rsidR="004D77DE">
        <w:t>подготовки анализа будет использоваться бо</w:t>
      </w:r>
      <w:r w:rsidR="00E87EE0">
        <w:t>льшую пул источников – открытые ресурсы, статьи, опрос китайских пользователей и интервью с жителями различных стран.</w:t>
      </w:r>
    </w:p>
    <w:p w14:paraId="53121062" w14:textId="0A0D7F37" w:rsidR="00B70496" w:rsidRDefault="005B520C" w:rsidP="005723A4">
      <w:r>
        <w:t xml:space="preserve">В главе 1 </w:t>
      </w:r>
      <w:r w:rsidR="008E1FA7">
        <w:t>будет рассмотрена модель классифайда с целью</w:t>
      </w:r>
      <w:r w:rsidR="007B2654">
        <w:t xml:space="preserve"> определения понятия «горизонтальный классифайд»</w:t>
      </w:r>
      <w:r w:rsidR="006A5F78">
        <w:t xml:space="preserve"> и</w:t>
      </w:r>
      <w:r w:rsidR="007B2654">
        <w:t xml:space="preserve"> </w:t>
      </w:r>
      <w:r w:rsidR="000833BB">
        <w:t>функционала данных платформ. Также, будут затронуты пути развития классифайдов</w:t>
      </w:r>
      <w:r w:rsidR="001D44A0">
        <w:t xml:space="preserve"> как продуктов – их трансформация в транзакционные маркетплейсы. </w:t>
      </w:r>
      <w:r w:rsidR="006A5F78">
        <w:t>Описания, представленные в данной главе,</w:t>
      </w:r>
      <w:r w:rsidR="001D44A0">
        <w:t xml:space="preserve"> необходимы для дальнейш</w:t>
      </w:r>
      <w:r w:rsidR="00B70496">
        <w:t xml:space="preserve">его анализа международных рынков классифайдов и </w:t>
      </w:r>
      <w:r w:rsidR="00A831EE">
        <w:t>их продуктов – нынешних лидеров рынка</w:t>
      </w:r>
      <w:r w:rsidR="00B70496">
        <w:t>.</w:t>
      </w:r>
    </w:p>
    <w:p w14:paraId="00FD7203" w14:textId="77777777" w:rsidR="003F29E8" w:rsidRDefault="00B70496" w:rsidP="005723A4">
      <w:r>
        <w:t>В главе 2 буд</w:t>
      </w:r>
      <w:r w:rsidR="00D354C4">
        <w:t>е</w:t>
      </w:r>
      <w:r>
        <w:t>т</w:t>
      </w:r>
      <w:r w:rsidR="00D354C4">
        <w:t xml:space="preserve"> осуществлена первая цель – анализ международных рынков и выявления</w:t>
      </w:r>
      <w:r>
        <w:t xml:space="preserve"> </w:t>
      </w:r>
      <w:r w:rsidR="00E31788">
        <w:t>различи</w:t>
      </w:r>
      <w:r w:rsidR="00B43F76">
        <w:t xml:space="preserve">й. Будут рассмотрены крупнейшие рынки, а именно рынок Соединенных Штатов Америки, Европы, Китая </w:t>
      </w:r>
      <w:r w:rsidR="0050237D">
        <w:t xml:space="preserve">и Австралии. Также, будет проанализирован рынок </w:t>
      </w:r>
      <w:r w:rsidR="0050237D">
        <w:lastRenderedPageBreak/>
        <w:t>России, по причине лидирующих позиций</w:t>
      </w:r>
      <w:r w:rsidR="003F29E8">
        <w:t xml:space="preserve"> в мире по обороту и функционалу</w:t>
      </w:r>
      <w:r w:rsidR="0050237D">
        <w:t xml:space="preserve"> </w:t>
      </w:r>
      <w:r w:rsidR="003F29E8">
        <w:t>главного классифайда страны «Авито».</w:t>
      </w:r>
    </w:p>
    <w:p w14:paraId="24F35C39" w14:textId="77777777" w:rsidR="003F29E8" w:rsidRDefault="003F29E8" w:rsidP="003F29E8">
      <w:r>
        <w:t>Анализ мировых рынков имеет три задачи:</w:t>
      </w:r>
    </w:p>
    <w:p w14:paraId="02E16864" w14:textId="1C8934F0" w:rsidR="003F29E8" w:rsidRDefault="003F29E8" w:rsidP="003F29E8">
      <w:pPr>
        <w:pStyle w:val="ListParagraph"/>
        <w:numPr>
          <w:ilvl w:val="0"/>
          <w:numId w:val="42"/>
        </w:numPr>
      </w:pPr>
      <w:r>
        <w:t>Анализ и сравнение экономических показателей рынков</w:t>
      </w:r>
      <w:r w:rsidRPr="003F29E8">
        <w:t>;</w:t>
      </w:r>
    </w:p>
    <w:p w14:paraId="46890410" w14:textId="71A79CAC" w:rsidR="003F29E8" w:rsidRDefault="003F29E8" w:rsidP="003F29E8">
      <w:pPr>
        <w:pStyle w:val="ListParagraph"/>
        <w:numPr>
          <w:ilvl w:val="0"/>
          <w:numId w:val="42"/>
        </w:numPr>
      </w:pPr>
      <w:r>
        <w:t xml:space="preserve">Анализ и выявлений различий пользовательской активности </w:t>
      </w:r>
    </w:p>
    <w:p w14:paraId="46325E62" w14:textId="4A73AC89" w:rsidR="00DE5BDA" w:rsidRDefault="00D2076A" w:rsidP="003F29E8">
      <w:pPr>
        <w:pStyle w:val="ListParagraph"/>
        <w:numPr>
          <w:ilvl w:val="0"/>
          <w:numId w:val="42"/>
        </w:numPr>
      </w:pPr>
      <w:r>
        <w:t xml:space="preserve">Сравнение </w:t>
      </w:r>
      <w:r w:rsidR="00DE5BDA">
        <w:t>уровня конкуренции в каждом регионе</w:t>
      </w:r>
    </w:p>
    <w:p w14:paraId="060B6336" w14:textId="019937AB" w:rsidR="00DE5BDA" w:rsidRDefault="00DE5BDA" w:rsidP="00DE5BDA">
      <w:r>
        <w:t>В качестве экономических показателей будут рассмотрены выручки компаний</w:t>
      </w:r>
      <w:r w:rsidR="000B52A0">
        <w:t xml:space="preserve"> и</w:t>
      </w:r>
      <w:r>
        <w:t xml:space="preserve"> </w:t>
      </w:r>
      <w:r w:rsidR="000B52A0">
        <w:t xml:space="preserve">средний заработок площадок с одного пользователя. Последний показатель необходим для сравнения рынков между собой. Абсолютные показатели указывают объемы рынка, </w:t>
      </w:r>
      <w:r w:rsidR="009D6A5A">
        <w:t>по которым</w:t>
      </w:r>
      <w:r w:rsidR="000B52A0">
        <w:t xml:space="preserve"> сравнивать рынки </w:t>
      </w:r>
      <w:r w:rsidR="009D6A5A">
        <w:t xml:space="preserve">некорректно из-за разного количества </w:t>
      </w:r>
      <w:r w:rsidR="00A804D1">
        <w:t xml:space="preserve">жителей, особенностей региона и прочих факторов. </w:t>
      </w:r>
    </w:p>
    <w:p w14:paraId="6DF94DFF" w14:textId="40C493E9" w:rsidR="00A804D1" w:rsidRDefault="00A804D1" w:rsidP="00DE5BDA">
      <w:r>
        <w:t xml:space="preserve">Помимо </w:t>
      </w:r>
      <w:r w:rsidR="00221D21">
        <w:t xml:space="preserve">факторов, влияющих на рынки и их продукты напрямую, во второй главе будут рассмотрены и особенности регионов, которые влияют на рынки классифайдов косвенно. Например, уровень автомобилизации общества и доходы населения, </w:t>
      </w:r>
      <w:r w:rsidR="003D1C2F">
        <w:t xml:space="preserve">сказываются </w:t>
      </w:r>
      <w:r w:rsidR="00221D21">
        <w:t>не только</w:t>
      </w:r>
      <w:r w:rsidR="00177E17">
        <w:t xml:space="preserve"> на ценообразовании и функционале досок объявления, но и на распределени</w:t>
      </w:r>
      <w:r w:rsidR="003D1C2F">
        <w:t>и</w:t>
      </w:r>
      <w:r w:rsidR="00177E17">
        <w:t xml:space="preserve"> долей </w:t>
      </w:r>
      <w:r w:rsidR="003D1C2F">
        <w:t xml:space="preserve">между категориями товаров на площадках – категории недвижимости, авто, работы, услуг </w:t>
      </w:r>
      <w:r w:rsidR="00186098">
        <w:t xml:space="preserve">и </w:t>
      </w:r>
      <w:r w:rsidR="00186098">
        <w:rPr>
          <w:lang w:val="en-US"/>
        </w:rPr>
        <w:t>lifestyle</w:t>
      </w:r>
      <w:r w:rsidR="00186098" w:rsidRPr="00186098">
        <w:t xml:space="preserve"> </w:t>
      </w:r>
      <w:r w:rsidR="00186098">
        <w:t xml:space="preserve">товаров. </w:t>
      </w:r>
      <w:r w:rsidR="004913D3">
        <w:t>Рассмотрение распределения долей является</w:t>
      </w:r>
      <w:r w:rsidR="003D1C2F">
        <w:t xml:space="preserve"> </w:t>
      </w:r>
      <w:r w:rsidR="004913D3">
        <w:t>частью</w:t>
      </w:r>
      <w:r w:rsidR="00CB19F0">
        <w:t xml:space="preserve"> анализа пользовательской активности, являющегося второй задачей анализа рынков</w:t>
      </w:r>
      <w:r w:rsidR="00FE668C">
        <w:t>. Также, пользовательская активность включает в себя каналы использования продуктов</w:t>
      </w:r>
      <w:r w:rsidR="00226E96">
        <w:t xml:space="preserve"> и цели пользователей при использовании продукта. </w:t>
      </w:r>
    </w:p>
    <w:p w14:paraId="506B2424" w14:textId="33506E8D" w:rsidR="00226E96" w:rsidRDefault="00226E96" w:rsidP="00DE5BDA">
      <w:r>
        <w:t xml:space="preserve">В пункте 2.3 второй главы рынки </w:t>
      </w:r>
      <w:r w:rsidR="00095D34">
        <w:t>будут сравниваться</w:t>
      </w:r>
      <w:r>
        <w:t xml:space="preserve"> по двум составляющим оценки угроз по модели Майкла Портера, а именно </w:t>
      </w:r>
      <w:r w:rsidR="00071322">
        <w:t xml:space="preserve">по угрозам со стороны товаров-заменителей и по угрозам внутриотраслевой </w:t>
      </w:r>
      <w:r w:rsidR="00343398">
        <w:t xml:space="preserve">конкуренции. Товарами-заменителями горизонтальных классифайдов являются </w:t>
      </w:r>
      <w:r w:rsidR="00FF1E86">
        <w:t>другие платформы для коммуникации по осуществлении сделок, например вертикальные классифайды и социальные сети.</w:t>
      </w:r>
    </w:p>
    <w:p w14:paraId="1C4606FF" w14:textId="443FD62E" w:rsidR="00FF1E86" w:rsidRPr="00D96996" w:rsidRDefault="007233A2" w:rsidP="00DE5BDA">
      <w:r>
        <w:t>В третьей главе будут реализованы крайние две цели</w:t>
      </w:r>
      <w:r w:rsidR="00546AC2">
        <w:t xml:space="preserve">. Будет реализован </w:t>
      </w:r>
      <w:r>
        <w:t xml:space="preserve">анализ </w:t>
      </w:r>
      <w:r w:rsidR="008C448D">
        <w:t xml:space="preserve">крупнейших классифайдов рынков и </w:t>
      </w:r>
      <w:r w:rsidR="008D3A4D">
        <w:t xml:space="preserve">будут </w:t>
      </w:r>
      <w:r w:rsidR="008C448D">
        <w:t>разработ</w:t>
      </w:r>
      <w:r w:rsidR="00546AC2">
        <w:t>аны</w:t>
      </w:r>
      <w:r w:rsidR="008C448D">
        <w:t xml:space="preserve"> рекомендаци</w:t>
      </w:r>
      <w:r w:rsidR="008D3A4D">
        <w:t>и</w:t>
      </w:r>
      <w:r w:rsidR="008C448D">
        <w:t xml:space="preserve"> </w:t>
      </w:r>
      <w:r w:rsidR="00595ECD">
        <w:t xml:space="preserve">для развития как рынков, так и продуктов на основе выявленных в ходе анализа трендов. </w:t>
      </w:r>
      <w:r w:rsidR="0035773C">
        <w:t xml:space="preserve">Рассматриваемыми продуктами описанных рынков станут российский </w:t>
      </w:r>
      <w:r w:rsidR="0035773C">
        <w:rPr>
          <w:lang w:val="en-US"/>
        </w:rPr>
        <w:t>Avito</w:t>
      </w:r>
      <w:r w:rsidR="0035773C" w:rsidRPr="001C6FB7">
        <w:t xml:space="preserve">, </w:t>
      </w:r>
      <w:r w:rsidR="0035773C">
        <w:t xml:space="preserve">английский </w:t>
      </w:r>
      <w:r w:rsidR="0035773C">
        <w:rPr>
          <w:lang w:val="en-US"/>
        </w:rPr>
        <w:t>Gumtree</w:t>
      </w:r>
      <w:r w:rsidR="0035773C" w:rsidRPr="001C6FB7">
        <w:t>,</w:t>
      </w:r>
      <w:r w:rsidR="00D96996">
        <w:t xml:space="preserve"> китайский</w:t>
      </w:r>
      <w:r w:rsidR="0035773C" w:rsidRPr="001C6FB7">
        <w:t xml:space="preserve"> 2.</w:t>
      </w:r>
      <w:r w:rsidR="0035773C">
        <w:rPr>
          <w:lang w:val="en-US"/>
        </w:rPr>
        <w:t>taobao</w:t>
      </w:r>
      <w:r w:rsidR="0035773C" w:rsidRPr="001C6FB7">
        <w:t xml:space="preserve">, </w:t>
      </w:r>
      <w:r w:rsidR="00D96996">
        <w:t xml:space="preserve">французский </w:t>
      </w:r>
      <w:r w:rsidR="0035773C">
        <w:rPr>
          <w:lang w:val="en-US"/>
        </w:rPr>
        <w:t>leboncoin</w:t>
      </w:r>
      <w:r w:rsidR="0035773C" w:rsidRPr="001C6FB7">
        <w:t xml:space="preserve"> </w:t>
      </w:r>
      <w:r w:rsidR="0035773C">
        <w:t xml:space="preserve">и </w:t>
      </w:r>
      <w:r w:rsidR="00D96996">
        <w:t xml:space="preserve">американский </w:t>
      </w:r>
      <w:r w:rsidR="0035773C">
        <w:rPr>
          <w:lang w:val="en-US"/>
        </w:rPr>
        <w:t>Craigslist</w:t>
      </w:r>
      <w:r w:rsidR="00D96996">
        <w:t>.</w:t>
      </w:r>
    </w:p>
    <w:p w14:paraId="52DA7A9F" w14:textId="7B7EC900" w:rsidR="00585451" w:rsidRDefault="008D3A4D" w:rsidP="00095D34">
      <w:r>
        <w:t>А</w:t>
      </w:r>
      <w:r w:rsidR="00585451">
        <w:t>нализ продуктов будет включать в себя три составляющих:</w:t>
      </w:r>
    </w:p>
    <w:p w14:paraId="49F1FC5C" w14:textId="08B045B1" w:rsidR="00095D34" w:rsidRDefault="00095D34" w:rsidP="00095D34">
      <w:pPr>
        <w:pStyle w:val="ListParagraph"/>
        <w:numPr>
          <w:ilvl w:val="0"/>
          <w:numId w:val="44"/>
        </w:numPr>
      </w:pPr>
      <w:r>
        <w:t xml:space="preserve">Сравнение классифайдов по </w:t>
      </w:r>
      <w:r w:rsidR="003B0E5B">
        <w:t>общим характеристикам посещаемости, выручки и структур владения</w:t>
      </w:r>
      <w:r w:rsidR="007E1683" w:rsidRPr="007E1683">
        <w:t>;</w:t>
      </w:r>
    </w:p>
    <w:p w14:paraId="066E65C7" w14:textId="7DDADB2C" w:rsidR="008A08CD" w:rsidRDefault="007E1683" w:rsidP="00095D34">
      <w:pPr>
        <w:pStyle w:val="ListParagraph"/>
        <w:numPr>
          <w:ilvl w:val="0"/>
          <w:numId w:val="44"/>
        </w:numPr>
      </w:pPr>
      <w:r>
        <w:lastRenderedPageBreak/>
        <w:t>Анализ бизнес моделей</w:t>
      </w:r>
      <w:r w:rsidR="008A08CD">
        <w:t xml:space="preserve"> по </w:t>
      </w:r>
      <w:r w:rsidR="009B3358">
        <w:t>модели построения канвы бизнес модели Остервальдера</w:t>
      </w:r>
    </w:p>
    <w:p w14:paraId="0D7A2866" w14:textId="4E04DDCD" w:rsidR="007E1683" w:rsidRDefault="008A08CD" w:rsidP="00B71FE5">
      <w:pPr>
        <w:pStyle w:val="ListParagraph"/>
        <w:numPr>
          <w:ilvl w:val="0"/>
          <w:numId w:val="44"/>
        </w:numPr>
      </w:pPr>
      <w:r>
        <w:t xml:space="preserve">Сравнение </w:t>
      </w:r>
      <w:r w:rsidR="007E1683">
        <w:t>функционала продуктов</w:t>
      </w:r>
      <w:r w:rsidR="007E1683" w:rsidRPr="007E1683">
        <w:t>;</w:t>
      </w:r>
    </w:p>
    <w:p w14:paraId="04810FD9" w14:textId="5D3AA854" w:rsidR="00E17B4E" w:rsidRDefault="005D3A82" w:rsidP="00732D1F">
      <w:r>
        <w:t xml:space="preserve">Для сравнения общих характеристик будет построена сравнительная таблица. По аналогии со сравнением рынков будут использованы относительные показатели </w:t>
      </w:r>
      <w:r w:rsidR="00E17B4E">
        <w:t xml:space="preserve">– доля классифайдов среди активное интернет-аудитории региона и доход площадок с одного пользователя. </w:t>
      </w:r>
    </w:p>
    <w:p w14:paraId="2E58755C" w14:textId="1B96C06F" w:rsidR="00732D1F" w:rsidRDefault="00732D1F" w:rsidP="00732D1F">
      <w:r>
        <w:t xml:space="preserve">Для сравнения бизнес составляющих продуктов будет использована методология построения канвы бизнес моделей Александра Остервальдера и Ив Пинье. </w:t>
      </w:r>
      <w:r w:rsidR="00071B00">
        <w:t>Соответственно, продукты будут сравниваться по 9 ключевым блокам бизнес моделей:</w:t>
      </w:r>
    </w:p>
    <w:p w14:paraId="016129A9" w14:textId="4CDF0306" w:rsidR="00071B00" w:rsidRDefault="00071B00" w:rsidP="00071B00">
      <w:pPr>
        <w:pStyle w:val="ListParagraph"/>
        <w:numPr>
          <w:ilvl w:val="0"/>
          <w:numId w:val="45"/>
        </w:numPr>
      </w:pPr>
      <w:r>
        <w:t>Потребительские сегменты</w:t>
      </w:r>
    </w:p>
    <w:p w14:paraId="74956575" w14:textId="787F17B2" w:rsidR="00071B00" w:rsidRDefault="00071B00" w:rsidP="00071B00">
      <w:pPr>
        <w:pStyle w:val="ListParagraph"/>
        <w:numPr>
          <w:ilvl w:val="0"/>
          <w:numId w:val="45"/>
        </w:numPr>
      </w:pPr>
      <w:r>
        <w:t>Ценностн</w:t>
      </w:r>
      <w:r w:rsidR="00E85DDF">
        <w:t>ое</w:t>
      </w:r>
      <w:r>
        <w:t xml:space="preserve"> предложени</w:t>
      </w:r>
      <w:r w:rsidR="00E85DDF">
        <w:t>е</w:t>
      </w:r>
    </w:p>
    <w:p w14:paraId="7DEED886" w14:textId="4DE5F7A7" w:rsidR="00071B00" w:rsidRDefault="00071B00" w:rsidP="00071B00">
      <w:pPr>
        <w:pStyle w:val="ListParagraph"/>
        <w:numPr>
          <w:ilvl w:val="0"/>
          <w:numId w:val="45"/>
        </w:numPr>
      </w:pPr>
      <w:r>
        <w:t>Взаимоотношения с клиентами</w:t>
      </w:r>
    </w:p>
    <w:p w14:paraId="0A5AA33A" w14:textId="26BD33FA" w:rsidR="00071B00" w:rsidRDefault="00071B00" w:rsidP="00071B00">
      <w:pPr>
        <w:pStyle w:val="ListParagraph"/>
        <w:numPr>
          <w:ilvl w:val="0"/>
          <w:numId w:val="45"/>
        </w:numPr>
      </w:pPr>
      <w:r>
        <w:t>Каналы сбыта</w:t>
      </w:r>
    </w:p>
    <w:p w14:paraId="437FCA66" w14:textId="7311019F" w:rsidR="00071B00" w:rsidRDefault="00071B00" w:rsidP="00071B00">
      <w:pPr>
        <w:pStyle w:val="ListParagraph"/>
        <w:numPr>
          <w:ilvl w:val="0"/>
          <w:numId w:val="45"/>
        </w:numPr>
      </w:pPr>
      <w:r>
        <w:t>Потоки поступления доходов</w:t>
      </w:r>
    </w:p>
    <w:p w14:paraId="6E7829B2" w14:textId="341321D7" w:rsidR="00071B00" w:rsidRDefault="00071B00" w:rsidP="00071B00">
      <w:pPr>
        <w:pStyle w:val="ListParagraph"/>
        <w:numPr>
          <w:ilvl w:val="0"/>
          <w:numId w:val="45"/>
        </w:numPr>
      </w:pPr>
      <w:r>
        <w:t>Ключевые ресурсы</w:t>
      </w:r>
    </w:p>
    <w:p w14:paraId="5D060786" w14:textId="46307A41" w:rsidR="00071B00" w:rsidRDefault="00E85DDF" w:rsidP="00071B00">
      <w:pPr>
        <w:pStyle w:val="ListParagraph"/>
        <w:numPr>
          <w:ilvl w:val="0"/>
          <w:numId w:val="45"/>
        </w:numPr>
      </w:pPr>
      <w:r>
        <w:t>Ключевые виды деятельности</w:t>
      </w:r>
    </w:p>
    <w:p w14:paraId="4CCEF212" w14:textId="6F25934B" w:rsidR="00E85DDF" w:rsidRDefault="00E85DDF" w:rsidP="00071B00">
      <w:pPr>
        <w:pStyle w:val="ListParagraph"/>
        <w:numPr>
          <w:ilvl w:val="0"/>
          <w:numId w:val="45"/>
        </w:numPr>
      </w:pPr>
      <w:r>
        <w:t xml:space="preserve">Ключевые партнеры </w:t>
      </w:r>
    </w:p>
    <w:p w14:paraId="0F908EDF" w14:textId="31A68EF7" w:rsidR="00E85DDF" w:rsidRPr="005D3A82" w:rsidRDefault="00E85DDF" w:rsidP="00071B00">
      <w:pPr>
        <w:pStyle w:val="ListParagraph"/>
        <w:numPr>
          <w:ilvl w:val="0"/>
          <w:numId w:val="45"/>
        </w:numPr>
      </w:pPr>
      <w:r>
        <w:t>Структуры издержек</w:t>
      </w:r>
    </w:p>
    <w:p w14:paraId="7354134B" w14:textId="3B4068AB" w:rsidR="00E85DDF" w:rsidRDefault="007A389D" w:rsidP="00FF1E86">
      <w:r>
        <w:t xml:space="preserve">Для анализа функционала будут построены модели </w:t>
      </w:r>
      <w:r w:rsidR="00D232A7">
        <w:t xml:space="preserve">архитектуры каждого из продуктов с помощью инструментов </w:t>
      </w:r>
      <w:r w:rsidR="00D232A7">
        <w:rPr>
          <w:lang w:val="en-US"/>
        </w:rPr>
        <w:t>Archimate</w:t>
      </w:r>
      <w:r w:rsidR="00D232A7">
        <w:t>. Будут рассмотрены ключевые функции</w:t>
      </w:r>
      <w:r w:rsidR="00472932">
        <w:t xml:space="preserve">, сервисы и интерфейсы продуктов. Также, модель учитывает </w:t>
      </w:r>
      <w:r w:rsidR="00E95DAD">
        <w:t>ресурсы обеспечения информационного и бизнес функционала.</w:t>
      </w:r>
    </w:p>
    <w:p w14:paraId="26F8F7C2" w14:textId="7248749F" w:rsidR="005723A4" w:rsidRDefault="00A735AF" w:rsidP="003B1367">
      <w:r>
        <w:t xml:space="preserve">Финальной частью работы станет разработка рекомендаций </w:t>
      </w:r>
      <w:r w:rsidR="00A006B6">
        <w:t>и выделение трендов рынка на основе проведенных анализов. Рекомендации затронут функционал и ключевые составляющие бизнеса классифайдов</w:t>
      </w:r>
      <w:r w:rsidR="0046764E">
        <w:t xml:space="preserve"> России, США, Европы, Австралии и Китая.</w:t>
      </w:r>
      <w:r w:rsidR="005723A4">
        <w:br w:type="page"/>
      </w:r>
    </w:p>
    <w:p w14:paraId="3C1D4E4F" w14:textId="25C8A3B4" w:rsidR="009C010C" w:rsidRDefault="00E2274D" w:rsidP="009C010C">
      <w:pPr>
        <w:pStyle w:val="Heading1"/>
      </w:pPr>
      <w:bookmarkStart w:id="3" w:name="_Toc73664856"/>
      <w:r>
        <w:lastRenderedPageBreak/>
        <w:t>Определение</w:t>
      </w:r>
      <w:r w:rsidR="008319A5">
        <w:t xml:space="preserve"> горизонтальных классифайдов и </w:t>
      </w:r>
      <w:r>
        <w:t xml:space="preserve">их отличия от </w:t>
      </w:r>
      <w:r w:rsidR="008319A5">
        <w:t>маркет</w:t>
      </w:r>
      <w:r w:rsidR="00BA5D1D">
        <w:t>плейс</w:t>
      </w:r>
      <w:r w:rsidR="008319A5">
        <w:t>ов</w:t>
      </w:r>
      <w:bookmarkEnd w:id="3"/>
    </w:p>
    <w:p w14:paraId="609C37D8" w14:textId="444F09B3" w:rsidR="00E2274D" w:rsidRDefault="0080153C" w:rsidP="009C010C">
      <w:r>
        <w:t>Целью данной главы является определение понятия «классифайд», различий вертикальных и горизонтальных классифайдов, а также выявление отличий горизонтальных классифайдов от маркет</w:t>
      </w:r>
      <w:r w:rsidR="00BA5D1D">
        <w:t>плейс</w:t>
      </w:r>
      <w:r>
        <w:t xml:space="preserve">ов. </w:t>
      </w:r>
      <w:r w:rsidR="00E46BEF">
        <w:t xml:space="preserve">Будут рассмотрены классифайды как явления, их основные функции и виды. Это необходимо для дальнейшего </w:t>
      </w:r>
      <w:r w:rsidR="00FB7116">
        <w:t xml:space="preserve">анализа </w:t>
      </w:r>
      <w:r w:rsidR="005801B1">
        <w:t>различных игроков рынка горизонтальных классифайдов</w:t>
      </w:r>
      <w:r w:rsidR="00E4255E">
        <w:t>.</w:t>
      </w:r>
    </w:p>
    <w:p w14:paraId="042D2D32" w14:textId="5C28AC17" w:rsidR="00F760E2" w:rsidRDefault="00A407EC" w:rsidP="001B51B3">
      <w:pPr>
        <w:pStyle w:val="Heading2"/>
      </w:pPr>
      <w:bookmarkStart w:id="4" w:name="_Toc73664857"/>
      <w:r>
        <w:t>Описание и классификация</w:t>
      </w:r>
      <w:bookmarkEnd w:id="4"/>
    </w:p>
    <w:p w14:paraId="6BBD9376" w14:textId="11EC33CA" w:rsidR="00925375" w:rsidRDefault="00925375" w:rsidP="00925375">
      <w:r>
        <w:t>Классифайдом называют ресурс с объявлениями от физических и юридических лиц с различными предложениями, сгруппированными по темам</w:t>
      </w:r>
      <w:r w:rsidR="00526686">
        <w:rPr>
          <w:vertAlign w:val="superscript"/>
        </w:rPr>
        <w:footnoteReference w:id="2"/>
      </w:r>
      <w:r>
        <w:t>.  Также, подобные сервисы зачастую именуются как доски объявлений. Основным отличием подобных ресурсов от маркетплейсов является отсутствие участия классифайда в сделках. Классифайды - это инструмент продажи товаров между участниками со свободным ценообразованием в зависимости от спроса и предложения</w:t>
      </w:r>
      <w:r w:rsidR="00B935E1">
        <w:rPr>
          <w:vertAlign w:val="superscript"/>
        </w:rPr>
        <w:footnoteReference w:id="3"/>
      </w:r>
      <w:r>
        <w:t xml:space="preserve">. </w:t>
      </w:r>
    </w:p>
    <w:p w14:paraId="1813F8B9" w14:textId="1FFB6ACD" w:rsidR="00183C67" w:rsidRDefault="00183C67" w:rsidP="00925375">
      <w:r>
        <w:t>Стоит выделить два общих типа классифайдов – вертикальные и горизонтальные.</w:t>
      </w:r>
    </w:p>
    <w:p w14:paraId="3BA2F854" w14:textId="0E91A7EF" w:rsidR="00925375" w:rsidRDefault="00925375" w:rsidP="00925375">
      <w:r>
        <w:t xml:space="preserve">Вертикальные классифайды </w:t>
      </w:r>
      <w:r w:rsidR="008A639F">
        <w:t>— это</w:t>
      </w:r>
      <w:r>
        <w:t xml:space="preserve"> доски объявлений для продажи определенной категории товаров. Ярким</w:t>
      </w:r>
      <w:r w:rsidR="000061A5">
        <w:t>и</w:t>
      </w:r>
      <w:r>
        <w:t xml:space="preserve"> пример</w:t>
      </w:r>
      <w:r w:rsidR="000061A5">
        <w:t>ами</w:t>
      </w:r>
      <w:r>
        <w:t xml:space="preserve"> являются классифайды недвижимости, например ЦИАН, Яндекс.Недвижимость и другие, или сайты объявлений автомобилей, такие как Auto.ru или Дром. </w:t>
      </w:r>
    </w:p>
    <w:p w14:paraId="589AA628" w14:textId="01A5C156" w:rsidR="00A407EC" w:rsidRDefault="00925375" w:rsidP="00925375">
      <w:r>
        <w:t>Горизонтальными классифайдами называют доски объявлений с широким выбором товаров, услуг и вакансий. Лидером среди горизонтальных классифайдов в России является сайт Авито с ежемесячной аудиторией в 47,1 млн человек</w:t>
      </w:r>
      <w:r w:rsidR="007D34B9">
        <w:rPr>
          <w:vertAlign w:val="superscript"/>
        </w:rPr>
        <w:footnoteReference w:id="4"/>
      </w:r>
      <w:r>
        <w:t>.</w:t>
      </w:r>
    </w:p>
    <w:p w14:paraId="4EF6BDAF" w14:textId="6B056D04" w:rsidR="001E3D90" w:rsidRPr="00A407EC" w:rsidRDefault="001E3D90" w:rsidP="001E3D90">
      <w:pPr>
        <w:pStyle w:val="Heading2"/>
      </w:pPr>
      <w:bookmarkStart w:id="5" w:name="_Функционал_классифайдов"/>
      <w:bookmarkStart w:id="6" w:name="_Toc73664858"/>
      <w:bookmarkEnd w:id="5"/>
      <w:r>
        <w:t>Функционал классифайдов</w:t>
      </w:r>
      <w:bookmarkEnd w:id="6"/>
    </w:p>
    <w:p w14:paraId="4A461FA0" w14:textId="0A1601D1" w:rsidR="00D770EF" w:rsidRDefault="0048723E" w:rsidP="0048723E">
      <w:r>
        <w:t xml:space="preserve">Термин </w:t>
      </w:r>
      <w:r w:rsidRPr="0048723E">
        <w:rPr>
          <w:i/>
          <w:iCs/>
        </w:rPr>
        <w:t>«</w:t>
      </w:r>
      <w:r w:rsidRPr="0048723E">
        <w:rPr>
          <w:i/>
          <w:iCs/>
          <w:lang w:val="en-US"/>
        </w:rPr>
        <w:t>classified</w:t>
      </w:r>
      <w:r w:rsidRPr="0048723E">
        <w:rPr>
          <w:i/>
          <w:iCs/>
        </w:rPr>
        <w:t>»</w:t>
      </w:r>
      <w:r w:rsidRPr="00B672E4">
        <w:rPr>
          <w:i/>
          <w:iCs/>
        </w:rPr>
        <w:t xml:space="preserve"> </w:t>
      </w:r>
      <w:r w:rsidR="00B672E4">
        <w:t>в английском языке интерпр</w:t>
      </w:r>
      <w:r w:rsidR="00DE217E">
        <w:t>е</w:t>
      </w:r>
      <w:r w:rsidR="00B672E4">
        <w:t>тируется</w:t>
      </w:r>
      <w:r w:rsidR="00DE217E">
        <w:t xml:space="preserve"> в качестве существительного в значении рекламного объявления в газет</w:t>
      </w:r>
      <w:r w:rsidR="003B75B9">
        <w:t>е или журнале</w:t>
      </w:r>
      <w:r w:rsidR="00DE217E">
        <w:t xml:space="preserve"> </w:t>
      </w:r>
      <w:r w:rsidR="0010032E">
        <w:t>предложений о работе,</w:t>
      </w:r>
      <w:r w:rsidR="00067595">
        <w:t xml:space="preserve"> продаже жилья и вторичного транспорта</w:t>
      </w:r>
      <w:r w:rsidR="0039389D">
        <w:rPr>
          <w:rStyle w:val="FootnoteReference"/>
        </w:rPr>
        <w:footnoteReference w:id="5"/>
      </w:r>
      <w:r w:rsidR="00067595">
        <w:t>.</w:t>
      </w:r>
      <w:r w:rsidR="00B672E4">
        <w:t xml:space="preserve"> </w:t>
      </w:r>
    </w:p>
    <w:p w14:paraId="6E6FD660" w14:textId="1EDDDC29" w:rsidR="00B76D37" w:rsidRDefault="00241BE6" w:rsidP="0048723E">
      <w:r>
        <w:lastRenderedPageBreak/>
        <w:t xml:space="preserve">С приходом интернета </w:t>
      </w:r>
      <w:r w:rsidR="00747FC2">
        <w:t xml:space="preserve">термин «классифайд» обрел новый смысл. Сейчас классифайдами называют площадки, где люди как рыночные агенты </w:t>
      </w:r>
      <w:r w:rsidR="00B4797E">
        <w:t xml:space="preserve">коммуницируют с целью осуществления сделок. </w:t>
      </w:r>
      <w:r w:rsidR="00E82AFA">
        <w:t xml:space="preserve">Сделки на классифайдах попадают под категорию </w:t>
      </w:r>
      <w:r w:rsidR="00E82AFA">
        <w:rPr>
          <w:lang w:val="en-US"/>
        </w:rPr>
        <w:t>C</w:t>
      </w:r>
      <w:r w:rsidR="00E82AFA" w:rsidRPr="00E82AFA">
        <w:t>2</w:t>
      </w:r>
      <w:r w:rsidR="00E82AFA">
        <w:rPr>
          <w:lang w:val="en-US"/>
        </w:rPr>
        <w:t>C</w:t>
      </w:r>
      <w:r w:rsidR="006201A5">
        <w:t xml:space="preserve"> (</w:t>
      </w:r>
      <w:r w:rsidR="006201A5">
        <w:rPr>
          <w:lang w:val="en-US"/>
        </w:rPr>
        <w:t>Consumer</w:t>
      </w:r>
      <w:r w:rsidR="006201A5" w:rsidRPr="006201A5">
        <w:t xml:space="preserve"> </w:t>
      </w:r>
      <w:r w:rsidR="006201A5">
        <w:t>–</w:t>
      </w:r>
      <w:r w:rsidR="006201A5" w:rsidRPr="006201A5">
        <w:t xml:space="preserve"> </w:t>
      </w:r>
      <w:r w:rsidR="006201A5">
        <w:rPr>
          <w:lang w:val="en-US"/>
        </w:rPr>
        <w:t>to</w:t>
      </w:r>
      <w:r w:rsidR="006201A5" w:rsidRPr="006201A5">
        <w:t xml:space="preserve"> </w:t>
      </w:r>
      <w:r w:rsidR="006201A5">
        <w:t>–</w:t>
      </w:r>
      <w:r w:rsidR="006201A5" w:rsidRPr="006201A5">
        <w:t xml:space="preserve"> </w:t>
      </w:r>
      <w:r w:rsidR="006201A5">
        <w:rPr>
          <w:lang w:val="en-US"/>
        </w:rPr>
        <w:t>consumer</w:t>
      </w:r>
      <w:r w:rsidR="006201A5" w:rsidRPr="006201A5">
        <w:t>)</w:t>
      </w:r>
      <w:r w:rsidR="00E82AFA" w:rsidRPr="00E82AFA">
        <w:t xml:space="preserve"> </w:t>
      </w:r>
      <w:r w:rsidR="00B76D37">
        <w:t>–</w:t>
      </w:r>
      <w:r w:rsidR="00E82AFA" w:rsidRPr="00E82AFA">
        <w:t xml:space="preserve"> </w:t>
      </w:r>
      <w:r w:rsidR="00B76D37">
        <w:t>схема электронной торговли конечного потребителя с конечным потребителем.</w:t>
      </w:r>
      <w:r w:rsidR="00420809">
        <w:t xml:space="preserve"> Участники данной сделки не являются предпринимателями с юридической точки зрения, сделка происходит между физическими лицами.</w:t>
      </w:r>
      <w:r w:rsidR="00420809">
        <w:rPr>
          <w:rStyle w:val="FootnoteReference"/>
        </w:rPr>
        <w:footnoteReference w:id="6"/>
      </w:r>
    </w:p>
    <w:p w14:paraId="3F578DEB" w14:textId="3B539997" w:rsidR="00241BE6" w:rsidRDefault="00B4797E" w:rsidP="0048723E">
      <w:r>
        <w:t>Продавцы и арендодатели формируют базу объявлений</w:t>
      </w:r>
      <w:r w:rsidR="008F16A1">
        <w:t xml:space="preserve"> товаров и услуг, на основе которой строится классифайд.</w:t>
      </w:r>
      <w:r w:rsidR="00C16767">
        <w:t xml:space="preserve"> Самая доходная часть бизнеса классифайдов – это</w:t>
      </w:r>
      <w:r w:rsidR="00D329B2">
        <w:t xml:space="preserve"> продажа</w:t>
      </w:r>
      <w:r w:rsidR="00C16767">
        <w:t xml:space="preserve"> различны</w:t>
      </w:r>
      <w:r w:rsidR="00D329B2">
        <w:t xml:space="preserve">х </w:t>
      </w:r>
      <w:r w:rsidR="00C16767">
        <w:t>вид</w:t>
      </w:r>
      <w:r w:rsidR="00D329B2">
        <w:t>ов</w:t>
      </w:r>
      <w:r w:rsidR="00C16767">
        <w:t xml:space="preserve"> про</w:t>
      </w:r>
      <w:r w:rsidR="00D329B2">
        <w:t>движения объявлений</w:t>
      </w:r>
      <w:r w:rsidR="001B3DC9">
        <w:t xml:space="preserve"> и продажа рекламы</w:t>
      </w:r>
      <w:r w:rsidR="00D329B2">
        <w:t xml:space="preserve">. </w:t>
      </w:r>
      <w:r w:rsidR="001B3DC9">
        <w:t>Помимо этого есть множество других функций, среди них возможность онлайн оплаты,</w:t>
      </w:r>
      <w:r w:rsidR="001B3DC9" w:rsidRPr="001B3DC9">
        <w:t xml:space="preserve"> </w:t>
      </w:r>
      <w:r w:rsidR="001B3DC9">
        <w:t xml:space="preserve">онлайн поддержка спорных ситуаций на платформе, широкий спектр услуг аналитики продаж и многие другие. Набор и количество дополнительных услуг, функций, варьируются в зависимости от </w:t>
      </w:r>
      <w:r w:rsidR="008C25A7">
        <w:t>конкретного классифайда.</w:t>
      </w:r>
    </w:p>
    <w:p w14:paraId="1137FDB7" w14:textId="559D6B3B" w:rsidR="00FE09C0" w:rsidRPr="00FE09C0" w:rsidRDefault="00FE09C0" w:rsidP="0048723E">
      <w:r>
        <w:t>Далее рассмотрим основные функции классифайдов подробнее.</w:t>
      </w:r>
    </w:p>
    <w:p w14:paraId="578E33A2" w14:textId="1E7D7171" w:rsidR="008C25A7" w:rsidRDefault="00595AC1" w:rsidP="008C25A7">
      <w:pPr>
        <w:pStyle w:val="Heading3"/>
      </w:pPr>
      <w:bookmarkStart w:id="7" w:name="_Toc73664859"/>
      <w:r>
        <w:t>Коммуникация</w:t>
      </w:r>
      <w:r w:rsidR="00E41B0D">
        <w:t>. Размещение объявлений</w:t>
      </w:r>
      <w:bookmarkEnd w:id="7"/>
    </w:p>
    <w:p w14:paraId="041C00E4" w14:textId="40A7F241" w:rsidR="008C25A7" w:rsidRDefault="00311574" w:rsidP="008C25A7">
      <w:r>
        <w:t>Пользователи классифайдов ставят перед собой две взаимоисключающие задачи – либо купить товар, либо продать товар. Соответственно, о</w:t>
      </w:r>
      <w:r w:rsidR="00014D2C">
        <w:t>сновной функцией любого классифайда является выстраивание коммуникации между агентами сделки - продавцом и покупателем или между арендодателем и арендатором.</w:t>
      </w:r>
    </w:p>
    <w:p w14:paraId="060579E3" w14:textId="6CF3B234" w:rsidR="00FA3996" w:rsidRDefault="00FA3996" w:rsidP="00FA3996">
      <w:pPr>
        <w:pStyle w:val="Heading4"/>
      </w:pPr>
      <w:r>
        <w:t>Карта сайта</w:t>
      </w:r>
    </w:p>
    <w:p w14:paraId="7A23D02D" w14:textId="7844CD03" w:rsidR="00B8758A" w:rsidRPr="00687B5D" w:rsidRDefault="00996D7A" w:rsidP="00C97AB8">
      <w:r>
        <w:t>Ниже приведена типовая карта сайта досок объявлений</w:t>
      </w:r>
      <w:r w:rsidR="00503308">
        <w:t xml:space="preserve"> (</w:t>
      </w:r>
      <w:r w:rsidR="00B8758A">
        <w:t>см. С</w:t>
      </w:r>
      <w:r w:rsidR="00503308">
        <w:t>хема 1)</w:t>
      </w:r>
      <w:r w:rsidR="001C30AA">
        <w:t>.</w:t>
      </w:r>
      <w:r w:rsidR="000C44B9">
        <w:t xml:space="preserve"> </w:t>
      </w:r>
      <w:r w:rsidR="00B8758A">
        <w:t>Карта сайта – это инструмент визуал</w:t>
      </w:r>
      <w:r w:rsidR="00E55D6A">
        <w:t>изации наполнения сайта, широко использующийся в веб-дизайне</w:t>
      </w:r>
      <w:r w:rsidR="00C16D5F">
        <w:rPr>
          <w:rStyle w:val="FootnoteReference"/>
        </w:rPr>
        <w:footnoteReference w:id="7"/>
      </w:r>
      <w:r w:rsidR="00E55D6A">
        <w:t xml:space="preserve">. </w:t>
      </w:r>
      <w:r w:rsidR="008608E5">
        <w:t xml:space="preserve">Данная карта сделана с помощью одного из самых распространенных инструментов </w:t>
      </w:r>
      <w:r w:rsidR="00687B5D">
        <w:t xml:space="preserve">для создания карт сайта – </w:t>
      </w:r>
      <w:r w:rsidR="00687B5D">
        <w:rPr>
          <w:lang w:val="en-US"/>
        </w:rPr>
        <w:t>FlowMapp</w:t>
      </w:r>
      <w:r w:rsidR="00687B5D">
        <w:rPr>
          <w:rStyle w:val="FootnoteReference"/>
          <w:lang w:val="en-US"/>
        </w:rPr>
        <w:footnoteReference w:id="8"/>
      </w:r>
      <w:r w:rsidR="00687B5D" w:rsidRPr="00687B5D">
        <w:t xml:space="preserve">. </w:t>
      </w:r>
    </w:p>
    <w:p w14:paraId="6A8DE8BB" w14:textId="75580C80" w:rsidR="00503308" w:rsidRDefault="00050A1F" w:rsidP="00C97AB8">
      <w:r>
        <w:t>Горизонтальные классифайды имеют обширный спис</w:t>
      </w:r>
      <w:r w:rsidR="00AB5E9A">
        <w:t>о</w:t>
      </w:r>
      <w:r w:rsidR="00517A31">
        <w:t>к</w:t>
      </w:r>
      <w:r>
        <w:t xml:space="preserve"> категорий</w:t>
      </w:r>
      <w:r w:rsidR="006F0C3A">
        <w:t xml:space="preserve">. </w:t>
      </w:r>
      <w:r w:rsidR="00972EC8">
        <w:t>Вертикальные классифайды имеют лишь одну категорию</w:t>
      </w:r>
      <w:r w:rsidR="00BA43B6">
        <w:t>.</w:t>
      </w:r>
    </w:p>
    <w:p w14:paraId="170023A3" w14:textId="77777777" w:rsidR="00503308" w:rsidRDefault="00503308" w:rsidP="00503308">
      <w:pPr>
        <w:keepNext/>
        <w:ind w:firstLine="0"/>
        <w:jc w:val="center"/>
      </w:pPr>
      <w:r>
        <w:rPr>
          <w:noProof/>
        </w:rPr>
        <w:lastRenderedPageBreak/>
        <w:drawing>
          <wp:inline distT="0" distB="0" distL="0" distR="0" wp14:anchorId="7C1FE7D6" wp14:editId="6F0DF12E">
            <wp:extent cx="5715000" cy="1921329"/>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35" t="7124" r="1729" b="6142"/>
                    <a:stretch/>
                  </pic:blipFill>
                  <pic:spPr bwMode="auto">
                    <a:xfrm>
                      <a:off x="0" y="0"/>
                      <a:ext cx="5715756" cy="1921583"/>
                    </a:xfrm>
                    <a:prstGeom prst="rect">
                      <a:avLst/>
                    </a:prstGeom>
                    <a:noFill/>
                    <a:ln>
                      <a:noFill/>
                    </a:ln>
                    <a:extLst>
                      <a:ext uri="{53640926-AAD7-44D8-BBD7-CCE9431645EC}">
                        <a14:shadowObscured xmlns:a14="http://schemas.microsoft.com/office/drawing/2010/main"/>
                      </a:ext>
                    </a:extLst>
                  </pic:spPr>
                </pic:pic>
              </a:graphicData>
            </a:graphic>
          </wp:inline>
        </w:drawing>
      </w:r>
    </w:p>
    <w:p w14:paraId="7B63CFAC" w14:textId="172BB65C" w:rsidR="00503308" w:rsidRDefault="00503308" w:rsidP="00503308">
      <w:pPr>
        <w:pStyle w:val="Caption"/>
      </w:pPr>
      <w:r>
        <w:t xml:space="preserve">Схема </w:t>
      </w:r>
      <w:fldSimple w:instr=" SEQ Схема \* ARABIC ">
        <w:r w:rsidR="00F8290E">
          <w:rPr>
            <w:noProof/>
          </w:rPr>
          <w:t>1</w:t>
        </w:r>
      </w:fldSimple>
      <w:r>
        <w:t xml:space="preserve"> </w:t>
      </w:r>
      <w:r w:rsidRPr="004641E0">
        <w:rPr>
          <w:b w:val="0"/>
          <w:bCs w:val="0"/>
        </w:rPr>
        <w:t>Карта горизонтального классифайда</w:t>
      </w:r>
      <w:r w:rsidR="004641E0">
        <w:rPr>
          <w:rStyle w:val="FootnoteReference"/>
          <w:lang w:val="en-US"/>
        </w:rPr>
        <w:footnoteReference w:id="9"/>
      </w:r>
    </w:p>
    <w:p w14:paraId="32381F7B" w14:textId="51615FCA" w:rsidR="00B8758A" w:rsidRDefault="00B8758A" w:rsidP="008C25A7">
      <w:r>
        <w:t>В качестве примера, объектом детализации стала категория недвижимости</w:t>
      </w:r>
      <w:r w:rsidRPr="00B8758A">
        <w:t xml:space="preserve"> (</w:t>
      </w:r>
      <w:r>
        <w:t>см. Схема 2), как одна из самых распространенных и простых к пониманию областей сделок между частными агентами.</w:t>
      </w:r>
    </w:p>
    <w:p w14:paraId="156C65D5" w14:textId="6CBD38C7" w:rsidR="00996D7A" w:rsidRDefault="00503308" w:rsidP="008C25A7">
      <w:r>
        <w:t>Для каждой категории</w:t>
      </w:r>
      <w:r w:rsidR="00972EC8">
        <w:t xml:space="preserve"> фильтрация по характеристика</w:t>
      </w:r>
      <w:r w:rsidR="00AE10B6">
        <w:t xml:space="preserve">м объектов продажи </w:t>
      </w:r>
      <w:r w:rsidR="000C44B9">
        <w:t>крайне специфична и может учитывать самые глубокие детали продаваемого</w:t>
      </w:r>
      <w:r w:rsidR="007372AC">
        <w:t xml:space="preserve"> или сдаваемого в аренду</w:t>
      </w:r>
      <w:r w:rsidR="000C44B9">
        <w:t xml:space="preserve"> объекта.</w:t>
      </w:r>
    </w:p>
    <w:p w14:paraId="1FB0F66B" w14:textId="63CA3A78" w:rsidR="00E43235" w:rsidRDefault="00E43235" w:rsidP="00E43235">
      <w:r>
        <w:t xml:space="preserve">Фильтрация отличается в зависимости от категории товара. </w:t>
      </w:r>
      <w:r w:rsidR="003652C5">
        <w:t xml:space="preserve">Фильтрация товаров базируется на основе характеристик, </w:t>
      </w:r>
      <w:r w:rsidR="00254267">
        <w:t>присваиваемых</w:t>
      </w:r>
      <w:r w:rsidR="003652C5">
        <w:t xml:space="preserve"> каждому </w:t>
      </w:r>
      <w:r w:rsidR="00194ED5">
        <w:t>размещенному</w:t>
      </w:r>
      <w:r w:rsidR="00DD5A6C">
        <w:t xml:space="preserve"> товару в объявлении – </w:t>
      </w:r>
      <w:r w:rsidR="00194ED5">
        <w:t>в</w:t>
      </w:r>
      <w:r w:rsidR="00DD5A6C">
        <w:t xml:space="preserve"> карточке товара.</w:t>
      </w:r>
    </w:p>
    <w:p w14:paraId="34BF679B" w14:textId="77777777" w:rsidR="00850DFE" w:rsidRDefault="00BA7F8D" w:rsidP="00850DFE">
      <w:pPr>
        <w:keepNext/>
        <w:ind w:firstLine="0"/>
        <w:jc w:val="center"/>
      </w:pPr>
      <w:r>
        <w:rPr>
          <w:noProof/>
        </w:rPr>
        <w:drawing>
          <wp:inline distT="0" distB="0" distL="0" distR="0" wp14:anchorId="20009F8F" wp14:editId="4D0C5F95">
            <wp:extent cx="5923276" cy="2966357"/>
            <wp:effectExtent l="0" t="0" r="190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110" t="4509" r="1878" b="7990"/>
                    <a:stretch/>
                  </pic:blipFill>
                  <pic:spPr bwMode="auto">
                    <a:xfrm>
                      <a:off x="0" y="0"/>
                      <a:ext cx="5958920" cy="2984207"/>
                    </a:xfrm>
                    <a:prstGeom prst="rect">
                      <a:avLst/>
                    </a:prstGeom>
                    <a:noFill/>
                    <a:ln>
                      <a:noFill/>
                    </a:ln>
                    <a:extLst>
                      <a:ext uri="{53640926-AAD7-44D8-BBD7-CCE9431645EC}">
                        <a14:shadowObscured xmlns:a14="http://schemas.microsoft.com/office/drawing/2010/main"/>
                      </a:ext>
                    </a:extLst>
                  </pic:spPr>
                </pic:pic>
              </a:graphicData>
            </a:graphic>
          </wp:inline>
        </w:drawing>
      </w:r>
    </w:p>
    <w:p w14:paraId="6D08EBF6" w14:textId="02FF98E1" w:rsidR="00E62F39" w:rsidRPr="00DA3054" w:rsidRDefault="00850DFE" w:rsidP="00850DFE">
      <w:pPr>
        <w:pStyle w:val="Caption"/>
      </w:pPr>
      <w:r>
        <w:t xml:space="preserve">Схема </w:t>
      </w:r>
      <w:fldSimple w:instr=" SEQ Схема \* ARABIC ">
        <w:r w:rsidR="00F8290E">
          <w:rPr>
            <w:noProof/>
          </w:rPr>
          <w:t>2</w:t>
        </w:r>
      </w:fldSimple>
      <w:r w:rsidRPr="00BF6B6C">
        <w:t xml:space="preserve"> </w:t>
      </w:r>
      <w:r w:rsidRPr="004504DA">
        <w:rPr>
          <w:b w:val="0"/>
          <w:bCs w:val="0"/>
        </w:rPr>
        <w:t xml:space="preserve">Карта </w:t>
      </w:r>
      <w:r w:rsidR="00BF6B6C" w:rsidRPr="004504DA">
        <w:rPr>
          <w:b w:val="0"/>
          <w:bCs w:val="0"/>
        </w:rPr>
        <w:t xml:space="preserve">сайта </w:t>
      </w:r>
      <w:r w:rsidR="004504DA" w:rsidRPr="004504DA">
        <w:rPr>
          <w:b w:val="0"/>
          <w:bCs w:val="0"/>
        </w:rPr>
        <w:t>–</w:t>
      </w:r>
      <w:r w:rsidR="00BF6B6C" w:rsidRPr="004504DA">
        <w:rPr>
          <w:b w:val="0"/>
          <w:bCs w:val="0"/>
        </w:rPr>
        <w:t xml:space="preserve"> </w:t>
      </w:r>
      <w:r w:rsidRPr="004504DA">
        <w:rPr>
          <w:b w:val="0"/>
          <w:bCs w:val="0"/>
        </w:rPr>
        <w:t>категории недвижимости</w:t>
      </w:r>
      <w:r w:rsidRPr="004504DA">
        <w:rPr>
          <w:rStyle w:val="FootnoteReference"/>
          <w:b w:val="0"/>
          <w:bCs w:val="0"/>
          <w:lang w:val="en-US"/>
        </w:rPr>
        <w:footnoteReference w:id="10"/>
      </w:r>
    </w:p>
    <w:p w14:paraId="3C78CADD" w14:textId="56E885E8" w:rsidR="00CC4B4A" w:rsidRDefault="00FA3996" w:rsidP="00FA3996">
      <w:pPr>
        <w:pStyle w:val="Heading4"/>
      </w:pPr>
      <w:r>
        <w:lastRenderedPageBreak/>
        <w:t>Объявление. Карточка товара</w:t>
      </w:r>
    </w:p>
    <w:p w14:paraId="3B941D64" w14:textId="1B0B3501" w:rsidR="0013377F" w:rsidRDefault="00DD5A6C" w:rsidP="0013377F">
      <w:r>
        <w:t>Объявле</w:t>
      </w:r>
      <w:r w:rsidR="00C26140">
        <w:t>нием в классифайдах является отдельная страница под каждый представленный на платформе товар, которые размещают пользователи сайтов.</w:t>
      </w:r>
      <w:r w:rsidR="009F3ACB">
        <w:t xml:space="preserve"> </w:t>
      </w:r>
    </w:p>
    <w:p w14:paraId="17FD390A" w14:textId="621B3239" w:rsidR="0013377F" w:rsidRPr="00592EB8" w:rsidRDefault="0013377F" w:rsidP="0013377F">
      <w:r>
        <w:t>Объявление является главной продающей страницей товара, позволяющей ознакомит</w:t>
      </w:r>
      <w:r w:rsidR="00A90DAD">
        <w:t>ь</w:t>
      </w:r>
      <w:r>
        <w:t xml:space="preserve">ся с </w:t>
      </w:r>
      <w:r w:rsidR="00592EB8">
        <w:t>ним</w:t>
      </w:r>
      <w:r>
        <w:t xml:space="preserve"> и дающе</w:t>
      </w:r>
      <w:r w:rsidR="00D83405">
        <w:t>й</w:t>
      </w:r>
      <w:r>
        <w:t xml:space="preserve"> возможность </w:t>
      </w:r>
      <w:r w:rsidR="00520BA6">
        <w:t>связаться с поставщиком или купить онлайн без связи с продавцом. Основная часть объявления (рис.1) содержит</w:t>
      </w:r>
      <w:r w:rsidR="00EF566C" w:rsidRPr="00592EB8">
        <w:t>:</w:t>
      </w:r>
    </w:p>
    <w:p w14:paraId="1B20960B" w14:textId="3DE10D3D" w:rsidR="00EF566C" w:rsidRDefault="00EF566C" w:rsidP="00EF566C">
      <w:pPr>
        <w:pStyle w:val="ListParagraph"/>
        <w:numPr>
          <w:ilvl w:val="0"/>
          <w:numId w:val="13"/>
        </w:numPr>
      </w:pPr>
      <w:r>
        <w:t>Название товара</w:t>
      </w:r>
    </w:p>
    <w:p w14:paraId="7DC5AB75" w14:textId="54462069" w:rsidR="009A23B4" w:rsidRDefault="009A23B4" w:rsidP="00EF566C">
      <w:pPr>
        <w:pStyle w:val="ListParagraph"/>
        <w:numPr>
          <w:ilvl w:val="0"/>
          <w:numId w:val="13"/>
        </w:numPr>
      </w:pPr>
      <w:r>
        <w:t>Фото</w:t>
      </w:r>
    </w:p>
    <w:p w14:paraId="21564F76" w14:textId="200FD949" w:rsidR="009A23B4" w:rsidRDefault="009A23B4" w:rsidP="00EF566C">
      <w:pPr>
        <w:pStyle w:val="ListParagraph"/>
        <w:numPr>
          <w:ilvl w:val="0"/>
          <w:numId w:val="13"/>
        </w:numPr>
      </w:pPr>
      <w:r>
        <w:t>Описания</w:t>
      </w:r>
    </w:p>
    <w:p w14:paraId="6F3899E8" w14:textId="0C1AC5F7" w:rsidR="00EF566C" w:rsidRDefault="000545C6" w:rsidP="00EF566C">
      <w:pPr>
        <w:pStyle w:val="ListParagraph"/>
        <w:numPr>
          <w:ilvl w:val="0"/>
          <w:numId w:val="13"/>
        </w:numPr>
      </w:pPr>
      <w:r>
        <w:t>Цена</w:t>
      </w:r>
    </w:p>
    <w:p w14:paraId="7A29516B" w14:textId="09BAA788" w:rsidR="000545C6" w:rsidRDefault="00B92ACE" w:rsidP="00EF566C">
      <w:pPr>
        <w:pStyle w:val="ListParagraph"/>
        <w:numPr>
          <w:ilvl w:val="0"/>
          <w:numId w:val="13"/>
        </w:numPr>
      </w:pPr>
      <w:r>
        <w:t>Условия покупки (доставка, способ оплаты)</w:t>
      </w:r>
    </w:p>
    <w:p w14:paraId="69EE96C3" w14:textId="09A211D4" w:rsidR="00B92ACE" w:rsidRDefault="00B92ACE" w:rsidP="00B92ACE">
      <w:pPr>
        <w:pStyle w:val="ListParagraph"/>
        <w:numPr>
          <w:ilvl w:val="0"/>
          <w:numId w:val="13"/>
        </w:numPr>
      </w:pPr>
      <w:r>
        <w:t>Инструмент целевого действия</w:t>
      </w:r>
    </w:p>
    <w:p w14:paraId="2992B3BB" w14:textId="65B88AF3" w:rsidR="00B92ACE" w:rsidRDefault="00FF6161" w:rsidP="00B92ACE">
      <w:r>
        <w:t xml:space="preserve">Целевое действие </w:t>
      </w:r>
      <w:r w:rsidRPr="00FF6161">
        <w:t>(</w:t>
      </w:r>
      <w:r>
        <w:t xml:space="preserve">англ. </w:t>
      </w:r>
      <w:r>
        <w:rPr>
          <w:lang w:val="en-US"/>
        </w:rPr>
        <w:t>Call</w:t>
      </w:r>
      <w:r w:rsidRPr="00CC562F">
        <w:t xml:space="preserve"> </w:t>
      </w:r>
      <w:r>
        <w:rPr>
          <w:lang w:val="en-US"/>
        </w:rPr>
        <w:t>To</w:t>
      </w:r>
      <w:r w:rsidRPr="00CC562F">
        <w:t xml:space="preserve"> </w:t>
      </w:r>
      <w:r>
        <w:rPr>
          <w:lang w:val="en-US"/>
        </w:rPr>
        <w:t>Action</w:t>
      </w:r>
      <w:r w:rsidR="007A2297" w:rsidRPr="00CC562F">
        <w:t xml:space="preserve">, </w:t>
      </w:r>
      <w:r w:rsidR="007A2297">
        <w:t>с</w:t>
      </w:r>
      <w:r w:rsidR="00D44F9C">
        <w:t>окр</w:t>
      </w:r>
      <w:r w:rsidR="00D331A2" w:rsidRPr="00CC562F">
        <w:t xml:space="preserve">. </w:t>
      </w:r>
      <w:r w:rsidR="00D331A2">
        <w:rPr>
          <w:lang w:val="en-US"/>
        </w:rPr>
        <w:t>CTA</w:t>
      </w:r>
      <w:r w:rsidR="00D331A2" w:rsidRPr="009F2C13">
        <w:t xml:space="preserve">) - </w:t>
      </w:r>
      <w:r w:rsidR="00D44F9C" w:rsidRPr="009F2C13">
        <w:t xml:space="preserve"> </w:t>
      </w:r>
      <w:r w:rsidR="001752EA">
        <w:t xml:space="preserve">маркетинговый термин, обозначающий </w:t>
      </w:r>
      <w:r w:rsidR="00072A55">
        <w:t>инструмент</w:t>
      </w:r>
      <w:r w:rsidR="00730799">
        <w:t xml:space="preserve">, </w:t>
      </w:r>
      <w:r w:rsidR="00042FC5">
        <w:t>призванный вызвать</w:t>
      </w:r>
      <w:r w:rsidR="00730799">
        <w:t xml:space="preserve"> немедленный ответ пользователя</w:t>
      </w:r>
      <w:r w:rsidR="00042FC5">
        <w:t xml:space="preserve"> или стимулировать немедленную продажу.</w:t>
      </w:r>
      <w:r w:rsidR="000B4DCD">
        <w:rPr>
          <w:rStyle w:val="FootnoteReference"/>
        </w:rPr>
        <w:footnoteReference w:id="11"/>
      </w:r>
      <w:r w:rsidR="00042FC5">
        <w:t xml:space="preserve"> </w:t>
      </w:r>
      <w:r w:rsidR="00F32809">
        <w:rPr>
          <w:lang w:val="en-US"/>
        </w:rPr>
        <w:t>CTA</w:t>
      </w:r>
      <w:r w:rsidR="00F32809" w:rsidRPr="00B35EC8">
        <w:t xml:space="preserve"> </w:t>
      </w:r>
      <w:r w:rsidR="00F32809">
        <w:t xml:space="preserve">чаще всего является кнопкой </w:t>
      </w:r>
      <w:r w:rsidR="00B35EC8">
        <w:t>с продающей и привлекающей внимание фразой</w:t>
      </w:r>
      <w:r w:rsidR="00F32809">
        <w:t xml:space="preserve"> </w:t>
      </w:r>
      <w:r w:rsidR="00B35EC8">
        <w:t>(прим. «Купи</w:t>
      </w:r>
      <w:r w:rsidR="009B3850">
        <w:t>!»,</w:t>
      </w:r>
      <w:r w:rsidR="009B3850" w:rsidRPr="000B4DCD">
        <w:t xml:space="preserve"> </w:t>
      </w:r>
      <w:r w:rsidR="009B3850">
        <w:t xml:space="preserve">«Свяжись с продавцом»). </w:t>
      </w:r>
    </w:p>
    <w:p w14:paraId="50A93326" w14:textId="467CA015" w:rsidR="009B3850" w:rsidRDefault="009B3850" w:rsidP="00B92ACE">
      <w:pPr>
        <w:rPr>
          <w:lang w:val="en-US"/>
        </w:rPr>
      </w:pPr>
      <w:r>
        <w:t xml:space="preserve">В </w:t>
      </w:r>
      <w:r w:rsidR="0059251F">
        <w:t>р</w:t>
      </w:r>
      <w:r>
        <w:t>оссийских классифайдах в качестве инструмента целевого действия выступа</w:t>
      </w:r>
      <w:r w:rsidR="00121C3F">
        <w:t>ют номер телефона или кнопка</w:t>
      </w:r>
      <w:r w:rsidR="00FC7ED6">
        <w:t>, ведущая на создания чата с продавцом товара.</w:t>
      </w:r>
      <w:r w:rsidR="00E930E3" w:rsidRPr="00E930E3">
        <w:t xml:space="preserve"> </w:t>
      </w:r>
      <w:r w:rsidR="00E930E3">
        <w:t>На рисунке 1 инструментом целевого действия является кнопка «</w:t>
      </w:r>
      <w:r w:rsidR="00E930E3">
        <w:rPr>
          <w:lang w:val="en-US"/>
        </w:rPr>
        <w:t>reply</w:t>
      </w:r>
      <w:r w:rsidR="00E930E3">
        <w:t>»</w:t>
      </w:r>
      <w:r w:rsidR="00E930E3">
        <w:rPr>
          <w:lang w:val="en-US"/>
        </w:rPr>
        <w:t>.</w:t>
      </w:r>
    </w:p>
    <w:p w14:paraId="1F937D2B" w14:textId="77777777" w:rsidR="000717C6" w:rsidRDefault="000717C6" w:rsidP="000717C6">
      <w:pPr>
        <w:keepNext/>
        <w:ind w:firstLine="0"/>
        <w:jc w:val="center"/>
      </w:pPr>
      <w:r>
        <w:rPr>
          <w:noProof/>
        </w:rPr>
        <w:lastRenderedPageBreak/>
        <w:drawing>
          <wp:inline distT="0" distB="0" distL="0" distR="0" wp14:anchorId="0DE90229" wp14:editId="7A0F42AE">
            <wp:extent cx="3893820" cy="2771872"/>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517" t="7752" r="16384" b="6061"/>
                    <a:stretch/>
                  </pic:blipFill>
                  <pic:spPr bwMode="auto">
                    <a:xfrm>
                      <a:off x="0" y="0"/>
                      <a:ext cx="3894860" cy="2772612"/>
                    </a:xfrm>
                    <a:prstGeom prst="rect">
                      <a:avLst/>
                    </a:prstGeom>
                    <a:ln>
                      <a:noFill/>
                    </a:ln>
                    <a:extLst>
                      <a:ext uri="{53640926-AAD7-44D8-BBD7-CCE9431645EC}">
                        <a14:shadowObscured xmlns:a14="http://schemas.microsoft.com/office/drawing/2010/main"/>
                      </a:ext>
                    </a:extLst>
                  </pic:spPr>
                </pic:pic>
              </a:graphicData>
            </a:graphic>
          </wp:inline>
        </w:drawing>
      </w:r>
    </w:p>
    <w:p w14:paraId="36161B7F" w14:textId="22989EB8" w:rsidR="000717C6" w:rsidRPr="00435B8D" w:rsidRDefault="000717C6" w:rsidP="000717C6">
      <w:pPr>
        <w:pStyle w:val="Caption"/>
      </w:pPr>
      <w:r>
        <w:t xml:space="preserve">Рис. </w:t>
      </w:r>
      <w:fldSimple w:instr=" SEQ Рис. \* ARABIC ">
        <w:r w:rsidR="00446EA7">
          <w:rPr>
            <w:noProof/>
          </w:rPr>
          <w:t>1</w:t>
        </w:r>
      </w:fldSimple>
      <w:r>
        <w:t xml:space="preserve"> Пример объявления </w:t>
      </w:r>
      <w:r>
        <w:rPr>
          <w:lang w:val="en-US"/>
        </w:rPr>
        <w:t>Craigslist</w:t>
      </w:r>
      <w:r w:rsidR="00534C03">
        <w:rPr>
          <w:rStyle w:val="FootnoteReference"/>
          <w:lang w:val="en-US"/>
        </w:rPr>
        <w:footnoteReference w:id="12"/>
      </w:r>
    </w:p>
    <w:p w14:paraId="0A678008" w14:textId="6AFB5717" w:rsidR="00CC4B4A" w:rsidRDefault="00B20B0E" w:rsidP="008C25A7">
      <w:r>
        <w:t>Помимо вышеперечисленных разделов, карточка</w:t>
      </w:r>
      <w:r w:rsidR="00FC7ED6">
        <w:t xml:space="preserve"> товара содержит </w:t>
      </w:r>
      <w:r w:rsidR="000129E0">
        <w:t>разделы стимулирования покупки</w:t>
      </w:r>
      <w:r w:rsidR="00276BED">
        <w:t xml:space="preserve"> – рекомендации или кросс-продажи</w:t>
      </w:r>
      <w:r w:rsidR="00276BED" w:rsidRPr="00261701">
        <w:t>. Кросс-продажи</w:t>
      </w:r>
      <w:r w:rsidR="00276BED">
        <w:t xml:space="preserve"> </w:t>
      </w:r>
      <w:r w:rsidR="00030E02">
        <w:t xml:space="preserve">(англ. </w:t>
      </w:r>
      <w:r w:rsidR="00030E02">
        <w:rPr>
          <w:lang w:val="en-US"/>
        </w:rPr>
        <w:t>Cross</w:t>
      </w:r>
      <w:r w:rsidR="00030E02" w:rsidRPr="00484917">
        <w:t>-</w:t>
      </w:r>
      <w:r w:rsidR="00030E02">
        <w:rPr>
          <w:lang w:val="en-US"/>
        </w:rPr>
        <w:t>links</w:t>
      </w:r>
      <w:r w:rsidR="00030E02" w:rsidRPr="00484917">
        <w:t>) –</w:t>
      </w:r>
      <w:r w:rsidR="00030E02">
        <w:t xml:space="preserve"> это </w:t>
      </w:r>
      <w:r w:rsidR="00484917">
        <w:t>п</w:t>
      </w:r>
      <w:r w:rsidR="00484917" w:rsidRPr="00484917">
        <w:t>редложени</w:t>
      </w:r>
      <w:r w:rsidR="00484917">
        <w:t>е</w:t>
      </w:r>
      <w:r w:rsidR="00484917" w:rsidRPr="00484917">
        <w:t xml:space="preserve"> покупателям определенного товара приобрести дополнительный продукт или услугу, связанные с основной покупкой</w:t>
      </w:r>
      <w:r w:rsidR="00484917">
        <w:t>.</w:t>
      </w:r>
      <w:r w:rsidR="000A5690">
        <w:rPr>
          <w:rStyle w:val="FootnoteReference"/>
        </w:rPr>
        <w:footnoteReference w:id="13"/>
      </w:r>
      <w:r w:rsidR="000A5690">
        <w:t xml:space="preserve"> </w:t>
      </w:r>
      <w:r w:rsidR="00AF5B72">
        <w:t>Однако, инструмент кросс-продаж чаще используется интернет-магазинами и маркет</w:t>
      </w:r>
      <w:r w:rsidR="00BA5D1D">
        <w:t>плейс</w:t>
      </w:r>
      <w:r w:rsidR="00AF5B72">
        <w:t xml:space="preserve">ами, из-за удобства интеграции в </w:t>
      </w:r>
      <w:r w:rsidR="00513ED6">
        <w:t>модель интернет-магазина. В интернет-магазинах и маркет</w:t>
      </w:r>
      <w:r w:rsidR="00BA5D1D">
        <w:t>плейс</w:t>
      </w:r>
      <w:r w:rsidR="00513ED6">
        <w:t>ах, покупатель имеет возможность собрать все покупки в один заказ,</w:t>
      </w:r>
      <w:r w:rsidR="007205A0">
        <w:t xml:space="preserve"> а в классифайдах все покупки чаще являются либо разными заказами, либо</w:t>
      </w:r>
      <w:r w:rsidR="00B54974">
        <w:t xml:space="preserve">, в большинстве случаев, </w:t>
      </w:r>
      <w:r w:rsidR="007205A0">
        <w:t>изначально не формируются в заказ, поскольку процесс покупки осущес</w:t>
      </w:r>
      <w:r w:rsidR="004960F6">
        <w:t>т</w:t>
      </w:r>
      <w:r w:rsidR="007205A0">
        <w:t>вляется вне площадки.</w:t>
      </w:r>
    </w:p>
    <w:p w14:paraId="0BF49F5F" w14:textId="00CE7875" w:rsidR="007205A0" w:rsidRDefault="00982814" w:rsidP="008C25A7">
      <w:r>
        <w:t>Помимо этого</w:t>
      </w:r>
      <w:r w:rsidR="00A623DC">
        <w:t>,</w:t>
      </w:r>
      <w:r>
        <w:t xml:space="preserve"> </w:t>
      </w:r>
      <w:r w:rsidR="0087784A">
        <w:t>объявления</w:t>
      </w:r>
      <w:r>
        <w:t xml:space="preserve"> име</w:t>
      </w:r>
      <w:r w:rsidR="0087784A">
        <w:t>ю</w:t>
      </w:r>
      <w:r>
        <w:t xml:space="preserve">т подробные характеристики </w:t>
      </w:r>
      <w:r w:rsidR="0087784A">
        <w:t xml:space="preserve">для каждого товара, которые </w:t>
      </w:r>
      <w:r w:rsidR="00D20D70">
        <w:t>необходимы для</w:t>
      </w:r>
      <w:r w:rsidR="00224CAA">
        <w:t xml:space="preserve"> его</w:t>
      </w:r>
      <w:r w:rsidR="00D20D70">
        <w:t xml:space="preserve"> описания, </w:t>
      </w:r>
      <w:r w:rsidR="005B6E6C">
        <w:t>фильтрации</w:t>
      </w:r>
      <w:r w:rsidR="00224CAA">
        <w:t xml:space="preserve"> </w:t>
      </w:r>
      <w:r w:rsidR="005B6E6C">
        <w:t>внутри классифайда при поиск</w:t>
      </w:r>
      <w:r w:rsidR="00A623DC">
        <w:t>е</w:t>
      </w:r>
      <w:r w:rsidR="005B6E6C">
        <w:t xml:space="preserve"> и продвижени</w:t>
      </w:r>
      <w:r w:rsidR="00A623DC">
        <w:t>и</w:t>
      </w:r>
      <w:r w:rsidR="005B6E6C">
        <w:t xml:space="preserve"> </w:t>
      </w:r>
      <w:r w:rsidR="00D11312">
        <w:t xml:space="preserve">объявления вне классифайда </w:t>
      </w:r>
      <w:r w:rsidR="00A5274E">
        <w:t xml:space="preserve">- </w:t>
      </w:r>
      <w:r w:rsidR="00A5274E">
        <w:rPr>
          <w:lang w:val="en-US"/>
        </w:rPr>
        <w:t>SEO</w:t>
      </w:r>
      <w:r w:rsidR="00A5274E" w:rsidRPr="00A5274E">
        <w:t>-</w:t>
      </w:r>
      <w:r w:rsidR="00A5274E">
        <w:t>продвижение (</w:t>
      </w:r>
      <w:r w:rsidR="00D11312">
        <w:t>в поисковых запросах</w:t>
      </w:r>
      <w:r w:rsidR="00A5274E">
        <w:t>)</w:t>
      </w:r>
      <w:r w:rsidR="00D11312">
        <w:t xml:space="preserve"> и</w:t>
      </w:r>
      <w:r w:rsidR="00A5274E">
        <w:t xml:space="preserve"> в</w:t>
      </w:r>
      <w:r w:rsidR="00D11312">
        <w:t xml:space="preserve"> таргетированной рекламе классифайда</w:t>
      </w:r>
      <w:r w:rsidR="00A5274E">
        <w:t>.</w:t>
      </w:r>
      <w:r w:rsidR="00744E7B">
        <w:t xml:space="preserve"> Пример характеристик</w:t>
      </w:r>
      <w:r w:rsidR="00113FD8">
        <w:t xml:space="preserve"> автомобиля</w:t>
      </w:r>
      <w:r w:rsidR="00744E7B">
        <w:t xml:space="preserve"> в</w:t>
      </w:r>
      <w:r w:rsidR="00113FD8">
        <w:t xml:space="preserve"> объявлении</w:t>
      </w:r>
      <w:r w:rsidR="00744E7B">
        <w:t xml:space="preserve"> российско</w:t>
      </w:r>
      <w:r w:rsidR="00113FD8">
        <w:t>го</w:t>
      </w:r>
      <w:r w:rsidR="00744E7B">
        <w:t xml:space="preserve"> классифайд</w:t>
      </w:r>
      <w:r w:rsidR="00113FD8">
        <w:t>а</w:t>
      </w:r>
      <w:r w:rsidR="00744E7B">
        <w:t xml:space="preserve"> </w:t>
      </w:r>
      <w:r w:rsidR="00744E7B">
        <w:rPr>
          <w:lang w:val="en-US"/>
        </w:rPr>
        <w:t>Avito</w:t>
      </w:r>
      <w:r w:rsidR="00744E7B" w:rsidRPr="00113FD8">
        <w:t xml:space="preserve"> </w:t>
      </w:r>
      <w:r w:rsidR="00744E7B">
        <w:t>представлен ниже (рис.2).</w:t>
      </w:r>
    </w:p>
    <w:p w14:paraId="3FBAC3A4" w14:textId="77777777" w:rsidR="004D1351" w:rsidRDefault="0020745B" w:rsidP="004D1351">
      <w:pPr>
        <w:keepNext/>
        <w:spacing w:before="240"/>
        <w:ind w:firstLine="0"/>
        <w:jc w:val="center"/>
      </w:pPr>
      <w:r>
        <w:rPr>
          <w:noProof/>
        </w:rPr>
        <w:lastRenderedPageBreak/>
        <w:drawing>
          <wp:inline distT="0" distB="0" distL="0" distR="0" wp14:anchorId="3D673D76" wp14:editId="13558DC0">
            <wp:extent cx="4349692" cy="2788920"/>
            <wp:effectExtent l="0" t="0" r="0" b="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17" cstate="print">
                      <a:extLst>
                        <a:ext uri="{28A0092B-C50C-407E-A947-70E740481C1C}">
                          <a14:useLocalDpi xmlns:a14="http://schemas.microsoft.com/office/drawing/2010/main" val="0"/>
                        </a:ext>
                      </a:extLst>
                    </a:blip>
                    <a:srcRect l="5898" r="50498" b="53319"/>
                    <a:stretch/>
                  </pic:blipFill>
                  <pic:spPr bwMode="auto">
                    <a:xfrm>
                      <a:off x="0" y="0"/>
                      <a:ext cx="4362646" cy="2797226"/>
                    </a:xfrm>
                    <a:prstGeom prst="rect">
                      <a:avLst/>
                    </a:prstGeom>
                    <a:ln>
                      <a:noFill/>
                    </a:ln>
                    <a:extLst>
                      <a:ext uri="{53640926-AAD7-44D8-BBD7-CCE9431645EC}">
                        <a14:shadowObscured xmlns:a14="http://schemas.microsoft.com/office/drawing/2010/main"/>
                      </a:ext>
                    </a:extLst>
                  </pic:spPr>
                </pic:pic>
              </a:graphicData>
            </a:graphic>
          </wp:inline>
        </w:drawing>
      </w:r>
    </w:p>
    <w:p w14:paraId="329AB7FE" w14:textId="540DCE6A" w:rsidR="00744E7B" w:rsidRPr="00744E7B" w:rsidRDefault="004D1351" w:rsidP="00BB490E">
      <w:pPr>
        <w:pStyle w:val="Caption"/>
      </w:pPr>
      <w:r>
        <w:t xml:space="preserve">Рис. </w:t>
      </w:r>
      <w:fldSimple w:instr=" SEQ Рис. \* ARABIC ">
        <w:r w:rsidR="00446EA7">
          <w:rPr>
            <w:noProof/>
          </w:rPr>
          <w:t>2</w:t>
        </w:r>
      </w:fldSimple>
      <w:r>
        <w:t xml:space="preserve"> </w:t>
      </w:r>
      <w:r w:rsidRPr="00BB490E">
        <w:rPr>
          <w:b w:val="0"/>
          <w:bCs w:val="0"/>
        </w:rPr>
        <w:t>Характеристики товара</w:t>
      </w:r>
      <w:r w:rsidR="00284546">
        <w:rPr>
          <w:rStyle w:val="FootnoteReference"/>
          <w:b w:val="0"/>
          <w:bCs w:val="0"/>
        </w:rPr>
        <w:footnoteReference w:id="14"/>
      </w:r>
    </w:p>
    <w:p w14:paraId="62006BC5" w14:textId="117467F9" w:rsidR="00AC0A40" w:rsidRDefault="00D14095" w:rsidP="00D14095">
      <w:r>
        <w:t>Объявление ведет на несколько страниц:</w:t>
      </w:r>
    </w:p>
    <w:p w14:paraId="39C5881C" w14:textId="6601320F" w:rsidR="00D14095" w:rsidRDefault="00D14095" w:rsidP="00D14095">
      <w:pPr>
        <w:pStyle w:val="ListParagraph"/>
        <w:numPr>
          <w:ilvl w:val="0"/>
          <w:numId w:val="17"/>
        </w:numPr>
      </w:pPr>
      <w:r>
        <w:t>Аккаунт пользователя – потенциальный покупатель может просмотреть профиль и отзывы о продавце</w:t>
      </w:r>
      <w:r w:rsidRPr="00D14095">
        <w:t>;</w:t>
      </w:r>
    </w:p>
    <w:p w14:paraId="2BBF53DE" w14:textId="6B77B1B2" w:rsidR="00D14095" w:rsidRDefault="00D14095" w:rsidP="00D14095">
      <w:pPr>
        <w:pStyle w:val="ListParagraph"/>
        <w:numPr>
          <w:ilvl w:val="0"/>
          <w:numId w:val="17"/>
        </w:numPr>
      </w:pPr>
      <w:r>
        <w:t>Целевое действие</w:t>
      </w:r>
      <w:r w:rsidR="00127C73">
        <w:t xml:space="preserve"> – </w:t>
      </w:r>
      <w:r w:rsidR="004C51ED">
        <w:t>на</w:t>
      </w:r>
      <w:r w:rsidR="00127C73">
        <w:t>пример</w:t>
      </w:r>
      <w:r w:rsidR="004C51ED">
        <w:t>,</w:t>
      </w:r>
      <w:r w:rsidR="00127C73">
        <w:t xml:space="preserve"> мессенджер</w:t>
      </w:r>
    </w:p>
    <w:p w14:paraId="56616895" w14:textId="6AD0A9B1" w:rsidR="00127C73" w:rsidRDefault="00127C73" w:rsidP="00D14095">
      <w:pPr>
        <w:pStyle w:val="ListParagraph"/>
        <w:numPr>
          <w:ilvl w:val="0"/>
          <w:numId w:val="17"/>
        </w:numPr>
      </w:pPr>
      <w:r>
        <w:t>Возможности покупки и доставки – опционально.</w:t>
      </w:r>
    </w:p>
    <w:p w14:paraId="620ADC11" w14:textId="5EB2E938" w:rsidR="00127C73" w:rsidRDefault="007F7651" w:rsidP="00127C73">
      <w:r>
        <w:t xml:space="preserve">Функционал аккаунтов и возможности оплаты и доставки будут описаны в следующих пунктах. </w:t>
      </w:r>
      <w:r w:rsidR="00693023">
        <w:t>Ниже приведено визуальное описание страницы объявления с технической стороны с помощью инструмента карта сайта</w:t>
      </w:r>
      <w:r w:rsidR="00BF6B6C">
        <w:t xml:space="preserve"> (см. Схема 3)</w:t>
      </w:r>
      <w:r w:rsidR="00693023">
        <w:t>.</w:t>
      </w:r>
    </w:p>
    <w:p w14:paraId="486CE1DD" w14:textId="77777777" w:rsidR="00BF6B6C" w:rsidRDefault="00BF6B6C" w:rsidP="00BF6B6C">
      <w:pPr>
        <w:keepNext/>
        <w:ind w:firstLine="0"/>
        <w:jc w:val="center"/>
      </w:pPr>
      <w:r>
        <w:rPr>
          <w:noProof/>
        </w:rPr>
        <w:lastRenderedPageBreak/>
        <w:drawing>
          <wp:inline distT="0" distB="0" distL="0" distR="0" wp14:anchorId="49E7FE3F" wp14:editId="5CCE9824">
            <wp:extent cx="5935345" cy="5062855"/>
            <wp:effectExtent l="0" t="0" r="825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345" cy="5062855"/>
                    </a:xfrm>
                    <a:prstGeom prst="rect">
                      <a:avLst/>
                    </a:prstGeom>
                    <a:noFill/>
                    <a:ln>
                      <a:noFill/>
                    </a:ln>
                  </pic:spPr>
                </pic:pic>
              </a:graphicData>
            </a:graphic>
          </wp:inline>
        </w:drawing>
      </w:r>
    </w:p>
    <w:p w14:paraId="10A9DFBD" w14:textId="30B4939F" w:rsidR="00BF6B6C" w:rsidRPr="00305335" w:rsidRDefault="00BF6B6C" w:rsidP="00BF6B6C">
      <w:pPr>
        <w:pStyle w:val="Caption"/>
      </w:pPr>
      <w:r>
        <w:t xml:space="preserve">Схема </w:t>
      </w:r>
      <w:fldSimple w:instr=" SEQ Схема \* ARABIC ">
        <w:r w:rsidR="00F8290E">
          <w:rPr>
            <w:noProof/>
          </w:rPr>
          <w:t>3</w:t>
        </w:r>
      </w:fldSimple>
      <w:r w:rsidRPr="004504DA">
        <w:rPr>
          <w:b w:val="0"/>
          <w:bCs w:val="0"/>
        </w:rPr>
        <w:t xml:space="preserve"> Карта сайта – описание страниц объявлений</w:t>
      </w:r>
      <w:r w:rsidR="004504DA" w:rsidRPr="004504DA">
        <w:rPr>
          <w:rStyle w:val="FootnoteReference"/>
          <w:b w:val="0"/>
          <w:bCs w:val="0"/>
          <w:lang w:val="en-US"/>
        </w:rPr>
        <w:footnoteReference w:id="15"/>
      </w:r>
    </w:p>
    <w:p w14:paraId="2C0F17F3" w14:textId="096C626D" w:rsidR="00A557FC" w:rsidRDefault="00A557FC" w:rsidP="00A557FC">
      <w:pPr>
        <w:pStyle w:val="Heading3"/>
      </w:pPr>
      <w:bookmarkStart w:id="9" w:name="_Услуги_продвижения_объявления"/>
      <w:bookmarkStart w:id="10" w:name="_Toc73664860"/>
      <w:bookmarkEnd w:id="9"/>
      <w:r>
        <w:t>Услуги продвижения объявления</w:t>
      </w:r>
      <w:bookmarkEnd w:id="10"/>
    </w:p>
    <w:p w14:paraId="0184DBCC" w14:textId="1D527C95" w:rsidR="00670CD6" w:rsidRDefault="00095F8E" w:rsidP="001D338D">
      <w:r>
        <w:t>Основу выручки классифайдов составляют платные услуги внутри сайта.</w:t>
      </w:r>
      <w:r w:rsidR="00755C43">
        <w:t xml:space="preserve"> Так, у крупнейшего классифайда России </w:t>
      </w:r>
      <w:r w:rsidR="00755C43">
        <w:rPr>
          <w:lang w:val="en-US"/>
        </w:rPr>
        <w:t>Avito</w:t>
      </w:r>
      <w:r w:rsidR="000F1690" w:rsidRPr="000F1690">
        <w:t xml:space="preserve"> </w:t>
      </w:r>
      <w:r w:rsidR="00AE4C7A">
        <w:t>58,9% выручки приходится на пользовательские платежи.</w:t>
      </w:r>
      <w:r w:rsidR="00AE4C7A">
        <w:rPr>
          <w:vertAlign w:val="superscript"/>
        </w:rPr>
        <w:footnoteReference w:id="16"/>
      </w:r>
      <w:r w:rsidR="00AE4C7A">
        <w:t xml:space="preserve"> </w:t>
      </w:r>
      <w:r>
        <w:t>Для пользователей – продавцов, компании, разрабатывающие доски объявлений, предлагают большой выбор по пр</w:t>
      </w:r>
      <w:r w:rsidR="006B5B75">
        <w:t>одвижению и выгодному размещению объявлений.</w:t>
      </w:r>
    </w:p>
    <w:p w14:paraId="00822BE3" w14:textId="5087FC7C" w:rsidR="00475913" w:rsidRDefault="00D91DC9" w:rsidP="001D338D">
      <w:r>
        <w:t xml:space="preserve">Продвижения </w:t>
      </w:r>
      <w:r w:rsidR="006C6863">
        <w:t>можно поделить</w:t>
      </w:r>
      <w:r>
        <w:t xml:space="preserve"> на два типа </w:t>
      </w:r>
      <w:r w:rsidR="006C6863">
        <w:t>–</w:t>
      </w:r>
      <w:r>
        <w:t xml:space="preserve"> </w:t>
      </w:r>
      <w:r w:rsidR="006C6863">
        <w:t>продвижение в поиске (поднятие объявлений на первые позиции в поиске) и выделение</w:t>
      </w:r>
      <w:r w:rsidR="007F17A7">
        <w:t xml:space="preserve"> объявлений </w:t>
      </w:r>
      <w:r w:rsidR="006C6863">
        <w:t>в поиске</w:t>
      </w:r>
      <w:r w:rsidR="00F71043">
        <w:t xml:space="preserve"> визуально</w:t>
      </w:r>
      <w:r w:rsidR="006C6863">
        <w:t>.</w:t>
      </w:r>
    </w:p>
    <w:p w14:paraId="0BEE08C0" w14:textId="1C72881C" w:rsidR="00C24FEF" w:rsidRDefault="0013309B" w:rsidP="0013309B">
      <w:pPr>
        <w:pStyle w:val="Heading4"/>
      </w:pPr>
      <w:r>
        <w:t>Продвижение</w:t>
      </w:r>
      <w:r w:rsidR="00A130C8">
        <w:t xml:space="preserve"> в поиске</w:t>
      </w:r>
    </w:p>
    <w:p w14:paraId="66885090" w14:textId="33268C08" w:rsidR="0013309B" w:rsidRDefault="0013309B" w:rsidP="0013309B">
      <w:r>
        <w:t>Объявления продвигаются на первые строки поиска с целью увеличения</w:t>
      </w:r>
      <w:r w:rsidR="00205587">
        <w:t xml:space="preserve"> просмотров объявлений. Большинство просмотров приходится на первые позиции на первой странице </w:t>
      </w:r>
      <w:r w:rsidR="00996CB5">
        <w:lastRenderedPageBreak/>
        <w:t>поиска классифайда, поэтому на данные позиции</w:t>
      </w:r>
      <w:r w:rsidR="00146989">
        <w:t xml:space="preserve"> в поисковой выдаче</w:t>
      </w:r>
      <w:r w:rsidR="00996CB5">
        <w:t xml:space="preserve"> существует высокий спрос.</w:t>
      </w:r>
    </w:p>
    <w:p w14:paraId="3A0B4718" w14:textId="6CB99C20" w:rsidR="00996CB5" w:rsidRPr="00CC562F" w:rsidRDefault="00996CB5" w:rsidP="0013309B">
      <w:r>
        <w:t xml:space="preserve">Российские классифайды </w:t>
      </w:r>
      <w:r w:rsidR="0026182A">
        <w:t>чаще предлагают продвижени</w:t>
      </w:r>
      <w:r w:rsidR="00702B1B">
        <w:t>е</w:t>
      </w:r>
      <w:r w:rsidR="0026182A">
        <w:t xml:space="preserve"> в поисковой выдаче в составе пакетов услуг</w:t>
      </w:r>
      <w:r w:rsidR="001969CE">
        <w:t>. Например, российский классифайд Юла (рис.3) предлагает 4 пакета услуг, нацеленных на увеличение просмотров объявлений – повышение продаж товара.</w:t>
      </w:r>
      <w:r w:rsidR="002871ED">
        <w:t xml:space="preserve"> Пакеты включают в себя как поднятие в поиске, так и выделение объявлений визуально. Стоимость небольшая</w:t>
      </w:r>
      <w:r w:rsidR="00060ADE">
        <w:t xml:space="preserve"> – до </w:t>
      </w:r>
      <w:r w:rsidR="00895A80">
        <w:t>200-300</w:t>
      </w:r>
      <w:r w:rsidR="00060ADE">
        <w:t xml:space="preserve"> рублей</w:t>
      </w:r>
      <w:r w:rsidR="00895A80">
        <w:t xml:space="preserve"> за 7 дней</w:t>
      </w:r>
      <w:r w:rsidR="002871ED">
        <w:t xml:space="preserve"> и варьируется </w:t>
      </w:r>
      <w:r w:rsidR="00060ADE">
        <w:t>в зависимости от типа товара, его стоимости и спроса на него.</w:t>
      </w:r>
    </w:p>
    <w:p w14:paraId="1C0E2592" w14:textId="77777777" w:rsidR="008A2176" w:rsidRDefault="008A2176" w:rsidP="0013309B">
      <w:pPr>
        <w:rPr>
          <w:noProof/>
        </w:rPr>
      </w:pPr>
    </w:p>
    <w:p w14:paraId="42612505" w14:textId="77777777" w:rsidR="0015498F" w:rsidRDefault="008A2176" w:rsidP="0015498F">
      <w:pPr>
        <w:keepNext/>
        <w:ind w:firstLine="0"/>
        <w:jc w:val="center"/>
      </w:pPr>
      <w:r>
        <w:rPr>
          <w:noProof/>
        </w:rPr>
        <w:drawing>
          <wp:inline distT="0" distB="0" distL="0" distR="0" wp14:anchorId="764DE10B" wp14:editId="0B74DF49">
            <wp:extent cx="4648200" cy="21945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773" t="19153" r="10997" b="15181"/>
                    <a:stretch/>
                  </pic:blipFill>
                  <pic:spPr bwMode="auto">
                    <a:xfrm>
                      <a:off x="0" y="0"/>
                      <a:ext cx="4648200" cy="2194560"/>
                    </a:xfrm>
                    <a:prstGeom prst="rect">
                      <a:avLst/>
                    </a:prstGeom>
                    <a:ln>
                      <a:noFill/>
                    </a:ln>
                    <a:extLst>
                      <a:ext uri="{53640926-AAD7-44D8-BBD7-CCE9431645EC}">
                        <a14:shadowObscured xmlns:a14="http://schemas.microsoft.com/office/drawing/2010/main"/>
                      </a:ext>
                    </a:extLst>
                  </pic:spPr>
                </pic:pic>
              </a:graphicData>
            </a:graphic>
          </wp:inline>
        </w:drawing>
      </w:r>
    </w:p>
    <w:p w14:paraId="684076C0" w14:textId="1A900FCF" w:rsidR="008A2176" w:rsidRPr="0013309B" w:rsidRDefault="0015498F" w:rsidP="0015498F">
      <w:pPr>
        <w:pStyle w:val="Caption"/>
      </w:pPr>
      <w:r>
        <w:t xml:space="preserve">Рис. </w:t>
      </w:r>
      <w:fldSimple w:instr=" SEQ Рис. \* ARABIC ">
        <w:r w:rsidR="00446EA7">
          <w:rPr>
            <w:noProof/>
          </w:rPr>
          <w:t>3</w:t>
        </w:r>
      </w:fldSimple>
      <w:r>
        <w:t xml:space="preserve"> </w:t>
      </w:r>
      <w:r w:rsidRPr="0015498F">
        <w:rPr>
          <w:b w:val="0"/>
          <w:bCs w:val="0"/>
        </w:rPr>
        <w:t>Виды продвижения объявлений классифайда Юла</w:t>
      </w:r>
      <w:r>
        <w:rPr>
          <w:rStyle w:val="FootnoteReference"/>
          <w:b w:val="0"/>
          <w:bCs w:val="0"/>
        </w:rPr>
        <w:footnoteReference w:id="17"/>
      </w:r>
    </w:p>
    <w:p w14:paraId="0D9C56DC" w14:textId="13A0656C" w:rsidR="006C6863" w:rsidRDefault="00FD53D7" w:rsidP="005F6F57">
      <w:pPr>
        <w:pStyle w:val="Heading4"/>
      </w:pPr>
      <w:r>
        <w:t>Визуальное выделение объявлений и дополнительный функции объявлений</w:t>
      </w:r>
    </w:p>
    <w:p w14:paraId="217D1948" w14:textId="654BB3E7" w:rsidR="00654ACA" w:rsidRDefault="00FD53D7" w:rsidP="00FD53D7">
      <w:r>
        <w:t xml:space="preserve">Визуальное выделение – второй самый распространенный </w:t>
      </w:r>
      <w:r w:rsidR="004E067A">
        <w:t xml:space="preserve">вид услуг на классифайдах. Классифайды предлагают </w:t>
      </w:r>
      <w:r w:rsidR="00913941">
        <w:t>разнообразные</w:t>
      </w:r>
      <w:r w:rsidR="004E067A">
        <w:t xml:space="preserve"> услу</w:t>
      </w:r>
      <w:r w:rsidR="00913941">
        <w:t>г</w:t>
      </w:r>
      <w:r w:rsidR="004E067A">
        <w:t>и</w:t>
      </w:r>
      <w:r w:rsidR="00913941">
        <w:t>, связанные с визуальным выделением</w:t>
      </w:r>
      <w:r w:rsidR="004E067A">
        <w:t xml:space="preserve"> – выделение цветом, специальными символами, появление описания в поисковой выдаче (без данной услуги в поиске видно только название объявления и фото), больш</w:t>
      </w:r>
      <w:r w:rsidR="00654ACA">
        <w:t xml:space="preserve">ий размер фотографии товара и многие другие. </w:t>
      </w:r>
    </w:p>
    <w:p w14:paraId="0B5FA552" w14:textId="7DC32AF2" w:rsidR="00FD53D7" w:rsidRPr="00133A43" w:rsidRDefault="00654ACA" w:rsidP="00FD53D7">
      <w:r>
        <w:t>Цены на данные услуги ниже, чем на продвижение</w:t>
      </w:r>
      <w:r w:rsidR="00322D98">
        <w:t xml:space="preserve">. Российские классифайды чаще всего </w:t>
      </w:r>
      <w:r w:rsidR="00006F31">
        <w:t xml:space="preserve">включают подобные услуги в упомянутые выше тарифы. </w:t>
      </w:r>
      <w:r w:rsidR="007931EF">
        <w:t xml:space="preserve">Зарубежные классифайды, в частности </w:t>
      </w:r>
      <w:r w:rsidR="00627270">
        <w:t xml:space="preserve">немецкий </w:t>
      </w:r>
      <w:r w:rsidR="00382AF6">
        <w:rPr>
          <w:lang w:val="en-US"/>
        </w:rPr>
        <w:t>E</w:t>
      </w:r>
      <w:r w:rsidR="00382AF6" w:rsidRPr="00382AF6">
        <w:t>bay-kleinanzeigen</w:t>
      </w:r>
      <w:r w:rsidR="007931EF" w:rsidRPr="007931EF">
        <w:t xml:space="preserve">, </w:t>
      </w:r>
      <w:r w:rsidR="007931EF">
        <w:t>предлагают своим пользователям данные услуги отдельно.</w:t>
      </w:r>
      <w:r w:rsidR="00E9129B">
        <w:t xml:space="preserve"> </w:t>
      </w:r>
      <w:r w:rsidR="00382AF6">
        <w:t xml:space="preserve">На </w:t>
      </w:r>
      <w:r w:rsidR="00DE02F2">
        <w:t xml:space="preserve">рисунке 4 представлены виды продвижения </w:t>
      </w:r>
      <w:r w:rsidR="009A348C">
        <w:t xml:space="preserve">объявлений на данном ресурсе. Стоимость выделения цветом </w:t>
      </w:r>
      <w:r w:rsidR="00633D04">
        <w:t xml:space="preserve">значительно ниже других видов увеличения просмотров и стоит лишь </w:t>
      </w:r>
      <w:r w:rsidR="00F451C3" w:rsidRPr="00F451C3">
        <w:t xml:space="preserve">€ </w:t>
      </w:r>
      <w:r w:rsidR="00633D04" w:rsidRPr="00633D04">
        <w:t>2,95</w:t>
      </w:r>
      <w:r w:rsidR="00F451C3">
        <w:t xml:space="preserve"> – около 270 рублей.</w:t>
      </w:r>
    </w:p>
    <w:p w14:paraId="59D1F01F" w14:textId="77777777" w:rsidR="00627270" w:rsidRDefault="00C225A0" w:rsidP="00627270">
      <w:pPr>
        <w:keepNext/>
        <w:ind w:firstLine="0"/>
        <w:jc w:val="center"/>
      </w:pPr>
      <w:r>
        <w:rPr>
          <w:noProof/>
        </w:rPr>
        <w:lastRenderedPageBreak/>
        <w:drawing>
          <wp:inline distT="0" distB="0" distL="0" distR="0" wp14:anchorId="59366739" wp14:editId="60007FD7">
            <wp:extent cx="3909898" cy="15517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304" t="36482" r="37041" b="32011"/>
                    <a:stretch/>
                  </pic:blipFill>
                  <pic:spPr bwMode="auto">
                    <a:xfrm>
                      <a:off x="0" y="0"/>
                      <a:ext cx="3934159" cy="1561338"/>
                    </a:xfrm>
                    <a:prstGeom prst="rect">
                      <a:avLst/>
                    </a:prstGeom>
                    <a:ln>
                      <a:noFill/>
                    </a:ln>
                    <a:extLst>
                      <a:ext uri="{53640926-AAD7-44D8-BBD7-CCE9431645EC}">
                        <a14:shadowObscured xmlns:a14="http://schemas.microsoft.com/office/drawing/2010/main"/>
                      </a:ext>
                    </a:extLst>
                  </pic:spPr>
                </pic:pic>
              </a:graphicData>
            </a:graphic>
          </wp:inline>
        </w:drawing>
      </w:r>
    </w:p>
    <w:p w14:paraId="19C0950D" w14:textId="23BB31E5" w:rsidR="00C225A0" w:rsidRDefault="00627270" w:rsidP="00627270">
      <w:pPr>
        <w:pStyle w:val="Caption"/>
      </w:pPr>
      <w:r>
        <w:t xml:space="preserve">Рис. </w:t>
      </w:r>
      <w:fldSimple w:instr=" SEQ Рис. \* ARABIC ">
        <w:r w:rsidR="00446EA7">
          <w:rPr>
            <w:noProof/>
          </w:rPr>
          <w:t>4</w:t>
        </w:r>
      </w:fldSimple>
      <w:r>
        <w:t xml:space="preserve"> </w:t>
      </w:r>
      <w:r w:rsidRPr="00CD2F5E">
        <w:rPr>
          <w:b w:val="0"/>
          <w:bCs w:val="0"/>
        </w:rPr>
        <w:t>Варианты продвижения ebay-kleinanzeigen</w:t>
      </w:r>
      <w:r w:rsidRPr="00CD2F5E">
        <w:rPr>
          <w:rStyle w:val="FootnoteReference"/>
          <w:b w:val="0"/>
          <w:bCs w:val="0"/>
        </w:rPr>
        <w:footnoteReference w:id="18"/>
      </w:r>
    </w:p>
    <w:p w14:paraId="0DC6A5E4" w14:textId="3460B679" w:rsidR="00AD2065" w:rsidRDefault="000E7640" w:rsidP="00AD2065">
      <w:pPr>
        <w:pStyle w:val="Heading3"/>
      </w:pPr>
      <w:bookmarkStart w:id="11" w:name="_Toc73664861"/>
      <w:r>
        <w:t>Возможности онлайн оплаты</w:t>
      </w:r>
      <w:bookmarkEnd w:id="11"/>
    </w:p>
    <w:p w14:paraId="6F6B6B18" w14:textId="31D8D140" w:rsidR="00A91083" w:rsidRDefault="00AA06F9" w:rsidP="009C1476">
      <w:r>
        <w:t>В данно</w:t>
      </w:r>
      <w:r w:rsidR="009C1476">
        <w:t xml:space="preserve">й части мы разберем важную функцию классифайдов – оплата через платежные системы онлайн. На данный момент </w:t>
      </w:r>
      <w:r w:rsidR="008B2C9D">
        <w:t xml:space="preserve">большое количество крупнейших игроков либо имеют возможности </w:t>
      </w:r>
      <w:r w:rsidR="00A91083">
        <w:t>проведения сделок онлайн, либо находятся в стадии разработки подобных продуктов</w:t>
      </w:r>
      <w:r w:rsidR="00143714">
        <w:t>. Существуют два вида онлайн сделок – транзакции через классифайды напрямую или через посредников</w:t>
      </w:r>
      <w:r w:rsidR="00947A6C">
        <w:t xml:space="preserve"> – </w:t>
      </w:r>
      <w:r w:rsidR="00143714">
        <w:t>партнеров досок объявлений.</w:t>
      </w:r>
    </w:p>
    <w:p w14:paraId="5434026E" w14:textId="544FE825" w:rsidR="00143714" w:rsidRDefault="00305B9B" w:rsidP="00CF207E">
      <w:pPr>
        <w:pStyle w:val="Heading4"/>
      </w:pPr>
      <w:r>
        <w:t>Оплата через посредников</w:t>
      </w:r>
    </w:p>
    <w:p w14:paraId="64CFF95D" w14:textId="39A37C83" w:rsidR="00E165CC" w:rsidRDefault="00D35544" w:rsidP="00E165CC">
      <w:r>
        <w:t>Схемы</w:t>
      </w:r>
      <w:r w:rsidR="00305B9B">
        <w:t xml:space="preserve"> оплаты через</w:t>
      </w:r>
      <w:r w:rsidR="005345A8">
        <w:t xml:space="preserve"> такие</w:t>
      </w:r>
      <w:r w:rsidR="00305B9B">
        <w:t xml:space="preserve"> платежные системы</w:t>
      </w:r>
      <w:r w:rsidR="005345A8">
        <w:t xml:space="preserve">, как </w:t>
      </w:r>
      <w:r w:rsidR="005345A8">
        <w:rPr>
          <w:lang w:val="en-US"/>
        </w:rPr>
        <w:t>Paypal</w:t>
      </w:r>
      <w:r w:rsidR="005345A8" w:rsidRPr="005345A8">
        <w:t xml:space="preserve"> </w:t>
      </w:r>
      <w:r w:rsidR="005345A8">
        <w:t xml:space="preserve">и </w:t>
      </w:r>
      <w:r w:rsidR="005345A8">
        <w:rPr>
          <w:lang w:val="en-US"/>
        </w:rPr>
        <w:t>Alipay</w:t>
      </w:r>
      <w:r>
        <w:t>,</w:t>
      </w:r>
      <w:r w:rsidR="005345A8">
        <w:t xml:space="preserve"> распространены у иностранных классифайдов</w:t>
      </w:r>
      <w:r>
        <w:t xml:space="preserve">. </w:t>
      </w:r>
      <w:r w:rsidR="0041748F">
        <w:t xml:space="preserve">Продавец товара должен зарегистрироваться на </w:t>
      </w:r>
      <w:r w:rsidR="00E165CC">
        <w:t xml:space="preserve">платежном сервисе – партнере классифайда. Так, </w:t>
      </w:r>
      <w:r w:rsidR="002B495A">
        <w:rPr>
          <w:lang w:val="en-US"/>
        </w:rPr>
        <w:t>Gumtree</w:t>
      </w:r>
      <w:r w:rsidR="00E165CC" w:rsidRPr="0064351F">
        <w:t xml:space="preserve"> </w:t>
      </w:r>
      <w:r w:rsidR="00E165CC">
        <w:t xml:space="preserve">предоставляет всем продавцам </w:t>
      </w:r>
      <w:r w:rsidR="0064351F">
        <w:t xml:space="preserve">возможность оплаты через </w:t>
      </w:r>
      <w:r w:rsidR="0064351F">
        <w:rPr>
          <w:lang w:val="en-US"/>
        </w:rPr>
        <w:t>Paypal</w:t>
      </w:r>
      <w:r w:rsidR="0064351F">
        <w:t xml:space="preserve">, являющейся дочерней компанией </w:t>
      </w:r>
      <w:r w:rsidR="0064351F">
        <w:rPr>
          <w:lang w:val="en-US"/>
        </w:rPr>
        <w:t>Ebay</w:t>
      </w:r>
      <w:r w:rsidR="0064351F" w:rsidRPr="0064351F">
        <w:t xml:space="preserve"> </w:t>
      </w:r>
      <w:r w:rsidR="0064351F">
        <w:t xml:space="preserve">до 2015 года. </w:t>
      </w:r>
    </w:p>
    <w:p w14:paraId="5D7F4B4A" w14:textId="4C010C43" w:rsidR="0071758E" w:rsidRDefault="0071758E" w:rsidP="00E165CC">
      <w:r>
        <w:t>Такие системы имеют большие возможности по оспар</w:t>
      </w:r>
      <w:r w:rsidR="00D76225">
        <w:t xml:space="preserve">иванию сделок, в случае обмана или нарушения условий сделки с обеих сторон. </w:t>
      </w:r>
      <w:r w:rsidR="003A5B63">
        <w:t>Например, в случае если</w:t>
      </w:r>
      <w:r w:rsidR="00700966">
        <w:t xml:space="preserve"> покупатель не получил оплаченную вещь или существуют какие-то проблемы с </w:t>
      </w:r>
      <w:r w:rsidR="004D068B">
        <w:t xml:space="preserve">покупкой, </w:t>
      </w:r>
      <w:r w:rsidR="004D068B">
        <w:rPr>
          <w:lang w:val="en-US"/>
        </w:rPr>
        <w:t>Paypal</w:t>
      </w:r>
      <w:r w:rsidR="004D068B" w:rsidRPr="004D068B">
        <w:t xml:space="preserve"> </w:t>
      </w:r>
      <w:r w:rsidR="004D068B">
        <w:t>вернет полную сумму покупки в случае предоставлений доказательств</w:t>
      </w:r>
      <w:r w:rsidR="001C65AB">
        <w:t xml:space="preserve"> по программе </w:t>
      </w:r>
      <w:r w:rsidR="0031631A" w:rsidRPr="0031631A">
        <w:t>PayPal Purchase Protection</w:t>
      </w:r>
      <w:r w:rsidR="00FB2DA0">
        <w:rPr>
          <w:rStyle w:val="FootnoteReference"/>
        </w:rPr>
        <w:footnoteReference w:id="19"/>
      </w:r>
      <w:r w:rsidR="0031631A" w:rsidRPr="0031631A">
        <w:t xml:space="preserve"> (</w:t>
      </w:r>
      <w:r w:rsidR="00FB2DA0">
        <w:t xml:space="preserve">пер. с </w:t>
      </w:r>
      <w:r w:rsidR="0031631A">
        <w:t xml:space="preserve">англ. Защита платежей </w:t>
      </w:r>
      <w:r w:rsidR="0031631A">
        <w:rPr>
          <w:lang w:val="en-US"/>
        </w:rPr>
        <w:t>Paypal</w:t>
      </w:r>
      <w:r w:rsidR="0031631A" w:rsidRPr="00FB2DA0">
        <w:t>)</w:t>
      </w:r>
      <w:r w:rsidR="004D068B">
        <w:t>. В подобных с</w:t>
      </w:r>
      <w:r w:rsidR="002C6C07">
        <w:t>порных ситуациях</w:t>
      </w:r>
      <w:r w:rsidR="004D068B">
        <w:t xml:space="preserve"> </w:t>
      </w:r>
      <w:r w:rsidR="004D068B">
        <w:rPr>
          <w:lang w:val="en-US"/>
        </w:rPr>
        <w:t>Paypal</w:t>
      </w:r>
      <w:r w:rsidR="004D068B" w:rsidRPr="002C6C07">
        <w:t xml:space="preserve"> </w:t>
      </w:r>
      <w:r w:rsidR="004D068B">
        <w:t>за</w:t>
      </w:r>
      <w:r w:rsidR="00E91A23">
        <w:t>щ</w:t>
      </w:r>
      <w:r w:rsidR="004D068B">
        <w:t>ищает</w:t>
      </w:r>
      <w:r w:rsidR="00DF2B44" w:rsidRPr="00DF2B44">
        <w:t xml:space="preserve"> </w:t>
      </w:r>
      <w:r w:rsidR="00DF2B44">
        <w:t>обе стороны –</w:t>
      </w:r>
      <w:r w:rsidR="004D068B">
        <w:t xml:space="preserve"> и п</w:t>
      </w:r>
      <w:r w:rsidR="00DF2B44">
        <w:t>окупателей</w:t>
      </w:r>
      <w:r w:rsidR="002C6C07">
        <w:t xml:space="preserve">, при открытии спорного кейса (разбирательства), </w:t>
      </w:r>
      <w:r w:rsidR="00DF2B44">
        <w:t>и  продавцов</w:t>
      </w:r>
      <w:r w:rsidR="002C6C07">
        <w:t xml:space="preserve"> – например фотографии и документы об отправке товара. В подобном случае, возврата средств произведено не будет.</w:t>
      </w:r>
      <w:r w:rsidR="009D6895">
        <w:rPr>
          <w:rStyle w:val="FootnoteReference"/>
        </w:rPr>
        <w:footnoteReference w:id="20"/>
      </w:r>
    </w:p>
    <w:p w14:paraId="6DCD8B2A" w14:textId="5BB9A415" w:rsidR="002C6C07" w:rsidRPr="002C6C07" w:rsidRDefault="002C6C07" w:rsidP="00E165CC">
      <w:r>
        <w:t xml:space="preserve">Данные платежные системы в большинстве случаев не берут процент от сделки, либо оплата услуг является крайне незначительной. </w:t>
      </w:r>
    </w:p>
    <w:p w14:paraId="2AEE3472" w14:textId="47F1CA25" w:rsidR="009C1476" w:rsidRDefault="00CC746B" w:rsidP="00026A19">
      <w:pPr>
        <w:pStyle w:val="Heading4"/>
      </w:pPr>
      <w:r>
        <w:lastRenderedPageBreak/>
        <w:t xml:space="preserve"> </w:t>
      </w:r>
      <w:r w:rsidR="00026A19">
        <w:t xml:space="preserve">Транзакции через </w:t>
      </w:r>
      <w:r w:rsidR="003647D7">
        <w:t>классифайды напрямую</w:t>
      </w:r>
    </w:p>
    <w:p w14:paraId="21E4C75C" w14:textId="201EDB15" w:rsidR="003647D7" w:rsidRDefault="00CE75D8" w:rsidP="003647D7">
      <w:r>
        <w:t xml:space="preserve">Другим способ онлайн-расчёта с продавцами товаров является оплата через классифайды без посредников в виде партнеров. Данная опция распространена среди российских классифайдов – в частности, Юла и Авито предоставляют такую возможность. </w:t>
      </w:r>
    </w:p>
    <w:p w14:paraId="5AC779DD" w14:textId="3A3081BE" w:rsidR="00CE75D8" w:rsidRDefault="00CE75D8" w:rsidP="003647D7">
      <w:r>
        <w:t>Данные площадки организуют безопасную сделку и доставку товара от продавца покупателю. Покупатель оплачивает стоимость товара и стоимость доставки на классифайде, деньги взимает площадка (Авито</w:t>
      </w:r>
      <w:r w:rsidR="000C402C">
        <w:t xml:space="preserve">, </w:t>
      </w:r>
      <w:r w:rsidR="000C402C">
        <w:rPr>
          <w:lang w:val="en-US"/>
        </w:rPr>
        <w:t>Leboncoin</w:t>
      </w:r>
      <w:r>
        <w:t>). Далее продавец отправляет товар через пункты приема у партнеров сервисов, откуда товар отправляется получателю. При отсутствии недочетов, покупатель принимает товар на удобном ему пункте выдаче, после чего площадки уведомляют продавца об успешной покупке и переводят ему деньги за товар на банковскую карту.</w:t>
      </w:r>
      <w:r>
        <w:rPr>
          <w:rStyle w:val="FootnoteReference"/>
        </w:rPr>
        <w:footnoteReference w:id="21"/>
      </w:r>
      <w:r>
        <w:rPr>
          <w:rStyle w:val="FootnoteReference"/>
        </w:rPr>
        <w:footnoteReference w:id="22"/>
      </w:r>
    </w:p>
    <w:p w14:paraId="651B1871" w14:textId="637271F4" w:rsidR="00B55F92" w:rsidRPr="00182067" w:rsidRDefault="005F21B8" w:rsidP="003647D7">
      <w:r>
        <w:t>По схожему методу работа</w:t>
      </w:r>
      <w:r w:rsidR="00BB6F47">
        <w:t>ют и другие классифайды, в частности</w:t>
      </w:r>
      <w:r>
        <w:t xml:space="preserve"> крупнейший французский классифайд </w:t>
      </w:r>
      <w:r w:rsidR="0022570E">
        <w:rPr>
          <w:lang w:val="en-US"/>
        </w:rPr>
        <w:t>leb</w:t>
      </w:r>
      <w:r w:rsidR="00607A66">
        <w:rPr>
          <w:lang w:val="en-US"/>
        </w:rPr>
        <w:t>o</w:t>
      </w:r>
      <w:r w:rsidR="0022570E">
        <w:rPr>
          <w:lang w:val="en-US"/>
        </w:rPr>
        <w:t>ncoin</w:t>
      </w:r>
      <w:r w:rsidR="0022570E">
        <w:t>. Единственным отличием – является добавление функции тор</w:t>
      </w:r>
      <w:r w:rsidR="00325A28">
        <w:t>га и предложения о снижении стоимости.</w:t>
      </w:r>
      <w:r w:rsidR="00BB6F47">
        <w:t xml:space="preserve"> Функционал сайта позволяет непосредственно сделать предложения в карточке товара, </w:t>
      </w:r>
      <w:r w:rsidR="00B55F92">
        <w:t xml:space="preserve">запрос будет транслирован в личный кабинет продавца. На </w:t>
      </w:r>
      <w:r w:rsidR="00182067">
        <w:t>Авито такая возможность отсутствует, в случае снижения цены продавец должен вручную изменить цену в объявлении</w:t>
      </w:r>
      <w:r w:rsidR="00994167">
        <w:t xml:space="preserve">, чтобы система </w:t>
      </w:r>
      <w:r w:rsidR="00F124EE">
        <w:t>за</w:t>
      </w:r>
      <w:r w:rsidR="00994167">
        <w:t xml:space="preserve">грузила новую цену и </w:t>
      </w:r>
      <w:r w:rsidR="00C6234E">
        <w:t>взимала новую стоимость с покупателя.</w:t>
      </w:r>
      <w:r w:rsidR="00C6234E">
        <w:rPr>
          <w:rStyle w:val="FootnoteReference"/>
        </w:rPr>
        <w:footnoteReference w:id="23"/>
      </w:r>
    </w:p>
    <w:p w14:paraId="61477B0F" w14:textId="5CE6AACE" w:rsidR="005F21B8" w:rsidRPr="00325A28" w:rsidRDefault="00325A28" w:rsidP="003647D7">
      <w:r>
        <w:t xml:space="preserve">В остальном схема покупки не отличается. В момент доставки товара, средства переводятся на счета классифайда </w:t>
      </w:r>
      <w:r>
        <w:rPr>
          <w:lang w:val="en-US"/>
        </w:rPr>
        <w:t>Leb</w:t>
      </w:r>
      <w:r w:rsidR="00607A66">
        <w:rPr>
          <w:lang w:val="en-US"/>
        </w:rPr>
        <w:t>o</w:t>
      </w:r>
      <w:r>
        <w:rPr>
          <w:lang w:val="en-US"/>
        </w:rPr>
        <w:t>ncoin</w:t>
      </w:r>
      <w:r>
        <w:t>, после подтверждения получения покупателем товара деньги переводятся продавцу.</w:t>
      </w:r>
    </w:p>
    <w:p w14:paraId="4D873020" w14:textId="48E475BC" w:rsidR="008047E6" w:rsidRDefault="008047E6" w:rsidP="008047E6">
      <w:pPr>
        <w:pStyle w:val="Heading3"/>
      </w:pPr>
      <w:bookmarkStart w:id="12" w:name="_Доставка_товаров"/>
      <w:bookmarkStart w:id="13" w:name="_Toc73664862"/>
      <w:bookmarkEnd w:id="12"/>
      <w:r>
        <w:t>Доставка товаров</w:t>
      </w:r>
      <w:bookmarkEnd w:id="13"/>
    </w:p>
    <w:p w14:paraId="07A86C69" w14:textId="1FC8DF54" w:rsidR="008047E6" w:rsidRDefault="006E4723" w:rsidP="008047E6">
      <w:r>
        <w:t xml:space="preserve">На некоторых площадках по продаже товаров доступны опции доставки. Все классифайды, имеющие опции доставки, </w:t>
      </w:r>
      <w:r w:rsidR="002B164C">
        <w:t>обеспечивают данную возможность с помощью партнерских логистических организаций – государственная почта или коммерческие логистические компании.</w:t>
      </w:r>
      <w:r>
        <w:t xml:space="preserve"> </w:t>
      </w:r>
      <w:r w:rsidR="00CA0DE6">
        <w:t xml:space="preserve">Доставка бывает двух видов – «до двери» и с помощью </w:t>
      </w:r>
      <w:r w:rsidR="00F84383">
        <w:t>физических отделений логистических служб.</w:t>
      </w:r>
    </w:p>
    <w:p w14:paraId="782C5023" w14:textId="7A919DCF" w:rsidR="00F84383" w:rsidRDefault="00F84383" w:rsidP="008047E6">
      <w:r>
        <w:t xml:space="preserve">Доставка до двери осуществляется </w:t>
      </w:r>
      <w:r w:rsidR="00820EEF">
        <w:t>с помощью курьеров логистических компаний. Доставка с помощью курьеров является более дорогой опцией из-за повышенных издерж</w:t>
      </w:r>
      <w:r w:rsidR="00CA0F45">
        <w:t>е</w:t>
      </w:r>
      <w:r w:rsidR="00820EEF">
        <w:t>к службы.</w:t>
      </w:r>
    </w:p>
    <w:p w14:paraId="014EF90D" w14:textId="1DE8DD34" w:rsidR="00820EEF" w:rsidRDefault="00820EEF" w:rsidP="008047E6">
      <w:r>
        <w:lastRenderedPageBreak/>
        <w:t xml:space="preserve">Доставка с помощью отделений – более распространенный </w:t>
      </w:r>
      <w:r w:rsidR="004E7920">
        <w:t xml:space="preserve">метод среди классифайдов. </w:t>
      </w:r>
      <w:r w:rsidR="00870F4E">
        <w:t>Классифайды заключают партнерские отношения с логистическими компаниями, услуги которых рекомендуют своим пользователями и интегрируют возможность доставки через партнеров на сайт.</w:t>
      </w:r>
      <w:r w:rsidR="004365F6">
        <w:t xml:space="preserve"> Продавцы определяют готовность воспользоваться службами доставки во время создания объявления. При заключении сделки</w:t>
      </w:r>
      <w:r w:rsidR="00F4275A">
        <w:t xml:space="preserve">, продавец </w:t>
      </w:r>
      <w:r w:rsidR="00500018">
        <w:t>доставляет товар в один пункт сети логистических центров, откуда товар отправляется в пункт получения покупателем. Сделки в данном случае</w:t>
      </w:r>
      <w:r w:rsidR="00EF4296">
        <w:t xml:space="preserve"> чаще всего</w:t>
      </w:r>
      <w:r w:rsidR="00500018">
        <w:t xml:space="preserve"> оплачиваются через сервисы безопасных платежей классифайдов.</w:t>
      </w:r>
      <w:r w:rsidR="00EF4296">
        <w:t xml:space="preserve"> </w:t>
      </w:r>
      <w:r w:rsidR="00F254C2">
        <w:t>Например, п</w:t>
      </w:r>
      <w:r w:rsidR="00EF4296">
        <w:t>о данным принципам работают второй и третий крупнейшие классифайды мира</w:t>
      </w:r>
      <w:r w:rsidR="00FA65D0">
        <w:t>, с</w:t>
      </w:r>
      <w:r w:rsidR="00290D7B">
        <w:t xml:space="preserve">огласно рейтингу </w:t>
      </w:r>
      <w:r w:rsidR="00BB6BEC">
        <w:t xml:space="preserve">аналитического агентства </w:t>
      </w:r>
      <w:r w:rsidR="00BB6BEC">
        <w:rPr>
          <w:lang w:val="en-US"/>
        </w:rPr>
        <w:t>SimillarWeb</w:t>
      </w:r>
      <w:r w:rsidR="00BD7436">
        <w:rPr>
          <w:rStyle w:val="FootnoteReference"/>
          <w:lang w:val="en-US"/>
        </w:rPr>
        <w:footnoteReference w:id="24"/>
      </w:r>
      <w:r w:rsidR="00EF4296">
        <w:t xml:space="preserve"> – </w:t>
      </w:r>
      <w:r w:rsidR="00F254C2">
        <w:t xml:space="preserve">российский (оперирующий в России) </w:t>
      </w:r>
      <w:r w:rsidR="00EF4296">
        <w:rPr>
          <w:lang w:val="en-US"/>
        </w:rPr>
        <w:t>Avito</w:t>
      </w:r>
      <w:r w:rsidR="00941CE1">
        <w:rPr>
          <w:rStyle w:val="FootnoteReference"/>
          <w:lang w:val="en-US"/>
        </w:rPr>
        <w:footnoteReference w:id="25"/>
      </w:r>
      <w:r w:rsidR="00EF4296" w:rsidRPr="00EF4296">
        <w:t xml:space="preserve"> </w:t>
      </w:r>
      <w:r w:rsidR="00EF4296">
        <w:t xml:space="preserve">и </w:t>
      </w:r>
      <w:r w:rsidR="00F254C2">
        <w:t xml:space="preserve">французский </w:t>
      </w:r>
      <w:r w:rsidR="00F254C2">
        <w:rPr>
          <w:lang w:val="en-US"/>
        </w:rPr>
        <w:t>Leboncoin</w:t>
      </w:r>
      <w:r w:rsidR="00634F01">
        <w:rPr>
          <w:rStyle w:val="FootnoteReference"/>
          <w:lang w:val="en-US"/>
        </w:rPr>
        <w:footnoteReference w:id="26"/>
      </w:r>
      <w:r w:rsidR="00F254C2">
        <w:t>.</w:t>
      </w:r>
    </w:p>
    <w:p w14:paraId="7871C5AE" w14:textId="29F7CF81" w:rsidR="00F254C2" w:rsidRPr="00F254C2" w:rsidRDefault="00E05B65" w:rsidP="008047E6">
      <w:r>
        <w:t>Стоимость доставки варьируется от выбранного типа доставки, дальности отправки</w:t>
      </w:r>
      <w:r w:rsidR="00335621">
        <w:t xml:space="preserve">, наличия страхования содержимого посылки и варианта упаковки. </w:t>
      </w:r>
      <w:r w:rsidR="008D2F82">
        <w:t>В подавляющем большинстве случаев стоимость доставки оплачивается покупателем.</w:t>
      </w:r>
      <w:r w:rsidR="008372E9">
        <w:rPr>
          <w:rStyle w:val="FootnoteReference"/>
        </w:rPr>
        <w:footnoteReference w:id="27"/>
      </w:r>
    </w:p>
    <w:p w14:paraId="35EFD638" w14:textId="77777777" w:rsidR="00EF4296" w:rsidRPr="006E4723" w:rsidRDefault="00EF4296" w:rsidP="008047E6"/>
    <w:p w14:paraId="4FE37FBC" w14:textId="794DBFAE" w:rsidR="008047E6" w:rsidRPr="008047E6" w:rsidRDefault="00CD2BCF" w:rsidP="008047E6">
      <w:pPr>
        <w:pStyle w:val="Heading3"/>
      </w:pPr>
      <w:bookmarkStart w:id="14" w:name="_Toc73664863"/>
      <w:r>
        <w:t xml:space="preserve">Рейтинговые системы и </w:t>
      </w:r>
      <w:r w:rsidR="00FD282C">
        <w:t>центры разрешения споров</w:t>
      </w:r>
      <w:bookmarkEnd w:id="14"/>
    </w:p>
    <w:p w14:paraId="589C5C27" w14:textId="41950187" w:rsidR="004F48AF" w:rsidRDefault="005E0004" w:rsidP="005E0004">
      <w:r>
        <w:t>Все современные классифайды основаны на аккаунтах пользователей</w:t>
      </w:r>
      <w:r w:rsidR="008A1087">
        <w:t xml:space="preserve"> – личных кабинетах</w:t>
      </w:r>
      <w:r>
        <w:t xml:space="preserve">. </w:t>
      </w:r>
      <w:r w:rsidR="004F48AF">
        <w:t>Визуальное описание аккаунтов пользователей представлено на схеме 4 ниже.</w:t>
      </w:r>
    </w:p>
    <w:p w14:paraId="0CF51F97" w14:textId="77777777" w:rsidR="00A1099C" w:rsidRDefault="00A1099C" w:rsidP="00A1099C">
      <w:pPr>
        <w:keepNext/>
        <w:ind w:firstLine="0"/>
        <w:jc w:val="center"/>
      </w:pPr>
      <w:r>
        <w:rPr>
          <w:noProof/>
        </w:rPr>
        <w:lastRenderedPageBreak/>
        <w:drawing>
          <wp:inline distT="0" distB="0" distL="0" distR="0" wp14:anchorId="5E9B0A4E" wp14:editId="42FD0934">
            <wp:extent cx="5122673" cy="858202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5957" cy="8587527"/>
                    </a:xfrm>
                    <a:prstGeom prst="rect">
                      <a:avLst/>
                    </a:prstGeom>
                    <a:noFill/>
                    <a:ln>
                      <a:noFill/>
                    </a:ln>
                  </pic:spPr>
                </pic:pic>
              </a:graphicData>
            </a:graphic>
          </wp:inline>
        </w:drawing>
      </w:r>
    </w:p>
    <w:p w14:paraId="602A4AEB" w14:textId="5F75F2C9" w:rsidR="004F48AF" w:rsidRPr="00A1099C" w:rsidRDefault="00A1099C" w:rsidP="00A1099C">
      <w:pPr>
        <w:pStyle w:val="Caption"/>
        <w:rPr>
          <w:b w:val="0"/>
          <w:bCs w:val="0"/>
        </w:rPr>
      </w:pPr>
      <w:r>
        <w:t xml:space="preserve">Схема </w:t>
      </w:r>
      <w:fldSimple w:instr=" SEQ Схема \* ARABIC ">
        <w:r w:rsidR="00F8290E">
          <w:rPr>
            <w:noProof/>
          </w:rPr>
          <w:t>4</w:t>
        </w:r>
      </w:fldSimple>
      <w:r>
        <w:t xml:space="preserve"> </w:t>
      </w:r>
      <w:r w:rsidRPr="00A1099C">
        <w:rPr>
          <w:b w:val="0"/>
          <w:bCs w:val="0"/>
        </w:rPr>
        <w:t>Карта сайта – аккаунты пользователей</w:t>
      </w:r>
      <w:r w:rsidRPr="004504DA">
        <w:rPr>
          <w:rStyle w:val="FootnoteReference"/>
          <w:b w:val="0"/>
          <w:bCs w:val="0"/>
          <w:lang w:val="en-US"/>
        </w:rPr>
        <w:footnoteReference w:id="28"/>
      </w:r>
    </w:p>
    <w:p w14:paraId="7A201B53" w14:textId="6B99067A" w:rsidR="00FD282C" w:rsidRDefault="005E0004" w:rsidP="005E0004">
      <w:r>
        <w:lastRenderedPageBreak/>
        <w:t>Доски объявлений позв</w:t>
      </w:r>
      <w:r w:rsidR="00CA0F45">
        <w:t>о</w:t>
      </w:r>
      <w:r>
        <w:t>ляют настроить свой аккаунт с высокой степенью персонализации и вводят рейтинговую систему. Целью создания подобной политики является повышение лояльности пользователей и мотивация к честной торговле на площадке.</w:t>
      </w:r>
    </w:p>
    <w:p w14:paraId="61D8FBA6" w14:textId="68C47D02" w:rsidR="00CD2F5E" w:rsidRDefault="005E0004" w:rsidP="005E0004">
      <w:r>
        <w:t>Пользователи имеют возможность оценивать других пользователей после завершения сделки и оставлять комментарии</w:t>
      </w:r>
      <w:r w:rsidR="00CD2F5E">
        <w:t xml:space="preserve"> (прим. Рис.5 Отзывы о продавце </w:t>
      </w:r>
      <w:r w:rsidR="00CD2F5E">
        <w:rPr>
          <w:lang w:val="en-US"/>
        </w:rPr>
        <w:t>Avito</w:t>
      </w:r>
      <w:r w:rsidR="00CD2F5E">
        <w:t>)</w:t>
      </w:r>
      <w:r>
        <w:t>.</w:t>
      </w:r>
    </w:p>
    <w:p w14:paraId="3B784D95" w14:textId="77777777" w:rsidR="00CD2F5E" w:rsidRDefault="00CD2F5E" w:rsidP="00CD2F5E">
      <w:pPr>
        <w:keepNext/>
        <w:ind w:firstLine="0"/>
        <w:jc w:val="center"/>
      </w:pPr>
      <w:r>
        <w:rPr>
          <w:noProof/>
        </w:rPr>
        <w:drawing>
          <wp:inline distT="0" distB="0" distL="0" distR="0" wp14:anchorId="05A2D8E8" wp14:editId="5367EA36">
            <wp:extent cx="4038600" cy="34538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00" t="12644" r="24562" b="8995"/>
                    <a:stretch/>
                  </pic:blipFill>
                  <pic:spPr bwMode="auto">
                    <a:xfrm>
                      <a:off x="0" y="0"/>
                      <a:ext cx="4051250" cy="3464642"/>
                    </a:xfrm>
                    <a:prstGeom prst="rect">
                      <a:avLst/>
                    </a:prstGeom>
                    <a:ln>
                      <a:noFill/>
                    </a:ln>
                    <a:extLst>
                      <a:ext uri="{53640926-AAD7-44D8-BBD7-CCE9431645EC}">
                        <a14:shadowObscured xmlns:a14="http://schemas.microsoft.com/office/drawing/2010/main"/>
                      </a:ext>
                    </a:extLst>
                  </pic:spPr>
                </pic:pic>
              </a:graphicData>
            </a:graphic>
          </wp:inline>
        </w:drawing>
      </w:r>
    </w:p>
    <w:p w14:paraId="007D99A9" w14:textId="4AEFE5A1" w:rsidR="00CD2F5E" w:rsidRDefault="00CD2F5E" w:rsidP="00CD2F5E">
      <w:pPr>
        <w:pStyle w:val="Caption"/>
      </w:pPr>
      <w:r>
        <w:t xml:space="preserve">Рис. </w:t>
      </w:r>
      <w:fldSimple w:instr=" SEQ Рис. \* ARABIC ">
        <w:r w:rsidR="00446EA7">
          <w:rPr>
            <w:noProof/>
          </w:rPr>
          <w:t>5</w:t>
        </w:r>
      </w:fldSimple>
      <w:r>
        <w:t xml:space="preserve"> </w:t>
      </w:r>
      <w:r w:rsidRPr="00CD2F5E">
        <w:rPr>
          <w:b w:val="0"/>
          <w:bCs w:val="0"/>
        </w:rPr>
        <w:t xml:space="preserve">Отзывы о продавце </w:t>
      </w:r>
      <w:r w:rsidRPr="00CD2F5E">
        <w:rPr>
          <w:b w:val="0"/>
          <w:bCs w:val="0"/>
          <w:lang w:val="en-US"/>
        </w:rPr>
        <w:t>Avito</w:t>
      </w:r>
      <w:r>
        <w:rPr>
          <w:rStyle w:val="FootnoteReference"/>
          <w:b w:val="0"/>
          <w:bCs w:val="0"/>
          <w:lang w:val="en-US"/>
        </w:rPr>
        <w:footnoteReference w:id="29"/>
      </w:r>
    </w:p>
    <w:p w14:paraId="30160713" w14:textId="4AF511A1" w:rsidR="005E0004" w:rsidRPr="00CD2F5E" w:rsidRDefault="005E0004" w:rsidP="005E0004">
      <w:r>
        <w:t xml:space="preserve">Также, </w:t>
      </w:r>
      <w:r w:rsidR="00CD2F5E">
        <w:t>зачастую</w:t>
      </w:r>
      <w:r>
        <w:t xml:space="preserve"> классифайды сообщают пользователем детали активности аккаунта – скорость ответа на запросы о покупке, </w:t>
      </w:r>
      <w:r w:rsidR="00CD2F5E">
        <w:t>стаж осуще</w:t>
      </w:r>
      <w:r w:rsidR="00285675">
        <w:t>с</w:t>
      </w:r>
      <w:r w:rsidR="00CD2F5E">
        <w:t xml:space="preserve">твления сделок на площадке и другие. Так, например английский классифайд </w:t>
      </w:r>
      <w:r w:rsidR="00CD2F5E">
        <w:rPr>
          <w:lang w:val="en-US"/>
        </w:rPr>
        <w:t>Gumtree</w:t>
      </w:r>
      <w:r w:rsidR="00B86B0D">
        <w:t xml:space="preserve"> (рис. 6)</w:t>
      </w:r>
      <w:r w:rsidR="00CD2F5E">
        <w:t xml:space="preserve">, входящий в группу </w:t>
      </w:r>
      <w:r w:rsidR="00CD2F5E">
        <w:rPr>
          <w:lang w:val="en-US"/>
        </w:rPr>
        <w:t>Ebay</w:t>
      </w:r>
      <w:r w:rsidR="00CD2F5E" w:rsidRPr="00CD2F5E">
        <w:t xml:space="preserve"> </w:t>
      </w:r>
      <w:r w:rsidR="00CD2F5E">
        <w:rPr>
          <w:lang w:val="en-US"/>
        </w:rPr>
        <w:t>Classifieds</w:t>
      </w:r>
      <w:r w:rsidR="00CD2F5E">
        <w:t>, указывает в деталях аккаунта – время с момента регистрации на площадке, скорость ответа и вероятность ответа, основанную на исторических данных.</w:t>
      </w:r>
    </w:p>
    <w:p w14:paraId="07FC0F37" w14:textId="77777777" w:rsidR="00CD2F5E" w:rsidRDefault="00FD282C" w:rsidP="00CD2F5E">
      <w:pPr>
        <w:keepNext/>
        <w:ind w:firstLine="0"/>
        <w:jc w:val="center"/>
      </w:pPr>
      <w:r>
        <w:rPr>
          <w:noProof/>
        </w:rPr>
        <w:lastRenderedPageBreak/>
        <w:drawing>
          <wp:inline distT="0" distB="0" distL="0" distR="0" wp14:anchorId="483273CC" wp14:editId="7A48B5AA">
            <wp:extent cx="3026467" cy="2529009"/>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4635" t="34211" r="7188" b="23929"/>
                    <a:stretch/>
                  </pic:blipFill>
                  <pic:spPr bwMode="auto">
                    <a:xfrm>
                      <a:off x="0" y="0"/>
                      <a:ext cx="3056110" cy="2553779"/>
                    </a:xfrm>
                    <a:prstGeom prst="rect">
                      <a:avLst/>
                    </a:prstGeom>
                    <a:ln>
                      <a:noFill/>
                    </a:ln>
                    <a:extLst>
                      <a:ext uri="{53640926-AAD7-44D8-BBD7-CCE9431645EC}">
                        <a14:shadowObscured xmlns:a14="http://schemas.microsoft.com/office/drawing/2010/main"/>
                      </a:ext>
                    </a:extLst>
                  </pic:spPr>
                </pic:pic>
              </a:graphicData>
            </a:graphic>
          </wp:inline>
        </w:drawing>
      </w:r>
    </w:p>
    <w:p w14:paraId="6D06A401" w14:textId="70493ECE" w:rsidR="00FD282C" w:rsidRPr="00CD2F5E" w:rsidRDefault="00CD2F5E" w:rsidP="00CD2F5E">
      <w:pPr>
        <w:pStyle w:val="Caption"/>
        <w:rPr>
          <w:b w:val="0"/>
          <w:bCs w:val="0"/>
        </w:rPr>
      </w:pPr>
      <w:r>
        <w:t xml:space="preserve">Рис. </w:t>
      </w:r>
      <w:fldSimple w:instr=" SEQ Рис. \* ARABIC ">
        <w:r w:rsidR="00446EA7">
          <w:rPr>
            <w:noProof/>
          </w:rPr>
          <w:t>6</w:t>
        </w:r>
      </w:fldSimple>
      <w:r>
        <w:t xml:space="preserve"> </w:t>
      </w:r>
      <w:r w:rsidRPr="00CD2F5E">
        <w:rPr>
          <w:b w:val="0"/>
          <w:bCs w:val="0"/>
        </w:rPr>
        <w:t xml:space="preserve">Карточка аккаунта на классифайде </w:t>
      </w:r>
      <w:r w:rsidRPr="00CD2F5E">
        <w:rPr>
          <w:b w:val="0"/>
          <w:bCs w:val="0"/>
          <w:lang w:val="en-US"/>
        </w:rPr>
        <w:t>Gumtree</w:t>
      </w:r>
      <w:r>
        <w:rPr>
          <w:rStyle w:val="FootnoteReference"/>
          <w:b w:val="0"/>
          <w:bCs w:val="0"/>
          <w:lang w:val="en-US"/>
        </w:rPr>
        <w:footnoteReference w:id="30"/>
      </w:r>
    </w:p>
    <w:p w14:paraId="1D9F8D01" w14:textId="460BDCA2" w:rsidR="0029158C" w:rsidRDefault="0029158C" w:rsidP="0029158C">
      <w:r>
        <w:t xml:space="preserve">Помимо органического рейтинга, платформы могут сами занижать рейтинг или указывать на низкую надежность продавцов, на основе жалоб пользователей. В случае оплаты через платформу, конфликтные ситуации разрешаются через специальные центры разрешения споров (пер. с англ. </w:t>
      </w:r>
      <w:r>
        <w:rPr>
          <w:lang w:val="en-US"/>
        </w:rPr>
        <w:t>resolution</w:t>
      </w:r>
      <w:r w:rsidRPr="0029158C">
        <w:t xml:space="preserve"> </w:t>
      </w:r>
      <w:r>
        <w:rPr>
          <w:lang w:val="en-US"/>
        </w:rPr>
        <w:t>center</w:t>
      </w:r>
      <w:r w:rsidRPr="0029158C">
        <w:t xml:space="preserve">). </w:t>
      </w:r>
      <w:r>
        <w:t xml:space="preserve">В случае отсутствия возможности разрешения конфликтной ситуации между продавцом и покупателем одна из сторон может обратиться в специальный раздел на сайте и указать на проблему. Такая функция поддерживается не у всех досок объявления. Так, например, </w:t>
      </w:r>
      <w:r w:rsidR="00E64A4F">
        <w:t xml:space="preserve">классифайды, входящие в группу </w:t>
      </w:r>
      <w:r>
        <w:rPr>
          <w:lang w:val="en-US"/>
        </w:rPr>
        <w:t>Ebay</w:t>
      </w:r>
      <w:r w:rsidRPr="0029158C">
        <w:t xml:space="preserve"> </w:t>
      </w:r>
      <w:r>
        <w:t>гарантиру</w:t>
      </w:r>
      <w:r w:rsidR="00E64A4F">
        <w:t>ют</w:t>
      </w:r>
      <w:r>
        <w:t xml:space="preserve"> возврат средств в течение 48 часов за счет платформы покупателю. Далее платформа взимает все неустойки и стоимость товара с продавца.</w:t>
      </w:r>
      <w:r w:rsidR="00421159">
        <w:rPr>
          <w:rStyle w:val="FootnoteReference"/>
        </w:rPr>
        <w:footnoteReference w:id="31"/>
      </w:r>
      <w:r>
        <w:t xml:space="preserve"> </w:t>
      </w:r>
    </w:p>
    <w:p w14:paraId="160CF5D1" w14:textId="2FBCF74D" w:rsidR="00421159" w:rsidRDefault="00421159" w:rsidP="0029158C">
      <w:r>
        <w:t>Российские классифайды предотвращают мошенничество, если оплата проводится через классифайд. При онлайн оплате через Авито или Юлу, деньги находятся на счете классифайда и лишь после подтверждения доставки со стороны покупателя деньги перечисляются продавцу.</w:t>
      </w:r>
      <w:r w:rsidRPr="00421159">
        <w:rPr>
          <w:rStyle w:val="FootnoteReference"/>
        </w:rPr>
        <w:t xml:space="preserve"> </w:t>
      </w:r>
      <w:r>
        <w:rPr>
          <w:rStyle w:val="FootnoteReference"/>
        </w:rPr>
        <w:footnoteReference w:id="32"/>
      </w:r>
      <w:r>
        <w:rPr>
          <w:rStyle w:val="FootnoteReference"/>
        </w:rPr>
        <w:footnoteReference w:id="33"/>
      </w:r>
    </w:p>
    <w:p w14:paraId="74A3E752" w14:textId="280400EA" w:rsidR="00421159" w:rsidRDefault="00421159" w:rsidP="0029158C">
      <w:r>
        <w:t xml:space="preserve">Также, на некоторых платформах, объявления недостоверных агентов помечаются специальными указателями для предостережения других пользователей (прим. Рис.7 </w:t>
      </w:r>
      <w:r>
        <w:rPr>
          <w:lang w:val="en-US"/>
        </w:rPr>
        <w:t xml:space="preserve">– </w:t>
      </w:r>
      <w:r>
        <w:t>Циан).</w:t>
      </w:r>
    </w:p>
    <w:p w14:paraId="650A3BF5" w14:textId="77777777" w:rsidR="00421159" w:rsidRDefault="00421159" w:rsidP="00421159">
      <w:pPr>
        <w:keepNext/>
        <w:ind w:firstLine="0"/>
        <w:jc w:val="center"/>
      </w:pPr>
      <w:r>
        <w:rPr>
          <w:noProof/>
        </w:rPr>
        <w:lastRenderedPageBreak/>
        <w:drawing>
          <wp:inline distT="0" distB="0" distL="0" distR="0" wp14:anchorId="035FF4FB" wp14:editId="0B8D4C3D">
            <wp:extent cx="5257800" cy="15163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259" t="8892" r="6251" b="45734"/>
                    <a:stretch/>
                  </pic:blipFill>
                  <pic:spPr bwMode="auto">
                    <a:xfrm>
                      <a:off x="0" y="0"/>
                      <a:ext cx="5257800" cy="1516380"/>
                    </a:xfrm>
                    <a:prstGeom prst="rect">
                      <a:avLst/>
                    </a:prstGeom>
                    <a:ln>
                      <a:noFill/>
                    </a:ln>
                    <a:extLst>
                      <a:ext uri="{53640926-AAD7-44D8-BBD7-CCE9431645EC}">
                        <a14:shadowObscured xmlns:a14="http://schemas.microsoft.com/office/drawing/2010/main"/>
                      </a:ext>
                    </a:extLst>
                  </pic:spPr>
                </pic:pic>
              </a:graphicData>
            </a:graphic>
          </wp:inline>
        </w:drawing>
      </w:r>
    </w:p>
    <w:p w14:paraId="650944A3" w14:textId="44FB6590" w:rsidR="00421159" w:rsidRPr="00421159" w:rsidRDefault="00421159" w:rsidP="00421159">
      <w:pPr>
        <w:pStyle w:val="Caption"/>
      </w:pPr>
      <w:r>
        <w:t xml:space="preserve">Рис. </w:t>
      </w:r>
      <w:fldSimple w:instr=" SEQ Рис. \* ARABIC ">
        <w:r w:rsidR="00446EA7">
          <w:rPr>
            <w:noProof/>
          </w:rPr>
          <w:t>7</w:t>
        </w:r>
      </w:fldSimple>
      <w:r w:rsidRPr="00421159">
        <w:t xml:space="preserve"> </w:t>
      </w:r>
      <w:r w:rsidRPr="00421159">
        <w:rPr>
          <w:b w:val="0"/>
          <w:bCs w:val="0"/>
        </w:rPr>
        <w:t>Сообщение о возможном нарушении - Циан</w:t>
      </w:r>
      <w:r>
        <w:rPr>
          <w:rStyle w:val="FootnoteReference"/>
          <w:b w:val="0"/>
          <w:bCs w:val="0"/>
        </w:rPr>
        <w:footnoteReference w:id="34"/>
      </w:r>
    </w:p>
    <w:p w14:paraId="716681B9" w14:textId="162504A7" w:rsidR="00CD2F5E" w:rsidRDefault="00552B29" w:rsidP="00552B29">
      <w:pPr>
        <w:pStyle w:val="Heading3"/>
      </w:pPr>
      <w:bookmarkStart w:id="16" w:name="_Toc73664864"/>
      <w:r>
        <w:t>Возможности для бизнеса</w:t>
      </w:r>
      <w:bookmarkEnd w:id="16"/>
    </w:p>
    <w:p w14:paraId="00FE2AE0" w14:textId="033FA426" w:rsidR="00552B29" w:rsidRDefault="00552B29" w:rsidP="00552B29">
      <w:r>
        <w:t>Классифайды часто рассматриваются как один из каналов продаж для бизнеса.</w:t>
      </w:r>
      <w:r w:rsidR="00997830">
        <w:t xml:space="preserve"> Существует распространенное мнение, что классифайды предн</w:t>
      </w:r>
      <w:r w:rsidR="00131EB4">
        <w:t>азначены лишь для продажи товаров бывших в употреблени</w:t>
      </w:r>
      <w:r w:rsidR="00C81B14">
        <w:t>и</w:t>
      </w:r>
      <w:r w:rsidR="00131EB4">
        <w:t xml:space="preserve"> (б</w:t>
      </w:r>
      <w:r w:rsidR="00131EB4" w:rsidRPr="00131EB4">
        <w:t>/</w:t>
      </w:r>
      <w:r w:rsidR="00131EB4">
        <w:t>у), однако это не так. На классифайдах происходят все виды сделок:</w:t>
      </w:r>
    </w:p>
    <w:p w14:paraId="50FF682D" w14:textId="6BC25564" w:rsidR="00131EB4" w:rsidRPr="00131EB4" w:rsidRDefault="00131EB4" w:rsidP="00131EB4">
      <w:pPr>
        <w:pStyle w:val="ListParagraph"/>
        <w:numPr>
          <w:ilvl w:val="0"/>
          <w:numId w:val="15"/>
        </w:numPr>
      </w:pPr>
      <w:r>
        <w:t xml:space="preserve">С2С – </w:t>
      </w:r>
      <w:r w:rsidR="00F044B2">
        <w:rPr>
          <w:lang w:val="en-US"/>
        </w:rPr>
        <w:t>Consumer</w:t>
      </w:r>
      <w:r>
        <w:rPr>
          <w:lang w:val="en-US"/>
        </w:rPr>
        <w:t xml:space="preserve"> to </w:t>
      </w:r>
      <w:r w:rsidR="00F044B2">
        <w:rPr>
          <w:lang w:val="en-US"/>
        </w:rPr>
        <w:t>Consumer</w:t>
      </w:r>
      <w:r>
        <w:rPr>
          <w:lang w:val="en-US"/>
        </w:rPr>
        <w:t>;</w:t>
      </w:r>
    </w:p>
    <w:p w14:paraId="136298C3" w14:textId="1B6E17B4" w:rsidR="00131EB4" w:rsidRPr="00131EB4" w:rsidRDefault="00131EB4" w:rsidP="00131EB4">
      <w:pPr>
        <w:pStyle w:val="ListParagraph"/>
        <w:numPr>
          <w:ilvl w:val="0"/>
          <w:numId w:val="15"/>
        </w:numPr>
      </w:pPr>
      <w:r>
        <w:rPr>
          <w:lang w:val="en-US"/>
        </w:rPr>
        <w:t xml:space="preserve">C2B – </w:t>
      </w:r>
      <w:r w:rsidR="00F044B2">
        <w:rPr>
          <w:lang w:val="en-US"/>
        </w:rPr>
        <w:t>Consumer</w:t>
      </w:r>
      <w:r>
        <w:rPr>
          <w:lang w:val="en-US"/>
        </w:rPr>
        <w:t xml:space="preserve"> to business;</w:t>
      </w:r>
    </w:p>
    <w:p w14:paraId="49AB90CE" w14:textId="7A4D4583" w:rsidR="00131EB4" w:rsidRPr="00131EB4" w:rsidRDefault="00131EB4" w:rsidP="00131EB4">
      <w:pPr>
        <w:pStyle w:val="ListParagraph"/>
        <w:numPr>
          <w:ilvl w:val="0"/>
          <w:numId w:val="15"/>
        </w:numPr>
      </w:pPr>
      <w:r>
        <w:rPr>
          <w:lang w:val="en-US"/>
        </w:rPr>
        <w:t>B2B – Business to business;</w:t>
      </w:r>
    </w:p>
    <w:p w14:paraId="544051B6" w14:textId="58F19A22" w:rsidR="00131EB4" w:rsidRPr="00907BA9" w:rsidRDefault="00131EB4" w:rsidP="00131EB4">
      <w:pPr>
        <w:pStyle w:val="ListParagraph"/>
        <w:numPr>
          <w:ilvl w:val="0"/>
          <w:numId w:val="15"/>
        </w:numPr>
      </w:pPr>
      <w:r>
        <w:rPr>
          <w:lang w:val="en-US"/>
        </w:rPr>
        <w:t xml:space="preserve">B2C – Business to </w:t>
      </w:r>
      <w:r w:rsidR="00F044B2">
        <w:rPr>
          <w:lang w:val="en-US"/>
        </w:rPr>
        <w:t>consumer</w:t>
      </w:r>
      <w:r w:rsidR="00907BA9">
        <w:rPr>
          <w:lang w:val="en-US"/>
        </w:rPr>
        <w:t>.</w:t>
      </w:r>
    </w:p>
    <w:p w14:paraId="4EC94CCE" w14:textId="42B9FB5A" w:rsidR="00907BA9" w:rsidRDefault="002B2F42" w:rsidP="00907BA9">
      <w:r>
        <w:t>Это означает, что классифайдами пользуются как физические, так и юридические лица.</w:t>
      </w:r>
      <w:r w:rsidR="00D8567B" w:rsidRPr="00D8567B">
        <w:t xml:space="preserve"> </w:t>
      </w:r>
    </w:p>
    <w:p w14:paraId="73EC7935" w14:textId="4F0AE1AD" w:rsidR="00B0224D" w:rsidRPr="00155405" w:rsidRDefault="00D815D8" w:rsidP="00907BA9">
      <w:r>
        <w:t>Раньше,</w:t>
      </w:r>
      <w:r w:rsidR="00BD72E1">
        <w:t xml:space="preserve"> юридические фирмы фокусир</w:t>
      </w:r>
      <w:r>
        <w:t>овались в основном</w:t>
      </w:r>
      <w:r w:rsidR="00BD72E1">
        <w:t xml:space="preserve"> на 4 категориях – авто, недвижимост</w:t>
      </w:r>
      <w:r>
        <w:t>ь</w:t>
      </w:r>
      <w:r w:rsidR="00BD72E1">
        <w:t xml:space="preserve">, работа и услуги. </w:t>
      </w:r>
      <w:r w:rsidR="002F6F6B">
        <w:t xml:space="preserve">После изменений на рынке, вызванных пандемией </w:t>
      </w:r>
      <w:r w:rsidR="002F6F6B">
        <w:rPr>
          <w:lang w:val="en-US"/>
        </w:rPr>
        <w:t>Covid</w:t>
      </w:r>
      <w:r w:rsidR="002F6F6B" w:rsidRPr="002F6F6B">
        <w:t>-1</w:t>
      </w:r>
      <w:r w:rsidR="002F6F6B">
        <w:t xml:space="preserve">9, все больше компаний переходят в сферу </w:t>
      </w:r>
      <w:r w:rsidR="002F6F6B">
        <w:rPr>
          <w:lang w:val="en-US"/>
        </w:rPr>
        <w:t>digital</w:t>
      </w:r>
      <w:r w:rsidR="002F6F6B" w:rsidRPr="002F6F6B">
        <w:t xml:space="preserve"> </w:t>
      </w:r>
      <w:r w:rsidR="002F6F6B">
        <w:t xml:space="preserve">– отрасль торговли не исключения. Так, например, </w:t>
      </w:r>
      <w:r w:rsidR="00E86561">
        <w:t xml:space="preserve">по информации </w:t>
      </w:r>
      <w:r w:rsidR="00155405">
        <w:t xml:space="preserve">директора по продажам Авито Сергея </w:t>
      </w:r>
      <w:r w:rsidR="00077EFC">
        <w:t>Бугорского</w:t>
      </w:r>
      <w:r w:rsidR="00604425">
        <w:t>,</w:t>
      </w:r>
      <w:r w:rsidR="00077EFC">
        <w:t xml:space="preserve"> каждый второй малый и средний бизнес в России использует Авито</w:t>
      </w:r>
      <w:r w:rsidR="00604425">
        <w:t xml:space="preserve"> в своей деятельности.</w:t>
      </w:r>
      <w:r w:rsidR="00604425">
        <w:rPr>
          <w:rStyle w:val="FootnoteReference"/>
        </w:rPr>
        <w:footnoteReference w:id="35"/>
      </w:r>
    </w:p>
    <w:p w14:paraId="232CB531" w14:textId="27EEC205" w:rsidR="00BD72E1" w:rsidRPr="00D004FB" w:rsidRDefault="00C35D4E" w:rsidP="00907BA9">
      <w:r>
        <w:t>Из-за повышение спроса на классифайды со стороны бизнеса, платформы</w:t>
      </w:r>
      <w:r w:rsidR="00F225B0">
        <w:t>,</w:t>
      </w:r>
      <w:r>
        <w:t xml:space="preserve"> как российские, так и зарубежные</w:t>
      </w:r>
      <w:r w:rsidR="00F225B0">
        <w:t>,</w:t>
      </w:r>
      <w:r>
        <w:t xml:space="preserve"> начали разрабатывать и </w:t>
      </w:r>
      <w:r w:rsidR="00F225B0">
        <w:t>модернизировать</w:t>
      </w:r>
      <w:r>
        <w:t xml:space="preserve"> инструменты для юридический лиц.</w:t>
      </w:r>
      <w:r w:rsidR="00F225B0">
        <w:t xml:space="preserve"> Так,</w:t>
      </w:r>
      <w:r w:rsidR="00F225B0" w:rsidRPr="00B434E1">
        <w:t xml:space="preserve"> </w:t>
      </w:r>
      <w:r w:rsidR="00C351AC">
        <w:t>сервис</w:t>
      </w:r>
      <w:r w:rsidR="00F225B0">
        <w:t xml:space="preserve"> </w:t>
      </w:r>
      <w:r w:rsidR="00C351AC">
        <w:rPr>
          <w:lang w:val="en-US"/>
        </w:rPr>
        <w:t>leboncoin</w:t>
      </w:r>
      <w:r w:rsidR="00F225B0" w:rsidRPr="00B434E1">
        <w:t xml:space="preserve"> </w:t>
      </w:r>
      <w:r w:rsidR="001421E6">
        <w:t xml:space="preserve">предоставляет возможность заведения бизнес-аккаунта </w:t>
      </w:r>
      <w:r w:rsidR="00B434E1">
        <w:t xml:space="preserve">с возможностью аналитики </w:t>
      </w:r>
      <w:r w:rsidR="004A3DA2">
        <w:t>рекламы объявлений, их персонализацией</w:t>
      </w:r>
      <w:r w:rsidR="00951050">
        <w:t xml:space="preserve"> и </w:t>
      </w:r>
      <w:r w:rsidR="00E1201F">
        <w:t xml:space="preserve">получения </w:t>
      </w:r>
      <w:r w:rsidR="00951050">
        <w:t>клиентск</w:t>
      </w:r>
      <w:r w:rsidR="00E1201F">
        <w:t>ого</w:t>
      </w:r>
      <w:r w:rsidR="00951050">
        <w:t xml:space="preserve"> сервис с аккаунт менеджерами.</w:t>
      </w:r>
      <w:r w:rsidR="00C351AC" w:rsidRPr="00C351AC">
        <w:t xml:space="preserve"> </w:t>
      </w:r>
      <w:r w:rsidR="00C351AC">
        <w:t xml:space="preserve">Данные функции являются частью пакета услуг </w:t>
      </w:r>
      <w:r w:rsidR="00C351AC">
        <w:rPr>
          <w:lang w:val="en-US"/>
        </w:rPr>
        <w:t>leboncoin</w:t>
      </w:r>
      <w:r w:rsidR="00C351AC" w:rsidRPr="00622244">
        <w:t xml:space="preserve"> </w:t>
      </w:r>
      <w:r w:rsidR="00C351AC">
        <w:rPr>
          <w:lang w:val="en-US"/>
        </w:rPr>
        <w:t>Pro</w:t>
      </w:r>
      <w:r w:rsidR="00622244">
        <w:rPr>
          <w:rStyle w:val="FootnoteReference"/>
        </w:rPr>
        <w:footnoteReference w:id="36"/>
      </w:r>
      <w:r w:rsidR="00622244" w:rsidRPr="00D004FB">
        <w:t>.</w:t>
      </w:r>
    </w:p>
    <w:p w14:paraId="42813B1F" w14:textId="4C0554E9" w:rsidR="00E1201F" w:rsidRPr="000A735B" w:rsidRDefault="00E1201F" w:rsidP="00907BA9">
      <w:r>
        <w:lastRenderedPageBreak/>
        <w:t xml:space="preserve">Российский классифайд Авито является вторым по </w:t>
      </w:r>
      <w:r w:rsidR="000F5CE4">
        <w:t>посещяемости классифайдом в мире.</w:t>
      </w:r>
      <w:r w:rsidR="00D45480">
        <w:rPr>
          <w:rStyle w:val="FootnoteReference"/>
        </w:rPr>
        <w:footnoteReference w:id="37"/>
      </w:r>
      <w:r w:rsidR="000F5CE4">
        <w:t xml:space="preserve"> Площадка предоставляет один из самых широких спектров </w:t>
      </w:r>
      <w:r>
        <w:t>возможност</w:t>
      </w:r>
      <w:r w:rsidR="000F5CE4">
        <w:t xml:space="preserve">ей для бизнеса </w:t>
      </w:r>
      <w:r w:rsidR="000A735B">
        <w:t xml:space="preserve">– продукт </w:t>
      </w:r>
      <w:r w:rsidR="000A735B">
        <w:rPr>
          <w:lang w:val="en-US"/>
        </w:rPr>
        <w:t>Avito</w:t>
      </w:r>
      <w:r w:rsidR="000A735B" w:rsidRPr="000A735B">
        <w:t xml:space="preserve"> </w:t>
      </w:r>
      <w:r w:rsidR="000A735B">
        <w:rPr>
          <w:lang w:val="en-US"/>
        </w:rPr>
        <w:t>Pro</w:t>
      </w:r>
      <w:r w:rsidR="000A735B" w:rsidRPr="000A735B">
        <w:t xml:space="preserve">. </w:t>
      </w:r>
      <w:r w:rsidR="000A735B">
        <w:t xml:space="preserve">Сервис включает в себя </w:t>
      </w:r>
      <w:r w:rsidR="00E70AB8">
        <w:t>–</w:t>
      </w:r>
      <w:r w:rsidR="000A735B">
        <w:t xml:space="preserve"> </w:t>
      </w:r>
      <w:r w:rsidR="00E70AB8">
        <w:t xml:space="preserve">сбор подробной статистики и возможности аналитики продаж, </w:t>
      </w:r>
      <w:r w:rsidR="00D34958">
        <w:t>автоматизаци</w:t>
      </w:r>
      <w:r w:rsidR="003210C4">
        <w:t>и</w:t>
      </w:r>
      <w:r w:rsidR="00D34958">
        <w:t xml:space="preserve"> создания и изменения объявлений</w:t>
      </w:r>
      <w:r w:rsidR="003210C4">
        <w:t>, аналитики затрат на продвижения многое другое.</w:t>
      </w:r>
      <w:r w:rsidR="002755A8">
        <w:rPr>
          <w:rStyle w:val="FootnoteReference"/>
        </w:rPr>
        <w:footnoteReference w:id="38"/>
      </w:r>
    </w:p>
    <w:p w14:paraId="70DFEB13" w14:textId="20747C21" w:rsidR="00197D38" w:rsidRDefault="004935E5" w:rsidP="004935E5">
      <w:pPr>
        <w:pStyle w:val="Heading3"/>
      </w:pPr>
      <w:bookmarkStart w:id="18" w:name="_Toc73664865"/>
      <w:r>
        <w:t>Дополнительные специфич</w:t>
      </w:r>
      <w:r w:rsidR="000A163F">
        <w:t xml:space="preserve">еские </w:t>
      </w:r>
      <w:r>
        <w:t>услуги</w:t>
      </w:r>
      <w:bookmarkEnd w:id="18"/>
    </w:p>
    <w:p w14:paraId="3B0B5BE1" w14:textId="1A2AACA1" w:rsidR="004935E5" w:rsidRDefault="002F301F" w:rsidP="004935E5">
      <w:r>
        <w:t xml:space="preserve">Классифайды на данном этапе развития являются не просто местом, где люди совершают сделки. </w:t>
      </w:r>
      <w:r w:rsidR="00D66277">
        <w:t>В</w:t>
      </w:r>
      <w:r>
        <w:t xml:space="preserve"> данный момент</w:t>
      </w:r>
      <w:r w:rsidR="00D66277">
        <w:t xml:space="preserve"> они</w:t>
      </w:r>
      <w:r>
        <w:t xml:space="preserve"> имеют большое количество </w:t>
      </w:r>
      <w:r w:rsidR="00227CDB">
        <w:t>специфических</w:t>
      </w:r>
      <w:r>
        <w:t xml:space="preserve"> услуг</w:t>
      </w:r>
      <w:r w:rsidR="00E27519">
        <w:t>, которые помогают выбрать необходимый товар или осуществить сделку покупки.</w:t>
      </w:r>
    </w:p>
    <w:p w14:paraId="4D402141" w14:textId="3416D1E5" w:rsidR="00E27519" w:rsidRDefault="00E27519" w:rsidP="004935E5">
      <w:r>
        <w:t xml:space="preserve">Упор на разработку дополнительных сервисов чаще делается в двух </w:t>
      </w:r>
      <w:r w:rsidR="00614588">
        <w:t>категориях – транспорт и жилье. Это сделано по причине высокого среднего чека данных категорий, а также из-за большой популярности автомобилей и жилья на вторичном рынке.</w:t>
      </w:r>
    </w:p>
    <w:p w14:paraId="1A295A6A" w14:textId="79420D11" w:rsidR="00965B40" w:rsidRDefault="00965B40" w:rsidP="00965B40">
      <w:pPr>
        <w:pStyle w:val="Heading4"/>
      </w:pPr>
      <w:bookmarkStart w:id="19" w:name="_Дополнительные_услуги_категории"/>
      <w:bookmarkEnd w:id="19"/>
      <w:r>
        <w:t xml:space="preserve">Дополнительные </w:t>
      </w:r>
      <w:r w:rsidR="00A01809">
        <w:t>функции</w:t>
      </w:r>
      <w:r>
        <w:t xml:space="preserve"> категории «</w:t>
      </w:r>
      <w:r w:rsidR="00AD4890">
        <w:t>Т</w:t>
      </w:r>
      <w:r>
        <w:t>ранспорт»</w:t>
      </w:r>
    </w:p>
    <w:p w14:paraId="05618938" w14:textId="01C90FE2" w:rsidR="00965B40" w:rsidRDefault="001B76B8" w:rsidP="00965B40">
      <w:r>
        <w:t xml:space="preserve">Основной дополнительной </w:t>
      </w:r>
      <w:r w:rsidR="00A01809">
        <w:t>функцией</w:t>
      </w:r>
      <w:r>
        <w:t xml:space="preserve"> категории транспорт является юридическая проверка автомобиля</w:t>
      </w:r>
      <w:r w:rsidR="00BE008B">
        <w:t xml:space="preserve">, представленного в объявлении. </w:t>
      </w:r>
      <w:r w:rsidR="003164CF">
        <w:t>Самыми яркими примерами являются</w:t>
      </w:r>
      <w:r w:rsidR="005374EC" w:rsidRPr="005374EC">
        <w:t xml:space="preserve"> </w:t>
      </w:r>
      <w:r w:rsidR="005374EC">
        <w:t>английский</w:t>
      </w:r>
      <w:r w:rsidR="003164CF">
        <w:t xml:space="preserve"> «</w:t>
      </w:r>
      <w:r w:rsidR="003164CF">
        <w:rPr>
          <w:lang w:val="en-US"/>
        </w:rPr>
        <w:t>hpi</w:t>
      </w:r>
      <w:r w:rsidR="003164CF" w:rsidRPr="00B10EEB">
        <w:t xml:space="preserve"> </w:t>
      </w:r>
      <w:r w:rsidR="003164CF">
        <w:rPr>
          <w:lang w:val="en-US"/>
        </w:rPr>
        <w:t>check</w:t>
      </w:r>
      <w:r w:rsidR="003164CF">
        <w:t>»</w:t>
      </w:r>
      <w:r w:rsidR="005374EC">
        <w:t xml:space="preserve">, являющийся партнером классифайдов Великобритании, в частности </w:t>
      </w:r>
      <w:r w:rsidR="005374EC">
        <w:rPr>
          <w:lang w:val="en-US"/>
        </w:rPr>
        <w:t>Gumtree</w:t>
      </w:r>
      <w:r w:rsidR="005374EC">
        <w:t xml:space="preserve">, </w:t>
      </w:r>
      <w:r w:rsidR="00B10EEB">
        <w:t xml:space="preserve">и «Автотека» от российского </w:t>
      </w:r>
      <w:r w:rsidR="00B10EEB">
        <w:rPr>
          <w:lang w:val="en-US"/>
        </w:rPr>
        <w:t>Avito</w:t>
      </w:r>
      <w:r w:rsidR="00B10EEB" w:rsidRPr="00B10EEB">
        <w:t>.</w:t>
      </w:r>
    </w:p>
    <w:p w14:paraId="0BEC59BB" w14:textId="07C81590" w:rsidR="000A3F55" w:rsidRDefault="005374EC" w:rsidP="00965B40">
      <w:r>
        <w:t>Подобные сервисы п</w:t>
      </w:r>
      <w:r w:rsidR="00313F8E">
        <w:t xml:space="preserve">редоставляют за </w:t>
      </w:r>
      <w:r w:rsidR="00FE5AEA">
        <w:t>небольшую сумму (</w:t>
      </w:r>
      <w:r w:rsidR="001D5ED6" w:rsidRPr="001D5ED6">
        <w:t>£9.99</w:t>
      </w:r>
      <w:r w:rsidR="001D5ED6">
        <w:t xml:space="preserve"> – </w:t>
      </w:r>
      <w:r w:rsidR="001D5ED6">
        <w:rPr>
          <w:lang w:val="en-US"/>
        </w:rPr>
        <w:t>hpi</w:t>
      </w:r>
      <w:r w:rsidR="001D5ED6" w:rsidRPr="001D5ED6">
        <w:t xml:space="preserve"> </w:t>
      </w:r>
      <w:r w:rsidR="001D5ED6">
        <w:rPr>
          <w:lang w:val="en-US"/>
        </w:rPr>
        <w:t>check</w:t>
      </w:r>
      <w:r w:rsidR="00CF6EC7">
        <w:rPr>
          <w:rStyle w:val="FootnoteReference"/>
          <w:b/>
          <w:bCs/>
          <w:lang w:val="en-US"/>
        </w:rPr>
        <w:footnoteReference w:id="39"/>
      </w:r>
      <w:r w:rsidR="001D5ED6" w:rsidRPr="001D5ED6">
        <w:t xml:space="preserve">, </w:t>
      </w:r>
      <w:r w:rsidR="00EF7ED2" w:rsidRPr="00EF7ED2">
        <w:t xml:space="preserve">129 </w:t>
      </w:r>
      <w:r w:rsidR="00EF7ED2">
        <w:t>рублей – Автотека</w:t>
      </w:r>
      <w:r w:rsidR="00CF6EC7">
        <w:rPr>
          <w:rStyle w:val="FootnoteReference"/>
        </w:rPr>
        <w:footnoteReference w:id="40"/>
      </w:r>
      <w:r w:rsidR="00EF7ED2">
        <w:t xml:space="preserve">) </w:t>
      </w:r>
      <w:r w:rsidR="00AA0124">
        <w:t xml:space="preserve">подробный отчет об автомобиле. </w:t>
      </w:r>
    </w:p>
    <w:p w14:paraId="0B729D8E" w14:textId="3E5AFB38" w:rsidR="005374EC" w:rsidRDefault="00AA0124" w:rsidP="00965B40">
      <w:r>
        <w:t>В данном отчете подробно описан</w:t>
      </w:r>
      <w:r w:rsidR="000A3F55">
        <w:t>ы</w:t>
      </w:r>
      <w:r w:rsidR="00DE603D">
        <w:rPr>
          <w:rStyle w:val="FootnoteReference"/>
        </w:rPr>
        <w:footnoteReference w:id="41"/>
      </w:r>
      <w:r w:rsidR="005451A9">
        <w:rPr>
          <w:rStyle w:val="FootnoteReference"/>
        </w:rPr>
        <w:footnoteReference w:id="42"/>
      </w:r>
      <w:r w:rsidR="000A3F55">
        <w:t>:</w:t>
      </w:r>
    </w:p>
    <w:p w14:paraId="3E5AF90D" w14:textId="044CE303" w:rsidR="000A3F55" w:rsidRDefault="000A3F55" w:rsidP="000A3F55">
      <w:pPr>
        <w:pStyle w:val="ListParagraph"/>
        <w:numPr>
          <w:ilvl w:val="0"/>
          <w:numId w:val="16"/>
        </w:numPr>
      </w:pPr>
      <w:r>
        <w:t>Истор</w:t>
      </w:r>
      <w:r w:rsidR="00EE0BCD">
        <w:t>ия эксплуатации</w:t>
      </w:r>
      <w:r w:rsidR="00497585">
        <w:rPr>
          <w:lang w:val="en-US"/>
        </w:rPr>
        <w:t>;</w:t>
      </w:r>
    </w:p>
    <w:p w14:paraId="3BD82787" w14:textId="14AD8A03" w:rsidR="00EE0BCD" w:rsidRDefault="00EE0BCD" w:rsidP="000A3F55">
      <w:pPr>
        <w:pStyle w:val="ListParagraph"/>
        <w:numPr>
          <w:ilvl w:val="0"/>
          <w:numId w:val="16"/>
        </w:numPr>
      </w:pPr>
      <w:r>
        <w:t>Сведения о ремонте и техобслуживании</w:t>
      </w:r>
      <w:r w:rsidR="00497585" w:rsidRPr="00497585">
        <w:t>;</w:t>
      </w:r>
    </w:p>
    <w:p w14:paraId="4E089AAC" w14:textId="44D6474D" w:rsidR="00EE0BCD" w:rsidRDefault="00EE0BCD" w:rsidP="000A3F55">
      <w:pPr>
        <w:pStyle w:val="ListParagraph"/>
        <w:numPr>
          <w:ilvl w:val="0"/>
          <w:numId w:val="16"/>
        </w:numPr>
      </w:pPr>
      <w:r>
        <w:lastRenderedPageBreak/>
        <w:t>Информация об участии в ДТП из базы госуда</w:t>
      </w:r>
      <w:r w:rsidR="00573B93">
        <w:t>р</w:t>
      </w:r>
      <w:r>
        <w:t>ственных органов</w:t>
      </w:r>
      <w:r w:rsidR="00497585" w:rsidRPr="00497585">
        <w:t>;</w:t>
      </w:r>
    </w:p>
    <w:p w14:paraId="1C7F557A" w14:textId="24054DB9" w:rsidR="00EE0BCD" w:rsidRDefault="00EE0BCD" w:rsidP="000A3F55">
      <w:pPr>
        <w:pStyle w:val="ListParagraph"/>
        <w:numPr>
          <w:ilvl w:val="0"/>
          <w:numId w:val="16"/>
        </w:numPr>
      </w:pPr>
      <w:r>
        <w:t>Сведения о юридическ</w:t>
      </w:r>
      <w:r w:rsidR="00021D76">
        <w:t>их ограничениях авто – розыск, залоги, регистрационный ограничения и др</w:t>
      </w:r>
      <w:r w:rsidR="00497585">
        <w:t>угие</w:t>
      </w:r>
      <w:r w:rsidR="00497585" w:rsidRPr="00497585">
        <w:t>;</w:t>
      </w:r>
    </w:p>
    <w:p w14:paraId="5F10CCF3" w14:textId="35DE5B42" w:rsidR="00021D76" w:rsidRDefault="00A40558" w:rsidP="000A3F55">
      <w:pPr>
        <w:pStyle w:val="ListParagraph"/>
        <w:numPr>
          <w:ilvl w:val="0"/>
          <w:numId w:val="16"/>
        </w:numPr>
      </w:pPr>
      <w:r>
        <w:t>История размещений объявлений о продаже автомобиля</w:t>
      </w:r>
      <w:r w:rsidR="00497585" w:rsidRPr="00497585">
        <w:t>;</w:t>
      </w:r>
    </w:p>
    <w:p w14:paraId="7DC53E9F" w14:textId="6BDFEB61" w:rsidR="00A40558" w:rsidRDefault="00A40558" w:rsidP="000A3F55">
      <w:pPr>
        <w:pStyle w:val="ListParagraph"/>
        <w:numPr>
          <w:ilvl w:val="0"/>
          <w:numId w:val="16"/>
        </w:numPr>
      </w:pPr>
      <w:r>
        <w:t>Сведения о наличии изменения пробега</w:t>
      </w:r>
      <w:r w:rsidR="00497585" w:rsidRPr="00497585">
        <w:t>.</w:t>
      </w:r>
    </w:p>
    <w:p w14:paraId="0855E466" w14:textId="330199A6" w:rsidR="00497585" w:rsidRDefault="00497585" w:rsidP="00497585">
      <w:r>
        <w:t xml:space="preserve">Данная </w:t>
      </w:r>
      <w:r w:rsidR="001A670B">
        <w:t>фу</w:t>
      </w:r>
      <w:r w:rsidR="00BC17B2">
        <w:t>нкция</w:t>
      </w:r>
      <w:r>
        <w:t xml:space="preserve"> </w:t>
      </w:r>
      <w:r w:rsidR="009511A7">
        <w:t xml:space="preserve">используется обеими сторонами сделки – продавцом и покупателем. Продавец заинтересован в представлении истории автомобиля, основанной на документах и статистике, с целью быстрой продажи авто. Покупатель, используя данный сервис, защищает себя от мошенничества и обмана, поскольку опирается на реальную информацию об автомобиле из баз данных государственных </w:t>
      </w:r>
      <w:r w:rsidR="00E93D4D">
        <w:t>органов регистрации автотранспорта</w:t>
      </w:r>
      <w:r w:rsidR="00693BB8">
        <w:t xml:space="preserve"> и баз данных, собранных путем парсинга.</w:t>
      </w:r>
    </w:p>
    <w:p w14:paraId="333F64CC" w14:textId="0007E686" w:rsidR="00332B86" w:rsidRDefault="00332B86" w:rsidP="00497585">
      <w:r>
        <w:t xml:space="preserve">Предложения о подобных услугах размещаются отдельным блоком </w:t>
      </w:r>
      <w:r w:rsidR="00D0775D">
        <w:t>в объявлении о продаже каждого автомобиля на классифайде (прим. – рисунок 8).</w:t>
      </w:r>
    </w:p>
    <w:p w14:paraId="7AE6EB13" w14:textId="77777777" w:rsidR="00D0775D" w:rsidRDefault="00332B86" w:rsidP="00D0775D">
      <w:pPr>
        <w:keepNext/>
        <w:ind w:firstLine="0"/>
        <w:jc w:val="center"/>
      </w:pPr>
      <w:r>
        <w:rPr>
          <w:noProof/>
        </w:rPr>
        <w:drawing>
          <wp:inline distT="0" distB="0" distL="0" distR="0" wp14:anchorId="13D653FB" wp14:editId="66278E22">
            <wp:extent cx="2880360" cy="29044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4123" t="19609" r="5226" b="25442"/>
                    <a:stretch/>
                  </pic:blipFill>
                  <pic:spPr bwMode="auto">
                    <a:xfrm>
                      <a:off x="0" y="0"/>
                      <a:ext cx="2887948" cy="2912115"/>
                    </a:xfrm>
                    <a:prstGeom prst="rect">
                      <a:avLst/>
                    </a:prstGeom>
                    <a:ln>
                      <a:noFill/>
                    </a:ln>
                    <a:extLst>
                      <a:ext uri="{53640926-AAD7-44D8-BBD7-CCE9431645EC}">
                        <a14:shadowObscured xmlns:a14="http://schemas.microsoft.com/office/drawing/2010/main"/>
                      </a:ext>
                    </a:extLst>
                  </pic:spPr>
                </pic:pic>
              </a:graphicData>
            </a:graphic>
          </wp:inline>
        </w:drawing>
      </w:r>
    </w:p>
    <w:p w14:paraId="297DFABE" w14:textId="7B74218C" w:rsidR="00E93D4D" w:rsidRPr="00EF7ED2" w:rsidRDefault="00D0775D" w:rsidP="00D0775D">
      <w:pPr>
        <w:pStyle w:val="Caption"/>
      </w:pPr>
      <w:r>
        <w:t xml:space="preserve">Рис. </w:t>
      </w:r>
      <w:fldSimple w:instr=" SEQ Рис. \* ARABIC ">
        <w:r w:rsidR="00446EA7">
          <w:rPr>
            <w:noProof/>
          </w:rPr>
          <w:t>8</w:t>
        </w:r>
      </w:fldSimple>
      <w:r>
        <w:t xml:space="preserve"> </w:t>
      </w:r>
      <w:r w:rsidRPr="00D0775D">
        <w:rPr>
          <w:b w:val="0"/>
          <w:bCs w:val="0"/>
        </w:rPr>
        <w:t xml:space="preserve">Проверка автомобиля </w:t>
      </w:r>
      <w:r w:rsidRPr="00D0775D">
        <w:rPr>
          <w:b w:val="0"/>
          <w:bCs w:val="0"/>
          <w:lang w:val="en-US"/>
        </w:rPr>
        <w:t>hpi</w:t>
      </w:r>
      <w:r w:rsidRPr="00D0775D">
        <w:rPr>
          <w:b w:val="0"/>
          <w:bCs w:val="0"/>
        </w:rPr>
        <w:t xml:space="preserve"> </w:t>
      </w:r>
      <w:r w:rsidRPr="00D0775D">
        <w:rPr>
          <w:b w:val="0"/>
          <w:bCs w:val="0"/>
          <w:lang w:val="en-US"/>
        </w:rPr>
        <w:t>check</w:t>
      </w:r>
      <w:r w:rsidRPr="00D0775D">
        <w:rPr>
          <w:b w:val="0"/>
          <w:bCs w:val="0"/>
        </w:rPr>
        <w:t xml:space="preserve"> - классифайд </w:t>
      </w:r>
      <w:r w:rsidRPr="00D0775D">
        <w:rPr>
          <w:b w:val="0"/>
          <w:bCs w:val="0"/>
          <w:lang w:val="en-US"/>
        </w:rPr>
        <w:t>Gumtree</w:t>
      </w:r>
      <w:r>
        <w:rPr>
          <w:rStyle w:val="FootnoteReference"/>
          <w:b w:val="0"/>
          <w:bCs w:val="0"/>
          <w:lang w:val="en-US"/>
        </w:rPr>
        <w:footnoteReference w:id="43"/>
      </w:r>
    </w:p>
    <w:p w14:paraId="745B7B17" w14:textId="08A31D3E" w:rsidR="006B124A" w:rsidRDefault="000C7B3E" w:rsidP="000C7B3E">
      <w:pPr>
        <w:pStyle w:val="Heading4"/>
      </w:pPr>
      <w:r>
        <w:t xml:space="preserve">Дополнительные </w:t>
      </w:r>
      <w:r w:rsidR="00BC17B2">
        <w:t>сервисы</w:t>
      </w:r>
      <w:r>
        <w:t xml:space="preserve"> категории «</w:t>
      </w:r>
      <w:r w:rsidR="00AD4890">
        <w:t>Недвижимость»</w:t>
      </w:r>
    </w:p>
    <w:p w14:paraId="20AED64F" w14:textId="55006A31" w:rsidR="00C40337" w:rsidRDefault="009D7C93" w:rsidP="003F2B25">
      <w:r>
        <w:t xml:space="preserve">Все описанные функции являются дополнением к основной – осуществление возможности коммуникации продавца и покупателя. </w:t>
      </w:r>
      <w:r w:rsidR="004E5BBA">
        <w:t xml:space="preserve">Партнеры классифайдов, реализующие данные сервисы, заинтересованы в совместной работе из-за высокой </w:t>
      </w:r>
      <w:r w:rsidR="003F2B25">
        <w:t xml:space="preserve">конверсии клиентов. Реклама таких услуг является таргетированной, и компании получают «горячих» клиентов, готовых тратить деньги на дополнительные услуги. По такой схеме </w:t>
      </w:r>
      <w:r w:rsidR="003F2B25">
        <w:lastRenderedPageBreak/>
        <w:t xml:space="preserve">работает множество компаний с большинством классифайдов. К примеру, </w:t>
      </w:r>
      <w:r w:rsidR="006826F8">
        <w:t xml:space="preserve">дочерний классифайд компании </w:t>
      </w:r>
      <w:r w:rsidR="006826F8">
        <w:rPr>
          <w:lang w:val="en-US"/>
        </w:rPr>
        <w:t>Ebay</w:t>
      </w:r>
      <w:r w:rsidR="006826F8">
        <w:t xml:space="preserve"> </w:t>
      </w:r>
      <w:r w:rsidR="006826F8">
        <w:rPr>
          <w:lang w:val="en-US"/>
        </w:rPr>
        <w:t>Gumtree</w:t>
      </w:r>
      <w:r w:rsidR="006826F8" w:rsidRPr="006826F8">
        <w:t xml:space="preserve"> </w:t>
      </w:r>
      <w:r w:rsidR="006826F8">
        <w:t>предлагает пользователям, ищущим недвижимость</w:t>
      </w:r>
      <w:r w:rsidR="00F7587C">
        <w:t>,</w:t>
      </w:r>
      <w:r w:rsidR="006826F8">
        <w:t xml:space="preserve"> рекламу компании, осуществляющие услуги по перевозке вещей и мебели (прим. Рисунок </w:t>
      </w:r>
      <w:r w:rsidR="00057B3F">
        <w:t>9</w:t>
      </w:r>
      <w:r w:rsidR="00BE0A2F">
        <w:t xml:space="preserve">. Реклама </w:t>
      </w:r>
      <w:r w:rsidR="00BE0A2F">
        <w:rPr>
          <w:lang w:val="en-US"/>
        </w:rPr>
        <w:t>AnyVan</w:t>
      </w:r>
      <w:r w:rsidR="00BE0A2F" w:rsidRPr="00F7587C">
        <w:t xml:space="preserve"> </w:t>
      </w:r>
      <w:r w:rsidR="00BE0A2F">
        <w:t xml:space="preserve">на классифайде </w:t>
      </w:r>
      <w:r w:rsidR="00BE0A2F">
        <w:rPr>
          <w:lang w:val="en-US"/>
        </w:rPr>
        <w:t>Gumtree</w:t>
      </w:r>
      <w:r w:rsidR="00BE0A2F">
        <w:t>)</w:t>
      </w:r>
      <w:r w:rsidR="00F7587C">
        <w:t xml:space="preserve">. </w:t>
      </w:r>
    </w:p>
    <w:p w14:paraId="78A45669" w14:textId="77777777" w:rsidR="007E4F57" w:rsidRDefault="007E4F57" w:rsidP="007E4F57">
      <w:pPr>
        <w:keepNext/>
        <w:ind w:firstLine="0"/>
        <w:jc w:val="center"/>
      </w:pPr>
      <w:r>
        <w:rPr>
          <w:noProof/>
        </w:rPr>
        <w:drawing>
          <wp:inline distT="0" distB="0" distL="0" distR="0" wp14:anchorId="7D25B707" wp14:editId="3EDF552C">
            <wp:extent cx="3553691" cy="2604654"/>
            <wp:effectExtent l="0" t="0" r="889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29" t="15959" r="34358" b="6098"/>
                    <a:stretch/>
                  </pic:blipFill>
                  <pic:spPr bwMode="auto">
                    <a:xfrm>
                      <a:off x="0" y="0"/>
                      <a:ext cx="3553911" cy="2604816"/>
                    </a:xfrm>
                    <a:prstGeom prst="rect">
                      <a:avLst/>
                    </a:prstGeom>
                    <a:ln>
                      <a:noFill/>
                    </a:ln>
                    <a:extLst>
                      <a:ext uri="{53640926-AAD7-44D8-BBD7-CCE9431645EC}">
                        <a14:shadowObscured xmlns:a14="http://schemas.microsoft.com/office/drawing/2010/main"/>
                      </a:ext>
                    </a:extLst>
                  </pic:spPr>
                </pic:pic>
              </a:graphicData>
            </a:graphic>
          </wp:inline>
        </w:drawing>
      </w:r>
    </w:p>
    <w:p w14:paraId="031625F9" w14:textId="3137E8B4" w:rsidR="00C40337" w:rsidRDefault="007E4F57" w:rsidP="007E4F57">
      <w:pPr>
        <w:pStyle w:val="Caption"/>
      </w:pPr>
      <w:r>
        <w:t xml:space="preserve">Рис. </w:t>
      </w:r>
      <w:fldSimple w:instr=" SEQ Рис. \* ARABIC ">
        <w:r w:rsidR="00446EA7">
          <w:rPr>
            <w:noProof/>
          </w:rPr>
          <w:t>9</w:t>
        </w:r>
      </w:fldSimple>
      <w:r>
        <w:t xml:space="preserve"> </w:t>
      </w:r>
      <w:r w:rsidRPr="0046672B">
        <w:rPr>
          <w:b w:val="0"/>
          <w:bCs w:val="0"/>
        </w:rPr>
        <w:t>Реклама AnyVan на классифайде Gumtree</w:t>
      </w:r>
      <w:r w:rsidR="00B25223" w:rsidRPr="0046672B">
        <w:rPr>
          <w:rStyle w:val="FootnoteReference"/>
          <w:b w:val="0"/>
          <w:bCs w:val="0"/>
        </w:rPr>
        <w:footnoteReference w:id="44"/>
      </w:r>
    </w:p>
    <w:p w14:paraId="25E7A9CD" w14:textId="57D113D4" w:rsidR="003F2B25" w:rsidRDefault="00F7587C" w:rsidP="003F2B25">
      <w:r>
        <w:t xml:space="preserve">Данное объявление являются функциональной частью карточки </w:t>
      </w:r>
      <w:r w:rsidR="00C40337">
        <w:t xml:space="preserve">объекта недвижимости в классифайде и позволяет расчитать стоимость переезда. </w:t>
      </w:r>
    </w:p>
    <w:p w14:paraId="0AF28C9A" w14:textId="55152999" w:rsidR="002F6412" w:rsidRPr="00BF6A46" w:rsidRDefault="002F6412" w:rsidP="003F2B25">
      <w:r>
        <w:t xml:space="preserve">Очевидно, что подобные дополнительные услуги продолжат развиваться, поскольку </w:t>
      </w:r>
      <w:r w:rsidR="00BF6A46">
        <w:t xml:space="preserve">данный вид рекламы является </w:t>
      </w:r>
      <w:r w:rsidR="00BF6A46">
        <w:rPr>
          <w:lang w:val="en-US"/>
        </w:rPr>
        <w:t>win</w:t>
      </w:r>
      <w:r w:rsidR="00BF6A46" w:rsidRPr="00BF6A46">
        <w:t>-</w:t>
      </w:r>
      <w:r w:rsidR="00BF6A46">
        <w:rPr>
          <w:lang w:val="en-US"/>
        </w:rPr>
        <w:t>win</w:t>
      </w:r>
      <w:r w:rsidR="00BF6A46" w:rsidRPr="00BF6A46">
        <w:t xml:space="preserve">. </w:t>
      </w:r>
      <w:r w:rsidR="00BF6A46">
        <w:t xml:space="preserve">Классифайды заинтересованы в расширении функционала площадок, а </w:t>
      </w:r>
      <w:r w:rsidR="00B25223">
        <w:t>сервисы заинтересованы в нахождении «горячих» клиентов и увеличении выручки.</w:t>
      </w:r>
    </w:p>
    <w:p w14:paraId="69BEA5B0" w14:textId="77777777" w:rsidR="00592310" w:rsidRDefault="00AA1558" w:rsidP="00592310">
      <w:pPr>
        <w:pStyle w:val="Heading4"/>
      </w:pPr>
      <w:r>
        <w:t>Кредитование и рассрочка</w:t>
      </w:r>
    </w:p>
    <w:p w14:paraId="580F57C8" w14:textId="458B3558" w:rsidR="00A25721" w:rsidRDefault="00592310" w:rsidP="00271922">
      <w:r>
        <w:t>Н</w:t>
      </w:r>
      <w:r w:rsidR="00517530">
        <w:t xml:space="preserve">а классифайдах </w:t>
      </w:r>
      <w:r>
        <w:t>продается широкий перечень товаров, среди которых есть крайне дорогостоящие. Поэтому множество классифайдов реализуют еще одну возможность партнерства – продвижение банковских и финансовых услуг на площадках. В объявлениях появляется дополнительная кнопка, позволяющая оформить кредит, автокредит или ипотеку</w:t>
      </w:r>
      <w:r w:rsidR="00431F9D">
        <w:t xml:space="preserve"> в банке-партнере</w:t>
      </w:r>
      <w:r>
        <w:t xml:space="preserve"> – в зависимости от выбранной к</w:t>
      </w:r>
      <w:r w:rsidR="00B66317">
        <w:t>а</w:t>
      </w:r>
      <w:r>
        <w:t>тегории</w:t>
      </w:r>
      <w:r w:rsidR="00431F9D">
        <w:t>. Некоторые классифайды предлагают большой перечень банков на выбор пользователям.</w:t>
      </w:r>
    </w:p>
    <w:p w14:paraId="4B04547E" w14:textId="7ED60753" w:rsidR="00431F9D" w:rsidRDefault="00775279" w:rsidP="00431F9D">
      <w:r>
        <w:t xml:space="preserve">В некоторых классифайдах подача заявки на кредитование является полноценной функцией. Так в американском </w:t>
      </w:r>
      <w:r>
        <w:rPr>
          <w:lang w:val="en-US"/>
        </w:rPr>
        <w:t>Zillow</w:t>
      </w:r>
      <w:r w:rsidRPr="00775279">
        <w:t xml:space="preserve"> </w:t>
      </w:r>
      <w:r>
        <w:t xml:space="preserve">пользователю доступна возможность оставить заявку </w:t>
      </w:r>
      <w:r>
        <w:lastRenderedPageBreak/>
        <w:t>на кредитование с привязкой к выбранному объекту.</w:t>
      </w:r>
      <w:r w:rsidR="003B7C1F">
        <w:t xml:space="preserve"> Однако услуги так же реализуются через партнеров, о чем говорят дисклеймеры на сайте.</w:t>
      </w:r>
      <w:r w:rsidR="00C0076D">
        <w:rPr>
          <w:rStyle w:val="FootnoteReference"/>
        </w:rPr>
        <w:footnoteReference w:id="45"/>
      </w:r>
    </w:p>
    <w:p w14:paraId="4D7AE24E" w14:textId="3A0954EB" w:rsidR="003879ED" w:rsidRDefault="003879ED" w:rsidP="00431F9D">
      <w:r>
        <w:t xml:space="preserve">Пользователи оставляют свои данные на сайте в защищенной форме – личную информацию, оценку кредитной истории и другие. Через некоторое время на заявку откликаются фирмы, предоставляющие кредит. </w:t>
      </w:r>
    </w:p>
    <w:p w14:paraId="130B9477" w14:textId="4BB3C969" w:rsidR="000B4B1D" w:rsidRPr="009E462C" w:rsidRDefault="000B4B1D" w:rsidP="00431F9D">
      <w:r>
        <w:t>Помимо кредитования, на рынке появились возможности рассрочки внутри классифайда. Данная услуга относится не только к дорогосто</w:t>
      </w:r>
      <w:r w:rsidR="00D04EBA">
        <w:t>я</w:t>
      </w:r>
      <w:r>
        <w:t>щим категориям (недвижимость и транспорт), а ко всему ассортименту товаров, представленн</w:t>
      </w:r>
      <w:r w:rsidR="009E462C">
        <w:t xml:space="preserve">ых на классифайде. Белорусский классифайд </w:t>
      </w:r>
      <w:r w:rsidR="009E462C">
        <w:rPr>
          <w:lang w:val="en-US"/>
        </w:rPr>
        <w:t>kufar</w:t>
      </w:r>
      <w:r w:rsidR="009E462C" w:rsidRPr="00075C6B">
        <w:t xml:space="preserve"> </w:t>
      </w:r>
      <w:r w:rsidR="009E462C">
        <w:t>первым запустил подобную услугу.</w:t>
      </w:r>
      <w:r w:rsidR="00075C6B">
        <w:t xml:space="preserve"> Продавец товара должен указать готовность продажи в рассрочку в личном кабинете. Важно отметить, что при продаже продавец получает полную стоимость товара, рассрочку осуществляют банки-партнеры классифайда.</w:t>
      </w:r>
      <w:r w:rsidR="000534E2">
        <w:t xml:space="preserve"> Банк взимает комиссию в размере от 7 до 19 процентов от стоимости покупки в зависимости</w:t>
      </w:r>
      <w:r w:rsidR="00CB57C4">
        <w:t xml:space="preserve"> периода рассрочки и финансовых условий.</w:t>
      </w:r>
      <w:r w:rsidR="00CB57C4">
        <w:rPr>
          <w:rStyle w:val="FootnoteReference"/>
        </w:rPr>
        <w:footnoteReference w:id="46"/>
      </w:r>
    </w:p>
    <w:p w14:paraId="4DC2ABAB" w14:textId="5469C902" w:rsidR="002E47D8" w:rsidRDefault="00805429" w:rsidP="00EC6D09">
      <w:pPr>
        <w:pStyle w:val="Heading2"/>
      </w:pPr>
      <w:bookmarkStart w:id="20" w:name="_Toc73664866"/>
      <w:r>
        <w:t>Трансформация классифайдов в маркет</w:t>
      </w:r>
      <w:r w:rsidR="00BA5D1D">
        <w:t>плейс</w:t>
      </w:r>
      <w:r>
        <w:t>ы</w:t>
      </w:r>
      <w:bookmarkEnd w:id="20"/>
    </w:p>
    <w:p w14:paraId="79A42E38" w14:textId="4567762E" w:rsidR="00BB12DD" w:rsidRDefault="008F16E8" w:rsidP="00584E66">
      <w:r>
        <w:t>Классифайды</w:t>
      </w:r>
      <w:r w:rsidR="00584E66">
        <w:t xml:space="preserve"> по определению являются площадками, не принимающими участие в сделках между пользователями. </w:t>
      </w:r>
      <w:r w:rsidR="000E3596">
        <w:t xml:space="preserve">Стандартный классифайд основывается на </w:t>
      </w:r>
      <w:r w:rsidR="000E3596">
        <w:rPr>
          <w:lang w:val="en-US"/>
        </w:rPr>
        <w:t>C</w:t>
      </w:r>
      <w:r w:rsidR="000E3596" w:rsidRPr="000E3596">
        <w:t>2</w:t>
      </w:r>
      <w:r w:rsidR="000E3596">
        <w:rPr>
          <w:lang w:val="en-US"/>
        </w:rPr>
        <w:t>C</w:t>
      </w:r>
      <w:r w:rsidR="000E3596" w:rsidRPr="000E3596">
        <w:t xml:space="preserve"> </w:t>
      </w:r>
      <w:r w:rsidR="000E3596">
        <w:t>сделках (</w:t>
      </w:r>
      <w:r w:rsidR="00F044B2">
        <w:rPr>
          <w:lang w:val="en-US"/>
        </w:rPr>
        <w:t>Consumer</w:t>
      </w:r>
      <w:r w:rsidR="000E3596" w:rsidRPr="00A93E0B">
        <w:t xml:space="preserve"> </w:t>
      </w:r>
      <w:r w:rsidR="000E3596">
        <w:rPr>
          <w:lang w:val="en-US"/>
        </w:rPr>
        <w:t>to</w:t>
      </w:r>
      <w:r w:rsidR="000E3596" w:rsidRPr="00A93E0B">
        <w:t xml:space="preserve"> </w:t>
      </w:r>
      <w:r w:rsidR="00F044B2">
        <w:rPr>
          <w:lang w:val="en-US"/>
        </w:rPr>
        <w:t>consumer</w:t>
      </w:r>
      <w:r w:rsidR="00A93E0B">
        <w:t xml:space="preserve"> – покупатель с покупателем</w:t>
      </w:r>
      <w:r w:rsidR="000E3596" w:rsidRPr="00A93E0B">
        <w:t>)</w:t>
      </w:r>
      <w:r w:rsidR="00E45577" w:rsidRPr="00E45577">
        <w:t xml:space="preserve">. </w:t>
      </w:r>
      <w:r w:rsidR="00E45577">
        <w:t xml:space="preserve">Также зачастую данные сделки </w:t>
      </w:r>
      <w:r w:rsidR="00AF4E91">
        <w:t xml:space="preserve">классифицируют в качестве </w:t>
      </w:r>
      <w:r w:rsidR="00AF4E91">
        <w:rPr>
          <w:lang w:val="en-US"/>
        </w:rPr>
        <w:t>P</w:t>
      </w:r>
      <w:r w:rsidR="00E45577">
        <w:rPr>
          <w:lang w:val="en-US"/>
        </w:rPr>
        <w:t>eer</w:t>
      </w:r>
      <w:r w:rsidR="00E45577" w:rsidRPr="00AF4E91">
        <w:t>-</w:t>
      </w:r>
      <w:r w:rsidR="00E45577">
        <w:rPr>
          <w:lang w:val="en-US"/>
        </w:rPr>
        <w:t>to</w:t>
      </w:r>
      <w:r w:rsidR="00E45577" w:rsidRPr="00AF4E91">
        <w:t>-</w:t>
      </w:r>
      <w:r w:rsidR="00AF4E91">
        <w:rPr>
          <w:lang w:val="en-US"/>
        </w:rPr>
        <w:t>P</w:t>
      </w:r>
      <w:r w:rsidR="00E45577">
        <w:rPr>
          <w:lang w:val="en-US"/>
        </w:rPr>
        <w:t>eer</w:t>
      </w:r>
      <w:r w:rsidR="00E45577" w:rsidRPr="00AF4E91">
        <w:t xml:space="preserve"> </w:t>
      </w:r>
      <w:r w:rsidR="00E45577">
        <w:t>(</w:t>
      </w:r>
      <w:r w:rsidR="00AF4E91">
        <w:rPr>
          <w:lang w:val="en-US"/>
        </w:rPr>
        <w:t>P</w:t>
      </w:r>
      <w:r w:rsidR="00AF4E91" w:rsidRPr="00AF4E91">
        <w:t>2</w:t>
      </w:r>
      <w:r w:rsidR="00AF4E91">
        <w:rPr>
          <w:lang w:val="en-US"/>
        </w:rPr>
        <w:t>P</w:t>
      </w:r>
      <w:r w:rsidR="00AF4E91" w:rsidRPr="00AF4E91">
        <w:t>)</w:t>
      </w:r>
      <w:r w:rsidR="00F963F3">
        <w:t xml:space="preserve"> – сделки между двумя физическими лицами по продаже товаров или осуществления услуг напрямую</w:t>
      </w:r>
      <w:r w:rsidR="00C74D0C">
        <w:t xml:space="preserve"> без посредников</w:t>
      </w:r>
      <w:r w:rsidR="00C74D0C">
        <w:rPr>
          <w:rStyle w:val="FootnoteReference"/>
        </w:rPr>
        <w:footnoteReference w:id="47"/>
      </w:r>
      <w:r w:rsidR="00C74D0C">
        <w:t>.</w:t>
      </w:r>
    </w:p>
    <w:p w14:paraId="032E6B24" w14:textId="0D96F146" w:rsidR="00554E75" w:rsidRPr="00DD4580" w:rsidRDefault="00A83C46" w:rsidP="00584E66">
      <w:r>
        <w:t>На данном этапе развития электронной то</w:t>
      </w:r>
      <w:r w:rsidR="00554E75">
        <w:t>р</w:t>
      </w:r>
      <w:r>
        <w:t>говли формат маркет</w:t>
      </w:r>
      <w:r w:rsidR="00BA5D1D">
        <w:t>плейс</w:t>
      </w:r>
      <w:r>
        <w:t xml:space="preserve">а считается крайне перспективным. </w:t>
      </w:r>
      <w:r w:rsidR="00554E75">
        <w:t>Маркет</w:t>
      </w:r>
      <w:r w:rsidR="00BA5D1D">
        <w:t>плейс</w:t>
      </w:r>
      <w:r w:rsidR="00554E75">
        <w:t>ом считаются платформы, где несколько продавцов могут продавать продукты или предоставлять услуги пользователям платформы – покупателям, конкурируя между собой. Сами же маркет</w:t>
      </w:r>
      <w:r w:rsidR="00BA5D1D">
        <w:t>плейс</w:t>
      </w:r>
      <w:r w:rsidR="00554E75">
        <w:t>ы предоставляют площадку, создающую возможность для коммуникации бизнеса – продавца и покупателя.</w:t>
      </w:r>
      <w:r w:rsidR="00554E75">
        <w:rPr>
          <w:rStyle w:val="FootnoteReference"/>
        </w:rPr>
        <w:footnoteReference w:id="48"/>
      </w:r>
      <w:r w:rsidR="00554E75">
        <w:t xml:space="preserve"> Основным отличием маркет</w:t>
      </w:r>
      <w:r w:rsidR="00BA5D1D">
        <w:t>плейс</w:t>
      </w:r>
      <w:r w:rsidR="00554E75">
        <w:t>ов от классифайдов является виды сделок на платформе. По определению, на маркет</w:t>
      </w:r>
      <w:r w:rsidR="00BA5D1D">
        <w:t>плейс</w:t>
      </w:r>
      <w:r w:rsidR="00554E75">
        <w:t xml:space="preserve">ах осуществляются только </w:t>
      </w:r>
      <w:r w:rsidR="00554E75">
        <w:rPr>
          <w:lang w:val="en-US"/>
        </w:rPr>
        <w:t>B</w:t>
      </w:r>
      <w:r w:rsidR="00554E75" w:rsidRPr="00554E75">
        <w:t>2</w:t>
      </w:r>
      <w:r w:rsidR="00554E75">
        <w:rPr>
          <w:lang w:val="en-US"/>
        </w:rPr>
        <w:t>C</w:t>
      </w:r>
      <w:r w:rsidR="00554E75" w:rsidRPr="00554E75">
        <w:t xml:space="preserve"> </w:t>
      </w:r>
      <w:r w:rsidR="00554E75">
        <w:t xml:space="preserve">и, редко, </w:t>
      </w:r>
      <w:r w:rsidR="00554E75">
        <w:rPr>
          <w:lang w:val="en-US"/>
        </w:rPr>
        <w:t>B</w:t>
      </w:r>
      <w:r w:rsidR="00554E75" w:rsidRPr="00554E75">
        <w:t>2</w:t>
      </w:r>
      <w:r w:rsidR="00554E75">
        <w:rPr>
          <w:lang w:val="en-US"/>
        </w:rPr>
        <w:t>B</w:t>
      </w:r>
      <w:r w:rsidR="00554E75" w:rsidRPr="00554E75">
        <w:t xml:space="preserve"> </w:t>
      </w:r>
      <w:r w:rsidR="00554E75">
        <w:t>сделки</w:t>
      </w:r>
      <w:r w:rsidR="00DD4580">
        <w:t xml:space="preserve">, в то время как на классифайдах осуществляются </w:t>
      </w:r>
      <w:r w:rsidR="00DD4580">
        <w:rPr>
          <w:lang w:val="en-US"/>
        </w:rPr>
        <w:t>C</w:t>
      </w:r>
      <w:r w:rsidR="00DD4580" w:rsidRPr="00DD4580">
        <w:t>2</w:t>
      </w:r>
      <w:r w:rsidR="00DD4580">
        <w:rPr>
          <w:lang w:val="en-US"/>
        </w:rPr>
        <w:t>C</w:t>
      </w:r>
      <w:r w:rsidR="00DD4580" w:rsidRPr="00DD4580">
        <w:t xml:space="preserve"> </w:t>
      </w:r>
      <w:r w:rsidR="00DD4580">
        <w:t>сделки.</w:t>
      </w:r>
    </w:p>
    <w:p w14:paraId="5C7B6ECC" w14:textId="1A7F42F9" w:rsidR="00702D73" w:rsidRPr="008655C2" w:rsidRDefault="00010E4A" w:rsidP="00584E66">
      <w:r>
        <w:lastRenderedPageBreak/>
        <w:t>Рынок интернет торговли</w:t>
      </w:r>
      <w:r w:rsidR="008655C2">
        <w:t xml:space="preserve"> России</w:t>
      </w:r>
      <w:r>
        <w:t xml:space="preserve"> </w:t>
      </w:r>
      <w:r w:rsidR="00176907">
        <w:t>в 2020 вырос на 58</w:t>
      </w:r>
      <w:r w:rsidR="00D672E5">
        <w:t>,5</w:t>
      </w:r>
      <w:r w:rsidR="00176907">
        <w:t xml:space="preserve">% к предыдущему году. </w:t>
      </w:r>
      <w:r w:rsidR="00D672E5">
        <w:t>Пандемия дала возможность объему рынка российской интернет торговли превысить планку в 3 трил</w:t>
      </w:r>
      <w:r w:rsidR="00C63B27">
        <w:t>л</w:t>
      </w:r>
      <w:r w:rsidR="00D672E5">
        <w:t>иона рублей</w:t>
      </w:r>
      <w:r w:rsidR="00F82F72">
        <w:t xml:space="preserve">. По итогам 4 квартала 2020 года, объем составил </w:t>
      </w:r>
      <w:r w:rsidR="00486BE9" w:rsidRPr="00486BE9">
        <w:t>3,221 тр</w:t>
      </w:r>
      <w:r w:rsidR="00486BE9">
        <w:t>и</w:t>
      </w:r>
      <w:r w:rsidR="00C63B27">
        <w:t>л</w:t>
      </w:r>
      <w:r w:rsidR="00486BE9" w:rsidRPr="00486BE9">
        <w:t>л</w:t>
      </w:r>
      <w:r w:rsidR="00486BE9">
        <w:t>ио</w:t>
      </w:r>
      <w:r w:rsidR="00486BE9" w:rsidRPr="00486BE9">
        <w:t>н</w:t>
      </w:r>
      <w:r w:rsidR="008655C2">
        <w:t xml:space="preserve"> рублей</w:t>
      </w:r>
      <w:r w:rsidR="00521034">
        <w:t>.</w:t>
      </w:r>
      <w:r w:rsidR="00FD6061">
        <w:rPr>
          <w:rStyle w:val="FootnoteReference"/>
        </w:rPr>
        <w:footnoteReference w:id="49"/>
      </w:r>
      <w:r w:rsidR="00521034">
        <w:t xml:space="preserve"> Крупнейшими игроками </w:t>
      </w:r>
      <w:r w:rsidR="008655C2">
        <w:t xml:space="preserve">России </w:t>
      </w:r>
      <w:r w:rsidR="00521034">
        <w:t>являются</w:t>
      </w:r>
      <w:r w:rsidR="00521034" w:rsidRPr="00521034">
        <w:t xml:space="preserve"> </w:t>
      </w:r>
      <w:r w:rsidR="00521034">
        <w:rPr>
          <w:lang w:val="en-US"/>
        </w:rPr>
        <w:t>Wildberries</w:t>
      </w:r>
      <w:r w:rsidR="00521034" w:rsidRPr="00521034">
        <w:t xml:space="preserve"> </w:t>
      </w:r>
      <w:r w:rsidR="00521034">
        <w:t xml:space="preserve">и </w:t>
      </w:r>
      <w:r w:rsidR="00521034">
        <w:rPr>
          <w:lang w:val="en-US"/>
        </w:rPr>
        <w:t>Ozon</w:t>
      </w:r>
      <w:r w:rsidR="008655C2">
        <w:t xml:space="preserve">, в мире крупнейшие маркетплейсы – </w:t>
      </w:r>
      <w:r w:rsidR="008655C2">
        <w:rPr>
          <w:lang w:val="en-US"/>
        </w:rPr>
        <w:t>Amazon</w:t>
      </w:r>
      <w:r w:rsidR="008655C2" w:rsidRPr="008655C2">
        <w:t xml:space="preserve"> </w:t>
      </w:r>
      <w:r w:rsidR="008655C2">
        <w:t xml:space="preserve">и </w:t>
      </w:r>
      <w:r w:rsidR="008655C2">
        <w:rPr>
          <w:lang w:val="en-US"/>
        </w:rPr>
        <w:t>Ebay</w:t>
      </w:r>
      <w:r w:rsidR="008655C2" w:rsidRPr="008655C2">
        <w:t>.</w:t>
      </w:r>
    </w:p>
    <w:p w14:paraId="4213F55B" w14:textId="24C97DDC" w:rsidR="00521034" w:rsidRDefault="00521034" w:rsidP="00584E66">
      <w:r>
        <w:t xml:space="preserve">Именно поэтому классифайды стремятся </w:t>
      </w:r>
      <w:r w:rsidR="00983127">
        <w:t>занять нишу на рынке полноценной интернет торговли.</w:t>
      </w:r>
      <w:r w:rsidR="00A76EBD">
        <w:t xml:space="preserve"> Компания Авито, являясь</w:t>
      </w:r>
      <w:r w:rsidR="00590D28">
        <w:t xml:space="preserve"> крупнейшим классифайдом России и второй платформой в мире по посещаемости, </w:t>
      </w:r>
      <w:r w:rsidR="002F057E">
        <w:t>работает над переходом к модели транзакицонного маркет</w:t>
      </w:r>
      <w:r w:rsidR="00BA5D1D">
        <w:t>плейс</w:t>
      </w:r>
      <w:r w:rsidR="002F057E">
        <w:t>а.</w:t>
      </w:r>
      <w:r w:rsidR="002F057E">
        <w:rPr>
          <w:rStyle w:val="FootnoteReference"/>
        </w:rPr>
        <w:footnoteReference w:id="50"/>
      </w:r>
      <w:r w:rsidR="002F057E">
        <w:t xml:space="preserve"> Директор по продукту компании Амит Пурохит считает, что Авито уже является не классическим классифайдом, а экосистемой, решающей многочисленные задачи. В перспективе, компания будет работать над предоставлением платформой финансовых услуг в виде ссуд покупателям будущего маркет</w:t>
      </w:r>
      <w:r w:rsidR="00BA5D1D">
        <w:t>плейс</w:t>
      </w:r>
      <w:r w:rsidR="002F057E">
        <w:t>а</w:t>
      </w:r>
      <w:r w:rsidR="002F057E">
        <w:rPr>
          <w:rStyle w:val="FootnoteReference"/>
        </w:rPr>
        <w:footnoteReference w:id="51"/>
      </w:r>
      <w:r w:rsidR="002F057E">
        <w:t xml:space="preserve">. </w:t>
      </w:r>
    </w:p>
    <w:p w14:paraId="1BA0EDAD" w14:textId="56632B1E" w:rsidR="00004E76" w:rsidRDefault="002F057E" w:rsidP="00004E76">
      <w:r>
        <w:t xml:space="preserve">На данном этапе развития рынка рамки между </w:t>
      </w:r>
      <w:r w:rsidR="00554E75">
        <w:t>классифайдом и маркет</w:t>
      </w:r>
      <w:r w:rsidR="00BA5D1D">
        <w:t>плейс</w:t>
      </w:r>
      <w:r w:rsidR="00554E75">
        <w:t xml:space="preserve">ом стираются. В ходе подготовки данной работы было проведено несколько интервью, с целью выявления популярных площадок для продажи бывших в употреблении вещей. Россияне выбирали исключительно классифайды. </w:t>
      </w:r>
      <w:r w:rsidR="00004E76">
        <w:t xml:space="preserve">А вот студенты, живущие за границей, в ходе разговора, упоминали об опыте продаже вещей через </w:t>
      </w:r>
      <w:r w:rsidR="00004E76">
        <w:rPr>
          <w:lang w:val="en-US"/>
        </w:rPr>
        <w:t>Ebay</w:t>
      </w:r>
      <w:r w:rsidR="00004E76" w:rsidRPr="00004E76">
        <w:t xml:space="preserve">. </w:t>
      </w:r>
      <w:r w:rsidR="00004E76">
        <w:rPr>
          <w:lang w:val="en-US"/>
        </w:rPr>
        <w:t>Ebay</w:t>
      </w:r>
      <w:r w:rsidR="00004E76" w:rsidRPr="00004E76">
        <w:t xml:space="preserve"> </w:t>
      </w:r>
      <w:r w:rsidR="00004E76">
        <w:t xml:space="preserve">является интернет-магазином и интернет-аукционом, однако </w:t>
      </w:r>
      <w:r w:rsidR="003A3666">
        <w:t>люди</w:t>
      </w:r>
      <w:r w:rsidR="00004E76">
        <w:t xml:space="preserve"> могут использовать площадку также в качестве классифайда – для однократной продажи вещей.</w:t>
      </w:r>
      <w:r w:rsidR="00004E76">
        <w:rPr>
          <w:rStyle w:val="FootnoteReference"/>
        </w:rPr>
        <w:footnoteReference w:id="52"/>
      </w:r>
      <w:r w:rsidR="00004E76" w:rsidRPr="00004E76">
        <w:t xml:space="preserve"> </w:t>
      </w:r>
    </w:p>
    <w:p w14:paraId="5F173792" w14:textId="69C0D1AA" w:rsidR="00004E76" w:rsidRDefault="00004E76" w:rsidP="00004E76">
      <w:r>
        <w:rPr>
          <w:lang w:val="en-US"/>
        </w:rPr>
        <w:t>Facebook</w:t>
      </w:r>
      <w:r w:rsidRPr="00004E76">
        <w:t xml:space="preserve"> </w:t>
      </w:r>
      <w:r>
        <w:t>запустил свою площадку по продаже товаров между пользователями – горизонтальный классифайд.</w:t>
      </w:r>
      <w:r w:rsidR="009E6E36">
        <w:rPr>
          <w:rStyle w:val="FootnoteReference"/>
        </w:rPr>
        <w:footnoteReference w:id="53"/>
      </w:r>
      <w:r>
        <w:t xml:space="preserve"> Однако, название данной площадки </w:t>
      </w:r>
      <w:r>
        <w:rPr>
          <w:lang w:val="en-US"/>
        </w:rPr>
        <w:t>Facebook</w:t>
      </w:r>
      <w:r w:rsidRPr="00004E76">
        <w:t xml:space="preserve"> </w:t>
      </w:r>
      <w:r>
        <w:rPr>
          <w:lang w:val="en-US"/>
        </w:rPr>
        <w:t>Marketplace</w:t>
      </w:r>
      <w:r>
        <w:t>, хотя по признак</w:t>
      </w:r>
      <w:r w:rsidR="00C77DFC">
        <w:t>а</w:t>
      </w:r>
      <w:r>
        <w:t>м данная платформа является горизонтальным классифайдом, интегрированным в экосистему соцсети.</w:t>
      </w:r>
    </w:p>
    <w:p w14:paraId="279FCDCE" w14:textId="04C303E2" w:rsidR="00004E76" w:rsidRDefault="00004E76" w:rsidP="00004E76">
      <w:r>
        <w:t>Таким образом, можно сделать вывод, что классифайды и маркет</w:t>
      </w:r>
      <w:r w:rsidR="00BA5D1D">
        <w:t>плейс</w:t>
      </w:r>
      <w:r>
        <w:t xml:space="preserve">ы являются смежными продуктами. </w:t>
      </w:r>
      <w:r w:rsidR="009E6E36">
        <w:t>Поскольку грань между ними постепенно стирается, вероятным с</w:t>
      </w:r>
      <w:r>
        <w:t>ледующим этап</w:t>
      </w:r>
      <w:r w:rsidR="009E6E36">
        <w:t>ом</w:t>
      </w:r>
      <w:r>
        <w:t xml:space="preserve"> развития рынка станет симбиоз этих двух определений – платформа</w:t>
      </w:r>
      <w:r w:rsidR="009E6E36">
        <w:t>,</w:t>
      </w:r>
      <w:r>
        <w:t xml:space="preserve"> позволяющая осуществлять торговые сделки и сделки услуг как между физическими, так и </w:t>
      </w:r>
      <w:r>
        <w:lastRenderedPageBreak/>
        <w:t xml:space="preserve">между юридическими лицами. Данная площадка должна предоставлять не только возможности коммуникации, но и платежную систему с юридическим проведением сделки. </w:t>
      </w:r>
    </w:p>
    <w:p w14:paraId="52FE9767" w14:textId="3FFC4088" w:rsidR="009E6E36" w:rsidRDefault="009E6E36" w:rsidP="00485174">
      <w:pPr>
        <w:pStyle w:val="Heading2"/>
        <w:numPr>
          <w:ilvl w:val="0"/>
          <w:numId w:val="0"/>
        </w:numPr>
      </w:pPr>
      <w:bookmarkStart w:id="21" w:name="_Toc73664867"/>
      <w:r>
        <w:t>Выводы главы</w:t>
      </w:r>
      <w:bookmarkEnd w:id="21"/>
    </w:p>
    <w:p w14:paraId="2D50E783" w14:textId="16196AAF" w:rsidR="009E6E36" w:rsidRDefault="009E6E36" w:rsidP="009E6E36">
      <w:r>
        <w:t>В главе 1 были разобраны основным определяющие понятия, связанные с классифайдами. Описаны различия горизонтальных и вертикальных классифайдов. Был проанализированы классифайды с целью описания модели данной платформы, выделены ключевые функции, такие как, коммуникации, услуги по продвижению, финансовые схемы онлайн-оплаты и другие.</w:t>
      </w:r>
    </w:p>
    <w:p w14:paraId="25CD7773" w14:textId="79E2CB0D" w:rsidR="009E6E36" w:rsidRDefault="009E6E36" w:rsidP="009E6E36">
      <w:r>
        <w:t>В пункте 1.4 сделан вывод о смежности современных понятий «классифайд» и «маркет</w:t>
      </w:r>
      <w:r w:rsidR="00BA5D1D">
        <w:t>плейс</w:t>
      </w:r>
      <w:r>
        <w:t xml:space="preserve">» из-за трансформации ситуации на рынке </w:t>
      </w:r>
      <w:r w:rsidR="00F416F8">
        <w:t>Интернет-торговли</w:t>
      </w:r>
      <w:r>
        <w:t xml:space="preserve">. </w:t>
      </w:r>
    </w:p>
    <w:p w14:paraId="40A8F42F" w14:textId="058D0DDB" w:rsidR="008C6672" w:rsidRDefault="009E6E36" w:rsidP="008C6672">
      <w:r>
        <w:t>Описание анализа в первой главе необходимо для дальнейшего анализа отдельных классифайдов ключевых регионов мира. Будут вы</w:t>
      </w:r>
      <w:r w:rsidR="00CC5565">
        <w:t>делены схожие стороны и стратегические различия на основе их функционала, финансовой модели и рынка присутствия.</w:t>
      </w:r>
      <w:bookmarkStart w:id="22" w:name="_Анализ_горизонтальных_классифайдов"/>
      <w:bookmarkEnd w:id="22"/>
    </w:p>
    <w:p w14:paraId="0F593DF6" w14:textId="77777777" w:rsidR="008C6672" w:rsidRDefault="008C6672">
      <w:pPr>
        <w:spacing w:after="160" w:line="259" w:lineRule="auto"/>
        <w:ind w:firstLine="0"/>
        <w:jc w:val="left"/>
      </w:pPr>
      <w:r>
        <w:br w:type="page"/>
      </w:r>
    </w:p>
    <w:p w14:paraId="01DD6398" w14:textId="00320A67" w:rsidR="00102637" w:rsidRDefault="00102637" w:rsidP="00102637">
      <w:pPr>
        <w:pStyle w:val="Heading1"/>
      </w:pPr>
      <w:bookmarkStart w:id="23" w:name="_Toc73664868"/>
      <w:r>
        <w:lastRenderedPageBreak/>
        <w:t xml:space="preserve">Стратегические </w:t>
      </w:r>
      <w:r w:rsidR="00896CD8">
        <w:t>отличия</w:t>
      </w:r>
      <w:r>
        <w:t xml:space="preserve"> рынков классифайдов</w:t>
      </w:r>
      <w:bookmarkEnd w:id="23"/>
    </w:p>
    <w:p w14:paraId="2EE4C609" w14:textId="0F330180" w:rsidR="00FA6CF9" w:rsidRDefault="00FA6CF9" w:rsidP="00FA6CF9">
      <w:r>
        <w:t xml:space="preserve">В данной главе будут выявлены отличительные особенности </w:t>
      </w:r>
      <w:r w:rsidR="00801158">
        <w:t>рынков классифайдов России, Америки, Европы</w:t>
      </w:r>
      <w:r w:rsidR="00E070AC">
        <w:t>,</w:t>
      </w:r>
      <w:r w:rsidR="00801158">
        <w:t xml:space="preserve"> Азии</w:t>
      </w:r>
      <w:r w:rsidR="00E070AC">
        <w:t xml:space="preserve"> и Австралии</w:t>
      </w:r>
      <w:r w:rsidR="00801158">
        <w:t xml:space="preserve">. Будут </w:t>
      </w:r>
      <w:r w:rsidR="00206F1D">
        <w:t xml:space="preserve">рассмотрены показатели объема рынков, доли классифайдов в рынках электронной коммерции стран и прочие </w:t>
      </w:r>
      <w:r w:rsidR="00AE1B7E">
        <w:t>экономические показатели.</w:t>
      </w:r>
    </w:p>
    <w:p w14:paraId="32CD360F" w14:textId="5B3B2716" w:rsidR="0080509A" w:rsidRDefault="0080509A" w:rsidP="0080509A">
      <w:r>
        <w:t>В</w:t>
      </w:r>
      <w:r w:rsidR="00F8564E">
        <w:t>о второй</w:t>
      </w:r>
      <w:r>
        <w:t xml:space="preserve"> части данной главы будут описаны анализ и сравнение </w:t>
      </w:r>
      <w:r w:rsidR="006033C0">
        <w:t>пользовательской активности каждого из рынков</w:t>
      </w:r>
      <w:r>
        <w:t>. Будут сделаны выводы об основных категориях товаров, имеющих популярность среди пользователей, различиях в потребностях аудиторий.</w:t>
      </w:r>
    </w:p>
    <w:p w14:paraId="2EA49A3C" w14:textId="528662B9" w:rsidR="00AE1B7E" w:rsidRDefault="00AE1B7E" w:rsidP="00FA6CF9">
      <w:r>
        <w:t xml:space="preserve">Каждый рынок будет проанализирован </w:t>
      </w:r>
      <w:r w:rsidR="00F74F1B">
        <w:t>на предмет</w:t>
      </w:r>
      <w:r w:rsidR="009E62C6">
        <w:t xml:space="preserve"> особенностей</w:t>
      </w:r>
      <w:r w:rsidR="00F74F1B">
        <w:t xml:space="preserve"> конкурентн</w:t>
      </w:r>
      <w:r w:rsidR="009E62C6">
        <w:t xml:space="preserve">ых сред, </w:t>
      </w:r>
      <w:r w:rsidR="00E86F93">
        <w:t xml:space="preserve">различия </w:t>
      </w:r>
      <w:r w:rsidR="009E62C6">
        <w:t>влияни</w:t>
      </w:r>
      <w:r w:rsidR="00E86F93">
        <w:t>й</w:t>
      </w:r>
      <w:r w:rsidR="009E62C6">
        <w:t xml:space="preserve"> вертикальных классифайдов и </w:t>
      </w:r>
      <w:r w:rsidR="00866BF0">
        <w:t>маркет</w:t>
      </w:r>
      <w:r w:rsidR="00BA5D1D">
        <w:t>плейс</w:t>
      </w:r>
      <w:r w:rsidR="00866BF0">
        <w:t>ов</w:t>
      </w:r>
      <w:r w:rsidR="009E62C6">
        <w:t xml:space="preserve"> на </w:t>
      </w:r>
      <w:r w:rsidR="00866BF0">
        <w:t>горизонтальны</w:t>
      </w:r>
      <w:r w:rsidR="0038663E">
        <w:t>е</w:t>
      </w:r>
      <w:r w:rsidR="00866BF0">
        <w:t xml:space="preserve"> </w:t>
      </w:r>
      <w:r w:rsidR="00866BF0">
        <w:rPr>
          <w:lang w:val="en-US"/>
        </w:rPr>
        <w:t>C</w:t>
      </w:r>
      <w:r w:rsidR="00866BF0" w:rsidRPr="00866BF0">
        <w:t>2</w:t>
      </w:r>
      <w:r w:rsidR="00866BF0">
        <w:rPr>
          <w:lang w:val="en-US"/>
        </w:rPr>
        <w:t>C</w:t>
      </w:r>
      <w:r w:rsidR="00866BF0" w:rsidRPr="00866BF0">
        <w:t xml:space="preserve"> </w:t>
      </w:r>
      <w:r w:rsidR="00866BF0">
        <w:t>платфор</w:t>
      </w:r>
      <w:r w:rsidR="002176B9">
        <w:t>м</w:t>
      </w:r>
      <w:r w:rsidR="0038663E">
        <w:t>ы</w:t>
      </w:r>
      <w:r w:rsidR="002176B9">
        <w:t>.</w:t>
      </w:r>
    </w:p>
    <w:p w14:paraId="72C8A749" w14:textId="69873F2D" w:rsidR="00D43DCF" w:rsidRDefault="00572669" w:rsidP="00FA6CF9">
      <w:r>
        <w:t xml:space="preserve">Данная глава станет основой анализа различий горизонтальных классифайдов </w:t>
      </w:r>
      <w:r w:rsidR="005415A3">
        <w:t>в зависимости от рынков представленности игроков.</w:t>
      </w:r>
    </w:p>
    <w:p w14:paraId="048F87EE" w14:textId="611E3D05" w:rsidR="005415A3" w:rsidRDefault="00AB1339" w:rsidP="005415A3">
      <w:pPr>
        <w:pStyle w:val="Heading2"/>
      </w:pPr>
      <w:bookmarkStart w:id="24" w:name="_Toc73664869"/>
      <w:r>
        <w:t>Различие экономических показателей ключевых рынков горизонтальных классифайдов и их игроков</w:t>
      </w:r>
      <w:bookmarkEnd w:id="24"/>
    </w:p>
    <w:p w14:paraId="6017D9F5" w14:textId="72593401" w:rsidR="002F577F" w:rsidRPr="002107EC" w:rsidRDefault="002F577F" w:rsidP="002F577F">
      <w:r>
        <w:t xml:space="preserve">Был проведен анализ рынков классифайдов </w:t>
      </w:r>
      <w:r w:rsidR="00997CA6">
        <w:t xml:space="preserve">по экономическим показателям с целью определения объема рынка, </w:t>
      </w:r>
      <w:r w:rsidR="006578F0">
        <w:t>доли пользователей классифайдов среди интернет-пользователей в регионе и специфи</w:t>
      </w:r>
      <w:r w:rsidR="00F32068">
        <w:t>ки каналов коммуникации – доли пользователей мобильных платформ.</w:t>
      </w:r>
    </w:p>
    <w:p w14:paraId="12AAE03D" w14:textId="454BF090" w:rsidR="00E51939" w:rsidRPr="0046672B" w:rsidRDefault="00E51939" w:rsidP="0039643A">
      <w:pPr>
        <w:pStyle w:val="Caption"/>
        <w:keepNext/>
        <w:spacing w:before="240"/>
        <w:jc w:val="right"/>
        <w:rPr>
          <w:b w:val="0"/>
          <w:bCs w:val="0"/>
        </w:rPr>
      </w:pPr>
      <w:r>
        <w:t xml:space="preserve">Таблица </w:t>
      </w:r>
      <w:fldSimple w:instr=" SEQ Таблица \* ARABIC ">
        <w:r w:rsidR="00340491">
          <w:rPr>
            <w:noProof/>
          </w:rPr>
          <w:t>1</w:t>
        </w:r>
      </w:fldSimple>
      <w:r>
        <w:t xml:space="preserve"> </w:t>
      </w:r>
      <w:r w:rsidRPr="0046672B">
        <w:rPr>
          <w:b w:val="0"/>
          <w:bCs w:val="0"/>
        </w:rPr>
        <w:t>Различие экономических показателей рынков</w:t>
      </w:r>
    </w:p>
    <w:tbl>
      <w:tblPr>
        <w:tblStyle w:val="TableGrid"/>
        <w:tblW w:w="0" w:type="auto"/>
        <w:tblLayout w:type="fixed"/>
        <w:tblLook w:val="04A0" w:firstRow="1" w:lastRow="0" w:firstColumn="1" w:lastColumn="0" w:noHBand="0" w:noVBand="1"/>
      </w:tblPr>
      <w:tblGrid>
        <w:gridCol w:w="1877"/>
        <w:gridCol w:w="1855"/>
        <w:gridCol w:w="1433"/>
        <w:gridCol w:w="1493"/>
        <w:gridCol w:w="1270"/>
        <w:gridCol w:w="1300"/>
      </w:tblGrid>
      <w:tr w:rsidR="00220B21" w14:paraId="2AABAE45" w14:textId="24E22762" w:rsidTr="008A08DD">
        <w:tc>
          <w:tcPr>
            <w:tcW w:w="1877" w:type="dxa"/>
          </w:tcPr>
          <w:p w14:paraId="22A4838C" w14:textId="1AA8A688" w:rsidR="00220B21" w:rsidRPr="0039643A" w:rsidRDefault="00220B21" w:rsidP="00FA6CF9">
            <w:pPr>
              <w:ind w:firstLine="0"/>
              <w:rPr>
                <w:b/>
                <w:bCs/>
              </w:rPr>
            </w:pPr>
            <w:r w:rsidRPr="0039643A">
              <w:rPr>
                <w:b/>
                <w:bCs/>
              </w:rPr>
              <w:t>Показатель</w:t>
            </w:r>
          </w:p>
        </w:tc>
        <w:tc>
          <w:tcPr>
            <w:tcW w:w="1855" w:type="dxa"/>
          </w:tcPr>
          <w:p w14:paraId="1C57664E" w14:textId="1AA77FF3" w:rsidR="00220B21" w:rsidRPr="0039643A" w:rsidRDefault="00220B21" w:rsidP="00FA6CF9">
            <w:pPr>
              <w:ind w:firstLine="0"/>
              <w:rPr>
                <w:b/>
                <w:bCs/>
              </w:rPr>
            </w:pPr>
            <w:r w:rsidRPr="0039643A">
              <w:rPr>
                <w:b/>
                <w:bCs/>
              </w:rPr>
              <w:t>Россия</w:t>
            </w:r>
          </w:p>
        </w:tc>
        <w:tc>
          <w:tcPr>
            <w:tcW w:w="1433" w:type="dxa"/>
          </w:tcPr>
          <w:p w14:paraId="5FFC8D02" w14:textId="16D63B1F" w:rsidR="00220B21" w:rsidRPr="0039643A" w:rsidRDefault="00220B21" w:rsidP="00FA6CF9">
            <w:pPr>
              <w:ind w:firstLine="0"/>
              <w:rPr>
                <w:b/>
                <w:bCs/>
              </w:rPr>
            </w:pPr>
            <w:r w:rsidRPr="0039643A">
              <w:rPr>
                <w:b/>
                <w:bCs/>
              </w:rPr>
              <w:t>США</w:t>
            </w:r>
          </w:p>
        </w:tc>
        <w:tc>
          <w:tcPr>
            <w:tcW w:w="1493" w:type="dxa"/>
          </w:tcPr>
          <w:p w14:paraId="76BA7B49" w14:textId="4B732D6D" w:rsidR="00220B21" w:rsidRPr="0039643A" w:rsidRDefault="00220B21" w:rsidP="00FA6CF9">
            <w:pPr>
              <w:ind w:firstLine="0"/>
              <w:rPr>
                <w:b/>
                <w:bCs/>
              </w:rPr>
            </w:pPr>
            <w:r w:rsidRPr="0039643A">
              <w:rPr>
                <w:b/>
                <w:bCs/>
              </w:rPr>
              <w:t>Китай</w:t>
            </w:r>
          </w:p>
        </w:tc>
        <w:tc>
          <w:tcPr>
            <w:tcW w:w="1270" w:type="dxa"/>
          </w:tcPr>
          <w:p w14:paraId="6B189F7F" w14:textId="7B4EEFCF" w:rsidR="00220B21" w:rsidRPr="0039643A" w:rsidRDefault="00220B21" w:rsidP="00FA6CF9">
            <w:pPr>
              <w:ind w:firstLine="0"/>
              <w:rPr>
                <w:b/>
                <w:bCs/>
              </w:rPr>
            </w:pPr>
            <w:r w:rsidRPr="0039643A">
              <w:rPr>
                <w:b/>
                <w:bCs/>
              </w:rPr>
              <w:t>Европа</w:t>
            </w:r>
          </w:p>
        </w:tc>
        <w:tc>
          <w:tcPr>
            <w:tcW w:w="1300" w:type="dxa"/>
          </w:tcPr>
          <w:p w14:paraId="130DB32B" w14:textId="21B7CE7D" w:rsidR="00220B21" w:rsidRPr="0039643A" w:rsidRDefault="00220B21" w:rsidP="00FA6CF9">
            <w:pPr>
              <w:ind w:firstLine="0"/>
              <w:rPr>
                <w:b/>
                <w:bCs/>
              </w:rPr>
            </w:pPr>
            <w:r w:rsidRPr="0039643A">
              <w:rPr>
                <w:b/>
                <w:bCs/>
              </w:rPr>
              <w:t>Австралия</w:t>
            </w:r>
          </w:p>
        </w:tc>
      </w:tr>
      <w:tr w:rsidR="00220B21" w14:paraId="0F3FE47C" w14:textId="377BB65C" w:rsidTr="008A08DD">
        <w:tc>
          <w:tcPr>
            <w:tcW w:w="1877" w:type="dxa"/>
          </w:tcPr>
          <w:p w14:paraId="17494C89" w14:textId="769E2776" w:rsidR="00220B21" w:rsidRPr="00E000BC" w:rsidRDefault="00220B21" w:rsidP="00FA6CF9">
            <w:pPr>
              <w:ind w:firstLine="0"/>
            </w:pPr>
            <w:r>
              <w:t xml:space="preserve">Объем рынка (совокупная выручка  классифайдов), 2020 г., </w:t>
            </w:r>
            <w:r w:rsidRPr="00E000BC">
              <w:t>$</w:t>
            </w:r>
            <w:r>
              <w:rPr>
                <w:rStyle w:val="FootnoteReference"/>
              </w:rPr>
              <w:footnoteReference w:id="54"/>
            </w:r>
          </w:p>
        </w:tc>
        <w:tc>
          <w:tcPr>
            <w:tcW w:w="1855" w:type="dxa"/>
          </w:tcPr>
          <w:p w14:paraId="7209D179" w14:textId="67780B64" w:rsidR="00220B21" w:rsidRPr="00FE1C0D" w:rsidRDefault="00220B21" w:rsidP="00FA6CF9">
            <w:pPr>
              <w:ind w:firstLine="0"/>
              <w:rPr>
                <w:lang w:val="en-US"/>
              </w:rPr>
            </w:pPr>
            <w:r>
              <w:t>345 млн</w:t>
            </w:r>
          </w:p>
        </w:tc>
        <w:tc>
          <w:tcPr>
            <w:tcW w:w="1433" w:type="dxa"/>
          </w:tcPr>
          <w:p w14:paraId="7DB60783" w14:textId="0359E44F" w:rsidR="00220B21" w:rsidRPr="000913B1" w:rsidRDefault="00220B21" w:rsidP="00FA6CF9">
            <w:pPr>
              <w:ind w:firstLine="0"/>
              <w:rPr>
                <w:lang w:val="en-US"/>
              </w:rPr>
            </w:pPr>
            <w:r>
              <w:rPr>
                <w:lang w:val="en-US"/>
              </w:rPr>
              <w:t xml:space="preserve">2,4 </w:t>
            </w:r>
            <w:r>
              <w:t xml:space="preserve">млрд. </w:t>
            </w:r>
          </w:p>
        </w:tc>
        <w:tc>
          <w:tcPr>
            <w:tcW w:w="1493" w:type="dxa"/>
          </w:tcPr>
          <w:p w14:paraId="4B4B36D5" w14:textId="2A984A2C" w:rsidR="00220B21" w:rsidRPr="009D6835" w:rsidRDefault="00220B21" w:rsidP="00FA6CF9">
            <w:pPr>
              <w:ind w:firstLine="0"/>
              <w:rPr>
                <w:lang w:val="en-US"/>
              </w:rPr>
            </w:pPr>
            <w:r>
              <w:rPr>
                <w:lang w:val="en-US"/>
              </w:rPr>
              <w:t xml:space="preserve">5,8 </w:t>
            </w:r>
            <w:r>
              <w:t>млрд</w:t>
            </w:r>
            <w:r>
              <w:rPr>
                <w:lang w:val="en-US"/>
              </w:rPr>
              <w:t xml:space="preserve"> </w:t>
            </w:r>
          </w:p>
        </w:tc>
        <w:tc>
          <w:tcPr>
            <w:tcW w:w="1270" w:type="dxa"/>
          </w:tcPr>
          <w:p w14:paraId="1F83682A" w14:textId="2F62388D" w:rsidR="00220B21" w:rsidRPr="007A484F" w:rsidRDefault="00220B21" w:rsidP="00FA6CF9">
            <w:pPr>
              <w:ind w:firstLine="0"/>
              <w:rPr>
                <w:lang w:val="en-US"/>
              </w:rPr>
            </w:pPr>
            <w:r>
              <w:rPr>
                <w:lang w:val="en-US"/>
              </w:rPr>
              <w:t xml:space="preserve">2,3 </w:t>
            </w:r>
            <w:r>
              <w:t xml:space="preserve">млрд </w:t>
            </w:r>
          </w:p>
        </w:tc>
        <w:tc>
          <w:tcPr>
            <w:tcW w:w="1300" w:type="dxa"/>
          </w:tcPr>
          <w:p w14:paraId="200FC8C2" w14:textId="3C89900B" w:rsidR="00220B21" w:rsidRPr="00E000BC" w:rsidRDefault="00220B21" w:rsidP="00FA6CF9">
            <w:pPr>
              <w:ind w:firstLine="0"/>
              <w:rPr>
                <w:lang w:val="en-US"/>
              </w:rPr>
            </w:pPr>
            <w:r>
              <w:rPr>
                <w:lang w:val="en-US"/>
              </w:rPr>
              <w:t xml:space="preserve">645 </w:t>
            </w:r>
            <w:r>
              <w:t>млн</w:t>
            </w:r>
          </w:p>
        </w:tc>
      </w:tr>
      <w:tr w:rsidR="004E147F" w14:paraId="46A3BE41" w14:textId="77777777" w:rsidTr="008A08DD">
        <w:tc>
          <w:tcPr>
            <w:tcW w:w="1877" w:type="dxa"/>
          </w:tcPr>
          <w:p w14:paraId="5388FFC9" w14:textId="26BAA702" w:rsidR="004E147F" w:rsidRDefault="004E147F" w:rsidP="00FA6CF9">
            <w:pPr>
              <w:ind w:firstLine="0"/>
            </w:pPr>
            <w:r>
              <w:t xml:space="preserve">Средний заработок площадок с </w:t>
            </w:r>
            <w:r>
              <w:lastRenderedPageBreak/>
              <w:t xml:space="preserve">одного </w:t>
            </w:r>
            <w:r w:rsidR="00AA5298">
              <w:t>пользователя</w:t>
            </w:r>
          </w:p>
        </w:tc>
        <w:tc>
          <w:tcPr>
            <w:tcW w:w="1855" w:type="dxa"/>
          </w:tcPr>
          <w:p w14:paraId="49C9974A" w14:textId="0FC446F7" w:rsidR="004E147F" w:rsidRPr="00AA5298" w:rsidRDefault="00AA5298" w:rsidP="00FA6CF9">
            <w:pPr>
              <w:ind w:firstLine="0"/>
              <w:rPr>
                <w:lang w:val="en-US"/>
              </w:rPr>
            </w:pPr>
            <w:r>
              <w:lastRenderedPageBreak/>
              <w:t>30</w:t>
            </w:r>
            <w:r>
              <w:rPr>
                <w:lang w:val="en-US"/>
              </w:rPr>
              <w:t>$</w:t>
            </w:r>
          </w:p>
        </w:tc>
        <w:tc>
          <w:tcPr>
            <w:tcW w:w="1433" w:type="dxa"/>
          </w:tcPr>
          <w:p w14:paraId="55BDC07B" w14:textId="20FCDC6F" w:rsidR="004E147F" w:rsidRPr="00C877AB" w:rsidRDefault="00C877AB" w:rsidP="00FA6CF9">
            <w:pPr>
              <w:ind w:firstLine="0"/>
              <w:rPr>
                <w:lang w:val="en-US"/>
              </w:rPr>
            </w:pPr>
            <w:r>
              <w:rPr>
                <w:lang w:val="en-US"/>
              </w:rPr>
              <w:t>40$</w:t>
            </w:r>
          </w:p>
        </w:tc>
        <w:tc>
          <w:tcPr>
            <w:tcW w:w="1493" w:type="dxa"/>
          </w:tcPr>
          <w:p w14:paraId="6B8E1D47" w14:textId="0D9671C9" w:rsidR="004E147F" w:rsidRPr="00865A12" w:rsidRDefault="00865A12" w:rsidP="00FA6CF9">
            <w:pPr>
              <w:ind w:firstLine="0"/>
              <w:rPr>
                <w:lang w:val="en-US"/>
              </w:rPr>
            </w:pPr>
            <w:r>
              <w:rPr>
                <w:lang w:val="en-US"/>
              </w:rPr>
              <w:t>18$</w:t>
            </w:r>
          </w:p>
        </w:tc>
        <w:tc>
          <w:tcPr>
            <w:tcW w:w="1270" w:type="dxa"/>
          </w:tcPr>
          <w:p w14:paraId="46060A87" w14:textId="236CDE19" w:rsidR="004E147F" w:rsidRPr="005E5C16" w:rsidRDefault="005E5C16" w:rsidP="005E5C16">
            <w:pPr>
              <w:ind w:firstLine="0"/>
              <w:rPr>
                <w:lang w:val="en-US"/>
              </w:rPr>
            </w:pPr>
            <w:r>
              <w:t>16</w:t>
            </w:r>
            <w:r>
              <w:rPr>
                <w:lang w:val="en-US"/>
              </w:rPr>
              <w:t>$</w:t>
            </w:r>
          </w:p>
        </w:tc>
        <w:tc>
          <w:tcPr>
            <w:tcW w:w="1300" w:type="dxa"/>
          </w:tcPr>
          <w:p w14:paraId="70CEBFDF" w14:textId="02531BD2" w:rsidR="004E147F" w:rsidRPr="004E147F" w:rsidRDefault="00336049" w:rsidP="00FA6CF9">
            <w:pPr>
              <w:ind w:firstLine="0"/>
            </w:pPr>
            <w:r>
              <w:t>-</w:t>
            </w:r>
          </w:p>
        </w:tc>
      </w:tr>
      <w:tr w:rsidR="00220B21" w14:paraId="69602DEC" w14:textId="7D80AE2F" w:rsidTr="008A08DD">
        <w:tc>
          <w:tcPr>
            <w:tcW w:w="1877" w:type="dxa"/>
          </w:tcPr>
          <w:p w14:paraId="212D18A1" w14:textId="631277F6" w:rsidR="00220B21" w:rsidRPr="002A76C6" w:rsidRDefault="00220B21" w:rsidP="00FA6CF9">
            <w:pPr>
              <w:ind w:firstLine="0"/>
            </w:pPr>
            <w:r>
              <w:t>Количество пользователей</w:t>
            </w:r>
            <w:r w:rsidRPr="002A76C6">
              <w:t xml:space="preserve"> </w:t>
            </w:r>
            <w:r>
              <w:rPr>
                <w:lang w:val="en-US"/>
              </w:rPr>
              <w:t>C</w:t>
            </w:r>
            <w:r w:rsidRPr="002A76C6">
              <w:t>2</w:t>
            </w:r>
            <w:r>
              <w:rPr>
                <w:lang w:val="en-US"/>
              </w:rPr>
              <w:t>C</w:t>
            </w:r>
            <w:r w:rsidRPr="002A76C6">
              <w:t>-</w:t>
            </w:r>
            <w:r>
              <w:t>платформ</w:t>
            </w:r>
            <w:r w:rsidR="002A76C6">
              <w:t>, ежемесячно</w:t>
            </w:r>
          </w:p>
        </w:tc>
        <w:tc>
          <w:tcPr>
            <w:tcW w:w="1855" w:type="dxa"/>
          </w:tcPr>
          <w:p w14:paraId="5A169913" w14:textId="3F12DD06" w:rsidR="00220B21" w:rsidRPr="00085A12" w:rsidRDefault="00DC0E7E" w:rsidP="00560992">
            <w:pPr>
              <w:ind w:firstLine="0"/>
            </w:pPr>
            <w:r>
              <w:rPr>
                <w:lang w:val="en-US"/>
              </w:rPr>
              <w:t>50</w:t>
            </w:r>
            <w:r>
              <w:t xml:space="preserve"> млн человек</w:t>
            </w:r>
            <w:r>
              <w:rPr>
                <w:rStyle w:val="FootnoteReference"/>
                <w:lang w:val="en-US"/>
              </w:rPr>
              <w:footnoteReference w:id="55"/>
            </w:r>
          </w:p>
        </w:tc>
        <w:tc>
          <w:tcPr>
            <w:tcW w:w="1433" w:type="dxa"/>
          </w:tcPr>
          <w:p w14:paraId="2FFB5DC6" w14:textId="7CCE7837" w:rsidR="00220B21" w:rsidRPr="00CD4A20" w:rsidRDefault="00220B21" w:rsidP="00FA6CF9">
            <w:pPr>
              <w:ind w:firstLine="0"/>
            </w:pPr>
            <w:r>
              <w:rPr>
                <w:lang w:val="en-US"/>
              </w:rPr>
              <w:t xml:space="preserve">60 </w:t>
            </w:r>
            <w:r>
              <w:t>млн человек</w:t>
            </w:r>
            <w:r>
              <w:rPr>
                <w:rStyle w:val="FootnoteReference"/>
              </w:rPr>
              <w:footnoteReference w:id="56"/>
            </w:r>
            <w:r w:rsidR="006C1621">
              <w:rPr>
                <w:lang w:val="en-US"/>
              </w:rPr>
              <w:t xml:space="preserve"> </w:t>
            </w:r>
          </w:p>
        </w:tc>
        <w:tc>
          <w:tcPr>
            <w:tcW w:w="1493" w:type="dxa"/>
          </w:tcPr>
          <w:p w14:paraId="59492FAC" w14:textId="6DB9176D" w:rsidR="00220B21" w:rsidRPr="00E31029" w:rsidRDefault="00220B21" w:rsidP="00FA6CF9">
            <w:pPr>
              <w:ind w:firstLine="0"/>
            </w:pPr>
            <w:r>
              <w:t>312 млн человек</w:t>
            </w:r>
          </w:p>
        </w:tc>
        <w:tc>
          <w:tcPr>
            <w:tcW w:w="1270" w:type="dxa"/>
          </w:tcPr>
          <w:p w14:paraId="67B6C2E8" w14:textId="0A97A7B3" w:rsidR="00220B21" w:rsidRPr="00865A12" w:rsidRDefault="008A08DD" w:rsidP="00FA6CF9">
            <w:pPr>
              <w:ind w:firstLine="0"/>
            </w:pPr>
            <w:r>
              <w:t xml:space="preserve"> </w:t>
            </w:r>
            <w:r w:rsidR="00865A12">
              <w:rPr>
                <w:lang w:val="en-US"/>
              </w:rPr>
              <w:t xml:space="preserve">144,1 </w:t>
            </w:r>
            <w:r w:rsidR="00865A12">
              <w:t>млн человек</w:t>
            </w:r>
          </w:p>
        </w:tc>
        <w:tc>
          <w:tcPr>
            <w:tcW w:w="1300" w:type="dxa"/>
          </w:tcPr>
          <w:p w14:paraId="4CA72C4C" w14:textId="3EA44205" w:rsidR="00220B21" w:rsidRPr="009623B6" w:rsidRDefault="00614140" w:rsidP="00FA6CF9">
            <w:pPr>
              <w:ind w:firstLine="0"/>
              <w:rPr>
                <w:lang w:val="en-US"/>
              </w:rPr>
            </w:pPr>
            <w:r>
              <w:rPr>
                <w:lang w:val="en-US"/>
              </w:rPr>
              <w:t>7</w:t>
            </w:r>
            <w:r w:rsidR="00FF49BF">
              <w:rPr>
                <w:lang w:val="en-US"/>
              </w:rPr>
              <w:t xml:space="preserve"> </w:t>
            </w:r>
            <w:r w:rsidR="00FF49BF">
              <w:t>млн человек</w:t>
            </w:r>
            <w:r w:rsidR="00FF49BF">
              <w:rPr>
                <w:rStyle w:val="FootnoteReference"/>
              </w:rPr>
              <w:footnoteReference w:id="57"/>
            </w:r>
            <w:r w:rsidR="006B3184">
              <w:t xml:space="preserve"> </w:t>
            </w:r>
          </w:p>
        </w:tc>
      </w:tr>
      <w:tr w:rsidR="00CE24B6" w14:paraId="5CD1E2AF" w14:textId="77777777" w:rsidTr="008A08DD">
        <w:tc>
          <w:tcPr>
            <w:tcW w:w="1877" w:type="dxa"/>
          </w:tcPr>
          <w:p w14:paraId="74AE2868" w14:textId="5FF34732" w:rsidR="00CE24B6" w:rsidRPr="00CE24B6" w:rsidRDefault="00CE24B6" w:rsidP="00FA6CF9">
            <w:pPr>
              <w:ind w:firstLine="0"/>
            </w:pPr>
            <w:r>
              <w:t xml:space="preserve">Доля </w:t>
            </w:r>
            <w:r w:rsidR="00560992">
              <w:t xml:space="preserve">пользователей </w:t>
            </w:r>
            <w:r w:rsidR="00C21D98">
              <w:rPr>
                <w:lang w:val="en-US"/>
              </w:rPr>
              <w:t>C</w:t>
            </w:r>
            <w:r w:rsidR="00C21D98" w:rsidRPr="00C21D98">
              <w:t>2</w:t>
            </w:r>
            <w:r w:rsidR="00C21D98">
              <w:rPr>
                <w:lang w:val="en-US"/>
              </w:rPr>
              <w:t>C</w:t>
            </w:r>
            <w:r w:rsidR="00C21D98">
              <w:t>-платформ</w:t>
            </w:r>
            <w:r w:rsidR="00560992">
              <w:t xml:space="preserve"> среди пользователей интернета в регионе</w:t>
            </w:r>
          </w:p>
        </w:tc>
        <w:tc>
          <w:tcPr>
            <w:tcW w:w="1855" w:type="dxa"/>
          </w:tcPr>
          <w:p w14:paraId="31290813" w14:textId="44938A8A" w:rsidR="00560992" w:rsidRPr="00CD4A20" w:rsidRDefault="00C161C9" w:rsidP="00560992">
            <w:pPr>
              <w:ind w:firstLine="0"/>
              <w:rPr>
                <w:lang w:val="en-US"/>
              </w:rPr>
            </w:pPr>
            <w:r>
              <w:t>42,1</w:t>
            </w:r>
            <w:r w:rsidR="00560992">
              <w:t>%</w:t>
            </w:r>
          </w:p>
          <w:p w14:paraId="5851016F" w14:textId="77777777" w:rsidR="00CE24B6" w:rsidRPr="00560992" w:rsidRDefault="00CE24B6" w:rsidP="00FA6CF9">
            <w:pPr>
              <w:ind w:firstLine="0"/>
            </w:pPr>
          </w:p>
        </w:tc>
        <w:tc>
          <w:tcPr>
            <w:tcW w:w="1433" w:type="dxa"/>
          </w:tcPr>
          <w:p w14:paraId="36B0EFA5" w14:textId="654E02CE" w:rsidR="00CE24B6" w:rsidRPr="00560992" w:rsidRDefault="00560992" w:rsidP="00FA6CF9">
            <w:pPr>
              <w:ind w:firstLine="0"/>
            </w:pPr>
            <w:r>
              <w:rPr>
                <w:lang w:val="en-US"/>
              </w:rPr>
              <w:t>19,2%</w:t>
            </w:r>
          </w:p>
        </w:tc>
        <w:tc>
          <w:tcPr>
            <w:tcW w:w="1493" w:type="dxa"/>
          </w:tcPr>
          <w:p w14:paraId="3CE64B22" w14:textId="6D3DFCF6" w:rsidR="00CE24B6" w:rsidRPr="008C1C40" w:rsidRDefault="00560992" w:rsidP="00FA6CF9">
            <w:pPr>
              <w:ind w:firstLine="0"/>
            </w:pPr>
            <w:r>
              <w:t>31,5%</w:t>
            </w:r>
          </w:p>
        </w:tc>
        <w:tc>
          <w:tcPr>
            <w:tcW w:w="1270" w:type="dxa"/>
          </w:tcPr>
          <w:p w14:paraId="69DD280C" w14:textId="57E9B90E" w:rsidR="00CE24B6" w:rsidRDefault="00E32420" w:rsidP="00FA6CF9">
            <w:pPr>
              <w:ind w:firstLine="0"/>
            </w:pPr>
            <w:r>
              <w:t>4</w:t>
            </w:r>
            <w:r w:rsidR="009432CE">
              <w:t>0</w:t>
            </w:r>
            <w:r>
              <w:t>%</w:t>
            </w:r>
          </w:p>
        </w:tc>
        <w:tc>
          <w:tcPr>
            <w:tcW w:w="1300" w:type="dxa"/>
          </w:tcPr>
          <w:p w14:paraId="64564640" w14:textId="02E24CAD" w:rsidR="00CE24B6" w:rsidRPr="00560992" w:rsidRDefault="004D4414" w:rsidP="00FA6CF9">
            <w:pPr>
              <w:ind w:firstLine="0"/>
            </w:pPr>
            <w:r>
              <w:t>33%</w:t>
            </w:r>
          </w:p>
        </w:tc>
      </w:tr>
      <w:tr w:rsidR="00220B21" w14:paraId="7602143D" w14:textId="77777777" w:rsidTr="008A08DD">
        <w:tc>
          <w:tcPr>
            <w:tcW w:w="1877" w:type="dxa"/>
          </w:tcPr>
          <w:p w14:paraId="413F46F0" w14:textId="04A7FF99" w:rsidR="00220B21" w:rsidRPr="009233C7" w:rsidRDefault="00220B21" w:rsidP="00FA6CF9">
            <w:pPr>
              <w:ind w:firstLine="0"/>
            </w:pPr>
            <w:r>
              <w:t>Доля каналов пользования</w:t>
            </w:r>
            <w:r w:rsidR="00D127DB" w:rsidRPr="00D127DB">
              <w:t xml:space="preserve"> (</w:t>
            </w:r>
            <w:r w:rsidR="00D127DB">
              <w:t xml:space="preserve">Мобильная версия </w:t>
            </w:r>
            <w:r w:rsidR="00D127DB" w:rsidRPr="00D127DB">
              <w:t xml:space="preserve">/ </w:t>
            </w:r>
            <w:r w:rsidR="009233C7">
              <w:t>Персональный компьютер</w:t>
            </w:r>
            <w:r w:rsidR="009233C7" w:rsidRPr="009233C7">
              <w:t>)</w:t>
            </w:r>
            <w:r w:rsidR="001A588C">
              <w:rPr>
                <w:rStyle w:val="FootnoteReference"/>
              </w:rPr>
              <w:t xml:space="preserve"> </w:t>
            </w:r>
            <w:r w:rsidR="001A588C">
              <w:rPr>
                <w:rStyle w:val="FootnoteReference"/>
              </w:rPr>
              <w:footnoteReference w:id="58"/>
            </w:r>
          </w:p>
        </w:tc>
        <w:tc>
          <w:tcPr>
            <w:tcW w:w="1855" w:type="dxa"/>
          </w:tcPr>
          <w:p w14:paraId="339129E6" w14:textId="673812FA" w:rsidR="00220B21" w:rsidRPr="005170B2" w:rsidRDefault="005170B2" w:rsidP="00FA6CF9">
            <w:pPr>
              <w:ind w:firstLine="0"/>
              <w:rPr>
                <w:lang w:val="en-US"/>
              </w:rPr>
            </w:pPr>
            <w:r>
              <w:rPr>
                <w:lang w:val="en-US"/>
              </w:rPr>
              <w:t>25/75</w:t>
            </w:r>
          </w:p>
        </w:tc>
        <w:tc>
          <w:tcPr>
            <w:tcW w:w="1433" w:type="dxa"/>
          </w:tcPr>
          <w:p w14:paraId="630125AF" w14:textId="16FF7C1F" w:rsidR="00220B21" w:rsidRPr="000F50A5" w:rsidRDefault="000F50A5" w:rsidP="00FA6CF9">
            <w:pPr>
              <w:ind w:firstLine="0"/>
              <w:rPr>
                <w:lang w:val="en-US"/>
              </w:rPr>
            </w:pPr>
            <w:r>
              <w:rPr>
                <w:lang w:val="en-US"/>
              </w:rPr>
              <w:t>65/35</w:t>
            </w:r>
          </w:p>
        </w:tc>
        <w:tc>
          <w:tcPr>
            <w:tcW w:w="1493" w:type="dxa"/>
          </w:tcPr>
          <w:p w14:paraId="3E0F8F34" w14:textId="035F6FAD" w:rsidR="00220B21" w:rsidRPr="00721FEC" w:rsidRDefault="00721FEC" w:rsidP="00FA6CF9">
            <w:pPr>
              <w:ind w:firstLine="0"/>
              <w:rPr>
                <w:lang w:val="en-US"/>
              </w:rPr>
            </w:pPr>
            <w:r>
              <w:rPr>
                <w:lang w:val="en-US"/>
              </w:rPr>
              <w:t>37/63</w:t>
            </w:r>
          </w:p>
        </w:tc>
        <w:tc>
          <w:tcPr>
            <w:tcW w:w="1270" w:type="dxa"/>
          </w:tcPr>
          <w:p w14:paraId="75F5958E" w14:textId="05CA4FFA" w:rsidR="00220B21" w:rsidRPr="00E364AF" w:rsidRDefault="00E364AF" w:rsidP="00FA6CF9">
            <w:pPr>
              <w:ind w:firstLine="0"/>
              <w:rPr>
                <w:lang w:val="en-US"/>
              </w:rPr>
            </w:pPr>
            <w:r>
              <w:rPr>
                <w:lang w:val="en-US"/>
              </w:rPr>
              <w:t>40/60</w:t>
            </w:r>
          </w:p>
        </w:tc>
        <w:tc>
          <w:tcPr>
            <w:tcW w:w="1300" w:type="dxa"/>
          </w:tcPr>
          <w:p w14:paraId="2238BEF2" w14:textId="285B7BDB" w:rsidR="00220B21" w:rsidRPr="00E6041A" w:rsidRDefault="00E6041A" w:rsidP="00FA6CF9">
            <w:pPr>
              <w:ind w:firstLine="0"/>
              <w:rPr>
                <w:lang w:val="en-US"/>
              </w:rPr>
            </w:pPr>
            <w:r>
              <w:rPr>
                <w:lang w:val="en-US"/>
              </w:rPr>
              <w:t>64/36</w:t>
            </w:r>
          </w:p>
        </w:tc>
      </w:tr>
    </w:tbl>
    <w:p w14:paraId="5CD81697" w14:textId="0C238E3D" w:rsidR="00336049" w:rsidRDefault="00336049" w:rsidP="00E51939">
      <w:pPr>
        <w:pStyle w:val="Heading3"/>
      </w:pPr>
      <w:bookmarkStart w:id="25" w:name="_Toc73664870"/>
      <w:r>
        <w:t>Объем выручки и уровень трат пользователей</w:t>
      </w:r>
      <w:bookmarkEnd w:id="25"/>
    </w:p>
    <w:p w14:paraId="4277BDC1" w14:textId="49993CF0" w:rsidR="007619DF" w:rsidRDefault="00336049" w:rsidP="00336049">
      <w:r>
        <w:t xml:space="preserve">Исходя из показателей объема рынка, можно отметить, что самая платежеспособная публика находится в США, где рынок электронной коммерции крайне популярен. </w:t>
      </w:r>
      <w:r w:rsidR="007B4AC4">
        <w:t xml:space="preserve">Российский рынок имеет высокий средний чек из-за распространенности дополнительных услуг на классифайдах, о чем будет подробнее описано в 3 главе. </w:t>
      </w:r>
    </w:p>
    <w:p w14:paraId="23802B93" w14:textId="5C8D87EB" w:rsidR="007619DF" w:rsidRPr="00336049" w:rsidRDefault="00336049" w:rsidP="00AC1914">
      <w:r>
        <w:t xml:space="preserve">Самая низкая выручка с клиентов в Китае и Европе. </w:t>
      </w:r>
      <w:r w:rsidR="0078120C">
        <w:t>В ходе интервью</w:t>
      </w:r>
      <w:r>
        <w:t xml:space="preserve"> жительница Китая российского про</w:t>
      </w:r>
      <w:r w:rsidR="007619DF">
        <w:t xml:space="preserve">исхождения отметила, что на площадках чаще всего продают товары </w:t>
      </w:r>
      <w:r w:rsidR="00AC1914">
        <w:lastRenderedPageBreak/>
        <w:t>низко</w:t>
      </w:r>
      <w:r w:rsidR="00AC1914" w:rsidRPr="00AC1914">
        <w:t>-</w:t>
      </w:r>
      <w:r w:rsidR="00AC1914">
        <w:t>ценового</w:t>
      </w:r>
      <w:r w:rsidR="007619DF">
        <w:t xml:space="preserve"> сегмента.  Средний чек может не превышать и пары долларов.</w:t>
      </w:r>
      <w:r w:rsidR="00AC1914" w:rsidRPr="00AC1914">
        <w:t xml:space="preserve"> </w:t>
      </w:r>
      <w:r w:rsidR="007619DF" w:rsidRPr="00AC1914">
        <w:t xml:space="preserve">Европейский сегмент </w:t>
      </w:r>
      <w:r w:rsidR="002D2965" w:rsidRPr="00AC1914">
        <w:t>выделяется низким уров</w:t>
      </w:r>
      <w:r w:rsidR="00D004FB">
        <w:t>нем</w:t>
      </w:r>
      <w:r w:rsidR="002D2965" w:rsidRPr="00AC1914">
        <w:t xml:space="preserve"> трат из-за</w:t>
      </w:r>
      <w:r w:rsidR="00AC1914" w:rsidRPr="00AC1914">
        <w:t xml:space="preserve"> низкой популярности</w:t>
      </w:r>
      <w:r w:rsidR="002D2965" w:rsidRPr="00AC1914">
        <w:t xml:space="preserve"> дополнительных сервисов, данный аспект будет подробнее описан в 3 главе при анализе европейских классифайдов.</w:t>
      </w:r>
    </w:p>
    <w:p w14:paraId="067E6EBD" w14:textId="524A3C3A" w:rsidR="00E51939" w:rsidRDefault="002D2965" w:rsidP="00E51939">
      <w:pPr>
        <w:pStyle w:val="Heading3"/>
      </w:pPr>
      <w:bookmarkStart w:id="26" w:name="_Пенетрация_классифайдов_на"/>
      <w:bookmarkStart w:id="27" w:name="_Toc73664871"/>
      <w:bookmarkEnd w:id="26"/>
      <w:r>
        <w:t>П</w:t>
      </w:r>
      <w:r w:rsidR="00571BA6">
        <w:t>роникновение</w:t>
      </w:r>
      <w:r>
        <w:t xml:space="preserve"> классифайдов на</w:t>
      </w:r>
      <w:r w:rsidR="00294050">
        <w:t xml:space="preserve"> р</w:t>
      </w:r>
      <w:r w:rsidR="00571BA6">
        <w:t>ынки</w:t>
      </w:r>
      <w:bookmarkEnd w:id="27"/>
    </w:p>
    <w:p w14:paraId="625ECED9" w14:textId="79A09664" w:rsidR="00E51939" w:rsidRDefault="00E51939" w:rsidP="00E51939">
      <w:r>
        <w:t>Проведя анализ, описанный в таблице 1, можно сделать основной вывод – рынки раз</w:t>
      </w:r>
      <w:r w:rsidR="00D81DB3">
        <w:t>ных</w:t>
      </w:r>
      <w:r>
        <w:t xml:space="preserve"> регионов </w:t>
      </w:r>
      <w:r w:rsidR="00E31F68">
        <w:t>сильно различны в силу</w:t>
      </w:r>
      <w:r w:rsidR="00D81DB3">
        <w:t xml:space="preserve"> вариативности</w:t>
      </w:r>
      <w:r w:rsidR="00E31F68">
        <w:t xml:space="preserve"> потребностей пользователей. </w:t>
      </w:r>
    </w:p>
    <w:p w14:paraId="2F077229" w14:textId="7AB48B27" w:rsidR="00E31F68" w:rsidRDefault="00E31F68" w:rsidP="00E31F68">
      <w:pPr>
        <w:pStyle w:val="Heading4"/>
      </w:pPr>
      <w:r>
        <w:t>Объемы рынков С2С платформ.</w:t>
      </w:r>
    </w:p>
    <w:p w14:paraId="7B4B635B" w14:textId="70808BE5" w:rsidR="00E31F68" w:rsidRDefault="00E31F68" w:rsidP="00E31F68">
      <w:r>
        <w:t xml:space="preserve">Основной сложностью при анализе </w:t>
      </w:r>
      <w:r w:rsidR="00836B28">
        <w:t>рынков стало отсутстви</w:t>
      </w:r>
      <w:r w:rsidR="00387CF6">
        <w:t>е</w:t>
      </w:r>
      <w:r w:rsidR="00836B28">
        <w:t xml:space="preserve"> общности данных. </w:t>
      </w:r>
      <w:r w:rsidR="003755E9">
        <w:t>Данные,</w:t>
      </w:r>
      <w:r w:rsidR="00836B28">
        <w:t xml:space="preserve"> приведенные в таблице</w:t>
      </w:r>
      <w:r w:rsidR="00FE7D9D">
        <w:t xml:space="preserve"> 1</w:t>
      </w:r>
      <w:r w:rsidR="00836B28">
        <w:t>, различаются по методу сбора информации, что не позволяет назвать данный анализ точным</w:t>
      </w:r>
      <w:r w:rsidR="002B1BBF">
        <w:t>, поскольку перепроверить информацию зачастую невозможно</w:t>
      </w:r>
      <w:r w:rsidR="00836B28">
        <w:t>.</w:t>
      </w:r>
      <w:r w:rsidR="00633552">
        <w:t xml:space="preserve"> </w:t>
      </w:r>
    </w:p>
    <w:p w14:paraId="02039624" w14:textId="19D79FE5" w:rsidR="00100082" w:rsidRDefault="00633552" w:rsidP="00D07DF5">
      <w:r>
        <w:t>Российский классифайд Авито, совместно с</w:t>
      </w:r>
      <w:r w:rsidR="00BF73A1">
        <w:t xml:space="preserve"> аналитическим агентством</w:t>
      </w:r>
      <w:r>
        <w:t xml:space="preserve"> </w:t>
      </w:r>
      <w:r>
        <w:rPr>
          <w:lang w:val="en-US"/>
        </w:rPr>
        <w:t>Data</w:t>
      </w:r>
      <w:r w:rsidRPr="00633552">
        <w:t xml:space="preserve"> </w:t>
      </w:r>
      <w:r>
        <w:rPr>
          <w:lang w:val="en-US"/>
        </w:rPr>
        <w:t>In</w:t>
      </w:r>
      <w:r w:rsidR="00BF73A1">
        <w:rPr>
          <w:lang w:val="en-US"/>
        </w:rPr>
        <w:t>sight</w:t>
      </w:r>
      <w:r w:rsidR="00BF73A1" w:rsidRPr="00BF73A1">
        <w:t xml:space="preserve"> </w:t>
      </w:r>
      <w:r w:rsidR="00BF73A1">
        <w:t xml:space="preserve">опубликовал подробный отчет о рынке </w:t>
      </w:r>
      <w:r w:rsidR="00BF73A1">
        <w:rPr>
          <w:lang w:val="en-US"/>
        </w:rPr>
        <w:t>C</w:t>
      </w:r>
      <w:r w:rsidR="00BF73A1" w:rsidRPr="00BF73A1">
        <w:t>2</w:t>
      </w:r>
      <w:r w:rsidR="00BF73A1">
        <w:rPr>
          <w:lang w:val="en-US"/>
        </w:rPr>
        <w:t>C</w:t>
      </w:r>
      <w:r w:rsidR="00BF73A1" w:rsidRPr="00BF73A1">
        <w:t xml:space="preserve"> (</w:t>
      </w:r>
      <w:r w:rsidR="00F044B2">
        <w:rPr>
          <w:lang w:val="en-US"/>
        </w:rPr>
        <w:t>Consumer</w:t>
      </w:r>
      <w:r w:rsidR="00BF73A1" w:rsidRPr="00BF73A1">
        <w:t>-</w:t>
      </w:r>
      <w:r w:rsidR="00BF73A1">
        <w:rPr>
          <w:lang w:val="en-US"/>
        </w:rPr>
        <w:t>to</w:t>
      </w:r>
      <w:r w:rsidR="00BF73A1" w:rsidRPr="00BF73A1">
        <w:t>-</w:t>
      </w:r>
      <w:r w:rsidR="00F044B2">
        <w:rPr>
          <w:lang w:val="en-US"/>
        </w:rPr>
        <w:t>consumer</w:t>
      </w:r>
      <w:r w:rsidR="00BF73A1" w:rsidRPr="00BF73A1">
        <w:t xml:space="preserve">) </w:t>
      </w:r>
      <w:r w:rsidR="00BF73A1">
        <w:t>торговли</w:t>
      </w:r>
      <w:r w:rsidR="00BC747F">
        <w:t xml:space="preserve"> в России</w:t>
      </w:r>
      <w:r w:rsidR="009523BA" w:rsidRPr="009B12F2">
        <w:rPr>
          <w:rStyle w:val="FootnoteReference"/>
        </w:rPr>
        <w:footnoteReference w:id="59"/>
      </w:r>
      <w:r w:rsidR="00BC747F">
        <w:t>, что позволяет сделать несколько выводов о</w:t>
      </w:r>
      <w:r w:rsidR="009523BA">
        <w:t xml:space="preserve"> рынке классифайдов в России. Пенетрация продуктов на рынке остается небольшой – 11,1%</w:t>
      </w:r>
      <w:r w:rsidR="00C5402E">
        <w:t xml:space="preserve"> интернет пользователей России </w:t>
      </w:r>
      <w:r w:rsidR="00C161C9">
        <w:t>совершили сделки на классифайдах в 2020 году</w:t>
      </w:r>
      <w:r w:rsidR="00C5402E">
        <w:t xml:space="preserve">. </w:t>
      </w:r>
      <w:r w:rsidR="00C161C9">
        <w:t>Однако, количество уникальных посетителей Авито крайне большое – более 50 миллионов человек ежемесячно</w:t>
      </w:r>
      <w:r w:rsidR="00C161C9">
        <w:rPr>
          <w:rStyle w:val="FootnoteReference"/>
          <w:lang w:val="en-US"/>
        </w:rPr>
        <w:footnoteReference w:id="60"/>
      </w:r>
      <w:r w:rsidR="00D35C70">
        <w:t>, что составляет 42,1% интернет пользователей страны.</w:t>
      </w:r>
      <w:r w:rsidR="00C161C9">
        <w:t xml:space="preserve"> К</w:t>
      </w:r>
      <w:r w:rsidR="00C5402E">
        <w:t>анал классифайдов является самым популярн</w:t>
      </w:r>
      <w:r w:rsidR="004A216D">
        <w:t xml:space="preserve">ым среди игроков рынка – 88% среди покупателей и 90% среди </w:t>
      </w:r>
      <w:r w:rsidR="007D1565">
        <w:t>п</w:t>
      </w:r>
      <w:r w:rsidR="009E1E9E">
        <w:t xml:space="preserve">родавцов товаров. Средний чек за 2020 год составил </w:t>
      </w:r>
      <w:r w:rsidR="00D07DF5">
        <w:t>3530 рублей и было совершено более 300 миллионов сделок.</w:t>
      </w:r>
    </w:p>
    <w:p w14:paraId="567DAA6C" w14:textId="57B825D0" w:rsidR="00D07DF5" w:rsidRDefault="00D07DF5" w:rsidP="00D07DF5">
      <w:r>
        <w:t>На рынке</w:t>
      </w:r>
      <w:r w:rsidR="00074586">
        <w:t xml:space="preserve"> классифайдов</w:t>
      </w:r>
      <w:r>
        <w:t xml:space="preserve"> С</w:t>
      </w:r>
      <w:r w:rsidR="00074586">
        <w:t>ое</w:t>
      </w:r>
      <w:r w:rsidR="00B14A17">
        <w:t xml:space="preserve">диненных </w:t>
      </w:r>
      <w:r>
        <w:t>Ш</w:t>
      </w:r>
      <w:r w:rsidR="00B14A17">
        <w:t xml:space="preserve">татов </w:t>
      </w:r>
      <w:r>
        <w:t>А</w:t>
      </w:r>
      <w:r w:rsidR="00B14A17">
        <w:t>мерики</w:t>
      </w:r>
      <w:r>
        <w:t xml:space="preserve"> </w:t>
      </w:r>
      <w:r w:rsidR="00074586">
        <w:t xml:space="preserve">существует несколько игроков </w:t>
      </w:r>
      <w:r w:rsidR="007D521D">
        <w:t xml:space="preserve">– </w:t>
      </w:r>
      <w:r w:rsidR="007D521D">
        <w:rPr>
          <w:lang w:val="en-US"/>
        </w:rPr>
        <w:t>Craigslist</w:t>
      </w:r>
      <w:r w:rsidR="007D521D">
        <w:t xml:space="preserve"> является самым популярным</w:t>
      </w:r>
      <w:r w:rsidR="0000112A">
        <w:t>, о</w:t>
      </w:r>
      <w:r w:rsidR="00845FF7">
        <w:t xml:space="preserve">пережая </w:t>
      </w:r>
      <w:r w:rsidR="00843BEB">
        <w:t xml:space="preserve">ближайшего конкурента </w:t>
      </w:r>
      <w:r w:rsidR="00843BEB">
        <w:rPr>
          <w:lang w:val="en-US"/>
        </w:rPr>
        <w:t>American</w:t>
      </w:r>
      <w:r w:rsidR="00E45182" w:rsidRPr="00E45182">
        <w:t xml:space="preserve"> </w:t>
      </w:r>
      <w:r w:rsidR="00843BEB">
        <w:rPr>
          <w:lang w:val="en-US"/>
        </w:rPr>
        <w:t>Listed</w:t>
      </w:r>
      <w:r w:rsidR="00843BEB">
        <w:t xml:space="preserve"> </w:t>
      </w:r>
      <w:r w:rsidR="0000112A">
        <w:t>в</w:t>
      </w:r>
      <w:r w:rsidR="00845FF7">
        <w:t xml:space="preserve"> в 172 раза по ежемесячно</w:t>
      </w:r>
      <w:r w:rsidR="00E45182">
        <w:t>й</w:t>
      </w:r>
      <w:r w:rsidR="00845FF7">
        <w:t xml:space="preserve"> посещаемости</w:t>
      </w:r>
      <w:r w:rsidR="00173DF5">
        <w:t xml:space="preserve"> (</w:t>
      </w:r>
      <w:r w:rsidR="0000112A">
        <w:t>336,15 миллионов посещений</w:t>
      </w:r>
      <w:r w:rsidR="00605C5B">
        <w:rPr>
          <w:rStyle w:val="FootnoteReference"/>
        </w:rPr>
        <w:footnoteReference w:id="61"/>
      </w:r>
      <w:r w:rsidR="00843BEB" w:rsidRPr="00843BEB">
        <w:t xml:space="preserve"> </w:t>
      </w:r>
      <w:r w:rsidR="00843BEB">
        <w:t>против 1,96 миллионов за март</w:t>
      </w:r>
      <w:r w:rsidR="00413D28">
        <w:rPr>
          <w:rStyle w:val="FootnoteReference"/>
        </w:rPr>
        <w:footnoteReference w:id="62"/>
      </w:r>
      <w:r w:rsidR="00843BEB">
        <w:t>)</w:t>
      </w:r>
      <w:r w:rsidR="00E45182">
        <w:t xml:space="preserve">. Исходя из этого, анализ был сделан на основе данных </w:t>
      </w:r>
      <w:r w:rsidR="00E45182">
        <w:rPr>
          <w:lang w:val="en-US"/>
        </w:rPr>
        <w:lastRenderedPageBreak/>
        <w:t>Craigslist</w:t>
      </w:r>
      <w:r w:rsidR="00DA6F3E">
        <w:t xml:space="preserve">, согласно которым </w:t>
      </w:r>
      <w:r w:rsidR="004B56E4">
        <w:t xml:space="preserve">у </w:t>
      </w:r>
      <w:r w:rsidR="004B56E4">
        <w:rPr>
          <w:lang w:val="en-US"/>
        </w:rPr>
        <w:t>Craigslist</w:t>
      </w:r>
      <w:r w:rsidR="004B56E4" w:rsidRPr="004B56E4">
        <w:t xml:space="preserve"> </w:t>
      </w:r>
      <w:r w:rsidR="004B56E4">
        <w:t>около 60 миллионов уникальных посетителей в месяц</w:t>
      </w:r>
      <w:r w:rsidR="004B56E4">
        <w:rPr>
          <w:rStyle w:val="FootnoteReference"/>
        </w:rPr>
        <w:footnoteReference w:id="63"/>
      </w:r>
      <w:r w:rsidR="00F93CF1">
        <w:t xml:space="preserve"> (данные, актуальны на конец 2018 года)</w:t>
      </w:r>
      <w:r w:rsidR="004B56E4">
        <w:t>, что составляет 19,2% пользователей интернет-ресурсов.</w:t>
      </w:r>
    </w:p>
    <w:p w14:paraId="16C25F25" w14:textId="172BFC8A" w:rsidR="0053785D" w:rsidRDefault="0053785D" w:rsidP="00D07DF5">
      <w:r>
        <w:t xml:space="preserve">На американском рынке нет открытых источников, предоставляющих анализ рынка классифайдов. Поэтому была проведена серия интервью с тремя жителями америки на тему продажи вещей через интернет. </w:t>
      </w:r>
      <w:r w:rsidR="00F93CF1">
        <w:t>Респонденты</w:t>
      </w:r>
      <w:r>
        <w:t xml:space="preserve"> отмечают, что </w:t>
      </w:r>
      <w:r w:rsidR="00F93CF1">
        <w:t xml:space="preserve">площадка </w:t>
      </w:r>
      <w:r w:rsidR="00F93CF1">
        <w:rPr>
          <w:lang w:val="en-US"/>
        </w:rPr>
        <w:t>craigslist</w:t>
      </w:r>
      <w:r w:rsidR="00F93CF1" w:rsidRPr="00F93CF1">
        <w:t xml:space="preserve"> </w:t>
      </w:r>
      <w:r w:rsidR="00F93CF1">
        <w:t xml:space="preserve">теряет свою популярность из-за </w:t>
      </w:r>
      <w:r w:rsidR="00621BD6">
        <w:t>с</w:t>
      </w:r>
      <w:r w:rsidR="003A582D">
        <w:t>нижени</w:t>
      </w:r>
      <w:r w:rsidR="00AF73E6">
        <w:t xml:space="preserve">я спроса на классифайды на американском рынке. </w:t>
      </w:r>
      <w:r w:rsidR="003A582D">
        <w:t xml:space="preserve">Все больше знакомых респондентов используют социальные сети для продажи ненужных им вещей. </w:t>
      </w:r>
      <w:r w:rsidR="00F65792">
        <w:t xml:space="preserve">Помимо этого, у </w:t>
      </w:r>
      <w:r w:rsidR="00F65792">
        <w:rPr>
          <w:lang w:val="en-US"/>
        </w:rPr>
        <w:t>Craigslist</w:t>
      </w:r>
      <w:r w:rsidR="00F65792" w:rsidRPr="00F65792">
        <w:t xml:space="preserve"> </w:t>
      </w:r>
      <w:r w:rsidR="00F65792">
        <w:t xml:space="preserve">отсутствую обновления пользовательского интерфейса, компания ни разу за свое существования не меняла </w:t>
      </w:r>
      <w:r w:rsidR="00AC2E59">
        <w:t xml:space="preserve">внешний облик сайта. Приложение было запущено лишь в </w:t>
      </w:r>
      <w:r w:rsidR="00DD5EC6" w:rsidRPr="002F6D7E">
        <w:t xml:space="preserve">2019 </w:t>
      </w:r>
      <w:r w:rsidR="00DD5EC6">
        <w:t xml:space="preserve">году, спустя </w:t>
      </w:r>
      <w:r w:rsidR="002F6D7E">
        <w:t>25 лет после основания.</w:t>
      </w:r>
      <w:r w:rsidR="002F6D7E">
        <w:rPr>
          <w:rStyle w:val="FootnoteReference"/>
        </w:rPr>
        <w:footnoteReference w:id="64"/>
      </w:r>
      <w:r w:rsidR="00B440F0">
        <w:t xml:space="preserve">  Также, </w:t>
      </w:r>
      <w:r w:rsidR="00EA12F5">
        <w:t>горизонтальны</w:t>
      </w:r>
      <w:r w:rsidR="002F2248">
        <w:t>е</w:t>
      </w:r>
      <w:r w:rsidR="00EA12F5">
        <w:t xml:space="preserve"> классифайд-платформы не выдерживают конкуренции с вертикальными классифайдами и новыми продуктами рынка, например </w:t>
      </w:r>
      <w:r w:rsidR="003B132F">
        <w:rPr>
          <w:lang w:val="en-US"/>
        </w:rPr>
        <w:t>Facebook</w:t>
      </w:r>
      <w:r w:rsidR="003B132F" w:rsidRPr="003B132F">
        <w:t xml:space="preserve"> </w:t>
      </w:r>
      <w:r w:rsidR="003B132F">
        <w:rPr>
          <w:lang w:val="en-US"/>
        </w:rPr>
        <w:t>Marketplace</w:t>
      </w:r>
      <w:r w:rsidR="003B132F">
        <w:t>. Конкуренция на рынке США будет описана далее в пункте 2.</w:t>
      </w:r>
      <w:r w:rsidR="00C61E08">
        <w:t>3</w:t>
      </w:r>
      <w:r w:rsidR="00477D20">
        <w:t xml:space="preserve">. </w:t>
      </w:r>
    </w:p>
    <w:p w14:paraId="328FF102" w14:textId="245902D8" w:rsidR="00336C02" w:rsidRDefault="00112DD1" w:rsidP="00993842">
      <w:r>
        <w:t xml:space="preserve">Анализ рынка Китая являлся самым сложным из-за отсутствия подробной отчетности. Интернет-сектор Китая является закрытым для других стран, поэтому данных в открытом доступе вне Китая крайне мало. </w:t>
      </w:r>
      <w:r w:rsidR="00474016">
        <w:t xml:space="preserve">Согласно исследованию аналитического агентства </w:t>
      </w:r>
      <w:r w:rsidR="00474016">
        <w:rPr>
          <w:lang w:val="en-US"/>
        </w:rPr>
        <w:t>iResearch</w:t>
      </w:r>
      <w:r w:rsidR="00474016" w:rsidRPr="00474016">
        <w:t xml:space="preserve"> </w:t>
      </w:r>
      <w:r w:rsidR="00474016">
        <w:t xml:space="preserve">сделок электронной коммерции, приходящаяся на </w:t>
      </w:r>
      <w:r w:rsidR="00474016">
        <w:rPr>
          <w:lang w:val="en-US"/>
        </w:rPr>
        <w:t>C</w:t>
      </w:r>
      <w:r w:rsidR="00474016" w:rsidRPr="00474016">
        <w:t>2</w:t>
      </w:r>
      <w:r w:rsidR="00474016">
        <w:rPr>
          <w:lang w:val="en-US"/>
        </w:rPr>
        <w:t>C</w:t>
      </w:r>
      <w:r w:rsidR="00474016" w:rsidRPr="00474016">
        <w:t xml:space="preserve"> </w:t>
      </w:r>
      <w:r w:rsidR="00474016">
        <w:t>составляет 39,9% за 2020 год</w:t>
      </w:r>
      <w:r w:rsidR="00474016">
        <w:rPr>
          <w:rStyle w:val="FootnoteReference"/>
          <w:lang w:val="en-US"/>
        </w:rPr>
        <w:footnoteReference w:id="65"/>
      </w:r>
      <w:r w:rsidR="00474016">
        <w:t>.</w:t>
      </w:r>
      <w:r>
        <w:t xml:space="preserve"> </w:t>
      </w:r>
      <w:r w:rsidR="00474016">
        <w:t>Общее количество пользователей интернет коммерции</w:t>
      </w:r>
      <w:r w:rsidR="00A71722">
        <w:t xml:space="preserve"> в Китае растет и достигла 782 </w:t>
      </w:r>
      <w:r w:rsidR="002627C4">
        <w:t>миллиона</w:t>
      </w:r>
      <w:r w:rsidR="00A71722">
        <w:t xml:space="preserve"> человек в 2020 году, что является самым высоким показателем за последние года. Данный рост обусловлен последствиями пандемии и повышенному спросу на покупку вещей онлайн во время карантина.</w:t>
      </w:r>
      <w:r w:rsidR="00A71722" w:rsidRPr="00A71722">
        <w:rPr>
          <w:rStyle w:val="FootnoteReference"/>
        </w:rPr>
        <w:t xml:space="preserve"> </w:t>
      </w:r>
      <w:r w:rsidR="00A71722">
        <w:rPr>
          <w:rStyle w:val="FootnoteReference"/>
          <w:lang w:val="en-US"/>
        </w:rPr>
        <w:footnoteReference w:id="66"/>
      </w:r>
      <w:r w:rsidR="00A71722">
        <w:t xml:space="preserve"> Перемножив эти два показателя, можно сделать вывод, что в Китае количество пользователей </w:t>
      </w:r>
      <w:r w:rsidR="00A71722">
        <w:rPr>
          <w:lang w:val="en-US"/>
        </w:rPr>
        <w:t>C</w:t>
      </w:r>
      <w:r w:rsidR="00A71722" w:rsidRPr="00A71722">
        <w:t>2</w:t>
      </w:r>
      <w:r w:rsidR="00A71722">
        <w:rPr>
          <w:lang w:val="en-US"/>
        </w:rPr>
        <w:t>C</w:t>
      </w:r>
      <w:r w:rsidR="00A71722" w:rsidRPr="00A71722">
        <w:t xml:space="preserve"> </w:t>
      </w:r>
      <w:r w:rsidR="00A71722">
        <w:t xml:space="preserve">площадок составляет 312 миллионов человек. </w:t>
      </w:r>
    </w:p>
    <w:p w14:paraId="1214E2F6" w14:textId="60145DBA" w:rsidR="00112DD1" w:rsidRPr="00A71722" w:rsidRDefault="00A71722" w:rsidP="00993842">
      <w:r>
        <w:t>Однако</w:t>
      </w:r>
      <w:r w:rsidR="00336C02">
        <w:t xml:space="preserve">, в данном регионе крайне популярна продажа через мессенджеры – данный вывод сделан после интервью с жительницей Китая. </w:t>
      </w:r>
      <w:r w:rsidR="00030DCF">
        <w:t>Это означает, что цифра в 312 миллионов человек показывает количество пользователей, кто участвовал в сделках и на классифайдах, и на других каналах.</w:t>
      </w:r>
    </w:p>
    <w:p w14:paraId="3E17D248" w14:textId="2C85E8E6" w:rsidR="00B92C91" w:rsidRDefault="00B92C91" w:rsidP="00B92C91">
      <w:pPr>
        <w:pStyle w:val="Heading4"/>
      </w:pPr>
      <w:r>
        <w:lastRenderedPageBreak/>
        <w:t>Анализ рынка Китая – опрос</w:t>
      </w:r>
    </w:p>
    <w:p w14:paraId="6C0A6E52" w14:textId="07576058" w:rsidR="00993842" w:rsidRPr="00F963D5" w:rsidRDefault="006E38D3" w:rsidP="00993842">
      <w:r>
        <w:t>Для получение большего количества информации был проведен опрос среди жителей</w:t>
      </w:r>
      <w:r w:rsidR="00DA2419">
        <w:t xml:space="preserve"> Китая.</w:t>
      </w:r>
      <w:r w:rsidR="00EE5A8A">
        <w:rPr>
          <w:rStyle w:val="FootnoteReference"/>
        </w:rPr>
        <w:footnoteReference w:id="67"/>
      </w:r>
      <w:r w:rsidR="00DA2419">
        <w:t xml:space="preserve"> </w:t>
      </w:r>
      <w:r w:rsidR="00A142FF">
        <w:t>Опрос был составлен на английском языке</w:t>
      </w:r>
      <w:r w:rsidR="00B01D01">
        <w:t xml:space="preserve">, </w:t>
      </w:r>
      <w:r w:rsidR="00A142FF">
        <w:t>переведен жителем Китая</w:t>
      </w:r>
      <w:r w:rsidR="00B01D01" w:rsidRPr="00B01D01">
        <w:t xml:space="preserve">, </w:t>
      </w:r>
      <w:r w:rsidR="00B01D01">
        <w:t xml:space="preserve">ссылка на опрос была распространена в </w:t>
      </w:r>
      <w:r w:rsidR="00B01D01">
        <w:rPr>
          <w:lang w:val="en-US"/>
        </w:rPr>
        <w:t>WeChat</w:t>
      </w:r>
      <w:r w:rsidR="00B01D01">
        <w:t xml:space="preserve">. </w:t>
      </w:r>
      <w:r w:rsidR="00DA2419">
        <w:t xml:space="preserve">Опрос прошли 74 человека в возрасте от 18 до </w:t>
      </w:r>
      <w:r w:rsidR="00EE5A8A">
        <w:t>3</w:t>
      </w:r>
      <w:r w:rsidR="00DA2419">
        <w:t>4</w:t>
      </w:r>
      <w:r w:rsidR="00EE5A8A">
        <w:t xml:space="preserve"> лет. </w:t>
      </w:r>
      <w:r w:rsidR="004A2305" w:rsidRPr="004A2305">
        <w:t xml:space="preserve">55 </w:t>
      </w:r>
      <w:r w:rsidR="004A2305">
        <w:t>человек</w:t>
      </w:r>
      <w:r w:rsidR="00825CE2">
        <w:t xml:space="preserve"> (74% респондентов)</w:t>
      </w:r>
      <w:r w:rsidR="004A2305">
        <w:t xml:space="preserve"> сообщили о том, что они имели опыт продажи «с рук»</w:t>
      </w:r>
      <w:r w:rsidR="00792CF0">
        <w:t xml:space="preserve">, </w:t>
      </w:r>
      <w:r w:rsidR="00631F55">
        <w:t xml:space="preserve">64 человека </w:t>
      </w:r>
      <w:r w:rsidR="00F963D5">
        <w:t xml:space="preserve"> (86%) </w:t>
      </w:r>
      <w:r w:rsidR="00631F55">
        <w:t>имели опыт покупки у других людей</w:t>
      </w:r>
      <w:r w:rsidR="00F963D5">
        <w:t xml:space="preserve">, что говорит о высокой популярности </w:t>
      </w:r>
      <w:r w:rsidR="00F963D5">
        <w:rPr>
          <w:lang w:val="en-US"/>
        </w:rPr>
        <w:t>C</w:t>
      </w:r>
      <w:r w:rsidR="00F963D5" w:rsidRPr="00F963D5">
        <w:t>2</w:t>
      </w:r>
      <w:r w:rsidR="00F963D5">
        <w:rPr>
          <w:lang w:val="en-US"/>
        </w:rPr>
        <w:t>C</w:t>
      </w:r>
      <w:r w:rsidR="00F963D5" w:rsidRPr="00F963D5">
        <w:t xml:space="preserve"> </w:t>
      </w:r>
      <w:r w:rsidR="00F963D5">
        <w:t>сделок в стране.</w:t>
      </w:r>
    </w:p>
    <w:p w14:paraId="5259923B" w14:textId="5A0460B6" w:rsidR="00A11A7E" w:rsidRDefault="00A11A7E" w:rsidP="00E73E55">
      <w:pPr>
        <w:keepNext/>
        <w:ind w:firstLine="0"/>
        <w:jc w:val="center"/>
      </w:pPr>
      <w:r>
        <w:rPr>
          <w:noProof/>
        </w:rPr>
        <w:drawing>
          <wp:inline distT="0" distB="0" distL="0" distR="0" wp14:anchorId="328F8927" wp14:editId="2012FACD">
            <wp:extent cx="5486400" cy="31242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C24AC4" w14:textId="0B4B6543" w:rsidR="0046672B" w:rsidRDefault="0046672B" w:rsidP="0046672B">
      <w:pPr>
        <w:pStyle w:val="Caption"/>
        <w:keepNext/>
      </w:pPr>
      <w:r>
        <w:t xml:space="preserve">Схема </w:t>
      </w:r>
      <w:fldSimple w:instr=" SEQ Схема \* ARABIC ">
        <w:r>
          <w:rPr>
            <w:noProof/>
          </w:rPr>
          <w:t>5</w:t>
        </w:r>
      </w:fldSimple>
      <w:r>
        <w:t xml:space="preserve"> </w:t>
      </w:r>
      <w:r w:rsidRPr="0046672B">
        <w:rPr>
          <w:b w:val="0"/>
          <w:bCs w:val="0"/>
        </w:rPr>
        <w:t>Результаты опроса китайских пользователей C2C платформ. Платформы для продажи и покупки товаров онлайн</w:t>
      </w:r>
      <w:r w:rsidRPr="0046672B">
        <w:rPr>
          <w:rStyle w:val="FootnoteReference"/>
          <w:b w:val="0"/>
          <w:bCs w:val="0"/>
        </w:rPr>
        <w:footnoteReference w:id="68"/>
      </w:r>
    </w:p>
    <w:p w14:paraId="78AB11A8" w14:textId="0F217D00" w:rsidR="00541E46" w:rsidRPr="00C91386" w:rsidRDefault="00C43892" w:rsidP="00541E46">
      <w:pPr>
        <w:keepNext/>
      </w:pPr>
      <w:r>
        <w:t xml:space="preserve">Исходя из опроса, классифайды являются популярным </w:t>
      </w:r>
      <w:r w:rsidR="0069024A">
        <w:t xml:space="preserve">каналом торговли в Китае, что подтверждает </w:t>
      </w:r>
      <w:r w:rsidR="008A19FF">
        <w:t>приведенные выше данные. По результат</w:t>
      </w:r>
      <w:r w:rsidR="00445D51">
        <w:t>а</w:t>
      </w:r>
      <w:r w:rsidR="008A19FF">
        <w:t xml:space="preserve">м опроса, </w:t>
      </w:r>
      <w:r w:rsidR="000F1CC7">
        <w:t>видно, что все, кто имел опыт продажи или покупки вещей «с рук» онлайн</w:t>
      </w:r>
      <w:r w:rsidR="00A54C86">
        <w:t>,</w:t>
      </w:r>
      <w:r w:rsidR="00F963D5">
        <w:t xml:space="preserve"> однажды</w:t>
      </w:r>
      <w:r w:rsidR="00A54C86">
        <w:t xml:space="preserve"> осуще</w:t>
      </w:r>
      <w:r w:rsidR="007E30B0">
        <w:t>ст</w:t>
      </w:r>
      <w:r w:rsidR="00A54C86">
        <w:t xml:space="preserve">вляли сделку с помощью </w:t>
      </w:r>
      <w:r w:rsidR="00BB1A31">
        <w:t xml:space="preserve">горизонтального </w:t>
      </w:r>
      <w:r w:rsidR="00A54C86">
        <w:t>классифайд</w:t>
      </w:r>
      <w:r w:rsidR="00BB1A31">
        <w:t>а</w:t>
      </w:r>
      <w:r w:rsidR="00A54C86">
        <w:t xml:space="preserve"> (2</w:t>
      </w:r>
      <w:r w:rsidR="00A54C86" w:rsidRPr="00A54C86">
        <w:t>.</w:t>
      </w:r>
      <w:r w:rsidR="00A54C86">
        <w:rPr>
          <w:lang w:val="en-US"/>
        </w:rPr>
        <w:t>taobao</w:t>
      </w:r>
      <w:r w:rsidR="00A54C86" w:rsidRPr="00A54C86">
        <w:t>.</w:t>
      </w:r>
      <w:r w:rsidR="00A54C86">
        <w:rPr>
          <w:lang w:val="en-US"/>
        </w:rPr>
        <w:t>com</w:t>
      </w:r>
      <w:r w:rsidR="00A54C86" w:rsidRPr="00A54C86">
        <w:t>).</w:t>
      </w:r>
      <w:r w:rsidR="00BB1A31">
        <w:t xml:space="preserve"> Однако, большое количество </w:t>
      </w:r>
      <w:r w:rsidR="00BB1A31">
        <w:lastRenderedPageBreak/>
        <w:t>людей – 3</w:t>
      </w:r>
      <w:r w:rsidR="00BE0350">
        <w:t>1</w:t>
      </w:r>
      <w:r w:rsidR="00BB1A31">
        <w:t>%</w:t>
      </w:r>
      <w:r w:rsidR="00DF193C">
        <w:t xml:space="preserve"> </w:t>
      </w:r>
      <w:r w:rsidR="00BB1A31">
        <w:t>п</w:t>
      </w:r>
      <w:r w:rsidR="00BE0350">
        <w:t>родава</w:t>
      </w:r>
      <w:r w:rsidR="00035C27">
        <w:t>в</w:t>
      </w:r>
      <w:r w:rsidR="00BE0350">
        <w:t xml:space="preserve">ших и 20% </w:t>
      </w:r>
      <w:r w:rsidR="00871CAB">
        <w:t>купивших</w:t>
      </w:r>
      <w:r w:rsidR="00BE0350">
        <w:t xml:space="preserve"> </w:t>
      </w:r>
      <w:r w:rsidR="00C91386">
        <w:t>имели опыт осуще</w:t>
      </w:r>
      <w:r w:rsidR="00285675">
        <w:t>с</w:t>
      </w:r>
      <w:r w:rsidR="00C91386">
        <w:t xml:space="preserve">твления сделки через крупный продукт китайского рынка – </w:t>
      </w:r>
      <w:r w:rsidR="00C91386">
        <w:rPr>
          <w:lang w:val="en-US"/>
        </w:rPr>
        <w:t>WeChat</w:t>
      </w:r>
      <w:r w:rsidR="00C91386">
        <w:t xml:space="preserve">, что говорит о его популярности. </w:t>
      </w:r>
    </w:p>
    <w:p w14:paraId="2F6C3FC9" w14:textId="200DD9F5" w:rsidR="00541E46" w:rsidRDefault="0060006B" w:rsidP="00541E46">
      <w:pPr>
        <w:keepNext/>
        <w:ind w:firstLine="0"/>
        <w:jc w:val="center"/>
      </w:pPr>
      <w:r>
        <w:rPr>
          <w:noProof/>
        </w:rPr>
        <w:drawing>
          <wp:inline distT="0" distB="0" distL="0" distR="0" wp14:anchorId="6A688AAF" wp14:editId="7456D7B3">
            <wp:extent cx="5486400" cy="3124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E6F4540" w14:textId="362CE6BA" w:rsidR="0046672B" w:rsidRDefault="0046672B" w:rsidP="0046672B">
      <w:pPr>
        <w:pStyle w:val="Caption"/>
        <w:keepNext/>
      </w:pPr>
      <w:r>
        <w:t xml:space="preserve">Схема </w:t>
      </w:r>
      <w:fldSimple w:instr=" SEQ Схема \* ARABIC ">
        <w:r>
          <w:rPr>
            <w:noProof/>
          </w:rPr>
          <w:t>6</w:t>
        </w:r>
      </w:fldSimple>
      <w:r>
        <w:t xml:space="preserve"> </w:t>
      </w:r>
      <w:r w:rsidRPr="0046672B">
        <w:rPr>
          <w:b w:val="0"/>
          <w:bCs w:val="0"/>
        </w:rPr>
        <w:t>Результаты опроса о категории недвижимости в Китае</w:t>
      </w:r>
      <w:r w:rsidRPr="0046672B">
        <w:rPr>
          <w:rStyle w:val="FootnoteReference"/>
          <w:b w:val="0"/>
          <w:bCs w:val="0"/>
        </w:rPr>
        <w:footnoteReference w:id="69"/>
      </w:r>
    </w:p>
    <w:p w14:paraId="6B558037" w14:textId="5D07B0F4" w:rsidR="002234E5" w:rsidRDefault="007272D0" w:rsidP="00A85CE8">
      <w:r>
        <w:t xml:space="preserve">Горизонтальные классифайды Китая уникальны тем, что не на всех платформах есть категории </w:t>
      </w:r>
      <w:r w:rsidR="00065756">
        <w:t xml:space="preserve">недвижимости. </w:t>
      </w:r>
      <w:r w:rsidR="0031782E">
        <w:t>На схеме 5, можно увидеть, что 58.</w:t>
      </w:r>
      <w:r w:rsidR="0031782E">
        <w:rPr>
          <w:lang w:val="en-US"/>
        </w:rPr>
        <w:t>com</w:t>
      </w:r>
      <w:r w:rsidR="0031782E">
        <w:t xml:space="preserve"> не пользуется популярностью среди опрошенных</w:t>
      </w:r>
      <w:r w:rsidR="002A6347">
        <w:t xml:space="preserve">. Однако, согласно </w:t>
      </w:r>
      <w:r w:rsidR="002A6347">
        <w:rPr>
          <w:lang w:val="en-US"/>
        </w:rPr>
        <w:t>SimillarWeb</w:t>
      </w:r>
      <w:r w:rsidR="002A6347">
        <w:t>,</w:t>
      </w:r>
      <w:r w:rsidR="00B44E51">
        <w:t xml:space="preserve"> сайт</w:t>
      </w:r>
      <w:r w:rsidR="002A6347">
        <w:t xml:space="preserve"> 58.</w:t>
      </w:r>
      <w:r w:rsidR="002A6347">
        <w:rPr>
          <w:lang w:val="en-US"/>
        </w:rPr>
        <w:t>com</w:t>
      </w:r>
      <w:r w:rsidR="00B44E51" w:rsidRPr="00B44E51">
        <w:t xml:space="preserve"> </w:t>
      </w:r>
      <w:r w:rsidR="00B44E51">
        <w:t xml:space="preserve">является самым популярным горизонтальным классифайдом в Китае на ПК. </w:t>
      </w:r>
      <w:r w:rsidR="00AF3408">
        <w:t>В опросе участвовали в основном молодые люди – 18-34 лет, которые пользуются мобильными телефонами чаще, чем персональными компьютерами</w:t>
      </w:r>
      <w:r w:rsidR="002234E5">
        <w:t xml:space="preserve"> – 64 респондента указали, что пользовались мобильным приложением, 10 – осуще</w:t>
      </w:r>
      <w:r w:rsidR="00285675">
        <w:t>с</w:t>
      </w:r>
      <w:r w:rsidR="002234E5">
        <w:t>твляли продажу без помощи устройств (оффлайн), и никто не указал персональный компьютер в качестве средства осуществления сделок.</w:t>
      </w:r>
      <w:r w:rsidR="008B32D9">
        <w:t xml:space="preserve"> Из этого можно сделать вывод, что мобильные платформы </w:t>
      </w:r>
      <w:r w:rsidR="008B32D9">
        <w:rPr>
          <w:lang w:val="en-US"/>
        </w:rPr>
        <w:t>TaoBao</w:t>
      </w:r>
      <w:r w:rsidR="008B32D9" w:rsidRPr="008B32D9">
        <w:t xml:space="preserve"> </w:t>
      </w:r>
      <w:r w:rsidR="008B32D9">
        <w:t>являются популярнее. Однако, как видно из схемы 6</w:t>
      </w:r>
      <w:r w:rsidR="00600DF2">
        <w:t>,</w:t>
      </w:r>
      <w:r w:rsidR="008B32D9">
        <w:t xml:space="preserve"> самым популярным горизонтальным классифайдом на ПК пользуются в случае аренды и продажи недвижимости</w:t>
      </w:r>
      <w:r w:rsidR="00BE3136">
        <w:t>. 58.</w:t>
      </w:r>
      <w:r w:rsidR="00BE3136">
        <w:rPr>
          <w:lang w:val="en-US"/>
        </w:rPr>
        <w:t>com</w:t>
      </w:r>
      <w:r w:rsidR="00BE3136" w:rsidRPr="00BE3136">
        <w:t xml:space="preserve"> </w:t>
      </w:r>
      <w:r w:rsidR="00BE3136">
        <w:t xml:space="preserve">опережает по популярности среди опрошенных вертикальные классифайды – </w:t>
      </w:r>
      <w:r w:rsidR="00BE3136">
        <w:rPr>
          <w:lang w:val="en-US"/>
        </w:rPr>
        <w:t>Anzhuke</w:t>
      </w:r>
      <w:r w:rsidR="00BE3136" w:rsidRPr="00BE3136">
        <w:t xml:space="preserve"> </w:t>
      </w:r>
      <w:r w:rsidR="00BE3136">
        <w:t xml:space="preserve">и </w:t>
      </w:r>
      <w:r w:rsidR="00BE3136">
        <w:rPr>
          <w:lang w:val="en-US"/>
        </w:rPr>
        <w:t>Lianjia</w:t>
      </w:r>
      <w:r w:rsidR="00BE3136" w:rsidRPr="00BE3136">
        <w:t>.</w:t>
      </w:r>
    </w:p>
    <w:p w14:paraId="0B1C74B5" w14:textId="3440CC04" w:rsidR="00D73473" w:rsidRPr="00BE3136" w:rsidRDefault="00D73473" w:rsidP="00A85CE8">
      <w:r>
        <w:t>Анализ европейского рынка</w:t>
      </w:r>
    </w:p>
    <w:p w14:paraId="51291589" w14:textId="1AB37221" w:rsidR="00EC7FA7" w:rsidRDefault="00477D20" w:rsidP="009D0B9A">
      <w:r>
        <w:t xml:space="preserve">Европейский рынок </w:t>
      </w:r>
      <w:r>
        <w:rPr>
          <w:lang w:val="en-US"/>
        </w:rPr>
        <w:t>C</w:t>
      </w:r>
      <w:r w:rsidRPr="00477D20">
        <w:t>2</w:t>
      </w:r>
      <w:r>
        <w:rPr>
          <w:lang w:val="en-US"/>
        </w:rPr>
        <w:t>C</w:t>
      </w:r>
      <w:r w:rsidRPr="00477D20">
        <w:t xml:space="preserve"> </w:t>
      </w:r>
      <w:r>
        <w:t xml:space="preserve">платформ является крайне диверсифицированным, </w:t>
      </w:r>
      <w:r w:rsidR="00F13C19">
        <w:t>из-за чего общую картину описать достаточно сложно. Рынок каждой европейской страны различается по уровню покупательской активности (доходов населения)</w:t>
      </w:r>
      <w:r w:rsidR="00993842">
        <w:t xml:space="preserve"> и по канал</w:t>
      </w:r>
      <w:r w:rsidR="003A1969">
        <w:t>а</w:t>
      </w:r>
      <w:r w:rsidR="00993842">
        <w:t xml:space="preserve">м продаж товаров между потребителями – в некоторых странах больше популярны </w:t>
      </w:r>
      <w:r w:rsidR="00993842">
        <w:lastRenderedPageBreak/>
        <w:t xml:space="preserve">социальные сети и </w:t>
      </w:r>
      <w:r w:rsidR="00993842">
        <w:rPr>
          <w:lang w:val="en-US"/>
        </w:rPr>
        <w:t>Facebook</w:t>
      </w:r>
      <w:r w:rsidR="00993842" w:rsidRPr="00993842">
        <w:t xml:space="preserve"> </w:t>
      </w:r>
      <w:r w:rsidR="00993842">
        <w:rPr>
          <w:lang w:val="en-US"/>
        </w:rPr>
        <w:t>Marketplace</w:t>
      </w:r>
      <w:r w:rsidR="00993842" w:rsidRPr="00993842">
        <w:t xml:space="preserve">. </w:t>
      </w:r>
      <w:r w:rsidR="00993842">
        <w:t>Для определения границ рынка был произведен анализ ключевых стран Европы и составлена таблица на основе анализа:</w:t>
      </w:r>
    </w:p>
    <w:p w14:paraId="5CAFAA38" w14:textId="717E0170" w:rsidR="007F0271" w:rsidRDefault="007F0271" w:rsidP="0039643A">
      <w:pPr>
        <w:pStyle w:val="Caption"/>
        <w:keepNext/>
        <w:spacing w:before="240"/>
        <w:jc w:val="right"/>
      </w:pPr>
      <w:r>
        <w:t xml:space="preserve">Таблица </w:t>
      </w:r>
      <w:fldSimple w:instr=" SEQ Таблица \* ARABIC ">
        <w:r w:rsidR="00340491">
          <w:rPr>
            <w:noProof/>
          </w:rPr>
          <w:t>2</w:t>
        </w:r>
      </w:fldSimple>
      <w:r>
        <w:t xml:space="preserve"> </w:t>
      </w:r>
      <w:r w:rsidRPr="0046672B">
        <w:rPr>
          <w:b w:val="0"/>
          <w:bCs w:val="0"/>
        </w:rPr>
        <w:t>Анализ рынков горизонтальных классифайдов Европы</w:t>
      </w:r>
    </w:p>
    <w:tbl>
      <w:tblPr>
        <w:tblW w:w="9399" w:type="dxa"/>
        <w:tblLook w:val="04A0" w:firstRow="1" w:lastRow="0" w:firstColumn="1" w:lastColumn="0" w:noHBand="0" w:noVBand="1"/>
      </w:tblPr>
      <w:tblGrid>
        <w:gridCol w:w="1920"/>
        <w:gridCol w:w="1869"/>
        <w:gridCol w:w="1924"/>
        <w:gridCol w:w="1844"/>
        <w:gridCol w:w="1842"/>
      </w:tblGrid>
      <w:tr w:rsidR="00CE24B6" w:rsidRPr="00CE24B6" w14:paraId="00077896" w14:textId="77777777" w:rsidTr="0078599A">
        <w:trPr>
          <w:trHeight w:val="936"/>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397BC" w14:textId="77777777" w:rsidR="00CE24B6" w:rsidRPr="00CE24B6" w:rsidRDefault="00CE24B6" w:rsidP="00CE24B6">
            <w:pPr>
              <w:spacing w:line="240" w:lineRule="auto"/>
              <w:ind w:firstLine="0"/>
              <w:jc w:val="left"/>
              <w:rPr>
                <w:rFonts w:ascii="Calibri" w:eastAsia="Times New Roman" w:hAnsi="Calibri" w:cs="Calibri"/>
                <w:b/>
                <w:bCs/>
                <w:color w:val="000000"/>
                <w:szCs w:val="24"/>
                <w:lang w:eastAsia="ru-RU"/>
              </w:rPr>
            </w:pPr>
            <w:r w:rsidRPr="00CE24B6">
              <w:rPr>
                <w:rFonts w:ascii="Calibri" w:eastAsia="Times New Roman" w:hAnsi="Calibri" w:cs="Calibri"/>
                <w:b/>
                <w:bCs/>
                <w:color w:val="000000"/>
                <w:szCs w:val="24"/>
                <w:lang w:eastAsia="ru-RU"/>
              </w:rPr>
              <w:t>Страна</w:t>
            </w:r>
          </w:p>
        </w:tc>
        <w:tc>
          <w:tcPr>
            <w:tcW w:w="1869" w:type="dxa"/>
            <w:tcBorders>
              <w:top w:val="single" w:sz="4" w:space="0" w:color="auto"/>
              <w:left w:val="nil"/>
              <w:bottom w:val="single" w:sz="4" w:space="0" w:color="auto"/>
              <w:right w:val="single" w:sz="4" w:space="0" w:color="auto"/>
            </w:tcBorders>
            <w:shd w:val="clear" w:color="auto" w:fill="auto"/>
            <w:noWrap/>
            <w:vAlign w:val="bottom"/>
            <w:hideMark/>
          </w:tcPr>
          <w:p w14:paraId="0F90BE13" w14:textId="77777777" w:rsidR="00CE24B6" w:rsidRPr="00CE24B6" w:rsidRDefault="00CE24B6" w:rsidP="00CE24B6">
            <w:pPr>
              <w:spacing w:line="240" w:lineRule="auto"/>
              <w:ind w:firstLine="0"/>
              <w:jc w:val="left"/>
              <w:rPr>
                <w:rFonts w:ascii="Calibri" w:eastAsia="Times New Roman" w:hAnsi="Calibri" w:cs="Calibri"/>
                <w:b/>
                <w:bCs/>
                <w:color w:val="000000"/>
                <w:szCs w:val="24"/>
                <w:lang w:eastAsia="ru-RU"/>
              </w:rPr>
            </w:pPr>
            <w:r w:rsidRPr="00CE24B6">
              <w:rPr>
                <w:rFonts w:ascii="Calibri" w:eastAsia="Times New Roman" w:hAnsi="Calibri" w:cs="Calibri"/>
                <w:b/>
                <w:bCs/>
                <w:color w:val="000000"/>
                <w:szCs w:val="24"/>
                <w:lang w:eastAsia="ru-RU"/>
              </w:rPr>
              <w:t>Платформа</w:t>
            </w:r>
          </w:p>
        </w:tc>
        <w:tc>
          <w:tcPr>
            <w:tcW w:w="1924" w:type="dxa"/>
            <w:tcBorders>
              <w:top w:val="single" w:sz="4" w:space="0" w:color="auto"/>
              <w:left w:val="nil"/>
              <w:bottom w:val="single" w:sz="4" w:space="0" w:color="auto"/>
              <w:right w:val="single" w:sz="4" w:space="0" w:color="auto"/>
            </w:tcBorders>
            <w:shd w:val="clear" w:color="auto" w:fill="auto"/>
            <w:vAlign w:val="bottom"/>
            <w:hideMark/>
          </w:tcPr>
          <w:p w14:paraId="3ED889E9" w14:textId="77777777" w:rsidR="00CE24B6" w:rsidRPr="00CE24B6" w:rsidRDefault="00CE24B6" w:rsidP="00CE24B6">
            <w:pPr>
              <w:spacing w:line="240" w:lineRule="auto"/>
              <w:ind w:firstLine="0"/>
              <w:jc w:val="left"/>
              <w:rPr>
                <w:rFonts w:ascii="Calibri" w:eastAsia="Times New Roman" w:hAnsi="Calibri" w:cs="Calibri"/>
                <w:b/>
                <w:bCs/>
                <w:color w:val="000000"/>
                <w:szCs w:val="24"/>
                <w:lang w:eastAsia="ru-RU"/>
              </w:rPr>
            </w:pPr>
            <w:r w:rsidRPr="00CE24B6">
              <w:rPr>
                <w:rFonts w:ascii="Calibri" w:eastAsia="Times New Roman" w:hAnsi="Calibri" w:cs="Calibri"/>
                <w:b/>
                <w:bCs/>
                <w:color w:val="000000"/>
                <w:szCs w:val="24"/>
                <w:lang w:eastAsia="ru-RU"/>
              </w:rPr>
              <w:t>Количество уникальных пользователей, млн человек</w:t>
            </w:r>
          </w:p>
        </w:tc>
        <w:tc>
          <w:tcPr>
            <w:tcW w:w="1844" w:type="dxa"/>
            <w:tcBorders>
              <w:top w:val="single" w:sz="4" w:space="0" w:color="auto"/>
              <w:left w:val="nil"/>
              <w:bottom w:val="single" w:sz="4" w:space="0" w:color="auto"/>
              <w:right w:val="single" w:sz="4" w:space="0" w:color="auto"/>
            </w:tcBorders>
            <w:shd w:val="clear" w:color="auto" w:fill="auto"/>
            <w:vAlign w:val="bottom"/>
            <w:hideMark/>
          </w:tcPr>
          <w:p w14:paraId="142F9387" w14:textId="77777777" w:rsidR="00CE24B6" w:rsidRPr="00CE24B6" w:rsidRDefault="00CE24B6" w:rsidP="00CE24B6">
            <w:pPr>
              <w:spacing w:line="240" w:lineRule="auto"/>
              <w:ind w:firstLine="0"/>
              <w:jc w:val="left"/>
              <w:rPr>
                <w:rFonts w:ascii="Calibri" w:eastAsia="Times New Roman" w:hAnsi="Calibri" w:cs="Calibri"/>
                <w:b/>
                <w:bCs/>
                <w:color w:val="000000"/>
                <w:szCs w:val="24"/>
                <w:lang w:eastAsia="ru-RU"/>
              </w:rPr>
            </w:pPr>
            <w:r w:rsidRPr="00CE24B6">
              <w:rPr>
                <w:rFonts w:ascii="Calibri" w:eastAsia="Times New Roman" w:hAnsi="Calibri" w:cs="Calibri"/>
                <w:b/>
                <w:bCs/>
                <w:color w:val="000000"/>
                <w:szCs w:val="24"/>
                <w:lang w:eastAsia="ru-RU"/>
              </w:rPr>
              <w:t>Количество интернет пользователей, млн человек</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14:paraId="003B5A65" w14:textId="5370DD47" w:rsidR="00CE24B6" w:rsidRPr="00CE24B6" w:rsidRDefault="00CE24B6" w:rsidP="00CE24B6">
            <w:pPr>
              <w:spacing w:line="240" w:lineRule="auto"/>
              <w:ind w:firstLine="0"/>
              <w:jc w:val="left"/>
              <w:rPr>
                <w:rFonts w:ascii="Calibri" w:eastAsia="Times New Roman" w:hAnsi="Calibri" w:cs="Calibri"/>
                <w:b/>
                <w:bCs/>
                <w:color w:val="000000"/>
                <w:szCs w:val="24"/>
                <w:lang w:eastAsia="ru-RU"/>
              </w:rPr>
            </w:pPr>
            <w:r w:rsidRPr="00CE24B6">
              <w:rPr>
                <w:rFonts w:ascii="Calibri" w:eastAsia="Times New Roman" w:hAnsi="Calibri" w:cs="Calibri"/>
                <w:b/>
                <w:bCs/>
                <w:color w:val="000000"/>
                <w:szCs w:val="24"/>
                <w:lang w:eastAsia="ru-RU"/>
              </w:rPr>
              <w:t>Доля пользователей C2C платформ</w:t>
            </w:r>
            <w:r w:rsidR="005C6E7F">
              <w:rPr>
                <w:rFonts w:ascii="Calibri" w:eastAsia="Times New Roman" w:hAnsi="Calibri" w:cs="Calibri"/>
                <w:b/>
                <w:bCs/>
                <w:color w:val="000000"/>
                <w:szCs w:val="24"/>
                <w:lang w:eastAsia="ru-RU"/>
              </w:rPr>
              <w:t>, %</w:t>
            </w:r>
          </w:p>
        </w:tc>
      </w:tr>
      <w:tr w:rsidR="00CE24B6" w:rsidRPr="00CE24B6" w14:paraId="2BFB18FC"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D9592D2"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Норвегия</w:t>
            </w:r>
          </w:p>
        </w:tc>
        <w:tc>
          <w:tcPr>
            <w:tcW w:w="1869" w:type="dxa"/>
            <w:tcBorders>
              <w:top w:val="nil"/>
              <w:left w:val="nil"/>
              <w:bottom w:val="single" w:sz="4" w:space="0" w:color="auto"/>
              <w:right w:val="single" w:sz="4" w:space="0" w:color="auto"/>
            </w:tcBorders>
            <w:shd w:val="clear" w:color="auto" w:fill="auto"/>
            <w:noWrap/>
            <w:vAlign w:val="bottom"/>
            <w:hideMark/>
          </w:tcPr>
          <w:p w14:paraId="6E2E6FD5"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finn.no</w:t>
            </w:r>
          </w:p>
        </w:tc>
        <w:tc>
          <w:tcPr>
            <w:tcW w:w="1924" w:type="dxa"/>
            <w:tcBorders>
              <w:top w:val="nil"/>
              <w:left w:val="nil"/>
              <w:bottom w:val="single" w:sz="4" w:space="0" w:color="auto"/>
              <w:right w:val="single" w:sz="4" w:space="0" w:color="auto"/>
            </w:tcBorders>
            <w:shd w:val="clear" w:color="auto" w:fill="auto"/>
            <w:noWrap/>
            <w:vAlign w:val="bottom"/>
            <w:hideMark/>
          </w:tcPr>
          <w:p w14:paraId="06852DCD" w14:textId="743203F1"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3,5</w:t>
            </w:r>
            <w:r w:rsidR="008449AB">
              <w:rPr>
                <w:rStyle w:val="FootnoteReference"/>
                <w:rFonts w:ascii="Calibri" w:eastAsia="Times New Roman" w:hAnsi="Calibri" w:cs="Calibri"/>
                <w:i/>
                <w:iCs/>
                <w:color w:val="000000"/>
                <w:szCs w:val="24"/>
                <w:lang w:eastAsia="ru-RU"/>
              </w:rPr>
              <w:footnoteReference w:id="70"/>
            </w:r>
          </w:p>
        </w:tc>
        <w:tc>
          <w:tcPr>
            <w:tcW w:w="1844" w:type="dxa"/>
            <w:tcBorders>
              <w:top w:val="nil"/>
              <w:left w:val="nil"/>
              <w:bottom w:val="single" w:sz="4" w:space="0" w:color="auto"/>
              <w:right w:val="single" w:sz="4" w:space="0" w:color="auto"/>
            </w:tcBorders>
            <w:shd w:val="clear" w:color="auto" w:fill="auto"/>
            <w:noWrap/>
            <w:vAlign w:val="bottom"/>
            <w:hideMark/>
          </w:tcPr>
          <w:p w14:paraId="3E3AC8D8" w14:textId="77777777"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5,1</w:t>
            </w:r>
          </w:p>
        </w:tc>
        <w:tc>
          <w:tcPr>
            <w:tcW w:w="1842" w:type="dxa"/>
            <w:tcBorders>
              <w:top w:val="nil"/>
              <w:left w:val="nil"/>
              <w:bottom w:val="single" w:sz="4" w:space="0" w:color="auto"/>
              <w:right w:val="single" w:sz="4" w:space="0" w:color="auto"/>
            </w:tcBorders>
            <w:shd w:val="clear" w:color="auto" w:fill="auto"/>
            <w:noWrap/>
            <w:vAlign w:val="center"/>
            <w:hideMark/>
          </w:tcPr>
          <w:p w14:paraId="7037E939" w14:textId="77777777" w:rsidR="00CE24B6" w:rsidRPr="00CE24B6" w:rsidRDefault="00CE24B6" w:rsidP="00CE24B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69%</w:t>
            </w:r>
          </w:p>
        </w:tc>
      </w:tr>
      <w:tr w:rsidR="00CE24B6" w:rsidRPr="00CE24B6" w14:paraId="47ED99B8"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5AFA36F7"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Испания</w:t>
            </w:r>
          </w:p>
        </w:tc>
        <w:tc>
          <w:tcPr>
            <w:tcW w:w="1869" w:type="dxa"/>
            <w:tcBorders>
              <w:top w:val="nil"/>
              <w:left w:val="nil"/>
              <w:bottom w:val="single" w:sz="4" w:space="0" w:color="auto"/>
              <w:right w:val="single" w:sz="4" w:space="0" w:color="auto"/>
            </w:tcBorders>
            <w:shd w:val="clear" w:color="auto" w:fill="auto"/>
            <w:noWrap/>
            <w:vAlign w:val="bottom"/>
            <w:hideMark/>
          </w:tcPr>
          <w:p w14:paraId="4C1B7D24"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milanuncios.com</w:t>
            </w:r>
          </w:p>
        </w:tc>
        <w:tc>
          <w:tcPr>
            <w:tcW w:w="1924" w:type="dxa"/>
            <w:tcBorders>
              <w:top w:val="nil"/>
              <w:left w:val="nil"/>
              <w:bottom w:val="single" w:sz="4" w:space="0" w:color="auto"/>
              <w:right w:val="single" w:sz="4" w:space="0" w:color="auto"/>
            </w:tcBorders>
            <w:shd w:val="clear" w:color="auto" w:fill="auto"/>
            <w:noWrap/>
            <w:vAlign w:val="bottom"/>
            <w:hideMark/>
          </w:tcPr>
          <w:p w14:paraId="559CBEFE" w14:textId="5AC93A30"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25</w:t>
            </w:r>
            <w:r w:rsidR="005F09F0">
              <w:rPr>
                <w:rStyle w:val="FootnoteReference"/>
                <w:rFonts w:ascii="Calibri" w:eastAsia="Times New Roman" w:hAnsi="Calibri" w:cs="Calibri"/>
                <w:i/>
                <w:iCs/>
                <w:color w:val="000000"/>
                <w:szCs w:val="24"/>
                <w:lang w:eastAsia="ru-RU"/>
              </w:rPr>
              <w:footnoteReference w:id="71"/>
            </w:r>
          </w:p>
        </w:tc>
        <w:tc>
          <w:tcPr>
            <w:tcW w:w="1844" w:type="dxa"/>
            <w:tcBorders>
              <w:top w:val="nil"/>
              <w:left w:val="nil"/>
              <w:bottom w:val="single" w:sz="4" w:space="0" w:color="auto"/>
              <w:right w:val="single" w:sz="4" w:space="0" w:color="auto"/>
            </w:tcBorders>
            <w:shd w:val="clear" w:color="auto" w:fill="auto"/>
            <w:noWrap/>
            <w:vAlign w:val="bottom"/>
            <w:hideMark/>
          </w:tcPr>
          <w:p w14:paraId="79580C35" w14:textId="77777777"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42,4</w:t>
            </w:r>
          </w:p>
        </w:tc>
        <w:tc>
          <w:tcPr>
            <w:tcW w:w="1842" w:type="dxa"/>
            <w:tcBorders>
              <w:top w:val="nil"/>
              <w:left w:val="nil"/>
              <w:bottom w:val="single" w:sz="4" w:space="0" w:color="auto"/>
              <w:right w:val="single" w:sz="4" w:space="0" w:color="auto"/>
            </w:tcBorders>
            <w:shd w:val="clear" w:color="auto" w:fill="auto"/>
            <w:noWrap/>
            <w:vAlign w:val="center"/>
            <w:hideMark/>
          </w:tcPr>
          <w:p w14:paraId="41D949B6" w14:textId="77777777" w:rsidR="00CE24B6" w:rsidRPr="00CE24B6" w:rsidRDefault="00CE24B6" w:rsidP="00CE24B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59%</w:t>
            </w:r>
          </w:p>
        </w:tc>
      </w:tr>
      <w:tr w:rsidR="00CE24B6" w:rsidRPr="00CE24B6" w14:paraId="34F712DC"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12EF014"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Швеция</w:t>
            </w:r>
          </w:p>
        </w:tc>
        <w:tc>
          <w:tcPr>
            <w:tcW w:w="1869" w:type="dxa"/>
            <w:tcBorders>
              <w:top w:val="nil"/>
              <w:left w:val="nil"/>
              <w:bottom w:val="single" w:sz="4" w:space="0" w:color="auto"/>
              <w:right w:val="single" w:sz="4" w:space="0" w:color="auto"/>
            </w:tcBorders>
            <w:shd w:val="clear" w:color="auto" w:fill="auto"/>
            <w:noWrap/>
            <w:vAlign w:val="bottom"/>
            <w:hideMark/>
          </w:tcPr>
          <w:p w14:paraId="00BCE6A4" w14:textId="77777777" w:rsidR="00CE24B6" w:rsidRPr="00CE24B6" w:rsidRDefault="00CE24B6" w:rsidP="00CE24B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blocket.se</w:t>
            </w:r>
          </w:p>
        </w:tc>
        <w:tc>
          <w:tcPr>
            <w:tcW w:w="1924" w:type="dxa"/>
            <w:tcBorders>
              <w:top w:val="nil"/>
              <w:left w:val="nil"/>
              <w:bottom w:val="single" w:sz="4" w:space="0" w:color="auto"/>
              <w:right w:val="single" w:sz="4" w:space="0" w:color="auto"/>
            </w:tcBorders>
            <w:shd w:val="clear" w:color="auto" w:fill="auto"/>
            <w:noWrap/>
            <w:vAlign w:val="bottom"/>
            <w:hideMark/>
          </w:tcPr>
          <w:p w14:paraId="69E8DDF8" w14:textId="01F9359B"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5</w:t>
            </w:r>
            <w:r w:rsidR="008449AB">
              <w:rPr>
                <w:rStyle w:val="FootnoteReference"/>
                <w:rFonts w:ascii="Calibri" w:eastAsia="Times New Roman" w:hAnsi="Calibri" w:cs="Calibri"/>
                <w:i/>
                <w:iCs/>
                <w:color w:val="000000"/>
                <w:szCs w:val="24"/>
                <w:lang w:eastAsia="ru-RU"/>
              </w:rPr>
              <w:footnoteReference w:id="72"/>
            </w:r>
          </w:p>
        </w:tc>
        <w:tc>
          <w:tcPr>
            <w:tcW w:w="1844" w:type="dxa"/>
            <w:tcBorders>
              <w:top w:val="nil"/>
              <w:left w:val="nil"/>
              <w:bottom w:val="single" w:sz="4" w:space="0" w:color="auto"/>
              <w:right w:val="single" w:sz="4" w:space="0" w:color="auto"/>
            </w:tcBorders>
            <w:shd w:val="clear" w:color="auto" w:fill="auto"/>
            <w:noWrap/>
            <w:vAlign w:val="bottom"/>
            <w:hideMark/>
          </w:tcPr>
          <w:p w14:paraId="259867DE" w14:textId="77777777" w:rsidR="00CE24B6" w:rsidRPr="00CE24B6" w:rsidRDefault="00CE24B6" w:rsidP="00CE24B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9,5</w:t>
            </w:r>
          </w:p>
        </w:tc>
        <w:tc>
          <w:tcPr>
            <w:tcW w:w="1842" w:type="dxa"/>
            <w:tcBorders>
              <w:top w:val="nil"/>
              <w:left w:val="nil"/>
              <w:bottom w:val="single" w:sz="4" w:space="0" w:color="auto"/>
              <w:right w:val="single" w:sz="4" w:space="0" w:color="auto"/>
            </w:tcBorders>
            <w:shd w:val="clear" w:color="auto" w:fill="auto"/>
            <w:noWrap/>
            <w:vAlign w:val="center"/>
            <w:hideMark/>
          </w:tcPr>
          <w:p w14:paraId="62D58909" w14:textId="77777777" w:rsidR="00CE24B6" w:rsidRPr="00CE24B6" w:rsidRDefault="00CE24B6" w:rsidP="00CE24B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53%</w:t>
            </w:r>
          </w:p>
        </w:tc>
      </w:tr>
      <w:tr w:rsidR="008023E6" w:rsidRPr="00CE24B6" w14:paraId="64F7886E"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tcPr>
          <w:p w14:paraId="51540511" w14:textId="2722D7C9"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Швейцария</w:t>
            </w:r>
          </w:p>
        </w:tc>
        <w:tc>
          <w:tcPr>
            <w:tcW w:w="1869" w:type="dxa"/>
            <w:tcBorders>
              <w:top w:val="nil"/>
              <w:left w:val="nil"/>
              <w:bottom w:val="single" w:sz="4" w:space="0" w:color="auto"/>
              <w:right w:val="single" w:sz="4" w:space="0" w:color="auto"/>
            </w:tcBorders>
            <w:shd w:val="clear" w:color="auto" w:fill="auto"/>
            <w:noWrap/>
            <w:vAlign w:val="bottom"/>
          </w:tcPr>
          <w:p w14:paraId="1F5343E8" w14:textId="7EBD12CE"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anibis.ch ; tutti.ch</w:t>
            </w:r>
          </w:p>
        </w:tc>
        <w:tc>
          <w:tcPr>
            <w:tcW w:w="1924" w:type="dxa"/>
            <w:tcBorders>
              <w:top w:val="nil"/>
              <w:left w:val="nil"/>
              <w:bottom w:val="single" w:sz="4" w:space="0" w:color="auto"/>
              <w:right w:val="single" w:sz="4" w:space="0" w:color="auto"/>
            </w:tcBorders>
            <w:shd w:val="clear" w:color="auto" w:fill="auto"/>
            <w:noWrap/>
            <w:vAlign w:val="bottom"/>
          </w:tcPr>
          <w:p w14:paraId="5860CFE1" w14:textId="238FAD6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Pr>
                <w:rFonts w:ascii="Calibri" w:eastAsia="Times New Roman" w:hAnsi="Calibri" w:cs="Calibri"/>
                <w:i/>
                <w:iCs/>
                <w:color w:val="000000"/>
                <w:szCs w:val="24"/>
                <w:lang w:val="en-US" w:eastAsia="ru-RU"/>
              </w:rPr>
              <w:t>4,2</w:t>
            </w:r>
            <w:r w:rsidR="006A3E5D">
              <w:rPr>
                <w:rStyle w:val="FootnoteReference"/>
                <w:rFonts w:ascii="Calibri" w:eastAsia="Times New Roman" w:hAnsi="Calibri" w:cs="Calibri"/>
                <w:i/>
                <w:iCs/>
                <w:color w:val="000000"/>
                <w:szCs w:val="24"/>
                <w:lang w:val="en-US" w:eastAsia="ru-RU"/>
              </w:rPr>
              <w:footnoteReference w:id="73"/>
            </w:r>
          </w:p>
        </w:tc>
        <w:tc>
          <w:tcPr>
            <w:tcW w:w="1844" w:type="dxa"/>
            <w:tcBorders>
              <w:top w:val="nil"/>
              <w:left w:val="nil"/>
              <w:bottom w:val="single" w:sz="4" w:space="0" w:color="auto"/>
              <w:right w:val="single" w:sz="4" w:space="0" w:color="auto"/>
            </w:tcBorders>
            <w:shd w:val="clear" w:color="auto" w:fill="auto"/>
            <w:noWrap/>
            <w:vAlign w:val="bottom"/>
          </w:tcPr>
          <w:p w14:paraId="1513D836" w14:textId="053CC625"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7,9</w:t>
            </w:r>
          </w:p>
        </w:tc>
        <w:tc>
          <w:tcPr>
            <w:tcW w:w="1842" w:type="dxa"/>
            <w:tcBorders>
              <w:top w:val="nil"/>
              <w:left w:val="nil"/>
              <w:bottom w:val="single" w:sz="4" w:space="0" w:color="auto"/>
              <w:right w:val="single" w:sz="4" w:space="0" w:color="auto"/>
            </w:tcBorders>
            <w:shd w:val="clear" w:color="auto" w:fill="auto"/>
            <w:noWrap/>
            <w:vAlign w:val="center"/>
          </w:tcPr>
          <w:p w14:paraId="355A518E" w14:textId="078A1C10"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Pr>
                <w:rFonts w:ascii="Calibri" w:eastAsia="Times New Roman" w:hAnsi="Calibri" w:cs="Calibri"/>
                <w:b/>
                <w:bCs/>
                <w:i/>
                <w:iCs/>
                <w:color w:val="000000"/>
                <w:szCs w:val="24"/>
                <w:lang w:val="en-US" w:eastAsia="ru-RU"/>
              </w:rPr>
              <w:t>53</w:t>
            </w:r>
            <w:r w:rsidRPr="00CE24B6">
              <w:rPr>
                <w:rFonts w:ascii="Calibri" w:eastAsia="Times New Roman" w:hAnsi="Calibri" w:cs="Calibri"/>
                <w:b/>
                <w:bCs/>
                <w:i/>
                <w:iCs/>
                <w:color w:val="000000"/>
                <w:szCs w:val="24"/>
                <w:lang w:eastAsia="ru-RU"/>
              </w:rPr>
              <w:t>%</w:t>
            </w:r>
          </w:p>
        </w:tc>
      </w:tr>
      <w:tr w:rsidR="008023E6" w:rsidRPr="00CE24B6" w14:paraId="5C03FA1F"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59B4DAE"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Германия</w:t>
            </w:r>
          </w:p>
        </w:tc>
        <w:tc>
          <w:tcPr>
            <w:tcW w:w="1869" w:type="dxa"/>
            <w:tcBorders>
              <w:top w:val="nil"/>
              <w:left w:val="nil"/>
              <w:bottom w:val="single" w:sz="4" w:space="0" w:color="auto"/>
              <w:right w:val="single" w:sz="4" w:space="0" w:color="auto"/>
            </w:tcBorders>
            <w:shd w:val="clear" w:color="auto" w:fill="auto"/>
            <w:noWrap/>
            <w:vAlign w:val="bottom"/>
            <w:hideMark/>
          </w:tcPr>
          <w:p w14:paraId="31FFB1D3"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Ebay Kleinanzeigen</w:t>
            </w:r>
          </w:p>
        </w:tc>
        <w:tc>
          <w:tcPr>
            <w:tcW w:w="1924" w:type="dxa"/>
            <w:tcBorders>
              <w:top w:val="nil"/>
              <w:left w:val="nil"/>
              <w:bottom w:val="single" w:sz="4" w:space="0" w:color="auto"/>
              <w:right w:val="single" w:sz="4" w:space="0" w:color="auto"/>
            </w:tcBorders>
            <w:shd w:val="clear" w:color="auto" w:fill="auto"/>
            <w:noWrap/>
            <w:vAlign w:val="bottom"/>
            <w:hideMark/>
          </w:tcPr>
          <w:p w14:paraId="3955CC89" w14:textId="169D81AE"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37,11</w:t>
            </w:r>
            <w:r>
              <w:rPr>
                <w:rStyle w:val="FootnoteReference"/>
                <w:rFonts w:ascii="Calibri" w:eastAsia="Times New Roman" w:hAnsi="Calibri" w:cs="Calibri"/>
                <w:i/>
                <w:iCs/>
                <w:color w:val="000000"/>
                <w:szCs w:val="24"/>
                <w:lang w:eastAsia="ru-RU"/>
              </w:rPr>
              <w:footnoteReference w:id="74"/>
            </w:r>
          </w:p>
        </w:tc>
        <w:tc>
          <w:tcPr>
            <w:tcW w:w="1844" w:type="dxa"/>
            <w:tcBorders>
              <w:top w:val="nil"/>
              <w:left w:val="nil"/>
              <w:bottom w:val="single" w:sz="4" w:space="0" w:color="auto"/>
              <w:right w:val="single" w:sz="4" w:space="0" w:color="auto"/>
            </w:tcBorders>
            <w:shd w:val="clear" w:color="auto" w:fill="auto"/>
            <w:noWrap/>
            <w:vAlign w:val="bottom"/>
            <w:hideMark/>
          </w:tcPr>
          <w:p w14:paraId="2B94784A"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77,7</w:t>
            </w:r>
          </w:p>
        </w:tc>
        <w:tc>
          <w:tcPr>
            <w:tcW w:w="1842" w:type="dxa"/>
            <w:tcBorders>
              <w:top w:val="nil"/>
              <w:left w:val="nil"/>
              <w:bottom w:val="single" w:sz="4" w:space="0" w:color="auto"/>
              <w:right w:val="single" w:sz="4" w:space="0" w:color="auto"/>
            </w:tcBorders>
            <w:shd w:val="clear" w:color="auto" w:fill="auto"/>
            <w:noWrap/>
            <w:vAlign w:val="center"/>
            <w:hideMark/>
          </w:tcPr>
          <w:p w14:paraId="79D78486"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48%</w:t>
            </w:r>
          </w:p>
        </w:tc>
      </w:tr>
      <w:tr w:rsidR="008023E6" w:rsidRPr="00CE24B6" w14:paraId="7EAE2DB2"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F9F5167"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Франция</w:t>
            </w:r>
          </w:p>
        </w:tc>
        <w:tc>
          <w:tcPr>
            <w:tcW w:w="1869" w:type="dxa"/>
            <w:tcBorders>
              <w:top w:val="nil"/>
              <w:left w:val="nil"/>
              <w:bottom w:val="single" w:sz="4" w:space="0" w:color="auto"/>
              <w:right w:val="single" w:sz="4" w:space="0" w:color="auto"/>
            </w:tcBorders>
            <w:shd w:val="clear" w:color="auto" w:fill="auto"/>
            <w:noWrap/>
            <w:vAlign w:val="bottom"/>
            <w:hideMark/>
          </w:tcPr>
          <w:p w14:paraId="3E02A39A"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Leboncoin</w:t>
            </w:r>
          </w:p>
        </w:tc>
        <w:tc>
          <w:tcPr>
            <w:tcW w:w="1924" w:type="dxa"/>
            <w:tcBorders>
              <w:top w:val="nil"/>
              <w:left w:val="nil"/>
              <w:bottom w:val="single" w:sz="4" w:space="0" w:color="auto"/>
              <w:right w:val="single" w:sz="4" w:space="0" w:color="auto"/>
            </w:tcBorders>
            <w:shd w:val="clear" w:color="auto" w:fill="auto"/>
            <w:noWrap/>
            <w:vAlign w:val="bottom"/>
            <w:hideMark/>
          </w:tcPr>
          <w:p w14:paraId="064B13DB" w14:textId="11842D75"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26</w:t>
            </w:r>
            <w:r w:rsidR="00BD14BF">
              <w:rPr>
                <w:rStyle w:val="FootnoteReference"/>
                <w:rFonts w:ascii="Calibri" w:eastAsia="Times New Roman" w:hAnsi="Calibri" w:cs="Calibri"/>
                <w:i/>
                <w:iCs/>
                <w:color w:val="000000"/>
                <w:szCs w:val="24"/>
                <w:lang w:eastAsia="ru-RU"/>
              </w:rPr>
              <w:footnoteReference w:id="75"/>
            </w:r>
          </w:p>
        </w:tc>
        <w:tc>
          <w:tcPr>
            <w:tcW w:w="1844" w:type="dxa"/>
            <w:tcBorders>
              <w:top w:val="nil"/>
              <w:left w:val="nil"/>
              <w:bottom w:val="single" w:sz="4" w:space="0" w:color="auto"/>
              <w:right w:val="single" w:sz="4" w:space="0" w:color="auto"/>
            </w:tcBorders>
            <w:shd w:val="clear" w:color="auto" w:fill="auto"/>
            <w:noWrap/>
            <w:vAlign w:val="bottom"/>
            <w:hideMark/>
          </w:tcPr>
          <w:p w14:paraId="094561EC"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58</w:t>
            </w:r>
          </w:p>
        </w:tc>
        <w:tc>
          <w:tcPr>
            <w:tcW w:w="1842" w:type="dxa"/>
            <w:tcBorders>
              <w:top w:val="nil"/>
              <w:left w:val="nil"/>
              <w:bottom w:val="single" w:sz="4" w:space="0" w:color="auto"/>
              <w:right w:val="single" w:sz="4" w:space="0" w:color="auto"/>
            </w:tcBorders>
            <w:shd w:val="clear" w:color="auto" w:fill="auto"/>
            <w:noWrap/>
            <w:vAlign w:val="center"/>
            <w:hideMark/>
          </w:tcPr>
          <w:p w14:paraId="45CA5866"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45%</w:t>
            </w:r>
          </w:p>
        </w:tc>
      </w:tr>
      <w:tr w:rsidR="008023E6" w:rsidRPr="00CE24B6" w14:paraId="1B3590B7"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B1C1466"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Нидерланды</w:t>
            </w:r>
          </w:p>
        </w:tc>
        <w:tc>
          <w:tcPr>
            <w:tcW w:w="1869" w:type="dxa"/>
            <w:tcBorders>
              <w:top w:val="nil"/>
              <w:left w:val="nil"/>
              <w:bottom w:val="single" w:sz="4" w:space="0" w:color="auto"/>
              <w:right w:val="single" w:sz="4" w:space="0" w:color="auto"/>
            </w:tcBorders>
            <w:shd w:val="clear" w:color="auto" w:fill="auto"/>
            <w:noWrap/>
            <w:vAlign w:val="bottom"/>
            <w:hideMark/>
          </w:tcPr>
          <w:p w14:paraId="7F478E4D"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Marktplaats</w:t>
            </w:r>
          </w:p>
        </w:tc>
        <w:tc>
          <w:tcPr>
            <w:tcW w:w="1924" w:type="dxa"/>
            <w:tcBorders>
              <w:top w:val="nil"/>
              <w:left w:val="nil"/>
              <w:bottom w:val="single" w:sz="4" w:space="0" w:color="auto"/>
              <w:right w:val="single" w:sz="4" w:space="0" w:color="auto"/>
            </w:tcBorders>
            <w:shd w:val="clear" w:color="auto" w:fill="auto"/>
            <w:noWrap/>
            <w:vAlign w:val="bottom"/>
            <w:hideMark/>
          </w:tcPr>
          <w:p w14:paraId="772B2CE9" w14:textId="13AF1C81"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6,5</w:t>
            </w:r>
            <w:r>
              <w:rPr>
                <w:rStyle w:val="FootnoteReference"/>
                <w:rFonts w:ascii="Calibri" w:eastAsia="Times New Roman" w:hAnsi="Calibri" w:cs="Calibri"/>
                <w:i/>
                <w:iCs/>
                <w:color w:val="000000"/>
                <w:szCs w:val="24"/>
                <w:lang w:eastAsia="ru-RU"/>
              </w:rPr>
              <w:footnoteReference w:id="76"/>
            </w:r>
          </w:p>
        </w:tc>
        <w:tc>
          <w:tcPr>
            <w:tcW w:w="1844" w:type="dxa"/>
            <w:tcBorders>
              <w:top w:val="nil"/>
              <w:left w:val="nil"/>
              <w:bottom w:val="single" w:sz="4" w:space="0" w:color="auto"/>
              <w:right w:val="single" w:sz="4" w:space="0" w:color="auto"/>
            </w:tcBorders>
            <w:shd w:val="clear" w:color="auto" w:fill="auto"/>
            <w:noWrap/>
            <w:vAlign w:val="bottom"/>
            <w:hideMark/>
          </w:tcPr>
          <w:p w14:paraId="4E66DA1C"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15,9</w:t>
            </w:r>
          </w:p>
        </w:tc>
        <w:tc>
          <w:tcPr>
            <w:tcW w:w="1842" w:type="dxa"/>
            <w:tcBorders>
              <w:top w:val="nil"/>
              <w:left w:val="nil"/>
              <w:bottom w:val="single" w:sz="4" w:space="0" w:color="auto"/>
              <w:right w:val="single" w:sz="4" w:space="0" w:color="auto"/>
            </w:tcBorders>
            <w:shd w:val="clear" w:color="auto" w:fill="auto"/>
            <w:noWrap/>
            <w:vAlign w:val="center"/>
            <w:hideMark/>
          </w:tcPr>
          <w:p w14:paraId="5ACA3A90"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41%</w:t>
            </w:r>
          </w:p>
        </w:tc>
      </w:tr>
      <w:tr w:rsidR="008023E6" w:rsidRPr="00CE24B6" w14:paraId="3BF77E56"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0FD6D42"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Италия</w:t>
            </w:r>
          </w:p>
        </w:tc>
        <w:tc>
          <w:tcPr>
            <w:tcW w:w="1869" w:type="dxa"/>
            <w:tcBorders>
              <w:top w:val="nil"/>
              <w:left w:val="nil"/>
              <w:bottom w:val="single" w:sz="4" w:space="0" w:color="auto"/>
              <w:right w:val="single" w:sz="4" w:space="0" w:color="auto"/>
            </w:tcBorders>
            <w:shd w:val="clear" w:color="auto" w:fill="auto"/>
            <w:noWrap/>
            <w:vAlign w:val="bottom"/>
            <w:hideMark/>
          </w:tcPr>
          <w:p w14:paraId="45556055"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subito.it</w:t>
            </w:r>
          </w:p>
        </w:tc>
        <w:tc>
          <w:tcPr>
            <w:tcW w:w="1924" w:type="dxa"/>
            <w:tcBorders>
              <w:top w:val="nil"/>
              <w:left w:val="nil"/>
              <w:bottom w:val="single" w:sz="4" w:space="0" w:color="auto"/>
              <w:right w:val="single" w:sz="4" w:space="0" w:color="auto"/>
            </w:tcBorders>
            <w:shd w:val="clear" w:color="auto" w:fill="auto"/>
            <w:noWrap/>
            <w:vAlign w:val="bottom"/>
            <w:hideMark/>
          </w:tcPr>
          <w:p w14:paraId="775D7152" w14:textId="5D2A945F"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13</w:t>
            </w:r>
            <w:r>
              <w:rPr>
                <w:rStyle w:val="FootnoteReference"/>
                <w:rFonts w:ascii="Calibri" w:eastAsia="Times New Roman" w:hAnsi="Calibri" w:cs="Calibri"/>
                <w:i/>
                <w:iCs/>
                <w:color w:val="000000"/>
                <w:szCs w:val="24"/>
                <w:lang w:eastAsia="ru-RU"/>
              </w:rPr>
              <w:footnoteReference w:id="77"/>
            </w:r>
          </w:p>
        </w:tc>
        <w:tc>
          <w:tcPr>
            <w:tcW w:w="1844" w:type="dxa"/>
            <w:tcBorders>
              <w:top w:val="nil"/>
              <w:left w:val="nil"/>
              <w:bottom w:val="single" w:sz="4" w:space="0" w:color="auto"/>
              <w:right w:val="single" w:sz="4" w:space="0" w:color="auto"/>
            </w:tcBorders>
            <w:shd w:val="clear" w:color="auto" w:fill="auto"/>
            <w:noWrap/>
            <w:vAlign w:val="bottom"/>
            <w:hideMark/>
          </w:tcPr>
          <w:p w14:paraId="56D14BD3"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36,3</w:t>
            </w:r>
          </w:p>
        </w:tc>
        <w:tc>
          <w:tcPr>
            <w:tcW w:w="1842" w:type="dxa"/>
            <w:tcBorders>
              <w:top w:val="nil"/>
              <w:left w:val="nil"/>
              <w:bottom w:val="single" w:sz="4" w:space="0" w:color="auto"/>
              <w:right w:val="single" w:sz="4" w:space="0" w:color="auto"/>
            </w:tcBorders>
            <w:shd w:val="clear" w:color="auto" w:fill="auto"/>
            <w:noWrap/>
            <w:vAlign w:val="center"/>
            <w:hideMark/>
          </w:tcPr>
          <w:p w14:paraId="3656D35E"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36%</w:t>
            </w:r>
          </w:p>
        </w:tc>
      </w:tr>
      <w:tr w:rsidR="008023E6" w:rsidRPr="00CE24B6" w14:paraId="11746F9A" w14:textId="77777777" w:rsidTr="0078599A">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0B68422"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Великобритания</w:t>
            </w:r>
          </w:p>
        </w:tc>
        <w:tc>
          <w:tcPr>
            <w:tcW w:w="1869" w:type="dxa"/>
            <w:tcBorders>
              <w:top w:val="nil"/>
              <w:left w:val="nil"/>
              <w:bottom w:val="single" w:sz="4" w:space="0" w:color="auto"/>
              <w:right w:val="single" w:sz="4" w:space="0" w:color="auto"/>
            </w:tcBorders>
            <w:shd w:val="clear" w:color="auto" w:fill="auto"/>
            <w:noWrap/>
            <w:vAlign w:val="bottom"/>
            <w:hideMark/>
          </w:tcPr>
          <w:p w14:paraId="14F7CC7E"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Gumtree ; vivastreet</w:t>
            </w:r>
          </w:p>
        </w:tc>
        <w:tc>
          <w:tcPr>
            <w:tcW w:w="1924" w:type="dxa"/>
            <w:tcBorders>
              <w:top w:val="nil"/>
              <w:left w:val="nil"/>
              <w:bottom w:val="single" w:sz="4" w:space="0" w:color="auto"/>
              <w:right w:val="single" w:sz="4" w:space="0" w:color="auto"/>
            </w:tcBorders>
            <w:shd w:val="clear" w:color="auto" w:fill="auto"/>
            <w:noWrap/>
            <w:vAlign w:val="bottom"/>
            <w:hideMark/>
          </w:tcPr>
          <w:p w14:paraId="016CC3D6" w14:textId="71B7C5EF"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17,8</w:t>
            </w:r>
            <w:r>
              <w:rPr>
                <w:rStyle w:val="FootnoteReference"/>
                <w:rFonts w:ascii="Calibri" w:eastAsia="Times New Roman" w:hAnsi="Calibri" w:cs="Calibri"/>
                <w:i/>
                <w:iCs/>
                <w:color w:val="000000"/>
                <w:szCs w:val="24"/>
                <w:lang w:eastAsia="ru-RU"/>
              </w:rPr>
              <w:footnoteReference w:id="78"/>
            </w:r>
          </w:p>
        </w:tc>
        <w:tc>
          <w:tcPr>
            <w:tcW w:w="1844" w:type="dxa"/>
            <w:tcBorders>
              <w:top w:val="nil"/>
              <w:left w:val="nil"/>
              <w:bottom w:val="single" w:sz="4" w:space="0" w:color="auto"/>
              <w:right w:val="single" w:sz="4" w:space="0" w:color="auto"/>
            </w:tcBorders>
            <w:shd w:val="clear" w:color="auto" w:fill="auto"/>
            <w:noWrap/>
            <w:vAlign w:val="bottom"/>
            <w:hideMark/>
          </w:tcPr>
          <w:p w14:paraId="44A195D9"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65</w:t>
            </w:r>
          </w:p>
        </w:tc>
        <w:tc>
          <w:tcPr>
            <w:tcW w:w="1842" w:type="dxa"/>
            <w:tcBorders>
              <w:top w:val="nil"/>
              <w:left w:val="nil"/>
              <w:bottom w:val="single" w:sz="4" w:space="0" w:color="auto"/>
              <w:right w:val="single" w:sz="4" w:space="0" w:color="auto"/>
            </w:tcBorders>
            <w:shd w:val="clear" w:color="auto" w:fill="auto"/>
            <w:noWrap/>
            <w:vAlign w:val="center"/>
            <w:hideMark/>
          </w:tcPr>
          <w:p w14:paraId="05FE8D03"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27%</w:t>
            </w:r>
          </w:p>
        </w:tc>
      </w:tr>
      <w:tr w:rsidR="008023E6" w:rsidRPr="00CE24B6" w14:paraId="0383CE77" w14:textId="77777777" w:rsidTr="00A120E9">
        <w:trPr>
          <w:trHeight w:val="312"/>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AEA33AC"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Польша</w:t>
            </w:r>
          </w:p>
        </w:tc>
        <w:tc>
          <w:tcPr>
            <w:tcW w:w="1869" w:type="dxa"/>
            <w:tcBorders>
              <w:top w:val="nil"/>
              <w:left w:val="nil"/>
              <w:bottom w:val="single" w:sz="4" w:space="0" w:color="auto"/>
              <w:right w:val="single" w:sz="4" w:space="0" w:color="auto"/>
            </w:tcBorders>
            <w:shd w:val="clear" w:color="auto" w:fill="auto"/>
            <w:noWrap/>
            <w:vAlign w:val="bottom"/>
            <w:hideMark/>
          </w:tcPr>
          <w:p w14:paraId="45CD2753"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r w:rsidRPr="00CE24B6">
              <w:rPr>
                <w:rFonts w:ascii="Calibri" w:eastAsia="Times New Roman" w:hAnsi="Calibri" w:cs="Calibri"/>
                <w:color w:val="000000"/>
                <w:szCs w:val="24"/>
                <w:lang w:eastAsia="ru-RU"/>
              </w:rPr>
              <w:t>gratka</w:t>
            </w:r>
          </w:p>
        </w:tc>
        <w:tc>
          <w:tcPr>
            <w:tcW w:w="1924" w:type="dxa"/>
            <w:tcBorders>
              <w:top w:val="nil"/>
              <w:left w:val="nil"/>
              <w:bottom w:val="single" w:sz="4" w:space="0" w:color="auto"/>
              <w:right w:val="single" w:sz="4" w:space="0" w:color="auto"/>
            </w:tcBorders>
            <w:shd w:val="clear" w:color="auto" w:fill="auto"/>
            <w:noWrap/>
            <w:vAlign w:val="bottom"/>
            <w:hideMark/>
          </w:tcPr>
          <w:p w14:paraId="6A6A6CD2" w14:textId="7A5972DD"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2,6</w:t>
            </w:r>
            <w:r>
              <w:rPr>
                <w:rStyle w:val="FootnoteReference"/>
                <w:rFonts w:ascii="Calibri" w:eastAsia="Times New Roman" w:hAnsi="Calibri" w:cs="Calibri"/>
                <w:i/>
                <w:iCs/>
                <w:color w:val="000000"/>
                <w:szCs w:val="24"/>
                <w:lang w:eastAsia="ru-RU"/>
              </w:rPr>
              <w:footnoteReference w:id="79"/>
            </w:r>
          </w:p>
        </w:tc>
        <w:tc>
          <w:tcPr>
            <w:tcW w:w="1844" w:type="dxa"/>
            <w:tcBorders>
              <w:top w:val="nil"/>
              <w:left w:val="nil"/>
              <w:bottom w:val="single" w:sz="4" w:space="0" w:color="auto"/>
              <w:right w:val="single" w:sz="4" w:space="0" w:color="auto"/>
            </w:tcBorders>
            <w:shd w:val="clear" w:color="auto" w:fill="auto"/>
            <w:noWrap/>
            <w:vAlign w:val="bottom"/>
            <w:hideMark/>
          </w:tcPr>
          <w:p w14:paraId="0FDDB40C" w14:textId="77777777"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sidRPr="00CE24B6">
              <w:rPr>
                <w:rFonts w:ascii="Calibri" w:eastAsia="Times New Roman" w:hAnsi="Calibri" w:cs="Calibri"/>
                <w:i/>
                <w:iCs/>
                <w:color w:val="000000"/>
                <w:szCs w:val="24"/>
                <w:lang w:eastAsia="ru-RU"/>
              </w:rPr>
              <w:t>32,3</w:t>
            </w:r>
          </w:p>
        </w:tc>
        <w:tc>
          <w:tcPr>
            <w:tcW w:w="1842" w:type="dxa"/>
            <w:tcBorders>
              <w:top w:val="nil"/>
              <w:left w:val="nil"/>
              <w:bottom w:val="single" w:sz="4" w:space="0" w:color="auto"/>
              <w:right w:val="single" w:sz="4" w:space="0" w:color="auto"/>
            </w:tcBorders>
            <w:shd w:val="clear" w:color="auto" w:fill="auto"/>
            <w:noWrap/>
            <w:vAlign w:val="center"/>
            <w:hideMark/>
          </w:tcPr>
          <w:p w14:paraId="4750D839" w14:textId="77777777"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sidRPr="00CE24B6">
              <w:rPr>
                <w:rFonts w:ascii="Calibri" w:eastAsia="Times New Roman" w:hAnsi="Calibri" w:cs="Calibri"/>
                <w:b/>
                <w:bCs/>
                <w:i/>
                <w:iCs/>
                <w:color w:val="000000"/>
                <w:szCs w:val="24"/>
                <w:lang w:eastAsia="ru-RU"/>
              </w:rPr>
              <w:t>8%</w:t>
            </w:r>
          </w:p>
        </w:tc>
      </w:tr>
      <w:tr w:rsidR="008023E6" w:rsidRPr="00CE24B6" w14:paraId="7ADD3AAC" w14:textId="77777777" w:rsidTr="00955E52">
        <w:trPr>
          <w:trHeight w:val="312"/>
        </w:trPr>
        <w:tc>
          <w:tcPr>
            <w:tcW w:w="3789" w:type="dxa"/>
            <w:gridSpan w:val="2"/>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bottom"/>
          </w:tcPr>
          <w:p w14:paraId="380BEEE5"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p>
        </w:tc>
        <w:tc>
          <w:tcPr>
            <w:tcW w:w="1924" w:type="dxa"/>
            <w:tcBorders>
              <w:top w:val="single" w:sz="4" w:space="0" w:color="auto"/>
              <w:left w:val="nil"/>
              <w:bottom w:val="nil"/>
              <w:right w:val="single" w:sz="4" w:space="0" w:color="auto"/>
            </w:tcBorders>
            <w:shd w:val="clear" w:color="auto" w:fill="auto"/>
            <w:noWrap/>
          </w:tcPr>
          <w:p w14:paraId="3CD89EC8" w14:textId="6E078ADD" w:rsidR="008023E6" w:rsidRPr="005C6E7F" w:rsidRDefault="008023E6" w:rsidP="008023E6">
            <w:pPr>
              <w:spacing w:line="240" w:lineRule="auto"/>
              <w:ind w:firstLine="0"/>
              <w:jc w:val="left"/>
              <w:rPr>
                <w:rFonts w:ascii="Calibri" w:eastAsia="Times New Roman" w:hAnsi="Calibri" w:cs="Calibri"/>
                <w:b/>
                <w:bCs/>
                <w:color w:val="000000"/>
                <w:szCs w:val="24"/>
                <w:lang w:eastAsia="ru-RU"/>
              </w:rPr>
            </w:pPr>
            <w:r>
              <w:rPr>
                <w:rFonts w:ascii="Calibri" w:eastAsia="Times New Roman" w:hAnsi="Calibri" w:cs="Calibri"/>
                <w:b/>
                <w:bCs/>
                <w:color w:val="000000"/>
                <w:szCs w:val="24"/>
                <w:lang w:eastAsia="ru-RU"/>
              </w:rPr>
              <w:t xml:space="preserve">Количество уникальных пользователей горизонтальных классифайдов </w:t>
            </w:r>
            <w:r>
              <w:rPr>
                <w:rFonts w:ascii="Calibri" w:eastAsia="Times New Roman" w:hAnsi="Calibri" w:cs="Calibri"/>
                <w:b/>
                <w:bCs/>
                <w:color w:val="000000"/>
                <w:szCs w:val="24"/>
                <w:lang w:eastAsia="ru-RU"/>
              </w:rPr>
              <w:lastRenderedPageBreak/>
              <w:t>из выборки, млн человек</w:t>
            </w:r>
          </w:p>
        </w:tc>
        <w:tc>
          <w:tcPr>
            <w:tcW w:w="1844" w:type="dxa"/>
            <w:tcBorders>
              <w:top w:val="single" w:sz="4" w:space="0" w:color="auto"/>
              <w:left w:val="nil"/>
              <w:bottom w:val="nil"/>
              <w:right w:val="single" w:sz="4" w:space="0" w:color="auto"/>
            </w:tcBorders>
            <w:shd w:val="clear" w:color="auto" w:fill="auto"/>
            <w:noWrap/>
          </w:tcPr>
          <w:p w14:paraId="5D504575" w14:textId="04635EE9" w:rsidR="008023E6" w:rsidRPr="00CE24B6" w:rsidRDefault="008023E6" w:rsidP="008023E6">
            <w:pPr>
              <w:spacing w:line="240" w:lineRule="auto"/>
              <w:ind w:firstLine="0"/>
              <w:jc w:val="left"/>
              <w:rPr>
                <w:rFonts w:ascii="Calibri" w:eastAsia="Times New Roman" w:hAnsi="Calibri" w:cs="Calibri"/>
                <w:i/>
                <w:iCs/>
                <w:color w:val="000000"/>
                <w:szCs w:val="24"/>
                <w:lang w:eastAsia="ru-RU"/>
              </w:rPr>
            </w:pPr>
            <w:r w:rsidRPr="00CE24B6">
              <w:rPr>
                <w:rFonts w:ascii="Calibri" w:eastAsia="Times New Roman" w:hAnsi="Calibri" w:cs="Calibri"/>
                <w:b/>
                <w:bCs/>
                <w:color w:val="000000"/>
                <w:szCs w:val="24"/>
                <w:lang w:eastAsia="ru-RU"/>
              </w:rPr>
              <w:lastRenderedPageBreak/>
              <w:t>Количество интернет пользователей</w:t>
            </w:r>
            <w:r>
              <w:rPr>
                <w:rFonts w:ascii="Calibri" w:eastAsia="Times New Roman" w:hAnsi="Calibri" w:cs="Calibri"/>
                <w:b/>
                <w:bCs/>
                <w:color w:val="000000"/>
                <w:szCs w:val="24"/>
                <w:lang w:eastAsia="ru-RU"/>
              </w:rPr>
              <w:t xml:space="preserve"> из стран </w:t>
            </w:r>
            <w:r>
              <w:rPr>
                <w:rFonts w:ascii="Calibri" w:eastAsia="Times New Roman" w:hAnsi="Calibri" w:cs="Calibri"/>
                <w:b/>
                <w:bCs/>
                <w:color w:val="000000"/>
                <w:szCs w:val="24"/>
                <w:lang w:eastAsia="ru-RU"/>
              </w:rPr>
              <w:lastRenderedPageBreak/>
              <w:t>выборки</w:t>
            </w:r>
            <w:r w:rsidRPr="00CE24B6">
              <w:rPr>
                <w:rFonts w:ascii="Calibri" w:eastAsia="Times New Roman" w:hAnsi="Calibri" w:cs="Calibri"/>
                <w:b/>
                <w:bCs/>
                <w:color w:val="000000"/>
                <w:szCs w:val="24"/>
                <w:lang w:eastAsia="ru-RU"/>
              </w:rPr>
              <w:t>, млн человек</w:t>
            </w:r>
          </w:p>
        </w:tc>
        <w:tc>
          <w:tcPr>
            <w:tcW w:w="1842" w:type="dxa"/>
            <w:tcBorders>
              <w:top w:val="single" w:sz="4" w:space="0" w:color="auto"/>
              <w:left w:val="nil"/>
              <w:bottom w:val="nil"/>
              <w:right w:val="single" w:sz="4" w:space="0" w:color="auto"/>
            </w:tcBorders>
            <w:shd w:val="clear" w:color="auto" w:fill="auto"/>
            <w:noWrap/>
          </w:tcPr>
          <w:p w14:paraId="6B857B6F" w14:textId="463C9C6D" w:rsidR="008023E6" w:rsidRPr="00CE24B6" w:rsidRDefault="008023E6" w:rsidP="008023E6">
            <w:pPr>
              <w:spacing w:line="240" w:lineRule="auto"/>
              <w:ind w:firstLine="0"/>
              <w:jc w:val="left"/>
              <w:rPr>
                <w:rFonts w:ascii="Calibri" w:eastAsia="Times New Roman" w:hAnsi="Calibri" w:cs="Calibri"/>
                <w:b/>
                <w:bCs/>
                <w:i/>
                <w:iCs/>
                <w:color w:val="000000"/>
                <w:szCs w:val="24"/>
                <w:lang w:eastAsia="ru-RU"/>
              </w:rPr>
            </w:pPr>
            <w:r>
              <w:rPr>
                <w:rFonts w:ascii="Calibri" w:eastAsia="Times New Roman" w:hAnsi="Calibri" w:cs="Calibri"/>
                <w:b/>
                <w:bCs/>
                <w:color w:val="000000"/>
                <w:szCs w:val="24"/>
                <w:lang w:eastAsia="ru-RU"/>
              </w:rPr>
              <w:lastRenderedPageBreak/>
              <w:t>Средняя д</w:t>
            </w:r>
            <w:r w:rsidRPr="00CE24B6">
              <w:rPr>
                <w:rFonts w:ascii="Calibri" w:eastAsia="Times New Roman" w:hAnsi="Calibri" w:cs="Calibri"/>
                <w:b/>
                <w:bCs/>
                <w:color w:val="000000"/>
                <w:szCs w:val="24"/>
                <w:lang w:eastAsia="ru-RU"/>
              </w:rPr>
              <w:t>оля пользователей C2C платформ</w:t>
            </w:r>
            <w:r>
              <w:rPr>
                <w:rFonts w:ascii="Calibri" w:eastAsia="Times New Roman" w:hAnsi="Calibri" w:cs="Calibri"/>
                <w:b/>
                <w:bCs/>
                <w:color w:val="000000"/>
                <w:szCs w:val="24"/>
                <w:lang w:eastAsia="ru-RU"/>
              </w:rPr>
              <w:t xml:space="preserve"> в Европе, %</w:t>
            </w:r>
          </w:p>
        </w:tc>
      </w:tr>
      <w:tr w:rsidR="008023E6" w:rsidRPr="00CE24B6" w14:paraId="0181D3B9" w14:textId="77777777" w:rsidTr="00A120E9">
        <w:trPr>
          <w:trHeight w:val="312"/>
        </w:trPr>
        <w:tc>
          <w:tcPr>
            <w:tcW w:w="3789" w:type="dxa"/>
            <w:gridSpan w:val="2"/>
            <w:vMerge/>
            <w:tcBorders>
              <w:left w:val="single" w:sz="4" w:space="0" w:color="auto"/>
              <w:bottom w:val="single" w:sz="4" w:space="0" w:color="auto"/>
              <w:right w:val="single" w:sz="4" w:space="0" w:color="auto"/>
              <w:tl2br w:val="single" w:sz="4" w:space="0" w:color="auto"/>
            </w:tcBorders>
            <w:shd w:val="clear" w:color="auto" w:fill="auto"/>
            <w:noWrap/>
            <w:vAlign w:val="bottom"/>
          </w:tcPr>
          <w:p w14:paraId="3DAC6F0D" w14:textId="77777777" w:rsidR="008023E6" w:rsidRPr="00CE24B6" w:rsidRDefault="008023E6" w:rsidP="008023E6">
            <w:pPr>
              <w:spacing w:line="240" w:lineRule="auto"/>
              <w:ind w:firstLine="0"/>
              <w:jc w:val="left"/>
              <w:rPr>
                <w:rFonts w:ascii="Calibri" w:eastAsia="Times New Roman" w:hAnsi="Calibri" w:cs="Calibri"/>
                <w:color w:val="000000"/>
                <w:szCs w:val="24"/>
                <w:lang w:eastAsia="ru-RU"/>
              </w:rPr>
            </w:pPr>
          </w:p>
        </w:tc>
        <w:tc>
          <w:tcPr>
            <w:tcW w:w="1924" w:type="dxa"/>
            <w:tcBorders>
              <w:top w:val="nil"/>
              <w:left w:val="nil"/>
              <w:bottom w:val="single" w:sz="4" w:space="0" w:color="auto"/>
              <w:right w:val="single" w:sz="4" w:space="0" w:color="auto"/>
            </w:tcBorders>
            <w:shd w:val="clear" w:color="auto" w:fill="auto"/>
            <w:noWrap/>
            <w:vAlign w:val="bottom"/>
          </w:tcPr>
          <w:p w14:paraId="1B2D178C" w14:textId="65991618"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Pr>
                <w:rFonts w:ascii="Calibri" w:hAnsi="Calibri" w:cs="Calibri"/>
                <w:i/>
                <w:iCs/>
                <w:color w:val="000000"/>
              </w:rPr>
              <w:t>144,11</w:t>
            </w:r>
          </w:p>
        </w:tc>
        <w:tc>
          <w:tcPr>
            <w:tcW w:w="1844" w:type="dxa"/>
            <w:tcBorders>
              <w:top w:val="nil"/>
              <w:left w:val="nil"/>
              <w:bottom w:val="single" w:sz="4" w:space="0" w:color="auto"/>
              <w:right w:val="single" w:sz="4" w:space="0" w:color="auto"/>
            </w:tcBorders>
            <w:shd w:val="clear" w:color="auto" w:fill="auto"/>
            <w:noWrap/>
            <w:vAlign w:val="bottom"/>
          </w:tcPr>
          <w:p w14:paraId="2BED16D3" w14:textId="3CF1731B" w:rsidR="008023E6" w:rsidRPr="00CE24B6" w:rsidRDefault="008023E6" w:rsidP="008023E6">
            <w:pPr>
              <w:spacing w:line="240" w:lineRule="auto"/>
              <w:ind w:firstLine="0"/>
              <w:jc w:val="center"/>
              <w:rPr>
                <w:rFonts w:ascii="Calibri" w:eastAsia="Times New Roman" w:hAnsi="Calibri" w:cs="Calibri"/>
                <w:i/>
                <w:iCs/>
                <w:color w:val="000000"/>
                <w:szCs w:val="24"/>
                <w:lang w:eastAsia="ru-RU"/>
              </w:rPr>
            </w:pPr>
            <w:r>
              <w:rPr>
                <w:rFonts w:ascii="Calibri" w:hAnsi="Calibri" w:cs="Calibri"/>
                <w:i/>
                <w:iCs/>
                <w:color w:val="000000"/>
              </w:rPr>
              <w:t>350,1</w:t>
            </w:r>
          </w:p>
        </w:tc>
        <w:tc>
          <w:tcPr>
            <w:tcW w:w="1842" w:type="dxa"/>
            <w:tcBorders>
              <w:top w:val="nil"/>
              <w:left w:val="nil"/>
              <w:bottom w:val="single" w:sz="4" w:space="0" w:color="auto"/>
              <w:right w:val="single" w:sz="4" w:space="0" w:color="auto"/>
            </w:tcBorders>
            <w:shd w:val="clear" w:color="auto" w:fill="auto"/>
            <w:noWrap/>
            <w:vAlign w:val="center"/>
          </w:tcPr>
          <w:p w14:paraId="419162A3" w14:textId="2D1167D0" w:rsidR="008023E6" w:rsidRPr="00CE24B6" w:rsidRDefault="008023E6" w:rsidP="008023E6">
            <w:pPr>
              <w:spacing w:line="240" w:lineRule="auto"/>
              <w:ind w:firstLine="0"/>
              <w:jc w:val="center"/>
              <w:rPr>
                <w:rFonts w:ascii="Calibri" w:eastAsia="Times New Roman" w:hAnsi="Calibri" w:cs="Calibri"/>
                <w:b/>
                <w:bCs/>
                <w:i/>
                <w:iCs/>
                <w:color w:val="000000"/>
                <w:szCs w:val="24"/>
                <w:lang w:eastAsia="ru-RU"/>
              </w:rPr>
            </w:pPr>
            <w:r>
              <w:rPr>
                <w:rFonts w:ascii="Calibri" w:hAnsi="Calibri" w:cs="Calibri"/>
                <w:b/>
                <w:bCs/>
                <w:i/>
                <w:iCs/>
                <w:color w:val="000000"/>
              </w:rPr>
              <w:t>4</w:t>
            </w:r>
            <w:r w:rsidR="009432CE">
              <w:rPr>
                <w:rFonts w:ascii="Calibri" w:hAnsi="Calibri" w:cs="Calibri"/>
                <w:b/>
                <w:bCs/>
                <w:i/>
                <w:iCs/>
                <w:color w:val="000000"/>
              </w:rPr>
              <w:t>0</w:t>
            </w:r>
            <w:r>
              <w:rPr>
                <w:rFonts w:ascii="Calibri" w:hAnsi="Calibri" w:cs="Calibri"/>
                <w:b/>
                <w:bCs/>
                <w:i/>
                <w:iCs/>
                <w:color w:val="000000"/>
              </w:rPr>
              <w:t>%</w:t>
            </w:r>
          </w:p>
        </w:tc>
      </w:tr>
    </w:tbl>
    <w:p w14:paraId="4CE58CF5" w14:textId="28197BA8" w:rsidR="004D71BC" w:rsidRDefault="007E205E" w:rsidP="004D71BC">
      <w:r>
        <w:t>Для анализа были собраны данные по уникальным посещениям ключевых горизонтальных классифайдов рынка и подставлены под формулу</w:t>
      </w:r>
      <w:r w:rsidR="008E17F2">
        <w:t xml:space="preserve">, количество активных пользователей интернета по странам были взяты из анализа с </w:t>
      </w:r>
      <w:r w:rsidR="008E17F2">
        <w:rPr>
          <w:lang w:val="en-US"/>
        </w:rPr>
        <w:t>Wikipedia</w:t>
      </w:r>
      <w:r w:rsidR="008E17F2">
        <w:rPr>
          <w:rStyle w:val="FootnoteReference"/>
          <w:lang w:val="en-US"/>
        </w:rPr>
        <w:footnoteReference w:id="80"/>
      </w:r>
      <w:r>
        <w:t>:</w:t>
      </w:r>
    </w:p>
    <w:p w14:paraId="71FD26C1" w14:textId="25E12F92" w:rsidR="008E17F2" w:rsidRPr="007E205E" w:rsidRDefault="008E17F2" w:rsidP="00E907FE">
      <w:pPr>
        <w:pStyle w:val="Heading2"/>
        <w:numPr>
          <w:ilvl w:val="0"/>
          <w:numId w:val="0"/>
        </w:numPr>
      </w:pPr>
      <m:oMathPara>
        <m:oMath>
          <m:r>
            <m:rPr>
              <m:sty m:val="b"/>
            </m:rPr>
            <w:rPr>
              <w:rFonts w:ascii="Cambria Math" w:hAnsi="Cambria Math"/>
            </w:rPr>
            <m:t xml:space="preserve">Доля пользователей= </m:t>
          </m:r>
          <m:f>
            <m:fPr>
              <m:ctrlPr>
                <w:rPr>
                  <w:rFonts w:ascii="Cambria Math" w:hAnsi="Cambria Math"/>
                </w:rPr>
              </m:ctrlPr>
            </m:fPr>
            <m:num>
              <m:r>
                <m:rPr>
                  <m:sty m:val="b"/>
                </m:rPr>
                <w:rPr>
                  <w:rFonts w:ascii="Cambria Math" w:hAnsi="Cambria Math"/>
                </w:rPr>
                <m:t>Кол-во уникальных пользователей классифайдов</m:t>
              </m:r>
            </m:num>
            <m:den>
              <m:r>
                <m:rPr>
                  <m:sty m:val="b"/>
                </m:rPr>
                <w:rPr>
                  <w:rFonts w:ascii="Cambria Math" w:hAnsi="Cambria Math"/>
                </w:rPr>
                <m:t>Кол-во интернет пользователей</m:t>
              </m:r>
            </m:den>
          </m:f>
        </m:oMath>
      </m:oMathPara>
    </w:p>
    <w:p w14:paraId="04AE2BE8" w14:textId="061813C7" w:rsidR="00056FBC" w:rsidRDefault="001E5121" w:rsidP="009432CE">
      <w:r>
        <w:t xml:space="preserve">Данные показывают, что в среднем по Европе пенетрация горизонтальных классифайдов на рынке </w:t>
      </w:r>
      <w:r w:rsidR="00803897">
        <w:t>является самой высокой среди регионов мира</w:t>
      </w:r>
      <w:r w:rsidR="009432CE">
        <w:t xml:space="preserve">- 40%. Для анализа рынка, также была проведена серия </w:t>
      </w:r>
      <w:r w:rsidR="00411444">
        <w:t xml:space="preserve">интервью с жителями стран Европы. </w:t>
      </w:r>
      <w:r w:rsidR="00947D53">
        <w:t>Было взято интервью у пяти жителей из разных регионов – Великобритани</w:t>
      </w:r>
      <w:r w:rsidR="000E3BAF">
        <w:t>и</w:t>
      </w:r>
      <w:r w:rsidR="00947D53">
        <w:t>, Голланди</w:t>
      </w:r>
      <w:r w:rsidR="000E3BAF">
        <w:t>и</w:t>
      </w:r>
      <w:r w:rsidR="0070129D">
        <w:t>, Финлянди</w:t>
      </w:r>
      <w:r w:rsidR="000E3BAF">
        <w:t>и</w:t>
      </w:r>
      <w:r w:rsidR="0070129D">
        <w:t xml:space="preserve"> и Франци</w:t>
      </w:r>
      <w:r w:rsidR="000E3BAF">
        <w:t>и</w:t>
      </w:r>
      <w:r w:rsidR="0070129D">
        <w:t xml:space="preserve">. Все респонденты указывают на высокую популярность классифайдов и высокую частоту </w:t>
      </w:r>
      <w:r w:rsidR="00CD11DE">
        <w:t>использования платформ для продажи личных вещей, что по</w:t>
      </w:r>
      <w:r w:rsidR="003E488D">
        <w:t>д</w:t>
      </w:r>
      <w:r w:rsidR="00CD11DE">
        <w:t>тверждает данные из открытых источников.</w:t>
      </w:r>
    </w:p>
    <w:p w14:paraId="1402C981" w14:textId="08CD083F" w:rsidR="009432CE" w:rsidRPr="007C5E2B" w:rsidRDefault="009432CE" w:rsidP="009432CE">
      <w:r>
        <w:t>В австралии</w:t>
      </w:r>
      <w:r w:rsidR="00246C62" w:rsidRPr="00246C62">
        <w:t xml:space="preserve"> </w:t>
      </w:r>
      <w:r w:rsidR="00246C62">
        <w:t>рынок является схожим с американским по диверсификации. На территории страны</w:t>
      </w:r>
      <w:r w:rsidR="00716F20">
        <w:t xml:space="preserve"> посещаемость</w:t>
      </w:r>
      <w:r w:rsidR="00246C62">
        <w:t xml:space="preserve"> </w:t>
      </w:r>
      <w:r w:rsidR="00716F20">
        <w:t xml:space="preserve">самого распространенного классифайда </w:t>
      </w:r>
      <w:r w:rsidR="00937DCF">
        <w:t>обгоняет посещаемость конкурентов в несколько раз</w:t>
      </w:r>
      <w:r w:rsidR="00937DCF">
        <w:rPr>
          <w:rStyle w:val="FootnoteReference"/>
        </w:rPr>
        <w:footnoteReference w:id="81"/>
      </w:r>
      <w:r w:rsidR="00937DCF">
        <w:t>.</w:t>
      </w:r>
      <w:r w:rsidR="00F70668" w:rsidRPr="00F70668">
        <w:t xml:space="preserve"> </w:t>
      </w:r>
      <w:r w:rsidR="00F70668">
        <w:t xml:space="preserve">Самым популярным </w:t>
      </w:r>
      <w:r w:rsidR="000B40D4">
        <w:t xml:space="preserve">классифайдом страны является австралийская ветка английского ресурса </w:t>
      </w:r>
      <w:r w:rsidR="000B40D4">
        <w:rPr>
          <w:lang w:val="en-US"/>
        </w:rPr>
        <w:t>Gumtree</w:t>
      </w:r>
      <w:r w:rsidR="000B40D4">
        <w:t>. Количество уникальных посетителей составляет</w:t>
      </w:r>
      <w:r w:rsidR="00112DD1">
        <w:t xml:space="preserve"> 7 миллионов человек</w:t>
      </w:r>
      <w:r w:rsidR="00112DD1">
        <w:rPr>
          <w:rStyle w:val="FootnoteReference"/>
        </w:rPr>
        <w:footnoteReference w:id="82"/>
      </w:r>
      <w:r w:rsidR="00112DD1">
        <w:t xml:space="preserve">, уровень пенетрации классифайда 33%, что говорит о высокой популярности </w:t>
      </w:r>
      <w:r w:rsidR="00112DD1">
        <w:rPr>
          <w:lang w:val="en-US"/>
        </w:rPr>
        <w:t>C</w:t>
      </w:r>
      <w:r w:rsidR="00112DD1" w:rsidRPr="00112DD1">
        <w:t>2</w:t>
      </w:r>
      <w:r w:rsidR="00112DD1">
        <w:rPr>
          <w:lang w:val="en-US"/>
        </w:rPr>
        <w:t>C</w:t>
      </w:r>
      <w:r w:rsidR="00112DD1" w:rsidRPr="00112DD1">
        <w:t xml:space="preserve"> </w:t>
      </w:r>
      <w:r w:rsidR="00112DD1">
        <w:t>торговли в стране.</w:t>
      </w:r>
    </w:p>
    <w:p w14:paraId="2ED02E8C" w14:textId="2672136D" w:rsidR="00890F0E" w:rsidRDefault="00890F0E" w:rsidP="00890F0E">
      <w:pPr>
        <w:pStyle w:val="Heading2"/>
      </w:pPr>
      <w:bookmarkStart w:id="28" w:name="_Toc73664872"/>
      <w:r>
        <w:t>Различия пользовательской активности</w:t>
      </w:r>
      <w:bookmarkEnd w:id="28"/>
    </w:p>
    <w:p w14:paraId="016010E5" w14:textId="52B20F70" w:rsidR="00C607FA" w:rsidRPr="00C607FA" w:rsidRDefault="00C607FA" w:rsidP="00C607FA">
      <w:r>
        <w:t>В данном пункте мы рассмотрим различия среди пользовательской активности классифайдов</w:t>
      </w:r>
      <w:r w:rsidR="008A7B80">
        <w:t>. Будут рассмотрены каналы использования продукта и распределение долей сделок</w:t>
      </w:r>
      <w:r w:rsidR="004A20DF">
        <w:t xml:space="preserve"> по категориям классифайдов.</w:t>
      </w:r>
    </w:p>
    <w:p w14:paraId="3CC20073" w14:textId="42EC8EBC" w:rsidR="00294050" w:rsidRDefault="00890F0E" w:rsidP="002D2965">
      <w:pPr>
        <w:pStyle w:val="Heading3"/>
      </w:pPr>
      <w:bookmarkStart w:id="29" w:name="_Toc73664873"/>
      <w:r>
        <w:lastRenderedPageBreak/>
        <w:t>Каналы</w:t>
      </w:r>
      <w:r w:rsidR="00F17B75">
        <w:t xml:space="preserve"> </w:t>
      </w:r>
      <w:r w:rsidR="00756F64">
        <w:t>использования продукта</w:t>
      </w:r>
      <w:bookmarkEnd w:id="29"/>
    </w:p>
    <w:p w14:paraId="15DD0E1C" w14:textId="77777777" w:rsidR="00BD46DC" w:rsidRDefault="000628C6" w:rsidP="00BD46DC">
      <w:pPr>
        <w:keepNext/>
      </w:pPr>
      <w:r>
        <w:rPr>
          <w:noProof/>
          <w:lang w:val="en-US"/>
        </w:rPr>
        <w:drawing>
          <wp:inline distT="0" distB="0" distL="0" distR="0" wp14:anchorId="315C3E3E" wp14:editId="77BA06C4">
            <wp:extent cx="5486400" cy="32004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DE199EF" w14:textId="315F28DA" w:rsidR="00756F64" w:rsidRPr="00BD46DC" w:rsidRDefault="00BD46DC" w:rsidP="00BD46DC">
      <w:pPr>
        <w:pStyle w:val="Caption"/>
      </w:pPr>
      <w:r>
        <w:t xml:space="preserve">Схема </w:t>
      </w:r>
      <w:fldSimple w:instr=" SEQ Схема \* ARABIC ">
        <w:r w:rsidR="00F8290E">
          <w:rPr>
            <w:noProof/>
          </w:rPr>
          <w:t>7</w:t>
        </w:r>
      </w:fldSimple>
      <w:r>
        <w:t xml:space="preserve"> </w:t>
      </w:r>
      <w:r w:rsidRPr="0046672B">
        <w:rPr>
          <w:b w:val="0"/>
          <w:bCs w:val="0"/>
        </w:rPr>
        <w:t>Каналы использования классифайдов</w:t>
      </w:r>
      <w:r w:rsidRPr="0046672B">
        <w:rPr>
          <w:rStyle w:val="FootnoteReference"/>
          <w:b w:val="0"/>
          <w:bCs w:val="0"/>
        </w:rPr>
        <w:footnoteReference w:id="83"/>
      </w:r>
    </w:p>
    <w:p w14:paraId="68BB82BE" w14:textId="3F23CEF7" w:rsidR="005F09F0" w:rsidRDefault="00BD46DC" w:rsidP="005F09F0">
      <w:r>
        <w:t xml:space="preserve">Важным аспектом анализа классифайдов является распространенность использования мобильных платформ на </w:t>
      </w:r>
      <w:r>
        <w:rPr>
          <w:lang w:val="en-US"/>
        </w:rPr>
        <w:t>C</w:t>
      </w:r>
      <w:r w:rsidRPr="00BD46DC">
        <w:t>2</w:t>
      </w:r>
      <w:r>
        <w:rPr>
          <w:lang w:val="en-US"/>
        </w:rPr>
        <w:t>C</w:t>
      </w:r>
      <w:r w:rsidRPr="00BD46DC">
        <w:t xml:space="preserve"> </w:t>
      </w:r>
      <w:r>
        <w:t xml:space="preserve">рынках. На схеме 5 представлено </w:t>
      </w:r>
      <w:r w:rsidR="00827922">
        <w:t>различия взаи</w:t>
      </w:r>
      <w:r w:rsidR="0046252F">
        <w:t xml:space="preserve">модействия с классифайдами на различных рынках, на основе анализа </w:t>
      </w:r>
      <w:r w:rsidR="0046252F">
        <w:rPr>
          <w:lang w:val="en-US"/>
        </w:rPr>
        <w:t>Statista</w:t>
      </w:r>
      <w:r w:rsidR="00246E47" w:rsidRPr="00246E47">
        <w:t xml:space="preserve">. </w:t>
      </w:r>
    </w:p>
    <w:p w14:paraId="5BC7B37F" w14:textId="64BB6FEA" w:rsidR="00246E47" w:rsidRDefault="00C92DED" w:rsidP="005F09F0">
      <w:r>
        <w:t>Данные указывают на то, что в России пр</w:t>
      </w:r>
      <w:r w:rsidR="00FA51E1">
        <w:t>е</w:t>
      </w:r>
      <w:r>
        <w:t>вал</w:t>
      </w:r>
      <w:r w:rsidR="00FA51E1">
        <w:t>ирует использовани</w:t>
      </w:r>
      <w:r w:rsidR="003E488D">
        <w:t>е</w:t>
      </w:r>
      <w:r w:rsidR="00FA51E1">
        <w:t xml:space="preserve"> персонального компьютера у пользователей </w:t>
      </w:r>
      <w:r w:rsidR="00FA51E1">
        <w:rPr>
          <w:lang w:val="en-US"/>
        </w:rPr>
        <w:t>C</w:t>
      </w:r>
      <w:r w:rsidR="00FA51E1" w:rsidRPr="00FA51E1">
        <w:t>2</w:t>
      </w:r>
      <w:r w:rsidR="00FA51E1">
        <w:rPr>
          <w:lang w:val="en-US"/>
        </w:rPr>
        <w:t>C</w:t>
      </w:r>
      <w:r w:rsidR="00FA51E1" w:rsidRPr="00FA51E1">
        <w:t xml:space="preserve"> </w:t>
      </w:r>
      <w:r w:rsidR="00FA51E1">
        <w:t>платформ</w:t>
      </w:r>
      <w:r w:rsidR="00D31DD4">
        <w:t xml:space="preserve"> – доля 75%</w:t>
      </w:r>
      <w:r w:rsidR="00FA51E1">
        <w:t>.</w:t>
      </w:r>
      <w:r w:rsidR="00D31DD4">
        <w:t xml:space="preserve"> Это отличает Россию от других рынков.</w:t>
      </w:r>
    </w:p>
    <w:p w14:paraId="216E44D7" w14:textId="3EC580E2" w:rsidR="00D31DD4" w:rsidRDefault="00D31DD4" w:rsidP="005F09F0">
      <w:r>
        <w:t>По аналогии с доходами с пользователей, Китай и Европа схожи с точки зрения активности пользователей классифайдов</w:t>
      </w:r>
      <w:r w:rsidR="00B44D36">
        <w:t>. Около 40% пользователей используют мобильные платформы классифайдов</w:t>
      </w:r>
      <w:r w:rsidR="00D32F88">
        <w:t xml:space="preserve"> на данных рынков.</w:t>
      </w:r>
    </w:p>
    <w:p w14:paraId="39EE25E2" w14:textId="2843B4CC" w:rsidR="00D32F88" w:rsidRDefault="00D32F88" w:rsidP="005F09F0">
      <w:r>
        <w:t>Австралия и США похожи не только с точки зрения</w:t>
      </w:r>
      <w:r w:rsidR="00024191">
        <w:t xml:space="preserve"> монополизации</w:t>
      </w:r>
      <w:r>
        <w:t xml:space="preserve"> рынков, но и </w:t>
      </w:r>
      <w:r w:rsidR="00673175">
        <w:t xml:space="preserve">особенностями взаимодействия. В этих двух регионах доля использования </w:t>
      </w:r>
      <w:r w:rsidR="009D331D">
        <w:t>мобильных платформ выше чем ПК и составляет 65%.</w:t>
      </w:r>
    </w:p>
    <w:p w14:paraId="60BDF819" w14:textId="31F5DC11" w:rsidR="00BE3136" w:rsidRDefault="00EA4932" w:rsidP="006A4C0C">
      <w:pPr>
        <w:pStyle w:val="Heading3"/>
      </w:pPr>
      <w:bookmarkStart w:id="30" w:name="_Toc73664874"/>
      <w:r>
        <w:t>Категории товаров</w:t>
      </w:r>
      <w:bookmarkEnd w:id="30"/>
    </w:p>
    <w:p w14:paraId="783B003C" w14:textId="25570847" w:rsidR="00A36CB2" w:rsidRPr="00B40C86" w:rsidRDefault="004A20DF" w:rsidP="00A36CB2">
      <w:r>
        <w:t>Для дальнейше</w:t>
      </w:r>
      <w:r w:rsidR="00D1054F">
        <w:t>го выявления различий классифайдов, необходимо проанализировать такой аспект потребительской активности, как распределение</w:t>
      </w:r>
      <w:r w:rsidR="00A36CB2">
        <w:t xml:space="preserve"> потребителей по категориям. Основной</w:t>
      </w:r>
      <w:r w:rsidR="00BF59BA">
        <w:t xml:space="preserve"> проблемой является малое количество информации о тратах по категориям. </w:t>
      </w:r>
      <w:r w:rsidR="00B17B2B">
        <w:t>Большинство классифайдов не делятся данной информацией в публичном доступе</w:t>
      </w:r>
      <w:r w:rsidR="00644E4A">
        <w:t xml:space="preserve">. Также </w:t>
      </w:r>
      <w:r w:rsidR="00644E4A">
        <w:lastRenderedPageBreak/>
        <w:t>существует ограничение, заключающе</w:t>
      </w:r>
      <w:r w:rsidR="00CB16EB">
        <w:t>е</w:t>
      </w:r>
      <w:r w:rsidR="00644E4A">
        <w:t>ся</w:t>
      </w:r>
      <w:r w:rsidR="00CB16EB">
        <w:t xml:space="preserve"> в том, что различные источники информации противоречат друг другу.</w:t>
      </w:r>
    </w:p>
    <w:p w14:paraId="66983520" w14:textId="31C0C1CB" w:rsidR="00A36CB2" w:rsidRDefault="00CB16EB" w:rsidP="00CB16EB">
      <w:r>
        <w:t>Ниже, на схеме 8</w:t>
      </w:r>
      <w:r w:rsidR="005916AA">
        <w:t>,</w:t>
      </w:r>
      <w:r>
        <w:t xml:space="preserve"> представлено распределение объемов рынков по 4 категориям товаров:</w:t>
      </w:r>
    </w:p>
    <w:p w14:paraId="67A6B29B" w14:textId="1207C777" w:rsidR="00CB16EB" w:rsidRDefault="005916AA" w:rsidP="00CB16EB">
      <w:pPr>
        <w:pStyle w:val="ListParagraph"/>
        <w:numPr>
          <w:ilvl w:val="0"/>
          <w:numId w:val="36"/>
        </w:numPr>
      </w:pPr>
      <w:r>
        <w:t xml:space="preserve">Товары – электроника, детские товары, </w:t>
      </w:r>
      <w:r w:rsidR="008A11F9">
        <w:t>товары для спорта и отдыха, мебель и другие</w:t>
      </w:r>
      <w:r w:rsidR="008A11F9" w:rsidRPr="008A11F9">
        <w:t>;</w:t>
      </w:r>
    </w:p>
    <w:p w14:paraId="06ED002C" w14:textId="4F7BDC9F" w:rsidR="005916AA" w:rsidRDefault="005916AA" w:rsidP="00CB16EB">
      <w:pPr>
        <w:pStyle w:val="ListParagraph"/>
        <w:numPr>
          <w:ilvl w:val="0"/>
          <w:numId w:val="36"/>
        </w:numPr>
      </w:pPr>
      <w:r>
        <w:t>Работа</w:t>
      </w:r>
      <w:r w:rsidR="008A11F9">
        <w:t xml:space="preserve"> – вакансии о работе на классифайдах</w:t>
      </w:r>
      <w:r w:rsidR="008A11F9" w:rsidRPr="008A11F9">
        <w:t>;</w:t>
      </w:r>
    </w:p>
    <w:p w14:paraId="1AD74256" w14:textId="5DCBA909" w:rsidR="005916AA" w:rsidRDefault="005916AA" w:rsidP="00CB16EB">
      <w:pPr>
        <w:pStyle w:val="ListParagraph"/>
        <w:numPr>
          <w:ilvl w:val="0"/>
          <w:numId w:val="36"/>
        </w:numPr>
      </w:pPr>
      <w:r>
        <w:t>Авто</w:t>
      </w:r>
      <w:r w:rsidR="008A11F9">
        <w:rPr>
          <w:lang w:val="en-US"/>
        </w:rPr>
        <w:t>;</w:t>
      </w:r>
    </w:p>
    <w:p w14:paraId="7656109B" w14:textId="6406F970" w:rsidR="005916AA" w:rsidRDefault="005916AA" w:rsidP="00CB16EB">
      <w:pPr>
        <w:pStyle w:val="ListParagraph"/>
        <w:numPr>
          <w:ilvl w:val="0"/>
          <w:numId w:val="36"/>
        </w:numPr>
      </w:pPr>
      <w:r>
        <w:t>Недвижимость</w:t>
      </w:r>
      <w:r w:rsidR="008A11F9">
        <w:rPr>
          <w:lang w:val="en-US"/>
        </w:rPr>
        <w:t>.</w:t>
      </w:r>
    </w:p>
    <w:p w14:paraId="7A9C174C" w14:textId="79A6BFDD" w:rsidR="008A11F9" w:rsidRPr="007D5FAB" w:rsidRDefault="000A58B5" w:rsidP="008A11F9">
      <w:r>
        <w:t>Данная схема основана на анализе рынков классифайдов немецкой платформы</w:t>
      </w:r>
      <w:r w:rsidR="00367380">
        <w:t xml:space="preserve">, </w:t>
      </w:r>
      <w:r>
        <w:t xml:space="preserve"> </w:t>
      </w:r>
      <w:r w:rsidR="00367380" w:rsidRPr="00367380">
        <w:t>специализирующ</w:t>
      </w:r>
      <w:r w:rsidR="00367380">
        <w:t>ей</w:t>
      </w:r>
      <w:r w:rsidR="00367380" w:rsidRPr="00367380">
        <w:t>ся на рыночных и потребительских данных</w:t>
      </w:r>
      <w:r w:rsidR="00367380">
        <w:t xml:space="preserve">, </w:t>
      </w:r>
      <w:r w:rsidR="00367380">
        <w:rPr>
          <w:lang w:val="en-US"/>
        </w:rPr>
        <w:t>Statista</w:t>
      </w:r>
      <w:r w:rsidR="00367380" w:rsidRPr="00367380">
        <w:t xml:space="preserve">. </w:t>
      </w:r>
      <w:r w:rsidR="007D5FAB">
        <w:t>Данный анализ является единственным в открытых источниках, который объединяет все рынки.</w:t>
      </w:r>
    </w:p>
    <w:p w14:paraId="1FEEE844" w14:textId="5B389C25" w:rsidR="00A36CB2" w:rsidRDefault="00B40C86" w:rsidP="007557F9">
      <w:pPr>
        <w:keepNext/>
        <w:jc w:val="center"/>
      </w:pPr>
      <w:r>
        <w:rPr>
          <w:noProof/>
        </w:rPr>
        <w:drawing>
          <wp:inline distT="0" distB="0" distL="0" distR="0" wp14:anchorId="716FA96D" wp14:editId="12DE11AC">
            <wp:extent cx="5486400" cy="2493818"/>
            <wp:effectExtent l="0" t="0" r="0" b="190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CB2CC8" w14:textId="2AAEFE33" w:rsidR="007557F9" w:rsidRDefault="007557F9" w:rsidP="007557F9">
      <w:pPr>
        <w:pStyle w:val="Caption"/>
        <w:keepNext/>
      </w:pPr>
      <w:r>
        <w:t xml:space="preserve">Схема </w:t>
      </w:r>
      <w:fldSimple w:instr=" SEQ Схема \* ARABIC ">
        <w:r w:rsidR="00F8290E">
          <w:rPr>
            <w:noProof/>
          </w:rPr>
          <w:t>8</w:t>
        </w:r>
      </w:fldSimple>
      <w:r>
        <w:t xml:space="preserve"> </w:t>
      </w:r>
      <w:r w:rsidRPr="0046672B">
        <w:rPr>
          <w:b w:val="0"/>
          <w:bCs w:val="0"/>
        </w:rPr>
        <w:t xml:space="preserve">Распределение </w:t>
      </w:r>
      <w:r w:rsidR="00024191" w:rsidRPr="0046672B">
        <w:rPr>
          <w:b w:val="0"/>
          <w:bCs w:val="0"/>
        </w:rPr>
        <w:t>за</w:t>
      </w:r>
      <w:r w:rsidRPr="0046672B">
        <w:rPr>
          <w:b w:val="0"/>
          <w:bCs w:val="0"/>
        </w:rPr>
        <w:t>трат по категориям на классифайдах на различных рынках</w:t>
      </w:r>
      <w:r w:rsidRPr="0046672B">
        <w:rPr>
          <w:rStyle w:val="FootnoteReference"/>
          <w:b w:val="0"/>
          <w:bCs w:val="0"/>
        </w:rPr>
        <w:footnoteReference w:id="84"/>
      </w:r>
    </w:p>
    <w:p w14:paraId="58DCA2F3" w14:textId="542BBE89" w:rsidR="009A39EE" w:rsidRDefault="00254844" w:rsidP="00A36CB2">
      <w:pPr>
        <w:keepNext/>
      </w:pPr>
      <w:r>
        <w:t xml:space="preserve">Основную настороженность при изучение данного анализа </w:t>
      </w:r>
      <w:r w:rsidR="00BB6BD9">
        <w:t>вызвала единая доля в 28%, приходящаяся на категорию недвижимости, на всех рынках, что не является возможным</w:t>
      </w:r>
      <w:r w:rsidR="003A381E">
        <w:t xml:space="preserve"> в силу таких ограничений, как различия в покупательской активности граждан разных стран,</w:t>
      </w:r>
      <w:r w:rsidR="00DB17E1">
        <w:t xml:space="preserve"> различный уровень конкуренции с другими каналами продвижения недвижимости и др</w:t>
      </w:r>
      <w:r w:rsidR="00277BD5">
        <w:t>угих.</w:t>
      </w:r>
    </w:p>
    <w:p w14:paraId="2D398163" w14:textId="5F069B16" w:rsidR="00277BD5" w:rsidRDefault="00DE37C3" w:rsidP="00A36CB2">
      <w:pPr>
        <w:keepNext/>
      </w:pPr>
      <w:r>
        <w:t xml:space="preserve">Согласно данным </w:t>
      </w:r>
      <w:r>
        <w:rPr>
          <w:lang w:val="en-US"/>
        </w:rPr>
        <w:t>Statista</w:t>
      </w:r>
      <w:r w:rsidR="00CF5269" w:rsidRPr="00CF5269">
        <w:t xml:space="preserve">, </w:t>
      </w:r>
      <w:r w:rsidR="00CF5269">
        <w:t xml:space="preserve">российский рынок классифайдов характерен наибольшей доли выручки, приходящейся на товары – 37% </w:t>
      </w:r>
      <w:r w:rsidR="00C751CB">
        <w:t>и самой малой доли среди других рынков, приходящейся на категорию «Работа» – 14%.</w:t>
      </w:r>
      <w:r w:rsidR="00AA361E">
        <w:t xml:space="preserve"> </w:t>
      </w:r>
    </w:p>
    <w:p w14:paraId="1B787728" w14:textId="22DE83F5" w:rsidR="004A6112" w:rsidRPr="008F6C85" w:rsidRDefault="004A6112" w:rsidP="00A36CB2">
      <w:pPr>
        <w:keepNext/>
      </w:pPr>
      <w:r>
        <w:t xml:space="preserve">Однако, существует другая аналитика – годовая отчетности группы компаний </w:t>
      </w:r>
      <w:r>
        <w:rPr>
          <w:lang w:val="en-US"/>
        </w:rPr>
        <w:t>Prosus</w:t>
      </w:r>
      <w:r>
        <w:t>, которая владеет классифайдом Авито. Согласно ее отчетности,</w:t>
      </w:r>
      <w:r w:rsidR="008F6C85">
        <w:t xml:space="preserve"> выручка</w:t>
      </w:r>
      <w:r>
        <w:t xml:space="preserve"> групп</w:t>
      </w:r>
      <w:r w:rsidR="008F6C85">
        <w:t>ы</w:t>
      </w:r>
      <w:r>
        <w:t xml:space="preserve"> </w:t>
      </w:r>
      <w:r>
        <w:lastRenderedPageBreak/>
        <w:t xml:space="preserve">компаний </w:t>
      </w:r>
      <w:r>
        <w:rPr>
          <w:lang w:val="en-US"/>
        </w:rPr>
        <w:t>OLX</w:t>
      </w:r>
      <w:r w:rsidRPr="008F6C85">
        <w:t xml:space="preserve"> </w:t>
      </w:r>
      <w:r w:rsidR="008F6C85">
        <w:rPr>
          <w:lang w:val="en-US"/>
        </w:rPr>
        <w:t>Group</w:t>
      </w:r>
      <w:r w:rsidR="008F6C85" w:rsidRPr="008F6C85">
        <w:t xml:space="preserve"> </w:t>
      </w:r>
      <w:r w:rsidR="008F6C85">
        <w:t>(93% - доля Авито), распределяется в другой пропорции (см. Схема 9)</w:t>
      </w:r>
    </w:p>
    <w:p w14:paraId="0913B425" w14:textId="5BA6468A" w:rsidR="004A0E65" w:rsidRDefault="004A0E65" w:rsidP="00A36CB2">
      <w:pPr>
        <w:keepNext/>
      </w:pPr>
      <w:r>
        <w:rPr>
          <w:noProof/>
        </w:rPr>
        <w:drawing>
          <wp:inline distT="0" distB="0" distL="0" distR="0" wp14:anchorId="11B9A618" wp14:editId="117E03BF">
            <wp:extent cx="5486400" cy="32004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1492744" w14:textId="165ABD8D" w:rsidR="007557F9" w:rsidRDefault="007557F9" w:rsidP="007557F9">
      <w:pPr>
        <w:pStyle w:val="Caption"/>
        <w:keepNext/>
      </w:pPr>
      <w:r>
        <w:t xml:space="preserve">Схема </w:t>
      </w:r>
      <w:fldSimple w:instr=" SEQ Схема \* ARABIC ">
        <w:r w:rsidR="00F8290E">
          <w:rPr>
            <w:noProof/>
          </w:rPr>
          <w:t>9</w:t>
        </w:r>
      </w:fldSimple>
      <w:r w:rsidRPr="00204132">
        <w:t xml:space="preserve"> </w:t>
      </w:r>
      <w:r w:rsidRPr="0046672B">
        <w:rPr>
          <w:b w:val="0"/>
          <w:bCs w:val="0"/>
        </w:rPr>
        <w:t>Данные о распределении долей категорий классифайдов в России</w:t>
      </w:r>
      <w:r w:rsidRPr="0046672B">
        <w:rPr>
          <w:rStyle w:val="FootnoteReference"/>
          <w:b w:val="0"/>
          <w:bCs w:val="0"/>
        </w:rPr>
        <w:footnoteReference w:id="85"/>
      </w:r>
      <w:r w:rsidRPr="0046672B">
        <w:rPr>
          <w:rStyle w:val="FootnoteReference"/>
          <w:b w:val="0"/>
          <w:bCs w:val="0"/>
        </w:rPr>
        <w:footnoteReference w:id="86"/>
      </w:r>
    </w:p>
    <w:p w14:paraId="3876A39F" w14:textId="40816F40" w:rsidR="008F6C85" w:rsidRDefault="008F6C85" w:rsidP="00A36CB2">
      <w:pPr>
        <w:keepNext/>
      </w:pPr>
      <w:r>
        <w:t xml:space="preserve">Данное различие может быть связано с тем, что </w:t>
      </w:r>
      <w:r>
        <w:rPr>
          <w:lang w:val="en-US"/>
        </w:rPr>
        <w:t>Statista</w:t>
      </w:r>
      <w:r>
        <w:t xml:space="preserve"> </w:t>
      </w:r>
      <w:r w:rsidR="002E0AE9">
        <w:t>приводит прогнозные цифры, основанные на общих данных без учета дополнительный продуктов. В своем годовом отчете</w:t>
      </w:r>
      <w:r w:rsidR="002E0AE9" w:rsidRPr="00F53EB0">
        <w:t xml:space="preserve">, </w:t>
      </w:r>
      <w:r w:rsidR="002E0AE9">
        <w:rPr>
          <w:lang w:val="en-US"/>
        </w:rPr>
        <w:t>Prosus</w:t>
      </w:r>
      <w:r w:rsidR="002E0AE9" w:rsidRPr="00F53EB0">
        <w:t xml:space="preserve"> </w:t>
      </w:r>
      <w:r w:rsidR="002E0AE9">
        <w:t xml:space="preserve">говорит о высокой ценности нового сервиса </w:t>
      </w:r>
      <w:r w:rsidR="00F53EB0">
        <w:t>Авито Автотека для выручки компании – с этим связано и большая доля выручки, приходящаяся на категорию авто.</w:t>
      </w:r>
    </w:p>
    <w:p w14:paraId="27CD72FF" w14:textId="67EC08B6" w:rsidR="00C87969" w:rsidRDefault="00C87969" w:rsidP="00A36CB2">
      <w:pPr>
        <w:keepNext/>
      </w:pPr>
      <w:r>
        <w:rPr>
          <w:lang w:val="en-US"/>
        </w:rPr>
        <w:t>Prosus</w:t>
      </w:r>
      <w:r w:rsidRPr="00C87969">
        <w:t xml:space="preserve"> </w:t>
      </w:r>
      <w:r>
        <w:t>не конкретизирует свои данные для каждого из классифайдов, так что применимост</w:t>
      </w:r>
      <w:r w:rsidR="00B30E54">
        <w:t>ь</w:t>
      </w:r>
      <w:r>
        <w:t xml:space="preserve"> </w:t>
      </w:r>
      <w:r w:rsidR="00B30E54">
        <w:t xml:space="preserve">данного отчета к российскому рынку не имеет безусловный характер, для дальнейшего анализа стоит опираться на данные </w:t>
      </w:r>
      <w:r w:rsidR="00B30E54">
        <w:rPr>
          <w:lang w:val="en-US"/>
        </w:rPr>
        <w:t>Statista</w:t>
      </w:r>
      <w:r w:rsidR="00B30E54" w:rsidRPr="00B30E54">
        <w:t>.</w:t>
      </w:r>
    </w:p>
    <w:p w14:paraId="70E6B7FA" w14:textId="675170B3" w:rsidR="007D5FAB" w:rsidRDefault="00B30E54" w:rsidP="00802B19">
      <w:pPr>
        <w:keepNext/>
      </w:pPr>
      <w:r>
        <w:t>Европейские</w:t>
      </w:r>
      <w:r w:rsidR="003B4269">
        <w:t xml:space="preserve"> компании не предоставляют информацию о распределении выручки по категориям, из их отчетности нельзя сделать выводы о распределении пользователей. Однако, холдинг </w:t>
      </w:r>
      <w:r w:rsidR="008C00FF">
        <w:rPr>
          <w:lang w:val="en-US"/>
        </w:rPr>
        <w:t>Adevinta</w:t>
      </w:r>
      <w:r w:rsidR="008C00FF">
        <w:t>, владеющий</w:t>
      </w:r>
      <w:r w:rsidR="00AE7CFA" w:rsidRPr="00AE7CFA">
        <w:t xml:space="preserve"> </w:t>
      </w:r>
      <w:r w:rsidR="00AE7CFA">
        <w:t>одними из</w:t>
      </w:r>
      <w:r w:rsidR="008C00FF">
        <w:t xml:space="preserve"> крупнейши</w:t>
      </w:r>
      <w:r w:rsidR="00AE7CFA">
        <w:t>х</w:t>
      </w:r>
      <w:r w:rsidR="008C00FF">
        <w:t xml:space="preserve"> классифайд</w:t>
      </w:r>
      <w:r w:rsidR="00AE7CFA">
        <w:t xml:space="preserve">ов </w:t>
      </w:r>
      <w:r w:rsidR="008C00FF">
        <w:t>Европы</w:t>
      </w:r>
      <w:r w:rsidR="002C009E">
        <w:t xml:space="preserve">, а именно французским </w:t>
      </w:r>
      <w:r w:rsidR="002C009E">
        <w:rPr>
          <w:lang w:val="en-US"/>
        </w:rPr>
        <w:t>leboncoin</w:t>
      </w:r>
      <w:r w:rsidR="002C009E" w:rsidRPr="002C009E">
        <w:t xml:space="preserve">, </w:t>
      </w:r>
      <w:r w:rsidR="002C009E">
        <w:t xml:space="preserve">итальянским </w:t>
      </w:r>
      <w:r w:rsidR="002C009E">
        <w:rPr>
          <w:lang w:val="en-US"/>
        </w:rPr>
        <w:t>subito</w:t>
      </w:r>
      <w:r w:rsidR="002C009E" w:rsidRPr="002C009E">
        <w:t xml:space="preserve"> </w:t>
      </w:r>
      <w:r w:rsidR="00F263EB">
        <w:t xml:space="preserve">и другими, использует статистику </w:t>
      </w:r>
      <w:r w:rsidR="006F1345">
        <w:t>о распределении, представленную на схеме 8,</w:t>
      </w:r>
      <w:r w:rsidR="00C27CBE">
        <w:t xml:space="preserve"> </w:t>
      </w:r>
      <w:r w:rsidR="006F1345">
        <w:t xml:space="preserve">агентства </w:t>
      </w:r>
      <w:r w:rsidR="006F1345">
        <w:rPr>
          <w:lang w:val="en-US"/>
        </w:rPr>
        <w:t>Statista</w:t>
      </w:r>
      <w:r w:rsidR="006F1345" w:rsidRPr="006F1345">
        <w:t xml:space="preserve"> </w:t>
      </w:r>
      <w:r w:rsidR="006F1345">
        <w:t>в сво</w:t>
      </w:r>
      <w:r w:rsidR="00C27CBE">
        <w:t xml:space="preserve">их отчетах для </w:t>
      </w:r>
      <w:r w:rsidR="00C27CBE">
        <w:lastRenderedPageBreak/>
        <w:t>инвесторов</w:t>
      </w:r>
      <w:r w:rsidR="00C27CBE">
        <w:rPr>
          <w:rStyle w:val="FootnoteReference"/>
        </w:rPr>
        <w:footnoteReference w:id="87"/>
      </w:r>
      <w:r w:rsidR="00C27CBE">
        <w:t xml:space="preserve">. Исходя из этого можно сделать вывод о </w:t>
      </w:r>
      <w:r w:rsidR="00D947D6">
        <w:t xml:space="preserve">достоверности и применимости данных </w:t>
      </w:r>
      <w:r w:rsidR="00D947D6">
        <w:rPr>
          <w:lang w:val="en-US"/>
        </w:rPr>
        <w:t>Statista</w:t>
      </w:r>
      <w:r w:rsidR="00D947D6" w:rsidRPr="00D947D6">
        <w:t>.</w:t>
      </w:r>
    </w:p>
    <w:p w14:paraId="3A5D6209" w14:textId="42DFB22E" w:rsidR="00E03E65" w:rsidRDefault="00E03E65" w:rsidP="00802B19">
      <w:pPr>
        <w:keepNext/>
      </w:pPr>
      <w:r>
        <w:t xml:space="preserve">Американские классифайды </w:t>
      </w:r>
      <w:r>
        <w:rPr>
          <w:lang w:val="en-US"/>
        </w:rPr>
        <w:t>Craigslist</w:t>
      </w:r>
      <w:r w:rsidRPr="00E03E65">
        <w:t xml:space="preserve"> </w:t>
      </w:r>
      <w:r>
        <w:t xml:space="preserve">и </w:t>
      </w:r>
      <w:r>
        <w:rPr>
          <w:lang w:val="en-US"/>
        </w:rPr>
        <w:t>America</w:t>
      </w:r>
      <w:r w:rsidR="00C8609A">
        <w:rPr>
          <w:lang w:val="en-US"/>
        </w:rPr>
        <w:t>nlisted</w:t>
      </w:r>
      <w:r w:rsidR="00C8609A" w:rsidRPr="00C8609A">
        <w:t xml:space="preserve"> </w:t>
      </w:r>
      <w:r w:rsidR="00114BC4">
        <w:t xml:space="preserve">не делятся данными о распределении категорий в открытых источниках, исходя из чего невозможно сделать оценку достоверности данных </w:t>
      </w:r>
      <w:r w:rsidR="00114BC4">
        <w:rPr>
          <w:lang w:val="en-US"/>
        </w:rPr>
        <w:t>Statista</w:t>
      </w:r>
      <w:r w:rsidR="00114BC4" w:rsidRPr="00114BC4">
        <w:t>.</w:t>
      </w:r>
    </w:p>
    <w:p w14:paraId="20447D07" w14:textId="77777777" w:rsidR="0050412B" w:rsidRDefault="00F73621" w:rsidP="0050412B">
      <w:pPr>
        <w:keepNext/>
      </w:pPr>
      <w:r>
        <w:t xml:space="preserve">Китайские классифайды </w:t>
      </w:r>
      <w:r>
        <w:rPr>
          <w:lang w:val="en-US"/>
        </w:rPr>
        <w:t>Taobao</w:t>
      </w:r>
      <w:r w:rsidRPr="00F73621">
        <w:t xml:space="preserve"> </w:t>
      </w:r>
      <w:r>
        <w:t xml:space="preserve">и </w:t>
      </w:r>
      <w:r>
        <w:rPr>
          <w:lang w:val="en-US"/>
        </w:rPr>
        <w:t>ZhuanZhuan</w:t>
      </w:r>
      <w:r w:rsidRPr="00F73621">
        <w:t xml:space="preserve"> </w:t>
      </w:r>
      <w:r>
        <w:t xml:space="preserve">не делятся подробной информацией о распределении пользователей и выручки по категориям. Данные китайские классифайды чаще всего делают упор на </w:t>
      </w:r>
      <w:r w:rsidR="00237B26">
        <w:t>товары ежедневного потребления, это видно исходя из низкого среднего чека на китайских классифайдах.</w:t>
      </w:r>
      <w:r w:rsidR="0050412B">
        <w:t xml:space="preserve"> </w:t>
      </w:r>
    </w:p>
    <w:p w14:paraId="4CBB1849" w14:textId="26784A01" w:rsidR="0077400D" w:rsidRPr="0072229D" w:rsidRDefault="008E39B4" w:rsidP="0050412B">
      <w:pPr>
        <w:keepNext/>
      </w:pPr>
      <w:r>
        <w:t>Также, стоит учитывать, что</w:t>
      </w:r>
      <w:r w:rsidR="004A181B">
        <w:t xml:space="preserve"> каждый классифайд Китая имеет свое распределение. </w:t>
      </w:r>
      <w:r w:rsidR="0077400D">
        <w:t>В ходе опроса</w:t>
      </w:r>
      <w:r w:rsidR="00505638">
        <w:t>, проведенн</w:t>
      </w:r>
      <w:r w:rsidR="0077400D">
        <w:t>ого</w:t>
      </w:r>
      <w:r w:rsidR="00505638">
        <w:t xml:space="preserve"> среди жителей Китая</w:t>
      </w:r>
      <w:r w:rsidR="0077400D">
        <w:rPr>
          <w:rStyle w:val="FootnoteReference"/>
        </w:rPr>
        <w:footnoteReference w:id="88"/>
      </w:r>
      <w:r w:rsidR="0077400D">
        <w:t xml:space="preserve">, </w:t>
      </w:r>
      <w:r w:rsidR="0072229D">
        <w:t>36 человек из 74 опрошенных сказали, что имели опыт поиска недвижимости на 58.</w:t>
      </w:r>
      <w:r w:rsidR="0072229D">
        <w:rPr>
          <w:lang w:val="en-US"/>
        </w:rPr>
        <w:t>com</w:t>
      </w:r>
      <w:r w:rsidR="0072229D">
        <w:t>, однако ни один человек не указал 58.</w:t>
      </w:r>
      <w:r w:rsidR="0072229D">
        <w:rPr>
          <w:lang w:val="en-US"/>
        </w:rPr>
        <w:t>com</w:t>
      </w:r>
      <w:r w:rsidR="0072229D" w:rsidRPr="0072229D">
        <w:t xml:space="preserve"> </w:t>
      </w:r>
      <w:r w:rsidR="0072229D">
        <w:t xml:space="preserve">как способ покупки </w:t>
      </w:r>
      <w:r w:rsidR="0072229D">
        <w:rPr>
          <w:lang w:val="en-US"/>
        </w:rPr>
        <w:t>FMCG</w:t>
      </w:r>
      <w:r w:rsidR="0072229D" w:rsidRPr="0072229D">
        <w:t>-</w:t>
      </w:r>
      <w:r w:rsidR="0072229D">
        <w:t xml:space="preserve">товаров. Однако сайт </w:t>
      </w:r>
      <w:r w:rsidR="0072229D">
        <w:rPr>
          <w:lang w:val="en-US"/>
        </w:rPr>
        <w:t>SimilarWeb</w:t>
      </w:r>
      <w:r w:rsidR="0017313A">
        <w:t xml:space="preserve">, вносит </w:t>
      </w:r>
      <w:r w:rsidR="0017313A" w:rsidRPr="0017313A">
        <w:t>58.</w:t>
      </w:r>
      <w:r w:rsidR="0017313A">
        <w:rPr>
          <w:lang w:val="en-US"/>
        </w:rPr>
        <w:t>com</w:t>
      </w:r>
      <w:r w:rsidR="0017313A" w:rsidRPr="0017313A">
        <w:t xml:space="preserve"> </w:t>
      </w:r>
      <w:r w:rsidR="0017313A">
        <w:t xml:space="preserve">в список </w:t>
      </w:r>
      <w:r w:rsidR="0017313A">
        <w:lastRenderedPageBreak/>
        <w:t>классифайдов в качестве самого популярного на территории Китая.</w:t>
      </w:r>
      <w:r w:rsidR="0072229D">
        <w:t xml:space="preserve"> Исходя из этого, можно сделать вывод о разных распределениях пользователей среди категорий.</w:t>
      </w:r>
    </w:p>
    <w:p w14:paraId="172F1EAA" w14:textId="60153279" w:rsidR="0050412B" w:rsidRDefault="00802B19" w:rsidP="0050412B">
      <w:pPr>
        <w:keepNext/>
        <w:jc w:val="left"/>
      </w:pPr>
      <w:r>
        <w:t>Другим источником информации является</w:t>
      </w:r>
      <w:r w:rsidR="00E95AD5">
        <w:t xml:space="preserve"> информация</w:t>
      </w:r>
      <w:r>
        <w:t xml:space="preserve"> классифай</w:t>
      </w:r>
      <w:r w:rsidR="00E95AD5">
        <w:t>да</w:t>
      </w:r>
      <w:r>
        <w:t xml:space="preserve"> </w:t>
      </w:r>
      <w:r>
        <w:rPr>
          <w:lang w:val="en-US"/>
        </w:rPr>
        <w:t>Gumtree</w:t>
      </w:r>
      <w:r>
        <w:t>, являющ</w:t>
      </w:r>
      <w:r w:rsidR="00E95AD5">
        <w:t xml:space="preserve">егося крупнейшим на территории Великобритании и Австралии. Сравнение данных </w:t>
      </w:r>
      <w:r w:rsidR="00E95AD5">
        <w:rPr>
          <w:lang w:val="en-US"/>
        </w:rPr>
        <w:t>Statista</w:t>
      </w:r>
      <w:r w:rsidR="00E95AD5" w:rsidRPr="00E03E65">
        <w:t xml:space="preserve"> </w:t>
      </w:r>
      <w:r w:rsidR="00E95AD5">
        <w:t xml:space="preserve">и </w:t>
      </w:r>
      <w:r w:rsidR="00E95AD5">
        <w:rPr>
          <w:lang w:val="en-US"/>
        </w:rPr>
        <w:t>Gumtree</w:t>
      </w:r>
      <w:r w:rsidR="00E95AD5" w:rsidRPr="00E03E65">
        <w:t xml:space="preserve"> </w:t>
      </w:r>
      <w:r w:rsidR="00E95AD5">
        <w:t>представлено ниже на схеме 10.</w:t>
      </w:r>
    </w:p>
    <w:p w14:paraId="1B504994" w14:textId="046733E1" w:rsidR="00A82D57" w:rsidRDefault="00A82D57" w:rsidP="00802B19">
      <w:pPr>
        <w:keepNext/>
        <w:jc w:val="left"/>
      </w:pPr>
      <w:r>
        <w:rPr>
          <w:noProof/>
        </w:rPr>
        <w:drawing>
          <wp:inline distT="0" distB="0" distL="0" distR="0" wp14:anchorId="06BE3376" wp14:editId="06F0DD50">
            <wp:extent cx="5486400" cy="32004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125FDCB" w14:textId="1503E2DD" w:rsidR="007557F9" w:rsidRDefault="007557F9" w:rsidP="007557F9">
      <w:pPr>
        <w:pStyle w:val="Caption"/>
        <w:keepNext/>
      </w:pPr>
      <w:r>
        <w:t xml:space="preserve">Схема </w:t>
      </w:r>
      <w:fldSimple w:instr=" SEQ Схема \* ARABIC ">
        <w:r w:rsidR="00F8290E">
          <w:rPr>
            <w:noProof/>
          </w:rPr>
          <w:t>10</w:t>
        </w:r>
      </w:fldSimple>
      <w:r w:rsidR="0046672B">
        <w:t xml:space="preserve"> </w:t>
      </w:r>
      <w:r w:rsidRPr="0046672B">
        <w:rPr>
          <w:b w:val="0"/>
          <w:bCs w:val="0"/>
        </w:rPr>
        <w:t xml:space="preserve">Данные о распределении долей по категориям в Европе и Австралии - </w:t>
      </w:r>
      <w:r w:rsidRPr="0046672B">
        <w:rPr>
          <w:b w:val="0"/>
          <w:bCs w:val="0"/>
          <w:lang w:val="en-US"/>
        </w:rPr>
        <w:t>Statista</w:t>
      </w:r>
      <w:r w:rsidRPr="0046672B">
        <w:rPr>
          <w:b w:val="0"/>
          <w:bCs w:val="0"/>
        </w:rPr>
        <w:t xml:space="preserve"> и </w:t>
      </w:r>
      <w:r w:rsidRPr="0046672B">
        <w:rPr>
          <w:b w:val="0"/>
          <w:bCs w:val="0"/>
          <w:lang w:val="en-US"/>
        </w:rPr>
        <w:t>Gumtree</w:t>
      </w:r>
      <w:r w:rsidRPr="0046672B">
        <w:rPr>
          <w:rStyle w:val="FootnoteReference"/>
          <w:b w:val="0"/>
          <w:bCs w:val="0"/>
        </w:rPr>
        <w:footnoteReference w:id="89"/>
      </w:r>
      <w:r w:rsidRPr="0046672B">
        <w:rPr>
          <w:rStyle w:val="FootnoteReference"/>
          <w:b w:val="0"/>
          <w:bCs w:val="0"/>
          <w:lang w:val="en-US"/>
        </w:rPr>
        <w:footnoteReference w:id="90"/>
      </w:r>
    </w:p>
    <w:p w14:paraId="57A05500" w14:textId="4B6B108D" w:rsidR="00A87709" w:rsidRDefault="004D49C8" w:rsidP="00A87709">
      <w:pPr>
        <w:keepNext/>
      </w:pPr>
      <w:r>
        <w:t xml:space="preserve">Данные с сайта </w:t>
      </w:r>
      <w:r>
        <w:rPr>
          <w:lang w:val="en-US"/>
        </w:rPr>
        <w:t>Gumtree</w:t>
      </w:r>
      <w:r w:rsidRPr="004D49C8">
        <w:t xml:space="preserve"> </w:t>
      </w:r>
      <w:r>
        <w:t xml:space="preserve">основываются на посещаемости сайта и его разделов, из-за этого </w:t>
      </w:r>
      <w:r w:rsidR="008470A2">
        <w:t xml:space="preserve">видно различие с данными </w:t>
      </w:r>
      <w:r w:rsidR="008470A2">
        <w:rPr>
          <w:lang w:val="en-US"/>
        </w:rPr>
        <w:t>Statista</w:t>
      </w:r>
      <w:r w:rsidR="008470A2">
        <w:t>, которые основываются на выручке каждой из категорий.</w:t>
      </w:r>
      <w:r w:rsidR="00936B57">
        <w:t xml:space="preserve"> </w:t>
      </w:r>
      <w:r w:rsidR="00936B57">
        <w:rPr>
          <w:lang w:val="en-US"/>
        </w:rPr>
        <w:t>Gumtree</w:t>
      </w:r>
      <w:r w:rsidR="00936B57" w:rsidRPr="00AC11ED">
        <w:t xml:space="preserve"> </w:t>
      </w:r>
      <w:r w:rsidR="00936B57">
        <w:t>указывает на большую попу</w:t>
      </w:r>
      <w:r w:rsidR="008E6667">
        <w:t>ляр</w:t>
      </w:r>
      <w:r w:rsidR="00936B57">
        <w:t>ность</w:t>
      </w:r>
      <w:r w:rsidR="00AC11ED">
        <w:t xml:space="preserve"> категорий товаров ежедневного потребления и авто, по сравнению со статистикой </w:t>
      </w:r>
      <w:r w:rsidR="00AC11ED">
        <w:rPr>
          <w:lang w:val="en-US"/>
        </w:rPr>
        <w:t>Statista</w:t>
      </w:r>
      <w:r w:rsidR="00AC11ED" w:rsidRPr="00AC11ED">
        <w:t>.</w:t>
      </w:r>
      <w:r w:rsidR="000F4D02" w:rsidRPr="000F4D02">
        <w:t xml:space="preserve"> </w:t>
      </w:r>
      <w:r w:rsidR="000F4D02">
        <w:t>Другим отличием распределения является меньшее количество пользователей в категории «Работа» и «Недвижимость»</w:t>
      </w:r>
      <w:r w:rsidR="00A87709">
        <w:t xml:space="preserve">. При </w:t>
      </w:r>
      <w:r w:rsidR="00A87709">
        <w:lastRenderedPageBreak/>
        <w:t xml:space="preserve">анализе стоит опираться на данные о категории недвижимости </w:t>
      </w:r>
      <w:r w:rsidR="00A87709">
        <w:rPr>
          <w:lang w:val="en-US"/>
        </w:rPr>
        <w:t>Gumtree</w:t>
      </w:r>
      <w:r w:rsidR="00A87709" w:rsidRPr="00A87709">
        <w:t xml:space="preserve"> </w:t>
      </w:r>
      <w:r w:rsidR="00A87709">
        <w:t xml:space="preserve">из-за </w:t>
      </w:r>
      <w:r w:rsidR="00E03E65">
        <w:t xml:space="preserve">описанного выше опасения о единости долей категории недвижимости в данных </w:t>
      </w:r>
      <w:r w:rsidR="00E03E65">
        <w:rPr>
          <w:lang w:val="en-US"/>
        </w:rPr>
        <w:t>Statista</w:t>
      </w:r>
      <w:r w:rsidR="00E03E65" w:rsidRPr="00E03E65">
        <w:t>.</w:t>
      </w:r>
    </w:p>
    <w:p w14:paraId="5EE3D1EA" w14:textId="60DA4060" w:rsidR="009B16DF" w:rsidRPr="00E03E65" w:rsidRDefault="009B16DF" w:rsidP="00A87709">
      <w:pPr>
        <w:keepNext/>
      </w:pPr>
      <w:r>
        <w:t>Далее рассмотрим каждую из категорий в частности для сравнения рынков</w:t>
      </w:r>
    </w:p>
    <w:p w14:paraId="376BAB6B" w14:textId="3E68138A" w:rsidR="00BD46DC" w:rsidRDefault="002612E4" w:rsidP="002612E4">
      <w:pPr>
        <w:pStyle w:val="Heading4"/>
      </w:pPr>
      <w:r>
        <w:t>Работа</w:t>
      </w:r>
    </w:p>
    <w:p w14:paraId="39C26ED3" w14:textId="599C5911" w:rsidR="00EE2EB1" w:rsidRDefault="00EE2EB1" w:rsidP="00EE2EB1">
      <w:pPr>
        <w:ind w:firstLine="0"/>
        <w:jc w:val="center"/>
      </w:pPr>
      <w:r>
        <w:rPr>
          <w:noProof/>
        </w:rPr>
        <w:drawing>
          <wp:inline distT="0" distB="0" distL="0" distR="0" wp14:anchorId="777733C4" wp14:editId="5BFF9BDD">
            <wp:extent cx="5486400" cy="2493818"/>
            <wp:effectExtent l="0" t="0" r="0" b="190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D006EED" w14:textId="5122FF8B" w:rsidR="007557F9" w:rsidRDefault="007557F9" w:rsidP="007557F9">
      <w:pPr>
        <w:pStyle w:val="Caption"/>
        <w:keepNext/>
      </w:pPr>
      <w:r>
        <w:t xml:space="preserve">Схема </w:t>
      </w:r>
      <w:fldSimple w:instr=" SEQ Схема \* ARABIC ">
        <w:r w:rsidR="00F8290E">
          <w:rPr>
            <w:noProof/>
          </w:rPr>
          <w:t>11</w:t>
        </w:r>
      </w:fldSimple>
      <w:r w:rsidRPr="0046672B">
        <w:rPr>
          <w:b w:val="0"/>
          <w:bCs w:val="0"/>
        </w:rPr>
        <w:t xml:space="preserve"> Доля категории «Работа» на классифайдах</w:t>
      </w:r>
      <w:r w:rsidRPr="0046672B">
        <w:rPr>
          <w:rStyle w:val="FootnoteReference"/>
          <w:b w:val="0"/>
          <w:bCs w:val="0"/>
        </w:rPr>
        <w:footnoteReference w:id="91"/>
      </w:r>
    </w:p>
    <w:p w14:paraId="3DF64EC2" w14:textId="67D781D6" w:rsidR="00FF7E16" w:rsidRDefault="00866246" w:rsidP="00FF7E16">
      <w:r>
        <w:t xml:space="preserve">На схеме 11 представлено распределение популярности категорий по странам. В России доля ниже, чем в среднем по миру. Это связано с тем, что текучесть кадров в России намного ниже, чем в США и Китае. </w:t>
      </w:r>
    </w:p>
    <w:p w14:paraId="519CE714" w14:textId="497B62A1" w:rsidR="00C025A2" w:rsidRDefault="00C025A2" w:rsidP="00FF7E16">
      <w:r>
        <w:t xml:space="preserve">В 2019 году, до пандемии </w:t>
      </w:r>
      <w:r>
        <w:rPr>
          <w:lang w:val="en-US"/>
        </w:rPr>
        <w:t>Covid</w:t>
      </w:r>
      <w:r w:rsidRPr="00C025A2">
        <w:t>-19</w:t>
      </w:r>
      <w:r>
        <w:t>, рынок труда находился в стабильн</w:t>
      </w:r>
      <w:r w:rsidR="00B37F33">
        <w:t xml:space="preserve">ом состоянии. Общий уровень текучести на рынке труда России оценивался в </w:t>
      </w:r>
      <w:r w:rsidR="00602894">
        <w:t>14,3%</w:t>
      </w:r>
      <w:r w:rsidR="00581ED7">
        <w:rPr>
          <w:rStyle w:val="FootnoteReference"/>
        </w:rPr>
        <w:footnoteReference w:id="92"/>
      </w:r>
      <w:r w:rsidR="00602894">
        <w:t xml:space="preserve">. Для сравнения, уровень текучести в США </w:t>
      </w:r>
      <w:r w:rsidR="0065163B">
        <w:t>составля</w:t>
      </w:r>
      <w:r w:rsidR="00602894">
        <w:t xml:space="preserve">ет </w:t>
      </w:r>
      <w:r w:rsidR="00D00FF1">
        <w:t>27%</w:t>
      </w:r>
      <w:r w:rsidR="00252FEC">
        <w:rPr>
          <w:rStyle w:val="FootnoteReference"/>
        </w:rPr>
        <w:footnoteReference w:id="93"/>
      </w:r>
      <w:r w:rsidR="00D00FF1">
        <w:t>, в Китае – 25%-30%</w:t>
      </w:r>
      <w:r w:rsidR="006509E2">
        <w:rPr>
          <w:rStyle w:val="FootnoteReference"/>
        </w:rPr>
        <w:footnoteReference w:id="94"/>
      </w:r>
      <w:r w:rsidR="00D00FF1">
        <w:t>.</w:t>
      </w:r>
    </w:p>
    <w:p w14:paraId="7C8759B5" w14:textId="46A5D474" w:rsidR="00D00FF1" w:rsidRPr="0077682D" w:rsidRDefault="00D00FF1" w:rsidP="00FF7E16">
      <w:r>
        <w:t>Исходя из этой статистики, можно сделать вывод, что категория работы на Российских классифайдах менее популярна из-за редко</w:t>
      </w:r>
      <w:r w:rsidR="00A35FBA">
        <w:t>й</w:t>
      </w:r>
      <w:r>
        <w:t xml:space="preserve"> смены </w:t>
      </w:r>
      <w:r w:rsidR="00A35FBA">
        <w:t>работы россиян.</w:t>
      </w:r>
      <w:r w:rsidR="00D3767C" w:rsidRPr="00D3767C">
        <w:t xml:space="preserve"> </w:t>
      </w:r>
      <w:r w:rsidR="00D3767C">
        <w:t>Помимо этого, в России высокая конкуренция среди платформ для поиска работы. Горизонтальные классифайды менее популярны, чем специ</w:t>
      </w:r>
      <w:r w:rsidR="00A2448D">
        <w:t xml:space="preserve">ализированные сайты по поиску работы. Так, </w:t>
      </w:r>
      <w:r w:rsidR="00A2448D">
        <w:lastRenderedPageBreak/>
        <w:t xml:space="preserve">ежемесячная аудитория самого распространенного сайта </w:t>
      </w:r>
      <w:r w:rsidR="00A2448D">
        <w:rPr>
          <w:lang w:val="en-US"/>
        </w:rPr>
        <w:t>HeadHunter</w:t>
      </w:r>
      <w:r w:rsidR="00A2448D" w:rsidRPr="00A2448D">
        <w:t xml:space="preserve"> </w:t>
      </w:r>
      <w:r w:rsidR="00A2448D">
        <w:t xml:space="preserve">составляет 18 миллионов </w:t>
      </w:r>
      <w:r w:rsidR="00E81BF9">
        <w:t>посетителей ежемесячно</w:t>
      </w:r>
      <w:r w:rsidR="00E81BF9">
        <w:rPr>
          <w:rStyle w:val="FootnoteReference"/>
        </w:rPr>
        <w:footnoteReference w:id="95"/>
      </w:r>
      <w:r w:rsidR="00E81BF9">
        <w:t>, у Авито данный показатель – 15 миллионов</w:t>
      </w:r>
      <w:r w:rsidR="001B0462">
        <w:rPr>
          <w:rStyle w:val="FootnoteReference"/>
        </w:rPr>
        <w:footnoteReference w:id="96"/>
      </w:r>
      <w:r w:rsidR="00E81BF9">
        <w:t>.</w:t>
      </w:r>
    </w:p>
    <w:p w14:paraId="6DAD5F18" w14:textId="0D6D0EE3" w:rsidR="002612E4" w:rsidRDefault="00EE2EB1" w:rsidP="00EE2EB1">
      <w:pPr>
        <w:pStyle w:val="Heading4"/>
      </w:pPr>
      <w:r>
        <w:t>Авто</w:t>
      </w:r>
    </w:p>
    <w:p w14:paraId="2BE0DBA7" w14:textId="409A17A0" w:rsidR="00EE2EB1" w:rsidRDefault="00EE2EB1" w:rsidP="00F54C39">
      <w:pPr>
        <w:ind w:firstLine="0"/>
        <w:jc w:val="center"/>
      </w:pPr>
      <w:r>
        <w:rPr>
          <w:noProof/>
        </w:rPr>
        <w:drawing>
          <wp:inline distT="0" distB="0" distL="0" distR="0" wp14:anchorId="7185DE16" wp14:editId="51B2E408">
            <wp:extent cx="5486400" cy="2493818"/>
            <wp:effectExtent l="0" t="0" r="0" b="190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09E05B" w14:textId="46B2475F" w:rsidR="007557F9" w:rsidRDefault="007557F9" w:rsidP="007557F9">
      <w:pPr>
        <w:pStyle w:val="Caption"/>
        <w:keepNext/>
      </w:pPr>
      <w:r>
        <w:t xml:space="preserve">Схема </w:t>
      </w:r>
      <w:fldSimple w:instr=" SEQ Схема \* ARABIC ">
        <w:r w:rsidR="00F8290E">
          <w:rPr>
            <w:noProof/>
          </w:rPr>
          <w:t>12</w:t>
        </w:r>
      </w:fldSimple>
      <w:r>
        <w:t xml:space="preserve"> </w:t>
      </w:r>
      <w:r w:rsidRPr="0046672B">
        <w:rPr>
          <w:b w:val="0"/>
          <w:bCs w:val="0"/>
        </w:rPr>
        <w:t>Доля категории «Автомобили» на классифайдах</w:t>
      </w:r>
      <w:r w:rsidRPr="0046672B">
        <w:rPr>
          <w:rStyle w:val="FootnoteReference"/>
          <w:b w:val="0"/>
          <w:bCs w:val="0"/>
        </w:rPr>
        <w:footnoteReference w:id="97"/>
      </w:r>
    </w:p>
    <w:p w14:paraId="49DB2037" w14:textId="348B5438" w:rsidR="001A62FC" w:rsidRDefault="00C74A84" w:rsidP="00C74A84">
      <w:r>
        <w:t xml:space="preserve">На </w:t>
      </w:r>
      <w:r w:rsidR="00427853">
        <w:t>схеме 12 можно увидеть различия популярности категории авто сре</w:t>
      </w:r>
      <w:r w:rsidR="00B55985">
        <w:t xml:space="preserve">ди классифайдов разных стран. </w:t>
      </w:r>
      <w:r w:rsidR="00F17525">
        <w:t xml:space="preserve">С целью выявления причин </w:t>
      </w:r>
      <w:r w:rsidR="00234352">
        <w:t>различия были собраны данные о</w:t>
      </w:r>
      <w:r w:rsidR="000271FE">
        <w:t xml:space="preserve"> </w:t>
      </w:r>
      <w:r w:rsidR="00796BA5">
        <w:t>популярности автомобилей среди жителей регионов.</w:t>
      </w:r>
    </w:p>
    <w:p w14:paraId="602AB811" w14:textId="279FD12E" w:rsidR="00DF05AF" w:rsidRDefault="00DF05AF" w:rsidP="00C74A84">
      <w:r>
        <w:t xml:space="preserve">В таблице </w:t>
      </w:r>
      <w:r w:rsidR="005A3107">
        <w:t xml:space="preserve">3 можно увидеть уровень автомобилизации регионов мира. </w:t>
      </w:r>
      <w:r w:rsidR="0079447E">
        <w:t>Видно, что в Китае самый низкий из стран, представленных в анализе, уровень автомобилизации – 11,4%. Эти данные коррелируют напрямую с уровнем популярности категории авто на классифайдах – в Китае он крайне низкий. Уровень автомобилизации США и Австралии находится на схожем уровне, это показывает как данные в таблице 3, так и данные из схемы 12.</w:t>
      </w:r>
    </w:p>
    <w:p w14:paraId="460F927B" w14:textId="2517E0E2" w:rsidR="002F26CF" w:rsidRDefault="002F26CF" w:rsidP="0039643A">
      <w:pPr>
        <w:pStyle w:val="Caption"/>
        <w:keepNext/>
        <w:spacing w:before="240"/>
        <w:jc w:val="right"/>
      </w:pPr>
      <w:r>
        <w:t xml:space="preserve">Таблица </w:t>
      </w:r>
      <w:fldSimple w:instr=" SEQ Таблица \* ARABIC ">
        <w:r w:rsidR="00340491">
          <w:rPr>
            <w:noProof/>
          </w:rPr>
          <w:t>3</w:t>
        </w:r>
      </w:fldSimple>
      <w:r w:rsidRPr="0046672B">
        <w:rPr>
          <w:b w:val="0"/>
          <w:bCs w:val="0"/>
        </w:rPr>
        <w:t xml:space="preserve"> Уровень автомобилизации по регионам</w:t>
      </w:r>
      <w:r w:rsidR="00AF57A7" w:rsidRPr="0046672B">
        <w:rPr>
          <w:rStyle w:val="FootnoteReference"/>
          <w:b w:val="0"/>
          <w:bCs w:val="0"/>
        </w:rPr>
        <w:footnoteReference w:id="98"/>
      </w:r>
      <w:r w:rsidR="003068A4" w:rsidRPr="0046672B">
        <w:rPr>
          <w:rStyle w:val="FootnoteReference"/>
          <w:b w:val="0"/>
          <w:bCs w:val="0"/>
        </w:rPr>
        <w:footnoteReference w:id="99"/>
      </w:r>
    </w:p>
    <w:tbl>
      <w:tblPr>
        <w:tblStyle w:val="TableGrid"/>
        <w:tblW w:w="0" w:type="auto"/>
        <w:tblLook w:val="04A0" w:firstRow="1" w:lastRow="0" w:firstColumn="1" w:lastColumn="0" w:noHBand="0" w:noVBand="1"/>
      </w:tblPr>
      <w:tblGrid>
        <w:gridCol w:w="3956"/>
        <w:gridCol w:w="1121"/>
        <w:gridCol w:w="990"/>
        <w:gridCol w:w="862"/>
        <w:gridCol w:w="1400"/>
        <w:gridCol w:w="1018"/>
      </w:tblGrid>
      <w:tr w:rsidR="002F26CF" w14:paraId="78D1D636" w14:textId="77777777" w:rsidTr="002F26CF">
        <w:tc>
          <w:tcPr>
            <w:tcW w:w="4106" w:type="dxa"/>
          </w:tcPr>
          <w:p w14:paraId="69FBE73F" w14:textId="77777777" w:rsidR="002F26CF" w:rsidRPr="0039643A" w:rsidRDefault="002F26CF" w:rsidP="00C74A84">
            <w:pPr>
              <w:ind w:firstLine="0"/>
              <w:rPr>
                <w:b/>
                <w:bCs/>
              </w:rPr>
            </w:pPr>
          </w:p>
        </w:tc>
        <w:tc>
          <w:tcPr>
            <w:tcW w:w="1134" w:type="dxa"/>
          </w:tcPr>
          <w:p w14:paraId="7FE359EA" w14:textId="4D1FAF18" w:rsidR="002F26CF" w:rsidRPr="0039643A" w:rsidRDefault="002F26CF" w:rsidP="00C74A84">
            <w:pPr>
              <w:ind w:firstLine="0"/>
              <w:rPr>
                <w:b/>
                <w:bCs/>
              </w:rPr>
            </w:pPr>
            <w:r w:rsidRPr="0039643A">
              <w:rPr>
                <w:b/>
                <w:bCs/>
              </w:rPr>
              <w:t>Китай</w:t>
            </w:r>
          </w:p>
        </w:tc>
        <w:tc>
          <w:tcPr>
            <w:tcW w:w="992" w:type="dxa"/>
          </w:tcPr>
          <w:p w14:paraId="4FFD53C7" w14:textId="22673A51" w:rsidR="002F26CF" w:rsidRPr="0039643A" w:rsidRDefault="002F26CF" w:rsidP="00C74A84">
            <w:pPr>
              <w:ind w:firstLine="0"/>
              <w:rPr>
                <w:b/>
                <w:bCs/>
              </w:rPr>
            </w:pPr>
            <w:r w:rsidRPr="0039643A">
              <w:rPr>
                <w:b/>
                <w:bCs/>
              </w:rPr>
              <w:t>Россия</w:t>
            </w:r>
          </w:p>
        </w:tc>
        <w:tc>
          <w:tcPr>
            <w:tcW w:w="864" w:type="dxa"/>
          </w:tcPr>
          <w:p w14:paraId="4483D72E" w14:textId="2BE3B8C9" w:rsidR="002F26CF" w:rsidRPr="0039643A" w:rsidRDefault="002F26CF" w:rsidP="00C74A84">
            <w:pPr>
              <w:ind w:firstLine="0"/>
              <w:rPr>
                <w:b/>
                <w:bCs/>
              </w:rPr>
            </w:pPr>
            <w:r w:rsidRPr="0039643A">
              <w:rPr>
                <w:b/>
                <w:bCs/>
              </w:rPr>
              <w:t>США</w:t>
            </w:r>
          </w:p>
        </w:tc>
        <w:tc>
          <w:tcPr>
            <w:tcW w:w="1300" w:type="dxa"/>
          </w:tcPr>
          <w:p w14:paraId="10E2CA0B" w14:textId="4AD087F4" w:rsidR="002F26CF" w:rsidRPr="0039643A" w:rsidRDefault="002F26CF" w:rsidP="00C74A84">
            <w:pPr>
              <w:ind w:firstLine="0"/>
              <w:rPr>
                <w:b/>
                <w:bCs/>
              </w:rPr>
            </w:pPr>
            <w:r w:rsidRPr="0039643A">
              <w:rPr>
                <w:b/>
                <w:bCs/>
              </w:rPr>
              <w:t>Австралия</w:t>
            </w:r>
          </w:p>
        </w:tc>
        <w:tc>
          <w:tcPr>
            <w:tcW w:w="951" w:type="dxa"/>
          </w:tcPr>
          <w:p w14:paraId="676DC2AA" w14:textId="71EE1D32" w:rsidR="002F26CF" w:rsidRPr="0039643A" w:rsidRDefault="002F26CF" w:rsidP="00C74A84">
            <w:pPr>
              <w:ind w:firstLine="0"/>
              <w:rPr>
                <w:b/>
                <w:bCs/>
              </w:rPr>
            </w:pPr>
            <w:r w:rsidRPr="0039643A">
              <w:rPr>
                <w:b/>
                <w:bCs/>
              </w:rPr>
              <w:t>Европа</w:t>
            </w:r>
          </w:p>
        </w:tc>
      </w:tr>
      <w:tr w:rsidR="002F26CF" w14:paraId="0DFD0F67" w14:textId="77777777" w:rsidTr="002F26CF">
        <w:tc>
          <w:tcPr>
            <w:tcW w:w="4106" w:type="dxa"/>
          </w:tcPr>
          <w:p w14:paraId="2513C962" w14:textId="7518042D" w:rsidR="002F26CF" w:rsidRDefault="002F26CF" w:rsidP="00C74A84">
            <w:pPr>
              <w:ind w:firstLine="0"/>
            </w:pPr>
            <w:r>
              <w:lastRenderedPageBreak/>
              <w:t>Количество автомобилей на 1000 жителей региона</w:t>
            </w:r>
          </w:p>
        </w:tc>
        <w:tc>
          <w:tcPr>
            <w:tcW w:w="1134" w:type="dxa"/>
          </w:tcPr>
          <w:p w14:paraId="03218082" w14:textId="6D5B88F7" w:rsidR="002F26CF" w:rsidRPr="002F26CF" w:rsidRDefault="002F26CF" w:rsidP="00C74A84">
            <w:pPr>
              <w:ind w:firstLine="0"/>
              <w:rPr>
                <w:b/>
                <w:bCs/>
                <w:i/>
                <w:iCs/>
              </w:rPr>
            </w:pPr>
            <w:r w:rsidRPr="002F26CF">
              <w:rPr>
                <w:b/>
                <w:bCs/>
                <w:i/>
                <w:iCs/>
              </w:rPr>
              <w:t>114</w:t>
            </w:r>
          </w:p>
        </w:tc>
        <w:tc>
          <w:tcPr>
            <w:tcW w:w="992" w:type="dxa"/>
          </w:tcPr>
          <w:p w14:paraId="374BAEC7" w14:textId="43A0DB3C" w:rsidR="002F26CF" w:rsidRPr="002F26CF" w:rsidRDefault="002F26CF" w:rsidP="00C74A84">
            <w:pPr>
              <w:ind w:firstLine="0"/>
              <w:rPr>
                <w:b/>
                <w:bCs/>
                <w:i/>
                <w:iCs/>
              </w:rPr>
            </w:pPr>
            <w:r w:rsidRPr="002F26CF">
              <w:rPr>
                <w:b/>
                <w:bCs/>
                <w:i/>
                <w:iCs/>
              </w:rPr>
              <w:t>309</w:t>
            </w:r>
          </w:p>
        </w:tc>
        <w:tc>
          <w:tcPr>
            <w:tcW w:w="864" w:type="dxa"/>
          </w:tcPr>
          <w:p w14:paraId="6D7CE0EF" w14:textId="646B1AB4" w:rsidR="002F26CF" w:rsidRPr="002F26CF" w:rsidRDefault="002F26CF" w:rsidP="00C74A84">
            <w:pPr>
              <w:ind w:firstLine="0"/>
              <w:rPr>
                <w:b/>
                <w:bCs/>
                <w:i/>
                <w:iCs/>
              </w:rPr>
            </w:pPr>
            <w:r w:rsidRPr="002F26CF">
              <w:rPr>
                <w:b/>
                <w:bCs/>
                <w:i/>
                <w:iCs/>
              </w:rPr>
              <w:t>797</w:t>
            </w:r>
          </w:p>
        </w:tc>
        <w:tc>
          <w:tcPr>
            <w:tcW w:w="1300" w:type="dxa"/>
          </w:tcPr>
          <w:p w14:paraId="6ACE1D18" w14:textId="6D7A8644" w:rsidR="002F26CF" w:rsidRPr="002F26CF" w:rsidRDefault="002F26CF" w:rsidP="00C74A84">
            <w:pPr>
              <w:ind w:firstLine="0"/>
              <w:rPr>
                <w:b/>
                <w:bCs/>
                <w:i/>
                <w:iCs/>
              </w:rPr>
            </w:pPr>
            <w:r w:rsidRPr="002F26CF">
              <w:rPr>
                <w:b/>
                <w:bCs/>
                <w:i/>
                <w:iCs/>
              </w:rPr>
              <w:t>717</w:t>
            </w:r>
          </w:p>
        </w:tc>
        <w:tc>
          <w:tcPr>
            <w:tcW w:w="951" w:type="dxa"/>
          </w:tcPr>
          <w:p w14:paraId="003F0DB2" w14:textId="7FAA9B8C" w:rsidR="002F26CF" w:rsidRPr="002F26CF" w:rsidRDefault="002F26CF" w:rsidP="00C74A84">
            <w:pPr>
              <w:ind w:firstLine="0"/>
              <w:rPr>
                <w:b/>
                <w:bCs/>
                <w:i/>
                <w:iCs/>
              </w:rPr>
            </w:pPr>
            <w:r w:rsidRPr="002F26CF">
              <w:rPr>
                <w:b/>
                <w:bCs/>
                <w:i/>
                <w:iCs/>
              </w:rPr>
              <w:t>566</w:t>
            </w:r>
          </w:p>
        </w:tc>
      </w:tr>
    </w:tbl>
    <w:p w14:paraId="44153C91" w14:textId="506639F3" w:rsidR="00A17145" w:rsidRDefault="00A17145" w:rsidP="00A17145">
      <w:r>
        <w:t xml:space="preserve">Другими влияющими на категорию </w:t>
      </w:r>
      <w:r w:rsidR="00D2304A">
        <w:t>«А</w:t>
      </w:r>
      <w:r>
        <w:t>вто</w:t>
      </w:r>
      <w:r w:rsidR="00D2304A">
        <w:t>»</w:t>
      </w:r>
      <w:r>
        <w:t xml:space="preserve"> факторами являются частота покупки новых автомобилей, представленность дилерских центров на классифайдах и далее. Российские и европейские классифайды предоставляют широкие возможности для автомобильного бизнеса, исходя их этого мы видим высокий уровень трат на данную категорию при низкой автомобилизации стран</w:t>
      </w:r>
      <w:r w:rsidR="00D2304A">
        <w:t>. Подробнее функционал для автомобильного бизнеса будет описан в главе 3.</w:t>
      </w:r>
    </w:p>
    <w:p w14:paraId="1E9E02A1" w14:textId="439FD4BE" w:rsidR="00EE2EB1" w:rsidRDefault="00EE2EB1" w:rsidP="00EE2EB1">
      <w:pPr>
        <w:pStyle w:val="Heading4"/>
      </w:pPr>
      <w:r>
        <w:t>Товары</w:t>
      </w:r>
    </w:p>
    <w:p w14:paraId="65B15A3B" w14:textId="2AD1E80F" w:rsidR="00BE66C9" w:rsidRPr="00BE66C9" w:rsidRDefault="00BE66C9" w:rsidP="00BE66C9">
      <w:r>
        <w:t>Популярность категории товаров среди других категорий на классифайде стоит сопоставлять с уровнем доходов населения страны. Чем ниже доходы населения, тем меньше частота покупки недвижимости и автомобилей. При низком уровне спроса и затрат на более дороги</w:t>
      </w:r>
      <w:r w:rsidR="004F46E2">
        <w:t>е</w:t>
      </w:r>
      <w:r>
        <w:t xml:space="preserve"> категории, </w:t>
      </w:r>
      <w:r w:rsidR="004F46E2">
        <w:t>доля трат категорий товаров растет.</w:t>
      </w:r>
    </w:p>
    <w:p w14:paraId="59EAEE41" w14:textId="39B00A18" w:rsidR="00D41DA0" w:rsidRDefault="00A36BC5" w:rsidP="00D41DA0">
      <w:pPr>
        <w:ind w:firstLine="0"/>
        <w:jc w:val="center"/>
      </w:pPr>
      <w:r>
        <w:rPr>
          <w:noProof/>
        </w:rPr>
        <w:drawing>
          <wp:inline distT="0" distB="0" distL="0" distR="0" wp14:anchorId="36E5B288" wp14:editId="117279D2">
            <wp:extent cx="5486400" cy="3200400"/>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8F22B83" w14:textId="51ADC980" w:rsidR="007557F9" w:rsidRDefault="007557F9" w:rsidP="007557F9">
      <w:pPr>
        <w:pStyle w:val="Caption"/>
        <w:keepNext/>
      </w:pPr>
      <w:r>
        <w:lastRenderedPageBreak/>
        <w:t xml:space="preserve">Схема </w:t>
      </w:r>
      <w:fldSimple w:instr=" SEQ Схема \* ARABIC ">
        <w:r w:rsidR="00F8290E">
          <w:rPr>
            <w:noProof/>
          </w:rPr>
          <w:t>13</w:t>
        </w:r>
      </w:fldSimple>
      <w:r>
        <w:t xml:space="preserve"> </w:t>
      </w:r>
      <w:r w:rsidRPr="0046672B">
        <w:rPr>
          <w:b w:val="0"/>
          <w:bCs w:val="0"/>
        </w:rPr>
        <w:t>Корреляция доходов население с уровнем популярности категорий "Товары"</w:t>
      </w:r>
      <w:r w:rsidRPr="0046672B">
        <w:rPr>
          <w:rStyle w:val="FootnoteReference"/>
          <w:b w:val="0"/>
          <w:bCs w:val="0"/>
        </w:rPr>
        <w:footnoteReference w:id="100"/>
      </w:r>
      <w:r w:rsidRPr="0046672B">
        <w:rPr>
          <w:rStyle w:val="FootnoteReference"/>
          <w:b w:val="0"/>
          <w:bCs w:val="0"/>
        </w:rPr>
        <w:footnoteReference w:id="101"/>
      </w:r>
    </w:p>
    <w:p w14:paraId="31800FFD" w14:textId="77777777" w:rsidR="007557F9" w:rsidRDefault="007557F9" w:rsidP="007557F9">
      <w:pPr>
        <w:ind w:firstLine="0"/>
      </w:pPr>
    </w:p>
    <w:p w14:paraId="2A153A97" w14:textId="6FBC1EAE" w:rsidR="00B708E1" w:rsidRDefault="004F46E2" w:rsidP="00B708E1">
      <w:r>
        <w:t xml:space="preserve">На схеме 13 </w:t>
      </w:r>
      <w:r w:rsidR="00504926">
        <w:t xml:space="preserve">представлен анализ об обратной пропорциональности </w:t>
      </w:r>
      <w:r>
        <w:t xml:space="preserve">популярности категорий </w:t>
      </w:r>
      <w:r>
        <w:rPr>
          <w:lang w:val="en-US"/>
        </w:rPr>
        <w:t>FMCG</w:t>
      </w:r>
      <w:r w:rsidRPr="004F46E2">
        <w:t xml:space="preserve"> </w:t>
      </w:r>
      <w:r>
        <w:t>товаров с уровнем доходов разных стран.</w:t>
      </w:r>
      <w:r w:rsidR="00B708E1">
        <w:t xml:space="preserve"> </w:t>
      </w:r>
      <w:r>
        <w:t xml:space="preserve"> </w:t>
      </w:r>
      <w:r w:rsidR="00BB103A">
        <w:t>Мы можем видеть, что при сокращении доходов населения от региона к региону, доля категорий товаров ежедневного потребления растет.</w:t>
      </w:r>
    </w:p>
    <w:p w14:paraId="1DA59E46" w14:textId="33B3ACA9" w:rsidR="00B708E1" w:rsidRDefault="002150A9" w:rsidP="00B708E1">
      <w:r>
        <w:t xml:space="preserve">Для </w:t>
      </w:r>
      <w:r w:rsidR="007611FF">
        <w:t>избежания некорректности выборки с</w:t>
      </w:r>
      <w:r>
        <w:t xml:space="preserve">редняя зарплата по Европе – является средним числом зарплаты </w:t>
      </w:r>
      <w:r w:rsidR="007611FF">
        <w:t>в странах с наибольшим распространением классифайдов</w:t>
      </w:r>
      <w:r w:rsidR="006724A1">
        <w:t xml:space="preserve">. Список стран представлен в пункте </w:t>
      </w:r>
      <w:hyperlink w:anchor="_Пенетрация_классифайдов_на" w:history="1">
        <w:r w:rsidR="006724A1" w:rsidRPr="00867AD3">
          <w:rPr>
            <w:rStyle w:val="Hyperlink"/>
            <w:color w:val="auto"/>
            <w:u w:val="none"/>
          </w:rPr>
          <w:t xml:space="preserve">2.1.2 Пенетрация классифайдов на рынках, в таблице </w:t>
        </w:r>
        <w:r w:rsidR="00867AD3" w:rsidRPr="00867AD3">
          <w:rPr>
            <w:rStyle w:val="Hyperlink"/>
            <w:color w:val="auto"/>
            <w:u w:val="none"/>
          </w:rPr>
          <w:t>2</w:t>
        </w:r>
      </w:hyperlink>
      <w:r w:rsidR="00867AD3" w:rsidRPr="00867AD3">
        <w:t>.</w:t>
      </w:r>
    </w:p>
    <w:p w14:paraId="0EF3A604" w14:textId="01F4A484" w:rsidR="00C015D5" w:rsidRDefault="00CD5926" w:rsidP="00C015D5">
      <w:pPr>
        <w:pStyle w:val="Heading2"/>
      </w:pPr>
      <w:bookmarkStart w:id="31" w:name="_Toc73664875"/>
      <w:r>
        <w:t>Конкурентная среда различных рынков</w:t>
      </w:r>
      <w:bookmarkEnd w:id="31"/>
    </w:p>
    <w:p w14:paraId="7510FA96" w14:textId="5BD2ACB4" w:rsidR="00F8056B" w:rsidRDefault="00D769BB" w:rsidP="001B6350">
      <w:r>
        <w:t xml:space="preserve">В данном пункте будут рассмотрены рынки классифайдов с точки зрения конкурентной среды. Для анализа будут использованы </w:t>
      </w:r>
      <w:r w:rsidR="000314B7">
        <w:t>2</w:t>
      </w:r>
      <w:r>
        <w:t xml:space="preserve"> </w:t>
      </w:r>
      <w:r w:rsidR="0065163B">
        <w:t>составля</w:t>
      </w:r>
      <w:r>
        <w:t>ющие анализа сил Майкла Портера</w:t>
      </w:r>
      <w:r w:rsidR="00F8056B">
        <w:t>:</w:t>
      </w:r>
    </w:p>
    <w:p w14:paraId="220CB9FE" w14:textId="24E3C410" w:rsidR="001B6350" w:rsidRDefault="00F8056B" w:rsidP="00F8056B">
      <w:pPr>
        <w:pStyle w:val="ListParagraph"/>
        <w:numPr>
          <w:ilvl w:val="0"/>
          <w:numId w:val="37"/>
        </w:numPr>
      </w:pPr>
      <w:r>
        <w:t>Оценка угрозы товаров-заменителей – вертикальных классифайдов недвижимости и автомобилей</w:t>
      </w:r>
      <w:r w:rsidR="00B33AB9" w:rsidRPr="00B33AB9">
        <w:t>;</w:t>
      </w:r>
    </w:p>
    <w:p w14:paraId="340BB663" w14:textId="50E5681D" w:rsidR="00F8056B" w:rsidRDefault="004708D0" w:rsidP="00F8056B">
      <w:pPr>
        <w:pStyle w:val="ListParagraph"/>
        <w:numPr>
          <w:ilvl w:val="0"/>
          <w:numId w:val="37"/>
        </w:numPr>
      </w:pPr>
      <w:r>
        <w:t xml:space="preserve">Оценка угрозы </w:t>
      </w:r>
      <w:r w:rsidR="00DA46A0">
        <w:t>внутриотраслевой конкуренции – конкурентная сила горизонтальных классифайдов на рынке</w:t>
      </w:r>
      <w:r w:rsidR="00B33AB9" w:rsidRPr="00B33AB9">
        <w:t>;</w:t>
      </w:r>
    </w:p>
    <w:p w14:paraId="37BA2AC3" w14:textId="147FB874" w:rsidR="00B33AB9" w:rsidRDefault="0031414C" w:rsidP="00B33AB9">
      <w:r>
        <w:t>Анализ</w:t>
      </w:r>
      <w:r w:rsidR="000314B7">
        <w:t xml:space="preserve"> угроз появления новых конкурентов,</w:t>
      </w:r>
      <w:r>
        <w:t xml:space="preserve"> сил покупателей </w:t>
      </w:r>
      <w:r w:rsidR="000314B7">
        <w:t xml:space="preserve">и </w:t>
      </w:r>
      <w:r>
        <w:t xml:space="preserve">поставщиков </w:t>
      </w:r>
      <w:r w:rsidR="00065FBF">
        <w:t>не будут проанализированы, поскольку данные аспекты были затронуты в пунктах 2.</w:t>
      </w:r>
      <w:r w:rsidR="004B3E73">
        <w:t>1 и 2.2. Более подробно проанализировать данные аспекты модели невозможно из-за нехватки информации</w:t>
      </w:r>
      <w:r w:rsidR="003F3BFC">
        <w:t xml:space="preserve"> о </w:t>
      </w:r>
      <w:r w:rsidR="008F76FB">
        <w:t xml:space="preserve">продажах на классифайдах. </w:t>
      </w:r>
    </w:p>
    <w:p w14:paraId="7BA60932" w14:textId="37CF326C" w:rsidR="008F76FB" w:rsidRDefault="008F76FB" w:rsidP="00B33AB9">
      <w:r>
        <w:t xml:space="preserve">Анализ 5 сил конкуренции обычно используется при организации конкурентной стратегии для нового игрока рынка, однако первые три пункта показывают нынешнюю ситуацию на рынке. По этой причине были выбраны </w:t>
      </w:r>
      <w:r w:rsidR="00A33382">
        <w:t>2</w:t>
      </w:r>
      <w:r>
        <w:t xml:space="preserve"> из 5 сил Портера для анализа конкурентной среды</w:t>
      </w:r>
      <w:r w:rsidR="00A33382">
        <w:t>, которые показывают ситуацию на уже существующем рынке</w:t>
      </w:r>
      <w:r>
        <w:t>.</w:t>
      </w:r>
      <w:r w:rsidR="00B53509">
        <w:t xml:space="preserve"> Объектом анализа являются крупнейшие горизонтальные классифайды каждого из рынков.</w:t>
      </w:r>
    </w:p>
    <w:p w14:paraId="0B14C718" w14:textId="362993EB" w:rsidR="008F76FB" w:rsidRDefault="00422891" w:rsidP="008F76FB">
      <w:pPr>
        <w:pStyle w:val="Heading3"/>
      </w:pPr>
      <w:bookmarkStart w:id="32" w:name="_Toc73664876"/>
      <w:r w:rsidRPr="00422891">
        <w:t>Оценка угрозы товаров-заменителей</w:t>
      </w:r>
      <w:bookmarkEnd w:id="32"/>
    </w:p>
    <w:p w14:paraId="741C62ED" w14:textId="32F4C5E3" w:rsidR="00F33628" w:rsidRPr="0067384B" w:rsidRDefault="00597112" w:rsidP="00F33628">
      <w:r>
        <w:t xml:space="preserve">В данном пункте оценивается конкурентная сила </w:t>
      </w:r>
      <w:r w:rsidR="006B17B4">
        <w:t xml:space="preserve">вертикальных классифайдов – продуктов заменителей горизонтальных классифайдов. </w:t>
      </w:r>
      <w:r w:rsidR="001542EB">
        <w:t xml:space="preserve">Вертикальные классифайды </w:t>
      </w:r>
      <w:r w:rsidR="0067384B">
        <w:t xml:space="preserve">– это </w:t>
      </w:r>
      <w:r w:rsidR="0067384B">
        <w:lastRenderedPageBreak/>
        <w:t xml:space="preserve">платформы </w:t>
      </w:r>
      <w:r w:rsidR="0067384B">
        <w:rPr>
          <w:lang w:val="en-US"/>
        </w:rPr>
        <w:t>C</w:t>
      </w:r>
      <w:r w:rsidR="0067384B" w:rsidRPr="0067384B">
        <w:t>2</w:t>
      </w:r>
      <w:r w:rsidR="0067384B">
        <w:rPr>
          <w:lang w:val="en-US"/>
        </w:rPr>
        <w:t>C</w:t>
      </w:r>
      <w:r w:rsidR="0067384B" w:rsidRPr="0067384B">
        <w:t xml:space="preserve"> </w:t>
      </w:r>
      <w:r w:rsidR="0067384B">
        <w:t>торговли с одной категорией товаров – в основном сервисы объявлений недвижимости и продажи транспорта.</w:t>
      </w:r>
    </w:p>
    <w:p w14:paraId="60F487FC" w14:textId="7D41EA2E" w:rsidR="005C659D" w:rsidRDefault="005C659D" w:rsidP="0039643A">
      <w:pPr>
        <w:pStyle w:val="Caption"/>
        <w:keepNext/>
        <w:spacing w:before="240"/>
        <w:jc w:val="right"/>
      </w:pPr>
      <w:r>
        <w:t xml:space="preserve">Таблица </w:t>
      </w:r>
      <w:fldSimple w:instr=" SEQ Таблица \* ARABIC ">
        <w:r w:rsidR="00340491">
          <w:rPr>
            <w:noProof/>
          </w:rPr>
          <w:t>4</w:t>
        </w:r>
      </w:fldSimple>
      <w:r>
        <w:t xml:space="preserve"> </w:t>
      </w:r>
      <w:r w:rsidRPr="0046672B">
        <w:rPr>
          <w:b w:val="0"/>
          <w:bCs w:val="0"/>
        </w:rPr>
        <w:t>Оценка угрозы товаров-заменителей</w:t>
      </w:r>
    </w:p>
    <w:tbl>
      <w:tblPr>
        <w:tblW w:w="9120" w:type="dxa"/>
        <w:tblLook w:val="04A0" w:firstRow="1" w:lastRow="0" w:firstColumn="1" w:lastColumn="0" w:noHBand="0" w:noVBand="1"/>
      </w:tblPr>
      <w:tblGrid>
        <w:gridCol w:w="1809"/>
        <w:gridCol w:w="1567"/>
        <w:gridCol w:w="1547"/>
        <w:gridCol w:w="1157"/>
        <w:gridCol w:w="1577"/>
        <w:gridCol w:w="1463"/>
      </w:tblGrid>
      <w:tr w:rsidR="00B57EC7" w:rsidRPr="00B57EC7" w14:paraId="3CA7CD39" w14:textId="77777777" w:rsidTr="003C3BFC">
        <w:trPr>
          <w:trHeight w:val="315"/>
        </w:trPr>
        <w:tc>
          <w:tcPr>
            <w:tcW w:w="18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7D0553" w14:textId="72715B98" w:rsidR="00B57EC7" w:rsidRPr="0039643A" w:rsidRDefault="00B57EC7" w:rsidP="00B57EC7">
            <w:pPr>
              <w:spacing w:line="240" w:lineRule="auto"/>
              <w:ind w:firstLine="0"/>
              <w:jc w:val="left"/>
              <w:rPr>
                <w:rFonts w:eastAsia="Times New Roman" w:cs="Times New Roman"/>
                <w:b/>
                <w:bCs/>
                <w:color w:val="000000"/>
                <w:szCs w:val="24"/>
                <w:lang w:eastAsia="ru-RU"/>
              </w:rPr>
            </w:pPr>
            <w:r w:rsidRPr="0039643A">
              <w:rPr>
                <w:rFonts w:eastAsia="Times New Roman" w:cs="Times New Roman"/>
                <w:b/>
                <w:bCs/>
                <w:color w:val="000000"/>
                <w:szCs w:val="24"/>
                <w:lang w:eastAsia="ru-RU"/>
              </w:rPr>
              <w:t> </w:t>
            </w:r>
          </w:p>
        </w:tc>
        <w:tc>
          <w:tcPr>
            <w:tcW w:w="7311" w:type="dxa"/>
            <w:gridSpan w:val="5"/>
            <w:tcBorders>
              <w:top w:val="single" w:sz="4" w:space="0" w:color="auto"/>
              <w:left w:val="nil"/>
              <w:bottom w:val="single" w:sz="4" w:space="0" w:color="auto"/>
              <w:right w:val="single" w:sz="4" w:space="0" w:color="auto"/>
            </w:tcBorders>
            <w:shd w:val="clear" w:color="auto" w:fill="auto"/>
            <w:vAlign w:val="center"/>
            <w:hideMark/>
          </w:tcPr>
          <w:p w14:paraId="0D421EE4"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Оценка параметра</w:t>
            </w:r>
          </w:p>
        </w:tc>
      </w:tr>
      <w:tr w:rsidR="003C3BFC" w:rsidRPr="00B57EC7" w14:paraId="2290BBA8" w14:textId="77777777" w:rsidTr="003C3BFC">
        <w:trPr>
          <w:trHeight w:val="315"/>
        </w:trPr>
        <w:tc>
          <w:tcPr>
            <w:tcW w:w="1809" w:type="dxa"/>
            <w:vMerge/>
            <w:tcBorders>
              <w:top w:val="single" w:sz="4" w:space="0" w:color="auto"/>
              <w:left w:val="single" w:sz="4" w:space="0" w:color="auto"/>
              <w:bottom w:val="single" w:sz="4" w:space="0" w:color="auto"/>
              <w:right w:val="single" w:sz="4" w:space="0" w:color="auto"/>
            </w:tcBorders>
            <w:vAlign w:val="center"/>
            <w:hideMark/>
          </w:tcPr>
          <w:p w14:paraId="0C78C69F" w14:textId="77777777" w:rsidR="00B57EC7" w:rsidRPr="0039643A" w:rsidRDefault="00B57EC7" w:rsidP="00B57EC7">
            <w:pPr>
              <w:spacing w:line="240" w:lineRule="auto"/>
              <w:ind w:firstLine="0"/>
              <w:jc w:val="left"/>
              <w:rPr>
                <w:rFonts w:eastAsia="Times New Roman" w:cs="Times New Roman"/>
                <w:b/>
                <w:bCs/>
                <w:color w:val="000000"/>
                <w:szCs w:val="24"/>
                <w:lang w:eastAsia="ru-RU"/>
              </w:rPr>
            </w:pPr>
          </w:p>
        </w:tc>
        <w:tc>
          <w:tcPr>
            <w:tcW w:w="1567" w:type="dxa"/>
            <w:tcBorders>
              <w:top w:val="nil"/>
              <w:left w:val="nil"/>
              <w:bottom w:val="single" w:sz="4" w:space="0" w:color="auto"/>
              <w:right w:val="single" w:sz="4" w:space="0" w:color="auto"/>
            </w:tcBorders>
            <w:shd w:val="clear" w:color="auto" w:fill="auto"/>
            <w:vAlign w:val="center"/>
            <w:hideMark/>
          </w:tcPr>
          <w:p w14:paraId="10687D1C"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Россия</w:t>
            </w:r>
          </w:p>
        </w:tc>
        <w:tc>
          <w:tcPr>
            <w:tcW w:w="1547" w:type="dxa"/>
            <w:tcBorders>
              <w:top w:val="nil"/>
              <w:left w:val="nil"/>
              <w:bottom w:val="single" w:sz="4" w:space="0" w:color="auto"/>
              <w:right w:val="single" w:sz="4" w:space="0" w:color="auto"/>
            </w:tcBorders>
            <w:shd w:val="clear" w:color="auto" w:fill="auto"/>
            <w:vAlign w:val="center"/>
            <w:hideMark/>
          </w:tcPr>
          <w:p w14:paraId="13944941"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США</w:t>
            </w:r>
          </w:p>
        </w:tc>
        <w:tc>
          <w:tcPr>
            <w:tcW w:w="1157" w:type="dxa"/>
            <w:tcBorders>
              <w:top w:val="nil"/>
              <w:left w:val="nil"/>
              <w:bottom w:val="single" w:sz="4" w:space="0" w:color="auto"/>
              <w:right w:val="single" w:sz="4" w:space="0" w:color="auto"/>
            </w:tcBorders>
            <w:shd w:val="clear" w:color="auto" w:fill="auto"/>
            <w:vAlign w:val="center"/>
            <w:hideMark/>
          </w:tcPr>
          <w:p w14:paraId="3ACB114A"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Китай</w:t>
            </w:r>
          </w:p>
        </w:tc>
        <w:tc>
          <w:tcPr>
            <w:tcW w:w="1577" w:type="dxa"/>
            <w:tcBorders>
              <w:top w:val="nil"/>
              <w:left w:val="nil"/>
              <w:bottom w:val="single" w:sz="4" w:space="0" w:color="auto"/>
              <w:right w:val="single" w:sz="4" w:space="0" w:color="auto"/>
            </w:tcBorders>
            <w:shd w:val="clear" w:color="auto" w:fill="auto"/>
            <w:vAlign w:val="center"/>
            <w:hideMark/>
          </w:tcPr>
          <w:p w14:paraId="1B631316"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Европа</w:t>
            </w:r>
          </w:p>
        </w:tc>
        <w:tc>
          <w:tcPr>
            <w:tcW w:w="1463" w:type="dxa"/>
            <w:tcBorders>
              <w:top w:val="nil"/>
              <w:left w:val="nil"/>
              <w:bottom w:val="single" w:sz="4" w:space="0" w:color="auto"/>
              <w:right w:val="single" w:sz="4" w:space="0" w:color="auto"/>
            </w:tcBorders>
            <w:shd w:val="clear" w:color="auto" w:fill="auto"/>
            <w:vAlign w:val="center"/>
            <w:hideMark/>
          </w:tcPr>
          <w:p w14:paraId="42DFE63E" w14:textId="77777777" w:rsidR="00B57EC7" w:rsidRPr="0039643A" w:rsidRDefault="00B57EC7" w:rsidP="00B57EC7">
            <w:pPr>
              <w:spacing w:line="240" w:lineRule="auto"/>
              <w:ind w:firstLine="0"/>
              <w:jc w:val="center"/>
              <w:rPr>
                <w:rFonts w:eastAsia="Times New Roman" w:cs="Times New Roman"/>
                <w:b/>
                <w:bCs/>
                <w:color w:val="000000"/>
                <w:szCs w:val="24"/>
                <w:lang w:eastAsia="ru-RU"/>
              </w:rPr>
            </w:pPr>
            <w:r w:rsidRPr="0039643A">
              <w:rPr>
                <w:rFonts w:eastAsia="Times New Roman" w:cs="Times New Roman"/>
                <w:b/>
                <w:bCs/>
                <w:color w:val="000000"/>
                <w:szCs w:val="24"/>
                <w:lang w:eastAsia="ru-RU"/>
              </w:rPr>
              <w:t>Австралия</w:t>
            </w:r>
          </w:p>
        </w:tc>
      </w:tr>
      <w:tr w:rsidR="00B24BEF" w:rsidRPr="00B57EC7" w14:paraId="088FBDF8" w14:textId="77777777" w:rsidTr="003C3BFC">
        <w:trPr>
          <w:trHeight w:val="315"/>
        </w:trPr>
        <w:tc>
          <w:tcPr>
            <w:tcW w:w="1809" w:type="dxa"/>
            <w:tcBorders>
              <w:top w:val="nil"/>
              <w:left w:val="single" w:sz="4" w:space="0" w:color="000000"/>
              <w:bottom w:val="single" w:sz="4" w:space="0" w:color="000000"/>
              <w:right w:val="nil"/>
            </w:tcBorders>
            <w:shd w:val="clear" w:color="auto" w:fill="auto"/>
            <w:vAlign w:val="center"/>
            <w:hideMark/>
          </w:tcPr>
          <w:p w14:paraId="76B590FC" w14:textId="77777777" w:rsidR="00896B81" w:rsidRPr="00B57EC7" w:rsidRDefault="00896B81" w:rsidP="00896B81">
            <w:pPr>
              <w:spacing w:line="240" w:lineRule="auto"/>
              <w:ind w:firstLine="0"/>
              <w:jc w:val="left"/>
              <w:rPr>
                <w:rFonts w:eastAsia="Times New Roman" w:cs="Times New Roman"/>
                <w:b/>
                <w:bCs/>
                <w:color w:val="000000"/>
                <w:szCs w:val="24"/>
                <w:lang w:eastAsia="ru-RU"/>
              </w:rPr>
            </w:pPr>
            <w:r w:rsidRPr="00B57EC7">
              <w:rPr>
                <w:rFonts w:eastAsia="Times New Roman" w:cs="Times New Roman"/>
                <w:b/>
                <w:bCs/>
                <w:color w:val="000000"/>
                <w:szCs w:val="24"/>
                <w:lang w:eastAsia="ru-RU"/>
              </w:rPr>
              <w:t>ИТОГОВЫЙ БАЛЛ</w:t>
            </w:r>
          </w:p>
        </w:tc>
        <w:tc>
          <w:tcPr>
            <w:tcW w:w="1567" w:type="dxa"/>
            <w:tcBorders>
              <w:top w:val="nil"/>
              <w:left w:val="single" w:sz="4" w:space="0" w:color="auto"/>
              <w:bottom w:val="single" w:sz="4" w:space="0" w:color="auto"/>
              <w:right w:val="single" w:sz="4" w:space="0" w:color="auto"/>
            </w:tcBorders>
            <w:shd w:val="clear" w:color="auto" w:fill="auto"/>
            <w:vAlign w:val="center"/>
            <w:hideMark/>
          </w:tcPr>
          <w:p w14:paraId="2E8814CD" w14:textId="504B90E3" w:rsidR="00896B81" w:rsidRPr="00B57EC7" w:rsidRDefault="00896B81" w:rsidP="00896B81">
            <w:pPr>
              <w:spacing w:line="240" w:lineRule="auto"/>
              <w:ind w:firstLine="0"/>
              <w:jc w:val="center"/>
              <w:rPr>
                <w:rFonts w:eastAsia="Times New Roman" w:cs="Times New Roman"/>
                <w:b/>
                <w:bCs/>
                <w:color w:val="000000"/>
                <w:szCs w:val="24"/>
                <w:lang w:eastAsia="ru-RU"/>
              </w:rPr>
            </w:pPr>
            <w:r>
              <w:rPr>
                <w:rFonts w:eastAsia="Times New Roman" w:cs="Times New Roman"/>
                <w:b/>
                <w:bCs/>
                <w:color w:val="000000"/>
                <w:szCs w:val="24"/>
                <w:lang w:eastAsia="ru-RU"/>
              </w:rPr>
              <w:t>3</w:t>
            </w:r>
          </w:p>
        </w:tc>
        <w:tc>
          <w:tcPr>
            <w:tcW w:w="1547" w:type="dxa"/>
            <w:tcBorders>
              <w:top w:val="nil"/>
              <w:left w:val="nil"/>
              <w:bottom w:val="single" w:sz="4" w:space="0" w:color="auto"/>
              <w:right w:val="single" w:sz="4" w:space="0" w:color="auto"/>
            </w:tcBorders>
            <w:shd w:val="clear" w:color="auto" w:fill="auto"/>
            <w:vAlign w:val="center"/>
            <w:hideMark/>
          </w:tcPr>
          <w:p w14:paraId="3592BCB0" w14:textId="1BFDCE3A" w:rsidR="00896B81" w:rsidRPr="00B57EC7" w:rsidRDefault="00896B81" w:rsidP="00896B81">
            <w:pPr>
              <w:spacing w:line="240" w:lineRule="auto"/>
              <w:ind w:firstLine="0"/>
              <w:jc w:val="center"/>
              <w:rPr>
                <w:rFonts w:eastAsia="Times New Roman" w:cs="Times New Roman"/>
                <w:szCs w:val="24"/>
                <w:lang w:val="en-US" w:eastAsia="ru-RU"/>
              </w:rPr>
            </w:pPr>
            <w:r>
              <w:rPr>
                <w:rFonts w:eastAsia="Times New Roman" w:cs="Times New Roman"/>
                <w:b/>
                <w:bCs/>
                <w:color w:val="000000"/>
                <w:szCs w:val="24"/>
                <w:lang w:eastAsia="ru-RU"/>
              </w:rPr>
              <w:t>3</w:t>
            </w:r>
          </w:p>
        </w:tc>
        <w:tc>
          <w:tcPr>
            <w:tcW w:w="1157" w:type="dxa"/>
            <w:tcBorders>
              <w:top w:val="nil"/>
              <w:left w:val="nil"/>
              <w:bottom w:val="single" w:sz="4" w:space="0" w:color="auto"/>
              <w:right w:val="single" w:sz="4" w:space="0" w:color="auto"/>
            </w:tcBorders>
            <w:shd w:val="clear" w:color="auto" w:fill="auto"/>
            <w:vAlign w:val="center"/>
            <w:hideMark/>
          </w:tcPr>
          <w:p w14:paraId="595D78F6" w14:textId="2C1F7D82" w:rsidR="00896B81" w:rsidRPr="00B57EC7" w:rsidRDefault="007114D0" w:rsidP="00896B81">
            <w:pPr>
              <w:spacing w:line="240" w:lineRule="auto"/>
              <w:ind w:firstLine="0"/>
              <w:jc w:val="center"/>
              <w:rPr>
                <w:rFonts w:eastAsia="Times New Roman" w:cs="Times New Roman"/>
                <w:b/>
                <w:bCs/>
                <w:szCs w:val="24"/>
                <w:lang w:eastAsia="ru-RU"/>
              </w:rPr>
            </w:pPr>
            <w:r w:rsidRPr="007114D0">
              <w:rPr>
                <w:rFonts w:eastAsia="Times New Roman" w:cs="Times New Roman"/>
                <w:b/>
                <w:bCs/>
                <w:szCs w:val="24"/>
                <w:lang w:val="en-US" w:eastAsia="ru-RU"/>
              </w:rPr>
              <w:t>2</w:t>
            </w:r>
          </w:p>
        </w:tc>
        <w:tc>
          <w:tcPr>
            <w:tcW w:w="1577" w:type="dxa"/>
            <w:tcBorders>
              <w:top w:val="nil"/>
              <w:left w:val="nil"/>
              <w:bottom w:val="single" w:sz="4" w:space="0" w:color="auto"/>
              <w:right w:val="single" w:sz="4" w:space="0" w:color="auto"/>
            </w:tcBorders>
            <w:shd w:val="clear" w:color="auto" w:fill="auto"/>
            <w:vAlign w:val="center"/>
            <w:hideMark/>
          </w:tcPr>
          <w:p w14:paraId="71F66B14" w14:textId="418D4982" w:rsidR="00896B81" w:rsidRPr="00B57EC7" w:rsidRDefault="003C3BFC" w:rsidP="00896B81">
            <w:pPr>
              <w:spacing w:line="240" w:lineRule="auto"/>
              <w:ind w:firstLine="0"/>
              <w:jc w:val="center"/>
              <w:rPr>
                <w:rFonts w:eastAsia="Times New Roman" w:cs="Times New Roman"/>
                <w:b/>
                <w:bCs/>
                <w:color w:val="000000"/>
                <w:szCs w:val="24"/>
                <w:lang w:val="en-US" w:eastAsia="ru-RU"/>
              </w:rPr>
            </w:pPr>
            <w:r w:rsidRPr="003C3BFC">
              <w:rPr>
                <w:rFonts w:eastAsia="Times New Roman" w:cs="Times New Roman"/>
                <w:b/>
                <w:bCs/>
                <w:color w:val="000000"/>
                <w:szCs w:val="24"/>
                <w:lang w:val="en-US" w:eastAsia="ru-RU"/>
              </w:rPr>
              <w:t>3</w:t>
            </w:r>
          </w:p>
        </w:tc>
        <w:tc>
          <w:tcPr>
            <w:tcW w:w="1463" w:type="dxa"/>
            <w:tcBorders>
              <w:top w:val="nil"/>
              <w:left w:val="nil"/>
              <w:bottom w:val="single" w:sz="4" w:space="0" w:color="auto"/>
              <w:right w:val="single" w:sz="4" w:space="0" w:color="auto"/>
            </w:tcBorders>
            <w:shd w:val="clear" w:color="auto" w:fill="auto"/>
            <w:vAlign w:val="center"/>
            <w:hideMark/>
          </w:tcPr>
          <w:p w14:paraId="1576C5D2" w14:textId="5A59BE92" w:rsidR="00896B81" w:rsidRPr="00B57EC7" w:rsidRDefault="003C3BFC" w:rsidP="00896B81">
            <w:pPr>
              <w:spacing w:line="240" w:lineRule="auto"/>
              <w:ind w:firstLine="0"/>
              <w:jc w:val="center"/>
              <w:rPr>
                <w:rFonts w:eastAsia="Times New Roman" w:cs="Times New Roman"/>
                <w:b/>
                <w:bCs/>
                <w:color w:val="000000"/>
                <w:szCs w:val="24"/>
                <w:lang w:val="en-US" w:eastAsia="ru-RU"/>
              </w:rPr>
            </w:pPr>
            <w:r w:rsidRPr="003C3BFC">
              <w:rPr>
                <w:rFonts w:eastAsia="Times New Roman" w:cs="Times New Roman"/>
                <w:b/>
                <w:bCs/>
                <w:color w:val="000000"/>
                <w:szCs w:val="24"/>
                <w:lang w:val="en-US" w:eastAsia="ru-RU"/>
              </w:rPr>
              <w:t>3</w:t>
            </w:r>
          </w:p>
        </w:tc>
      </w:tr>
      <w:tr w:rsidR="00896B81" w:rsidRPr="00B57EC7" w14:paraId="46C60EAC" w14:textId="77777777" w:rsidTr="003C3BFC">
        <w:trPr>
          <w:trHeight w:val="315"/>
        </w:trPr>
        <w:tc>
          <w:tcPr>
            <w:tcW w:w="1809" w:type="dxa"/>
            <w:tcBorders>
              <w:top w:val="nil"/>
              <w:left w:val="single" w:sz="4" w:space="0" w:color="000000"/>
              <w:bottom w:val="single" w:sz="4" w:space="0" w:color="000000"/>
              <w:right w:val="nil"/>
            </w:tcBorders>
            <w:shd w:val="clear" w:color="auto" w:fill="auto"/>
            <w:vAlign w:val="center"/>
            <w:hideMark/>
          </w:tcPr>
          <w:p w14:paraId="0D777ACF" w14:textId="77777777" w:rsidR="00896B81" w:rsidRPr="00B57EC7" w:rsidRDefault="00896B81" w:rsidP="00896B81">
            <w:pPr>
              <w:spacing w:line="240" w:lineRule="auto"/>
              <w:ind w:firstLine="0"/>
              <w:jc w:val="left"/>
              <w:rPr>
                <w:rFonts w:eastAsia="Times New Roman" w:cs="Times New Roman"/>
                <w:b/>
                <w:bCs/>
                <w:color w:val="000000"/>
                <w:szCs w:val="24"/>
                <w:lang w:eastAsia="ru-RU"/>
              </w:rPr>
            </w:pPr>
            <w:r w:rsidRPr="00B57EC7">
              <w:rPr>
                <w:rFonts w:eastAsia="Times New Roman" w:cs="Times New Roman"/>
                <w:b/>
                <w:bCs/>
                <w:color w:val="000000"/>
                <w:szCs w:val="24"/>
                <w:lang w:eastAsia="ru-RU"/>
              </w:rPr>
              <w:t>1 балла</w:t>
            </w:r>
          </w:p>
        </w:tc>
        <w:tc>
          <w:tcPr>
            <w:tcW w:w="731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BAF1504" w14:textId="77777777" w:rsidR="00896B81" w:rsidRPr="00B57EC7" w:rsidRDefault="00896B81" w:rsidP="00896B81">
            <w:pPr>
              <w:spacing w:line="240" w:lineRule="auto"/>
              <w:ind w:firstLine="0"/>
              <w:jc w:val="center"/>
              <w:rPr>
                <w:rFonts w:eastAsia="Times New Roman" w:cs="Times New Roman"/>
                <w:b/>
                <w:bCs/>
                <w:color w:val="000000"/>
                <w:szCs w:val="24"/>
                <w:lang w:eastAsia="ru-RU"/>
              </w:rPr>
            </w:pPr>
            <w:r w:rsidRPr="00B57EC7">
              <w:rPr>
                <w:rFonts w:eastAsia="Times New Roman" w:cs="Times New Roman"/>
                <w:b/>
                <w:bCs/>
                <w:color w:val="000000"/>
                <w:szCs w:val="24"/>
                <w:lang w:eastAsia="ru-RU"/>
              </w:rPr>
              <w:t>Низкий уровень угрозы со стороны товаров-заменителей</w:t>
            </w:r>
          </w:p>
        </w:tc>
      </w:tr>
      <w:tr w:rsidR="00896B81" w:rsidRPr="00B57EC7" w14:paraId="3E5BB9DC" w14:textId="77777777" w:rsidTr="003C3BFC">
        <w:trPr>
          <w:trHeight w:val="315"/>
        </w:trPr>
        <w:tc>
          <w:tcPr>
            <w:tcW w:w="1809" w:type="dxa"/>
            <w:tcBorders>
              <w:top w:val="nil"/>
              <w:left w:val="single" w:sz="4" w:space="0" w:color="000000"/>
              <w:bottom w:val="single" w:sz="4" w:space="0" w:color="000000"/>
              <w:right w:val="nil"/>
            </w:tcBorders>
            <w:shd w:val="clear" w:color="auto" w:fill="auto"/>
            <w:vAlign w:val="center"/>
            <w:hideMark/>
          </w:tcPr>
          <w:p w14:paraId="372DBC9E" w14:textId="77777777" w:rsidR="00896B81" w:rsidRPr="00B57EC7" w:rsidRDefault="00896B81" w:rsidP="00896B81">
            <w:pPr>
              <w:spacing w:line="240" w:lineRule="auto"/>
              <w:ind w:firstLine="0"/>
              <w:jc w:val="left"/>
              <w:rPr>
                <w:rFonts w:eastAsia="Times New Roman" w:cs="Times New Roman"/>
                <w:b/>
                <w:bCs/>
                <w:color w:val="000000"/>
                <w:szCs w:val="24"/>
                <w:lang w:eastAsia="ru-RU"/>
              </w:rPr>
            </w:pPr>
            <w:r w:rsidRPr="00B57EC7">
              <w:rPr>
                <w:rFonts w:eastAsia="Times New Roman" w:cs="Times New Roman"/>
                <w:b/>
                <w:bCs/>
                <w:color w:val="000000"/>
                <w:szCs w:val="24"/>
                <w:lang w:eastAsia="ru-RU"/>
              </w:rPr>
              <w:t>2 баллов</w:t>
            </w:r>
          </w:p>
        </w:tc>
        <w:tc>
          <w:tcPr>
            <w:tcW w:w="731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0A9D4F5" w14:textId="77777777" w:rsidR="00896B81" w:rsidRPr="00B57EC7" w:rsidRDefault="00896B81" w:rsidP="00896B81">
            <w:pPr>
              <w:spacing w:line="240" w:lineRule="auto"/>
              <w:ind w:firstLine="0"/>
              <w:jc w:val="center"/>
              <w:rPr>
                <w:rFonts w:eastAsia="Times New Roman" w:cs="Times New Roman"/>
                <w:b/>
                <w:bCs/>
                <w:color w:val="000000"/>
                <w:szCs w:val="24"/>
                <w:lang w:eastAsia="ru-RU"/>
              </w:rPr>
            </w:pPr>
            <w:r w:rsidRPr="00B57EC7">
              <w:rPr>
                <w:rFonts w:eastAsia="Times New Roman" w:cs="Times New Roman"/>
                <w:b/>
                <w:bCs/>
                <w:color w:val="000000"/>
                <w:szCs w:val="24"/>
                <w:lang w:eastAsia="ru-RU"/>
              </w:rPr>
              <w:t>Средний уровень угрозы со стороны товаров-заменителей</w:t>
            </w:r>
          </w:p>
        </w:tc>
      </w:tr>
      <w:tr w:rsidR="00896B81" w:rsidRPr="00B57EC7" w14:paraId="33D111E1" w14:textId="77777777" w:rsidTr="003C3BFC">
        <w:trPr>
          <w:trHeight w:val="315"/>
        </w:trPr>
        <w:tc>
          <w:tcPr>
            <w:tcW w:w="1809" w:type="dxa"/>
            <w:tcBorders>
              <w:top w:val="nil"/>
              <w:left w:val="single" w:sz="4" w:space="0" w:color="000000"/>
              <w:bottom w:val="single" w:sz="4" w:space="0" w:color="000000"/>
              <w:right w:val="nil"/>
            </w:tcBorders>
            <w:shd w:val="clear" w:color="auto" w:fill="auto"/>
            <w:vAlign w:val="center"/>
            <w:hideMark/>
          </w:tcPr>
          <w:p w14:paraId="5FF5F454" w14:textId="77777777" w:rsidR="00896B81" w:rsidRPr="00B57EC7" w:rsidRDefault="00896B81" w:rsidP="00896B81">
            <w:pPr>
              <w:spacing w:line="240" w:lineRule="auto"/>
              <w:ind w:firstLine="0"/>
              <w:jc w:val="left"/>
              <w:rPr>
                <w:rFonts w:eastAsia="Times New Roman" w:cs="Times New Roman"/>
                <w:b/>
                <w:bCs/>
                <w:color w:val="000000"/>
                <w:szCs w:val="24"/>
                <w:lang w:eastAsia="ru-RU"/>
              </w:rPr>
            </w:pPr>
            <w:r w:rsidRPr="00B57EC7">
              <w:rPr>
                <w:rFonts w:eastAsia="Times New Roman" w:cs="Times New Roman"/>
                <w:b/>
                <w:bCs/>
                <w:color w:val="000000"/>
                <w:szCs w:val="24"/>
                <w:lang w:eastAsia="ru-RU"/>
              </w:rPr>
              <w:t>3 баллов</w:t>
            </w:r>
          </w:p>
        </w:tc>
        <w:tc>
          <w:tcPr>
            <w:tcW w:w="731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9AB1853" w14:textId="77777777" w:rsidR="00896B81" w:rsidRPr="00B57EC7" w:rsidRDefault="00896B81" w:rsidP="00896B81">
            <w:pPr>
              <w:spacing w:line="240" w:lineRule="auto"/>
              <w:ind w:firstLine="0"/>
              <w:jc w:val="center"/>
              <w:rPr>
                <w:rFonts w:eastAsia="Times New Roman" w:cs="Times New Roman"/>
                <w:b/>
                <w:bCs/>
                <w:color w:val="000000"/>
                <w:szCs w:val="24"/>
                <w:lang w:eastAsia="ru-RU"/>
              </w:rPr>
            </w:pPr>
            <w:r w:rsidRPr="00B57EC7">
              <w:rPr>
                <w:rFonts w:eastAsia="Times New Roman" w:cs="Times New Roman"/>
                <w:b/>
                <w:bCs/>
                <w:color w:val="000000"/>
                <w:szCs w:val="24"/>
                <w:lang w:eastAsia="ru-RU"/>
              </w:rPr>
              <w:t>Высокий уровень угрозы со стороны товаров-заменителей</w:t>
            </w:r>
          </w:p>
        </w:tc>
      </w:tr>
    </w:tbl>
    <w:p w14:paraId="086A1B16" w14:textId="538E4399" w:rsidR="00C24DAF" w:rsidRPr="00C24DAF" w:rsidRDefault="00C24DAF" w:rsidP="00C24DAF">
      <w:pPr>
        <w:pStyle w:val="Heading4"/>
      </w:pPr>
      <w:r>
        <w:t>Россия</w:t>
      </w:r>
    </w:p>
    <w:p w14:paraId="023E58E2" w14:textId="2B12B9AE" w:rsidR="0043767C" w:rsidRDefault="003274C1" w:rsidP="0043767C">
      <w:r>
        <w:t>Российский рынок классифайдов</w:t>
      </w:r>
      <w:r w:rsidR="0043767C">
        <w:t xml:space="preserve"> имеет сильных вертикальных игроков. Главным конкурентом горизонтальных классифайдов в категории недвижимости является</w:t>
      </w:r>
      <w:r w:rsidR="009344AA">
        <w:t xml:space="preserve"> Циан</w:t>
      </w:r>
      <w:r w:rsidR="002132D4">
        <w:t>. У Циана 12 миллионов посетителей в месяц</w:t>
      </w:r>
      <w:r w:rsidR="002132D4">
        <w:rPr>
          <w:vertAlign w:val="superscript"/>
        </w:rPr>
        <w:footnoteReference w:id="102"/>
      </w:r>
      <w:r w:rsidR="002132D4">
        <w:t xml:space="preserve"> - против</w:t>
      </w:r>
      <w:r w:rsidR="002132D4" w:rsidRPr="003532E8">
        <w:t xml:space="preserve"> 32,5 </w:t>
      </w:r>
      <w:r w:rsidR="002132D4">
        <w:t>миллионов пользователей у Авито Недвижимость ежемесячно</w:t>
      </w:r>
      <w:r w:rsidR="002132D4">
        <w:rPr>
          <w:rStyle w:val="FootnoteReference"/>
        </w:rPr>
        <w:footnoteReference w:id="103"/>
      </w:r>
      <w:r w:rsidR="002132D4">
        <w:t xml:space="preserve">. Вторым по посещаемости классифайдом недвижимости является Яндекс.Недвижимость, его аудитория за февраль 2021 составила </w:t>
      </w:r>
      <w:r w:rsidR="002132D4" w:rsidRPr="00004057">
        <w:t>4</w:t>
      </w:r>
      <w:r w:rsidR="002132D4">
        <w:t>,</w:t>
      </w:r>
      <w:r w:rsidR="002132D4" w:rsidRPr="00004057">
        <w:t>6</w:t>
      </w:r>
      <w:r w:rsidR="002132D4">
        <w:t xml:space="preserve"> миллионов человек</w:t>
      </w:r>
      <w:r w:rsidR="002132D4">
        <w:rPr>
          <w:rStyle w:val="FootnoteReference"/>
        </w:rPr>
        <w:footnoteReference w:id="104"/>
      </w:r>
      <w:r w:rsidR="002132D4">
        <w:t>.</w:t>
      </w:r>
      <w:r w:rsidR="00744C05">
        <w:t xml:space="preserve"> </w:t>
      </w:r>
    </w:p>
    <w:p w14:paraId="745AE753" w14:textId="2B0A10F2" w:rsidR="00F30A9D" w:rsidRDefault="00F30A9D" w:rsidP="00F30A9D">
      <w:r>
        <w:t xml:space="preserve">Автомобильные классифайды также являются сильными игроками с большими аудиториями. Известно, что </w:t>
      </w:r>
      <w:r w:rsidRPr="00AF446C">
        <w:t xml:space="preserve">20 </w:t>
      </w:r>
      <w:r>
        <w:t>млн посетителей Авито заходит в категорию авто ежемесячно</w:t>
      </w:r>
      <w:r>
        <w:rPr>
          <w:rStyle w:val="FootnoteReference"/>
        </w:rPr>
        <w:footnoteReference w:id="105"/>
      </w:r>
      <w:r>
        <w:t xml:space="preserve">. </w:t>
      </w:r>
      <w:r w:rsidR="00F3434B">
        <w:t xml:space="preserve">Главным конкурентом является – </w:t>
      </w:r>
      <w:r w:rsidR="00F3434B">
        <w:rPr>
          <w:lang w:val="en-US"/>
        </w:rPr>
        <w:t>Auto</w:t>
      </w:r>
      <w:r w:rsidR="00F3434B" w:rsidRPr="006B1595">
        <w:t>.</w:t>
      </w:r>
      <w:r w:rsidR="00F3434B">
        <w:rPr>
          <w:lang w:val="en-US"/>
        </w:rPr>
        <w:t>ru</w:t>
      </w:r>
      <w:r w:rsidR="00D216C1">
        <w:rPr>
          <w:rStyle w:val="FootnoteReference"/>
        </w:rPr>
        <w:footnoteReference w:id="106"/>
      </w:r>
      <w:r w:rsidR="00F3434B">
        <w:t>, его</w:t>
      </w:r>
      <w:r w:rsidR="00F3434B" w:rsidRPr="006B1595">
        <w:t xml:space="preserve"> </w:t>
      </w:r>
      <w:r w:rsidR="00F3434B">
        <w:t xml:space="preserve">посещают ежемесячно более 19 млн человек. </w:t>
      </w:r>
      <w:r>
        <w:t xml:space="preserve">У автомобильного портала </w:t>
      </w:r>
      <w:r>
        <w:rPr>
          <w:lang w:val="en-US"/>
        </w:rPr>
        <w:t>drom</w:t>
      </w:r>
      <w:r w:rsidRPr="00AF446C">
        <w:t>.</w:t>
      </w:r>
      <w:r>
        <w:rPr>
          <w:lang w:val="en-US"/>
        </w:rPr>
        <w:t>ru</w:t>
      </w:r>
      <w:r w:rsidRPr="00AF446C">
        <w:t xml:space="preserve"> </w:t>
      </w:r>
      <w:r>
        <w:t>также 20 млн посетителей в месяц</w:t>
      </w:r>
      <w:r>
        <w:rPr>
          <w:rStyle w:val="FootnoteReference"/>
        </w:rPr>
        <w:footnoteReference w:id="107"/>
      </w:r>
      <w:r>
        <w:t xml:space="preserve">, однако не уточняется какой процент приходится на посетителей классифайда </w:t>
      </w:r>
      <w:r>
        <w:rPr>
          <w:lang w:val="en-US"/>
        </w:rPr>
        <w:t>drom</w:t>
      </w:r>
      <w:r>
        <w:t xml:space="preserve"> –</w:t>
      </w:r>
      <w:r w:rsidRPr="00AF446C">
        <w:t xml:space="preserve"> </w:t>
      </w:r>
      <w:r>
        <w:t>проект имеет два направления – портал и форумы для автолюбителей и доска объявлений.</w:t>
      </w:r>
      <w:r w:rsidRPr="000D5EDA">
        <w:t xml:space="preserve"> </w:t>
      </w:r>
    </w:p>
    <w:p w14:paraId="2F3BC20A" w14:textId="5E695FD9" w:rsidR="00F30A9D" w:rsidRPr="002132D4" w:rsidRDefault="00F30A9D" w:rsidP="0043767C"/>
    <w:p w14:paraId="2EE79136" w14:textId="3F77084E" w:rsidR="0067384B" w:rsidRDefault="00C64E6A" w:rsidP="003274C1">
      <w:r>
        <w:t xml:space="preserve">По причине </w:t>
      </w:r>
      <w:r w:rsidR="00D05CA3">
        <w:t>высокого влияния</w:t>
      </w:r>
      <w:r>
        <w:t xml:space="preserve"> вертикальных классифайдов на рынке </w:t>
      </w:r>
      <w:r>
        <w:rPr>
          <w:lang w:val="en-US"/>
        </w:rPr>
        <w:t>C</w:t>
      </w:r>
      <w:r w:rsidRPr="00C64E6A">
        <w:t>2</w:t>
      </w:r>
      <w:r>
        <w:rPr>
          <w:lang w:val="en-US"/>
        </w:rPr>
        <w:t>C</w:t>
      </w:r>
      <w:r w:rsidRPr="00C64E6A">
        <w:t xml:space="preserve"> </w:t>
      </w:r>
      <w:r>
        <w:t>платформ</w:t>
      </w:r>
      <w:r w:rsidR="00D05CA3">
        <w:t xml:space="preserve"> России</w:t>
      </w:r>
      <w:r>
        <w:t>, уровень угрозы со стороны товаров-заменителей является высоким.</w:t>
      </w:r>
    </w:p>
    <w:p w14:paraId="533E7CA4" w14:textId="5EDC8E1C" w:rsidR="00C24DAF" w:rsidRDefault="00C24DAF" w:rsidP="00C24DAF">
      <w:pPr>
        <w:pStyle w:val="Heading4"/>
      </w:pPr>
      <w:r>
        <w:t>Соединенные Штаты Америки</w:t>
      </w:r>
    </w:p>
    <w:p w14:paraId="4E44A575" w14:textId="4D8D4864" w:rsidR="00C24DAF" w:rsidRPr="00813A94" w:rsidRDefault="00C24DAF" w:rsidP="00C24DAF">
      <w:r>
        <w:t xml:space="preserve">В США развитие вертикальных классифайдов находится на высоком уровне. Рынок недвижимости </w:t>
      </w:r>
      <w:r w:rsidR="00FB2264">
        <w:t xml:space="preserve">является крайне насыщенном, на нем представлено множество игроков с высоким влиянием – частные и крупные застройщики, риелторы и агентства недвижимости. В США главным вертикальным классифайдом недвижимости является </w:t>
      </w:r>
      <w:r w:rsidR="00FB2264">
        <w:rPr>
          <w:lang w:val="en-US"/>
        </w:rPr>
        <w:t>Zillow</w:t>
      </w:r>
      <w:r w:rsidR="00FB2264" w:rsidRPr="00FB2264">
        <w:t>.</w:t>
      </w:r>
      <w:r w:rsidR="00FB2264">
        <w:rPr>
          <w:lang w:val="en-US"/>
        </w:rPr>
        <w:t>com</w:t>
      </w:r>
      <w:r w:rsidR="00FB2264">
        <w:t>. Данный ресурс позволяет найти не только объекты недвижимости, но и специалистов рынка и имеет широкую популярность в стране. Ежемесячная аудитория сайта составляет более 170 миллионов</w:t>
      </w:r>
      <w:r w:rsidR="00D35A5F">
        <w:t xml:space="preserve"> человек</w:t>
      </w:r>
      <w:r w:rsidR="00997494">
        <w:rPr>
          <w:rStyle w:val="FootnoteReference"/>
        </w:rPr>
        <w:footnoteReference w:id="108"/>
      </w:r>
      <w:r w:rsidR="00D35A5F">
        <w:t xml:space="preserve">, что превышает месячную аудиторию </w:t>
      </w:r>
      <w:r w:rsidR="00D35A5F">
        <w:rPr>
          <w:lang w:val="en-US"/>
        </w:rPr>
        <w:t>Craigslist</w:t>
      </w:r>
      <w:r w:rsidR="00D35A5F" w:rsidRPr="00813A94">
        <w:t>.</w:t>
      </w:r>
    </w:p>
    <w:p w14:paraId="4519170C" w14:textId="77777777" w:rsidR="00D05CA3" w:rsidRPr="00744ADD" w:rsidRDefault="00D35A5F" w:rsidP="00C24DAF">
      <w:r>
        <w:t xml:space="preserve">Также, на рынке США находится большое количество автомобильных классифайдов с различиями по сегментам. </w:t>
      </w:r>
      <w:r w:rsidR="00887EBC">
        <w:t xml:space="preserve">Существуют отдельные классифайды как для новых автомобилей, так и для бывших употреблении. Самые популярные площадки </w:t>
      </w:r>
      <w:r w:rsidR="00A72CF8">
        <w:t>–</w:t>
      </w:r>
      <w:r w:rsidR="00887EBC">
        <w:t xml:space="preserve"> </w:t>
      </w:r>
      <w:r w:rsidR="00A72CF8">
        <w:rPr>
          <w:lang w:val="en-US"/>
        </w:rPr>
        <w:t>AutoTrader</w:t>
      </w:r>
      <w:r w:rsidR="00A72CF8" w:rsidRPr="00744ADD">
        <w:t xml:space="preserve">, </w:t>
      </w:r>
      <w:r w:rsidR="00A72CF8">
        <w:rPr>
          <w:lang w:val="en-US"/>
        </w:rPr>
        <w:t>CarsDirect</w:t>
      </w:r>
      <w:r w:rsidR="00A72CF8" w:rsidRPr="00744ADD">
        <w:t xml:space="preserve">, </w:t>
      </w:r>
      <w:r w:rsidR="00A72CF8">
        <w:rPr>
          <w:lang w:val="en-US"/>
        </w:rPr>
        <w:t>Hemmings</w:t>
      </w:r>
      <w:r w:rsidR="00A72CF8" w:rsidRPr="00744ADD">
        <w:t xml:space="preserve"> </w:t>
      </w:r>
      <w:r w:rsidR="00A72CF8">
        <w:t xml:space="preserve">и </w:t>
      </w:r>
      <w:r w:rsidR="00A72CF8">
        <w:rPr>
          <w:lang w:val="en-US"/>
        </w:rPr>
        <w:t>Autolist</w:t>
      </w:r>
      <w:r w:rsidR="00A72CF8" w:rsidRPr="00744ADD">
        <w:t>.</w:t>
      </w:r>
      <w:r w:rsidR="00A72CF8">
        <w:rPr>
          <w:rStyle w:val="FootnoteReference"/>
          <w:lang w:val="en-US"/>
        </w:rPr>
        <w:footnoteReference w:id="109"/>
      </w:r>
    </w:p>
    <w:p w14:paraId="6DFAAA8C" w14:textId="0D6A44C9" w:rsidR="00D35A5F" w:rsidRDefault="00D05CA3" w:rsidP="00C24DAF">
      <w:r>
        <w:t xml:space="preserve">Вертикальные классифайды США являются более популярными и </w:t>
      </w:r>
      <w:r w:rsidR="00B24BEF">
        <w:t xml:space="preserve">распространенными продуктами среди </w:t>
      </w:r>
      <w:r w:rsidR="00B24BEF">
        <w:rPr>
          <w:lang w:val="en-US"/>
        </w:rPr>
        <w:t>C</w:t>
      </w:r>
      <w:r w:rsidR="00B24BEF" w:rsidRPr="00B24BEF">
        <w:t>2</w:t>
      </w:r>
      <w:r w:rsidR="00B24BEF">
        <w:rPr>
          <w:lang w:val="en-US"/>
        </w:rPr>
        <w:t>C</w:t>
      </w:r>
      <w:r w:rsidR="00B24BEF" w:rsidRPr="00B24BEF">
        <w:t xml:space="preserve"> </w:t>
      </w:r>
      <w:r w:rsidR="00B24BEF">
        <w:t xml:space="preserve">платформ. Некоторые из них опережают по посещаемости крупнейший горизонтальный классифайд страны </w:t>
      </w:r>
      <w:r w:rsidR="00B24BEF">
        <w:rPr>
          <w:lang w:val="en-US"/>
        </w:rPr>
        <w:t>Craigslist</w:t>
      </w:r>
      <w:r w:rsidR="00B24BEF">
        <w:t>, а значит уровень угрозы со стороны товаров-заменителей является высоким.</w:t>
      </w:r>
    </w:p>
    <w:p w14:paraId="40DD88E5" w14:textId="353DE02B" w:rsidR="009517A3" w:rsidRDefault="009517A3" w:rsidP="009517A3">
      <w:pPr>
        <w:pStyle w:val="Heading4"/>
      </w:pPr>
      <w:r>
        <w:t>Китай</w:t>
      </w:r>
    </w:p>
    <w:p w14:paraId="21CDA312" w14:textId="40C3F3DD" w:rsidR="009517A3" w:rsidRDefault="009517A3" w:rsidP="009517A3">
      <w:r>
        <w:t>Как упом</w:t>
      </w:r>
      <w:r w:rsidR="00960A03">
        <w:t>и</w:t>
      </w:r>
      <w:r>
        <w:t>н</w:t>
      </w:r>
      <w:r w:rsidR="00B86EDE">
        <w:t>алось ранее, о</w:t>
      </w:r>
      <w:r>
        <w:t xml:space="preserve"> китайском рынке информации в открытых источниках немного.</w:t>
      </w:r>
      <w:r w:rsidR="0071452A" w:rsidRPr="0071452A">
        <w:t xml:space="preserve"> </w:t>
      </w:r>
      <w:r w:rsidR="0071452A">
        <w:t xml:space="preserve">С этой целью был создан опрос, в котором участники сами указывали площадки на вопрос о поиске недвижимости. Жители Китая указали две площадки </w:t>
      </w:r>
      <w:r w:rsidR="0075318E">
        <w:t xml:space="preserve">– </w:t>
      </w:r>
      <w:r w:rsidR="00FD6CBE">
        <w:rPr>
          <w:lang w:val="en-US"/>
        </w:rPr>
        <w:t>Anzhuke</w:t>
      </w:r>
      <w:r w:rsidR="00FD6CBE" w:rsidRPr="00717E2E">
        <w:t xml:space="preserve"> (49%) </w:t>
      </w:r>
      <w:r w:rsidR="00FD6CBE">
        <w:t xml:space="preserve">и </w:t>
      </w:r>
      <w:r w:rsidR="00FD6CBE">
        <w:rPr>
          <w:lang w:val="en-US"/>
        </w:rPr>
        <w:t>Lianjia</w:t>
      </w:r>
      <w:r w:rsidR="00FD6CBE" w:rsidRPr="00717E2E">
        <w:t xml:space="preserve"> </w:t>
      </w:r>
      <w:r w:rsidR="00717E2E" w:rsidRPr="00717E2E">
        <w:t>(23%)</w:t>
      </w:r>
      <w:r w:rsidR="00717E2E">
        <w:rPr>
          <w:rStyle w:val="FootnoteReference"/>
        </w:rPr>
        <w:footnoteReference w:id="110"/>
      </w:r>
      <w:r w:rsidR="00717E2E">
        <w:t>, что говорит о высокой популярности сервисов по поиску недвижимости.</w:t>
      </w:r>
    </w:p>
    <w:p w14:paraId="42FD57E1" w14:textId="386F38C2" w:rsidR="00717E2E" w:rsidRDefault="00024250" w:rsidP="009517A3">
      <w:r>
        <w:t>В ходе интервью с жителем Китая, вы</w:t>
      </w:r>
      <w:r w:rsidR="00960A03">
        <w:t>я</w:t>
      </w:r>
      <w:r>
        <w:t xml:space="preserve">снилось, что в </w:t>
      </w:r>
      <w:r w:rsidR="00586D0F">
        <w:t>Китае нет досок объявлений авто, которые могли бы</w:t>
      </w:r>
      <w:r w:rsidR="00E80FAD">
        <w:t xml:space="preserve"> конкурировать с ключевыми горизонтальными классифайдами. Как было указано в пункте 2.2.2, автомобилизация Китая находится на менее высоком уровне, </w:t>
      </w:r>
      <w:r w:rsidR="00E80FAD">
        <w:lastRenderedPageBreak/>
        <w:t xml:space="preserve">по сравнению с другими регионами. </w:t>
      </w:r>
      <w:r>
        <w:t xml:space="preserve">Чаще всего бывшие в употреблении автомобили продаются через </w:t>
      </w:r>
      <w:r w:rsidR="00774E8E">
        <w:t xml:space="preserve">дилерские центры или с помощью групп в </w:t>
      </w:r>
      <w:r w:rsidR="00774E8E">
        <w:rPr>
          <w:lang w:val="en-US"/>
        </w:rPr>
        <w:t>WeChat</w:t>
      </w:r>
      <w:r w:rsidR="00774E8E">
        <w:t xml:space="preserve">. </w:t>
      </w:r>
    </w:p>
    <w:p w14:paraId="58B8F02C" w14:textId="449C9FD8" w:rsidR="00774E8E" w:rsidRDefault="00774E8E" w:rsidP="009517A3">
      <w:r>
        <w:t xml:space="preserve">Из-за отсутствия конкуренции со стороны автомобильных классифайдов, уровень </w:t>
      </w:r>
      <w:r w:rsidRPr="00774E8E">
        <w:t>угрозы со стороны товаров-заменителей</w:t>
      </w:r>
      <w:r>
        <w:t xml:space="preserve"> можно оценить как средний.</w:t>
      </w:r>
    </w:p>
    <w:p w14:paraId="2990F13F" w14:textId="5E03A7DB" w:rsidR="001F6901" w:rsidRDefault="001F6901" w:rsidP="001F6901">
      <w:pPr>
        <w:pStyle w:val="Heading4"/>
      </w:pPr>
      <w:r>
        <w:t>Европа</w:t>
      </w:r>
    </w:p>
    <w:p w14:paraId="4D4B6FCC" w14:textId="0ABE4C9B" w:rsidR="001F6901" w:rsidRDefault="001F6901" w:rsidP="001F6901">
      <w:r>
        <w:t xml:space="preserve">Европейские рынки недвижимости и автомобилей ожидаемо находятся на высоком уровне. Средний доход </w:t>
      </w:r>
      <w:r w:rsidR="004B4B6E">
        <w:t xml:space="preserve">жителей Европы позволяет быть активными на данных рынках. Поэтому в странах Европы существует большое количество вертикальных классифайдов, которые обеспечивают высокую конкуренцию горизонтальным классифайдам. </w:t>
      </w:r>
    </w:p>
    <w:p w14:paraId="418D8763" w14:textId="19F838FE" w:rsidR="004B4B6E" w:rsidRDefault="004B4B6E" w:rsidP="001F6901">
      <w:r>
        <w:t xml:space="preserve">Например, в Германии существует сайт по подбору недвижимости </w:t>
      </w:r>
      <w:r w:rsidR="003C329F">
        <w:rPr>
          <w:lang w:val="en-US"/>
        </w:rPr>
        <w:t>Immoscout</w:t>
      </w:r>
      <w:r w:rsidR="003C329F" w:rsidRPr="003C329F">
        <w:t>24</w:t>
      </w:r>
      <w:r w:rsidR="003C329F">
        <w:t xml:space="preserve">, с ежемесячной посещаемостью в </w:t>
      </w:r>
      <w:r w:rsidR="003F5A6F">
        <w:t>13,8 миллионов человек</w:t>
      </w:r>
      <w:r w:rsidR="003E5842">
        <w:rPr>
          <w:rStyle w:val="FootnoteReference"/>
        </w:rPr>
        <w:footnoteReference w:id="111"/>
      </w:r>
      <w:r w:rsidR="000316BF">
        <w:t xml:space="preserve">, что составляет </w:t>
      </w:r>
      <w:r w:rsidR="00741582">
        <w:t>около 18% от интернет пользователей страны.</w:t>
      </w:r>
    </w:p>
    <w:p w14:paraId="62EBD43D" w14:textId="520B02A2" w:rsidR="00F419EE" w:rsidRDefault="00741582" w:rsidP="001F6901">
      <w:r>
        <w:t xml:space="preserve">Автомобильные площадки также пользуются высокой популярностью. Группа </w:t>
      </w:r>
      <w:r>
        <w:rPr>
          <w:lang w:val="en-US"/>
        </w:rPr>
        <w:t>EbayClassifieds</w:t>
      </w:r>
      <w:r w:rsidRPr="00827571">
        <w:t xml:space="preserve"> </w:t>
      </w:r>
      <w:r w:rsidR="00827571">
        <w:t xml:space="preserve">имеет 5 автомобильных классифайдов, которые функционируют в крупнейших странах Европы – Германии, Италии, Дании, </w:t>
      </w:r>
      <w:r w:rsidR="00F419EE">
        <w:t>Великобритании и других</w:t>
      </w:r>
      <w:r w:rsidR="00F419EE">
        <w:rPr>
          <w:rStyle w:val="FootnoteReference"/>
        </w:rPr>
        <w:footnoteReference w:id="112"/>
      </w:r>
      <w:r w:rsidR="00F419EE">
        <w:t xml:space="preserve">. </w:t>
      </w:r>
    </w:p>
    <w:p w14:paraId="5A26896A" w14:textId="2897CEF8" w:rsidR="00741582" w:rsidRPr="00827571" w:rsidRDefault="00F419EE" w:rsidP="001F6901">
      <w:r>
        <w:t>Эти два направления вертикальных классифайдов составляют высокий риск для горизонтальных классифайдов Европы.</w:t>
      </w:r>
    </w:p>
    <w:p w14:paraId="47AD0D97" w14:textId="43AEF244" w:rsidR="00014D6E" w:rsidRDefault="00014D6E" w:rsidP="00363442">
      <w:pPr>
        <w:pStyle w:val="Heading4"/>
      </w:pPr>
      <w:r>
        <w:t>Австралия</w:t>
      </w:r>
    </w:p>
    <w:p w14:paraId="20F9EF81" w14:textId="491E23FC" w:rsidR="00374439" w:rsidRPr="00264AB0" w:rsidRDefault="00374439" w:rsidP="009517A3">
      <w:r>
        <w:t xml:space="preserve">Австралийский холдинг </w:t>
      </w:r>
      <w:r w:rsidR="00EC0EE2">
        <w:rPr>
          <w:lang w:val="en-US"/>
        </w:rPr>
        <w:t>REA</w:t>
      </w:r>
      <w:r w:rsidR="00EC0EE2" w:rsidRPr="00EC0EE2">
        <w:t xml:space="preserve"> </w:t>
      </w:r>
      <w:r w:rsidR="00EC0EE2">
        <w:rPr>
          <w:lang w:val="en-US"/>
        </w:rPr>
        <w:t>Group</w:t>
      </w:r>
      <w:r w:rsidR="00EC0EE2" w:rsidRPr="00EC0EE2">
        <w:t xml:space="preserve"> </w:t>
      </w:r>
      <w:r w:rsidR="00EC0EE2">
        <w:t xml:space="preserve">имеет несколько продуктов на рынке классифайдов, связанных с недвижимостью. </w:t>
      </w:r>
      <w:r w:rsidR="00993C3B">
        <w:t xml:space="preserve">Согласно годовому отчету компании, более 60% совершеннолетнего населения пользовались их продуктами </w:t>
      </w:r>
      <w:r w:rsidR="007828D5">
        <w:rPr>
          <w:lang w:val="en-US"/>
        </w:rPr>
        <w:t>realestate</w:t>
      </w:r>
      <w:r w:rsidR="007828D5" w:rsidRPr="007828D5">
        <w:t>.</w:t>
      </w:r>
      <w:r w:rsidR="007828D5">
        <w:rPr>
          <w:lang w:val="en-US"/>
        </w:rPr>
        <w:t>com</w:t>
      </w:r>
      <w:r w:rsidR="007828D5" w:rsidRPr="007828D5">
        <w:t>.</w:t>
      </w:r>
      <w:r w:rsidR="007828D5">
        <w:rPr>
          <w:lang w:val="en-US"/>
        </w:rPr>
        <w:t>au</w:t>
      </w:r>
      <w:r w:rsidR="00264AB0" w:rsidRPr="00264AB0">
        <w:t xml:space="preserve"> </w:t>
      </w:r>
      <w:r w:rsidR="00264AB0">
        <w:t xml:space="preserve">и </w:t>
      </w:r>
      <w:r w:rsidR="00264AB0">
        <w:rPr>
          <w:lang w:val="en-US"/>
        </w:rPr>
        <w:t>realcommercial</w:t>
      </w:r>
      <w:r w:rsidR="00264AB0" w:rsidRPr="00264AB0">
        <w:t>.</w:t>
      </w:r>
      <w:r w:rsidR="00264AB0">
        <w:rPr>
          <w:lang w:val="en-US"/>
        </w:rPr>
        <w:t>com</w:t>
      </w:r>
      <w:r w:rsidR="00264AB0" w:rsidRPr="00264AB0">
        <w:t>.</w:t>
      </w:r>
      <w:r w:rsidR="00264AB0">
        <w:rPr>
          <w:lang w:val="en-US"/>
        </w:rPr>
        <w:t>au</w:t>
      </w:r>
      <w:r w:rsidR="007828D5" w:rsidRPr="007828D5">
        <w:t xml:space="preserve"> </w:t>
      </w:r>
      <w:r w:rsidR="00993C3B">
        <w:t>в 2020 году</w:t>
      </w:r>
      <w:r w:rsidR="00264AB0">
        <w:t>. Это составляет высокий риск для горизонтальных классифайдов страны.</w:t>
      </w:r>
    </w:p>
    <w:p w14:paraId="3AABDC4B" w14:textId="359D64E5" w:rsidR="00014D6E" w:rsidRPr="003A2010" w:rsidRDefault="00014D6E" w:rsidP="009517A3">
      <w:r>
        <w:t xml:space="preserve">В </w:t>
      </w:r>
      <w:r w:rsidR="00363442">
        <w:t>А</w:t>
      </w:r>
      <w:r>
        <w:t>встралии</w:t>
      </w:r>
      <w:r w:rsidR="00363442">
        <w:t xml:space="preserve"> у горизонтальных классифайдов</w:t>
      </w:r>
      <w:r>
        <w:t xml:space="preserve"> существует сильный конкурент в виде вертикального классифайда </w:t>
      </w:r>
      <w:r>
        <w:rPr>
          <w:lang w:val="en-US"/>
        </w:rPr>
        <w:t>Carsales</w:t>
      </w:r>
      <w:r>
        <w:t>. Данный ресурс позволяет находить как б</w:t>
      </w:r>
      <w:r w:rsidRPr="00014D6E">
        <w:t>/</w:t>
      </w:r>
      <w:r>
        <w:t>у автомобили, так и новые автомобили в дилерских центрах. Помимо машин, с помощью классифайда, можно найти мототехнику и водный транспорт, которые находятся в продаже. Ежемесячная аудитория сайта превышает 4,5 миллионов человек в месяц</w:t>
      </w:r>
      <w:r w:rsidR="003A2010">
        <w:rPr>
          <w:rStyle w:val="FootnoteReference"/>
        </w:rPr>
        <w:footnoteReference w:id="113"/>
      </w:r>
      <w:r>
        <w:t>,</w:t>
      </w:r>
      <w:r w:rsidR="003A2010">
        <w:t xml:space="preserve"> что превышает 60% пользователей </w:t>
      </w:r>
      <w:r w:rsidR="003A2010">
        <w:rPr>
          <w:lang w:val="en-US"/>
        </w:rPr>
        <w:t>C</w:t>
      </w:r>
      <w:r w:rsidR="003A2010" w:rsidRPr="003A2010">
        <w:t>2</w:t>
      </w:r>
      <w:r w:rsidR="003A2010">
        <w:rPr>
          <w:lang w:val="en-US"/>
        </w:rPr>
        <w:t>C</w:t>
      </w:r>
      <w:r w:rsidR="003A2010" w:rsidRPr="003A2010">
        <w:t xml:space="preserve"> </w:t>
      </w:r>
      <w:r w:rsidR="003A2010">
        <w:t>платформ в стране.</w:t>
      </w:r>
    </w:p>
    <w:p w14:paraId="3B567637" w14:textId="303541F7" w:rsidR="00224A82" w:rsidRPr="00744ADD" w:rsidRDefault="00264AB0" w:rsidP="009517A3">
      <w:r>
        <w:lastRenderedPageBreak/>
        <w:t>Исходя из вы</w:t>
      </w:r>
      <w:r w:rsidR="00F57550">
        <w:t>сокой популярности вертикальных классифайдов недвижимости и автомобильных площадок в австралии уровень угрозы со стороны товаров-заменителей является высоким.</w:t>
      </w:r>
    </w:p>
    <w:p w14:paraId="01C61513" w14:textId="7E188ABA" w:rsidR="0067384B" w:rsidRDefault="00127FEC" w:rsidP="00127FEC">
      <w:pPr>
        <w:pStyle w:val="Heading4"/>
      </w:pPr>
      <w:r>
        <w:t>Выводы</w:t>
      </w:r>
    </w:p>
    <w:p w14:paraId="0E8EFA5C" w14:textId="780D28EF" w:rsidR="00127FEC" w:rsidRDefault="00127FEC" w:rsidP="00127FEC">
      <w:r>
        <w:t xml:space="preserve">По итогам анализа, на всех рынках, кроме Китайского существуют сильные </w:t>
      </w:r>
      <w:r w:rsidR="00AC4D55">
        <w:t>конкуренты в виде вертикальных классифайдов. Всем рынкам поставлена оценка 3 – высокий уровень угрозы, Китайский рынок оценен</w:t>
      </w:r>
      <w:r w:rsidR="0083294E">
        <w:t xml:space="preserve"> как средний с точки зрения угрозы товаров-заменителей.</w:t>
      </w:r>
    </w:p>
    <w:p w14:paraId="2BE86338" w14:textId="5069ECD0" w:rsidR="0083294E" w:rsidRDefault="0078682D" w:rsidP="0083294E">
      <w:pPr>
        <w:pStyle w:val="Heading3"/>
      </w:pPr>
      <w:bookmarkStart w:id="33" w:name="_Toc73664877"/>
      <w:r w:rsidRPr="0078682D">
        <w:t>Оценка угрозы внутриотраслевой конкуренции</w:t>
      </w:r>
      <w:bookmarkEnd w:id="33"/>
    </w:p>
    <w:p w14:paraId="634765C6" w14:textId="77B7F528" w:rsidR="0078682D" w:rsidRDefault="0078682D" w:rsidP="0039643A">
      <w:pPr>
        <w:pStyle w:val="Caption"/>
        <w:keepNext/>
        <w:spacing w:before="240"/>
        <w:jc w:val="right"/>
      </w:pPr>
      <w:r>
        <w:t xml:space="preserve">Таблица </w:t>
      </w:r>
      <w:fldSimple w:instr=" SEQ Таблица \* ARABIC ">
        <w:r w:rsidR="00340491">
          <w:rPr>
            <w:noProof/>
          </w:rPr>
          <w:t>5</w:t>
        </w:r>
      </w:fldSimple>
      <w:r>
        <w:t xml:space="preserve"> </w:t>
      </w:r>
      <w:r w:rsidRPr="0046672B">
        <w:rPr>
          <w:b w:val="0"/>
          <w:bCs w:val="0"/>
        </w:rPr>
        <w:t>Оценка угрозы внутриотраслевой конкуренции</w:t>
      </w:r>
    </w:p>
    <w:tbl>
      <w:tblPr>
        <w:tblW w:w="9172" w:type="dxa"/>
        <w:jc w:val="center"/>
        <w:tblLook w:val="04A0" w:firstRow="1" w:lastRow="0" w:firstColumn="1" w:lastColumn="0" w:noHBand="0" w:noVBand="1"/>
      </w:tblPr>
      <w:tblGrid>
        <w:gridCol w:w="2830"/>
        <w:gridCol w:w="1560"/>
        <w:gridCol w:w="1275"/>
        <w:gridCol w:w="993"/>
        <w:gridCol w:w="1134"/>
        <w:gridCol w:w="1366"/>
        <w:gridCol w:w="14"/>
      </w:tblGrid>
      <w:tr w:rsidR="009E579D" w:rsidRPr="009E579D" w14:paraId="516D6912" w14:textId="77777777" w:rsidTr="009E579D">
        <w:trPr>
          <w:trHeight w:val="315"/>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D8C71" w14:textId="77777777" w:rsidR="009E579D" w:rsidRPr="0039643A" w:rsidRDefault="009E579D" w:rsidP="009E579D">
            <w:pPr>
              <w:spacing w:line="240" w:lineRule="auto"/>
              <w:ind w:firstLine="0"/>
              <w:jc w:val="left"/>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Параметры оценки</w:t>
            </w:r>
          </w:p>
        </w:tc>
        <w:tc>
          <w:tcPr>
            <w:tcW w:w="6342" w:type="dxa"/>
            <w:gridSpan w:val="6"/>
            <w:tcBorders>
              <w:top w:val="single" w:sz="4" w:space="0" w:color="auto"/>
              <w:left w:val="nil"/>
              <w:bottom w:val="single" w:sz="4" w:space="0" w:color="auto"/>
              <w:right w:val="single" w:sz="4" w:space="0" w:color="auto"/>
            </w:tcBorders>
            <w:shd w:val="clear" w:color="auto" w:fill="auto"/>
            <w:vAlign w:val="center"/>
            <w:hideMark/>
          </w:tcPr>
          <w:p w14:paraId="683196A7"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Оценка параметра</w:t>
            </w:r>
          </w:p>
        </w:tc>
      </w:tr>
      <w:tr w:rsidR="009E579D" w:rsidRPr="009E579D" w14:paraId="3FF6F8F7" w14:textId="77777777" w:rsidTr="009E579D">
        <w:trPr>
          <w:gridAfter w:val="1"/>
          <w:wAfter w:w="14" w:type="dxa"/>
          <w:trHeight w:val="315"/>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6D64C0A9" w14:textId="77777777" w:rsidR="009E579D" w:rsidRPr="0039643A" w:rsidRDefault="009E579D" w:rsidP="009E579D">
            <w:pPr>
              <w:spacing w:line="240" w:lineRule="auto"/>
              <w:ind w:firstLine="0"/>
              <w:jc w:val="left"/>
              <w:rPr>
                <w:rFonts w:eastAsia="Times New Roman" w:cs="Times New Roman"/>
                <w:b/>
                <w:bCs/>
                <w:color w:val="000000"/>
                <w:sz w:val="20"/>
                <w:szCs w:val="20"/>
                <w:lang w:eastAsia="ru-RU"/>
              </w:rPr>
            </w:pPr>
          </w:p>
        </w:tc>
        <w:tc>
          <w:tcPr>
            <w:tcW w:w="1560" w:type="dxa"/>
            <w:tcBorders>
              <w:top w:val="nil"/>
              <w:left w:val="nil"/>
              <w:bottom w:val="single" w:sz="4" w:space="0" w:color="auto"/>
              <w:right w:val="single" w:sz="4" w:space="0" w:color="auto"/>
            </w:tcBorders>
            <w:shd w:val="clear" w:color="auto" w:fill="auto"/>
            <w:vAlign w:val="center"/>
            <w:hideMark/>
          </w:tcPr>
          <w:p w14:paraId="4D400D87"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Россия</w:t>
            </w:r>
          </w:p>
        </w:tc>
        <w:tc>
          <w:tcPr>
            <w:tcW w:w="1275" w:type="dxa"/>
            <w:tcBorders>
              <w:top w:val="nil"/>
              <w:left w:val="nil"/>
              <w:bottom w:val="single" w:sz="4" w:space="0" w:color="auto"/>
              <w:right w:val="single" w:sz="4" w:space="0" w:color="auto"/>
            </w:tcBorders>
            <w:shd w:val="clear" w:color="auto" w:fill="auto"/>
            <w:vAlign w:val="center"/>
            <w:hideMark/>
          </w:tcPr>
          <w:p w14:paraId="2D53D0E1"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США</w:t>
            </w:r>
          </w:p>
        </w:tc>
        <w:tc>
          <w:tcPr>
            <w:tcW w:w="993" w:type="dxa"/>
            <w:tcBorders>
              <w:top w:val="nil"/>
              <w:left w:val="nil"/>
              <w:bottom w:val="single" w:sz="4" w:space="0" w:color="auto"/>
              <w:right w:val="single" w:sz="4" w:space="0" w:color="auto"/>
            </w:tcBorders>
            <w:shd w:val="clear" w:color="auto" w:fill="auto"/>
            <w:vAlign w:val="center"/>
            <w:hideMark/>
          </w:tcPr>
          <w:p w14:paraId="0381239B"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Китай</w:t>
            </w:r>
          </w:p>
        </w:tc>
        <w:tc>
          <w:tcPr>
            <w:tcW w:w="1134" w:type="dxa"/>
            <w:tcBorders>
              <w:top w:val="nil"/>
              <w:left w:val="nil"/>
              <w:bottom w:val="single" w:sz="4" w:space="0" w:color="auto"/>
              <w:right w:val="single" w:sz="4" w:space="0" w:color="auto"/>
            </w:tcBorders>
            <w:shd w:val="clear" w:color="auto" w:fill="auto"/>
            <w:vAlign w:val="center"/>
            <w:hideMark/>
          </w:tcPr>
          <w:p w14:paraId="0C3F98F3"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Европа</w:t>
            </w:r>
          </w:p>
        </w:tc>
        <w:tc>
          <w:tcPr>
            <w:tcW w:w="1366" w:type="dxa"/>
            <w:tcBorders>
              <w:top w:val="nil"/>
              <w:left w:val="nil"/>
              <w:bottom w:val="single" w:sz="4" w:space="0" w:color="auto"/>
              <w:right w:val="single" w:sz="4" w:space="0" w:color="auto"/>
            </w:tcBorders>
            <w:shd w:val="clear" w:color="auto" w:fill="auto"/>
            <w:vAlign w:val="center"/>
            <w:hideMark/>
          </w:tcPr>
          <w:p w14:paraId="7EDB591F" w14:textId="77777777" w:rsidR="009E579D" w:rsidRPr="0039643A" w:rsidRDefault="009E579D" w:rsidP="009E579D">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Австралия</w:t>
            </w:r>
          </w:p>
        </w:tc>
      </w:tr>
      <w:tr w:rsidR="009E579D" w:rsidRPr="009E579D" w14:paraId="380D3F4A" w14:textId="77777777" w:rsidTr="009E579D">
        <w:trPr>
          <w:gridAfter w:val="1"/>
          <w:wAfter w:w="14" w:type="dxa"/>
          <w:trHeight w:val="420"/>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0B9FB91" w14:textId="77777777" w:rsidR="009E579D" w:rsidRPr="009E579D" w:rsidRDefault="009E579D" w:rsidP="009E579D">
            <w:pPr>
              <w:spacing w:line="240" w:lineRule="auto"/>
              <w:ind w:firstLine="0"/>
              <w:jc w:val="left"/>
              <w:rPr>
                <w:rFonts w:eastAsia="Times New Roman" w:cs="Times New Roman"/>
                <w:color w:val="000000"/>
                <w:sz w:val="20"/>
                <w:szCs w:val="20"/>
                <w:lang w:eastAsia="ru-RU"/>
              </w:rPr>
            </w:pPr>
            <w:r w:rsidRPr="009E579D">
              <w:rPr>
                <w:rFonts w:eastAsia="Times New Roman" w:cs="Times New Roman"/>
                <w:color w:val="000000"/>
                <w:sz w:val="20"/>
                <w:szCs w:val="20"/>
                <w:lang w:eastAsia="ru-RU"/>
              </w:rPr>
              <w:t>Количество игроков</w:t>
            </w:r>
          </w:p>
        </w:tc>
        <w:tc>
          <w:tcPr>
            <w:tcW w:w="1560" w:type="dxa"/>
            <w:tcBorders>
              <w:top w:val="nil"/>
              <w:left w:val="nil"/>
              <w:bottom w:val="single" w:sz="4" w:space="0" w:color="auto"/>
              <w:right w:val="single" w:sz="4" w:space="0" w:color="auto"/>
            </w:tcBorders>
            <w:shd w:val="clear" w:color="auto" w:fill="auto"/>
            <w:vAlign w:val="center"/>
            <w:hideMark/>
          </w:tcPr>
          <w:p w14:paraId="79F4A95D" w14:textId="623637E6" w:rsidR="009E579D" w:rsidRPr="009E579D" w:rsidRDefault="0035675F"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2</w:t>
            </w:r>
          </w:p>
        </w:tc>
        <w:tc>
          <w:tcPr>
            <w:tcW w:w="1275" w:type="dxa"/>
            <w:tcBorders>
              <w:top w:val="nil"/>
              <w:left w:val="nil"/>
              <w:bottom w:val="single" w:sz="4" w:space="0" w:color="auto"/>
              <w:right w:val="single" w:sz="4" w:space="0" w:color="auto"/>
            </w:tcBorders>
            <w:shd w:val="clear" w:color="auto" w:fill="auto"/>
            <w:vAlign w:val="center"/>
            <w:hideMark/>
          </w:tcPr>
          <w:p w14:paraId="3A123DC3" w14:textId="7F523EEE" w:rsidR="009E579D" w:rsidRPr="009E579D" w:rsidRDefault="004D6FF6"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14:paraId="68D83349" w14:textId="2D399378" w:rsidR="009E579D" w:rsidRPr="009E579D" w:rsidRDefault="0035675F"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2</w:t>
            </w:r>
          </w:p>
        </w:tc>
        <w:tc>
          <w:tcPr>
            <w:tcW w:w="1134" w:type="dxa"/>
            <w:tcBorders>
              <w:top w:val="nil"/>
              <w:left w:val="nil"/>
              <w:bottom w:val="single" w:sz="4" w:space="0" w:color="auto"/>
              <w:right w:val="single" w:sz="4" w:space="0" w:color="auto"/>
            </w:tcBorders>
            <w:shd w:val="clear" w:color="auto" w:fill="auto"/>
            <w:noWrap/>
            <w:vAlign w:val="center"/>
            <w:hideMark/>
          </w:tcPr>
          <w:p w14:paraId="4934625E" w14:textId="298B3AE7" w:rsidR="009E579D" w:rsidRPr="009E579D" w:rsidRDefault="00DF09F8"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366" w:type="dxa"/>
            <w:tcBorders>
              <w:top w:val="nil"/>
              <w:left w:val="nil"/>
              <w:bottom w:val="single" w:sz="4" w:space="0" w:color="auto"/>
              <w:right w:val="single" w:sz="4" w:space="0" w:color="auto"/>
            </w:tcBorders>
            <w:shd w:val="clear" w:color="auto" w:fill="auto"/>
            <w:noWrap/>
            <w:vAlign w:val="center"/>
            <w:hideMark/>
          </w:tcPr>
          <w:p w14:paraId="79AE8ABC" w14:textId="7135DEB5" w:rsidR="009E579D" w:rsidRPr="009E579D" w:rsidRDefault="00B15DEE"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r>
      <w:tr w:rsidR="009E579D" w:rsidRPr="009E579D" w14:paraId="5614AD41" w14:textId="77777777" w:rsidTr="009E579D">
        <w:trPr>
          <w:gridAfter w:val="1"/>
          <w:wAfter w:w="14" w:type="dxa"/>
          <w:trHeight w:val="420"/>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6F41D06C" w14:textId="77777777" w:rsidR="009E579D" w:rsidRPr="009E579D" w:rsidRDefault="009E579D" w:rsidP="009E579D">
            <w:pPr>
              <w:spacing w:line="240" w:lineRule="auto"/>
              <w:ind w:firstLine="0"/>
              <w:jc w:val="left"/>
              <w:rPr>
                <w:rFonts w:eastAsia="Times New Roman" w:cs="Times New Roman"/>
                <w:color w:val="000000"/>
                <w:sz w:val="20"/>
                <w:szCs w:val="20"/>
                <w:lang w:eastAsia="ru-RU"/>
              </w:rPr>
            </w:pPr>
            <w:r w:rsidRPr="009E579D">
              <w:rPr>
                <w:rFonts w:eastAsia="Times New Roman" w:cs="Times New Roman"/>
                <w:color w:val="000000"/>
                <w:sz w:val="20"/>
                <w:szCs w:val="20"/>
                <w:lang w:eastAsia="ru-RU"/>
              </w:rPr>
              <w:t>Темп роста рынка</w:t>
            </w:r>
          </w:p>
        </w:tc>
        <w:tc>
          <w:tcPr>
            <w:tcW w:w="1560" w:type="dxa"/>
            <w:tcBorders>
              <w:top w:val="nil"/>
              <w:left w:val="nil"/>
              <w:bottom w:val="single" w:sz="4" w:space="0" w:color="auto"/>
              <w:right w:val="single" w:sz="4" w:space="0" w:color="auto"/>
            </w:tcBorders>
            <w:shd w:val="clear" w:color="auto" w:fill="auto"/>
            <w:vAlign w:val="center"/>
            <w:hideMark/>
          </w:tcPr>
          <w:p w14:paraId="4AE5B792" w14:textId="2C444C3E" w:rsidR="009E579D" w:rsidRPr="009E579D" w:rsidRDefault="00777973"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1</w:t>
            </w:r>
          </w:p>
        </w:tc>
        <w:tc>
          <w:tcPr>
            <w:tcW w:w="1275" w:type="dxa"/>
            <w:tcBorders>
              <w:top w:val="nil"/>
              <w:left w:val="nil"/>
              <w:bottom w:val="single" w:sz="4" w:space="0" w:color="auto"/>
              <w:right w:val="single" w:sz="4" w:space="0" w:color="auto"/>
            </w:tcBorders>
            <w:shd w:val="clear" w:color="auto" w:fill="auto"/>
            <w:vAlign w:val="center"/>
            <w:hideMark/>
          </w:tcPr>
          <w:p w14:paraId="69C02B16" w14:textId="409AACEF" w:rsidR="009E579D" w:rsidRPr="009E579D" w:rsidRDefault="001C2BFD"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3</w:t>
            </w:r>
          </w:p>
        </w:tc>
        <w:tc>
          <w:tcPr>
            <w:tcW w:w="993" w:type="dxa"/>
            <w:tcBorders>
              <w:top w:val="nil"/>
              <w:left w:val="nil"/>
              <w:bottom w:val="single" w:sz="4" w:space="0" w:color="auto"/>
              <w:right w:val="single" w:sz="4" w:space="0" w:color="auto"/>
            </w:tcBorders>
            <w:shd w:val="clear" w:color="auto" w:fill="auto"/>
            <w:vAlign w:val="center"/>
            <w:hideMark/>
          </w:tcPr>
          <w:p w14:paraId="0C41DD09" w14:textId="5AA5B47C" w:rsidR="009E579D" w:rsidRPr="009E579D" w:rsidRDefault="00D33F7D" w:rsidP="009E579D">
            <w:pPr>
              <w:spacing w:line="240" w:lineRule="auto"/>
              <w:ind w:firstLine="0"/>
              <w:jc w:val="center"/>
              <w:rPr>
                <w:rFonts w:eastAsia="Times New Roman" w:cs="Times New Roman"/>
                <w:color w:val="000000"/>
                <w:sz w:val="20"/>
                <w:szCs w:val="20"/>
                <w:lang w:val="en-US" w:eastAsia="ru-RU"/>
              </w:rPr>
            </w:pPr>
            <w:r w:rsidRPr="00C628FE">
              <w:rPr>
                <w:rFonts w:eastAsia="Times New Roman" w:cs="Times New Roman"/>
                <w:color w:val="000000"/>
                <w:sz w:val="20"/>
                <w:szCs w:val="20"/>
                <w:lang w:val="en-US" w:eastAsia="ru-RU"/>
              </w:rPr>
              <w:t>1</w:t>
            </w:r>
          </w:p>
        </w:tc>
        <w:tc>
          <w:tcPr>
            <w:tcW w:w="1134" w:type="dxa"/>
            <w:tcBorders>
              <w:top w:val="nil"/>
              <w:left w:val="nil"/>
              <w:bottom w:val="single" w:sz="4" w:space="0" w:color="auto"/>
              <w:right w:val="single" w:sz="4" w:space="0" w:color="auto"/>
            </w:tcBorders>
            <w:shd w:val="clear" w:color="auto" w:fill="auto"/>
            <w:noWrap/>
            <w:vAlign w:val="center"/>
            <w:hideMark/>
          </w:tcPr>
          <w:p w14:paraId="55C96747" w14:textId="29277DFC" w:rsidR="009E579D" w:rsidRPr="009E579D" w:rsidRDefault="00093180" w:rsidP="009E579D">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3</w:t>
            </w:r>
          </w:p>
        </w:tc>
        <w:tc>
          <w:tcPr>
            <w:tcW w:w="1366" w:type="dxa"/>
            <w:tcBorders>
              <w:top w:val="nil"/>
              <w:left w:val="nil"/>
              <w:bottom w:val="single" w:sz="4" w:space="0" w:color="auto"/>
              <w:right w:val="single" w:sz="4" w:space="0" w:color="auto"/>
            </w:tcBorders>
            <w:shd w:val="clear" w:color="auto" w:fill="auto"/>
            <w:noWrap/>
            <w:vAlign w:val="center"/>
            <w:hideMark/>
          </w:tcPr>
          <w:p w14:paraId="2A8BF3CC" w14:textId="38B265AD" w:rsidR="009E579D" w:rsidRPr="009E579D" w:rsidRDefault="00093180" w:rsidP="009E579D">
            <w:pPr>
              <w:spacing w:line="240" w:lineRule="auto"/>
              <w:ind w:firstLine="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3</w:t>
            </w:r>
          </w:p>
        </w:tc>
      </w:tr>
      <w:tr w:rsidR="009E579D" w:rsidRPr="009E579D" w14:paraId="6F55598D" w14:textId="77777777" w:rsidTr="009E579D">
        <w:trPr>
          <w:gridAfter w:val="1"/>
          <w:wAfter w:w="14" w:type="dxa"/>
          <w:trHeight w:val="420"/>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72476FC6" w14:textId="77777777" w:rsidR="009E579D" w:rsidRPr="009E579D" w:rsidRDefault="009E579D" w:rsidP="009E579D">
            <w:pPr>
              <w:spacing w:line="240" w:lineRule="auto"/>
              <w:ind w:firstLine="0"/>
              <w:jc w:val="left"/>
              <w:rPr>
                <w:rFonts w:eastAsia="Times New Roman" w:cs="Times New Roman"/>
                <w:color w:val="000000"/>
                <w:sz w:val="20"/>
                <w:szCs w:val="20"/>
                <w:lang w:eastAsia="ru-RU"/>
              </w:rPr>
            </w:pPr>
            <w:r w:rsidRPr="009E579D">
              <w:rPr>
                <w:rFonts w:eastAsia="Times New Roman" w:cs="Times New Roman"/>
                <w:color w:val="000000"/>
                <w:sz w:val="20"/>
                <w:szCs w:val="20"/>
                <w:lang w:eastAsia="ru-RU"/>
              </w:rPr>
              <w:t>Уровень диверсификации продукта на рынке</w:t>
            </w:r>
          </w:p>
        </w:tc>
        <w:tc>
          <w:tcPr>
            <w:tcW w:w="1560" w:type="dxa"/>
            <w:tcBorders>
              <w:top w:val="nil"/>
              <w:left w:val="nil"/>
              <w:bottom w:val="single" w:sz="4" w:space="0" w:color="auto"/>
              <w:right w:val="single" w:sz="4" w:space="0" w:color="auto"/>
            </w:tcBorders>
            <w:shd w:val="clear" w:color="auto" w:fill="auto"/>
            <w:vAlign w:val="center"/>
            <w:hideMark/>
          </w:tcPr>
          <w:p w14:paraId="399804FA" w14:textId="319E6D6F" w:rsidR="009E579D" w:rsidRPr="009E579D" w:rsidRDefault="00BC1DD5" w:rsidP="009E579D">
            <w:pPr>
              <w:spacing w:line="240" w:lineRule="auto"/>
              <w:ind w:firstLine="0"/>
              <w:jc w:val="center"/>
              <w:rPr>
                <w:rFonts w:eastAsia="Times New Roman" w:cs="Times New Roman"/>
                <w:color w:val="000000"/>
                <w:sz w:val="20"/>
                <w:szCs w:val="20"/>
                <w:lang w:val="en-US" w:eastAsia="ru-RU"/>
              </w:rPr>
            </w:pPr>
            <w:r w:rsidRPr="00C628FE">
              <w:rPr>
                <w:rFonts w:eastAsia="Times New Roman" w:cs="Times New Roman"/>
                <w:color w:val="000000"/>
                <w:sz w:val="20"/>
                <w:szCs w:val="20"/>
                <w:lang w:val="en-US" w:eastAsia="ru-RU"/>
              </w:rPr>
              <w:t>1</w:t>
            </w:r>
          </w:p>
        </w:tc>
        <w:tc>
          <w:tcPr>
            <w:tcW w:w="1275" w:type="dxa"/>
            <w:tcBorders>
              <w:top w:val="nil"/>
              <w:left w:val="nil"/>
              <w:bottom w:val="single" w:sz="4" w:space="0" w:color="auto"/>
              <w:right w:val="single" w:sz="4" w:space="0" w:color="auto"/>
            </w:tcBorders>
            <w:shd w:val="clear" w:color="auto" w:fill="auto"/>
            <w:vAlign w:val="center"/>
            <w:hideMark/>
          </w:tcPr>
          <w:p w14:paraId="1803C304" w14:textId="31727149" w:rsidR="009E579D" w:rsidRPr="009E579D" w:rsidRDefault="004466AF"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3</w:t>
            </w:r>
          </w:p>
        </w:tc>
        <w:tc>
          <w:tcPr>
            <w:tcW w:w="993" w:type="dxa"/>
            <w:tcBorders>
              <w:top w:val="nil"/>
              <w:left w:val="nil"/>
              <w:bottom w:val="single" w:sz="4" w:space="0" w:color="auto"/>
              <w:right w:val="single" w:sz="4" w:space="0" w:color="auto"/>
            </w:tcBorders>
            <w:shd w:val="clear" w:color="auto" w:fill="auto"/>
            <w:vAlign w:val="center"/>
            <w:hideMark/>
          </w:tcPr>
          <w:p w14:paraId="635D1BE9" w14:textId="3D7CC96D" w:rsidR="009E579D" w:rsidRPr="009E579D" w:rsidRDefault="00EB2EC4"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noWrap/>
            <w:vAlign w:val="center"/>
            <w:hideMark/>
          </w:tcPr>
          <w:p w14:paraId="0604A0F9" w14:textId="35E5808D" w:rsidR="009E579D" w:rsidRPr="009E579D" w:rsidRDefault="00624405"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366" w:type="dxa"/>
            <w:tcBorders>
              <w:top w:val="nil"/>
              <w:left w:val="nil"/>
              <w:bottom w:val="single" w:sz="4" w:space="0" w:color="auto"/>
              <w:right w:val="single" w:sz="4" w:space="0" w:color="auto"/>
            </w:tcBorders>
            <w:shd w:val="clear" w:color="auto" w:fill="auto"/>
            <w:noWrap/>
            <w:vAlign w:val="center"/>
            <w:hideMark/>
          </w:tcPr>
          <w:p w14:paraId="7AA03670" w14:textId="3AADB6E5" w:rsidR="009E579D" w:rsidRPr="009E579D" w:rsidRDefault="00B15DEE"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r>
      <w:tr w:rsidR="009E579D" w:rsidRPr="009E579D" w14:paraId="5F46C0DB" w14:textId="77777777" w:rsidTr="009E579D">
        <w:trPr>
          <w:gridAfter w:val="1"/>
          <w:wAfter w:w="14" w:type="dxa"/>
          <w:trHeight w:val="420"/>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38596198" w14:textId="77777777" w:rsidR="009E579D" w:rsidRPr="009E579D" w:rsidRDefault="009E579D" w:rsidP="009E579D">
            <w:pPr>
              <w:spacing w:line="240" w:lineRule="auto"/>
              <w:ind w:firstLine="0"/>
              <w:jc w:val="left"/>
              <w:rPr>
                <w:rFonts w:eastAsia="Times New Roman" w:cs="Times New Roman"/>
                <w:color w:val="000000"/>
                <w:sz w:val="20"/>
                <w:szCs w:val="20"/>
                <w:lang w:eastAsia="ru-RU"/>
              </w:rPr>
            </w:pPr>
            <w:r w:rsidRPr="009E579D">
              <w:rPr>
                <w:rFonts w:eastAsia="Times New Roman" w:cs="Times New Roman"/>
                <w:color w:val="000000"/>
                <w:sz w:val="20"/>
                <w:szCs w:val="20"/>
                <w:lang w:eastAsia="ru-RU"/>
              </w:rPr>
              <w:t xml:space="preserve">Ограничение </w:t>
            </w:r>
            <w:r w:rsidRPr="009E579D">
              <w:rPr>
                <w:rFonts w:eastAsia="Times New Roman" w:cs="Times New Roman"/>
                <w:color w:val="000000"/>
                <w:sz w:val="20"/>
                <w:szCs w:val="20"/>
                <w:lang w:eastAsia="ru-RU"/>
              </w:rPr>
              <w:br/>
              <w:t>в повышении цен</w:t>
            </w:r>
          </w:p>
        </w:tc>
        <w:tc>
          <w:tcPr>
            <w:tcW w:w="1560" w:type="dxa"/>
            <w:tcBorders>
              <w:top w:val="nil"/>
              <w:left w:val="nil"/>
              <w:bottom w:val="single" w:sz="4" w:space="0" w:color="auto"/>
              <w:right w:val="single" w:sz="4" w:space="0" w:color="auto"/>
            </w:tcBorders>
            <w:shd w:val="clear" w:color="auto" w:fill="auto"/>
            <w:vAlign w:val="center"/>
            <w:hideMark/>
          </w:tcPr>
          <w:p w14:paraId="5801E94C" w14:textId="39AF14E8" w:rsidR="009E579D" w:rsidRPr="009E579D" w:rsidRDefault="00AA202F"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1</w:t>
            </w:r>
          </w:p>
        </w:tc>
        <w:tc>
          <w:tcPr>
            <w:tcW w:w="1275" w:type="dxa"/>
            <w:tcBorders>
              <w:top w:val="nil"/>
              <w:left w:val="nil"/>
              <w:bottom w:val="single" w:sz="4" w:space="0" w:color="auto"/>
              <w:right w:val="single" w:sz="4" w:space="0" w:color="auto"/>
            </w:tcBorders>
            <w:shd w:val="clear" w:color="auto" w:fill="auto"/>
            <w:vAlign w:val="center"/>
            <w:hideMark/>
          </w:tcPr>
          <w:p w14:paraId="5C5FE3B9" w14:textId="184B8224" w:rsidR="009E579D" w:rsidRPr="009E579D" w:rsidRDefault="00917BA1" w:rsidP="009E579D">
            <w:pPr>
              <w:spacing w:line="240" w:lineRule="auto"/>
              <w:ind w:firstLine="0"/>
              <w:jc w:val="center"/>
              <w:rPr>
                <w:rFonts w:eastAsia="Times New Roman" w:cs="Times New Roman"/>
                <w:color w:val="000000"/>
                <w:sz w:val="20"/>
                <w:szCs w:val="20"/>
                <w:lang w:eastAsia="ru-RU"/>
              </w:rPr>
            </w:pPr>
            <w:r w:rsidRPr="00C628FE">
              <w:rPr>
                <w:rFonts w:eastAsia="Times New Roman" w:cs="Times New Roman"/>
                <w:color w:val="000000"/>
                <w:sz w:val="20"/>
                <w:szCs w:val="20"/>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14:paraId="65B00540" w14:textId="3A7E9377" w:rsidR="009E579D" w:rsidRPr="009E579D" w:rsidRDefault="0004777F" w:rsidP="009E579D">
            <w:pPr>
              <w:spacing w:line="240" w:lineRule="auto"/>
              <w:ind w:firstLine="0"/>
              <w:jc w:val="center"/>
              <w:rPr>
                <w:rFonts w:eastAsia="Times New Roman" w:cs="Times New Roman"/>
                <w:color w:val="000000"/>
                <w:sz w:val="20"/>
                <w:szCs w:val="20"/>
                <w:lang w:val="en-US" w:eastAsia="ru-RU"/>
              </w:rPr>
            </w:pPr>
            <w:r w:rsidRPr="00C628FE">
              <w:rPr>
                <w:rFonts w:eastAsia="Times New Roman" w:cs="Times New Roman"/>
                <w:color w:val="000000"/>
                <w:sz w:val="20"/>
                <w:szCs w:val="20"/>
                <w:lang w:val="en-US" w:eastAsia="ru-RU"/>
              </w:rPr>
              <w:t>2</w:t>
            </w:r>
          </w:p>
        </w:tc>
        <w:tc>
          <w:tcPr>
            <w:tcW w:w="1134" w:type="dxa"/>
            <w:tcBorders>
              <w:top w:val="nil"/>
              <w:left w:val="nil"/>
              <w:bottom w:val="single" w:sz="4" w:space="0" w:color="auto"/>
              <w:right w:val="single" w:sz="4" w:space="0" w:color="auto"/>
            </w:tcBorders>
            <w:shd w:val="clear" w:color="auto" w:fill="auto"/>
            <w:noWrap/>
            <w:vAlign w:val="center"/>
            <w:hideMark/>
          </w:tcPr>
          <w:p w14:paraId="2CC6484F" w14:textId="16D832B3" w:rsidR="009E579D" w:rsidRPr="009E579D" w:rsidRDefault="00F45DE0"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366" w:type="dxa"/>
            <w:tcBorders>
              <w:top w:val="nil"/>
              <w:left w:val="nil"/>
              <w:bottom w:val="single" w:sz="4" w:space="0" w:color="auto"/>
              <w:right w:val="single" w:sz="4" w:space="0" w:color="auto"/>
            </w:tcBorders>
            <w:shd w:val="clear" w:color="auto" w:fill="auto"/>
            <w:noWrap/>
            <w:vAlign w:val="center"/>
            <w:hideMark/>
          </w:tcPr>
          <w:p w14:paraId="4DD0D34B" w14:textId="5559F757" w:rsidR="009E579D" w:rsidRPr="009E579D" w:rsidRDefault="000314B7" w:rsidP="009E579D">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r>
      <w:tr w:rsidR="009E579D" w:rsidRPr="009E579D" w14:paraId="69AA8D5D" w14:textId="77777777" w:rsidTr="009E579D">
        <w:trPr>
          <w:gridAfter w:val="1"/>
          <w:wAfter w:w="14" w:type="dxa"/>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38617EE1" w14:textId="77777777" w:rsidR="009E579D" w:rsidRPr="009E579D" w:rsidRDefault="009E579D" w:rsidP="009E579D">
            <w:pPr>
              <w:spacing w:line="240" w:lineRule="auto"/>
              <w:ind w:firstLine="0"/>
              <w:jc w:val="left"/>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ИТОГОВЫЙ БАЛЛ</w:t>
            </w:r>
          </w:p>
        </w:tc>
        <w:tc>
          <w:tcPr>
            <w:tcW w:w="1560" w:type="dxa"/>
            <w:tcBorders>
              <w:top w:val="nil"/>
              <w:left w:val="nil"/>
              <w:bottom w:val="single" w:sz="4" w:space="0" w:color="auto"/>
              <w:right w:val="single" w:sz="4" w:space="0" w:color="auto"/>
            </w:tcBorders>
            <w:shd w:val="clear" w:color="auto" w:fill="auto"/>
            <w:vAlign w:val="center"/>
            <w:hideMark/>
          </w:tcPr>
          <w:p w14:paraId="0F4D581B" w14:textId="6F529D3C" w:rsidR="009E579D" w:rsidRPr="009E579D" w:rsidRDefault="003A16DC" w:rsidP="009E579D">
            <w:pPr>
              <w:spacing w:line="240" w:lineRule="auto"/>
              <w:ind w:firstLine="0"/>
              <w:jc w:val="center"/>
              <w:rPr>
                <w:rFonts w:eastAsia="Times New Roman" w:cs="Times New Roman"/>
                <w:b/>
                <w:bCs/>
                <w:color w:val="000000"/>
                <w:sz w:val="28"/>
                <w:szCs w:val="28"/>
                <w:lang w:eastAsia="ru-RU"/>
              </w:rPr>
            </w:pPr>
            <w:r w:rsidRPr="00C628FE">
              <w:rPr>
                <w:rFonts w:eastAsia="Times New Roman" w:cs="Times New Roman"/>
                <w:b/>
                <w:bCs/>
                <w:color w:val="000000"/>
                <w:sz w:val="28"/>
                <w:szCs w:val="28"/>
                <w:lang w:eastAsia="ru-RU"/>
              </w:rPr>
              <w:t>5</w:t>
            </w:r>
          </w:p>
        </w:tc>
        <w:tc>
          <w:tcPr>
            <w:tcW w:w="1275" w:type="dxa"/>
            <w:tcBorders>
              <w:top w:val="nil"/>
              <w:left w:val="nil"/>
              <w:bottom w:val="single" w:sz="4" w:space="0" w:color="auto"/>
              <w:right w:val="single" w:sz="4" w:space="0" w:color="auto"/>
            </w:tcBorders>
            <w:shd w:val="clear" w:color="auto" w:fill="auto"/>
            <w:vAlign w:val="center"/>
            <w:hideMark/>
          </w:tcPr>
          <w:p w14:paraId="2539B989" w14:textId="23CC6716" w:rsidR="009E579D" w:rsidRPr="009E579D" w:rsidRDefault="00917BA1" w:rsidP="009E579D">
            <w:pPr>
              <w:spacing w:line="240" w:lineRule="auto"/>
              <w:ind w:firstLine="0"/>
              <w:jc w:val="center"/>
              <w:rPr>
                <w:rFonts w:eastAsia="Times New Roman" w:cs="Times New Roman"/>
                <w:b/>
                <w:bCs/>
                <w:color w:val="000000"/>
                <w:sz w:val="28"/>
                <w:szCs w:val="28"/>
                <w:lang w:eastAsia="ru-RU"/>
              </w:rPr>
            </w:pPr>
            <w:r w:rsidRPr="00C628FE">
              <w:rPr>
                <w:rFonts w:eastAsia="Times New Roman" w:cs="Times New Roman"/>
                <w:b/>
                <w:bCs/>
                <w:color w:val="000000"/>
                <w:sz w:val="28"/>
                <w:szCs w:val="28"/>
                <w:lang w:eastAsia="ru-RU"/>
              </w:rPr>
              <w:t>8</w:t>
            </w:r>
          </w:p>
        </w:tc>
        <w:tc>
          <w:tcPr>
            <w:tcW w:w="993" w:type="dxa"/>
            <w:tcBorders>
              <w:top w:val="nil"/>
              <w:left w:val="nil"/>
              <w:bottom w:val="single" w:sz="4" w:space="0" w:color="auto"/>
              <w:right w:val="single" w:sz="4" w:space="0" w:color="auto"/>
            </w:tcBorders>
            <w:shd w:val="clear" w:color="auto" w:fill="auto"/>
            <w:vAlign w:val="center"/>
            <w:hideMark/>
          </w:tcPr>
          <w:p w14:paraId="328F7950" w14:textId="0CD8C797" w:rsidR="009E579D" w:rsidRPr="009E579D" w:rsidRDefault="0004777F" w:rsidP="009E579D">
            <w:pPr>
              <w:spacing w:line="240" w:lineRule="auto"/>
              <w:ind w:firstLine="0"/>
              <w:jc w:val="center"/>
              <w:rPr>
                <w:rFonts w:eastAsia="Times New Roman" w:cs="Times New Roman"/>
                <w:b/>
                <w:bCs/>
                <w:color w:val="000000"/>
                <w:sz w:val="28"/>
                <w:szCs w:val="28"/>
                <w:lang w:val="en-US" w:eastAsia="ru-RU"/>
              </w:rPr>
            </w:pPr>
            <w:r w:rsidRPr="00C628FE">
              <w:rPr>
                <w:rFonts w:eastAsia="Times New Roman" w:cs="Times New Roman"/>
                <w:b/>
                <w:bCs/>
                <w:color w:val="000000"/>
                <w:sz w:val="28"/>
                <w:szCs w:val="28"/>
                <w:lang w:val="en-US"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452DC2E9" w14:textId="792472EB" w:rsidR="009E579D" w:rsidRPr="009E579D" w:rsidRDefault="00F45DE0" w:rsidP="009E579D">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9</w:t>
            </w:r>
          </w:p>
        </w:tc>
        <w:tc>
          <w:tcPr>
            <w:tcW w:w="1366" w:type="dxa"/>
            <w:tcBorders>
              <w:top w:val="nil"/>
              <w:left w:val="nil"/>
              <w:bottom w:val="single" w:sz="4" w:space="0" w:color="auto"/>
              <w:right w:val="single" w:sz="4" w:space="0" w:color="auto"/>
            </w:tcBorders>
            <w:shd w:val="clear" w:color="auto" w:fill="auto"/>
            <w:vAlign w:val="center"/>
            <w:hideMark/>
          </w:tcPr>
          <w:p w14:paraId="079B3E1D" w14:textId="7772A4E3" w:rsidR="009E579D" w:rsidRPr="009E579D" w:rsidRDefault="000314B7" w:rsidP="009E579D">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9</w:t>
            </w:r>
          </w:p>
        </w:tc>
      </w:tr>
      <w:tr w:rsidR="009E579D" w:rsidRPr="009E579D" w14:paraId="58920116" w14:textId="77777777" w:rsidTr="009E579D">
        <w:trPr>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4EFE16C8" w14:textId="77777777" w:rsidR="009E579D" w:rsidRPr="009E579D" w:rsidRDefault="009E579D" w:rsidP="009E579D">
            <w:pPr>
              <w:spacing w:line="240" w:lineRule="auto"/>
              <w:ind w:firstLine="0"/>
              <w:jc w:val="left"/>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4 балла</w:t>
            </w:r>
          </w:p>
        </w:tc>
        <w:tc>
          <w:tcPr>
            <w:tcW w:w="6342" w:type="dxa"/>
            <w:gridSpan w:val="6"/>
            <w:tcBorders>
              <w:top w:val="single" w:sz="4" w:space="0" w:color="auto"/>
              <w:left w:val="nil"/>
              <w:bottom w:val="single" w:sz="4" w:space="0" w:color="auto"/>
              <w:right w:val="single" w:sz="4" w:space="0" w:color="auto"/>
            </w:tcBorders>
            <w:shd w:val="clear" w:color="auto" w:fill="auto"/>
            <w:vAlign w:val="center"/>
            <w:hideMark/>
          </w:tcPr>
          <w:p w14:paraId="04BCC303" w14:textId="72346BFF" w:rsidR="009E579D" w:rsidRPr="009E579D" w:rsidRDefault="009E579D" w:rsidP="009E579D">
            <w:pPr>
              <w:spacing w:line="240" w:lineRule="auto"/>
              <w:ind w:firstLine="0"/>
              <w:jc w:val="center"/>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Низкий уров</w:t>
            </w:r>
            <w:r w:rsidR="00140AEC">
              <w:rPr>
                <w:rFonts w:eastAsia="Times New Roman" w:cs="Times New Roman"/>
                <w:b/>
                <w:bCs/>
                <w:color w:val="000000"/>
                <w:sz w:val="20"/>
                <w:szCs w:val="20"/>
                <w:lang w:eastAsia="ru-RU"/>
              </w:rPr>
              <w:t>е</w:t>
            </w:r>
            <w:r w:rsidRPr="009E579D">
              <w:rPr>
                <w:rFonts w:eastAsia="Times New Roman" w:cs="Times New Roman"/>
                <w:b/>
                <w:bCs/>
                <w:color w:val="000000"/>
                <w:sz w:val="20"/>
                <w:szCs w:val="20"/>
                <w:lang w:eastAsia="ru-RU"/>
              </w:rPr>
              <w:t>нь внутриотраслевой конкуренции</w:t>
            </w:r>
          </w:p>
        </w:tc>
      </w:tr>
      <w:tr w:rsidR="009E579D" w:rsidRPr="009E579D" w14:paraId="04A630F7" w14:textId="77777777" w:rsidTr="009E579D">
        <w:trPr>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74408F44" w14:textId="77777777" w:rsidR="009E579D" w:rsidRPr="009E579D" w:rsidRDefault="009E579D" w:rsidP="009E579D">
            <w:pPr>
              <w:spacing w:line="240" w:lineRule="auto"/>
              <w:ind w:firstLine="0"/>
              <w:jc w:val="left"/>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5-8 баллов</w:t>
            </w:r>
          </w:p>
        </w:tc>
        <w:tc>
          <w:tcPr>
            <w:tcW w:w="6342" w:type="dxa"/>
            <w:gridSpan w:val="6"/>
            <w:tcBorders>
              <w:top w:val="single" w:sz="4" w:space="0" w:color="auto"/>
              <w:left w:val="nil"/>
              <w:bottom w:val="single" w:sz="4" w:space="0" w:color="auto"/>
              <w:right w:val="single" w:sz="4" w:space="0" w:color="auto"/>
            </w:tcBorders>
            <w:shd w:val="clear" w:color="auto" w:fill="auto"/>
            <w:vAlign w:val="center"/>
            <w:hideMark/>
          </w:tcPr>
          <w:p w14:paraId="6BC52195" w14:textId="6020086D" w:rsidR="009E579D" w:rsidRPr="009E579D" w:rsidRDefault="009E579D" w:rsidP="009E579D">
            <w:pPr>
              <w:spacing w:line="240" w:lineRule="auto"/>
              <w:ind w:firstLine="0"/>
              <w:jc w:val="center"/>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Средний уров</w:t>
            </w:r>
            <w:r w:rsidR="00140AEC">
              <w:rPr>
                <w:rFonts w:eastAsia="Times New Roman" w:cs="Times New Roman"/>
                <w:b/>
                <w:bCs/>
                <w:color w:val="000000"/>
                <w:sz w:val="20"/>
                <w:szCs w:val="20"/>
                <w:lang w:eastAsia="ru-RU"/>
              </w:rPr>
              <w:t>е</w:t>
            </w:r>
            <w:r w:rsidRPr="009E579D">
              <w:rPr>
                <w:rFonts w:eastAsia="Times New Roman" w:cs="Times New Roman"/>
                <w:b/>
                <w:bCs/>
                <w:color w:val="000000"/>
                <w:sz w:val="20"/>
                <w:szCs w:val="20"/>
                <w:lang w:eastAsia="ru-RU"/>
              </w:rPr>
              <w:t>нь внутриотраслевой конкуренции</w:t>
            </w:r>
          </w:p>
        </w:tc>
      </w:tr>
      <w:tr w:rsidR="009E579D" w:rsidRPr="009E579D" w14:paraId="3F854CB5" w14:textId="77777777" w:rsidTr="009E579D">
        <w:trPr>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76B1337E" w14:textId="77777777" w:rsidR="009E579D" w:rsidRPr="009E579D" w:rsidRDefault="009E579D" w:rsidP="009E579D">
            <w:pPr>
              <w:spacing w:line="240" w:lineRule="auto"/>
              <w:ind w:firstLine="0"/>
              <w:jc w:val="left"/>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9-12 баллов</w:t>
            </w:r>
          </w:p>
        </w:tc>
        <w:tc>
          <w:tcPr>
            <w:tcW w:w="6342" w:type="dxa"/>
            <w:gridSpan w:val="6"/>
            <w:tcBorders>
              <w:top w:val="single" w:sz="4" w:space="0" w:color="auto"/>
              <w:left w:val="nil"/>
              <w:bottom w:val="single" w:sz="4" w:space="0" w:color="auto"/>
              <w:right w:val="single" w:sz="4" w:space="0" w:color="auto"/>
            </w:tcBorders>
            <w:shd w:val="clear" w:color="auto" w:fill="auto"/>
            <w:vAlign w:val="center"/>
            <w:hideMark/>
          </w:tcPr>
          <w:p w14:paraId="071158B8" w14:textId="47F021ED" w:rsidR="009E579D" w:rsidRPr="009E579D" w:rsidRDefault="009E579D" w:rsidP="009E579D">
            <w:pPr>
              <w:spacing w:line="240" w:lineRule="auto"/>
              <w:ind w:firstLine="0"/>
              <w:jc w:val="center"/>
              <w:rPr>
                <w:rFonts w:eastAsia="Times New Roman" w:cs="Times New Roman"/>
                <w:b/>
                <w:bCs/>
                <w:color w:val="000000"/>
                <w:sz w:val="20"/>
                <w:szCs w:val="20"/>
                <w:lang w:eastAsia="ru-RU"/>
              </w:rPr>
            </w:pPr>
            <w:r w:rsidRPr="009E579D">
              <w:rPr>
                <w:rFonts w:eastAsia="Times New Roman" w:cs="Times New Roman"/>
                <w:b/>
                <w:bCs/>
                <w:color w:val="000000"/>
                <w:sz w:val="20"/>
                <w:szCs w:val="20"/>
                <w:lang w:eastAsia="ru-RU"/>
              </w:rPr>
              <w:t>Высокий уров</w:t>
            </w:r>
            <w:r w:rsidR="00140AEC">
              <w:rPr>
                <w:rFonts w:eastAsia="Times New Roman" w:cs="Times New Roman"/>
                <w:b/>
                <w:bCs/>
                <w:color w:val="000000"/>
                <w:sz w:val="20"/>
                <w:szCs w:val="20"/>
                <w:lang w:eastAsia="ru-RU"/>
              </w:rPr>
              <w:t>е</w:t>
            </w:r>
            <w:r w:rsidRPr="009E579D">
              <w:rPr>
                <w:rFonts w:eastAsia="Times New Roman" w:cs="Times New Roman"/>
                <w:b/>
                <w:bCs/>
                <w:color w:val="000000"/>
                <w:sz w:val="20"/>
                <w:szCs w:val="20"/>
                <w:lang w:eastAsia="ru-RU"/>
              </w:rPr>
              <w:t>нь внутриотраслевой конкуренции</w:t>
            </w:r>
          </w:p>
        </w:tc>
      </w:tr>
    </w:tbl>
    <w:p w14:paraId="52C9F10E" w14:textId="7876B532" w:rsidR="009E579D" w:rsidRDefault="00746CEC" w:rsidP="00963F6F">
      <w:pPr>
        <w:pStyle w:val="Heading4"/>
      </w:pPr>
      <w:r>
        <w:t>Россия</w:t>
      </w:r>
    </w:p>
    <w:p w14:paraId="5A83B7EF" w14:textId="1E7A6E96" w:rsidR="00E3465A" w:rsidRDefault="00114E75" w:rsidP="00E3465A">
      <w:r>
        <w:t>На рынке России высокая конкуренция между горизонтальными классифайдами. Лидером рынка является доска объявлений Авито, ежемесячно ее использует 50 миллиона пользователей ежемесячно</w:t>
      </w:r>
      <w:r>
        <w:rPr>
          <w:rStyle w:val="FootnoteReference"/>
        </w:rPr>
        <w:footnoteReference w:id="114"/>
      </w:r>
      <w:r>
        <w:t>, а количество сделок – более 180 млн в год.</w:t>
      </w:r>
      <w:r w:rsidRPr="009B12F2">
        <w:rPr>
          <w:rStyle w:val="FootnoteReference"/>
        </w:rPr>
        <w:footnoteReference w:id="115"/>
      </w:r>
      <w:r>
        <w:t xml:space="preserve"> Второй по количеству пользователей классифайд – Юла, посещаемость 27 млн человек ежемесячно</w:t>
      </w:r>
      <w:r>
        <w:rPr>
          <w:rStyle w:val="FootnoteReference"/>
        </w:rPr>
        <w:footnoteReference w:id="116"/>
      </w:r>
      <w:r>
        <w:t>.</w:t>
      </w:r>
      <w:r w:rsidR="00E3465A">
        <w:t xml:space="preserve"> Также, на рынке есть два менее влиятельных, но больших игрока – «Из рук в руки» и запущенный в декабре Яндекс Объявления. </w:t>
      </w:r>
      <w:r w:rsidR="00D60B36">
        <w:t xml:space="preserve">4 </w:t>
      </w:r>
      <w:r w:rsidR="0056462A">
        <w:t xml:space="preserve">значимых игрока для такого сложного рынка является </w:t>
      </w:r>
      <w:r w:rsidR="0035675F">
        <w:t>средним</w:t>
      </w:r>
      <w:r w:rsidR="0056462A">
        <w:t xml:space="preserve"> уровнем угрозы по параметру «Количество игроков»</w:t>
      </w:r>
      <w:r w:rsidR="00A47A4C">
        <w:t>.</w:t>
      </w:r>
    </w:p>
    <w:p w14:paraId="092F68A6" w14:textId="179CA7EA" w:rsidR="00B5747A" w:rsidRPr="00EB5148" w:rsidRDefault="00777973" w:rsidP="00B5747A">
      <w:r>
        <w:lastRenderedPageBreak/>
        <w:t xml:space="preserve">У рынка </w:t>
      </w:r>
      <w:r w:rsidR="00D4183F">
        <w:t>Р</w:t>
      </w:r>
      <w:r>
        <w:t>оссии высокий темп роста</w:t>
      </w:r>
      <w:r w:rsidR="009C1142">
        <w:t>, уровень угрозы – 1.</w:t>
      </w:r>
      <w:r>
        <w:t xml:space="preserve"> </w:t>
      </w:r>
      <w:r w:rsidR="00B5747A">
        <w:t>За 2020 год рынок С2С</w:t>
      </w:r>
      <w:r w:rsidR="00B5747A" w:rsidRPr="009C76A4">
        <w:t xml:space="preserve"> </w:t>
      </w:r>
      <w:r w:rsidR="00B5747A">
        <w:t xml:space="preserve">продаж вырос с индексом 186 к прошлому году – с 568 млрд рублей до 1,06 трлн рублей. Данный рост происходит по трем причинам – рост количества сделок более, чем в 3 раза с 2017 года (см. схема 14), увеличение количества пользователей классифайдов </w:t>
      </w:r>
      <w:r w:rsidR="00B5747A" w:rsidRPr="00EB5148">
        <w:t>с 11,9% до 12,6% интернет-пользователей, а также из-за повышения среднего чека сделок</w:t>
      </w:r>
      <w:r w:rsidR="00B5747A">
        <w:t xml:space="preserve"> – </w:t>
      </w:r>
      <w:r w:rsidR="00B5747A" w:rsidRPr="00EB5148">
        <w:t>с 3 210 – 3 250 рублей в 2017-2019 гг. до 3 530 рублей в 2020 г.</w:t>
      </w:r>
      <w:r w:rsidR="00B5747A" w:rsidRPr="009B12F2">
        <w:t xml:space="preserve"> </w:t>
      </w:r>
      <w:r w:rsidR="00B5747A">
        <w:rPr>
          <w:rStyle w:val="FootnoteReference"/>
        </w:rPr>
        <w:footnoteReference w:id="117"/>
      </w:r>
    </w:p>
    <w:p w14:paraId="7ACE6990" w14:textId="77777777" w:rsidR="00B5747A" w:rsidRPr="00A40585" w:rsidRDefault="00B5747A" w:rsidP="00B5747A">
      <w:pPr>
        <w:keepNext/>
        <w:ind w:firstLine="0"/>
        <w:jc w:val="center"/>
        <w:rPr>
          <w:lang w:val="en-US"/>
        </w:rPr>
      </w:pPr>
      <w:r>
        <w:rPr>
          <w:noProof/>
        </w:rPr>
        <w:drawing>
          <wp:inline distT="0" distB="0" distL="0" distR="0" wp14:anchorId="407160F0" wp14:editId="58A0AB8E">
            <wp:extent cx="5486400" cy="2240280"/>
            <wp:effectExtent l="0" t="0" r="0" b="762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B4C188" w14:textId="0F072C38" w:rsidR="00B5747A" w:rsidRPr="00F9504E" w:rsidRDefault="00B5747A" w:rsidP="00B5747A">
      <w:pPr>
        <w:pStyle w:val="Caption"/>
      </w:pPr>
      <w:r>
        <w:t xml:space="preserve">Схема </w:t>
      </w:r>
      <w:fldSimple w:instr=" SEQ Схема \* ARABIC ">
        <w:r w:rsidR="00F8290E">
          <w:rPr>
            <w:noProof/>
          </w:rPr>
          <w:t>14</w:t>
        </w:r>
      </w:fldSimple>
      <w:r>
        <w:t xml:space="preserve"> </w:t>
      </w:r>
      <w:r w:rsidRPr="00E86E00">
        <w:rPr>
          <w:b w:val="0"/>
          <w:bCs w:val="0"/>
          <w:i w:val="0"/>
          <w:iCs w:val="0"/>
        </w:rPr>
        <w:t xml:space="preserve">Количество сделок </w:t>
      </w:r>
      <w:r w:rsidRPr="00E86E00">
        <w:rPr>
          <w:b w:val="0"/>
          <w:bCs w:val="0"/>
          <w:i w:val="0"/>
          <w:iCs w:val="0"/>
          <w:lang w:val="en-US"/>
        </w:rPr>
        <w:t>P</w:t>
      </w:r>
      <w:r w:rsidRPr="00E86E00">
        <w:rPr>
          <w:b w:val="0"/>
          <w:bCs w:val="0"/>
          <w:i w:val="0"/>
          <w:iCs w:val="0"/>
        </w:rPr>
        <w:t>2</w:t>
      </w:r>
      <w:r w:rsidRPr="00E86E00">
        <w:rPr>
          <w:b w:val="0"/>
          <w:bCs w:val="0"/>
          <w:i w:val="0"/>
          <w:iCs w:val="0"/>
          <w:lang w:val="en-US"/>
        </w:rPr>
        <w:t>P</w:t>
      </w:r>
      <w:r w:rsidRPr="00E86E00">
        <w:rPr>
          <w:b w:val="0"/>
          <w:bCs w:val="0"/>
          <w:i w:val="0"/>
          <w:iCs w:val="0"/>
        </w:rPr>
        <w:t xml:space="preserve"> площадок в России</w:t>
      </w:r>
      <w:r w:rsidRPr="009B12F2">
        <w:rPr>
          <w:rStyle w:val="FootnoteReference"/>
          <w:b w:val="0"/>
          <w:bCs w:val="0"/>
          <w:i w:val="0"/>
          <w:iCs w:val="0"/>
        </w:rPr>
        <w:footnoteReference w:id="118"/>
      </w:r>
    </w:p>
    <w:p w14:paraId="62908332" w14:textId="77777777" w:rsidR="00AC51EB" w:rsidRDefault="0033121D" w:rsidP="00A24843">
      <w:r w:rsidRPr="0033121D">
        <w:t>Уровень диверсификации продукта на рынке</w:t>
      </w:r>
      <w:r>
        <w:t xml:space="preserve"> стоит оценить в </w:t>
      </w:r>
      <w:r w:rsidR="00E149F8">
        <w:t>3</w:t>
      </w:r>
      <w:r>
        <w:t xml:space="preserve"> балла</w:t>
      </w:r>
      <w:r w:rsidR="00645044">
        <w:t xml:space="preserve">. Авито, Юла, </w:t>
      </w:r>
      <w:r w:rsidR="00514EBF">
        <w:t>«Из рук в руки»</w:t>
      </w:r>
      <w:r w:rsidR="006A434B">
        <w:t xml:space="preserve"> являются горизонтальными классифайдами. Авито и Юла предоставляется более широкие возможности для пользователей – аккаунты для бизнеса, </w:t>
      </w:r>
      <w:r w:rsidR="00AC51EB">
        <w:t xml:space="preserve">дополнительные функции в виде оценки квартир и проверки авто. </w:t>
      </w:r>
    </w:p>
    <w:p w14:paraId="7D123120" w14:textId="52B25D7E" w:rsidR="00A24843" w:rsidRDefault="00AC51EB" w:rsidP="00A24843">
      <w:r>
        <w:t xml:space="preserve">Уровень диверсификации рынка находится на высоком уровне, поскольку Яндекс Объявления сильно отличается от своих конкурентов своего интеграцией в общую экосистему. На классифайде не представлены категории </w:t>
      </w:r>
      <w:r w:rsidR="009A0E5F">
        <w:t xml:space="preserve">авто, недвижимость и услуги. Данные функции предоставляются другие продукты Яндекс.Вертикалей – Яндекс.Недвижимость, </w:t>
      </w:r>
      <w:r w:rsidR="009A0E5F">
        <w:rPr>
          <w:lang w:val="en-US"/>
        </w:rPr>
        <w:t>Auto</w:t>
      </w:r>
      <w:r w:rsidR="009A0E5F" w:rsidRPr="009A0E5F">
        <w:t>.</w:t>
      </w:r>
      <w:r w:rsidR="009A0E5F">
        <w:rPr>
          <w:lang w:val="en-US"/>
        </w:rPr>
        <w:t>ru</w:t>
      </w:r>
      <w:r w:rsidR="009A0E5F" w:rsidRPr="009A0E5F">
        <w:t xml:space="preserve"> </w:t>
      </w:r>
      <w:r w:rsidR="009A0E5F">
        <w:t>и Яндекс.Услуги.</w:t>
      </w:r>
    </w:p>
    <w:p w14:paraId="1FB992A0" w14:textId="5D9F9380" w:rsidR="007454E6" w:rsidRPr="009A0E5F" w:rsidRDefault="000D50B9" w:rsidP="00A24843">
      <w:r>
        <w:t xml:space="preserve">Ограничений на повышение цен нет, основой конкурентного преимущества является популярность и аудитория. Так, у Авито и Юлы стоимость продвижения </w:t>
      </w:r>
      <w:r w:rsidR="00E5749E">
        <w:t xml:space="preserve">бытовой </w:t>
      </w:r>
      <w:r w:rsidR="00E5749E">
        <w:lastRenderedPageBreak/>
        <w:t>электроники различается к</w:t>
      </w:r>
      <w:r w:rsidR="00B85F81">
        <w:t>а</w:t>
      </w:r>
      <w:r w:rsidR="00E5749E">
        <w:t>рдинально – 2070 рублей по максимальному тарифу у Авито</w:t>
      </w:r>
      <w:r w:rsidR="00E5749E" w:rsidRPr="003E00F0">
        <w:rPr>
          <w:rStyle w:val="FootnoteReference"/>
          <w:lang w:val="en-US"/>
        </w:rPr>
        <w:footnoteReference w:id="119"/>
      </w:r>
      <w:r w:rsidR="00E5749E">
        <w:t xml:space="preserve"> против 150 рублей у Юлы.</w:t>
      </w:r>
      <w:r w:rsidR="007454E6">
        <w:rPr>
          <w:rStyle w:val="FootnoteReference"/>
        </w:rPr>
        <w:footnoteReference w:id="120"/>
      </w:r>
    </w:p>
    <w:p w14:paraId="4BD91A77" w14:textId="56E1EF78" w:rsidR="00746CEC" w:rsidRDefault="00746CEC" w:rsidP="00746CEC">
      <w:pPr>
        <w:pStyle w:val="Heading4"/>
      </w:pPr>
      <w:r>
        <w:t>Соединенные Штаты Америки</w:t>
      </w:r>
    </w:p>
    <w:p w14:paraId="34ACAB81" w14:textId="74DA8780" w:rsidR="00DF06AD" w:rsidRPr="00A366FB" w:rsidRDefault="00102886" w:rsidP="00DF06AD">
      <w:r>
        <w:t xml:space="preserve">На рынке классифайдов Соединенных Штатов Америки существует несколько игроков – </w:t>
      </w:r>
      <w:r>
        <w:rPr>
          <w:lang w:val="en-US"/>
        </w:rPr>
        <w:t>Craigslist</w:t>
      </w:r>
      <w:r>
        <w:t xml:space="preserve"> является самым популярным, опережая ближайшего конкурента </w:t>
      </w:r>
      <w:r>
        <w:rPr>
          <w:lang w:val="en-US"/>
        </w:rPr>
        <w:t>American</w:t>
      </w:r>
      <w:r w:rsidRPr="00E45182">
        <w:t xml:space="preserve"> </w:t>
      </w:r>
      <w:r>
        <w:rPr>
          <w:lang w:val="en-US"/>
        </w:rPr>
        <w:t>Listed</w:t>
      </w:r>
      <w:r>
        <w:t xml:space="preserve"> в в 172 раза по ежемесячной посещаемости (336,15 миллионов посещений</w:t>
      </w:r>
      <w:r>
        <w:rPr>
          <w:rStyle w:val="FootnoteReference"/>
        </w:rPr>
        <w:footnoteReference w:id="121"/>
      </w:r>
      <w:r w:rsidRPr="00843BEB">
        <w:t xml:space="preserve"> </w:t>
      </w:r>
      <w:r>
        <w:t>против 1,96 миллионов за март</w:t>
      </w:r>
      <w:r>
        <w:rPr>
          <w:rStyle w:val="FootnoteReference"/>
        </w:rPr>
        <w:footnoteReference w:id="122"/>
      </w:r>
      <w:r>
        <w:t>).</w:t>
      </w:r>
      <w:r w:rsidR="004D6FF6">
        <w:t xml:space="preserve"> Исходя из этого, можно сделать о малом количестве влиятельных игроков на рынке горизонтальных классифайдов, </w:t>
      </w:r>
      <w:r w:rsidR="00F739C2">
        <w:t>поскольку на рынке существует лишь один влиятельный игрок</w:t>
      </w:r>
      <w:r w:rsidR="00A366FB">
        <w:t xml:space="preserve"> и о низкой диверсификации продукта.</w:t>
      </w:r>
    </w:p>
    <w:p w14:paraId="31A4C14E" w14:textId="57E1D1A3" w:rsidR="00493E02" w:rsidRDefault="00493E02" w:rsidP="00DF06AD">
      <w:r>
        <w:t xml:space="preserve">Из-за отсутствия конкуренции рынок развивается крайне медленными темпами. Продукт </w:t>
      </w:r>
      <w:r>
        <w:rPr>
          <w:lang w:val="en-US"/>
        </w:rPr>
        <w:t>Craigslist</w:t>
      </w:r>
      <w:r w:rsidRPr="00493E02">
        <w:t xml:space="preserve"> </w:t>
      </w:r>
      <w:r>
        <w:t>не обновлялся с точки зрения интерфейса, начиная со своего основания</w:t>
      </w:r>
      <w:r w:rsidR="003E5142">
        <w:t>. Рост рынка в 2020 году составил 2,5% по сравнению с 2019 годом</w:t>
      </w:r>
      <w:r w:rsidR="0012407B">
        <w:rPr>
          <w:rStyle w:val="FootnoteReference"/>
        </w:rPr>
        <w:footnoteReference w:id="123"/>
      </w:r>
      <w:r w:rsidR="003E5142">
        <w:t xml:space="preserve">, что </w:t>
      </w:r>
      <w:r w:rsidR="007669C9">
        <w:t>на 1,1% выше годового уровня инфляции в США за 2020 год</w:t>
      </w:r>
      <w:r w:rsidR="002F7A55">
        <w:rPr>
          <w:rStyle w:val="FootnoteReference"/>
        </w:rPr>
        <w:footnoteReference w:id="124"/>
      </w:r>
      <w:r w:rsidR="007669C9">
        <w:t>, а значит можно сделать вывод о стагнации рынка.</w:t>
      </w:r>
      <w:r w:rsidR="0012407B">
        <w:t xml:space="preserve"> В 2019 году рынок рос на 5,2%</w:t>
      </w:r>
      <w:r w:rsidR="001C2BFD">
        <w:t>, а оценка параметра роста рынка – 3.</w:t>
      </w:r>
    </w:p>
    <w:p w14:paraId="72EB71D4" w14:textId="069D149B" w:rsidR="004466AF" w:rsidRPr="00E86CC2" w:rsidRDefault="00A366FB" w:rsidP="00DF06AD">
      <w:r>
        <w:rPr>
          <w:lang w:val="en-US"/>
        </w:rPr>
        <w:t>Craigslist</w:t>
      </w:r>
      <w:r w:rsidRPr="00957C05">
        <w:t xml:space="preserve"> </w:t>
      </w:r>
      <w:r>
        <w:t>является</w:t>
      </w:r>
      <w:r w:rsidR="00957C05">
        <w:t>, по факту, монополистом на рынке горизонтальных классифайдов Америки. Стоимость размещения достаточно высока в определенных категориях, например в категории работа стоимость размещения объявления составляет 45</w:t>
      </w:r>
      <w:r w:rsidR="00957C05" w:rsidRPr="00957C05">
        <w:t>$</w:t>
      </w:r>
      <w:r w:rsidR="00E86CC2">
        <w:rPr>
          <w:rStyle w:val="FootnoteReference"/>
        </w:rPr>
        <w:footnoteReference w:id="125"/>
      </w:r>
      <w:r w:rsidR="00957C05" w:rsidRPr="00957C05">
        <w:t xml:space="preserve">. </w:t>
      </w:r>
      <w:r w:rsidR="00E86CC2">
        <w:t>Соответственно, ограничений в незначительном повышении цен нет.</w:t>
      </w:r>
    </w:p>
    <w:p w14:paraId="0C147CE9" w14:textId="6C3E4F4C" w:rsidR="00746CEC" w:rsidRDefault="00746CEC" w:rsidP="00746CEC">
      <w:pPr>
        <w:pStyle w:val="Heading4"/>
      </w:pPr>
      <w:r>
        <w:t>Китай</w:t>
      </w:r>
    </w:p>
    <w:p w14:paraId="2D750894" w14:textId="5A118CE6" w:rsidR="00AE452C" w:rsidRDefault="00273004" w:rsidP="00A7772E">
      <w:r>
        <w:t xml:space="preserve">Китайский рынок </w:t>
      </w:r>
      <w:r>
        <w:rPr>
          <w:lang w:val="en-US"/>
        </w:rPr>
        <w:t>C</w:t>
      </w:r>
      <w:r w:rsidRPr="00273004">
        <w:t>2</w:t>
      </w:r>
      <w:r>
        <w:rPr>
          <w:lang w:val="en-US"/>
        </w:rPr>
        <w:t>C</w:t>
      </w:r>
      <w:r w:rsidRPr="00273004">
        <w:t xml:space="preserve"> </w:t>
      </w:r>
      <w:r>
        <w:t xml:space="preserve">платформ является насыщенным. Можно выделить 4 основных игрока: </w:t>
      </w:r>
      <w:r w:rsidR="00A7772E" w:rsidRPr="00273004">
        <w:t>2.</w:t>
      </w:r>
      <w:r w:rsidR="00A7772E" w:rsidRPr="00A7772E">
        <w:rPr>
          <w:lang w:val="en-US"/>
        </w:rPr>
        <w:t>taobao</w:t>
      </w:r>
      <w:r>
        <w:t>,</w:t>
      </w:r>
      <w:r w:rsidR="00A7772E" w:rsidRPr="00273004">
        <w:t xml:space="preserve"> </w:t>
      </w:r>
      <w:r w:rsidR="00A7772E" w:rsidRPr="00A7772E">
        <w:rPr>
          <w:lang w:val="en-US"/>
        </w:rPr>
        <w:t>zhuanzhuan</w:t>
      </w:r>
      <w:r>
        <w:t>,</w:t>
      </w:r>
      <w:r w:rsidR="00A7772E" w:rsidRPr="00273004">
        <w:t xml:space="preserve"> </w:t>
      </w:r>
      <w:r w:rsidR="00A7772E" w:rsidRPr="00A7772E">
        <w:rPr>
          <w:lang w:val="en-US"/>
        </w:rPr>
        <w:t>Ebay</w:t>
      </w:r>
      <w:r>
        <w:t xml:space="preserve"> и</w:t>
      </w:r>
      <w:r w:rsidR="00A7772E" w:rsidRPr="00273004">
        <w:t xml:space="preserve"> 58.</w:t>
      </w:r>
      <w:r w:rsidR="00A7772E" w:rsidRPr="00A7772E">
        <w:rPr>
          <w:lang w:val="en-US"/>
        </w:rPr>
        <w:t>com</w:t>
      </w:r>
      <w:r>
        <w:t xml:space="preserve">. </w:t>
      </w:r>
      <w:r>
        <w:rPr>
          <w:lang w:val="en-US"/>
        </w:rPr>
        <w:t>Ebay</w:t>
      </w:r>
      <w:r w:rsidRPr="00273004">
        <w:t xml:space="preserve"> </w:t>
      </w:r>
      <w:r>
        <w:t>не является горизонтальным классифайдом, однако зачастую исполняет его функции, как показал опрос</w:t>
      </w:r>
      <w:r w:rsidR="009623AC">
        <w:t xml:space="preserve">. Был проведен </w:t>
      </w:r>
      <w:r w:rsidR="009623AC">
        <w:lastRenderedPageBreak/>
        <w:t xml:space="preserve">анализ самих продуктов – их приложений и сайтов. Сервисы </w:t>
      </w:r>
      <w:r>
        <w:t>являются диверсифицированными, имеют различные функции, разные категории товаров (например, на 2.</w:t>
      </w:r>
      <w:r>
        <w:rPr>
          <w:lang w:val="en-US"/>
        </w:rPr>
        <w:t>taobao</w:t>
      </w:r>
      <w:r w:rsidRPr="00273004">
        <w:t xml:space="preserve"> </w:t>
      </w:r>
      <w:r>
        <w:t xml:space="preserve">и </w:t>
      </w:r>
      <w:r>
        <w:rPr>
          <w:lang w:val="en-US"/>
        </w:rPr>
        <w:t>zhuanzhuan</w:t>
      </w:r>
      <w:r w:rsidRPr="00273004">
        <w:t xml:space="preserve"> </w:t>
      </w:r>
      <w:r>
        <w:t xml:space="preserve">нет категорий </w:t>
      </w:r>
      <w:r w:rsidR="00734E64">
        <w:t>недвижимости, услуг и авто)</w:t>
      </w:r>
      <w:r>
        <w:t xml:space="preserve"> и представлен</w:t>
      </w:r>
      <w:r w:rsidR="00734E64">
        <w:t>ы на различных платформа - 2.</w:t>
      </w:r>
      <w:r w:rsidR="00734E64">
        <w:rPr>
          <w:lang w:val="en-US"/>
        </w:rPr>
        <w:t>taobao</w:t>
      </w:r>
      <w:r w:rsidR="00734E64" w:rsidRPr="00273004">
        <w:t xml:space="preserve"> </w:t>
      </w:r>
      <w:r w:rsidR="00734E64">
        <w:t xml:space="preserve">и </w:t>
      </w:r>
      <w:r w:rsidR="00734E64">
        <w:rPr>
          <w:lang w:val="en-US"/>
        </w:rPr>
        <w:t>zhuanzhuan</w:t>
      </w:r>
      <w:r w:rsidR="00734E64">
        <w:t xml:space="preserve"> только на мобильных, остальные сервисы являются мультиплатформенными. </w:t>
      </w:r>
      <w:r w:rsidR="00F926F3">
        <w:t xml:space="preserve">Оценка параметра количество игроков – </w:t>
      </w:r>
      <w:r w:rsidR="0035675F">
        <w:t>2</w:t>
      </w:r>
      <w:r w:rsidR="00F926F3">
        <w:t xml:space="preserve"> (рынок </w:t>
      </w:r>
      <w:r w:rsidR="0035675F">
        <w:t xml:space="preserve">достаточно </w:t>
      </w:r>
      <w:r w:rsidR="00F926F3">
        <w:t>насыщен), параметр диверсификации – 1.</w:t>
      </w:r>
    </w:p>
    <w:p w14:paraId="41B2B149" w14:textId="736DA09A" w:rsidR="00485B7F" w:rsidRDefault="00485B7F" w:rsidP="00A7772E">
      <w:r>
        <w:t xml:space="preserve">Китайский рынок показывает </w:t>
      </w:r>
      <w:r w:rsidR="00A0025C">
        <w:t xml:space="preserve">значительный рост, параметр рост рынка – 1. </w:t>
      </w:r>
      <w:r w:rsidR="00630ACA">
        <w:t xml:space="preserve">В 2019 году рост составил 5,8%, в 2020 году из-за пандемии </w:t>
      </w:r>
      <w:r w:rsidR="00452BFA">
        <w:t>2,1%. Прогноз на 2021 год составляет 7,1%</w:t>
      </w:r>
      <w:r w:rsidR="00452BFA">
        <w:rPr>
          <w:rStyle w:val="FootnoteReference"/>
        </w:rPr>
        <w:footnoteReference w:id="126"/>
      </w:r>
      <w:r w:rsidR="00452BFA">
        <w:t>, что позволяет сделать вывод о привлекательности данного рынка по параметру развития.</w:t>
      </w:r>
    </w:p>
    <w:p w14:paraId="4FB72F5A" w14:textId="575908AF" w:rsidR="0004777F" w:rsidRPr="00D87DA0" w:rsidRDefault="0004777F" w:rsidP="00C628FE">
      <w:r>
        <w:t>На китай</w:t>
      </w:r>
      <w:r w:rsidR="00D87DA0">
        <w:t xml:space="preserve">ский платформах нельзя размещать объявления иностранцам, поэтому оценить цены на продвижения на платформе невозможно. </w:t>
      </w:r>
      <w:r w:rsidR="00C628FE">
        <w:t>Судя по высокой конкуренции на рынке, е</w:t>
      </w:r>
      <w:r w:rsidR="00C628FE" w:rsidRPr="00C628FE">
        <w:t>сть возможность к повышению цен только в рамках покрытия затрат</w:t>
      </w:r>
      <w:r w:rsidR="00C628FE">
        <w:t>, а значит оценка параметра «Ограничение в повышении цен» - 2.</w:t>
      </w:r>
    </w:p>
    <w:p w14:paraId="3910DDE1" w14:textId="35ED8D7F" w:rsidR="00746CEC" w:rsidRDefault="00746CEC" w:rsidP="00746CEC">
      <w:pPr>
        <w:pStyle w:val="Heading4"/>
      </w:pPr>
      <w:r>
        <w:t>Европа</w:t>
      </w:r>
    </w:p>
    <w:p w14:paraId="5F4E899C" w14:textId="0B847F28" w:rsidR="0006218D" w:rsidRDefault="0006218D" w:rsidP="00DA71B4">
      <w:r>
        <w:t>На европейском рынке представлено самое большое количество классифайдов.</w:t>
      </w:r>
      <w:r w:rsidR="00DA71B4">
        <w:t xml:space="preserve"> Группа компаний </w:t>
      </w:r>
      <w:r w:rsidR="00DA71B4">
        <w:rPr>
          <w:lang w:val="en-US"/>
        </w:rPr>
        <w:t>eBay</w:t>
      </w:r>
      <w:r w:rsidR="00DA71B4" w:rsidRPr="00DA71B4">
        <w:t xml:space="preserve"> </w:t>
      </w:r>
      <w:r w:rsidR="00DA71B4">
        <w:rPr>
          <w:lang w:val="en-US"/>
        </w:rPr>
        <w:t>Classifieds</w:t>
      </w:r>
      <w:r w:rsidR="00DA71B4" w:rsidRPr="00A666AD">
        <w:t xml:space="preserve"> </w:t>
      </w:r>
      <w:r w:rsidR="00A666AD">
        <w:t xml:space="preserve">имеет 14 классифайдов. </w:t>
      </w:r>
      <w:r w:rsidR="00F50AD5">
        <w:t xml:space="preserve">Группа компаний </w:t>
      </w:r>
      <w:r w:rsidR="00F50AD5">
        <w:rPr>
          <w:lang w:val="en-US"/>
        </w:rPr>
        <w:t>Adevinta</w:t>
      </w:r>
      <w:r w:rsidR="00F50AD5" w:rsidRPr="00F50AD5">
        <w:t xml:space="preserve"> </w:t>
      </w:r>
      <w:r w:rsidR="00F50AD5">
        <w:t>имеет более 10 классифайдов, которые работают как на отдельных рынках Европы, так и на нескольких.</w:t>
      </w:r>
      <w:r w:rsidR="00F50AD5">
        <w:rPr>
          <w:rStyle w:val="FootnoteReference"/>
        </w:rPr>
        <w:footnoteReference w:id="127"/>
      </w:r>
      <w:r w:rsidR="00F50AD5">
        <w:t xml:space="preserve"> Исходя из этого, можно сделать вывод, что на рынке Европы большое количество игроков.</w:t>
      </w:r>
    </w:p>
    <w:p w14:paraId="750EE2B7" w14:textId="53297001" w:rsidR="00FE435D" w:rsidRPr="00A666AD" w:rsidRDefault="00FE435D" w:rsidP="00DA71B4">
      <w:r>
        <w:t xml:space="preserve">Продукты между собой похожи, поскольку имеют одних владельцев, что позволяет делиться опытом и продуктами компаниям внутри холдингов. </w:t>
      </w:r>
      <w:r w:rsidR="00D1148C">
        <w:t xml:space="preserve">В большинстве случаев классифайды имеют дополнительные функции в виде проверки авто и оценки недвижимости. </w:t>
      </w:r>
      <w:r w:rsidR="0031423B">
        <w:t>Оценка диверсификации – 2 (</w:t>
      </w:r>
      <w:r w:rsidR="0031423B" w:rsidRPr="0031423B">
        <w:t>Товар на рынке стандартизирован по ключевым свойствам, но отличается по дополнительным преимуществам</w:t>
      </w:r>
      <w:r w:rsidR="0031423B">
        <w:t>).</w:t>
      </w:r>
    </w:p>
    <w:p w14:paraId="755A1881" w14:textId="649D1873" w:rsidR="00A6033F" w:rsidRPr="007F43A7" w:rsidRDefault="00A6033F" w:rsidP="00A6033F">
      <w:r>
        <w:t>Европейский рынок растет, однако прогноз показывает, что рост будет сокращаться.</w:t>
      </w:r>
      <w:r w:rsidR="000752ED">
        <w:t xml:space="preserve"> В 2020 году рынок упал на 6,7% из-за пандемии </w:t>
      </w:r>
      <w:r w:rsidR="000752ED">
        <w:rPr>
          <w:lang w:val="en-US"/>
        </w:rPr>
        <w:t>Covid</w:t>
      </w:r>
      <w:r w:rsidR="000752ED" w:rsidRPr="000752ED">
        <w:t xml:space="preserve">-19. </w:t>
      </w:r>
      <w:r w:rsidR="007F43A7">
        <w:t>В 2021 и 2022 прогнозируемый темп роста составит 3,3</w:t>
      </w:r>
      <w:r w:rsidR="00C677DE">
        <w:t>%</w:t>
      </w:r>
      <w:r w:rsidR="007F43A7">
        <w:t xml:space="preserve"> и 1,</w:t>
      </w:r>
      <w:r w:rsidR="00C677DE">
        <w:t>9%</w:t>
      </w:r>
      <w:r w:rsidR="00C677DE">
        <w:rPr>
          <w:rStyle w:val="FootnoteReference"/>
        </w:rPr>
        <w:footnoteReference w:id="128"/>
      </w:r>
      <w:r w:rsidR="00C677DE">
        <w:t xml:space="preserve">. Оценка параметра роста рынка – 3, поскольку </w:t>
      </w:r>
      <w:r w:rsidR="00C677DE">
        <w:lastRenderedPageBreak/>
        <w:t xml:space="preserve">происходит замедление роста. </w:t>
      </w:r>
      <w:r w:rsidR="00A568EF">
        <w:t xml:space="preserve">В условиях падающего темпа роста рынка, конкуренция будет увеличиваться и </w:t>
      </w:r>
      <w:r w:rsidR="009519CC">
        <w:t xml:space="preserve">компании будут переходить на стратегию </w:t>
      </w:r>
      <w:r w:rsidR="00F45DE0" w:rsidRPr="00F45DE0">
        <w:t>скользящей падающей цены</w:t>
      </w:r>
      <w:r w:rsidR="00F45DE0">
        <w:t>.</w:t>
      </w:r>
    </w:p>
    <w:p w14:paraId="0A052E50" w14:textId="6A59C26A" w:rsidR="00746CEC" w:rsidRDefault="00746CEC" w:rsidP="00746CEC">
      <w:pPr>
        <w:pStyle w:val="Heading4"/>
      </w:pPr>
      <w:r>
        <w:t>Австралия</w:t>
      </w:r>
    </w:p>
    <w:p w14:paraId="10844FAD" w14:textId="0B34308C" w:rsidR="000C41CF" w:rsidRPr="00E448FA" w:rsidRDefault="000C41CF" w:rsidP="000C41CF">
      <w:r>
        <w:t>Рынок Австралии схож с американским рынком по насыщенности рынка. В Австралии действ</w:t>
      </w:r>
      <w:r w:rsidR="00E448FA">
        <w:t>у</w:t>
      </w:r>
      <w:r w:rsidR="00B85F81">
        <w:t>ю</w:t>
      </w:r>
      <w:r w:rsidR="00E448FA">
        <w:t>т</w:t>
      </w:r>
      <w:r>
        <w:t xml:space="preserve"> два крупных классифайда </w:t>
      </w:r>
      <w:r w:rsidR="00EA5499">
        <w:t>–</w:t>
      </w:r>
      <w:r>
        <w:t xml:space="preserve"> </w:t>
      </w:r>
      <w:r w:rsidR="00EA5499">
        <w:rPr>
          <w:lang w:val="en-US"/>
        </w:rPr>
        <w:t>Gumtree</w:t>
      </w:r>
      <w:r w:rsidR="00EA5499" w:rsidRPr="001A6FDE">
        <w:t xml:space="preserve"> </w:t>
      </w:r>
      <w:r w:rsidR="001A6FDE">
        <w:t xml:space="preserve">(30 миллионов посещений ежемесячно) и </w:t>
      </w:r>
      <w:r w:rsidR="00E448FA">
        <w:rPr>
          <w:lang w:val="en-US"/>
        </w:rPr>
        <w:t>Locanto</w:t>
      </w:r>
      <w:r w:rsidR="00E448FA" w:rsidRPr="00E448FA">
        <w:t xml:space="preserve"> (8,7 </w:t>
      </w:r>
      <w:r w:rsidR="00E448FA">
        <w:t>миллионов посещений ежемесячно). Они схожи по своему функционалу и</w:t>
      </w:r>
      <w:r w:rsidR="00791E09">
        <w:t xml:space="preserve"> незначительно различаются друг от друга. </w:t>
      </w:r>
      <w:r w:rsidR="00B15DEE">
        <w:t>Ценовая политика также схожа.</w:t>
      </w:r>
    </w:p>
    <w:p w14:paraId="0B1626E3" w14:textId="0DD8312B" w:rsidR="0067384B" w:rsidRDefault="00093180" w:rsidP="00093180">
      <w:r>
        <w:t xml:space="preserve">Австралийский рынок, по аналогии с европейским растет, однако согласно прогнозу темп роста замедлится в 2022 году с </w:t>
      </w:r>
      <w:r w:rsidR="00D42CB7">
        <w:t>3,4</w:t>
      </w:r>
      <w:r w:rsidR="00D42CB7" w:rsidRPr="00D01E18">
        <w:t>%</w:t>
      </w:r>
      <w:r w:rsidR="00D42CB7">
        <w:t xml:space="preserve"> в 2021 до </w:t>
      </w:r>
      <w:r w:rsidR="00D01E18" w:rsidRPr="00D01E18">
        <w:t xml:space="preserve">1,3% </w:t>
      </w:r>
      <w:r w:rsidR="00D01E18">
        <w:t>в 2022. В последующие года темп роста будет сохранятся на уровне 0,6-0,8%.</w:t>
      </w:r>
      <w:r w:rsidR="00D01E18">
        <w:rPr>
          <w:rStyle w:val="FootnoteReference"/>
        </w:rPr>
        <w:footnoteReference w:id="129"/>
      </w:r>
      <w:r w:rsidR="00D01E18">
        <w:t xml:space="preserve"> По этой причине оценка по параметру роста рынка – 3.</w:t>
      </w:r>
    </w:p>
    <w:p w14:paraId="39E2FF82" w14:textId="160405B1" w:rsidR="00A33382" w:rsidRDefault="000665A6" w:rsidP="000665A6">
      <w:pPr>
        <w:pStyle w:val="Heading3"/>
      </w:pPr>
      <w:bookmarkStart w:id="34" w:name="_Toc73664878"/>
      <w:r>
        <w:t>Привлекательность рынков по итогу анализа</w:t>
      </w:r>
      <w:bookmarkEnd w:id="34"/>
    </w:p>
    <w:p w14:paraId="07CF2E74" w14:textId="17A54A47" w:rsidR="008A0F24" w:rsidRDefault="008A0F24" w:rsidP="0039643A">
      <w:pPr>
        <w:pStyle w:val="Caption"/>
        <w:keepNext/>
        <w:spacing w:before="240"/>
        <w:jc w:val="right"/>
      </w:pPr>
      <w:r>
        <w:t xml:space="preserve">Таблица </w:t>
      </w:r>
      <w:fldSimple w:instr=" SEQ Таблица \* ARABIC ">
        <w:r w:rsidR="00340491">
          <w:rPr>
            <w:noProof/>
          </w:rPr>
          <w:t>6</w:t>
        </w:r>
      </w:fldSimple>
      <w:r>
        <w:t xml:space="preserve"> </w:t>
      </w:r>
      <w:r w:rsidRPr="0046672B">
        <w:rPr>
          <w:b w:val="0"/>
          <w:bCs w:val="0"/>
        </w:rPr>
        <w:t>Итоги анализа 2 угроз по модели 5 сил Майкла Портера</w:t>
      </w:r>
    </w:p>
    <w:tbl>
      <w:tblPr>
        <w:tblW w:w="9172" w:type="dxa"/>
        <w:jc w:val="center"/>
        <w:tblLook w:val="04A0" w:firstRow="1" w:lastRow="0" w:firstColumn="1" w:lastColumn="0" w:noHBand="0" w:noVBand="1"/>
      </w:tblPr>
      <w:tblGrid>
        <w:gridCol w:w="2830"/>
        <w:gridCol w:w="1560"/>
        <w:gridCol w:w="1275"/>
        <w:gridCol w:w="993"/>
        <w:gridCol w:w="1134"/>
        <w:gridCol w:w="1366"/>
        <w:gridCol w:w="14"/>
      </w:tblGrid>
      <w:tr w:rsidR="000665A6" w:rsidRPr="009E579D" w14:paraId="0505B67D" w14:textId="77777777" w:rsidTr="00BD7959">
        <w:trPr>
          <w:trHeight w:val="315"/>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45379" w14:textId="78633C2D" w:rsidR="000665A6" w:rsidRPr="0039643A" w:rsidRDefault="00797950" w:rsidP="00BD7959">
            <w:pPr>
              <w:spacing w:line="240" w:lineRule="auto"/>
              <w:ind w:firstLine="0"/>
              <w:jc w:val="left"/>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Угрозы</w:t>
            </w:r>
          </w:p>
        </w:tc>
        <w:tc>
          <w:tcPr>
            <w:tcW w:w="6342" w:type="dxa"/>
            <w:gridSpan w:val="6"/>
            <w:tcBorders>
              <w:top w:val="single" w:sz="4" w:space="0" w:color="auto"/>
              <w:left w:val="nil"/>
              <w:bottom w:val="single" w:sz="4" w:space="0" w:color="auto"/>
              <w:right w:val="single" w:sz="4" w:space="0" w:color="auto"/>
            </w:tcBorders>
            <w:shd w:val="clear" w:color="auto" w:fill="auto"/>
            <w:vAlign w:val="center"/>
            <w:hideMark/>
          </w:tcPr>
          <w:p w14:paraId="6613147C" w14:textId="33998584"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 xml:space="preserve">Оценка </w:t>
            </w:r>
            <w:r w:rsidR="00797950" w:rsidRPr="0039643A">
              <w:rPr>
                <w:rFonts w:eastAsia="Times New Roman" w:cs="Times New Roman"/>
                <w:b/>
                <w:bCs/>
                <w:color w:val="000000"/>
                <w:sz w:val="20"/>
                <w:szCs w:val="20"/>
                <w:lang w:eastAsia="ru-RU"/>
              </w:rPr>
              <w:t>угрозы</w:t>
            </w:r>
          </w:p>
        </w:tc>
      </w:tr>
      <w:tr w:rsidR="000665A6" w:rsidRPr="009E579D" w14:paraId="650C5369" w14:textId="77777777" w:rsidTr="00BD7959">
        <w:trPr>
          <w:gridAfter w:val="1"/>
          <w:wAfter w:w="14" w:type="dxa"/>
          <w:trHeight w:val="315"/>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73679EE" w14:textId="77777777" w:rsidR="000665A6" w:rsidRPr="0039643A" w:rsidRDefault="000665A6" w:rsidP="00BD7959">
            <w:pPr>
              <w:spacing w:line="240" w:lineRule="auto"/>
              <w:ind w:firstLine="0"/>
              <w:jc w:val="left"/>
              <w:rPr>
                <w:rFonts w:eastAsia="Times New Roman" w:cs="Times New Roman"/>
                <w:b/>
                <w:bCs/>
                <w:color w:val="000000"/>
                <w:sz w:val="20"/>
                <w:szCs w:val="20"/>
                <w:lang w:eastAsia="ru-RU"/>
              </w:rPr>
            </w:pPr>
          </w:p>
        </w:tc>
        <w:tc>
          <w:tcPr>
            <w:tcW w:w="1560" w:type="dxa"/>
            <w:tcBorders>
              <w:top w:val="nil"/>
              <w:left w:val="nil"/>
              <w:bottom w:val="single" w:sz="4" w:space="0" w:color="auto"/>
              <w:right w:val="single" w:sz="4" w:space="0" w:color="auto"/>
            </w:tcBorders>
            <w:shd w:val="clear" w:color="auto" w:fill="auto"/>
            <w:vAlign w:val="center"/>
            <w:hideMark/>
          </w:tcPr>
          <w:p w14:paraId="0FF072DC" w14:textId="77777777"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Россия</w:t>
            </w:r>
          </w:p>
        </w:tc>
        <w:tc>
          <w:tcPr>
            <w:tcW w:w="1275" w:type="dxa"/>
            <w:tcBorders>
              <w:top w:val="nil"/>
              <w:left w:val="nil"/>
              <w:bottom w:val="single" w:sz="4" w:space="0" w:color="auto"/>
              <w:right w:val="single" w:sz="4" w:space="0" w:color="auto"/>
            </w:tcBorders>
            <w:shd w:val="clear" w:color="auto" w:fill="auto"/>
            <w:vAlign w:val="center"/>
            <w:hideMark/>
          </w:tcPr>
          <w:p w14:paraId="16731BC5" w14:textId="77777777"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США</w:t>
            </w:r>
          </w:p>
        </w:tc>
        <w:tc>
          <w:tcPr>
            <w:tcW w:w="993" w:type="dxa"/>
            <w:tcBorders>
              <w:top w:val="nil"/>
              <w:left w:val="nil"/>
              <w:bottom w:val="single" w:sz="4" w:space="0" w:color="auto"/>
              <w:right w:val="single" w:sz="4" w:space="0" w:color="auto"/>
            </w:tcBorders>
            <w:shd w:val="clear" w:color="auto" w:fill="auto"/>
            <w:vAlign w:val="center"/>
            <w:hideMark/>
          </w:tcPr>
          <w:p w14:paraId="58FD10BC" w14:textId="77777777"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Китай</w:t>
            </w:r>
          </w:p>
        </w:tc>
        <w:tc>
          <w:tcPr>
            <w:tcW w:w="1134" w:type="dxa"/>
            <w:tcBorders>
              <w:top w:val="nil"/>
              <w:left w:val="nil"/>
              <w:bottom w:val="single" w:sz="4" w:space="0" w:color="auto"/>
              <w:right w:val="single" w:sz="4" w:space="0" w:color="auto"/>
            </w:tcBorders>
            <w:shd w:val="clear" w:color="auto" w:fill="auto"/>
            <w:vAlign w:val="center"/>
            <w:hideMark/>
          </w:tcPr>
          <w:p w14:paraId="7F77D0AA" w14:textId="77777777"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Европа</w:t>
            </w:r>
          </w:p>
        </w:tc>
        <w:tc>
          <w:tcPr>
            <w:tcW w:w="1366" w:type="dxa"/>
            <w:tcBorders>
              <w:top w:val="nil"/>
              <w:left w:val="nil"/>
              <w:bottom w:val="single" w:sz="4" w:space="0" w:color="auto"/>
              <w:right w:val="single" w:sz="4" w:space="0" w:color="auto"/>
            </w:tcBorders>
            <w:shd w:val="clear" w:color="auto" w:fill="auto"/>
            <w:vAlign w:val="center"/>
            <w:hideMark/>
          </w:tcPr>
          <w:p w14:paraId="328CF7D4" w14:textId="77777777" w:rsidR="000665A6" w:rsidRPr="0039643A" w:rsidRDefault="000665A6" w:rsidP="00BD7959">
            <w:pPr>
              <w:spacing w:line="240" w:lineRule="auto"/>
              <w:ind w:firstLine="0"/>
              <w:jc w:val="center"/>
              <w:rPr>
                <w:rFonts w:eastAsia="Times New Roman" w:cs="Times New Roman"/>
                <w:b/>
                <w:bCs/>
                <w:color w:val="000000"/>
                <w:sz w:val="20"/>
                <w:szCs w:val="20"/>
                <w:lang w:eastAsia="ru-RU"/>
              </w:rPr>
            </w:pPr>
            <w:r w:rsidRPr="0039643A">
              <w:rPr>
                <w:rFonts w:eastAsia="Times New Roman" w:cs="Times New Roman"/>
                <w:b/>
                <w:bCs/>
                <w:color w:val="000000"/>
                <w:sz w:val="20"/>
                <w:szCs w:val="20"/>
                <w:lang w:eastAsia="ru-RU"/>
              </w:rPr>
              <w:t>Австралия</w:t>
            </w:r>
          </w:p>
        </w:tc>
      </w:tr>
      <w:tr w:rsidR="007878C0" w:rsidRPr="009E579D" w14:paraId="71860055" w14:textId="77777777" w:rsidTr="00BD7959">
        <w:trPr>
          <w:gridAfter w:val="1"/>
          <w:wAfter w:w="14" w:type="dxa"/>
          <w:trHeight w:val="420"/>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E00A75C" w14:textId="39B48A63" w:rsidR="007878C0" w:rsidRPr="009E579D" w:rsidRDefault="007878C0" w:rsidP="007878C0">
            <w:pPr>
              <w:spacing w:line="240" w:lineRule="auto"/>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Оценка угрозы</w:t>
            </w:r>
            <w:r>
              <w:t xml:space="preserve"> </w:t>
            </w:r>
            <w:r w:rsidRPr="007878C0">
              <w:rPr>
                <w:rFonts w:eastAsia="Times New Roman" w:cs="Times New Roman"/>
                <w:color w:val="000000"/>
                <w:sz w:val="20"/>
                <w:szCs w:val="20"/>
                <w:lang w:eastAsia="ru-RU"/>
              </w:rPr>
              <w:t>товаров-заменителей</w:t>
            </w:r>
          </w:p>
        </w:tc>
        <w:tc>
          <w:tcPr>
            <w:tcW w:w="1560" w:type="dxa"/>
            <w:tcBorders>
              <w:top w:val="nil"/>
              <w:left w:val="nil"/>
              <w:bottom w:val="single" w:sz="4" w:space="0" w:color="auto"/>
              <w:right w:val="single" w:sz="4" w:space="0" w:color="auto"/>
            </w:tcBorders>
            <w:shd w:val="clear" w:color="auto" w:fill="auto"/>
            <w:vAlign w:val="center"/>
            <w:hideMark/>
          </w:tcPr>
          <w:p w14:paraId="4A213F80" w14:textId="20D83F96" w:rsidR="007878C0" w:rsidRPr="009E579D" w:rsidRDefault="007878C0" w:rsidP="007878C0">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3</w:t>
            </w:r>
          </w:p>
        </w:tc>
        <w:tc>
          <w:tcPr>
            <w:tcW w:w="1275" w:type="dxa"/>
            <w:tcBorders>
              <w:top w:val="nil"/>
              <w:left w:val="nil"/>
              <w:bottom w:val="single" w:sz="4" w:space="0" w:color="auto"/>
              <w:right w:val="single" w:sz="4" w:space="0" w:color="auto"/>
            </w:tcBorders>
            <w:shd w:val="clear" w:color="auto" w:fill="auto"/>
            <w:vAlign w:val="center"/>
            <w:hideMark/>
          </w:tcPr>
          <w:p w14:paraId="788DEB7C" w14:textId="20B76E7C" w:rsidR="007878C0" w:rsidRPr="009E579D" w:rsidRDefault="007878C0" w:rsidP="007878C0">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3</w:t>
            </w:r>
          </w:p>
        </w:tc>
        <w:tc>
          <w:tcPr>
            <w:tcW w:w="993" w:type="dxa"/>
            <w:tcBorders>
              <w:top w:val="nil"/>
              <w:left w:val="nil"/>
              <w:bottom w:val="single" w:sz="4" w:space="0" w:color="auto"/>
              <w:right w:val="single" w:sz="4" w:space="0" w:color="auto"/>
            </w:tcBorders>
            <w:shd w:val="clear" w:color="auto" w:fill="auto"/>
            <w:vAlign w:val="center"/>
            <w:hideMark/>
          </w:tcPr>
          <w:p w14:paraId="778FFA04" w14:textId="49D0BC2F" w:rsidR="007878C0" w:rsidRPr="009E579D" w:rsidRDefault="007878C0" w:rsidP="007878C0">
            <w:pPr>
              <w:spacing w:line="240" w:lineRule="auto"/>
              <w:ind w:firstLine="0"/>
              <w:jc w:val="center"/>
              <w:rPr>
                <w:rFonts w:eastAsia="Times New Roman" w:cs="Times New Roman"/>
                <w:color w:val="000000"/>
                <w:szCs w:val="24"/>
                <w:lang w:val="en-US" w:eastAsia="ru-RU"/>
              </w:rPr>
            </w:pPr>
            <w:r w:rsidRPr="006C7234">
              <w:rPr>
                <w:rFonts w:eastAsia="Times New Roman" w:cs="Times New Roman"/>
                <w:szCs w:val="24"/>
                <w:lang w:val="en-US" w:eastAsia="ru-RU"/>
              </w:rPr>
              <w:t>2</w:t>
            </w:r>
          </w:p>
        </w:tc>
        <w:tc>
          <w:tcPr>
            <w:tcW w:w="1134" w:type="dxa"/>
            <w:tcBorders>
              <w:top w:val="nil"/>
              <w:left w:val="nil"/>
              <w:bottom w:val="single" w:sz="4" w:space="0" w:color="auto"/>
              <w:right w:val="single" w:sz="4" w:space="0" w:color="auto"/>
            </w:tcBorders>
            <w:shd w:val="clear" w:color="auto" w:fill="auto"/>
            <w:noWrap/>
            <w:vAlign w:val="center"/>
            <w:hideMark/>
          </w:tcPr>
          <w:p w14:paraId="697762F6" w14:textId="3C2A4D90" w:rsidR="007878C0" w:rsidRPr="009E579D" w:rsidRDefault="007878C0" w:rsidP="007878C0">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val="en-US" w:eastAsia="ru-RU"/>
              </w:rPr>
              <w:t>3</w:t>
            </w:r>
          </w:p>
        </w:tc>
        <w:tc>
          <w:tcPr>
            <w:tcW w:w="1366" w:type="dxa"/>
            <w:tcBorders>
              <w:top w:val="nil"/>
              <w:left w:val="nil"/>
              <w:bottom w:val="single" w:sz="4" w:space="0" w:color="auto"/>
              <w:right w:val="single" w:sz="4" w:space="0" w:color="auto"/>
            </w:tcBorders>
            <w:shd w:val="clear" w:color="auto" w:fill="auto"/>
            <w:noWrap/>
            <w:vAlign w:val="center"/>
            <w:hideMark/>
          </w:tcPr>
          <w:p w14:paraId="241C6CC8" w14:textId="7EE0EA5C" w:rsidR="007878C0" w:rsidRPr="009E579D" w:rsidRDefault="007878C0" w:rsidP="007878C0">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val="en-US" w:eastAsia="ru-RU"/>
              </w:rPr>
              <w:t>3</w:t>
            </w:r>
          </w:p>
        </w:tc>
      </w:tr>
      <w:tr w:rsidR="000665A6" w:rsidRPr="009E579D" w14:paraId="7CBC2743" w14:textId="77777777" w:rsidTr="00BD7959">
        <w:trPr>
          <w:gridAfter w:val="1"/>
          <w:wAfter w:w="14" w:type="dxa"/>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3CC7A840" w14:textId="60673E77" w:rsidR="000665A6" w:rsidRPr="009E579D" w:rsidRDefault="007878C0" w:rsidP="00BD7959">
            <w:pPr>
              <w:spacing w:line="240" w:lineRule="auto"/>
              <w:ind w:firstLine="0"/>
              <w:jc w:val="left"/>
              <w:rPr>
                <w:rFonts w:eastAsia="Times New Roman" w:cs="Times New Roman"/>
                <w:color w:val="000000"/>
                <w:sz w:val="20"/>
                <w:szCs w:val="20"/>
                <w:lang w:eastAsia="ru-RU"/>
              </w:rPr>
            </w:pPr>
            <w:r w:rsidRPr="007878C0">
              <w:rPr>
                <w:rFonts w:eastAsia="Times New Roman" w:cs="Times New Roman"/>
                <w:color w:val="000000"/>
                <w:sz w:val="20"/>
                <w:szCs w:val="20"/>
                <w:lang w:eastAsia="ru-RU"/>
              </w:rPr>
              <w:t>Оценка угрозы внутриотраслевой конкуренции</w:t>
            </w:r>
          </w:p>
        </w:tc>
        <w:tc>
          <w:tcPr>
            <w:tcW w:w="1560" w:type="dxa"/>
            <w:tcBorders>
              <w:top w:val="nil"/>
              <w:left w:val="nil"/>
              <w:bottom w:val="single" w:sz="4" w:space="0" w:color="auto"/>
              <w:right w:val="single" w:sz="4" w:space="0" w:color="auto"/>
            </w:tcBorders>
            <w:shd w:val="clear" w:color="auto" w:fill="auto"/>
            <w:vAlign w:val="center"/>
            <w:hideMark/>
          </w:tcPr>
          <w:p w14:paraId="528E8454" w14:textId="77777777" w:rsidR="000665A6" w:rsidRPr="009E579D" w:rsidRDefault="000665A6" w:rsidP="00BD7959">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5</w:t>
            </w:r>
          </w:p>
        </w:tc>
        <w:tc>
          <w:tcPr>
            <w:tcW w:w="1275" w:type="dxa"/>
            <w:tcBorders>
              <w:top w:val="nil"/>
              <w:left w:val="nil"/>
              <w:bottom w:val="single" w:sz="4" w:space="0" w:color="auto"/>
              <w:right w:val="single" w:sz="4" w:space="0" w:color="auto"/>
            </w:tcBorders>
            <w:shd w:val="clear" w:color="auto" w:fill="auto"/>
            <w:vAlign w:val="center"/>
            <w:hideMark/>
          </w:tcPr>
          <w:p w14:paraId="407765A1" w14:textId="77777777" w:rsidR="000665A6" w:rsidRPr="009E579D" w:rsidRDefault="000665A6" w:rsidP="00BD7959">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8</w:t>
            </w:r>
          </w:p>
        </w:tc>
        <w:tc>
          <w:tcPr>
            <w:tcW w:w="993" w:type="dxa"/>
            <w:tcBorders>
              <w:top w:val="nil"/>
              <w:left w:val="nil"/>
              <w:bottom w:val="single" w:sz="4" w:space="0" w:color="auto"/>
              <w:right w:val="single" w:sz="4" w:space="0" w:color="auto"/>
            </w:tcBorders>
            <w:shd w:val="clear" w:color="auto" w:fill="auto"/>
            <w:vAlign w:val="center"/>
            <w:hideMark/>
          </w:tcPr>
          <w:p w14:paraId="3F82A688" w14:textId="77777777" w:rsidR="000665A6" w:rsidRPr="009E579D" w:rsidRDefault="000665A6" w:rsidP="00BD7959">
            <w:pPr>
              <w:spacing w:line="240" w:lineRule="auto"/>
              <w:ind w:firstLine="0"/>
              <w:jc w:val="center"/>
              <w:rPr>
                <w:rFonts w:eastAsia="Times New Roman" w:cs="Times New Roman"/>
                <w:color w:val="000000"/>
                <w:szCs w:val="24"/>
                <w:lang w:val="en-US" w:eastAsia="ru-RU"/>
              </w:rPr>
            </w:pPr>
            <w:r w:rsidRPr="006C7234">
              <w:rPr>
                <w:rFonts w:eastAsia="Times New Roman" w:cs="Times New Roman"/>
                <w:color w:val="000000"/>
                <w:szCs w:val="24"/>
                <w:lang w:val="en-US"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123B8F78" w14:textId="77777777" w:rsidR="000665A6" w:rsidRPr="009E579D" w:rsidRDefault="000665A6" w:rsidP="00BD7959">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9</w:t>
            </w:r>
          </w:p>
        </w:tc>
        <w:tc>
          <w:tcPr>
            <w:tcW w:w="1366" w:type="dxa"/>
            <w:tcBorders>
              <w:top w:val="nil"/>
              <w:left w:val="nil"/>
              <w:bottom w:val="single" w:sz="4" w:space="0" w:color="auto"/>
              <w:right w:val="single" w:sz="4" w:space="0" w:color="auto"/>
            </w:tcBorders>
            <w:shd w:val="clear" w:color="auto" w:fill="auto"/>
            <w:vAlign w:val="center"/>
            <w:hideMark/>
          </w:tcPr>
          <w:p w14:paraId="11FB9CD4" w14:textId="77777777" w:rsidR="000665A6" w:rsidRPr="009E579D" w:rsidRDefault="000665A6" w:rsidP="00BD7959">
            <w:pPr>
              <w:spacing w:line="240" w:lineRule="auto"/>
              <w:ind w:firstLine="0"/>
              <w:jc w:val="center"/>
              <w:rPr>
                <w:rFonts w:eastAsia="Times New Roman" w:cs="Times New Roman"/>
                <w:color w:val="000000"/>
                <w:szCs w:val="24"/>
                <w:lang w:eastAsia="ru-RU"/>
              </w:rPr>
            </w:pPr>
            <w:r w:rsidRPr="006C7234">
              <w:rPr>
                <w:rFonts w:eastAsia="Times New Roman" w:cs="Times New Roman"/>
                <w:color w:val="000000"/>
                <w:szCs w:val="24"/>
                <w:lang w:eastAsia="ru-RU"/>
              </w:rPr>
              <w:t>9</w:t>
            </w:r>
          </w:p>
        </w:tc>
      </w:tr>
      <w:tr w:rsidR="007878C0" w:rsidRPr="009E579D" w14:paraId="0FB6699E" w14:textId="77777777" w:rsidTr="00BD7959">
        <w:trPr>
          <w:gridAfter w:val="1"/>
          <w:wAfter w:w="14" w:type="dxa"/>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tcPr>
          <w:p w14:paraId="01FE75DC" w14:textId="7E4E0515" w:rsidR="007878C0" w:rsidRPr="002860A4" w:rsidRDefault="002860A4" w:rsidP="00BD7959">
            <w:pPr>
              <w:spacing w:line="240" w:lineRule="auto"/>
              <w:ind w:firstLine="0"/>
              <w:jc w:val="left"/>
              <w:rPr>
                <w:rFonts w:eastAsia="Times New Roman" w:cs="Times New Roman"/>
                <w:b/>
                <w:bCs/>
                <w:color w:val="000000"/>
                <w:sz w:val="20"/>
                <w:szCs w:val="20"/>
                <w:lang w:eastAsia="ru-RU"/>
              </w:rPr>
            </w:pPr>
            <w:r w:rsidRPr="002860A4">
              <w:rPr>
                <w:rFonts w:eastAsia="Times New Roman" w:cs="Times New Roman"/>
                <w:b/>
                <w:bCs/>
                <w:color w:val="000000"/>
                <w:sz w:val="20"/>
                <w:szCs w:val="20"/>
                <w:lang w:eastAsia="ru-RU"/>
              </w:rPr>
              <w:t>Итоговый балл</w:t>
            </w:r>
          </w:p>
        </w:tc>
        <w:tc>
          <w:tcPr>
            <w:tcW w:w="1560" w:type="dxa"/>
            <w:tcBorders>
              <w:top w:val="nil"/>
              <w:left w:val="nil"/>
              <w:bottom w:val="single" w:sz="4" w:space="0" w:color="auto"/>
              <w:right w:val="single" w:sz="4" w:space="0" w:color="auto"/>
            </w:tcBorders>
            <w:shd w:val="clear" w:color="auto" w:fill="auto"/>
            <w:vAlign w:val="center"/>
          </w:tcPr>
          <w:p w14:paraId="19FC305F" w14:textId="5823AD98" w:rsidR="007878C0" w:rsidRPr="00C628FE" w:rsidRDefault="006C7234" w:rsidP="00BD7959">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8</w:t>
            </w:r>
          </w:p>
        </w:tc>
        <w:tc>
          <w:tcPr>
            <w:tcW w:w="1275" w:type="dxa"/>
            <w:tcBorders>
              <w:top w:val="nil"/>
              <w:left w:val="nil"/>
              <w:bottom w:val="single" w:sz="4" w:space="0" w:color="auto"/>
              <w:right w:val="single" w:sz="4" w:space="0" w:color="auto"/>
            </w:tcBorders>
            <w:shd w:val="clear" w:color="auto" w:fill="auto"/>
            <w:vAlign w:val="center"/>
          </w:tcPr>
          <w:p w14:paraId="7AD86FDF" w14:textId="60D2E9E7" w:rsidR="007878C0" w:rsidRPr="00C628FE" w:rsidRDefault="006C7234" w:rsidP="00BD7959">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11</w:t>
            </w:r>
          </w:p>
        </w:tc>
        <w:tc>
          <w:tcPr>
            <w:tcW w:w="993" w:type="dxa"/>
            <w:tcBorders>
              <w:top w:val="nil"/>
              <w:left w:val="nil"/>
              <w:bottom w:val="single" w:sz="4" w:space="0" w:color="auto"/>
              <w:right w:val="single" w:sz="4" w:space="0" w:color="auto"/>
            </w:tcBorders>
            <w:shd w:val="clear" w:color="auto" w:fill="auto"/>
            <w:vAlign w:val="center"/>
          </w:tcPr>
          <w:p w14:paraId="5C48BA2B" w14:textId="16641E69" w:rsidR="007878C0" w:rsidRPr="006C7234" w:rsidRDefault="006C7234" w:rsidP="00BD7959">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8</w:t>
            </w:r>
          </w:p>
        </w:tc>
        <w:tc>
          <w:tcPr>
            <w:tcW w:w="1134" w:type="dxa"/>
            <w:tcBorders>
              <w:top w:val="nil"/>
              <w:left w:val="nil"/>
              <w:bottom w:val="single" w:sz="4" w:space="0" w:color="auto"/>
              <w:right w:val="single" w:sz="4" w:space="0" w:color="auto"/>
            </w:tcBorders>
            <w:shd w:val="clear" w:color="auto" w:fill="auto"/>
            <w:vAlign w:val="center"/>
          </w:tcPr>
          <w:p w14:paraId="6D1ADCB5" w14:textId="0C7574CB" w:rsidR="007878C0" w:rsidRDefault="006C7234" w:rsidP="00BD7959">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12</w:t>
            </w:r>
          </w:p>
        </w:tc>
        <w:tc>
          <w:tcPr>
            <w:tcW w:w="1366" w:type="dxa"/>
            <w:tcBorders>
              <w:top w:val="nil"/>
              <w:left w:val="nil"/>
              <w:bottom w:val="single" w:sz="4" w:space="0" w:color="auto"/>
              <w:right w:val="single" w:sz="4" w:space="0" w:color="auto"/>
            </w:tcBorders>
            <w:shd w:val="clear" w:color="auto" w:fill="auto"/>
            <w:vAlign w:val="center"/>
          </w:tcPr>
          <w:p w14:paraId="3A920AD5" w14:textId="6AB45932" w:rsidR="007878C0" w:rsidRDefault="006C7234" w:rsidP="00BD7959">
            <w:pPr>
              <w:spacing w:line="240" w:lineRule="auto"/>
              <w:ind w:firstLine="0"/>
              <w:jc w:val="center"/>
              <w:rPr>
                <w:rFonts w:eastAsia="Times New Roman" w:cs="Times New Roman"/>
                <w:b/>
                <w:bCs/>
                <w:color w:val="000000"/>
                <w:sz w:val="28"/>
                <w:szCs w:val="28"/>
                <w:lang w:eastAsia="ru-RU"/>
              </w:rPr>
            </w:pPr>
            <w:r>
              <w:rPr>
                <w:rFonts w:eastAsia="Times New Roman" w:cs="Times New Roman"/>
                <w:b/>
                <w:bCs/>
                <w:color w:val="000000"/>
                <w:sz w:val="28"/>
                <w:szCs w:val="28"/>
                <w:lang w:eastAsia="ru-RU"/>
              </w:rPr>
              <w:t>12</w:t>
            </w:r>
          </w:p>
        </w:tc>
      </w:tr>
      <w:tr w:rsidR="000665A6" w:rsidRPr="009E579D" w14:paraId="3840D96F" w14:textId="77777777" w:rsidTr="00D70B1C">
        <w:trPr>
          <w:trHeight w:val="315"/>
          <w:jc w:val="center"/>
        </w:trPr>
        <w:tc>
          <w:tcPr>
            <w:tcW w:w="2830" w:type="dxa"/>
            <w:tcBorders>
              <w:top w:val="nil"/>
              <w:left w:val="single" w:sz="4" w:space="0" w:color="auto"/>
              <w:bottom w:val="single" w:sz="4" w:space="0" w:color="auto"/>
              <w:right w:val="single" w:sz="4" w:space="0" w:color="auto"/>
            </w:tcBorders>
            <w:shd w:val="clear" w:color="auto" w:fill="auto"/>
            <w:noWrap/>
            <w:vAlign w:val="center"/>
          </w:tcPr>
          <w:p w14:paraId="593B22A9" w14:textId="6E2F81E0" w:rsidR="000665A6" w:rsidRPr="009E579D" w:rsidRDefault="00D70B1C" w:rsidP="00BD7959">
            <w:pPr>
              <w:spacing w:line="240" w:lineRule="auto"/>
              <w:ind w:firstLine="0"/>
              <w:jc w:val="left"/>
              <w:rPr>
                <w:rFonts w:eastAsia="Times New Roman" w:cs="Times New Roman"/>
                <w:b/>
                <w:bCs/>
                <w:color w:val="000000"/>
                <w:sz w:val="20"/>
                <w:szCs w:val="20"/>
                <w:lang w:eastAsia="ru-RU"/>
              </w:rPr>
            </w:pPr>
            <w:r>
              <w:rPr>
                <w:rFonts w:eastAsia="Times New Roman" w:cs="Times New Roman"/>
                <w:b/>
                <w:bCs/>
                <w:color w:val="000000"/>
                <w:sz w:val="20"/>
                <w:szCs w:val="20"/>
                <w:lang w:eastAsia="ru-RU"/>
              </w:rPr>
              <w:t>Максимальное количество баллов</w:t>
            </w:r>
          </w:p>
        </w:tc>
        <w:tc>
          <w:tcPr>
            <w:tcW w:w="6342" w:type="dxa"/>
            <w:gridSpan w:val="6"/>
            <w:tcBorders>
              <w:top w:val="single" w:sz="4" w:space="0" w:color="auto"/>
              <w:left w:val="nil"/>
              <w:bottom w:val="single" w:sz="4" w:space="0" w:color="auto"/>
              <w:right w:val="single" w:sz="4" w:space="0" w:color="auto"/>
            </w:tcBorders>
            <w:shd w:val="clear" w:color="auto" w:fill="auto"/>
            <w:vAlign w:val="center"/>
          </w:tcPr>
          <w:p w14:paraId="4CAD87D5" w14:textId="46625DB7" w:rsidR="000665A6" w:rsidRPr="009E579D" w:rsidRDefault="00D70B1C" w:rsidP="00BD7959">
            <w:pPr>
              <w:spacing w:line="240" w:lineRule="auto"/>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15 баллов</w:t>
            </w:r>
          </w:p>
        </w:tc>
      </w:tr>
    </w:tbl>
    <w:p w14:paraId="335B157E" w14:textId="44ED8A82" w:rsidR="000665A6" w:rsidRDefault="000665A6" w:rsidP="000665A6"/>
    <w:p w14:paraId="67E78108" w14:textId="6A160655" w:rsidR="008A0F24" w:rsidRDefault="008A0F24" w:rsidP="000665A6">
      <w:r>
        <w:t xml:space="preserve">По итогам анализа, самыми привлекательными с точки зрения конкурентной среды рынками </w:t>
      </w:r>
      <w:r w:rsidR="00CE63E2">
        <w:t xml:space="preserve">оказались российский и китайские рынки классифайдов. Данные рынки являются </w:t>
      </w:r>
      <w:r w:rsidR="00E630B2">
        <w:t>растущими</w:t>
      </w:r>
      <w:r w:rsidR="00AE08C8">
        <w:t xml:space="preserve"> и перспективными засчет роста популярности классифайдов. </w:t>
      </w:r>
    </w:p>
    <w:p w14:paraId="05959E0E" w14:textId="2DB9FFBB" w:rsidR="00E13E77" w:rsidRDefault="00E13E77" w:rsidP="000665A6">
      <w:r>
        <w:t>Важно отметить, что у Китайского рынка существуют дополнительные ограничения, не учтенные в данном анализе, которые выражаются в высоком уровне контроля рынка со стороны государства. Рынок Китая является специфичным</w:t>
      </w:r>
      <w:r w:rsidR="00653F5D">
        <w:t>, в силу политического устройства страны. Так, например сервисы</w:t>
      </w:r>
      <w:r w:rsidR="00AA3AE6" w:rsidRPr="00AA3AE6">
        <w:t xml:space="preserve"> </w:t>
      </w:r>
      <w:r w:rsidR="00AA3AE6">
        <w:rPr>
          <w:lang w:val="en-US"/>
        </w:rPr>
        <w:t>Facebook</w:t>
      </w:r>
      <w:r w:rsidR="00653F5D" w:rsidRPr="00AA3AE6">
        <w:t xml:space="preserve"> </w:t>
      </w:r>
      <w:r w:rsidR="00653F5D">
        <w:t>запрещены на территория Китая</w:t>
      </w:r>
      <w:r w:rsidR="00AA3AE6" w:rsidRPr="00AA3AE6">
        <w:t xml:space="preserve">, </w:t>
      </w:r>
      <w:r w:rsidR="00AA3AE6">
        <w:t xml:space="preserve">а сервисы </w:t>
      </w:r>
      <w:r w:rsidR="00AA3AE6">
        <w:rPr>
          <w:lang w:val="en-US"/>
        </w:rPr>
        <w:t>Google</w:t>
      </w:r>
      <w:r w:rsidR="00AA3AE6" w:rsidRPr="00AA3AE6">
        <w:t xml:space="preserve"> </w:t>
      </w:r>
      <w:r w:rsidR="00AA3AE6">
        <w:t>проходят высокую степень цензуры</w:t>
      </w:r>
      <w:r w:rsidR="00AA3AE6">
        <w:rPr>
          <w:rStyle w:val="FootnoteReference"/>
        </w:rPr>
        <w:footnoteReference w:id="130"/>
      </w:r>
      <w:r w:rsidR="00AA3AE6">
        <w:t>.</w:t>
      </w:r>
    </w:p>
    <w:p w14:paraId="45A9DFD5" w14:textId="4BC62698" w:rsidR="00BA42CF" w:rsidRPr="00A521DB" w:rsidRDefault="009A764B" w:rsidP="00BA42CF">
      <w:r>
        <w:lastRenderedPageBreak/>
        <w:t xml:space="preserve">Российский рынок является более привлекательным, поскольку цензурированность и </w:t>
      </w:r>
      <w:r w:rsidR="00BA42CF">
        <w:t>огранич</w:t>
      </w:r>
      <w:r w:rsidR="00CB56BA">
        <w:t>и</w:t>
      </w:r>
      <w:r w:rsidR="00BA42CF">
        <w:t xml:space="preserve">тельная политика намного слабее на территории страны. Также, Российский рынок показывает значительный рост за последние годы – рынок вырос более, чем в 3 раза, по сравнению с 2017 годом. </w:t>
      </w:r>
      <w:r w:rsidR="00E60D49">
        <w:t xml:space="preserve">Однако на рынке существует большое количество </w:t>
      </w:r>
      <w:r w:rsidR="00436DBA">
        <w:t xml:space="preserve">конкурентов для потенциально нового игрока – в виде </w:t>
      </w:r>
      <w:r w:rsidR="00A521DB">
        <w:rPr>
          <w:lang w:val="en-US"/>
        </w:rPr>
        <w:t>Avito</w:t>
      </w:r>
      <w:r w:rsidR="00A521DB">
        <w:t xml:space="preserve"> и вертикальных классифайдов Яндекса и других.</w:t>
      </w:r>
    </w:p>
    <w:p w14:paraId="6A6833F2" w14:textId="77777777" w:rsidR="00EE6288" w:rsidRDefault="00EE6288" w:rsidP="00485174">
      <w:pPr>
        <w:pStyle w:val="Heading2"/>
        <w:numPr>
          <w:ilvl w:val="0"/>
          <w:numId w:val="0"/>
        </w:numPr>
      </w:pPr>
      <w:bookmarkStart w:id="35" w:name="_Toc73664879"/>
      <w:r>
        <w:t>Выводы главы</w:t>
      </w:r>
      <w:bookmarkEnd w:id="35"/>
    </w:p>
    <w:p w14:paraId="43223B47" w14:textId="77777777" w:rsidR="00B10CE7" w:rsidRDefault="00EE6288" w:rsidP="00EE6288">
      <w:r>
        <w:t xml:space="preserve">Были проанализированы рынки классифайдов ключевых регионов – Европы, США, Китая, России и Австралии. </w:t>
      </w:r>
      <w:r w:rsidR="00B10CE7">
        <w:t>На основе данных, были сделаны выводы необходимые для дальнейшего анализа продуктов и разработки рекомендаций.</w:t>
      </w:r>
    </w:p>
    <w:p w14:paraId="31B96038" w14:textId="340CD5DE" w:rsidR="006B5B0A" w:rsidRDefault="00C67FE6" w:rsidP="00B10CE7">
      <w:pPr>
        <w:pStyle w:val="ListParagraph"/>
        <w:numPr>
          <w:ilvl w:val="0"/>
          <w:numId w:val="40"/>
        </w:numPr>
        <w:ind w:left="851" w:hanging="284"/>
      </w:pPr>
      <w:r>
        <w:t>Россия и Европа – рынки с наибольшей популярностью классифайдов, доля интернет пользователей, приходящихся на ресурсы более 40%</w:t>
      </w:r>
      <w:r w:rsidRPr="00C67FE6">
        <w:t>;</w:t>
      </w:r>
    </w:p>
    <w:p w14:paraId="50809497" w14:textId="3E037A3D" w:rsidR="00580E80" w:rsidRDefault="00580E80" w:rsidP="00580E80">
      <w:pPr>
        <w:pStyle w:val="ListParagraph"/>
        <w:numPr>
          <w:ilvl w:val="0"/>
          <w:numId w:val="40"/>
        </w:numPr>
        <w:ind w:left="851" w:hanging="284"/>
      </w:pPr>
      <w:r>
        <w:t>Самая платежеспособная аудитория классифайдов находится в США и Рос</w:t>
      </w:r>
      <w:r w:rsidR="006C44C2">
        <w:t>с</w:t>
      </w:r>
      <w:r>
        <w:t>ии</w:t>
      </w:r>
      <w:r w:rsidR="006C44C2">
        <w:t>. В Америке</w:t>
      </w:r>
      <w:r>
        <w:t xml:space="preserve"> рынок электронной коммерции крайне популярен</w:t>
      </w:r>
      <w:r w:rsidR="006C44C2">
        <w:t>, у пользователей более развита культура совершения покупок онлайн, а в России уровень доходов площадок</w:t>
      </w:r>
      <w:r>
        <w:t xml:space="preserve"> из-за распространенности дополнительных услуг на классифайдах</w:t>
      </w:r>
      <w:r w:rsidR="006C44C2" w:rsidRPr="006C44C2">
        <w:t>;</w:t>
      </w:r>
      <w:r>
        <w:t xml:space="preserve"> </w:t>
      </w:r>
    </w:p>
    <w:p w14:paraId="444315DC" w14:textId="2C4E3CD5" w:rsidR="00A630C8" w:rsidRPr="00106FEA" w:rsidRDefault="00B6624E" w:rsidP="00B10CE7">
      <w:pPr>
        <w:pStyle w:val="ListParagraph"/>
        <w:numPr>
          <w:ilvl w:val="0"/>
          <w:numId w:val="40"/>
        </w:numPr>
        <w:ind w:left="851" w:hanging="284"/>
      </w:pPr>
      <w:r>
        <w:t>Австралия и США</w:t>
      </w:r>
      <w:r w:rsidR="00546088">
        <w:t xml:space="preserve"> схожи</w:t>
      </w:r>
      <w:r>
        <w:t xml:space="preserve"> с точки зрения использования продуктов </w:t>
      </w:r>
      <w:r w:rsidR="00E46318">
        <w:t>–</w:t>
      </w:r>
      <w:r>
        <w:t xml:space="preserve"> </w:t>
      </w:r>
      <w:r w:rsidR="00936FFE">
        <w:t>у пользователей этих регионов в приоритете мобильные версии классифайдов</w:t>
      </w:r>
      <w:r w:rsidR="002C60F7">
        <w:t xml:space="preserve">. </w:t>
      </w:r>
      <w:r w:rsidR="001F2F04">
        <w:t xml:space="preserve">Согласно опросу, в Китае мобильные версии также в приоритете, однако в данных </w:t>
      </w:r>
      <w:r w:rsidR="001F2F04">
        <w:rPr>
          <w:lang w:val="en-US"/>
        </w:rPr>
        <w:t>Statista</w:t>
      </w:r>
      <w:r w:rsidR="001F2F04" w:rsidRPr="001F2F04">
        <w:t xml:space="preserve"> </w:t>
      </w:r>
      <w:r w:rsidR="001F2F04">
        <w:t>это не учитывается, поскольку</w:t>
      </w:r>
      <w:r w:rsidR="00106FEA">
        <w:t xml:space="preserve"> ключевые классифайды не имеют веб-версий</w:t>
      </w:r>
      <w:r w:rsidR="00106FEA" w:rsidRPr="00106FEA">
        <w:t xml:space="preserve">. </w:t>
      </w:r>
      <w:r w:rsidR="00106FEA">
        <w:t xml:space="preserve">В России и Европе в приоритете версии </w:t>
      </w:r>
      <w:r w:rsidR="00106FEA">
        <w:rPr>
          <w:lang w:val="en-US"/>
        </w:rPr>
        <w:t>desktop;</w:t>
      </w:r>
    </w:p>
    <w:p w14:paraId="7EF3B9E6" w14:textId="79E77DCF" w:rsidR="00106FEA" w:rsidRDefault="009B1103" w:rsidP="00B10CE7">
      <w:pPr>
        <w:pStyle w:val="ListParagraph"/>
        <w:numPr>
          <w:ilvl w:val="0"/>
          <w:numId w:val="40"/>
        </w:numPr>
        <w:ind w:left="851" w:hanging="284"/>
      </w:pPr>
      <w:r>
        <w:t xml:space="preserve">Распределение долей категорий товаров связано с показателями рынков и особенностями населения региона – чем ниже доходы населения, тем меньше популярны </w:t>
      </w:r>
      <w:r w:rsidR="003C7DA7">
        <w:t>дорогие категории товаров – авто и недвижимость</w:t>
      </w:r>
      <w:r w:rsidR="00A225D4" w:rsidRPr="00A225D4">
        <w:t>;</w:t>
      </w:r>
    </w:p>
    <w:p w14:paraId="40D2706D" w14:textId="0AB4C87F" w:rsidR="00360DED" w:rsidRDefault="00360DED" w:rsidP="00B10CE7">
      <w:pPr>
        <w:pStyle w:val="ListParagraph"/>
        <w:numPr>
          <w:ilvl w:val="0"/>
          <w:numId w:val="40"/>
        </w:numPr>
        <w:ind w:left="851" w:hanging="284"/>
      </w:pPr>
      <w:r>
        <w:t xml:space="preserve">Китайский и Российский рынок является самым привлекательным с точки зрения уровня конкуренции. </w:t>
      </w:r>
      <w:r w:rsidR="00763283">
        <w:t>В Китае низкая угроза со стороны товаров-субститутов</w:t>
      </w:r>
      <w:r w:rsidR="00736578">
        <w:t>, на рынке отсутствуют классифайды Авто, в отличии от остальных регионов. В</w:t>
      </w:r>
      <w:r w:rsidR="00763283">
        <w:t xml:space="preserve"> России высокая диверсификация продуктов – возможность </w:t>
      </w:r>
      <w:r w:rsidR="0066308E">
        <w:t>нахождение свободной ниши. Оба рынка показывают значительный рост.</w:t>
      </w:r>
    </w:p>
    <w:p w14:paraId="417B4FE0" w14:textId="5B9657F6" w:rsidR="008C6672" w:rsidRDefault="008C6672" w:rsidP="00B10CE7">
      <w:pPr>
        <w:pStyle w:val="ListParagraph"/>
        <w:numPr>
          <w:ilvl w:val="0"/>
          <w:numId w:val="40"/>
        </w:numPr>
        <w:ind w:left="851" w:hanging="284"/>
      </w:pPr>
      <w:r>
        <w:br w:type="page"/>
      </w:r>
    </w:p>
    <w:p w14:paraId="22008328" w14:textId="74FB4BE7" w:rsidR="008E2CF0" w:rsidRDefault="008E2CF0" w:rsidP="00102637">
      <w:pPr>
        <w:pStyle w:val="Heading1"/>
      </w:pPr>
      <w:bookmarkStart w:id="36" w:name="_Toc73664880"/>
      <w:r>
        <w:lastRenderedPageBreak/>
        <w:t xml:space="preserve">Анализ </w:t>
      </w:r>
      <w:r w:rsidR="009253E7">
        <w:t xml:space="preserve">продуктов различных рынков </w:t>
      </w:r>
      <w:r>
        <w:t>горизонтальны</w:t>
      </w:r>
      <w:r w:rsidR="009253E7">
        <w:t>х классифайдов</w:t>
      </w:r>
      <w:bookmarkEnd w:id="36"/>
    </w:p>
    <w:p w14:paraId="679BE55C" w14:textId="741B67AD" w:rsidR="0048427D" w:rsidRDefault="00383F8D" w:rsidP="0048427D">
      <w:r>
        <w:t xml:space="preserve">В </w:t>
      </w:r>
      <w:r w:rsidR="00200AE3">
        <w:t xml:space="preserve">третьей главе будут представлены анализы сравнения ключевых игроков каждого из рассматриваемых рынков – Европы, США и Китая, Австралии и России. </w:t>
      </w:r>
    </w:p>
    <w:p w14:paraId="5A6555F3" w14:textId="6D4E7DA0" w:rsidR="00824A9C" w:rsidRDefault="00824A9C" w:rsidP="0048427D">
      <w:r>
        <w:t>Будет проведено сравнение продуктов с точки зрения доходности и уровня проникновения на рынки. Далее</w:t>
      </w:r>
      <w:r w:rsidR="00217989">
        <w:t>, в пункте 3.2</w:t>
      </w:r>
      <w:r>
        <w:t xml:space="preserve"> будут построены канвы бизнес моделей каждого из продуктов</w:t>
      </w:r>
      <w:r w:rsidR="00994FA2">
        <w:t>. Будет произведено сравнение бизнес моделей по каждому из блоков канвы по методологии Остервальдера</w:t>
      </w:r>
      <w:r w:rsidR="00237461">
        <w:t>.</w:t>
      </w:r>
      <w:r w:rsidR="00217989">
        <w:t xml:space="preserve"> Анализ начнется со сравнение потребительских сегментов и различия товарных категорий, после чего подробно будет рассмотрен функционал продуктов с целью выявления различий.</w:t>
      </w:r>
    </w:p>
    <w:p w14:paraId="773651B7" w14:textId="096DEA9F" w:rsidR="00217989" w:rsidRDefault="00217989" w:rsidP="0048427D">
      <w:r>
        <w:t xml:space="preserve">В оставшихся </w:t>
      </w:r>
      <w:r w:rsidR="00F82F1B">
        <w:t>под</w:t>
      </w:r>
      <w:r>
        <w:t xml:space="preserve">пунктах </w:t>
      </w:r>
      <w:r w:rsidR="00F82F1B">
        <w:t>будут рассмотрены ключевые составляющие бизнеса продуктов – ценностные предложения, каналы сбыта</w:t>
      </w:r>
      <w:r w:rsidR="002507B9">
        <w:t>, доходы, расходы и другие блоки бизнес моделей.</w:t>
      </w:r>
    </w:p>
    <w:p w14:paraId="58CE92C1" w14:textId="3DBA8FFC" w:rsidR="002507B9" w:rsidRDefault="002507B9" w:rsidP="0048427D">
      <w:r>
        <w:t xml:space="preserve">В пункте 3.3 будет подведен итог анализа различий продуктов. На основе </w:t>
      </w:r>
      <w:r w:rsidR="00E41508">
        <w:t>данных</w:t>
      </w:r>
      <w:r>
        <w:t xml:space="preserve"> выводов и выводов</w:t>
      </w:r>
      <w:r w:rsidR="001F14CF">
        <w:t>, описанных в</w:t>
      </w:r>
      <w:r w:rsidR="00E41508">
        <w:t xml:space="preserve"> главе 2 будут выделены ключевые тренды </w:t>
      </w:r>
      <w:r w:rsidR="001643EB">
        <w:t>рынков классифайдов и разработаны как общие, так и частные рекомендации.</w:t>
      </w:r>
    </w:p>
    <w:p w14:paraId="48BCA151" w14:textId="54862701" w:rsidR="00483366" w:rsidRDefault="00363389" w:rsidP="00DF25BD">
      <w:pPr>
        <w:pStyle w:val="Heading2"/>
      </w:pPr>
      <w:bookmarkStart w:id="37" w:name="_Toc73664881"/>
      <w:r>
        <w:t>Общие характеристики классифайдов</w:t>
      </w:r>
      <w:bookmarkEnd w:id="37"/>
    </w:p>
    <w:p w14:paraId="399335B1" w14:textId="0B154A6A" w:rsidR="001A5C68" w:rsidRPr="001A5C68" w:rsidRDefault="001A5C68" w:rsidP="001A5C68">
      <w:pPr>
        <w:pStyle w:val="Heading3"/>
      </w:pPr>
      <w:bookmarkStart w:id="38" w:name="_Toc73664882"/>
      <w:r>
        <w:t>Посещаемость и выручка</w:t>
      </w:r>
      <w:bookmarkEnd w:id="38"/>
    </w:p>
    <w:p w14:paraId="4B418DEF" w14:textId="751AE8F8" w:rsidR="007A3BC2" w:rsidRDefault="007A3BC2" w:rsidP="0002077B">
      <w:r>
        <w:t xml:space="preserve">Для анализа продуктов были выбраны 5 </w:t>
      </w:r>
      <w:r w:rsidR="00C62603">
        <w:t>самых посещаемых</w:t>
      </w:r>
      <w:r>
        <w:t xml:space="preserve"> классифайдов регионов, анализируемых в главе 2. </w:t>
      </w:r>
      <w:r w:rsidR="00C62603">
        <w:t xml:space="preserve">Ими стали российский </w:t>
      </w:r>
      <w:r w:rsidR="00C62603">
        <w:rPr>
          <w:lang w:val="en-US"/>
        </w:rPr>
        <w:t>Avito</w:t>
      </w:r>
      <w:r w:rsidR="00C62603" w:rsidRPr="00C62603">
        <w:t xml:space="preserve">, </w:t>
      </w:r>
      <w:r w:rsidR="00C62603">
        <w:t xml:space="preserve">китайский </w:t>
      </w:r>
      <w:r w:rsidR="00C62603">
        <w:rPr>
          <w:lang w:val="en-US"/>
        </w:rPr>
        <w:t>Taobao</w:t>
      </w:r>
      <w:r w:rsidR="00C62603">
        <w:t xml:space="preserve">, французский </w:t>
      </w:r>
      <w:r w:rsidR="00C62603">
        <w:rPr>
          <w:lang w:val="en-US"/>
        </w:rPr>
        <w:t>leboncoin</w:t>
      </w:r>
      <w:r w:rsidR="00C62603">
        <w:t xml:space="preserve">, </w:t>
      </w:r>
      <w:r w:rsidR="002E76FC">
        <w:t xml:space="preserve">американский </w:t>
      </w:r>
      <w:r w:rsidR="002E76FC">
        <w:rPr>
          <w:lang w:val="en-US"/>
        </w:rPr>
        <w:t>Craigslist</w:t>
      </w:r>
      <w:r w:rsidR="002E76FC" w:rsidRPr="002E76FC">
        <w:t xml:space="preserve"> </w:t>
      </w:r>
      <w:r w:rsidR="002E76FC">
        <w:t xml:space="preserve">и </w:t>
      </w:r>
      <w:r w:rsidR="00053948">
        <w:rPr>
          <w:lang w:val="en-US"/>
        </w:rPr>
        <w:t>Gumtree</w:t>
      </w:r>
      <w:r w:rsidR="00053948" w:rsidRPr="00053948">
        <w:t xml:space="preserve"> </w:t>
      </w:r>
      <w:r w:rsidR="00053948">
        <w:t>– классифайд, оперирующий в Великобритании и Австралии, где является самым популярн</w:t>
      </w:r>
      <w:r w:rsidR="00720F4E">
        <w:t xml:space="preserve">ой </w:t>
      </w:r>
      <w:r w:rsidR="00720F4E">
        <w:rPr>
          <w:lang w:val="en-US"/>
        </w:rPr>
        <w:t>C</w:t>
      </w:r>
      <w:r w:rsidR="00720F4E" w:rsidRPr="00720F4E">
        <w:t>2</w:t>
      </w:r>
      <w:r w:rsidR="00720F4E">
        <w:rPr>
          <w:lang w:val="en-US"/>
        </w:rPr>
        <w:t>C</w:t>
      </w:r>
      <w:r w:rsidR="00720F4E" w:rsidRPr="00720F4E">
        <w:t xml:space="preserve"> </w:t>
      </w:r>
      <w:r w:rsidR="00720F4E">
        <w:t>платформой.</w:t>
      </w:r>
    </w:p>
    <w:p w14:paraId="28F872E7" w14:textId="0E2E91D3" w:rsidR="00B533AB" w:rsidRDefault="00720F4E" w:rsidP="00B533AB">
      <w:r>
        <w:t xml:space="preserve">Стоит сравнить данные классифайды </w:t>
      </w:r>
      <w:r w:rsidR="00870D19">
        <w:t>по популярности в регионах. Основным показателем популярности является количество уникальных пользователей ресурсов. Однако,</w:t>
      </w:r>
      <w:r w:rsidR="00BC41A6">
        <w:t xml:space="preserve"> сравнивать абсолютные цифры посещаемости некорректно, поэтому был</w:t>
      </w:r>
      <w:r w:rsidR="00E95345">
        <w:t>и приведены как абсолютные цифры посещаемости, так</w:t>
      </w:r>
      <w:r w:rsidR="00B533AB">
        <w:t xml:space="preserve"> и</w:t>
      </w:r>
      <w:r w:rsidR="00E95345">
        <w:t xml:space="preserve"> относительные </w:t>
      </w:r>
      <w:r w:rsidR="00B533AB">
        <w:t xml:space="preserve">доли пользователей интернета регионов, приходящиеся на каждый из продуктов. </w:t>
      </w:r>
    </w:p>
    <w:p w14:paraId="58FB7C04" w14:textId="45350123" w:rsidR="000A46EC" w:rsidRPr="0046672B" w:rsidRDefault="000A46EC" w:rsidP="0039643A">
      <w:pPr>
        <w:pStyle w:val="Caption"/>
        <w:keepNext/>
        <w:spacing w:before="240"/>
        <w:jc w:val="right"/>
        <w:rPr>
          <w:b w:val="0"/>
          <w:bCs w:val="0"/>
        </w:rPr>
      </w:pPr>
      <w:r>
        <w:t xml:space="preserve">Таблица </w:t>
      </w:r>
      <w:fldSimple w:instr=" SEQ Таблица \* ARABIC ">
        <w:r w:rsidR="00340491">
          <w:rPr>
            <w:noProof/>
          </w:rPr>
          <w:t>7</w:t>
        </w:r>
      </w:fldSimple>
      <w:r>
        <w:t xml:space="preserve"> </w:t>
      </w:r>
      <w:r w:rsidRPr="0046672B">
        <w:rPr>
          <w:b w:val="0"/>
          <w:bCs w:val="0"/>
        </w:rPr>
        <w:t>Сравнение показателей классифайдов</w:t>
      </w:r>
    </w:p>
    <w:tbl>
      <w:tblPr>
        <w:tblStyle w:val="TableGrid"/>
        <w:tblW w:w="0" w:type="auto"/>
        <w:tblLook w:val="04A0" w:firstRow="1" w:lastRow="0" w:firstColumn="1" w:lastColumn="0" w:noHBand="0" w:noVBand="1"/>
      </w:tblPr>
      <w:tblGrid>
        <w:gridCol w:w="1755"/>
        <w:gridCol w:w="1343"/>
        <w:gridCol w:w="1424"/>
        <w:gridCol w:w="1380"/>
        <w:gridCol w:w="2157"/>
        <w:gridCol w:w="1288"/>
      </w:tblGrid>
      <w:tr w:rsidR="000A46EC" w14:paraId="410FE570" w14:textId="77777777" w:rsidTr="000A46EC">
        <w:tc>
          <w:tcPr>
            <w:tcW w:w="1755" w:type="dxa"/>
          </w:tcPr>
          <w:p w14:paraId="358B7FFE" w14:textId="77777777" w:rsidR="004B1CB2" w:rsidRPr="0039643A" w:rsidRDefault="004B1CB2" w:rsidP="00B533AB">
            <w:pPr>
              <w:ind w:firstLine="0"/>
              <w:rPr>
                <w:b/>
                <w:bCs/>
              </w:rPr>
            </w:pPr>
          </w:p>
        </w:tc>
        <w:tc>
          <w:tcPr>
            <w:tcW w:w="1343" w:type="dxa"/>
          </w:tcPr>
          <w:p w14:paraId="6BE86292" w14:textId="77777777" w:rsidR="004B1CB2" w:rsidRPr="0039643A" w:rsidRDefault="00C256E4" w:rsidP="00B533AB">
            <w:pPr>
              <w:ind w:firstLine="0"/>
              <w:rPr>
                <w:b/>
                <w:bCs/>
                <w:lang w:val="en-US"/>
              </w:rPr>
            </w:pPr>
            <w:r w:rsidRPr="0039643A">
              <w:rPr>
                <w:b/>
                <w:bCs/>
                <w:lang w:val="en-US"/>
              </w:rPr>
              <w:t xml:space="preserve">2.taobao </w:t>
            </w:r>
          </w:p>
          <w:p w14:paraId="43B9FCA1" w14:textId="0BF7E8B7" w:rsidR="00C256E4" w:rsidRPr="0039643A" w:rsidRDefault="00C256E4" w:rsidP="00B533AB">
            <w:pPr>
              <w:ind w:firstLine="0"/>
              <w:rPr>
                <w:b/>
                <w:bCs/>
              </w:rPr>
            </w:pPr>
            <w:r w:rsidRPr="0039643A">
              <w:rPr>
                <w:b/>
                <w:bCs/>
              </w:rPr>
              <w:t>Китай</w:t>
            </w:r>
          </w:p>
        </w:tc>
        <w:tc>
          <w:tcPr>
            <w:tcW w:w="1424" w:type="dxa"/>
          </w:tcPr>
          <w:p w14:paraId="7179F19B" w14:textId="425DAEB4" w:rsidR="004B1CB2" w:rsidRPr="0039643A" w:rsidRDefault="00C256E4" w:rsidP="00B533AB">
            <w:pPr>
              <w:ind w:firstLine="0"/>
              <w:rPr>
                <w:b/>
                <w:bCs/>
                <w:lang w:val="en-US"/>
              </w:rPr>
            </w:pPr>
            <w:r w:rsidRPr="0039643A">
              <w:rPr>
                <w:b/>
                <w:bCs/>
                <w:lang w:val="en-US"/>
              </w:rPr>
              <w:t>Leboncoin</w:t>
            </w:r>
          </w:p>
          <w:p w14:paraId="511D7FA8" w14:textId="6218CAC7" w:rsidR="00C256E4" w:rsidRPr="0039643A" w:rsidRDefault="00C256E4" w:rsidP="00B533AB">
            <w:pPr>
              <w:ind w:firstLine="0"/>
              <w:rPr>
                <w:b/>
                <w:bCs/>
              </w:rPr>
            </w:pPr>
            <w:r w:rsidRPr="0039643A">
              <w:rPr>
                <w:b/>
                <w:bCs/>
              </w:rPr>
              <w:t>Франция</w:t>
            </w:r>
          </w:p>
        </w:tc>
        <w:tc>
          <w:tcPr>
            <w:tcW w:w="1380" w:type="dxa"/>
          </w:tcPr>
          <w:p w14:paraId="5925CF57" w14:textId="77777777" w:rsidR="004B1CB2" w:rsidRPr="0039643A" w:rsidRDefault="00C256E4" w:rsidP="00B533AB">
            <w:pPr>
              <w:ind w:firstLine="0"/>
              <w:rPr>
                <w:b/>
                <w:bCs/>
                <w:lang w:val="en-US"/>
              </w:rPr>
            </w:pPr>
            <w:r w:rsidRPr="0039643A">
              <w:rPr>
                <w:b/>
                <w:bCs/>
                <w:lang w:val="en-US"/>
              </w:rPr>
              <w:t>Craigslist</w:t>
            </w:r>
          </w:p>
          <w:p w14:paraId="73B741B2" w14:textId="08DEE3E3" w:rsidR="00C256E4" w:rsidRPr="0039643A" w:rsidRDefault="00C256E4" w:rsidP="00B533AB">
            <w:pPr>
              <w:ind w:firstLine="0"/>
              <w:rPr>
                <w:b/>
                <w:bCs/>
              </w:rPr>
            </w:pPr>
            <w:r w:rsidRPr="0039643A">
              <w:rPr>
                <w:b/>
                <w:bCs/>
              </w:rPr>
              <w:t>Америка</w:t>
            </w:r>
          </w:p>
        </w:tc>
        <w:tc>
          <w:tcPr>
            <w:tcW w:w="2157" w:type="dxa"/>
          </w:tcPr>
          <w:p w14:paraId="03B83D7F" w14:textId="77777777" w:rsidR="00C256E4" w:rsidRPr="0039643A" w:rsidRDefault="00C256E4" w:rsidP="00B533AB">
            <w:pPr>
              <w:ind w:firstLine="0"/>
              <w:rPr>
                <w:b/>
                <w:bCs/>
                <w:lang w:val="en-US"/>
              </w:rPr>
            </w:pPr>
            <w:r w:rsidRPr="0039643A">
              <w:rPr>
                <w:b/>
                <w:bCs/>
                <w:lang w:val="en-US"/>
              </w:rPr>
              <w:t>Gumtree</w:t>
            </w:r>
          </w:p>
          <w:p w14:paraId="5860388F" w14:textId="26271BFE" w:rsidR="00C256E4" w:rsidRPr="0039643A" w:rsidRDefault="00C256E4" w:rsidP="00B533AB">
            <w:pPr>
              <w:ind w:firstLine="0"/>
              <w:rPr>
                <w:b/>
                <w:bCs/>
              </w:rPr>
            </w:pPr>
            <w:r w:rsidRPr="0039643A">
              <w:rPr>
                <w:b/>
                <w:bCs/>
              </w:rPr>
              <w:t>Великобритания и Австралия</w:t>
            </w:r>
          </w:p>
        </w:tc>
        <w:tc>
          <w:tcPr>
            <w:tcW w:w="1288" w:type="dxa"/>
          </w:tcPr>
          <w:p w14:paraId="7EE1D966" w14:textId="77777777" w:rsidR="004B1CB2" w:rsidRPr="0039643A" w:rsidRDefault="00C256E4" w:rsidP="00B533AB">
            <w:pPr>
              <w:ind w:firstLine="0"/>
              <w:rPr>
                <w:b/>
                <w:bCs/>
                <w:lang w:val="en-US"/>
              </w:rPr>
            </w:pPr>
            <w:r w:rsidRPr="0039643A">
              <w:rPr>
                <w:b/>
                <w:bCs/>
                <w:lang w:val="en-US"/>
              </w:rPr>
              <w:t>Avito</w:t>
            </w:r>
          </w:p>
          <w:p w14:paraId="7E669931" w14:textId="50DC038A" w:rsidR="00C256E4" w:rsidRPr="0039643A" w:rsidRDefault="00C256E4" w:rsidP="00B533AB">
            <w:pPr>
              <w:ind w:firstLine="0"/>
              <w:rPr>
                <w:b/>
                <w:bCs/>
              </w:rPr>
            </w:pPr>
            <w:r w:rsidRPr="0039643A">
              <w:rPr>
                <w:b/>
                <w:bCs/>
              </w:rPr>
              <w:t>Россия</w:t>
            </w:r>
          </w:p>
        </w:tc>
      </w:tr>
      <w:tr w:rsidR="00C13EBA" w14:paraId="1CDC3491" w14:textId="77777777" w:rsidTr="000A46EC">
        <w:tc>
          <w:tcPr>
            <w:tcW w:w="1755" w:type="dxa"/>
          </w:tcPr>
          <w:p w14:paraId="19E1BE40" w14:textId="424CE515" w:rsidR="004B1CB2" w:rsidRDefault="004B1CB2" w:rsidP="00B533AB">
            <w:pPr>
              <w:ind w:firstLine="0"/>
            </w:pPr>
            <w:r>
              <w:lastRenderedPageBreak/>
              <w:t>Количество ежемесячных уникальных пользователей, миллионы человек</w:t>
            </w:r>
          </w:p>
        </w:tc>
        <w:tc>
          <w:tcPr>
            <w:tcW w:w="1343" w:type="dxa"/>
            <w:vAlign w:val="center"/>
          </w:tcPr>
          <w:p w14:paraId="044C5873" w14:textId="593476AB" w:rsidR="004B1CB2" w:rsidRPr="00153AAA" w:rsidRDefault="00153AAA" w:rsidP="00153AAA">
            <w:pPr>
              <w:ind w:firstLine="0"/>
              <w:jc w:val="center"/>
              <w:rPr>
                <w:lang w:val="en-US"/>
              </w:rPr>
            </w:pPr>
            <w:r>
              <w:rPr>
                <w:lang w:val="en-US"/>
              </w:rPr>
              <w:t>726</w:t>
            </w:r>
            <w:r w:rsidR="007A4BD4">
              <w:rPr>
                <w:rStyle w:val="FootnoteReference"/>
                <w:lang w:val="en-US"/>
              </w:rPr>
              <w:footnoteReference w:id="131"/>
            </w:r>
          </w:p>
        </w:tc>
        <w:tc>
          <w:tcPr>
            <w:tcW w:w="1424" w:type="dxa"/>
            <w:vAlign w:val="center"/>
          </w:tcPr>
          <w:p w14:paraId="7FE9D3EB" w14:textId="43E8748F" w:rsidR="004B1CB2" w:rsidRPr="009C72BE" w:rsidRDefault="009C72BE" w:rsidP="00153AAA">
            <w:pPr>
              <w:ind w:firstLine="0"/>
              <w:jc w:val="center"/>
              <w:rPr>
                <w:lang w:val="en-US"/>
              </w:rPr>
            </w:pPr>
            <w:r>
              <w:rPr>
                <w:lang w:val="en-US"/>
              </w:rPr>
              <w:t>28,7</w:t>
            </w:r>
            <w:r w:rsidR="001953E5">
              <w:rPr>
                <w:rStyle w:val="FootnoteReference"/>
                <w:lang w:val="en-US"/>
              </w:rPr>
              <w:footnoteReference w:id="132"/>
            </w:r>
          </w:p>
        </w:tc>
        <w:tc>
          <w:tcPr>
            <w:tcW w:w="1380" w:type="dxa"/>
            <w:vAlign w:val="center"/>
          </w:tcPr>
          <w:p w14:paraId="4873DBA7" w14:textId="524C352E" w:rsidR="004B1CB2" w:rsidRDefault="0071585F" w:rsidP="00153AAA">
            <w:pPr>
              <w:ind w:firstLine="0"/>
              <w:jc w:val="center"/>
            </w:pPr>
            <w:r>
              <w:t>60</w:t>
            </w:r>
            <w:r>
              <w:rPr>
                <w:rStyle w:val="FootnoteReference"/>
              </w:rPr>
              <w:footnoteReference w:id="133"/>
            </w:r>
          </w:p>
        </w:tc>
        <w:tc>
          <w:tcPr>
            <w:tcW w:w="2157" w:type="dxa"/>
            <w:vAlign w:val="center"/>
          </w:tcPr>
          <w:p w14:paraId="354F8DA7" w14:textId="77777777" w:rsidR="004B1CB2" w:rsidRDefault="00ED028B" w:rsidP="00153AAA">
            <w:pPr>
              <w:ind w:firstLine="0"/>
              <w:jc w:val="center"/>
            </w:pPr>
            <w:r>
              <w:rPr>
                <w:lang w:val="en-US"/>
              </w:rPr>
              <w:t xml:space="preserve">7 </w:t>
            </w:r>
            <w:r>
              <w:t>– Австралия</w:t>
            </w:r>
          </w:p>
          <w:p w14:paraId="1FBE641F" w14:textId="0EE0326D" w:rsidR="002257D7" w:rsidRPr="002257D7" w:rsidRDefault="002257D7" w:rsidP="00153AAA">
            <w:pPr>
              <w:ind w:firstLine="0"/>
              <w:jc w:val="center"/>
            </w:pPr>
            <w:r>
              <w:rPr>
                <w:lang w:val="en-US"/>
              </w:rPr>
              <w:t xml:space="preserve">13,8 – </w:t>
            </w:r>
            <w:r>
              <w:t>Великобритания</w:t>
            </w:r>
          </w:p>
        </w:tc>
        <w:tc>
          <w:tcPr>
            <w:tcW w:w="1288" w:type="dxa"/>
            <w:vAlign w:val="center"/>
          </w:tcPr>
          <w:p w14:paraId="6613B38E" w14:textId="17670210" w:rsidR="004B1CB2" w:rsidRPr="003124A8" w:rsidRDefault="003124A8" w:rsidP="00153AAA">
            <w:pPr>
              <w:ind w:firstLine="0"/>
              <w:jc w:val="center"/>
              <w:rPr>
                <w:lang w:val="en-US"/>
              </w:rPr>
            </w:pPr>
            <w:r>
              <w:rPr>
                <w:lang w:val="en-US"/>
              </w:rPr>
              <w:t>50</w:t>
            </w:r>
            <w:r>
              <w:rPr>
                <w:rStyle w:val="FootnoteReference"/>
                <w:lang w:val="en-US"/>
              </w:rPr>
              <w:footnoteReference w:id="134"/>
            </w:r>
          </w:p>
        </w:tc>
      </w:tr>
      <w:tr w:rsidR="00C13EBA" w14:paraId="53E48EE4" w14:textId="77777777" w:rsidTr="000A46EC">
        <w:tc>
          <w:tcPr>
            <w:tcW w:w="1755" w:type="dxa"/>
          </w:tcPr>
          <w:p w14:paraId="46D95A52" w14:textId="09940452" w:rsidR="004B1CB2" w:rsidRDefault="00C256E4" w:rsidP="00B533AB">
            <w:pPr>
              <w:ind w:firstLine="0"/>
            </w:pPr>
            <w:r>
              <w:t xml:space="preserve">Доля пользователей </w:t>
            </w:r>
            <w:r w:rsidR="005C1FB3">
              <w:t>классифайдов</w:t>
            </w:r>
            <w:r>
              <w:t xml:space="preserve"> среди пользователей интернета в регионе</w:t>
            </w:r>
          </w:p>
        </w:tc>
        <w:tc>
          <w:tcPr>
            <w:tcW w:w="1343" w:type="dxa"/>
            <w:vAlign w:val="center"/>
          </w:tcPr>
          <w:p w14:paraId="1B6AC5BF" w14:textId="719A2B9C" w:rsidR="004B1CB2" w:rsidRDefault="00C244B1" w:rsidP="00153AAA">
            <w:pPr>
              <w:ind w:firstLine="0"/>
              <w:jc w:val="center"/>
            </w:pPr>
            <w:r>
              <w:t>73%</w:t>
            </w:r>
          </w:p>
        </w:tc>
        <w:tc>
          <w:tcPr>
            <w:tcW w:w="1424" w:type="dxa"/>
            <w:vAlign w:val="center"/>
          </w:tcPr>
          <w:p w14:paraId="6A30EE93" w14:textId="4DD9E704" w:rsidR="004B1CB2" w:rsidRDefault="00A93B47" w:rsidP="00153AAA">
            <w:pPr>
              <w:ind w:firstLine="0"/>
              <w:jc w:val="center"/>
            </w:pPr>
            <w:r>
              <w:t>49%</w:t>
            </w:r>
          </w:p>
        </w:tc>
        <w:tc>
          <w:tcPr>
            <w:tcW w:w="1380" w:type="dxa"/>
            <w:vAlign w:val="center"/>
          </w:tcPr>
          <w:p w14:paraId="723D7476" w14:textId="203C2A17" w:rsidR="004B1CB2" w:rsidRDefault="00A93B47" w:rsidP="00153AAA">
            <w:pPr>
              <w:ind w:firstLine="0"/>
              <w:jc w:val="center"/>
            </w:pPr>
            <w:r>
              <w:t>19%</w:t>
            </w:r>
          </w:p>
        </w:tc>
        <w:tc>
          <w:tcPr>
            <w:tcW w:w="2157" w:type="dxa"/>
            <w:vAlign w:val="center"/>
          </w:tcPr>
          <w:p w14:paraId="2D8D8C1E" w14:textId="1510DE11" w:rsidR="007931F7" w:rsidRDefault="00311ABF" w:rsidP="00153AAA">
            <w:pPr>
              <w:ind w:firstLine="0"/>
              <w:jc w:val="center"/>
            </w:pPr>
            <w:r>
              <w:t>33% – Австралия</w:t>
            </w:r>
          </w:p>
          <w:p w14:paraId="3AA9C4C2" w14:textId="3607B9F6" w:rsidR="007931F7" w:rsidRDefault="007931F7" w:rsidP="00293AD8">
            <w:pPr>
              <w:ind w:firstLine="0"/>
              <w:jc w:val="center"/>
            </w:pPr>
            <w:r>
              <w:t xml:space="preserve">21% </w:t>
            </w:r>
            <w:r>
              <w:rPr>
                <w:lang w:val="en-US"/>
              </w:rPr>
              <w:t>–</w:t>
            </w:r>
            <w:r>
              <w:t xml:space="preserve"> Великобритания</w:t>
            </w:r>
          </w:p>
        </w:tc>
        <w:tc>
          <w:tcPr>
            <w:tcW w:w="1288" w:type="dxa"/>
            <w:vAlign w:val="center"/>
          </w:tcPr>
          <w:p w14:paraId="1DEE23EA" w14:textId="0FBAB7CC" w:rsidR="004B1CB2" w:rsidRDefault="00AE4C58" w:rsidP="00153AAA">
            <w:pPr>
              <w:ind w:firstLine="0"/>
              <w:jc w:val="center"/>
            </w:pPr>
            <w:r>
              <w:t>42%</w:t>
            </w:r>
          </w:p>
        </w:tc>
      </w:tr>
      <w:tr w:rsidR="00001B72" w14:paraId="12668584" w14:textId="77777777" w:rsidTr="000A46EC">
        <w:tc>
          <w:tcPr>
            <w:tcW w:w="1755" w:type="dxa"/>
          </w:tcPr>
          <w:p w14:paraId="7E620134" w14:textId="72649810" w:rsidR="00001B72" w:rsidRPr="007B536A" w:rsidRDefault="009053B3" w:rsidP="00B533AB">
            <w:pPr>
              <w:ind w:firstLine="0"/>
              <w:rPr>
                <w:lang w:val="en-US"/>
              </w:rPr>
            </w:pPr>
            <w:r>
              <w:t>Объем выручки</w:t>
            </w:r>
            <w:r w:rsidR="007B536A">
              <w:t xml:space="preserve">, </w:t>
            </w:r>
            <w:r w:rsidR="00FC117C">
              <w:t xml:space="preserve">миллионы </w:t>
            </w:r>
            <w:r w:rsidR="007B536A">
              <w:t>$</w:t>
            </w:r>
          </w:p>
        </w:tc>
        <w:tc>
          <w:tcPr>
            <w:tcW w:w="1343" w:type="dxa"/>
            <w:vAlign w:val="center"/>
          </w:tcPr>
          <w:p w14:paraId="10D51776" w14:textId="7DFCBFD9" w:rsidR="00001B72" w:rsidRPr="00C13EBA" w:rsidRDefault="000B4E72" w:rsidP="00153AAA">
            <w:pPr>
              <w:ind w:firstLine="0"/>
              <w:jc w:val="center"/>
            </w:pPr>
            <w:r>
              <w:rPr>
                <w:lang w:val="en-US"/>
              </w:rPr>
              <w:t>80</w:t>
            </w:r>
            <w:r w:rsidR="00C13EBA">
              <w:rPr>
                <w:lang w:val="en-US"/>
              </w:rPr>
              <w:t xml:space="preserve"> 035 (RMB </w:t>
            </w:r>
            <w:r w:rsidR="00C13EBA">
              <w:t>509,7 млрд</w:t>
            </w:r>
            <w:r w:rsidR="00683DC9">
              <w:rPr>
                <w:rStyle w:val="FootnoteReference"/>
                <w:lang w:val="en-US"/>
              </w:rPr>
              <w:footnoteReference w:id="135"/>
            </w:r>
            <w:r w:rsidR="00C13EBA">
              <w:t>)</w:t>
            </w:r>
          </w:p>
        </w:tc>
        <w:tc>
          <w:tcPr>
            <w:tcW w:w="1424" w:type="dxa"/>
            <w:vAlign w:val="center"/>
          </w:tcPr>
          <w:p w14:paraId="32DDDC1B" w14:textId="51DD2274" w:rsidR="00DE5462" w:rsidRPr="002C28DC" w:rsidRDefault="002C28DC" w:rsidP="00153AAA">
            <w:pPr>
              <w:ind w:firstLine="0"/>
              <w:jc w:val="center"/>
            </w:pPr>
            <w:r>
              <w:t>289</w:t>
            </w:r>
          </w:p>
          <w:p w14:paraId="59F1CF2D" w14:textId="2B7F96A8" w:rsidR="00001B72" w:rsidRPr="00DE5462" w:rsidRDefault="00DE5462" w:rsidP="00153AAA">
            <w:pPr>
              <w:ind w:firstLine="0"/>
              <w:jc w:val="center"/>
            </w:pPr>
            <w:r>
              <w:rPr>
                <w:lang w:val="en-US"/>
              </w:rPr>
              <w:t xml:space="preserve">(237 </w:t>
            </w:r>
            <w:r>
              <w:t>млн Евро</w:t>
            </w:r>
            <w:r w:rsidR="002C28DC">
              <w:rPr>
                <w:rStyle w:val="FootnoteReference"/>
              </w:rPr>
              <w:footnoteReference w:id="136"/>
            </w:r>
            <w:r>
              <w:t>)</w:t>
            </w:r>
          </w:p>
        </w:tc>
        <w:tc>
          <w:tcPr>
            <w:tcW w:w="1380" w:type="dxa"/>
            <w:vAlign w:val="center"/>
          </w:tcPr>
          <w:p w14:paraId="3DBC067F" w14:textId="0DD8107F" w:rsidR="00385B2F" w:rsidRDefault="00385B2F" w:rsidP="00385B2F">
            <w:pPr>
              <w:ind w:firstLine="0"/>
              <w:jc w:val="center"/>
            </w:pPr>
            <w:r>
              <w:t>1036 – 2018</w:t>
            </w:r>
          </w:p>
          <w:p w14:paraId="2CA5CBDD" w14:textId="161BA600" w:rsidR="00001B72" w:rsidRPr="00385B2F" w:rsidRDefault="00D405A9" w:rsidP="00385B2F">
            <w:pPr>
              <w:ind w:firstLine="0"/>
              <w:jc w:val="center"/>
            </w:pPr>
            <w:r>
              <w:t>566</w:t>
            </w:r>
            <w:r w:rsidR="00385B2F">
              <w:t xml:space="preserve"> – 2020</w:t>
            </w:r>
            <w:r w:rsidR="008933E2">
              <w:rPr>
                <w:rStyle w:val="FootnoteReference"/>
                <w:lang w:val="en-US"/>
              </w:rPr>
              <w:footnoteReference w:id="137"/>
            </w:r>
          </w:p>
        </w:tc>
        <w:tc>
          <w:tcPr>
            <w:tcW w:w="2157" w:type="dxa"/>
            <w:vAlign w:val="center"/>
          </w:tcPr>
          <w:p w14:paraId="05101DAA" w14:textId="77777777" w:rsidR="00001B72" w:rsidRDefault="00A71438" w:rsidP="00153AAA">
            <w:pPr>
              <w:ind w:firstLine="0"/>
              <w:jc w:val="center"/>
            </w:pPr>
            <w:r>
              <w:rPr>
                <w:lang w:val="en-US"/>
              </w:rPr>
              <w:t>31,9 –</w:t>
            </w:r>
            <w:r>
              <w:t xml:space="preserve"> Австралия</w:t>
            </w:r>
            <w:r>
              <w:rPr>
                <w:rStyle w:val="FootnoteReference"/>
              </w:rPr>
              <w:footnoteReference w:id="138"/>
            </w:r>
            <w:r>
              <w:t xml:space="preserve"> </w:t>
            </w:r>
          </w:p>
          <w:p w14:paraId="6F8AA0F1" w14:textId="43ABD63B" w:rsidR="005A2B04" w:rsidRPr="00A71438" w:rsidRDefault="00EB4107" w:rsidP="00153AAA">
            <w:pPr>
              <w:ind w:firstLine="0"/>
              <w:jc w:val="center"/>
            </w:pPr>
            <w:r>
              <w:t>86,1 – Великобритания</w:t>
            </w:r>
            <w:r>
              <w:rPr>
                <w:rStyle w:val="FootnoteReference"/>
              </w:rPr>
              <w:footnoteReference w:id="139"/>
            </w:r>
          </w:p>
        </w:tc>
        <w:tc>
          <w:tcPr>
            <w:tcW w:w="1288" w:type="dxa"/>
            <w:vAlign w:val="center"/>
          </w:tcPr>
          <w:p w14:paraId="344D3E94" w14:textId="47390583" w:rsidR="00001B72" w:rsidRDefault="00D92C50" w:rsidP="00153AAA">
            <w:pPr>
              <w:ind w:firstLine="0"/>
              <w:jc w:val="center"/>
            </w:pPr>
            <w:r>
              <w:t>351</w:t>
            </w:r>
            <w:r>
              <w:rPr>
                <w:rStyle w:val="FootnoteReference"/>
              </w:rPr>
              <w:footnoteReference w:id="140"/>
            </w:r>
          </w:p>
        </w:tc>
      </w:tr>
      <w:tr w:rsidR="00683DC9" w14:paraId="75773B6F" w14:textId="77777777" w:rsidTr="000A46EC">
        <w:tc>
          <w:tcPr>
            <w:tcW w:w="1755" w:type="dxa"/>
          </w:tcPr>
          <w:p w14:paraId="2A75A2B0" w14:textId="7129FEFD" w:rsidR="00683DC9" w:rsidRPr="00683DC9" w:rsidRDefault="00683DC9" w:rsidP="00B533AB">
            <w:pPr>
              <w:ind w:firstLine="0"/>
              <w:rPr>
                <w:lang w:val="en-US"/>
              </w:rPr>
            </w:pPr>
            <w:r>
              <w:lastRenderedPageBreak/>
              <w:t xml:space="preserve">Выручка с одного пользователя, </w:t>
            </w:r>
            <w:r>
              <w:rPr>
                <w:lang w:val="en-US"/>
              </w:rPr>
              <w:t>$</w:t>
            </w:r>
          </w:p>
        </w:tc>
        <w:tc>
          <w:tcPr>
            <w:tcW w:w="1343" w:type="dxa"/>
            <w:vAlign w:val="center"/>
          </w:tcPr>
          <w:p w14:paraId="7DEF09F5" w14:textId="0D59F509" w:rsidR="00683DC9" w:rsidRDefault="00BA3CCC" w:rsidP="00153AAA">
            <w:pPr>
              <w:ind w:firstLine="0"/>
              <w:jc w:val="center"/>
              <w:rPr>
                <w:lang w:val="en-US"/>
              </w:rPr>
            </w:pPr>
            <w:r>
              <w:rPr>
                <w:lang w:val="en-US"/>
              </w:rPr>
              <w:t>110</w:t>
            </w:r>
          </w:p>
        </w:tc>
        <w:tc>
          <w:tcPr>
            <w:tcW w:w="1424" w:type="dxa"/>
            <w:vAlign w:val="center"/>
          </w:tcPr>
          <w:p w14:paraId="565DFBE8" w14:textId="1900C0AE" w:rsidR="00683DC9" w:rsidRPr="00895683" w:rsidRDefault="00895683" w:rsidP="00153AAA">
            <w:pPr>
              <w:ind w:firstLine="0"/>
              <w:jc w:val="center"/>
              <w:rPr>
                <w:lang w:val="en-US"/>
              </w:rPr>
            </w:pPr>
            <w:r>
              <w:rPr>
                <w:lang w:val="en-US"/>
              </w:rPr>
              <w:t>10,1</w:t>
            </w:r>
          </w:p>
        </w:tc>
        <w:tc>
          <w:tcPr>
            <w:tcW w:w="1380" w:type="dxa"/>
            <w:vAlign w:val="center"/>
          </w:tcPr>
          <w:p w14:paraId="6249FB34" w14:textId="14C3D7D0" w:rsidR="00683DC9" w:rsidRDefault="003C6C07" w:rsidP="00153AAA">
            <w:pPr>
              <w:ind w:firstLine="0"/>
              <w:jc w:val="center"/>
              <w:rPr>
                <w:lang w:val="en-US"/>
              </w:rPr>
            </w:pPr>
            <w:r>
              <w:rPr>
                <w:lang w:val="en-US"/>
              </w:rPr>
              <w:t>17,2</w:t>
            </w:r>
            <w:r w:rsidR="00C34CA5">
              <w:rPr>
                <w:lang w:val="en-US"/>
              </w:rPr>
              <w:t xml:space="preserve"> – 2018</w:t>
            </w:r>
          </w:p>
          <w:p w14:paraId="6E95CF84" w14:textId="304EF3AB" w:rsidR="00C34CA5" w:rsidRPr="003C6C07" w:rsidRDefault="00030792" w:rsidP="00153AAA">
            <w:pPr>
              <w:ind w:firstLine="0"/>
              <w:jc w:val="center"/>
              <w:rPr>
                <w:lang w:val="en-US"/>
              </w:rPr>
            </w:pPr>
            <w:r>
              <w:rPr>
                <w:lang w:val="en-US"/>
              </w:rPr>
              <w:t xml:space="preserve">9,4 – 2020 </w:t>
            </w:r>
          </w:p>
        </w:tc>
        <w:tc>
          <w:tcPr>
            <w:tcW w:w="2157" w:type="dxa"/>
            <w:vAlign w:val="center"/>
          </w:tcPr>
          <w:p w14:paraId="0446EBCD" w14:textId="681D78D3" w:rsidR="00683DC9" w:rsidRPr="003C6C07" w:rsidRDefault="003C6C07" w:rsidP="00153AAA">
            <w:pPr>
              <w:ind w:firstLine="0"/>
              <w:jc w:val="center"/>
            </w:pPr>
            <w:r>
              <w:rPr>
                <w:lang w:val="en-US"/>
              </w:rPr>
              <w:t xml:space="preserve">4,6 – </w:t>
            </w:r>
            <w:r>
              <w:t xml:space="preserve">Австралия, </w:t>
            </w:r>
            <w:r w:rsidR="00E26C9A">
              <w:t xml:space="preserve">6,2 – Великобритания </w:t>
            </w:r>
          </w:p>
        </w:tc>
        <w:tc>
          <w:tcPr>
            <w:tcW w:w="1288" w:type="dxa"/>
            <w:vAlign w:val="center"/>
          </w:tcPr>
          <w:p w14:paraId="2FD0B9DE" w14:textId="4DB12BB1" w:rsidR="00683DC9" w:rsidRDefault="00E26C9A" w:rsidP="00153AAA">
            <w:pPr>
              <w:ind w:firstLine="0"/>
              <w:jc w:val="center"/>
            </w:pPr>
            <w:r>
              <w:t>7</w:t>
            </w:r>
          </w:p>
        </w:tc>
      </w:tr>
    </w:tbl>
    <w:p w14:paraId="2B9D1409" w14:textId="77777777" w:rsidR="004B1CB2" w:rsidRPr="00720F4E" w:rsidRDefault="004B1CB2" w:rsidP="00B533AB"/>
    <w:p w14:paraId="502FBA9D" w14:textId="5AF6A4FE" w:rsidR="007D360A" w:rsidRDefault="000A46EC" w:rsidP="007D360A">
      <w:r>
        <w:t xml:space="preserve">В таблице 7 приведены данные каждого из анализируемых классифайдов. Они отличаются от данных из </w:t>
      </w:r>
      <w:r w:rsidRPr="000A46EC">
        <w:t>Таблиц</w:t>
      </w:r>
      <w:r>
        <w:t>ы</w:t>
      </w:r>
      <w:r w:rsidRPr="000A46EC">
        <w:t xml:space="preserve"> 1</w:t>
      </w:r>
      <w:r>
        <w:t xml:space="preserve"> –</w:t>
      </w:r>
      <w:r w:rsidRPr="000A46EC">
        <w:t xml:space="preserve"> Различие экономических показателей рынков</w:t>
      </w:r>
      <w:r>
        <w:t xml:space="preserve">, поскольку таблица из второй главы учитывала также вертикальные классифайды, на которых выручка и стоимость услуг отличаются. Также, в данной таблице нет корректных данных о китайском продукте </w:t>
      </w:r>
      <w:r w:rsidRPr="000A46EC">
        <w:t>2.</w:t>
      </w:r>
      <w:r>
        <w:rPr>
          <w:lang w:val="en-US"/>
        </w:rPr>
        <w:t>taobao</w:t>
      </w:r>
      <w:r>
        <w:t>, поскольку в открытых источниках они отсутствуют. В таблице приведе</w:t>
      </w:r>
      <w:r w:rsidR="005C7F29">
        <w:t xml:space="preserve">ны данные о всех коммерческих площадках </w:t>
      </w:r>
      <w:r w:rsidR="005C7F29">
        <w:rPr>
          <w:lang w:val="en-US"/>
        </w:rPr>
        <w:t>TaoBao</w:t>
      </w:r>
      <w:r w:rsidR="005C7F29">
        <w:t>, среди которых основной маркетплейс, поэтому данные не будут использоваться для сравнения.</w:t>
      </w:r>
    </w:p>
    <w:p w14:paraId="6CEF6EB6" w14:textId="70BFA677" w:rsidR="00472FBF" w:rsidRDefault="00472FBF" w:rsidP="00472FBF">
      <w:r>
        <w:t xml:space="preserve">По аналогии со сравнением рынков в главе 2, для анализа были собраны данные по уникальным посещениям классифайдов и подставлены под формулу, количество активных пользователей интернета по странам были взяты из анализа с </w:t>
      </w:r>
      <w:r>
        <w:rPr>
          <w:lang w:val="en-US"/>
        </w:rPr>
        <w:t>Wikipedia</w:t>
      </w:r>
      <w:r>
        <w:rPr>
          <w:rStyle w:val="FootnoteReference"/>
          <w:lang w:val="en-US"/>
        </w:rPr>
        <w:footnoteReference w:id="141"/>
      </w:r>
      <w:r>
        <w:t>:</w:t>
      </w:r>
    </w:p>
    <w:p w14:paraId="43249185" w14:textId="38771C53" w:rsidR="00472FBF" w:rsidRDefault="00472FBF" w:rsidP="00472FBF">
      <m:oMathPara>
        <m:oMath>
          <m:r>
            <w:rPr>
              <w:rFonts w:ascii="Cambria Math" w:hAnsi="Cambria Math"/>
            </w:rPr>
            <m:t xml:space="preserve">Доля пользователей= </m:t>
          </m:r>
          <m:f>
            <m:fPr>
              <m:ctrlPr>
                <w:rPr>
                  <w:rFonts w:ascii="Cambria Math" w:hAnsi="Cambria Math"/>
                  <w:i/>
                </w:rPr>
              </m:ctrlPr>
            </m:fPr>
            <m:num>
              <m:r>
                <w:rPr>
                  <w:rFonts w:ascii="Cambria Math" w:hAnsi="Cambria Math"/>
                </w:rPr>
                <m:t>Кол-во уникальных пользователей классифайдов</m:t>
              </m:r>
            </m:num>
            <m:den>
              <m:r>
                <w:rPr>
                  <w:rFonts w:ascii="Cambria Math" w:hAnsi="Cambria Math"/>
                </w:rPr>
                <m:t>Кол-во интернет пользователей</m:t>
              </m:r>
            </m:den>
          </m:f>
        </m:oMath>
      </m:oMathPara>
    </w:p>
    <w:p w14:paraId="6E9ECCEB" w14:textId="4A6BEE06" w:rsidR="005C7F29" w:rsidRDefault="00472FBF" w:rsidP="00472FBF">
      <w:r>
        <w:t>По результатам</w:t>
      </w:r>
      <w:r w:rsidR="00901FBC">
        <w:t xml:space="preserve">, самые высокие доли </w:t>
      </w:r>
      <w:r w:rsidR="00FC72AB">
        <w:t xml:space="preserve">посетителей классифайдов среди пользователей интернета у французского </w:t>
      </w:r>
      <w:r w:rsidR="00FC72AB">
        <w:rPr>
          <w:lang w:val="en-US"/>
        </w:rPr>
        <w:t>leboncoin</w:t>
      </w:r>
      <w:r w:rsidR="00FC72AB" w:rsidRPr="00FC72AB">
        <w:t xml:space="preserve"> </w:t>
      </w:r>
      <w:r w:rsidR="00FC72AB">
        <w:t xml:space="preserve">и российского </w:t>
      </w:r>
      <w:r w:rsidR="00FC72AB">
        <w:rPr>
          <w:lang w:val="en-US"/>
        </w:rPr>
        <w:t>Avito</w:t>
      </w:r>
      <w:r w:rsidR="00FC72AB" w:rsidRPr="00FC72AB">
        <w:t xml:space="preserve"> </w:t>
      </w:r>
      <w:r w:rsidR="00FC72AB">
        <w:t>–</w:t>
      </w:r>
      <w:r w:rsidR="00FC72AB" w:rsidRPr="00FC72AB">
        <w:t xml:space="preserve"> 49</w:t>
      </w:r>
      <w:r w:rsidR="00FC72AB">
        <w:t xml:space="preserve">% и 42% соответственно, однако </w:t>
      </w:r>
      <w:r w:rsidR="00BC2B83">
        <w:t xml:space="preserve">выручка с одного пользователя у </w:t>
      </w:r>
      <w:r w:rsidR="00BC2B83">
        <w:rPr>
          <w:lang w:val="en-US"/>
        </w:rPr>
        <w:t>Avito</w:t>
      </w:r>
      <w:r w:rsidR="00BC2B83" w:rsidRPr="00BC2B83">
        <w:t xml:space="preserve"> </w:t>
      </w:r>
      <w:r w:rsidR="00BC2B83">
        <w:t>ниже – 7</w:t>
      </w:r>
      <w:r w:rsidR="00BC2B83" w:rsidRPr="00BC2B83">
        <w:t xml:space="preserve">$ </w:t>
      </w:r>
      <w:r w:rsidR="00BC2B83">
        <w:t>против 10</w:t>
      </w:r>
      <w:r w:rsidR="00BC2B83" w:rsidRPr="00BC2B83">
        <w:t xml:space="preserve">$ </w:t>
      </w:r>
      <w:r w:rsidR="00BC2B83">
        <w:t xml:space="preserve">у </w:t>
      </w:r>
      <w:r w:rsidR="00BC2B83">
        <w:rPr>
          <w:lang w:val="en-US"/>
        </w:rPr>
        <w:t>leboncoin</w:t>
      </w:r>
      <w:r w:rsidR="00BC2B83" w:rsidRPr="00BC2B83">
        <w:t>.</w:t>
      </w:r>
      <w:r w:rsidR="00030792" w:rsidRPr="00030792">
        <w:t xml:space="preserve"> </w:t>
      </w:r>
    </w:p>
    <w:p w14:paraId="5E4AA4B3" w14:textId="0491C071" w:rsidR="00385B2F" w:rsidRDefault="00030792" w:rsidP="00385B2F">
      <w:r>
        <w:t xml:space="preserve">Классифайды на американском рынке менее популярны, по сравнению с другими регионами. У </w:t>
      </w:r>
      <w:r>
        <w:rPr>
          <w:lang w:val="en-US"/>
        </w:rPr>
        <w:t>Craigslist</w:t>
      </w:r>
      <w:r w:rsidRPr="00030792">
        <w:t xml:space="preserve"> 60 </w:t>
      </w:r>
      <w:r>
        <w:t xml:space="preserve">миллионов уникальных посетителей ежемесячно, что составляет около 19% от интернет пользователей США. </w:t>
      </w:r>
      <w:r w:rsidR="00385B2F">
        <w:t>В открытых источниках данные о посещениях имеются только от 2018 года. Поэтому были посчитаны доходы двух годов – 2018 и 2020. В 2018 году компания заработала более миллиарда долларов или 17,2</w:t>
      </w:r>
      <w:r w:rsidR="00385B2F" w:rsidRPr="00385B2F">
        <w:t xml:space="preserve">$ </w:t>
      </w:r>
      <w:r w:rsidR="00385B2F">
        <w:t>с пользователя, что значительно выше, чем у других классифайдов. Однако, в 2020 году выручка резко упала, что скорее всего связано не только с пандемией, но и с общим падением популярности классифайдов в регионе. В 2019 году выручка также была ниже, чем в 20</w:t>
      </w:r>
      <w:r w:rsidR="00D75547">
        <w:t>18. Согласно данным 2020 года выручка с пользователя составила чуть больше 9</w:t>
      </w:r>
      <w:r w:rsidR="00D75547" w:rsidRPr="00D75547">
        <w:t>$</w:t>
      </w:r>
      <w:r w:rsidR="00D75547">
        <w:t>, что является сопоставимым с французским</w:t>
      </w:r>
      <w:r w:rsidR="00721972">
        <w:t xml:space="preserve"> аналогом.</w:t>
      </w:r>
    </w:p>
    <w:p w14:paraId="5D90A767" w14:textId="05334DE1" w:rsidR="00721972" w:rsidRDefault="00721972" w:rsidP="00385B2F">
      <w:r>
        <w:rPr>
          <w:lang w:val="en-US"/>
        </w:rPr>
        <w:lastRenderedPageBreak/>
        <w:t>Gumtree</w:t>
      </w:r>
      <w:r w:rsidRPr="00721972">
        <w:t xml:space="preserve"> </w:t>
      </w:r>
      <w:r>
        <w:t xml:space="preserve">является менее популярным в Англии и в Австралии, чем </w:t>
      </w:r>
      <w:r w:rsidR="00C53321">
        <w:rPr>
          <w:lang w:val="en-US"/>
        </w:rPr>
        <w:t>leboncoin</w:t>
      </w:r>
      <w:r w:rsidR="00C53321" w:rsidRPr="00C53321">
        <w:t xml:space="preserve"> </w:t>
      </w:r>
      <w:r w:rsidR="00C53321">
        <w:t xml:space="preserve">во франции и </w:t>
      </w:r>
      <w:r w:rsidR="00C53321">
        <w:rPr>
          <w:lang w:val="en-US"/>
        </w:rPr>
        <w:t>Avito</w:t>
      </w:r>
      <w:r w:rsidR="00C53321" w:rsidRPr="00C53321">
        <w:t xml:space="preserve"> </w:t>
      </w:r>
      <w:r w:rsidR="00C53321">
        <w:t>в России. Доходы с пользователя самые низкие среди аналогов – 4,6</w:t>
      </w:r>
      <w:r w:rsidR="00C53321" w:rsidRPr="00C53321">
        <w:t xml:space="preserve">$ </w:t>
      </w:r>
      <w:r w:rsidR="00C53321">
        <w:t>в Австралии и 6,2</w:t>
      </w:r>
      <w:r w:rsidR="00C53321" w:rsidRPr="00C53321">
        <w:t xml:space="preserve">$ </w:t>
      </w:r>
      <w:r w:rsidR="00C53321">
        <w:t xml:space="preserve">в Великобритании. У </w:t>
      </w:r>
      <w:r w:rsidR="00C53321">
        <w:rPr>
          <w:lang w:val="en-US"/>
        </w:rPr>
        <w:t>Gumtree</w:t>
      </w:r>
      <w:r w:rsidR="00C53321" w:rsidRPr="00C53321">
        <w:t xml:space="preserve"> </w:t>
      </w:r>
      <w:r w:rsidR="00C53321">
        <w:t xml:space="preserve">большой спектр платного функционала, что будет описано в пункте 3.2.6 Потоки поступления доходов, из чего можно сделать вывод, что выручка низкая не из-за отсутствия платных услуг, а из-за низкой популярности данных услуг у пользователей. </w:t>
      </w:r>
      <w:r w:rsidR="00924048">
        <w:t xml:space="preserve">Также это может быть связано </w:t>
      </w:r>
      <w:r w:rsidR="00567D53">
        <w:t>с меньшим низким чеком услуг – продвижение на 7 дней</w:t>
      </w:r>
      <w:r w:rsidR="00A9133F">
        <w:t xml:space="preserve"> на первые позиции составляет </w:t>
      </w:r>
      <w:r w:rsidR="00FC59A5" w:rsidRPr="00EF6F43">
        <w:t>£</w:t>
      </w:r>
      <w:r w:rsidR="00FC59A5">
        <w:t>10.70 (14,18</w:t>
      </w:r>
      <w:r w:rsidR="00FC59A5" w:rsidRPr="00FC59A5">
        <w:t>$)</w:t>
      </w:r>
      <w:r w:rsidR="00FC59A5">
        <w:t xml:space="preserve">, у Авито похожее продвижение варьируется от 1090 до 2389 рублей </w:t>
      </w:r>
      <w:r w:rsidR="00396399">
        <w:t>–</w:t>
      </w:r>
      <w:r w:rsidR="00FC59A5">
        <w:t xml:space="preserve"> </w:t>
      </w:r>
      <w:r w:rsidR="00396399">
        <w:t>14,9</w:t>
      </w:r>
      <w:r w:rsidR="00396399" w:rsidRPr="00396399">
        <w:t>$ - 32,6$.</w:t>
      </w:r>
    </w:p>
    <w:p w14:paraId="1C3F7214" w14:textId="5EAAEA4C" w:rsidR="00396399" w:rsidRDefault="00710042" w:rsidP="001A5C68">
      <w:pPr>
        <w:pStyle w:val="Heading3"/>
      </w:pPr>
      <w:bookmarkStart w:id="39" w:name="_Toc73664883"/>
      <w:r>
        <w:t>Структура владения</w:t>
      </w:r>
      <w:bookmarkEnd w:id="39"/>
    </w:p>
    <w:p w14:paraId="729201BA" w14:textId="77777777" w:rsidR="00091399" w:rsidRDefault="00710042" w:rsidP="00710042">
      <w:r>
        <w:t xml:space="preserve">Структура владения у </w:t>
      </w:r>
      <w:r w:rsidR="00927ECB">
        <w:t xml:space="preserve">4 из 5 представленных классифайдов схожая. </w:t>
      </w:r>
      <w:r w:rsidR="00927ECB">
        <w:rPr>
          <w:lang w:val="en-US"/>
        </w:rPr>
        <w:t>Gumtree</w:t>
      </w:r>
      <w:r w:rsidR="00927ECB" w:rsidRPr="009E0BCB">
        <w:t xml:space="preserve">, </w:t>
      </w:r>
      <w:r w:rsidR="00927ECB">
        <w:rPr>
          <w:lang w:val="en-US"/>
        </w:rPr>
        <w:t>Avito</w:t>
      </w:r>
      <w:r w:rsidR="00927ECB" w:rsidRPr="009E0BCB">
        <w:t xml:space="preserve">, </w:t>
      </w:r>
      <w:r w:rsidR="00927ECB">
        <w:rPr>
          <w:lang w:val="en-US"/>
        </w:rPr>
        <w:t>leboncoin</w:t>
      </w:r>
      <w:r w:rsidR="00927ECB" w:rsidRPr="009E0BCB">
        <w:t xml:space="preserve"> </w:t>
      </w:r>
      <w:r w:rsidR="00927ECB">
        <w:t>и</w:t>
      </w:r>
      <w:r w:rsidR="009E0BCB" w:rsidRPr="009E0BCB">
        <w:t xml:space="preserve"> 2.</w:t>
      </w:r>
      <w:r w:rsidR="009E0BCB">
        <w:rPr>
          <w:lang w:val="en-US"/>
        </w:rPr>
        <w:t>taobao</w:t>
      </w:r>
      <w:r w:rsidR="009E0BCB" w:rsidRPr="009E0BCB">
        <w:t xml:space="preserve"> </w:t>
      </w:r>
      <w:r w:rsidR="009E0BCB">
        <w:t>являются</w:t>
      </w:r>
      <w:r w:rsidR="009E0BCB" w:rsidRPr="009E0BCB">
        <w:t xml:space="preserve"> </w:t>
      </w:r>
      <w:r w:rsidR="009E0BCB">
        <w:t xml:space="preserve">продуктами публичных компаний. </w:t>
      </w:r>
    </w:p>
    <w:p w14:paraId="1B870871" w14:textId="191AA1A4" w:rsidR="00710042" w:rsidRDefault="009E0BCB" w:rsidP="00710042">
      <w:r>
        <w:rPr>
          <w:lang w:val="en-US"/>
        </w:rPr>
        <w:t>Gumtree</w:t>
      </w:r>
      <w:r w:rsidRPr="005D674B">
        <w:t xml:space="preserve"> </w:t>
      </w:r>
      <w:r>
        <w:t xml:space="preserve">входит в группу </w:t>
      </w:r>
      <w:r>
        <w:rPr>
          <w:lang w:val="en-US"/>
        </w:rPr>
        <w:t>Ebay</w:t>
      </w:r>
      <w:r w:rsidRPr="005D674B">
        <w:t xml:space="preserve"> </w:t>
      </w:r>
      <w:r>
        <w:rPr>
          <w:lang w:val="en-US"/>
        </w:rPr>
        <w:t>Classifieds</w:t>
      </w:r>
      <w:r w:rsidRPr="005D674B">
        <w:t xml:space="preserve">, </w:t>
      </w:r>
      <w:r>
        <w:t xml:space="preserve">на ряду с </w:t>
      </w:r>
      <w:r w:rsidR="005D674B">
        <w:t xml:space="preserve">другими 11 классифайдами. </w:t>
      </w:r>
      <w:r w:rsidR="005D674B">
        <w:rPr>
          <w:lang w:val="en-US"/>
        </w:rPr>
        <w:t>Ebay</w:t>
      </w:r>
      <w:r w:rsidR="005D674B" w:rsidRPr="000E04AE">
        <w:t xml:space="preserve"> </w:t>
      </w:r>
      <w:r w:rsidR="005D674B">
        <w:rPr>
          <w:lang w:val="en-US"/>
        </w:rPr>
        <w:t>Classifieds</w:t>
      </w:r>
      <w:r w:rsidR="005D674B" w:rsidRPr="000E04AE">
        <w:t xml:space="preserve"> </w:t>
      </w:r>
      <w:r w:rsidR="005D674B">
        <w:rPr>
          <w:lang w:val="en-US"/>
        </w:rPr>
        <w:t>Group</w:t>
      </w:r>
      <w:r w:rsidR="005D674B" w:rsidRPr="000E04AE">
        <w:t xml:space="preserve"> </w:t>
      </w:r>
      <w:r w:rsidR="005D674B">
        <w:t>оперирует в основном на рынке Европы</w:t>
      </w:r>
      <w:r w:rsidR="000E04AE">
        <w:t xml:space="preserve">, однако продукты группы представлены также в Мексике, ЮАР, Канаде и </w:t>
      </w:r>
      <w:r w:rsidR="00A62400">
        <w:t>Австралии</w:t>
      </w:r>
      <w:r w:rsidR="00A62400" w:rsidRPr="00A62400">
        <w:t>.</w:t>
      </w:r>
      <w:r w:rsidR="00A62400" w:rsidRPr="00A62400">
        <w:rPr>
          <w:rStyle w:val="FootnoteReference"/>
        </w:rPr>
        <w:t xml:space="preserve"> </w:t>
      </w:r>
      <w:r w:rsidR="00A62400">
        <w:rPr>
          <w:rStyle w:val="FootnoteReference"/>
        </w:rPr>
        <w:footnoteReference w:id="142"/>
      </w:r>
      <w:r w:rsidR="00091399" w:rsidRPr="00091399">
        <w:t xml:space="preserve"> </w:t>
      </w:r>
      <w:r w:rsidR="00E978A4">
        <w:t xml:space="preserve">Французский классифайд </w:t>
      </w:r>
      <w:r w:rsidR="00E978A4">
        <w:rPr>
          <w:lang w:val="en-US"/>
        </w:rPr>
        <w:t>leboncoin</w:t>
      </w:r>
      <w:r w:rsidR="00E978A4" w:rsidRPr="00FB155E">
        <w:t xml:space="preserve"> </w:t>
      </w:r>
      <w:r w:rsidR="00E978A4">
        <w:t xml:space="preserve">входит в группу компаний </w:t>
      </w:r>
      <w:r w:rsidR="00E978A4">
        <w:rPr>
          <w:lang w:val="en-US"/>
        </w:rPr>
        <w:t>Adevinta</w:t>
      </w:r>
      <w:r w:rsidR="00FB155E" w:rsidRPr="00FB155E">
        <w:t xml:space="preserve">, </w:t>
      </w:r>
      <w:r w:rsidR="00FB155E">
        <w:t>оперирующей на рынке Европы.</w:t>
      </w:r>
      <w:r w:rsidR="002F627C">
        <w:t xml:space="preserve"> В портфеле компании находится 29 продуктов, в том числе </w:t>
      </w:r>
      <w:r w:rsidR="002F627C">
        <w:rPr>
          <w:lang w:val="en-US"/>
        </w:rPr>
        <w:t>leboncoin</w:t>
      </w:r>
      <w:r w:rsidR="002F627C" w:rsidRPr="002F627C">
        <w:t xml:space="preserve">. </w:t>
      </w:r>
      <w:r w:rsidR="002F627C">
        <w:t xml:space="preserve">Компании объявили о покупке </w:t>
      </w:r>
      <w:r w:rsidR="002F627C">
        <w:rPr>
          <w:lang w:val="en-US"/>
        </w:rPr>
        <w:t>Ebay</w:t>
      </w:r>
      <w:r w:rsidR="002F627C" w:rsidRPr="002F627C">
        <w:t xml:space="preserve"> </w:t>
      </w:r>
      <w:r w:rsidR="002F627C">
        <w:rPr>
          <w:lang w:val="en-US"/>
        </w:rPr>
        <w:t>Classifieds</w:t>
      </w:r>
      <w:r w:rsidR="002F627C" w:rsidRPr="002F627C">
        <w:t xml:space="preserve"> </w:t>
      </w:r>
      <w:r w:rsidR="002F627C">
        <w:t xml:space="preserve">и интеграции продуктов группы в структуру </w:t>
      </w:r>
      <w:r w:rsidR="002F627C">
        <w:rPr>
          <w:lang w:val="en-US"/>
        </w:rPr>
        <w:t>Adevinta</w:t>
      </w:r>
      <w:r w:rsidR="002F627C">
        <w:t>, что открывает новые возможности для развития классифайдов и обмена функционалом, знаниями и опытом.</w:t>
      </w:r>
      <w:r w:rsidR="002171D9" w:rsidRPr="002171D9">
        <w:t xml:space="preserve"> </w:t>
      </w:r>
      <w:r w:rsidR="002171D9">
        <w:t>Стоимость сделки составит 2,5 миллиарда долларов.</w:t>
      </w:r>
      <w:r w:rsidR="00E05CC9" w:rsidRPr="00E05CC9">
        <w:rPr>
          <w:rStyle w:val="FootnoteReference"/>
        </w:rPr>
        <w:t xml:space="preserve"> </w:t>
      </w:r>
      <w:r w:rsidR="00443A67">
        <w:rPr>
          <w:rStyle w:val="FootnoteReference"/>
        </w:rPr>
        <w:footnoteReference w:id="143"/>
      </w:r>
    </w:p>
    <w:p w14:paraId="52EB02F0" w14:textId="017E8822" w:rsidR="002905B0" w:rsidRDefault="002905B0" w:rsidP="00710042">
      <w:r>
        <w:rPr>
          <w:lang w:val="en-US"/>
        </w:rPr>
        <w:t>Avito</w:t>
      </w:r>
      <w:r w:rsidRPr="002905B0">
        <w:t xml:space="preserve"> </w:t>
      </w:r>
      <w:r>
        <w:t xml:space="preserve">является дочерним продуктом компании </w:t>
      </w:r>
      <w:r>
        <w:rPr>
          <w:lang w:val="en-US"/>
        </w:rPr>
        <w:t>Prosus</w:t>
      </w:r>
      <w:r w:rsidRPr="002905B0">
        <w:t>,</w:t>
      </w:r>
      <w:r>
        <w:t xml:space="preserve"> являющейся частью Южно-Африканского инвестиционного фонда </w:t>
      </w:r>
      <w:r>
        <w:rPr>
          <w:lang w:val="en-US"/>
        </w:rPr>
        <w:t>Naspers</w:t>
      </w:r>
      <w:r w:rsidRPr="00E05CC9">
        <w:t>.</w:t>
      </w:r>
      <w:r w:rsidR="00E05CC9" w:rsidRPr="00E05CC9">
        <w:t xml:space="preserve"> </w:t>
      </w:r>
      <w:r w:rsidR="00E05CC9">
        <w:rPr>
          <w:lang w:val="en-US"/>
        </w:rPr>
        <w:t>Avito</w:t>
      </w:r>
      <w:r w:rsidR="00E05CC9" w:rsidRPr="00E05CC9">
        <w:t xml:space="preserve"> </w:t>
      </w:r>
      <w:r w:rsidR="00E05CC9">
        <w:t xml:space="preserve">входит в состав </w:t>
      </w:r>
      <w:r w:rsidR="00E05CC9">
        <w:rPr>
          <w:lang w:val="en-US"/>
        </w:rPr>
        <w:t>OLX</w:t>
      </w:r>
      <w:r w:rsidR="00E05CC9" w:rsidRPr="00443A67">
        <w:t xml:space="preserve"> </w:t>
      </w:r>
      <w:r w:rsidR="00E05CC9">
        <w:rPr>
          <w:lang w:val="en-US"/>
        </w:rPr>
        <w:t>Group</w:t>
      </w:r>
      <w:r w:rsidR="003A0580">
        <w:t xml:space="preserve">, в которую входят </w:t>
      </w:r>
      <w:r w:rsidR="009A3D29">
        <w:t xml:space="preserve">15 брендов классифайдов, оперирующих в 22 странах. Помимо этого, </w:t>
      </w:r>
      <w:r w:rsidR="009A3D29">
        <w:rPr>
          <w:lang w:val="en-US"/>
        </w:rPr>
        <w:t>Prosus</w:t>
      </w:r>
      <w:r w:rsidR="009A3D29" w:rsidRPr="00EF75D2">
        <w:t xml:space="preserve"> </w:t>
      </w:r>
      <w:r w:rsidR="009A3D29">
        <w:t>владеет большим количеством проду</w:t>
      </w:r>
      <w:r w:rsidR="00EF75D2">
        <w:t xml:space="preserve">ктов рынка информационных технологий, среди которых сервисы доставки еды, финансовые технологии, </w:t>
      </w:r>
      <w:r w:rsidR="00812040">
        <w:t xml:space="preserve">продукты электронной коммерции и интернет платформы. </w:t>
      </w:r>
      <w:r w:rsidR="00454AE2">
        <w:t xml:space="preserve">Ключевыми ресурсами группы компаний являются доли в таких </w:t>
      </w:r>
      <w:r w:rsidR="00454AE2">
        <w:rPr>
          <w:lang w:val="en-US"/>
        </w:rPr>
        <w:t>IT</w:t>
      </w:r>
      <w:r w:rsidR="00454AE2">
        <w:t xml:space="preserve">-гигантах как </w:t>
      </w:r>
      <w:r w:rsidR="00454AE2">
        <w:rPr>
          <w:lang w:val="en-US"/>
        </w:rPr>
        <w:t>Tencent</w:t>
      </w:r>
      <w:r w:rsidR="00454AE2" w:rsidRPr="00454AE2">
        <w:t xml:space="preserve"> (</w:t>
      </w:r>
      <w:r w:rsidR="00971C08" w:rsidRPr="00971C08">
        <w:t xml:space="preserve">31%) </w:t>
      </w:r>
      <w:r w:rsidR="00971C08">
        <w:t xml:space="preserve">и </w:t>
      </w:r>
      <w:r w:rsidR="00971C08">
        <w:rPr>
          <w:lang w:val="en-US"/>
        </w:rPr>
        <w:t>Mail</w:t>
      </w:r>
      <w:r w:rsidR="00971C08" w:rsidRPr="00971C08">
        <w:t>.</w:t>
      </w:r>
      <w:r w:rsidR="00971C08">
        <w:rPr>
          <w:lang w:val="en-US"/>
        </w:rPr>
        <w:t>ru</w:t>
      </w:r>
      <w:r w:rsidR="00971C08" w:rsidRPr="00971C08">
        <w:t xml:space="preserve"> </w:t>
      </w:r>
      <w:r w:rsidR="00971C08">
        <w:rPr>
          <w:lang w:val="en-US"/>
        </w:rPr>
        <w:t>Group</w:t>
      </w:r>
      <w:r w:rsidR="00971C08" w:rsidRPr="00971C08">
        <w:t xml:space="preserve"> (27,9%).</w:t>
      </w:r>
      <w:r w:rsidR="00971C08">
        <w:rPr>
          <w:rStyle w:val="FootnoteReference"/>
        </w:rPr>
        <w:footnoteReference w:id="144"/>
      </w:r>
    </w:p>
    <w:p w14:paraId="6E392D3B" w14:textId="56211609" w:rsidR="00971C08" w:rsidRDefault="00971C08" w:rsidP="00710042">
      <w:r>
        <w:rPr>
          <w:lang w:val="en-US"/>
        </w:rPr>
        <w:t>Taobao</w:t>
      </w:r>
      <w:r w:rsidRPr="00AA687D">
        <w:t xml:space="preserve"> </w:t>
      </w:r>
      <w:r>
        <w:t>вх</w:t>
      </w:r>
      <w:r w:rsidR="00AA687D">
        <w:t xml:space="preserve">одит в группу </w:t>
      </w:r>
      <w:r w:rsidR="00AA687D">
        <w:rPr>
          <w:lang w:val="en-US"/>
        </w:rPr>
        <w:t>Alibaba</w:t>
      </w:r>
      <w:r w:rsidR="00AA687D" w:rsidRPr="00AA687D">
        <w:t xml:space="preserve"> </w:t>
      </w:r>
      <w:r w:rsidR="00AA687D">
        <w:t xml:space="preserve">– лидера рынка информационных технологий Китая. Однако продукт не является ключевым для группы компаний. Упор в стратегии делается на </w:t>
      </w:r>
      <w:r w:rsidR="00AA687D">
        <w:lastRenderedPageBreak/>
        <w:t xml:space="preserve">маркетплейсы </w:t>
      </w:r>
      <w:r w:rsidR="00AA687D">
        <w:rPr>
          <w:lang w:val="en-US"/>
        </w:rPr>
        <w:t>TaoBao</w:t>
      </w:r>
      <w:r w:rsidR="00D42521" w:rsidRPr="00D42521">
        <w:t xml:space="preserve">, </w:t>
      </w:r>
      <w:r w:rsidR="00AA687D">
        <w:rPr>
          <w:lang w:val="en-US"/>
        </w:rPr>
        <w:t>Aliexpress</w:t>
      </w:r>
      <w:r w:rsidR="00D42521" w:rsidRPr="00D42521">
        <w:t xml:space="preserve"> </w:t>
      </w:r>
      <w:r w:rsidR="00D42521">
        <w:t xml:space="preserve">и </w:t>
      </w:r>
      <w:r w:rsidR="00D42521">
        <w:rPr>
          <w:lang w:val="en-US"/>
        </w:rPr>
        <w:t>TMall</w:t>
      </w:r>
      <w:r w:rsidR="00AA687D" w:rsidRPr="00D42521">
        <w:t xml:space="preserve">. </w:t>
      </w:r>
      <w:r w:rsidR="00D42521">
        <w:t>Также в портфель компании входят финансовые, логистические и аналитические продукты.</w:t>
      </w:r>
      <w:r w:rsidR="00AA687D">
        <w:rPr>
          <w:rStyle w:val="FootnoteReference"/>
          <w:lang w:val="en-US"/>
        </w:rPr>
        <w:footnoteReference w:id="145"/>
      </w:r>
    </w:p>
    <w:p w14:paraId="4E573B00" w14:textId="068968C3" w:rsidR="00D42521" w:rsidRPr="008E4EB7" w:rsidRDefault="00D42521" w:rsidP="00710042">
      <w:r>
        <w:rPr>
          <w:lang w:val="en-US"/>
        </w:rPr>
        <w:t>Craigslist</w:t>
      </w:r>
      <w:r w:rsidRPr="00D42521">
        <w:t xml:space="preserve"> </w:t>
      </w:r>
      <w:r>
        <w:t xml:space="preserve">является </w:t>
      </w:r>
      <w:r w:rsidR="008E4EB7">
        <w:t>единственной частной компанией</w:t>
      </w:r>
      <w:r>
        <w:t xml:space="preserve"> среди рассматриваемых в анализе</w:t>
      </w:r>
      <w:r w:rsidR="008E4EB7">
        <w:t xml:space="preserve">. Ресурс </w:t>
      </w:r>
      <w:r w:rsidR="000516BA">
        <w:t xml:space="preserve">полностью </w:t>
      </w:r>
      <w:r w:rsidR="008E4EB7">
        <w:t xml:space="preserve">принадлежит его основателю </w:t>
      </w:r>
      <w:r w:rsidR="004C16C4">
        <w:t xml:space="preserve">Крейгу Ньюмарку и генеральному директору </w:t>
      </w:r>
      <w:r w:rsidR="000516BA">
        <w:t>Джиму Бакмастеру.</w:t>
      </w:r>
      <w:r w:rsidR="000516BA">
        <w:rPr>
          <w:rStyle w:val="FootnoteReference"/>
        </w:rPr>
        <w:footnoteReference w:id="146"/>
      </w:r>
    </w:p>
    <w:p w14:paraId="0B351CD2" w14:textId="77777777" w:rsidR="004532E4" w:rsidRPr="00A62400" w:rsidRDefault="004532E4" w:rsidP="00710042"/>
    <w:p w14:paraId="7A746BDF" w14:textId="596D4653" w:rsidR="00DF25BD" w:rsidRDefault="00DF25BD" w:rsidP="00DF25BD">
      <w:pPr>
        <w:pStyle w:val="Heading2"/>
      </w:pPr>
      <w:bookmarkStart w:id="40" w:name="_Toc73664884"/>
      <w:r>
        <w:t>Анализ бизнес моделей и функционала различных горизонтальных классифайдов</w:t>
      </w:r>
      <w:bookmarkEnd w:id="40"/>
      <w:r>
        <w:t xml:space="preserve"> </w:t>
      </w:r>
    </w:p>
    <w:p w14:paraId="3827F41D" w14:textId="03811D2E" w:rsidR="00DF25BD" w:rsidRDefault="00DF25BD" w:rsidP="00DF25BD">
      <w:r>
        <w:t xml:space="preserve">В данном пункте будут </w:t>
      </w:r>
      <w:r w:rsidR="001F3571">
        <w:t xml:space="preserve">построены и проанализированы </w:t>
      </w:r>
      <w:r w:rsidR="006B7AA1">
        <w:t xml:space="preserve">канвы </w:t>
      </w:r>
      <w:r w:rsidR="001F3571">
        <w:t>бизнес модели выбранных классифайдов</w:t>
      </w:r>
      <w:r w:rsidR="006B7AA1">
        <w:t>.</w:t>
      </w:r>
      <w:r w:rsidR="00DB016C">
        <w:t xml:space="preserve"> Каждому из составных модулей канвы бизнес модел</w:t>
      </w:r>
      <w:r w:rsidR="00E22806">
        <w:t xml:space="preserve">и будут присвоены характеристики по методологии </w:t>
      </w:r>
      <w:r w:rsidR="002D1C18">
        <w:t>построения бизнес-моделей Остервальдера и Ив Пинье</w:t>
      </w:r>
      <w:r w:rsidR="002D1C18">
        <w:rPr>
          <w:rStyle w:val="FootnoteReference"/>
        </w:rPr>
        <w:footnoteReference w:id="147"/>
      </w:r>
      <w:r w:rsidR="002D1C18">
        <w:t>.</w:t>
      </w:r>
      <w:r w:rsidR="006B7AA1">
        <w:t xml:space="preserve"> В пункте ценностных предложений </w:t>
      </w:r>
      <w:r w:rsidR="00DB016C">
        <w:t>будут проведены анализы</w:t>
      </w:r>
      <w:r w:rsidR="006B7AA1">
        <w:t xml:space="preserve"> функционал</w:t>
      </w:r>
      <w:r w:rsidR="00DB016C">
        <w:t>а</w:t>
      </w:r>
      <w:r w:rsidR="006B7AA1">
        <w:t xml:space="preserve"> каждого из продуктов и </w:t>
      </w:r>
      <w:r w:rsidR="00DB016C">
        <w:t xml:space="preserve">выявлены различия. </w:t>
      </w:r>
    </w:p>
    <w:p w14:paraId="0B490EC2" w14:textId="57304B74" w:rsidR="00A1715E" w:rsidRPr="003C176B" w:rsidRDefault="00C32DB0" w:rsidP="00DF25BD">
      <w:r>
        <w:t>По итогам подробного анализа продуктов – сайтов и приложений классифайдов,</w:t>
      </w:r>
      <w:r w:rsidR="00A1715E">
        <w:t xml:space="preserve"> были построен</w:t>
      </w:r>
      <w:r w:rsidR="00EA1772">
        <w:t>ы канвы</w:t>
      </w:r>
      <w:r w:rsidR="00A1715E">
        <w:t xml:space="preserve"> бизнес-модел</w:t>
      </w:r>
      <w:r w:rsidR="00EA1772">
        <w:t xml:space="preserve">ей Остервальдера для каждого из анализируемых классифайдов. </w:t>
      </w:r>
      <w:r w:rsidR="003C176B">
        <w:t xml:space="preserve">Для визуализации использовался инструменты </w:t>
      </w:r>
      <w:r w:rsidR="003C176B">
        <w:rPr>
          <w:lang w:val="en-US"/>
        </w:rPr>
        <w:t>Miro</w:t>
      </w:r>
      <w:r w:rsidR="003C176B" w:rsidRPr="003C176B">
        <w:t xml:space="preserve"> </w:t>
      </w:r>
      <w:r w:rsidR="003C176B">
        <w:t>–</w:t>
      </w:r>
      <w:r w:rsidR="003C176B" w:rsidRPr="003C176B">
        <w:t xml:space="preserve"> </w:t>
      </w:r>
      <w:r w:rsidR="003C176B">
        <w:t>платформы для визуализации различных моделей</w:t>
      </w:r>
      <w:r w:rsidR="003C176B" w:rsidRPr="003C176B">
        <w:t>.</w:t>
      </w:r>
    </w:p>
    <w:p w14:paraId="71B9EE55" w14:textId="35EF77D6" w:rsidR="00DA6B92" w:rsidRDefault="00DA6B92" w:rsidP="00DF25BD">
      <w:r>
        <w:t>Аналитику бизнес моделей стоит начинать с структурного блока «Потребительские сегменты», поскольку на основе него формиру</w:t>
      </w:r>
      <w:r w:rsidR="00971809">
        <w:t>ют</w:t>
      </w:r>
      <w:r>
        <w:t>ся ценностное предложение</w:t>
      </w:r>
      <w:r w:rsidR="00AD38A9">
        <w:t xml:space="preserve"> и остальные составляющие канвы. </w:t>
      </w:r>
    </w:p>
    <w:p w14:paraId="6362E0F4" w14:textId="3CE76737" w:rsidR="003878FD" w:rsidRDefault="00AD38A9" w:rsidP="00AD38A9">
      <w:pPr>
        <w:pStyle w:val="Heading3"/>
      </w:pPr>
      <w:bookmarkStart w:id="41" w:name="_Toc73664885"/>
      <w:r>
        <w:t>Потребительские сегменты</w:t>
      </w:r>
      <w:bookmarkEnd w:id="41"/>
    </w:p>
    <w:p w14:paraId="45A4E516" w14:textId="3BA31DC2" w:rsidR="009E44B3" w:rsidRDefault="009E44B3" w:rsidP="009E44B3">
      <w:r>
        <w:t xml:space="preserve">На схеме 15 изображены потребительские сегменты выбранных классифайдов. </w:t>
      </w:r>
    </w:p>
    <w:p w14:paraId="31C06D46" w14:textId="7DBAF4FB" w:rsidR="00C70879" w:rsidRDefault="00B369B6" w:rsidP="00C70879">
      <w:r>
        <w:t>С точки зрения потребительского сегмента, согласно классификации Александра Остервальдера и Ив Пинье</w:t>
      </w:r>
      <w:r>
        <w:rPr>
          <w:rStyle w:val="FootnoteReference"/>
        </w:rPr>
        <w:footnoteReference w:id="148"/>
      </w:r>
      <w:r>
        <w:t>, модел</w:t>
      </w:r>
      <w:r w:rsidR="00AA37DF">
        <w:t>и</w:t>
      </w:r>
      <w:r w:rsidR="009458A4">
        <w:t xml:space="preserve"> соч</w:t>
      </w:r>
      <w:r w:rsidR="003B6718">
        <w:t>е</w:t>
      </w:r>
      <w:r w:rsidR="009458A4">
        <w:t>тают в себе свойства многосторонних платформ – обслуживают два взаимосвязанных потребительских сегмента</w:t>
      </w:r>
      <w:r w:rsidR="00AA37DF">
        <w:t xml:space="preserve"> </w:t>
      </w:r>
      <w:r w:rsidR="00C70879">
        <w:t>– тех, кто размещают объявл</w:t>
      </w:r>
      <w:r w:rsidR="003B6718">
        <w:t>е</w:t>
      </w:r>
      <w:r w:rsidR="00C70879">
        <w:t>ния – предложение</w:t>
      </w:r>
      <w:r w:rsidR="00C70879" w:rsidRPr="00920A02">
        <w:t>;</w:t>
      </w:r>
      <w:r w:rsidR="00C70879">
        <w:t xml:space="preserve"> и тех, кто интересуются товарами из объявлений</w:t>
      </w:r>
      <w:r w:rsidR="00C70879" w:rsidRPr="006462DF">
        <w:t xml:space="preserve"> </w:t>
      </w:r>
      <w:r w:rsidR="00C70879">
        <w:t>– спрос.</w:t>
      </w:r>
    </w:p>
    <w:p w14:paraId="6EB2E669" w14:textId="084B23B1" w:rsidR="008B68C8" w:rsidRPr="009E44B3" w:rsidRDefault="003878FD" w:rsidP="009E44B3">
      <w:pPr>
        <w:rPr>
          <w:rFonts w:eastAsiaTheme="majorEastAsia" w:cs="Times New Roman"/>
          <w:szCs w:val="24"/>
        </w:rPr>
        <w:sectPr w:rsidR="008B68C8" w:rsidRPr="009E44B3" w:rsidSect="00CD2307">
          <w:footerReference w:type="default" r:id="rId37"/>
          <w:pgSz w:w="11909" w:h="16834" w:code="9"/>
          <w:pgMar w:top="1134" w:right="851" w:bottom="1134" w:left="1701" w:header="720" w:footer="720" w:gutter="0"/>
          <w:cols w:space="708"/>
          <w:docGrid w:linePitch="326"/>
        </w:sectPr>
      </w:pPr>
      <w:r>
        <w:br w:type="page"/>
      </w:r>
    </w:p>
    <w:p w14:paraId="318B3A01" w14:textId="77777777" w:rsidR="007557F9" w:rsidRDefault="006F4BD6" w:rsidP="007557F9">
      <w:pPr>
        <w:keepNext/>
        <w:ind w:firstLine="0"/>
        <w:jc w:val="center"/>
      </w:pPr>
      <w:r>
        <w:rPr>
          <w:noProof/>
        </w:rPr>
        <w:lastRenderedPageBreak/>
        <w:drawing>
          <wp:inline distT="0" distB="0" distL="0" distR="0" wp14:anchorId="4F856C22" wp14:editId="6419F450">
            <wp:extent cx="9324564" cy="40233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337593" cy="4028982"/>
                    </a:xfrm>
                    <a:prstGeom prst="rect">
                      <a:avLst/>
                    </a:prstGeom>
                    <a:noFill/>
                    <a:ln>
                      <a:noFill/>
                    </a:ln>
                  </pic:spPr>
                </pic:pic>
              </a:graphicData>
            </a:graphic>
          </wp:inline>
        </w:drawing>
      </w:r>
    </w:p>
    <w:p w14:paraId="246900E0" w14:textId="0D4FA0E1" w:rsidR="003878FD" w:rsidRDefault="007557F9" w:rsidP="007557F9">
      <w:pPr>
        <w:pStyle w:val="Caption"/>
      </w:pPr>
      <w:r>
        <w:t xml:space="preserve">Схема </w:t>
      </w:r>
      <w:fldSimple w:instr=" SEQ Схема \* ARABIC ">
        <w:r w:rsidR="00F8290E">
          <w:rPr>
            <w:noProof/>
          </w:rPr>
          <w:t>15</w:t>
        </w:r>
      </w:fldSimple>
      <w:r>
        <w:t xml:space="preserve"> </w:t>
      </w:r>
      <w:r w:rsidRPr="0046672B">
        <w:rPr>
          <w:b w:val="0"/>
          <w:bCs w:val="0"/>
        </w:rPr>
        <w:t>Потребительские сегменты классифайдов</w:t>
      </w:r>
      <w:r w:rsidR="003C176B" w:rsidRPr="0046672B">
        <w:rPr>
          <w:rStyle w:val="FootnoteReference"/>
          <w:b w:val="0"/>
          <w:bCs w:val="0"/>
          <w:i w:val="0"/>
          <w:iCs w:val="0"/>
          <w:lang w:val="en-US"/>
        </w:rPr>
        <w:footnoteReference w:id="149"/>
      </w:r>
    </w:p>
    <w:p w14:paraId="1C9B060D" w14:textId="77777777" w:rsidR="003878FD" w:rsidRDefault="003878FD">
      <w:pPr>
        <w:spacing w:after="160" w:line="259" w:lineRule="auto"/>
        <w:ind w:firstLine="0"/>
        <w:jc w:val="left"/>
      </w:pPr>
      <w:r>
        <w:br w:type="page"/>
      </w:r>
    </w:p>
    <w:p w14:paraId="4DFF6960" w14:textId="77777777" w:rsidR="008B68C8" w:rsidRDefault="008B68C8" w:rsidP="006F4BD6">
      <w:pPr>
        <w:ind w:firstLine="0"/>
        <w:jc w:val="center"/>
        <w:sectPr w:rsidR="008B68C8" w:rsidSect="008B68C8">
          <w:pgSz w:w="16834" w:h="11909" w:orient="landscape"/>
          <w:pgMar w:top="1701" w:right="1134" w:bottom="851" w:left="1134" w:header="720" w:footer="720" w:gutter="0"/>
          <w:cols w:space="708"/>
          <w:docGrid w:linePitch="326"/>
        </w:sectPr>
      </w:pPr>
    </w:p>
    <w:p w14:paraId="69426EB2" w14:textId="1016F524" w:rsidR="00AD38A9" w:rsidRPr="0088143F" w:rsidRDefault="00B9231B" w:rsidP="00B9231B">
      <w:r>
        <w:lastRenderedPageBreak/>
        <w:t xml:space="preserve">Американская платформа </w:t>
      </w:r>
      <w:r>
        <w:rPr>
          <w:lang w:val="en-US"/>
        </w:rPr>
        <w:t>Craigslist</w:t>
      </w:r>
      <w:r w:rsidRPr="00536B63">
        <w:t xml:space="preserve"> </w:t>
      </w:r>
      <w:r w:rsidR="00536B63">
        <w:t>является платформой для массового рынка, по классификации построения бизнес-моделей</w:t>
      </w:r>
      <w:r w:rsidR="001839DE">
        <w:t xml:space="preserve">. Продукт не проводит различий между </w:t>
      </w:r>
      <w:r w:rsidR="007F084C">
        <w:t>потребительскими сегментами. Продукт предоставляет схожий сервис для потребителей всех категорий товаров, что будет подробнее рассмотрено в пункте 3.2.2</w:t>
      </w:r>
      <w:r w:rsidR="00040F14">
        <w:t xml:space="preserve"> Ценностные предложения.</w:t>
      </w:r>
      <w:r w:rsidR="00554635">
        <w:t xml:space="preserve"> Остальные платформы соч</w:t>
      </w:r>
      <w:r w:rsidR="003B6718">
        <w:t>е</w:t>
      </w:r>
      <w:r w:rsidR="00554635">
        <w:t xml:space="preserve">тают в себе функции многосторонних платформ и </w:t>
      </w:r>
      <w:r w:rsidR="0088143F">
        <w:t xml:space="preserve">бизнес моделей многопрофильных продуктов – из-за сегментирования продуктов для потребителей с разными потребностями – потребность поиска в категориях </w:t>
      </w:r>
      <w:r w:rsidR="000A56E8">
        <w:t>«А</w:t>
      </w:r>
      <w:r w:rsidR="0088143F">
        <w:t>вто</w:t>
      </w:r>
      <w:r w:rsidR="000A56E8">
        <w:t>»</w:t>
      </w:r>
      <w:r w:rsidR="0088143F">
        <w:t xml:space="preserve">, </w:t>
      </w:r>
      <w:r w:rsidR="000A56E8">
        <w:t>«Н</w:t>
      </w:r>
      <w:r w:rsidR="0088143F">
        <w:t>едвижимос</w:t>
      </w:r>
      <w:r w:rsidR="000A56E8">
        <w:t>ть»</w:t>
      </w:r>
      <w:r w:rsidR="0088143F">
        <w:t xml:space="preserve">, </w:t>
      </w:r>
      <w:r w:rsidR="000A56E8">
        <w:t>«Р</w:t>
      </w:r>
      <w:r w:rsidR="0088143F">
        <w:t>абот</w:t>
      </w:r>
      <w:r w:rsidR="000A56E8">
        <w:t>а»</w:t>
      </w:r>
      <w:r w:rsidR="0088143F">
        <w:t xml:space="preserve">, </w:t>
      </w:r>
      <w:r w:rsidR="000A56E8">
        <w:t>«У</w:t>
      </w:r>
      <w:r w:rsidR="0088143F">
        <w:t>слуг</w:t>
      </w:r>
      <w:r w:rsidR="000A56E8">
        <w:t>и»</w:t>
      </w:r>
      <w:r w:rsidR="0088143F">
        <w:t xml:space="preserve"> и </w:t>
      </w:r>
      <w:r w:rsidR="000A56E8">
        <w:t>«</w:t>
      </w:r>
      <w:r w:rsidR="0088143F">
        <w:rPr>
          <w:lang w:val="en-US"/>
        </w:rPr>
        <w:t>lifestyle</w:t>
      </w:r>
      <w:r w:rsidR="0088143F" w:rsidRPr="0088143F">
        <w:t xml:space="preserve"> </w:t>
      </w:r>
      <w:r w:rsidR="0088143F">
        <w:t>товар</w:t>
      </w:r>
      <w:r w:rsidR="000A56E8">
        <w:t>ы»</w:t>
      </w:r>
      <w:r w:rsidR="0088143F">
        <w:t>.</w:t>
      </w:r>
    </w:p>
    <w:p w14:paraId="6FD42870" w14:textId="0AFF5107" w:rsidR="00040F14" w:rsidRDefault="002F2123" w:rsidP="002F2123">
      <w:pPr>
        <w:pStyle w:val="Heading4"/>
      </w:pPr>
      <w:r>
        <w:t>По</w:t>
      </w:r>
      <w:r w:rsidR="005A6FAA">
        <w:t>льзователи</w:t>
      </w:r>
      <w:r>
        <w:t xml:space="preserve"> категорий </w:t>
      </w:r>
      <w:r w:rsidR="003446E9">
        <w:t>«</w:t>
      </w:r>
      <w:r>
        <w:rPr>
          <w:lang w:val="en-US"/>
        </w:rPr>
        <w:t>Lifestyle</w:t>
      </w:r>
      <w:r w:rsidRPr="003446E9">
        <w:t xml:space="preserve"> </w:t>
      </w:r>
      <w:r>
        <w:t>товар</w:t>
      </w:r>
      <w:r w:rsidR="003446E9">
        <w:t>ы»</w:t>
      </w:r>
    </w:p>
    <w:p w14:paraId="7E799F75" w14:textId="111D2757" w:rsidR="006E2A35" w:rsidRDefault="002F2123" w:rsidP="005A6FAA">
      <w:r>
        <w:t xml:space="preserve">Основными потребителями по численности объявлений являются пользователи категорий </w:t>
      </w:r>
      <w:r>
        <w:rPr>
          <w:lang w:val="en-US"/>
        </w:rPr>
        <w:t>life</w:t>
      </w:r>
      <w:r w:rsidRPr="002F2123">
        <w:t>-</w:t>
      </w:r>
      <w:r>
        <w:rPr>
          <w:lang w:val="en-US"/>
        </w:rPr>
        <w:t>style</w:t>
      </w:r>
      <w:r w:rsidRPr="002F2123">
        <w:t xml:space="preserve"> </w:t>
      </w:r>
      <w:r>
        <w:t>товаров. В данные категории входят</w:t>
      </w:r>
      <w:r w:rsidR="006E2A35" w:rsidRPr="006E2A35">
        <w:t xml:space="preserve"> </w:t>
      </w:r>
      <w:r w:rsidR="006E2A35">
        <w:t>личные вещи, бытовая электроника, товары для хобби и отдыха, животные и другие категории, которые не относятся к транспорту, недвижимости, работе и услугам.</w:t>
      </w:r>
      <w:r w:rsidR="003446E9">
        <w:t xml:space="preserve"> Потребители делятся на пользователей-покупателей и пользователей-продавцов.</w:t>
      </w:r>
    </w:p>
    <w:p w14:paraId="72BF0F41" w14:textId="73F4F55B" w:rsidR="005A6FAA" w:rsidRDefault="005A6FAA" w:rsidP="005A6FAA">
      <w:pPr>
        <w:pStyle w:val="Heading4"/>
      </w:pPr>
      <w:r>
        <w:t>По</w:t>
      </w:r>
      <w:r w:rsidR="003446E9">
        <w:t>льзователи категории «</w:t>
      </w:r>
      <w:r w:rsidR="000A56E8">
        <w:t>Автомобили»</w:t>
      </w:r>
    </w:p>
    <w:p w14:paraId="17759E7F" w14:textId="0313E7C8" w:rsidR="00902A06" w:rsidRDefault="00902A06" w:rsidP="00902A06">
      <w:r>
        <w:t xml:space="preserve">Потребительские сегменты категории авто выделяются лишь в трех из пяти бизнес моделей – в французском </w:t>
      </w:r>
      <w:r>
        <w:rPr>
          <w:lang w:val="en-US"/>
        </w:rPr>
        <w:t>Leboncoin</w:t>
      </w:r>
      <w:r w:rsidRPr="00902A06">
        <w:t>,</w:t>
      </w:r>
      <w:r>
        <w:t xml:space="preserve"> в классифайде </w:t>
      </w:r>
      <w:r>
        <w:rPr>
          <w:lang w:val="en-US"/>
        </w:rPr>
        <w:t>Gumtree</w:t>
      </w:r>
      <w:r>
        <w:t>, представленном на рынках Англии и Австралии</w:t>
      </w:r>
      <w:r w:rsidR="00A34FAB">
        <w:t>,</w:t>
      </w:r>
      <w:r>
        <w:t xml:space="preserve"> и </w:t>
      </w:r>
      <w:r w:rsidR="00A34FAB">
        <w:t xml:space="preserve">в модели российского классифайда </w:t>
      </w:r>
      <w:r w:rsidR="00A34FAB">
        <w:rPr>
          <w:lang w:val="en-US"/>
        </w:rPr>
        <w:t>Avito</w:t>
      </w:r>
      <w:r w:rsidR="00A34FAB" w:rsidRPr="00A34FAB">
        <w:t xml:space="preserve">. </w:t>
      </w:r>
      <w:r w:rsidR="00A34FAB">
        <w:t xml:space="preserve">Китайский </w:t>
      </w:r>
      <w:r w:rsidR="00A34FAB" w:rsidRPr="00C32DB0">
        <w:t>2.</w:t>
      </w:r>
      <w:r w:rsidR="00A34FAB">
        <w:rPr>
          <w:lang w:val="en-US"/>
        </w:rPr>
        <w:t>taobao</w:t>
      </w:r>
      <w:r w:rsidR="00A34FAB" w:rsidRPr="00C32DB0">
        <w:t xml:space="preserve"> </w:t>
      </w:r>
      <w:r w:rsidR="00A5148C">
        <w:t xml:space="preserve">не предоставляет пользователям отдельного </w:t>
      </w:r>
      <w:r w:rsidR="00C32DB0">
        <w:t>раздела ресурса под категорию Авто, автомобили распол</w:t>
      </w:r>
      <w:r w:rsidR="00536233">
        <w:t>а</w:t>
      </w:r>
      <w:r w:rsidR="00C32DB0">
        <w:t xml:space="preserve">гаются в категории крупной техники. </w:t>
      </w:r>
    </w:p>
    <w:p w14:paraId="094E8954" w14:textId="7C2D2640" w:rsidR="001B2E61" w:rsidRDefault="002B2432" w:rsidP="001B2E61">
      <w:r>
        <w:rPr>
          <w:lang w:val="en-US"/>
        </w:rPr>
        <w:t>Leboncoin</w:t>
      </w:r>
      <w:r>
        <w:t xml:space="preserve">, </w:t>
      </w:r>
      <w:r>
        <w:rPr>
          <w:lang w:val="en-US"/>
        </w:rPr>
        <w:t>Avito</w:t>
      </w:r>
      <w:r w:rsidRPr="00C32DB0">
        <w:t xml:space="preserve"> </w:t>
      </w:r>
      <w:r>
        <w:t xml:space="preserve">и </w:t>
      </w:r>
      <w:r>
        <w:rPr>
          <w:lang w:val="en-US"/>
        </w:rPr>
        <w:t>Gumtree</w:t>
      </w:r>
      <w:r>
        <w:t xml:space="preserve"> разделяют частных и профессиональных продавцов автомобилей</w:t>
      </w:r>
      <w:r w:rsidR="00DD36E6">
        <w:t>, в качестве дилерских сетей и автосалонов.</w:t>
      </w:r>
      <w:r w:rsidRPr="00DD378F">
        <w:t xml:space="preserve"> </w:t>
      </w:r>
      <w:r w:rsidR="00C32DB0">
        <w:t xml:space="preserve">Ключевым отличием </w:t>
      </w:r>
      <w:r>
        <w:t xml:space="preserve">данных </w:t>
      </w:r>
      <w:r w:rsidR="00C32DB0">
        <w:t xml:space="preserve">классифайдов </w:t>
      </w:r>
      <w:r w:rsidR="00DD378F">
        <w:t xml:space="preserve">является сегментирование потребителей новых и бывших в употреблении авто. </w:t>
      </w:r>
      <w:r w:rsidR="00627246">
        <w:t xml:space="preserve">Пользователи </w:t>
      </w:r>
      <w:r w:rsidR="00627246">
        <w:rPr>
          <w:lang w:val="en-US"/>
        </w:rPr>
        <w:t>Gumtree</w:t>
      </w:r>
      <w:r w:rsidR="00627246" w:rsidRPr="00627246">
        <w:t xml:space="preserve"> </w:t>
      </w:r>
      <w:r w:rsidR="00627246">
        <w:t xml:space="preserve">размещают в подавляющим большинстве автомобили бывшие в употреблении, в ходе анализа не было найдено объявлений с новыми автомобилями на платформе, </w:t>
      </w:r>
      <w:r w:rsidR="0085067C">
        <w:t xml:space="preserve">классифайд не используется в качестве канала продаж новых авто. </w:t>
      </w:r>
      <w:r w:rsidR="0085067C">
        <w:rPr>
          <w:lang w:val="en-US"/>
        </w:rPr>
        <w:t>Leboncoin</w:t>
      </w:r>
      <w:r w:rsidR="0085067C" w:rsidRPr="00BA5523">
        <w:t xml:space="preserve"> </w:t>
      </w:r>
      <w:r w:rsidR="00BA5523">
        <w:t>также не выделяет продавцов новых автомобилей в отдельный сегмент, однако возможность продажи новых автомобилей на</w:t>
      </w:r>
      <w:r w:rsidR="001B2E61">
        <w:t xml:space="preserve"> платформе присутствует. </w:t>
      </w:r>
      <w:r w:rsidR="001B2E61">
        <w:rPr>
          <w:lang w:val="en-US"/>
        </w:rPr>
        <w:t>Avito</w:t>
      </w:r>
      <w:r w:rsidR="001B2E61" w:rsidRPr="00E37E63">
        <w:t xml:space="preserve"> </w:t>
      </w:r>
      <w:r w:rsidR="001B2E61">
        <w:t>предоставляет различный функционал для продажи новых и б</w:t>
      </w:r>
      <w:r w:rsidR="001B2E61" w:rsidRPr="00E37E63">
        <w:t>/</w:t>
      </w:r>
      <w:r w:rsidR="001B2E61">
        <w:t>у авто – каталоги диллерских центров, пометки новых автомобилей и разделение сегментов в категории «Авто».</w:t>
      </w:r>
    </w:p>
    <w:p w14:paraId="24F71F7A" w14:textId="77777777" w:rsidR="001B2E61" w:rsidRDefault="001B2E61" w:rsidP="001B2E61">
      <w:pPr>
        <w:pStyle w:val="Heading4"/>
      </w:pPr>
      <w:r>
        <w:t>Пользователи категории «Недвижимость»</w:t>
      </w:r>
    </w:p>
    <w:p w14:paraId="377F5B7F" w14:textId="77777777" w:rsidR="001B2E61" w:rsidRPr="00450EBB" w:rsidRDefault="001B2E61" w:rsidP="001B2E61">
      <w:r>
        <w:t>Рассматриваемые классифайды 2.</w:t>
      </w:r>
      <w:r>
        <w:rPr>
          <w:lang w:val="en-US"/>
        </w:rPr>
        <w:t>taobao</w:t>
      </w:r>
      <w:r>
        <w:t>,</w:t>
      </w:r>
      <w:r w:rsidRPr="00FC42BF">
        <w:t xml:space="preserve"> </w:t>
      </w:r>
      <w:r>
        <w:rPr>
          <w:lang w:val="en-US"/>
        </w:rPr>
        <w:t>Leboncoin</w:t>
      </w:r>
      <w:r>
        <w:t xml:space="preserve">, </w:t>
      </w:r>
      <w:r>
        <w:rPr>
          <w:lang w:val="en-US"/>
        </w:rPr>
        <w:t>Avito</w:t>
      </w:r>
      <w:r w:rsidRPr="00C32DB0">
        <w:t xml:space="preserve"> </w:t>
      </w:r>
      <w:r>
        <w:t xml:space="preserve">и </w:t>
      </w:r>
      <w:r>
        <w:rPr>
          <w:lang w:val="en-US"/>
        </w:rPr>
        <w:t>Gumtree</w:t>
      </w:r>
      <w:r>
        <w:t xml:space="preserve"> делят пользователей, размещающих объявления в категории недвижимости на частных и профессионалов.</w:t>
      </w:r>
      <w:r w:rsidRPr="00791D59">
        <w:t xml:space="preserve"> </w:t>
      </w:r>
      <w:r>
        <w:t>На классифайде 2.</w:t>
      </w:r>
      <w:r>
        <w:rPr>
          <w:lang w:val="en-US"/>
        </w:rPr>
        <w:t>taobao</w:t>
      </w:r>
      <w:r>
        <w:t xml:space="preserve"> представлены лишь объявления об аренде </w:t>
      </w:r>
      <w:r>
        <w:lastRenderedPageBreak/>
        <w:t>недвижимости, остальные продукты имеют как объявления о продаже, так и объявления об аренде недвижимости.</w:t>
      </w:r>
    </w:p>
    <w:p w14:paraId="2BE5D840" w14:textId="77777777" w:rsidR="001B2E61" w:rsidRDefault="001B2E61" w:rsidP="001B2E61">
      <w:r>
        <w:t xml:space="preserve">Все платформы предоставляют отдельный функционал в виде личных кабинетов и автоматизации объявлений для риелторов и агентов недвижимости, </w:t>
      </w:r>
      <w:r>
        <w:rPr>
          <w:lang w:val="en-US"/>
        </w:rPr>
        <w:t>Leboncoin</w:t>
      </w:r>
      <w:r w:rsidRPr="001C57EB">
        <w:t xml:space="preserve"> </w:t>
      </w:r>
      <w:r>
        <w:t xml:space="preserve">и </w:t>
      </w:r>
      <w:r>
        <w:rPr>
          <w:lang w:val="en-US"/>
        </w:rPr>
        <w:t>Avito</w:t>
      </w:r>
      <w:r>
        <w:t xml:space="preserve"> сотрудничают с застройщиками недвижимости, что говорит о</w:t>
      </w:r>
      <w:r w:rsidRPr="001C57EB">
        <w:t xml:space="preserve"> </w:t>
      </w:r>
      <w:r>
        <w:t xml:space="preserve">их выделении в отдельный потребительский сегмент. </w:t>
      </w:r>
    </w:p>
    <w:p w14:paraId="2BA5E32C" w14:textId="77777777" w:rsidR="001B2E61" w:rsidRDefault="001B2E61" w:rsidP="001B2E61">
      <w:pPr>
        <w:pStyle w:val="Heading4"/>
      </w:pPr>
      <w:r>
        <w:t>Пользователи категорий «Услуги» и «Работа»</w:t>
      </w:r>
    </w:p>
    <w:p w14:paraId="1608D33F" w14:textId="77777777" w:rsidR="001B2E61" w:rsidRDefault="001B2E61" w:rsidP="001B2E61">
      <w:r>
        <w:t xml:space="preserve">Как и было описано ранее, </w:t>
      </w:r>
      <w:r>
        <w:rPr>
          <w:lang w:val="en-US"/>
        </w:rPr>
        <w:t>Craigslist</w:t>
      </w:r>
      <w:r w:rsidRPr="003917F1">
        <w:t xml:space="preserve"> </w:t>
      </w:r>
      <w:r>
        <w:t>не выделяет потребителей категорий «Услуги» и «Работа» в отдельный сегмент, однако данные категории на платформе представлены. На 2.</w:t>
      </w:r>
      <w:r>
        <w:rPr>
          <w:lang w:val="en-US"/>
        </w:rPr>
        <w:t>taobao</w:t>
      </w:r>
      <w:r w:rsidRPr="000654A6">
        <w:t xml:space="preserve"> </w:t>
      </w:r>
      <w:r>
        <w:t xml:space="preserve">отсутствует возможность размещения запросов и предложений услуг, однако сайт предоставляет функционал для </w:t>
      </w:r>
      <w:r>
        <w:rPr>
          <w:lang w:val="en-US"/>
        </w:rPr>
        <w:t>HR</w:t>
      </w:r>
      <w:r w:rsidRPr="000654A6">
        <w:t>-</w:t>
      </w:r>
      <w:r>
        <w:t xml:space="preserve">специалистов. </w:t>
      </w:r>
      <w:r>
        <w:rPr>
          <w:lang w:val="en-US"/>
        </w:rPr>
        <w:t>Gumtree</w:t>
      </w:r>
      <w:r>
        <w:t xml:space="preserve"> имеет противоположный набор – на сайте представлена категория «Услуги», однако категория «Работа отсутствует». </w:t>
      </w:r>
      <w:r>
        <w:rPr>
          <w:lang w:val="en-US"/>
        </w:rPr>
        <w:t>Leboncoin</w:t>
      </w:r>
      <w:r w:rsidRPr="001C57EB">
        <w:t xml:space="preserve"> </w:t>
      </w:r>
      <w:r>
        <w:t xml:space="preserve">и </w:t>
      </w:r>
      <w:r>
        <w:rPr>
          <w:lang w:val="en-US"/>
        </w:rPr>
        <w:t xml:space="preserve">Avito </w:t>
      </w:r>
      <w:r>
        <w:t>включают в себя обе категории.</w:t>
      </w:r>
    </w:p>
    <w:p w14:paraId="6B9CDD91" w14:textId="77777777" w:rsidR="001B2E61" w:rsidRDefault="001B2E61" w:rsidP="001B2E61">
      <w:pPr>
        <w:pStyle w:val="Heading3"/>
      </w:pPr>
      <w:bookmarkStart w:id="42" w:name="_Различия_функционала,_сервисов"/>
      <w:bookmarkStart w:id="43" w:name="_Toc73664886"/>
      <w:bookmarkEnd w:id="42"/>
      <w:r>
        <w:t>Различия функционала, сервисов и интерфейсов</w:t>
      </w:r>
      <w:bookmarkEnd w:id="43"/>
      <w:r>
        <w:t xml:space="preserve"> </w:t>
      </w:r>
    </w:p>
    <w:p w14:paraId="7BED0107" w14:textId="77777777" w:rsidR="001B2E61" w:rsidRDefault="001B2E61" w:rsidP="001B2E61">
      <w:r>
        <w:t xml:space="preserve">В данном пункте будет рассмотрен функционал, сервисы и интерфейсы выбранных для анализа горизонтальных классифайдов. Для сравнения были построены модели архитектуры каждого из продуктов с помощью инструментов </w:t>
      </w:r>
      <w:r>
        <w:rPr>
          <w:lang w:val="en-US"/>
        </w:rPr>
        <w:t>Archimate</w:t>
      </w:r>
      <w:r w:rsidRPr="005F4C6D">
        <w:t xml:space="preserve">. </w:t>
      </w:r>
      <w:r>
        <w:t>Ниже представлены построенные модели:</w:t>
      </w:r>
    </w:p>
    <w:p w14:paraId="4E4D6566" w14:textId="77777777" w:rsidR="001B2E61" w:rsidRDefault="001B2E61" w:rsidP="001B2E61">
      <w:pPr>
        <w:keepNext/>
        <w:ind w:firstLine="0"/>
        <w:jc w:val="center"/>
      </w:pPr>
      <w:r>
        <w:rPr>
          <w:noProof/>
        </w:rPr>
        <w:drawing>
          <wp:inline distT="0" distB="0" distL="0" distR="0" wp14:anchorId="1C8A849D" wp14:editId="090E3E2D">
            <wp:extent cx="5934075" cy="34671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0A37DDA3" w14:textId="42DB9269" w:rsidR="001B2E61" w:rsidRPr="00A315C8" w:rsidRDefault="001B2E61" w:rsidP="001B2E61">
      <w:pPr>
        <w:pStyle w:val="Caption"/>
      </w:pPr>
      <w:r>
        <w:t xml:space="preserve">Схема </w:t>
      </w:r>
      <w:fldSimple w:instr=" SEQ Схема \* ARABIC ">
        <w:r w:rsidR="00F8290E">
          <w:rPr>
            <w:noProof/>
          </w:rPr>
          <w:t>16</w:t>
        </w:r>
      </w:fldSimple>
      <w:r>
        <w:t xml:space="preserve"> </w:t>
      </w:r>
      <w:r w:rsidRPr="0046672B">
        <w:rPr>
          <w:b w:val="0"/>
          <w:bCs w:val="0"/>
        </w:rPr>
        <w:t xml:space="preserve">Архитектура функций и сервисов китайского классифайда </w:t>
      </w:r>
      <w:r w:rsidRPr="0046672B">
        <w:rPr>
          <w:rFonts w:ascii="MS Gothic" w:eastAsia="MS Gothic" w:hAnsi="MS Gothic" w:cs="MS Gothic" w:hint="eastAsia"/>
          <w:b w:val="0"/>
          <w:bCs w:val="0"/>
          <w:i w:val="0"/>
          <w:iCs w:val="0"/>
        </w:rPr>
        <w:t>咸</w:t>
      </w:r>
      <w:r w:rsidRPr="0046672B">
        <w:rPr>
          <w:rFonts w:ascii="Microsoft JhengHei" w:eastAsia="Microsoft JhengHei" w:hAnsi="Microsoft JhengHei" w:cs="Microsoft JhengHei" w:hint="eastAsia"/>
          <w:b w:val="0"/>
          <w:bCs w:val="0"/>
          <w:i w:val="0"/>
          <w:iCs w:val="0"/>
        </w:rPr>
        <w:t xml:space="preserve">鱼 </w:t>
      </w:r>
      <w:r w:rsidRPr="0046672B">
        <w:rPr>
          <w:rFonts w:asciiTheme="minorHAnsi" w:eastAsia="Microsoft JhengHei" w:hAnsiTheme="minorHAnsi" w:cs="Microsoft JhengHei"/>
          <w:b w:val="0"/>
          <w:bCs w:val="0"/>
        </w:rPr>
        <w:t>–</w:t>
      </w:r>
      <w:r w:rsidRPr="0046672B">
        <w:rPr>
          <w:b w:val="0"/>
          <w:bCs w:val="0"/>
        </w:rPr>
        <w:t xml:space="preserve"> 2.</w:t>
      </w:r>
      <w:r w:rsidRPr="0046672B">
        <w:rPr>
          <w:b w:val="0"/>
          <w:bCs w:val="0"/>
          <w:lang w:val="en-US"/>
        </w:rPr>
        <w:t>taobao</w:t>
      </w:r>
    </w:p>
    <w:p w14:paraId="1C3E790E" w14:textId="77777777" w:rsidR="001B2E61" w:rsidRDefault="001B2E61" w:rsidP="001B2E61">
      <w:pPr>
        <w:keepNext/>
        <w:ind w:firstLine="0"/>
        <w:jc w:val="center"/>
      </w:pPr>
      <w:r>
        <w:rPr>
          <w:noProof/>
          <w:lang w:val="en-US"/>
        </w:rPr>
        <w:lastRenderedPageBreak/>
        <w:drawing>
          <wp:inline distT="0" distB="0" distL="0" distR="0" wp14:anchorId="0273EE3D" wp14:editId="34873BE1">
            <wp:extent cx="5934075" cy="35433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543300"/>
                    </a:xfrm>
                    <a:prstGeom prst="rect">
                      <a:avLst/>
                    </a:prstGeom>
                    <a:noFill/>
                    <a:ln>
                      <a:noFill/>
                    </a:ln>
                  </pic:spPr>
                </pic:pic>
              </a:graphicData>
            </a:graphic>
          </wp:inline>
        </w:drawing>
      </w:r>
    </w:p>
    <w:p w14:paraId="23B6C276" w14:textId="7C8C993A" w:rsidR="001B2E61" w:rsidRPr="00486A05" w:rsidRDefault="001B2E61" w:rsidP="001B2E61">
      <w:pPr>
        <w:pStyle w:val="Caption"/>
      </w:pPr>
      <w:r>
        <w:t xml:space="preserve">Схема </w:t>
      </w:r>
      <w:fldSimple w:instr=" SEQ Схема \* ARABIC ">
        <w:r w:rsidR="00F8290E">
          <w:rPr>
            <w:noProof/>
          </w:rPr>
          <w:t>17</w:t>
        </w:r>
      </w:fldSimple>
      <w:r w:rsidRPr="00A315C8">
        <w:t xml:space="preserve"> </w:t>
      </w:r>
      <w:r w:rsidRPr="0046672B">
        <w:rPr>
          <w:b w:val="0"/>
          <w:bCs w:val="0"/>
        </w:rPr>
        <w:t xml:space="preserve">Архитектура функций и сервисов французского классифайда </w:t>
      </w:r>
      <w:r w:rsidRPr="0046672B">
        <w:rPr>
          <w:b w:val="0"/>
          <w:bCs w:val="0"/>
          <w:lang w:val="en-US"/>
        </w:rPr>
        <w:t>leboncoin</w:t>
      </w:r>
    </w:p>
    <w:p w14:paraId="354F016F" w14:textId="676DE20F" w:rsidR="001B2E61" w:rsidRDefault="00870B9A" w:rsidP="001B2E61">
      <w:pPr>
        <w:keepNext/>
        <w:ind w:firstLine="0"/>
        <w:jc w:val="center"/>
      </w:pPr>
      <w:r>
        <w:rPr>
          <w:noProof/>
          <w:lang w:val="en-US"/>
        </w:rPr>
        <w:drawing>
          <wp:anchor distT="0" distB="0" distL="114300" distR="114300" simplePos="0" relativeHeight="251658240" behindDoc="0" locked="0" layoutInCell="1" allowOverlap="1" wp14:anchorId="4310F68A" wp14:editId="7CA7C023">
            <wp:simplePos x="0" y="0"/>
            <wp:positionH relativeFrom="column">
              <wp:posOffset>2870835</wp:posOffset>
            </wp:positionH>
            <wp:positionV relativeFrom="paragraph">
              <wp:posOffset>217170</wp:posOffset>
            </wp:positionV>
            <wp:extent cx="769620" cy="1165860"/>
            <wp:effectExtent l="0" t="7620" r="381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rotWithShape="1">
                    <a:blip r:embed="rId41">
                      <a:extLst>
                        <a:ext uri="{28A0092B-C50C-407E-A947-70E740481C1C}">
                          <a14:useLocalDpi xmlns:a14="http://schemas.microsoft.com/office/drawing/2010/main" val="0"/>
                        </a:ext>
                      </a:extLst>
                    </a:blip>
                    <a:srcRect l="4431" t="6871" r="82009" b="64715"/>
                    <a:stretch/>
                  </pic:blipFill>
                  <pic:spPr bwMode="auto">
                    <a:xfrm rot="5400000">
                      <a:off x="0" y="0"/>
                      <a:ext cx="769620" cy="1165860"/>
                    </a:xfrm>
                    <a:prstGeom prst="rect">
                      <a:avLst/>
                    </a:prstGeom>
                    <a:noFill/>
                    <a:ln>
                      <a:noFill/>
                    </a:ln>
                    <a:extLst>
                      <a:ext uri="{53640926-AAD7-44D8-BBD7-CCE9431645EC}">
                        <a14:shadowObscured xmlns:a14="http://schemas.microsoft.com/office/drawing/2010/main"/>
                      </a:ext>
                    </a:extLst>
                  </pic:spPr>
                </pic:pic>
              </a:graphicData>
            </a:graphic>
          </wp:anchor>
        </w:drawing>
      </w:r>
      <w:r w:rsidR="005053C7">
        <w:rPr>
          <w:noProof/>
          <w:lang w:val="en-US"/>
        </w:rPr>
        <w:drawing>
          <wp:inline distT="0" distB="0" distL="0" distR="0" wp14:anchorId="732FB74F" wp14:editId="62F349C6">
            <wp:extent cx="5676900" cy="4104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676900" cy="4104000"/>
                    </a:xfrm>
                    <a:prstGeom prst="rect">
                      <a:avLst/>
                    </a:prstGeom>
                    <a:noFill/>
                    <a:ln>
                      <a:noFill/>
                    </a:ln>
                  </pic:spPr>
                </pic:pic>
              </a:graphicData>
            </a:graphic>
          </wp:inline>
        </w:drawing>
      </w:r>
    </w:p>
    <w:p w14:paraId="32F6CDA0" w14:textId="38DF47D9" w:rsidR="001B2E61" w:rsidRPr="001D2DFE" w:rsidRDefault="001B2E61" w:rsidP="001B2E61">
      <w:pPr>
        <w:pStyle w:val="Caption"/>
      </w:pPr>
      <w:r>
        <w:t xml:space="preserve">Схема </w:t>
      </w:r>
      <w:fldSimple w:instr=" SEQ Схема \* ARABIC ">
        <w:r w:rsidR="00F8290E">
          <w:rPr>
            <w:noProof/>
          </w:rPr>
          <w:t>18</w:t>
        </w:r>
      </w:fldSimple>
      <w:r>
        <w:t xml:space="preserve"> </w:t>
      </w:r>
      <w:r w:rsidRPr="0046672B">
        <w:rPr>
          <w:b w:val="0"/>
          <w:bCs w:val="0"/>
        </w:rPr>
        <w:t xml:space="preserve">Архитектура функций и сервисов американского классифайда </w:t>
      </w:r>
      <w:r w:rsidRPr="0046672B">
        <w:rPr>
          <w:b w:val="0"/>
          <w:bCs w:val="0"/>
          <w:lang w:val="en-US"/>
        </w:rPr>
        <w:t>Craigslist</w:t>
      </w:r>
    </w:p>
    <w:p w14:paraId="413B45D9" w14:textId="77777777" w:rsidR="001B2E61" w:rsidRDefault="001B2E61" w:rsidP="001B2E61">
      <w:pPr>
        <w:keepNext/>
        <w:ind w:firstLine="0"/>
      </w:pPr>
      <w:r>
        <w:rPr>
          <w:noProof/>
          <w:lang w:val="en-US"/>
        </w:rPr>
        <w:lastRenderedPageBreak/>
        <w:drawing>
          <wp:inline distT="0" distB="0" distL="0" distR="0" wp14:anchorId="289E5007" wp14:editId="5C70DFE7">
            <wp:extent cx="5934075" cy="37528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14:paraId="19F35DB1" w14:textId="68D41A62" w:rsidR="001B2E61" w:rsidRPr="00486A05" w:rsidRDefault="001B2E61" w:rsidP="001B2E61">
      <w:pPr>
        <w:pStyle w:val="Caption"/>
      </w:pPr>
      <w:r>
        <w:t xml:space="preserve">Схема </w:t>
      </w:r>
      <w:fldSimple w:instr=" SEQ Схема \* ARABIC ">
        <w:r w:rsidR="00C97332">
          <w:rPr>
            <w:noProof/>
          </w:rPr>
          <w:t>19</w:t>
        </w:r>
      </w:fldSimple>
      <w:r w:rsidRPr="0046672B">
        <w:rPr>
          <w:b w:val="0"/>
          <w:bCs w:val="0"/>
        </w:rPr>
        <w:t xml:space="preserve"> Архитектура функций и сервисов английского и австралийского классифайда </w:t>
      </w:r>
      <w:r w:rsidRPr="0046672B">
        <w:rPr>
          <w:b w:val="0"/>
          <w:bCs w:val="0"/>
          <w:lang w:val="en-US"/>
        </w:rPr>
        <w:t>Gumtree</w:t>
      </w:r>
    </w:p>
    <w:p w14:paraId="285E0A32" w14:textId="77777777" w:rsidR="001B2E61" w:rsidRDefault="001B2E61" w:rsidP="001B2E61">
      <w:pPr>
        <w:keepNext/>
        <w:ind w:firstLine="0"/>
      </w:pPr>
      <w:r>
        <w:rPr>
          <w:noProof/>
          <w:lang w:val="en-US"/>
        </w:rPr>
        <w:drawing>
          <wp:inline distT="0" distB="0" distL="0" distR="0" wp14:anchorId="714A8612" wp14:editId="5306429F">
            <wp:extent cx="5934075" cy="36099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14:paraId="3AB9F12A" w14:textId="2C05178A" w:rsidR="001B2E61" w:rsidRPr="0046672B" w:rsidRDefault="001B2E61" w:rsidP="001B2E61">
      <w:pPr>
        <w:pStyle w:val="Caption"/>
        <w:rPr>
          <w:b w:val="0"/>
          <w:bCs w:val="0"/>
        </w:rPr>
      </w:pPr>
      <w:r>
        <w:t xml:space="preserve">Схема </w:t>
      </w:r>
      <w:fldSimple w:instr=" SEQ Схема \* ARABIC ">
        <w:r w:rsidR="00F8290E">
          <w:rPr>
            <w:noProof/>
          </w:rPr>
          <w:t>20</w:t>
        </w:r>
      </w:fldSimple>
      <w:r>
        <w:t xml:space="preserve"> </w:t>
      </w:r>
      <w:r w:rsidRPr="0046672B">
        <w:rPr>
          <w:b w:val="0"/>
          <w:bCs w:val="0"/>
        </w:rPr>
        <w:t xml:space="preserve">Архитектура функций и сервисов российского классифайда </w:t>
      </w:r>
      <w:r w:rsidRPr="0046672B">
        <w:rPr>
          <w:b w:val="0"/>
          <w:bCs w:val="0"/>
          <w:lang w:val="en-US"/>
        </w:rPr>
        <w:t>Avito</w:t>
      </w:r>
    </w:p>
    <w:p w14:paraId="0A65994D" w14:textId="77777777" w:rsidR="001B2E61" w:rsidRDefault="001B2E61" w:rsidP="001B2E61">
      <w:r>
        <w:t xml:space="preserve">Данные схемы описывают основные функции, сервисы классифайдов и </w:t>
      </w:r>
      <w:r>
        <w:rPr>
          <w:lang w:val="en-US"/>
        </w:rPr>
        <w:t>IT</w:t>
      </w:r>
      <w:r w:rsidRPr="00A13CA6">
        <w:t>-</w:t>
      </w:r>
      <w:r>
        <w:t xml:space="preserve">компонентов </w:t>
      </w:r>
      <w:r w:rsidRPr="00A13CA6">
        <w:t xml:space="preserve"> </w:t>
      </w:r>
      <w:r>
        <w:t>продуктов, которые обеспечивают их работу.</w:t>
      </w:r>
    </w:p>
    <w:p w14:paraId="76B6C58F" w14:textId="77777777" w:rsidR="001B2E61" w:rsidRDefault="001B2E61" w:rsidP="001B2E61">
      <w:r>
        <w:t>Далее разберем основные блоки:</w:t>
      </w:r>
    </w:p>
    <w:p w14:paraId="5CC5EDB1" w14:textId="77777777" w:rsidR="001B2E61" w:rsidRDefault="001B2E61" w:rsidP="001B2E61">
      <w:pPr>
        <w:pStyle w:val="ListParagraph"/>
        <w:numPr>
          <w:ilvl w:val="0"/>
          <w:numId w:val="38"/>
        </w:numPr>
      </w:pPr>
      <w:r>
        <w:lastRenderedPageBreak/>
        <w:t>Модули, отмеченные зеленым цветом представляют составляющие технологий каждого из классифайдов</w:t>
      </w:r>
    </w:p>
    <w:p w14:paraId="303C8B20" w14:textId="77777777" w:rsidR="001B2E61" w:rsidRDefault="001B2E61" w:rsidP="001B2E61">
      <w:pPr>
        <w:pStyle w:val="ListParagraph"/>
        <w:numPr>
          <w:ilvl w:val="1"/>
          <w:numId w:val="38"/>
        </w:numPr>
      </w:pPr>
      <w:r>
        <w:t>Стрелка, указывающая вверх в правом верхнем углу модуля характеризует функцию</w:t>
      </w:r>
    </w:p>
    <w:p w14:paraId="1DB20CB7" w14:textId="77777777" w:rsidR="001B2E61" w:rsidRDefault="001B2E61" w:rsidP="001B2E61">
      <w:pPr>
        <w:pStyle w:val="ListParagraph"/>
        <w:numPr>
          <w:ilvl w:val="1"/>
          <w:numId w:val="38"/>
        </w:numPr>
      </w:pPr>
      <w:r>
        <w:t>Овал в правом верхнем углу модуля характеризует сервис</w:t>
      </w:r>
    </w:p>
    <w:p w14:paraId="529E83E6" w14:textId="77777777" w:rsidR="001B2E61" w:rsidRDefault="001B2E61" w:rsidP="001B2E61">
      <w:pPr>
        <w:pStyle w:val="ListParagraph"/>
        <w:numPr>
          <w:ilvl w:val="0"/>
          <w:numId w:val="38"/>
        </w:numPr>
      </w:pPr>
      <w:r>
        <w:t>Модули, отмеченные голубым цветом представляют составляющие программного обеспечения продуктов</w:t>
      </w:r>
    </w:p>
    <w:p w14:paraId="2636E9F8" w14:textId="77777777" w:rsidR="001B2E61" w:rsidRDefault="001B2E61" w:rsidP="001B2E61">
      <w:pPr>
        <w:pStyle w:val="ListParagraph"/>
        <w:numPr>
          <w:ilvl w:val="1"/>
          <w:numId w:val="38"/>
        </w:numPr>
      </w:pPr>
      <w:r>
        <w:t>Знак круга с линии характеризует интерфейс</w:t>
      </w:r>
    </w:p>
    <w:p w14:paraId="23BA99A6" w14:textId="77777777" w:rsidR="001B2E61" w:rsidRDefault="001B2E61" w:rsidP="001B2E61">
      <w:pPr>
        <w:pStyle w:val="ListParagraph"/>
        <w:numPr>
          <w:ilvl w:val="1"/>
          <w:numId w:val="38"/>
        </w:numPr>
      </w:pPr>
      <w:r>
        <w:t>Два прямоугольника в левой части модулей характеризуют компонент ПО</w:t>
      </w:r>
    </w:p>
    <w:p w14:paraId="48A544E1" w14:textId="77777777" w:rsidR="001B2E61" w:rsidRDefault="001B2E61" w:rsidP="001B2E61">
      <w:pPr>
        <w:pStyle w:val="ListParagraph"/>
        <w:numPr>
          <w:ilvl w:val="0"/>
          <w:numId w:val="38"/>
        </w:numPr>
      </w:pPr>
      <w:r>
        <w:t>Модули, отмеченные желтым цветом активностей бизнеса</w:t>
      </w:r>
    </w:p>
    <w:p w14:paraId="075041D6" w14:textId="77777777" w:rsidR="001B2E61" w:rsidRDefault="001B2E61" w:rsidP="001B2E61">
      <w:pPr>
        <w:pStyle w:val="ListParagraph"/>
        <w:numPr>
          <w:ilvl w:val="1"/>
          <w:numId w:val="38"/>
        </w:numPr>
      </w:pPr>
      <w:r>
        <w:t>Стрелка, указывающая вверх в правом верхнем углу модуля характеризует бизнес-функцию</w:t>
      </w:r>
    </w:p>
    <w:p w14:paraId="2CFA56E8" w14:textId="77777777" w:rsidR="001B2E61" w:rsidRDefault="001B2E61" w:rsidP="001B2E61">
      <w:pPr>
        <w:pStyle w:val="ListParagraph"/>
        <w:numPr>
          <w:ilvl w:val="1"/>
          <w:numId w:val="38"/>
        </w:numPr>
      </w:pPr>
      <w:r>
        <w:t>Овал в правом верхнем углу модуля характеризует бизнес-сервис</w:t>
      </w:r>
    </w:p>
    <w:p w14:paraId="1AE4C38C" w14:textId="77777777" w:rsidR="001B2E61" w:rsidRDefault="001B2E61" w:rsidP="001B2E61">
      <w:pPr>
        <w:pStyle w:val="ListParagraph"/>
        <w:numPr>
          <w:ilvl w:val="0"/>
          <w:numId w:val="38"/>
        </w:numPr>
      </w:pPr>
      <w:r>
        <w:t>Линии и стрелки указывают на связь модулей</w:t>
      </w:r>
    </w:p>
    <w:p w14:paraId="552E8D5A" w14:textId="77777777" w:rsidR="001B2E61" w:rsidRDefault="001B2E61" w:rsidP="001B2E61">
      <w:pPr>
        <w:pStyle w:val="ListParagraph"/>
        <w:numPr>
          <w:ilvl w:val="1"/>
          <w:numId w:val="38"/>
        </w:numPr>
      </w:pPr>
      <w:r>
        <w:t>Сплошная стрелка указывает на связь «</w:t>
      </w:r>
      <w:r>
        <w:rPr>
          <w:lang w:val="en-US"/>
        </w:rPr>
        <w:t>Serving</w:t>
      </w:r>
      <w:r w:rsidRPr="00E5499A">
        <w:t xml:space="preserve"> </w:t>
      </w:r>
      <w:r>
        <w:rPr>
          <w:lang w:val="en-US"/>
        </w:rPr>
        <w:t>relationship</w:t>
      </w:r>
      <w:r>
        <w:t>» (пер. с англ. служить, обеспечивать работу)</w:t>
      </w:r>
    </w:p>
    <w:p w14:paraId="75F19813" w14:textId="77777777" w:rsidR="001B2E61" w:rsidRDefault="001B2E61" w:rsidP="001B2E61">
      <w:pPr>
        <w:pStyle w:val="ListParagraph"/>
        <w:numPr>
          <w:ilvl w:val="1"/>
          <w:numId w:val="38"/>
        </w:numPr>
      </w:pPr>
      <w:r>
        <w:t>Пунктирная стрелка указывает на связь «</w:t>
      </w:r>
      <w:r>
        <w:rPr>
          <w:lang w:val="en-US"/>
        </w:rPr>
        <w:t>Flow</w:t>
      </w:r>
      <w:r w:rsidRPr="00E5499A">
        <w:t xml:space="preserve"> </w:t>
      </w:r>
      <w:r>
        <w:rPr>
          <w:lang w:val="en-US"/>
        </w:rPr>
        <w:t>relationship</w:t>
      </w:r>
      <w:r>
        <w:t>» - передача информации</w:t>
      </w:r>
    </w:p>
    <w:p w14:paraId="5063FDB3" w14:textId="43DDDEC5" w:rsidR="001B2E61" w:rsidRDefault="001B2E61" w:rsidP="001B2E61">
      <w:pPr>
        <w:pStyle w:val="ListParagraph"/>
        <w:numPr>
          <w:ilvl w:val="1"/>
          <w:numId w:val="38"/>
        </w:numPr>
      </w:pPr>
      <w:r>
        <w:t>Линии между модулей указывают на связь «</w:t>
      </w:r>
      <w:r>
        <w:rPr>
          <w:lang w:val="en-US"/>
        </w:rPr>
        <w:t>Association</w:t>
      </w:r>
      <w:r w:rsidRPr="009657DD">
        <w:t xml:space="preserve"> </w:t>
      </w:r>
      <w:r>
        <w:rPr>
          <w:lang w:val="en-US"/>
        </w:rPr>
        <w:t>relation</w:t>
      </w:r>
      <w:r w:rsidR="00F8324D">
        <w:rPr>
          <w:lang w:val="en-US"/>
        </w:rPr>
        <w:t>ship</w:t>
      </w:r>
      <w:r>
        <w:t>» - (пер. с англ</w:t>
      </w:r>
      <w:r w:rsidRPr="009657DD">
        <w:t xml:space="preserve">. </w:t>
      </w:r>
      <w:r>
        <w:t>ассоциация) – ассоциируются, но не имеют прямой связи.</w:t>
      </w:r>
    </w:p>
    <w:p w14:paraId="27088BFA" w14:textId="76D4A3D0" w:rsidR="001B2E61" w:rsidRDefault="001B2E61" w:rsidP="001B2E61">
      <w:r>
        <w:t>Далее рассмотрим основные функции каждого из классифайдов.</w:t>
      </w:r>
    </w:p>
    <w:p w14:paraId="569D69F5" w14:textId="34B3B8CC" w:rsidR="00947E8E" w:rsidRDefault="00947E8E" w:rsidP="00947E8E">
      <w:pPr>
        <w:pStyle w:val="Heading4"/>
      </w:pPr>
      <w:r>
        <w:t xml:space="preserve">Основные функции </w:t>
      </w:r>
    </w:p>
    <w:p w14:paraId="6DC52F6A" w14:textId="60EBBEDD" w:rsidR="00367BD2" w:rsidRDefault="00367BD2" w:rsidP="00367BD2">
      <w:r>
        <w:t>Основными функциями являются создание и управление объявлениями, коммуникация пользователей</w:t>
      </w:r>
      <w:r w:rsidR="00D03180">
        <w:t>.</w:t>
      </w:r>
    </w:p>
    <w:p w14:paraId="238D7DB1" w14:textId="77777777" w:rsidR="008A2BE5" w:rsidRDefault="00D03180" w:rsidP="00367BD2">
      <w:r>
        <w:t xml:space="preserve">Все площадки основываются на 2 основных </w:t>
      </w:r>
      <w:r w:rsidR="00526662">
        <w:t>составляющих системы – базы данных пользователей и объявлений</w:t>
      </w:r>
      <w:r w:rsidR="002C058C">
        <w:t xml:space="preserve"> – на их основе формируется поисковая выдача в категориях товара приложений и сайта</w:t>
      </w:r>
      <w:r w:rsidR="00526662">
        <w:t xml:space="preserve">. </w:t>
      </w:r>
      <w:r w:rsidR="002C058C">
        <w:t xml:space="preserve">Базы </w:t>
      </w:r>
      <w:r w:rsidR="00526662">
        <w:t xml:space="preserve">формируются при добавлении пользователей и создании объявлений о продаже </w:t>
      </w:r>
      <w:r w:rsidR="003851FA">
        <w:t xml:space="preserve">товаров в интерфейсе личного кабинета или аккаунта пользователей. </w:t>
      </w:r>
      <w:r w:rsidR="00F8324D">
        <w:t xml:space="preserve">В </w:t>
      </w:r>
      <w:r w:rsidR="00D5282F">
        <w:t>интерфейс</w:t>
      </w:r>
      <w:r w:rsidR="00F8324D">
        <w:t xml:space="preserve"> передается информация о пользовател</w:t>
      </w:r>
      <w:r w:rsidR="00D5282F">
        <w:t>е</w:t>
      </w:r>
      <w:r w:rsidR="00F8324D">
        <w:t xml:space="preserve"> и его объявлении из баз данных, что отражено на схеме связями «</w:t>
      </w:r>
      <w:r w:rsidR="00F8324D">
        <w:rPr>
          <w:lang w:val="en-US"/>
        </w:rPr>
        <w:t>Flow</w:t>
      </w:r>
      <w:r w:rsidR="00F8324D" w:rsidRPr="00F8324D">
        <w:t xml:space="preserve"> </w:t>
      </w:r>
      <w:r w:rsidR="00F8324D">
        <w:rPr>
          <w:lang w:val="en-US"/>
        </w:rPr>
        <w:t>Relationship</w:t>
      </w:r>
      <w:r w:rsidR="00F8324D">
        <w:t>»</w:t>
      </w:r>
      <w:r w:rsidR="00F8324D" w:rsidRPr="00F8324D">
        <w:t xml:space="preserve">. </w:t>
      </w:r>
      <w:r w:rsidR="00D5282F">
        <w:t>Работа личного кабинета и аккаунтов обеспечивается интерфейсом сайта или приложения классифайда.</w:t>
      </w:r>
      <w:r w:rsidR="008A2BE5" w:rsidRPr="008A2BE5">
        <w:t xml:space="preserve"> </w:t>
      </w:r>
    </w:p>
    <w:p w14:paraId="4F06047E" w14:textId="16E89FA2" w:rsidR="00D03180" w:rsidRPr="008C1C67" w:rsidRDefault="008A2BE5" w:rsidP="00367BD2">
      <w:pPr>
        <w:rPr>
          <w:lang w:val="en-US"/>
        </w:rPr>
      </w:pPr>
      <w:r>
        <w:t>Функционал личных кабинетов</w:t>
      </w:r>
      <w:r w:rsidR="00885233">
        <w:t xml:space="preserve"> </w:t>
      </w:r>
      <w:r w:rsidR="00684C81">
        <w:t>классифайдов</w:t>
      </w:r>
      <w:r w:rsidR="004424DF">
        <w:t xml:space="preserve"> </w:t>
      </w:r>
      <w:r w:rsidR="004424DF">
        <w:rPr>
          <w:lang w:val="en-US"/>
        </w:rPr>
        <w:t>leboncoin</w:t>
      </w:r>
      <w:r w:rsidR="004424DF" w:rsidRPr="004424DF">
        <w:t xml:space="preserve">, </w:t>
      </w:r>
      <w:r w:rsidR="004424DF">
        <w:rPr>
          <w:lang w:val="en-US"/>
        </w:rPr>
        <w:t>Avito</w:t>
      </w:r>
      <w:r w:rsidR="004424DF" w:rsidRPr="004424DF">
        <w:t xml:space="preserve">, </w:t>
      </w:r>
      <w:r w:rsidR="004424DF">
        <w:rPr>
          <w:lang w:val="en-US"/>
        </w:rPr>
        <w:t>Gumtree</w:t>
      </w:r>
      <w:r w:rsidR="004424DF" w:rsidRPr="004424DF">
        <w:t xml:space="preserve"> </w:t>
      </w:r>
      <w:r w:rsidR="004424DF">
        <w:t xml:space="preserve">и </w:t>
      </w:r>
      <w:r w:rsidR="004424DF">
        <w:rPr>
          <w:lang w:val="en-US"/>
        </w:rPr>
        <w:t>Craigslist</w:t>
      </w:r>
      <w:r>
        <w:t xml:space="preserve"> стратеги</w:t>
      </w:r>
      <w:r w:rsidR="00626451">
        <w:t>че</w:t>
      </w:r>
      <w:r>
        <w:t>ски с</w:t>
      </w:r>
      <w:r w:rsidR="00885233">
        <w:t>хож</w:t>
      </w:r>
      <w:r w:rsidR="00161C9E">
        <w:t>. В них создаются и редактируются объявления – добавля</w:t>
      </w:r>
      <w:r w:rsidR="00885233">
        <w:t>ю</w:t>
      </w:r>
      <w:r w:rsidR="00161C9E">
        <w:t xml:space="preserve">тся </w:t>
      </w:r>
      <w:r w:rsidR="00161C9E">
        <w:lastRenderedPageBreak/>
        <w:t xml:space="preserve">описание, фото и контактная информация пользователей для связи. </w:t>
      </w:r>
      <w:r w:rsidR="000B3766">
        <w:t>Через личный кабинет оплачиваются услуги продвижения, в нем предоставляется информация о показах и откликах объявлений</w:t>
      </w:r>
      <w:r w:rsidR="00C94616">
        <w:t xml:space="preserve">. </w:t>
      </w:r>
      <w:r w:rsidR="004424DF">
        <w:t>Ниже представлен пример личного кабинета горизонтального кл</w:t>
      </w:r>
      <w:r w:rsidR="008C1C67">
        <w:t xml:space="preserve">ассифайда </w:t>
      </w:r>
      <w:r w:rsidR="008C1C67">
        <w:rPr>
          <w:lang w:val="en-US"/>
        </w:rPr>
        <w:t>Gumtree.</w:t>
      </w:r>
    </w:p>
    <w:p w14:paraId="35CA6184" w14:textId="77777777" w:rsidR="008C1C67" w:rsidRDefault="0053427E" w:rsidP="008C1C67">
      <w:pPr>
        <w:keepNext/>
        <w:ind w:firstLine="0"/>
        <w:jc w:val="center"/>
      </w:pPr>
      <w:r>
        <w:rPr>
          <w:noProof/>
        </w:rPr>
        <w:drawing>
          <wp:inline distT="0" distB="0" distL="0" distR="0" wp14:anchorId="7F8ABCAA" wp14:editId="57FACDA6">
            <wp:extent cx="5941695" cy="291846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7752" b="4921"/>
                    <a:stretch/>
                  </pic:blipFill>
                  <pic:spPr bwMode="auto">
                    <a:xfrm>
                      <a:off x="0" y="0"/>
                      <a:ext cx="5941695" cy="2918460"/>
                    </a:xfrm>
                    <a:prstGeom prst="rect">
                      <a:avLst/>
                    </a:prstGeom>
                    <a:ln>
                      <a:noFill/>
                    </a:ln>
                    <a:extLst>
                      <a:ext uri="{53640926-AAD7-44D8-BBD7-CCE9431645EC}">
                        <a14:shadowObscured xmlns:a14="http://schemas.microsoft.com/office/drawing/2010/main"/>
                      </a:ext>
                    </a:extLst>
                  </pic:spPr>
                </pic:pic>
              </a:graphicData>
            </a:graphic>
          </wp:inline>
        </w:drawing>
      </w:r>
    </w:p>
    <w:p w14:paraId="71EE5644" w14:textId="5A64DF39" w:rsidR="0053427E" w:rsidRDefault="008C1C67" w:rsidP="008C1C67">
      <w:pPr>
        <w:pStyle w:val="Caption"/>
      </w:pPr>
      <w:r>
        <w:t xml:space="preserve">Рис. </w:t>
      </w:r>
      <w:fldSimple w:instr=" SEQ Рис. \* ARABIC ">
        <w:r w:rsidR="00446EA7">
          <w:rPr>
            <w:noProof/>
          </w:rPr>
          <w:t>10</w:t>
        </w:r>
      </w:fldSimple>
      <w:r>
        <w:rPr>
          <w:lang w:val="en-US"/>
        </w:rPr>
        <w:t xml:space="preserve"> </w:t>
      </w:r>
      <w:r w:rsidRPr="0046672B">
        <w:rPr>
          <w:b w:val="0"/>
          <w:bCs w:val="0"/>
        </w:rPr>
        <w:t xml:space="preserve">Личный кабинет </w:t>
      </w:r>
      <w:r w:rsidRPr="0046672B">
        <w:rPr>
          <w:b w:val="0"/>
          <w:bCs w:val="0"/>
          <w:lang w:val="en-US"/>
        </w:rPr>
        <w:t>Gumtree</w:t>
      </w:r>
      <w:r w:rsidR="0024303E" w:rsidRPr="0046672B">
        <w:rPr>
          <w:rStyle w:val="FootnoteReference"/>
          <w:b w:val="0"/>
          <w:bCs w:val="0"/>
          <w:lang w:val="en-US"/>
        </w:rPr>
        <w:footnoteReference w:id="150"/>
      </w:r>
    </w:p>
    <w:p w14:paraId="35DE43F2" w14:textId="77777777" w:rsidR="008C1C67" w:rsidRDefault="00B27F96" w:rsidP="008C1C67">
      <w:pPr>
        <w:keepNext/>
        <w:ind w:firstLine="0"/>
        <w:jc w:val="center"/>
      </w:pPr>
      <w:r>
        <w:rPr>
          <w:noProof/>
        </w:rPr>
        <w:drawing>
          <wp:inline distT="0" distB="0" distL="0" distR="0" wp14:anchorId="0F9B10EE" wp14:editId="5487A6B1">
            <wp:extent cx="5941695" cy="2872740"/>
            <wp:effectExtent l="0" t="0" r="190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8664" b="5377"/>
                    <a:stretch/>
                  </pic:blipFill>
                  <pic:spPr bwMode="auto">
                    <a:xfrm>
                      <a:off x="0" y="0"/>
                      <a:ext cx="5941695" cy="2872740"/>
                    </a:xfrm>
                    <a:prstGeom prst="rect">
                      <a:avLst/>
                    </a:prstGeom>
                    <a:ln>
                      <a:noFill/>
                    </a:ln>
                    <a:extLst>
                      <a:ext uri="{53640926-AAD7-44D8-BBD7-CCE9431645EC}">
                        <a14:shadowObscured xmlns:a14="http://schemas.microsoft.com/office/drawing/2010/main"/>
                      </a:ext>
                    </a:extLst>
                  </pic:spPr>
                </pic:pic>
              </a:graphicData>
            </a:graphic>
          </wp:inline>
        </w:drawing>
      </w:r>
    </w:p>
    <w:p w14:paraId="0DBF47F8" w14:textId="6AD48298" w:rsidR="00B27F96" w:rsidRDefault="008C1C67" w:rsidP="008C1C67">
      <w:pPr>
        <w:pStyle w:val="Caption"/>
      </w:pPr>
      <w:r>
        <w:t xml:space="preserve">Рис. </w:t>
      </w:r>
      <w:fldSimple w:instr=" SEQ Рис. \* ARABIC ">
        <w:r w:rsidR="00446EA7">
          <w:rPr>
            <w:noProof/>
          </w:rPr>
          <w:t>11</w:t>
        </w:r>
      </w:fldSimple>
      <w:r w:rsidRPr="00EB23B1">
        <w:t xml:space="preserve"> </w:t>
      </w:r>
      <w:r w:rsidRPr="0046672B">
        <w:rPr>
          <w:b w:val="0"/>
          <w:bCs w:val="0"/>
        </w:rPr>
        <w:t xml:space="preserve">Создание объявления </w:t>
      </w:r>
      <w:r w:rsidRPr="0046672B">
        <w:rPr>
          <w:b w:val="0"/>
          <w:bCs w:val="0"/>
          <w:lang w:val="en-US"/>
        </w:rPr>
        <w:t>Gumtree</w:t>
      </w:r>
      <w:r w:rsidR="0024303E" w:rsidRPr="0046672B">
        <w:rPr>
          <w:rStyle w:val="FootnoteReference"/>
          <w:b w:val="0"/>
          <w:bCs w:val="0"/>
          <w:lang w:val="en-US"/>
        </w:rPr>
        <w:footnoteReference w:id="151"/>
      </w:r>
    </w:p>
    <w:p w14:paraId="720F400B" w14:textId="18A1604A" w:rsidR="003370E8" w:rsidRPr="00D42B26" w:rsidRDefault="00612CF3" w:rsidP="00367BD2">
      <w:r>
        <w:t xml:space="preserve">Отличием китайского классифайда </w:t>
      </w:r>
      <w:r w:rsidR="00380FF1">
        <w:t>2.</w:t>
      </w:r>
      <w:r w:rsidR="00380FF1">
        <w:rPr>
          <w:lang w:val="en-US"/>
        </w:rPr>
        <w:t>Taobao</w:t>
      </w:r>
      <w:r w:rsidR="00380FF1" w:rsidRPr="00380FF1">
        <w:t xml:space="preserve"> </w:t>
      </w:r>
      <w:r w:rsidR="00380FF1">
        <w:t xml:space="preserve">является форма взаимодействия пользователей с площадкой. Классифайд сочетает функции </w:t>
      </w:r>
      <w:r w:rsidR="00970AD2">
        <w:t xml:space="preserve">социальной сети и </w:t>
      </w:r>
      <w:r w:rsidR="00847D28">
        <w:t xml:space="preserve">площадки </w:t>
      </w:r>
      <w:r w:rsidR="00847D28">
        <w:lastRenderedPageBreak/>
        <w:t>для торговли товаров. Аккаунт классифайда схож с аккаунтами социальных сетей, через него можно добавлять публикации, оставлять комментарии, а также размещать объявления и управлять ими. На ри</w:t>
      </w:r>
      <w:r w:rsidR="00E848C0">
        <w:t>с</w:t>
      </w:r>
      <w:r w:rsidR="009D0337">
        <w:t>унке 1</w:t>
      </w:r>
      <w:r w:rsidR="00C97332">
        <w:t>2</w:t>
      </w:r>
      <w:r w:rsidR="009D0337">
        <w:t xml:space="preserve">, представлен пример аккаунта на </w:t>
      </w:r>
      <w:r w:rsidR="009D0337" w:rsidRPr="005A5397">
        <w:t>2.</w:t>
      </w:r>
      <w:r w:rsidR="009D0337">
        <w:rPr>
          <w:lang w:val="en-US"/>
        </w:rPr>
        <w:t>taobao</w:t>
      </w:r>
      <w:r w:rsidR="009D0337" w:rsidRPr="005A5397">
        <w:t xml:space="preserve">. </w:t>
      </w:r>
      <w:r w:rsidR="005A5397">
        <w:t xml:space="preserve">Разделы делятся – на </w:t>
      </w:r>
      <w:r w:rsidR="00D42B26">
        <w:t xml:space="preserve">объявления, публикации, комментарии и сообщения. </w:t>
      </w:r>
      <w:r w:rsidR="008143B9">
        <w:t>Сверху указана информация и количестве публикаций и подписках аккаунта.</w:t>
      </w:r>
    </w:p>
    <w:p w14:paraId="131A7CC2" w14:textId="77777777" w:rsidR="003370E8" w:rsidRDefault="003370E8" w:rsidP="003370E8">
      <w:pPr>
        <w:keepNext/>
        <w:ind w:firstLine="0"/>
        <w:jc w:val="center"/>
      </w:pPr>
      <w:r>
        <w:rPr>
          <w:noProof/>
        </w:rPr>
        <w:drawing>
          <wp:inline distT="0" distB="0" distL="0" distR="0" wp14:anchorId="695BD864" wp14:editId="6AF3C495">
            <wp:extent cx="1965960" cy="3505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4013"/>
                    <a:stretch/>
                  </pic:blipFill>
                  <pic:spPr bwMode="auto">
                    <a:xfrm>
                      <a:off x="0" y="0"/>
                      <a:ext cx="1973815" cy="3519205"/>
                    </a:xfrm>
                    <a:prstGeom prst="rect">
                      <a:avLst/>
                    </a:prstGeom>
                    <a:noFill/>
                    <a:ln>
                      <a:noFill/>
                    </a:ln>
                    <a:extLst>
                      <a:ext uri="{53640926-AAD7-44D8-BBD7-CCE9431645EC}">
                        <a14:shadowObscured xmlns:a14="http://schemas.microsoft.com/office/drawing/2010/main"/>
                      </a:ext>
                    </a:extLst>
                  </pic:spPr>
                </pic:pic>
              </a:graphicData>
            </a:graphic>
          </wp:inline>
        </w:drawing>
      </w:r>
    </w:p>
    <w:p w14:paraId="3EDB675F" w14:textId="75A2E8D7" w:rsidR="004D4756" w:rsidRPr="00380FF1" w:rsidRDefault="003370E8" w:rsidP="003370E8">
      <w:pPr>
        <w:pStyle w:val="Caption"/>
      </w:pPr>
      <w:r>
        <w:t xml:space="preserve">Рис. </w:t>
      </w:r>
      <w:fldSimple w:instr=" SEQ Рис. \* ARABIC ">
        <w:r w:rsidR="00446EA7">
          <w:rPr>
            <w:noProof/>
          </w:rPr>
          <w:t>12</w:t>
        </w:r>
      </w:fldSimple>
      <w:r>
        <w:t xml:space="preserve"> </w:t>
      </w:r>
      <w:r w:rsidRPr="0046672B">
        <w:rPr>
          <w:b w:val="0"/>
          <w:bCs w:val="0"/>
        </w:rPr>
        <w:t>Аккаунт пользователя на 2.</w:t>
      </w:r>
      <w:r w:rsidRPr="0046672B">
        <w:rPr>
          <w:b w:val="0"/>
          <w:bCs w:val="0"/>
          <w:lang w:val="en-US"/>
        </w:rPr>
        <w:t>taobao</w:t>
      </w:r>
      <w:r w:rsidRPr="0046672B">
        <w:rPr>
          <w:rStyle w:val="FootnoteReference"/>
          <w:b w:val="0"/>
          <w:bCs w:val="0"/>
          <w:lang w:val="en-US"/>
        </w:rPr>
        <w:footnoteReference w:id="152"/>
      </w:r>
    </w:p>
    <w:p w14:paraId="66AA9F6A" w14:textId="0555BB94" w:rsidR="009A23B4" w:rsidRDefault="008143B9" w:rsidP="009A23B4">
      <w:r>
        <w:t xml:space="preserve">На традиционных классифайдах </w:t>
      </w:r>
      <w:r w:rsidR="00A53E40">
        <w:t>на аккаунте польз</w:t>
      </w:r>
      <w:r w:rsidR="00803590">
        <w:t>ователя размещаются активные и завершенные объявления, а также общая информация о человеке или компании</w:t>
      </w:r>
      <w:r w:rsidR="00EF5CD7">
        <w:t xml:space="preserve"> (прим. Рис. 1</w:t>
      </w:r>
      <w:r w:rsidR="00C97332">
        <w:t>3</w:t>
      </w:r>
      <w:r w:rsidR="00EF5CD7">
        <w:t xml:space="preserve">. Аккаунт пользователя </w:t>
      </w:r>
      <w:r w:rsidR="00EF5CD7">
        <w:rPr>
          <w:lang w:val="en-US"/>
        </w:rPr>
        <w:t>Avito)</w:t>
      </w:r>
      <w:r w:rsidR="00803590">
        <w:t xml:space="preserve">. </w:t>
      </w:r>
    </w:p>
    <w:p w14:paraId="6FE14B31" w14:textId="77777777" w:rsidR="00EF5CD7" w:rsidRDefault="00EF5CD7" w:rsidP="0024303E">
      <w:pPr>
        <w:keepNext/>
        <w:ind w:firstLine="0"/>
        <w:jc w:val="center"/>
      </w:pPr>
      <w:r>
        <w:rPr>
          <w:noProof/>
        </w:rPr>
        <w:lastRenderedPageBreak/>
        <w:drawing>
          <wp:inline distT="0" distB="0" distL="0" distR="0" wp14:anchorId="6290259B" wp14:editId="2F36F7C5">
            <wp:extent cx="5602613" cy="29040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6287" t="13225" r="3302" b="12674"/>
                    <a:stretch/>
                  </pic:blipFill>
                  <pic:spPr bwMode="auto">
                    <a:xfrm>
                      <a:off x="0" y="0"/>
                      <a:ext cx="5669674" cy="2938827"/>
                    </a:xfrm>
                    <a:prstGeom prst="rect">
                      <a:avLst/>
                    </a:prstGeom>
                    <a:ln>
                      <a:noFill/>
                    </a:ln>
                    <a:extLst>
                      <a:ext uri="{53640926-AAD7-44D8-BBD7-CCE9431645EC}">
                        <a14:shadowObscured xmlns:a14="http://schemas.microsoft.com/office/drawing/2010/main"/>
                      </a:ext>
                    </a:extLst>
                  </pic:spPr>
                </pic:pic>
              </a:graphicData>
            </a:graphic>
          </wp:inline>
        </w:drawing>
      </w:r>
    </w:p>
    <w:p w14:paraId="79E5A5C6" w14:textId="05CB8867" w:rsidR="00367BD2" w:rsidRPr="00A53E40" w:rsidRDefault="00EF5CD7" w:rsidP="00EF5CD7">
      <w:pPr>
        <w:pStyle w:val="Caption"/>
      </w:pPr>
      <w:r>
        <w:t xml:space="preserve">Рис. </w:t>
      </w:r>
      <w:fldSimple w:instr=" SEQ Рис. \* ARABIC ">
        <w:r w:rsidR="00446EA7">
          <w:rPr>
            <w:noProof/>
          </w:rPr>
          <w:t>13</w:t>
        </w:r>
      </w:fldSimple>
      <w:r w:rsidRPr="0046672B">
        <w:rPr>
          <w:b w:val="0"/>
          <w:bCs w:val="0"/>
        </w:rPr>
        <w:t xml:space="preserve"> Аккаунт пользователя </w:t>
      </w:r>
      <w:r w:rsidRPr="0046672B">
        <w:rPr>
          <w:b w:val="0"/>
          <w:bCs w:val="0"/>
          <w:lang w:val="en-US"/>
        </w:rPr>
        <w:t>Avito</w:t>
      </w:r>
      <w:r w:rsidRPr="0046672B">
        <w:rPr>
          <w:rStyle w:val="FootnoteReference"/>
          <w:b w:val="0"/>
          <w:bCs w:val="0"/>
          <w:lang w:val="en-US"/>
        </w:rPr>
        <w:footnoteReference w:id="153"/>
      </w:r>
    </w:p>
    <w:p w14:paraId="288EFD0C" w14:textId="48FCF42F" w:rsidR="00334AA6" w:rsidRDefault="007F487E" w:rsidP="00334AA6">
      <w:r>
        <w:t xml:space="preserve">В отличии от конкурентов, классифайды Авито и </w:t>
      </w:r>
      <w:r>
        <w:rPr>
          <w:lang w:val="en-US"/>
        </w:rPr>
        <w:t>Leboncoin</w:t>
      </w:r>
      <w:r>
        <w:t xml:space="preserve"> имеют </w:t>
      </w:r>
      <w:r w:rsidR="00334AA6">
        <w:t>рейтинговую систему. Целью создания подобной политики является повышение лояльности пользователей и мотивация к честной торговле на площадке, затрагивающая институт репутации.</w:t>
      </w:r>
    </w:p>
    <w:p w14:paraId="108E7580" w14:textId="75455141" w:rsidR="00334AA6" w:rsidRDefault="00334AA6" w:rsidP="00334AA6">
      <w:r>
        <w:t>Пользователи имеют возможность оценивать других пользователей после завершения сделки и оставлять комментарии</w:t>
      </w:r>
      <w:r w:rsidR="007F487E">
        <w:t>.</w:t>
      </w:r>
    </w:p>
    <w:p w14:paraId="001B3198" w14:textId="77777777" w:rsidR="00D95E56" w:rsidRDefault="00D95E56" w:rsidP="00D95E56">
      <w:pPr>
        <w:keepNext/>
        <w:ind w:firstLine="0"/>
        <w:jc w:val="center"/>
      </w:pPr>
      <w:r>
        <w:rPr>
          <w:noProof/>
        </w:rPr>
        <w:lastRenderedPageBreak/>
        <w:drawing>
          <wp:inline distT="0" distB="0" distL="0" distR="0" wp14:anchorId="66E6ED8C" wp14:editId="44340F7E">
            <wp:extent cx="4038600" cy="345382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900" t="12644" r="24562" b="8995"/>
                    <a:stretch/>
                  </pic:blipFill>
                  <pic:spPr bwMode="auto">
                    <a:xfrm>
                      <a:off x="0" y="0"/>
                      <a:ext cx="4051250" cy="3464642"/>
                    </a:xfrm>
                    <a:prstGeom prst="rect">
                      <a:avLst/>
                    </a:prstGeom>
                    <a:ln>
                      <a:noFill/>
                    </a:ln>
                    <a:extLst>
                      <a:ext uri="{53640926-AAD7-44D8-BBD7-CCE9431645EC}">
                        <a14:shadowObscured xmlns:a14="http://schemas.microsoft.com/office/drawing/2010/main"/>
                      </a:ext>
                    </a:extLst>
                  </pic:spPr>
                </pic:pic>
              </a:graphicData>
            </a:graphic>
          </wp:inline>
        </w:drawing>
      </w:r>
    </w:p>
    <w:p w14:paraId="422F3848" w14:textId="6C3C9A7A" w:rsidR="00334AA6" w:rsidRDefault="00D95E56" w:rsidP="00D95E56">
      <w:pPr>
        <w:pStyle w:val="Caption"/>
      </w:pPr>
      <w:r>
        <w:t xml:space="preserve">Рис. </w:t>
      </w:r>
      <w:fldSimple w:instr=" SEQ Рис. \* ARABIC ">
        <w:r w:rsidR="00446EA7">
          <w:rPr>
            <w:noProof/>
          </w:rPr>
          <w:t>14</w:t>
        </w:r>
      </w:fldSimple>
      <w:r>
        <w:t xml:space="preserve"> </w:t>
      </w:r>
      <w:r w:rsidRPr="0046672B">
        <w:rPr>
          <w:b w:val="0"/>
          <w:bCs w:val="0"/>
        </w:rPr>
        <w:t xml:space="preserve">Отзывы о продавце </w:t>
      </w:r>
      <w:r w:rsidRPr="0046672B">
        <w:rPr>
          <w:b w:val="0"/>
          <w:bCs w:val="0"/>
          <w:lang w:val="en-US"/>
        </w:rPr>
        <w:t>Avito</w:t>
      </w:r>
      <w:r w:rsidRPr="0046672B">
        <w:rPr>
          <w:rStyle w:val="FootnoteReference"/>
          <w:b w:val="0"/>
          <w:bCs w:val="0"/>
          <w:lang w:val="en-US"/>
        </w:rPr>
        <w:footnoteReference w:id="154"/>
      </w:r>
    </w:p>
    <w:p w14:paraId="298BB22F" w14:textId="28E3B1F8" w:rsidR="00EC3881" w:rsidRDefault="0040454A" w:rsidP="00EC3881">
      <w:r>
        <w:t xml:space="preserve">Второй основной функцией классифайдов является коммуникация пользователей – продавцов и покупателей, арендодателей и арендаторов. </w:t>
      </w:r>
      <w:r w:rsidR="00034387">
        <w:t>Основным компонентом коммуникации является объявление о продаже товара. Они</w:t>
      </w:r>
      <w:r w:rsidR="004C17A2" w:rsidRPr="004C17A2">
        <w:t xml:space="preserve"> </w:t>
      </w:r>
      <w:r w:rsidR="004C17A2">
        <w:t>содержат</w:t>
      </w:r>
      <w:r w:rsidR="00EC3881">
        <w:t>:</w:t>
      </w:r>
    </w:p>
    <w:p w14:paraId="0B3868DF" w14:textId="77777777" w:rsidR="00EC3881" w:rsidRDefault="00EC3881" w:rsidP="00EC3881">
      <w:pPr>
        <w:pStyle w:val="ListParagraph"/>
        <w:numPr>
          <w:ilvl w:val="0"/>
          <w:numId w:val="13"/>
        </w:numPr>
      </w:pPr>
      <w:r>
        <w:t>Название товара</w:t>
      </w:r>
    </w:p>
    <w:p w14:paraId="0E1BF0AE" w14:textId="77777777" w:rsidR="00EC3881" w:rsidRDefault="00EC3881" w:rsidP="00EC3881">
      <w:pPr>
        <w:pStyle w:val="ListParagraph"/>
        <w:numPr>
          <w:ilvl w:val="0"/>
          <w:numId w:val="13"/>
        </w:numPr>
      </w:pPr>
      <w:r>
        <w:t>Фото</w:t>
      </w:r>
    </w:p>
    <w:p w14:paraId="60ED097E" w14:textId="77777777" w:rsidR="00EC3881" w:rsidRDefault="00EC3881" w:rsidP="00EC3881">
      <w:pPr>
        <w:pStyle w:val="ListParagraph"/>
        <w:numPr>
          <w:ilvl w:val="0"/>
          <w:numId w:val="13"/>
        </w:numPr>
      </w:pPr>
      <w:r>
        <w:t>Описания</w:t>
      </w:r>
    </w:p>
    <w:p w14:paraId="00920F27" w14:textId="77777777" w:rsidR="00EC3881" w:rsidRDefault="00EC3881" w:rsidP="00EC3881">
      <w:pPr>
        <w:pStyle w:val="ListParagraph"/>
        <w:numPr>
          <w:ilvl w:val="0"/>
          <w:numId w:val="13"/>
        </w:numPr>
      </w:pPr>
      <w:r>
        <w:t>Цена</w:t>
      </w:r>
    </w:p>
    <w:p w14:paraId="7E5BFF9D" w14:textId="77777777" w:rsidR="00EC3881" w:rsidRDefault="00EC3881" w:rsidP="00EC3881">
      <w:pPr>
        <w:pStyle w:val="ListParagraph"/>
        <w:numPr>
          <w:ilvl w:val="0"/>
          <w:numId w:val="13"/>
        </w:numPr>
      </w:pPr>
      <w:r>
        <w:t>Условия покупки (доставка, способ оплаты)</w:t>
      </w:r>
    </w:p>
    <w:p w14:paraId="2A6A2FEF" w14:textId="77777777" w:rsidR="00EC3881" w:rsidRDefault="00EC3881" w:rsidP="00EC3881">
      <w:pPr>
        <w:pStyle w:val="ListParagraph"/>
        <w:numPr>
          <w:ilvl w:val="0"/>
          <w:numId w:val="13"/>
        </w:numPr>
      </w:pPr>
      <w:r>
        <w:t>Инструмент целевого действия</w:t>
      </w:r>
    </w:p>
    <w:p w14:paraId="46BDB99E" w14:textId="7A1E938A" w:rsidR="00EC3881" w:rsidRDefault="00EC3881" w:rsidP="00EC3881">
      <w:r>
        <w:t xml:space="preserve">Целевое действие </w:t>
      </w:r>
      <w:r w:rsidRPr="00FF6161">
        <w:t>(</w:t>
      </w:r>
      <w:r>
        <w:t xml:space="preserve">англ. </w:t>
      </w:r>
      <w:r>
        <w:rPr>
          <w:lang w:val="en-US"/>
        </w:rPr>
        <w:t>Call</w:t>
      </w:r>
      <w:r w:rsidRPr="00CC562F">
        <w:t xml:space="preserve"> </w:t>
      </w:r>
      <w:r>
        <w:rPr>
          <w:lang w:val="en-US"/>
        </w:rPr>
        <w:t>To</w:t>
      </w:r>
      <w:r w:rsidRPr="00CC562F">
        <w:t xml:space="preserve"> </w:t>
      </w:r>
      <w:r>
        <w:rPr>
          <w:lang w:val="en-US"/>
        </w:rPr>
        <w:t>Action</w:t>
      </w:r>
      <w:r w:rsidRPr="00CC562F">
        <w:t xml:space="preserve">, </w:t>
      </w:r>
      <w:r>
        <w:t>сокр</w:t>
      </w:r>
      <w:r w:rsidRPr="00CC562F">
        <w:t xml:space="preserve">. </w:t>
      </w:r>
      <w:r>
        <w:rPr>
          <w:lang w:val="en-US"/>
        </w:rPr>
        <w:t>CTA</w:t>
      </w:r>
      <w:r w:rsidRPr="009F2C13">
        <w:t xml:space="preserve">) -  </w:t>
      </w:r>
      <w:r>
        <w:t>маркетинговый термин, обозначающий инструмент, призванный вызвать немедленный ответ пользователя или стимулировать немедленную продажу.</w:t>
      </w:r>
      <w:r>
        <w:rPr>
          <w:rStyle w:val="FootnoteReference"/>
        </w:rPr>
        <w:footnoteReference w:id="155"/>
      </w:r>
      <w:r>
        <w:t xml:space="preserve"> </w:t>
      </w:r>
    </w:p>
    <w:p w14:paraId="132CDDE8" w14:textId="37413134" w:rsidR="00084909" w:rsidRDefault="007E4FFF" w:rsidP="00902A06">
      <w:r>
        <w:t>Основным отличием</w:t>
      </w:r>
      <w:r w:rsidR="00EC3881">
        <w:t xml:space="preserve"> классифайдов является </w:t>
      </w:r>
      <w:r>
        <w:t xml:space="preserve">способ организации раздела характеристик товара в </w:t>
      </w:r>
      <w:r w:rsidR="00E53E4A">
        <w:t xml:space="preserve">интерфейсе </w:t>
      </w:r>
      <w:r>
        <w:t>объявлени</w:t>
      </w:r>
      <w:r w:rsidR="00E53E4A">
        <w:t>й</w:t>
      </w:r>
      <w:r>
        <w:t xml:space="preserve">. </w:t>
      </w:r>
      <w:r w:rsidR="00C44EAA">
        <w:t xml:space="preserve">В классифайдах </w:t>
      </w:r>
      <w:r w:rsidR="00556A24">
        <w:rPr>
          <w:lang w:val="en-US"/>
        </w:rPr>
        <w:t>Gumtree</w:t>
      </w:r>
      <w:r w:rsidR="00556A24" w:rsidRPr="00556A24">
        <w:t xml:space="preserve"> </w:t>
      </w:r>
      <w:r w:rsidR="00556A24">
        <w:t xml:space="preserve">и </w:t>
      </w:r>
      <w:r w:rsidR="00556A24">
        <w:rPr>
          <w:lang w:val="en-US"/>
        </w:rPr>
        <w:t>Craigslist</w:t>
      </w:r>
      <w:r w:rsidR="00556A24" w:rsidRPr="00556A24">
        <w:t xml:space="preserve"> </w:t>
      </w:r>
      <w:r w:rsidR="00556A24">
        <w:t>характеристики товара пользователь указывает в описании в свободной форме по желанию</w:t>
      </w:r>
      <w:r w:rsidR="00960596">
        <w:t xml:space="preserve"> (прим. Рис. 1</w:t>
      </w:r>
      <w:r w:rsidR="00C97332">
        <w:t>5</w:t>
      </w:r>
      <w:r w:rsidR="00960596">
        <w:t xml:space="preserve"> </w:t>
      </w:r>
      <w:r w:rsidR="002C5B8E">
        <w:t>Описание товара</w:t>
      </w:r>
      <w:r w:rsidR="002C5B8E">
        <w:rPr>
          <w:lang w:val="en-US"/>
        </w:rPr>
        <w:t xml:space="preserve"> </w:t>
      </w:r>
      <w:r w:rsidR="002C5B8E">
        <w:t xml:space="preserve">на </w:t>
      </w:r>
      <w:r w:rsidR="002C5B8E">
        <w:rPr>
          <w:lang w:val="en-US"/>
        </w:rPr>
        <w:t>Craigslist)</w:t>
      </w:r>
      <w:r w:rsidR="00556A24">
        <w:t>.</w:t>
      </w:r>
      <w:r w:rsidR="00765779">
        <w:t xml:space="preserve"> </w:t>
      </w:r>
    </w:p>
    <w:p w14:paraId="5E0F2B04" w14:textId="77777777" w:rsidR="002C5B8E" w:rsidRDefault="00960596" w:rsidP="002C5B8E">
      <w:pPr>
        <w:keepNext/>
        <w:ind w:firstLine="0"/>
        <w:jc w:val="center"/>
      </w:pPr>
      <w:r>
        <w:rPr>
          <w:noProof/>
        </w:rPr>
        <w:lastRenderedPageBreak/>
        <w:drawing>
          <wp:inline distT="0" distB="0" distL="0" distR="0" wp14:anchorId="4C125D2C" wp14:editId="166C3FDF">
            <wp:extent cx="1883229" cy="202438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532" t="65521" r="70627" b="8026"/>
                    <a:stretch/>
                  </pic:blipFill>
                  <pic:spPr bwMode="auto">
                    <a:xfrm>
                      <a:off x="0" y="0"/>
                      <a:ext cx="1892800" cy="2034668"/>
                    </a:xfrm>
                    <a:prstGeom prst="rect">
                      <a:avLst/>
                    </a:prstGeom>
                    <a:ln>
                      <a:noFill/>
                    </a:ln>
                    <a:extLst>
                      <a:ext uri="{53640926-AAD7-44D8-BBD7-CCE9431645EC}">
                        <a14:shadowObscured xmlns:a14="http://schemas.microsoft.com/office/drawing/2010/main"/>
                      </a:ext>
                    </a:extLst>
                  </pic:spPr>
                </pic:pic>
              </a:graphicData>
            </a:graphic>
          </wp:inline>
        </w:drawing>
      </w:r>
    </w:p>
    <w:p w14:paraId="3EE3E931" w14:textId="6BFF29F6" w:rsidR="00960596" w:rsidRDefault="002C5B8E" w:rsidP="002C5B8E">
      <w:pPr>
        <w:pStyle w:val="Caption"/>
      </w:pPr>
      <w:r>
        <w:t xml:space="preserve">Рис. </w:t>
      </w:r>
      <w:fldSimple w:instr=" SEQ Рис. \* ARABIC ">
        <w:r w:rsidR="00446EA7">
          <w:rPr>
            <w:noProof/>
          </w:rPr>
          <w:t>15</w:t>
        </w:r>
      </w:fldSimple>
      <w:r>
        <w:t xml:space="preserve"> </w:t>
      </w:r>
      <w:r w:rsidRPr="0046672B">
        <w:rPr>
          <w:b w:val="0"/>
          <w:bCs w:val="0"/>
        </w:rPr>
        <w:t xml:space="preserve">Описание товара на </w:t>
      </w:r>
      <w:r w:rsidRPr="0046672B">
        <w:rPr>
          <w:b w:val="0"/>
          <w:bCs w:val="0"/>
          <w:lang w:val="en-US"/>
        </w:rPr>
        <w:t>Craigslist</w:t>
      </w:r>
      <w:r w:rsidRPr="0046672B">
        <w:rPr>
          <w:rStyle w:val="FootnoteReference"/>
          <w:b w:val="0"/>
          <w:bCs w:val="0"/>
          <w:lang w:val="en-US"/>
        </w:rPr>
        <w:footnoteReference w:id="156"/>
      </w:r>
    </w:p>
    <w:p w14:paraId="72499079" w14:textId="1157A766" w:rsidR="00EC3881" w:rsidRDefault="00EF0916" w:rsidP="00902A06">
      <w:r>
        <w:t xml:space="preserve">В </w:t>
      </w:r>
      <w:r w:rsidR="00C73F78">
        <w:rPr>
          <w:lang w:val="en-US"/>
        </w:rPr>
        <w:t>leboncoin</w:t>
      </w:r>
      <w:r w:rsidR="00C73F78" w:rsidRPr="00C73F78">
        <w:t xml:space="preserve">, </w:t>
      </w:r>
      <w:r w:rsidR="00C73F78">
        <w:rPr>
          <w:lang w:val="en-US"/>
        </w:rPr>
        <w:t>Avito</w:t>
      </w:r>
      <w:r w:rsidR="00C73F78" w:rsidRPr="00C73F78">
        <w:t xml:space="preserve"> </w:t>
      </w:r>
      <w:r w:rsidR="00C73F78">
        <w:t>и 2.</w:t>
      </w:r>
      <w:r w:rsidR="00C73F78">
        <w:rPr>
          <w:lang w:val="en-US"/>
        </w:rPr>
        <w:t>taobao</w:t>
      </w:r>
      <w:r w:rsidR="00C73F78">
        <w:t xml:space="preserve"> пользователи заполняют характеристики товара в специальных блочных формах</w:t>
      </w:r>
      <w:r w:rsidR="00B81B6A" w:rsidRPr="00B81B6A">
        <w:t xml:space="preserve"> (</w:t>
      </w:r>
      <w:r w:rsidR="00B81B6A">
        <w:t>критериях)</w:t>
      </w:r>
      <w:r w:rsidR="00D6527F">
        <w:t>, которые отличаются в зависимости от категории</w:t>
      </w:r>
      <w:r w:rsidR="00E348A0">
        <w:t xml:space="preserve"> (прим. Рис.</w:t>
      </w:r>
      <w:r w:rsidR="00D95E56" w:rsidRPr="00EB23B1">
        <w:t xml:space="preserve"> </w:t>
      </w:r>
      <w:r w:rsidR="00E348A0">
        <w:t>1</w:t>
      </w:r>
      <w:r w:rsidR="00C97332">
        <w:t>6</w:t>
      </w:r>
      <w:r w:rsidR="00E348A0">
        <w:t xml:space="preserve">. Описание товара на </w:t>
      </w:r>
      <w:r w:rsidR="00B81B6A">
        <w:rPr>
          <w:lang w:val="en-US"/>
        </w:rPr>
        <w:t>leboncoin</w:t>
      </w:r>
      <w:r w:rsidR="00B81B6A" w:rsidRPr="00B81B6A">
        <w:t>)</w:t>
      </w:r>
      <w:r w:rsidR="00D6527F">
        <w:t>. Это позволяет системе фильтровать объявления</w:t>
      </w:r>
      <w:r w:rsidR="007C35F8">
        <w:t xml:space="preserve"> по характеристикам</w:t>
      </w:r>
      <w:r w:rsidR="00D6527F">
        <w:t xml:space="preserve"> внутри классифайда </w:t>
      </w:r>
      <w:r w:rsidR="00084909">
        <w:t>и при</w:t>
      </w:r>
      <w:r w:rsidR="00D6527F">
        <w:t xml:space="preserve"> продвижении объявления вне классифайда.</w:t>
      </w:r>
      <w:r w:rsidR="00556A24">
        <w:t xml:space="preserve"> </w:t>
      </w:r>
    </w:p>
    <w:p w14:paraId="22E08852" w14:textId="77777777" w:rsidR="00B81B6A" w:rsidRDefault="00B81B6A" w:rsidP="00B81B6A">
      <w:pPr>
        <w:keepNext/>
        <w:ind w:firstLine="0"/>
        <w:jc w:val="center"/>
      </w:pPr>
      <w:r>
        <w:rPr>
          <w:noProof/>
        </w:rPr>
        <w:drawing>
          <wp:inline distT="0" distB="0" distL="0" distR="0" wp14:anchorId="379DB2B5" wp14:editId="1DA3F462">
            <wp:extent cx="3806270" cy="2751666"/>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247" t="21787" r="40006" b="20699"/>
                    <a:stretch/>
                  </pic:blipFill>
                  <pic:spPr bwMode="auto">
                    <a:xfrm>
                      <a:off x="0" y="0"/>
                      <a:ext cx="3817077" cy="2759479"/>
                    </a:xfrm>
                    <a:prstGeom prst="rect">
                      <a:avLst/>
                    </a:prstGeom>
                    <a:ln>
                      <a:noFill/>
                    </a:ln>
                    <a:extLst>
                      <a:ext uri="{53640926-AAD7-44D8-BBD7-CCE9431645EC}">
                        <a14:shadowObscured xmlns:a14="http://schemas.microsoft.com/office/drawing/2010/main"/>
                      </a:ext>
                    </a:extLst>
                  </pic:spPr>
                </pic:pic>
              </a:graphicData>
            </a:graphic>
          </wp:inline>
        </w:drawing>
      </w:r>
    </w:p>
    <w:p w14:paraId="145C9C7A" w14:textId="36F9B515" w:rsidR="00EC3881" w:rsidRPr="004C17A2" w:rsidRDefault="00B81B6A" w:rsidP="00B81B6A">
      <w:pPr>
        <w:pStyle w:val="Caption"/>
      </w:pPr>
      <w:r>
        <w:t xml:space="preserve">Рис. </w:t>
      </w:r>
      <w:fldSimple w:instr=" SEQ Рис. \* ARABIC ">
        <w:r w:rsidR="00446EA7">
          <w:rPr>
            <w:noProof/>
          </w:rPr>
          <w:t>16</w:t>
        </w:r>
      </w:fldSimple>
      <w:r>
        <w:t xml:space="preserve"> </w:t>
      </w:r>
      <w:r w:rsidRPr="0046672B">
        <w:rPr>
          <w:b w:val="0"/>
          <w:bCs w:val="0"/>
        </w:rPr>
        <w:t>Описание товара на leboncoin</w:t>
      </w:r>
      <w:r w:rsidRPr="0046672B">
        <w:rPr>
          <w:rStyle w:val="FootnoteReference"/>
          <w:b w:val="0"/>
          <w:bCs w:val="0"/>
        </w:rPr>
        <w:footnoteReference w:id="157"/>
      </w:r>
    </w:p>
    <w:p w14:paraId="61823071" w14:textId="747C7D93" w:rsidR="004159A3" w:rsidRDefault="00B55BBC" w:rsidP="004159A3">
      <w:r>
        <w:t xml:space="preserve">Другим отличием классифайдов является способ коммуникации между пользователями сообщениями. </w:t>
      </w:r>
      <w:r w:rsidR="00A02545">
        <w:t xml:space="preserve">На всех анализируемых классифайдах, кроме американского </w:t>
      </w:r>
      <w:r w:rsidR="00A02545">
        <w:rPr>
          <w:lang w:val="en-US"/>
        </w:rPr>
        <w:t>Craigslist</w:t>
      </w:r>
      <w:r w:rsidR="00A02545">
        <w:t xml:space="preserve"> у пользователей</w:t>
      </w:r>
      <w:r w:rsidR="00A02545" w:rsidRPr="00A02545">
        <w:t xml:space="preserve"> </w:t>
      </w:r>
      <w:r w:rsidR="00A02545">
        <w:t xml:space="preserve">есть возможность общения через чаты </w:t>
      </w:r>
      <w:r w:rsidR="0085665E">
        <w:t>на ресурсе</w:t>
      </w:r>
      <w:r w:rsidR="00BB7289">
        <w:t>, что является отдельной функцией сайтов и приложений</w:t>
      </w:r>
      <w:r w:rsidR="0085665E">
        <w:t xml:space="preserve">. На </w:t>
      </w:r>
      <w:r w:rsidR="0085665E">
        <w:rPr>
          <w:lang w:val="en-US"/>
        </w:rPr>
        <w:t>Craigslist</w:t>
      </w:r>
      <w:r w:rsidR="0085665E" w:rsidRPr="0085665E">
        <w:t xml:space="preserve"> </w:t>
      </w:r>
      <w:r w:rsidR="0085665E">
        <w:t xml:space="preserve">такая возможность </w:t>
      </w:r>
      <w:r w:rsidR="0085665E">
        <w:lastRenderedPageBreak/>
        <w:t xml:space="preserve">отсутствует, </w:t>
      </w:r>
      <w:r w:rsidR="00C939D3">
        <w:t xml:space="preserve">вербальная </w:t>
      </w:r>
      <w:r w:rsidR="0085665E">
        <w:t xml:space="preserve">коммуникация происходит по почте вне </w:t>
      </w:r>
      <w:r w:rsidR="00C939D3">
        <w:t>классифайда</w:t>
      </w:r>
      <w:r w:rsidR="00001144">
        <w:t>, однако существуют форумы для обсуждения по темам</w:t>
      </w:r>
      <w:r w:rsidR="00C939D3">
        <w:t xml:space="preserve">. </w:t>
      </w:r>
    </w:p>
    <w:p w14:paraId="5EA3F003" w14:textId="59BFF80F" w:rsidR="00651716" w:rsidRDefault="00651716" w:rsidP="004159A3">
      <w:r>
        <w:t>Далее рассмотрим дополнительные функции для бизнеса и частных пользователей классифайдов. В следующих разделах</w:t>
      </w:r>
      <w:r w:rsidR="00001144">
        <w:t xml:space="preserve"> будут описаны дополнительные функции лишь 4 из 5 классифайдов. </w:t>
      </w:r>
      <w:r w:rsidR="00001144">
        <w:rPr>
          <w:lang w:val="en-US"/>
        </w:rPr>
        <w:t>Craigslist</w:t>
      </w:r>
      <w:r w:rsidR="00001144" w:rsidRPr="00001144">
        <w:t xml:space="preserve"> </w:t>
      </w:r>
      <w:r w:rsidR="00001144">
        <w:t>не имеет дополнительных функций, функционал ресурса ограничен управлением объявлениями и коммуникацией пользователей.</w:t>
      </w:r>
    </w:p>
    <w:p w14:paraId="349C4898" w14:textId="28318728" w:rsidR="007D5D56" w:rsidRDefault="00526F7C" w:rsidP="00526F7C">
      <w:pPr>
        <w:pStyle w:val="Heading4"/>
      </w:pPr>
      <w:r>
        <w:t>Функции для бизнеса</w:t>
      </w:r>
    </w:p>
    <w:p w14:paraId="42D4C73A" w14:textId="77777777" w:rsidR="006019A6" w:rsidRDefault="00822970" w:rsidP="007D5D56">
      <w:r>
        <w:t xml:space="preserve">Далее будут описаны функции для бизнеса горизонтальных классифайдов. </w:t>
      </w:r>
    </w:p>
    <w:p w14:paraId="108C9EFF" w14:textId="77EBDA67" w:rsidR="00526F7C" w:rsidRDefault="00822970" w:rsidP="007D5D56">
      <w:r w:rsidRPr="00822970">
        <w:t>2.</w:t>
      </w:r>
      <w:r>
        <w:rPr>
          <w:lang w:val="en-US"/>
        </w:rPr>
        <w:t>taobao</w:t>
      </w:r>
      <w:r w:rsidRPr="00195101">
        <w:t xml:space="preserve"> </w:t>
      </w:r>
      <w:r>
        <w:t xml:space="preserve">является </w:t>
      </w:r>
      <w:r w:rsidR="00195101">
        <w:t>пользовательской платформой, на которой нет специфичных для бизнеса функций и сервисов</w:t>
      </w:r>
      <w:r w:rsidR="00344265">
        <w:t xml:space="preserve">. </w:t>
      </w:r>
      <w:r w:rsidR="00CF665C">
        <w:t>Торговые к</w:t>
      </w:r>
      <w:r w:rsidR="00344265">
        <w:t xml:space="preserve">омпании в </w:t>
      </w:r>
      <w:r w:rsidR="00CF665C">
        <w:t>К</w:t>
      </w:r>
      <w:r w:rsidR="00344265">
        <w:t xml:space="preserve">итае не используют классифайды в качестве </w:t>
      </w:r>
      <w:r w:rsidR="00CF665C">
        <w:t>канала продвижения, они</w:t>
      </w:r>
      <w:r w:rsidR="00344265">
        <w:t xml:space="preserve"> размещают свои товары на маркетплейсах </w:t>
      </w:r>
      <w:r w:rsidR="00CF665C">
        <w:t xml:space="preserve">– например, </w:t>
      </w:r>
      <w:r w:rsidR="00CF665C">
        <w:rPr>
          <w:lang w:val="en-US"/>
        </w:rPr>
        <w:t>TaoBao</w:t>
      </w:r>
      <w:r w:rsidR="00CF665C" w:rsidRPr="00CF665C">
        <w:t xml:space="preserve">, </w:t>
      </w:r>
      <w:r w:rsidR="00CF665C">
        <w:rPr>
          <w:lang w:val="en-US"/>
        </w:rPr>
        <w:t>Aliexpress</w:t>
      </w:r>
      <w:r w:rsidR="00CF665C">
        <w:t>.</w:t>
      </w:r>
      <w:r w:rsidR="00D237D7">
        <w:t xml:space="preserve"> </w:t>
      </w:r>
      <w:r w:rsidR="00FA0422">
        <w:t xml:space="preserve">Компании используют классифайды только в качестве канала продвижения вакансий, однако функционал в данном случае схож и с другими категориями товаров. Для риелторов и агентств недвижимости </w:t>
      </w:r>
      <w:r w:rsidR="002675E2" w:rsidRPr="002675E2">
        <w:t>2.</w:t>
      </w:r>
      <w:r w:rsidR="002675E2">
        <w:rPr>
          <w:lang w:val="en-US"/>
        </w:rPr>
        <w:t>taobao</w:t>
      </w:r>
      <w:r w:rsidR="002675E2" w:rsidRPr="002675E2">
        <w:t xml:space="preserve"> </w:t>
      </w:r>
      <w:r w:rsidR="002675E2">
        <w:t>не предоставляет функций автоматизации управления и дополнительной аналитики.</w:t>
      </w:r>
    </w:p>
    <w:p w14:paraId="2E26958F" w14:textId="22D1D1EF" w:rsidR="006019A6" w:rsidRPr="006019A6" w:rsidRDefault="006019A6" w:rsidP="007D5D56">
      <w:r>
        <w:rPr>
          <w:lang w:val="en-US"/>
        </w:rPr>
        <w:t>Gumtree</w:t>
      </w:r>
      <w:r w:rsidRPr="006019A6">
        <w:t xml:space="preserve"> </w:t>
      </w:r>
      <w:r>
        <w:t>также не имеет специфичных функций для бизнеса, аккаунты компаний схожи с частными аккаунтами.</w:t>
      </w:r>
      <w:r w:rsidR="002B043D">
        <w:t xml:space="preserve"> Единственным отличием является маркировка аккаунтов и объявлений </w:t>
      </w:r>
      <w:r w:rsidR="00214566">
        <w:t>указателями «Компания».</w:t>
      </w:r>
    </w:p>
    <w:p w14:paraId="04AF3692" w14:textId="2CD6826F" w:rsidR="007D5D56" w:rsidRDefault="00592B19" w:rsidP="007D5D56">
      <w:r>
        <w:rPr>
          <w:lang w:val="en-US"/>
        </w:rPr>
        <w:t>Avito</w:t>
      </w:r>
      <w:r w:rsidRPr="00592B19">
        <w:t xml:space="preserve"> </w:t>
      </w:r>
      <w:r>
        <w:t xml:space="preserve">и </w:t>
      </w:r>
      <w:r>
        <w:rPr>
          <w:lang w:val="en-US"/>
        </w:rPr>
        <w:t>leboncoin</w:t>
      </w:r>
      <w:r w:rsidRPr="00592B19">
        <w:t xml:space="preserve"> </w:t>
      </w:r>
      <w:r w:rsidR="007D5D56">
        <w:t>разрабатыва</w:t>
      </w:r>
      <w:r>
        <w:t>ю</w:t>
      </w:r>
      <w:r w:rsidR="007D5D56">
        <w:t>т свой продукт</w:t>
      </w:r>
      <w:r>
        <w:t>ы под названием «</w:t>
      </w:r>
      <w:r w:rsidR="007D5D56">
        <w:rPr>
          <w:lang w:val="en-US"/>
        </w:rPr>
        <w:t>Pro</w:t>
      </w:r>
      <w:r>
        <w:t>»</w:t>
      </w:r>
      <w:r w:rsidR="007D5D56">
        <w:t>, что делает сервис</w:t>
      </w:r>
      <w:r>
        <w:t>ы</w:t>
      </w:r>
      <w:r w:rsidR="007D5D56">
        <w:t xml:space="preserve"> удобным</w:t>
      </w:r>
      <w:r>
        <w:t>и</w:t>
      </w:r>
      <w:r w:rsidR="007D5D56">
        <w:t xml:space="preserve"> и доступным</w:t>
      </w:r>
      <w:r>
        <w:t>и</w:t>
      </w:r>
      <w:r w:rsidR="007D5D56">
        <w:t xml:space="preserve"> для бизнеса. Он</w:t>
      </w:r>
      <w:r>
        <w:t>и</w:t>
      </w:r>
      <w:r w:rsidR="007D5D56">
        <w:t xml:space="preserve"> да</w:t>
      </w:r>
      <w:r>
        <w:t>ю</w:t>
      </w:r>
      <w:r w:rsidR="007D5D56">
        <w:t>т широкие возможности продвижения объявлений и управления маркетинговым бюджетом, который тратится на классифайд</w:t>
      </w:r>
      <w:r>
        <w:t>ах</w:t>
      </w:r>
      <w:r w:rsidR="007D5D56">
        <w:t xml:space="preserve">. Также, </w:t>
      </w:r>
      <w:r w:rsidR="004638AA">
        <w:t>классифайды</w:t>
      </w:r>
      <w:r w:rsidR="007D5D56">
        <w:t xml:space="preserve"> да</w:t>
      </w:r>
      <w:r w:rsidR="004638AA">
        <w:t>ю</w:t>
      </w:r>
      <w:r w:rsidR="007D5D56">
        <w:t>т возможности крупному бизнесу автомотизировать объявления и управлять портфелем, что актуально для множества бизнесов, например, для риелторских агентств, у которых в портфеле десятки и сотни объявлений.</w:t>
      </w:r>
      <w:r w:rsidR="004638AA">
        <w:rPr>
          <w:rStyle w:val="FootnoteReference"/>
        </w:rPr>
        <w:footnoteReference w:id="158"/>
      </w:r>
      <w:r w:rsidR="007D5D56">
        <w:t xml:space="preserve"> </w:t>
      </w:r>
      <w:r>
        <w:t xml:space="preserve">Данный функционал представлен </w:t>
      </w:r>
      <w:r w:rsidR="007C6942">
        <w:t xml:space="preserve">в личных кабинетах </w:t>
      </w:r>
      <w:r w:rsidR="007C6942">
        <w:rPr>
          <w:lang w:val="en-US"/>
        </w:rPr>
        <w:t>Avito</w:t>
      </w:r>
      <w:r w:rsidR="007C6942" w:rsidRPr="007C6942">
        <w:t xml:space="preserve"> </w:t>
      </w:r>
      <w:r w:rsidR="007C6942">
        <w:rPr>
          <w:lang w:val="en-US"/>
        </w:rPr>
        <w:t>Pro</w:t>
      </w:r>
      <w:r w:rsidR="007C6942" w:rsidRPr="007C6942">
        <w:t xml:space="preserve"> </w:t>
      </w:r>
      <w:r w:rsidR="007C6942">
        <w:t xml:space="preserve">и </w:t>
      </w:r>
      <w:r w:rsidR="007C6942">
        <w:rPr>
          <w:lang w:val="en-US"/>
        </w:rPr>
        <w:t>leboncoin</w:t>
      </w:r>
      <w:r w:rsidR="007C6942" w:rsidRPr="007C6942">
        <w:t xml:space="preserve"> </w:t>
      </w:r>
      <w:r w:rsidR="007C6942">
        <w:rPr>
          <w:lang w:val="en-US"/>
        </w:rPr>
        <w:t>pro</w:t>
      </w:r>
      <w:r w:rsidR="007C6942">
        <w:t xml:space="preserve"> (прим. Рис.</w:t>
      </w:r>
      <w:r w:rsidR="00D95E56">
        <w:rPr>
          <w:lang w:val="en-US"/>
        </w:rPr>
        <w:t xml:space="preserve"> </w:t>
      </w:r>
      <w:r w:rsidR="007C6942">
        <w:t>1</w:t>
      </w:r>
      <w:r w:rsidR="00C97332">
        <w:t>7</w:t>
      </w:r>
      <w:r w:rsidR="007C6942">
        <w:t xml:space="preserve">. </w:t>
      </w:r>
      <w:r w:rsidR="00BC02D2">
        <w:t xml:space="preserve">Личный кабинет </w:t>
      </w:r>
      <w:r w:rsidR="00BC02D2">
        <w:rPr>
          <w:lang w:val="en-US"/>
        </w:rPr>
        <w:t>leboncoin</w:t>
      </w:r>
      <w:r w:rsidR="00BC02D2" w:rsidRPr="004638AA">
        <w:t xml:space="preserve"> </w:t>
      </w:r>
      <w:r w:rsidR="00BC02D2">
        <w:rPr>
          <w:lang w:val="en-US"/>
        </w:rPr>
        <w:t>Pro</w:t>
      </w:r>
      <w:r w:rsidR="00BC02D2" w:rsidRPr="004638AA">
        <w:t>)</w:t>
      </w:r>
      <w:r w:rsidR="007C6942">
        <w:t>.</w:t>
      </w:r>
    </w:p>
    <w:p w14:paraId="6A07A787" w14:textId="77777777" w:rsidR="00812AED" w:rsidRDefault="00812AED" w:rsidP="00812AED">
      <w:pPr>
        <w:keepNext/>
        <w:ind w:firstLine="0"/>
        <w:jc w:val="center"/>
      </w:pPr>
      <w:r>
        <w:rPr>
          <w:noProof/>
        </w:rPr>
        <w:lastRenderedPageBreak/>
        <w:drawing>
          <wp:inline distT="0" distB="0" distL="0" distR="0" wp14:anchorId="04AEDA91" wp14:editId="539BB457">
            <wp:extent cx="5941695" cy="56108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695" cy="5610860"/>
                    </a:xfrm>
                    <a:prstGeom prst="rect">
                      <a:avLst/>
                    </a:prstGeom>
                    <a:noFill/>
                    <a:ln>
                      <a:noFill/>
                    </a:ln>
                  </pic:spPr>
                </pic:pic>
              </a:graphicData>
            </a:graphic>
          </wp:inline>
        </w:drawing>
      </w:r>
    </w:p>
    <w:p w14:paraId="10CDADD6" w14:textId="24A4C411" w:rsidR="00BC02D2" w:rsidRPr="007C6942" w:rsidRDefault="00812AED" w:rsidP="00812AED">
      <w:pPr>
        <w:pStyle w:val="Caption"/>
      </w:pPr>
      <w:r>
        <w:t xml:space="preserve">Рис. </w:t>
      </w:r>
      <w:fldSimple w:instr=" SEQ Рис. \* ARABIC ">
        <w:r w:rsidR="00446EA7">
          <w:rPr>
            <w:noProof/>
          </w:rPr>
          <w:t>17</w:t>
        </w:r>
      </w:fldSimple>
      <w:r w:rsidRPr="00423CE6">
        <w:t xml:space="preserve"> </w:t>
      </w:r>
      <w:r w:rsidRPr="0046672B">
        <w:rPr>
          <w:b w:val="0"/>
          <w:bCs w:val="0"/>
        </w:rPr>
        <w:t>Личный кабинет leboncoin Pro</w:t>
      </w:r>
      <w:r w:rsidR="00A96DAC" w:rsidRPr="0046672B">
        <w:rPr>
          <w:rStyle w:val="FootnoteReference"/>
          <w:b w:val="0"/>
          <w:bCs w:val="0"/>
        </w:rPr>
        <w:footnoteReference w:id="159"/>
      </w:r>
    </w:p>
    <w:p w14:paraId="50CD2840" w14:textId="649BB02F" w:rsidR="007D5D56" w:rsidRPr="009D2F3C" w:rsidRDefault="007D5D56" w:rsidP="007D5D56">
      <w:r>
        <w:t xml:space="preserve">Для крупного бизнеса на ключевых рынках авто и недвижимости Авито дает широкие возможности продвижения не только отдельных объектов продажи, но и бренда в целом (прим. см. Рис. </w:t>
      </w:r>
      <w:r w:rsidR="00C97332">
        <w:t>18</w:t>
      </w:r>
      <w:r>
        <w:t xml:space="preserve"> </w:t>
      </w:r>
      <w:r w:rsidRPr="006D4828">
        <w:t>Персонализированная страница сети дилерских центров Рольф на Авито</w:t>
      </w:r>
      <w:r>
        <w:t xml:space="preserve">), что повышает эффективность продвижения на площадке. </w:t>
      </w:r>
    </w:p>
    <w:p w14:paraId="698DF557" w14:textId="77777777" w:rsidR="007D5D56" w:rsidRDefault="007D5D56" w:rsidP="007D5D56">
      <w:pPr>
        <w:keepNext/>
        <w:ind w:firstLine="0"/>
        <w:jc w:val="center"/>
      </w:pPr>
      <w:r>
        <w:rPr>
          <w:noProof/>
        </w:rPr>
        <w:lastRenderedPageBreak/>
        <w:drawing>
          <wp:inline distT="0" distB="0" distL="0" distR="0" wp14:anchorId="489B6C66" wp14:editId="0D9A66EA">
            <wp:extent cx="5940640" cy="2906486"/>
            <wp:effectExtent l="0" t="0" r="317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8306" b="4710"/>
                    <a:stretch/>
                  </pic:blipFill>
                  <pic:spPr bwMode="auto">
                    <a:xfrm>
                      <a:off x="0" y="0"/>
                      <a:ext cx="5941695" cy="2907002"/>
                    </a:xfrm>
                    <a:prstGeom prst="rect">
                      <a:avLst/>
                    </a:prstGeom>
                    <a:ln>
                      <a:noFill/>
                    </a:ln>
                    <a:extLst>
                      <a:ext uri="{53640926-AAD7-44D8-BBD7-CCE9431645EC}">
                        <a14:shadowObscured xmlns:a14="http://schemas.microsoft.com/office/drawing/2010/main"/>
                      </a:ext>
                    </a:extLst>
                  </pic:spPr>
                </pic:pic>
              </a:graphicData>
            </a:graphic>
          </wp:inline>
        </w:drawing>
      </w:r>
    </w:p>
    <w:p w14:paraId="0609FF7F" w14:textId="6002870E" w:rsidR="007D5D56" w:rsidRPr="008C0D36" w:rsidRDefault="007D5D56" w:rsidP="007D5D56">
      <w:pPr>
        <w:pStyle w:val="Caption"/>
      </w:pPr>
      <w:r>
        <w:t xml:space="preserve">Рис. </w:t>
      </w:r>
      <w:fldSimple w:instr=" SEQ Рис. \* ARABIC ">
        <w:r w:rsidR="00446EA7">
          <w:rPr>
            <w:noProof/>
          </w:rPr>
          <w:t>18</w:t>
        </w:r>
      </w:fldSimple>
      <w:r>
        <w:t xml:space="preserve"> </w:t>
      </w:r>
      <w:r w:rsidRPr="006D4828">
        <w:rPr>
          <w:b w:val="0"/>
          <w:bCs w:val="0"/>
          <w:i w:val="0"/>
          <w:iCs w:val="0"/>
        </w:rPr>
        <w:t>Персонализированная страница сети дилерских центров Рольф на Авито</w:t>
      </w:r>
      <w:r>
        <w:rPr>
          <w:rStyle w:val="FootnoteReference"/>
        </w:rPr>
        <w:footnoteReference w:id="160"/>
      </w:r>
    </w:p>
    <w:p w14:paraId="3752F5DF" w14:textId="64710549" w:rsidR="007D5D56" w:rsidRDefault="00D13592" w:rsidP="004159A3">
      <w:r>
        <w:t xml:space="preserve">Также, </w:t>
      </w:r>
      <w:r w:rsidR="00F67551">
        <w:rPr>
          <w:lang w:val="en-US"/>
        </w:rPr>
        <w:t>Avito</w:t>
      </w:r>
      <w:r w:rsidR="00F67551" w:rsidRPr="00F67551">
        <w:t xml:space="preserve"> </w:t>
      </w:r>
      <w:r w:rsidR="00F67551">
        <w:t xml:space="preserve">предоставляет дополнительные </w:t>
      </w:r>
      <w:r w:rsidR="002206AE">
        <w:t xml:space="preserve">качества аналитики взаимодействий с объявлениями – коллтрекинг. Компния собирает статистику звонков по объявлениями, записывает разговоры и предоставляет результаты анализа в личном кабинете </w:t>
      </w:r>
      <w:r w:rsidR="002206AE">
        <w:rPr>
          <w:lang w:val="en-US"/>
        </w:rPr>
        <w:t>Avito</w:t>
      </w:r>
      <w:r w:rsidR="002206AE" w:rsidRPr="002206AE">
        <w:t xml:space="preserve"> </w:t>
      </w:r>
      <w:r w:rsidR="002206AE">
        <w:rPr>
          <w:lang w:val="en-US"/>
        </w:rPr>
        <w:t>Pro</w:t>
      </w:r>
      <w:r w:rsidR="002206AE" w:rsidRPr="002206AE">
        <w:t>.</w:t>
      </w:r>
      <w:r w:rsidR="00FD67E1">
        <w:rPr>
          <w:rStyle w:val="FootnoteReference"/>
        </w:rPr>
        <w:footnoteReference w:id="161"/>
      </w:r>
    </w:p>
    <w:p w14:paraId="5EE4B67B" w14:textId="5E8A9E4E" w:rsidR="006C238A" w:rsidRDefault="00097DA2" w:rsidP="004159A3">
      <w:r>
        <w:t xml:space="preserve">Стратегическим отличием </w:t>
      </w:r>
      <w:r>
        <w:rPr>
          <w:lang w:val="en-US"/>
        </w:rPr>
        <w:t>Avito</w:t>
      </w:r>
      <w:r w:rsidRPr="00097DA2">
        <w:t xml:space="preserve"> </w:t>
      </w:r>
      <w:r>
        <w:t xml:space="preserve">от других классифайдов является предоставление бизнес-пользователям </w:t>
      </w:r>
      <w:r>
        <w:rPr>
          <w:lang w:val="en-US"/>
        </w:rPr>
        <w:t>API</w:t>
      </w:r>
      <w:r w:rsidRPr="00097DA2">
        <w:t xml:space="preserve"> (</w:t>
      </w:r>
      <w:r w:rsidR="006A0C0E">
        <w:t xml:space="preserve">программного интерфейса приложения) для интеграции функций </w:t>
      </w:r>
      <w:r w:rsidR="006A0C0E">
        <w:rPr>
          <w:lang w:val="en-US"/>
        </w:rPr>
        <w:t>Avito</w:t>
      </w:r>
      <w:r w:rsidR="006A0C0E" w:rsidRPr="006A0C0E">
        <w:t xml:space="preserve"> </w:t>
      </w:r>
      <w:r w:rsidR="006A0C0E">
        <w:rPr>
          <w:lang w:val="en-US"/>
        </w:rPr>
        <w:t>Pro</w:t>
      </w:r>
      <w:r w:rsidR="006A0C0E" w:rsidRPr="006A0C0E">
        <w:t xml:space="preserve"> </w:t>
      </w:r>
      <w:r w:rsidR="006A0C0E">
        <w:t xml:space="preserve">в системы </w:t>
      </w:r>
      <w:r w:rsidR="006A0C0E">
        <w:rPr>
          <w:lang w:val="en-US"/>
        </w:rPr>
        <w:t>CRM</w:t>
      </w:r>
      <w:r w:rsidR="006A0C0E" w:rsidRPr="006A0C0E">
        <w:t xml:space="preserve"> </w:t>
      </w:r>
      <w:r w:rsidR="00055E8A">
        <w:t>–</w:t>
      </w:r>
      <w:r w:rsidR="00055E8A" w:rsidRPr="00055E8A">
        <w:t xml:space="preserve"> </w:t>
      </w:r>
      <w:r w:rsidR="00055E8A">
        <w:t xml:space="preserve">системы управления взаимоотношения с клиентами. У площадки есть решения как для крупных продуктов </w:t>
      </w:r>
      <w:r w:rsidR="00055E8A">
        <w:rPr>
          <w:lang w:val="en-US"/>
        </w:rPr>
        <w:t>CRM</w:t>
      </w:r>
      <w:r w:rsidR="00055E8A" w:rsidRPr="00055E8A">
        <w:t xml:space="preserve"> </w:t>
      </w:r>
      <w:r w:rsidR="00055E8A">
        <w:t xml:space="preserve">на рынке </w:t>
      </w:r>
      <w:r w:rsidR="00C701DE">
        <w:t>–</w:t>
      </w:r>
      <w:r w:rsidR="00055E8A">
        <w:t xml:space="preserve"> </w:t>
      </w:r>
      <w:r w:rsidR="00C701DE">
        <w:t xml:space="preserve">Битрикс 24, </w:t>
      </w:r>
      <w:r w:rsidR="00C701DE">
        <w:rPr>
          <w:lang w:val="en-US"/>
        </w:rPr>
        <w:t>AmoCRM</w:t>
      </w:r>
      <w:r w:rsidR="00C701DE" w:rsidRPr="00C701DE">
        <w:t xml:space="preserve">; </w:t>
      </w:r>
      <w:r w:rsidR="00C701DE">
        <w:t xml:space="preserve">так и для </w:t>
      </w:r>
      <w:r w:rsidR="00C701DE">
        <w:rPr>
          <w:lang w:val="en-US"/>
        </w:rPr>
        <w:t>CRM</w:t>
      </w:r>
      <w:r w:rsidR="00C701DE" w:rsidRPr="00C701DE">
        <w:t xml:space="preserve"> </w:t>
      </w:r>
      <w:r w:rsidR="00C701DE">
        <w:t>систем собственной  разработки.</w:t>
      </w:r>
      <w:r w:rsidR="008A09BE">
        <w:rPr>
          <w:rStyle w:val="FootnoteReference"/>
        </w:rPr>
        <w:footnoteReference w:id="162"/>
      </w:r>
    </w:p>
    <w:p w14:paraId="06E80742" w14:textId="3A6D1783" w:rsidR="00916C8B" w:rsidRPr="00517400" w:rsidRDefault="00517400" w:rsidP="00517400">
      <w:pPr>
        <w:pStyle w:val="Heading4"/>
      </w:pPr>
      <w:r>
        <w:t>Рекомендации товаров для пользователей</w:t>
      </w:r>
    </w:p>
    <w:p w14:paraId="6E2FD06B" w14:textId="0987402A" w:rsidR="00001144" w:rsidRPr="003A7F14" w:rsidRDefault="00CD23AD" w:rsidP="004159A3">
      <w:r>
        <w:t xml:space="preserve">На классифайдах </w:t>
      </w:r>
      <w:r>
        <w:rPr>
          <w:lang w:val="en-US"/>
        </w:rPr>
        <w:t>Avito</w:t>
      </w:r>
      <w:r w:rsidRPr="00CD23AD">
        <w:t xml:space="preserve"> </w:t>
      </w:r>
      <w:r>
        <w:t>и 2.</w:t>
      </w:r>
      <w:r>
        <w:rPr>
          <w:lang w:val="en-US"/>
        </w:rPr>
        <w:t>taobao</w:t>
      </w:r>
      <w:r w:rsidR="00D82774">
        <w:t xml:space="preserve"> существуют системы рекомендаций для пользователей, на основе их интересов.</w:t>
      </w:r>
      <w:r>
        <w:t xml:space="preserve"> </w:t>
      </w:r>
      <w:r w:rsidR="002C0779">
        <w:t xml:space="preserve">Рекомендации делятся на </w:t>
      </w:r>
      <w:r w:rsidR="00DF67EA" w:rsidRPr="003A7F14">
        <w:t>3</w:t>
      </w:r>
      <w:r w:rsidR="002C0779">
        <w:t xml:space="preserve"> типа – </w:t>
      </w:r>
      <w:r w:rsidR="002C0779">
        <w:rPr>
          <w:lang w:val="en-US"/>
        </w:rPr>
        <w:t>user</w:t>
      </w:r>
      <w:r w:rsidR="002C0779" w:rsidRPr="003A7F14">
        <w:t>-</w:t>
      </w:r>
      <w:r w:rsidR="002C0779">
        <w:rPr>
          <w:lang w:val="en-US"/>
        </w:rPr>
        <w:t>item</w:t>
      </w:r>
      <w:r w:rsidR="002C0779" w:rsidRPr="003A7F14">
        <w:t xml:space="preserve">, </w:t>
      </w:r>
      <w:r w:rsidR="008F1A71">
        <w:rPr>
          <w:lang w:val="en-US"/>
        </w:rPr>
        <w:t>user</w:t>
      </w:r>
      <w:r w:rsidR="008F1A71" w:rsidRPr="003A7F14">
        <w:t>-</w:t>
      </w:r>
      <w:r w:rsidR="008F1A71">
        <w:rPr>
          <w:lang w:val="en-US"/>
        </w:rPr>
        <w:t>category</w:t>
      </w:r>
      <w:r w:rsidR="008F1A71" w:rsidRPr="003A7F14">
        <w:t xml:space="preserve">, </w:t>
      </w:r>
      <w:r w:rsidR="008F1A71">
        <w:rPr>
          <w:lang w:val="en-US"/>
        </w:rPr>
        <w:t>item</w:t>
      </w:r>
      <w:r w:rsidR="008F1A71" w:rsidRPr="003A7F14">
        <w:t>-</w:t>
      </w:r>
      <w:r w:rsidR="008F1A71">
        <w:rPr>
          <w:lang w:val="en-US"/>
        </w:rPr>
        <w:t>item</w:t>
      </w:r>
      <w:r w:rsidR="00DF67EA" w:rsidRPr="003A7F14">
        <w:t>.</w:t>
      </w:r>
      <w:r w:rsidR="003A7F14">
        <w:t xml:space="preserve"> Рекомендации основываются на данных активности пользователя, которые собираются классифайдом во время его использования.</w:t>
      </w:r>
    </w:p>
    <w:p w14:paraId="28AF29E9" w14:textId="17CA0D3E" w:rsidR="00DF67EA" w:rsidRDefault="00DF67EA" w:rsidP="004159A3">
      <w:r>
        <w:rPr>
          <w:lang w:val="en-US"/>
        </w:rPr>
        <w:t>User</w:t>
      </w:r>
      <w:r w:rsidRPr="003A7F14">
        <w:t>-</w:t>
      </w:r>
      <w:r w:rsidR="00AA5CA8">
        <w:rPr>
          <w:lang w:val="en-US"/>
        </w:rPr>
        <w:t>It</w:t>
      </w:r>
      <w:r>
        <w:rPr>
          <w:lang w:val="en-US"/>
        </w:rPr>
        <w:t>em</w:t>
      </w:r>
      <w:r w:rsidRPr="003A7F14">
        <w:t xml:space="preserve"> </w:t>
      </w:r>
      <w:r>
        <w:t xml:space="preserve">рекомендации </w:t>
      </w:r>
      <w:r w:rsidR="003A7F14">
        <w:t>предлагают товары, кото</w:t>
      </w:r>
      <w:r w:rsidR="001D5DA3">
        <w:t xml:space="preserve">рые пользователь ищет, либо товары, которые дополняют то, в чем заинтересован пользователь. Примером таких товаров могут быть телефон и чехол для телефона, </w:t>
      </w:r>
      <w:r w:rsidR="00577AF5">
        <w:t>недвижимость и услуги по переезду и прочие.</w:t>
      </w:r>
      <w:r w:rsidR="005907B4">
        <w:t xml:space="preserve"> Данные рекомендации размещаются на главных страницах классифайда. Авито, в отличии </w:t>
      </w:r>
      <w:r w:rsidR="005907B4">
        <w:lastRenderedPageBreak/>
        <w:t>от китайского аналога, также рассылает рекомендации по почте.</w:t>
      </w:r>
      <w:r w:rsidR="0049086F">
        <w:t xml:space="preserve"> Так, во время анализа изучалась категория одежды на китайском </w:t>
      </w:r>
      <w:r w:rsidR="0049086F" w:rsidRPr="0049086F">
        <w:t>2.</w:t>
      </w:r>
      <w:r w:rsidR="0049086F">
        <w:rPr>
          <w:lang w:val="en-US"/>
        </w:rPr>
        <w:t>Taobao</w:t>
      </w:r>
      <w:r w:rsidR="0049086F" w:rsidRPr="0049086F">
        <w:t>.</w:t>
      </w:r>
      <w:r w:rsidR="0049086F">
        <w:t xml:space="preserve"> После этого на главной странице приложения стали появляться объявления о продаже одежды – см. Рис. </w:t>
      </w:r>
      <w:r w:rsidR="00C97332">
        <w:t>19</w:t>
      </w:r>
      <w:r w:rsidR="0049086F">
        <w:t>.</w:t>
      </w:r>
    </w:p>
    <w:p w14:paraId="22133F3C" w14:textId="77777777" w:rsidR="00A3108C" w:rsidRDefault="00A3108C" w:rsidP="00A3108C">
      <w:pPr>
        <w:keepNext/>
        <w:ind w:firstLine="0"/>
        <w:jc w:val="center"/>
      </w:pPr>
      <w:r>
        <w:rPr>
          <w:noProof/>
          <w:lang w:val="en-US"/>
        </w:rPr>
        <w:drawing>
          <wp:inline distT="0" distB="0" distL="0" distR="0" wp14:anchorId="5FDDD16D" wp14:editId="0C371B1E">
            <wp:extent cx="2364154" cy="5122333"/>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69753" cy="5134464"/>
                    </a:xfrm>
                    <a:prstGeom prst="rect">
                      <a:avLst/>
                    </a:prstGeom>
                    <a:noFill/>
                    <a:ln>
                      <a:noFill/>
                    </a:ln>
                  </pic:spPr>
                </pic:pic>
              </a:graphicData>
            </a:graphic>
          </wp:inline>
        </w:drawing>
      </w:r>
    </w:p>
    <w:p w14:paraId="47187FA8" w14:textId="5C041DD8" w:rsidR="0049086F" w:rsidRPr="00150065" w:rsidRDefault="00A3108C" w:rsidP="00A3108C">
      <w:pPr>
        <w:pStyle w:val="Caption"/>
      </w:pPr>
      <w:r>
        <w:t xml:space="preserve">Рис. </w:t>
      </w:r>
      <w:fldSimple w:instr=" SEQ Рис. \* ARABIC ">
        <w:r w:rsidR="00446EA7">
          <w:rPr>
            <w:noProof/>
          </w:rPr>
          <w:t>19</w:t>
        </w:r>
      </w:fldSimple>
      <w:r w:rsidRPr="0046672B">
        <w:rPr>
          <w:b w:val="0"/>
          <w:bCs w:val="0"/>
        </w:rPr>
        <w:t xml:space="preserve"> Рекомендации</w:t>
      </w:r>
      <w:r w:rsidR="00150065" w:rsidRPr="0046672B">
        <w:rPr>
          <w:b w:val="0"/>
          <w:bCs w:val="0"/>
        </w:rPr>
        <w:t xml:space="preserve"> на главной странице</w:t>
      </w:r>
      <w:r w:rsidRPr="0046672B">
        <w:rPr>
          <w:b w:val="0"/>
          <w:bCs w:val="0"/>
        </w:rPr>
        <w:t xml:space="preserve"> 2.</w:t>
      </w:r>
      <w:r w:rsidRPr="0046672B">
        <w:rPr>
          <w:b w:val="0"/>
          <w:bCs w:val="0"/>
          <w:lang w:val="en-US"/>
        </w:rPr>
        <w:t>Taobao</w:t>
      </w:r>
    </w:p>
    <w:p w14:paraId="7C67850E" w14:textId="796693BB" w:rsidR="005907B4" w:rsidRDefault="00446132" w:rsidP="004159A3">
      <w:r>
        <w:t xml:space="preserve">У Авито также есть </w:t>
      </w:r>
      <w:r w:rsidR="00AA5CA8">
        <w:rPr>
          <w:lang w:val="en-US"/>
        </w:rPr>
        <w:t>User</w:t>
      </w:r>
      <w:r w:rsidR="00AA5CA8" w:rsidRPr="00E717FC">
        <w:t>-</w:t>
      </w:r>
      <w:r w:rsidR="00AA5CA8">
        <w:rPr>
          <w:lang w:val="en-US"/>
        </w:rPr>
        <w:t>Category</w:t>
      </w:r>
      <w:r w:rsidR="00AA5CA8" w:rsidRPr="00E717FC">
        <w:t xml:space="preserve"> </w:t>
      </w:r>
      <w:r w:rsidR="00AA5CA8">
        <w:t>рекомендации</w:t>
      </w:r>
      <w:r w:rsidR="00AA5CA8" w:rsidRPr="00E717FC">
        <w:t xml:space="preserve"> </w:t>
      </w:r>
      <w:r w:rsidR="00E717FC" w:rsidRPr="00E717FC">
        <w:t xml:space="preserve">– </w:t>
      </w:r>
      <w:r w:rsidR="00E717FC">
        <w:t xml:space="preserve">это рекомендации категорий товаров, на основе заинтересованности пользователя. Данный вид рекомендаций </w:t>
      </w:r>
      <w:r w:rsidR="008D0AAD">
        <w:t xml:space="preserve">представляют пользователю как категории, в которых он непосредственно заинтересован, так и смежные категории. Данные рекомендации показываются пользователю на главных страницах, в разделах категорий и </w:t>
      </w:r>
      <w:r w:rsidR="00C84B56">
        <w:rPr>
          <w:lang w:val="en-US"/>
        </w:rPr>
        <w:t>push</w:t>
      </w:r>
      <w:r w:rsidR="00C84B56" w:rsidRPr="00C84B56">
        <w:t>-</w:t>
      </w:r>
      <w:r w:rsidR="00C84B56">
        <w:t>уведомлениях приложений.</w:t>
      </w:r>
      <w:r>
        <w:t xml:space="preserve"> </w:t>
      </w:r>
      <w:r w:rsidR="004C1859">
        <w:rPr>
          <w:rStyle w:val="FootnoteReference"/>
          <w:lang w:val="en-US"/>
        </w:rPr>
        <w:footnoteReference w:id="163"/>
      </w:r>
    </w:p>
    <w:p w14:paraId="01B5840B" w14:textId="77777777" w:rsidR="006A328B" w:rsidRDefault="006A328B" w:rsidP="006A328B">
      <w:pPr>
        <w:keepNext/>
        <w:ind w:firstLine="0"/>
        <w:jc w:val="center"/>
      </w:pPr>
      <w:r w:rsidRPr="006A328B">
        <w:rPr>
          <w:noProof/>
        </w:rPr>
        <w:lastRenderedPageBreak/>
        <w:drawing>
          <wp:inline distT="0" distB="0" distL="0" distR="0" wp14:anchorId="0F09E967" wp14:editId="1328E34D">
            <wp:extent cx="2336800" cy="3945098"/>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3892" r="49984"/>
                    <a:stretch/>
                  </pic:blipFill>
                  <pic:spPr bwMode="auto">
                    <a:xfrm>
                      <a:off x="0" y="0"/>
                      <a:ext cx="2338501" cy="3947970"/>
                    </a:xfrm>
                    <a:prstGeom prst="rect">
                      <a:avLst/>
                    </a:prstGeom>
                    <a:ln>
                      <a:noFill/>
                    </a:ln>
                    <a:extLst>
                      <a:ext uri="{53640926-AAD7-44D8-BBD7-CCE9431645EC}">
                        <a14:shadowObscured xmlns:a14="http://schemas.microsoft.com/office/drawing/2010/main"/>
                      </a:ext>
                    </a:extLst>
                  </pic:spPr>
                </pic:pic>
              </a:graphicData>
            </a:graphic>
          </wp:inline>
        </w:drawing>
      </w:r>
    </w:p>
    <w:p w14:paraId="272710EF" w14:textId="24F9C7AE" w:rsidR="006A328B" w:rsidRPr="00EB23B1" w:rsidRDefault="006A328B" w:rsidP="006A328B">
      <w:pPr>
        <w:pStyle w:val="Caption"/>
      </w:pPr>
      <w:r>
        <w:t xml:space="preserve">Рис. </w:t>
      </w:r>
      <w:fldSimple w:instr=" SEQ Рис. \* ARABIC ">
        <w:r w:rsidR="00446EA7">
          <w:rPr>
            <w:noProof/>
          </w:rPr>
          <w:t>20</w:t>
        </w:r>
      </w:fldSimple>
      <w:r>
        <w:t xml:space="preserve"> </w:t>
      </w:r>
      <w:r w:rsidRPr="0046672B">
        <w:rPr>
          <w:b w:val="0"/>
          <w:bCs w:val="0"/>
        </w:rPr>
        <w:t xml:space="preserve">Категория коллекционирования в рекомендациях </w:t>
      </w:r>
      <w:r w:rsidR="00D757C0" w:rsidRPr="0046672B">
        <w:rPr>
          <w:b w:val="0"/>
          <w:bCs w:val="0"/>
          <w:lang w:val="en-US"/>
        </w:rPr>
        <w:t>A</w:t>
      </w:r>
      <w:r w:rsidRPr="0046672B">
        <w:rPr>
          <w:b w:val="0"/>
          <w:bCs w:val="0"/>
          <w:lang w:val="en-US"/>
        </w:rPr>
        <w:t>vito</w:t>
      </w:r>
      <w:r w:rsidRPr="0046672B">
        <w:rPr>
          <w:rStyle w:val="FootnoteReference"/>
          <w:b w:val="0"/>
          <w:bCs w:val="0"/>
          <w:lang w:val="en-US"/>
        </w:rPr>
        <w:footnoteReference w:id="164"/>
      </w:r>
    </w:p>
    <w:p w14:paraId="0796CF4D" w14:textId="77777777" w:rsidR="0041696E" w:rsidRDefault="00E64571" w:rsidP="004C1859">
      <w:r>
        <w:rPr>
          <w:lang w:val="en-US"/>
        </w:rPr>
        <w:t>Item</w:t>
      </w:r>
      <w:r w:rsidRPr="00E64571">
        <w:t>-</w:t>
      </w:r>
      <w:r>
        <w:rPr>
          <w:lang w:val="en-US"/>
        </w:rPr>
        <w:t>item</w:t>
      </w:r>
      <w:r w:rsidRPr="00E64571">
        <w:t xml:space="preserve"> </w:t>
      </w:r>
      <w:r>
        <w:t>рекомендации распологаются в карточках товара</w:t>
      </w:r>
      <w:r w:rsidR="00E57008">
        <w:t xml:space="preserve">, в разделе «Похожие объявления». Данный ведь рекомендаций есть и на </w:t>
      </w:r>
      <w:r w:rsidR="00E57008" w:rsidRPr="00E57008">
        <w:t>2.</w:t>
      </w:r>
      <w:r w:rsidR="00E57008">
        <w:rPr>
          <w:lang w:val="en-US"/>
        </w:rPr>
        <w:t>taobao</w:t>
      </w:r>
      <w:r w:rsidR="00E57008">
        <w:t>, и на Авито</w:t>
      </w:r>
      <w:r w:rsidR="0041696E">
        <w:t>.</w:t>
      </w:r>
    </w:p>
    <w:p w14:paraId="6D898C4D" w14:textId="77777777" w:rsidR="005571D3" w:rsidRDefault="005571D3" w:rsidP="005571D3">
      <w:pPr>
        <w:keepNext/>
        <w:ind w:firstLine="0"/>
        <w:jc w:val="center"/>
      </w:pPr>
      <w:r>
        <w:rPr>
          <w:noProof/>
        </w:rPr>
        <w:lastRenderedPageBreak/>
        <w:drawing>
          <wp:inline distT="0" distB="0" distL="0" distR="0" wp14:anchorId="5695B6B9" wp14:editId="298A426E">
            <wp:extent cx="2524370" cy="5469466"/>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0129" cy="5481943"/>
                    </a:xfrm>
                    <a:prstGeom prst="rect">
                      <a:avLst/>
                    </a:prstGeom>
                    <a:noFill/>
                    <a:ln>
                      <a:noFill/>
                    </a:ln>
                  </pic:spPr>
                </pic:pic>
              </a:graphicData>
            </a:graphic>
          </wp:inline>
        </w:drawing>
      </w:r>
    </w:p>
    <w:p w14:paraId="6826848E" w14:textId="6DDAA903" w:rsidR="004C1859" w:rsidRPr="00422876" w:rsidRDefault="005571D3" w:rsidP="005571D3">
      <w:pPr>
        <w:pStyle w:val="Caption"/>
      </w:pPr>
      <w:r>
        <w:t xml:space="preserve">Рис. </w:t>
      </w:r>
      <w:fldSimple w:instr=" SEQ Рис. \* ARABIC ">
        <w:r w:rsidR="00446EA7">
          <w:rPr>
            <w:noProof/>
          </w:rPr>
          <w:t>21</w:t>
        </w:r>
      </w:fldSimple>
      <w:r>
        <w:t xml:space="preserve"> </w:t>
      </w:r>
      <w:r w:rsidRPr="00340491">
        <w:rPr>
          <w:b w:val="0"/>
          <w:bCs w:val="0"/>
        </w:rPr>
        <w:t>Раздел «Похожие объявления» на 2.</w:t>
      </w:r>
      <w:r w:rsidRPr="00340491">
        <w:rPr>
          <w:b w:val="0"/>
          <w:bCs w:val="0"/>
          <w:lang w:val="en-US"/>
        </w:rPr>
        <w:t>Taobao</w:t>
      </w:r>
    </w:p>
    <w:p w14:paraId="7631EC3A" w14:textId="38B4C2C5" w:rsidR="002C77AB" w:rsidRDefault="00422876" w:rsidP="002C77AB">
      <w:pPr>
        <w:pStyle w:val="Heading4"/>
      </w:pPr>
      <w:r>
        <w:t>Онлайн оплата и доставка товаров</w:t>
      </w:r>
    </w:p>
    <w:p w14:paraId="0C9FB60F" w14:textId="040DE5B9" w:rsidR="006626DA" w:rsidRDefault="00A94738" w:rsidP="00213A15">
      <w:r>
        <w:t xml:space="preserve">Классифайды Авито, </w:t>
      </w:r>
      <w:r w:rsidR="007A74AA">
        <w:t>2.</w:t>
      </w:r>
      <w:r w:rsidR="007A74AA">
        <w:rPr>
          <w:lang w:val="en-US"/>
        </w:rPr>
        <w:t>taobao</w:t>
      </w:r>
      <w:r w:rsidR="007A74AA" w:rsidRPr="007A74AA">
        <w:t xml:space="preserve">, </w:t>
      </w:r>
      <w:r w:rsidR="006F0405">
        <w:rPr>
          <w:lang w:val="en-US"/>
        </w:rPr>
        <w:t>leboncoin</w:t>
      </w:r>
      <w:r w:rsidR="007A74AA" w:rsidRPr="007A74AA">
        <w:t xml:space="preserve"> </w:t>
      </w:r>
      <w:r w:rsidR="007A74AA">
        <w:t>имеют функц</w:t>
      </w:r>
      <w:r w:rsidR="006F0405">
        <w:t xml:space="preserve">ию онлайн оплаты товара между </w:t>
      </w:r>
      <w:r w:rsidR="000C402C">
        <w:t xml:space="preserve">пользователями. </w:t>
      </w:r>
      <w:r w:rsidR="006626DA">
        <w:t>Покупатель оплачивает стоимость товара и стоимость доставки на классифайде, деньги взимает площадка</w:t>
      </w:r>
      <w:r w:rsidR="006626DA" w:rsidRPr="006626DA">
        <w:t xml:space="preserve">. </w:t>
      </w:r>
      <w:r w:rsidR="006626DA">
        <w:t>Далее продавец отправляет товар через пункты приема у партнеров сервисов, откуда товар отправляется получателю. При отсутствии недочетов, покупатель принимает товар на удобном ему пункте выдаче, после чего площадки уведомляют продавца об успешной покупке и переводят ему деньги за товар на банковскую карту.</w:t>
      </w:r>
      <w:r w:rsidR="006626DA">
        <w:rPr>
          <w:rStyle w:val="FootnoteReference"/>
        </w:rPr>
        <w:footnoteReference w:id="165"/>
      </w:r>
      <w:r w:rsidR="006626DA" w:rsidRPr="006626DA">
        <w:rPr>
          <w:rStyle w:val="FootnoteReference"/>
        </w:rPr>
        <w:t xml:space="preserve"> </w:t>
      </w:r>
      <w:r w:rsidR="006626DA">
        <w:rPr>
          <w:rStyle w:val="FootnoteReference"/>
        </w:rPr>
        <w:footnoteReference w:id="166"/>
      </w:r>
      <w:r w:rsidR="00213A15" w:rsidRPr="00213A15">
        <w:t xml:space="preserve"> </w:t>
      </w:r>
      <w:r w:rsidR="00213A15">
        <w:t xml:space="preserve">В момент доставки товара, средства переводятся на счета </w:t>
      </w:r>
      <w:r w:rsidR="00213A15">
        <w:lastRenderedPageBreak/>
        <w:t>классифайда, после подтверждения получения покупателем товара деньги переводятся продавцу.</w:t>
      </w:r>
    </w:p>
    <w:p w14:paraId="661826E0" w14:textId="46C4748E" w:rsidR="006626DA" w:rsidRPr="0017759D" w:rsidRDefault="006626DA" w:rsidP="006626DA">
      <w:r>
        <w:t xml:space="preserve">У </w:t>
      </w:r>
      <w:r w:rsidR="00213A15">
        <w:t>2.</w:t>
      </w:r>
      <w:r w:rsidR="00213A15">
        <w:rPr>
          <w:lang w:val="en-US"/>
        </w:rPr>
        <w:t>taobao</w:t>
      </w:r>
      <w:r w:rsidR="00213A15" w:rsidRPr="00213A15">
        <w:t xml:space="preserve"> </w:t>
      </w:r>
      <w:r w:rsidR="00213A15">
        <w:t>присутствует</w:t>
      </w:r>
      <w:r>
        <w:t xml:space="preserve"> функци</w:t>
      </w:r>
      <w:r w:rsidR="00213A15">
        <w:t>я</w:t>
      </w:r>
      <w:r>
        <w:t xml:space="preserve"> торга и предложения о снижении стоимости. Функционал </w:t>
      </w:r>
      <w:r w:rsidR="00213A15">
        <w:t>классифайда</w:t>
      </w:r>
      <w:r>
        <w:t xml:space="preserve"> позволяет непосредственно сделать предложения в карточке товара, запрос будет транслирован в личный кабинет продавца</w:t>
      </w:r>
      <w:r w:rsidR="0017759D">
        <w:t>. Также, 2.</w:t>
      </w:r>
      <w:r w:rsidR="0017759D">
        <w:rPr>
          <w:lang w:val="en-US"/>
        </w:rPr>
        <w:t>taobao</w:t>
      </w:r>
      <w:r w:rsidR="0017759D" w:rsidRPr="0017759D">
        <w:t xml:space="preserve"> </w:t>
      </w:r>
      <w:r w:rsidR="0017759D">
        <w:t xml:space="preserve">использует собственную систему оплаты </w:t>
      </w:r>
      <w:r w:rsidR="0017759D">
        <w:rPr>
          <w:lang w:val="en-US"/>
        </w:rPr>
        <w:t>AliPay</w:t>
      </w:r>
      <w:r w:rsidR="0017759D">
        <w:t xml:space="preserve">, продукт, входящий в одну группу с классифайдом – </w:t>
      </w:r>
      <w:r w:rsidR="0017759D">
        <w:rPr>
          <w:lang w:val="en-US"/>
        </w:rPr>
        <w:t>Alibaba</w:t>
      </w:r>
      <w:r w:rsidR="0017759D" w:rsidRPr="0017759D">
        <w:t>.</w:t>
      </w:r>
    </w:p>
    <w:p w14:paraId="45439483" w14:textId="604867A8" w:rsidR="00213A15" w:rsidRPr="0017759D" w:rsidRDefault="00213A15" w:rsidP="006626DA">
      <w:r>
        <w:t xml:space="preserve">У </w:t>
      </w:r>
      <w:r>
        <w:rPr>
          <w:lang w:val="en-US"/>
        </w:rPr>
        <w:t>Gumtree</w:t>
      </w:r>
      <w:r w:rsidRPr="00213A15">
        <w:t xml:space="preserve"> </w:t>
      </w:r>
      <w:r>
        <w:t xml:space="preserve">подобная функция отсутсвтует, однако есть возможность оплаты через </w:t>
      </w:r>
      <w:r>
        <w:rPr>
          <w:lang w:val="en-US"/>
        </w:rPr>
        <w:t>Paypal</w:t>
      </w:r>
      <w:r w:rsidR="009E7B7C" w:rsidRPr="009E7B7C">
        <w:t>.</w:t>
      </w:r>
      <w:r w:rsidR="0017759D">
        <w:t xml:space="preserve"> Неоходимо связать аккаунты </w:t>
      </w:r>
      <w:r w:rsidR="0017759D">
        <w:rPr>
          <w:lang w:val="en-US"/>
        </w:rPr>
        <w:t>PayPal</w:t>
      </w:r>
      <w:r w:rsidR="0017759D" w:rsidRPr="0017759D">
        <w:t xml:space="preserve"> </w:t>
      </w:r>
      <w:r w:rsidR="0017759D">
        <w:t xml:space="preserve">и </w:t>
      </w:r>
      <w:r w:rsidR="0017759D">
        <w:rPr>
          <w:lang w:val="en-US"/>
        </w:rPr>
        <w:t>Gumtree</w:t>
      </w:r>
      <w:r w:rsidR="0017759D" w:rsidRPr="0017759D">
        <w:t xml:space="preserve"> </w:t>
      </w:r>
      <w:r w:rsidR="0017759D">
        <w:t>в приложении. Запрос на оплату онлайн делается в приложении</w:t>
      </w:r>
      <w:r w:rsidR="00C7678C">
        <w:t>, однако оплата проводится вне площадки.</w:t>
      </w:r>
      <w:r w:rsidR="00C7678C">
        <w:rPr>
          <w:rStyle w:val="FootnoteReference"/>
        </w:rPr>
        <w:footnoteReference w:id="167"/>
      </w:r>
    </w:p>
    <w:p w14:paraId="4B539816" w14:textId="7B294BE4" w:rsidR="00401ED0" w:rsidRDefault="00401ED0" w:rsidP="00401ED0">
      <w:r>
        <w:t xml:space="preserve">Все классифайды, кроме </w:t>
      </w:r>
      <w:r>
        <w:rPr>
          <w:lang w:val="en-US"/>
        </w:rPr>
        <w:t>Craigslist</w:t>
      </w:r>
      <w:r>
        <w:t xml:space="preserve"> имеют функцию доставки товаров между пользователями. Они обеспечивают данную возможность с помощью партнерских логистических организаций – государственной почты или коммерческих логистические компании. </w:t>
      </w:r>
      <w:r w:rsidR="0024285D">
        <w:t xml:space="preserve">Организация доставки у всех одинкова, механика данной функции описана в пукте </w:t>
      </w:r>
      <w:hyperlink w:anchor="_Доставка_товаров" w:history="1">
        <w:r w:rsidR="0024285D" w:rsidRPr="00D06DE4">
          <w:rPr>
            <w:rStyle w:val="Hyperlink"/>
            <w:color w:val="auto"/>
            <w:u w:val="none"/>
          </w:rPr>
          <w:t>1.2.4</w:t>
        </w:r>
        <w:r w:rsidR="00D06DE4" w:rsidRPr="00D06DE4">
          <w:rPr>
            <w:rStyle w:val="Hyperlink"/>
            <w:color w:val="auto"/>
            <w:u w:val="none"/>
          </w:rPr>
          <w:t xml:space="preserve"> Доставка товаров</w:t>
        </w:r>
      </w:hyperlink>
      <w:r w:rsidR="00D06DE4">
        <w:t>.</w:t>
      </w:r>
    </w:p>
    <w:p w14:paraId="3C57DF2A" w14:textId="39220B32" w:rsidR="009F4854" w:rsidRDefault="002C2DBA" w:rsidP="00DE0A4B">
      <w:pPr>
        <w:pStyle w:val="Heading4"/>
      </w:pPr>
      <w:r>
        <w:t>Сервис п</w:t>
      </w:r>
      <w:r w:rsidR="00DE0A4B">
        <w:t>роверк</w:t>
      </w:r>
      <w:r>
        <w:t>и</w:t>
      </w:r>
      <w:r w:rsidR="00DE0A4B">
        <w:t xml:space="preserve"> авто</w:t>
      </w:r>
    </w:p>
    <w:p w14:paraId="39C2BF5B" w14:textId="3CAFEE50" w:rsidR="00B05CDA" w:rsidRDefault="002C2DBA" w:rsidP="00ED65A0">
      <w:r>
        <w:t>У двух представленных классифайдов представлены сервисы проверки истории автомобилей</w:t>
      </w:r>
      <w:r w:rsidR="00DA7529">
        <w:t xml:space="preserve"> – </w:t>
      </w:r>
      <w:r w:rsidR="00DA7529">
        <w:rPr>
          <w:lang w:val="en-US"/>
        </w:rPr>
        <w:t>Gumtree</w:t>
      </w:r>
      <w:r w:rsidR="00DA7529" w:rsidRPr="00DA7529">
        <w:t xml:space="preserve"> </w:t>
      </w:r>
      <w:r w:rsidR="00DA7529">
        <w:t xml:space="preserve">и «Автотека» у Авито. </w:t>
      </w:r>
      <w:r w:rsidR="00ED65A0">
        <w:t xml:space="preserve">Они предоставляют отчет об авто, которые основываются на данных из государственных органов и </w:t>
      </w:r>
      <w:r w:rsidR="00065A03">
        <w:t>из интернет ресурсов – форумов, классифайдов авто, которые соб</w:t>
      </w:r>
      <w:r w:rsidR="00D85B02">
        <w:t>ираются методом «парсинг».</w:t>
      </w:r>
    </w:p>
    <w:p w14:paraId="7F33CEF6" w14:textId="77777777" w:rsidR="00B05CDA" w:rsidRDefault="00B05CDA" w:rsidP="00B05CDA">
      <w:r>
        <w:t>В данном отчете подробно описаны</w:t>
      </w:r>
      <w:r>
        <w:rPr>
          <w:rStyle w:val="FootnoteReference"/>
        </w:rPr>
        <w:footnoteReference w:id="168"/>
      </w:r>
      <w:r>
        <w:rPr>
          <w:rStyle w:val="FootnoteReference"/>
        </w:rPr>
        <w:footnoteReference w:id="169"/>
      </w:r>
      <w:r>
        <w:t>:</w:t>
      </w:r>
    </w:p>
    <w:p w14:paraId="0197A975" w14:textId="77777777" w:rsidR="00B05CDA" w:rsidRDefault="00B05CDA" w:rsidP="00B05CDA">
      <w:pPr>
        <w:pStyle w:val="ListParagraph"/>
        <w:numPr>
          <w:ilvl w:val="0"/>
          <w:numId w:val="16"/>
        </w:numPr>
      </w:pPr>
      <w:r>
        <w:t>История эксплуатации</w:t>
      </w:r>
      <w:r>
        <w:rPr>
          <w:lang w:val="en-US"/>
        </w:rPr>
        <w:t>;</w:t>
      </w:r>
    </w:p>
    <w:p w14:paraId="324CAB2C" w14:textId="77777777" w:rsidR="00B05CDA" w:rsidRDefault="00B05CDA" w:rsidP="00B05CDA">
      <w:pPr>
        <w:pStyle w:val="ListParagraph"/>
        <w:numPr>
          <w:ilvl w:val="0"/>
          <w:numId w:val="16"/>
        </w:numPr>
      </w:pPr>
      <w:r>
        <w:t>Сведения о ремонте и техобслуживании</w:t>
      </w:r>
      <w:r w:rsidRPr="00497585">
        <w:t>;</w:t>
      </w:r>
    </w:p>
    <w:p w14:paraId="424F7D45" w14:textId="77777777" w:rsidR="00B05CDA" w:rsidRDefault="00B05CDA" w:rsidP="00B05CDA">
      <w:pPr>
        <w:pStyle w:val="ListParagraph"/>
        <w:numPr>
          <w:ilvl w:val="0"/>
          <w:numId w:val="16"/>
        </w:numPr>
      </w:pPr>
      <w:r>
        <w:t>Информация об участии в ДТП из базы государственных органов</w:t>
      </w:r>
      <w:r w:rsidRPr="00497585">
        <w:t>;</w:t>
      </w:r>
    </w:p>
    <w:p w14:paraId="7E858D94" w14:textId="77777777" w:rsidR="00B05CDA" w:rsidRDefault="00B05CDA" w:rsidP="00B05CDA">
      <w:pPr>
        <w:pStyle w:val="ListParagraph"/>
        <w:numPr>
          <w:ilvl w:val="0"/>
          <w:numId w:val="16"/>
        </w:numPr>
      </w:pPr>
      <w:r>
        <w:t>Сведения о юридических ограничениях авто – розыск, залоги, регистрационный ограничения и другие</w:t>
      </w:r>
      <w:r w:rsidRPr="00497585">
        <w:t>;</w:t>
      </w:r>
    </w:p>
    <w:p w14:paraId="64955043" w14:textId="77777777" w:rsidR="00B05CDA" w:rsidRDefault="00B05CDA" w:rsidP="00B05CDA">
      <w:pPr>
        <w:pStyle w:val="ListParagraph"/>
        <w:numPr>
          <w:ilvl w:val="0"/>
          <w:numId w:val="16"/>
        </w:numPr>
      </w:pPr>
      <w:r>
        <w:t>История размещений объявлений о продаже автомобиля</w:t>
      </w:r>
      <w:r w:rsidRPr="00497585">
        <w:t>;</w:t>
      </w:r>
    </w:p>
    <w:p w14:paraId="4F3510F3" w14:textId="77777777" w:rsidR="00B05CDA" w:rsidRDefault="00B05CDA" w:rsidP="00B05CDA">
      <w:pPr>
        <w:pStyle w:val="ListParagraph"/>
        <w:numPr>
          <w:ilvl w:val="0"/>
          <w:numId w:val="16"/>
        </w:numPr>
      </w:pPr>
      <w:r>
        <w:lastRenderedPageBreak/>
        <w:t>Сведения о наличии изменения пробега</w:t>
      </w:r>
      <w:r w:rsidRPr="00497585">
        <w:t>.</w:t>
      </w:r>
    </w:p>
    <w:p w14:paraId="367521B8" w14:textId="36664753" w:rsidR="0046468E" w:rsidRDefault="0046468E" w:rsidP="00B05CDA">
      <w:r>
        <w:t>Ниже представлен пример отчета российского классифайда Авито:</w:t>
      </w:r>
    </w:p>
    <w:p w14:paraId="32C1F94A" w14:textId="77777777" w:rsidR="006C26A6" w:rsidRDefault="006C26A6" w:rsidP="006C26A6">
      <w:pPr>
        <w:keepNext/>
        <w:ind w:firstLine="0"/>
        <w:jc w:val="center"/>
      </w:pPr>
      <w:r>
        <w:rPr>
          <w:noProof/>
        </w:rPr>
        <w:drawing>
          <wp:inline distT="0" distB="0" distL="0" distR="0" wp14:anchorId="6BE39B72" wp14:editId="2B1A9D43">
            <wp:extent cx="5941695" cy="663638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695" cy="6636385"/>
                    </a:xfrm>
                    <a:prstGeom prst="rect">
                      <a:avLst/>
                    </a:prstGeom>
                    <a:noFill/>
                    <a:ln>
                      <a:noFill/>
                    </a:ln>
                  </pic:spPr>
                </pic:pic>
              </a:graphicData>
            </a:graphic>
          </wp:inline>
        </w:drawing>
      </w:r>
    </w:p>
    <w:p w14:paraId="0CCB064F" w14:textId="7892D7FD" w:rsidR="0046468E" w:rsidRPr="0046468E" w:rsidRDefault="006C26A6" w:rsidP="006C26A6">
      <w:pPr>
        <w:pStyle w:val="Caption"/>
      </w:pPr>
      <w:r>
        <w:t xml:space="preserve">Рис. </w:t>
      </w:r>
      <w:fldSimple w:instr=" SEQ Рис. \* ARABIC ">
        <w:r w:rsidR="00446EA7">
          <w:rPr>
            <w:noProof/>
          </w:rPr>
          <w:t>22</w:t>
        </w:r>
      </w:fldSimple>
      <w:r>
        <w:t xml:space="preserve"> </w:t>
      </w:r>
      <w:r w:rsidRPr="00340491">
        <w:rPr>
          <w:b w:val="0"/>
          <w:bCs w:val="0"/>
        </w:rPr>
        <w:t>Пример отчета "Автотеки"</w:t>
      </w:r>
      <w:r w:rsidRPr="00340491">
        <w:rPr>
          <w:rStyle w:val="FootnoteReference"/>
          <w:b w:val="0"/>
          <w:bCs w:val="0"/>
        </w:rPr>
        <w:footnoteReference w:id="170"/>
      </w:r>
    </w:p>
    <w:p w14:paraId="1C9F1102" w14:textId="77348F94" w:rsidR="00B05CDA" w:rsidRDefault="00B05CDA" w:rsidP="00B05CDA">
      <w:r>
        <w:t>Предложения о подобных услугах размещаются отдельным блоком в объявлении о продаже каждого автомобиля на классифайде (</w:t>
      </w:r>
      <w:r w:rsidR="00D85B02">
        <w:t>прим. См.</w:t>
      </w:r>
      <w:r>
        <w:t xml:space="preserve"> </w:t>
      </w:r>
      <w:r w:rsidR="00D85B02">
        <w:t>Рис.23)</w:t>
      </w:r>
      <w:r>
        <w:t>.</w:t>
      </w:r>
    </w:p>
    <w:p w14:paraId="1AE494B8" w14:textId="77777777" w:rsidR="00D85B02" w:rsidRDefault="00B05CDA" w:rsidP="00D85B02">
      <w:pPr>
        <w:keepNext/>
        <w:ind w:firstLine="0"/>
        <w:jc w:val="center"/>
      </w:pPr>
      <w:r>
        <w:rPr>
          <w:noProof/>
        </w:rPr>
        <w:lastRenderedPageBreak/>
        <w:drawing>
          <wp:inline distT="0" distB="0" distL="0" distR="0" wp14:anchorId="535C27AA" wp14:editId="116A7C34">
            <wp:extent cx="2880360" cy="290446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4123" t="19609" r="5226" b="25442"/>
                    <a:stretch/>
                  </pic:blipFill>
                  <pic:spPr bwMode="auto">
                    <a:xfrm>
                      <a:off x="0" y="0"/>
                      <a:ext cx="2887948" cy="2912115"/>
                    </a:xfrm>
                    <a:prstGeom prst="rect">
                      <a:avLst/>
                    </a:prstGeom>
                    <a:ln>
                      <a:noFill/>
                    </a:ln>
                    <a:extLst>
                      <a:ext uri="{53640926-AAD7-44D8-BBD7-CCE9431645EC}">
                        <a14:shadowObscured xmlns:a14="http://schemas.microsoft.com/office/drawing/2010/main"/>
                      </a:ext>
                    </a:extLst>
                  </pic:spPr>
                </pic:pic>
              </a:graphicData>
            </a:graphic>
          </wp:inline>
        </w:drawing>
      </w:r>
    </w:p>
    <w:p w14:paraId="3A32E2BE" w14:textId="34750783" w:rsidR="00D85B02" w:rsidRPr="00EB23B1" w:rsidRDefault="00D85B02" w:rsidP="00D85B02">
      <w:pPr>
        <w:pStyle w:val="Caption"/>
      </w:pPr>
      <w:r>
        <w:t xml:space="preserve">Рис. </w:t>
      </w:r>
      <w:fldSimple w:instr=" SEQ Рис. \* ARABIC ">
        <w:r w:rsidR="00446EA7">
          <w:rPr>
            <w:noProof/>
          </w:rPr>
          <w:t>23</w:t>
        </w:r>
      </w:fldSimple>
      <w:r>
        <w:t xml:space="preserve"> </w:t>
      </w:r>
      <w:r w:rsidRPr="00340491">
        <w:rPr>
          <w:b w:val="0"/>
          <w:bCs w:val="0"/>
        </w:rPr>
        <w:t>Проверка автомобиля hpi check - классифайд Gumtree</w:t>
      </w:r>
      <w:r w:rsidRPr="00340491">
        <w:rPr>
          <w:rStyle w:val="FootnoteReference"/>
          <w:b w:val="0"/>
          <w:bCs w:val="0"/>
          <w:lang w:val="en-US"/>
        </w:rPr>
        <w:footnoteReference w:id="171"/>
      </w:r>
    </w:p>
    <w:p w14:paraId="75DD1404" w14:textId="70D69ED8" w:rsidR="00DE0A4B" w:rsidRDefault="007D1A60" w:rsidP="00190012">
      <w:pPr>
        <w:pStyle w:val="Heading4"/>
      </w:pPr>
      <w:r>
        <w:t>Краткосрочное бронирование жилья для путешествий</w:t>
      </w:r>
    </w:p>
    <w:p w14:paraId="72BAF198" w14:textId="356B5C48" w:rsidR="005F6B56" w:rsidRDefault="00F33C38" w:rsidP="007D1A60">
      <w:r>
        <w:t xml:space="preserve">Отличительной особенностью классифайда </w:t>
      </w:r>
      <w:r w:rsidR="00FF73DD">
        <w:rPr>
          <w:lang w:val="en-US"/>
        </w:rPr>
        <w:t>leboncoin</w:t>
      </w:r>
      <w:r w:rsidR="00FF73DD" w:rsidRPr="00FF73DD">
        <w:t xml:space="preserve"> </w:t>
      </w:r>
      <w:r w:rsidR="00FF73DD">
        <w:t xml:space="preserve">является наличие отдельной функции бронирования жилья на отдых. </w:t>
      </w:r>
      <w:r w:rsidR="00A7315F">
        <w:t xml:space="preserve">Оплата может происходить с помощью платежной системы </w:t>
      </w:r>
      <w:r w:rsidR="00A7315F">
        <w:rPr>
          <w:lang w:val="en-US"/>
        </w:rPr>
        <w:t>le</w:t>
      </w:r>
      <w:r w:rsidR="004C4B74">
        <w:rPr>
          <w:lang w:val="en-US"/>
        </w:rPr>
        <w:t>boncoin</w:t>
      </w:r>
      <w:r w:rsidR="004C4B74" w:rsidRPr="004C4B74">
        <w:t xml:space="preserve"> </w:t>
      </w:r>
      <w:r w:rsidR="004C4B74">
        <w:t xml:space="preserve">на классифайде. </w:t>
      </w:r>
      <w:r w:rsidR="005F6B56">
        <w:t>Бронирование осуществляется с помощью функционала классифайда.</w:t>
      </w:r>
    </w:p>
    <w:p w14:paraId="55636AF4" w14:textId="1770E9CB" w:rsidR="005F6B56" w:rsidRDefault="004C4B74" w:rsidP="00644F1F">
      <w:r>
        <w:t>Отличительной особенностью от других категорий классифайда является наличие календаря доступности объекта в карточке объявлений</w:t>
      </w:r>
      <w:r w:rsidR="005F6B56">
        <w:t xml:space="preserve"> (см. Рис.2</w:t>
      </w:r>
      <w:r w:rsidR="00C97332">
        <w:t>4</w:t>
      </w:r>
      <w:r w:rsidR="005F6B56">
        <w:t>. Календарь доступности объекта)</w:t>
      </w:r>
      <w:r w:rsidR="009C7075">
        <w:t>.</w:t>
      </w:r>
    </w:p>
    <w:p w14:paraId="0A69939A" w14:textId="77777777" w:rsidR="009C7075" w:rsidRDefault="00572683" w:rsidP="00F77E59">
      <w:pPr>
        <w:keepNext/>
        <w:ind w:firstLine="0"/>
        <w:jc w:val="center"/>
      </w:pPr>
      <w:r>
        <w:rPr>
          <w:noProof/>
        </w:rPr>
        <w:lastRenderedPageBreak/>
        <w:drawing>
          <wp:inline distT="0" distB="0" distL="0" distR="0" wp14:anchorId="3C6A770B" wp14:editId="18DB2D12">
            <wp:extent cx="2827866" cy="442471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9714" t="15453" r="14777" b="13587"/>
                    <a:stretch/>
                  </pic:blipFill>
                  <pic:spPr bwMode="auto">
                    <a:xfrm>
                      <a:off x="0" y="0"/>
                      <a:ext cx="2828077" cy="4425046"/>
                    </a:xfrm>
                    <a:prstGeom prst="rect">
                      <a:avLst/>
                    </a:prstGeom>
                    <a:ln>
                      <a:noFill/>
                    </a:ln>
                    <a:extLst>
                      <a:ext uri="{53640926-AAD7-44D8-BBD7-CCE9431645EC}">
                        <a14:shadowObscured xmlns:a14="http://schemas.microsoft.com/office/drawing/2010/main"/>
                      </a:ext>
                    </a:extLst>
                  </pic:spPr>
                </pic:pic>
              </a:graphicData>
            </a:graphic>
          </wp:inline>
        </w:drawing>
      </w:r>
    </w:p>
    <w:p w14:paraId="4601BDCE" w14:textId="08ADF726" w:rsidR="00572683" w:rsidRPr="00340491" w:rsidRDefault="009C7075" w:rsidP="009C7075">
      <w:pPr>
        <w:pStyle w:val="Caption"/>
        <w:rPr>
          <w:b w:val="0"/>
          <w:bCs w:val="0"/>
        </w:rPr>
      </w:pPr>
      <w:r>
        <w:t xml:space="preserve">Рис. </w:t>
      </w:r>
      <w:fldSimple w:instr=" SEQ Рис. \* ARABIC ">
        <w:r w:rsidR="00446EA7">
          <w:rPr>
            <w:noProof/>
          </w:rPr>
          <w:t>24</w:t>
        </w:r>
      </w:fldSimple>
      <w:r w:rsidRPr="00340491">
        <w:rPr>
          <w:b w:val="0"/>
          <w:bCs w:val="0"/>
        </w:rPr>
        <w:t xml:space="preserve"> Календарь доступности объекта</w:t>
      </w:r>
      <w:r w:rsidRPr="00340491">
        <w:rPr>
          <w:rStyle w:val="FootnoteReference"/>
          <w:b w:val="0"/>
          <w:bCs w:val="0"/>
        </w:rPr>
        <w:footnoteReference w:id="172"/>
      </w:r>
    </w:p>
    <w:p w14:paraId="29DC2305" w14:textId="77777777" w:rsidR="00644F1F" w:rsidRDefault="00644F1F" w:rsidP="00644F1F">
      <w:pPr>
        <w:pStyle w:val="Heading4"/>
      </w:pPr>
      <w:r>
        <w:t>Оценивание товара</w:t>
      </w:r>
    </w:p>
    <w:p w14:paraId="7D383B13" w14:textId="77777777" w:rsidR="00644F1F" w:rsidRDefault="00644F1F" w:rsidP="00644F1F">
      <w:r>
        <w:t xml:space="preserve">Отличительной особенностью китайских классифайдов является оценка товара на основе данных классифайда. База данных объявлений классифайда позволяет сервисам сделать оценку средней стоимости каждого из товаров. Во время добавления объявления на сайт, классифайды предлагают оценочную стоимость товара, что освобождает пользователей от задачи ценообразования. </w:t>
      </w:r>
    </w:p>
    <w:p w14:paraId="713F33F2" w14:textId="77777777" w:rsidR="00644F1F" w:rsidRDefault="00644F1F" w:rsidP="00644F1F">
      <w:r>
        <w:t>В ходе интервью, житель Китая указал, что это распространенная практика для всех площадок, в том числе для 2.</w:t>
      </w:r>
      <w:r>
        <w:rPr>
          <w:lang w:val="en-US"/>
        </w:rPr>
        <w:t>taobao</w:t>
      </w:r>
      <w:r w:rsidRPr="009F2506">
        <w:t xml:space="preserve">. </w:t>
      </w:r>
      <w:r>
        <w:t xml:space="preserve">Однако, данный сервис не позволяет размещать объявления пользователям вне Китая. Поэтому, примеры для описания процесса взяты из другого популярного классифайда </w:t>
      </w:r>
      <w:r w:rsidRPr="00644F1F">
        <w:rPr>
          <w:rFonts w:ascii="Microsoft JhengHei" w:eastAsia="Microsoft JhengHei" w:hAnsi="Microsoft JhengHei" w:cs="Microsoft JhengHei" w:hint="eastAsia"/>
        </w:rPr>
        <w:t>转转</w:t>
      </w:r>
      <w:r w:rsidRPr="00644F1F">
        <w:t xml:space="preserve"> </w:t>
      </w:r>
      <w:r>
        <w:t>–</w:t>
      </w:r>
      <w:r w:rsidRPr="00644F1F">
        <w:t xml:space="preserve"> zhuanzhuan. </w:t>
      </w:r>
    </w:p>
    <w:p w14:paraId="4437F87A" w14:textId="654AB95F" w:rsidR="00B743A3" w:rsidRDefault="00644F1F" w:rsidP="002427DF">
      <w:r>
        <w:t>В начале пользователю необходимо указать характеристики товара (прим. Рис. 2</w:t>
      </w:r>
      <w:r w:rsidR="00C97332">
        <w:t>5</w:t>
      </w:r>
      <w:r>
        <w:t>).</w:t>
      </w:r>
      <w:r w:rsidR="002427DF">
        <w:t xml:space="preserve"> </w:t>
      </w:r>
    </w:p>
    <w:p w14:paraId="42FA1898" w14:textId="77777777" w:rsidR="00B743A3" w:rsidRDefault="00B743A3" w:rsidP="00B743A3">
      <w:pPr>
        <w:keepNext/>
        <w:ind w:firstLine="0"/>
        <w:jc w:val="center"/>
      </w:pPr>
      <w:r>
        <w:rPr>
          <w:noProof/>
        </w:rPr>
        <w:lastRenderedPageBreak/>
        <w:drawing>
          <wp:inline distT="0" distB="0" distL="0" distR="0" wp14:anchorId="0ACAEC67" wp14:editId="45FB8AF0">
            <wp:extent cx="1873290" cy="372291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4240" b="3991"/>
                    <a:stretch/>
                  </pic:blipFill>
                  <pic:spPr bwMode="auto">
                    <a:xfrm>
                      <a:off x="0" y="0"/>
                      <a:ext cx="1880753" cy="3737746"/>
                    </a:xfrm>
                    <a:prstGeom prst="rect">
                      <a:avLst/>
                    </a:prstGeom>
                    <a:noFill/>
                    <a:ln>
                      <a:noFill/>
                    </a:ln>
                    <a:extLst>
                      <a:ext uri="{53640926-AAD7-44D8-BBD7-CCE9431645EC}">
                        <a14:shadowObscured xmlns:a14="http://schemas.microsoft.com/office/drawing/2010/main"/>
                      </a:ext>
                    </a:extLst>
                  </pic:spPr>
                </pic:pic>
              </a:graphicData>
            </a:graphic>
          </wp:inline>
        </w:drawing>
      </w:r>
    </w:p>
    <w:p w14:paraId="3AF78D1B" w14:textId="14EF1605" w:rsidR="00B743A3" w:rsidRPr="00F77E59" w:rsidRDefault="00B743A3" w:rsidP="00B743A3">
      <w:pPr>
        <w:pStyle w:val="Caption"/>
      </w:pPr>
      <w:r>
        <w:t xml:space="preserve">Рис. </w:t>
      </w:r>
      <w:fldSimple w:instr=" SEQ Рис. \* ARABIC ">
        <w:r w:rsidR="00446EA7">
          <w:rPr>
            <w:noProof/>
          </w:rPr>
          <w:t>25</w:t>
        </w:r>
      </w:fldSimple>
      <w:r w:rsidRPr="00340491">
        <w:rPr>
          <w:b w:val="0"/>
          <w:bCs w:val="0"/>
        </w:rPr>
        <w:t xml:space="preserve"> </w:t>
      </w:r>
      <w:r w:rsidR="00F77E59" w:rsidRPr="00340491">
        <w:rPr>
          <w:b w:val="0"/>
          <w:bCs w:val="0"/>
        </w:rPr>
        <w:t>Заполнение форм</w:t>
      </w:r>
      <w:r w:rsidRPr="00340491">
        <w:rPr>
          <w:b w:val="0"/>
          <w:bCs w:val="0"/>
        </w:rPr>
        <w:t xml:space="preserve"> характеристик и состояния товара</w:t>
      </w:r>
      <w:r w:rsidR="00F77E59" w:rsidRPr="00340491">
        <w:rPr>
          <w:b w:val="0"/>
          <w:bCs w:val="0"/>
        </w:rPr>
        <w:t xml:space="preserve"> - </w:t>
      </w:r>
      <w:r w:rsidR="00F77E59" w:rsidRPr="00340491">
        <w:rPr>
          <w:b w:val="0"/>
          <w:bCs w:val="0"/>
          <w:lang w:val="en-US"/>
        </w:rPr>
        <w:t>ZhuanZhuan</w:t>
      </w:r>
    </w:p>
    <w:p w14:paraId="248A10E1" w14:textId="37D0AFAE" w:rsidR="00644F1F" w:rsidRDefault="002427DF" w:rsidP="002427DF">
      <w:r>
        <w:t xml:space="preserve">После </w:t>
      </w:r>
      <w:r w:rsidR="00255ED1">
        <w:t>этого приложение подсказывают пользователю рекомендованную цену продажи, в зависимости от характеристик и состояния товара</w:t>
      </w:r>
      <w:r w:rsidR="007F6726">
        <w:t xml:space="preserve"> (прим. Рис. 2</w:t>
      </w:r>
      <w:r w:rsidR="00C97332">
        <w:t>6</w:t>
      </w:r>
      <w:r w:rsidR="007F6726">
        <w:t>)</w:t>
      </w:r>
      <w:r w:rsidR="00255ED1">
        <w:t>.</w:t>
      </w:r>
    </w:p>
    <w:p w14:paraId="50BDD10A" w14:textId="77777777" w:rsidR="00F77E59" w:rsidRDefault="00B743A3" w:rsidP="00F77E59">
      <w:pPr>
        <w:keepNext/>
        <w:ind w:firstLine="0"/>
        <w:jc w:val="center"/>
      </w:pPr>
      <w:r>
        <w:rPr>
          <w:noProof/>
        </w:rPr>
        <w:drawing>
          <wp:inline distT="0" distB="0" distL="0" distR="0" wp14:anchorId="76978714" wp14:editId="646ED6DC">
            <wp:extent cx="1866407" cy="3712029"/>
            <wp:effectExtent l="0" t="0" r="63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579" b="3583"/>
                    <a:stretch/>
                  </pic:blipFill>
                  <pic:spPr bwMode="auto">
                    <a:xfrm>
                      <a:off x="0" y="0"/>
                      <a:ext cx="1879113" cy="3737299"/>
                    </a:xfrm>
                    <a:prstGeom prst="rect">
                      <a:avLst/>
                    </a:prstGeom>
                    <a:noFill/>
                    <a:ln>
                      <a:noFill/>
                    </a:ln>
                    <a:extLst>
                      <a:ext uri="{53640926-AAD7-44D8-BBD7-CCE9431645EC}">
                        <a14:shadowObscured xmlns:a14="http://schemas.microsoft.com/office/drawing/2010/main"/>
                      </a:ext>
                    </a:extLst>
                  </pic:spPr>
                </pic:pic>
              </a:graphicData>
            </a:graphic>
          </wp:inline>
        </w:drawing>
      </w:r>
    </w:p>
    <w:p w14:paraId="47894610" w14:textId="332C6D8C" w:rsidR="007F6726" w:rsidRPr="00340491" w:rsidRDefault="00F77E59" w:rsidP="00F77E59">
      <w:pPr>
        <w:pStyle w:val="Caption"/>
        <w:rPr>
          <w:b w:val="0"/>
          <w:bCs w:val="0"/>
        </w:rPr>
      </w:pPr>
      <w:r>
        <w:t xml:space="preserve">Рис. </w:t>
      </w:r>
      <w:fldSimple w:instr=" SEQ Рис. \* ARABIC ">
        <w:r w:rsidR="00446EA7">
          <w:rPr>
            <w:noProof/>
          </w:rPr>
          <w:t>26</w:t>
        </w:r>
      </w:fldSimple>
      <w:r>
        <w:t xml:space="preserve"> </w:t>
      </w:r>
      <w:r w:rsidRPr="00340491">
        <w:rPr>
          <w:b w:val="0"/>
          <w:bCs w:val="0"/>
        </w:rPr>
        <w:t xml:space="preserve">Оценка стоимости товара - </w:t>
      </w:r>
      <w:r w:rsidRPr="00340491">
        <w:rPr>
          <w:b w:val="0"/>
          <w:bCs w:val="0"/>
          <w:lang w:val="en-US"/>
        </w:rPr>
        <w:t>ZhuanZhuan</w:t>
      </w:r>
    </w:p>
    <w:p w14:paraId="6057245D" w14:textId="7AC5C8C1" w:rsidR="00644F1F" w:rsidRDefault="00F77E59" w:rsidP="00F77E59">
      <w:pPr>
        <w:pStyle w:val="Heading4"/>
      </w:pPr>
      <w:r>
        <w:lastRenderedPageBreak/>
        <w:t>Подведение итогов анализа функций классифайдов</w:t>
      </w:r>
    </w:p>
    <w:p w14:paraId="10B3936B" w14:textId="47F7A2B0" w:rsidR="00F77E59" w:rsidRDefault="00F77E59" w:rsidP="00F77E59">
      <w:r>
        <w:t>По итогу анализа была составлена таблица сравнения наличия определенных функций на классифайде, которые формируют ценностное предложения бизнес моделей.</w:t>
      </w:r>
      <w:r w:rsidR="00CD119F">
        <w:t xml:space="preserve"> </w:t>
      </w:r>
      <w:r w:rsidR="00FB73A6">
        <w:t>В</w:t>
      </w:r>
      <w:r w:rsidR="00EC68F2">
        <w:t xml:space="preserve"> конце был подведен итоговый балл для каждого из анализируемых классифайдов, который указывает на широту функциональности.</w:t>
      </w:r>
    </w:p>
    <w:p w14:paraId="1D59B069" w14:textId="596D775F" w:rsidR="00D0086A" w:rsidRDefault="00D0086A" w:rsidP="0039643A">
      <w:pPr>
        <w:pStyle w:val="Caption"/>
        <w:keepNext/>
        <w:spacing w:before="240"/>
        <w:jc w:val="right"/>
      </w:pPr>
      <w:r>
        <w:t xml:space="preserve">Таблица </w:t>
      </w:r>
      <w:fldSimple w:instr=" SEQ Таблица \* ARABIC ">
        <w:r w:rsidR="00340491">
          <w:rPr>
            <w:noProof/>
          </w:rPr>
          <w:t>8</w:t>
        </w:r>
      </w:fldSimple>
      <w:r>
        <w:t xml:space="preserve"> </w:t>
      </w:r>
      <w:r w:rsidRPr="00340491">
        <w:rPr>
          <w:b w:val="0"/>
          <w:bCs w:val="0"/>
        </w:rPr>
        <w:t>Сравнение наличия определенных функций</w:t>
      </w:r>
    </w:p>
    <w:tbl>
      <w:tblPr>
        <w:tblStyle w:val="TableGrid"/>
        <w:tblW w:w="0" w:type="auto"/>
        <w:tblLook w:val="04A0" w:firstRow="1" w:lastRow="0" w:firstColumn="1" w:lastColumn="0" w:noHBand="0" w:noVBand="1"/>
      </w:tblPr>
      <w:tblGrid>
        <w:gridCol w:w="1870"/>
        <w:gridCol w:w="1503"/>
        <w:gridCol w:w="1510"/>
        <w:gridCol w:w="1506"/>
        <w:gridCol w:w="1497"/>
        <w:gridCol w:w="1461"/>
      </w:tblGrid>
      <w:tr w:rsidR="002B08F0" w14:paraId="7C71475A" w14:textId="77777777" w:rsidTr="00D0086A">
        <w:tc>
          <w:tcPr>
            <w:tcW w:w="1870" w:type="dxa"/>
          </w:tcPr>
          <w:p w14:paraId="59BB2554" w14:textId="7F4E6FB4" w:rsidR="002B08F0" w:rsidRPr="0039643A" w:rsidRDefault="002A1A6D" w:rsidP="00F77E59">
            <w:pPr>
              <w:ind w:firstLine="0"/>
              <w:rPr>
                <w:b/>
                <w:bCs/>
              </w:rPr>
            </w:pPr>
            <w:r w:rsidRPr="0039643A">
              <w:rPr>
                <w:b/>
                <w:bCs/>
              </w:rPr>
              <w:t>Функции</w:t>
            </w:r>
          </w:p>
        </w:tc>
        <w:tc>
          <w:tcPr>
            <w:tcW w:w="1503" w:type="dxa"/>
          </w:tcPr>
          <w:p w14:paraId="7B93DAD5" w14:textId="34334BE2" w:rsidR="002B08F0" w:rsidRPr="0039643A" w:rsidRDefault="002B08F0" w:rsidP="00F77E59">
            <w:pPr>
              <w:ind w:firstLine="0"/>
              <w:rPr>
                <w:b/>
                <w:bCs/>
                <w:lang w:val="en-US"/>
              </w:rPr>
            </w:pPr>
            <w:r w:rsidRPr="0039643A">
              <w:rPr>
                <w:b/>
                <w:bCs/>
              </w:rPr>
              <w:t>2.</w:t>
            </w:r>
            <w:r w:rsidRPr="0039643A">
              <w:rPr>
                <w:b/>
                <w:bCs/>
                <w:lang w:val="en-US"/>
              </w:rPr>
              <w:t>Taobao</w:t>
            </w:r>
          </w:p>
        </w:tc>
        <w:tc>
          <w:tcPr>
            <w:tcW w:w="1510" w:type="dxa"/>
          </w:tcPr>
          <w:p w14:paraId="723F1CFB" w14:textId="25BBB2B3" w:rsidR="002B08F0" w:rsidRPr="0039643A" w:rsidRDefault="002B08F0" w:rsidP="00F77E59">
            <w:pPr>
              <w:ind w:firstLine="0"/>
              <w:rPr>
                <w:b/>
                <w:bCs/>
                <w:lang w:val="en-US"/>
              </w:rPr>
            </w:pPr>
            <w:r w:rsidRPr="0039643A">
              <w:rPr>
                <w:b/>
                <w:bCs/>
                <w:lang w:val="en-US"/>
              </w:rPr>
              <w:t>leboncoin</w:t>
            </w:r>
          </w:p>
        </w:tc>
        <w:tc>
          <w:tcPr>
            <w:tcW w:w="1506" w:type="dxa"/>
          </w:tcPr>
          <w:p w14:paraId="7A47AFE8" w14:textId="3CD5EF2A" w:rsidR="002B08F0" w:rsidRPr="0039643A" w:rsidRDefault="002B08F0" w:rsidP="00F77E59">
            <w:pPr>
              <w:ind w:firstLine="0"/>
              <w:rPr>
                <w:b/>
                <w:bCs/>
                <w:lang w:val="en-US"/>
              </w:rPr>
            </w:pPr>
            <w:r w:rsidRPr="0039643A">
              <w:rPr>
                <w:b/>
                <w:bCs/>
                <w:lang w:val="en-US"/>
              </w:rPr>
              <w:t>Craigslist</w:t>
            </w:r>
          </w:p>
        </w:tc>
        <w:tc>
          <w:tcPr>
            <w:tcW w:w="1497" w:type="dxa"/>
          </w:tcPr>
          <w:p w14:paraId="2B3458AF" w14:textId="7F210741" w:rsidR="002B08F0" w:rsidRPr="0039643A" w:rsidRDefault="002B08F0" w:rsidP="00F77E59">
            <w:pPr>
              <w:ind w:firstLine="0"/>
              <w:rPr>
                <w:b/>
                <w:bCs/>
                <w:lang w:val="en-US"/>
              </w:rPr>
            </w:pPr>
            <w:r w:rsidRPr="0039643A">
              <w:rPr>
                <w:b/>
                <w:bCs/>
                <w:lang w:val="en-US"/>
              </w:rPr>
              <w:t>Gumtree</w:t>
            </w:r>
          </w:p>
        </w:tc>
        <w:tc>
          <w:tcPr>
            <w:tcW w:w="1461" w:type="dxa"/>
          </w:tcPr>
          <w:p w14:paraId="123AFFBA" w14:textId="0C4998E5" w:rsidR="002B08F0" w:rsidRPr="0039643A" w:rsidRDefault="002B08F0" w:rsidP="00F77E59">
            <w:pPr>
              <w:ind w:firstLine="0"/>
              <w:rPr>
                <w:b/>
                <w:bCs/>
                <w:lang w:val="en-US"/>
              </w:rPr>
            </w:pPr>
            <w:r w:rsidRPr="0039643A">
              <w:rPr>
                <w:b/>
                <w:bCs/>
                <w:lang w:val="en-US"/>
              </w:rPr>
              <w:t>Avito</w:t>
            </w:r>
          </w:p>
        </w:tc>
      </w:tr>
      <w:tr w:rsidR="002B08F0" w14:paraId="74729C88" w14:textId="77777777" w:rsidTr="00D0086A">
        <w:tc>
          <w:tcPr>
            <w:tcW w:w="1870" w:type="dxa"/>
          </w:tcPr>
          <w:p w14:paraId="20CB3E29" w14:textId="2CE13961" w:rsidR="002B08F0" w:rsidRDefault="002B08F0" w:rsidP="00F77E59">
            <w:pPr>
              <w:ind w:firstLine="0"/>
            </w:pPr>
            <w:r>
              <w:t>Создание и управление объявлениями</w:t>
            </w:r>
          </w:p>
        </w:tc>
        <w:tc>
          <w:tcPr>
            <w:tcW w:w="1503" w:type="dxa"/>
            <w:vAlign w:val="center"/>
          </w:tcPr>
          <w:p w14:paraId="301C651D" w14:textId="41DD0499" w:rsidR="002B08F0" w:rsidRPr="00D35A6D" w:rsidRDefault="00D35A6D" w:rsidP="00CD119F">
            <w:pPr>
              <w:ind w:firstLine="0"/>
              <w:jc w:val="center"/>
              <w:rPr>
                <w:lang w:val="en-US"/>
              </w:rPr>
            </w:pPr>
            <w:r>
              <w:rPr>
                <w:lang w:val="en-US"/>
              </w:rPr>
              <w:t>V</w:t>
            </w:r>
          </w:p>
        </w:tc>
        <w:tc>
          <w:tcPr>
            <w:tcW w:w="1510" w:type="dxa"/>
            <w:vAlign w:val="center"/>
          </w:tcPr>
          <w:p w14:paraId="4C5FE88B" w14:textId="57062744" w:rsidR="002B08F0" w:rsidRPr="00D35A6D" w:rsidRDefault="00D35A6D" w:rsidP="00CD119F">
            <w:pPr>
              <w:ind w:firstLine="0"/>
              <w:jc w:val="center"/>
              <w:rPr>
                <w:lang w:val="en-US"/>
              </w:rPr>
            </w:pPr>
            <w:r>
              <w:rPr>
                <w:lang w:val="en-US"/>
              </w:rPr>
              <w:t>V</w:t>
            </w:r>
          </w:p>
        </w:tc>
        <w:tc>
          <w:tcPr>
            <w:tcW w:w="1506" w:type="dxa"/>
            <w:vAlign w:val="center"/>
          </w:tcPr>
          <w:p w14:paraId="166902A0" w14:textId="221D32B2" w:rsidR="002B08F0" w:rsidRPr="00D35A6D" w:rsidRDefault="00D35A6D" w:rsidP="00CD119F">
            <w:pPr>
              <w:ind w:firstLine="0"/>
              <w:jc w:val="center"/>
              <w:rPr>
                <w:lang w:val="en-US"/>
              </w:rPr>
            </w:pPr>
            <w:r>
              <w:rPr>
                <w:lang w:val="en-US"/>
              </w:rPr>
              <w:t>V</w:t>
            </w:r>
          </w:p>
        </w:tc>
        <w:tc>
          <w:tcPr>
            <w:tcW w:w="1497" w:type="dxa"/>
            <w:vAlign w:val="center"/>
          </w:tcPr>
          <w:p w14:paraId="55967DB4" w14:textId="552EAC15" w:rsidR="002B08F0" w:rsidRPr="00D35A6D" w:rsidRDefault="00D35A6D" w:rsidP="00CD119F">
            <w:pPr>
              <w:ind w:firstLine="0"/>
              <w:jc w:val="center"/>
              <w:rPr>
                <w:lang w:val="en-US"/>
              </w:rPr>
            </w:pPr>
            <w:r>
              <w:rPr>
                <w:lang w:val="en-US"/>
              </w:rPr>
              <w:t>V</w:t>
            </w:r>
          </w:p>
        </w:tc>
        <w:tc>
          <w:tcPr>
            <w:tcW w:w="1461" w:type="dxa"/>
            <w:vAlign w:val="center"/>
          </w:tcPr>
          <w:p w14:paraId="09614A78" w14:textId="7A8C7E29" w:rsidR="002B08F0" w:rsidRPr="00D35A6D" w:rsidRDefault="00D35A6D" w:rsidP="00CD119F">
            <w:pPr>
              <w:ind w:firstLine="0"/>
              <w:jc w:val="center"/>
              <w:rPr>
                <w:lang w:val="en-US"/>
              </w:rPr>
            </w:pPr>
            <w:r>
              <w:rPr>
                <w:lang w:val="en-US"/>
              </w:rPr>
              <w:t>V</w:t>
            </w:r>
          </w:p>
        </w:tc>
      </w:tr>
      <w:tr w:rsidR="002B08F0" w14:paraId="5AA7A096" w14:textId="77777777" w:rsidTr="00D0086A">
        <w:tc>
          <w:tcPr>
            <w:tcW w:w="1870" w:type="dxa"/>
          </w:tcPr>
          <w:p w14:paraId="6BEBFD6C" w14:textId="4FCDF333" w:rsidR="002B08F0" w:rsidRPr="00D35A6D" w:rsidRDefault="00D35A6D" w:rsidP="00F77E59">
            <w:pPr>
              <w:ind w:firstLine="0"/>
            </w:pPr>
            <w:r>
              <w:t>Коммуникация продавцов через объявления</w:t>
            </w:r>
          </w:p>
        </w:tc>
        <w:tc>
          <w:tcPr>
            <w:tcW w:w="1503" w:type="dxa"/>
            <w:vAlign w:val="center"/>
          </w:tcPr>
          <w:p w14:paraId="5766075A" w14:textId="382D7D29" w:rsidR="002B08F0" w:rsidRPr="00D35A6D" w:rsidRDefault="00D35A6D" w:rsidP="00CD119F">
            <w:pPr>
              <w:ind w:firstLine="0"/>
              <w:jc w:val="center"/>
              <w:rPr>
                <w:lang w:val="en-US"/>
              </w:rPr>
            </w:pPr>
            <w:r>
              <w:rPr>
                <w:lang w:val="en-US"/>
              </w:rPr>
              <w:t>V</w:t>
            </w:r>
          </w:p>
        </w:tc>
        <w:tc>
          <w:tcPr>
            <w:tcW w:w="1510" w:type="dxa"/>
            <w:vAlign w:val="center"/>
          </w:tcPr>
          <w:p w14:paraId="0034EFED" w14:textId="44275D05" w:rsidR="002B08F0" w:rsidRPr="00D35A6D" w:rsidRDefault="00D35A6D" w:rsidP="00CD119F">
            <w:pPr>
              <w:ind w:firstLine="0"/>
              <w:jc w:val="center"/>
              <w:rPr>
                <w:lang w:val="en-US"/>
              </w:rPr>
            </w:pPr>
            <w:r>
              <w:rPr>
                <w:lang w:val="en-US"/>
              </w:rPr>
              <w:t>V</w:t>
            </w:r>
          </w:p>
        </w:tc>
        <w:tc>
          <w:tcPr>
            <w:tcW w:w="1506" w:type="dxa"/>
            <w:vAlign w:val="center"/>
          </w:tcPr>
          <w:p w14:paraId="09E4FD9D" w14:textId="35287277" w:rsidR="002B08F0" w:rsidRPr="00D35A6D" w:rsidRDefault="00D35A6D" w:rsidP="00CD119F">
            <w:pPr>
              <w:ind w:firstLine="0"/>
              <w:jc w:val="center"/>
              <w:rPr>
                <w:lang w:val="en-US"/>
              </w:rPr>
            </w:pPr>
            <w:r>
              <w:rPr>
                <w:lang w:val="en-US"/>
              </w:rPr>
              <w:t>V</w:t>
            </w:r>
          </w:p>
        </w:tc>
        <w:tc>
          <w:tcPr>
            <w:tcW w:w="1497" w:type="dxa"/>
            <w:vAlign w:val="center"/>
          </w:tcPr>
          <w:p w14:paraId="30E23173" w14:textId="6BBC1D6A" w:rsidR="002B08F0" w:rsidRPr="00D35A6D" w:rsidRDefault="00D35A6D" w:rsidP="00CD119F">
            <w:pPr>
              <w:ind w:firstLine="0"/>
              <w:jc w:val="center"/>
              <w:rPr>
                <w:lang w:val="en-US"/>
              </w:rPr>
            </w:pPr>
            <w:r>
              <w:rPr>
                <w:lang w:val="en-US"/>
              </w:rPr>
              <w:t>V</w:t>
            </w:r>
          </w:p>
        </w:tc>
        <w:tc>
          <w:tcPr>
            <w:tcW w:w="1461" w:type="dxa"/>
            <w:vAlign w:val="center"/>
          </w:tcPr>
          <w:p w14:paraId="708FE095" w14:textId="2AC151B6" w:rsidR="002B08F0" w:rsidRPr="00D35A6D" w:rsidRDefault="00D35A6D" w:rsidP="00CD119F">
            <w:pPr>
              <w:ind w:firstLine="0"/>
              <w:jc w:val="center"/>
              <w:rPr>
                <w:lang w:val="en-US"/>
              </w:rPr>
            </w:pPr>
            <w:r>
              <w:rPr>
                <w:lang w:val="en-US"/>
              </w:rPr>
              <w:t>V</w:t>
            </w:r>
          </w:p>
        </w:tc>
      </w:tr>
      <w:tr w:rsidR="002B08F0" w14:paraId="0CC01639" w14:textId="77777777" w:rsidTr="00D0086A">
        <w:tc>
          <w:tcPr>
            <w:tcW w:w="1870" w:type="dxa"/>
          </w:tcPr>
          <w:p w14:paraId="6BC884AA" w14:textId="090A78EA" w:rsidR="002B08F0" w:rsidRPr="00324219" w:rsidRDefault="00324219" w:rsidP="00F77E59">
            <w:pPr>
              <w:ind w:firstLine="0"/>
            </w:pPr>
            <w:r>
              <w:t>Чаты</w:t>
            </w:r>
            <w:r>
              <w:rPr>
                <w:lang w:val="en-US"/>
              </w:rPr>
              <w:t xml:space="preserve"> </w:t>
            </w:r>
            <w:r>
              <w:t>между пользователями</w:t>
            </w:r>
          </w:p>
        </w:tc>
        <w:tc>
          <w:tcPr>
            <w:tcW w:w="1503" w:type="dxa"/>
            <w:vAlign w:val="center"/>
          </w:tcPr>
          <w:p w14:paraId="0696565D" w14:textId="03F847AA" w:rsidR="002B08F0" w:rsidRPr="00324219" w:rsidRDefault="00324219" w:rsidP="00CD119F">
            <w:pPr>
              <w:ind w:firstLine="0"/>
              <w:jc w:val="center"/>
              <w:rPr>
                <w:lang w:val="en-US"/>
              </w:rPr>
            </w:pPr>
            <w:r>
              <w:rPr>
                <w:lang w:val="en-US"/>
              </w:rPr>
              <w:t>V</w:t>
            </w:r>
          </w:p>
        </w:tc>
        <w:tc>
          <w:tcPr>
            <w:tcW w:w="1510" w:type="dxa"/>
            <w:vAlign w:val="center"/>
          </w:tcPr>
          <w:p w14:paraId="507BD0C7" w14:textId="71CD69D1" w:rsidR="002B08F0" w:rsidRPr="00324219" w:rsidRDefault="00324219" w:rsidP="00CD119F">
            <w:pPr>
              <w:ind w:firstLine="0"/>
              <w:jc w:val="center"/>
              <w:rPr>
                <w:lang w:val="en-US"/>
              </w:rPr>
            </w:pPr>
            <w:r>
              <w:rPr>
                <w:lang w:val="en-US"/>
              </w:rPr>
              <w:t>V</w:t>
            </w:r>
          </w:p>
        </w:tc>
        <w:tc>
          <w:tcPr>
            <w:tcW w:w="1506" w:type="dxa"/>
            <w:vAlign w:val="center"/>
          </w:tcPr>
          <w:p w14:paraId="39053577" w14:textId="54B4AE30" w:rsidR="002B08F0" w:rsidRPr="00324219" w:rsidRDefault="00324219" w:rsidP="00CD119F">
            <w:pPr>
              <w:ind w:firstLine="0"/>
              <w:jc w:val="center"/>
              <w:rPr>
                <w:lang w:val="en-US"/>
              </w:rPr>
            </w:pPr>
            <w:r>
              <w:rPr>
                <w:lang w:val="en-US"/>
              </w:rPr>
              <w:t>X</w:t>
            </w:r>
          </w:p>
        </w:tc>
        <w:tc>
          <w:tcPr>
            <w:tcW w:w="1497" w:type="dxa"/>
            <w:vAlign w:val="center"/>
          </w:tcPr>
          <w:p w14:paraId="17E0E189" w14:textId="70617BB2" w:rsidR="002B08F0" w:rsidRPr="00324219" w:rsidRDefault="00324219" w:rsidP="00CD119F">
            <w:pPr>
              <w:ind w:firstLine="0"/>
              <w:jc w:val="center"/>
              <w:rPr>
                <w:lang w:val="en-US"/>
              </w:rPr>
            </w:pPr>
            <w:r>
              <w:rPr>
                <w:lang w:val="en-US"/>
              </w:rPr>
              <w:t>V</w:t>
            </w:r>
          </w:p>
        </w:tc>
        <w:tc>
          <w:tcPr>
            <w:tcW w:w="1461" w:type="dxa"/>
            <w:vAlign w:val="center"/>
          </w:tcPr>
          <w:p w14:paraId="29390D4D" w14:textId="66D356C5" w:rsidR="002B08F0" w:rsidRPr="00324219" w:rsidRDefault="00324219" w:rsidP="00CD119F">
            <w:pPr>
              <w:ind w:firstLine="0"/>
              <w:jc w:val="center"/>
              <w:rPr>
                <w:lang w:val="en-US"/>
              </w:rPr>
            </w:pPr>
            <w:r>
              <w:rPr>
                <w:lang w:val="en-US"/>
              </w:rPr>
              <w:t>V</w:t>
            </w:r>
          </w:p>
        </w:tc>
      </w:tr>
      <w:tr w:rsidR="002B08F0" w14:paraId="1933493D" w14:textId="77777777" w:rsidTr="00D0086A">
        <w:tc>
          <w:tcPr>
            <w:tcW w:w="1870" w:type="dxa"/>
          </w:tcPr>
          <w:p w14:paraId="4021349E" w14:textId="2772FC5E" w:rsidR="002B08F0" w:rsidRPr="006161B8" w:rsidRDefault="006161B8" w:rsidP="00F77E59">
            <w:pPr>
              <w:ind w:firstLine="0"/>
            </w:pPr>
            <w:r>
              <w:t>Форумы</w:t>
            </w:r>
          </w:p>
        </w:tc>
        <w:tc>
          <w:tcPr>
            <w:tcW w:w="1503" w:type="dxa"/>
            <w:vAlign w:val="center"/>
          </w:tcPr>
          <w:p w14:paraId="54EC55CF" w14:textId="0DF1093D" w:rsidR="002B08F0" w:rsidRPr="006161B8" w:rsidRDefault="006161B8" w:rsidP="00CD119F">
            <w:pPr>
              <w:ind w:firstLine="0"/>
              <w:jc w:val="center"/>
              <w:rPr>
                <w:lang w:val="en-US"/>
              </w:rPr>
            </w:pPr>
            <w:r>
              <w:rPr>
                <w:lang w:val="en-US"/>
              </w:rPr>
              <w:t>X</w:t>
            </w:r>
          </w:p>
        </w:tc>
        <w:tc>
          <w:tcPr>
            <w:tcW w:w="1510" w:type="dxa"/>
            <w:vAlign w:val="center"/>
          </w:tcPr>
          <w:p w14:paraId="09A4B9D3" w14:textId="72FC2B18" w:rsidR="002B08F0" w:rsidRPr="006161B8" w:rsidRDefault="006161B8" w:rsidP="00CD119F">
            <w:pPr>
              <w:ind w:firstLine="0"/>
              <w:jc w:val="center"/>
              <w:rPr>
                <w:lang w:val="en-US"/>
              </w:rPr>
            </w:pPr>
            <w:r>
              <w:rPr>
                <w:lang w:val="en-US"/>
              </w:rPr>
              <w:t>X</w:t>
            </w:r>
          </w:p>
        </w:tc>
        <w:tc>
          <w:tcPr>
            <w:tcW w:w="1506" w:type="dxa"/>
            <w:vAlign w:val="center"/>
          </w:tcPr>
          <w:p w14:paraId="0F797C0B" w14:textId="4F0E31ED" w:rsidR="002B08F0" w:rsidRPr="006161B8" w:rsidRDefault="006161B8" w:rsidP="00CD119F">
            <w:pPr>
              <w:ind w:firstLine="0"/>
              <w:jc w:val="center"/>
              <w:rPr>
                <w:lang w:val="en-US"/>
              </w:rPr>
            </w:pPr>
            <w:r>
              <w:rPr>
                <w:lang w:val="en-US"/>
              </w:rPr>
              <w:t>V</w:t>
            </w:r>
          </w:p>
        </w:tc>
        <w:tc>
          <w:tcPr>
            <w:tcW w:w="1497" w:type="dxa"/>
            <w:vAlign w:val="center"/>
          </w:tcPr>
          <w:p w14:paraId="429861CD" w14:textId="6E9E34D3" w:rsidR="002B08F0" w:rsidRPr="006161B8" w:rsidRDefault="006161B8" w:rsidP="00CD119F">
            <w:pPr>
              <w:ind w:firstLine="0"/>
              <w:jc w:val="center"/>
              <w:rPr>
                <w:lang w:val="en-US"/>
              </w:rPr>
            </w:pPr>
            <w:r>
              <w:rPr>
                <w:lang w:val="en-US"/>
              </w:rPr>
              <w:t>X</w:t>
            </w:r>
          </w:p>
        </w:tc>
        <w:tc>
          <w:tcPr>
            <w:tcW w:w="1461" w:type="dxa"/>
            <w:vAlign w:val="center"/>
          </w:tcPr>
          <w:p w14:paraId="6AECCAF7" w14:textId="465D79CA" w:rsidR="002B08F0" w:rsidRPr="006161B8" w:rsidRDefault="006161B8" w:rsidP="00CD119F">
            <w:pPr>
              <w:ind w:firstLine="0"/>
              <w:jc w:val="center"/>
              <w:rPr>
                <w:lang w:val="en-US"/>
              </w:rPr>
            </w:pPr>
            <w:r>
              <w:rPr>
                <w:lang w:val="en-US"/>
              </w:rPr>
              <w:t>X</w:t>
            </w:r>
          </w:p>
        </w:tc>
      </w:tr>
      <w:tr w:rsidR="002B08F0" w14:paraId="39A89577" w14:textId="77777777" w:rsidTr="00D0086A">
        <w:tc>
          <w:tcPr>
            <w:tcW w:w="1870" w:type="dxa"/>
          </w:tcPr>
          <w:p w14:paraId="5F8D6507" w14:textId="5D5221EB" w:rsidR="002B08F0" w:rsidRDefault="006161B8" w:rsidP="00F77E59">
            <w:pPr>
              <w:ind w:firstLine="0"/>
            </w:pPr>
            <w:r>
              <w:t>Автоматизация управления портфелем объявлений</w:t>
            </w:r>
          </w:p>
        </w:tc>
        <w:tc>
          <w:tcPr>
            <w:tcW w:w="1503" w:type="dxa"/>
            <w:vAlign w:val="center"/>
          </w:tcPr>
          <w:p w14:paraId="4E699C67" w14:textId="2FE59C8D" w:rsidR="002B08F0" w:rsidRPr="006B378F" w:rsidRDefault="006B378F" w:rsidP="00CD119F">
            <w:pPr>
              <w:ind w:firstLine="0"/>
              <w:jc w:val="center"/>
              <w:rPr>
                <w:lang w:val="en-US"/>
              </w:rPr>
            </w:pPr>
            <w:r>
              <w:rPr>
                <w:lang w:val="en-US"/>
              </w:rPr>
              <w:t>X</w:t>
            </w:r>
          </w:p>
        </w:tc>
        <w:tc>
          <w:tcPr>
            <w:tcW w:w="1510" w:type="dxa"/>
            <w:vAlign w:val="center"/>
          </w:tcPr>
          <w:p w14:paraId="44A1F39C" w14:textId="16B3A916" w:rsidR="002B08F0" w:rsidRPr="006B378F" w:rsidRDefault="006B378F" w:rsidP="00CD119F">
            <w:pPr>
              <w:ind w:firstLine="0"/>
              <w:jc w:val="center"/>
              <w:rPr>
                <w:lang w:val="en-US"/>
              </w:rPr>
            </w:pPr>
            <w:r>
              <w:rPr>
                <w:lang w:val="en-US"/>
              </w:rPr>
              <w:t>V</w:t>
            </w:r>
          </w:p>
        </w:tc>
        <w:tc>
          <w:tcPr>
            <w:tcW w:w="1506" w:type="dxa"/>
            <w:vAlign w:val="center"/>
          </w:tcPr>
          <w:p w14:paraId="140B797F" w14:textId="056A7EFF" w:rsidR="002B08F0" w:rsidRPr="006B378F" w:rsidRDefault="006B378F" w:rsidP="00CD119F">
            <w:pPr>
              <w:ind w:firstLine="0"/>
              <w:jc w:val="center"/>
              <w:rPr>
                <w:lang w:val="en-US"/>
              </w:rPr>
            </w:pPr>
            <w:r>
              <w:rPr>
                <w:lang w:val="en-US"/>
              </w:rPr>
              <w:t>X</w:t>
            </w:r>
          </w:p>
        </w:tc>
        <w:tc>
          <w:tcPr>
            <w:tcW w:w="1497" w:type="dxa"/>
            <w:vAlign w:val="center"/>
          </w:tcPr>
          <w:p w14:paraId="1740BE1A" w14:textId="6196B37C" w:rsidR="002B08F0" w:rsidRPr="006B378F" w:rsidRDefault="006B378F" w:rsidP="00CD119F">
            <w:pPr>
              <w:ind w:firstLine="0"/>
              <w:jc w:val="center"/>
              <w:rPr>
                <w:lang w:val="en-US"/>
              </w:rPr>
            </w:pPr>
            <w:r>
              <w:rPr>
                <w:lang w:val="en-US"/>
              </w:rPr>
              <w:t>X</w:t>
            </w:r>
          </w:p>
        </w:tc>
        <w:tc>
          <w:tcPr>
            <w:tcW w:w="1461" w:type="dxa"/>
            <w:vAlign w:val="center"/>
          </w:tcPr>
          <w:p w14:paraId="29C9B16E" w14:textId="6D707463" w:rsidR="002B08F0" w:rsidRPr="006B378F" w:rsidRDefault="006B378F" w:rsidP="00CD119F">
            <w:pPr>
              <w:ind w:firstLine="0"/>
              <w:jc w:val="center"/>
              <w:rPr>
                <w:lang w:val="en-US"/>
              </w:rPr>
            </w:pPr>
            <w:r>
              <w:rPr>
                <w:lang w:val="en-US"/>
              </w:rPr>
              <w:t>V</w:t>
            </w:r>
          </w:p>
        </w:tc>
      </w:tr>
      <w:tr w:rsidR="002B08F0" w14:paraId="299C8EFD" w14:textId="77777777" w:rsidTr="00D0086A">
        <w:tc>
          <w:tcPr>
            <w:tcW w:w="1870" w:type="dxa"/>
          </w:tcPr>
          <w:p w14:paraId="137ABB2B" w14:textId="29766E6B" w:rsidR="002B08F0" w:rsidRPr="006B378F" w:rsidRDefault="006B378F" w:rsidP="00F77E59">
            <w:pPr>
              <w:ind w:firstLine="0"/>
            </w:pPr>
            <w:r>
              <w:t>Аналитика взаимойдествий с объявлениями</w:t>
            </w:r>
          </w:p>
        </w:tc>
        <w:tc>
          <w:tcPr>
            <w:tcW w:w="1503" w:type="dxa"/>
            <w:vAlign w:val="center"/>
          </w:tcPr>
          <w:p w14:paraId="666B184A" w14:textId="33B9C2A6" w:rsidR="002B08F0" w:rsidRPr="006B378F" w:rsidRDefault="006B378F" w:rsidP="00CD119F">
            <w:pPr>
              <w:ind w:firstLine="0"/>
              <w:jc w:val="center"/>
              <w:rPr>
                <w:lang w:val="en-US"/>
              </w:rPr>
            </w:pPr>
            <w:r>
              <w:rPr>
                <w:lang w:val="en-US"/>
              </w:rPr>
              <w:t>X</w:t>
            </w:r>
          </w:p>
        </w:tc>
        <w:tc>
          <w:tcPr>
            <w:tcW w:w="1510" w:type="dxa"/>
            <w:vAlign w:val="center"/>
          </w:tcPr>
          <w:p w14:paraId="358FCD83" w14:textId="786D2588" w:rsidR="002B08F0" w:rsidRPr="006B378F" w:rsidRDefault="006B378F" w:rsidP="00CD119F">
            <w:pPr>
              <w:ind w:firstLine="0"/>
              <w:jc w:val="center"/>
              <w:rPr>
                <w:lang w:val="en-US"/>
              </w:rPr>
            </w:pPr>
            <w:r>
              <w:rPr>
                <w:lang w:val="en-US"/>
              </w:rPr>
              <w:t>V</w:t>
            </w:r>
          </w:p>
        </w:tc>
        <w:tc>
          <w:tcPr>
            <w:tcW w:w="1506" w:type="dxa"/>
            <w:vAlign w:val="center"/>
          </w:tcPr>
          <w:p w14:paraId="68CBF361" w14:textId="0E45BA56" w:rsidR="002B08F0" w:rsidRPr="006B378F" w:rsidRDefault="006B378F" w:rsidP="00CD119F">
            <w:pPr>
              <w:ind w:firstLine="0"/>
              <w:jc w:val="center"/>
              <w:rPr>
                <w:lang w:val="en-US"/>
              </w:rPr>
            </w:pPr>
            <w:r>
              <w:rPr>
                <w:lang w:val="en-US"/>
              </w:rPr>
              <w:t>X</w:t>
            </w:r>
          </w:p>
        </w:tc>
        <w:tc>
          <w:tcPr>
            <w:tcW w:w="1497" w:type="dxa"/>
            <w:vAlign w:val="center"/>
          </w:tcPr>
          <w:p w14:paraId="7344B371" w14:textId="240A2652" w:rsidR="002B08F0" w:rsidRPr="006B378F" w:rsidRDefault="006B378F" w:rsidP="00CD119F">
            <w:pPr>
              <w:ind w:firstLine="0"/>
              <w:jc w:val="center"/>
              <w:rPr>
                <w:lang w:val="en-US"/>
              </w:rPr>
            </w:pPr>
            <w:r>
              <w:rPr>
                <w:lang w:val="en-US"/>
              </w:rPr>
              <w:t>V</w:t>
            </w:r>
          </w:p>
        </w:tc>
        <w:tc>
          <w:tcPr>
            <w:tcW w:w="1461" w:type="dxa"/>
            <w:vAlign w:val="center"/>
          </w:tcPr>
          <w:p w14:paraId="2DA4E2C6" w14:textId="346CF0A8" w:rsidR="002B08F0" w:rsidRPr="006B378F" w:rsidRDefault="006B378F" w:rsidP="00CD119F">
            <w:pPr>
              <w:ind w:firstLine="0"/>
              <w:jc w:val="center"/>
              <w:rPr>
                <w:lang w:val="en-US"/>
              </w:rPr>
            </w:pPr>
            <w:r>
              <w:rPr>
                <w:lang w:val="en-US"/>
              </w:rPr>
              <w:t>V</w:t>
            </w:r>
          </w:p>
        </w:tc>
      </w:tr>
      <w:tr w:rsidR="002B08F0" w14:paraId="61809C28" w14:textId="77777777" w:rsidTr="00D0086A">
        <w:tc>
          <w:tcPr>
            <w:tcW w:w="1870" w:type="dxa"/>
          </w:tcPr>
          <w:p w14:paraId="76263734" w14:textId="1A03B794" w:rsidR="002B08F0" w:rsidRPr="00FA18AA" w:rsidRDefault="00FA18AA" w:rsidP="00F77E59">
            <w:pPr>
              <w:ind w:firstLine="0"/>
            </w:pPr>
            <w:r>
              <w:t>Онлайн оплата</w:t>
            </w:r>
          </w:p>
        </w:tc>
        <w:tc>
          <w:tcPr>
            <w:tcW w:w="1503" w:type="dxa"/>
            <w:vAlign w:val="center"/>
          </w:tcPr>
          <w:p w14:paraId="3320C80B" w14:textId="75F24B7F" w:rsidR="002B08F0" w:rsidRPr="00FA18AA" w:rsidRDefault="00FA18AA" w:rsidP="00CD119F">
            <w:pPr>
              <w:ind w:firstLine="0"/>
              <w:jc w:val="center"/>
              <w:rPr>
                <w:lang w:val="en-US"/>
              </w:rPr>
            </w:pPr>
            <w:r>
              <w:rPr>
                <w:lang w:val="en-US"/>
              </w:rPr>
              <w:t>V</w:t>
            </w:r>
          </w:p>
        </w:tc>
        <w:tc>
          <w:tcPr>
            <w:tcW w:w="1510" w:type="dxa"/>
            <w:vAlign w:val="center"/>
          </w:tcPr>
          <w:p w14:paraId="0BA7151B" w14:textId="6B474D55" w:rsidR="002B08F0" w:rsidRPr="00FA18AA" w:rsidRDefault="00FA18AA" w:rsidP="00CD119F">
            <w:pPr>
              <w:ind w:firstLine="0"/>
              <w:jc w:val="center"/>
              <w:rPr>
                <w:lang w:val="en-US"/>
              </w:rPr>
            </w:pPr>
            <w:r>
              <w:rPr>
                <w:lang w:val="en-US"/>
              </w:rPr>
              <w:t>V</w:t>
            </w:r>
          </w:p>
        </w:tc>
        <w:tc>
          <w:tcPr>
            <w:tcW w:w="1506" w:type="dxa"/>
            <w:vAlign w:val="center"/>
          </w:tcPr>
          <w:p w14:paraId="23E16EBF" w14:textId="296E9C02" w:rsidR="002B08F0" w:rsidRPr="00FA18AA" w:rsidRDefault="00FA18AA" w:rsidP="00CD119F">
            <w:pPr>
              <w:ind w:firstLine="0"/>
              <w:jc w:val="center"/>
              <w:rPr>
                <w:lang w:val="en-US"/>
              </w:rPr>
            </w:pPr>
            <w:r>
              <w:rPr>
                <w:lang w:val="en-US"/>
              </w:rPr>
              <w:t>X</w:t>
            </w:r>
          </w:p>
        </w:tc>
        <w:tc>
          <w:tcPr>
            <w:tcW w:w="1497" w:type="dxa"/>
            <w:vAlign w:val="center"/>
          </w:tcPr>
          <w:p w14:paraId="1A62693C" w14:textId="1363C262" w:rsidR="002B08F0" w:rsidRPr="00FA18AA" w:rsidRDefault="00FA18AA" w:rsidP="00CD119F">
            <w:pPr>
              <w:ind w:firstLine="0"/>
              <w:jc w:val="center"/>
              <w:rPr>
                <w:lang w:val="en-US"/>
              </w:rPr>
            </w:pPr>
            <w:r>
              <w:rPr>
                <w:lang w:val="en-US"/>
              </w:rPr>
              <w:t>V</w:t>
            </w:r>
          </w:p>
        </w:tc>
        <w:tc>
          <w:tcPr>
            <w:tcW w:w="1461" w:type="dxa"/>
            <w:vAlign w:val="center"/>
          </w:tcPr>
          <w:p w14:paraId="4C6BE016" w14:textId="7524F247" w:rsidR="002B08F0" w:rsidRPr="00FA18AA" w:rsidRDefault="00FA18AA" w:rsidP="00CD119F">
            <w:pPr>
              <w:ind w:firstLine="0"/>
              <w:jc w:val="center"/>
              <w:rPr>
                <w:lang w:val="en-US"/>
              </w:rPr>
            </w:pPr>
            <w:r>
              <w:rPr>
                <w:lang w:val="en-US"/>
              </w:rPr>
              <w:t>V</w:t>
            </w:r>
          </w:p>
        </w:tc>
      </w:tr>
      <w:tr w:rsidR="00FA18AA" w14:paraId="76370317" w14:textId="77777777" w:rsidTr="00D0086A">
        <w:tc>
          <w:tcPr>
            <w:tcW w:w="1870" w:type="dxa"/>
          </w:tcPr>
          <w:p w14:paraId="56E9E831" w14:textId="1B61578C" w:rsidR="00FA18AA" w:rsidRPr="00FA18AA" w:rsidRDefault="00FA18AA" w:rsidP="00F77E59">
            <w:pPr>
              <w:ind w:firstLine="0"/>
            </w:pPr>
            <w:r>
              <w:t>Доставка</w:t>
            </w:r>
          </w:p>
        </w:tc>
        <w:tc>
          <w:tcPr>
            <w:tcW w:w="1503" w:type="dxa"/>
            <w:vAlign w:val="center"/>
          </w:tcPr>
          <w:p w14:paraId="667D76F1" w14:textId="0511B8FF" w:rsidR="00FA18AA" w:rsidRPr="00FA18AA" w:rsidRDefault="00FA18AA" w:rsidP="00CD119F">
            <w:pPr>
              <w:ind w:firstLine="0"/>
              <w:jc w:val="center"/>
              <w:rPr>
                <w:lang w:val="en-US"/>
              </w:rPr>
            </w:pPr>
            <w:r>
              <w:rPr>
                <w:lang w:val="en-US"/>
              </w:rPr>
              <w:t>V</w:t>
            </w:r>
          </w:p>
        </w:tc>
        <w:tc>
          <w:tcPr>
            <w:tcW w:w="1510" w:type="dxa"/>
            <w:vAlign w:val="center"/>
          </w:tcPr>
          <w:p w14:paraId="7648DEE7" w14:textId="13F2CD21" w:rsidR="00FA18AA" w:rsidRDefault="00FA18AA" w:rsidP="00CD119F">
            <w:pPr>
              <w:ind w:firstLine="0"/>
              <w:jc w:val="center"/>
              <w:rPr>
                <w:lang w:val="en-US"/>
              </w:rPr>
            </w:pPr>
            <w:r>
              <w:rPr>
                <w:lang w:val="en-US"/>
              </w:rPr>
              <w:t>V</w:t>
            </w:r>
          </w:p>
        </w:tc>
        <w:tc>
          <w:tcPr>
            <w:tcW w:w="1506" w:type="dxa"/>
            <w:vAlign w:val="center"/>
          </w:tcPr>
          <w:p w14:paraId="649C3E93" w14:textId="64B43132" w:rsidR="00FA18AA" w:rsidRDefault="00FA18AA" w:rsidP="00CD119F">
            <w:pPr>
              <w:ind w:firstLine="0"/>
              <w:jc w:val="center"/>
              <w:rPr>
                <w:lang w:val="en-US"/>
              </w:rPr>
            </w:pPr>
            <w:r>
              <w:rPr>
                <w:lang w:val="en-US"/>
              </w:rPr>
              <w:t>X</w:t>
            </w:r>
          </w:p>
        </w:tc>
        <w:tc>
          <w:tcPr>
            <w:tcW w:w="1497" w:type="dxa"/>
            <w:vAlign w:val="center"/>
          </w:tcPr>
          <w:p w14:paraId="59197494" w14:textId="6FD02C91" w:rsidR="00FA18AA" w:rsidRDefault="00FA18AA" w:rsidP="00CD119F">
            <w:pPr>
              <w:ind w:firstLine="0"/>
              <w:jc w:val="center"/>
              <w:rPr>
                <w:lang w:val="en-US"/>
              </w:rPr>
            </w:pPr>
            <w:r>
              <w:rPr>
                <w:lang w:val="en-US"/>
              </w:rPr>
              <w:t>V</w:t>
            </w:r>
          </w:p>
        </w:tc>
        <w:tc>
          <w:tcPr>
            <w:tcW w:w="1461" w:type="dxa"/>
            <w:vAlign w:val="center"/>
          </w:tcPr>
          <w:p w14:paraId="409A302D" w14:textId="204ABBFA" w:rsidR="00FA18AA" w:rsidRDefault="00FA18AA" w:rsidP="00CD119F">
            <w:pPr>
              <w:ind w:firstLine="0"/>
              <w:jc w:val="center"/>
              <w:rPr>
                <w:lang w:val="en-US"/>
              </w:rPr>
            </w:pPr>
            <w:r>
              <w:rPr>
                <w:lang w:val="en-US"/>
              </w:rPr>
              <w:t>V</w:t>
            </w:r>
          </w:p>
        </w:tc>
      </w:tr>
      <w:tr w:rsidR="00FA18AA" w14:paraId="360AEC27" w14:textId="77777777" w:rsidTr="00D0086A">
        <w:tc>
          <w:tcPr>
            <w:tcW w:w="1870" w:type="dxa"/>
          </w:tcPr>
          <w:p w14:paraId="7213B49E" w14:textId="74C3A2BD" w:rsidR="00FA18AA" w:rsidRPr="009A4973" w:rsidRDefault="009A4973" w:rsidP="00F77E59">
            <w:pPr>
              <w:ind w:firstLine="0"/>
            </w:pPr>
            <w:r>
              <w:t>Подбор товаров – рекомендации</w:t>
            </w:r>
          </w:p>
        </w:tc>
        <w:tc>
          <w:tcPr>
            <w:tcW w:w="1503" w:type="dxa"/>
            <w:vAlign w:val="center"/>
          </w:tcPr>
          <w:p w14:paraId="7905047C" w14:textId="3DB8C19E" w:rsidR="00FA18AA" w:rsidRDefault="009A4973" w:rsidP="00CD119F">
            <w:pPr>
              <w:ind w:firstLine="0"/>
              <w:jc w:val="center"/>
              <w:rPr>
                <w:lang w:val="en-US"/>
              </w:rPr>
            </w:pPr>
            <w:r>
              <w:rPr>
                <w:lang w:val="en-US"/>
              </w:rPr>
              <w:t>V</w:t>
            </w:r>
          </w:p>
        </w:tc>
        <w:tc>
          <w:tcPr>
            <w:tcW w:w="1510" w:type="dxa"/>
            <w:vAlign w:val="center"/>
          </w:tcPr>
          <w:p w14:paraId="508A0940" w14:textId="73E8971F" w:rsidR="00FA18AA" w:rsidRDefault="009A4973" w:rsidP="00CD119F">
            <w:pPr>
              <w:ind w:firstLine="0"/>
              <w:jc w:val="center"/>
              <w:rPr>
                <w:lang w:val="en-US"/>
              </w:rPr>
            </w:pPr>
            <w:r>
              <w:rPr>
                <w:lang w:val="en-US"/>
              </w:rPr>
              <w:t>X</w:t>
            </w:r>
          </w:p>
        </w:tc>
        <w:tc>
          <w:tcPr>
            <w:tcW w:w="1506" w:type="dxa"/>
            <w:vAlign w:val="center"/>
          </w:tcPr>
          <w:p w14:paraId="5A91ADFF" w14:textId="3CFA8077" w:rsidR="00FA18AA" w:rsidRDefault="009A4973" w:rsidP="00CD119F">
            <w:pPr>
              <w:ind w:firstLine="0"/>
              <w:jc w:val="center"/>
              <w:rPr>
                <w:lang w:val="en-US"/>
              </w:rPr>
            </w:pPr>
            <w:r>
              <w:rPr>
                <w:lang w:val="en-US"/>
              </w:rPr>
              <w:t>X</w:t>
            </w:r>
          </w:p>
        </w:tc>
        <w:tc>
          <w:tcPr>
            <w:tcW w:w="1497" w:type="dxa"/>
            <w:vAlign w:val="center"/>
          </w:tcPr>
          <w:p w14:paraId="21CCEFFF" w14:textId="711F26F9" w:rsidR="00FA18AA" w:rsidRDefault="009A4973" w:rsidP="00CD119F">
            <w:pPr>
              <w:ind w:firstLine="0"/>
              <w:jc w:val="center"/>
              <w:rPr>
                <w:lang w:val="en-US"/>
              </w:rPr>
            </w:pPr>
            <w:r>
              <w:rPr>
                <w:lang w:val="en-US"/>
              </w:rPr>
              <w:t>X</w:t>
            </w:r>
          </w:p>
        </w:tc>
        <w:tc>
          <w:tcPr>
            <w:tcW w:w="1461" w:type="dxa"/>
            <w:vAlign w:val="center"/>
          </w:tcPr>
          <w:p w14:paraId="4E1FD3BE" w14:textId="5327252D" w:rsidR="00FA18AA" w:rsidRDefault="009A4973" w:rsidP="00CD119F">
            <w:pPr>
              <w:ind w:firstLine="0"/>
              <w:jc w:val="center"/>
              <w:rPr>
                <w:lang w:val="en-US"/>
              </w:rPr>
            </w:pPr>
            <w:r>
              <w:rPr>
                <w:lang w:val="en-US"/>
              </w:rPr>
              <w:t>V</w:t>
            </w:r>
          </w:p>
        </w:tc>
      </w:tr>
      <w:tr w:rsidR="009A4973" w14:paraId="596472B6" w14:textId="77777777" w:rsidTr="00D0086A">
        <w:tc>
          <w:tcPr>
            <w:tcW w:w="1870" w:type="dxa"/>
          </w:tcPr>
          <w:p w14:paraId="1C991D0A" w14:textId="63DEC8B9" w:rsidR="009A4973" w:rsidRPr="009A4973" w:rsidRDefault="009A4973" w:rsidP="00F77E59">
            <w:pPr>
              <w:ind w:firstLine="0"/>
            </w:pPr>
            <w:r>
              <w:t>Рейтинговая система</w:t>
            </w:r>
          </w:p>
        </w:tc>
        <w:tc>
          <w:tcPr>
            <w:tcW w:w="1503" w:type="dxa"/>
            <w:vAlign w:val="center"/>
          </w:tcPr>
          <w:p w14:paraId="38FBD6B5" w14:textId="0BBAB104" w:rsidR="009A4973" w:rsidRPr="00B348F9" w:rsidRDefault="00B348F9" w:rsidP="00CD119F">
            <w:pPr>
              <w:ind w:firstLine="0"/>
              <w:jc w:val="center"/>
              <w:rPr>
                <w:lang w:val="en-US"/>
              </w:rPr>
            </w:pPr>
            <w:r>
              <w:rPr>
                <w:lang w:val="en-US"/>
              </w:rPr>
              <w:t>X</w:t>
            </w:r>
          </w:p>
        </w:tc>
        <w:tc>
          <w:tcPr>
            <w:tcW w:w="1510" w:type="dxa"/>
            <w:vAlign w:val="center"/>
          </w:tcPr>
          <w:p w14:paraId="3068C1EF" w14:textId="14259643" w:rsidR="009A4973" w:rsidRDefault="00B348F9" w:rsidP="00CD119F">
            <w:pPr>
              <w:ind w:firstLine="0"/>
              <w:jc w:val="center"/>
              <w:rPr>
                <w:lang w:val="en-US"/>
              </w:rPr>
            </w:pPr>
            <w:r>
              <w:rPr>
                <w:lang w:val="en-US"/>
              </w:rPr>
              <w:t>V</w:t>
            </w:r>
          </w:p>
        </w:tc>
        <w:tc>
          <w:tcPr>
            <w:tcW w:w="1506" w:type="dxa"/>
            <w:vAlign w:val="center"/>
          </w:tcPr>
          <w:p w14:paraId="3DE4C20B" w14:textId="01023779" w:rsidR="009A4973" w:rsidRDefault="00B348F9" w:rsidP="00CD119F">
            <w:pPr>
              <w:ind w:firstLine="0"/>
              <w:jc w:val="center"/>
              <w:rPr>
                <w:lang w:val="en-US"/>
              </w:rPr>
            </w:pPr>
            <w:r>
              <w:rPr>
                <w:lang w:val="en-US"/>
              </w:rPr>
              <w:t>X</w:t>
            </w:r>
          </w:p>
        </w:tc>
        <w:tc>
          <w:tcPr>
            <w:tcW w:w="1497" w:type="dxa"/>
            <w:vAlign w:val="center"/>
          </w:tcPr>
          <w:p w14:paraId="0BF50022" w14:textId="4D16DA19" w:rsidR="009A4973" w:rsidRDefault="00B348F9" w:rsidP="00CD119F">
            <w:pPr>
              <w:ind w:firstLine="0"/>
              <w:jc w:val="center"/>
              <w:rPr>
                <w:lang w:val="en-US"/>
              </w:rPr>
            </w:pPr>
            <w:r>
              <w:rPr>
                <w:lang w:val="en-US"/>
              </w:rPr>
              <w:t>X</w:t>
            </w:r>
          </w:p>
        </w:tc>
        <w:tc>
          <w:tcPr>
            <w:tcW w:w="1461" w:type="dxa"/>
            <w:vAlign w:val="center"/>
          </w:tcPr>
          <w:p w14:paraId="5112CD8D" w14:textId="00B9D352" w:rsidR="009A4973" w:rsidRDefault="00B348F9" w:rsidP="00CD119F">
            <w:pPr>
              <w:ind w:firstLine="0"/>
              <w:jc w:val="center"/>
              <w:rPr>
                <w:lang w:val="en-US"/>
              </w:rPr>
            </w:pPr>
            <w:r>
              <w:rPr>
                <w:lang w:val="en-US"/>
              </w:rPr>
              <w:t>V</w:t>
            </w:r>
          </w:p>
        </w:tc>
      </w:tr>
      <w:tr w:rsidR="00B348F9" w14:paraId="114D8504" w14:textId="77777777" w:rsidTr="00D0086A">
        <w:tc>
          <w:tcPr>
            <w:tcW w:w="1870" w:type="dxa"/>
          </w:tcPr>
          <w:p w14:paraId="63D0B49C" w14:textId="61562010" w:rsidR="00B348F9" w:rsidRPr="00B348F9" w:rsidRDefault="00B348F9" w:rsidP="00F77E59">
            <w:pPr>
              <w:ind w:firstLine="0"/>
            </w:pPr>
            <w:r>
              <w:t>Функции сообщества (соцсети)</w:t>
            </w:r>
          </w:p>
        </w:tc>
        <w:tc>
          <w:tcPr>
            <w:tcW w:w="1503" w:type="dxa"/>
            <w:vAlign w:val="center"/>
          </w:tcPr>
          <w:p w14:paraId="58ADA507" w14:textId="75572079" w:rsidR="00B348F9" w:rsidRPr="00B348F9" w:rsidRDefault="00B348F9" w:rsidP="00CD119F">
            <w:pPr>
              <w:ind w:firstLine="0"/>
              <w:jc w:val="center"/>
              <w:rPr>
                <w:lang w:val="en-US"/>
              </w:rPr>
            </w:pPr>
            <w:r>
              <w:rPr>
                <w:lang w:val="en-US"/>
              </w:rPr>
              <w:t>V</w:t>
            </w:r>
          </w:p>
        </w:tc>
        <w:tc>
          <w:tcPr>
            <w:tcW w:w="1510" w:type="dxa"/>
            <w:vAlign w:val="center"/>
          </w:tcPr>
          <w:p w14:paraId="18A0EE03" w14:textId="2A85A89C" w:rsidR="00B348F9" w:rsidRDefault="00B348F9" w:rsidP="00CD119F">
            <w:pPr>
              <w:ind w:firstLine="0"/>
              <w:jc w:val="center"/>
              <w:rPr>
                <w:lang w:val="en-US"/>
              </w:rPr>
            </w:pPr>
            <w:r>
              <w:rPr>
                <w:lang w:val="en-US"/>
              </w:rPr>
              <w:t>X</w:t>
            </w:r>
          </w:p>
        </w:tc>
        <w:tc>
          <w:tcPr>
            <w:tcW w:w="1506" w:type="dxa"/>
            <w:vAlign w:val="center"/>
          </w:tcPr>
          <w:p w14:paraId="70D7B537" w14:textId="64A23CD0" w:rsidR="00B348F9" w:rsidRDefault="00B348F9" w:rsidP="00CD119F">
            <w:pPr>
              <w:ind w:firstLine="0"/>
              <w:jc w:val="center"/>
              <w:rPr>
                <w:lang w:val="en-US"/>
              </w:rPr>
            </w:pPr>
            <w:r>
              <w:rPr>
                <w:lang w:val="en-US"/>
              </w:rPr>
              <w:t>X</w:t>
            </w:r>
          </w:p>
        </w:tc>
        <w:tc>
          <w:tcPr>
            <w:tcW w:w="1497" w:type="dxa"/>
            <w:vAlign w:val="center"/>
          </w:tcPr>
          <w:p w14:paraId="1E4FEDCD" w14:textId="3F03F717" w:rsidR="00B348F9" w:rsidRDefault="00B348F9" w:rsidP="00CD119F">
            <w:pPr>
              <w:ind w:firstLine="0"/>
              <w:jc w:val="center"/>
              <w:rPr>
                <w:lang w:val="en-US"/>
              </w:rPr>
            </w:pPr>
            <w:r>
              <w:rPr>
                <w:lang w:val="en-US"/>
              </w:rPr>
              <w:t>X</w:t>
            </w:r>
          </w:p>
        </w:tc>
        <w:tc>
          <w:tcPr>
            <w:tcW w:w="1461" w:type="dxa"/>
            <w:vAlign w:val="center"/>
          </w:tcPr>
          <w:p w14:paraId="7B629DD2" w14:textId="162B0D0B" w:rsidR="00B348F9" w:rsidRDefault="00B348F9" w:rsidP="00CD119F">
            <w:pPr>
              <w:ind w:firstLine="0"/>
              <w:jc w:val="center"/>
              <w:rPr>
                <w:lang w:val="en-US"/>
              </w:rPr>
            </w:pPr>
            <w:r>
              <w:rPr>
                <w:lang w:val="en-US"/>
              </w:rPr>
              <w:t>X</w:t>
            </w:r>
          </w:p>
        </w:tc>
      </w:tr>
      <w:tr w:rsidR="00B348F9" w14:paraId="4861A20A" w14:textId="77777777" w:rsidTr="00D0086A">
        <w:tc>
          <w:tcPr>
            <w:tcW w:w="1870" w:type="dxa"/>
          </w:tcPr>
          <w:p w14:paraId="730F82EA" w14:textId="4C020BE7" w:rsidR="00B348F9" w:rsidRPr="00300D28" w:rsidRDefault="00300D28" w:rsidP="00F77E59">
            <w:pPr>
              <w:ind w:firstLine="0"/>
            </w:pPr>
            <w:r>
              <w:lastRenderedPageBreak/>
              <w:t>Оценка товаров</w:t>
            </w:r>
          </w:p>
        </w:tc>
        <w:tc>
          <w:tcPr>
            <w:tcW w:w="1503" w:type="dxa"/>
            <w:vAlign w:val="center"/>
          </w:tcPr>
          <w:p w14:paraId="351E2DD7" w14:textId="058F75B6" w:rsidR="00B348F9" w:rsidRDefault="00300D28" w:rsidP="00CD119F">
            <w:pPr>
              <w:ind w:firstLine="0"/>
              <w:jc w:val="center"/>
              <w:rPr>
                <w:lang w:val="en-US"/>
              </w:rPr>
            </w:pPr>
            <w:r>
              <w:rPr>
                <w:lang w:val="en-US"/>
              </w:rPr>
              <w:t>V</w:t>
            </w:r>
          </w:p>
        </w:tc>
        <w:tc>
          <w:tcPr>
            <w:tcW w:w="1510" w:type="dxa"/>
            <w:vAlign w:val="center"/>
          </w:tcPr>
          <w:p w14:paraId="61D15B0F" w14:textId="6BA383F5" w:rsidR="00B348F9" w:rsidRDefault="00300D28" w:rsidP="00CD119F">
            <w:pPr>
              <w:ind w:firstLine="0"/>
              <w:jc w:val="center"/>
              <w:rPr>
                <w:lang w:val="en-US"/>
              </w:rPr>
            </w:pPr>
            <w:r>
              <w:rPr>
                <w:lang w:val="en-US"/>
              </w:rPr>
              <w:t>X</w:t>
            </w:r>
          </w:p>
        </w:tc>
        <w:tc>
          <w:tcPr>
            <w:tcW w:w="1506" w:type="dxa"/>
            <w:vAlign w:val="center"/>
          </w:tcPr>
          <w:p w14:paraId="379F3301" w14:textId="7B0A3AB9" w:rsidR="00B348F9" w:rsidRDefault="00300D28" w:rsidP="00CD119F">
            <w:pPr>
              <w:ind w:firstLine="0"/>
              <w:jc w:val="center"/>
              <w:rPr>
                <w:lang w:val="en-US"/>
              </w:rPr>
            </w:pPr>
            <w:r>
              <w:rPr>
                <w:lang w:val="en-US"/>
              </w:rPr>
              <w:t>X</w:t>
            </w:r>
          </w:p>
        </w:tc>
        <w:tc>
          <w:tcPr>
            <w:tcW w:w="1497" w:type="dxa"/>
            <w:vAlign w:val="center"/>
          </w:tcPr>
          <w:p w14:paraId="71747E0F" w14:textId="527BBAA0" w:rsidR="00B348F9" w:rsidRDefault="00300D28" w:rsidP="00CD119F">
            <w:pPr>
              <w:ind w:firstLine="0"/>
              <w:jc w:val="center"/>
              <w:rPr>
                <w:lang w:val="en-US"/>
              </w:rPr>
            </w:pPr>
            <w:r>
              <w:rPr>
                <w:lang w:val="en-US"/>
              </w:rPr>
              <w:t>X</w:t>
            </w:r>
          </w:p>
        </w:tc>
        <w:tc>
          <w:tcPr>
            <w:tcW w:w="1461" w:type="dxa"/>
            <w:vAlign w:val="center"/>
          </w:tcPr>
          <w:p w14:paraId="1D14F758" w14:textId="6FB369DC" w:rsidR="00B348F9" w:rsidRDefault="00300D28" w:rsidP="00CD119F">
            <w:pPr>
              <w:ind w:firstLine="0"/>
              <w:jc w:val="center"/>
              <w:rPr>
                <w:lang w:val="en-US"/>
              </w:rPr>
            </w:pPr>
            <w:r>
              <w:rPr>
                <w:lang w:val="en-US"/>
              </w:rPr>
              <w:t>X</w:t>
            </w:r>
          </w:p>
        </w:tc>
      </w:tr>
      <w:tr w:rsidR="00300D28" w14:paraId="4CEB3895" w14:textId="77777777" w:rsidTr="00D0086A">
        <w:tc>
          <w:tcPr>
            <w:tcW w:w="1870" w:type="dxa"/>
          </w:tcPr>
          <w:p w14:paraId="28E0D360" w14:textId="0B571B7A" w:rsidR="00300D28" w:rsidRPr="003D3B85" w:rsidRDefault="003D3B85" w:rsidP="00F77E59">
            <w:pPr>
              <w:ind w:firstLine="0"/>
            </w:pPr>
            <w:r>
              <w:t>Проверка автомобилей</w:t>
            </w:r>
          </w:p>
        </w:tc>
        <w:tc>
          <w:tcPr>
            <w:tcW w:w="1503" w:type="dxa"/>
            <w:vAlign w:val="center"/>
          </w:tcPr>
          <w:p w14:paraId="5419CAC3" w14:textId="5F371147" w:rsidR="00300D28" w:rsidRPr="003D3B85" w:rsidRDefault="003D3B85" w:rsidP="00CD119F">
            <w:pPr>
              <w:ind w:firstLine="0"/>
              <w:jc w:val="center"/>
              <w:rPr>
                <w:lang w:val="en-US"/>
              </w:rPr>
            </w:pPr>
            <w:r>
              <w:rPr>
                <w:lang w:val="en-US"/>
              </w:rPr>
              <w:t>X</w:t>
            </w:r>
          </w:p>
        </w:tc>
        <w:tc>
          <w:tcPr>
            <w:tcW w:w="1510" w:type="dxa"/>
            <w:vAlign w:val="center"/>
          </w:tcPr>
          <w:p w14:paraId="7C848037" w14:textId="5E9EC6E1" w:rsidR="00300D28" w:rsidRDefault="003D3B85" w:rsidP="00CD119F">
            <w:pPr>
              <w:ind w:firstLine="0"/>
              <w:jc w:val="center"/>
              <w:rPr>
                <w:lang w:val="en-US"/>
              </w:rPr>
            </w:pPr>
            <w:r>
              <w:rPr>
                <w:lang w:val="en-US"/>
              </w:rPr>
              <w:t>X</w:t>
            </w:r>
          </w:p>
        </w:tc>
        <w:tc>
          <w:tcPr>
            <w:tcW w:w="1506" w:type="dxa"/>
            <w:vAlign w:val="center"/>
          </w:tcPr>
          <w:p w14:paraId="0237B4F8" w14:textId="0C4089C5" w:rsidR="00300D28" w:rsidRDefault="003D3B85" w:rsidP="00CD119F">
            <w:pPr>
              <w:ind w:firstLine="0"/>
              <w:jc w:val="center"/>
              <w:rPr>
                <w:lang w:val="en-US"/>
              </w:rPr>
            </w:pPr>
            <w:r>
              <w:rPr>
                <w:lang w:val="en-US"/>
              </w:rPr>
              <w:t>X</w:t>
            </w:r>
          </w:p>
        </w:tc>
        <w:tc>
          <w:tcPr>
            <w:tcW w:w="1497" w:type="dxa"/>
            <w:vAlign w:val="center"/>
          </w:tcPr>
          <w:p w14:paraId="2E2652A8" w14:textId="22F210DA" w:rsidR="00300D28" w:rsidRDefault="003D3B85" w:rsidP="00CD119F">
            <w:pPr>
              <w:ind w:firstLine="0"/>
              <w:jc w:val="center"/>
              <w:rPr>
                <w:lang w:val="en-US"/>
              </w:rPr>
            </w:pPr>
            <w:r>
              <w:rPr>
                <w:lang w:val="en-US"/>
              </w:rPr>
              <w:t>V</w:t>
            </w:r>
          </w:p>
        </w:tc>
        <w:tc>
          <w:tcPr>
            <w:tcW w:w="1461" w:type="dxa"/>
            <w:vAlign w:val="center"/>
          </w:tcPr>
          <w:p w14:paraId="0F3DB23B" w14:textId="3B7D3D35" w:rsidR="00300D28" w:rsidRDefault="003D3B85" w:rsidP="00CD119F">
            <w:pPr>
              <w:ind w:firstLine="0"/>
              <w:jc w:val="center"/>
              <w:rPr>
                <w:lang w:val="en-US"/>
              </w:rPr>
            </w:pPr>
            <w:r>
              <w:rPr>
                <w:lang w:val="en-US"/>
              </w:rPr>
              <w:t>V</w:t>
            </w:r>
          </w:p>
        </w:tc>
      </w:tr>
      <w:tr w:rsidR="003D3B85" w14:paraId="6C02A6DB" w14:textId="77777777" w:rsidTr="00D0086A">
        <w:tc>
          <w:tcPr>
            <w:tcW w:w="1870" w:type="dxa"/>
          </w:tcPr>
          <w:p w14:paraId="207D2099" w14:textId="5C6FB142" w:rsidR="003D3B85" w:rsidRPr="003D3B85" w:rsidRDefault="003D3B85" w:rsidP="00F77E59">
            <w:pPr>
              <w:ind w:firstLine="0"/>
            </w:pPr>
            <w:r>
              <w:t>Бронирование жилья для путешествий</w:t>
            </w:r>
          </w:p>
        </w:tc>
        <w:tc>
          <w:tcPr>
            <w:tcW w:w="1503" w:type="dxa"/>
            <w:vAlign w:val="center"/>
          </w:tcPr>
          <w:p w14:paraId="7B58635F" w14:textId="50B99A87" w:rsidR="003D3B85" w:rsidRPr="00CD119F" w:rsidRDefault="00CD119F" w:rsidP="00CD119F">
            <w:pPr>
              <w:ind w:firstLine="0"/>
              <w:jc w:val="center"/>
              <w:rPr>
                <w:lang w:val="en-US"/>
              </w:rPr>
            </w:pPr>
            <w:r>
              <w:rPr>
                <w:lang w:val="en-US"/>
              </w:rPr>
              <w:t>X</w:t>
            </w:r>
          </w:p>
        </w:tc>
        <w:tc>
          <w:tcPr>
            <w:tcW w:w="1510" w:type="dxa"/>
            <w:vAlign w:val="center"/>
          </w:tcPr>
          <w:p w14:paraId="08E932E5" w14:textId="7B6A0993" w:rsidR="003D3B85" w:rsidRDefault="00CD119F" w:rsidP="00CD119F">
            <w:pPr>
              <w:ind w:firstLine="0"/>
              <w:jc w:val="center"/>
              <w:rPr>
                <w:lang w:val="en-US"/>
              </w:rPr>
            </w:pPr>
            <w:r>
              <w:rPr>
                <w:lang w:val="en-US"/>
              </w:rPr>
              <w:t>V</w:t>
            </w:r>
          </w:p>
        </w:tc>
        <w:tc>
          <w:tcPr>
            <w:tcW w:w="1506" w:type="dxa"/>
            <w:vAlign w:val="center"/>
          </w:tcPr>
          <w:p w14:paraId="75522692" w14:textId="2DFE591E" w:rsidR="003D3B85" w:rsidRDefault="00CD119F" w:rsidP="00CD119F">
            <w:pPr>
              <w:ind w:firstLine="0"/>
              <w:jc w:val="center"/>
              <w:rPr>
                <w:lang w:val="en-US"/>
              </w:rPr>
            </w:pPr>
            <w:r>
              <w:rPr>
                <w:lang w:val="en-US"/>
              </w:rPr>
              <w:t>X</w:t>
            </w:r>
          </w:p>
        </w:tc>
        <w:tc>
          <w:tcPr>
            <w:tcW w:w="1497" w:type="dxa"/>
            <w:vAlign w:val="center"/>
          </w:tcPr>
          <w:p w14:paraId="6B9EB5C2" w14:textId="11ADB289" w:rsidR="003D3B85" w:rsidRDefault="00CD119F" w:rsidP="00CD119F">
            <w:pPr>
              <w:ind w:firstLine="0"/>
              <w:jc w:val="center"/>
              <w:rPr>
                <w:lang w:val="en-US"/>
              </w:rPr>
            </w:pPr>
            <w:r>
              <w:rPr>
                <w:lang w:val="en-US"/>
              </w:rPr>
              <w:t>X</w:t>
            </w:r>
          </w:p>
        </w:tc>
        <w:tc>
          <w:tcPr>
            <w:tcW w:w="1461" w:type="dxa"/>
            <w:vAlign w:val="center"/>
          </w:tcPr>
          <w:p w14:paraId="42AFC418" w14:textId="4FA6F50E" w:rsidR="003D3B85" w:rsidRDefault="00CD119F" w:rsidP="00CD119F">
            <w:pPr>
              <w:ind w:firstLine="0"/>
              <w:jc w:val="center"/>
              <w:rPr>
                <w:lang w:val="en-US"/>
              </w:rPr>
            </w:pPr>
            <w:r>
              <w:rPr>
                <w:lang w:val="en-US"/>
              </w:rPr>
              <w:t>X</w:t>
            </w:r>
          </w:p>
        </w:tc>
      </w:tr>
      <w:tr w:rsidR="00CD119F" w14:paraId="0BFA2266" w14:textId="77777777" w:rsidTr="00D0086A">
        <w:tc>
          <w:tcPr>
            <w:tcW w:w="1870" w:type="dxa"/>
          </w:tcPr>
          <w:p w14:paraId="77CDD337" w14:textId="54558475" w:rsidR="00CD119F" w:rsidRPr="00CD119F" w:rsidRDefault="00CD119F" w:rsidP="00F77E59">
            <w:pPr>
              <w:ind w:firstLine="0"/>
              <w:rPr>
                <w:b/>
                <w:bCs/>
                <w:i/>
                <w:iCs/>
              </w:rPr>
            </w:pPr>
            <w:r w:rsidRPr="00CD119F">
              <w:rPr>
                <w:b/>
                <w:bCs/>
                <w:i/>
                <w:iCs/>
              </w:rPr>
              <w:t>Итоговый балл</w:t>
            </w:r>
          </w:p>
        </w:tc>
        <w:tc>
          <w:tcPr>
            <w:tcW w:w="1503" w:type="dxa"/>
            <w:vAlign w:val="center"/>
          </w:tcPr>
          <w:p w14:paraId="2E2CEA48" w14:textId="6FC74FBF" w:rsidR="00CD119F" w:rsidRPr="00CD119F" w:rsidRDefault="00CD119F" w:rsidP="00CD119F">
            <w:pPr>
              <w:ind w:firstLine="0"/>
              <w:jc w:val="center"/>
              <w:rPr>
                <w:b/>
                <w:bCs/>
              </w:rPr>
            </w:pPr>
            <w:r>
              <w:rPr>
                <w:b/>
                <w:bCs/>
              </w:rPr>
              <w:t>8</w:t>
            </w:r>
          </w:p>
        </w:tc>
        <w:tc>
          <w:tcPr>
            <w:tcW w:w="1510" w:type="dxa"/>
            <w:vAlign w:val="center"/>
          </w:tcPr>
          <w:p w14:paraId="0C248508" w14:textId="4C4B4B05" w:rsidR="00CD119F" w:rsidRPr="00CD119F" w:rsidRDefault="00CD119F" w:rsidP="00CD119F">
            <w:pPr>
              <w:ind w:firstLine="0"/>
              <w:jc w:val="center"/>
              <w:rPr>
                <w:b/>
                <w:bCs/>
              </w:rPr>
            </w:pPr>
            <w:r>
              <w:rPr>
                <w:b/>
                <w:bCs/>
              </w:rPr>
              <w:t>9</w:t>
            </w:r>
          </w:p>
        </w:tc>
        <w:tc>
          <w:tcPr>
            <w:tcW w:w="1506" w:type="dxa"/>
            <w:vAlign w:val="center"/>
          </w:tcPr>
          <w:p w14:paraId="70103236" w14:textId="62120000" w:rsidR="00CD119F" w:rsidRPr="00CD119F" w:rsidRDefault="00CD119F" w:rsidP="00CD119F">
            <w:pPr>
              <w:ind w:firstLine="0"/>
              <w:jc w:val="center"/>
              <w:rPr>
                <w:b/>
                <w:bCs/>
              </w:rPr>
            </w:pPr>
            <w:r>
              <w:rPr>
                <w:b/>
                <w:bCs/>
              </w:rPr>
              <w:t>3</w:t>
            </w:r>
          </w:p>
        </w:tc>
        <w:tc>
          <w:tcPr>
            <w:tcW w:w="1497" w:type="dxa"/>
            <w:vAlign w:val="center"/>
          </w:tcPr>
          <w:p w14:paraId="38632533" w14:textId="6796E4DA" w:rsidR="00CD119F" w:rsidRPr="00CD119F" w:rsidRDefault="00CD119F" w:rsidP="00CD119F">
            <w:pPr>
              <w:ind w:firstLine="0"/>
              <w:jc w:val="center"/>
              <w:rPr>
                <w:b/>
                <w:bCs/>
              </w:rPr>
            </w:pPr>
            <w:r>
              <w:rPr>
                <w:b/>
                <w:bCs/>
              </w:rPr>
              <w:t>7</w:t>
            </w:r>
          </w:p>
        </w:tc>
        <w:tc>
          <w:tcPr>
            <w:tcW w:w="1461" w:type="dxa"/>
            <w:vAlign w:val="center"/>
          </w:tcPr>
          <w:p w14:paraId="4E96D870" w14:textId="00DD5379" w:rsidR="00CD119F" w:rsidRPr="00CD119F" w:rsidRDefault="00CD119F" w:rsidP="00CD119F">
            <w:pPr>
              <w:ind w:firstLine="0"/>
              <w:jc w:val="center"/>
              <w:rPr>
                <w:b/>
                <w:bCs/>
              </w:rPr>
            </w:pPr>
            <w:r>
              <w:rPr>
                <w:b/>
                <w:bCs/>
              </w:rPr>
              <w:t>10</w:t>
            </w:r>
          </w:p>
        </w:tc>
      </w:tr>
    </w:tbl>
    <w:p w14:paraId="0109EB48" w14:textId="33CB4BEE" w:rsidR="00F77E59" w:rsidRDefault="00E0367E" w:rsidP="00F77E59">
      <w:r>
        <w:t xml:space="preserve">По итогам анализа, больше всего функций представлено на российском классифайде </w:t>
      </w:r>
      <w:r>
        <w:rPr>
          <w:lang w:val="en-US"/>
        </w:rPr>
        <w:t>Avito</w:t>
      </w:r>
      <w:r w:rsidRPr="00E0367E">
        <w:t xml:space="preserve">. </w:t>
      </w:r>
      <w:r>
        <w:t xml:space="preserve">На </w:t>
      </w:r>
      <w:r>
        <w:rPr>
          <w:lang w:val="en-US"/>
        </w:rPr>
        <w:t>Craigslist</w:t>
      </w:r>
      <w:r>
        <w:t xml:space="preserve"> </w:t>
      </w:r>
      <w:r w:rsidR="00D0086A">
        <w:t>отсутствуют дополнительные функции, помимо основных, однако он остается самым популярным в мире из-за отсутствия прямой конкуренции на рынке США.</w:t>
      </w:r>
    </w:p>
    <w:p w14:paraId="192CA974" w14:textId="696707F6" w:rsidR="00D0086A" w:rsidRDefault="008C6004" w:rsidP="008C6004">
      <w:pPr>
        <w:pStyle w:val="Heading3"/>
      </w:pPr>
      <w:bookmarkStart w:id="44" w:name="_Toc73664887"/>
      <w:r>
        <w:t>Ценностные предложения</w:t>
      </w:r>
      <w:bookmarkEnd w:id="44"/>
    </w:p>
    <w:p w14:paraId="30A96726" w14:textId="3FAD0685" w:rsidR="008C6004" w:rsidRDefault="008C6004" w:rsidP="008C6004">
      <w:r>
        <w:t>По итогам оценки и анализа функций классифайдов были описаны ценностные предложения каждого. Каждая функция формирует ценностное предложение</w:t>
      </w:r>
      <w:r w:rsidR="00303083">
        <w:t>, что указано в таблице 8.</w:t>
      </w:r>
    </w:p>
    <w:p w14:paraId="64F504AA" w14:textId="452DA40E" w:rsidR="002A1A6D" w:rsidRPr="00340491" w:rsidRDefault="002A1A6D" w:rsidP="002A1A6D">
      <w:pPr>
        <w:pStyle w:val="Caption"/>
        <w:keepNext/>
        <w:jc w:val="right"/>
        <w:rPr>
          <w:b w:val="0"/>
          <w:bCs w:val="0"/>
        </w:rPr>
      </w:pPr>
      <w:r>
        <w:t xml:space="preserve">Таблица </w:t>
      </w:r>
      <w:fldSimple w:instr=" SEQ Таблица \* ARABIC ">
        <w:r w:rsidR="00340491">
          <w:rPr>
            <w:noProof/>
          </w:rPr>
          <w:t>9</w:t>
        </w:r>
      </w:fldSimple>
      <w:r>
        <w:t xml:space="preserve"> </w:t>
      </w:r>
      <w:r w:rsidRPr="00340491">
        <w:rPr>
          <w:b w:val="0"/>
          <w:bCs w:val="0"/>
        </w:rPr>
        <w:t>Ценностные предложения на основе функций</w:t>
      </w:r>
    </w:p>
    <w:tbl>
      <w:tblPr>
        <w:tblStyle w:val="TableGrid"/>
        <w:tblW w:w="9209" w:type="dxa"/>
        <w:tblLook w:val="04A0" w:firstRow="1" w:lastRow="0" w:firstColumn="1" w:lastColumn="0" w:noHBand="0" w:noVBand="1"/>
      </w:tblPr>
      <w:tblGrid>
        <w:gridCol w:w="4390"/>
        <w:gridCol w:w="4819"/>
      </w:tblGrid>
      <w:tr w:rsidR="004F38A1" w14:paraId="58FE5576" w14:textId="0A57E5C3" w:rsidTr="00303083">
        <w:tc>
          <w:tcPr>
            <w:tcW w:w="4390" w:type="dxa"/>
          </w:tcPr>
          <w:p w14:paraId="10AD0751" w14:textId="77777777" w:rsidR="004F38A1" w:rsidRDefault="004F38A1" w:rsidP="003C52CC">
            <w:pPr>
              <w:ind w:firstLine="0"/>
            </w:pPr>
            <w:r>
              <w:t>Создание и управление объявлениями</w:t>
            </w:r>
          </w:p>
        </w:tc>
        <w:tc>
          <w:tcPr>
            <w:tcW w:w="4819" w:type="dxa"/>
            <w:vMerge w:val="restart"/>
          </w:tcPr>
          <w:p w14:paraId="69160E2E" w14:textId="554428D2" w:rsidR="004F38A1" w:rsidRDefault="004F38A1" w:rsidP="003C52CC">
            <w:pPr>
              <w:ind w:firstLine="0"/>
            </w:pPr>
            <w:r>
              <w:t>Возможность продать товары онлайн – доступ к большой аудитории</w:t>
            </w:r>
          </w:p>
        </w:tc>
      </w:tr>
      <w:tr w:rsidR="004F38A1" w:rsidRPr="00D35A6D" w14:paraId="10874C66" w14:textId="060ECD3A" w:rsidTr="00303083">
        <w:tc>
          <w:tcPr>
            <w:tcW w:w="4390" w:type="dxa"/>
          </w:tcPr>
          <w:p w14:paraId="3021820F" w14:textId="77777777" w:rsidR="004F38A1" w:rsidRPr="00D35A6D" w:rsidRDefault="004F38A1" w:rsidP="003C52CC">
            <w:pPr>
              <w:ind w:firstLine="0"/>
            </w:pPr>
            <w:r>
              <w:t>Коммуникация продавцов через объявления</w:t>
            </w:r>
          </w:p>
        </w:tc>
        <w:tc>
          <w:tcPr>
            <w:tcW w:w="4819" w:type="dxa"/>
            <w:vMerge/>
          </w:tcPr>
          <w:p w14:paraId="00E3E44B" w14:textId="77777777" w:rsidR="004F38A1" w:rsidRDefault="004F38A1" w:rsidP="003C52CC">
            <w:pPr>
              <w:ind w:firstLine="0"/>
            </w:pPr>
          </w:p>
        </w:tc>
      </w:tr>
      <w:tr w:rsidR="00303083" w:rsidRPr="00324219" w14:paraId="2D7A8609" w14:textId="32EE2D0C" w:rsidTr="00303083">
        <w:tc>
          <w:tcPr>
            <w:tcW w:w="4390" w:type="dxa"/>
          </w:tcPr>
          <w:p w14:paraId="318A9B74" w14:textId="77777777" w:rsidR="00303083" w:rsidRPr="00324219" w:rsidRDefault="00303083" w:rsidP="003C52CC">
            <w:pPr>
              <w:ind w:firstLine="0"/>
            </w:pPr>
            <w:r>
              <w:t>Чаты</w:t>
            </w:r>
            <w:r>
              <w:rPr>
                <w:lang w:val="en-US"/>
              </w:rPr>
              <w:t xml:space="preserve"> </w:t>
            </w:r>
            <w:r>
              <w:t>между пользователями</w:t>
            </w:r>
          </w:p>
        </w:tc>
        <w:tc>
          <w:tcPr>
            <w:tcW w:w="4819" w:type="dxa"/>
          </w:tcPr>
          <w:p w14:paraId="7643056A" w14:textId="5372FF9B" w:rsidR="00303083" w:rsidRDefault="00DC6573" w:rsidP="003C52CC">
            <w:pPr>
              <w:ind w:firstLine="0"/>
            </w:pPr>
            <w:r>
              <w:t>Удобство коммуникации</w:t>
            </w:r>
          </w:p>
        </w:tc>
      </w:tr>
      <w:tr w:rsidR="00303083" w:rsidRPr="006161B8" w14:paraId="2DC4AE2A" w14:textId="49A5F04C" w:rsidTr="00303083">
        <w:tc>
          <w:tcPr>
            <w:tcW w:w="4390" w:type="dxa"/>
          </w:tcPr>
          <w:p w14:paraId="5074D964" w14:textId="77777777" w:rsidR="00303083" w:rsidRPr="006161B8" w:rsidRDefault="00303083" w:rsidP="003C52CC">
            <w:pPr>
              <w:ind w:firstLine="0"/>
            </w:pPr>
            <w:r>
              <w:t>Форумы</w:t>
            </w:r>
          </w:p>
        </w:tc>
        <w:tc>
          <w:tcPr>
            <w:tcW w:w="4819" w:type="dxa"/>
          </w:tcPr>
          <w:p w14:paraId="7E0069D9" w14:textId="7DC4AF5A" w:rsidR="00303083" w:rsidRDefault="00DC6573" w:rsidP="003C52CC">
            <w:pPr>
              <w:ind w:firstLine="0"/>
            </w:pPr>
            <w:r>
              <w:t>-</w:t>
            </w:r>
          </w:p>
        </w:tc>
      </w:tr>
      <w:tr w:rsidR="0089022A" w14:paraId="3EB33C43" w14:textId="1D30ECEF" w:rsidTr="00303083">
        <w:tc>
          <w:tcPr>
            <w:tcW w:w="4390" w:type="dxa"/>
          </w:tcPr>
          <w:p w14:paraId="6D5A5D1E" w14:textId="77777777" w:rsidR="0089022A" w:rsidRDefault="0089022A" w:rsidP="003C52CC">
            <w:pPr>
              <w:ind w:firstLine="0"/>
            </w:pPr>
            <w:r>
              <w:t>Автоматизация управления портфелем объявлений</w:t>
            </w:r>
          </w:p>
        </w:tc>
        <w:tc>
          <w:tcPr>
            <w:tcW w:w="4819" w:type="dxa"/>
            <w:vMerge w:val="restart"/>
          </w:tcPr>
          <w:p w14:paraId="78FE4086" w14:textId="61309EDE" w:rsidR="0089022A" w:rsidRDefault="0089022A" w:rsidP="003C52CC">
            <w:pPr>
              <w:ind w:firstLine="0"/>
            </w:pPr>
            <w:r>
              <w:t>Эффективный канал продаж для бизнеса</w:t>
            </w:r>
          </w:p>
        </w:tc>
      </w:tr>
      <w:tr w:rsidR="0089022A" w:rsidRPr="006B378F" w14:paraId="2AC6E06F" w14:textId="7ABF7594" w:rsidTr="00303083">
        <w:tc>
          <w:tcPr>
            <w:tcW w:w="4390" w:type="dxa"/>
          </w:tcPr>
          <w:p w14:paraId="7D1BB39F" w14:textId="77777777" w:rsidR="0089022A" w:rsidRPr="006B378F" w:rsidRDefault="0089022A" w:rsidP="003C52CC">
            <w:pPr>
              <w:ind w:firstLine="0"/>
            </w:pPr>
            <w:r>
              <w:t>Аналитика взаимойдествий с объявлениями</w:t>
            </w:r>
          </w:p>
        </w:tc>
        <w:tc>
          <w:tcPr>
            <w:tcW w:w="4819" w:type="dxa"/>
            <w:vMerge/>
          </w:tcPr>
          <w:p w14:paraId="1E0EB890" w14:textId="77777777" w:rsidR="0089022A" w:rsidRDefault="0089022A" w:rsidP="003C52CC">
            <w:pPr>
              <w:ind w:firstLine="0"/>
            </w:pPr>
          </w:p>
        </w:tc>
      </w:tr>
      <w:tr w:rsidR="00586B6C" w:rsidRPr="00FA18AA" w14:paraId="5EFC05D3" w14:textId="4FFEEA4A" w:rsidTr="00303083">
        <w:tc>
          <w:tcPr>
            <w:tcW w:w="4390" w:type="dxa"/>
          </w:tcPr>
          <w:p w14:paraId="2A9CDDF7" w14:textId="77777777" w:rsidR="00586B6C" w:rsidRPr="00FA18AA" w:rsidRDefault="00586B6C" w:rsidP="003C52CC">
            <w:pPr>
              <w:ind w:firstLine="0"/>
            </w:pPr>
            <w:r>
              <w:t>Онлайн оплата</w:t>
            </w:r>
          </w:p>
        </w:tc>
        <w:tc>
          <w:tcPr>
            <w:tcW w:w="4819" w:type="dxa"/>
            <w:vMerge w:val="restart"/>
          </w:tcPr>
          <w:p w14:paraId="016EEE9B" w14:textId="1C2AAB05" w:rsidR="00586B6C" w:rsidRDefault="00586B6C" w:rsidP="003C52CC">
            <w:pPr>
              <w:ind w:firstLine="0"/>
            </w:pPr>
            <w:r>
              <w:t>Удобство и защита от мошенничества</w:t>
            </w:r>
          </w:p>
        </w:tc>
      </w:tr>
      <w:tr w:rsidR="00586B6C" w:rsidRPr="00FA18AA" w14:paraId="7503DD49" w14:textId="100E5191" w:rsidTr="00303083">
        <w:tc>
          <w:tcPr>
            <w:tcW w:w="4390" w:type="dxa"/>
          </w:tcPr>
          <w:p w14:paraId="0578593B" w14:textId="77777777" w:rsidR="00586B6C" w:rsidRPr="00FA18AA" w:rsidRDefault="00586B6C" w:rsidP="003C52CC">
            <w:pPr>
              <w:ind w:firstLine="0"/>
            </w:pPr>
            <w:r>
              <w:t>Доставка</w:t>
            </w:r>
          </w:p>
        </w:tc>
        <w:tc>
          <w:tcPr>
            <w:tcW w:w="4819" w:type="dxa"/>
            <w:vMerge/>
          </w:tcPr>
          <w:p w14:paraId="105BDDA1" w14:textId="77777777" w:rsidR="00586B6C" w:rsidRDefault="00586B6C" w:rsidP="003C52CC">
            <w:pPr>
              <w:ind w:firstLine="0"/>
            </w:pPr>
          </w:p>
        </w:tc>
      </w:tr>
      <w:tr w:rsidR="00586B6C" w:rsidRPr="009A4973" w14:paraId="1A64E5B8" w14:textId="4D2A520D" w:rsidTr="00303083">
        <w:tc>
          <w:tcPr>
            <w:tcW w:w="4390" w:type="dxa"/>
          </w:tcPr>
          <w:p w14:paraId="304D23D8" w14:textId="6D352A20" w:rsidR="00586B6C" w:rsidRPr="009A4973" w:rsidRDefault="00586B6C" w:rsidP="003C52CC">
            <w:pPr>
              <w:ind w:firstLine="0"/>
            </w:pPr>
            <w:r>
              <w:t>Рейтинговая система</w:t>
            </w:r>
          </w:p>
        </w:tc>
        <w:tc>
          <w:tcPr>
            <w:tcW w:w="4819" w:type="dxa"/>
            <w:vMerge/>
          </w:tcPr>
          <w:p w14:paraId="6B9AADCA" w14:textId="77777777" w:rsidR="00586B6C" w:rsidRDefault="00586B6C" w:rsidP="003C52CC">
            <w:pPr>
              <w:ind w:firstLine="0"/>
            </w:pPr>
          </w:p>
        </w:tc>
      </w:tr>
      <w:tr w:rsidR="00303083" w:rsidRPr="009A4973" w14:paraId="077DD2E6" w14:textId="0CEBCB46" w:rsidTr="00303083">
        <w:tc>
          <w:tcPr>
            <w:tcW w:w="4390" w:type="dxa"/>
          </w:tcPr>
          <w:p w14:paraId="2BCD8BED" w14:textId="218B046A" w:rsidR="00303083" w:rsidRPr="009A4973" w:rsidRDefault="00586B6C" w:rsidP="003C52CC">
            <w:pPr>
              <w:ind w:firstLine="0"/>
            </w:pPr>
            <w:r>
              <w:t>Подбор товаров – рекомендации</w:t>
            </w:r>
          </w:p>
        </w:tc>
        <w:tc>
          <w:tcPr>
            <w:tcW w:w="4819" w:type="dxa"/>
          </w:tcPr>
          <w:p w14:paraId="4CE1F6A6" w14:textId="083CEBED" w:rsidR="00303083" w:rsidRDefault="006936BF" w:rsidP="003C52CC">
            <w:pPr>
              <w:ind w:firstLine="0"/>
            </w:pPr>
            <w:r>
              <w:t>Удобство</w:t>
            </w:r>
            <w:r w:rsidR="002E2CBA">
              <w:t xml:space="preserve"> выбора</w:t>
            </w:r>
          </w:p>
        </w:tc>
      </w:tr>
      <w:tr w:rsidR="00303083" w:rsidRPr="00B348F9" w14:paraId="71F8C7F6" w14:textId="1F105D62" w:rsidTr="00303083">
        <w:tc>
          <w:tcPr>
            <w:tcW w:w="4390" w:type="dxa"/>
          </w:tcPr>
          <w:p w14:paraId="01108631" w14:textId="77777777" w:rsidR="00303083" w:rsidRPr="00B348F9" w:rsidRDefault="00303083" w:rsidP="003C52CC">
            <w:pPr>
              <w:ind w:firstLine="0"/>
            </w:pPr>
            <w:r>
              <w:t>Функции сообщества (соцсети)</w:t>
            </w:r>
          </w:p>
        </w:tc>
        <w:tc>
          <w:tcPr>
            <w:tcW w:w="4819" w:type="dxa"/>
          </w:tcPr>
          <w:p w14:paraId="51DB3A50" w14:textId="6E2808B2" w:rsidR="00303083" w:rsidRDefault="00CA3B32" w:rsidP="003C52CC">
            <w:pPr>
              <w:ind w:firstLine="0"/>
            </w:pPr>
            <w:r>
              <w:t>Возможность обмена информацией</w:t>
            </w:r>
          </w:p>
        </w:tc>
      </w:tr>
      <w:tr w:rsidR="00303083" w:rsidRPr="00300D28" w14:paraId="7FC98EBA" w14:textId="61043E84" w:rsidTr="00303083">
        <w:tc>
          <w:tcPr>
            <w:tcW w:w="4390" w:type="dxa"/>
          </w:tcPr>
          <w:p w14:paraId="701C111E" w14:textId="77777777" w:rsidR="00303083" w:rsidRPr="00300D28" w:rsidRDefault="00303083" w:rsidP="003C52CC">
            <w:pPr>
              <w:ind w:firstLine="0"/>
            </w:pPr>
            <w:r>
              <w:t>Оценка товаров</w:t>
            </w:r>
          </w:p>
        </w:tc>
        <w:tc>
          <w:tcPr>
            <w:tcW w:w="4819" w:type="dxa"/>
          </w:tcPr>
          <w:p w14:paraId="7ADF2F22" w14:textId="79323211" w:rsidR="00303083" w:rsidRDefault="00CA3B32" w:rsidP="003C52CC">
            <w:pPr>
              <w:ind w:firstLine="0"/>
            </w:pPr>
            <w:r>
              <w:t>Удобство</w:t>
            </w:r>
          </w:p>
        </w:tc>
      </w:tr>
      <w:tr w:rsidR="00303083" w:rsidRPr="003D3B85" w14:paraId="1CD29A19" w14:textId="27274E70" w:rsidTr="00303083">
        <w:tc>
          <w:tcPr>
            <w:tcW w:w="4390" w:type="dxa"/>
          </w:tcPr>
          <w:p w14:paraId="727565E3" w14:textId="77777777" w:rsidR="00303083" w:rsidRPr="003D3B85" w:rsidRDefault="00303083" w:rsidP="003C52CC">
            <w:pPr>
              <w:ind w:firstLine="0"/>
            </w:pPr>
            <w:r>
              <w:t>Проверка автомобилей</w:t>
            </w:r>
          </w:p>
        </w:tc>
        <w:tc>
          <w:tcPr>
            <w:tcW w:w="4819" w:type="dxa"/>
          </w:tcPr>
          <w:p w14:paraId="29F8EABE" w14:textId="332B026D" w:rsidR="00303083" w:rsidRDefault="00CA3B32" w:rsidP="003C52CC">
            <w:pPr>
              <w:ind w:firstLine="0"/>
            </w:pPr>
            <w:r>
              <w:t>Удобство и защита от мошенничества</w:t>
            </w:r>
          </w:p>
        </w:tc>
      </w:tr>
      <w:tr w:rsidR="00CA3B32" w:rsidRPr="003D3B85" w14:paraId="63C4173E" w14:textId="769EE8ED" w:rsidTr="00303083">
        <w:tc>
          <w:tcPr>
            <w:tcW w:w="4390" w:type="dxa"/>
          </w:tcPr>
          <w:p w14:paraId="566E6275" w14:textId="77777777" w:rsidR="00CA3B32" w:rsidRPr="003D3B85" w:rsidRDefault="00CA3B32" w:rsidP="00CA3B32">
            <w:pPr>
              <w:ind w:firstLine="0"/>
            </w:pPr>
            <w:r>
              <w:t>Бронирование жилья для путешествий</w:t>
            </w:r>
          </w:p>
        </w:tc>
        <w:tc>
          <w:tcPr>
            <w:tcW w:w="4819" w:type="dxa"/>
          </w:tcPr>
          <w:p w14:paraId="495ABA04" w14:textId="3B795E0B" w:rsidR="00CA3B32" w:rsidRDefault="00CA3B32" w:rsidP="00CA3B32">
            <w:pPr>
              <w:ind w:firstLine="0"/>
            </w:pPr>
            <w:r>
              <w:t>Удобство</w:t>
            </w:r>
          </w:p>
        </w:tc>
      </w:tr>
    </w:tbl>
    <w:p w14:paraId="6BDFF089" w14:textId="745D2E12" w:rsidR="00303083" w:rsidRDefault="002A1A6D" w:rsidP="008C6004">
      <w:r>
        <w:t xml:space="preserve">Далее были </w:t>
      </w:r>
      <w:r w:rsidR="001632FD">
        <w:t>созданы</w:t>
      </w:r>
      <w:r>
        <w:t xml:space="preserve"> модули</w:t>
      </w:r>
      <w:r w:rsidR="001632FD">
        <w:t xml:space="preserve"> ценностного предложения канвы бизнес моделей для каждого из классифайдов.</w:t>
      </w:r>
    </w:p>
    <w:p w14:paraId="78D80B4D" w14:textId="77777777" w:rsidR="001632FD" w:rsidRDefault="001632FD" w:rsidP="001632FD">
      <w:pPr>
        <w:keepNext/>
        <w:ind w:firstLine="0"/>
        <w:jc w:val="center"/>
      </w:pPr>
      <w:r>
        <w:rPr>
          <w:noProof/>
        </w:rPr>
        <w:lastRenderedPageBreak/>
        <w:drawing>
          <wp:inline distT="0" distB="0" distL="0" distR="0" wp14:anchorId="51371F58" wp14:editId="65E961C0">
            <wp:extent cx="4230716" cy="886690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38035" cy="8882248"/>
                    </a:xfrm>
                    <a:prstGeom prst="rect">
                      <a:avLst/>
                    </a:prstGeom>
                    <a:noFill/>
                    <a:ln>
                      <a:noFill/>
                    </a:ln>
                  </pic:spPr>
                </pic:pic>
              </a:graphicData>
            </a:graphic>
          </wp:inline>
        </w:drawing>
      </w:r>
    </w:p>
    <w:p w14:paraId="1003EB88" w14:textId="4E775FED" w:rsidR="001632FD" w:rsidRPr="00AE5424" w:rsidRDefault="001632FD" w:rsidP="001632FD">
      <w:pPr>
        <w:pStyle w:val="Caption"/>
      </w:pPr>
      <w:r>
        <w:t xml:space="preserve">Схема </w:t>
      </w:r>
      <w:fldSimple w:instr=" SEQ Схема \* ARABIC ">
        <w:r w:rsidR="00F8290E">
          <w:rPr>
            <w:noProof/>
          </w:rPr>
          <w:t>21</w:t>
        </w:r>
      </w:fldSimple>
      <w:r>
        <w:t xml:space="preserve"> </w:t>
      </w:r>
      <w:r w:rsidRPr="00340491">
        <w:rPr>
          <w:b w:val="0"/>
          <w:bCs w:val="0"/>
        </w:rPr>
        <w:t>Ценностные предложения классифайдов</w:t>
      </w:r>
      <w:r w:rsidRPr="00340491">
        <w:rPr>
          <w:rStyle w:val="FootnoteReference"/>
          <w:b w:val="0"/>
          <w:bCs w:val="0"/>
          <w:i w:val="0"/>
          <w:iCs w:val="0"/>
          <w:lang w:val="en-US"/>
        </w:rPr>
        <w:footnoteReference w:id="173"/>
      </w:r>
    </w:p>
    <w:p w14:paraId="1136A0CC" w14:textId="47263B91" w:rsidR="00B57BBF" w:rsidRDefault="00B57BBF" w:rsidP="00B57BBF">
      <w:r>
        <w:lastRenderedPageBreak/>
        <w:t xml:space="preserve">По аналогии с модулями потребительских сегментов, элементы были выделены цветом в зависимости от </w:t>
      </w:r>
      <w:r w:rsidR="00267BEA">
        <w:t xml:space="preserve">стороны сделки. Оранжевые элементы актуальны для тех, кто ищет товар на площадке. Синие для тех, кто размещает предложения на классифайдах. </w:t>
      </w:r>
    </w:p>
    <w:p w14:paraId="20C7FAD3" w14:textId="2CF115C5" w:rsidR="00267BEA" w:rsidRDefault="00267BEA" w:rsidP="00B57BBF">
      <w:r>
        <w:t xml:space="preserve">Ценностное предложение строилось в зависимости от функций на площадке. Поэтому Авито является самым ценным предложением для пользователей из-за широты функционала. </w:t>
      </w:r>
    </w:p>
    <w:p w14:paraId="1A2BFC6B" w14:textId="77777777" w:rsidR="003E3222" w:rsidRDefault="003E3222" w:rsidP="003E3222">
      <w:pPr>
        <w:pStyle w:val="Heading3"/>
      </w:pPr>
      <w:bookmarkStart w:id="45" w:name="_Toc73664888"/>
      <w:r>
        <w:t>Взаимоотношения с клиентами</w:t>
      </w:r>
      <w:bookmarkEnd w:id="45"/>
    </w:p>
    <w:p w14:paraId="247F60ED" w14:textId="77777777" w:rsidR="003E3222" w:rsidRDefault="003E3222" w:rsidP="003E3222">
      <w:pPr>
        <w:keepNext/>
        <w:ind w:firstLine="0"/>
        <w:jc w:val="center"/>
      </w:pPr>
      <w:r>
        <w:rPr>
          <w:noProof/>
        </w:rPr>
        <w:drawing>
          <wp:inline distT="0" distB="0" distL="0" distR="0" wp14:anchorId="394A227C" wp14:editId="6C19CA15">
            <wp:extent cx="5936615" cy="1600200"/>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6615" cy="1600200"/>
                    </a:xfrm>
                    <a:prstGeom prst="rect">
                      <a:avLst/>
                    </a:prstGeom>
                    <a:noFill/>
                    <a:ln>
                      <a:noFill/>
                    </a:ln>
                  </pic:spPr>
                </pic:pic>
              </a:graphicData>
            </a:graphic>
          </wp:inline>
        </w:drawing>
      </w:r>
    </w:p>
    <w:p w14:paraId="45B62596" w14:textId="54A7E97A" w:rsidR="003E3222" w:rsidRPr="00C775B7" w:rsidRDefault="003E3222" w:rsidP="003E3222">
      <w:pPr>
        <w:pStyle w:val="Caption"/>
      </w:pPr>
      <w:r>
        <w:t xml:space="preserve">Схема </w:t>
      </w:r>
      <w:fldSimple w:instr=" SEQ Схема \* ARABIC ">
        <w:r w:rsidR="00C97332">
          <w:rPr>
            <w:noProof/>
          </w:rPr>
          <w:t>22</w:t>
        </w:r>
      </w:fldSimple>
      <w:r>
        <w:t xml:space="preserve"> </w:t>
      </w:r>
      <w:r w:rsidRPr="00340491">
        <w:rPr>
          <w:b w:val="0"/>
          <w:bCs w:val="0"/>
        </w:rPr>
        <w:t>Взаимоотношения с клиентами классифайдов</w:t>
      </w:r>
      <w:r w:rsidRPr="00340491">
        <w:rPr>
          <w:rStyle w:val="FootnoteReference"/>
          <w:b w:val="0"/>
          <w:bCs w:val="0"/>
          <w:i w:val="0"/>
          <w:iCs w:val="0"/>
          <w:lang w:val="en-US"/>
        </w:rPr>
        <w:footnoteReference w:id="174"/>
      </w:r>
    </w:p>
    <w:p w14:paraId="77CCBBE3" w14:textId="5A549A67" w:rsidR="003E3222" w:rsidRPr="00E864F1" w:rsidRDefault="003E3222" w:rsidP="003E3222">
      <w:pPr>
        <w:rPr>
          <w:lang w:val="en-US"/>
        </w:rPr>
      </w:pPr>
      <w:r>
        <w:t xml:space="preserve">Далее были описаны взаимоотношения с клиентами анализируемых классифайдов. Основным модулем всех классифайдов, кроме </w:t>
      </w:r>
      <w:r>
        <w:rPr>
          <w:lang w:val="en-US"/>
        </w:rPr>
        <w:t>Craigslist</w:t>
      </w:r>
      <w:r>
        <w:t xml:space="preserve"> является интуитивный пользовательский интерфейс. Данные модули характеризуются как самообслуживания по методолологии Остервальдера и Ив Пинье.</w:t>
      </w:r>
      <w:r>
        <w:rPr>
          <w:rStyle w:val="FootnoteReference"/>
        </w:rPr>
        <w:footnoteReference w:id="175"/>
      </w:r>
      <w:r>
        <w:t xml:space="preserve"> Продукт </w:t>
      </w:r>
      <w:r>
        <w:rPr>
          <w:lang w:val="en-US"/>
        </w:rPr>
        <w:t>Craigslist</w:t>
      </w:r>
      <w:r w:rsidRPr="00493E02">
        <w:t xml:space="preserve"> </w:t>
      </w:r>
      <w:r>
        <w:t>не обновлялся с точки зрения интерфейса, начиная со своего основания (см. Рис.2</w:t>
      </w:r>
      <w:r w:rsidR="00C97332">
        <w:t>7</w:t>
      </w:r>
      <w:r>
        <w:t xml:space="preserve">. Интерфейс классифайда </w:t>
      </w:r>
      <w:r>
        <w:rPr>
          <w:lang w:val="en-US"/>
        </w:rPr>
        <w:t>Craigslist)</w:t>
      </w:r>
    </w:p>
    <w:p w14:paraId="0450EFDA" w14:textId="77777777" w:rsidR="003E3222" w:rsidRDefault="003E3222" w:rsidP="003E3222">
      <w:pPr>
        <w:keepNext/>
        <w:ind w:firstLine="0"/>
        <w:jc w:val="center"/>
      </w:pPr>
      <w:r>
        <w:rPr>
          <w:noProof/>
        </w:rPr>
        <w:lastRenderedPageBreak/>
        <w:drawing>
          <wp:inline distT="0" distB="0" distL="0" distR="0" wp14:anchorId="346A7C12" wp14:editId="74267C80">
            <wp:extent cx="3850516" cy="287728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475" t="9298" r="18705" b="4587"/>
                    <a:stretch/>
                  </pic:blipFill>
                  <pic:spPr bwMode="auto">
                    <a:xfrm>
                      <a:off x="0" y="0"/>
                      <a:ext cx="3851444" cy="2877976"/>
                    </a:xfrm>
                    <a:prstGeom prst="rect">
                      <a:avLst/>
                    </a:prstGeom>
                    <a:ln>
                      <a:noFill/>
                    </a:ln>
                    <a:extLst>
                      <a:ext uri="{53640926-AAD7-44D8-BBD7-CCE9431645EC}">
                        <a14:shadowObscured xmlns:a14="http://schemas.microsoft.com/office/drawing/2010/main"/>
                      </a:ext>
                    </a:extLst>
                  </pic:spPr>
                </pic:pic>
              </a:graphicData>
            </a:graphic>
          </wp:inline>
        </w:drawing>
      </w:r>
    </w:p>
    <w:p w14:paraId="300E1F64" w14:textId="48B4DA1E" w:rsidR="003E3222" w:rsidRPr="00AE5424" w:rsidRDefault="003E3222" w:rsidP="003E3222">
      <w:pPr>
        <w:pStyle w:val="Caption"/>
      </w:pPr>
      <w:r>
        <w:t xml:space="preserve">Рис. </w:t>
      </w:r>
      <w:fldSimple w:instr=" SEQ Рис. \* ARABIC ">
        <w:r w:rsidR="00446EA7">
          <w:rPr>
            <w:noProof/>
          </w:rPr>
          <w:t>27</w:t>
        </w:r>
      </w:fldSimple>
      <w:r>
        <w:t xml:space="preserve"> </w:t>
      </w:r>
      <w:r w:rsidRPr="00340491">
        <w:rPr>
          <w:b w:val="0"/>
          <w:bCs w:val="0"/>
        </w:rPr>
        <w:t xml:space="preserve">Интерфейс классифайдоа </w:t>
      </w:r>
      <w:r w:rsidRPr="00340491">
        <w:rPr>
          <w:b w:val="0"/>
          <w:bCs w:val="0"/>
          <w:lang w:val="en-US"/>
        </w:rPr>
        <w:t>Craigslist</w:t>
      </w:r>
      <w:r w:rsidRPr="00340491">
        <w:rPr>
          <w:rStyle w:val="FootnoteReference"/>
          <w:b w:val="0"/>
          <w:bCs w:val="0"/>
          <w:lang w:val="en-US"/>
        </w:rPr>
        <w:footnoteReference w:id="176"/>
      </w:r>
    </w:p>
    <w:p w14:paraId="28D704B7" w14:textId="77777777" w:rsidR="003E3222" w:rsidRDefault="003E3222" w:rsidP="003E3222">
      <w:r w:rsidRPr="000D1A6D">
        <w:t>2.</w:t>
      </w:r>
      <w:r>
        <w:rPr>
          <w:lang w:val="en-US"/>
        </w:rPr>
        <w:t>taobao</w:t>
      </w:r>
      <w:r w:rsidRPr="000D1A6D">
        <w:t xml:space="preserve"> </w:t>
      </w:r>
      <w:r>
        <w:t>и</w:t>
      </w:r>
      <w:r w:rsidRPr="000D1A6D">
        <w:t xml:space="preserve"> </w:t>
      </w:r>
      <w:r>
        <w:rPr>
          <w:lang w:val="en-US"/>
        </w:rPr>
        <w:t>Craigslist</w:t>
      </w:r>
      <w:r w:rsidRPr="000D1A6D">
        <w:t xml:space="preserve"> </w:t>
      </w:r>
      <w:r>
        <w:t>имеют</w:t>
      </w:r>
      <w:r w:rsidRPr="000D1A6D">
        <w:t xml:space="preserve"> </w:t>
      </w:r>
      <w:r>
        <w:t>модули</w:t>
      </w:r>
      <w:r w:rsidRPr="000D1A6D">
        <w:t xml:space="preserve"> </w:t>
      </w:r>
      <w:r>
        <w:t xml:space="preserve">взаимоотношений с клиентами «Сообщества». На </w:t>
      </w:r>
      <w:r w:rsidRPr="000D1A6D">
        <w:t>2.</w:t>
      </w:r>
      <w:r>
        <w:rPr>
          <w:lang w:val="en-US"/>
        </w:rPr>
        <w:t>taobao</w:t>
      </w:r>
      <w:r w:rsidRPr="000D1A6D">
        <w:t xml:space="preserve"> </w:t>
      </w:r>
      <w:r>
        <w:t xml:space="preserve">это реализуется путем создания страницы проекта в социальной сети классифайда, а на </w:t>
      </w:r>
      <w:r>
        <w:rPr>
          <w:lang w:val="en-US"/>
        </w:rPr>
        <w:t>Craigslist</w:t>
      </w:r>
      <w:r w:rsidRPr="00155072">
        <w:t xml:space="preserve"> </w:t>
      </w:r>
      <w:r>
        <w:t>имеются форумы обсуждения работы сайта.</w:t>
      </w:r>
    </w:p>
    <w:p w14:paraId="5BDC9B99" w14:textId="77777777" w:rsidR="003E3222" w:rsidRDefault="003E3222" w:rsidP="003E3222">
      <w:r>
        <w:rPr>
          <w:lang w:val="en-US"/>
        </w:rPr>
        <w:t>Leboncoin</w:t>
      </w:r>
      <w:r w:rsidRPr="00155072">
        <w:t xml:space="preserve"> </w:t>
      </w:r>
      <w:r>
        <w:t xml:space="preserve">и </w:t>
      </w:r>
      <w:r>
        <w:rPr>
          <w:lang w:val="en-US"/>
        </w:rPr>
        <w:t>Avito</w:t>
      </w:r>
      <w:r w:rsidRPr="00155072">
        <w:t xml:space="preserve"> </w:t>
      </w:r>
      <w:r>
        <w:t xml:space="preserve">имеют специализированные решения автоматизации для бизнеса, в отличии от конкурентов. Это сподвигает классифайды к организации отделов продаж со специалистами </w:t>
      </w:r>
      <w:r>
        <w:rPr>
          <w:lang w:val="en-US"/>
        </w:rPr>
        <w:t>Key</w:t>
      </w:r>
      <w:r w:rsidRPr="007C192B">
        <w:t xml:space="preserve"> </w:t>
      </w:r>
      <w:r>
        <w:rPr>
          <w:lang w:val="en-US"/>
        </w:rPr>
        <w:t>Account</w:t>
      </w:r>
      <w:r w:rsidRPr="007C192B">
        <w:t xml:space="preserve"> </w:t>
      </w:r>
      <w:r>
        <w:rPr>
          <w:lang w:val="en-US"/>
        </w:rPr>
        <w:t>Managers</w:t>
      </w:r>
      <w:r w:rsidRPr="007C192B">
        <w:t xml:space="preserve"> </w:t>
      </w:r>
      <w:r>
        <w:t xml:space="preserve">и </w:t>
      </w:r>
      <w:r>
        <w:rPr>
          <w:lang w:val="en-US"/>
        </w:rPr>
        <w:t>Client</w:t>
      </w:r>
      <w:r w:rsidRPr="007C192B">
        <w:t xml:space="preserve"> </w:t>
      </w:r>
      <w:r>
        <w:rPr>
          <w:lang w:val="en-US"/>
        </w:rPr>
        <w:t>Managers</w:t>
      </w:r>
      <w:r w:rsidRPr="007C192B">
        <w:t>.</w:t>
      </w:r>
    </w:p>
    <w:p w14:paraId="37DCE030" w14:textId="4CB9971F" w:rsidR="00267BEA" w:rsidRDefault="00485F55" w:rsidP="009E1557">
      <w:pPr>
        <w:pStyle w:val="Heading3"/>
      </w:pPr>
      <w:bookmarkStart w:id="46" w:name="_Toc73664889"/>
      <w:r>
        <w:t>Каналы сбыта</w:t>
      </w:r>
      <w:bookmarkEnd w:id="46"/>
    </w:p>
    <w:p w14:paraId="06E77168" w14:textId="0A5A8747" w:rsidR="00B01833" w:rsidRDefault="00B01833" w:rsidP="00B01833">
      <w:r>
        <w:t>Следующим пунктом канвы бизнес модели, по методологии построения бизнес-моделей Остервальдера и Ив Пинье, является определение каналов сбыта продукта</w:t>
      </w:r>
      <w:r>
        <w:rPr>
          <w:rStyle w:val="FootnoteReference"/>
        </w:rPr>
        <w:footnoteReference w:id="177"/>
      </w:r>
      <w:r>
        <w:t>.</w:t>
      </w:r>
    </w:p>
    <w:p w14:paraId="43A6ECFF" w14:textId="77777777" w:rsidR="000C5073" w:rsidRDefault="000C5073" w:rsidP="000C5073">
      <w:pPr>
        <w:keepNext/>
        <w:ind w:firstLine="0"/>
        <w:jc w:val="center"/>
      </w:pPr>
      <w:r>
        <w:rPr>
          <w:noProof/>
        </w:rPr>
        <w:lastRenderedPageBreak/>
        <w:drawing>
          <wp:inline distT="0" distB="0" distL="0" distR="0" wp14:anchorId="5797D222" wp14:editId="365B4FB4">
            <wp:extent cx="3068782" cy="5480424"/>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85653" cy="5510552"/>
                    </a:xfrm>
                    <a:prstGeom prst="rect">
                      <a:avLst/>
                    </a:prstGeom>
                    <a:noFill/>
                    <a:ln>
                      <a:noFill/>
                    </a:ln>
                  </pic:spPr>
                </pic:pic>
              </a:graphicData>
            </a:graphic>
          </wp:inline>
        </w:drawing>
      </w:r>
    </w:p>
    <w:p w14:paraId="4E0469B0" w14:textId="5D2080D8" w:rsidR="00E96665" w:rsidRDefault="000C5073" w:rsidP="000C5073">
      <w:pPr>
        <w:pStyle w:val="Caption"/>
      </w:pPr>
      <w:r>
        <w:t xml:space="preserve">Схема </w:t>
      </w:r>
      <w:fldSimple w:instr=" SEQ Схема \* ARABIC ">
        <w:r w:rsidR="00C97332">
          <w:rPr>
            <w:noProof/>
          </w:rPr>
          <w:t>23</w:t>
        </w:r>
      </w:fldSimple>
      <w:r>
        <w:t xml:space="preserve"> </w:t>
      </w:r>
      <w:r w:rsidRPr="00340491">
        <w:rPr>
          <w:b w:val="0"/>
          <w:bCs w:val="0"/>
        </w:rPr>
        <w:t>Каналы сбыта классифайдов</w:t>
      </w:r>
      <w:r w:rsidRPr="00340491">
        <w:rPr>
          <w:rStyle w:val="FootnoteReference"/>
          <w:b w:val="0"/>
          <w:bCs w:val="0"/>
          <w:i w:val="0"/>
          <w:iCs w:val="0"/>
          <w:lang w:val="en-US"/>
        </w:rPr>
        <w:footnoteReference w:id="178"/>
      </w:r>
    </w:p>
    <w:p w14:paraId="5013F62C" w14:textId="0DFBFCE7" w:rsidR="009A605D" w:rsidRDefault="004B2E6A" w:rsidP="009A605D">
      <w:r>
        <w:t>Основными каналами сбыта являются сайты и приложения классифайдов. Из всех выбранных классифайдов</w:t>
      </w:r>
      <w:r w:rsidR="009A605D">
        <w:t xml:space="preserve"> только у </w:t>
      </w:r>
      <w:r w:rsidR="009A605D" w:rsidRPr="009A605D">
        <w:t>2.</w:t>
      </w:r>
      <w:r w:rsidR="009A605D">
        <w:rPr>
          <w:lang w:val="en-US"/>
        </w:rPr>
        <w:t>taobao</w:t>
      </w:r>
      <w:r w:rsidR="009A605D">
        <w:t xml:space="preserve"> нет веб-версии продукта. У данного классифайда существует лишь версия для смартфонов. Приложения присутствуют у всех анализируемых продуктов.</w:t>
      </w:r>
    </w:p>
    <w:p w14:paraId="1721D215" w14:textId="506B797F" w:rsidR="009A605D" w:rsidRDefault="009A605D" w:rsidP="009A605D">
      <w:r>
        <w:t xml:space="preserve">Также, Авито и </w:t>
      </w:r>
      <w:r>
        <w:rPr>
          <w:lang w:val="en-US"/>
        </w:rPr>
        <w:t>leboncoin</w:t>
      </w:r>
      <w:r w:rsidRPr="009A605D">
        <w:t xml:space="preserve"> </w:t>
      </w:r>
      <w:r>
        <w:t xml:space="preserve">имеют отдел продаж для работы с крупным бизнесом, пользующихся услугами площадки. В штате находятся </w:t>
      </w:r>
      <w:r>
        <w:rPr>
          <w:lang w:val="en-US"/>
        </w:rPr>
        <w:t>KAM</w:t>
      </w:r>
      <w:r w:rsidRPr="00775EC5">
        <w:t xml:space="preserve"> – </w:t>
      </w:r>
      <w:r>
        <w:rPr>
          <w:lang w:val="en-US"/>
        </w:rPr>
        <w:t>Key</w:t>
      </w:r>
      <w:r w:rsidRPr="00775EC5">
        <w:t xml:space="preserve"> </w:t>
      </w:r>
      <w:r>
        <w:rPr>
          <w:lang w:val="en-US"/>
        </w:rPr>
        <w:t>Account</w:t>
      </w:r>
      <w:r w:rsidRPr="00775EC5">
        <w:t xml:space="preserve"> </w:t>
      </w:r>
      <w:r>
        <w:rPr>
          <w:lang w:val="en-US"/>
        </w:rPr>
        <w:t>Manager</w:t>
      </w:r>
      <w:r w:rsidRPr="00775EC5">
        <w:t>’</w:t>
      </w:r>
      <w:r>
        <w:t xml:space="preserve">ы. В их задачи входит развивать существующих ключевых клиентов и поддерживать с </w:t>
      </w:r>
      <w:r>
        <w:lastRenderedPageBreak/>
        <w:t>клиентами эффективное взаимодействие, направленное на долгосрочное сотрудничество</w:t>
      </w:r>
      <w:r w:rsidR="00D213EB">
        <w:rPr>
          <w:rStyle w:val="FootnoteReference"/>
        </w:rPr>
        <w:footnoteReference w:id="179"/>
      </w:r>
      <w:r>
        <w:rPr>
          <w:rStyle w:val="FootnoteReference"/>
        </w:rPr>
        <w:footnoteReference w:id="180"/>
      </w:r>
      <w:r>
        <w:t>.</w:t>
      </w:r>
    </w:p>
    <w:p w14:paraId="5E14E454" w14:textId="4F1FBAEB" w:rsidR="00452888" w:rsidRDefault="00C64205" w:rsidP="00452888">
      <w:pPr>
        <w:pStyle w:val="Heading3"/>
      </w:pPr>
      <w:bookmarkStart w:id="47" w:name="_Toc73664890"/>
      <w:r>
        <w:t>Потоки поступления доходов</w:t>
      </w:r>
      <w:bookmarkEnd w:id="47"/>
    </w:p>
    <w:p w14:paraId="0F529F51" w14:textId="1407CEA0" w:rsidR="00E2200A" w:rsidRDefault="00E2200A" w:rsidP="00E2200A">
      <w:r>
        <w:t xml:space="preserve">Далее рассмотрим поступления доходов на </w:t>
      </w:r>
      <w:r w:rsidR="00343C94">
        <w:t>анализируемых классифайдах.</w:t>
      </w:r>
    </w:p>
    <w:p w14:paraId="1D4B8B97" w14:textId="77777777" w:rsidR="00E96C40" w:rsidRDefault="00E96C40" w:rsidP="00E96C40">
      <w:pPr>
        <w:keepNext/>
        <w:ind w:firstLine="0"/>
        <w:jc w:val="center"/>
      </w:pPr>
      <w:r>
        <w:rPr>
          <w:noProof/>
        </w:rPr>
        <w:drawing>
          <wp:inline distT="0" distB="0" distL="0" distR="0" wp14:anchorId="7BB5DB97" wp14:editId="10A92E03">
            <wp:extent cx="3800452" cy="619298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21109" cy="6226644"/>
                    </a:xfrm>
                    <a:prstGeom prst="rect">
                      <a:avLst/>
                    </a:prstGeom>
                    <a:noFill/>
                    <a:ln>
                      <a:noFill/>
                    </a:ln>
                  </pic:spPr>
                </pic:pic>
              </a:graphicData>
            </a:graphic>
          </wp:inline>
        </w:drawing>
      </w:r>
    </w:p>
    <w:p w14:paraId="0A8E8BB2" w14:textId="4556E2A3" w:rsidR="000449FE" w:rsidRPr="00E2200A" w:rsidRDefault="00E96C40" w:rsidP="00E96C40">
      <w:pPr>
        <w:pStyle w:val="Caption"/>
      </w:pPr>
      <w:r>
        <w:t xml:space="preserve">Схема </w:t>
      </w:r>
      <w:fldSimple w:instr=" SEQ Схема \* ARABIC ">
        <w:r w:rsidR="00C97332">
          <w:rPr>
            <w:noProof/>
          </w:rPr>
          <w:t>24</w:t>
        </w:r>
      </w:fldSimple>
      <w:r>
        <w:t xml:space="preserve"> </w:t>
      </w:r>
      <w:r w:rsidRPr="00340491">
        <w:rPr>
          <w:b w:val="0"/>
          <w:bCs w:val="0"/>
        </w:rPr>
        <w:t>Потоки поступления доходов классифайдов</w:t>
      </w:r>
      <w:r>
        <w:rPr>
          <w:rStyle w:val="FootnoteReference"/>
          <w:b w:val="0"/>
          <w:bCs w:val="0"/>
          <w:i w:val="0"/>
          <w:iCs w:val="0"/>
          <w:lang w:val="en-US"/>
        </w:rPr>
        <w:footnoteReference w:id="181"/>
      </w:r>
    </w:p>
    <w:p w14:paraId="1038FAFC" w14:textId="4204FE80" w:rsidR="00AE6398" w:rsidRPr="00E2200A" w:rsidRDefault="00AE6398" w:rsidP="00914428">
      <w:pPr>
        <w:pStyle w:val="Heading4"/>
      </w:pPr>
      <w:r w:rsidRPr="00E2200A">
        <w:lastRenderedPageBreak/>
        <w:t>2.</w:t>
      </w:r>
      <w:r>
        <w:rPr>
          <w:lang w:val="en-US"/>
        </w:rPr>
        <w:t>taobao</w:t>
      </w:r>
    </w:p>
    <w:p w14:paraId="54A445F2" w14:textId="59C9CFB1" w:rsidR="00AE6398" w:rsidRPr="00A35846" w:rsidRDefault="00AE6398" w:rsidP="00AE6398">
      <w:r>
        <w:t xml:space="preserve">Классифайд </w:t>
      </w:r>
      <w:r w:rsidRPr="00AE6398">
        <w:t>2.</w:t>
      </w:r>
      <w:r>
        <w:rPr>
          <w:lang w:val="en-US"/>
        </w:rPr>
        <w:t>taobao</w:t>
      </w:r>
      <w:r w:rsidRPr="00AE6398">
        <w:t xml:space="preserve"> </w:t>
      </w:r>
      <w:r>
        <w:t>позиционирует себя в качестве бесплатного сервиса. На классифайде отсутствуют платные услуги</w:t>
      </w:r>
      <w:r w:rsidR="00E511B6">
        <w:t xml:space="preserve">. Данный продукт служит продвигающим элементом экосистемы </w:t>
      </w:r>
      <w:r w:rsidR="00E511B6">
        <w:rPr>
          <w:lang w:val="en-US"/>
        </w:rPr>
        <w:t>Tao</w:t>
      </w:r>
      <w:r w:rsidR="00186125">
        <w:rPr>
          <w:lang w:val="en-US"/>
        </w:rPr>
        <w:t>Bao</w:t>
      </w:r>
      <w:r w:rsidR="00186125" w:rsidRPr="00186125">
        <w:t xml:space="preserve"> </w:t>
      </w:r>
      <w:r w:rsidR="00186125">
        <w:t xml:space="preserve">и </w:t>
      </w:r>
      <w:r w:rsidR="00186125">
        <w:rPr>
          <w:lang w:val="en-US"/>
        </w:rPr>
        <w:t>AliBaba</w:t>
      </w:r>
      <w:r w:rsidR="00186125" w:rsidRPr="00186125">
        <w:t xml:space="preserve">. </w:t>
      </w:r>
      <w:r w:rsidR="00186125">
        <w:t xml:space="preserve">Единственным источником косвенного дохода является обработка транзакций </w:t>
      </w:r>
      <w:r w:rsidR="00186125">
        <w:rPr>
          <w:lang w:val="en-US"/>
        </w:rPr>
        <w:t>Alipay</w:t>
      </w:r>
      <w:r w:rsidR="00186125" w:rsidRPr="00A35846">
        <w:t>.</w:t>
      </w:r>
    </w:p>
    <w:p w14:paraId="297719AF" w14:textId="41A6A18A" w:rsidR="00A35846" w:rsidRPr="00A35846" w:rsidRDefault="00A35846" w:rsidP="00914428">
      <w:pPr>
        <w:pStyle w:val="Heading4"/>
      </w:pPr>
      <w:r>
        <w:rPr>
          <w:lang w:val="en-US"/>
        </w:rPr>
        <w:t>Leboncoin</w:t>
      </w:r>
    </w:p>
    <w:p w14:paraId="53ED6D76" w14:textId="0856849B" w:rsidR="00A91478" w:rsidRPr="006A119E" w:rsidRDefault="00A91478" w:rsidP="00A35846">
      <w:r>
        <w:t xml:space="preserve">Для частных пользователей сервис является бесплатным. </w:t>
      </w:r>
      <w:r w:rsidR="00212BF7">
        <w:t>С</w:t>
      </w:r>
      <w:r>
        <w:t xml:space="preserve"> </w:t>
      </w:r>
      <w:r w:rsidR="00212BF7">
        <w:t xml:space="preserve">пользователей </w:t>
      </w:r>
      <w:r w:rsidR="00212BF7">
        <w:rPr>
          <w:lang w:val="en-US"/>
        </w:rPr>
        <w:t>leboncoin</w:t>
      </w:r>
      <w:r w:rsidR="00212BF7">
        <w:t xml:space="preserve"> </w:t>
      </w:r>
      <w:r w:rsidR="00212BF7">
        <w:rPr>
          <w:lang w:val="en-US"/>
        </w:rPr>
        <w:t>Pro</w:t>
      </w:r>
      <w:r w:rsidR="00212BF7" w:rsidRPr="00212BF7">
        <w:t xml:space="preserve"> </w:t>
      </w:r>
      <w:r w:rsidR="00212BF7">
        <w:t xml:space="preserve">взымается плата за размещение объявления в размере </w:t>
      </w:r>
      <w:r w:rsidR="006A119E">
        <w:t>3,60 евро в среднем</w:t>
      </w:r>
      <w:r w:rsidR="006A119E">
        <w:rPr>
          <w:rStyle w:val="FootnoteReference"/>
        </w:rPr>
        <w:footnoteReference w:id="182"/>
      </w:r>
      <w:r w:rsidR="006A119E">
        <w:t>.</w:t>
      </w:r>
    </w:p>
    <w:p w14:paraId="36E33E50" w14:textId="6243A2B8" w:rsidR="00A35846" w:rsidRDefault="00A35846" w:rsidP="00A35846">
      <w:pPr>
        <w:rPr>
          <w:lang w:val="en-US"/>
        </w:rPr>
      </w:pPr>
      <w:r>
        <w:t xml:space="preserve">Другим источником дохода является реклама на сайте. </w:t>
      </w:r>
      <w:r w:rsidR="001A7E4C">
        <w:t>Компания осуществляет продажу рекламных мест не напрямую, а через партнеров. Реклама является таргетированной и представляет собой баннеры на сайте (см. Рис. 2</w:t>
      </w:r>
      <w:r w:rsidR="00C97332">
        <w:t>8</w:t>
      </w:r>
      <w:r w:rsidR="001A7E4C">
        <w:t xml:space="preserve">. Реклама на </w:t>
      </w:r>
      <w:r w:rsidR="001A7E4C">
        <w:rPr>
          <w:lang w:val="en-US"/>
        </w:rPr>
        <w:t>leboncoin).</w:t>
      </w:r>
    </w:p>
    <w:p w14:paraId="28D581C2" w14:textId="77777777" w:rsidR="009519F9" w:rsidRDefault="009519F9" w:rsidP="009519F9">
      <w:pPr>
        <w:keepNext/>
        <w:ind w:firstLine="0"/>
        <w:jc w:val="center"/>
      </w:pPr>
      <w:r>
        <w:rPr>
          <w:noProof/>
        </w:rPr>
        <w:drawing>
          <wp:inline distT="0" distB="0" distL="0" distR="0" wp14:anchorId="5E4C833E" wp14:editId="1CB96AEA">
            <wp:extent cx="3327408" cy="2424546"/>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8152" t="14509" r="13604" b="35945"/>
                    <a:stretch/>
                  </pic:blipFill>
                  <pic:spPr bwMode="auto">
                    <a:xfrm>
                      <a:off x="0" y="0"/>
                      <a:ext cx="3340962" cy="2434422"/>
                    </a:xfrm>
                    <a:prstGeom prst="rect">
                      <a:avLst/>
                    </a:prstGeom>
                    <a:ln>
                      <a:noFill/>
                    </a:ln>
                    <a:extLst>
                      <a:ext uri="{53640926-AAD7-44D8-BBD7-CCE9431645EC}">
                        <a14:shadowObscured xmlns:a14="http://schemas.microsoft.com/office/drawing/2010/main"/>
                      </a:ext>
                    </a:extLst>
                  </pic:spPr>
                </pic:pic>
              </a:graphicData>
            </a:graphic>
          </wp:inline>
        </w:drawing>
      </w:r>
    </w:p>
    <w:p w14:paraId="7410F3D1" w14:textId="31414DE0" w:rsidR="004E0C07" w:rsidRPr="00AE5424" w:rsidRDefault="009519F9" w:rsidP="009519F9">
      <w:pPr>
        <w:pStyle w:val="Caption"/>
      </w:pPr>
      <w:r>
        <w:t xml:space="preserve">Рис. </w:t>
      </w:r>
      <w:fldSimple w:instr=" SEQ Рис. \* ARABIC ">
        <w:r w:rsidR="00446EA7">
          <w:rPr>
            <w:noProof/>
          </w:rPr>
          <w:t>28</w:t>
        </w:r>
      </w:fldSimple>
      <w:r w:rsidRPr="00340491">
        <w:rPr>
          <w:b w:val="0"/>
          <w:bCs w:val="0"/>
        </w:rPr>
        <w:t xml:space="preserve"> Реклама на </w:t>
      </w:r>
      <w:r w:rsidRPr="00340491">
        <w:rPr>
          <w:b w:val="0"/>
          <w:bCs w:val="0"/>
          <w:lang w:val="en-US"/>
        </w:rPr>
        <w:t>leboncoin</w:t>
      </w:r>
      <w:r w:rsidRPr="00340491">
        <w:rPr>
          <w:rStyle w:val="FootnoteReference"/>
          <w:b w:val="0"/>
          <w:bCs w:val="0"/>
        </w:rPr>
        <w:footnoteReference w:id="183"/>
      </w:r>
    </w:p>
    <w:p w14:paraId="54DE12BA" w14:textId="78F9CEB6" w:rsidR="00E74615" w:rsidRPr="00AE5424" w:rsidRDefault="00E74615" w:rsidP="00E74615">
      <w:r>
        <w:t>Также, компания взымает плату за обработку транзакций онлайн-платежей на сайте.</w:t>
      </w:r>
    </w:p>
    <w:p w14:paraId="28A473FD" w14:textId="2CCF5831" w:rsidR="00914428" w:rsidRPr="00AE6398" w:rsidRDefault="00914428" w:rsidP="00914428">
      <w:pPr>
        <w:pStyle w:val="Heading4"/>
      </w:pPr>
      <w:r>
        <w:rPr>
          <w:lang w:val="en-US"/>
        </w:rPr>
        <w:t>Craigslist</w:t>
      </w:r>
    </w:p>
    <w:p w14:paraId="24CFC6F1" w14:textId="2D48C7AC" w:rsidR="00914428" w:rsidRDefault="00914428" w:rsidP="00914428">
      <w:r>
        <w:t xml:space="preserve">Американский классифайд </w:t>
      </w:r>
      <w:r>
        <w:rPr>
          <w:lang w:val="en-US"/>
        </w:rPr>
        <w:t>Craigslist</w:t>
      </w:r>
      <w:r w:rsidRPr="00914428">
        <w:t xml:space="preserve"> </w:t>
      </w:r>
      <w:r>
        <w:t>зарабатывает засчет платных объявлений. На сайте отсутству</w:t>
      </w:r>
      <w:r w:rsidR="0018219C">
        <w:t>ет возможность платного продвижения объявлений. В таблице представлено ценообразование размещения объявлений.</w:t>
      </w:r>
    </w:p>
    <w:p w14:paraId="67A5F7C2" w14:textId="7F2591DD" w:rsidR="00F50577" w:rsidRDefault="00F50577" w:rsidP="0039643A">
      <w:pPr>
        <w:pStyle w:val="Caption"/>
        <w:keepNext/>
        <w:spacing w:before="240"/>
        <w:jc w:val="right"/>
      </w:pPr>
      <w:r>
        <w:lastRenderedPageBreak/>
        <w:t xml:space="preserve">Таблица </w:t>
      </w:r>
      <w:fldSimple w:instr=" SEQ Таблица \* ARABIC ">
        <w:r w:rsidR="00340491">
          <w:rPr>
            <w:noProof/>
          </w:rPr>
          <w:t>10</w:t>
        </w:r>
      </w:fldSimple>
      <w:r>
        <w:t xml:space="preserve"> </w:t>
      </w:r>
      <w:r w:rsidRPr="00340491">
        <w:rPr>
          <w:b w:val="0"/>
          <w:bCs w:val="0"/>
        </w:rPr>
        <w:t xml:space="preserve">Ценообразование размещения объявлений </w:t>
      </w:r>
      <w:r w:rsidRPr="00340491">
        <w:rPr>
          <w:b w:val="0"/>
          <w:bCs w:val="0"/>
          <w:lang w:val="en-US"/>
        </w:rPr>
        <w:t>Craigslist</w:t>
      </w:r>
      <w:r w:rsidRPr="00340491">
        <w:rPr>
          <w:rStyle w:val="FootnoteReference"/>
          <w:b w:val="0"/>
          <w:bCs w:val="0"/>
          <w:lang w:val="en-US"/>
        </w:rPr>
        <w:footnoteReference w:id="184"/>
      </w:r>
    </w:p>
    <w:tbl>
      <w:tblPr>
        <w:tblStyle w:val="TableGrid"/>
        <w:tblW w:w="0" w:type="auto"/>
        <w:tblLook w:val="04A0" w:firstRow="1" w:lastRow="0" w:firstColumn="1" w:lastColumn="0" w:noHBand="0" w:noVBand="1"/>
      </w:tblPr>
      <w:tblGrid>
        <w:gridCol w:w="4673"/>
        <w:gridCol w:w="4674"/>
      </w:tblGrid>
      <w:tr w:rsidR="0018219C" w14:paraId="2A5FF081" w14:textId="77777777" w:rsidTr="0018219C">
        <w:tc>
          <w:tcPr>
            <w:tcW w:w="4673" w:type="dxa"/>
          </w:tcPr>
          <w:p w14:paraId="6CDDBED9" w14:textId="6A928A41" w:rsidR="0018219C" w:rsidRPr="0039643A" w:rsidRDefault="0018219C" w:rsidP="00914428">
            <w:pPr>
              <w:ind w:firstLine="0"/>
              <w:rPr>
                <w:b/>
                <w:bCs/>
              </w:rPr>
            </w:pPr>
            <w:r w:rsidRPr="0039643A">
              <w:rPr>
                <w:b/>
                <w:bCs/>
              </w:rPr>
              <w:t>Категория</w:t>
            </w:r>
          </w:p>
        </w:tc>
        <w:tc>
          <w:tcPr>
            <w:tcW w:w="4674" w:type="dxa"/>
          </w:tcPr>
          <w:p w14:paraId="11EF74C9" w14:textId="6CAFEAA0" w:rsidR="0018219C" w:rsidRPr="0039643A" w:rsidRDefault="0018219C" w:rsidP="00914428">
            <w:pPr>
              <w:ind w:firstLine="0"/>
              <w:rPr>
                <w:b/>
                <w:bCs/>
              </w:rPr>
            </w:pPr>
            <w:r w:rsidRPr="0039643A">
              <w:rPr>
                <w:b/>
                <w:bCs/>
              </w:rPr>
              <w:t>Цена, доллары США</w:t>
            </w:r>
          </w:p>
        </w:tc>
      </w:tr>
      <w:tr w:rsidR="0018219C" w14:paraId="397433DC" w14:textId="77777777" w:rsidTr="0018219C">
        <w:tc>
          <w:tcPr>
            <w:tcW w:w="4673" w:type="dxa"/>
          </w:tcPr>
          <w:p w14:paraId="3D9A4228" w14:textId="11E4414A" w:rsidR="0018219C" w:rsidRDefault="00F928AF" w:rsidP="00914428">
            <w:pPr>
              <w:ind w:firstLine="0"/>
            </w:pPr>
            <w:r>
              <w:t>Ваканскии</w:t>
            </w:r>
          </w:p>
        </w:tc>
        <w:tc>
          <w:tcPr>
            <w:tcW w:w="4674" w:type="dxa"/>
          </w:tcPr>
          <w:p w14:paraId="61E8C255" w14:textId="1A50DCDF" w:rsidR="0018219C" w:rsidRPr="00F928AF" w:rsidRDefault="00F928AF" w:rsidP="00914428">
            <w:pPr>
              <w:ind w:firstLine="0"/>
              <w:rPr>
                <w:lang w:val="en-US"/>
              </w:rPr>
            </w:pPr>
            <w:r>
              <w:t>10-75$ (В зависимости от штата)</w:t>
            </w:r>
          </w:p>
        </w:tc>
      </w:tr>
      <w:tr w:rsidR="0018219C" w14:paraId="14F83E4B" w14:textId="77777777" w:rsidTr="0018219C">
        <w:tc>
          <w:tcPr>
            <w:tcW w:w="4673" w:type="dxa"/>
          </w:tcPr>
          <w:p w14:paraId="39F657DD" w14:textId="74B86C04" w:rsidR="0018219C" w:rsidRDefault="00F928AF" w:rsidP="00914428">
            <w:pPr>
              <w:ind w:firstLine="0"/>
            </w:pPr>
            <w:r>
              <w:t>Аренда</w:t>
            </w:r>
            <w:r w:rsidR="005F1FC6">
              <w:t xml:space="preserve"> и продажа</w:t>
            </w:r>
            <w:r>
              <w:t xml:space="preserve"> недвижимости</w:t>
            </w:r>
          </w:p>
        </w:tc>
        <w:tc>
          <w:tcPr>
            <w:tcW w:w="4674" w:type="dxa"/>
          </w:tcPr>
          <w:p w14:paraId="3A958410" w14:textId="60B85D26" w:rsidR="0018219C" w:rsidRPr="00F928AF" w:rsidRDefault="00F928AF" w:rsidP="00914428">
            <w:pPr>
              <w:ind w:firstLine="0"/>
              <w:rPr>
                <w:lang w:val="en-US"/>
              </w:rPr>
            </w:pPr>
            <w:r>
              <w:t>5</w:t>
            </w:r>
            <w:r>
              <w:rPr>
                <w:lang w:val="en-US"/>
              </w:rPr>
              <w:t>$</w:t>
            </w:r>
          </w:p>
        </w:tc>
      </w:tr>
      <w:tr w:rsidR="0018219C" w14:paraId="625A32A7" w14:textId="77777777" w:rsidTr="0018219C">
        <w:tc>
          <w:tcPr>
            <w:tcW w:w="4673" w:type="dxa"/>
          </w:tcPr>
          <w:p w14:paraId="127A8CFB" w14:textId="3A6086EA" w:rsidR="0018219C" w:rsidRPr="00490DFB" w:rsidRDefault="00A1265E" w:rsidP="00914428">
            <w:pPr>
              <w:ind w:firstLine="0"/>
            </w:pPr>
            <w:r>
              <w:t>Продажа L</w:t>
            </w:r>
            <w:r w:rsidR="00490DFB">
              <w:rPr>
                <w:lang w:val="en-US"/>
              </w:rPr>
              <w:t>ife</w:t>
            </w:r>
            <w:r w:rsidR="00490DFB" w:rsidRPr="00A1265E">
              <w:t>-</w:t>
            </w:r>
            <w:r w:rsidR="00490DFB">
              <w:rPr>
                <w:lang w:val="en-US"/>
              </w:rPr>
              <w:t>style</w:t>
            </w:r>
            <w:r w:rsidR="00490DFB" w:rsidRPr="00A1265E">
              <w:t xml:space="preserve"> </w:t>
            </w:r>
            <w:r w:rsidR="00490DFB">
              <w:t>товар</w:t>
            </w:r>
            <w:r>
              <w:t>ов через посредников</w:t>
            </w:r>
          </w:p>
        </w:tc>
        <w:tc>
          <w:tcPr>
            <w:tcW w:w="4674" w:type="dxa"/>
          </w:tcPr>
          <w:p w14:paraId="027F2279" w14:textId="2ECF758E" w:rsidR="0018219C" w:rsidRPr="00490DFB" w:rsidRDefault="00490DFB" w:rsidP="00914428">
            <w:pPr>
              <w:ind w:firstLine="0"/>
              <w:rPr>
                <w:lang w:val="en-US"/>
              </w:rPr>
            </w:pPr>
            <w:r>
              <w:t>3-5</w:t>
            </w:r>
            <w:r>
              <w:rPr>
                <w:lang w:val="en-US"/>
              </w:rPr>
              <w:t>$</w:t>
            </w:r>
          </w:p>
        </w:tc>
      </w:tr>
      <w:tr w:rsidR="0018219C" w14:paraId="14BFD1C9" w14:textId="77777777" w:rsidTr="0018219C">
        <w:tc>
          <w:tcPr>
            <w:tcW w:w="4673" w:type="dxa"/>
          </w:tcPr>
          <w:p w14:paraId="39562170" w14:textId="0954BC5E" w:rsidR="0018219C" w:rsidRPr="00FE1275" w:rsidRDefault="00490DFB" w:rsidP="00914428">
            <w:pPr>
              <w:ind w:firstLine="0"/>
            </w:pPr>
            <w:r>
              <w:t>Автомобили</w:t>
            </w:r>
            <w:r w:rsidR="00FE1275">
              <w:rPr>
                <w:lang w:val="en-US"/>
              </w:rPr>
              <w:t xml:space="preserve"> </w:t>
            </w:r>
          </w:p>
        </w:tc>
        <w:tc>
          <w:tcPr>
            <w:tcW w:w="4674" w:type="dxa"/>
          </w:tcPr>
          <w:p w14:paraId="384D9E54" w14:textId="3DAF8264" w:rsidR="0018219C" w:rsidRPr="00490DFB" w:rsidRDefault="00490DFB" w:rsidP="00914428">
            <w:pPr>
              <w:ind w:firstLine="0"/>
              <w:rPr>
                <w:lang w:val="en-US"/>
              </w:rPr>
            </w:pPr>
            <w:r>
              <w:t>5</w:t>
            </w:r>
            <w:r>
              <w:rPr>
                <w:lang w:val="en-US"/>
              </w:rPr>
              <w:t>$</w:t>
            </w:r>
          </w:p>
        </w:tc>
      </w:tr>
      <w:tr w:rsidR="00490DFB" w14:paraId="255A54AA" w14:textId="77777777" w:rsidTr="0018219C">
        <w:tc>
          <w:tcPr>
            <w:tcW w:w="4673" w:type="dxa"/>
          </w:tcPr>
          <w:p w14:paraId="6C5F2C32" w14:textId="400577EE" w:rsidR="00490DFB" w:rsidRPr="00F50577" w:rsidRDefault="00A1265E" w:rsidP="00914428">
            <w:pPr>
              <w:ind w:firstLine="0"/>
              <w:rPr>
                <w:lang w:val="en-US"/>
              </w:rPr>
            </w:pPr>
            <w:r>
              <w:t>Продажа мебели через посредников</w:t>
            </w:r>
          </w:p>
        </w:tc>
        <w:tc>
          <w:tcPr>
            <w:tcW w:w="4674" w:type="dxa"/>
          </w:tcPr>
          <w:p w14:paraId="1A2F5847" w14:textId="4B787F54" w:rsidR="00490DFB" w:rsidRPr="00A1265E" w:rsidRDefault="00A1265E" w:rsidP="00914428">
            <w:pPr>
              <w:ind w:firstLine="0"/>
              <w:rPr>
                <w:lang w:val="en-US"/>
              </w:rPr>
            </w:pPr>
            <w:r>
              <w:t>3</w:t>
            </w:r>
            <w:r>
              <w:rPr>
                <w:lang w:val="en-US"/>
              </w:rPr>
              <w:t>$</w:t>
            </w:r>
          </w:p>
        </w:tc>
      </w:tr>
      <w:tr w:rsidR="00A1265E" w14:paraId="637CCAD1" w14:textId="77777777" w:rsidTr="0018219C">
        <w:tc>
          <w:tcPr>
            <w:tcW w:w="4673" w:type="dxa"/>
          </w:tcPr>
          <w:p w14:paraId="630A091D" w14:textId="429D4EB9" w:rsidR="00A1265E" w:rsidRPr="00F50577" w:rsidRDefault="00F50577" w:rsidP="00914428">
            <w:pPr>
              <w:ind w:firstLine="0"/>
            </w:pPr>
            <w:r>
              <w:t>Мероприятия</w:t>
            </w:r>
          </w:p>
        </w:tc>
        <w:tc>
          <w:tcPr>
            <w:tcW w:w="4674" w:type="dxa"/>
          </w:tcPr>
          <w:p w14:paraId="130C8CA8" w14:textId="45DA3642" w:rsidR="00A1265E" w:rsidRPr="00F50577" w:rsidRDefault="00F50577" w:rsidP="00914428">
            <w:pPr>
              <w:ind w:firstLine="0"/>
              <w:rPr>
                <w:lang w:val="en-US"/>
              </w:rPr>
            </w:pPr>
            <w:r>
              <w:t>3-10</w:t>
            </w:r>
            <w:r>
              <w:rPr>
                <w:lang w:val="en-US"/>
              </w:rPr>
              <w:t>$</w:t>
            </w:r>
          </w:p>
        </w:tc>
      </w:tr>
      <w:tr w:rsidR="00F50577" w14:paraId="7E398C80" w14:textId="77777777" w:rsidTr="0018219C">
        <w:tc>
          <w:tcPr>
            <w:tcW w:w="4673" w:type="dxa"/>
          </w:tcPr>
          <w:p w14:paraId="6C22ED75" w14:textId="00459C25" w:rsidR="00F50577" w:rsidRPr="00F50577" w:rsidRDefault="00F50577" w:rsidP="00914428">
            <w:pPr>
              <w:ind w:firstLine="0"/>
            </w:pPr>
            <w:r>
              <w:t>Услуги</w:t>
            </w:r>
          </w:p>
        </w:tc>
        <w:tc>
          <w:tcPr>
            <w:tcW w:w="4674" w:type="dxa"/>
          </w:tcPr>
          <w:p w14:paraId="12FC9053" w14:textId="491DA6C4" w:rsidR="00F50577" w:rsidRPr="00F50577" w:rsidRDefault="00F50577" w:rsidP="00914428">
            <w:pPr>
              <w:ind w:firstLine="0"/>
              <w:rPr>
                <w:lang w:val="en-US"/>
              </w:rPr>
            </w:pPr>
            <w:r>
              <w:t>5</w:t>
            </w:r>
            <w:r>
              <w:rPr>
                <w:lang w:val="en-US"/>
              </w:rPr>
              <w:t>$</w:t>
            </w:r>
          </w:p>
        </w:tc>
      </w:tr>
    </w:tbl>
    <w:p w14:paraId="5ED4E2B3" w14:textId="6C67198A" w:rsidR="0018219C" w:rsidRDefault="000821D6" w:rsidP="000821D6">
      <w:pPr>
        <w:pStyle w:val="Heading4"/>
        <w:rPr>
          <w:lang w:val="en-US"/>
        </w:rPr>
      </w:pPr>
      <w:r>
        <w:rPr>
          <w:lang w:val="en-US"/>
        </w:rPr>
        <w:t>Gumtree</w:t>
      </w:r>
    </w:p>
    <w:p w14:paraId="4BC2B883" w14:textId="016C4E8A" w:rsidR="00A203B0" w:rsidRDefault="000821D6" w:rsidP="00A203B0">
      <w:pPr>
        <w:rPr>
          <w:lang w:val="en-US"/>
        </w:rPr>
      </w:pPr>
      <w:r>
        <w:t xml:space="preserve">На классифайде </w:t>
      </w:r>
      <w:r>
        <w:rPr>
          <w:lang w:val="en-US"/>
        </w:rPr>
        <w:t>Gumtree</w:t>
      </w:r>
      <w:r w:rsidRPr="0004462A">
        <w:t xml:space="preserve"> </w:t>
      </w:r>
      <w:r w:rsidR="0004462A">
        <w:t xml:space="preserve">существует несколько видов продвижения объявлений. </w:t>
      </w:r>
      <w:r w:rsidR="00A203B0">
        <w:t xml:space="preserve">Ниже представлена таблица ценообразования на </w:t>
      </w:r>
      <w:r w:rsidR="00A203B0">
        <w:rPr>
          <w:lang w:val="en-US"/>
        </w:rPr>
        <w:t>Gumtree:</w:t>
      </w:r>
    </w:p>
    <w:p w14:paraId="614AF62A" w14:textId="4564F0A4" w:rsidR="00E2200A" w:rsidRDefault="00E2200A" w:rsidP="0039643A">
      <w:pPr>
        <w:pStyle w:val="Caption"/>
        <w:keepNext/>
        <w:spacing w:before="240"/>
        <w:jc w:val="right"/>
      </w:pPr>
      <w:r>
        <w:t xml:space="preserve">Таблица </w:t>
      </w:r>
      <w:fldSimple w:instr=" SEQ Таблица \* ARABIC ">
        <w:r w:rsidR="00340491">
          <w:rPr>
            <w:noProof/>
          </w:rPr>
          <w:t>11</w:t>
        </w:r>
      </w:fldSimple>
      <w:r>
        <w:rPr>
          <w:lang w:val="en-US"/>
        </w:rPr>
        <w:t xml:space="preserve"> </w:t>
      </w:r>
      <w:r w:rsidRPr="00340491">
        <w:rPr>
          <w:b w:val="0"/>
          <w:bCs w:val="0"/>
        </w:rPr>
        <w:t xml:space="preserve">Ценообразование на </w:t>
      </w:r>
      <w:r w:rsidRPr="00340491">
        <w:rPr>
          <w:b w:val="0"/>
          <w:bCs w:val="0"/>
          <w:lang w:val="en-US"/>
        </w:rPr>
        <w:t>Gumtree</w:t>
      </w:r>
    </w:p>
    <w:tbl>
      <w:tblPr>
        <w:tblStyle w:val="TableGrid"/>
        <w:tblW w:w="0" w:type="auto"/>
        <w:tblLook w:val="04A0" w:firstRow="1" w:lastRow="0" w:firstColumn="1" w:lastColumn="0" w:noHBand="0" w:noVBand="1"/>
      </w:tblPr>
      <w:tblGrid>
        <w:gridCol w:w="4673"/>
        <w:gridCol w:w="4674"/>
      </w:tblGrid>
      <w:tr w:rsidR="00A203B0" w14:paraId="532D7589" w14:textId="77777777" w:rsidTr="00A203B0">
        <w:tc>
          <w:tcPr>
            <w:tcW w:w="4673" w:type="dxa"/>
          </w:tcPr>
          <w:p w14:paraId="0430A18E" w14:textId="7466C480" w:rsidR="00A203B0" w:rsidRPr="0039643A" w:rsidRDefault="00A203B0" w:rsidP="00A203B0">
            <w:pPr>
              <w:ind w:firstLine="0"/>
              <w:rPr>
                <w:b/>
                <w:bCs/>
              </w:rPr>
            </w:pPr>
            <w:r w:rsidRPr="0039643A">
              <w:rPr>
                <w:b/>
                <w:bCs/>
              </w:rPr>
              <w:t>Вид размещения</w:t>
            </w:r>
          </w:p>
        </w:tc>
        <w:tc>
          <w:tcPr>
            <w:tcW w:w="4674" w:type="dxa"/>
          </w:tcPr>
          <w:p w14:paraId="58B281E1" w14:textId="6E0B393A" w:rsidR="00A203B0" w:rsidRPr="0039643A" w:rsidRDefault="00A203B0" w:rsidP="00A203B0">
            <w:pPr>
              <w:ind w:firstLine="0"/>
              <w:rPr>
                <w:b/>
                <w:bCs/>
              </w:rPr>
            </w:pPr>
            <w:r w:rsidRPr="0039643A">
              <w:rPr>
                <w:b/>
                <w:bCs/>
              </w:rPr>
              <w:t>Цена</w:t>
            </w:r>
          </w:p>
        </w:tc>
      </w:tr>
      <w:tr w:rsidR="00A203B0" w14:paraId="4165359D" w14:textId="77777777" w:rsidTr="00A203B0">
        <w:tc>
          <w:tcPr>
            <w:tcW w:w="4673" w:type="dxa"/>
          </w:tcPr>
          <w:p w14:paraId="1202ED67" w14:textId="2D7254C9" w:rsidR="00A203B0" w:rsidRDefault="00EF0B4A" w:rsidP="00A203B0">
            <w:pPr>
              <w:ind w:firstLine="0"/>
            </w:pPr>
            <w:r>
              <w:t>Поднятие объявлений на первые позиции категории</w:t>
            </w:r>
          </w:p>
        </w:tc>
        <w:tc>
          <w:tcPr>
            <w:tcW w:w="4674" w:type="dxa"/>
          </w:tcPr>
          <w:p w14:paraId="6A8E5675" w14:textId="6E085FD8" w:rsidR="00EF6F43" w:rsidRDefault="00EF6F43" w:rsidP="00A203B0">
            <w:pPr>
              <w:ind w:firstLine="0"/>
            </w:pPr>
            <w:r>
              <w:t xml:space="preserve">3 дня – </w:t>
            </w:r>
            <w:r w:rsidRPr="00EF6F43">
              <w:t>£</w:t>
            </w:r>
            <w:r>
              <w:t>4.16</w:t>
            </w:r>
          </w:p>
          <w:p w14:paraId="08C7D3EF" w14:textId="77777777" w:rsidR="00A203B0" w:rsidRDefault="00EF6F43" w:rsidP="00A203B0">
            <w:pPr>
              <w:ind w:firstLine="0"/>
            </w:pPr>
            <w:r w:rsidRPr="00EF6F43">
              <w:t xml:space="preserve">7 </w:t>
            </w:r>
            <w:r>
              <w:t xml:space="preserve">дней – </w:t>
            </w:r>
            <w:r w:rsidRPr="00EF6F43">
              <w:t>£</w:t>
            </w:r>
            <w:r>
              <w:t xml:space="preserve">10.70 </w:t>
            </w:r>
          </w:p>
          <w:p w14:paraId="155A39B9" w14:textId="6081F5CA" w:rsidR="00EF6F43" w:rsidRDefault="00EF6F43" w:rsidP="00A203B0">
            <w:pPr>
              <w:ind w:firstLine="0"/>
            </w:pPr>
            <w:r>
              <w:t xml:space="preserve">14 дней – </w:t>
            </w:r>
            <w:r w:rsidRPr="00EF6F43">
              <w:t>£</w:t>
            </w:r>
            <w:r>
              <w:t>12.94</w:t>
            </w:r>
          </w:p>
        </w:tc>
      </w:tr>
      <w:tr w:rsidR="00A203B0" w14:paraId="03FFF1F5" w14:textId="77777777" w:rsidTr="00A203B0">
        <w:tc>
          <w:tcPr>
            <w:tcW w:w="4673" w:type="dxa"/>
          </w:tcPr>
          <w:p w14:paraId="62C6A5D8" w14:textId="53BC5698" w:rsidR="00A203B0" w:rsidRPr="005A155D" w:rsidRDefault="005A155D" w:rsidP="00A203B0">
            <w:pPr>
              <w:ind w:firstLine="0"/>
            </w:pPr>
            <w:r>
              <w:t>Маркировка «urgent» (пер. с англ. Срочно)</w:t>
            </w:r>
          </w:p>
        </w:tc>
        <w:tc>
          <w:tcPr>
            <w:tcW w:w="4674" w:type="dxa"/>
          </w:tcPr>
          <w:p w14:paraId="79D53930" w14:textId="24CB0E23" w:rsidR="00A203B0" w:rsidRDefault="00B94240" w:rsidP="00A203B0">
            <w:pPr>
              <w:ind w:firstLine="0"/>
            </w:pPr>
            <w:r w:rsidRPr="00EF6F43">
              <w:t xml:space="preserve">7 </w:t>
            </w:r>
            <w:r>
              <w:t xml:space="preserve">дней – </w:t>
            </w:r>
            <w:r w:rsidRPr="00EF6F43">
              <w:t>£</w:t>
            </w:r>
            <w:r>
              <w:t>9.84</w:t>
            </w:r>
          </w:p>
        </w:tc>
      </w:tr>
      <w:tr w:rsidR="00A203B0" w14:paraId="6E18FF33" w14:textId="77777777" w:rsidTr="00A203B0">
        <w:tc>
          <w:tcPr>
            <w:tcW w:w="4673" w:type="dxa"/>
          </w:tcPr>
          <w:p w14:paraId="0CF1FFE0" w14:textId="5C073C92" w:rsidR="00A203B0" w:rsidRDefault="0023100A" w:rsidP="00A203B0">
            <w:pPr>
              <w:ind w:firstLine="0"/>
            </w:pPr>
            <w:r>
              <w:t>Размещение объявления на главной странице сайта</w:t>
            </w:r>
          </w:p>
        </w:tc>
        <w:tc>
          <w:tcPr>
            <w:tcW w:w="4674" w:type="dxa"/>
          </w:tcPr>
          <w:p w14:paraId="3AF1ECDF" w14:textId="5D763485" w:rsidR="00A203B0" w:rsidRDefault="00B94240" w:rsidP="00A203B0">
            <w:pPr>
              <w:ind w:firstLine="0"/>
            </w:pPr>
            <w:r w:rsidRPr="00EF6F43">
              <w:t xml:space="preserve">7 </w:t>
            </w:r>
            <w:r>
              <w:t xml:space="preserve">дней – </w:t>
            </w:r>
            <w:r w:rsidRPr="00EF6F43">
              <w:t>£</w:t>
            </w:r>
            <w:r>
              <w:t>24.50</w:t>
            </w:r>
          </w:p>
        </w:tc>
      </w:tr>
      <w:tr w:rsidR="0023100A" w14:paraId="263FAD0E" w14:textId="77777777" w:rsidTr="00A203B0">
        <w:tc>
          <w:tcPr>
            <w:tcW w:w="4673" w:type="dxa"/>
          </w:tcPr>
          <w:p w14:paraId="7D406945" w14:textId="25E830AE" w:rsidR="0023100A" w:rsidRDefault="0023100A" w:rsidP="00A203B0">
            <w:pPr>
              <w:ind w:firstLine="0"/>
            </w:pPr>
            <w:r>
              <w:t>Добавление ссылки на магазин в объявление</w:t>
            </w:r>
          </w:p>
        </w:tc>
        <w:tc>
          <w:tcPr>
            <w:tcW w:w="4674" w:type="dxa"/>
          </w:tcPr>
          <w:p w14:paraId="2B1380C4" w14:textId="30E9485C" w:rsidR="0023100A" w:rsidRPr="00EF6F43" w:rsidRDefault="002868D9" w:rsidP="00A203B0">
            <w:pPr>
              <w:ind w:firstLine="0"/>
            </w:pPr>
            <w:r w:rsidRPr="00EF6F43">
              <w:t>£</w:t>
            </w:r>
            <w:r>
              <w:t>9.36</w:t>
            </w:r>
          </w:p>
        </w:tc>
      </w:tr>
    </w:tbl>
    <w:p w14:paraId="5586FF51" w14:textId="061D05DE" w:rsidR="00BE3C6A" w:rsidRDefault="00CC7798" w:rsidP="00CC7798">
      <w:r>
        <w:t xml:space="preserve">Помимо этого площадка зарабатывает с продажи отчетов авто. Стоимость проверки </w:t>
      </w:r>
      <w:r>
        <w:rPr>
          <w:lang w:val="en-US"/>
        </w:rPr>
        <w:t>hpi</w:t>
      </w:r>
      <w:r w:rsidRPr="00CC7798">
        <w:t xml:space="preserve"> </w:t>
      </w:r>
      <w:r>
        <w:rPr>
          <w:lang w:val="en-US"/>
        </w:rPr>
        <w:t>check</w:t>
      </w:r>
      <w:r w:rsidRPr="00CC7798">
        <w:t xml:space="preserve"> </w:t>
      </w:r>
      <w:r>
        <w:t xml:space="preserve">составляет </w:t>
      </w:r>
      <w:r w:rsidRPr="001D5ED6">
        <w:t>£9.99</w:t>
      </w:r>
      <w:r>
        <w:rPr>
          <w:rStyle w:val="FootnoteReference"/>
          <w:b/>
          <w:bCs/>
          <w:lang w:val="en-US"/>
        </w:rPr>
        <w:footnoteReference w:id="185"/>
      </w:r>
      <w:r>
        <w:t>.</w:t>
      </w:r>
    </w:p>
    <w:p w14:paraId="2276C5E8" w14:textId="3AEA1A05" w:rsidR="00092091" w:rsidRDefault="00092091" w:rsidP="00CC7798">
      <w:r>
        <w:t>Также, на сайте размещается таргетированная реклама</w:t>
      </w:r>
      <w:r w:rsidR="000F38E6">
        <w:t xml:space="preserve"> </w:t>
      </w:r>
      <w:r w:rsidR="000F38E6">
        <w:rPr>
          <w:lang w:val="en-US"/>
        </w:rPr>
        <w:t>AdChoice</w:t>
      </w:r>
      <w:r w:rsidR="000F38E6" w:rsidRPr="000F38E6">
        <w:t xml:space="preserve">. </w:t>
      </w:r>
      <w:r w:rsidR="000F38E6">
        <w:t>Стоимость взымается за клики.</w:t>
      </w:r>
    </w:p>
    <w:p w14:paraId="20D839ED" w14:textId="77777777" w:rsidR="000F38E6" w:rsidRDefault="000F38E6" w:rsidP="000F38E6">
      <w:pPr>
        <w:keepNext/>
        <w:ind w:firstLine="0"/>
        <w:jc w:val="center"/>
      </w:pPr>
      <w:r>
        <w:rPr>
          <w:noProof/>
        </w:rPr>
        <w:lastRenderedPageBreak/>
        <w:drawing>
          <wp:inline distT="0" distB="0" distL="0" distR="0" wp14:anchorId="72A06430" wp14:editId="0F53B399">
            <wp:extent cx="3519055" cy="2355273"/>
            <wp:effectExtent l="0" t="0" r="5715"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577" t="23008" r="7194" b="6515"/>
                    <a:stretch/>
                  </pic:blipFill>
                  <pic:spPr bwMode="auto">
                    <a:xfrm>
                      <a:off x="0" y="0"/>
                      <a:ext cx="3519158" cy="2355342"/>
                    </a:xfrm>
                    <a:prstGeom prst="rect">
                      <a:avLst/>
                    </a:prstGeom>
                    <a:ln>
                      <a:noFill/>
                    </a:ln>
                    <a:extLst>
                      <a:ext uri="{53640926-AAD7-44D8-BBD7-CCE9431645EC}">
                        <a14:shadowObscured xmlns:a14="http://schemas.microsoft.com/office/drawing/2010/main"/>
                      </a:ext>
                    </a:extLst>
                  </pic:spPr>
                </pic:pic>
              </a:graphicData>
            </a:graphic>
          </wp:inline>
        </w:drawing>
      </w:r>
    </w:p>
    <w:p w14:paraId="41F5079C" w14:textId="3A80DCF7" w:rsidR="000F38E6" w:rsidRPr="00FE09C0" w:rsidRDefault="000F38E6" w:rsidP="000F38E6">
      <w:pPr>
        <w:pStyle w:val="Caption"/>
      </w:pPr>
      <w:r>
        <w:t xml:space="preserve">Рис. </w:t>
      </w:r>
      <w:fldSimple w:instr=" SEQ Рис. \* ARABIC ">
        <w:r w:rsidR="00446EA7">
          <w:rPr>
            <w:noProof/>
          </w:rPr>
          <w:t>29</w:t>
        </w:r>
      </w:fldSimple>
      <w:r>
        <w:t xml:space="preserve"> </w:t>
      </w:r>
      <w:r w:rsidRPr="00340491">
        <w:rPr>
          <w:b w:val="0"/>
          <w:bCs w:val="0"/>
        </w:rPr>
        <w:t xml:space="preserve">Таргетированная реклама </w:t>
      </w:r>
      <w:r w:rsidRPr="00340491">
        <w:rPr>
          <w:b w:val="0"/>
          <w:bCs w:val="0"/>
          <w:lang w:val="en-US"/>
        </w:rPr>
        <w:t>Gumtree</w:t>
      </w:r>
      <w:r w:rsidRPr="00340491">
        <w:rPr>
          <w:rStyle w:val="FootnoteReference"/>
          <w:b w:val="0"/>
          <w:bCs w:val="0"/>
          <w:lang w:val="en-US"/>
        </w:rPr>
        <w:footnoteReference w:id="186"/>
      </w:r>
    </w:p>
    <w:p w14:paraId="7556FEDF" w14:textId="5A6FC6B0" w:rsidR="00E2200A" w:rsidRPr="00FE09C0" w:rsidRDefault="00E2200A" w:rsidP="00E2200A">
      <w:pPr>
        <w:pStyle w:val="Heading4"/>
      </w:pPr>
      <w:r>
        <w:rPr>
          <w:lang w:val="en-US"/>
        </w:rPr>
        <w:t>Avito</w:t>
      </w:r>
    </w:p>
    <w:p w14:paraId="751A4937" w14:textId="27DA2D0F" w:rsidR="00E2200A" w:rsidRDefault="00E2200A" w:rsidP="00E2200A">
      <w:r>
        <w:t xml:space="preserve">Площадка зарабатывает несколькими способами. Самый очевидный – продвижение объявлений на площадке. На авито есть возможность как продвижения объявлений,  так и выделение их визуально. Механика продвижения описана в </w:t>
      </w:r>
      <w:hyperlink w:anchor="_Услуги_продвижения_объявления" w:history="1">
        <w:r w:rsidRPr="00787D86">
          <w:rPr>
            <w:rStyle w:val="Hyperlink"/>
            <w:color w:val="auto"/>
            <w:u w:val="none"/>
          </w:rPr>
          <w:t>пункте 1.2.2 «Услуги продвижения объявления»</w:t>
        </w:r>
      </w:hyperlink>
      <w:r>
        <w:t>. Стоимость и типы продвижения варьируется в зависимости от категории и спроса на объектах. Ниже, в таблице 1 представлены примеры расценки для продвижения типа Х</w:t>
      </w:r>
      <w:r w:rsidRPr="00B11208">
        <w:t>2</w:t>
      </w:r>
      <w:r>
        <w:t>, Х5 и Х10 для основных категорий. Для данных категорий доступен только такой тип. Цены варьируются в зависимости от спроса – это значит, что цены на одни и те же категории варьируются в различных регионах. Цены в категориях так же варьируются и высчитываются по алгоритму разработанному в Авито.</w:t>
      </w:r>
    </w:p>
    <w:p w14:paraId="2D8BD697" w14:textId="15A4E97F" w:rsidR="00E2200A" w:rsidRDefault="00E2200A" w:rsidP="0039643A">
      <w:pPr>
        <w:pStyle w:val="Caption"/>
        <w:keepNext/>
        <w:spacing w:before="240"/>
        <w:jc w:val="right"/>
      </w:pPr>
      <w:r>
        <w:t xml:space="preserve">Таблица </w:t>
      </w:r>
      <w:fldSimple w:instr=" SEQ Таблица \* ARABIC ">
        <w:r w:rsidR="00340491">
          <w:rPr>
            <w:noProof/>
          </w:rPr>
          <w:t>12</w:t>
        </w:r>
      </w:fldSimple>
      <w:r w:rsidRPr="00E2200A">
        <w:t xml:space="preserve"> </w:t>
      </w:r>
      <w:r w:rsidRPr="00340491">
        <w:rPr>
          <w:b w:val="0"/>
          <w:bCs w:val="0"/>
        </w:rPr>
        <w:t xml:space="preserve">Стоимость продвижения на Авито типа </w:t>
      </w:r>
      <w:r w:rsidRPr="00340491">
        <w:rPr>
          <w:b w:val="0"/>
          <w:bCs w:val="0"/>
          <w:lang w:val="en-US"/>
        </w:rPr>
        <w:t>X</w:t>
      </w:r>
      <w:r w:rsidRPr="00340491">
        <w:rPr>
          <w:rStyle w:val="FootnoteReference"/>
          <w:b w:val="0"/>
          <w:bCs w:val="0"/>
          <w:i w:val="0"/>
          <w:iCs w:val="0"/>
          <w:lang w:val="en-US"/>
        </w:rPr>
        <w:footnoteReference w:id="187"/>
      </w:r>
    </w:p>
    <w:tbl>
      <w:tblPr>
        <w:tblStyle w:val="TableGrid"/>
        <w:tblW w:w="0" w:type="auto"/>
        <w:tblLook w:val="04A0" w:firstRow="1" w:lastRow="0" w:firstColumn="1" w:lastColumn="0" w:noHBand="0" w:noVBand="1"/>
      </w:tblPr>
      <w:tblGrid>
        <w:gridCol w:w="1767"/>
        <w:gridCol w:w="1266"/>
        <w:gridCol w:w="1260"/>
        <w:gridCol w:w="1266"/>
        <w:gridCol w:w="1260"/>
        <w:gridCol w:w="1267"/>
        <w:gridCol w:w="1261"/>
      </w:tblGrid>
      <w:tr w:rsidR="00E2200A" w14:paraId="70E90983" w14:textId="77777777" w:rsidTr="003C52CC">
        <w:tc>
          <w:tcPr>
            <w:tcW w:w="1767" w:type="dxa"/>
          </w:tcPr>
          <w:p w14:paraId="66181B65" w14:textId="77777777" w:rsidR="00E2200A" w:rsidRPr="0039643A" w:rsidRDefault="00E2200A" w:rsidP="003C52CC">
            <w:pPr>
              <w:ind w:firstLine="0"/>
              <w:rPr>
                <w:b/>
                <w:bCs/>
              </w:rPr>
            </w:pPr>
          </w:p>
        </w:tc>
        <w:tc>
          <w:tcPr>
            <w:tcW w:w="2526" w:type="dxa"/>
            <w:gridSpan w:val="2"/>
          </w:tcPr>
          <w:p w14:paraId="45DFCD1B" w14:textId="77777777" w:rsidR="00E2200A" w:rsidRPr="0039643A" w:rsidRDefault="00E2200A" w:rsidP="003C52CC">
            <w:pPr>
              <w:ind w:firstLine="0"/>
              <w:rPr>
                <w:b/>
                <w:bCs/>
              </w:rPr>
            </w:pPr>
            <w:r w:rsidRPr="0039643A">
              <w:rPr>
                <w:b/>
                <w:bCs/>
              </w:rPr>
              <w:t xml:space="preserve">Продвижение </w:t>
            </w:r>
            <w:r w:rsidRPr="0039643A">
              <w:rPr>
                <w:b/>
                <w:bCs/>
                <w:lang w:val="en-US"/>
              </w:rPr>
              <w:t>X2</w:t>
            </w:r>
          </w:p>
        </w:tc>
        <w:tc>
          <w:tcPr>
            <w:tcW w:w="2526" w:type="dxa"/>
            <w:gridSpan w:val="2"/>
          </w:tcPr>
          <w:p w14:paraId="35CC4F5D" w14:textId="77777777" w:rsidR="00E2200A" w:rsidRPr="0039643A" w:rsidRDefault="00E2200A" w:rsidP="003C52CC">
            <w:pPr>
              <w:ind w:firstLine="0"/>
              <w:rPr>
                <w:b/>
                <w:bCs/>
              </w:rPr>
            </w:pPr>
            <w:r w:rsidRPr="0039643A">
              <w:rPr>
                <w:b/>
                <w:bCs/>
              </w:rPr>
              <w:t xml:space="preserve">Продвижение </w:t>
            </w:r>
            <w:r w:rsidRPr="0039643A">
              <w:rPr>
                <w:b/>
                <w:bCs/>
                <w:lang w:val="en-US"/>
              </w:rPr>
              <w:t>X</w:t>
            </w:r>
            <w:r w:rsidRPr="0039643A">
              <w:rPr>
                <w:b/>
                <w:bCs/>
              </w:rPr>
              <w:t>5</w:t>
            </w:r>
          </w:p>
        </w:tc>
        <w:tc>
          <w:tcPr>
            <w:tcW w:w="2528" w:type="dxa"/>
            <w:gridSpan w:val="2"/>
          </w:tcPr>
          <w:p w14:paraId="7A0D725B" w14:textId="77777777" w:rsidR="00E2200A" w:rsidRPr="0039643A" w:rsidRDefault="00E2200A" w:rsidP="003C52CC">
            <w:pPr>
              <w:ind w:firstLine="0"/>
              <w:rPr>
                <w:b/>
                <w:bCs/>
              </w:rPr>
            </w:pPr>
            <w:r w:rsidRPr="0039643A">
              <w:rPr>
                <w:b/>
                <w:bCs/>
              </w:rPr>
              <w:t xml:space="preserve">Продвижение </w:t>
            </w:r>
            <w:r w:rsidRPr="0039643A">
              <w:rPr>
                <w:b/>
                <w:bCs/>
                <w:lang w:val="en-US"/>
              </w:rPr>
              <w:t>X</w:t>
            </w:r>
            <w:r w:rsidRPr="0039643A">
              <w:rPr>
                <w:b/>
                <w:bCs/>
              </w:rPr>
              <w:t>10</w:t>
            </w:r>
          </w:p>
        </w:tc>
      </w:tr>
      <w:tr w:rsidR="00E2200A" w14:paraId="54693EB1" w14:textId="77777777" w:rsidTr="003C52CC">
        <w:tc>
          <w:tcPr>
            <w:tcW w:w="1767" w:type="dxa"/>
          </w:tcPr>
          <w:p w14:paraId="371EDB8E" w14:textId="77777777" w:rsidR="00E2200A" w:rsidRDefault="00E2200A" w:rsidP="003C52CC">
            <w:pPr>
              <w:ind w:firstLine="0"/>
            </w:pPr>
          </w:p>
        </w:tc>
        <w:tc>
          <w:tcPr>
            <w:tcW w:w="1266" w:type="dxa"/>
          </w:tcPr>
          <w:p w14:paraId="35D99EE5" w14:textId="77777777" w:rsidR="00E2200A" w:rsidRPr="009337F2" w:rsidRDefault="00E2200A" w:rsidP="003C52CC">
            <w:pPr>
              <w:ind w:firstLine="0"/>
            </w:pPr>
            <w:r>
              <w:t>На 1 день</w:t>
            </w:r>
          </w:p>
        </w:tc>
        <w:tc>
          <w:tcPr>
            <w:tcW w:w="1260" w:type="dxa"/>
          </w:tcPr>
          <w:p w14:paraId="78B17587" w14:textId="77777777" w:rsidR="00E2200A" w:rsidRDefault="00E2200A" w:rsidP="003C52CC">
            <w:pPr>
              <w:ind w:firstLine="0"/>
            </w:pPr>
            <w:r>
              <w:t>На 7 дней</w:t>
            </w:r>
          </w:p>
        </w:tc>
        <w:tc>
          <w:tcPr>
            <w:tcW w:w="1266" w:type="dxa"/>
          </w:tcPr>
          <w:p w14:paraId="4AF6C10A" w14:textId="77777777" w:rsidR="00E2200A" w:rsidRDefault="00E2200A" w:rsidP="003C52CC">
            <w:pPr>
              <w:ind w:firstLine="0"/>
            </w:pPr>
            <w:r>
              <w:t>На 1 день</w:t>
            </w:r>
          </w:p>
        </w:tc>
        <w:tc>
          <w:tcPr>
            <w:tcW w:w="1260" w:type="dxa"/>
          </w:tcPr>
          <w:p w14:paraId="7758865B" w14:textId="77777777" w:rsidR="00E2200A" w:rsidRDefault="00E2200A" w:rsidP="003C52CC">
            <w:pPr>
              <w:ind w:firstLine="0"/>
            </w:pPr>
            <w:r>
              <w:t>На 7 дней</w:t>
            </w:r>
          </w:p>
        </w:tc>
        <w:tc>
          <w:tcPr>
            <w:tcW w:w="1267" w:type="dxa"/>
          </w:tcPr>
          <w:p w14:paraId="1A273637" w14:textId="77777777" w:rsidR="00E2200A" w:rsidRDefault="00E2200A" w:rsidP="003C52CC">
            <w:pPr>
              <w:ind w:firstLine="0"/>
            </w:pPr>
            <w:r>
              <w:t>На 1 день</w:t>
            </w:r>
          </w:p>
        </w:tc>
        <w:tc>
          <w:tcPr>
            <w:tcW w:w="1261" w:type="dxa"/>
          </w:tcPr>
          <w:p w14:paraId="6D5797D9" w14:textId="77777777" w:rsidR="00E2200A" w:rsidRDefault="00E2200A" w:rsidP="003C52CC">
            <w:pPr>
              <w:ind w:firstLine="0"/>
            </w:pPr>
            <w:r>
              <w:t>На 7 дней</w:t>
            </w:r>
          </w:p>
        </w:tc>
      </w:tr>
      <w:tr w:rsidR="00E2200A" w14:paraId="241CA7E6" w14:textId="77777777" w:rsidTr="003C52CC">
        <w:tc>
          <w:tcPr>
            <w:tcW w:w="1767" w:type="dxa"/>
          </w:tcPr>
          <w:p w14:paraId="6496E4A4" w14:textId="77777777" w:rsidR="00E2200A" w:rsidRPr="002C3FD4" w:rsidRDefault="00E2200A" w:rsidP="003C52CC">
            <w:pPr>
              <w:ind w:firstLine="0"/>
            </w:pPr>
            <w:r>
              <w:t>Одежда</w:t>
            </w:r>
          </w:p>
        </w:tc>
        <w:tc>
          <w:tcPr>
            <w:tcW w:w="1266" w:type="dxa"/>
          </w:tcPr>
          <w:p w14:paraId="0BCE4757" w14:textId="77777777" w:rsidR="00E2200A" w:rsidRDefault="00E2200A" w:rsidP="003C52CC">
            <w:pPr>
              <w:ind w:firstLine="0"/>
            </w:pPr>
            <w:r>
              <w:t>100 руб</w:t>
            </w:r>
          </w:p>
        </w:tc>
        <w:tc>
          <w:tcPr>
            <w:tcW w:w="1260" w:type="dxa"/>
          </w:tcPr>
          <w:p w14:paraId="03938D55" w14:textId="77777777" w:rsidR="00E2200A" w:rsidRDefault="00E2200A" w:rsidP="003C52CC">
            <w:pPr>
              <w:ind w:firstLine="0"/>
            </w:pPr>
            <w:r>
              <w:t>350 руб</w:t>
            </w:r>
          </w:p>
        </w:tc>
        <w:tc>
          <w:tcPr>
            <w:tcW w:w="1266" w:type="dxa"/>
          </w:tcPr>
          <w:p w14:paraId="4EA1963F" w14:textId="77777777" w:rsidR="00E2200A" w:rsidRDefault="00E2200A" w:rsidP="003C52CC">
            <w:pPr>
              <w:ind w:firstLine="0"/>
            </w:pPr>
            <w:r>
              <w:t>200 руб</w:t>
            </w:r>
          </w:p>
        </w:tc>
        <w:tc>
          <w:tcPr>
            <w:tcW w:w="1260" w:type="dxa"/>
          </w:tcPr>
          <w:p w14:paraId="280DDAB6" w14:textId="77777777" w:rsidR="00E2200A" w:rsidRDefault="00E2200A" w:rsidP="003C52CC">
            <w:pPr>
              <w:ind w:firstLine="0"/>
            </w:pPr>
            <w:r>
              <w:t>700 руб</w:t>
            </w:r>
          </w:p>
        </w:tc>
        <w:tc>
          <w:tcPr>
            <w:tcW w:w="1267" w:type="dxa"/>
          </w:tcPr>
          <w:p w14:paraId="368C3A34" w14:textId="77777777" w:rsidR="00E2200A" w:rsidRDefault="00E2200A" w:rsidP="003C52CC">
            <w:pPr>
              <w:ind w:firstLine="0"/>
            </w:pPr>
            <w:r>
              <w:t>350 руб</w:t>
            </w:r>
          </w:p>
        </w:tc>
        <w:tc>
          <w:tcPr>
            <w:tcW w:w="1261" w:type="dxa"/>
          </w:tcPr>
          <w:p w14:paraId="3CA1BEAC" w14:textId="77777777" w:rsidR="00E2200A" w:rsidRDefault="00E2200A" w:rsidP="003C52CC">
            <w:pPr>
              <w:ind w:firstLine="0"/>
            </w:pPr>
            <w:r>
              <w:t>1190 руб</w:t>
            </w:r>
          </w:p>
        </w:tc>
      </w:tr>
      <w:tr w:rsidR="00E2200A" w14:paraId="40ABC631" w14:textId="77777777" w:rsidTr="003C52CC">
        <w:tc>
          <w:tcPr>
            <w:tcW w:w="1767" w:type="dxa"/>
          </w:tcPr>
          <w:p w14:paraId="7A61ED1B" w14:textId="77777777" w:rsidR="00E2200A" w:rsidRDefault="00E2200A" w:rsidP="003C52CC">
            <w:pPr>
              <w:ind w:firstLine="0"/>
            </w:pPr>
            <w:r>
              <w:t>Услуги</w:t>
            </w:r>
          </w:p>
        </w:tc>
        <w:tc>
          <w:tcPr>
            <w:tcW w:w="1266" w:type="dxa"/>
          </w:tcPr>
          <w:p w14:paraId="19D21AC0" w14:textId="77777777" w:rsidR="00E2200A" w:rsidRDefault="00E2200A" w:rsidP="003C52CC">
            <w:pPr>
              <w:ind w:firstLine="0"/>
            </w:pPr>
            <w:r>
              <w:t>169 руб</w:t>
            </w:r>
          </w:p>
        </w:tc>
        <w:tc>
          <w:tcPr>
            <w:tcW w:w="1260" w:type="dxa"/>
          </w:tcPr>
          <w:p w14:paraId="2C58E7A1" w14:textId="77777777" w:rsidR="00E2200A" w:rsidRDefault="00E2200A" w:rsidP="003C52CC">
            <w:pPr>
              <w:ind w:firstLine="0"/>
            </w:pPr>
            <w:r>
              <w:t>579 руб</w:t>
            </w:r>
          </w:p>
        </w:tc>
        <w:tc>
          <w:tcPr>
            <w:tcW w:w="1266" w:type="dxa"/>
          </w:tcPr>
          <w:p w14:paraId="69BAE7F3" w14:textId="77777777" w:rsidR="00E2200A" w:rsidRDefault="00E2200A" w:rsidP="003C52CC">
            <w:pPr>
              <w:ind w:firstLine="0"/>
            </w:pPr>
            <w:r>
              <w:t>329 руб</w:t>
            </w:r>
          </w:p>
        </w:tc>
        <w:tc>
          <w:tcPr>
            <w:tcW w:w="1260" w:type="dxa"/>
          </w:tcPr>
          <w:p w14:paraId="426134A9" w14:textId="77777777" w:rsidR="00E2200A" w:rsidRDefault="00E2200A" w:rsidP="003C52CC">
            <w:pPr>
              <w:ind w:firstLine="0"/>
            </w:pPr>
            <w:r>
              <w:t>1159 руб</w:t>
            </w:r>
          </w:p>
        </w:tc>
        <w:tc>
          <w:tcPr>
            <w:tcW w:w="1267" w:type="dxa"/>
          </w:tcPr>
          <w:p w14:paraId="262E1A01" w14:textId="77777777" w:rsidR="00E2200A" w:rsidRDefault="00E2200A" w:rsidP="003C52CC">
            <w:pPr>
              <w:ind w:firstLine="0"/>
            </w:pPr>
            <w:r>
              <w:t>579 руб</w:t>
            </w:r>
          </w:p>
        </w:tc>
        <w:tc>
          <w:tcPr>
            <w:tcW w:w="1261" w:type="dxa"/>
          </w:tcPr>
          <w:p w14:paraId="51A84D56" w14:textId="77777777" w:rsidR="00E2200A" w:rsidRDefault="00E2200A" w:rsidP="003C52CC">
            <w:pPr>
              <w:ind w:firstLine="0"/>
            </w:pPr>
            <w:r>
              <w:t>1989 руб</w:t>
            </w:r>
          </w:p>
        </w:tc>
      </w:tr>
      <w:tr w:rsidR="00E2200A" w14:paraId="49FBFE2A" w14:textId="77777777" w:rsidTr="003C52CC">
        <w:tc>
          <w:tcPr>
            <w:tcW w:w="1767" w:type="dxa"/>
          </w:tcPr>
          <w:p w14:paraId="18DF1980" w14:textId="77777777" w:rsidR="00E2200A" w:rsidRPr="002621D8" w:rsidRDefault="00E2200A" w:rsidP="003C52CC">
            <w:pPr>
              <w:ind w:firstLine="0"/>
            </w:pPr>
            <w:r>
              <w:t>Бытовая электроника</w:t>
            </w:r>
          </w:p>
        </w:tc>
        <w:tc>
          <w:tcPr>
            <w:tcW w:w="1266" w:type="dxa"/>
          </w:tcPr>
          <w:p w14:paraId="41E1F2DB" w14:textId="77777777" w:rsidR="00E2200A" w:rsidRDefault="00E2200A" w:rsidP="003C52CC">
            <w:pPr>
              <w:ind w:firstLine="0"/>
            </w:pPr>
            <w:r>
              <w:t>170 руб</w:t>
            </w:r>
          </w:p>
        </w:tc>
        <w:tc>
          <w:tcPr>
            <w:tcW w:w="1260" w:type="dxa"/>
          </w:tcPr>
          <w:p w14:paraId="142E8D9C" w14:textId="77777777" w:rsidR="00E2200A" w:rsidRDefault="00E2200A" w:rsidP="003C52CC">
            <w:pPr>
              <w:ind w:firstLine="0"/>
            </w:pPr>
            <w:r>
              <w:t>600 руб</w:t>
            </w:r>
          </w:p>
        </w:tc>
        <w:tc>
          <w:tcPr>
            <w:tcW w:w="1266" w:type="dxa"/>
          </w:tcPr>
          <w:p w14:paraId="58FB492D" w14:textId="77777777" w:rsidR="00E2200A" w:rsidRDefault="00E2200A" w:rsidP="003C52CC">
            <w:pPr>
              <w:ind w:firstLine="0"/>
            </w:pPr>
            <w:r>
              <w:t>350 руб</w:t>
            </w:r>
          </w:p>
        </w:tc>
        <w:tc>
          <w:tcPr>
            <w:tcW w:w="1260" w:type="dxa"/>
          </w:tcPr>
          <w:p w14:paraId="3B332355" w14:textId="77777777" w:rsidR="00E2200A" w:rsidRDefault="00E2200A" w:rsidP="003C52CC">
            <w:pPr>
              <w:ind w:firstLine="0"/>
            </w:pPr>
            <w:r>
              <w:t>1200 руб</w:t>
            </w:r>
          </w:p>
        </w:tc>
        <w:tc>
          <w:tcPr>
            <w:tcW w:w="1267" w:type="dxa"/>
          </w:tcPr>
          <w:p w14:paraId="33DF4181" w14:textId="77777777" w:rsidR="00E2200A" w:rsidRDefault="00E2200A" w:rsidP="003C52CC">
            <w:pPr>
              <w:ind w:firstLine="0"/>
            </w:pPr>
            <w:r>
              <w:t>600 руб</w:t>
            </w:r>
          </w:p>
        </w:tc>
        <w:tc>
          <w:tcPr>
            <w:tcW w:w="1261" w:type="dxa"/>
          </w:tcPr>
          <w:p w14:paraId="16E0D299" w14:textId="77777777" w:rsidR="00E2200A" w:rsidRDefault="00E2200A" w:rsidP="003C52CC">
            <w:pPr>
              <w:ind w:firstLine="0"/>
            </w:pPr>
            <w:r>
              <w:t>2070 руб</w:t>
            </w:r>
          </w:p>
        </w:tc>
      </w:tr>
      <w:tr w:rsidR="00E2200A" w14:paraId="582EFEAC" w14:textId="77777777" w:rsidTr="003C52CC">
        <w:tc>
          <w:tcPr>
            <w:tcW w:w="1767" w:type="dxa"/>
          </w:tcPr>
          <w:p w14:paraId="63526F24" w14:textId="77777777" w:rsidR="00E2200A" w:rsidRDefault="00E2200A" w:rsidP="003C52CC">
            <w:pPr>
              <w:ind w:firstLine="0"/>
            </w:pPr>
            <w:r>
              <w:t>Аренда Недвижимости</w:t>
            </w:r>
          </w:p>
        </w:tc>
        <w:tc>
          <w:tcPr>
            <w:tcW w:w="1266" w:type="dxa"/>
          </w:tcPr>
          <w:p w14:paraId="6C7EA8C5" w14:textId="77777777" w:rsidR="00E2200A" w:rsidRDefault="00E2200A" w:rsidP="003C52CC">
            <w:pPr>
              <w:ind w:firstLine="0"/>
            </w:pPr>
            <w:r>
              <w:t>199 руб</w:t>
            </w:r>
          </w:p>
        </w:tc>
        <w:tc>
          <w:tcPr>
            <w:tcW w:w="1260" w:type="dxa"/>
          </w:tcPr>
          <w:p w14:paraId="521D6E99" w14:textId="77777777" w:rsidR="00E2200A" w:rsidRDefault="00E2200A" w:rsidP="003C52CC">
            <w:pPr>
              <w:ind w:firstLine="0"/>
            </w:pPr>
            <w:r>
              <w:t>699 руб</w:t>
            </w:r>
          </w:p>
        </w:tc>
        <w:tc>
          <w:tcPr>
            <w:tcW w:w="1266" w:type="dxa"/>
          </w:tcPr>
          <w:p w14:paraId="4E28C61D" w14:textId="77777777" w:rsidR="00E2200A" w:rsidRDefault="00E2200A" w:rsidP="003C52CC">
            <w:pPr>
              <w:ind w:firstLine="0"/>
            </w:pPr>
            <w:r>
              <w:t>399 руб</w:t>
            </w:r>
          </w:p>
        </w:tc>
        <w:tc>
          <w:tcPr>
            <w:tcW w:w="1260" w:type="dxa"/>
          </w:tcPr>
          <w:p w14:paraId="0D451AE8" w14:textId="77777777" w:rsidR="00E2200A" w:rsidRDefault="00E2200A" w:rsidP="003C52CC">
            <w:pPr>
              <w:ind w:firstLine="0"/>
            </w:pPr>
            <w:r>
              <w:t>1399 руб</w:t>
            </w:r>
          </w:p>
        </w:tc>
        <w:tc>
          <w:tcPr>
            <w:tcW w:w="1267" w:type="dxa"/>
          </w:tcPr>
          <w:p w14:paraId="2F25FDFD" w14:textId="77777777" w:rsidR="00E2200A" w:rsidRDefault="00E2200A" w:rsidP="003C52CC">
            <w:pPr>
              <w:ind w:firstLine="0"/>
            </w:pPr>
            <w:r>
              <w:t>699 руб</w:t>
            </w:r>
          </w:p>
        </w:tc>
        <w:tc>
          <w:tcPr>
            <w:tcW w:w="1261" w:type="dxa"/>
          </w:tcPr>
          <w:p w14:paraId="5F8DA63B" w14:textId="77777777" w:rsidR="00E2200A" w:rsidRDefault="00E2200A" w:rsidP="003C52CC">
            <w:pPr>
              <w:ind w:firstLine="0"/>
            </w:pPr>
            <w:r>
              <w:t>2389 руб</w:t>
            </w:r>
          </w:p>
        </w:tc>
      </w:tr>
    </w:tbl>
    <w:p w14:paraId="333C1A35" w14:textId="51C28DC7" w:rsidR="00E2200A" w:rsidRPr="00E2200A" w:rsidRDefault="00E2200A" w:rsidP="00E2200A">
      <w:r>
        <w:lastRenderedPageBreak/>
        <w:t>Для продажи недвижимости от собственника и продажи машины типы объявления отличаются. Ниже представлены типы для категории продажи квартиры (см. Таблица 2) и для категории авто (см. Таблица 3). Также, можно увидеть различия цен для Москвы и Санкт-Петербурга, для примера. Алгоритм высчитывает различные цены в зависимости от множества характеристик. Для эксперимента были использованы одинаковые характеристики объекта. В качестве адреса были объекты в Приморском Районе г. Санкт-Петербург и в Савеловском районе г. Москва.</w:t>
      </w:r>
    </w:p>
    <w:p w14:paraId="263859B6" w14:textId="0F8E72F2" w:rsidR="00E2200A" w:rsidRPr="006B1595" w:rsidRDefault="00E2200A" w:rsidP="0039643A">
      <w:pPr>
        <w:pStyle w:val="Caption"/>
        <w:keepNext/>
        <w:spacing w:before="240"/>
        <w:jc w:val="right"/>
      </w:pPr>
      <w:r>
        <w:t xml:space="preserve">Таблица </w:t>
      </w:r>
      <w:fldSimple w:instr=" SEQ Таблица \* ARABIC ">
        <w:r w:rsidR="00340491">
          <w:rPr>
            <w:noProof/>
          </w:rPr>
          <w:t>13</w:t>
        </w:r>
      </w:fldSimple>
      <w:r>
        <w:t xml:space="preserve"> </w:t>
      </w:r>
      <w:r w:rsidRPr="00F158B3">
        <w:rPr>
          <w:b w:val="0"/>
          <w:bCs w:val="0"/>
          <w:i w:val="0"/>
          <w:iCs w:val="0"/>
        </w:rPr>
        <w:t>Типы и стоимость продвижения объвялений продажи недвижимости на Авито</w:t>
      </w:r>
      <w:r w:rsidRPr="003E00F0">
        <w:rPr>
          <w:rStyle w:val="FootnoteReference"/>
          <w:b w:val="0"/>
          <w:bCs w:val="0"/>
          <w:i w:val="0"/>
          <w:iCs w:val="0"/>
          <w:lang w:val="en-US"/>
        </w:rPr>
        <w:footnoteReference w:id="188"/>
      </w:r>
    </w:p>
    <w:tbl>
      <w:tblPr>
        <w:tblStyle w:val="TableGrid"/>
        <w:tblW w:w="0" w:type="auto"/>
        <w:tblLook w:val="04A0" w:firstRow="1" w:lastRow="0" w:firstColumn="1" w:lastColumn="0" w:noHBand="0" w:noVBand="1"/>
      </w:tblPr>
      <w:tblGrid>
        <w:gridCol w:w="2323"/>
        <w:gridCol w:w="4420"/>
        <w:gridCol w:w="1134"/>
        <w:gridCol w:w="1470"/>
      </w:tblGrid>
      <w:tr w:rsidR="00E2200A" w14:paraId="171A1082" w14:textId="77777777" w:rsidTr="003C52CC">
        <w:tc>
          <w:tcPr>
            <w:tcW w:w="2336" w:type="dxa"/>
          </w:tcPr>
          <w:p w14:paraId="5AD66658" w14:textId="77777777" w:rsidR="00E2200A" w:rsidRPr="0039643A" w:rsidRDefault="00E2200A" w:rsidP="003C52CC">
            <w:pPr>
              <w:ind w:firstLine="0"/>
              <w:rPr>
                <w:b/>
                <w:bCs/>
              </w:rPr>
            </w:pPr>
            <w:r w:rsidRPr="0039643A">
              <w:rPr>
                <w:b/>
                <w:bCs/>
              </w:rPr>
              <w:t>Тип услуги</w:t>
            </w:r>
          </w:p>
        </w:tc>
        <w:tc>
          <w:tcPr>
            <w:tcW w:w="4463" w:type="dxa"/>
          </w:tcPr>
          <w:p w14:paraId="6E2125E4" w14:textId="77777777" w:rsidR="00E2200A" w:rsidRPr="0039643A" w:rsidRDefault="00E2200A" w:rsidP="003C52CC">
            <w:pPr>
              <w:ind w:firstLine="0"/>
              <w:rPr>
                <w:b/>
                <w:bCs/>
              </w:rPr>
            </w:pPr>
            <w:r w:rsidRPr="0039643A">
              <w:rPr>
                <w:b/>
                <w:bCs/>
              </w:rPr>
              <w:t>Описание</w:t>
            </w:r>
          </w:p>
        </w:tc>
        <w:tc>
          <w:tcPr>
            <w:tcW w:w="1134" w:type="dxa"/>
          </w:tcPr>
          <w:p w14:paraId="08B79990" w14:textId="77777777" w:rsidR="00E2200A" w:rsidRPr="0039643A" w:rsidRDefault="00E2200A" w:rsidP="003C52CC">
            <w:pPr>
              <w:ind w:firstLine="0"/>
              <w:rPr>
                <w:b/>
                <w:bCs/>
              </w:rPr>
            </w:pPr>
            <w:r w:rsidRPr="0039643A">
              <w:rPr>
                <w:b/>
                <w:bCs/>
              </w:rPr>
              <w:t>Цена для Москвы</w:t>
            </w:r>
          </w:p>
        </w:tc>
        <w:tc>
          <w:tcPr>
            <w:tcW w:w="1414" w:type="dxa"/>
          </w:tcPr>
          <w:p w14:paraId="068AD500" w14:textId="77777777" w:rsidR="00E2200A" w:rsidRPr="0039643A" w:rsidRDefault="00E2200A" w:rsidP="003C52CC">
            <w:pPr>
              <w:ind w:firstLine="0"/>
              <w:rPr>
                <w:b/>
                <w:bCs/>
              </w:rPr>
            </w:pPr>
            <w:r w:rsidRPr="0039643A">
              <w:rPr>
                <w:b/>
                <w:bCs/>
              </w:rPr>
              <w:t>Цена для Санкт-Петербурга</w:t>
            </w:r>
          </w:p>
        </w:tc>
      </w:tr>
      <w:tr w:rsidR="00E2200A" w14:paraId="4FE701F1" w14:textId="77777777" w:rsidTr="003C52CC">
        <w:tc>
          <w:tcPr>
            <w:tcW w:w="2336" w:type="dxa"/>
            <w:vAlign w:val="center"/>
          </w:tcPr>
          <w:p w14:paraId="5DF804D8" w14:textId="77777777" w:rsidR="00E2200A" w:rsidRDefault="00E2200A" w:rsidP="003C52CC">
            <w:pPr>
              <w:ind w:firstLine="0"/>
              <w:jc w:val="center"/>
            </w:pPr>
            <w:r>
              <w:t>«В центре внимания»</w:t>
            </w:r>
          </w:p>
        </w:tc>
        <w:tc>
          <w:tcPr>
            <w:tcW w:w="4463" w:type="dxa"/>
          </w:tcPr>
          <w:p w14:paraId="0EDEC676" w14:textId="77777777" w:rsidR="00E2200A" w:rsidRDefault="00E2200A" w:rsidP="003C52CC">
            <w:pPr>
              <w:pStyle w:val="ListParagraph"/>
              <w:numPr>
                <w:ilvl w:val="0"/>
                <w:numId w:val="18"/>
              </w:numPr>
              <w:ind w:left="244" w:hanging="244"/>
            </w:pPr>
            <w:r>
              <w:t>Объявление будет до 2 раз чаще в первую неделю</w:t>
            </w:r>
          </w:p>
          <w:p w14:paraId="1370573D" w14:textId="77777777" w:rsidR="00E2200A" w:rsidRDefault="00E2200A" w:rsidP="003C52CC">
            <w:pPr>
              <w:pStyle w:val="ListParagraph"/>
              <w:numPr>
                <w:ilvl w:val="0"/>
                <w:numId w:val="18"/>
              </w:numPr>
              <w:ind w:left="244" w:hanging="244"/>
            </w:pPr>
            <w:r>
              <w:t>Большая карточка объявления на 1 неделю</w:t>
            </w:r>
          </w:p>
          <w:p w14:paraId="57CF85BE" w14:textId="77777777" w:rsidR="00E2200A" w:rsidRDefault="00E2200A" w:rsidP="003C52CC">
            <w:pPr>
              <w:pStyle w:val="ListParagraph"/>
              <w:numPr>
                <w:ilvl w:val="0"/>
                <w:numId w:val="18"/>
              </w:numPr>
              <w:ind w:left="244" w:hanging="244"/>
            </w:pPr>
            <w:r>
              <w:t>Выделение цветом в поиске на 1 неделю</w:t>
            </w:r>
          </w:p>
          <w:p w14:paraId="4F4AA7E8" w14:textId="77777777" w:rsidR="00E2200A" w:rsidRDefault="00E2200A" w:rsidP="003C52CC">
            <w:pPr>
              <w:pStyle w:val="ListParagraph"/>
              <w:numPr>
                <w:ilvl w:val="0"/>
                <w:numId w:val="18"/>
              </w:numPr>
              <w:ind w:left="244" w:hanging="244"/>
            </w:pPr>
            <w:r>
              <w:t>Размещение на 30 дней</w:t>
            </w:r>
          </w:p>
        </w:tc>
        <w:tc>
          <w:tcPr>
            <w:tcW w:w="1134" w:type="dxa"/>
            <w:vAlign w:val="center"/>
          </w:tcPr>
          <w:p w14:paraId="7E185FF8" w14:textId="77777777" w:rsidR="00E2200A" w:rsidRDefault="00E2200A" w:rsidP="003C52CC">
            <w:pPr>
              <w:ind w:firstLine="0"/>
              <w:jc w:val="center"/>
            </w:pPr>
            <w:r>
              <w:t>1151 руб</w:t>
            </w:r>
          </w:p>
        </w:tc>
        <w:tc>
          <w:tcPr>
            <w:tcW w:w="1414" w:type="dxa"/>
            <w:vAlign w:val="center"/>
          </w:tcPr>
          <w:p w14:paraId="0826B47E" w14:textId="77777777" w:rsidR="00E2200A" w:rsidRDefault="00E2200A" w:rsidP="003C52CC">
            <w:pPr>
              <w:ind w:firstLine="0"/>
              <w:jc w:val="center"/>
            </w:pPr>
            <w:r>
              <w:t>1396 руб</w:t>
            </w:r>
          </w:p>
        </w:tc>
      </w:tr>
      <w:tr w:rsidR="00E2200A" w14:paraId="1888921C" w14:textId="77777777" w:rsidTr="003C52CC">
        <w:tc>
          <w:tcPr>
            <w:tcW w:w="2336" w:type="dxa"/>
            <w:vAlign w:val="center"/>
          </w:tcPr>
          <w:p w14:paraId="6C424EEB" w14:textId="77777777" w:rsidR="00E2200A" w:rsidRDefault="00E2200A" w:rsidP="003C52CC">
            <w:pPr>
              <w:ind w:firstLine="0"/>
              <w:jc w:val="center"/>
            </w:pPr>
            <w:r>
              <w:t>«Заметное объявление»</w:t>
            </w:r>
          </w:p>
        </w:tc>
        <w:tc>
          <w:tcPr>
            <w:tcW w:w="4463" w:type="dxa"/>
          </w:tcPr>
          <w:p w14:paraId="46DA7B71" w14:textId="77777777" w:rsidR="00E2200A" w:rsidRDefault="00E2200A" w:rsidP="003C52CC">
            <w:pPr>
              <w:pStyle w:val="ListParagraph"/>
              <w:numPr>
                <w:ilvl w:val="0"/>
                <w:numId w:val="18"/>
              </w:numPr>
              <w:ind w:left="244" w:hanging="244"/>
            </w:pPr>
            <w:r>
              <w:t>Большая карточка объявления на 1 неделю</w:t>
            </w:r>
          </w:p>
          <w:p w14:paraId="46BE7172" w14:textId="77777777" w:rsidR="00E2200A" w:rsidRDefault="00E2200A" w:rsidP="003C52CC">
            <w:pPr>
              <w:pStyle w:val="ListParagraph"/>
              <w:numPr>
                <w:ilvl w:val="0"/>
                <w:numId w:val="18"/>
              </w:numPr>
              <w:ind w:left="244" w:hanging="244"/>
            </w:pPr>
            <w:r>
              <w:t>Выделение цветом в поиске на 1 неделю</w:t>
            </w:r>
          </w:p>
          <w:p w14:paraId="131302A0" w14:textId="77777777" w:rsidR="00E2200A" w:rsidRDefault="00E2200A" w:rsidP="003C52CC">
            <w:pPr>
              <w:pStyle w:val="ListParagraph"/>
              <w:numPr>
                <w:ilvl w:val="0"/>
                <w:numId w:val="18"/>
              </w:numPr>
              <w:ind w:left="244" w:hanging="244"/>
            </w:pPr>
            <w:r>
              <w:t>Размещение на 30 дней</w:t>
            </w:r>
          </w:p>
        </w:tc>
        <w:tc>
          <w:tcPr>
            <w:tcW w:w="1134" w:type="dxa"/>
            <w:vAlign w:val="center"/>
          </w:tcPr>
          <w:p w14:paraId="5B58704B" w14:textId="77777777" w:rsidR="00E2200A" w:rsidRDefault="00E2200A" w:rsidP="003C52CC">
            <w:pPr>
              <w:ind w:firstLine="0"/>
              <w:jc w:val="center"/>
            </w:pPr>
            <w:r>
              <w:t>489 руб</w:t>
            </w:r>
          </w:p>
        </w:tc>
        <w:tc>
          <w:tcPr>
            <w:tcW w:w="1414" w:type="dxa"/>
            <w:vAlign w:val="center"/>
          </w:tcPr>
          <w:p w14:paraId="6AD8C19D" w14:textId="77777777" w:rsidR="00E2200A" w:rsidRDefault="00E2200A" w:rsidP="003C52CC">
            <w:pPr>
              <w:ind w:firstLine="0"/>
              <w:jc w:val="center"/>
            </w:pPr>
            <w:r>
              <w:t>587 руб</w:t>
            </w:r>
          </w:p>
        </w:tc>
      </w:tr>
    </w:tbl>
    <w:p w14:paraId="23AA2FC6" w14:textId="4B9198D1" w:rsidR="00E2200A" w:rsidRPr="00AE5424" w:rsidRDefault="00E2200A" w:rsidP="00340491">
      <w:r>
        <w:t xml:space="preserve">Похожий эксперимент был проведен с объявлением автомобиля. Характеристики были схожие. По аналогии, с категорией недвижимости алгоритм сгенерировал цену для Москвы меньше, чем для Санкт-Петербурга. </w:t>
      </w:r>
    </w:p>
    <w:p w14:paraId="0191A5C5" w14:textId="75F67376" w:rsidR="00340491" w:rsidRDefault="00340491" w:rsidP="0039643A">
      <w:pPr>
        <w:pStyle w:val="Caption"/>
        <w:keepNext/>
        <w:spacing w:before="240"/>
        <w:jc w:val="right"/>
      </w:pPr>
      <w:r>
        <w:lastRenderedPageBreak/>
        <w:t xml:space="preserve">Таблица </w:t>
      </w:r>
      <w:fldSimple w:instr=" SEQ Таблица \* ARABIC ">
        <w:r>
          <w:rPr>
            <w:noProof/>
          </w:rPr>
          <w:t>14</w:t>
        </w:r>
      </w:fldSimple>
      <w:r>
        <w:t xml:space="preserve"> </w:t>
      </w:r>
      <w:r w:rsidRPr="00340491">
        <w:rPr>
          <w:b w:val="0"/>
          <w:bCs w:val="0"/>
        </w:rPr>
        <w:t>Типы и стоимость продвижения объявлений продавжи автомобиля на Авито</w:t>
      </w:r>
      <w:r w:rsidRPr="003E00F0">
        <w:rPr>
          <w:rStyle w:val="FootnoteReference"/>
          <w:b w:val="0"/>
          <w:bCs w:val="0"/>
          <w:i w:val="0"/>
          <w:iCs w:val="0"/>
          <w:lang w:val="en-US"/>
        </w:rPr>
        <w:footnoteReference w:id="189"/>
      </w:r>
    </w:p>
    <w:tbl>
      <w:tblPr>
        <w:tblStyle w:val="TableGrid"/>
        <w:tblW w:w="0" w:type="auto"/>
        <w:tblLook w:val="04A0" w:firstRow="1" w:lastRow="0" w:firstColumn="1" w:lastColumn="0" w:noHBand="0" w:noVBand="1"/>
      </w:tblPr>
      <w:tblGrid>
        <w:gridCol w:w="2327"/>
        <w:gridCol w:w="4416"/>
        <w:gridCol w:w="1134"/>
        <w:gridCol w:w="1470"/>
      </w:tblGrid>
      <w:tr w:rsidR="00E2200A" w14:paraId="74E41260" w14:textId="77777777" w:rsidTr="003C52CC">
        <w:tc>
          <w:tcPr>
            <w:tcW w:w="2336" w:type="dxa"/>
          </w:tcPr>
          <w:p w14:paraId="1B91B19E" w14:textId="77777777" w:rsidR="00E2200A" w:rsidRPr="0039643A" w:rsidRDefault="00E2200A" w:rsidP="003C52CC">
            <w:pPr>
              <w:ind w:firstLine="0"/>
              <w:rPr>
                <w:b/>
                <w:bCs/>
              </w:rPr>
            </w:pPr>
            <w:r w:rsidRPr="0039643A">
              <w:rPr>
                <w:b/>
                <w:bCs/>
              </w:rPr>
              <w:t>Тип услуги</w:t>
            </w:r>
          </w:p>
        </w:tc>
        <w:tc>
          <w:tcPr>
            <w:tcW w:w="4463" w:type="dxa"/>
          </w:tcPr>
          <w:p w14:paraId="3F57A87B" w14:textId="77777777" w:rsidR="00E2200A" w:rsidRPr="0039643A" w:rsidRDefault="00E2200A" w:rsidP="003C52CC">
            <w:pPr>
              <w:ind w:firstLine="0"/>
              <w:rPr>
                <w:b/>
                <w:bCs/>
              </w:rPr>
            </w:pPr>
            <w:r w:rsidRPr="0039643A">
              <w:rPr>
                <w:b/>
                <w:bCs/>
              </w:rPr>
              <w:t>Описание</w:t>
            </w:r>
          </w:p>
        </w:tc>
        <w:tc>
          <w:tcPr>
            <w:tcW w:w="1134" w:type="dxa"/>
          </w:tcPr>
          <w:p w14:paraId="20E7455C" w14:textId="77777777" w:rsidR="00E2200A" w:rsidRPr="0039643A" w:rsidRDefault="00E2200A" w:rsidP="003C52CC">
            <w:pPr>
              <w:ind w:firstLine="0"/>
              <w:rPr>
                <w:b/>
                <w:bCs/>
              </w:rPr>
            </w:pPr>
            <w:r w:rsidRPr="0039643A">
              <w:rPr>
                <w:b/>
                <w:bCs/>
              </w:rPr>
              <w:t>Цена для Москвы</w:t>
            </w:r>
          </w:p>
        </w:tc>
        <w:tc>
          <w:tcPr>
            <w:tcW w:w="1414" w:type="dxa"/>
          </w:tcPr>
          <w:p w14:paraId="635CA99F" w14:textId="77777777" w:rsidR="00E2200A" w:rsidRPr="0039643A" w:rsidRDefault="00E2200A" w:rsidP="003C52CC">
            <w:pPr>
              <w:ind w:firstLine="0"/>
              <w:rPr>
                <w:b/>
                <w:bCs/>
              </w:rPr>
            </w:pPr>
            <w:r w:rsidRPr="0039643A">
              <w:rPr>
                <w:b/>
                <w:bCs/>
              </w:rPr>
              <w:t>Цена для Санкт-Петербурга</w:t>
            </w:r>
          </w:p>
        </w:tc>
      </w:tr>
      <w:tr w:rsidR="00E2200A" w14:paraId="791AB8F1" w14:textId="77777777" w:rsidTr="003C52CC">
        <w:tc>
          <w:tcPr>
            <w:tcW w:w="2336" w:type="dxa"/>
            <w:vAlign w:val="center"/>
          </w:tcPr>
          <w:p w14:paraId="6CA1D001" w14:textId="77777777" w:rsidR="00E2200A" w:rsidRDefault="00E2200A" w:rsidP="003C52CC">
            <w:pPr>
              <w:ind w:firstLine="0"/>
              <w:jc w:val="center"/>
            </w:pPr>
            <w:r>
              <w:t>«Максимальное ускорение»</w:t>
            </w:r>
          </w:p>
        </w:tc>
        <w:tc>
          <w:tcPr>
            <w:tcW w:w="4463" w:type="dxa"/>
          </w:tcPr>
          <w:p w14:paraId="16B59C32" w14:textId="77777777" w:rsidR="00E2200A" w:rsidRDefault="00E2200A" w:rsidP="003C52CC">
            <w:pPr>
              <w:pStyle w:val="ListParagraph"/>
              <w:numPr>
                <w:ilvl w:val="0"/>
                <w:numId w:val="19"/>
              </w:numPr>
              <w:ind w:left="244" w:hanging="284"/>
            </w:pPr>
            <w:r>
              <w:t>Большая карточка объявления первые 7 дней</w:t>
            </w:r>
          </w:p>
          <w:p w14:paraId="5035D7F2" w14:textId="77777777" w:rsidR="00E2200A" w:rsidRDefault="00E2200A" w:rsidP="003C52CC">
            <w:pPr>
              <w:pStyle w:val="ListParagraph"/>
              <w:numPr>
                <w:ilvl w:val="0"/>
                <w:numId w:val="19"/>
              </w:numPr>
              <w:ind w:left="244" w:hanging="284"/>
            </w:pPr>
            <w:r>
              <w:t>Покупатели видят просмотры только за сегодня</w:t>
            </w:r>
          </w:p>
          <w:p w14:paraId="3CAA3814" w14:textId="77777777" w:rsidR="00E2200A" w:rsidRDefault="00E2200A" w:rsidP="003C52CC">
            <w:pPr>
              <w:pStyle w:val="ListParagraph"/>
              <w:numPr>
                <w:ilvl w:val="0"/>
                <w:numId w:val="19"/>
              </w:numPr>
              <w:ind w:left="244" w:hanging="284"/>
            </w:pPr>
            <w:r>
              <w:t>Объявления будут видеть до 5 раз чаще первые 7 дней</w:t>
            </w:r>
          </w:p>
          <w:p w14:paraId="693636F2" w14:textId="77777777" w:rsidR="00E2200A" w:rsidRDefault="00E2200A" w:rsidP="003C52CC">
            <w:pPr>
              <w:pStyle w:val="ListParagraph"/>
              <w:numPr>
                <w:ilvl w:val="0"/>
                <w:numId w:val="19"/>
              </w:numPr>
              <w:ind w:left="244" w:hanging="284"/>
            </w:pPr>
            <w:r>
              <w:t>Размещение на 30 дней</w:t>
            </w:r>
          </w:p>
        </w:tc>
        <w:tc>
          <w:tcPr>
            <w:tcW w:w="1134" w:type="dxa"/>
            <w:vAlign w:val="center"/>
          </w:tcPr>
          <w:p w14:paraId="5FE6E064" w14:textId="77777777" w:rsidR="00E2200A" w:rsidRDefault="00E2200A" w:rsidP="003C52CC">
            <w:pPr>
              <w:ind w:firstLine="0"/>
              <w:jc w:val="center"/>
            </w:pPr>
            <w:r>
              <w:t>1483 руб</w:t>
            </w:r>
          </w:p>
        </w:tc>
        <w:tc>
          <w:tcPr>
            <w:tcW w:w="1414" w:type="dxa"/>
            <w:vAlign w:val="center"/>
          </w:tcPr>
          <w:p w14:paraId="373B4D8C" w14:textId="77777777" w:rsidR="00E2200A" w:rsidRDefault="00E2200A" w:rsidP="003C52CC">
            <w:pPr>
              <w:ind w:firstLine="0"/>
              <w:jc w:val="center"/>
            </w:pPr>
            <w:r>
              <w:t>1624 руб</w:t>
            </w:r>
          </w:p>
        </w:tc>
      </w:tr>
      <w:tr w:rsidR="00E2200A" w14:paraId="25453D83" w14:textId="77777777" w:rsidTr="003C52CC">
        <w:tc>
          <w:tcPr>
            <w:tcW w:w="2336" w:type="dxa"/>
            <w:vAlign w:val="center"/>
          </w:tcPr>
          <w:p w14:paraId="1135E187" w14:textId="77777777" w:rsidR="00E2200A" w:rsidRDefault="00E2200A" w:rsidP="003C52CC">
            <w:pPr>
              <w:ind w:firstLine="0"/>
              <w:jc w:val="center"/>
            </w:pPr>
            <w:r>
              <w:t>«Быстрый старт»</w:t>
            </w:r>
          </w:p>
        </w:tc>
        <w:tc>
          <w:tcPr>
            <w:tcW w:w="4463" w:type="dxa"/>
          </w:tcPr>
          <w:p w14:paraId="5B19A1C7" w14:textId="77777777" w:rsidR="00E2200A" w:rsidRDefault="00E2200A" w:rsidP="003C52CC">
            <w:pPr>
              <w:pStyle w:val="ListParagraph"/>
              <w:numPr>
                <w:ilvl w:val="0"/>
                <w:numId w:val="19"/>
              </w:numPr>
              <w:ind w:left="244" w:hanging="284"/>
            </w:pPr>
            <w:r>
              <w:t>Покупатели видят просмотры только за сегодня</w:t>
            </w:r>
          </w:p>
          <w:p w14:paraId="01602FCE" w14:textId="77777777" w:rsidR="00E2200A" w:rsidRDefault="00E2200A" w:rsidP="003C52CC">
            <w:pPr>
              <w:pStyle w:val="ListParagraph"/>
              <w:numPr>
                <w:ilvl w:val="0"/>
                <w:numId w:val="19"/>
              </w:numPr>
              <w:ind w:left="244" w:hanging="284"/>
            </w:pPr>
            <w:r>
              <w:t>Объявления будут видеть до 5 раз чаще первые 7 дней</w:t>
            </w:r>
          </w:p>
          <w:p w14:paraId="6216A383" w14:textId="77777777" w:rsidR="00E2200A" w:rsidRDefault="00E2200A" w:rsidP="003C52CC">
            <w:pPr>
              <w:pStyle w:val="ListParagraph"/>
              <w:numPr>
                <w:ilvl w:val="0"/>
                <w:numId w:val="19"/>
              </w:numPr>
              <w:ind w:left="244" w:hanging="284"/>
            </w:pPr>
            <w:r>
              <w:t>Размещение на 30 дней</w:t>
            </w:r>
          </w:p>
        </w:tc>
        <w:tc>
          <w:tcPr>
            <w:tcW w:w="1134" w:type="dxa"/>
            <w:vAlign w:val="center"/>
          </w:tcPr>
          <w:p w14:paraId="198BC2D8" w14:textId="77777777" w:rsidR="00E2200A" w:rsidRDefault="00E2200A" w:rsidP="003C52CC">
            <w:pPr>
              <w:ind w:firstLine="0"/>
              <w:jc w:val="center"/>
            </w:pPr>
            <w:r>
              <w:t>771 руб</w:t>
            </w:r>
          </w:p>
        </w:tc>
        <w:tc>
          <w:tcPr>
            <w:tcW w:w="1414" w:type="dxa"/>
            <w:vAlign w:val="center"/>
          </w:tcPr>
          <w:p w14:paraId="21BE86C7" w14:textId="77777777" w:rsidR="00E2200A" w:rsidRDefault="00E2200A" w:rsidP="003C52CC">
            <w:pPr>
              <w:ind w:firstLine="0"/>
              <w:jc w:val="center"/>
            </w:pPr>
            <w:r>
              <w:t>884 руб</w:t>
            </w:r>
          </w:p>
        </w:tc>
      </w:tr>
    </w:tbl>
    <w:p w14:paraId="6C558D6C" w14:textId="77777777" w:rsidR="00E2200A" w:rsidRDefault="00E2200A" w:rsidP="00E2200A">
      <w:r>
        <w:t>Эффективность продвижения можно анализировать на основе статистики объявления в личном кабинете.</w:t>
      </w:r>
    </w:p>
    <w:p w14:paraId="291F6956" w14:textId="77777777" w:rsidR="00E2200A" w:rsidRDefault="00E2200A" w:rsidP="00E2200A">
      <w:r>
        <w:t xml:space="preserve">Также, есть возможность платного визуального выделения объявления – сделать </w:t>
      </w:r>
      <w:r>
        <w:rPr>
          <w:lang w:val="en-US"/>
        </w:rPr>
        <w:t>XL</w:t>
      </w:r>
      <w:r>
        <w:t>-объявлением и выделение цветом. Стоимость составляет 199 рублей и 249 рублей</w:t>
      </w:r>
    </w:p>
    <w:p w14:paraId="3518E0E2" w14:textId="77777777" w:rsidR="00E2200A" w:rsidRPr="006B1595" w:rsidRDefault="00E2200A" w:rsidP="00E2200A">
      <w:r>
        <w:t>Помимо продвижения объявлений, Авито взимает плату за размещение объявлений. Существуют лимиты по категориям, в большинстве случаев эти лимиты равны либо 0, либо 1 объявлению. Стоимость одного платного объявления варьируется в зависимости от категорий – так, например, стоимость размещения товара детской категории стоит 60 рублей, а вакансии 600, в среднем размещение в Петербурге стоит до 600 рублей за объявление</w:t>
      </w:r>
      <w:r w:rsidRPr="0013444E">
        <w:rPr>
          <w:rStyle w:val="FootnoteReference"/>
          <w:lang w:val="en-US"/>
        </w:rPr>
        <w:footnoteReference w:id="190"/>
      </w:r>
      <w:r>
        <w:t>. Существуют объемные скидки для размещения большого количества объявлений и могут доходить до 80% (за 5000 объявлений) в зависимости от количества объявлений.</w:t>
      </w:r>
    </w:p>
    <w:p w14:paraId="1678135F" w14:textId="77777777" w:rsidR="00E2200A" w:rsidRDefault="00E2200A" w:rsidP="00E2200A">
      <w:r>
        <w:t xml:space="preserve">Большинство компаний обычно платят только за объявления. Однако, расширенные аккаунты с возможностью персонализации объявлений и создания собственной посадочной </w:t>
      </w:r>
      <w:r>
        <w:lastRenderedPageBreak/>
        <w:t>страницы имеют дополнительные издержки. С такими пользователями заключается контракт. Они осуществляют свою деятельность на Авито при помощи отдела продаж.</w:t>
      </w:r>
      <w:r w:rsidRPr="00976FD5">
        <w:rPr>
          <w:rStyle w:val="FootnoteReference"/>
        </w:rPr>
        <w:t xml:space="preserve"> </w:t>
      </w:r>
      <w:r>
        <w:rPr>
          <w:rStyle w:val="FootnoteReference"/>
        </w:rPr>
        <w:footnoteReference w:id="191"/>
      </w:r>
      <w:r>
        <w:t xml:space="preserve"> Условий таких контрактов нет в открытом доступе, поскольку они являются коммерческой тайной.</w:t>
      </w:r>
    </w:p>
    <w:p w14:paraId="178BF21D" w14:textId="18844B91" w:rsidR="00E2200A" w:rsidRDefault="00E2200A" w:rsidP="00E2200A">
      <w:r>
        <w:t xml:space="preserve">Важным продуктом, который приносит доход компании, является сервис Автотека. </w:t>
      </w:r>
      <w:r>
        <w:br/>
        <w:t xml:space="preserve">Этот продукт широко рекламируется компанией по ТВ, в Интернете и большого количества автоблогеров. В своем годовом отчете, </w:t>
      </w:r>
      <w:r>
        <w:rPr>
          <w:lang w:val="en-US"/>
        </w:rPr>
        <w:t>Prosus</w:t>
      </w:r>
      <w:r w:rsidRPr="00B47DA4">
        <w:t xml:space="preserve"> </w:t>
      </w:r>
      <w:r>
        <w:t xml:space="preserve">(материнская компания Авито) делает большой акцент на данный продукт. В отчете нет точных цифр, касаемо выручки, однако известно, что ежемесячно продается 580 тыс отчетов об авто «Автотека», что составляет около </w:t>
      </w:r>
      <w:r w:rsidRPr="00E4171E">
        <w:t xml:space="preserve">12% </w:t>
      </w:r>
      <w:r>
        <w:t>от выручки, связанной с категорией авто.</w:t>
      </w:r>
      <w:r>
        <w:rPr>
          <w:rStyle w:val="FootnoteReference"/>
        </w:rPr>
        <w:footnoteReference w:id="192"/>
      </w:r>
      <w:r>
        <w:t xml:space="preserve"> Стоимость отчета Автотека составляет от 100 до 129 рублей</w:t>
      </w:r>
      <w:r>
        <w:rPr>
          <w:rStyle w:val="FootnoteReference"/>
        </w:rPr>
        <w:footnoteReference w:id="193"/>
      </w:r>
      <w:r>
        <w:t xml:space="preserve">, из чего можно сделать вывод, что </w:t>
      </w:r>
      <w:r w:rsidR="00774C3C">
        <w:t>зк</w:t>
      </w:r>
      <w:r>
        <w:t xml:space="preserve"> проекта находится в промежутке от 58 млн рублей до 74,8 млн рублей ежемесячно.</w:t>
      </w:r>
    </w:p>
    <w:p w14:paraId="0D26217C" w14:textId="4556CD73" w:rsidR="00E2200A" w:rsidRDefault="00E2200A" w:rsidP="00E2200A">
      <w:r>
        <w:t>Медийная реклама является большой частью выручки ресурса Авито. Компания предлагает большой спектр различных вариантов рекламы. Реклама таргетируется согласно установкам заказчика, цены высчитываются на основе цены за клик. Минимальная стоимость у рекламы «кнопка» - создание брендированной кнопки, подходится для страховых компаний и банковских организаций, цена – 50 рублей за клик (переход на сайт рекламируемой организации). В среднем, стоимость баннеров варьируется от 210 рублей до 350 рублей за клик.</w:t>
      </w:r>
      <w:r>
        <w:rPr>
          <w:rStyle w:val="FootnoteReference"/>
        </w:rPr>
        <w:footnoteReference w:id="194"/>
      </w:r>
    </w:p>
    <w:p w14:paraId="2E1487F3" w14:textId="1E0908CF" w:rsidR="00AF3F76" w:rsidRDefault="00AF3F76" w:rsidP="00AF3F76">
      <w:pPr>
        <w:pStyle w:val="Heading3"/>
      </w:pPr>
      <w:bookmarkStart w:id="48" w:name="_Toc73664891"/>
      <w:r>
        <w:lastRenderedPageBreak/>
        <w:t>Ключевые ресурсы</w:t>
      </w:r>
      <w:r w:rsidR="0011448E">
        <w:t xml:space="preserve"> и ключевые виды деятельности</w:t>
      </w:r>
      <w:bookmarkEnd w:id="48"/>
    </w:p>
    <w:p w14:paraId="399C0315" w14:textId="77777777" w:rsidR="00C81CE9" w:rsidRDefault="00C81CE9" w:rsidP="00C81CE9">
      <w:pPr>
        <w:keepNext/>
        <w:ind w:firstLine="0"/>
        <w:jc w:val="center"/>
      </w:pPr>
      <w:r>
        <w:rPr>
          <w:noProof/>
        </w:rPr>
        <w:drawing>
          <wp:inline distT="0" distB="0" distL="0" distR="0" wp14:anchorId="1F5EA85F" wp14:editId="46335D0E">
            <wp:extent cx="2457547" cy="24765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65690" cy="2484706"/>
                    </a:xfrm>
                    <a:prstGeom prst="rect">
                      <a:avLst/>
                    </a:prstGeom>
                    <a:noFill/>
                    <a:ln>
                      <a:noFill/>
                    </a:ln>
                  </pic:spPr>
                </pic:pic>
              </a:graphicData>
            </a:graphic>
          </wp:inline>
        </w:drawing>
      </w:r>
    </w:p>
    <w:p w14:paraId="2EEAA975" w14:textId="0988E6ED" w:rsidR="007651A0" w:rsidRDefault="00C81CE9" w:rsidP="00C81CE9">
      <w:pPr>
        <w:pStyle w:val="Caption"/>
      </w:pPr>
      <w:r>
        <w:t xml:space="preserve">Схема </w:t>
      </w:r>
      <w:fldSimple w:instr=" SEQ Схема \* ARABIC ">
        <w:r w:rsidR="00C97332">
          <w:rPr>
            <w:noProof/>
          </w:rPr>
          <w:t>25</w:t>
        </w:r>
      </w:fldSimple>
      <w:r w:rsidRPr="00340491">
        <w:rPr>
          <w:b w:val="0"/>
          <w:bCs w:val="0"/>
        </w:rPr>
        <w:t xml:space="preserve"> Ключевые ресурсы классифайдов</w:t>
      </w:r>
      <w:r>
        <w:rPr>
          <w:rStyle w:val="FootnoteReference"/>
          <w:b w:val="0"/>
          <w:bCs w:val="0"/>
          <w:i w:val="0"/>
          <w:iCs w:val="0"/>
          <w:lang w:val="en-US"/>
        </w:rPr>
        <w:footnoteReference w:id="195"/>
      </w:r>
    </w:p>
    <w:p w14:paraId="7C38C3D2" w14:textId="77777777" w:rsidR="00B44AA5" w:rsidRDefault="00B44AA5" w:rsidP="00B44AA5">
      <w:pPr>
        <w:keepNext/>
        <w:ind w:firstLine="0"/>
        <w:jc w:val="center"/>
      </w:pPr>
      <w:r>
        <w:rPr>
          <w:noProof/>
        </w:rPr>
        <w:drawing>
          <wp:inline distT="0" distB="0" distL="0" distR="0" wp14:anchorId="09DFFB3D" wp14:editId="3F8522D4">
            <wp:extent cx="2453640" cy="2504427"/>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0543" cy="2511473"/>
                    </a:xfrm>
                    <a:prstGeom prst="rect">
                      <a:avLst/>
                    </a:prstGeom>
                    <a:noFill/>
                    <a:ln>
                      <a:noFill/>
                    </a:ln>
                  </pic:spPr>
                </pic:pic>
              </a:graphicData>
            </a:graphic>
          </wp:inline>
        </w:drawing>
      </w:r>
    </w:p>
    <w:p w14:paraId="2F1E611B" w14:textId="640FB876" w:rsidR="0011448E" w:rsidRPr="0011448E" w:rsidRDefault="00B44AA5" w:rsidP="00B44AA5">
      <w:pPr>
        <w:pStyle w:val="Caption"/>
      </w:pPr>
      <w:r>
        <w:t xml:space="preserve">Схема </w:t>
      </w:r>
      <w:fldSimple w:instr=" SEQ Схема \* ARABIC ">
        <w:r w:rsidR="00F8290E">
          <w:rPr>
            <w:noProof/>
          </w:rPr>
          <w:t>26</w:t>
        </w:r>
      </w:fldSimple>
      <w:r>
        <w:t xml:space="preserve"> </w:t>
      </w:r>
      <w:r w:rsidRPr="00340491">
        <w:rPr>
          <w:b w:val="0"/>
          <w:bCs w:val="0"/>
        </w:rPr>
        <w:t>Ключевые виды деятельности</w:t>
      </w:r>
      <w:r>
        <w:rPr>
          <w:rStyle w:val="FootnoteReference"/>
          <w:b w:val="0"/>
          <w:bCs w:val="0"/>
          <w:i w:val="0"/>
          <w:iCs w:val="0"/>
          <w:lang w:val="en-US"/>
        </w:rPr>
        <w:footnoteReference w:id="196"/>
      </w:r>
    </w:p>
    <w:p w14:paraId="0D782E69" w14:textId="1744D1EC" w:rsidR="00C81CE9" w:rsidRDefault="00C81CE9" w:rsidP="00C81CE9">
      <w:r>
        <w:t xml:space="preserve">Ключевые ресурсы у компаний не отличаются. Основными ресурсами, позволяющими осуществлять деятельность – являются квалифицированный персонал компании, </w:t>
      </w:r>
      <w:r>
        <w:rPr>
          <w:lang w:val="en-US"/>
        </w:rPr>
        <w:t>IT</w:t>
      </w:r>
      <w:r w:rsidRPr="003A6C49">
        <w:t>-</w:t>
      </w:r>
      <w:r>
        <w:t xml:space="preserve">платформа, которая включает в себя сайт, приложение и дополнительные сервисы, а также узнаваемый и сильный бренд. </w:t>
      </w:r>
    </w:p>
    <w:p w14:paraId="4636130A" w14:textId="7E2410AF" w:rsidR="00B44AA5" w:rsidRDefault="00B44AA5" w:rsidP="00C81CE9">
      <w:r>
        <w:t xml:space="preserve">Ключевые виды деятельности </w:t>
      </w:r>
      <w:r w:rsidR="00603269">
        <w:t xml:space="preserve">включают в себя создание и поддержание функций классифайдов. Функционал классифайдов описан </w:t>
      </w:r>
      <w:hyperlink w:anchor="_Различия_функционала,_сервисов" w:history="1">
        <w:r w:rsidR="00603269" w:rsidRPr="00AB19B0">
          <w:rPr>
            <w:rStyle w:val="Hyperlink"/>
            <w:color w:val="auto"/>
            <w:u w:val="none"/>
          </w:rPr>
          <w:t>в пункте 3.2.2</w:t>
        </w:r>
      </w:hyperlink>
      <w:r w:rsidR="00603269">
        <w:t>.</w:t>
      </w:r>
    </w:p>
    <w:p w14:paraId="48A1031C" w14:textId="0035C7A0" w:rsidR="00E32E90" w:rsidRDefault="00E32E90" w:rsidP="00E32E90">
      <w:pPr>
        <w:pStyle w:val="Heading3"/>
      </w:pPr>
      <w:bookmarkStart w:id="49" w:name="_Toc73664892"/>
      <w:r>
        <w:lastRenderedPageBreak/>
        <w:t>Ключевые партнеры</w:t>
      </w:r>
      <w:bookmarkEnd w:id="49"/>
    </w:p>
    <w:p w14:paraId="5E256063" w14:textId="77777777" w:rsidR="00777138" w:rsidRDefault="00777138" w:rsidP="00777138">
      <w:pPr>
        <w:keepNext/>
        <w:ind w:firstLine="0"/>
      </w:pPr>
      <w:r>
        <w:rPr>
          <w:noProof/>
        </w:rPr>
        <w:drawing>
          <wp:inline distT="0" distB="0" distL="0" distR="0" wp14:anchorId="5362500D" wp14:editId="269C7932">
            <wp:extent cx="5935980" cy="246126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2461260"/>
                    </a:xfrm>
                    <a:prstGeom prst="rect">
                      <a:avLst/>
                    </a:prstGeom>
                    <a:noFill/>
                    <a:ln>
                      <a:noFill/>
                    </a:ln>
                  </pic:spPr>
                </pic:pic>
              </a:graphicData>
            </a:graphic>
          </wp:inline>
        </w:drawing>
      </w:r>
    </w:p>
    <w:p w14:paraId="2A37EEA3" w14:textId="4A2460B5" w:rsidR="00E32E90" w:rsidRDefault="00777138" w:rsidP="00777138">
      <w:pPr>
        <w:pStyle w:val="Caption"/>
      </w:pPr>
      <w:r>
        <w:t xml:space="preserve">Схема </w:t>
      </w:r>
      <w:fldSimple w:instr=" SEQ Схема \* ARABIC ">
        <w:r w:rsidR="00F8290E">
          <w:rPr>
            <w:noProof/>
          </w:rPr>
          <w:t>27</w:t>
        </w:r>
      </w:fldSimple>
      <w:r>
        <w:t xml:space="preserve"> </w:t>
      </w:r>
      <w:r w:rsidRPr="00340491">
        <w:rPr>
          <w:b w:val="0"/>
          <w:bCs w:val="0"/>
        </w:rPr>
        <w:t>Ключевые партнеры классифайдов</w:t>
      </w:r>
      <w:r>
        <w:rPr>
          <w:rStyle w:val="FootnoteReference"/>
          <w:b w:val="0"/>
          <w:bCs w:val="0"/>
          <w:i w:val="0"/>
          <w:iCs w:val="0"/>
          <w:lang w:val="en-US"/>
        </w:rPr>
        <w:footnoteReference w:id="197"/>
      </w:r>
    </w:p>
    <w:p w14:paraId="49EBC522" w14:textId="0903D9FD" w:rsidR="001C3550" w:rsidRDefault="001C3550" w:rsidP="001C3550">
      <w:r>
        <w:t xml:space="preserve">Ключевые партнеры делятся на 4 сегмента – организация доставки, организация онлайн оплаты, рекламные сети и </w:t>
      </w:r>
      <w:r w:rsidR="00DD7F0B">
        <w:t>партнеры-источники информации для проверки авто.</w:t>
      </w:r>
    </w:p>
    <w:p w14:paraId="73CE718F" w14:textId="062C6A6F" w:rsidR="00DD7F0B" w:rsidRDefault="00DD7F0B" w:rsidP="001C3550">
      <w:r>
        <w:t xml:space="preserve">В зависимости от функционала сервисов, </w:t>
      </w:r>
      <w:r w:rsidR="004B7E2A">
        <w:t xml:space="preserve">в модули ключевых партнеров были добавлены блоки. У </w:t>
      </w:r>
      <w:r w:rsidR="004B7E2A">
        <w:rPr>
          <w:lang w:val="en-US"/>
        </w:rPr>
        <w:t xml:space="preserve">Craigslist </w:t>
      </w:r>
      <w:r w:rsidR="004B7E2A">
        <w:t>партнеры отсутствуют в силу самостоятельности организации работы.</w:t>
      </w:r>
    </w:p>
    <w:p w14:paraId="70FBC537" w14:textId="651081B3" w:rsidR="000A7F70" w:rsidRDefault="00F8290E" w:rsidP="000A7F70">
      <w:pPr>
        <w:pStyle w:val="Heading3"/>
      </w:pPr>
      <w:bookmarkStart w:id="50" w:name="_Toc73664893"/>
      <w:r>
        <w:t>Структура издержек</w:t>
      </w:r>
      <w:bookmarkEnd w:id="50"/>
    </w:p>
    <w:p w14:paraId="7DC69628" w14:textId="77777777" w:rsidR="00F8290E" w:rsidRDefault="00F8290E" w:rsidP="00F8290E">
      <w:pPr>
        <w:keepNext/>
        <w:ind w:firstLine="0"/>
        <w:jc w:val="center"/>
      </w:pPr>
      <w:r>
        <w:rPr>
          <w:noProof/>
        </w:rPr>
        <w:drawing>
          <wp:inline distT="0" distB="0" distL="0" distR="0" wp14:anchorId="45733F8A" wp14:editId="1F32C3B6">
            <wp:extent cx="5928360" cy="1181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8360" cy="1181100"/>
                    </a:xfrm>
                    <a:prstGeom prst="rect">
                      <a:avLst/>
                    </a:prstGeom>
                    <a:noFill/>
                    <a:ln>
                      <a:noFill/>
                    </a:ln>
                  </pic:spPr>
                </pic:pic>
              </a:graphicData>
            </a:graphic>
          </wp:inline>
        </w:drawing>
      </w:r>
    </w:p>
    <w:p w14:paraId="454C8D9D" w14:textId="709ED16C" w:rsidR="00F8290E" w:rsidRPr="00F8290E" w:rsidRDefault="00F8290E" w:rsidP="00F8290E">
      <w:pPr>
        <w:pStyle w:val="Caption"/>
      </w:pPr>
      <w:r>
        <w:t xml:space="preserve">Схема </w:t>
      </w:r>
      <w:fldSimple w:instr=" SEQ Схема \* ARABIC ">
        <w:r>
          <w:rPr>
            <w:noProof/>
          </w:rPr>
          <w:t>28</w:t>
        </w:r>
      </w:fldSimple>
      <w:r>
        <w:t xml:space="preserve"> </w:t>
      </w:r>
      <w:r w:rsidRPr="00340491">
        <w:rPr>
          <w:b w:val="0"/>
          <w:bCs w:val="0"/>
        </w:rPr>
        <w:t>Структура издержек классифайдов</w:t>
      </w:r>
      <w:r w:rsidRPr="00340491">
        <w:rPr>
          <w:rStyle w:val="FootnoteReference"/>
          <w:b w:val="0"/>
          <w:bCs w:val="0"/>
          <w:i w:val="0"/>
          <w:iCs w:val="0"/>
          <w:lang w:val="en-US"/>
        </w:rPr>
        <w:footnoteReference w:id="198"/>
      </w:r>
    </w:p>
    <w:p w14:paraId="52529A43" w14:textId="26854DAE" w:rsidR="004B7E2A" w:rsidRDefault="00052C60" w:rsidP="001C3550">
      <w:r>
        <w:t xml:space="preserve">Издержки у данных классифайдов схожи. Единственное отличие </w:t>
      </w:r>
      <w:r w:rsidR="00B60526">
        <w:t xml:space="preserve">будет у игрока </w:t>
      </w:r>
      <w:r w:rsidR="00B60526">
        <w:rPr>
          <w:lang w:val="en-US"/>
        </w:rPr>
        <w:t>Craigslist</w:t>
      </w:r>
      <w:r w:rsidR="00B60526">
        <w:t xml:space="preserve"> – отсутствие расходов на разработку и инвестиции, поскольку компания не инвестирует </w:t>
      </w:r>
      <w:r w:rsidR="00A2137A">
        <w:t>в обновление платформы и создание новых сервисов.</w:t>
      </w:r>
    </w:p>
    <w:p w14:paraId="04A32F21" w14:textId="4B884436" w:rsidR="00A2137A" w:rsidRDefault="00A2137A" w:rsidP="00A2137A">
      <w:r>
        <w:t xml:space="preserve">Ниже приведен анализ расходов классифайда Авито, все остальные компании не </w:t>
      </w:r>
      <w:r w:rsidR="00F27EED">
        <w:t>делятся подробной информацией об издержках в открытом доступе.</w:t>
      </w:r>
    </w:p>
    <w:p w14:paraId="56E4006F" w14:textId="178C83A6" w:rsidR="00A2137A" w:rsidRDefault="00A2137A" w:rsidP="00A2137A">
      <w:r>
        <w:t xml:space="preserve">В отчете </w:t>
      </w:r>
      <w:r>
        <w:rPr>
          <w:lang w:val="en-US"/>
        </w:rPr>
        <w:t>Prosus</w:t>
      </w:r>
      <w:r w:rsidRPr="009B0EF9">
        <w:t xml:space="preserve"> </w:t>
      </w:r>
      <w:r>
        <w:t xml:space="preserve">нет данных об издержках Авито. Отчет описывает лишь общие издержки группы компаний без подробностей. Однако, в открытом доступе есть </w:t>
      </w:r>
      <w:r>
        <w:lastRenderedPageBreak/>
        <w:t xml:space="preserve">бухгалтерская отчетность ООО </w:t>
      </w:r>
      <w:r w:rsidRPr="00924730">
        <w:t>"КЕХ ЕКОММЕРЦ"</w:t>
      </w:r>
      <w:r>
        <w:rPr>
          <w:rStyle w:val="FootnoteReference"/>
        </w:rPr>
        <w:footnoteReference w:id="199"/>
      </w:r>
      <w:r>
        <w:t xml:space="preserve"> – юридической наименование организации Авито в России. Из отчета о движении денежных средств и отчета о прибыли и убытков 2019 года (самый актуальный отчет), можно сделать вывод о расходах компании.</w:t>
      </w:r>
    </w:p>
    <w:p w14:paraId="03F18502" w14:textId="77777777" w:rsidR="00A2137A" w:rsidRDefault="00A2137A" w:rsidP="00A2137A">
      <w:r>
        <w:t xml:space="preserve">Платежи поставщикам составили 6,4 млрд рублей (26,6% от выручки) – в это входит обеспечение сайта, серверов компании и маркетинг. Зарплаты составили 4,1 млрд рублей, что составляет 17,3% от выручки. Налоговая нагрузка составила 2,5 млрд рублей (10,5% от выручки). </w:t>
      </w:r>
    </w:p>
    <w:p w14:paraId="638859AB" w14:textId="75ECCDE5" w:rsidR="00A2137A" w:rsidRDefault="00A2137A" w:rsidP="00A2137A">
      <w:r>
        <w:t>Помимо этого, компания инвестирует в обновление и создание новых продуктов. Однако разработка осуществляется за счет собственных ресурсов – за счет собственных сотрудников, так что инвестиции направляются в зарплатный фонд.</w:t>
      </w:r>
    </w:p>
    <w:p w14:paraId="18A3C813" w14:textId="4D003FFD" w:rsidR="001162FB" w:rsidRDefault="001162FB" w:rsidP="00485174">
      <w:pPr>
        <w:pStyle w:val="Heading3"/>
        <w:numPr>
          <w:ilvl w:val="0"/>
          <w:numId w:val="0"/>
        </w:numPr>
      </w:pPr>
      <w:bookmarkStart w:id="51" w:name="_Toc73664894"/>
      <w:r>
        <w:t>Выводы анализа продуктов</w:t>
      </w:r>
      <w:bookmarkEnd w:id="51"/>
    </w:p>
    <w:p w14:paraId="52B68D77" w14:textId="6B02A661" w:rsidR="00BF394B" w:rsidRDefault="001162FB" w:rsidP="00452CAA">
      <w:r>
        <w:t>Для подведения итогов анализа стоит</w:t>
      </w:r>
      <w:r w:rsidR="00BF394B">
        <w:t xml:space="preserve"> вернемся к итогам анализа функционала из таблицы 8. Сравнение наличия определенных функций. </w:t>
      </w:r>
    </w:p>
    <w:p w14:paraId="5FB5B81E" w14:textId="17078118" w:rsidR="00452CAA" w:rsidRPr="001162FB" w:rsidRDefault="00452CAA" w:rsidP="00452CAA">
      <w:r>
        <w:t>В общей сложности было выделено 14 функций, предоставляемых классифайдами в данный момент. В таблице 14 представлены итоговые баллы сравнения классифайдов по функционалу.</w:t>
      </w:r>
    </w:p>
    <w:p w14:paraId="24961C46" w14:textId="5528DAE3" w:rsidR="00452CAA" w:rsidRDefault="00452CAA" w:rsidP="0039643A">
      <w:pPr>
        <w:pStyle w:val="Caption"/>
        <w:keepNext/>
        <w:spacing w:before="240"/>
        <w:jc w:val="right"/>
      </w:pPr>
      <w:r>
        <w:t xml:space="preserve">Таблица </w:t>
      </w:r>
      <w:fldSimple w:instr=" SEQ Таблица \* ARABIC ">
        <w:r w:rsidR="00340491">
          <w:rPr>
            <w:noProof/>
          </w:rPr>
          <w:t>15</w:t>
        </w:r>
      </w:fldSimple>
      <w:r w:rsidRPr="00340491">
        <w:rPr>
          <w:b w:val="0"/>
          <w:bCs w:val="0"/>
        </w:rPr>
        <w:t xml:space="preserve"> Итоги анализа функционала</w:t>
      </w:r>
    </w:p>
    <w:tbl>
      <w:tblPr>
        <w:tblStyle w:val="TableGrid"/>
        <w:tblW w:w="0" w:type="auto"/>
        <w:tblLook w:val="04A0" w:firstRow="1" w:lastRow="0" w:firstColumn="1" w:lastColumn="0" w:noHBand="0" w:noVBand="1"/>
      </w:tblPr>
      <w:tblGrid>
        <w:gridCol w:w="1870"/>
        <w:gridCol w:w="1503"/>
        <w:gridCol w:w="1510"/>
        <w:gridCol w:w="1506"/>
        <w:gridCol w:w="1497"/>
        <w:gridCol w:w="1461"/>
      </w:tblGrid>
      <w:tr w:rsidR="00BF394B" w:rsidRPr="002A1A6D" w14:paraId="548D1C8D" w14:textId="77777777" w:rsidTr="003C52CC">
        <w:tc>
          <w:tcPr>
            <w:tcW w:w="1870" w:type="dxa"/>
          </w:tcPr>
          <w:p w14:paraId="3A0FCF91" w14:textId="4AD97A2F" w:rsidR="00BF394B" w:rsidRPr="0039643A" w:rsidRDefault="00BF394B" w:rsidP="003C52CC">
            <w:pPr>
              <w:ind w:firstLine="0"/>
              <w:rPr>
                <w:b/>
                <w:bCs/>
              </w:rPr>
            </w:pPr>
          </w:p>
        </w:tc>
        <w:tc>
          <w:tcPr>
            <w:tcW w:w="1503" w:type="dxa"/>
          </w:tcPr>
          <w:p w14:paraId="0B9AAF21" w14:textId="77777777" w:rsidR="00BF394B" w:rsidRPr="0039643A" w:rsidRDefault="00BF394B" w:rsidP="003C52CC">
            <w:pPr>
              <w:ind w:firstLine="0"/>
              <w:rPr>
                <w:b/>
                <w:bCs/>
                <w:lang w:val="en-US"/>
              </w:rPr>
            </w:pPr>
            <w:r w:rsidRPr="0039643A">
              <w:rPr>
                <w:b/>
                <w:bCs/>
              </w:rPr>
              <w:t>2.</w:t>
            </w:r>
            <w:r w:rsidRPr="0039643A">
              <w:rPr>
                <w:b/>
                <w:bCs/>
                <w:lang w:val="en-US"/>
              </w:rPr>
              <w:t>Taobao</w:t>
            </w:r>
          </w:p>
        </w:tc>
        <w:tc>
          <w:tcPr>
            <w:tcW w:w="1510" w:type="dxa"/>
          </w:tcPr>
          <w:p w14:paraId="483D3EAF" w14:textId="77777777" w:rsidR="00BF394B" w:rsidRPr="0039643A" w:rsidRDefault="00BF394B" w:rsidP="003C52CC">
            <w:pPr>
              <w:ind w:firstLine="0"/>
              <w:rPr>
                <w:b/>
                <w:bCs/>
                <w:lang w:val="en-US"/>
              </w:rPr>
            </w:pPr>
            <w:r w:rsidRPr="0039643A">
              <w:rPr>
                <w:b/>
                <w:bCs/>
                <w:lang w:val="en-US"/>
              </w:rPr>
              <w:t>leboncoin</w:t>
            </w:r>
          </w:p>
        </w:tc>
        <w:tc>
          <w:tcPr>
            <w:tcW w:w="1506" w:type="dxa"/>
          </w:tcPr>
          <w:p w14:paraId="709A942A" w14:textId="77777777" w:rsidR="00BF394B" w:rsidRPr="0039643A" w:rsidRDefault="00BF394B" w:rsidP="003C52CC">
            <w:pPr>
              <w:ind w:firstLine="0"/>
              <w:rPr>
                <w:b/>
                <w:bCs/>
                <w:lang w:val="en-US"/>
              </w:rPr>
            </w:pPr>
            <w:r w:rsidRPr="0039643A">
              <w:rPr>
                <w:b/>
                <w:bCs/>
                <w:lang w:val="en-US"/>
              </w:rPr>
              <w:t>Craigslist</w:t>
            </w:r>
          </w:p>
        </w:tc>
        <w:tc>
          <w:tcPr>
            <w:tcW w:w="1497" w:type="dxa"/>
          </w:tcPr>
          <w:p w14:paraId="7533123B" w14:textId="77777777" w:rsidR="00BF394B" w:rsidRPr="0039643A" w:rsidRDefault="00BF394B" w:rsidP="003C52CC">
            <w:pPr>
              <w:ind w:firstLine="0"/>
              <w:rPr>
                <w:b/>
                <w:bCs/>
                <w:lang w:val="en-US"/>
              </w:rPr>
            </w:pPr>
            <w:r w:rsidRPr="0039643A">
              <w:rPr>
                <w:b/>
                <w:bCs/>
                <w:lang w:val="en-US"/>
              </w:rPr>
              <w:t>Gumtree</w:t>
            </w:r>
          </w:p>
        </w:tc>
        <w:tc>
          <w:tcPr>
            <w:tcW w:w="1461" w:type="dxa"/>
          </w:tcPr>
          <w:p w14:paraId="434F4EC1" w14:textId="77777777" w:rsidR="00BF394B" w:rsidRPr="0039643A" w:rsidRDefault="00BF394B" w:rsidP="003C52CC">
            <w:pPr>
              <w:ind w:firstLine="0"/>
              <w:rPr>
                <w:b/>
                <w:bCs/>
                <w:lang w:val="en-US"/>
              </w:rPr>
            </w:pPr>
            <w:r w:rsidRPr="0039643A">
              <w:rPr>
                <w:b/>
                <w:bCs/>
                <w:lang w:val="en-US"/>
              </w:rPr>
              <w:t>Avito</w:t>
            </w:r>
          </w:p>
        </w:tc>
      </w:tr>
      <w:tr w:rsidR="00452CAA" w:rsidRPr="00D35A6D" w14:paraId="3BA6EBA0" w14:textId="77777777" w:rsidTr="003C52CC">
        <w:tc>
          <w:tcPr>
            <w:tcW w:w="1870" w:type="dxa"/>
          </w:tcPr>
          <w:p w14:paraId="448D3047" w14:textId="64AECF92" w:rsidR="00452CAA" w:rsidRDefault="00452CAA" w:rsidP="003C52CC">
            <w:pPr>
              <w:ind w:firstLine="0"/>
            </w:pPr>
            <w:r w:rsidRPr="00CD119F">
              <w:rPr>
                <w:b/>
                <w:bCs/>
                <w:i/>
                <w:iCs/>
              </w:rPr>
              <w:t>Итоговый балл</w:t>
            </w:r>
          </w:p>
        </w:tc>
        <w:tc>
          <w:tcPr>
            <w:tcW w:w="1503" w:type="dxa"/>
            <w:vAlign w:val="center"/>
          </w:tcPr>
          <w:p w14:paraId="7781F293" w14:textId="2CCED327" w:rsidR="00452CAA" w:rsidRPr="00D35A6D" w:rsidRDefault="00452CAA" w:rsidP="003C52CC">
            <w:pPr>
              <w:ind w:firstLine="0"/>
              <w:jc w:val="center"/>
              <w:rPr>
                <w:lang w:val="en-US"/>
              </w:rPr>
            </w:pPr>
            <w:r>
              <w:rPr>
                <w:b/>
                <w:bCs/>
              </w:rPr>
              <w:t>8</w:t>
            </w:r>
          </w:p>
        </w:tc>
        <w:tc>
          <w:tcPr>
            <w:tcW w:w="1510" w:type="dxa"/>
            <w:vAlign w:val="center"/>
          </w:tcPr>
          <w:p w14:paraId="4F43E8FD" w14:textId="007AA0ED" w:rsidR="00452CAA" w:rsidRPr="00D35A6D" w:rsidRDefault="00452CAA" w:rsidP="003C52CC">
            <w:pPr>
              <w:ind w:firstLine="0"/>
              <w:jc w:val="center"/>
              <w:rPr>
                <w:lang w:val="en-US"/>
              </w:rPr>
            </w:pPr>
            <w:r>
              <w:rPr>
                <w:b/>
                <w:bCs/>
              </w:rPr>
              <w:t>9</w:t>
            </w:r>
          </w:p>
        </w:tc>
        <w:tc>
          <w:tcPr>
            <w:tcW w:w="1506" w:type="dxa"/>
            <w:vAlign w:val="center"/>
          </w:tcPr>
          <w:p w14:paraId="7B4E07DA" w14:textId="6B134144" w:rsidR="00452CAA" w:rsidRPr="00D35A6D" w:rsidRDefault="00452CAA" w:rsidP="003C52CC">
            <w:pPr>
              <w:ind w:firstLine="0"/>
              <w:jc w:val="center"/>
              <w:rPr>
                <w:lang w:val="en-US"/>
              </w:rPr>
            </w:pPr>
            <w:r>
              <w:rPr>
                <w:b/>
                <w:bCs/>
              </w:rPr>
              <w:t>3</w:t>
            </w:r>
          </w:p>
        </w:tc>
        <w:tc>
          <w:tcPr>
            <w:tcW w:w="1497" w:type="dxa"/>
            <w:vAlign w:val="center"/>
          </w:tcPr>
          <w:p w14:paraId="7B901D25" w14:textId="278180F3" w:rsidR="00452CAA" w:rsidRPr="00D35A6D" w:rsidRDefault="00452CAA" w:rsidP="003C52CC">
            <w:pPr>
              <w:ind w:firstLine="0"/>
              <w:jc w:val="center"/>
              <w:rPr>
                <w:lang w:val="en-US"/>
              </w:rPr>
            </w:pPr>
            <w:r>
              <w:rPr>
                <w:b/>
                <w:bCs/>
              </w:rPr>
              <w:t>7</w:t>
            </w:r>
          </w:p>
        </w:tc>
        <w:tc>
          <w:tcPr>
            <w:tcW w:w="1461" w:type="dxa"/>
            <w:vAlign w:val="center"/>
          </w:tcPr>
          <w:p w14:paraId="62BB0475" w14:textId="6A22FCC1" w:rsidR="00452CAA" w:rsidRPr="00D35A6D" w:rsidRDefault="00452CAA" w:rsidP="003C52CC">
            <w:pPr>
              <w:ind w:firstLine="0"/>
              <w:jc w:val="center"/>
              <w:rPr>
                <w:lang w:val="en-US"/>
              </w:rPr>
            </w:pPr>
            <w:r>
              <w:rPr>
                <w:b/>
                <w:bCs/>
              </w:rPr>
              <w:t>10</w:t>
            </w:r>
          </w:p>
        </w:tc>
      </w:tr>
    </w:tbl>
    <w:p w14:paraId="38440207" w14:textId="2E63C2A3" w:rsidR="00452CAA" w:rsidRDefault="00452CAA" w:rsidP="00C01CC3">
      <w:r>
        <w:t xml:space="preserve">Из таблицы видно, что </w:t>
      </w:r>
      <w:r w:rsidR="00CB2B6A">
        <w:t>лидером является российский классифайд Авито. Его функ</w:t>
      </w:r>
      <w:r w:rsidR="00381F8E">
        <w:t xml:space="preserve">ционал является самым широким, что отражается на высокой популярности сервиса среди пользователей интернет в </w:t>
      </w:r>
      <w:r w:rsidR="008E786C">
        <w:t>р</w:t>
      </w:r>
      <w:r w:rsidR="00381F8E">
        <w:t>егионе</w:t>
      </w:r>
      <w:r w:rsidR="008E786C">
        <w:t xml:space="preserve"> (см. Таблица 15)</w:t>
      </w:r>
      <w:r w:rsidR="00381F8E">
        <w:t xml:space="preserve">. </w:t>
      </w:r>
    </w:p>
    <w:p w14:paraId="442EAC13" w14:textId="3A464499" w:rsidR="00C01CC3" w:rsidRPr="00C13435" w:rsidRDefault="00C01CC3" w:rsidP="00C01CC3">
      <w:r>
        <w:rPr>
          <w:lang w:val="en-US"/>
        </w:rPr>
        <w:t>Leboncoin</w:t>
      </w:r>
      <w:r w:rsidR="00C13435">
        <w:t xml:space="preserve"> и </w:t>
      </w:r>
      <w:r w:rsidR="00C13435">
        <w:rPr>
          <w:lang w:val="en-US"/>
        </w:rPr>
        <w:t>Gumtree</w:t>
      </w:r>
      <w:r w:rsidR="00C13435" w:rsidRPr="00C13435">
        <w:t xml:space="preserve"> </w:t>
      </w:r>
      <w:r>
        <w:t>имеют</w:t>
      </w:r>
      <w:r w:rsidRPr="00C01CC3">
        <w:t xml:space="preserve"> </w:t>
      </w:r>
      <w:r>
        <w:t>меньшее количество функций</w:t>
      </w:r>
      <w:r w:rsidR="00C13435">
        <w:t xml:space="preserve">. Существует корреляция между функционалом и популярностью </w:t>
      </w:r>
      <w:r w:rsidR="00C13435">
        <w:rPr>
          <w:lang w:val="en-US"/>
        </w:rPr>
        <w:t>C</w:t>
      </w:r>
      <w:r w:rsidR="00C13435" w:rsidRPr="00C13435">
        <w:t>2</w:t>
      </w:r>
      <w:r w:rsidR="00C13435">
        <w:rPr>
          <w:lang w:val="en-US"/>
        </w:rPr>
        <w:t>C</w:t>
      </w:r>
      <w:r w:rsidR="00C13435" w:rsidRPr="00C13435">
        <w:t xml:space="preserve"> </w:t>
      </w:r>
      <w:r w:rsidR="00C13435">
        <w:t>платформ на рынке.</w:t>
      </w:r>
      <w:r w:rsidR="005E4972">
        <w:t xml:space="preserve">  </w:t>
      </w:r>
    </w:p>
    <w:p w14:paraId="100EBCB2" w14:textId="1B622297" w:rsidR="008E786C" w:rsidRDefault="008E786C" w:rsidP="0039643A">
      <w:pPr>
        <w:pStyle w:val="Caption"/>
        <w:keepNext/>
        <w:spacing w:before="240"/>
        <w:jc w:val="right"/>
      </w:pPr>
      <w:r>
        <w:t>Таблица</w:t>
      </w:r>
      <w:r w:rsidRPr="00C01CC3">
        <w:t xml:space="preserve"> </w:t>
      </w:r>
      <w:r>
        <w:fldChar w:fldCharType="begin"/>
      </w:r>
      <w:r w:rsidRPr="00C01CC3">
        <w:instrText xml:space="preserve"> </w:instrText>
      </w:r>
      <w:r w:rsidRPr="00C01CC3">
        <w:rPr>
          <w:lang w:val="en-US"/>
        </w:rPr>
        <w:instrText>SEQ</w:instrText>
      </w:r>
      <w:r w:rsidRPr="00C01CC3">
        <w:instrText xml:space="preserve"> </w:instrText>
      </w:r>
      <w:r>
        <w:instrText>Таблица</w:instrText>
      </w:r>
      <w:r w:rsidRPr="00C01CC3">
        <w:instrText xml:space="preserve"> \* </w:instrText>
      </w:r>
      <w:r w:rsidRPr="00C01CC3">
        <w:rPr>
          <w:lang w:val="en-US"/>
        </w:rPr>
        <w:instrText>ARABIC</w:instrText>
      </w:r>
      <w:r w:rsidRPr="00C01CC3">
        <w:instrText xml:space="preserve"> </w:instrText>
      </w:r>
      <w:r>
        <w:fldChar w:fldCharType="separate"/>
      </w:r>
      <w:r w:rsidR="00340491" w:rsidRPr="00340491">
        <w:rPr>
          <w:noProof/>
        </w:rPr>
        <w:t>16</w:t>
      </w:r>
      <w:r>
        <w:fldChar w:fldCharType="end"/>
      </w:r>
      <w:r w:rsidRPr="00C01CC3">
        <w:t xml:space="preserve"> </w:t>
      </w:r>
      <w:r w:rsidRPr="00340491">
        <w:rPr>
          <w:b w:val="0"/>
          <w:bCs w:val="0"/>
        </w:rPr>
        <w:t>Доли классифайдов в регионах</w:t>
      </w:r>
    </w:p>
    <w:tbl>
      <w:tblPr>
        <w:tblStyle w:val="TableGrid"/>
        <w:tblW w:w="0" w:type="auto"/>
        <w:tblLayout w:type="fixed"/>
        <w:tblLook w:val="04A0" w:firstRow="1" w:lastRow="0" w:firstColumn="1" w:lastColumn="0" w:noHBand="0" w:noVBand="1"/>
      </w:tblPr>
      <w:tblGrid>
        <w:gridCol w:w="2972"/>
        <w:gridCol w:w="1134"/>
        <w:gridCol w:w="1059"/>
        <w:gridCol w:w="1493"/>
        <w:gridCol w:w="1270"/>
        <w:gridCol w:w="1300"/>
      </w:tblGrid>
      <w:tr w:rsidR="0037754A" w14:paraId="4D58519A" w14:textId="77777777" w:rsidTr="00381F8E">
        <w:tc>
          <w:tcPr>
            <w:tcW w:w="2972" w:type="dxa"/>
          </w:tcPr>
          <w:p w14:paraId="2C678F19" w14:textId="77777777" w:rsidR="0037754A" w:rsidRPr="0039643A" w:rsidRDefault="0037754A" w:rsidP="003C52CC">
            <w:pPr>
              <w:ind w:firstLine="0"/>
              <w:rPr>
                <w:b/>
                <w:bCs/>
              </w:rPr>
            </w:pPr>
            <w:r w:rsidRPr="0039643A">
              <w:rPr>
                <w:b/>
                <w:bCs/>
              </w:rPr>
              <w:t>Показатель</w:t>
            </w:r>
          </w:p>
        </w:tc>
        <w:tc>
          <w:tcPr>
            <w:tcW w:w="1134" w:type="dxa"/>
          </w:tcPr>
          <w:p w14:paraId="1BE98A5A" w14:textId="77777777" w:rsidR="0037754A" w:rsidRPr="0039643A" w:rsidRDefault="0037754A" w:rsidP="003C52CC">
            <w:pPr>
              <w:ind w:firstLine="0"/>
              <w:rPr>
                <w:b/>
                <w:bCs/>
              </w:rPr>
            </w:pPr>
            <w:r w:rsidRPr="0039643A">
              <w:rPr>
                <w:b/>
                <w:bCs/>
              </w:rPr>
              <w:t>Россия</w:t>
            </w:r>
          </w:p>
        </w:tc>
        <w:tc>
          <w:tcPr>
            <w:tcW w:w="1059" w:type="dxa"/>
          </w:tcPr>
          <w:p w14:paraId="696D511F" w14:textId="77777777" w:rsidR="0037754A" w:rsidRPr="0039643A" w:rsidRDefault="0037754A" w:rsidP="003C52CC">
            <w:pPr>
              <w:ind w:firstLine="0"/>
              <w:rPr>
                <w:b/>
                <w:bCs/>
              </w:rPr>
            </w:pPr>
            <w:r w:rsidRPr="0039643A">
              <w:rPr>
                <w:b/>
                <w:bCs/>
              </w:rPr>
              <w:t>США</w:t>
            </w:r>
          </w:p>
        </w:tc>
        <w:tc>
          <w:tcPr>
            <w:tcW w:w="1493" w:type="dxa"/>
          </w:tcPr>
          <w:p w14:paraId="21CDF578" w14:textId="77777777" w:rsidR="0037754A" w:rsidRPr="0039643A" w:rsidRDefault="0037754A" w:rsidP="003C52CC">
            <w:pPr>
              <w:ind w:firstLine="0"/>
              <w:rPr>
                <w:b/>
                <w:bCs/>
              </w:rPr>
            </w:pPr>
            <w:r w:rsidRPr="0039643A">
              <w:rPr>
                <w:b/>
                <w:bCs/>
              </w:rPr>
              <w:t>Китай</w:t>
            </w:r>
          </w:p>
        </w:tc>
        <w:tc>
          <w:tcPr>
            <w:tcW w:w="1270" w:type="dxa"/>
          </w:tcPr>
          <w:p w14:paraId="754EC2F3" w14:textId="77777777" w:rsidR="0037754A" w:rsidRPr="0039643A" w:rsidRDefault="0037754A" w:rsidP="003C52CC">
            <w:pPr>
              <w:ind w:firstLine="0"/>
              <w:rPr>
                <w:b/>
                <w:bCs/>
              </w:rPr>
            </w:pPr>
            <w:r w:rsidRPr="0039643A">
              <w:rPr>
                <w:b/>
                <w:bCs/>
              </w:rPr>
              <w:t>Европа</w:t>
            </w:r>
          </w:p>
        </w:tc>
        <w:tc>
          <w:tcPr>
            <w:tcW w:w="1300" w:type="dxa"/>
          </w:tcPr>
          <w:p w14:paraId="6999D39E" w14:textId="77777777" w:rsidR="0037754A" w:rsidRPr="0039643A" w:rsidRDefault="0037754A" w:rsidP="003C52CC">
            <w:pPr>
              <w:ind w:firstLine="0"/>
              <w:rPr>
                <w:b/>
                <w:bCs/>
              </w:rPr>
            </w:pPr>
            <w:r w:rsidRPr="0039643A">
              <w:rPr>
                <w:b/>
                <w:bCs/>
              </w:rPr>
              <w:t>Австралия</w:t>
            </w:r>
          </w:p>
        </w:tc>
      </w:tr>
      <w:tr w:rsidR="0037754A" w:rsidRPr="00560992" w14:paraId="4C903D8E" w14:textId="77777777" w:rsidTr="00381F8E">
        <w:tc>
          <w:tcPr>
            <w:tcW w:w="2972" w:type="dxa"/>
          </w:tcPr>
          <w:p w14:paraId="3878CAE4" w14:textId="77777777" w:rsidR="0037754A" w:rsidRPr="00CE24B6" w:rsidRDefault="0037754A" w:rsidP="003C52CC">
            <w:pPr>
              <w:ind w:firstLine="0"/>
            </w:pPr>
            <w:r>
              <w:t xml:space="preserve">Доля пользователей </w:t>
            </w:r>
            <w:r>
              <w:rPr>
                <w:lang w:val="en-US"/>
              </w:rPr>
              <w:t>C</w:t>
            </w:r>
            <w:r w:rsidRPr="00C21D98">
              <w:t>2</w:t>
            </w:r>
            <w:r>
              <w:rPr>
                <w:lang w:val="en-US"/>
              </w:rPr>
              <w:t>C</w:t>
            </w:r>
            <w:r>
              <w:t xml:space="preserve">-платформ среди </w:t>
            </w:r>
            <w:r>
              <w:lastRenderedPageBreak/>
              <w:t>пользователей интернета в регионе</w:t>
            </w:r>
          </w:p>
        </w:tc>
        <w:tc>
          <w:tcPr>
            <w:tcW w:w="1134" w:type="dxa"/>
          </w:tcPr>
          <w:p w14:paraId="0D0C65FF" w14:textId="77777777" w:rsidR="0037754A" w:rsidRPr="00CD4A20" w:rsidRDefault="0037754A" w:rsidP="003C52CC">
            <w:pPr>
              <w:ind w:firstLine="0"/>
              <w:rPr>
                <w:lang w:val="en-US"/>
              </w:rPr>
            </w:pPr>
            <w:r>
              <w:lastRenderedPageBreak/>
              <w:t>42,1%</w:t>
            </w:r>
          </w:p>
          <w:p w14:paraId="2FB1A0F5" w14:textId="77777777" w:rsidR="0037754A" w:rsidRPr="00560992" w:rsidRDefault="0037754A" w:rsidP="003C52CC">
            <w:pPr>
              <w:ind w:firstLine="0"/>
            </w:pPr>
          </w:p>
        </w:tc>
        <w:tc>
          <w:tcPr>
            <w:tcW w:w="1059" w:type="dxa"/>
          </w:tcPr>
          <w:p w14:paraId="4C78AF1F" w14:textId="77777777" w:rsidR="0037754A" w:rsidRPr="00560992" w:rsidRDefault="0037754A" w:rsidP="003C52CC">
            <w:pPr>
              <w:ind w:firstLine="0"/>
            </w:pPr>
            <w:r>
              <w:rPr>
                <w:lang w:val="en-US"/>
              </w:rPr>
              <w:t>19,2%</w:t>
            </w:r>
          </w:p>
        </w:tc>
        <w:tc>
          <w:tcPr>
            <w:tcW w:w="1493" w:type="dxa"/>
          </w:tcPr>
          <w:p w14:paraId="4CE3031D" w14:textId="77777777" w:rsidR="0037754A" w:rsidRPr="008C1C40" w:rsidRDefault="0037754A" w:rsidP="003C52CC">
            <w:pPr>
              <w:ind w:firstLine="0"/>
            </w:pPr>
            <w:r>
              <w:t>31,5%</w:t>
            </w:r>
          </w:p>
        </w:tc>
        <w:tc>
          <w:tcPr>
            <w:tcW w:w="1270" w:type="dxa"/>
          </w:tcPr>
          <w:p w14:paraId="3BFB5AFC" w14:textId="77777777" w:rsidR="0037754A" w:rsidRDefault="0037754A" w:rsidP="003C52CC">
            <w:pPr>
              <w:ind w:firstLine="0"/>
            </w:pPr>
            <w:r>
              <w:t>40%</w:t>
            </w:r>
          </w:p>
        </w:tc>
        <w:tc>
          <w:tcPr>
            <w:tcW w:w="1300" w:type="dxa"/>
          </w:tcPr>
          <w:p w14:paraId="34DE3B28" w14:textId="77777777" w:rsidR="0037754A" w:rsidRPr="00560992" w:rsidRDefault="0037754A" w:rsidP="003C52CC">
            <w:pPr>
              <w:ind w:firstLine="0"/>
            </w:pPr>
            <w:r>
              <w:t>33%</w:t>
            </w:r>
          </w:p>
        </w:tc>
      </w:tr>
    </w:tbl>
    <w:p w14:paraId="32388C64" w14:textId="4A94463A" w:rsidR="0037754A" w:rsidRPr="006603A1" w:rsidRDefault="006603A1" w:rsidP="001162FB">
      <w:r>
        <w:rPr>
          <w:lang w:val="en-US"/>
        </w:rPr>
        <w:t>Avito</w:t>
      </w:r>
      <w:r w:rsidRPr="006603A1">
        <w:t xml:space="preserve"> </w:t>
      </w:r>
      <w:r>
        <w:t>и</w:t>
      </w:r>
      <w:r w:rsidRPr="006603A1">
        <w:t xml:space="preserve"> </w:t>
      </w:r>
      <w:r>
        <w:rPr>
          <w:lang w:val="en-US"/>
        </w:rPr>
        <w:t>leboncoin</w:t>
      </w:r>
      <w:r w:rsidRPr="006603A1">
        <w:t xml:space="preserve"> </w:t>
      </w:r>
      <w:r>
        <w:t>имеют</w:t>
      </w:r>
      <w:r w:rsidRPr="006603A1">
        <w:t xml:space="preserve"> </w:t>
      </w:r>
      <w:r>
        <w:t>широкий функционал для бизнеса, в отличии от других игроков рынка.</w:t>
      </w:r>
      <w:r w:rsidR="00B362D7">
        <w:t xml:space="preserve"> Это позволяет компаниям сохранять высокий уровень </w:t>
      </w:r>
      <w:r w:rsidR="00300549">
        <w:t xml:space="preserve">выручки, однако выручка с одного пользователя у Авито ниже, что может быть вызвано экономической ситуацией в регионе – снижением цены </w:t>
      </w:r>
      <w:r w:rsidR="002D2187">
        <w:t>национальной валюты</w:t>
      </w:r>
      <w:r w:rsidR="00300549">
        <w:t>.</w:t>
      </w:r>
    </w:p>
    <w:p w14:paraId="6B2EA74D" w14:textId="1ED5B274" w:rsidR="00300549" w:rsidRDefault="00300549" w:rsidP="0039643A">
      <w:pPr>
        <w:pStyle w:val="Caption"/>
        <w:keepNext/>
        <w:spacing w:before="240"/>
        <w:jc w:val="right"/>
      </w:pPr>
      <w:r>
        <w:t xml:space="preserve">Таблица </w:t>
      </w:r>
      <w:fldSimple w:instr=" SEQ Таблица \* ARABIC ">
        <w:r w:rsidR="00340491">
          <w:rPr>
            <w:noProof/>
          </w:rPr>
          <w:t>17</w:t>
        </w:r>
      </w:fldSimple>
      <w:r>
        <w:t xml:space="preserve"> </w:t>
      </w:r>
      <w:r w:rsidRPr="00340491">
        <w:rPr>
          <w:b w:val="0"/>
          <w:bCs w:val="0"/>
        </w:rPr>
        <w:t>Выручка с одного пользователя</w:t>
      </w:r>
    </w:p>
    <w:tbl>
      <w:tblPr>
        <w:tblStyle w:val="TableGrid"/>
        <w:tblW w:w="0" w:type="auto"/>
        <w:tblLook w:val="04A0" w:firstRow="1" w:lastRow="0" w:firstColumn="1" w:lastColumn="0" w:noHBand="0" w:noVBand="1"/>
      </w:tblPr>
      <w:tblGrid>
        <w:gridCol w:w="1755"/>
        <w:gridCol w:w="1343"/>
        <w:gridCol w:w="1424"/>
        <w:gridCol w:w="1380"/>
        <w:gridCol w:w="2157"/>
        <w:gridCol w:w="1288"/>
      </w:tblGrid>
      <w:tr w:rsidR="00B362D7" w:rsidRPr="00C256E4" w14:paraId="519105D9" w14:textId="77777777" w:rsidTr="003C52CC">
        <w:tc>
          <w:tcPr>
            <w:tcW w:w="1755" w:type="dxa"/>
          </w:tcPr>
          <w:p w14:paraId="6397A365" w14:textId="77777777" w:rsidR="00B362D7" w:rsidRPr="0039643A" w:rsidRDefault="00B362D7" w:rsidP="003C52CC">
            <w:pPr>
              <w:ind w:firstLine="0"/>
              <w:rPr>
                <w:b/>
                <w:bCs/>
              </w:rPr>
            </w:pPr>
          </w:p>
        </w:tc>
        <w:tc>
          <w:tcPr>
            <w:tcW w:w="1343" w:type="dxa"/>
          </w:tcPr>
          <w:p w14:paraId="4B644C8E" w14:textId="77777777" w:rsidR="00B362D7" w:rsidRPr="0039643A" w:rsidRDefault="00B362D7" w:rsidP="003C52CC">
            <w:pPr>
              <w:ind w:firstLine="0"/>
              <w:rPr>
                <w:b/>
                <w:bCs/>
                <w:lang w:val="en-US"/>
              </w:rPr>
            </w:pPr>
            <w:r w:rsidRPr="0039643A">
              <w:rPr>
                <w:b/>
                <w:bCs/>
                <w:lang w:val="en-US"/>
              </w:rPr>
              <w:t xml:space="preserve">2.taobao </w:t>
            </w:r>
          </w:p>
          <w:p w14:paraId="61D9CEE2" w14:textId="77777777" w:rsidR="00B362D7" w:rsidRPr="0039643A" w:rsidRDefault="00B362D7" w:rsidP="003C52CC">
            <w:pPr>
              <w:ind w:firstLine="0"/>
              <w:rPr>
                <w:b/>
                <w:bCs/>
              </w:rPr>
            </w:pPr>
            <w:r w:rsidRPr="0039643A">
              <w:rPr>
                <w:b/>
                <w:bCs/>
              </w:rPr>
              <w:t>Китай</w:t>
            </w:r>
          </w:p>
        </w:tc>
        <w:tc>
          <w:tcPr>
            <w:tcW w:w="1424" w:type="dxa"/>
          </w:tcPr>
          <w:p w14:paraId="7BE29222" w14:textId="77777777" w:rsidR="00B362D7" w:rsidRPr="0039643A" w:rsidRDefault="00B362D7" w:rsidP="003C52CC">
            <w:pPr>
              <w:ind w:firstLine="0"/>
              <w:rPr>
                <w:b/>
                <w:bCs/>
                <w:lang w:val="en-US"/>
              </w:rPr>
            </w:pPr>
            <w:r w:rsidRPr="0039643A">
              <w:rPr>
                <w:b/>
                <w:bCs/>
                <w:lang w:val="en-US"/>
              </w:rPr>
              <w:t>Leboncoin</w:t>
            </w:r>
          </w:p>
          <w:p w14:paraId="3E0D20FB" w14:textId="77777777" w:rsidR="00B362D7" w:rsidRPr="0039643A" w:rsidRDefault="00B362D7" w:rsidP="003C52CC">
            <w:pPr>
              <w:ind w:firstLine="0"/>
              <w:rPr>
                <w:b/>
                <w:bCs/>
              </w:rPr>
            </w:pPr>
            <w:r w:rsidRPr="0039643A">
              <w:rPr>
                <w:b/>
                <w:bCs/>
              </w:rPr>
              <w:t>Франция</w:t>
            </w:r>
          </w:p>
        </w:tc>
        <w:tc>
          <w:tcPr>
            <w:tcW w:w="1380" w:type="dxa"/>
          </w:tcPr>
          <w:p w14:paraId="18B71620" w14:textId="77777777" w:rsidR="00B362D7" w:rsidRPr="0039643A" w:rsidRDefault="00B362D7" w:rsidP="003C52CC">
            <w:pPr>
              <w:ind w:firstLine="0"/>
              <w:rPr>
                <w:b/>
                <w:bCs/>
                <w:lang w:val="en-US"/>
              </w:rPr>
            </w:pPr>
            <w:r w:rsidRPr="0039643A">
              <w:rPr>
                <w:b/>
                <w:bCs/>
                <w:lang w:val="en-US"/>
              </w:rPr>
              <w:t>Craigslist</w:t>
            </w:r>
          </w:p>
          <w:p w14:paraId="42D89467" w14:textId="77777777" w:rsidR="00B362D7" w:rsidRPr="0039643A" w:rsidRDefault="00B362D7" w:rsidP="003C52CC">
            <w:pPr>
              <w:ind w:firstLine="0"/>
              <w:rPr>
                <w:b/>
                <w:bCs/>
              </w:rPr>
            </w:pPr>
            <w:r w:rsidRPr="0039643A">
              <w:rPr>
                <w:b/>
                <w:bCs/>
              </w:rPr>
              <w:t>Америка</w:t>
            </w:r>
          </w:p>
        </w:tc>
        <w:tc>
          <w:tcPr>
            <w:tcW w:w="2157" w:type="dxa"/>
          </w:tcPr>
          <w:p w14:paraId="09C217E7" w14:textId="77777777" w:rsidR="00B362D7" w:rsidRPr="0039643A" w:rsidRDefault="00B362D7" w:rsidP="003C52CC">
            <w:pPr>
              <w:ind w:firstLine="0"/>
              <w:rPr>
                <w:b/>
                <w:bCs/>
                <w:lang w:val="en-US"/>
              </w:rPr>
            </w:pPr>
            <w:r w:rsidRPr="0039643A">
              <w:rPr>
                <w:b/>
                <w:bCs/>
                <w:lang w:val="en-US"/>
              </w:rPr>
              <w:t>Gumtree</w:t>
            </w:r>
          </w:p>
          <w:p w14:paraId="761B9C48" w14:textId="77777777" w:rsidR="00B362D7" w:rsidRPr="0039643A" w:rsidRDefault="00B362D7" w:rsidP="003C52CC">
            <w:pPr>
              <w:ind w:firstLine="0"/>
              <w:rPr>
                <w:b/>
                <w:bCs/>
              </w:rPr>
            </w:pPr>
            <w:r w:rsidRPr="0039643A">
              <w:rPr>
                <w:b/>
                <w:bCs/>
              </w:rPr>
              <w:t>Великобритания и Австралия</w:t>
            </w:r>
          </w:p>
        </w:tc>
        <w:tc>
          <w:tcPr>
            <w:tcW w:w="1288" w:type="dxa"/>
          </w:tcPr>
          <w:p w14:paraId="1C476C2C" w14:textId="77777777" w:rsidR="00B362D7" w:rsidRPr="0039643A" w:rsidRDefault="00B362D7" w:rsidP="003C52CC">
            <w:pPr>
              <w:ind w:firstLine="0"/>
              <w:rPr>
                <w:b/>
                <w:bCs/>
                <w:lang w:val="en-US"/>
              </w:rPr>
            </w:pPr>
            <w:r w:rsidRPr="0039643A">
              <w:rPr>
                <w:b/>
                <w:bCs/>
                <w:lang w:val="en-US"/>
              </w:rPr>
              <w:t>Avito</w:t>
            </w:r>
          </w:p>
          <w:p w14:paraId="7B0D8AC1" w14:textId="77777777" w:rsidR="00B362D7" w:rsidRPr="0039643A" w:rsidRDefault="00B362D7" w:rsidP="003C52CC">
            <w:pPr>
              <w:ind w:firstLine="0"/>
              <w:rPr>
                <w:b/>
                <w:bCs/>
              </w:rPr>
            </w:pPr>
            <w:r w:rsidRPr="0039643A">
              <w:rPr>
                <w:b/>
                <w:bCs/>
              </w:rPr>
              <w:t>Россия</w:t>
            </w:r>
          </w:p>
        </w:tc>
      </w:tr>
      <w:tr w:rsidR="00B362D7" w14:paraId="4AB12F52" w14:textId="77777777" w:rsidTr="003C52CC">
        <w:tc>
          <w:tcPr>
            <w:tcW w:w="1755" w:type="dxa"/>
          </w:tcPr>
          <w:p w14:paraId="7DBEC507" w14:textId="77777777" w:rsidR="00B362D7" w:rsidRPr="00683DC9" w:rsidRDefault="00B362D7" w:rsidP="003C52CC">
            <w:pPr>
              <w:ind w:firstLine="0"/>
              <w:rPr>
                <w:lang w:val="en-US"/>
              </w:rPr>
            </w:pPr>
            <w:r>
              <w:t xml:space="preserve">Выручка с одного пользователя, </w:t>
            </w:r>
            <w:r>
              <w:rPr>
                <w:lang w:val="en-US"/>
              </w:rPr>
              <w:t>$</w:t>
            </w:r>
          </w:p>
        </w:tc>
        <w:tc>
          <w:tcPr>
            <w:tcW w:w="1343" w:type="dxa"/>
            <w:vAlign w:val="center"/>
          </w:tcPr>
          <w:p w14:paraId="1A998625" w14:textId="77777777" w:rsidR="00B362D7" w:rsidRDefault="00B362D7" w:rsidP="003C52CC">
            <w:pPr>
              <w:ind w:firstLine="0"/>
              <w:jc w:val="center"/>
              <w:rPr>
                <w:lang w:val="en-US"/>
              </w:rPr>
            </w:pPr>
            <w:r>
              <w:rPr>
                <w:lang w:val="en-US"/>
              </w:rPr>
              <w:t>110</w:t>
            </w:r>
          </w:p>
        </w:tc>
        <w:tc>
          <w:tcPr>
            <w:tcW w:w="1424" w:type="dxa"/>
            <w:vAlign w:val="center"/>
          </w:tcPr>
          <w:p w14:paraId="0EBC02CD" w14:textId="77777777" w:rsidR="00B362D7" w:rsidRPr="00895683" w:rsidRDefault="00B362D7" w:rsidP="003C52CC">
            <w:pPr>
              <w:ind w:firstLine="0"/>
              <w:jc w:val="center"/>
              <w:rPr>
                <w:lang w:val="en-US"/>
              </w:rPr>
            </w:pPr>
            <w:r>
              <w:rPr>
                <w:lang w:val="en-US"/>
              </w:rPr>
              <w:t>10,1</w:t>
            </w:r>
          </w:p>
        </w:tc>
        <w:tc>
          <w:tcPr>
            <w:tcW w:w="1380" w:type="dxa"/>
            <w:vAlign w:val="center"/>
          </w:tcPr>
          <w:p w14:paraId="5DC41F47" w14:textId="77777777" w:rsidR="00B362D7" w:rsidRDefault="00B362D7" w:rsidP="003C52CC">
            <w:pPr>
              <w:ind w:firstLine="0"/>
              <w:jc w:val="center"/>
              <w:rPr>
                <w:lang w:val="en-US"/>
              </w:rPr>
            </w:pPr>
            <w:r>
              <w:rPr>
                <w:lang w:val="en-US"/>
              </w:rPr>
              <w:t>17,2 – 2018</w:t>
            </w:r>
          </w:p>
          <w:p w14:paraId="47F0D876" w14:textId="77777777" w:rsidR="00B362D7" w:rsidRPr="003C6C07" w:rsidRDefault="00B362D7" w:rsidP="003C52CC">
            <w:pPr>
              <w:ind w:firstLine="0"/>
              <w:jc w:val="center"/>
              <w:rPr>
                <w:lang w:val="en-US"/>
              </w:rPr>
            </w:pPr>
            <w:r>
              <w:rPr>
                <w:lang w:val="en-US"/>
              </w:rPr>
              <w:t xml:space="preserve">9,4 – 2020 </w:t>
            </w:r>
          </w:p>
        </w:tc>
        <w:tc>
          <w:tcPr>
            <w:tcW w:w="2157" w:type="dxa"/>
            <w:vAlign w:val="center"/>
          </w:tcPr>
          <w:p w14:paraId="7DACEF65" w14:textId="77777777" w:rsidR="00B362D7" w:rsidRPr="003C6C07" w:rsidRDefault="00B362D7" w:rsidP="003C52CC">
            <w:pPr>
              <w:ind w:firstLine="0"/>
              <w:jc w:val="center"/>
            </w:pPr>
            <w:r>
              <w:rPr>
                <w:lang w:val="en-US"/>
              </w:rPr>
              <w:t xml:space="preserve">4,6 – </w:t>
            </w:r>
            <w:r>
              <w:t xml:space="preserve">Австралия, 6,2 – Великобритания </w:t>
            </w:r>
          </w:p>
        </w:tc>
        <w:tc>
          <w:tcPr>
            <w:tcW w:w="1288" w:type="dxa"/>
            <w:vAlign w:val="center"/>
          </w:tcPr>
          <w:p w14:paraId="6E68EF4C" w14:textId="77777777" w:rsidR="00B362D7" w:rsidRDefault="00B362D7" w:rsidP="003C52CC">
            <w:pPr>
              <w:ind w:firstLine="0"/>
              <w:jc w:val="center"/>
            </w:pPr>
            <w:r>
              <w:t>7</w:t>
            </w:r>
          </w:p>
        </w:tc>
      </w:tr>
    </w:tbl>
    <w:p w14:paraId="679D1187" w14:textId="3597E72D" w:rsidR="002D2187" w:rsidRPr="00EB5A99" w:rsidRDefault="002D2187" w:rsidP="002D2187">
      <w:r>
        <w:t>Меньшая диверсификация продукта напрямую отражается на канвах бизнес моделей</w:t>
      </w:r>
      <w:r w:rsidR="003F5EC3">
        <w:t>,</w:t>
      </w:r>
      <w:r>
        <w:t xml:space="preserve"> построенных в данной главе. </w:t>
      </w:r>
      <w:r w:rsidR="003F5EC3">
        <w:t>Меньший функционал означает более узкое ценностное предложение, меньшее количество партнеров и источников дохода.</w:t>
      </w:r>
      <w:r w:rsidR="00657911">
        <w:t xml:space="preserve"> Так, у </w:t>
      </w:r>
      <w:r w:rsidR="00657911">
        <w:rPr>
          <w:lang w:val="en-US"/>
        </w:rPr>
        <w:t>Gumtree</w:t>
      </w:r>
      <w:r w:rsidR="00657911" w:rsidRPr="00EB5A99">
        <w:t xml:space="preserve"> </w:t>
      </w:r>
      <w:r w:rsidR="00657911">
        <w:t xml:space="preserve">меньше функций, чем </w:t>
      </w:r>
      <w:r w:rsidR="00EB5A99">
        <w:t xml:space="preserve">у </w:t>
      </w:r>
      <w:r w:rsidR="00EB5A99">
        <w:rPr>
          <w:lang w:val="en-US"/>
        </w:rPr>
        <w:t>leboncoin</w:t>
      </w:r>
      <w:r w:rsidR="00EB5A99" w:rsidRPr="00EB5A99">
        <w:t xml:space="preserve"> </w:t>
      </w:r>
      <w:r w:rsidR="00EB5A99">
        <w:t xml:space="preserve">и </w:t>
      </w:r>
      <w:r w:rsidR="00EB5A99">
        <w:rPr>
          <w:lang w:val="en-US"/>
        </w:rPr>
        <w:t>Avito</w:t>
      </w:r>
      <w:r w:rsidR="00EB5A99">
        <w:t>, что отражается в более узком наборе источников дохода.</w:t>
      </w:r>
    </w:p>
    <w:p w14:paraId="5C919336" w14:textId="02C8ABEF" w:rsidR="003F5EC3" w:rsidRDefault="003F5EC3" w:rsidP="002D2187">
      <w:r>
        <w:t xml:space="preserve">Американский </w:t>
      </w:r>
      <w:r>
        <w:rPr>
          <w:lang w:val="en-US"/>
        </w:rPr>
        <w:t>Craigslist</w:t>
      </w:r>
      <w:r w:rsidRPr="003F5EC3">
        <w:t xml:space="preserve"> </w:t>
      </w:r>
      <w:r>
        <w:t>является уникальным продуктом</w:t>
      </w:r>
      <w:r w:rsidR="00BD7B87">
        <w:t xml:space="preserve"> – классифайд является самым популярным продуктом в мире по посещаемости, однако имеет лишь единственную функцию – коммуникация пользователей. </w:t>
      </w:r>
      <w:r w:rsidR="00EB575A">
        <w:t xml:space="preserve">Продукт не имеет дополнительного функционала и не обновляется с момента создания. Появление нового игрока на рынке в виде </w:t>
      </w:r>
      <w:r w:rsidR="00EB575A">
        <w:rPr>
          <w:lang w:val="en-US"/>
        </w:rPr>
        <w:t>Facebook</w:t>
      </w:r>
      <w:r w:rsidR="00EB575A" w:rsidRPr="00EB575A">
        <w:t xml:space="preserve"> </w:t>
      </w:r>
      <w:r w:rsidR="00EB575A">
        <w:rPr>
          <w:lang w:val="en-US"/>
        </w:rPr>
        <w:t>Marketplace</w:t>
      </w:r>
      <w:r w:rsidR="00EB575A" w:rsidRPr="00EB575A">
        <w:t xml:space="preserve"> </w:t>
      </w:r>
      <w:r w:rsidR="00EB575A">
        <w:t xml:space="preserve">отражается на падении выручки </w:t>
      </w:r>
      <w:r w:rsidR="00EB575A">
        <w:rPr>
          <w:lang w:val="en-US"/>
        </w:rPr>
        <w:t>Craigslist</w:t>
      </w:r>
      <w:r w:rsidR="00EB575A">
        <w:t xml:space="preserve"> почти в два раза </w:t>
      </w:r>
      <w:r w:rsidR="007E4DD7">
        <w:t>за 2020 год – с</w:t>
      </w:r>
      <w:r w:rsidR="00EB575A" w:rsidRPr="00EB575A">
        <w:t xml:space="preserve"> 1</w:t>
      </w:r>
      <w:r w:rsidR="007E4DD7">
        <w:t xml:space="preserve"> миллиарда до</w:t>
      </w:r>
      <w:r w:rsidR="00EB575A" w:rsidRPr="00EB575A">
        <w:t xml:space="preserve"> </w:t>
      </w:r>
      <w:r w:rsidR="00EB575A">
        <w:t>566</w:t>
      </w:r>
      <w:r w:rsidR="007E4DD7">
        <w:t xml:space="preserve"> миллионов долларов.</w:t>
      </w:r>
    </w:p>
    <w:p w14:paraId="6778B308" w14:textId="1F8C7DCB" w:rsidR="007E4DD7" w:rsidRDefault="007E4DD7" w:rsidP="002D2187">
      <w:r>
        <w:t xml:space="preserve">Китайский продукт является уникальным с точки зрения другого набора </w:t>
      </w:r>
      <w:r w:rsidR="00D14037">
        <w:t>товарных категорий – на классифайде менее представленными являются категории недвижимости и авто. Однако китайский 2.</w:t>
      </w:r>
      <w:r w:rsidR="00D14037">
        <w:rPr>
          <w:lang w:val="en-US"/>
        </w:rPr>
        <w:t>taobao</w:t>
      </w:r>
      <w:r w:rsidR="00D14037" w:rsidRPr="00D14037">
        <w:t xml:space="preserve"> </w:t>
      </w:r>
      <w:r w:rsidR="00D14037">
        <w:t>имеет другую модель – он основывает</w:t>
      </w:r>
      <w:r w:rsidR="00C216DF">
        <w:t>ся</w:t>
      </w:r>
      <w:r w:rsidR="00D14037">
        <w:t xml:space="preserve"> не на классической модели классифайда, а на </w:t>
      </w:r>
      <w:r w:rsidR="00C216DF">
        <w:t xml:space="preserve">симбиозе моделей </w:t>
      </w:r>
      <w:r w:rsidR="00C216DF">
        <w:rPr>
          <w:lang w:val="en-US"/>
        </w:rPr>
        <w:t>C</w:t>
      </w:r>
      <w:r w:rsidR="00C216DF" w:rsidRPr="00C216DF">
        <w:t>2</w:t>
      </w:r>
      <w:r w:rsidR="00C216DF">
        <w:rPr>
          <w:lang w:val="en-US"/>
        </w:rPr>
        <w:t>C</w:t>
      </w:r>
      <w:r w:rsidR="00C216DF">
        <w:t xml:space="preserve"> платформы и социальной сети.</w:t>
      </w:r>
    </w:p>
    <w:p w14:paraId="6BC2A36B" w14:textId="6F0F588C" w:rsidR="00EB5A99" w:rsidRPr="00EB5A99" w:rsidRDefault="00EB5A99" w:rsidP="002D2187">
      <w:r>
        <w:t xml:space="preserve">Помимо различий, были выявлены и ключевые сходства всех продуктов. Они отразились в блоках канвы бизнес моделей – ключевые ресурсы, ключевые виды деятельности и структура издержек. Однако, данные блоки схожи для всех современных </w:t>
      </w:r>
      <w:r>
        <w:rPr>
          <w:lang w:val="en-US"/>
        </w:rPr>
        <w:t>IT</w:t>
      </w:r>
      <w:r>
        <w:t xml:space="preserve">-продуктов. </w:t>
      </w:r>
      <w:r w:rsidR="00B925AA">
        <w:t xml:space="preserve">Большинство современных компаний, создающих </w:t>
      </w:r>
      <w:r w:rsidR="00B925AA">
        <w:rPr>
          <w:lang w:val="en-US"/>
        </w:rPr>
        <w:t>IT</w:t>
      </w:r>
      <w:r w:rsidR="00B925AA" w:rsidRPr="00B925AA">
        <w:t>-</w:t>
      </w:r>
      <w:r w:rsidR="00B925AA">
        <w:t xml:space="preserve">продукты </w:t>
      </w:r>
      <w:r w:rsidR="00B925AA">
        <w:lastRenderedPageBreak/>
        <w:t>основываются на таких ресурсах, как</w:t>
      </w:r>
      <w:r w:rsidR="00C26AEB">
        <w:t xml:space="preserve"> технологии,</w:t>
      </w:r>
      <w:r w:rsidR="00B925AA">
        <w:t xml:space="preserve"> </w:t>
      </w:r>
      <w:r w:rsidR="00C26AEB">
        <w:t>финансы, человеческий капитал и бренд.</w:t>
      </w:r>
      <w:r w:rsidR="00DD63D9">
        <w:t xml:space="preserve"> Данная деятельность вызывает необходимость инвестировани</w:t>
      </w:r>
      <w:r w:rsidR="0038057B">
        <w:t>я</w:t>
      </w:r>
      <w:r w:rsidR="00DD63D9">
        <w:t xml:space="preserve"> в поддержание старых и разработку новых продуктов, </w:t>
      </w:r>
      <w:r w:rsidR="00632942">
        <w:t>создает операционные расходы</w:t>
      </w:r>
      <w:r w:rsidR="009D1365">
        <w:t xml:space="preserve"> и </w:t>
      </w:r>
      <w:r w:rsidR="00EF6A5E">
        <w:t>тесно связано с маркетингом.</w:t>
      </w:r>
    </w:p>
    <w:p w14:paraId="46346871" w14:textId="324D026A" w:rsidR="00B362D7" w:rsidRPr="006603A1" w:rsidRDefault="00C216DF" w:rsidP="001162FB">
      <w:r>
        <w:t>Данные выводы являются общим завершением пунктов 3.1 и 3.2, более подробно результаты анализа</w:t>
      </w:r>
      <w:r w:rsidR="00982B85">
        <w:t xml:space="preserve"> рынков и их продуктов</w:t>
      </w:r>
      <w:r>
        <w:t xml:space="preserve"> будут представлены в пункте 3.3</w:t>
      </w:r>
      <w:r w:rsidR="00982B85">
        <w:t xml:space="preserve"> рекомендации развития продуктов и тренды рынков.</w:t>
      </w:r>
      <w:r w:rsidR="00EB5A99">
        <w:t xml:space="preserve"> </w:t>
      </w:r>
    </w:p>
    <w:p w14:paraId="19CAF706" w14:textId="08C7A44A" w:rsidR="00EF78C2" w:rsidRDefault="00982B85" w:rsidP="00EF78C2">
      <w:pPr>
        <w:pStyle w:val="Heading2"/>
      </w:pPr>
      <w:bookmarkStart w:id="52" w:name="_Toc73664895"/>
      <w:r>
        <w:t>Рекомендации</w:t>
      </w:r>
      <w:r w:rsidR="002D2B53">
        <w:t xml:space="preserve"> развития продуктов</w:t>
      </w:r>
      <w:r>
        <w:t xml:space="preserve"> и тренды рынков классифайдов</w:t>
      </w:r>
      <w:bookmarkEnd w:id="52"/>
    </w:p>
    <w:p w14:paraId="3C40FCC6" w14:textId="08C05023" w:rsidR="002D2B53" w:rsidRDefault="002D2B53" w:rsidP="002D2B53">
      <w:pPr>
        <w:pStyle w:val="Heading3"/>
      </w:pPr>
      <w:bookmarkStart w:id="53" w:name="_Toc73664896"/>
      <w:r>
        <w:t>Трансформация классифайдов в маркетплейсы</w:t>
      </w:r>
      <w:bookmarkEnd w:id="53"/>
      <w:r>
        <w:t xml:space="preserve"> </w:t>
      </w:r>
    </w:p>
    <w:p w14:paraId="770FCCBB" w14:textId="77777777" w:rsidR="00C03E41" w:rsidRDefault="0031387B" w:rsidP="0031387B">
      <w:r>
        <w:t>Клас</w:t>
      </w:r>
      <w:r w:rsidR="006E6BF8">
        <w:t xml:space="preserve">сифайд </w:t>
      </w:r>
      <w:r w:rsidR="006E6BF8">
        <w:rPr>
          <w:lang w:val="en-US"/>
        </w:rPr>
        <w:t>Avito</w:t>
      </w:r>
      <w:r w:rsidR="006E6BF8" w:rsidRPr="006E6BF8">
        <w:t xml:space="preserve"> </w:t>
      </w:r>
      <w:r w:rsidR="006E6BF8">
        <w:t>в ближайшее время будет тестировать новый формат транзакционного маркетплейса</w:t>
      </w:r>
      <w:r w:rsidR="00C03E41">
        <w:t>, что было описано в пункте 1.3.</w:t>
      </w:r>
      <w:r w:rsidR="00C03E41">
        <w:rPr>
          <w:rStyle w:val="FootnoteReference"/>
        </w:rPr>
        <w:footnoteReference w:id="200"/>
      </w:r>
      <w:r w:rsidR="00C03E41">
        <w:t xml:space="preserve"> Директор по продукту компании Амит Пурохит считает, что Авито уже является не классическим классифайдом, а экосистемой, решающей многочисленные задачи. В перспективе, компания будет работать над предоставлением платформой финансовых услуг в виде ссуд покупателям будущего маркетплейса</w:t>
      </w:r>
      <w:r w:rsidR="00C03E41">
        <w:rPr>
          <w:rStyle w:val="FootnoteReference"/>
        </w:rPr>
        <w:footnoteReference w:id="201"/>
      </w:r>
      <w:r w:rsidR="00C03E41">
        <w:t xml:space="preserve">. </w:t>
      </w:r>
    </w:p>
    <w:p w14:paraId="54CEF4DA" w14:textId="6E75F1FB" w:rsidR="0031387B" w:rsidRDefault="00C03E41" w:rsidP="0031387B">
      <w:r>
        <w:t xml:space="preserve">Данное развитие является </w:t>
      </w:r>
      <w:r w:rsidR="001C42C3">
        <w:t>логичным развитием классифайдом с широким функционалом для бизнеса. Маркетплейсы являются крайне перспективной платформой интернет торговли.</w:t>
      </w:r>
      <w:r w:rsidR="00830AD9">
        <w:t xml:space="preserve"> </w:t>
      </w:r>
      <w:r w:rsidR="001B4F48">
        <w:t>Подобная трансформация является основным трендом для российского рынка, поскольку доля маркетплейсов сильно растет, что открывает новые возможности для бизнеса.</w:t>
      </w:r>
      <w:r w:rsidR="00746066">
        <w:t xml:space="preserve"> Рынок интернет торговли России в 2020 вырос на 58,5% к предыдущему году</w:t>
      </w:r>
      <w:r w:rsidR="00781B94">
        <w:t xml:space="preserve">, основным драйвером роста стали такие маркетплейсы, как </w:t>
      </w:r>
      <w:r w:rsidR="00781B94">
        <w:rPr>
          <w:lang w:val="en-US"/>
        </w:rPr>
        <w:t>Ozon</w:t>
      </w:r>
      <w:r w:rsidR="00781B94" w:rsidRPr="00781B94">
        <w:t xml:space="preserve">, </w:t>
      </w:r>
      <w:r w:rsidR="00781B94">
        <w:rPr>
          <w:lang w:val="en-US"/>
        </w:rPr>
        <w:t>Wildberries</w:t>
      </w:r>
      <w:r w:rsidR="00781B94" w:rsidRPr="00781B94">
        <w:t xml:space="preserve"> </w:t>
      </w:r>
      <w:r w:rsidR="00781B94">
        <w:t>и Яндекс Маркет</w:t>
      </w:r>
      <w:r w:rsidR="00746066">
        <w:t>.</w:t>
      </w:r>
      <w:r w:rsidR="00746066">
        <w:rPr>
          <w:rStyle w:val="FootnoteReference"/>
        </w:rPr>
        <w:footnoteReference w:id="202"/>
      </w:r>
    </w:p>
    <w:p w14:paraId="7C57260E" w14:textId="5DF0BCEC" w:rsidR="00830AD9" w:rsidRDefault="00830AD9" w:rsidP="0031387B">
      <w:r>
        <w:t xml:space="preserve">По итогам анализа </w:t>
      </w:r>
      <w:r w:rsidR="009C0E30">
        <w:t xml:space="preserve">можно сделать вывод, что подобная трансформация модели возможна для классифайдов </w:t>
      </w:r>
      <w:r w:rsidR="009C0E30">
        <w:rPr>
          <w:lang w:val="en-US"/>
        </w:rPr>
        <w:t>leboncoin</w:t>
      </w:r>
      <w:r w:rsidR="00336CB7">
        <w:t xml:space="preserve"> и</w:t>
      </w:r>
      <w:r w:rsidR="009C0E30">
        <w:t xml:space="preserve"> </w:t>
      </w:r>
      <w:r w:rsidR="009C0E30">
        <w:rPr>
          <w:lang w:val="en-US"/>
        </w:rPr>
        <w:t>Avito</w:t>
      </w:r>
      <w:r w:rsidR="009C0E30" w:rsidRPr="009C0E30">
        <w:t xml:space="preserve">. </w:t>
      </w:r>
      <w:r w:rsidR="009C0E30">
        <w:t>Ключевым изменением является</w:t>
      </w:r>
      <w:r w:rsidR="00781B94">
        <w:t xml:space="preserve"> смена позиционирования –</w:t>
      </w:r>
      <w:r w:rsidR="009C0E30">
        <w:t xml:space="preserve"> организация доставки и оплаты товаров через площадки. По факту, на данном этапе оба данных классифайда имеют такую функцию</w:t>
      </w:r>
      <w:r w:rsidR="00954F80">
        <w:t>, однако у пользователя есть возможность встречи с продавцом лично.</w:t>
      </w:r>
      <w:r w:rsidR="00336CB7">
        <w:t xml:space="preserve"> </w:t>
      </w:r>
    </w:p>
    <w:p w14:paraId="2C609B27" w14:textId="056CFCC3" w:rsidR="001A4F80" w:rsidRDefault="00F134D7" w:rsidP="0031387B">
      <w:r>
        <w:t xml:space="preserve">Данная </w:t>
      </w:r>
      <w:r w:rsidR="001A4F80">
        <w:t xml:space="preserve">рекомендация не затрагивает </w:t>
      </w:r>
      <w:r w:rsidR="001A4F80" w:rsidRPr="001A4F80">
        <w:t>2.</w:t>
      </w:r>
      <w:r w:rsidR="001A4F80">
        <w:rPr>
          <w:lang w:val="en-US"/>
        </w:rPr>
        <w:t>taobao</w:t>
      </w:r>
      <w:r w:rsidR="001A4F80" w:rsidRPr="001A4F80">
        <w:t xml:space="preserve">, </w:t>
      </w:r>
      <w:r w:rsidR="001A4F80">
        <w:rPr>
          <w:lang w:val="en-US"/>
        </w:rPr>
        <w:t>Craigslist</w:t>
      </w:r>
      <w:r w:rsidR="001A4F80" w:rsidRPr="001A4F80">
        <w:t xml:space="preserve"> </w:t>
      </w:r>
      <w:r w:rsidR="001A4F80">
        <w:t>по ряду причин. Для 2.</w:t>
      </w:r>
      <w:r w:rsidR="001A4F80">
        <w:rPr>
          <w:lang w:val="en-US"/>
        </w:rPr>
        <w:t>taobao</w:t>
      </w:r>
      <w:r w:rsidR="001A4F80" w:rsidRPr="001A4F80">
        <w:t xml:space="preserve"> </w:t>
      </w:r>
      <w:r w:rsidR="001A4F80">
        <w:t xml:space="preserve">данная рекомендация неактуальна по причине наличия в группе </w:t>
      </w:r>
      <w:r w:rsidR="001A4F80">
        <w:rPr>
          <w:lang w:val="en-US"/>
        </w:rPr>
        <w:t>Alibaba</w:t>
      </w:r>
      <w:r w:rsidR="001A4F80" w:rsidRPr="001A4F80">
        <w:t xml:space="preserve"> </w:t>
      </w:r>
      <w:r w:rsidR="001A4F80">
        <w:t xml:space="preserve">маркетплейсов </w:t>
      </w:r>
      <w:r w:rsidR="001A4F80">
        <w:rPr>
          <w:lang w:val="en-US"/>
        </w:rPr>
        <w:lastRenderedPageBreak/>
        <w:t>Taobao</w:t>
      </w:r>
      <w:r w:rsidR="001A4F80" w:rsidRPr="001A4F80">
        <w:t xml:space="preserve"> </w:t>
      </w:r>
      <w:r w:rsidR="001A4F80">
        <w:t xml:space="preserve">и </w:t>
      </w:r>
      <w:r w:rsidR="001A4F80">
        <w:rPr>
          <w:lang w:val="en-US"/>
        </w:rPr>
        <w:t>Aliexpress</w:t>
      </w:r>
      <w:r w:rsidR="001A4F80" w:rsidRPr="001A4F80">
        <w:t xml:space="preserve"> </w:t>
      </w:r>
      <w:r w:rsidR="001A4F80">
        <w:t>–</w:t>
      </w:r>
      <w:r w:rsidR="001A4F80" w:rsidRPr="001A4F80">
        <w:t xml:space="preserve"> </w:t>
      </w:r>
      <w:r w:rsidR="001A4F80">
        <w:t xml:space="preserve">основной части бизнеса компании. </w:t>
      </w:r>
      <w:r w:rsidR="001A4F80">
        <w:rPr>
          <w:lang w:val="en-US"/>
        </w:rPr>
        <w:t>Craigslist</w:t>
      </w:r>
      <w:r w:rsidR="001A4F80" w:rsidRPr="001A4F80">
        <w:t xml:space="preserve"> </w:t>
      </w:r>
      <w:r w:rsidR="001A4F80">
        <w:t xml:space="preserve">не имеет функционала доставки и оплаты товаров, что делает трансформацию крайне затруднительной. </w:t>
      </w:r>
    </w:p>
    <w:p w14:paraId="218BA0A2" w14:textId="119D35A8" w:rsidR="00D22B45" w:rsidRDefault="001A4F80" w:rsidP="0031387B">
      <w:r>
        <w:rPr>
          <w:lang w:val="en-US"/>
        </w:rPr>
        <w:t>Gumtree</w:t>
      </w:r>
      <w:r w:rsidRPr="00B525FE">
        <w:t xml:space="preserve"> </w:t>
      </w:r>
      <w:r>
        <w:t xml:space="preserve">имеет возможность </w:t>
      </w:r>
      <w:r w:rsidR="00B525FE">
        <w:t>трансформации в транзакционный классифайд только при смене модели доставки и оплаты онлайн. На данном этапе</w:t>
      </w:r>
      <w:r w:rsidR="00D633F5">
        <w:t xml:space="preserve"> данные функции выполняются сторонними партнерами сервиса, что создает риски отсутствия контроля качества</w:t>
      </w:r>
      <w:r w:rsidR="00D22B45">
        <w:t xml:space="preserve"> (см. Схема 29. Архитектура функций и сервисов </w:t>
      </w:r>
      <w:r w:rsidR="00D22B45">
        <w:rPr>
          <w:lang w:val="en-US"/>
        </w:rPr>
        <w:t>Gumtree</w:t>
      </w:r>
      <w:r w:rsidR="00D22B45" w:rsidRPr="00306ABA">
        <w:t>)</w:t>
      </w:r>
      <w:r w:rsidR="00D633F5">
        <w:t xml:space="preserve">. В случае изменения условий доставки, а именно организации сети </w:t>
      </w:r>
      <w:r w:rsidR="006F4BE1">
        <w:t xml:space="preserve">пунктов выдачи, по аналогии </w:t>
      </w:r>
      <w:r w:rsidR="006F4BE1">
        <w:rPr>
          <w:lang w:val="en-US"/>
        </w:rPr>
        <w:t>c</w:t>
      </w:r>
      <w:r w:rsidR="006F4BE1" w:rsidRPr="006F4BE1">
        <w:t xml:space="preserve"> </w:t>
      </w:r>
      <w:r w:rsidR="006F4BE1">
        <w:rPr>
          <w:lang w:val="en-US"/>
        </w:rPr>
        <w:t>Avito</w:t>
      </w:r>
      <w:r w:rsidR="006F4BE1" w:rsidRPr="006F4BE1">
        <w:t xml:space="preserve"> </w:t>
      </w:r>
      <w:r w:rsidR="006F4BE1">
        <w:t xml:space="preserve">и </w:t>
      </w:r>
      <w:r w:rsidR="006F4BE1">
        <w:rPr>
          <w:lang w:val="en-US"/>
        </w:rPr>
        <w:t>leboncoin</w:t>
      </w:r>
      <w:r w:rsidR="00BA1991">
        <w:t>, компания сможет обеспечивать хранение товаров, что обеспечит возможность трансформации модели бизнеса.</w:t>
      </w:r>
      <w:r w:rsidR="001B496E">
        <w:t xml:space="preserve"> </w:t>
      </w:r>
    </w:p>
    <w:p w14:paraId="30FED23A" w14:textId="32420ECB" w:rsidR="00954F80" w:rsidRPr="001B496E" w:rsidRDefault="00D22B45" w:rsidP="0031387B">
      <w:r>
        <w:t>Функционал</w:t>
      </w:r>
      <w:r w:rsidR="001B496E">
        <w:t xml:space="preserve"> для </w:t>
      </w:r>
      <w:r>
        <w:t xml:space="preserve">профессиональных продавцов </w:t>
      </w:r>
      <w:r w:rsidR="001B496E">
        <w:t xml:space="preserve">у площадки </w:t>
      </w:r>
      <w:r w:rsidR="001B496E">
        <w:rPr>
          <w:lang w:val="en-US"/>
        </w:rPr>
        <w:t>Gumtree</w:t>
      </w:r>
      <w:r w:rsidR="001B496E" w:rsidRPr="001B496E">
        <w:t xml:space="preserve"> </w:t>
      </w:r>
      <w:r w:rsidR="001B496E">
        <w:t xml:space="preserve">является неполным, что делает площадку </w:t>
      </w:r>
      <w:r>
        <w:t>менее популярным каналом продаж для бизнеса, что вызывает риски трансформации.</w:t>
      </w:r>
    </w:p>
    <w:p w14:paraId="68B2B043" w14:textId="77777777" w:rsidR="00D633F5" w:rsidRDefault="00D633F5" w:rsidP="00D633F5">
      <w:pPr>
        <w:keepNext/>
        <w:ind w:firstLine="0"/>
      </w:pPr>
      <w:r>
        <w:rPr>
          <w:noProof/>
          <w:lang w:val="en-US"/>
        </w:rPr>
        <w:drawing>
          <wp:inline distT="0" distB="0" distL="0" distR="0" wp14:anchorId="4A616466" wp14:editId="15556C68">
            <wp:extent cx="5934075" cy="37528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14:paraId="2A20E0EB" w14:textId="072BDD71" w:rsidR="00D633F5" w:rsidRPr="00486A05" w:rsidRDefault="00D633F5" w:rsidP="00D633F5">
      <w:pPr>
        <w:pStyle w:val="Caption"/>
      </w:pPr>
      <w:r>
        <w:t xml:space="preserve">Схема </w:t>
      </w:r>
      <w:fldSimple w:instr=" SEQ Схема \* ARABIC ">
        <w:r>
          <w:rPr>
            <w:noProof/>
          </w:rPr>
          <w:t>29</w:t>
        </w:r>
      </w:fldSimple>
      <w:r w:rsidRPr="001D2DFE">
        <w:t xml:space="preserve"> </w:t>
      </w:r>
      <w:r w:rsidRPr="00340491">
        <w:rPr>
          <w:b w:val="0"/>
          <w:bCs w:val="0"/>
        </w:rPr>
        <w:t xml:space="preserve">Архитектура функций и </w:t>
      </w:r>
      <w:r w:rsidR="00D22B45" w:rsidRPr="00340491">
        <w:rPr>
          <w:b w:val="0"/>
          <w:bCs w:val="0"/>
        </w:rPr>
        <w:t>сервисов</w:t>
      </w:r>
      <w:r w:rsidR="00592057" w:rsidRPr="00340491">
        <w:rPr>
          <w:b w:val="0"/>
          <w:bCs w:val="0"/>
        </w:rPr>
        <w:t xml:space="preserve"> </w:t>
      </w:r>
      <w:r w:rsidRPr="00340491">
        <w:rPr>
          <w:b w:val="0"/>
          <w:bCs w:val="0"/>
          <w:lang w:val="en-US"/>
        </w:rPr>
        <w:t>Gumtree</w:t>
      </w:r>
    </w:p>
    <w:p w14:paraId="7F20EB8D" w14:textId="15DDC558" w:rsidR="003F5FD2" w:rsidRDefault="005738CE" w:rsidP="003F5FD2">
      <w:pPr>
        <w:pStyle w:val="Heading3"/>
      </w:pPr>
      <w:bookmarkStart w:id="54" w:name="_Toc73664897"/>
      <w:r>
        <w:t>Разработка функционала оценки товаров</w:t>
      </w:r>
      <w:bookmarkEnd w:id="54"/>
    </w:p>
    <w:p w14:paraId="501AA6F9" w14:textId="743CA6A4" w:rsidR="00323FFD" w:rsidRDefault="00D22B45" w:rsidP="00EA5DF0">
      <w:r>
        <w:t>Оценка товаров</w:t>
      </w:r>
      <w:r w:rsidR="00D71E56">
        <w:t xml:space="preserve"> перед размещением объявления</w:t>
      </w:r>
      <w:r>
        <w:t xml:space="preserve"> является о</w:t>
      </w:r>
      <w:r w:rsidR="00101E45">
        <w:t xml:space="preserve">дной из основных функций китайских классифайдов, в частности </w:t>
      </w:r>
      <w:r w:rsidR="00B753EB">
        <w:t>2.</w:t>
      </w:r>
      <w:r w:rsidR="00B753EB">
        <w:rPr>
          <w:lang w:val="en-US"/>
        </w:rPr>
        <w:t>taobao</w:t>
      </w:r>
      <w:r w:rsidR="00B753EB">
        <w:t>. Подробнее работа механизм работы данной функции описан в пункте 3.2.2</w:t>
      </w:r>
      <w:r w:rsidR="00D71E56">
        <w:t xml:space="preserve">. Различия функционала, сервисов и интерфейсов. </w:t>
      </w:r>
      <w:r w:rsidR="00D65692">
        <w:t>Оценка товаров</w:t>
      </w:r>
      <w:r w:rsidR="00AB1D1B">
        <w:t xml:space="preserve"> осуществляется в мобильном приложении классифайда и</w:t>
      </w:r>
      <w:r w:rsidR="00D65692">
        <w:t xml:space="preserve"> основывается</w:t>
      </w:r>
      <w:r w:rsidR="00507878">
        <w:t xml:space="preserve"> на</w:t>
      </w:r>
      <w:r w:rsidR="00AB1D1B">
        <w:t xml:space="preserve"> собственной</w:t>
      </w:r>
      <w:r w:rsidR="00507878">
        <w:t xml:space="preserve"> базе объявлений</w:t>
      </w:r>
      <w:r w:rsidR="005919A5">
        <w:t xml:space="preserve">, в которой объявления ранжируются в </w:t>
      </w:r>
      <w:r w:rsidR="005919A5">
        <w:lastRenderedPageBreak/>
        <w:t>зависимости от характеристик</w:t>
      </w:r>
      <w:r w:rsidR="00AB1D1B">
        <w:t xml:space="preserve"> (см.</w:t>
      </w:r>
      <w:r w:rsidR="00AB1D1B" w:rsidRPr="00AB1D1B">
        <w:t xml:space="preserve"> Схема 30. Архитектура функций и сервисов китайского классифайда </w:t>
      </w:r>
      <w:r w:rsidR="00AB1D1B" w:rsidRPr="00AB1D1B">
        <w:rPr>
          <w:rFonts w:ascii="MS Gothic" w:eastAsia="MS Gothic" w:hAnsi="MS Gothic" w:cs="MS Gothic" w:hint="eastAsia"/>
        </w:rPr>
        <w:t>咸</w:t>
      </w:r>
      <w:r w:rsidR="00AB1D1B" w:rsidRPr="00AB1D1B">
        <w:rPr>
          <w:rFonts w:ascii="Microsoft JhengHei" w:eastAsia="Microsoft JhengHei" w:hAnsi="Microsoft JhengHei" w:cs="Microsoft JhengHei" w:hint="eastAsia"/>
        </w:rPr>
        <w:t>鱼</w:t>
      </w:r>
      <w:r w:rsidR="00AB1D1B" w:rsidRPr="00AB1D1B">
        <w:t xml:space="preserve"> – 2.taobao</w:t>
      </w:r>
      <w:r w:rsidR="00AB1D1B">
        <w:t>).</w:t>
      </w:r>
      <w:r w:rsidR="00323FFD">
        <w:t xml:space="preserve"> </w:t>
      </w:r>
    </w:p>
    <w:p w14:paraId="1A0CB56B" w14:textId="77777777" w:rsidR="00323FFD" w:rsidRDefault="00323FFD" w:rsidP="00D22B45"/>
    <w:p w14:paraId="5300F2E3" w14:textId="77777777" w:rsidR="00AB1D1B" w:rsidRDefault="00AB1D1B" w:rsidP="00AB1D1B">
      <w:pPr>
        <w:keepNext/>
        <w:ind w:firstLine="0"/>
        <w:jc w:val="center"/>
      </w:pPr>
      <w:r>
        <w:rPr>
          <w:noProof/>
        </w:rPr>
        <w:drawing>
          <wp:inline distT="0" distB="0" distL="0" distR="0" wp14:anchorId="5FE7E290" wp14:editId="5DEB90C4">
            <wp:extent cx="5934075" cy="3467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6672DF28" w14:textId="38DAEE99" w:rsidR="00AB1D1B" w:rsidRPr="00A315C8" w:rsidRDefault="00AB1D1B" w:rsidP="00AB1D1B">
      <w:pPr>
        <w:pStyle w:val="Caption"/>
      </w:pPr>
      <w:r>
        <w:t xml:space="preserve">Схема </w:t>
      </w:r>
      <w:fldSimple w:instr=" SEQ Схема \* ARABIC ">
        <w:r>
          <w:rPr>
            <w:noProof/>
          </w:rPr>
          <w:t>30</w:t>
        </w:r>
      </w:fldSimple>
      <w:r>
        <w:t xml:space="preserve"> </w:t>
      </w:r>
      <w:r w:rsidRPr="00340491">
        <w:rPr>
          <w:b w:val="0"/>
          <w:bCs w:val="0"/>
        </w:rPr>
        <w:t xml:space="preserve">Архитектура функций и сервисов китайского классифайда </w:t>
      </w:r>
      <w:r w:rsidRPr="00340491">
        <w:rPr>
          <w:rFonts w:ascii="MS Gothic" w:eastAsia="MS Gothic" w:hAnsi="MS Gothic" w:cs="MS Gothic" w:hint="eastAsia"/>
          <w:b w:val="0"/>
          <w:bCs w:val="0"/>
          <w:i w:val="0"/>
          <w:iCs w:val="0"/>
        </w:rPr>
        <w:t>咸</w:t>
      </w:r>
      <w:r w:rsidRPr="00340491">
        <w:rPr>
          <w:rFonts w:ascii="Microsoft JhengHei" w:eastAsia="Microsoft JhengHei" w:hAnsi="Microsoft JhengHei" w:cs="Microsoft JhengHei" w:hint="eastAsia"/>
          <w:b w:val="0"/>
          <w:bCs w:val="0"/>
          <w:i w:val="0"/>
          <w:iCs w:val="0"/>
        </w:rPr>
        <w:t xml:space="preserve">鱼 </w:t>
      </w:r>
      <w:r w:rsidRPr="00340491">
        <w:rPr>
          <w:rFonts w:asciiTheme="minorHAnsi" w:eastAsia="Microsoft JhengHei" w:hAnsiTheme="minorHAnsi" w:cs="Microsoft JhengHei"/>
          <w:b w:val="0"/>
          <w:bCs w:val="0"/>
        </w:rPr>
        <w:t>–</w:t>
      </w:r>
      <w:r w:rsidRPr="00340491">
        <w:rPr>
          <w:b w:val="0"/>
          <w:bCs w:val="0"/>
        </w:rPr>
        <w:t xml:space="preserve"> 2.</w:t>
      </w:r>
      <w:r w:rsidRPr="00340491">
        <w:rPr>
          <w:b w:val="0"/>
          <w:bCs w:val="0"/>
          <w:lang w:val="en-US"/>
        </w:rPr>
        <w:t>taobao</w:t>
      </w:r>
    </w:p>
    <w:p w14:paraId="55D1D4E4" w14:textId="094E4718" w:rsidR="00EA5DF0" w:rsidRDefault="00EA5DF0" w:rsidP="00EA5DF0">
      <w:r>
        <w:t xml:space="preserve">Автор рекомендует добавлять данную функцию в каждый классифайд, поскольку это повышает удобство продуктов, что усиливает конкурентное преимущество. В </w:t>
      </w:r>
      <w:r>
        <w:rPr>
          <w:lang w:val="en-US"/>
        </w:rPr>
        <w:t>leboncoin</w:t>
      </w:r>
      <w:r>
        <w:t xml:space="preserve"> и</w:t>
      </w:r>
      <w:r w:rsidRPr="00C73F78">
        <w:t xml:space="preserve"> </w:t>
      </w:r>
      <w:r>
        <w:rPr>
          <w:lang w:val="en-US"/>
        </w:rPr>
        <w:t>Avito</w:t>
      </w:r>
      <w:r w:rsidRPr="00C73F78">
        <w:t xml:space="preserve"> </w:t>
      </w:r>
      <w:r>
        <w:t>пользователи заполняют характеристики товара в специальных блочных формах</w:t>
      </w:r>
      <w:r w:rsidRPr="00B81B6A">
        <w:t xml:space="preserve"> (</w:t>
      </w:r>
      <w:r>
        <w:t xml:space="preserve">критериях), что позволяет ранжировать в базе данных объявления в зависимости от </w:t>
      </w:r>
      <w:r w:rsidR="00376B3B">
        <w:t xml:space="preserve">характеристик </w:t>
      </w:r>
      <w:r>
        <w:t xml:space="preserve">категории товаров. На данных классифайдах введение функции возможно уже сейчас, в отличии от классифайдов </w:t>
      </w:r>
      <w:r>
        <w:rPr>
          <w:lang w:val="en-US"/>
        </w:rPr>
        <w:t>Gumtree</w:t>
      </w:r>
      <w:r w:rsidRPr="006D5A09">
        <w:t xml:space="preserve"> </w:t>
      </w:r>
      <w:r>
        <w:t xml:space="preserve">и </w:t>
      </w:r>
      <w:r>
        <w:rPr>
          <w:lang w:val="en-US"/>
        </w:rPr>
        <w:t>Craigslist</w:t>
      </w:r>
      <w:r>
        <w:t>, где характеристики указываются в свободной форме. Ранжирование товаров необходимо для более точной оценки</w:t>
      </w:r>
      <w:r w:rsidR="00AE69D2">
        <w:t xml:space="preserve"> по характеристикам.</w:t>
      </w:r>
    </w:p>
    <w:p w14:paraId="1B0A0883" w14:textId="50BA5CB6" w:rsidR="00D751EC" w:rsidRDefault="00D751EC" w:rsidP="00EA5DF0">
      <w:r>
        <w:t xml:space="preserve">Рекомендация применима к категориям </w:t>
      </w:r>
      <w:r>
        <w:rPr>
          <w:lang w:val="en-US"/>
        </w:rPr>
        <w:t>life</w:t>
      </w:r>
      <w:r w:rsidRPr="00D751EC">
        <w:t>-</w:t>
      </w:r>
      <w:r>
        <w:rPr>
          <w:lang w:val="en-US"/>
        </w:rPr>
        <w:t>style</w:t>
      </w:r>
      <w:r w:rsidRPr="00D751EC">
        <w:t xml:space="preserve"> </w:t>
      </w:r>
      <w:r>
        <w:t xml:space="preserve">товаров и категории Авто. Автомобильная оценка возможна благодаря базе данных объявлений и сервисам проверки авто (прим. Автотека от Авито). </w:t>
      </w:r>
      <w:r w:rsidR="00997B6B">
        <w:t xml:space="preserve">На авито оценка авто присутствует, в отличии от других </w:t>
      </w:r>
      <w:r w:rsidR="00447B97">
        <w:t>платформ</w:t>
      </w:r>
      <w:r w:rsidR="00997B6B">
        <w:t>.</w:t>
      </w:r>
    </w:p>
    <w:p w14:paraId="6ED5F884" w14:textId="30350A32" w:rsidR="00C574C4" w:rsidRPr="00D751EC" w:rsidRDefault="00C574C4" w:rsidP="00EA5DF0">
      <w:r>
        <w:t xml:space="preserve">Оценка недвижимости является более комплексным сервисом, который сложно построить </w:t>
      </w:r>
      <w:r w:rsidR="007A3490">
        <w:t>лишь на базе данных объявлений. Оценка недвижимости, по мнению эксперта рынка, полученная в ходе консультации, должна учитывать большой перечень объективных и субъективных факторов – историю дома, тип дома, состояние объект</w:t>
      </w:r>
      <w:r w:rsidR="00F27C30">
        <w:t xml:space="preserve">а, средних цен </w:t>
      </w:r>
      <w:r w:rsidR="00F27C30">
        <w:lastRenderedPageBreak/>
        <w:t xml:space="preserve">района и прочие параметры, которые горизонтальные классифайды зачастую не учитывают. </w:t>
      </w:r>
      <w:r w:rsidR="005C4300">
        <w:t>Подобная ситуация обстоит и с категориями</w:t>
      </w:r>
      <w:r w:rsidR="00B944B9">
        <w:t xml:space="preserve"> работы, поскольку в зарплатный фонд вкладывается большое количество факторов, не учитывающийся </w:t>
      </w:r>
      <w:r w:rsidR="001A03AE">
        <w:t>на площадках.</w:t>
      </w:r>
      <w:r w:rsidR="00B944B9">
        <w:t xml:space="preserve"> </w:t>
      </w:r>
    </w:p>
    <w:p w14:paraId="0B9AF6F6" w14:textId="77777777" w:rsidR="00AB1D1B" w:rsidRPr="00C668AB" w:rsidRDefault="00AB1D1B" w:rsidP="00D22B45"/>
    <w:p w14:paraId="5FC8DAA7" w14:textId="64B7CA1F" w:rsidR="003F5FD2" w:rsidRDefault="003F5FD2" w:rsidP="003F5FD2">
      <w:pPr>
        <w:pStyle w:val="Heading3"/>
      </w:pPr>
      <w:bookmarkStart w:id="55" w:name="_Toc73664898"/>
      <w:r>
        <w:t>Монетизация данных – консалтинг</w:t>
      </w:r>
      <w:bookmarkEnd w:id="55"/>
      <w:r>
        <w:t xml:space="preserve"> </w:t>
      </w:r>
    </w:p>
    <w:p w14:paraId="1E00B7E4" w14:textId="4CAB7920" w:rsidR="00B56B56" w:rsidRDefault="00B56B56" w:rsidP="00DF4FFD">
      <w:r>
        <w:t>У классифайдов большое количество данных, которые на данном этапе развития продуктов не монетизируются напрямую. Классифайды отражают ситуацию на вторичном рынке и, зачастую, на рынке новых объектов недвижимости и авто</w:t>
      </w:r>
      <w:r w:rsidR="00F06835">
        <w:t xml:space="preserve">. </w:t>
      </w:r>
    </w:p>
    <w:p w14:paraId="6952A58D" w14:textId="24FD6D6D" w:rsidR="00F06835" w:rsidRDefault="00C97820" w:rsidP="00DF4FFD">
      <w:r>
        <w:t xml:space="preserve">Базы данных классифайдов могут служить не только для оценки товаров, но и применятся компанией в случае развития направления консалтинга. </w:t>
      </w:r>
      <w:r w:rsidR="00F06835">
        <w:t xml:space="preserve">Рекомендация по монетизации данных несет компаниям дополнительные возможности </w:t>
      </w:r>
      <w:r w:rsidR="00041A38">
        <w:t xml:space="preserve">получения доходов. Это особенно актуально для российского классифайда Авито, поскольку функционал классифайда крайне обширен и компании стоит </w:t>
      </w:r>
      <w:r w:rsidR="006F14DA">
        <w:t xml:space="preserve">рассмотреть возможности смежной горизонтальной интеграции. </w:t>
      </w:r>
    </w:p>
    <w:p w14:paraId="2000BEAF" w14:textId="79F1382B" w:rsidR="006F6273" w:rsidRDefault="00420EA6" w:rsidP="00DF4FFD">
      <w:r>
        <w:t>Анализы рынка могут быть сделаны как по индивидуальному заказу крупных предприятий, так и продаваться на интернет платформах для малого бизнеса. Аналитика актуальн</w:t>
      </w:r>
      <w:r w:rsidR="00560755">
        <w:t>а</w:t>
      </w:r>
      <w:r>
        <w:t xml:space="preserve"> в основном</w:t>
      </w:r>
      <w:r w:rsidR="003522C6">
        <w:t xml:space="preserve"> для дорогих категорий, где доля бизнеса выше, чем в</w:t>
      </w:r>
      <w:r w:rsidR="003522C6" w:rsidRPr="003522C6">
        <w:t xml:space="preserve"> </w:t>
      </w:r>
      <w:r w:rsidR="003522C6">
        <w:rPr>
          <w:lang w:val="en-US"/>
        </w:rPr>
        <w:t>life</w:t>
      </w:r>
      <w:r w:rsidR="003522C6" w:rsidRPr="003522C6">
        <w:t>-</w:t>
      </w:r>
      <w:r w:rsidR="003522C6">
        <w:rPr>
          <w:lang w:val="en-US"/>
        </w:rPr>
        <w:t>style</w:t>
      </w:r>
      <w:r w:rsidR="003522C6" w:rsidRPr="003522C6">
        <w:t xml:space="preserve"> </w:t>
      </w:r>
      <w:r w:rsidR="003522C6">
        <w:t xml:space="preserve">товарах. Игроки рынков недвижимости, авто, услуг и работодатели заинтересованы в получении </w:t>
      </w:r>
      <w:r w:rsidR="006F6273">
        <w:t>актуальных данных рынков.</w:t>
      </w:r>
    </w:p>
    <w:p w14:paraId="295BA5D2" w14:textId="1CBE928E" w:rsidR="00420EA6" w:rsidRPr="003522C6" w:rsidRDefault="006F6273" w:rsidP="00DF4FFD">
      <w:r>
        <w:t xml:space="preserve">Примером аналитики рынка недвижимости могут стать анализы и рекомендации со стороны классифайдов </w:t>
      </w:r>
      <w:r w:rsidR="00E0406F">
        <w:t xml:space="preserve">о потребностях целевых аудиторий, аналитики рыночных показателей – стоимости квартир, потребностей потребителей в определенных районах и другие. Подобные анализы могут быть интересны как застройщикам, так и риелторским агентом для </w:t>
      </w:r>
      <w:r w:rsidR="005D52FB">
        <w:t>осуществления деятельности. Сейчас компании проводят анализ самостоятельно, однако при</w:t>
      </w:r>
      <w:r w:rsidR="00E20363">
        <w:t xml:space="preserve"> выгодном</w:t>
      </w:r>
      <w:r w:rsidR="005D52FB">
        <w:t xml:space="preserve"> ценообразовании</w:t>
      </w:r>
      <w:r w:rsidR="00E20363">
        <w:t xml:space="preserve">, участники рынка могут быть заинтересованы в осуществлении мониторинга рынка </w:t>
      </w:r>
      <w:r w:rsidR="00E20363">
        <w:rPr>
          <w:lang w:val="en-US"/>
        </w:rPr>
        <w:t>outsource</w:t>
      </w:r>
      <w:r w:rsidR="00E20363">
        <w:t>.</w:t>
      </w:r>
    </w:p>
    <w:p w14:paraId="178CB9E0" w14:textId="6452839E" w:rsidR="00CC0F0D" w:rsidRDefault="00CC0F0D" w:rsidP="00DF4FFD">
      <w:r>
        <w:t xml:space="preserve">Аналитика рынка интересует также и </w:t>
      </w:r>
      <w:r w:rsidR="001C6890">
        <w:t>дилерские</w:t>
      </w:r>
      <w:r>
        <w:t xml:space="preserve"> центры автомобилей как новых, так и бывших в употреблении. Аналитика рынка может стать дополнением к сервисам проверки авто, которая поможет покупателем авто принимать решения – с помощью данных о потери стоимости авто на вторичном рынке, </w:t>
      </w:r>
      <w:r w:rsidR="001C6890">
        <w:t>спросе на определенные модели и другие показатели, которые классифайды могут сгенерировать из собственных баз объявлений.</w:t>
      </w:r>
    </w:p>
    <w:p w14:paraId="7DC9DD35" w14:textId="4467EE54" w:rsidR="00F50A33" w:rsidRPr="00A669FE" w:rsidRDefault="00D052D0" w:rsidP="00DF4FFD">
      <w:r>
        <w:t>Бизнесу осуществления услуг также может быть интересна аналитика рыночных показателей на площадках, ведь с помощью них можно определять тренды рынков услуг.</w:t>
      </w:r>
      <w:r w:rsidR="003168BE">
        <w:t xml:space="preserve"> </w:t>
      </w:r>
      <w:r w:rsidR="003168BE">
        <w:lastRenderedPageBreak/>
        <w:t xml:space="preserve">Работодателям аналитика рынка может помочь при составлении </w:t>
      </w:r>
      <w:r w:rsidR="0052227C">
        <w:t xml:space="preserve">вакансий и определения </w:t>
      </w:r>
      <w:r w:rsidR="0052227C">
        <w:rPr>
          <w:lang w:val="en-US"/>
        </w:rPr>
        <w:t>HR</w:t>
      </w:r>
      <w:r w:rsidR="0052227C" w:rsidRPr="0052227C">
        <w:t>-</w:t>
      </w:r>
      <w:r w:rsidR="0052227C">
        <w:t>стратегии бизнеса.</w:t>
      </w:r>
      <w:r w:rsidR="003168BE">
        <w:t xml:space="preserve"> </w:t>
      </w:r>
    </w:p>
    <w:p w14:paraId="327C25F4" w14:textId="622EE29B" w:rsidR="003F5FD2" w:rsidRPr="00F34CB9" w:rsidRDefault="00986D31" w:rsidP="003F5FD2">
      <w:pPr>
        <w:pStyle w:val="Heading3"/>
      </w:pPr>
      <w:bookmarkStart w:id="56" w:name="_Toc73664899"/>
      <w:r>
        <w:t>Развитие</w:t>
      </w:r>
      <w:r w:rsidRPr="00A669FE">
        <w:t xml:space="preserve"> </w:t>
      </w:r>
      <w:r>
        <w:rPr>
          <w:lang w:val="en-US"/>
        </w:rPr>
        <w:t>Ebay</w:t>
      </w:r>
      <w:r w:rsidRPr="00A669FE">
        <w:t xml:space="preserve"> </w:t>
      </w:r>
      <w:r>
        <w:rPr>
          <w:lang w:val="en-US"/>
        </w:rPr>
        <w:t>Classifieds</w:t>
      </w:r>
      <w:r w:rsidRPr="00A669FE">
        <w:t xml:space="preserve"> </w:t>
      </w:r>
      <w:r>
        <w:t>и</w:t>
      </w:r>
      <w:r w:rsidRPr="00A669FE">
        <w:t xml:space="preserve"> </w:t>
      </w:r>
      <w:r>
        <w:t>группы</w:t>
      </w:r>
      <w:r w:rsidRPr="00A669FE">
        <w:t xml:space="preserve"> </w:t>
      </w:r>
      <w:r>
        <w:t>классифайдов</w:t>
      </w:r>
      <w:r w:rsidRPr="00A669FE">
        <w:t xml:space="preserve"> </w:t>
      </w:r>
      <w:r>
        <w:rPr>
          <w:lang w:val="en-US"/>
        </w:rPr>
        <w:t>Adevinta</w:t>
      </w:r>
      <w:bookmarkEnd w:id="56"/>
    </w:p>
    <w:p w14:paraId="40A3CB3C" w14:textId="3BCE74A8" w:rsidR="0050421E" w:rsidRPr="00AD0400" w:rsidRDefault="0050421E" w:rsidP="0052227C">
      <w:r>
        <w:t>В пункте 3.1.2 были рассмотрены нынешние структуры владения продуктами.</w:t>
      </w:r>
      <w:r w:rsidR="00836E8D">
        <w:t xml:space="preserve"> В годовых финансовых отчетах </w:t>
      </w:r>
      <w:r w:rsidR="00836E8D">
        <w:rPr>
          <w:lang w:val="en-US"/>
        </w:rPr>
        <w:t>Ebay</w:t>
      </w:r>
      <w:r w:rsidR="00836E8D" w:rsidRPr="00836E8D">
        <w:t xml:space="preserve"> </w:t>
      </w:r>
      <w:r w:rsidR="00836E8D">
        <w:rPr>
          <w:lang w:val="en-US"/>
        </w:rPr>
        <w:t>Classifieds</w:t>
      </w:r>
      <w:r w:rsidR="00836E8D" w:rsidRPr="00836E8D">
        <w:t xml:space="preserve"> </w:t>
      </w:r>
      <w:r w:rsidR="00836E8D">
        <w:t xml:space="preserve">и </w:t>
      </w:r>
      <w:r w:rsidR="00836E8D">
        <w:rPr>
          <w:lang w:val="en-US"/>
        </w:rPr>
        <w:t>Adevinta</w:t>
      </w:r>
      <w:r w:rsidR="00836E8D" w:rsidRPr="00836E8D">
        <w:t xml:space="preserve"> </w:t>
      </w:r>
      <w:r w:rsidR="00836E8D">
        <w:t xml:space="preserve">было сделано заявление о покупке группой </w:t>
      </w:r>
      <w:r w:rsidR="00836E8D">
        <w:rPr>
          <w:lang w:val="en-US"/>
        </w:rPr>
        <w:t>Adevinta</w:t>
      </w:r>
      <w:r w:rsidR="00836E8D" w:rsidRPr="00836E8D">
        <w:t xml:space="preserve"> </w:t>
      </w:r>
      <w:r w:rsidR="00836E8D">
        <w:t xml:space="preserve">классифайдов </w:t>
      </w:r>
      <w:r w:rsidR="00836E8D">
        <w:rPr>
          <w:lang w:val="en-US"/>
        </w:rPr>
        <w:t>Ebay</w:t>
      </w:r>
      <w:r w:rsidR="00836E8D" w:rsidRPr="00836E8D">
        <w:t xml:space="preserve">. </w:t>
      </w:r>
      <w:r w:rsidR="00836E8D">
        <w:t>Это возымеет большой эффект на рынок классифайдов как Европы, так и мира, поскольку группы компаний являются ключевыми и самыми крупными на рынке.</w:t>
      </w:r>
      <w:r w:rsidR="00D77C3A">
        <w:t xml:space="preserve"> Данное слияние открывает большие возможности для продуктов </w:t>
      </w:r>
      <w:r w:rsidR="00AD0400">
        <w:t xml:space="preserve">компаний, поэтому автор рекомендует классифайдам </w:t>
      </w:r>
      <w:r w:rsidR="00AD0400">
        <w:rPr>
          <w:lang w:val="en-US"/>
        </w:rPr>
        <w:t>leboncoin</w:t>
      </w:r>
      <w:r w:rsidR="00AD0400" w:rsidRPr="00AD0400">
        <w:t xml:space="preserve"> </w:t>
      </w:r>
      <w:r w:rsidR="00AD0400">
        <w:t xml:space="preserve">и </w:t>
      </w:r>
      <w:r w:rsidR="00AD0400">
        <w:rPr>
          <w:lang w:val="en-US"/>
        </w:rPr>
        <w:t>Gumtree</w:t>
      </w:r>
      <w:r w:rsidR="00AD0400" w:rsidRPr="00AD0400">
        <w:t xml:space="preserve"> </w:t>
      </w:r>
      <w:r w:rsidR="00AD0400">
        <w:t>обмен технологиями для усиления позиций на высоко</w:t>
      </w:r>
      <w:r w:rsidR="00775C95">
        <w:t>конкурентных рынках Европы и Австралии.</w:t>
      </w:r>
    </w:p>
    <w:p w14:paraId="09A53E6E" w14:textId="34EF8F7B" w:rsidR="00775C95" w:rsidRDefault="00775C95" w:rsidP="0052227C">
      <w:r>
        <w:rPr>
          <w:lang w:val="en-US"/>
        </w:rPr>
        <w:t>Gumtree</w:t>
      </w:r>
      <w:r w:rsidRPr="00775C95">
        <w:t xml:space="preserve"> </w:t>
      </w:r>
      <w:r>
        <w:t xml:space="preserve">является менее функциональным классифайдом, в ходе анализа были выявлены основные упущенные возможности, которые могут быть реализованы с помощью бенчмаркинга функций </w:t>
      </w:r>
      <w:r>
        <w:rPr>
          <w:lang w:val="en-US"/>
        </w:rPr>
        <w:t>leboncoin</w:t>
      </w:r>
      <w:r w:rsidRPr="00775C95">
        <w:t>.</w:t>
      </w:r>
    </w:p>
    <w:p w14:paraId="656036BA" w14:textId="374FC79E" w:rsidR="00775C95" w:rsidRDefault="003831CE" w:rsidP="00775C95">
      <w:pPr>
        <w:pStyle w:val="Heading4"/>
      </w:pPr>
      <w:r>
        <w:t>Введение сегмента новых авто на классифайде</w:t>
      </w:r>
    </w:p>
    <w:p w14:paraId="6ED37B0B" w14:textId="7AAA7F93" w:rsidR="00830082" w:rsidRDefault="003831CE" w:rsidP="00830082">
      <w:r>
        <w:rPr>
          <w:lang w:val="en-US"/>
        </w:rPr>
        <w:t>Gumtree</w:t>
      </w:r>
      <w:r w:rsidRPr="003831CE">
        <w:t xml:space="preserve"> </w:t>
      </w:r>
      <w:r>
        <w:t xml:space="preserve">является ключевым классифайдом не только Англии, но и Австралии. </w:t>
      </w:r>
      <w:r w:rsidR="00A70C49">
        <w:t>Как было описано в</w:t>
      </w:r>
      <w:r w:rsidR="00DE2EF9">
        <w:t xml:space="preserve"> главе 2, в</w:t>
      </w:r>
      <w:r w:rsidR="00FB6AF4">
        <w:t xml:space="preserve"> регионе крайне высокая автомобилизация общества – 717 автомобилей приходится на 1000 человек населения. </w:t>
      </w:r>
      <w:r w:rsidR="00D66722">
        <w:t xml:space="preserve">У ключевого вертикального классифайда авто Австралии </w:t>
      </w:r>
      <w:r w:rsidR="00830082">
        <w:t>около 19% объявлений приходится на новые автомобили</w:t>
      </w:r>
      <w:r w:rsidR="00A03A93">
        <w:rPr>
          <w:rStyle w:val="FootnoteReference"/>
        </w:rPr>
        <w:footnoteReference w:id="203"/>
      </w:r>
      <w:r w:rsidR="00830082">
        <w:t xml:space="preserve">. Это является очевидной угрозой со стороны главного товара субститута </w:t>
      </w:r>
      <w:r w:rsidR="00830082">
        <w:rPr>
          <w:lang w:val="en-US"/>
        </w:rPr>
        <w:t>Gumtree</w:t>
      </w:r>
      <w:r w:rsidR="00830082">
        <w:t xml:space="preserve">. Именно поэтому стоит вводить категорию новых автомобилей на площадку, </w:t>
      </w:r>
      <w:r w:rsidR="00A03A93">
        <w:t>учитывая тот факт, что это не требует изменения функционала.</w:t>
      </w:r>
      <w:r w:rsidR="00A70C49">
        <w:t xml:space="preserve"> Это обеспечит увеличение среднего чека и возможность разработки нового потока поступления доходов – в виде работы с бизнесом автомобильного рынка.</w:t>
      </w:r>
    </w:p>
    <w:p w14:paraId="3ABA1F68" w14:textId="225592E7" w:rsidR="00A70C49" w:rsidRDefault="00DE2EF9" w:rsidP="00DE2EF9">
      <w:pPr>
        <w:pStyle w:val="Heading4"/>
      </w:pPr>
      <w:r>
        <w:t>Функционал для бизнеса</w:t>
      </w:r>
    </w:p>
    <w:p w14:paraId="77AEB313" w14:textId="5DB8B3C2" w:rsidR="00C212F9" w:rsidRPr="007947F1" w:rsidRDefault="000716C9" w:rsidP="008323C1">
      <w:r>
        <w:t xml:space="preserve">Поглощение </w:t>
      </w:r>
      <w:r>
        <w:rPr>
          <w:lang w:val="en-US"/>
        </w:rPr>
        <w:t>Gumtree</w:t>
      </w:r>
      <w:r w:rsidRPr="000716C9">
        <w:t xml:space="preserve"> </w:t>
      </w:r>
      <w:r>
        <w:t xml:space="preserve">группой </w:t>
      </w:r>
      <w:r>
        <w:rPr>
          <w:lang w:val="en-US"/>
        </w:rPr>
        <w:t>Adevinta</w:t>
      </w:r>
      <w:r w:rsidRPr="000716C9">
        <w:t xml:space="preserve"> </w:t>
      </w:r>
      <w:r>
        <w:t xml:space="preserve">обеспечит возможность заимствования технологий у французского </w:t>
      </w:r>
      <w:r>
        <w:rPr>
          <w:lang w:val="en-US"/>
        </w:rPr>
        <w:t>leboncoin</w:t>
      </w:r>
      <w:r w:rsidRPr="000716C9">
        <w:t xml:space="preserve">. </w:t>
      </w:r>
      <w:r>
        <w:t xml:space="preserve">Ключевым отличием французского продукта от </w:t>
      </w:r>
      <w:r>
        <w:rPr>
          <w:lang w:val="en-US"/>
        </w:rPr>
        <w:t>Gumtree</w:t>
      </w:r>
      <w:r w:rsidRPr="00DB5E85">
        <w:t xml:space="preserve"> </w:t>
      </w:r>
      <w:r>
        <w:t xml:space="preserve">является наличие </w:t>
      </w:r>
      <w:r w:rsidR="00DB5E85">
        <w:t xml:space="preserve">сегмента бизнеса для профессионалов рынка </w:t>
      </w:r>
      <w:r w:rsidR="00DB5E85">
        <w:rPr>
          <w:lang w:val="en-US"/>
        </w:rPr>
        <w:t>leboncoin</w:t>
      </w:r>
      <w:r w:rsidR="00DB5E85" w:rsidRPr="00DB5E85">
        <w:t xml:space="preserve"> </w:t>
      </w:r>
      <w:r w:rsidR="00DB5E85">
        <w:rPr>
          <w:lang w:val="en-US"/>
        </w:rPr>
        <w:t>Pro</w:t>
      </w:r>
      <w:r w:rsidR="00DB5E85" w:rsidRPr="00DB5E85">
        <w:t>.</w:t>
      </w:r>
      <w:r w:rsidR="001162E5">
        <w:t xml:space="preserve"> </w:t>
      </w:r>
      <w:r w:rsidR="001162E5">
        <w:rPr>
          <w:lang w:val="en-US"/>
        </w:rPr>
        <w:t>Gumtree</w:t>
      </w:r>
      <w:r w:rsidR="001162E5" w:rsidRPr="001162E5">
        <w:t xml:space="preserve"> </w:t>
      </w:r>
      <w:r w:rsidR="001162E5">
        <w:t>стоит адаптировать данный функционал</w:t>
      </w:r>
      <w:r w:rsidR="00A746BA">
        <w:t xml:space="preserve"> автоматизации и управления портфелем</w:t>
      </w:r>
      <w:r w:rsidR="001162E5">
        <w:t xml:space="preserve"> под свою модель. Профессиональные функции </w:t>
      </w:r>
      <w:r w:rsidR="001162E5">
        <w:rPr>
          <w:lang w:val="en-US"/>
        </w:rPr>
        <w:t>Gumtree</w:t>
      </w:r>
      <w:r w:rsidR="001162E5" w:rsidRPr="001162E5">
        <w:t xml:space="preserve"> </w:t>
      </w:r>
      <w:r w:rsidR="001162E5">
        <w:t>позвол</w:t>
      </w:r>
      <w:r w:rsidR="00A746BA">
        <w:t>я</w:t>
      </w:r>
      <w:r w:rsidR="001162E5">
        <w:t xml:space="preserve">т открыть новый сегмент и увеличить прибыль путем трансформации в </w:t>
      </w:r>
      <w:r w:rsidR="00A746BA">
        <w:t>значимый</w:t>
      </w:r>
      <w:r w:rsidR="001162E5">
        <w:t xml:space="preserve"> канал продаж для компаний Австралии и Великобритании. </w:t>
      </w:r>
    </w:p>
    <w:p w14:paraId="52805049" w14:textId="6724AECA" w:rsidR="00FA0DF3" w:rsidRDefault="00FA0DF3" w:rsidP="00FA0DF3">
      <w:pPr>
        <w:pStyle w:val="Heading4"/>
      </w:pPr>
      <w:r>
        <w:lastRenderedPageBreak/>
        <w:t>Обмен технологиями</w:t>
      </w:r>
    </w:p>
    <w:p w14:paraId="0552690B" w14:textId="570E59A7" w:rsidR="00FA0DF3" w:rsidRPr="007947F1" w:rsidRDefault="00FA0DF3" w:rsidP="00FA0DF3">
      <w:r>
        <w:t xml:space="preserve">Основной особенностью рынков с высокой конкуренцией, каким является рынок Европы, является наличие необходимости широкой диверсификации продукта. Расширение функционала путем обмена технологий между классифайдами </w:t>
      </w:r>
      <w:r>
        <w:rPr>
          <w:lang w:val="en-US"/>
        </w:rPr>
        <w:t>Ebay</w:t>
      </w:r>
      <w:r w:rsidRPr="00FA0DF3">
        <w:t xml:space="preserve"> </w:t>
      </w:r>
      <w:r>
        <w:rPr>
          <w:lang w:val="en-US"/>
        </w:rPr>
        <w:t>Classifieds</w:t>
      </w:r>
      <w:r w:rsidRPr="00FA0DF3">
        <w:t xml:space="preserve"> </w:t>
      </w:r>
      <w:r>
        <w:t xml:space="preserve">и </w:t>
      </w:r>
      <w:r>
        <w:rPr>
          <w:lang w:val="en-US"/>
        </w:rPr>
        <w:t>leboncoin</w:t>
      </w:r>
      <w:r w:rsidR="00AD369E" w:rsidRPr="00AD369E">
        <w:t xml:space="preserve"> </w:t>
      </w:r>
      <w:r w:rsidR="00AD369E">
        <w:t xml:space="preserve">усилит позиции будущей группы компаний </w:t>
      </w:r>
      <w:r w:rsidR="00AD369E">
        <w:rPr>
          <w:lang w:val="en-US"/>
        </w:rPr>
        <w:t>Adevinta</w:t>
      </w:r>
      <w:r w:rsidR="00AD369E" w:rsidRPr="00AD369E">
        <w:t xml:space="preserve">. </w:t>
      </w:r>
    </w:p>
    <w:p w14:paraId="5C923E92" w14:textId="0BE8774E" w:rsidR="00AD369E" w:rsidRPr="009F5502" w:rsidRDefault="00AD369E" w:rsidP="00FA0DF3">
      <w:r>
        <w:rPr>
          <w:lang w:val="en-US"/>
        </w:rPr>
        <w:t>Leboncoin</w:t>
      </w:r>
      <w:r w:rsidRPr="00AD369E">
        <w:t xml:space="preserve"> </w:t>
      </w:r>
      <w:r>
        <w:t>стоит</w:t>
      </w:r>
      <w:r w:rsidRPr="00AD369E">
        <w:t xml:space="preserve"> </w:t>
      </w:r>
      <w:r>
        <w:t>адаптировать</w:t>
      </w:r>
      <w:r w:rsidRPr="00AD369E">
        <w:t xml:space="preserve"> </w:t>
      </w:r>
      <w:r>
        <w:t>технологию</w:t>
      </w:r>
      <w:r w:rsidRPr="00AD369E">
        <w:t xml:space="preserve"> </w:t>
      </w:r>
      <w:r>
        <w:rPr>
          <w:lang w:val="en-US"/>
        </w:rPr>
        <w:t>HPI</w:t>
      </w:r>
      <w:r w:rsidRPr="00AD369E">
        <w:t xml:space="preserve"> </w:t>
      </w:r>
      <w:r>
        <w:rPr>
          <w:lang w:val="en-US"/>
        </w:rPr>
        <w:t>Check</w:t>
      </w:r>
      <w:r w:rsidRPr="00AD369E">
        <w:t xml:space="preserve"> </w:t>
      </w:r>
      <w:r>
        <w:t>группы</w:t>
      </w:r>
      <w:r w:rsidRPr="00AD369E">
        <w:t xml:space="preserve"> </w:t>
      </w:r>
      <w:r>
        <w:rPr>
          <w:lang w:val="en-US"/>
        </w:rPr>
        <w:t>Ebay</w:t>
      </w:r>
      <w:r w:rsidRPr="00AD369E">
        <w:t xml:space="preserve"> </w:t>
      </w:r>
      <w:r>
        <w:rPr>
          <w:lang w:val="en-US"/>
        </w:rPr>
        <w:t>Motors</w:t>
      </w:r>
      <w:r w:rsidRPr="00AD369E">
        <w:t xml:space="preserve">, </w:t>
      </w:r>
      <w:r>
        <w:t>которая</w:t>
      </w:r>
      <w:r w:rsidRPr="00AD369E">
        <w:t xml:space="preserve"> </w:t>
      </w:r>
      <w:r>
        <w:t xml:space="preserve">реализована в том числе и на </w:t>
      </w:r>
      <w:r>
        <w:rPr>
          <w:lang w:val="en-US"/>
        </w:rPr>
        <w:t>Gumtree</w:t>
      </w:r>
      <w:r w:rsidRPr="00AD369E">
        <w:t xml:space="preserve">. </w:t>
      </w:r>
      <w:r>
        <w:rPr>
          <w:lang w:val="en-US"/>
        </w:rPr>
        <w:t>Gumtree</w:t>
      </w:r>
      <w:r w:rsidRPr="00AD369E">
        <w:t xml:space="preserve"> </w:t>
      </w:r>
      <w:r>
        <w:t>стоит улучшить интерфейс личного кабинета</w:t>
      </w:r>
      <w:r w:rsidR="009F5502" w:rsidRPr="009F5502">
        <w:t xml:space="preserve"> </w:t>
      </w:r>
      <w:r w:rsidR="009F5502">
        <w:t xml:space="preserve">и интегрировать платежную систему </w:t>
      </w:r>
      <w:r w:rsidR="009F5502">
        <w:rPr>
          <w:lang w:val="en-US"/>
        </w:rPr>
        <w:t>leboncoin</w:t>
      </w:r>
      <w:r w:rsidR="009F5502" w:rsidRPr="009F5502">
        <w:t xml:space="preserve">. </w:t>
      </w:r>
      <w:r w:rsidR="009F5502">
        <w:t>Также, автор рекомендует</w:t>
      </w:r>
      <w:r>
        <w:t xml:space="preserve"> ранжировать объявления по характеристикам в блочных формах, что </w:t>
      </w:r>
      <w:r w:rsidR="009F5502">
        <w:t xml:space="preserve">услилит ценностное предложение продукта – </w:t>
      </w:r>
      <w:r>
        <w:t>повысит удобство использовани</w:t>
      </w:r>
      <w:r w:rsidR="009F5502">
        <w:t xml:space="preserve">я </w:t>
      </w:r>
      <w:r w:rsidR="009F5502">
        <w:rPr>
          <w:lang w:val="en-US"/>
        </w:rPr>
        <w:t>Gumtree</w:t>
      </w:r>
      <w:r w:rsidR="009F5502" w:rsidRPr="009F5502">
        <w:t>.</w:t>
      </w:r>
    </w:p>
    <w:p w14:paraId="5A462697" w14:textId="3F49AE21" w:rsidR="0089255F" w:rsidRDefault="0089255F" w:rsidP="0089255F">
      <w:pPr>
        <w:pStyle w:val="Heading3"/>
        <w:rPr>
          <w:lang w:val="en-US"/>
        </w:rPr>
      </w:pPr>
      <w:bookmarkStart w:id="57" w:name="_Toc73664900"/>
      <w:r>
        <w:t xml:space="preserve">Рекомендация трансформации </w:t>
      </w:r>
      <w:r>
        <w:rPr>
          <w:lang w:val="en-US"/>
        </w:rPr>
        <w:t>Craigslist</w:t>
      </w:r>
      <w:bookmarkEnd w:id="57"/>
    </w:p>
    <w:p w14:paraId="08A9ECED" w14:textId="65E716B8" w:rsidR="00446EA7" w:rsidRDefault="00446EA7" w:rsidP="00446EA7">
      <w:r>
        <w:t xml:space="preserve">Главной рекомендацией для американского классифайда </w:t>
      </w:r>
      <w:r>
        <w:rPr>
          <w:lang w:val="en-US"/>
        </w:rPr>
        <w:t>Craigslist</w:t>
      </w:r>
      <w:r w:rsidRPr="00446EA7">
        <w:t xml:space="preserve"> </w:t>
      </w:r>
      <w:r>
        <w:t xml:space="preserve">является масштабное развитие и обновление продукта. Как было неоднократно упомянуто в работе, продукт не менялся с момента своего основания, что является </w:t>
      </w:r>
      <w:r w:rsidR="00523134">
        <w:t xml:space="preserve">большой угрозой для продуктов </w:t>
      </w:r>
      <w:r w:rsidR="00523134">
        <w:rPr>
          <w:lang w:val="en-US"/>
        </w:rPr>
        <w:t>IT</w:t>
      </w:r>
      <w:r w:rsidR="00523134" w:rsidRPr="00523134">
        <w:t>-</w:t>
      </w:r>
      <w:r w:rsidR="00523134">
        <w:t xml:space="preserve">сектора. </w:t>
      </w:r>
    </w:p>
    <w:p w14:paraId="6D5F76D2" w14:textId="501B6724" w:rsidR="00523134" w:rsidRPr="00FC1AEB" w:rsidRDefault="00523134" w:rsidP="00446EA7">
      <w:r>
        <w:t xml:space="preserve">В следствие отсутствия обновления </w:t>
      </w:r>
      <w:r w:rsidR="00B3667A">
        <w:rPr>
          <w:lang w:val="en-US"/>
        </w:rPr>
        <w:t>Craigslist</w:t>
      </w:r>
      <w:r w:rsidR="00B3667A" w:rsidRPr="00B3667A">
        <w:t xml:space="preserve"> </w:t>
      </w:r>
      <w:r w:rsidR="00B3667A">
        <w:t xml:space="preserve">имеет крайне узкий функционал – классифайд было оценен на 3 из 14 баллов в пункте 3.2.2. </w:t>
      </w:r>
      <w:r w:rsidR="00FC1AEB">
        <w:t>Компании стоит разделить пользователей на отдельные пользовательские сегменты, на основе чего расширять функционал, который является основным для классифайдов. Здесь стоит отметить введение поиска по характеристикам товара, организация коммуникации пользователей напрямую и обновление интерфейса.</w:t>
      </w:r>
    </w:p>
    <w:p w14:paraId="2BB70B49" w14:textId="77777777" w:rsidR="00427242" w:rsidRDefault="00427242" w:rsidP="00427242">
      <w:pPr>
        <w:keepNext/>
        <w:ind w:firstLine="0"/>
        <w:jc w:val="center"/>
      </w:pPr>
      <w:r>
        <w:rPr>
          <w:noProof/>
          <w:lang w:val="en-US"/>
        </w:rPr>
        <w:drawing>
          <wp:inline distT="0" distB="0" distL="0" distR="0" wp14:anchorId="25EABC16" wp14:editId="5DF72E9B">
            <wp:extent cx="4216177" cy="304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238981" cy="3064486"/>
                    </a:xfrm>
                    <a:prstGeom prst="rect">
                      <a:avLst/>
                    </a:prstGeom>
                    <a:noFill/>
                    <a:ln>
                      <a:noFill/>
                    </a:ln>
                  </pic:spPr>
                </pic:pic>
              </a:graphicData>
            </a:graphic>
          </wp:inline>
        </w:drawing>
      </w:r>
    </w:p>
    <w:p w14:paraId="2838CBAF" w14:textId="59774825" w:rsidR="00427242" w:rsidRPr="007947F1" w:rsidRDefault="00427242" w:rsidP="00427242">
      <w:pPr>
        <w:pStyle w:val="Caption"/>
      </w:pPr>
      <w:r>
        <w:t xml:space="preserve">Схема </w:t>
      </w:r>
      <w:fldSimple w:instr=" SEQ Схема \* ARABIC ">
        <w:r>
          <w:rPr>
            <w:noProof/>
          </w:rPr>
          <w:t>31</w:t>
        </w:r>
      </w:fldSimple>
      <w:r>
        <w:t xml:space="preserve"> </w:t>
      </w:r>
      <w:r w:rsidRPr="00340491">
        <w:rPr>
          <w:b w:val="0"/>
          <w:bCs w:val="0"/>
        </w:rPr>
        <w:t xml:space="preserve">Архитектура функций и сервисов американского классифайда </w:t>
      </w:r>
      <w:r w:rsidRPr="00340491">
        <w:rPr>
          <w:b w:val="0"/>
          <w:bCs w:val="0"/>
          <w:lang w:val="en-US"/>
        </w:rPr>
        <w:t>Craigslist</w:t>
      </w:r>
    </w:p>
    <w:p w14:paraId="33980F00" w14:textId="21979435" w:rsidR="00F629DD" w:rsidRDefault="00F629DD" w:rsidP="00F629DD">
      <w:r>
        <w:lastRenderedPageBreak/>
        <w:t xml:space="preserve">Как было указано в анализе выручки классифайда, оборот компании сократился вдвое в 2020 году. Это также связано с появлением крупного конкурента </w:t>
      </w:r>
      <w:r w:rsidRPr="00F629DD">
        <w:t xml:space="preserve">– </w:t>
      </w:r>
      <w:r>
        <w:rPr>
          <w:lang w:val="en-US"/>
        </w:rPr>
        <w:t>Facebook</w:t>
      </w:r>
      <w:r w:rsidRPr="00F629DD">
        <w:t xml:space="preserve"> </w:t>
      </w:r>
      <w:r>
        <w:rPr>
          <w:lang w:val="en-US"/>
        </w:rPr>
        <w:t>Marketplace</w:t>
      </w:r>
      <w:r w:rsidRPr="00F629DD">
        <w:t xml:space="preserve">. </w:t>
      </w:r>
      <w:r>
        <w:t xml:space="preserve">В ходе интервью с жительницей Америки, было выявлено, что </w:t>
      </w:r>
      <w:r w:rsidR="00F420DD">
        <w:t xml:space="preserve">молодые пользователи предпочитают </w:t>
      </w:r>
      <w:r w:rsidR="00F420DD">
        <w:rPr>
          <w:lang w:val="en-US"/>
        </w:rPr>
        <w:t>Craigslist</w:t>
      </w:r>
      <w:r w:rsidR="00F420DD" w:rsidRPr="00F420DD">
        <w:t>’</w:t>
      </w:r>
      <w:r w:rsidR="00F420DD">
        <w:t xml:space="preserve">у другие платформы из-за отсутствия </w:t>
      </w:r>
      <w:r w:rsidR="00F420DD">
        <w:rPr>
          <w:lang w:val="en-US"/>
        </w:rPr>
        <w:t>User</w:t>
      </w:r>
      <w:r w:rsidR="00F420DD" w:rsidRPr="00F420DD">
        <w:t>-</w:t>
      </w:r>
      <w:r w:rsidR="00F420DD">
        <w:rPr>
          <w:lang w:val="en-US"/>
        </w:rPr>
        <w:t>friendly</w:t>
      </w:r>
      <w:r w:rsidR="00F420DD" w:rsidRPr="00F420DD">
        <w:t xml:space="preserve"> </w:t>
      </w:r>
      <w:r w:rsidR="00F420DD">
        <w:t xml:space="preserve">интерфейса. </w:t>
      </w:r>
    </w:p>
    <w:p w14:paraId="4F1D674E" w14:textId="5B4D0BAD" w:rsidR="00F420DD" w:rsidRPr="003C79B8" w:rsidRDefault="00F420DD" w:rsidP="00F629DD">
      <w:r>
        <w:t xml:space="preserve">Для сравнения ниже приведены интерфейсы </w:t>
      </w:r>
      <w:r>
        <w:rPr>
          <w:lang w:val="en-US"/>
        </w:rPr>
        <w:t>Craigslist</w:t>
      </w:r>
      <w:r w:rsidRPr="00F420DD">
        <w:t xml:space="preserve"> (</w:t>
      </w:r>
      <w:r>
        <w:t xml:space="preserve">см. Рис.30) и </w:t>
      </w:r>
      <w:r w:rsidR="003C79B8">
        <w:rPr>
          <w:lang w:val="en-US"/>
        </w:rPr>
        <w:t>Facebook</w:t>
      </w:r>
      <w:r w:rsidR="003C79B8" w:rsidRPr="003C79B8">
        <w:t xml:space="preserve"> (</w:t>
      </w:r>
      <w:r w:rsidR="003C79B8">
        <w:t xml:space="preserve">см. Рис.31). Видно, что дизайн платформы </w:t>
      </w:r>
      <w:r w:rsidR="003C79B8">
        <w:rPr>
          <w:lang w:val="en-US"/>
        </w:rPr>
        <w:t>Craigslist</w:t>
      </w:r>
      <w:r w:rsidR="003C79B8" w:rsidRPr="003C79B8">
        <w:t xml:space="preserve"> </w:t>
      </w:r>
      <w:r w:rsidR="003C79B8">
        <w:t xml:space="preserve">не соответствует современным трендам не только электронной коммерции, но и </w:t>
      </w:r>
      <w:r w:rsidR="003C79B8">
        <w:rPr>
          <w:lang w:val="en-US"/>
        </w:rPr>
        <w:t>IT</w:t>
      </w:r>
      <w:r w:rsidR="003C79B8">
        <w:t>-индустрии.</w:t>
      </w:r>
    </w:p>
    <w:p w14:paraId="74D00255" w14:textId="6C13184C" w:rsidR="00A612FB" w:rsidRDefault="00D04AA9" w:rsidP="00A612FB">
      <w:pPr>
        <w:keepNext/>
        <w:ind w:firstLine="0"/>
        <w:jc w:val="center"/>
      </w:pPr>
      <w:r>
        <w:rPr>
          <w:noProof/>
        </w:rPr>
        <w:drawing>
          <wp:inline distT="0" distB="0" distL="0" distR="0" wp14:anchorId="0D2DB8F8" wp14:editId="367BFAAC">
            <wp:extent cx="4288334" cy="3159826"/>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498" t="9541" r="19294" b="6345"/>
                    <a:stretch/>
                  </pic:blipFill>
                  <pic:spPr bwMode="auto">
                    <a:xfrm>
                      <a:off x="0" y="0"/>
                      <a:ext cx="4316369" cy="3180484"/>
                    </a:xfrm>
                    <a:prstGeom prst="rect">
                      <a:avLst/>
                    </a:prstGeom>
                    <a:ln>
                      <a:noFill/>
                    </a:ln>
                    <a:extLst>
                      <a:ext uri="{53640926-AAD7-44D8-BBD7-CCE9431645EC}">
                        <a14:shadowObscured xmlns:a14="http://schemas.microsoft.com/office/drawing/2010/main"/>
                      </a:ext>
                    </a:extLst>
                  </pic:spPr>
                </pic:pic>
              </a:graphicData>
            </a:graphic>
          </wp:inline>
        </w:drawing>
      </w:r>
    </w:p>
    <w:p w14:paraId="31C4BBD1" w14:textId="501789E8" w:rsidR="00D04AA9" w:rsidRPr="00D04AA9" w:rsidRDefault="00A612FB" w:rsidP="00A612FB">
      <w:pPr>
        <w:pStyle w:val="Caption"/>
        <w:rPr>
          <w:lang w:val="en-US"/>
        </w:rPr>
      </w:pPr>
      <w:r>
        <w:t xml:space="preserve">Рис. </w:t>
      </w:r>
      <w:fldSimple w:instr=" SEQ Рис. \* ARABIC ">
        <w:r w:rsidR="00446EA7">
          <w:rPr>
            <w:noProof/>
          </w:rPr>
          <w:t>30</w:t>
        </w:r>
      </w:fldSimple>
      <w:r>
        <w:rPr>
          <w:lang w:val="en-US"/>
        </w:rPr>
        <w:t xml:space="preserve"> </w:t>
      </w:r>
      <w:r w:rsidRPr="00340491">
        <w:rPr>
          <w:b w:val="0"/>
          <w:bCs w:val="0"/>
        </w:rPr>
        <w:t xml:space="preserve">Интерфейс </w:t>
      </w:r>
      <w:r w:rsidRPr="00340491">
        <w:rPr>
          <w:b w:val="0"/>
          <w:bCs w:val="0"/>
          <w:lang w:val="en-US"/>
        </w:rPr>
        <w:t>Craigslist</w:t>
      </w:r>
      <w:r w:rsidR="00D12BEA" w:rsidRPr="00340491">
        <w:rPr>
          <w:rStyle w:val="FootnoteReference"/>
          <w:b w:val="0"/>
          <w:bCs w:val="0"/>
          <w:lang w:val="en-US"/>
        </w:rPr>
        <w:footnoteReference w:id="204"/>
      </w:r>
    </w:p>
    <w:p w14:paraId="68192FAF" w14:textId="77777777" w:rsidR="00446EA7" w:rsidRDefault="00446EA7" w:rsidP="00446EA7">
      <w:pPr>
        <w:keepNext/>
        <w:ind w:firstLine="0"/>
        <w:jc w:val="center"/>
      </w:pPr>
      <w:r>
        <w:rPr>
          <w:noProof/>
        </w:rPr>
        <w:lastRenderedPageBreak/>
        <w:drawing>
          <wp:inline distT="0" distB="0" distL="0" distR="0" wp14:anchorId="5177DE72" wp14:editId="23CE9BD8">
            <wp:extent cx="4354286" cy="2391438"/>
            <wp:effectExtent l="0" t="0" r="8255" b="8890"/>
            <wp:docPr id="18" name="Picture 18" descr="5 reasons you should use Facebook Marketplace instead of Craigslist - C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reasons you should use Facebook Marketplace instead of Craigslist - CNE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70912" cy="2400569"/>
                    </a:xfrm>
                    <a:prstGeom prst="rect">
                      <a:avLst/>
                    </a:prstGeom>
                    <a:noFill/>
                    <a:ln>
                      <a:noFill/>
                    </a:ln>
                  </pic:spPr>
                </pic:pic>
              </a:graphicData>
            </a:graphic>
          </wp:inline>
        </w:drawing>
      </w:r>
    </w:p>
    <w:p w14:paraId="164CFDE7" w14:textId="32127AA6" w:rsidR="00640C05" w:rsidRPr="007947F1" w:rsidRDefault="00446EA7" w:rsidP="00446EA7">
      <w:pPr>
        <w:pStyle w:val="Caption"/>
      </w:pPr>
      <w:r>
        <w:t>Рис</w:t>
      </w:r>
      <w:r w:rsidRPr="00306ABA">
        <w:t xml:space="preserve">. </w:t>
      </w:r>
      <w:r>
        <w:fldChar w:fldCharType="begin"/>
      </w:r>
      <w:r w:rsidRPr="00306ABA">
        <w:instrText xml:space="preserve"> </w:instrText>
      </w:r>
      <w:r w:rsidRPr="00114DBF">
        <w:rPr>
          <w:lang w:val="en-US"/>
        </w:rPr>
        <w:instrText>SEQ</w:instrText>
      </w:r>
      <w:r w:rsidRPr="00306ABA">
        <w:instrText xml:space="preserve"> </w:instrText>
      </w:r>
      <w:r>
        <w:instrText>Рис</w:instrText>
      </w:r>
      <w:r w:rsidRPr="00306ABA">
        <w:instrText xml:space="preserve">. \* </w:instrText>
      </w:r>
      <w:r w:rsidRPr="00114DBF">
        <w:rPr>
          <w:lang w:val="en-US"/>
        </w:rPr>
        <w:instrText>ARABIC</w:instrText>
      </w:r>
      <w:r w:rsidRPr="00306ABA">
        <w:instrText xml:space="preserve"> </w:instrText>
      </w:r>
      <w:r>
        <w:fldChar w:fldCharType="separate"/>
      </w:r>
      <w:r w:rsidRPr="00306ABA">
        <w:rPr>
          <w:noProof/>
        </w:rPr>
        <w:t>31</w:t>
      </w:r>
      <w:r>
        <w:fldChar w:fldCharType="end"/>
      </w:r>
      <w:r w:rsidRPr="00306ABA">
        <w:t xml:space="preserve"> </w:t>
      </w:r>
      <w:r w:rsidRPr="00340491">
        <w:rPr>
          <w:b w:val="0"/>
          <w:bCs w:val="0"/>
        </w:rPr>
        <w:t xml:space="preserve">Интерфейс </w:t>
      </w:r>
      <w:r w:rsidRPr="00340491">
        <w:rPr>
          <w:b w:val="0"/>
          <w:bCs w:val="0"/>
          <w:lang w:val="en-US"/>
        </w:rPr>
        <w:t>Facebook</w:t>
      </w:r>
      <w:r w:rsidRPr="00340491">
        <w:rPr>
          <w:b w:val="0"/>
          <w:bCs w:val="0"/>
        </w:rPr>
        <w:t xml:space="preserve"> </w:t>
      </w:r>
      <w:r w:rsidRPr="00340491">
        <w:rPr>
          <w:b w:val="0"/>
          <w:bCs w:val="0"/>
          <w:lang w:val="en-US"/>
        </w:rPr>
        <w:t>Marketplace</w:t>
      </w:r>
      <w:r w:rsidRPr="00340491">
        <w:rPr>
          <w:rStyle w:val="FootnoteReference"/>
          <w:b w:val="0"/>
          <w:bCs w:val="0"/>
          <w:lang w:val="en-US"/>
        </w:rPr>
        <w:footnoteReference w:id="205"/>
      </w:r>
    </w:p>
    <w:p w14:paraId="3B892976" w14:textId="04C198F4" w:rsidR="003B1367" w:rsidRDefault="00114DBF" w:rsidP="00640C05">
      <w:r>
        <w:t xml:space="preserve">Автор рекомендует разработать план по реновации дизайна продукта с целью сохранения позиций на рынке. На данный момент сегмент классифайдов не так популярен в Америке, как в остальных регионах </w:t>
      </w:r>
      <w:r w:rsidR="007344E9">
        <w:t xml:space="preserve">– доля пользователей ниже 20%. В случае реновации продукта популярность продуктов в </w:t>
      </w:r>
      <w:r w:rsidR="00200DD8">
        <w:t xml:space="preserve">регионе может достичь уровня Европы и Австралии. Ключевым ресурсом продукта является бренд и аудитория, </w:t>
      </w:r>
      <w:r w:rsidR="00D3178F">
        <w:t>которую можно потерять в случае отсутствия обновлений.</w:t>
      </w:r>
    </w:p>
    <w:p w14:paraId="121568A4" w14:textId="77777777" w:rsidR="003B1367" w:rsidRDefault="003B1367">
      <w:pPr>
        <w:spacing w:after="160" w:line="259" w:lineRule="auto"/>
        <w:ind w:firstLine="0"/>
        <w:jc w:val="left"/>
      </w:pPr>
      <w:r>
        <w:br w:type="page"/>
      </w:r>
    </w:p>
    <w:p w14:paraId="6301CB60" w14:textId="17FDA3D9" w:rsidR="00A2137A" w:rsidRPr="00B60526" w:rsidRDefault="00D3178F" w:rsidP="00D3178F">
      <w:pPr>
        <w:pStyle w:val="Heading1"/>
        <w:numPr>
          <w:ilvl w:val="0"/>
          <w:numId w:val="0"/>
        </w:numPr>
      </w:pPr>
      <w:bookmarkStart w:id="58" w:name="_Toc73664901"/>
      <w:r>
        <w:lastRenderedPageBreak/>
        <w:t>Заключение</w:t>
      </w:r>
      <w:bookmarkEnd w:id="58"/>
    </w:p>
    <w:p w14:paraId="6EC45D42" w14:textId="2B748458" w:rsidR="00EA5C3B" w:rsidRDefault="0018110C" w:rsidP="003B1367">
      <w:r>
        <w:t>Проведя анализ горизонтальных классифайдов и различных рынков их присутствия была выполнена основная цель данной выпускной квалификационной работы – выявление стратегических отличий</w:t>
      </w:r>
      <w:r w:rsidR="008733ED">
        <w:t xml:space="preserve"> продуктов и рынков США, Европы, России, Китая и Австралии.</w:t>
      </w:r>
    </w:p>
    <w:p w14:paraId="3005F425" w14:textId="51AFA27C" w:rsidR="000A2081" w:rsidRDefault="000A2081" w:rsidP="000A2081">
      <w:r>
        <w:t>Для подготовки анализа использовал</w:t>
      </w:r>
      <w:r w:rsidR="000E0DF8">
        <w:t>о</w:t>
      </w:r>
      <w:r>
        <w:t>сь большое количество источников информации.</w:t>
      </w:r>
      <w:r w:rsidR="000E0DF8">
        <w:t xml:space="preserve"> В работе присутствуют отсылки к 151 источнику, среди которых </w:t>
      </w:r>
      <w:r w:rsidR="00C07D28">
        <w:t xml:space="preserve">научные статьи, электронные ресурсы, сайты и мобильные приложения классифайдов. Также были проведены серии интервью </w:t>
      </w:r>
      <w:r w:rsidR="00273CB4">
        <w:t xml:space="preserve">с жителями США, Европы, Китая и России. Важным источником информации стал опрос </w:t>
      </w:r>
      <w:r w:rsidR="009E189D">
        <w:t>74 жителей Китая.</w:t>
      </w:r>
    </w:p>
    <w:p w14:paraId="17D1343B" w14:textId="1180D605" w:rsidR="008733ED" w:rsidRDefault="004F0460" w:rsidP="003B1367">
      <w:r>
        <w:t>В первой главе представлен</w:t>
      </w:r>
      <w:r w:rsidR="008A639F">
        <w:t xml:space="preserve">ы описание и анализ явления классифайдов. Проведено разъяснение </w:t>
      </w:r>
      <w:r w:rsidR="002C6A3D">
        <w:t>главного отличия</w:t>
      </w:r>
      <w:r w:rsidR="00422E42">
        <w:t xml:space="preserve"> горизонтальных классифайдов</w:t>
      </w:r>
      <w:r w:rsidR="002C6A3D">
        <w:t xml:space="preserve"> от вертикальных </w:t>
      </w:r>
      <w:r w:rsidR="00B31325">
        <w:t>–</w:t>
      </w:r>
      <w:r w:rsidR="002C6A3D">
        <w:t xml:space="preserve"> </w:t>
      </w:r>
      <w:r w:rsidR="00B31325">
        <w:t>наличия множества товарных категорий на горизонтальных досках объявлений</w:t>
      </w:r>
      <w:r w:rsidR="00422E42">
        <w:t xml:space="preserve">. Для понимания читателей современного развития классифайдов были рассмотрены основные </w:t>
      </w:r>
      <w:r w:rsidR="00BE2A9B">
        <w:t xml:space="preserve">и сопутствующие </w:t>
      </w:r>
      <w:r w:rsidR="00422E42">
        <w:t>функции</w:t>
      </w:r>
      <w:r w:rsidR="00BE2A9B">
        <w:t xml:space="preserve"> современных продуктов. Основной функцией классифайда является коммуникация между агентами сделки - продавцом и покупателем или между арендодателем и арендатором. Для осуществления основной</w:t>
      </w:r>
      <w:r w:rsidR="00EE3608">
        <w:t xml:space="preserve"> задачи классифайдов разрабатываются различные виды продвижения объявлений на площадках</w:t>
      </w:r>
      <w:r w:rsidR="00F97557">
        <w:t>, возможности онлайн оплаты, доставки товаров, возможност</w:t>
      </w:r>
      <w:r w:rsidR="00EB3E0C">
        <w:t xml:space="preserve">и для бизнеса и другие составляющие современных </w:t>
      </w:r>
      <w:r w:rsidR="00EB3E0C">
        <w:rPr>
          <w:lang w:val="en-US"/>
        </w:rPr>
        <w:t>C</w:t>
      </w:r>
      <w:r w:rsidR="00EB3E0C" w:rsidRPr="00EB3E0C">
        <w:t>2</w:t>
      </w:r>
      <w:r w:rsidR="00EB3E0C">
        <w:rPr>
          <w:lang w:val="en-US"/>
        </w:rPr>
        <w:t>C</w:t>
      </w:r>
      <w:r w:rsidR="00EB3E0C" w:rsidRPr="00EB3E0C">
        <w:t xml:space="preserve"> </w:t>
      </w:r>
      <w:r w:rsidR="00EB3E0C">
        <w:t>платформ. В главе 1 выделяется ключевой вывод – современные классифайды выходят за рамки определения</w:t>
      </w:r>
      <w:r w:rsidR="00503BD8">
        <w:t xml:space="preserve"> и трансформируются в платформы для осуществления сделок при частичном или полном участии классифайда.</w:t>
      </w:r>
    </w:p>
    <w:p w14:paraId="169F33C5" w14:textId="47E55056" w:rsidR="00503BD8" w:rsidRDefault="00503BD8" w:rsidP="003B1367">
      <w:r>
        <w:t>Вторая глава представляет анализ ключевых рынков классифайдов. Проведено сравнение рынков Соединенных Штатов Америки, России, Китая, Европы и Австралии. Выбор данных регионов мотивируется двумя</w:t>
      </w:r>
      <w:r w:rsidR="007C7266">
        <w:t xml:space="preserve"> фактами – Российский классифайд Авито является мировым лидером в мире по выручке и функционалу продукта. </w:t>
      </w:r>
    </w:p>
    <w:p w14:paraId="05AD4F59" w14:textId="4D5F2B4F" w:rsidR="006C44C2" w:rsidRDefault="004A73DD" w:rsidP="006C44C2">
      <w:r>
        <w:t>Анализ финансовых показателей</w:t>
      </w:r>
      <w:r w:rsidR="004332EB">
        <w:t xml:space="preserve">, </w:t>
      </w:r>
      <w:r w:rsidR="008E6A1F">
        <w:t>пользовательской активности и конкурентных сред рынков</w:t>
      </w:r>
      <w:r>
        <w:t xml:space="preserve"> </w:t>
      </w:r>
      <w:r w:rsidR="006C44C2">
        <w:t>указал на несколько различий рынков:</w:t>
      </w:r>
    </w:p>
    <w:p w14:paraId="144DCE3A" w14:textId="45832A26" w:rsidR="006C44C2" w:rsidRDefault="004332EB" w:rsidP="006C44C2">
      <w:pPr>
        <w:pStyle w:val="ListParagraph"/>
        <w:numPr>
          <w:ilvl w:val="0"/>
          <w:numId w:val="47"/>
        </w:numPr>
      </w:pPr>
      <w:r>
        <w:t>Популярность</w:t>
      </w:r>
      <w:r w:rsidR="008E6A1F">
        <w:t xml:space="preserve"> классифайдов выше всего в России и Европе – доля </w:t>
      </w:r>
      <w:r w:rsidR="00D22527">
        <w:t>интернет пользователей более 40%</w:t>
      </w:r>
      <w:r w:rsidR="0041016B">
        <w:t>. В Китае и Австралии доля выше 30%, в США – 19,2%</w:t>
      </w:r>
      <w:r w:rsidR="0041016B">
        <w:rPr>
          <w:lang w:val="en-US"/>
        </w:rPr>
        <w:t>;</w:t>
      </w:r>
    </w:p>
    <w:p w14:paraId="09D5DE61" w14:textId="5B9C6B3F" w:rsidR="0041016B" w:rsidRDefault="0041016B" w:rsidP="006C44C2">
      <w:pPr>
        <w:pStyle w:val="ListParagraph"/>
        <w:numPr>
          <w:ilvl w:val="0"/>
          <w:numId w:val="47"/>
        </w:numPr>
      </w:pPr>
      <w:r>
        <w:t>Доходность классифайдов России и США выше, чем в других регионах</w:t>
      </w:r>
      <w:r w:rsidRPr="0041016B">
        <w:t>;</w:t>
      </w:r>
    </w:p>
    <w:p w14:paraId="1ACB344B" w14:textId="3F17FC4D" w:rsidR="0041016B" w:rsidRDefault="00BE5C1D" w:rsidP="006C44C2">
      <w:pPr>
        <w:pStyle w:val="ListParagraph"/>
        <w:numPr>
          <w:ilvl w:val="0"/>
          <w:numId w:val="47"/>
        </w:numPr>
      </w:pPr>
      <w:r>
        <w:t>Распределение каналов использования в различных регионах отличается. У пользователей из США</w:t>
      </w:r>
      <w:r w:rsidR="008F3DDF">
        <w:t xml:space="preserve">, </w:t>
      </w:r>
      <w:r>
        <w:t>Австралии</w:t>
      </w:r>
      <w:r w:rsidR="008F3DDF">
        <w:t xml:space="preserve"> и Китае</w:t>
      </w:r>
      <w:r>
        <w:t xml:space="preserve"> приоритетн</w:t>
      </w:r>
      <w:r w:rsidR="008F3DDF">
        <w:t xml:space="preserve">ы мобильные версии </w:t>
      </w:r>
      <w:r w:rsidR="008F3DDF">
        <w:lastRenderedPageBreak/>
        <w:t>платформ, в России и Европе пользователи чаще используют веб-версии классифайды</w:t>
      </w:r>
      <w:r w:rsidR="00AE69EB" w:rsidRPr="00AE69EB">
        <w:t>;</w:t>
      </w:r>
    </w:p>
    <w:p w14:paraId="23241564" w14:textId="067B008E" w:rsidR="008F3DDF" w:rsidRDefault="008F3DDF" w:rsidP="006C44C2">
      <w:pPr>
        <w:pStyle w:val="ListParagraph"/>
        <w:numPr>
          <w:ilvl w:val="0"/>
          <w:numId w:val="47"/>
        </w:numPr>
      </w:pPr>
      <w:r>
        <w:t xml:space="preserve">Выявлена обратная корреляция популярности категории </w:t>
      </w:r>
      <w:r>
        <w:rPr>
          <w:lang w:val="en-US"/>
        </w:rPr>
        <w:t>life</w:t>
      </w:r>
      <w:r w:rsidRPr="008F3DDF">
        <w:t>-</w:t>
      </w:r>
      <w:r>
        <w:rPr>
          <w:lang w:val="en-US"/>
        </w:rPr>
        <w:t>style</w:t>
      </w:r>
      <w:r w:rsidRPr="008F3DDF">
        <w:t xml:space="preserve"> </w:t>
      </w:r>
      <w:r>
        <w:t xml:space="preserve">товары с доходами населения </w:t>
      </w:r>
      <w:r w:rsidR="00280EFF">
        <w:t xml:space="preserve">регионов. </w:t>
      </w:r>
      <w:r w:rsidR="00AE69EB">
        <w:t>В регионах с большим заработком доли дорогих категорий выше, чем в регионах с низким заработком</w:t>
      </w:r>
      <w:r w:rsidR="00AE69EB" w:rsidRPr="00AE69EB">
        <w:t>;</w:t>
      </w:r>
    </w:p>
    <w:p w14:paraId="46575C94" w14:textId="146F203A" w:rsidR="006609A0" w:rsidRDefault="00AE69EB" w:rsidP="00605009">
      <w:pPr>
        <w:pStyle w:val="ListParagraph"/>
        <w:numPr>
          <w:ilvl w:val="0"/>
          <w:numId w:val="47"/>
        </w:numPr>
      </w:pPr>
      <w:r>
        <w:t>Уровень конкуренции в регионах отличается. Согласно анализу угроз внутриотраслевой конкуренции и угроз</w:t>
      </w:r>
      <w:r w:rsidR="002278D8">
        <w:t xml:space="preserve"> со стороны товаров-заменителей, в</w:t>
      </w:r>
      <w:r>
        <w:t xml:space="preserve"> Китае и России общий уровень конкуренции ниже</w:t>
      </w:r>
      <w:r w:rsidR="002278D8">
        <w:t xml:space="preserve">. </w:t>
      </w:r>
      <w:r w:rsidR="00F33BE2">
        <w:t xml:space="preserve">На китайском рынке отсутствуют вертикальные классифайды авто, а на российском рынке </w:t>
      </w:r>
      <w:r w:rsidR="006609A0">
        <w:t>малое количество игроков для столь большого объема рынков</w:t>
      </w:r>
      <w:r w:rsidR="00F33BE2">
        <w:t>.</w:t>
      </w:r>
    </w:p>
    <w:p w14:paraId="6B3A64E5" w14:textId="3618D6E8" w:rsidR="007D07E3" w:rsidRDefault="00605009" w:rsidP="007D07E3">
      <w:r>
        <w:t>В третье главе были реализованы цели анализа крупнейших классифайдов рассматриваемых рынков и р</w:t>
      </w:r>
      <w:r w:rsidR="00441DBE">
        <w:t>азработки рекомендаций на основе выявленных трендов. Объектами анализа стали 5 классифайдов</w:t>
      </w:r>
      <w:r w:rsidR="007D07E3">
        <w:t xml:space="preserve"> </w:t>
      </w:r>
      <w:r w:rsidR="003C52CC">
        <w:t>–</w:t>
      </w:r>
      <w:r w:rsidR="007D07E3">
        <w:t xml:space="preserve"> российский </w:t>
      </w:r>
      <w:r w:rsidR="007D07E3">
        <w:rPr>
          <w:lang w:val="en-US"/>
        </w:rPr>
        <w:t>Avito</w:t>
      </w:r>
      <w:r w:rsidR="007D07E3" w:rsidRPr="001C6FB7">
        <w:t xml:space="preserve">, </w:t>
      </w:r>
      <w:r w:rsidR="007D07E3">
        <w:rPr>
          <w:lang w:val="en-US"/>
        </w:rPr>
        <w:t>Gumtree</w:t>
      </w:r>
      <w:r w:rsidR="00AC1213">
        <w:t>, оперирующий на рынке Англии и Австралии</w:t>
      </w:r>
      <w:r w:rsidR="007D07E3" w:rsidRPr="001C6FB7">
        <w:t>,</w:t>
      </w:r>
      <w:r w:rsidR="007D07E3">
        <w:t xml:space="preserve"> китайский</w:t>
      </w:r>
      <w:r w:rsidR="007D07E3" w:rsidRPr="001C6FB7">
        <w:t xml:space="preserve"> 2.</w:t>
      </w:r>
      <w:r w:rsidR="007D07E3">
        <w:rPr>
          <w:lang w:val="en-US"/>
        </w:rPr>
        <w:t>taobao</w:t>
      </w:r>
      <w:r w:rsidR="007D07E3" w:rsidRPr="001C6FB7">
        <w:t xml:space="preserve">, </w:t>
      </w:r>
      <w:r w:rsidR="007D07E3">
        <w:t xml:space="preserve">французский </w:t>
      </w:r>
      <w:r w:rsidR="007D07E3">
        <w:rPr>
          <w:lang w:val="en-US"/>
        </w:rPr>
        <w:t>leboncoin</w:t>
      </w:r>
      <w:r w:rsidR="007D07E3" w:rsidRPr="001C6FB7">
        <w:t xml:space="preserve"> </w:t>
      </w:r>
      <w:r w:rsidR="007D07E3">
        <w:t xml:space="preserve">и американский </w:t>
      </w:r>
      <w:r w:rsidR="007D07E3">
        <w:rPr>
          <w:lang w:val="en-US"/>
        </w:rPr>
        <w:t>Craigslist</w:t>
      </w:r>
      <w:r w:rsidR="007D07E3">
        <w:t>.</w:t>
      </w:r>
    </w:p>
    <w:p w14:paraId="15C214D6" w14:textId="58ACDACD" w:rsidR="007D07E3" w:rsidRDefault="007D07E3" w:rsidP="007D07E3">
      <w:r>
        <w:t xml:space="preserve">Анализ функционала площадок показал подтвердил, что лидером является российский классифайд Авито. Его функционал является самым широким, что отражается на высокой популярности сервиса среди пользователей интернет в регионе. </w:t>
      </w:r>
      <w:r w:rsidR="00AC1213">
        <w:rPr>
          <w:lang w:val="en-US"/>
        </w:rPr>
        <w:t>Gumtree</w:t>
      </w:r>
      <w:r w:rsidR="00FF7EAC">
        <w:t>, 2.</w:t>
      </w:r>
      <w:r w:rsidR="00FF7EAC">
        <w:rPr>
          <w:lang w:val="en-US"/>
        </w:rPr>
        <w:t>taobao</w:t>
      </w:r>
      <w:r w:rsidR="00FF7EAC" w:rsidRPr="00FF7EAC">
        <w:t xml:space="preserve"> </w:t>
      </w:r>
      <w:r w:rsidR="00FF7EAC">
        <w:t xml:space="preserve">и </w:t>
      </w:r>
      <w:r w:rsidR="00FF7EAC">
        <w:rPr>
          <w:lang w:val="en-US"/>
        </w:rPr>
        <w:t>leboncoin</w:t>
      </w:r>
      <w:r w:rsidR="00FF7EAC" w:rsidRPr="00FF7EAC">
        <w:t xml:space="preserve"> </w:t>
      </w:r>
      <w:r w:rsidR="00FF7EAC">
        <w:t xml:space="preserve">отстают от Авито по функционалу, однако </w:t>
      </w:r>
      <w:r w:rsidR="00455847">
        <w:t xml:space="preserve">имеют большое количество схожих и уникальных функций. Американский </w:t>
      </w:r>
      <w:r w:rsidR="00455847">
        <w:rPr>
          <w:lang w:val="en-US"/>
        </w:rPr>
        <w:t>Craigslist</w:t>
      </w:r>
      <w:r w:rsidR="00455847" w:rsidRPr="00AA64AF">
        <w:t xml:space="preserve"> </w:t>
      </w:r>
      <w:r w:rsidR="00455847">
        <w:t>имеет большой потенциал на рынке</w:t>
      </w:r>
      <w:r w:rsidR="00AA64AF">
        <w:t xml:space="preserve"> благодаря большой для региона аудитории, однако данный потенциал может быть реализован только</w:t>
      </w:r>
      <w:r w:rsidR="00455847">
        <w:t xml:space="preserve"> в случае</w:t>
      </w:r>
      <w:r w:rsidR="00AA64AF">
        <w:t xml:space="preserve"> глубокой</w:t>
      </w:r>
      <w:r w:rsidR="00455847">
        <w:t xml:space="preserve"> </w:t>
      </w:r>
      <w:r w:rsidR="00AA64AF">
        <w:t>реновации продукта.</w:t>
      </w:r>
    </w:p>
    <w:p w14:paraId="7A52C522" w14:textId="57A9FB83" w:rsidR="00AA64AF" w:rsidRPr="00956BA1" w:rsidRDefault="00956BA1" w:rsidP="007D07E3">
      <w:r>
        <w:t xml:space="preserve">Были выявлены отличия целевых аудиторий площадок. Российские и французские классифайды предоставляют услуги для бизнеса, </w:t>
      </w:r>
      <w:r w:rsidR="002D3952">
        <w:t>что выделяет их среди анализируемых игроков</w:t>
      </w:r>
      <w:r w:rsidR="007352B9">
        <w:t xml:space="preserve"> и позволяет компаниям сохранять высокий уровень выручки</w:t>
      </w:r>
      <w:r w:rsidR="002D3952">
        <w:t xml:space="preserve">. </w:t>
      </w:r>
    </w:p>
    <w:p w14:paraId="7B942707" w14:textId="3386E592" w:rsidR="007D07E3" w:rsidRDefault="000334EC" w:rsidP="007D07E3">
      <w:r>
        <w:t>Анализ функций тесно связан с анализируемыми</w:t>
      </w:r>
      <w:r w:rsidR="009435B3">
        <w:t xml:space="preserve"> блоками бизнес моделей – </w:t>
      </w:r>
      <w:r>
        <w:t>ценностными предложениями</w:t>
      </w:r>
      <w:r w:rsidR="009435B3">
        <w:t>, количества партнеров и источников дохода.</w:t>
      </w:r>
      <w:r w:rsidR="005C64D1">
        <w:t xml:space="preserve"> Засчет широкого функционала, у </w:t>
      </w:r>
      <w:r w:rsidR="005C64D1">
        <w:rPr>
          <w:lang w:val="en-US"/>
        </w:rPr>
        <w:t>leboncoin</w:t>
      </w:r>
      <w:r w:rsidR="005C64D1" w:rsidRPr="005C64D1">
        <w:t xml:space="preserve"> </w:t>
      </w:r>
      <w:r w:rsidR="005C64D1">
        <w:t xml:space="preserve">и </w:t>
      </w:r>
      <w:r w:rsidR="005C64D1">
        <w:rPr>
          <w:lang w:val="en-US"/>
        </w:rPr>
        <w:t>Avito</w:t>
      </w:r>
      <w:r w:rsidR="005C64D1" w:rsidRPr="005C64D1">
        <w:t xml:space="preserve"> </w:t>
      </w:r>
      <w:r w:rsidR="005C64D1">
        <w:t xml:space="preserve">большее количество источников поступления доходов, чем у </w:t>
      </w:r>
      <w:r w:rsidR="005C64D1">
        <w:rPr>
          <w:lang w:val="en-US"/>
        </w:rPr>
        <w:t>Gumtree</w:t>
      </w:r>
      <w:r w:rsidR="005C64D1">
        <w:t xml:space="preserve">, </w:t>
      </w:r>
      <w:r w:rsidR="005C64D1">
        <w:rPr>
          <w:lang w:val="en-US"/>
        </w:rPr>
        <w:t>Craigslist</w:t>
      </w:r>
      <w:r w:rsidR="005C64D1" w:rsidRPr="005C64D1">
        <w:t xml:space="preserve"> </w:t>
      </w:r>
      <w:r w:rsidR="005C64D1">
        <w:t xml:space="preserve">и </w:t>
      </w:r>
      <w:r w:rsidR="005C64D1" w:rsidRPr="005C64D1">
        <w:t>2.</w:t>
      </w:r>
      <w:r w:rsidR="005C64D1">
        <w:rPr>
          <w:lang w:val="en-US"/>
        </w:rPr>
        <w:t>taobao</w:t>
      </w:r>
      <w:r w:rsidR="005C64D1" w:rsidRPr="005C64D1">
        <w:t>.</w:t>
      </w:r>
    </w:p>
    <w:p w14:paraId="41ECC218" w14:textId="1D350C6E" w:rsidR="00504D3B" w:rsidRDefault="005C64D1" w:rsidP="00504D3B">
      <w:r>
        <w:t>Помимо различий, были выявлены и ключевые сходства всех продуктов</w:t>
      </w:r>
      <w:r w:rsidR="00504D3B">
        <w:t xml:space="preserve">, которые характерны для большинства игроков </w:t>
      </w:r>
      <w:r w:rsidR="00504D3B">
        <w:rPr>
          <w:lang w:val="en-US"/>
        </w:rPr>
        <w:t>IT</w:t>
      </w:r>
      <w:r w:rsidR="00504D3B" w:rsidRPr="00504D3B">
        <w:t>-</w:t>
      </w:r>
      <w:r w:rsidR="00504D3B">
        <w:t>сектора. У классифайдов схожи</w:t>
      </w:r>
      <w:r>
        <w:t xml:space="preserve"> – ключевые ресурсы, ключевые виды деятельности и структура издержек</w:t>
      </w:r>
      <w:r w:rsidR="00504D3B">
        <w:t>.</w:t>
      </w:r>
    </w:p>
    <w:p w14:paraId="172A9076" w14:textId="50780F0F" w:rsidR="00504D3B" w:rsidRDefault="00504D3B" w:rsidP="00504D3B">
      <w:r>
        <w:t>На основе анализ</w:t>
      </w:r>
      <w:r w:rsidR="007B7FCA">
        <w:t>а были разработаны рекомендации:</w:t>
      </w:r>
    </w:p>
    <w:p w14:paraId="28E6A278" w14:textId="0ADCE3FA" w:rsidR="007B7FCA" w:rsidRDefault="007B7FCA" w:rsidP="007B7FCA">
      <w:pPr>
        <w:pStyle w:val="ListParagraph"/>
        <w:numPr>
          <w:ilvl w:val="0"/>
          <w:numId w:val="48"/>
        </w:numPr>
      </w:pPr>
      <w:r>
        <w:t>Рекомендация трансформации французских и российских классифайдов в транзакционные маркетплейсы</w:t>
      </w:r>
      <w:r w:rsidR="00D544E0" w:rsidRPr="00D544E0">
        <w:t>;</w:t>
      </w:r>
    </w:p>
    <w:p w14:paraId="7FAE26A9" w14:textId="35A80BE3" w:rsidR="007B7FCA" w:rsidRDefault="007B7FCA" w:rsidP="007B7FCA">
      <w:pPr>
        <w:pStyle w:val="ListParagraph"/>
        <w:numPr>
          <w:ilvl w:val="0"/>
          <w:numId w:val="48"/>
        </w:numPr>
      </w:pPr>
      <w:r>
        <w:lastRenderedPageBreak/>
        <w:t>Рекомендации разработки функционала оценки товаров, по аналогии с функцией китайских платформ</w:t>
      </w:r>
      <w:r w:rsidR="00D544E0" w:rsidRPr="00D544E0">
        <w:t>;</w:t>
      </w:r>
    </w:p>
    <w:p w14:paraId="4F234A07" w14:textId="57229F7F" w:rsidR="007B7FCA" w:rsidRDefault="00D544E0" w:rsidP="007B7FCA">
      <w:pPr>
        <w:pStyle w:val="ListParagraph"/>
        <w:numPr>
          <w:ilvl w:val="0"/>
          <w:numId w:val="48"/>
        </w:numPr>
      </w:pPr>
      <w:r>
        <w:t>Создание нового направления бизнеса для площадок – аналитика данных с целью последующего применения в консалтинге на рынках</w:t>
      </w:r>
      <w:r w:rsidRPr="00D544E0">
        <w:t>;</w:t>
      </w:r>
    </w:p>
    <w:p w14:paraId="664DB562" w14:textId="2DA0E0FF" w:rsidR="00D544E0" w:rsidRDefault="00D544E0" w:rsidP="007B7FCA">
      <w:pPr>
        <w:pStyle w:val="ListParagraph"/>
        <w:numPr>
          <w:ilvl w:val="0"/>
          <w:numId w:val="48"/>
        </w:numPr>
      </w:pPr>
      <w:r>
        <w:t xml:space="preserve">Рекомендация масштабного обновления площадки </w:t>
      </w:r>
      <w:r>
        <w:rPr>
          <w:lang w:val="en-US"/>
        </w:rPr>
        <w:t>Craigslist</w:t>
      </w:r>
      <w:r>
        <w:t xml:space="preserve">, затрагивающего </w:t>
      </w:r>
      <w:r w:rsidR="00E77B75">
        <w:t>функционал, бизнес модель и интерфейс</w:t>
      </w:r>
      <w:r w:rsidR="00E97A08" w:rsidRPr="00E97A08">
        <w:t>;</w:t>
      </w:r>
    </w:p>
    <w:p w14:paraId="6B137DD8" w14:textId="2332BD54" w:rsidR="00E77B75" w:rsidRDefault="00E77B75" w:rsidP="007B7FCA">
      <w:pPr>
        <w:pStyle w:val="ListParagraph"/>
        <w:numPr>
          <w:ilvl w:val="0"/>
          <w:numId w:val="48"/>
        </w:numPr>
      </w:pPr>
      <w:r>
        <w:t xml:space="preserve">Рекомендацию обмена технологиями </w:t>
      </w:r>
      <w:r w:rsidR="00C559B9">
        <w:t xml:space="preserve">в ходе грядущего поглощения группой компаний </w:t>
      </w:r>
      <w:r w:rsidR="00C559B9">
        <w:rPr>
          <w:lang w:val="en-US"/>
        </w:rPr>
        <w:t>Adevinta</w:t>
      </w:r>
      <w:r w:rsidR="00E97A08" w:rsidRPr="00E97A08">
        <w:t xml:space="preserve"> (</w:t>
      </w:r>
      <w:r w:rsidR="00E97A08">
        <w:rPr>
          <w:lang w:val="en-US"/>
        </w:rPr>
        <w:t>leboncoin</w:t>
      </w:r>
      <w:r w:rsidR="00E97A08">
        <w:t xml:space="preserve"> и другие</w:t>
      </w:r>
      <w:r w:rsidR="00E97A08" w:rsidRPr="00E97A08">
        <w:t>)</w:t>
      </w:r>
      <w:r w:rsidR="00C559B9" w:rsidRPr="00C559B9">
        <w:t xml:space="preserve"> </w:t>
      </w:r>
      <w:r w:rsidR="00E97A08">
        <w:t xml:space="preserve">продуктов </w:t>
      </w:r>
      <w:r w:rsidR="00E97A08">
        <w:rPr>
          <w:lang w:val="en-US"/>
        </w:rPr>
        <w:t>Ebay</w:t>
      </w:r>
      <w:r w:rsidR="00E97A08" w:rsidRPr="00E97A08">
        <w:t xml:space="preserve"> </w:t>
      </w:r>
      <w:r w:rsidR="00E97A08">
        <w:rPr>
          <w:lang w:val="en-US"/>
        </w:rPr>
        <w:t>Classifieds</w:t>
      </w:r>
      <w:r w:rsidR="00E97A08" w:rsidRPr="00E97A08">
        <w:t xml:space="preserve"> (</w:t>
      </w:r>
      <w:r w:rsidR="00E97A08">
        <w:rPr>
          <w:lang w:val="en-US"/>
        </w:rPr>
        <w:t>gumtree</w:t>
      </w:r>
      <w:r w:rsidR="00E97A08" w:rsidRPr="00E97A08">
        <w:t xml:space="preserve"> </w:t>
      </w:r>
      <w:r w:rsidR="00E97A08">
        <w:t>и другие)</w:t>
      </w:r>
      <w:r w:rsidR="00691976" w:rsidRPr="00691976">
        <w:t>.</w:t>
      </w:r>
    </w:p>
    <w:p w14:paraId="44B9CC90" w14:textId="77777777" w:rsidR="00504D3B" w:rsidRDefault="00504D3B">
      <w:pPr>
        <w:spacing w:after="160" w:line="259" w:lineRule="auto"/>
        <w:ind w:firstLine="0"/>
        <w:jc w:val="left"/>
      </w:pPr>
      <w:r>
        <w:br w:type="page"/>
      </w:r>
    </w:p>
    <w:p w14:paraId="7EFFFC35" w14:textId="77777777" w:rsidR="00B42F43" w:rsidRPr="00504D3B" w:rsidRDefault="00B42F43" w:rsidP="00504D3B"/>
    <w:p w14:paraId="679AB404" w14:textId="26322615" w:rsidR="00067595" w:rsidRPr="00485174" w:rsidRDefault="00485174" w:rsidP="00067595">
      <w:pPr>
        <w:pStyle w:val="Heading1"/>
        <w:numPr>
          <w:ilvl w:val="0"/>
          <w:numId w:val="0"/>
        </w:numPr>
      </w:pPr>
      <w:bookmarkStart w:id="59" w:name="_Toc73664902"/>
      <w:r>
        <w:t>Список использованной литературы</w:t>
      </w:r>
      <w:bookmarkEnd w:id="59"/>
    </w:p>
    <w:p w14:paraId="06F71D15" w14:textId="586027B4" w:rsidR="00067595" w:rsidRDefault="00067595" w:rsidP="00511864">
      <w:pPr>
        <w:pStyle w:val="ListParagraph"/>
        <w:numPr>
          <w:ilvl w:val="0"/>
          <w:numId w:val="7"/>
        </w:numPr>
        <w:ind w:left="0" w:firstLine="0"/>
      </w:pPr>
      <w:r>
        <w:t>Классифайд [Электронный ресурс] // Wikipedia.</w:t>
      </w:r>
      <w:r w:rsidR="003C52CC">
        <w:t xml:space="preserve"> –</w:t>
      </w:r>
      <w:r>
        <w:t xml:space="preserve"> Режим доступа: </w:t>
      </w:r>
      <w:hyperlink r:id="rId72">
        <w:r w:rsidRPr="00511864">
          <w:rPr>
            <w:color w:val="1155CC"/>
            <w:u w:val="single"/>
          </w:rPr>
          <w:t>https://ru.wikipedia.org/wiki/%D0%9A%D0%BB%D0%B0%D1%81%D1%81%D0%B8%D1%84%D0%B0%D0%B9%D0%B4</w:t>
        </w:r>
      </w:hyperlink>
      <w:r>
        <w:t xml:space="preserve"> (</w:t>
      </w:r>
      <w:r w:rsidR="00584FAF">
        <w:t>Д</w:t>
      </w:r>
      <w:r>
        <w:t>ата обращения 09.03.202</w:t>
      </w:r>
      <w:r w:rsidRPr="001822BE">
        <w:t>1</w:t>
      </w:r>
      <w:r>
        <w:t>)</w:t>
      </w:r>
      <w:r w:rsidR="00511864" w:rsidRPr="00511864">
        <w:t>;</w:t>
      </w:r>
    </w:p>
    <w:p w14:paraId="77767A81" w14:textId="2C3B6CD2" w:rsidR="004641E0" w:rsidRDefault="004641E0" w:rsidP="00511864">
      <w:pPr>
        <w:pStyle w:val="ListParagraph"/>
        <w:numPr>
          <w:ilvl w:val="0"/>
          <w:numId w:val="7"/>
        </w:numPr>
        <w:ind w:left="0" w:firstLine="0"/>
      </w:pP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rsidR="003C52CC">
        <w:t>. — Режим</w:t>
      </w:r>
      <w:r>
        <w:t xml:space="preserve"> доступа: </w:t>
      </w:r>
      <w:hyperlink r:id="rId73" w:history="1">
        <w:r w:rsidRPr="008B3327">
          <w:rPr>
            <w:rStyle w:val="Hyperlink"/>
          </w:rPr>
          <w:t>https://www.flowmapp.com/</w:t>
        </w:r>
      </w:hyperlink>
      <w:r>
        <w:t xml:space="preserve"> (Дата обращения 13.03.2021)</w:t>
      </w:r>
    </w:p>
    <w:p w14:paraId="3967981B" w14:textId="3BF4D713" w:rsidR="00B42BF4" w:rsidRDefault="00B42BF4" w:rsidP="00511864">
      <w:pPr>
        <w:pStyle w:val="ListParagraph"/>
        <w:numPr>
          <w:ilvl w:val="0"/>
          <w:numId w:val="7"/>
        </w:numPr>
        <w:ind w:left="0" w:firstLine="0"/>
      </w:pPr>
      <w:r w:rsidRPr="00513E04">
        <w:t xml:space="preserve">Sitemaps </w:t>
      </w:r>
      <w:r w:rsidRPr="00731F6F">
        <w:t>[</w:t>
      </w:r>
      <w:r>
        <w:t>Электронный ресурс</w:t>
      </w:r>
      <w:r w:rsidRPr="00731F6F">
        <w:t>]</w:t>
      </w:r>
      <w:r w:rsidRPr="00E0493C">
        <w:t xml:space="preserve"> //</w:t>
      </w:r>
      <w:r w:rsidRPr="00AF293F">
        <w:t xml:space="preserve"> </w:t>
      </w:r>
      <w:r>
        <w:rPr>
          <w:lang w:val="en-US"/>
        </w:rPr>
        <w:t>Backlinko</w:t>
      </w:r>
      <w:r w:rsidR="003C52CC">
        <w:t>. — Режим</w:t>
      </w:r>
      <w:r>
        <w:t xml:space="preserve"> доступа:</w:t>
      </w:r>
      <w:r w:rsidRPr="00E0493C">
        <w:t xml:space="preserve"> </w:t>
      </w:r>
      <w:hyperlink r:id="rId74" w:history="1">
        <w:r w:rsidRPr="00967641">
          <w:rPr>
            <w:rStyle w:val="Hyperlink"/>
          </w:rPr>
          <w:t>https://backlinko.com/hub/seo/sitemaps</w:t>
        </w:r>
      </w:hyperlink>
      <w:r w:rsidRPr="00AF293F">
        <w:t xml:space="preserve"> </w:t>
      </w:r>
      <w:r>
        <w:t>(Дата обращения 13.03.2021)</w:t>
      </w:r>
    </w:p>
    <w:p w14:paraId="5123585D" w14:textId="330E4A83" w:rsidR="00067595" w:rsidRDefault="00067595" w:rsidP="00511864">
      <w:pPr>
        <w:pStyle w:val="ListParagraph"/>
        <w:numPr>
          <w:ilvl w:val="0"/>
          <w:numId w:val="7"/>
        </w:numPr>
        <w:ind w:left="0" w:firstLine="0"/>
      </w:pPr>
      <w:r>
        <w:t xml:space="preserve">Как работают и зарабатывают доски объявлений [Электронный ресурс] // Интернет-издание о бизнесе vc.ru. Режим доступа: </w:t>
      </w:r>
      <w:hyperlink r:id="rId75">
        <w:r w:rsidRPr="00511864">
          <w:rPr>
            <w:color w:val="1155CC"/>
            <w:u w:val="single"/>
          </w:rPr>
          <w:t>https://vc.ru/promo/35492-kak-rabotayut-i-zarabatyvayut-doski-obyavleniy</w:t>
        </w:r>
      </w:hyperlink>
      <w:r>
        <w:t xml:space="preserve"> (</w:t>
      </w:r>
      <w:r w:rsidR="00584FAF">
        <w:t>Д</w:t>
      </w:r>
      <w:r>
        <w:t>ата обращения 09.03.2021)</w:t>
      </w:r>
      <w:r w:rsidR="00511864" w:rsidRPr="00511864">
        <w:t>;</w:t>
      </w:r>
    </w:p>
    <w:p w14:paraId="6021BBF6" w14:textId="025ACE0C" w:rsidR="00067595" w:rsidRDefault="00067595" w:rsidP="00511864">
      <w:pPr>
        <w:pStyle w:val="ListParagraph"/>
        <w:numPr>
          <w:ilvl w:val="0"/>
          <w:numId w:val="7"/>
        </w:numPr>
        <w:ind w:left="0" w:firstLine="0"/>
      </w:pPr>
      <w:r>
        <w:t>Владимир Правдивый: «Новое измерение вещей — интенсивность использования» [Электронный</w:t>
      </w:r>
      <w:r w:rsidRPr="0064445C">
        <w:t xml:space="preserve"> </w:t>
      </w:r>
      <w:r>
        <w:t>ресурс] // РБК</w:t>
      </w:r>
      <w:r w:rsidR="003C52CC">
        <w:t>. — Режим</w:t>
      </w:r>
      <w:r>
        <w:t xml:space="preserve"> доступа: </w:t>
      </w:r>
      <w:hyperlink r:id="rId76">
        <w:r w:rsidRPr="00511864">
          <w:rPr>
            <w:color w:val="1155CC"/>
            <w:u w:val="single"/>
          </w:rPr>
          <w:t>https://www.rbc.ru/trends/sharing/5dd53d9a9a79470711d74c79</w:t>
        </w:r>
      </w:hyperlink>
      <w:r>
        <w:t xml:space="preserve"> (дата обращения 09.03.2021)</w:t>
      </w:r>
      <w:r w:rsidR="00511864" w:rsidRPr="00511864">
        <w:t>;</w:t>
      </w:r>
    </w:p>
    <w:p w14:paraId="5DB465EA" w14:textId="2945A018" w:rsidR="00FA3996" w:rsidRDefault="00FA3996" w:rsidP="00511864">
      <w:pPr>
        <w:pStyle w:val="ListParagraph"/>
        <w:numPr>
          <w:ilvl w:val="0"/>
          <w:numId w:val="7"/>
        </w:numPr>
        <w:ind w:left="0" w:firstLine="0"/>
      </w:pPr>
      <w:r w:rsidRPr="00FA3996">
        <w:t>Classified definition [Электронный ресурс] // Dictionary.com</w:t>
      </w:r>
      <w:r w:rsidR="003C52CC">
        <w:t>. — Режим</w:t>
      </w:r>
      <w:r w:rsidRPr="00FA3996">
        <w:t xml:space="preserve"> доступа:  </w:t>
      </w:r>
      <w:hyperlink r:id="rId77" w:history="1">
        <w:r w:rsidRPr="00FA3996">
          <w:rPr>
            <w:rStyle w:val="Hyperlink"/>
          </w:rPr>
          <w:t>https://www.dictionary.com/browse/classified-ad</w:t>
        </w:r>
      </w:hyperlink>
      <w:r w:rsidRPr="00FA3996">
        <w:t xml:space="preserve"> (Дата обращения 11.03.2021)</w:t>
      </w:r>
      <w:r w:rsidR="0074483A" w:rsidRPr="0074483A">
        <w:t>;</w:t>
      </w:r>
    </w:p>
    <w:p w14:paraId="132ECBE8" w14:textId="0D65658F" w:rsidR="000562C8" w:rsidRDefault="000562C8" w:rsidP="00511864">
      <w:pPr>
        <w:pStyle w:val="ListParagraph"/>
        <w:numPr>
          <w:ilvl w:val="0"/>
          <w:numId w:val="7"/>
        </w:numPr>
        <w:ind w:left="0" w:firstLine="0"/>
      </w:pPr>
      <w:r w:rsidRPr="000562C8">
        <w:t>Call to action (marketing) [Электронный ресурс] // Wikipedia</w:t>
      </w:r>
      <w:r w:rsidR="003C52CC">
        <w:t>. — Режим</w:t>
      </w:r>
      <w:r w:rsidRPr="000562C8">
        <w:t xml:space="preserve"> доступа: </w:t>
      </w:r>
      <w:hyperlink r:id="rId78" w:history="1">
        <w:r w:rsidRPr="000562C8">
          <w:rPr>
            <w:rStyle w:val="Hyperlink"/>
          </w:rPr>
          <w:t>https://en.wikipedia.org/wiki/Call_to_action_(marketing)</w:t>
        </w:r>
      </w:hyperlink>
      <w:r w:rsidRPr="000562C8">
        <w:t xml:space="preserve"> (Дата обращения 13.03.2021)</w:t>
      </w:r>
      <w:r w:rsidR="0074483A" w:rsidRPr="0074483A">
        <w:t>;</w:t>
      </w:r>
    </w:p>
    <w:p w14:paraId="06F2F1D5" w14:textId="43B5E456" w:rsidR="00BF7D72" w:rsidRDefault="00BF7D72" w:rsidP="00511864">
      <w:pPr>
        <w:pStyle w:val="ListParagraph"/>
        <w:numPr>
          <w:ilvl w:val="0"/>
          <w:numId w:val="7"/>
        </w:numPr>
        <w:ind w:left="0" w:firstLine="0"/>
      </w:pPr>
      <w:r w:rsidRPr="000B4DCD">
        <w:rPr>
          <w:lang w:val="en-US"/>
        </w:rPr>
        <w:t>Call</w:t>
      </w:r>
      <w:r w:rsidRPr="000562C8">
        <w:t xml:space="preserve"> </w:t>
      </w:r>
      <w:r w:rsidRPr="000B4DCD">
        <w:rPr>
          <w:lang w:val="en-US"/>
        </w:rPr>
        <w:t>to</w:t>
      </w:r>
      <w:r w:rsidRPr="000562C8">
        <w:t xml:space="preserve"> </w:t>
      </w:r>
      <w:r w:rsidRPr="000B4DCD">
        <w:rPr>
          <w:lang w:val="en-US"/>
        </w:rPr>
        <w:t>action</w:t>
      </w:r>
      <w:r w:rsidRPr="000562C8">
        <w:t xml:space="preserve"> (</w:t>
      </w:r>
      <w:r w:rsidRPr="000B4DCD">
        <w:rPr>
          <w:lang w:val="en-US"/>
        </w:rPr>
        <w:t>marketing</w:t>
      </w:r>
      <w:r w:rsidRPr="000562C8">
        <w:t>) [</w:t>
      </w:r>
      <w:r>
        <w:t>Электронный</w:t>
      </w:r>
      <w:r w:rsidRPr="000562C8">
        <w:t xml:space="preserve"> </w:t>
      </w:r>
      <w:r>
        <w:t>ресурс</w:t>
      </w:r>
      <w:r w:rsidRPr="000562C8">
        <w:t xml:space="preserve">] // </w:t>
      </w:r>
      <w:r>
        <w:rPr>
          <w:lang w:val="en-US"/>
        </w:rPr>
        <w:t>Wikipedia</w:t>
      </w:r>
      <w:r w:rsidR="003C52CC">
        <w:t>. — Режим</w:t>
      </w:r>
      <w:r w:rsidRPr="000562C8">
        <w:t xml:space="preserve"> </w:t>
      </w:r>
      <w:r>
        <w:t>доступа</w:t>
      </w:r>
      <w:r w:rsidRPr="000562C8">
        <w:t xml:space="preserve">: </w:t>
      </w:r>
      <w:hyperlink r:id="rId79" w:history="1">
        <w:r w:rsidRPr="000562C8">
          <w:rPr>
            <w:rStyle w:val="Hyperlink"/>
            <w:lang w:val="en-US"/>
          </w:rPr>
          <w:t>https</w:t>
        </w:r>
        <w:r w:rsidRPr="000562C8">
          <w:rPr>
            <w:rStyle w:val="Hyperlink"/>
          </w:rPr>
          <w:t>://</w:t>
        </w:r>
        <w:r w:rsidRPr="000562C8">
          <w:rPr>
            <w:rStyle w:val="Hyperlink"/>
            <w:lang w:val="en-US"/>
          </w:rPr>
          <w:t>en</w:t>
        </w:r>
        <w:r w:rsidRPr="000562C8">
          <w:rPr>
            <w:rStyle w:val="Hyperlink"/>
          </w:rPr>
          <w:t>.</w:t>
        </w:r>
        <w:r w:rsidRPr="000562C8">
          <w:rPr>
            <w:rStyle w:val="Hyperlink"/>
            <w:lang w:val="en-US"/>
          </w:rPr>
          <w:t>wikipedia</w:t>
        </w:r>
        <w:r w:rsidRPr="000562C8">
          <w:rPr>
            <w:rStyle w:val="Hyperlink"/>
          </w:rPr>
          <w:t>.</w:t>
        </w:r>
        <w:r w:rsidRPr="000562C8">
          <w:rPr>
            <w:rStyle w:val="Hyperlink"/>
            <w:lang w:val="en-US"/>
          </w:rPr>
          <w:t>org</w:t>
        </w:r>
        <w:r w:rsidRPr="000562C8">
          <w:rPr>
            <w:rStyle w:val="Hyperlink"/>
          </w:rPr>
          <w:t>/</w:t>
        </w:r>
        <w:r w:rsidRPr="000562C8">
          <w:rPr>
            <w:rStyle w:val="Hyperlink"/>
            <w:lang w:val="en-US"/>
          </w:rPr>
          <w:t>wiki</w:t>
        </w:r>
        <w:r w:rsidRPr="000562C8">
          <w:rPr>
            <w:rStyle w:val="Hyperlink"/>
          </w:rPr>
          <w:t>/</w:t>
        </w:r>
        <w:r w:rsidRPr="000562C8">
          <w:rPr>
            <w:rStyle w:val="Hyperlink"/>
            <w:lang w:val="en-US"/>
          </w:rPr>
          <w:t>Call</w:t>
        </w:r>
        <w:r w:rsidRPr="000562C8">
          <w:rPr>
            <w:rStyle w:val="Hyperlink"/>
          </w:rPr>
          <w:t>_</w:t>
        </w:r>
        <w:r w:rsidRPr="000562C8">
          <w:rPr>
            <w:rStyle w:val="Hyperlink"/>
            <w:lang w:val="en-US"/>
          </w:rPr>
          <w:t>to</w:t>
        </w:r>
        <w:r w:rsidRPr="000562C8">
          <w:rPr>
            <w:rStyle w:val="Hyperlink"/>
          </w:rPr>
          <w:t>_</w:t>
        </w:r>
        <w:r w:rsidRPr="000562C8">
          <w:rPr>
            <w:rStyle w:val="Hyperlink"/>
            <w:lang w:val="en-US"/>
          </w:rPr>
          <w:t>action</w:t>
        </w:r>
        <w:r w:rsidRPr="000562C8">
          <w:rPr>
            <w:rStyle w:val="Hyperlink"/>
          </w:rPr>
          <w:t>_(</w:t>
        </w:r>
        <w:r w:rsidRPr="000562C8">
          <w:rPr>
            <w:rStyle w:val="Hyperlink"/>
            <w:lang w:val="en-US"/>
          </w:rPr>
          <w:t>marketing</w:t>
        </w:r>
        <w:r w:rsidRPr="000562C8">
          <w:rPr>
            <w:rStyle w:val="Hyperlink"/>
          </w:rPr>
          <w:t>)</w:t>
        </w:r>
      </w:hyperlink>
      <w:r w:rsidRPr="000562C8">
        <w:t xml:space="preserve"> (</w:t>
      </w:r>
      <w:r>
        <w:t>Дата обращения 13.03.2021)</w:t>
      </w:r>
    </w:p>
    <w:p w14:paraId="4784D267" w14:textId="5605D401" w:rsidR="002D2FDC" w:rsidRDefault="002D2FDC" w:rsidP="00511864">
      <w:pPr>
        <w:pStyle w:val="ListParagraph"/>
        <w:numPr>
          <w:ilvl w:val="0"/>
          <w:numId w:val="7"/>
        </w:numPr>
        <w:ind w:left="0" w:firstLine="0"/>
      </w:pPr>
      <w:r w:rsidRPr="002D2FDC">
        <w:t>Кросс-продажи как способ повышения прибыли интернет-магазина [Электронный ресурс] // блог маркетингового агентства Lemarbet</w:t>
      </w:r>
      <w:r w:rsidR="003C52CC">
        <w:t>. — Режим</w:t>
      </w:r>
      <w:r w:rsidRPr="002D2FDC">
        <w:t xml:space="preserve"> доступа: </w:t>
      </w:r>
      <w:hyperlink r:id="rId80" w:history="1">
        <w:r w:rsidRPr="002D2FDC">
          <w:rPr>
            <w:rStyle w:val="Hyperlink"/>
          </w:rPr>
          <w:t>https://lemarbet.com/razvitie-internet-magazina/kross-prodazhi-kak-sposob-povysheniya-pribyli-internet-magazina/</w:t>
        </w:r>
      </w:hyperlink>
      <w:r w:rsidRPr="002D2FDC">
        <w:t xml:space="preserve"> (</w:t>
      </w:r>
      <w:r w:rsidR="00584FAF">
        <w:t>Д</w:t>
      </w:r>
      <w:r w:rsidRPr="002D2FDC">
        <w:t>ата обращения 13.03.2021)</w:t>
      </w:r>
      <w:r w:rsidR="0074483A" w:rsidRPr="0074483A">
        <w:t>;</w:t>
      </w:r>
    </w:p>
    <w:p w14:paraId="5FB4AE5C" w14:textId="637FF28F" w:rsidR="00BF7D72" w:rsidRDefault="0074483A" w:rsidP="00BF7D72">
      <w:pPr>
        <w:pStyle w:val="ListParagraph"/>
        <w:numPr>
          <w:ilvl w:val="0"/>
          <w:numId w:val="7"/>
        </w:numPr>
        <w:ind w:left="0" w:firstLine="0"/>
      </w:pPr>
      <w:bookmarkStart w:id="60" w:name="_Hlk66732924"/>
      <w:r>
        <w:t xml:space="preserve">Пример характеристик товара в объявлении классифайда </w:t>
      </w:r>
      <w:r>
        <w:rPr>
          <w:lang w:val="en-US"/>
        </w:rPr>
        <w:t>Avito</w:t>
      </w:r>
      <w:r w:rsidRPr="00B0533D">
        <w:t xml:space="preserve"> (</w:t>
      </w:r>
      <w:r w:rsidRPr="007A2C3C">
        <w:t>BMW 3 серия, 2019</w:t>
      </w:r>
      <w:r>
        <w:t xml:space="preserve">) </w:t>
      </w:r>
      <w:r w:rsidRPr="007A2C3C">
        <w:t>[</w:t>
      </w:r>
      <w:r>
        <w:t>Электронный ресурс</w:t>
      </w:r>
      <w:r w:rsidRPr="007A2C3C">
        <w:t>]</w:t>
      </w:r>
      <w:r>
        <w:t xml:space="preserve"> </w:t>
      </w:r>
      <w:r w:rsidRPr="007A2C3C">
        <w:t xml:space="preserve">// </w:t>
      </w:r>
      <w:r>
        <w:rPr>
          <w:lang w:val="en-US"/>
        </w:rPr>
        <w:t>Avito</w:t>
      </w:r>
      <w:r w:rsidR="003C52CC">
        <w:t>. — Режим</w:t>
      </w:r>
      <w:r>
        <w:t xml:space="preserve"> доступа: </w:t>
      </w:r>
      <w:hyperlink r:id="rId81" w:history="1">
        <w:r w:rsidRPr="00AB5015">
          <w:rPr>
            <w:rStyle w:val="Hyperlink"/>
          </w:rPr>
          <w:t>https://www.avito.ru/moskva/avtomobili/bmw_3_seriya_2019_2106950837</w:t>
        </w:r>
      </w:hyperlink>
      <w:bookmarkEnd w:id="60"/>
      <w:r>
        <w:t xml:space="preserve"> (дата обращения 13.03.2021)</w:t>
      </w:r>
      <w:r w:rsidRPr="0074483A">
        <w:t>;</w:t>
      </w:r>
    </w:p>
    <w:p w14:paraId="21D44174" w14:textId="41D60793" w:rsidR="00250D16" w:rsidRDefault="00250D16" w:rsidP="00BF7D72">
      <w:pPr>
        <w:pStyle w:val="ListParagraph"/>
        <w:numPr>
          <w:ilvl w:val="0"/>
          <w:numId w:val="7"/>
        </w:numPr>
        <w:ind w:left="0" w:firstLine="0"/>
      </w:pPr>
      <w:r w:rsidRPr="00250D16">
        <w:t>Доска объявлений за $2,7 млрд: как Avito пришла к успеху [Электронный ресурс] // РБК</w:t>
      </w:r>
      <w:r w:rsidR="003C52CC">
        <w:t>. — Режим</w:t>
      </w:r>
      <w:r w:rsidRPr="00250D16">
        <w:t xml:space="preserve"> доступа: </w:t>
      </w:r>
      <w:hyperlink r:id="rId82" w:history="1">
        <w:r w:rsidRPr="00250D16">
          <w:rPr>
            <w:rStyle w:val="Hyperlink"/>
          </w:rPr>
          <w:t>https://www.rbc.ru/business/14/12/2015/5669bbdc9a79472e718fd6df</w:t>
        </w:r>
      </w:hyperlink>
      <w:r w:rsidRPr="00250D16">
        <w:t xml:space="preserve"> (Дата обращения 13.03.2021)</w:t>
      </w:r>
    </w:p>
    <w:p w14:paraId="23AE5484" w14:textId="0F3C30C5" w:rsidR="00BF7D72" w:rsidRDefault="00BF7D72" w:rsidP="00BF7D72">
      <w:pPr>
        <w:pStyle w:val="ListParagraph"/>
        <w:numPr>
          <w:ilvl w:val="0"/>
          <w:numId w:val="7"/>
        </w:numPr>
        <w:ind w:left="0" w:firstLine="0"/>
      </w:pPr>
      <w:r>
        <w:t>Доска объявлений Юла [Электронный ресурс] // Юла</w:t>
      </w:r>
      <w:r w:rsidR="003C52CC">
        <w:t>. — Режим</w:t>
      </w:r>
      <w:r>
        <w:t xml:space="preserve"> доступа: </w:t>
      </w:r>
      <w:hyperlink r:id="rId83" w:history="1">
        <w:r w:rsidRPr="00BF7D72">
          <w:rPr>
            <w:rStyle w:val="Hyperlink"/>
          </w:rPr>
          <w:t>https://youla.ru/</w:t>
        </w:r>
      </w:hyperlink>
      <w:r>
        <w:t xml:space="preserve"> (Дата обращения 15.03.2021)</w:t>
      </w:r>
    </w:p>
    <w:p w14:paraId="2C9FAA2B" w14:textId="75D74248" w:rsidR="00BF7D72" w:rsidRDefault="00BF7D72" w:rsidP="00BF7D72">
      <w:pPr>
        <w:pStyle w:val="ListParagraph"/>
        <w:numPr>
          <w:ilvl w:val="0"/>
          <w:numId w:val="7"/>
        </w:numPr>
        <w:ind w:left="0" w:firstLine="0"/>
      </w:pPr>
      <w:r>
        <w:lastRenderedPageBreak/>
        <w:t>Заведение объявления Ebay [Электронный ресурс] // Ebay</w:t>
      </w:r>
      <w:r w:rsidR="003C52CC">
        <w:t>. — Режим</w:t>
      </w:r>
      <w:r>
        <w:t xml:space="preserve"> доступа: </w:t>
      </w:r>
      <w:hyperlink r:id="rId84" w:history="1">
        <w:r w:rsidRPr="00BF7D72">
          <w:rPr>
            <w:rStyle w:val="Hyperlink"/>
          </w:rPr>
          <w:t>https://www.ebay.com/</w:t>
        </w:r>
      </w:hyperlink>
      <w:r>
        <w:t xml:space="preserve"> (дата обращения 15.03.2021)</w:t>
      </w:r>
    </w:p>
    <w:p w14:paraId="2B83683E" w14:textId="2AE50A42" w:rsidR="00D45178" w:rsidRDefault="00D45178" w:rsidP="00D45178">
      <w:pPr>
        <w:pStyle w:val="ListParagraph"/>
        <w:numPr>
          <w:ilvl w:val="0"/>
          <w:numId w:val="7"/>
        </w:numPr>
        <w:ind w:left="0" w:firstLine="0"/>
      </w:pPr>
      <w:r w:rsidRPr="00D45178">
        <w:t>eine Anzeige schalten [Электронный ресурс] // ebay-kleinanzeigen</w:t>
      </w:r>
      <w:r w:rsidR="003C52CC">
        <w:t>. — Режим</w:t>
      </w:r>
      <w:r w:rsidRPr="00D45178">
        <w:t xml:space="preserve"> доступа</w:t>
      </w:r>
      <w:r w:rsidR="00C241AF">
        <w:t>:</w:t>
      </w:r>
      <w:r w:rsidRPr="00D45178">
        <w:t xml:space="preserve"> </w:t>
      </w:r>
      <w:hyperlink r:id="rId85" w:history="1">
        <w:r w:rsidRPr="00D45178">
          <w:rPr>
            <w:rStyle w:val="Hyperlink"/>
          </w:rPr>
          <w:t>https://www.ebay-kleinanzeigen.de/p-anzeige-aufgeben-schritt2.html</w:t>
        </w:r>
      </w:hyperlink>
      <w:r w:rsidRPr="00D45178">
        <w:t xml:space="preserve"> (Дата обращения 24.03.2021)</w:t>
      </w:r>
    </w:p>
    <w:p w14:paraId="09A49863" w14:textId="097542FF" w:rsidR="00356F5D" w:rsidRDefault="00356F5D" w:rsidP="00D45178">
      <w:pPr>
        <w:pStyle w:val="ListParagraph"/>
        <w:numPr>
          <w:ilvl w:val="0"/>
          <w:numId w:val="7"/>
        </w:numPr>
        <w:ind w:left="0" w:firstLine="0"/>
      </w:pPr>
      <w:r w:rsidRPr="004E2363">
        <w:rPr>
          <w:lang w:val="en-US"/>
        </w:rPr>
        <w:t xml:space="preserve">What is PayPal and how does it work? </w:t>
      </w:r>
      <w:r w:rsidRPr="00E138AA">
        <w:t>[</w:t>
      </w:r>
      <w:r>
        <w:t>Электронный ресурс</w:t>
      </w:r>
      <w:r w:rsidRPr="00E138AA">
        <w:t xml:space="preserve">] // </w:t>
      </w:r>
      <w:r>
        <w:rPr>
          <w:lang w:val="en-US"/>
        </w:rPr>
        <w:t>Pocket</w:t>
      </w:r>
      <w:r w:rsidRPr="00E138AA">
        <w:t>-</w:t>
      </w:r>
      <w:r>
        <w:rPr>
          <w:lang w:val="en-US"/>
        </w:rPr>
        <w:t>lint</w:t>
      </w:r>
      <w:r w:rsidR="003C52CC">
        <w:t>. — Режим</w:t>
      </w:r>
      <w:r>
        <w:t xml:space="preserve"> доступа</w:t>
      </w:r>
      <w:r w:rsidR="00C241AF">
        <w:t>:</w:t>
      </w:r>
      <w:r>
        <w:t xml:space="preserve"> </w:t>
      </w:r>
      <w:hyperlink r:id="rId86" w:history="1">
        <w:r w:rsidRPr="00D36403">
          <w:rPr>
            <w:rStyle w:val="Hyperlink"/>
          </w:rPr>
          <w:t>https://www.pocket-lint.com/apps/news/138438-what-is-paypal-and-how-does-it-work</w:t>
        </w:r>
      </w:hyperlink>
      <w:r>
        <w:t xml:space="preserve"> </w:t>
      </w:r>
      <w:r w:rsidRPr="00356F5D">
        <w:t>(</w:t>
      </w:r>
      <w:r>
        <w:t>Дата обращения 30.03.2021)</w:t>
      </w:r>
    </w:p>
    <w:p w14:paraId="698743E7" w14:textId="48FA13FD" w:rsidR="00E60F0D" w:rsidRDefault="00E60F0D" w:rsidP="00D45178">
      <w:pPr>
        <w:pStyle w:val="ListParagraph"/>
        <w:numPr>
          <w:ilvl w:val="0"/>
          <w:numId w:val="7"/>
        </w:numPr>
        <w:ind w:left="0" w:firstLine="0"/>
      </w:pPr>
      <w:r>
        <w:rPr>
          <w:lang w:val="en-US"/>
        </w:rPr>
        <w:t>Buy</w:t>
      </w:r>
      <w:r w:rsidRPr="00A03480">
        <w:t xml:space="preserve"> </w:t>
      </w:r>
      <w:r>
        <w:rPr>
          <w:lang w:val="en-US"/>
        </w:rPr>
        <w:t>and</w:t>
      </w:r>
      <w:r w:rsidRPr="00A03480">
        <w:t xml:space="preserve"> </w:t>
      </w:r>
      <w:r>
        <w:rPr>
          <w:lang w:val="en-US"/>
        </w:rPr>
        <w:t>Shop</w:t>
      </w:r>
      <w:r w:rsidRPr="00A03480">
        <w:t xml:space="preserve"> [</w:t>
      </w:r>
      <w:r>
        <w:t>Электронный ресурс</w:t>
      </w:r>
      <w:r w:rsidRPr="00A03480">
        <w:t xml:space="preserve">] // </w:t>
      </w:r>
      <w:r>
        <w:rPr>
          <w:lang w:val="en-US"/>
        </w:rPr>
        <w:t>Paypal</w:t>
      </w:r>
      <w:r w:rsidR="003C52CC">
        <w:t>. — Режим</w:t>
      </w:r>
      <w:r>
        <w:t xml:space="preserve"> доступа</w:t>
      </w:r>
      <w:r w:rsidR="00C241AF">
        <w:t>:</w:t>
      </w:r>
      <w:r>
        <w:t xml:space="preserve"> </w:t>
      </w:r>
      <w:hyperlink r:id="rId87" w:history="1">
        <w:r w:rsidRPr="00D36403">
          <w:rPr>
            <w:rStyle w:val="Hyperlink"/>
          </w:rPr>
          <w:t>https://www.paypal.com/us/webapps/mpp/pay-online</w:t>
        </w:r>
      </w:hyperlink>
      <w:r>
        <w:t xml:space="preserve"> </w:t>
      </w:r>
      <w:r w:rsidRPr="002F71D9">
        <w:t>(</w:t>
      </w:r>
      <w:r>
        <w:t>Дата обращения 30.03.2021)</w:t>
      </w:r>
    </w:p>
    <w:p w14:paraId="1AF815DF" w14:textId="21D1F80F" w:rsidR="00CE75D8" w:rsidRDefault="00CE75D8" w:rsidP="00CE75D8">
      <w:pPr>
        <w:pStyle w:val="ListParagraph"/>
        <w:numPr>
          <w:ilvl w:val="0"/>
          <w:numId w:val="7"/>
        </w:numPr>
        <w:ind w:left="0" w:firstLine="0"/>
      </w:pPr>
      <w:r>
        <w:t>Безопасная сделка [Электронный ресурс] // Юла</w:t>
      </w:r>
      <w:r w:rsidR="003C52CC">
        <w:t>. — Режим</w:t>
      </w:r>
      <w:r>
        <w:t xml:space="preserve"> доступа</w:t>
      </w:r>
      <w:r w:rsidR="00C241AF">
        <w:t>:</w:t>
      </w:r>
      <w:r>
        <w:t xml:space="preserve"> </w:t>
      </w:r>
      <w:hyperlink r:id="rId88" w:history="1">
        <w:r w:rsidRPr="00CE75D8">
          <w:rPr>
            <w:rStyle w:val="Hyperlink"/>
          </w:rPr>
          <w:t>https://youla.ru/promo/delivery-terms</w:t>
        </w:r>
      </w:hyperlink>
      <w:r>
        <w:t xml:space="preserve"> (Дата обращения 30.03.2021)</w:t>
      </w:r>
    </w:p>
    <w:p w14:paraId="18CEC4AB" w14:textId="431065AA" w:rsidR="00CE75D8" w:rsidRDefault="00CE75D8" w:rsidP="00CE75D8">
      <w:pPr>
        <w:pStyle w:val="ListParagraph"/>
        <w:numPr>
          <w:ilvl w:val="0"/>
          <w:numId w:val="7"/>
        </w:numPr>
        <w:ind w:left="0" w:firstLine="0"/>
      </w:pPr>
      <w:r>
        <w:t>Авито Доставка [Электронный ресурс] // Авито</w:t>
      </w:r>
      <w:r w:rsidR="003C52CC">
        <w:t>. — Режим</w:t>
      </w:r>
      <w:r>
        <w:t xml:space="preserve"> доступа</w:t>
      </w:r>
      <w:r w:rsidR="00C241AF">
        <w:t>:</w:t>
      </w:r>
      <w:r>
        <w:t xml:space="preserve"> </w:t>
      </w:r>
      <w:hyperlink r:id="rId89" w:history="1">
        <w:r w:rsidRPr="00CE75D8">
          <w:rPr>
            <w:rStyle w:val="Hyperlink"/>
          </w:rPr>
          <w:t>https://www.avito.ru/dostavka#seller</w:t>
        </w:r>
      </w:hyperlink>
      <w:r>
        <w:t xml:space="preserve"> (Дата обращения 30.03.2021) </w:t>
      </w:r>
    </w:p>
    <w:p w14:paraId="262A7E7B" w14:textId="4587769E" w:rsidR="00256C16" w:rsidRDefault="00256C16" w:rsidP="00CE75D8">
      <w:pPr>
        <w:pStyle w:val="ListParagraph"/>
        <w:numPr>
          <w:ilvl w:val="0"/>
          <w:numId w:val="7"/>
        </w:numPr>
        <w:ind w:left="0" w:firstLine="0"/>
        <w:rPr>
          <w:lang w:val="en-US"/>
        </w:rPr>
      </w:pPr>
      <w:r w:rsidRPr="00BD130D">
        <w:rPr>
          <w:lang w:val="en-US"/>
        </w:rPr>
        <w:t xml:space="preserve">Comment fonctionne le service de paiement sécurisé ? </w:t>
      </w:r>
      <w:r w:rsidRPr="009140E7">
        <w:rPr>
          <w:lang w:val="en-US"/>
        </w:rPr>
        <w:t>[</w:t>
      </w:r>
      <w:r>
        <w:t>Электронный</w:t>
      </w:r>
      <w:r w:rsidRPr="009140E7">
        <w:rPr>
          <w:lang w:val="en-US"/>
        </w:rPr>
        <w:t xml:space="preserve"> </w:t>
      </w:r>
      <w:r>
        <w:t>ресурс</w:t>
      </w:r>
      <w:r w:rsidRPr="009140E7">
        <w:rPr>
          <w:lang w:val="en-US"/>
        </w:rPr>
        <w:t xml:space="preserve">] // leboncoin, site de petites annonces </w:t>
      </w:r>
      <w:r>
        <w:rPr>
          <w:lang w:val="en-US"/>
        </w:rPr>
        <w:t>gratuities</w:t>
      </w:r>
      <w:r w:rsidR="003C52CC">
        <w:rPr>
          <w:lang w:val="en-US"/>
        </w:rPr>
        <w:t>. — Режим</w:t>
      </w:r>
      <w:r w:rsidRPr="00256C16">
        <w:rPr>
          <w:lang w:val="en-US"/>
        </w:rPr>
        <w:t xml:space="preserve"> </w:t>
      </w:r>
      <w:r>
        <w:t>доступа</w:t>
      </w:r>
      <w:r w:rsidRPr="00256C16">
        <w:rPr>
          <w:lang w:val="en-US"/>
        </w:rPr>
        <w:t>:</w:t>
      </w:r>
      <w:r w:rsidRPr="009140E7">
        <w:rPr>
          <w:lang w:val="en-US"/>
        </w:rPr>
        <w:t xml:space="preserve"> </w:t>
      </w:r>
      <w:hyperlink r:id="rId90" w:history="1">
        <w:r w:rsidRPr="00937816">
          <w:rPr>
            <w:rStyle w:val="Hyperlink"/>
            <w:lang w:val="en-US"/>
          </w:rPr>
          <w:t>https</w:t>
        </w:r>
        <w:r w:rsidRPr="009140E7">
          <w:rPr>
            <w:rStyle w:val="Hyperlink"/>
            <w:lang w:val="en-US"/>
          </w:rPr>
          <w:t>://</w:t>
        </w:r>
        <w:r w:rsidRPr="00937816">
          <w:rPr>
            <w:rStyle w:val="Hyperlink"/>
            <w:lang w:val="en-US"/>
          </w:rPr>
          <w:t>assistance</w:t>
        </w:r>
        <w:r w:rsidRPr="009140E7">
          <w:rPr>
            <w:rStyle w:val="Hyperlink"/>
            <w:lang w:val="en-US"/>
          </w:rPr>
          <w:t>.</w:t>
        </w:r>
        <w:r w:rsidRPr="00937816">
          <w:rPr>
            <w:rStyle w:val="Hyperlink"/>
            <w:lang w:val="en-US"/>
          </w:rPr>
          <w:t>leboncoin</w:t>
        </w:r>
        <w:r w:rsidRPr="009140E7">
          <w:rPr>
            <w:rStyle w:val="Hyperlink"/>
            <w:lang w:val="en-US"/>
          </w:rPr>
          <w:t>.</w:t>
        </w:r>
        <w:r w:rsidRPr="00937816">
          <w:rPr>
            <w:rStyle w:val="Hyperlink"/>
            <w:lang w:val="en-US"/>
          </w:rPr>
          <w:t>info</w:t>
        </w:r>
        <w:r w:rsidRPr="009140E7">
          <w:rPr>
            <w:rStyle w:val="Hyperlink"/>
            <w:lang w:val="en-US"/>
          </w:rPr>
          <w:t>/</w:t>
        </w:r>
        <w:r w:rsidRPr="00937816">
          <w:rPr>
            <w:rStyle w:val="Hyperlink"/>
            <w:lang w:val="en-US"/>
          </w:rPr>
          <w:t>hc</w:t>
        </w:r>
        <w:r w:rsidRPr="009140E7">
          <w:rPr>
            <w:rStyle w:val="Hyperlink"/>
            <w:lang w:val="en-US"/>
          </w:rPr>
          <w:t>/</w:t>
        </w:r>
        <w:r w:rsidRPr="00937816">
          <w:rPr>
            <w:rStyle w:val="Hyperlink"/>
            <w:lang w:val="en-US"/>
          </w:rPr>
          <w:t>fr</w:t>
        </w:r>
        <w:r w:rsidRPr="009140E7">
          <w:rPr>
            <w:rStyle w:val="Hyperlink"/>
            <w:lang w:val="en-US"/>
          </w:rPr>
          <w:t>/</w:t>
        </w:r>
        <w:r w:rsidRPr="00937816">
          <w:rPr>
            <w:rStyle w:val="Hyperlink"/>
            <w:lang w:val="en-US"/>
          </w:rPr>
          <w:t>articles</w:t>
        </w:r>
        <w:r w:rsidRPr="009140E7">
          <w:rPr>
            <w:rStyle w:val="Hyperlink"/>
            <w:lang w:val="en-US"/>
          </w:rPr>
          <w:t>/360000036000-</w:t>
        </w:r>
        <w:r w:rsidRPr="00937816">
          <w:rPr>
            <w:rStyle w:val="Hyperlink"/>
            <w:lang w:val="en-US"/>
          </w:rPr>
          <w:t>Comment</w:t>
        </w:r>
        <w:r w:rsidRPr="009140E7">
          <w:rPr>
            <w:rStyle w:val="Hyperlink"/>
            <w:lang w:val="en-US"/>
          </w:rPr>
          <w:t>-</w:t>
        </w:r>
        <w:r w:rsidRPr="00937816">
          <w:rPr>
            <w:rStyle w:val="Hyperlink"/>
            <w:lang w:val="en-US"/>
          </w:rPr>
          <w:t>fonctionne</w:t>
        </w:r>
        <w:r w:rsidRPr="009140E7">
          <w:rPr>
            <w:rStyle w:val="Hyperlink"/>
            <w:lang w:val="en-US"/>
          </w:rPr>
          <w:t>-</w:t>
        </w:r>
        <w:r w:rsidRPr="00937816">
          <w:rPr>
            <w:rStyle w:val="Hyperlink"/>
            <w:lang w:val="en-US"/>
          </w:rPr>
          <w:t>le</w:t>
        </w:r>
        <w:r w:rsidRPr="009140E7">
          <w:rPr>
            <w:rStyle w:val="Hyperlink"/>
            <w:lang w:val="en-US"/>
          </w:rPr>
          <w:t>-</w:t>
        </w:r>
        <w:r w:rsidRPr="00937816">
          <w:rPr>
            <w:rStyle w:val="Hyperlink"/>
            <w:lang w:val="en-US"/>
          </w:rPr>
          <w:t>service</w:t>
        </w:r>
        <w:r w:rsidRPr="009140E7">
          <w:rPr>
            <w:rStyle w:val="Hyperlink"/>
            <w:lang w:val="en-US"/>
          </w:rPr>
          <w:t>-</w:t>
        </w:r>
        <w:r w:rsidRPr="00937816">
          <w:rPr>
            <w:rStyle w:val="Hyperlink"/>
            <w:lang w:val="en-US"/>
          </w:rPr>
          <w:t>de</w:t>
        </w:r>
        <w:r w:rsidRPr="009140E7">
          <w:rPr>
            <w:rStyle w:val="Hyperlink"/>
            <w:lang w:val="en-US"/>
          </w:rPr>
          <w:t>-</w:t>
        </w:r>
        <w:r w:rsidRPr="00937816">
          <w:rPr>
            <w:rStyle w:val="Hyperlink"/>
            <w:lang w:val="en-US"/>
          </w:rPr>
          <w:t>paiement</w:t>
        </w:r>
        <w:r w:rsidRPr="009140E7">
          <w:rPr>
            <w:rStyle w:val="Hyperlink"/>
            <w:lang w:val="en-US"/>
          </w:rPr>
          <w:t>-</w:t>
        </w:r>
        <w:r w:rsidRPr="00937816">
          <w:rPr>
            <w:rStyle w:val="Hyperlink"/>
            <w:lang w:val="en-US"/>
          </w:rPr>
          <w:t>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r w:rsidRPr="00937816">
          <w:rPr>
            <w:rStyle w:val="Hyperlink"/>
            <w:lang w:val="en-US"/>
          </w:rPr>
          <w:t>curis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hyperlink>
      <w:r w:rsidRPr="009140E7">
        <w:rPr>
          <w:lang w:val="en-US"/>
        </w:rPr>
        <w:t xml:space="preserve"> </w:t>
      </w:r>
      <w:r w:rsidRPr="00256C16">
        <w:rPr>
          <w:lang w:val="en-US"/>
        </w:rPr>
        <w:t>(</w:t>
      </w:r>
      <w:r>
        <w:t>Дата</w:t>
      </w:r>
      <w:r w:rsidRPr="00256C16">
        <w:rPr>
          <w:lang w:val="en-US"/>
        </w:rPr>
        <w:t xml:space="preserve"> </w:t>
      </w:r>
      <w:r>
        <w:t>обращения</w:t>
      </w:r>
      <w:r w:rsidRPr="00256C16">
        <w:rPr>
          <w:lang w:val="en-US"/>
        </w:rPr>
        <w:t xml:space="preserve"> 2</w:t>
      </w:r>
      <w:r>
        <w:rPr>
          <w:lang w:val="en-US"/>
        </w:rPr>
        <w:t>8.03.2021)</w:t>
      </w:r>
    </w:p>
    <w:p w14:paraId="7A685B5B" w14:textId="059CB552" w:rsidR="004461FB" w:rsidRDefault="00A6577E" w:rsidP="00CE75D8">
      <w:pPr>
        <w:pStyle w:val="ListParagraph"/>
        <w:numPr>
          <w:ilvl w:val="0"/>
          <w:numId w:val="7"/>
        </w:numPr>
        <w:ind w:left="0" w:firstLine="0"/>
      </w:pPr>
      <w:r w:rsidRPr="00BD7436">
        <w:rPr>
          <w:lang w:val="en-US"/>
        </w:rPr>
        <w:t>Top</w:t>
      </w:r>
      <w:r w:rsidRPr="004461FB">
        <w:t xml:space="preserve"> </w:t>
      </w:r>
      <w:r w:rsidRPr="00BD7436">
        <w:rPr>
          <w:lang w:val="en-US"/>
        </w:rPr>
        <w:t>Websites</w:t>
      </w:r>
      <w:r w:rsidRPr="004461FB">
        <w:t xml:space="preserve"> </w:t>
      </w:r>
      <w:r w:rsidRPr="00BD7436">
        <w:rPr>
          <w:lang w:val="en-US"/>
        </w:rPr>
        <w:t>Ranking</w:t>
      </w:r>
      <w:r w:rsidRPr="004461FB">
        <w:t xml:space="preserve"> – </w:t>
      </w:r>
      <w:r>
        <w:rPr>
          <w:lang w:val="en-US"/>
        </w:rPr>
        <w:t>classifieds</w:t>
      </w:r>
      <w:r w:rsidRPr="004461FB">
        <w:t xml:space="preserve"> [</w:t>
      </w:r>
      <w:r>
        <w:t>Электронный</w:t>
      </w:r>
      <w:r w:rsidRPr="004461FB">
        <w:t xml:space="preserve"> </w:t>
      </w:r>
      <w:r>
        <w:t>ресурс</w:t>
      </w:r>
      <w:r w:rsidRPr="004461FB">
        <w:t xml:space="preserve">] // </w:t>
      </w:r>
      <w:r>
        <w:t>аналитическое</w:t>
      </w:r>
      <w:r w:rsidRPr="004461FB">
        <w:t xml:space="preserve"> </w:t>
      </w:r>
      <w:r>
        <w:t>агентство</w:t>
      </w:r>
      <w:r w:rsidRPr="004461FB">
        <w:t xml:space="preserve"> </w:t>
      </w:r>
      <w:r>
        <w:rPr>
          <w:lang w:val="en-US"/>
        </w:rPr>
        <w:t>SimillarWeb</w:t>
      </w:r>
      <w:r w:rsidR="003C52CC">
        <w:t>. — Режим</w:t>
      </w:r>
      <w:r w:rsidRPr="004461FB">
        <w:t xml:space="preserve"> </w:t>
      </w:r>
      <w:r>
        <w:t>доступа</w:t>
      </w:r>
      <w:r w:rsidRPr="004461FB">
        <w:t xml:space="preserve">: </w:t>
      </w:r>
      <w:hyperlink r:id="rId91" w:history="1">
        <w:r w:rsidR="00D858B7" w:rsidRPr="00222EEB">
          <w:rPr>
            <w:rStyle w:val="Hyperlink"/>
            <w:lang w:val="en-US"/>
          </w:rPr>
          <w:t>https</w:t>
        </w:r>
        <w:r w:rsidR="00D858B7" w:rsidRPr="00222EEB">
          <w:rPr>
            <w:rStyle w:val="Hyperlink"/>
          </w:rPr>
          <w:t>://</w:t>
        </w:r>
        <w:r w:rsidR="00D858B7" w:rsidRPr="00222EEB">
          <w:rPr>
            <w:rStyle w:val="Hyperlink"/>
            <w:lang w:val="en-US"/>
          </w:rPr>
          <w:t>www</w:t>
        </w:r>
        <w:r w:rsidR="00D858B7" w:rsidRPr="00222EEB">
          <w:rPr>
            <w:rStyle w:val="Hyperlink"/>
          </w:rPr>
          <w:t>.</w:t>
        </w:r>
        <w:r w:rsidR="00D858B7" w:rsidRPr="00222EEB">
          <w:rPr>
            <w:rStyle w:val="Hyperlink"/>
            <w:lang w:val="en-US"/>
          </w:rPr>
          <w:t>smilarweb</w:t>
        </w:r>
        <w:r w:rsidR="00D858B7" w:rsidRPr="00222EEB">
          <w:rPr>
            <w:rStyle w:val="Hyperlink"/>
          </w:rPr>
          <w:t>.</w:t>
        </w:r>
        <w:r w:rsidR="00D858B7" w:rsidRPr="00222EEB">
          <w:rPr>
            <w:rStyle w:val="Hyperlink"/>
            <w:lang w:val="en-US"/>
          </w:rPr>
          <w:t>com</w:t>
        </w:r>
        <w:r w:rsidR="00D858B7" w:rsidRPr="00222EEB">
          <w:rPr>
            <w:rStyle w:val="Hyperlink"/>
          </w:rPr>
          <w:t>/</w:t>
        </w:r>
        <w:r w:rsidR="00D858B7" w:rsidRPr="00222EEB">
          <w:rPr>
            <w:rStyle w:val="Hyperlink"/>
            <w:lang w:val="en-US"/>
          </w:rPr>
          <w:t>top</w:t>
        </w:r>
        <w:r w:rsidR="00D858B7" w:rsidRPr="00222EEB">
          <w:rPr>
            <w:rStyle w:val="Hyperlink"/>
          </w:rPr>
          <w:t>-</w:t>
        </w:r>
        <w:r w:rsidR="00D858B7" w:rsidRPr="00222EEB">
          <w:rPr>
            <w:rStyle w:val="Hyperlink"/>
            <w:lang w:val="en-US"/>
          </w:rPr>
          <w:t>websites</w:t>
        </w:r>
        <w:r w:rsidR="00D858B7" w:rsidRPr="00222EEB">
          <w:rPr>
            <w:rStyle w:val="Hyperlink"/>
          </w:rPr>
          <w:t>/</w:t>
        </w:r>
        <w:r w:rsidR="00D858B7" w:rsidRPr="00222EEB">
          <w:rPr>
            <w:rStyle w:val="Hyperlink"/>
            <w:lang w:val="en-US"/>
          </w:rPr>
          <w:t>category</w:t>
        </w:r>
        <w:r w:rsidR="00D858B7" w:rsidRPr="00222EEB">
          <w:rPr>
            <w:rStyle w:val="Hyperlink"/>
          </w:rPr>
          <w:t>/</w:t>
        </w:r>
        <w:r w:rsidR="00D858B7" w:rsidRPr="00222EEB">
          <w:rPr>
            <w:rStyle w:val="Hyperlink"/>
            <w:lang w:val="en-US"/>
          </w:rPr>
          <w:t>e</w:t>
        </w:r>
        <w:r w:rsidR="00D858B7" w:rsidRPr="00222EEB">
          <w:rPr>
            <w:rStyle w:val="Hyperlink"/>
          </w:rPr>
          <w:t>-</w:t>
        </w:r>
        <w:r w:rsidR="00D858B7" w:rsidRPr="00222EEB">
          <w:rPr>
            <w:rStyle w:val="Hyperlink"/>
            <w:lang w:val="en-US"/>
          </w:rPr>
          <w:t>commerce</w:t>
        </w:r>
        <w:r w:rsidR="00D858B7" w:rsidRPr="00222EEB">
          <w:rPr>
            <w:rStyle w:val="Hyperlink"/>
          </w:rPr>
          <w:t>-</w:t>
        </w:r>
        <w:r w:rsidR="00D858B7" w:rsidRPr="00222EEB">
          <w:rPr>
            <w:rStyle w:val="Hyperlink"/>
            <w:lang w:val="en-US"/>
          </w:rPr>
          <w:t>and</w:t>
        </w:r>
        <w:r w:rsidR="00D858B7" w:rsidRPr="00222EEB">
          <w:rPr>
            <w:rStyle w:val="Hyperlink"/>
          </w:rPr>
          <w:t>-</w:t>
        </w:r>
        <w:r w:rsidR="00D858B7" w:rsidRPr="00222EEB">
          <w:rPr>
            <w:rStyle w:val="Hyperlink"/>
            <w:lang w:val="en-US"/>
          </w:rPr>
          <w:t>shopping</w:t>
        </w:r>
        <w:r w:rsidR="00D858B7" w:rsidRPr="00222EEB">
          <w:rPr>
            <w:rStyle w:val="Hyperlink"/>
          </w:rPr>
          <w:t>/</w:t>
        </w:r>
        <w:r w:rsidR="00D858B7" w:rsidRPr="00222EEB">
          <w:rPr>
            <w:rStyle w:val="Hyperlink"/>
            <w:lang w:val="en-US"/>
          </w:rPr>
          <w:t>classifieds</w:t>
        </w:r>
        <w:r w:rsidR="00D858B7" w:rsidRPr="00222EEB">
          <w:rPr>
            <w:rStyle w:val="Hyperlink"/>
          </w:rPr>
          <w:t>/</w:t>
        </w:r>
      </w:hyperlink>
      <w:r w:rsidRPr="004461FB">
        <w:t xml:space="preserve"> (</w:t>
      </w:r>
      <w:r>
        <w:t>Дата</w:t>
      </w:r>
      <w:r w:rsidRPr="004461FB">
        <w:t xml:space="preserve"> </w:t>
      </w:r>
      <w:r>
        <w:t>обращения 04.02.2021)</w:t>
      </w:r>
    </w:p>
    <w:p w14:paraId="1802788D" w14:textId="4D8686D3" w:rsidR="00A6577E" w:rsidRDefault="00A6577E" w:rsidP="00CE75D8">
      <w:pPr>
        <w:pStyle w:val="ListParagraph"/>
        <w:numPr>
          <w:ilvl w:val="0"/>
          <w:numId w:val="7"/>
        </w:numPr>
        <w:ind w:left="0" w:firstLine="0"/>
      </w:pPr>
      <w:r w:rsidRPr="00941CE1">
        <w:t>Удобная и безопасная доставка товаров с Avito</w:t>
      </w:r>
      <w:r>
        <w:t xml:space="preserve"> </w:t>
      </w:r>
      <w:r w:rsidRPr="00941CE1">
        <w:t>[</w:t>
      </w:r>
      <w:r>
        <w:t>Электронный ресурс</w:t>
      </w:r>
      <w:r w:rsidRPr="00941CE1">
        <w:t xml:space="preserve">] // </w:t>
      </w:r>
      <w:r>
        <w:t xml:space="preserve">сайт службы доставки </w:t>
      </w:r>
      <w:r>
        <w:rPr>
          <w:lang w:val="en-US"/>
        </w:rPr>
        <w:t>Boxberry</w:t>
      </w:r>
      <w:r w:rsidR="003C52CC">
        <w:t>. — Режим</w:t>
      </w:r>
      <w:r>
        <w:t xml:space="preserve"> доступа: </w:t>
      </w:r>
      <w:hyperlink r:id="rId92" w:history="1">
        <w:r w:rsidRPr="00937816">
          <w:rPr>
            <w:rStyle w:val="Hyperlink"/>
          </w:rPr>
          <w:t>https://boxberry.ru/castnym-klientam/dostavka/dostavka-s-avito</w:t>
        </w:r>
      </w:hyperlink>
      <w:r>
        <w:t xml:space="preserve"> (Дата обращения 29.03.2021)</w:t>
      </w:r>
    </w:p>
    <w:p w14:paraId="02688F8D" w14:textId="3BE9D55D" w:rsidR="00A6577E" w:rsidRDefault="00A6577E" w:rsidP="00CE75D8">
      <w:pPr>
        <w:pStyle w:val="ListParagraph"/>
        <w:numPr>
          <w:ilvl w:val="0"/>
          <w:numId w:val="7"/>
        </w:numPr>
        <w:ind w:left="0" w:firstLine="0"/>
        <w:rPr>
          <w:lang w:val="en-US"/>
        </w:rPr>
      </w:pPr>
      <w:r w:rsidRPr="001B0CC6">
        <w:rPr>
          <w:lang w:val="en-US"/>
        </w:rPr>
        <w:t xml:space="preserve">Acheteur : Qu'est-ce que le service de livraison par Mondial Relay ? </w:t>
      </w:r>
      <w:r w:rsidRPr="00FA65D0">
        <w:rPr>
          <w:lang w:val="en-US"/>
        </w:rPr>
        <w:t>[</w:t>
      </w:r>
      <w:r>
        <w:t>Электронный</w:t>
      </w:r>
      <w:r w:rsidRPr="00FA65D0">
        <w:rPr>
          <w:lang w:val="en-US"/>
        </w:rPr>
        <w:t xml:space="preserve"> </w:t>
      </w:r>
      <w:r>
        <w:t>ресурс</w:t>
      </w:r>
      <w:r w:rsidRPr="00FA65D0">
        <w:rPr>
          <w:lang w:val="en-US"/>
        </w:rPr>
        <w:t xml:space="preserve">] // </w:t>
      </w:r>
      <w:r w:rsidRPr="009140E7">
        <w:rPr>
          <w:lang w:val="en-US"/>
        </w:rPr>
        <w:t>leboncoin</w:t>
      </w:r>
      <w:r w:rsidRPr="00FA65D0">
        <w:rPr>
          <w:lang w:val="en-US"/>
        </w:rPr>
        <w:t xml:space="preserve">, </w:t>
      </w:r>
      <w:r w:rsidRPr="009140E7">
        <w:rPr>
          <w:lang w:val="en-US"/>
        </w:rPr>
        <w:t>site</w:t>
      </w:r>
      <w:r w:rsidRPr="00FA65D0">
        <w:rPr>
          <w:lang w:val="en-US"/>
        </w:rPr>
        <w:t xml:space="preserve"> </w:t>
      </w:r>
      <w:r w:rsidRPr="009140E7">
        <w:rPr>
          <w:lang w:val="en-US"/>
        </w:rPr>
        <w:t>de</w:t>
      </w:r>
      <w:r w:rsidRPr="00FA65D0">
        <w:rPr>
          <w:lang w:val="en-US"/>
        </w:rPr>
        <w:t xml:space="preserve"> </w:t>
      </w:r>
      <w:r w:rsidRPr="009140E7">
        <w:rPr>
          <w:lang w:val="en-US"/>
        </w:rPr>
        <w:t>petites</w:t>
      </w:r>
      <w:r w:rsidRPr="00FA65D0">
        <w:rPr>
          <w:lang w:val="en-US"/>
        </w:rPr>
        <w:t xml:space="preserve"> </w:t>
      </w:r>
      <w:r w:rsidRPr="009140E7">
        <w:rPr>
          <w:lang w:val="en-US"/>
        </w:rPr>
        <w:t>annonces</w:t>
      </w:r>
      <w:r w:rsidRPr="00FA65D0">
        <w:rPr>
          <w:lang w:val="en-US"/>
        </w:rPr>
        <w:t xml:space="preserve"> </w:t>
      </w:r>
      <w:r>
        <w:rPr>
          <w:lang w:val="en-US"/>
        </w:rPr>
        <w:t>gratuities</w:t>
      </w:r>
      <w:r w:rsidR="003C52CC">
        <w:rPr>
          <w:lang w:val="en-US"/>
        </w:rPr>
        <w:t>. — Режим</w:t>
      </w:r>
      <w:r w:rsidRPr="00FA65D0">
        <w:rPr>
          <w:lang w:val="en-US"/>
        </w:rPr>
        <w:t xml:space="preserve"> </w:t>
      </w:r>
      <w:r>
        <w:t>доступа</w:t>
      </w:r>
      <w:r w:rsidRPr="00FA65D0">
        <w:rPr>
          <w:lang w:val="en-US"/>
        </w:rPr>
        <w:t xml:space="preserve">: </w:t>
      </w:r>
      <w:hyperlink r:id="rId93" w:history="1">
        <w:r w:rsidRPr="00937816">
          <w:rPr>
            <w:rStyle w:val="Hyperlink"/>
            <w:lang w:val="en-US"/>
          </w:rPr>
          <w:t>https://assistance.leboncoin.info/hc/fr/articles/360011713560-Acheteur-Qu-est-ce-que-le-service-de-livraison-par-Mondial-Relay-</w:t>
        </w:r>
      </w:hyperlink>
      <w:r w:rsidRPr="00FA65D0">
        <w:rPr>
          <w:lang w:val="en-US"/>
        </w:rPr>
        <w:t xml:space="preserve"> (</w:t>
      </w:r>
      <w:r>
        <w:t>Дата</w:t>
      </w:r>
      <w:r w:rsidRPr="00FA65D0">
        <w:rPr>
          <w:lang w:val="en-US"/>
        </w:rPr>
        <w:t xml:space="preserve"> </w:t>
      </w:r>
      <w:r>
        <w:t>обращения</w:t>
      </w:r>
      <w:r w:rsidRPr="00FA65D0">
        <w:rPr>
          <w:lang w:val="en-US"/>
        </w:rPr>
        <w:t xml:space="preserve"> 28.03.2021)</w:t>
      </w:r>
    </w:p>
    <w:p w14:paraId="171760CF" w14:textId="02DD2CD7" w:rsidR="00A6577E" w:rsidRPr="00A6577E" w:rsidRDefault="00A6577E" w:rsidP="00CE75D8">
      <w:pPr>
        <w:pStyle w:val="ListParagraph"/>
        <w:numPr>
          <w:ilvl w:val="0"/>
          <w:numId w:val="7"/>
        </w:numPr>
        <w:ind w:left="0" w:firstLine="0"/>
      </w:pPr>
      <w:r>
        <w:t xml:space="preserve">Доставка – что нужно знать </w:t>
      </w:r>
      <w:r w:rsidRPr="008372E9">
        <w:t>[</w:t>
      </w:r>
      <w:r>
        <w:t>Электронный ресурс</w:t>
      </w:r>
      <w:r w:rsidRPr="008372E9">
        <w:t xml:space="preserve">] // </w:t>
      </w:r>
      <w:r>
        <w:rPr>
          <w:lang w:val="en-US"/>
        </w:rPr>
        <w:t>eBay</w:t>
      </w:r>
      <w:r w:rsidR="003C52CC">
        <w:t>. — Режим</w:t>
      </w:r>
      <w:r>
        <w:t xml:space="preserve"> доступа: </w:t>
      </w:r>
      <w:hyperlink r:id="rId94" w:history="1">
        <w:r w:rsidRPr="00937816">
          <w:rPr>
            <w:rStyle w:val="Hyperlink"/>
          </w:rPr>
          <w:t>https://pages.ebay.com/ru/ru-ru/dostavka.html</w:t>
        </w:r>
      </w:hyperlink>
      <w:r>
        <w:t xml:space="preserve"> (Дата обращения 29.03.2021)</w:t>
      </w:r>
    </w:p>
    <w:p w14:paraId="0F20D7EA" w14:textId="0126E011" w:rsidR="00B86B0D" w:rsidRDefault="00B86B0D" w:rsidP="00CE75D8">
      <w:pPr>
        <w:pStyle w:val="ListParagraph"/>
        <w:numPr>
          <w:ilvl w:val="0"/>
          <w:numId w:val="7"/>
        </w:numPr>
        <w:ind w:left="0" w:firstLine="0"/>
      </w:pPr>
      <w:r w:rsidRPr="00B86B0D">
        <w:t>Аккаунт продавца Евгении [Электронный ресурс] // Avito</w:t>
      </w:r>
      <w:r w:rsidR="003C52CC">
        <w:t>. — Режим</w:t>
      </w:r>
      <w:r w:rsidRPr="00B86B0D">
        <w:t xml:space="preserve"> доступа</w:t>
      </w:r>
      <w:r w:rsidR="00C241AF">
        <w:t>:</w:t>
      </w:r>
      <w:r w:rsidRPr="00B86B0D">
        <w:t xml:space="preserve"> </w:t>
      </w:r>
      <w:hyperlink r:id="rId95" w:history="1">
        <w:r w:rsidRPr="00B86B0D">
          <w:rPr>
            <w:rStyle w:val="Hyperlink"/>
          </w:rPr>
          <w:t>https://www.avito.ru/user/45624b88a4e317e8cfb355b78d3ae609/profile?id=1958184137&amp;src=item&amp;page_from=from_item_card&amp;iid=1958184137</w:t>
        </w:r>
      </w:hyperlink>
      <w:r w:rsidRPr="00B86B0D">
        <w:t xml:space="preserve"> (Дата обращения – 30.03.2021)</w:t>
      </w:r>
    </w:p>
    <w:p w14:paraId="446DE0B8" w14:textId="6F7689C0" w:rsidR="00B86B0D" w:rsidRDefault="00B86B0D" w:rsidP="00CE75D8">
      <w:pPr>
        <w:pStyle w:val="ListParagraph"/>
        <w:numPr>
          <w:ilvl w:val="0"/>
          <w:numId w:val="7"/>
        </w:numPr>
        <w:ind w:left="0" w:firstLine="0"/>
      </w:pPr>
      <w:r w:rsidRPr="00B86B0D">
        <w:lastRenderedPageBreak/>
        <w:t>Michael Jackson Vinyl APOM Extended Rare Dance Mix [Электронный ресурс] // Gumtree</w:t>
      </w:r>
      <w:r w:rsidR="003C52CC">
        <w:t>. — Режим</w:t>
      </w:r>
      <w:r w:rsidRPr="00B86B0D">
        <w:t xml:space="preserve"> доступа</w:t>
      </w:r>
      <w:r w:rsidR="00C241AF">
        <w:t>:</w:t>
      </w:r>
      <w:r w:rsidRPr="00B86B0D">
        <w:t xml:space="preserve"> </w:t>
      </w:r>
      <w:hyperlink r:id="rId96" w:history="1">
        <w:r w:rsidRPr="00B86B0D">
          <w:rPr>
            <w:rStyle w:val="Hyperlink"/>
          </w:rPr>
          <w:t>https://www.gumtree.com/p/vinyl/michael-jackson-vinyl-apom-extended-rare-dance-mix-/1398183139</w:t>
        </w:r>
      </w:hyperlink>
      <w:r w:rsidRPr="00B86B0D">
        <w:t xml:space="preserve"> (Дата обращения - 30.03.2021)</w:t>
      </w:r>
    </w:p>
    <w:p w14:paraId="7AD97E23" w14:textId="68F839CD" w:rsidR="00C241AF" w:rsidRDefault="00C241AF" w:rsidP="00CE75D8">
      <w:pPr>
        <w:pStyle w:val="ListParagraph"/>
        <w:numPr>
          <w:ilvl w:val="0"/>
          <w:numId w:val="7"/>
        </w:numPr>
        <w:ind w:left="0" w:firstLine="0"/>
      </w:pPr>
      <w:r w:rsidRPr="00C241AF">
        <w:t>Объявление 2-комн. квартира, 45 м² [Электронный ресурс] // Циан</w:t>
      </w:r>
      <w:r w:rsidR="003C52CC">
        <w:t>. — Режим</w:t>
      </w:r>
      <w:r w:rsidRPr="00C241AF">
        <w:t xml:space="preserve"> доступа</w:t>
      </w:r>
      <w:r>
        <w:t>:</w:t>
      </w:r>
      <w:r w:rsidRPr="00C241AF">
        <w:t xml:space="preserve"> </w:t>
      </w:r>
      <w:hyperlink r:id="rId97" w:history="1">
        <w:r w:rsidRPr="00C241AF">
          <w:rPr>
            <w:rStyle w:val="Hyperlink"/>
          </w:rPr>
          <w:t>https://www.cian.ru/rent/flat/253077374/</w:t>
        </w:r>
      </w:hyperlink>
      <w:r w:rsidRPr="00C241AF">
        <w:t xml:space="preserve"> (Дата обращения 30.03.2021)</w:t>
      </w:r>
    </w:p>
    <w:p w14:paraId="142EC187" w14:textId="2602B4B1" w:rsidR="00C35D4E" w:rsidRDefault="00C35D4E" w:rsidP="00CE75D8">
      <w:pPr>
        <w:pStyle w:val="ListParagraph"/>
        <w:numPr>
          <w:ilvl w:val="0"/>
          <w:numId w:val="7"/>
        </w:numPr>
        <w:ind w:left="0" w:firstLine="0"/>
      </w:pPr>
      <w:r w:rsidRPr="00C35D4E">
        <w:t>«Компании за пять минут регистрировали аккаунты и начинали торговать» - Сергей Бугорский [Электронный ресурс] // партнерские проекты РБК+</w:t>
      </w:r>
      <w:r w:rsidR="003C52CC">
        <w:t>. — Режим</w:t>
      </w:r>
      <w:r w:rsidRPr="00C35D4E">
        <w:t xml:space="preserve"> доступа: </w:t>
      </w:r>
      <w:hyperlink r:id="rId98" w:history="1">
        <w:r w:rsidRPr="00C35D4E">
          <w:rPr>
            <w:rStyle w:val="Hyperlink"/>
          </w:rPr>
          <w:t>https://plus.rbc.ru/news/5fd1db187a8aa92debd40023</w:t>
        </w:r>
      </w:hyperlink>
      <w:r w:rsidRPr="00C35D4E">
        <w:t xml:space="preserve"> (Дата обращения 31.03.2021)</w:t>
      </w:r>
    </w:p>
    <w:p w14:paraId="13EFBE13" w14:textId="727B5811" w:rsidR="00D45480" w:rsidRDefault="00D45480" w:rsidP="00CE75D8">
      <w:pPr>
        <w:pStyle w:val="ListParagraph"/>
        <w:numPr>
          <w:ilvl w:val="0"/>
          <w:numId w:val="7"/>
        </w:numPr>
        <w:ind w:left="0" w:firstLine="0"/>
      </w:pPr>
      <w:r w:rsidRPr="00D45480">
        <w:t>Третья в России, вторая в мире: Avito оценили в $4 млрд [Электронный ресурс] // Деловой Петербург</w:t>
      </w:r>
      <w:r w:rsidR="003C52CC">
        <w:t>. — Режим</w:t>
      </w:r>
      <w:r w:rsidRPr="00D45480">
        <w:t xml:space="preserve"> доступа: </w:t>
      </w:r>
      <w:hyperlink r:id="rId99" w:history="1">
        <w:r w:rsidRPr="00D45480">
          <w:rPr>
            <w:rStyle w:val="Hyperlink"/>
          </w:rPr>
          <w:t>https://www.dp.ru/a/2019/01/28/Tretja_v_Rossii__vtoraja_v</w:t>
        </w:r>
      </w:hyperlink>
      <w:r w:rsidRPr="00D45480">
        <w:t xml:space="preserve"> (Дата обращения 31.03.2021)</w:t>
      </w:r>
    </w:p>
    <w:p w14:paraId="748FB4A2" w14:textId="59A6EB91" w:rsidR="002755A8" w:rsidRDefault="002755A8" w:rsidP="00CE75D8">
      <w:pPr>
        <w:pStyle w:val="ListParagraph"/>
        <w:numPr>
          <w:ilvl w:val="0"/>
          <w:numId w:val="7"/>
        </w:numPr>
        <w:ind w:left="0" w:firstLine="0"/>
      </w:pPr>
      <w:r>
        <w:t>Авито</w:t>
      </w:r>
      <w:r w:rsidRPr="002755A8">
        <w:t xml:space="preserve"> </w:t>
      </w:r>
      <w:r>
        <w:t xml:space="preserve">для бизнеса - </w:t>
      </w:r>
      <w:r>
        <w:rPr>
          <w:lang w:val="en-US"/>
        </w:rPr>
        <w:t>Avito</w:t>
      </w:r>
      <w:r w:rsidRPr="002755A8">
        <w:t xml:space="preserve"> </w:t>
      </w:r>
      <w:r>
        <w:rPr>
          <w:lang w:val="en-US"/>
        </w:rPr>
        <w:t>Pro</w:t>
      </w:r>
      <w:r>
        <w:t xml:space="preserve"> </w:t>
      </w:r>
      <w:r w:rsidRPr="002755A8">
        <w:t>[</w:t>
      </w:r>
      <w:r>
        <w:t>Электронный ресурс</w:t>
      </w:r>
      <w:r w:rsidRPr="002755A8">
        <w:t xml:space="preserve">] // </w:t>
      </w:r>
      <w:r>
        <w:t>Авито</w:t>
      </w:r>
      <w:r w:rsidR="003C52CC">
        <w:t>. — Режим</w:t>
      </w:r>
      <w:r>
        <w:t xml:space="preserve"> доступа: </w:t>
      </w:r>
      <w:hyperlink r:id="rId100" w:history="1">
        <w:r w:rsidRPr="00D36403">
          <w:rPr>
            <w:rStyle w:val="Hyperlink"/>
            <w:lang w:val="en-US"/>
          </w:rPr>
          <w:t>https</w:t>
        </w:r>
        <w:r w:rsidRPr="00D36403">
          <w:rPr>
            <w:rStyle w:val="Hyperlink"/>
          </w:rPr>
          <w:t>://</w:t>
        </w:r>
        <w:r w:rsidRPr="00D36403">
          <w:rPr>
            <w:rStyle w:val="Hyperlink"/>
            <w:lang w:val="en-US"/>
          </w:rPr>
          <w:t>www</w:t>
        </w:r>
        <w:r w:rsidRPr="00D36403">
          <w:rPr>
            <w:rStyle w:val="Hyperlink"/>
          </w:rPr>
          <w:t>.</w:t>
        </w:r>
        <w:r w:rsidRPr="00D36403">
          <w:rPr>
            <w:rStyle w:val="Hyperlink"/>
            <w:lang w:val="en-US"/>
          </w:rPr>
          <w:t>avito</w:t>
        </w:r>
        <w:r w:rsidRPr="00D36403">
          <w:rPr>
            <w:rStyle w:val="Hyperlink"/>
          </w:rPr>
          <w:t>.</w:t>
        </w:r>
        <w:r w:rsidRPr="00D36403">
          <w:rPr>
            <w:rStyle w:val="Hyperlink"/>
            <w:lang w:val="en-US"/>
          </w:rPr>
          <w:t>ru</w:t>
        </w:r>
        <w:r w:rsidRPr="00D36403">
          <w:rPr>
            <w:rStyle w:val="Hyperlink"/>
          </w:rPr>
          <w:t>/</w:t>
        </w:r>
        <w:r w:rsidRPr="00D36403">
          <w:rPr>
            <w:rStyle w:val="Hyperlink"/>
            <w:lang w:val="en-US"/>
          </w:rPr>
          <w:t>business</w:t>
        </w:r>
        <w:r w:rsidRPr="00D36403">
          <w:rPr>
            <w:rStyle w:val="Hyperlink"/>
          </w:rPr>
          <w:t>/</w:t>
        </w:r>
        <w:r w:rsidRPr="00D36403">
          <w:rPr>
            <w:rStyle w:val="Hyperlink"/>
            <w:lang w:val="en-US"/>
          </w:rPr>
          <w:t>tools</w:t>
        </w:r>
        <w:r w:rsidRPr="00D36403">
          <w:rPr>
            <w:rStyle w:val="Hyperlink"/>
          </w:rPr>
          <w:t>/</w:t>
        </w:r>
        <w:r w:rsidRPr="00D36403">
          <w:rPr>
            <w:rStyle w:val="Hyperlink"/>
            <w:lang w:val="en-US"/>
          </w:rPr>
          <w:t>avito</w:t>
        </w:r>
        <w:r w:rsidRPr="00D36403">
          <w:rPr>
            <w:rStyle w:val="Hyperlink"/>
          </w:rPr>
          <w:t>-</w:t>
        </w:r>
        <w:r w:rsidRPr="00D36403">
          <w:rPr>
            <w:rStyle w:val="Hyperlink"/>
            <w:lang w:val="en-US"/>
          </w:rPr>
          <w:t>pro</w:t>
        </w:r>
      </w:hyperlink>
      <w:r w:rsidRPr="002755A8">
        <w:t xml:space="preserve"> </w:t>
      </w:r>
      <w:r>
        <w:t>(Дата обращения 31.03.2021)</w:t>
      </w:r>
    </w:p>
    <w:p w14:paraId="385059CC" w14:textId="0FCDEE38" w:rsidR="006E2150" w:rsidRDefault="006E2150" w:rsidP="00CE75D8">
      <w:pPr>
        <w:pStyle w:val="ListParagraph"/>
        <w:numPr>
          <w:ilvl w:val="0"/>
          <w:numId w:val="7"/>
        </w:numPr>
        <w:ind w:left="0" w:firstLine="0"/>
      </w:pPr>
      <w:r>
        <w:t>Объявление о продаже авто на Великобританском классифайде (</w:t>
      </w:r>
      <w:r w:rsidRPr="007E3B78">
        <w:t>Kia Sportage</w:t>
      </w:r>
      <w:r>
        <w:t>)</w:t>
      </w:r>
      <w:r w:rsidRPr="007E3B78">
        <w:t xml:space="preserve"> [</w:t>
      </w:r>
      <w:r>
        <w:t>Электронный ресурс</w:t>
      </w:r>
      <w:r w:rsidRPr="007E3B78">
        <w:t xml:space="preserve">] // </w:t>
      </w:r>
      <w:r>
        <w:rPr>
          <w:lang w:val="en-US"/>
        </w:rPr>
        <w:t>Gumtree</w:t>
      </w:r>
      <w:r w:rsidR="003C52CC">
        <w:t>. — Режим</w:t>
      </w:r>
      <w:r>
        <w:t xml:space="preserve"> доступа: </w:t>
      </w:r>
      <w:hyperlink r:id="rId101" w:history="1">
        <w:r w:rsidRPr="00937816">
          <w:rPr>
            <w:rStyle w:val="Hyperlink"/>
          </w:rPr>
          <w:t>https://www.gumtree.com/p/kia/kia-sportage/1399002597</w:t>
        </w:r>
      </w:hyperlink>
      <w:r>
        <w:t xml:space="preserve"> (Дата обращения 02.04.2021)</w:t>
      </w:r>
    </w:p>
    <w:p w14:paraId="09F1C305" w14:textId="16778508" w:rsidR="00177726" w:rsidRDefault="00E95705" w:rsidP="00E95705">
      <w:pPr>
        <w:pStyle w:val="ListParagraph"/>
        <w:numPr>
          <w:ilvl w:val="0"/>
          <w:numId w:val="7"/>
        </w:numPr>
        <w:ind w:left="0" w:firstLine="0"/>
      </w:pPr>
      <w:r>
        <w:t>Отчет об авто, выставленном на Российском классифайде Авито (</w:t>
      </w:r>
      <w:r w:rsidRPr="00EF7988">
        <w:t>Land Rover Range Rover Sport, 2017</w:t>
      </w:r>
      <w:r>
        <w:t xml:space="preserve">) </w:t>
      </w:r>
      <w:r w:rsidRPr="00EF7988">
        <w:t>[</w:t>
      </w:r>
      <w:r>
        <w:t>Электронный ресурс</w:t>
      </w:r>
      <w:r w:rsidRPr="00EF7988">
        <w:t xml:space="preserve">] // </w:t>
      </w:r>
      <w:r>
        <w:t>Автотека – проект авито</w:t>
      </w:r>
      <w:r w:rsidR="003C52CC">
        <w:t>. — Режим</w:t>
      </w:r>
      <w:r>
        <w:t xml:space="preserve"> доступа:</w:t>
      </w:r>
      <w:r w:rsidRPr="005451A9">
        <w:t xml:space="preserve"> </w:t>
      </w:r>
      <w:hyperlink r:id="rId102" w:history="1">
        <w:r w:rsidRPr="00937816">
          <w:rPr>
            <w:rStyle w:val="Hyperlink"/>
          </w:rPr>
          <w:t>https://autoteka.ru/report_by_ad/2120530117?acu=MzA69i1cMfI4I7HTaySuU0rQuSBeJNZwt5Sh50K.t_jppSqQTK8vymDCktXtrofA4UU3&amp;utm_source=avito.ru&amp;utm_medium=referral&amp;utm_campaign=teaser</w:t>
        </w:r>
      </w:hyperlink>
      <w:r>
        <w:t xml:space="preserve"> (Дата обращения 02.04.2021)</w:t>
      </w:r>
    </w:p>
    <w:p w14:paraId="5E6FB036" w14:textId="1F650D76" w:rsidR="00E95705" w:rsidRDefault="006745CE" w:rsidP="00E95705">
      <w:pPr>
        <w:pStyle w:val="ListParagraph"/>
        <w:numPr>
          <w:ilvl w:val="0"/>
          <w:numId w:val="7"/>
        </w:numPr>
        <w:ind w:left="0" w:firstLine="0"/>
      </w:pPr>
      <w:r w:rsidRPr="00DE603D">
        <w:rPr>
          <w:lang w:val="en-US"/>
        </w:rPr>
        <w:t>HPI</w:t>
      </w:r>
      <w:r w:rsidRPr="00DE603D">
        <w:t xml:space="preserve"> | </w:t>
      </w:r>
      <w:r w:rsidRPr="00DE603D">
        <w:rPr>
          <w:lang w:val="en-US"/>
        </w:rPr>
        <w:t>Car</w:t>
      </w:r>
      <w:r w:rsidRPr="00DE603D">
        <w:t xml:space="preserve"> </w:t>
      </w:r>
      <w:r w:rsidRPr="00DE603D">
        <w:rPr>
          <w:lang w:val="en-US"/>
        </w:rPr>
        <w:t>Check</w:t>
      </w:r>
      <w:r w:rsidRPr="00DE603D">
        <w:t xml:space="preserve">, </w:t>
      </w:r>
      <w:r w:rsidRPr="00DE603D">
        <w:rPr>
          <w:lang w:val="en-US"/>
        </w:rPr>
        <w:t>Vehicle</w:t>
      </w:r>
      <w:r w:rsidRPr="00DE603D">
        <w:t xml:space="preserve"> </w:t>
      </w:r>
      <w:r w:rsidRPr="00DE603D">
        <w:rPr>
          <w:lang w:val="en-US"/>
        </w:rPr>
        <w:t>Valuations</w:t>
      </w:r>
      <w:r w:rsidRPr="00DE603D">
        <w:t xml:space="preserve"> &amp; </w:t>
      </w:r>
      <w:r w:rsidRPr="00DE603D">
        <w:rPr>
          <w:lang w:val="en-US"/>
        </w:rPr>
        <w:t>MOT</w:t>
      </w:r>
      <w:r w:rsidRPr="00DE603D">
        <w:t xml:space="preserve"> </w:t>
      </w:r>
      <w:r w:rsidRPr="00DE603D">
        <w:rPr>
          <w:lang w:val="en-US"/>
        </w:rPr>
        <w:t>History</w:t>
      </w:r>
      <w:r w:rsidRPr="00DE603D">
        <w:t xml:space="preserve"> </w:t>
      </w:r>
      <w:r w:rsidRPr="00DE603D">
        <w:rPr>
          <w:lang w:val="en-US"/>
        </w:rPr>
        <w:t>Check</w:t>
      </w:r>
      <w:r w:rsidRPr="00DE603D">
        <w:t xml:space="preserve"> [</w:t>
      </w:r>
      <w:r>
        <w:t>Электронный</w:t>
      </w:r>
      <w:r w:rsidRPr="00DE603D">
        <w:t xml:space="preserve"> </w:t>
      </w:r>
      <w:r>
        <w:t>ресурс</w:t>
      </w:r>
      <w:r w:rsidRPr="00DE603D">
        <w:t xml:space="preserve">] // </w:t>
      </w:r>
      <w:r>
        <w:t>Официальный</w:t>
      </w:r>
      <w:r w:rsidRPr="00DE603D">
        <w:t xml:space="preserve"> </w:t>
      </w:r>
      <w:r>
        <w:t>сайт</w:t>
      </w:r>
      <w:r w:rsidRPr="00DE603D">
        <w:t xml:space="preserve"> </w:t>
      </w:r>
      <w:r>
        <w:t>проверки</w:t>
      </w:r>
      <w:r w:rsidRPr="00DE603D">
        <w:t xml:space="preserve"> </w:t>
      </w:r>
      <w:r>
        <w:t>авто</w:t>
      </w:r>
      <w:r w:rsidRPr="00DE603D">
        <w:t xml:space="preserve"> </w:t>
      </w:r>
      <w:r>
        <w:rPr>
          <w:lang w:val="en-US"/>
        </w:rPr>
        <w:t>hpi</w:t>
      </w:r>
      <w:r w:rsidRPr="00DE603D">
        <w:t xml:space="preserve"> </w:t>
      </w:r>
      <w:r>
        <w:rPr>
          <w:lang w:val="en-US"/>
        </w:rPr>
        <w:t>check</w:t>
      </w:r>
      <w:r w:rsidR="003C52CC">
        <w:t>. — Режим</w:t>
      </w:r>
      <w:r>
        <w:t xml:space="preserve"> доступа: </w:t>
      </w:r>
      <w:hyperlink r:id="rId103" w:history="1">
        <w:r w:rsidRPr="00937816">
          <w:rPr>
            <w:rStyle w:val="Hyperlink"/>
          </w:rPr>
          <w:t>https://www.hpi.co.uk/</w:t>
        </w:r>
      </w:hyperlink>
      <w:r>
        <w:t xml:space="preserve"> (Дата обращения 02.04.2021)</w:t>
      </w:r>
      <w:r w:rsidR="002F7BE8" w:rsidRPr="002F7BE8">
        <w:t>;</w:t>
      </w:r>
    </w:p>
    <w:p w14:paraId="4A858372" w14:textId="6C3560EB" w:rsidR="00F0695A" w:rsidRDefault="00F0695A" w:rsidP="00E95705">
      <w:pPr>
        <w:pStyle w:val="ListParagraph"/>
        <w:numPr>
          <w:ilvl w:val="0"/>
          <w:numId w:val="7"/>
        </w:numPr>
        <w:ind w:left="0" w:firstLine="0"/>
      </w:pPr>
      <w:r>
        <w:t xml:space="preserve">Вакансия </w:t>
      </w:r>
      <w:r w:rsidRPr="00D23090">
        <w:t>Проджект менеджер (Lifestyle)</w:t>
      </w:r>
      <w:r>
        <w:t xml:space="preserve"> </w:t>
      </w:r>
      <w:r w:rsidRPr="00D23090">
        <w:t>[</w:t>
      </w:r>
      <w:r>
        <w:t>Электронный ресурс</w:t>
      </w:r>
      <w:r w:rsidRPr="00D23090">
        <w:t>]</w:t>
      </w:r>
      <w:r>
        <w:t xml:space="preserve"> </w:t>
      </w:r>
      <w:r w:rsidRPr="00D23090">
        <w:t xml:space="preserve">// </w:t>
      </w:r>
      <w:r>
        <w:t>Карьера Авито</w:t>
      </w:r>
      <w:r w:rsidR="003C52CC">
        <w:t>. — Режим</w:t>
      </w:r>
      <w:r>
        <w:t xml:space="preserve"> доступа: </w:t>
      </w:r>
      <w:hyperlink r:id="rId104" w:history="1">
        <w:r w:rsidRPr="00F0695A">
          <w:rPr>
            <w:rStyle w:val="Hyperlink"/>
          </w:rPr>
          <w:t>https://www.avito.ru/company/job/project_lifestyle</w:t>
        </w:r>
      </w:hyperlink>
      <w:r>
        <w:t xml:space="preserve"> (Дата Обращения 02.04.2021)</w:t>
      </w:r>
    </w:p>
    <w:p w14:paraId="67FADF1B" w14:textId="1CCDE260" w:rsidR="005D70B4" w:rsidRPr="00A77AA0" w:rsidRDefault="005D70B4" w:rsidP="005D70B4">
      <w:pPr>
        <w:pStyle w:val="ListParagraph"/>
        <w:numPr>
          <w:ilvl w:val="0"/>
          <w:numId w:val="7"/>
        </w:numPr>
        <w:ind w:left="0" w:firstLine="0"/>
        <w:rPr>
          <w:lang w:val="en-US"/>
        </w:rPr>
      </w:pPr>
      <w:r>
        <w:t xml:space="preserve">Годовой финансовый отчет группы компаний </w:t>
      </w:r>
      <w:r>
        <w:rPr>
          <w:lang w:val="en-US"/>
        </w:rPr>
        <w:t>Prosus</w:t>
      </w:r>
      <w:r w:rsidRPr="00756669">
        <w:t xml:space="preserve"> </w:t>
      </w:r>
      <w:r>
        <w:t>2020 год</w:t>
      </w:r>
      <w:r w:rsidRPr="004D66B3">
        <w:t xml:space="preserve"> </w:t>
      </w:r>
      <w:r>
        <w:t>(</w:t>
      </w:r>
      <w:r w:rsidR="00A77AA0">
        <w:t xml:space="preserve">пер. с англ. </w:t>
      </w:r>
      <w:r>
        <w:rPr>
          <w:lang w:val="en-US"/>
        </w:rPr>
        <w:t>Prosus</w:t>
      </w:r>
      <w:r w:rsidRPr="00A77AA0">
        <w:rPr>
          <w:lang w:val="en-US"/>
        </w:rPr>
        <w:t xml:space="preserve"> </w:t>
      </w:r>
      <w:r>
        <w:rPr>
          <w:lang w:val="en-US"/>
        </w:rPr>
        <w:t>annual</w:t>
      </w:r>
      <w:r w:rsidRPr="00A77AA0">
        <w:rPr>
          <w:lang w:val="en-US"/>
        </w:rPr>
        <w:t xml:space="preserve"> </w:t>
      </w:r>
      <w:r>
        <w:rPr>
          <w:lang w:val="en-US"/>
        </w:rPr>
        <w:t>report</w:t>
      </w:r>
      <w:r w:rsidRPr="00A77AA0">
        <w:rPr>
          <w:lang w:val="en-US"/>
        </w:rPr>
        <w:t xml:space="preserve"> 2020) [</w:t>
      </w:r>
      <w:r>
        <w:t>Электронный</w:t>
      </w:r>
      <w:r w:rsidRPr="00A77AA0">
        <w:rPr>
          <w:lang w:val="en-US"/>
        </w:rPr>
        <w:t xml:space="preserve"> </w:t>
      </w:r>
      <w:r>
        <w:t>ресурс</w:t>
      </w:r>
      <w:r w:rsidRPr="00A77AA0">
        <w:rPr>
          <w:lang w:val="en-US"/>
        </w:rPr>
        <w:t xml:space="preserve">] // </w:t>
      </w:r>
      <w:r>
        <w:rPr>
          <w:lang w:val="en-US"/>
        </w:rPr>
        <w:t>Prosus</w:t>
      </w:r>
      <w:r w:rsidRPr="00A77AA0">
        <w:rPr>
          <w:lang w:val="en-US"/>
        </w:rPr>
        <w:t xml:space="preserve"> – </w:t>
      </w:r>
      <w:r>
        <w:rPr>
          <w:lang w:val="en-US"/>
        </w:rPr>
        <w:t>affiliated</w:t>
      </w:r>
      <w:r w:rsidRPr="00A77AA0">
        <w:rPr>
          <w:lang w:val="en-US"/>
        </w:rPr>
        <w:t xml:space="preserve"> </w:t>
      </w:r>
      <w:r>
        <w:rPr>
          <w:lang w:val="en-US"/>
        </w:rPr>
        <w:t>company</w:t>
      </w:r>
      <w:r w:rsidRPr="00A77AA0">
        <w:rPr>
          <w:lang w:val="en-US"/>
        </w:rPr>
        <w:t xml:space="preserve"> </w:t>
      </w:r>
      <w:r>
        <w:rPr>
          <w:lang w:val="en-US"/>
        </w:rPr>
        <w:t>of</w:t>
      </w:r>
      <w:r w:rsidRPr="00A77AA0">
        <w:rPr>
          <w:lang w:val="en-US"/>
        </w:rPr>
        <w:t xml:space="preserve"> </w:t>
      </w:r>
      <w:r>
        <w:rPr>
          <w:lang w:val="en-US"/>
        </w:rPr>
        <w:t>Naspers</w:t>
      </w:r>
      <w:r w:rsidRPr="00A77AA0">
        <w:rPr>
          <w:lang w:val="en-US"/>
        </w:rPr>
        <w:t xml:space="preserve"> </w:t>
      </w:r>
      <w:r>
        <w:rPr>
          <w:lang w:val="en-US"/>
        </w:rPr>
        <w:t>Group</w:t>
      </w:r>
      <w:r w:rsidR="003C52CC">
        <w:rPr>
          <w:lang w:val="en-US"/>
        </w:rPr>
        <w:t>. — Режим</w:t>
      </w:r>
      <w:r w:rsidRPr="00A77AA0">
        <w:rPr>
          <w:lang w:val="en-US"/>
        </w:rPr>
        <w:t xml:space="preserve"> </w:t>
      </w:r>
      <w:r>
        <w:t>доступа</w:t>
      </w:r>
      <w:r w:rsidRPr="00A77AA0">
        <w:rPr>
          <w:lang w:val="en-US"/>
        </w:rPr>
        <w:t xml:space="preserve">: </w:t>
      </w:r>
      <w:hyperlink r:id="rId105" w:history="1">
        <w:r w:rsidRPr="00A77AA0">
          <w:rPr>
            <w:rStyle w:val="Hyperlink"/>
            <w:lang w:val="en-US"/>
          </w:rPr>
          <w:t>https://www.prosus.com/getattachment/Investors/Annual-reports/Annual-reports/2020/Prosus-annual-report-2020/prosus2020_annual_report-(1).pdf.aspx?lang=en-US</w:t>
        </w:r>
      </w:hyperlink>
      <w:r w:rsidRPr="00A77AA0">
        <w:rPr>
          <w:lang w:val="en-US"/>
        </w:rPr>
        <w:t xml:space="preserve"> (</w:t>
      </w:r>
      <w:r>
        <w:t>Дата</w:t>
      </w:r>
      <w:r w:rsidRPr="00A77AA0">
        <w:rPr>
          <w:lang w:val="en-US"/>
        </w:rPr>
        <w:t xml:space="preserve"> </w:t>
      </w:r>
      <w:r>
        <w:t>обращения</w:t>
      </w:r>
      <w:r w:rsidRPr="00A77AA0">
        <w:rPr>
          <w:lang w:val="en-US"/>
        </w:rPr>
        <w:t xml:space="preserve"> 04.04.2021)</w:t>
      </w:r>
    </w:p>
    <w:p w14:paraId="51C404D9" w14:textId="39532937" w:rsidR="005D70B4" w:rsidRPr="00305335" w:rsidRDefault="006B230F" w:rsidP="005D70B4">
      <w:pPr>
        <w:pStyle w:val="ListParagraph"/>
        <w:numPr>
          <w:ilvl w:val="0"/>
          <w:numId w:val="7"/>
        </w:numPr>
        <w:ind w:left="0" w:firstLine="0"/>
      </w:pPr>
      <w:r>
        <w:t xml:space="preserve">Промежуточный </w:t>
      </w:r>
      <w:r w:rsidR="005D70B4">
        <w:t>отчет</w:t>
      </w:r>
      <w:r w:rsidR="005D70B4" w:rsidRPr="00A77AA0">
        <w:t xml:space="preserve"> </w:t>
      </w:r>
      <w:r w:rsidR="005D70B4">
        <w:t>за</w:t>
      </w:r>
      <w:r w:rsidR="005D70B4" w:rsidRPr="00A77AA0">
        <w:t xml:space="preserve"> 4 </w:t>
      </w:r>
      <w:r w:rsidR="005D70B4">
        <w:t>квартал</w:t>
      </w:r>
      <w:r w:rsidR="005D70B4" w:rsidRPr="00A77AA0">
        <w:t xml:space="preserve"> 2020 </w:t>
      </w:r>
      <w:r w:rsidR="005D70B4">
        <w:t>года</w:t>
      </w:r>
      <w:r w:rsidR="005D70B4" w:rsidRPr="00A77AA0">
        <w:t xml:space="preserve"> </w:t>
      </w:r>
      <w:r w:rsidR="005D70B4">
        <w:t>группы</w:t>
      </w:r>
      <w:r w:rsidR="005D70B4" w:rsidRPr="00A77AA0">
        <w:t xml:space="preserve"> </w:t>
      </w:r>
      <w:r w:rsidR="005D70B4">
        <w:t>компаний</w:t>
      </w:r>
      <w:r w:rsidR="005D70B4" w:rsidRPr="00A77AA0">
        <w:t xml:space="preserve"> </w:t>
      </w:r>
      <w:r w:rsidR="005D70B4">
        <w:rPr>
          <w:lang w:val="en-US"/>
        </w:rPr>
        <w:t>Adevinta</w:t>
      </w:r>
      <w:r w:rsidR="005D70B4" w:rsidRPr="00A77AA0">
        <w:t xml:space="preserve"> – 11 </w:t>
      </w:r>
      <w:r w:rsidR="005D70B4">
        <w:t>февраля</w:t>
      </w:r>
      <w:r w:rsidR="005D70B4" w:rsidRPr="00A77AA0">
        <w:t xml:space="preserve"> 2021 (</w:t>
      </w:r>
      <w:r w:rsidR="00A77AA0">
        <w:t>пер</w:t>
      </w:r>
      <w:r w:rsidR="00A77AA0" w:rsidRPr="00A77AA0">
        <w:t>.</w:t>
      </w:r>
      <w:r w:rsidR="00A77AA0">
        <w:t xml:space="preserve"> с </w:t>
      </w:r>
      <w:r w:rsidR="005D70B4">
        <w:t>англ</w:t>
      </w:r>
      <w:r w:rsidR="005D70B4" w:rsidRPr="00A77AA0">
        <w:t xml:space="preserve">. </w:t>
      </w:r>
      <w:r w:rsidR="005D70B4" w:rsidRPr="002F4DC8">
        <w:rPr>
          <w:lang w:val="en-US"/>
        </w:rPr>
        <w:t>Q</w:t>
      </w:r>
      <w:r w:rsidR="005D70B4" w:rsidRPr="00305335">
        <w:t xml:space="preserve">4 2020 </w:t>
      </w:r>
      <w:r w:rsidR="005D70B4" w:rsidRPr="002F4DC8">
        <w:rPr>
          <w:lang w:val="en-US"/>
        </w:rPr>
        <w:t>Interim</w:t>
      </w:r>
      <w:r w:rsidR="005D70B4" w:rsidRPr="00305335">
        <w:t xml:space="preserve"> </w:t>
      </w:r>
      <w:r w:rsidR="005D70B4" w:rsidRPr="002F4DC8">
        <w:rPr>
          <w:lang w:val="en-US"/>
        </w:rPr>
        <w:t>Report</w:t>
      </w:r>
      <w:r w:rsidR="005D70B4" w:rsidRPr="00305335">
        <w:t xml:space="preserve"> – </w:t>
      </w:r>
      <w:r w:rsidR="005D70B4" w:rsidRPr="002F4DC8">
        <w:rPr>
          <w:lang w:val="en-US"/>
        </w:rPr>
        <w:t>February</w:t>
      </w:r>
      <w:r w:rsidR="005D70B4" w:rsidRPr="00305335">
        <w:t xml:space="preserve"> 11, 2021) [</w:t>
      </w:r>
      <w:r w:rsidR="005D70B4">
        <w:t>Электронный</w:t>
      </w:r>
      <w:r w:rsidR="005D70B4" w:rsidRPr="00305335">
        <w:t xml:space="preserve"> </w:t>
      </w:r>
      <w:r w:rsidR="005D70B4">
        <w:t>ресурс</w:t>
      </w:r>
      <w:r w:rsidR="005D70B4" w:rsidRPr="00305335">
        <w:t xml:space="preserve">] // </w:t>
      </w:r>
      <w:r w:rsidR="005D70B4">
        <w:rPr>
          <w:lang w:val="en-US"/>
        </w:rPr>
        <w:t>Adevinta</w:t>
      </w:r>
      <w:r w:rsidR="005D70B4" w:rsidRPr="00305335">
        <w:t xml:space="preserve"> </w:t>
      </w:r>
      <w:r w:rsidR="005D70B4">
        <w:rPr>
          <w:lang w:val="en-US"/>
        </w:rPr>
        <w:t>Official</w:t>
      </w:r>
      <w:r w:rsidR="005D70B4" w:rsidRPr="00305335">
        <w:t xml:space="preserve"> </w:t>
      </w:r>
      <w:r w:rsidR="005D70B4">
        <w:rPr>
          <w:lang w:val="en-US"/>
        </w:rPr>
        <w:t>Website</w:t>
      </w:r>
      <w:r w:rsidR="003C52CC">
        <w:t>. — Режим</w:t>
      </w:r>
      <w:r w:rsidR="005D70B4" w:rsidRPr="00305335">
        <w:t xml:space="preserve"> </w:t>
      </w:r>
      <w:r w:rsidR="005D70B4">
        <w:t>доступа</w:t>
      </w:r>
      <w:r w:rsidR="005D70B4" w:rsidRPr="00305335">
        <w:t xml:space="preserve">: </w:t>
      </w:r>
      <w:hyperlink r:id="rId106" w:history="1">
        <w:r w:rsidR="005D70B4" w:rsidRPr="008B3327">
          <w:rPr>
            <w:rStyle w:val="Hyperlink"/>
            <w:lang w:val="en-US"/>
          </w:rPr>
          <w:t>https</w:t>
        </w:r>
        <w:r w:rsidR="005D70B4" w:rsidRPr="00305335">
          <w:rPr>
            <w:rStyle w:val="Hyperlink"/>
          </w:rPr>
          <w:t>://</w:t>
        </w:r>
        <w:r w:rsidR="005D70B4" w:rsidRPr="008B3327">
          <w:rPr>
            <w:rStyle w:val="Hyperlink"/>
            <w:lang w:val="en-US"/>
          </w:rPr>
          <w:t>ml</w:t>
        </w:r>
        <w:r w:rsidR="005D70B4" w:rsidRPr="00305335">
          <w:rPr>
            <w:rStyle w:val="Hyperlink"/>
          </w:rPr>
          <w:t>-</w:t>
        </w:r>
        <w:r w:rsidR="005D70B4" w:rsidRPr="008B3327">
          <w:rPr>
            <w:rStyle w:val="Hyperlink"/>
            <w:lang w:val="en-US"/>
          </w:rPr>
          <w:lastRenderedPageBreak/>
          <w:t>eu</w:t>
        </w:r>
        <w:r w:rsidR="005D70B4" w:rsidRPr="00305335">
          <w:rPr>
            <w:rStyle w:val="Hyperlink"/>
          </w:rPr>
          <w:t>.</w:t>
        </w:r>
        <w:r w:rsidR="005D70B4" w:rsidRPr="008B3327">
          <w:rPr>
            <w:rStyle w:val="Hyperlink"/>
            <w:lang w:val="en-US"/>
          </w:rPr>
          <w:t>globenewswire</w:t>
        </w:r>
        <w:r w:rsidR="005D70B4" w:rsidRPr="00305335">
          <w:rPr>
            <w:rStyle w:val="Hyperlink"/>
          </w:rPr>
          <w:t>.</w:t>
        </w:r>
        <w:r w:rsidR="005D70B4" w:rsidRPr="008B3327">
          <w:rPr>
            <w:rStyle w:val="Hyperlink"/>
            <w:lang w:val="en-US"/>
          </w:rPr>
          <w:t>com</w:t>
        </w:r>
        <w:r w:rsidR="005D70B4" w:rsidRPr="00305335">
          <w:rPr>
            <w:rStyle w:val="Hyperlink"/>
          </w:rPr>
          <w:t>/</w:t>
        </w:r>
        <w:r w:rsidR="005D70B4" w:rsidRPr="008B3327">
          <w:rPr>
            <w:rStyle w:val="Hyperlink"/>
            <w:lang w:val="en-US"/>
          </w:rPr>
          <w:t>Resource</w:t>
        </w:r>
        <w:r w:rsidR="005D70B4" w:rsidRPr="00305335">
          <w:rPr>
            <w:rStyle w:val="Hyperlink"/>
          </w:rPr>
          <w:t>/</w:t>
        </w:r>
        <w:r w:rsidR="005D70B4" w:rsidRPr="008B3327">
          <w:rPr>
            <w:rStyle w:val="Hyperlink"/>
            <w:lang w:val="en-US"/>
          </w:rPr>
          <w:t>Download</w:t>
        </w:r>
        <w:r w:rsidR="005D70B4" w:rsidRPr="00305335">
          <w:rPr>
            <w:rStyle w:val="Hyperlink"/>
          </w:rPr>
          <w:t>/54</w:t>
        </w:r>
        <w:r w:rsidR="005D70B4" w:rsidRPr="008B3327">
          <w:rPr>
            <w:rStyle w:val="Hyperlink"/>
            <w:lang w:val="en-US"/>
          </w:rPr>
          <w:t>dd</w:t>
        </w:r>
        <w:r w:rsidR="005D70B4" w:rsidRPr="00305335">
          <w:rPr>
            <w:rStyle w:val="Hyperlink"/>
          </w:rPr>
          <w:t>2109-1</w:t>
        </w:r>
        <w:r w:rsidR="005D70B4" w:rsidRPr="008B3327">
          <w:rPr>
            <w:rStyle w:val="Hyperlink"/>
            <w:lang w:val="en-US"/>
          </w:rPr>
          <w:t>fab</w:t>
        </w:r>
        <w:r w:rsidR="005D70B4" w:rsidRPr="00305335">
          <w:rPr>
            <w:rStyle w:val="Hyperlink"/>
          </w:rPr>
          <w:t>-439</w:t>
        </w:r>
        <w:r w:rsidR="005D70B4" w:rsidRPr="008B3327">
          <w:rPr>
            <w:rStyle w:val="Hyperlink"/>
            <w:lang w:val="en-US"/>
          </w:rPr>
          <w:t>f</w:t>
        </w:r>
        <w:r w:rsidR="005D70B4" w:rsidRPr="00305335">
          <w:rPr>
            <w:rStyle w:val="Hyperlink"/>
          </w:rPr>
          <w:t>-</w:t>
        </w:r>
        <w:r w:rsidR="005D70B4" w:rsidRPr="008B3327">
          <w:rPr>
            <w:rStyle w:val="Hyperlink"/>
            <w:lang w:val="en-US"/>
          </w:rPr>
          <w:t>b</w:t>
        </w:r>
        <w:r w:rsidR="005D70B4" w:rsidRPr="00305335">
          <w:rPr>
            <w:rStyle w:val="Hyperlink"/>
          </w:rPr>
          <w:t>4</w:t>
        </w:r>
        <w:r w:rsidR="005D70B4" w:rsidRPr="008B3327">
          <w:rPr>
            <w:rStyle w:val="Hyperlink"/>
            <w:lang w:val="en-US"/>
          </w:rPr>
          <w:t>ad</w:t>
        </w:r>
        <w:r w:rsidR="005D70B4" w:rsidRPr="00305335">
          <w:rPr>
            <w:rStyle w:val="Hyperlink"/>
          </w:rPr>
          <w:t>-</w:t>
        </w:r>
        <w:r w:rsidR="005D70B4" w:rsidRPr="008B3327">
          <w:rPr>
            <w:rStyle w:val="Hyperlink"/>
            <w:lang w:val="en-US"/>
          </w:rPr>
          <w:t>e</w:t>
        </w:r>
        <w:r w:rsidR="005D70B4" w:rsidRPr="00305335">
          <w:rPr>
            <w:rStyle w:val="Hyperlink"/>
          </w:rPr>
          <w:t>541</w:t>
        </w:r>
        <w:r w:rsidR="005D70B4" w:rsidRPr="008B3327">
          <w:rPr>
            <w:rStyle w:val="Hyperlink"/>
            <w:lang w:val="en-US"/>
          </w:rPr>
          <w:t>aa</w:t>
        </w:r>
        <w:r w:rsidR="005D70B4" w:rsidRPr="00305335">
          <w:rPr>
            <w:rStyle w:val="Hyperlink"/>
          </w:rPr>
          <w:t>36</w:t>
        </w:r>
        <w:r w:rsidR="005D70B4" w:rsidRPr="008B3327">
          <w:rPr>
            <w:rStyle w:val="Hyperlink"/>
            <w:lang w:val="en-US"/>
          </w:rPr>
          <w:t>f</w:t>
        </w:r>
        <w:r w:rsidR="005D70B4" w:rsidRPr="00305335">
          <w:rPr>
            <w:rStyle w:val="Hyperlink"/>
          </w:rPr>
          <w:t>987</w:t>
        </w:r>
      </w:hyperlink>
      <w:r w:rsidR="005D70B4" w:rsidRPr="00305335">
        <w:t xml:space="preserve"> (</w:t>
      </w:r>
      <w:r w:rsidR="005D70B4">
        <w:t>Дата</w:t>
      </w:r>
      <w:r w:rsidR="005D70B4" w:rsidRPr="00305335">
        <w:t xml:space="preserve"> </w:t>
      </w:r>
      <w:r w:rsidR="005D70B4">
        <w:t>обращения</w:t>
      </w:r>
      <w:r w:rsidR="005D70B4" w:rsidRPr="00305335">
        <w:t xml:space="preserve"> 02.04.2021)</w:t>
      </w:r>
    </w:p>
    <w:p w14:paraId="46F1EFE0" w14:textId="10E140B3" w:rsidR="002F7BE8" w:rsidRDefault="002F7BE8" w:rsidP="00E95705">
      <w:pPr>
        <w:pStyle w:val="ListParagraph"/>
        <w:numPr>
          <w:ilvl w:val="0"/>
          <w:numId w:val="7"/>
        </w:numPr>
        <w:ind w:left="0" w:firstLine="0"/>
      </w:pPr>
      <w:r>
        <w:t xml:space="preserve">Оценка нелвижимости Циан </w:t>
      </w:r>
      <w:r w:rsidRPr="001F6092">
        <w:t>[</w:t>
      </w:r>
      <w:r>
        <w:t>Электроонный ресурс</w:t>
      </w:r>
      <w:r w:rsidRPr="001F6092">
        <w:t xml:space="preserve">] // </w:t>
      </w:r>
      <w:r>
        <w:t>Российсий классифайд недвижимости Циан</w:t>
      </w:r>
      <w:r w:rsidR="003C52CC">
        <w:t>. — Режим</w:t>
      </w:r>
      <w:r>
        <w:t xml:space="preserve"> доступа: </w:t>
      </w:r>
      <w:hyperlink r:id="rId107" w:history="1">
        <w:r w:rsidRPr="00937816">
          <w:rPr>
            <w:rStyle w:val="Hyperlink"/>
          </w:rPr>
          <w:t>https://www.cian.ru/kalkulator-nedvizhimosti/</w:t>
        </w:r>
      </w:hyperlink>
      <w:r>
        <w:t xml:space="preserve"> (Дата обращения 04.04.2021)</w:t>
      </w:r>
    </w:p>
    <w:p w14:paraId="273CD07D" w14:textId="22EE3AE0" w:rsidR="002F7BE8" w:rsidRDefault="002F7BE8" w:rsidP="00E95705">
      <w:pPr>
        <w:pStyle w:val="ListParagraph"/>
        <w:numPr>
          <w:ilvl w:val="0"/>
          <w:numId w:val="7"/>
        </w:numPr>
        <w:ind w:left="0" w:firstLine="0"/>
      </w:pPr>
      <w:r w:rsidRPr="00AF6529">
        <w:rPr>
          <w:lang w:val="en-US"/>
        </w:rPr>
        <w:t xml:space="preserve">How much is my home worth? </w:t>
      </w:r>
      <w:r w:rsidRPr="00AF6529">
        <w:t>[</w:t>
      </w:r>
      <w:r>
        <w:t>Электронный ресурс</w:t>
      </w:r>
      <w:r w:rsidRPr="00AF6529">
        <w:t xml:space="preserve">] // </w:t>
      </w:r>
      <w:r>
        <w:t xml:space="preserve">Американский классифайд недвижимости </w:t>
      </w:r>
      <w:r>
        <w:rPr>
          <w:lang w:val="en-US"/>
        </w:rPr>
        <w:t>Zillow</w:t>
      </w:r>
      <w:r w:rsidR="003C52CC">
        <w:t>. — Режим</w:t>
      </w:r>
      <w:r>
        <w:t xml:space="preserve"> доступа: </w:t>
      </w:r>
      <w:hyperlink r:id="rId108" w:history="1">
        <w:r w:rsidRPr="00937816">
          <w:rPr>
            <w:rStyle w:val="Hyperlink"/>
          </w:rPr>
          <w:t>https://www.zillow.com/how-much-is-my-home-worth/</w:t>
        </w:r>
      </w:hyperlink>
      <w:r>
        <w:t xml:space="preserve"> (Дата обращения 04.04.2021)</w:t>
      </w:r>
      <w:r w:rsidRPr="002F7BE8">
        <w:t>;</w:t>
      </w:r>
    </w:p>
    <w:p w14:paraId="75EE7D4E" w14:textId="6E648A2E" w:rsidR="002E037F" w:rsidRDefault="002E037F" w:rsidP="00E95705">
      <w:pPr>
        <w:pStyle w:val="ListParagraph"/>
        <w:numPr>
          <w:ilvl w:val="0"/>
          <w:numId w:val="7"/>
        </w:numPr>
        <w:ind w:left="0" w:firstLine="0"/>
      </w:pPr>
      <w:r>
        <w:t>Объявление</w:t>
      </w:r>
      <w:r w:rsidRPr="00D7631B">
        <w:t xml:space="preserve"> «3 </w:t>
      </w:r>
      <w:r w:rsidRPr="00D7631B">
        <w:rPr>
          <w:lang w:val="en-US"/>
        </w:rPr>
        <w:t>Bed</w:t>
      </w:r>
      <w:r w:rsidRPr="00D7631B">
        <w:t xml:space="preserve"> </w:t>
      </w:r>
      <w:r w:rsidRPr="00D7631B">
        <w:rPr>
          <w:lang w:val="en-US"/>
        </w:rPr>
        <w:t>Villa</w:t>
      </w:r>
      <w:r w:rsidRPr="00D7631B">
        <w:t xml:space="preserve"> </w:t>
      </w:r>
      <w:r w:rsidRPr="00D7631B">
        <w:rPr>
          <w:lang w:val="en-US"/>
        </w:rPr>
        <w:t>Let</w:t>
      </w:r>
      <w:r w:rsidRPr="00D7631B">
        <w:t xml:space="preserve"> </w:t>
      </w:r>
      <w:r w:rsidRPr="00D7631B">
        <w:rPr>
          <w:lang w:val="en-US"/>
        </w:rPr>
        <w:t>in</w:t>
      </w:r>
      <w:r w:rsidRPr="00D7631B">
        <w:t xml:space="preserve"> </w:t>
      </w:r>
      <w:r w:rsidRPr="00D7631B">
        <w:rPr>
          <w:lang w:val="en-US"/>
        </w:rPr>
        <w:t>Carnoustie</w:t>
      </w:r>
      <w:r w:rsidRPr="00D7631B">
        <w:t>» [</w:t>
      </w:r>
      <w:r>
        <w:t>Электронный ресурс</w:t>
      </w:r>
      <w:r w:rsidRPr="00D7631B">
        <w:t>]</w:t>
      </w:r>
      <w:r>
        <w:t xml:space="preserve"> </w:t>
      </w:r>
      <w:r w:rsidRPr="00D7631B">
        <w:t xml:space="preserve">// </w:t>
      </w:r>
      <w:r>
        <w:rPr>
          <w:lang w:val="en-US"/>
        </w:rPr>
        <w:t>Gumtree</w:t>
      </w:r>
      <w:r w:rsidR="003C52CC">
        <w:t>. — Режим</w:t>
      </w:r>
      <w:r w:rsidRPr="00D7631B">
        <w:t xml:space="preserve"> </w:t>
      </w:r>
      <w:r>
        <w:t>доступа</w:t>
      </w:r>
      <w:r w:rsidRPr="00D7631B">
        <w:t xml:space="preserve">: </w:t>
      </w:r>
      <w:hyperlink r:id="rId109" w:history="1">
        <w:r w:rsidRPr="00937816">
          <w:rPr>
            <w:rStyle w:val="Hyperlink"/>
          </w:rPr>
          <w:t>https://www.gumtree.com/p/property-to-rent/3-bed-villa-let-in-carnoustie/1401055166</w:t>
        </w:r>
      </w:hyperlink>
      <w:r>
        <w:t xml:space="preserve"> (Дата обращения 04.04.2021)</w:t>
      </w:r>
    </w:p>
    <w:p w14:paraId="2A567451" w14:textId="42D4A82A" w:rsidR="00C23327" w:rsidRDefault="00C23327" w:rsidP="00E95705">
      <w:pPr>
        <w:pStyle w:val="ListParagraph"/>
        <w:numPr>
          <w:ilvl w:val="0"/>
          <w:numId w:val="7"/>
        </w:numPr>
        <w:ind w:left="0" w:firstLine="0"/>
      </w:pPr>
      <w:r w:rsidRPr="00C0076D">
        <w:rPr>
          <w:lang w:val="en-US"/>
        </w:rPr>
        <w:t>Financing</w:t>
      </w:r>
      <w:r w:rsidRPr="000B4B1D">
        <w:t xml:space="preserve"> </w:t>
      </w:r>
      <w:r w:rsidRPr="00C0076D">
        <w:rPr>
          <w:lang w:val="en-US"/>
        </w:rPr>
        <w:t>your</w:t>
      </w:r>
      <w:r w:rsidRPr="000B4B1D">
        <w:t xml:space="preserve"> </w:t>
      </w:r>
      <w:r w:rsidRPr="00C0076D">
        <w:rPr>
          <w:lang w:val="en-US"/>
        </w:rPr>
        <w:t>next</w:t>
      </w:r>
      <w:r w:rsidRPr="000B4B1D">
        <w:t xml:space="preserve"> </w:t>
      </w:r>
      <w:r w:rsidRPr="00C0076D">
        <w:rPr>
          <w:lang w:val="en-US"/>
        </w:rPr>
        <w:t>home</w:t>
      </w:r>
      <w:r w:rsidRPr="000B4B1D">
        <w:t xml:space="preserve"> </w:t>
      </w:r>
      <w:r w:rsidRPr="00C0076D">
        <w:rPr>
          <w:lang w:val="en-US"/>
        </w:rPr>
        <w:t>starts</w:t>
      </w:r>
      <w:r w:rsidRPr="000B4B1D">
        <w:t xml:space="preserve"> </w:t>
      </w:r>
      <w:r w:rsidRPr="00C0076D">
        <w:rPr>
          <w:lang w:val="en-US"/>
        </w:rPr>
        <w:t>here</w:t>
      </w:r>
      <w:r w:rsidRPr="000B4B1D">
        <w:t xml:space="preserve"> [</w:t>
      </w:r>
      <w:r>
        <w:t>Электронный</w:t>
      </w:r>
      <w:r w:rsidRPr="000B4B1D">
        <w:t xml:space="preserve"> </w:t>
      </w:r>
      <w:r>
        <w:t>ресурс</w:t>
      </w:r>
      <w:r w:rsidRPr="000B4B1D">
        <w:t xml:space="preserve">] // </w:t>
      </w:r>
      <w:r>
        <w:t>Американский классифайд недвижимости</w:t>
      </w:r>
      <w:r w:rsidRPr="000B4B1D">
        <w:t xml:space="preserve"> </w:t>
      </w:r>
      <w:r>
        <w:rPr>
          <w:lang w:val="en-US"/>
        </w:rPr>
        <w:t>Zillow</w:t>
      </w:r>
      <w:r w:rsidR="003C52CC">
        <w:t>. — Режим</w:t>
      </w:r>
      <w:r w:rsidRPr="000B4B1D">
        <w:t xml:space="preserve"> </w:t>
      </w:r>
      <w:r>
        <w:t>доступа</w:t>
      </w:r>
      <w:r w:rsidRPr="000B4B1D">
        <w:t>:</w:t>
      </w:r>
      <w:r>
        <w:t xml:space="preserve"> </w:t>
      </w:r>
      <w:hyperlink r:id="rId110" w:anchor="source=Z_Mortgagestopnav" w:history="1">
        <w:r w:rsidRPr="00937816">
          <w:rPr>
            <w:rStyle w:val="Hyperlink"/>
          </w:rPr>
          <w:t>https://www.zillow.com/home-loans/#source=Z_Mortgagestopnav</w:t>
        </w:r>
      </w:hyperlink>
      <w:r>
        <w:t xml:space="preserve"> (Дата обращения 04.04.2021)</w:t>
      </w:r>
    </w:p>
    <w:p w14:paraId="44125844" w14:textId="1A65FF8A" w:rsidR="00C23327" w:rsidRDefault="00C23327" w:rsidP="00E95705">
      <w:pPr>
        <w:pStyle w:val="ListParagraph"/>
        <w:numPr>
          <w:ilvl w:val="0"/>
          <w:numId w:val="7"/>
        </w:numPr>
        <w:ind w:left="0" w:firstLine="0"/>
      </w:pPr>
      <w:r>
        <w:rPr>
          <w:lang w:val="en-US"/>
        </w:rPr>
        <w:t>Kufar</w:t>
      </w:r>
      <w:r w:rsidRPr="009B59A7">
        <w:t xml:space="preserve"> </w:t>
      </w:r>
      <w:r>
        <w:t xml:space="preserve">рассрочка </w:t>
      </w:r>
      <w:r w:rsidRPr="009B59A7">
        <w:t>[</w:t>
      </w:r>
      <w:r>
        <w:t>Электронный ресурс</w:t>
      </w:r>
      <w:r w:rsidRPr="009B59A7">
        <w:t xml:space="preserve">] // </w:t>
      </w:r>
      <w:r>
        <w:t xml:space="preserve">Белорусский классифайд </w:t>
      </w:r>
      <w:r>
        <w:rPr>
          <w:lang w:val="en-US"/>
        </w:rPr>
        <w:t>Kufar</w:t>
      </w:r>
      <w:r w:rsidR="003C52CC">
        <w:t>. — Режим</w:t>
      </w:r>
      <w:r>
        <w:t xml:space="preserve"> доступа: </w:t>
      </w:r>
      <w:hyperlink r:id="rId111" w:history="1">
        <w:r w:rsidRPr="00937816">
          <w:rPr>
            <w:rStyle w:val="Hyperlink"/>
          </w:rPr>
          <w:t>https://rassrochka.kufar.by/</w:t>
        </w:r>
      </w:hyperlink>
      <w:r>
        <w:t xml:space="preserve"> (Дата обращения 04.04.2021)</w:t>
      </w:r>
    </w:p>
    <w:p w14:paraId="5C8486AA" w14:textId="35E844FB" w:rsidR="004606B5" w:rsidRDefault="004606B5" w:rsidP="00E95705">
      <w:pPr>
        <w:pStyle w:val="ListParagraph"/>
        <w:numPr>
          <w:ilvl w:val="0"/>
          <w:numId w:val="7"/>
        </w:numPr>
        <w:ind w:left="0" w:firstLine="0"/>
      </w:pPr>
      <w:r>
        <w:rPr>
          <w:lang w:val="en-US"/>
        </w:rPr>
        <w:t>About</w:t>
      </w:r>
      <w:r w:rsidRPr="004606B5">
        <w:t xml:space="preserve"> </w:t>
      </w:r>
      <w:r>
        <w:rPr>
          <w:lang w:val="en-US"/>
        </w:rPr>
        <w:t>Prosus</w:t>
      </w:r>
      <w:r w:rsidRPr="004606B5">
        <w:t xml:space="preserve"> [</w:t>
      </w:r>
      <w:r>
        <w:t>Электронный</w:t>
      </w:r>
      <w:r w:rsidRPr="004606B5">
        <w:t xml:space="preserve"> </w:t>
      </w:r>
      <w:r>
        <w:t>ресурс</w:t>
      </w:r>
      <w:r w:rsidRPr="004606B5">
        <w:t xml:space="preserve">] // </w:t>
      </w:r>
      <w:r>
        <w:rPr>
          <w:lang w:val="en-US"/>
        </w:rPr>
        <w:t>Prosus</w:t>
      </w:r>
      <w:r w:rsidRPr="004606B5">
        <w:t xml:space="preserve"> – </w:t>
      </w:r>
      <w:r>
        <w:rPr>
          <w:lang w:val="en-US"/>
        </w:rPr>
        <w:t>affiliated</w:t>
      </w:r>
      <w:r w:rsidRPr="004606B5">
        <w:t xml:space="preserve"> </w:t>
      </w:r>
      <w:r>
        <w:rPr>
          <w:lang w:val="en-US"/>
        </w:rPr>
        <w:t>company</w:t>
      </w:r>
      <w:r w:rsidRPr="004606B5">
        <w:t xml:space="preserve"> </w:t>
      </w:r>
      <w:r>
        <w:rPr>
          <w:lang w:val="en-US"/>
        </w:rPr>
        <w:t>of</w:t>
      </w:r>
      <w:r w:rsidRPr="004606B5">
        <w:t xml:space="preserve"> </w:t>
      </w:r>
      <w:r>
        <w:rPr>
          <w:lang w:val="en-US"/>
        </w:rPr>
        <w:t>Naspers</w:t>
      </w:r>
      <w:r w:rsidRPr="004606B5">
        <w:t xml:space="preserve"> </w:t>
      </w:r>
      <w:r>
        <w:rPr>
          <w:lang w:val="en-US"/>
        </w:rPr>
        <w:t>Group</w:t>
      </w:r>
      <w:r w:rsidR="003C52CC">
        <w:t>. — Режим</w:t>
      </w:r>
      <w:r w:rsidRPr="004606B5">
        <w:t xml:space="preserve"> </w:t>
      </w:r>
      <w:r>
        <w:t>доступа</w:t>
      </w:r>
      <w:r w:rsidRPr="004606B5">
        <w:t xml:space="preserve">: </w:t>
      </w:r>
      <w:hyperlink r:id="rId112" w:history="1">
        <w:r w:rsidRPr="00F702B0">
          <w:rPr>
            <w:rStyle w:val="Hyperlink"/>
            <w:lang w:val="en-US"/>
          </w:rPr>
          <w:t>https</w:t>
        </w:r>
        <w:r w:rsidRPr="004606B5">
          <w:rPr>
            <w:rStyle w:val="Hyperlink"/>
          </w:rPr>
          <w:t>://</w:t>
        </w:r>
        <w:r w:rsidRPr="00F702B0">
          <w:rPr>
            <w:rStyle w:val="Hyperlink"/>
            <w:lang w:val="en-US"/>
          </w:rPr>
          <w:t>www</w:t>
        </w:r>
        <w:r w:rsidRPr="004606B5">
          <w:rPr>
            <w:rStyle w:val="Hyperlink"/>
          </w:rPr>
          <w:t>.</w:t>
        </w:r>
        <w:r w:rsidRPr="00F702B0">
          <w:rPr>
            <w:rStyle w:val="Hyperlink"/>
            <w:lang w:val="en-US"/>
          </w:rPr>
          <w:t>prosus</w:t>
        </w:r>
        <w:r w:rsidRPr="004606B5">
          <w:rPr>
            <w:rStyle w:val="Hyperlink"/>
          </w:rPr>
          <w:t>.</w:t>
        </w:r>
        <w:r w:rsidRPr="00F702B0">
          <w:rPr>
            <w:rStyle w:val="Hyperlink"/>
            <w:lang w:val="en-US"/>
          </w:rPr>
          <w:t>com</w:t>
        </w:r>
        <w:r w:rsidRPr="004606B5">
          <w:rPr>
            <w:rStyle w:val="Hyperlink"/>
          </w:rPr>
          <w:t>/</w:t>
        </w:r>
        <w:r w:rsidRPr="00F702B0">
          <w:rPr>
            <w:rStyle w:val="Hyperlink"/>
            <w:lang w:val="en-US"/>
          </w:rPr>
          <w:t>about</w:t>
        </w:r>
      </w:hyperlink>
      <w:r w:rsidRPr="004606B5">
        <w:t xml:space="preserve"> </w:t>
      </w:r>
      <w:r>
        <w:t>(Дата обращения 05.04.2021)</w:t>
      </w:r>
    </w:p>
    <w:p w14:paraId="5E85A462" w14:textId="7F7106F5" w:rsidR="00577788" w:rsidRDefault="00577788" w:rsidP="00E95705">
      <w:pPr>
        <w:pStyle w:val="ListParagraph"/>
        <w:numPr>
          <w:ilvl w:val="0"/>
          <w:numId w:val="7"/>
        </w:numPr>
        <w:ind w:left="0" w:firstLine="0"/>
      </w:pPr>
      <w:r>
        <w:rPr>
          <w:lang w:val="en-US"/>
        </w:rPr>
        <w:t>About</w:t>
      </w:r>
      <w:r w:rsidRPr="00926420">
        <w:t xml:space="preserve"> </w:t>
      </w:r>
      <w:r>
        <w:rPr>
          <w:lang w:val="en-US"/>
        </w:rPr>
        <w:t>Adevinta</w:t>
      </w:r>
      <w:r w:rsidRPr="00926420">
        <w:t xml:space="preserve"> [</w:t>
      </w:r>
      <w:r>
        <w:t>Электронный ресурс</w:t>
      </w:r>
      <w:r w:rsidRPr="00926420">
        <w:t xml:space="preserve">] // </w:t>
      </w:r>
      <w:r>
        <w:rPr>
          <w:lang w:val="en-US"/>
        </w:rPr>
        <w:t>Adevinta</w:t>
      </w:r>
      <w:r w:rsidRPr="00926420">
        <w:t xml:space="preserve"> </w:t>
      </w:r>
      <w:r>
        <w:rPr>
          <w:lang w:val="en-US"/>
        </w:rPr>
        <w:t>Website</w:t>
      </w:r>
      <w:r w:rsidR="003C52CC">
        <w:t>. — Режим</w:t>
      </w:r>
      <w:r>
        <w:t xml:space="preserve"> доступа: </w:t>
      </w:r>
      <w:hyperlink r:id="rId113" w:history="1">
        <w:r w:rsidRPr="00F702B0">
          <w:rPr>
            <w:rStyle w:val="Hyperlink"/>
          </w:rPr>
          <w:t>https://www.adevinta.com/about/</w:t>
        </w:r>
      </w:hyperlink>
      <w:r>
        <w:t xml:space="preserve"> </w:t>
      </w:r>
      <w:r w:rsidRPr="004461FB">
        <w:t>(</w:t>
      </w:r>
      <w:r>
        <w:t>Дата</w:t>
      </w:r>
      <w:r w:rsidRPr="004461FB">
        <w:t xml:space="preserve"> </w:t>
      </w:r>
      <w:r>
        <w:t>обращения 04.02.2021)</w:t>
      </w:r>
    </w:p>
    <w:p w14:paraId="6E30CED8" w14:textId="582F375D" w:rsidR="004641E0" w:rsidRDefault="00CA45BC" w:rsidP="0011030A">
      <w:pPr>
        <w:pStyle w:val="ListParagraph"/>
        <w:numPr>
          <w:ilvl w:val="0"/>
          <w:numId w:val="7"/>
        </w:numPr>
        <w:ind w:left="0" w:firstLine="0"/>
      </w:pPr>
      <w:r w:rsidRPr="005E2732">
        <w:t>Как продавать через Авито. Лучший офис в России</w:t>
      </w:r>
      <w:r>
        <w:t xml:space="preserve"> – канал Трансформатор </w:t>
      </w:r>
      <w:r w:rsidRPr="005E2732">
        <w:t>[</w:t>
      </w:r>
      <w:r>
        <w:t>Электронный ресурс</w:t>
      </w:r>
      <w:r w:rsidRPr="005E2732">
        <w:t>]</w:t>
      </w:r>
      <w:r>
        <w:t xml:space="preserve"> </w:t>
      </w:r>
      <w:r w:rsidRPr="005E2732">
        <w:t xml:space="preserve">// </w:t>
      </w:r>
      <w:r>
        <w:t xml:space="preserve">Видеохостинг </w:t>
      </w:r>
      <w:r>
        <w:rPr>
          <w:lang w:val="en-US"/>
        </w:rPr>
        <w:t>Youtube</w:t>
      </w:r>
      <w:r w:rsidR="003C52CC">
        <w:t>. — Режим</w:t>
      </w:r>
      <w:r>
        <w:t xml:space="preserve"> доступа: </w:t>
      </w:r>
      <w:hyperlink r:id="rId114" w:history="1">
        <w:r w:rsidRPr="008B3327">
          <w:rPr>
            <w:rStyle w:val="Hyperlink"/>
          </w:rPr>
          <w:t>https://www.youtube.com/watch?v=Veu2WkhQxLM</w:t>
        </w:r>
      </w:hyperlink>
      <w:r>
        <w:t xml:space="preserve"> (Дата обращения 05.04.2021)</w:t>
      </w:r>
    </w:p>
    <w:p w14:paraId="28AE42EC" w14:textId="0F2C6242" w:rsidR="00366D62" w:rsidRDefault="00366D62" w:rsidP="0011030A">
      <w:pPr>
        <w:pStyle w:val="ListParagraph"/>
        <w:numPr>
          <w:ilvl w:val="0"/>
          <w:numId w:val="7"/>
        </w:numPr>
        <w:ind w:left="0" w:firstLine="0"/>
      </w:pPr>
      <w:r w:rsidRPr="008D3698">
        <w:t>Craigslist</w:t>
      </w:r>
      <w:r>
        <w:t xml:space="preserve"> </w:t>
      </w:r>
      <w:r w:rsidRPr="008D3698">
        <w:t>[</w:t>
      </w:r>
      <w:r>
        <w:t>Электронный ресурс</w:t>
      </w:r>
      <w:r w:rsidRPr="008D3698">
        <w:t>]</w:t>
      </w:r>
      <w:r>
        <w:t xml:space="preserve"> </w:t>
      </w:r>
      <w:r w:rsidRPr="008D3698">
        <w:t xml:space="preserve">// </w:t>
      </w:r>
      <w:r>
        <w:rPr>
          <w:lang w:val="en-US"/>
        </w:rPr>
        <w:t>Wikipedia</w:t>
      </w:r>
      <w:r w:rsidR="003C52CC">
        <w:t>. — Режим</w:t>
      </w:r>
      <w:r>
        <w:t xml:space="preserve"> доступа: </w:t>
      </w:r>
      <w:hyperlink r:id="rId115" w:anchor="Financials_and_ownership" w:history="1">
        <w:r w:rsidRPr="008B3327">
          <w:rPr>
            <w:rStyle w:val="Hyperlink"/>
          </w:rPr>
          <w:t>https://en.wikipedia.org/wiki/Craigslist#Financials_and_ownership</w:t>
        </w:r>
      </w:hyperlink>
      <w:r>
        <w:t xml:space="preserve"> (Дата обращения 06.04.2021)</w:t>
      </w:r>
    </w:p>
    <w:p w14:paraId="435F0696" w14:textId="191B1EE0" w:rsidR="00035CDE" w:rsidRDefault="00035CDE" w:rsidP="0011030A">
      <w:pPr>
        <w:pStyle w:val="ListParagraph"/>
        <w:numPr>
          <w:ilvl w:val="0"/>
          <w:numId w:val="7"/>
        </w:numPr>
        <w:ind w:left="0" w:firstLine="0"/>
      </w:pPr>
      <w:r>
        <w:t>Годовой</w:t>
      </w:r>
      <w:r w:rsidRPr="007334AD">
        <w:t xml:space="preserve"> </w:t>
      </w:r>
      <w:r>
        <w:t>отчет</w:t>
      </w:r>
      <w:r w:rsidRPr="007334AD">
        <w:t xml:space="preserve"> 2020 </w:t>
      </w:r>
      <w:r>
        <w:t>компании</w:t>
      </w:r>
      <w:r w:rsidRPr="007334AD">
        <w:t xml:space="preserve"> </w:t>
      </w:r>
      <w:r>
        <w:rPr>
          <w:lang w:val="en-US"/>
        </w:rPr>
        <w:t>Adevinta</w:t>
      </w:r>
      <w:r w:rsidRPr="007334AD">
        <w:t xml:space="preserve"> – 6 </w:t>
      </w:r>
      <w:r>
        <w:t>апреля</w:t>
      </w:r>
      <w:r w:rsidRPr="007334AD">
        <w:t xml:space="preserve"> 2021 (</w:t>
      </w:r>
      <w:r>
        <w:t xml:space="preserve">пер. с англ. </w:t>
      </w:r>
      <w:r w:rsidRPr="000C7539">
        <w:rPr>
          <w:lang w:val="en-US"/>
        </w:rPr>
        <w:t>Adevinta</w:t>
      </w:r>
      <w:r w:rsidRPr="00035CDE">
        <w:t xml:space="preserve"> </w:t>
      </w:r>
      <w:r w:rsidRPr="000C7539">
        <w:rPr>
          <w:lang w:val="en-US"/>
        </w:rPr>
        <w:t>Annual</w:t>
      </w:r>
      <w:r w:rsidRPr="00035CDE">
        <w:t xml:space="preserve"> </w:t>
      </w:r>
      <w:r w:rsidRPr="000C7539">
        <w:rPr>
          <w:lang w:val="en-US"/>
        </w:rPr>
        <w:t>Report</w:t>
      </w:r>
      <w:r w:rsidRPr="00035CDE">
        <w:t xml:space="preserve"> 2020 – </w:t>
      </w:r>
      <w:r>
        <w:rPr>
          <w:lang w:val="en-US"/>
        </w:rPr>
        <w:t>April</w:t>
      </w:r>
      <w:r w:rsidRPr="00035CDE">
        <w:t xml:space="preserve"> 6, 2020) [</w:t>
      </w:r>
      <w:r>
        <w:t>Электронный</w:t>
      </w:r>
      <w:r w:rsidRPr="00035CDE">
        <w:t xml:space="preserve"> </w:t>
      </w:r>
      <w:r>
        <w:t>ресурс</w:t>
      </w:r>
      <w:r w:rsidRPr="00035CDE">
        <w:t xml:space="preserve">] // </w:t>
      </w:r>
      <w:r>
        <w:rPr>
          <w:lang w:val="en-US"/>
        </w:rPr>
        <w:t>Adevinta</w:t>
      </w:r>
      <w:r w:rsidRPr="00035CDE">
        <w:t xml:space="preserve"> </w:t>
      </w:r>
      <w:r>
        <w:rPr>
          <w:lang w:val="en-US"/>
        </w:rPr>
        <w:t>Official</w:t>
      </w:r>
      <w:r w:rsidRPr="00035CDE">
        <w:t xml:space="preserve"> </w:t>
      </w:r>
      <w:r>
        <w:rPr>
          <w:lang w:val="en-US"/>
        </w:rPr>
        <w:t>Website</w:t>
      </w:r>
      <w:r w:rsidR="003C52CC">
        <w:t>. — Режим</w:t>
      </w:r>
      <w:r w:rsidRPr="00035CDE">
        <w:t xml:space="preserve"> </w:t>
      </w:r>
      <w:r>
        <w:t>доступа</w:t>
      </w:r>
      <w:r w:rsidRPr="00035CDE">
        <w:t xml:space="preserve">: </w:t>
      </w:r>
      <w:hyperlink r:id="rId116" w:history="1">
        <w:r w:rsidRPr="008B3327">
          <w:rPr>
            <w:rStyle w:val="Hyperlink"/>
            <w:lang w:val="en-US"/>
          </w:rPr>
          <w:t>https</w:t>
        </w:r>
        <w:r w:rsidRPr="00035CDE">
          <w:rPr>
            <w:rStyle w:val="Hyperlink"/>
          </w:rPr>
          <w:t>://</w:t>
        </w:r>
        <w:r w:rsidRPr="008B3327">
          <w:rPr>
            <w:rStyle w:val="Hyperlink"/>
            <w:lang w:val="en-US"/>
          </w:rPr>
          <w:t>s</w:t>
        </w:r>
        <w:r w:rsidRPr="00035CDE">
          <w:rPr>
            <w:rStyle w:val="Hyperlink"/>
          </w:rPr>
          <w:t>3-</w:t>
        </w:r>
        <w:r w:rsidRPr="008B3327">
          <w:rPr>
            <w:rStyle w:val="Hyperlink"/>
            <w:lang w:val="en-US"/>
          </w:rPr>
          <w:t>eu</w:t>
        </w:r>
        <w:r w:rsidRPr="00035CDE">
          <w:rPr>
            <w:rStyle w:val="Hyperlink"/>
          </w:rPr>
          <w:t>-</w:t>
        </w:r>
        <w:r w:rsidRPr="008B3327">
          <w:rPr>
            <w:rStyle w:val="Hyperlink"/>
            <w:lang w:val="en-US"/>
          </w:rPr>
          <w:t>west</w:t>
        </w:r>
        <w:r w:rsidRPr="00035CDE">
          <w:rPr>
            <w:rStyle w:val="Hyperlink"/>
          </w:rPr>
          <w:t>-1.</w:t>
        </w:r>
        <w:r w:rsidRPr="008B3327">
          <w:rPr>
            <w:rStyle w:val="Hyperlink"/>
            <w:lang w:val="en-US"/>
          </w:rPr>
          <w:t>amazonaws</w:t>
        </w:r>
        <w:r w:rsidRPr="00035CDE">
          <w:rPr>
            <w:rStyle w:val="Hyperlink"/>
          </w:rPr>
          <w:t>.</w:t>
        </w:r>
        <w:r w:rsidRPr="008B3327">
          <w:rPr>
            <w:rStyle w:val="Hyperlink"/>
            <w:lang w:val="en-US"/>
          </w:rPr>
          <w:t>com</w:t>
        </w:r>
        <w:r w:rsidRPr="00035CDE">
          <w:rPr>
            <w:rStyle w:val="Hyperlink"/>
          </w:rPr>
          <w:t>/</w:t>
        </w:r>
        <w:r w:rsidRPr="008B3327">
          <w:rPr>
            <w:rStyle w:val="Hyperlink"/>
            <w:lang w:val="en-US"/>
          </w:rPr>
          <w:t>adevinta</w:t>
        </w:r>
        <w:r w:rsidRPr="00035CDE">
          <w:rPr>
            <w:rStyle w:val="Hyperlink"/>
          </w:rPr>
          <w:t>-</w:t>
        </w:r>
        <w:r w:rsidRPr="008B3327">
          <w:rPr>
            <w:rStyle w:val="Hyperlink"/>
            <w:lang w:val="en-US"/>
          </w:rPr>
          <w:t>website</w:t>
        </w:r>
        <w:r w:rsidRPr="00035CDE">
          <w:rPr>
            <w:rStyle w:val="Hyperlink"/>
          </w:rPr>
          <w:t>-</w:t>
        </w:r>
        <w:r w:rsidRPr="008B3327">
          <w:rPr>
            <w:rStyle w:val="Hyperlink"/>
            <w:lang w:val="en-US"/>
          </w:rPr>
          <w:t>pre</w:t>
        </w:r>
        <w:r w:rsidRPr="00035CDE">
          <w:rPr>
            <w:rStyle w:val="Hyperlink"/>
          </w:rPr>
          <w:t>/</w:t>
        </w:r>
        <w:r w:rsidRPr="008B3327">
          <w:rPr>
            <w:rStyle w:val="Hyperlink"/>
            <w:lang w:val="en-US"/>
          </w:rPr>
          <w:t>wp</w:t>
        </w:r>
        <w:r w:rsidRPr="00035CDE">
          <w:rPr>
            <w:rStyle w:val="Hyperlink"/>
          </w:rPr>
          <w:t>-</w:t>
        </w:r>
        <w:r w:rsidRPr="008B3327">
          <w:rPr>
            <w:rStyle w:val="Hyperlink"/>
            <w:lang w:val="en-US"/>
          </w:rPr>
          <w:t>content</w:t>
        </w:r>
        <w:r w:rsidRPr="00035CDE">
          <w:rPr>
            <w:rStyle w:val="Hyperlink"/>
          </w:rPr>
          <w:t>/</w:t>
        </w:r>
        <w:r w:rsidRPr="008B3327">
          <w:rPr>
            <w:rStyle w:val="Hyperlink"/>
            <w:lang w:val="en-US"/>
          </w:rPr>
          <w:t>uploads</w:t>
        </w:r>
        <w:r w:rsidRPr="00035CDE">
          <w:rPr>
            <w:rStyle w:val="Hyperlink"/>
          </w:rPr>
          <w:t>/2021/04/06075015/</w:t>
        </w:r>
        <w:r w:rsidRPr="008B3327">
          <w:rPr>
            <w:rStyle w:val="Hyperlink"/>
            <w:lang w:val="en-US"/>
          </w:rPr>
          <w:t>Adevinta</w:t>
        </w:r>
        <w:r w:rsidRPr="00035CDE">
          <w:rPr>
            <w:rStyle w:val="Hyperlink"/>
          </w:rPr>
          <w:t>-</w:t>
        </w:r>
        <w:r w:rsidRPr="008B3327">
          <w:rPr>
            <w:rStyle w:val="Hyperlink"/>
            <w:lang w:val="en-US"/>
          </w:rPr>
          <w:t>AR</w:t>
        </w:r>
        <w:r w:rsidRPr="00035CDE">
          <w:rPr>
            <w:rStyle w:val="Hyperlink"/>
          </w:rPr>
          <w:t>2020-</w:t>
        </w:r>
        <w:r w:rsidRPr="008B3327">
          <w:rPr>
            <w:rStyle w:val="Hyperlink"/>
            <w:lang w:val="en-US"/>
          </w:rPr>
          <w:t>FINAL</w:t>
        </w:r>
        <w:r w:rsidRPr="00035CDE">
          <w:rPr>
            <w:rStyle w:val="Hyperlink"/>
          </w:rPr>
          <w:t>.</w:t>
        </w:r>
        <w:r w:rsidRPr="008B3327">
          <w:rPr>
            <w:rStyle w:val="Hyperlink"/>
            <w:lang w:val="en-US"/>
          </w:rPr>
          <w:t>pdf</w:t>
        </w:r>
      </w:hyperlink>
      <w:r w:rsidRPr="00035CDE">
        <w:t xml:space="preserve"> (</w:t>
      </w:r>
      <w:r>
        <w:t>Дата</w:t>
      </w:r>
      <w:r w:rsidRPr="00035CDE">
        <w:t xml:space="preserve"> </w:t>
      </w:r>
      <w:r>
        <w:t>обращения 06.04.2021)</w:t>
      </w:r>
    </w:p>
    <w:p w14:paraId="35017997" w14:textId="78AF85E7" w:rsidR="00624687" w:rsidRPr="00197CCB" w:rsidRDefault="00624687" w:rsidP="0011030A">
      <w:pPr>
        <w:pStyle w:val="ListParagraph"/>
        <w:numPr>
          <w:ilvl w:val="0"/>
          <w:numId w:val="7"/>
        </w:numPr>
        <w:ind w:left="0" w:firstLine="0"/>
      </w:pPr>
      <w:r w:rsidRPr="00B60967">
        <w:rPr>
          <w:lang w:val="en-US"/>
        </w:rPr>
        <w:t>Margins</w:t>
      </w:r>
      <w:r w:rsidRPr="00624687">
        <w:t xml:space="preserve"> </w:t>
      </w:r>
      <w:r w:rsidRPr="00B60967">
        <w:rPr>
          <w:lang w:val="en-US"/>
        </w:rPr>
        <w:t>by</w:t>
      </w:r>
      <w:r w:rsidRPr="00624687">
        <w:t xml:space="preserve"> </w:t>
      </w:r>
      <w:r w:rsidRPr="00B60967">
        <w:rPr>
          <w:lang w:val="en-US"/>
        </w:rPr>
        <w:t>Sector</w:t>
      </w:r>
      <w:r w:rsidRPr="00624687">
        <w:t xml:space="preserve"> (</w:t>
      </w:r>
      <w:r w:rsidRPr="00B60967">
        <w:rPr>
          <w:lang w:val="en-US"/>
        </w:rPr>
        <w:t>US</w:t>
      </w:r>
      <w:r w:rsidRPr="00624687">
        <w:t>) [</w:t>
      </w:r>
      <w:r>
        <w:t>Электронный</w:t>
      </w:r>
      <w:r w:rsidRPr="00624687">
        <w:t xml:space="preserve"> </w:t>
      </w:r>
      <w:r>
        <w:t>ресурс</w:t>
      </w:r>
      <w:r w:rsidRPr="00624687">
        <w:t xml:space="preserve">] // </w:t>
      </w:r>
      <w:r w:rsidRPr="00784AAB">
        <w:rPr>
          <w:color w:val="000000"/>
          <w:shd w:val="clear" w:color="auto" w:fill="FFFFFF"/>
          <w:lang w:val="en-US"/>
        </w:rPr>
        <w:t>Aswath</w:t>
      </w:r>
      <w:r w:rsidRPr="00784AAB">
        <w:rPr>
          <w:color w:val="000000"/>
          <w:shd w:val="clear" w:color="auto" w:fill="FFFFFF"/>
        </w:rPr>
        <w:t xml:space="preserve"> </w:t>
      </w:r>
      <w:r w:rsidRPr="00784AAB">
        <w:rPr>
          <w:color w:val="000000"/>
          <w:shd w:val="clear" w:color="auto" w:fill="FFFFFF"/>
          <w:lang w:val="en-US"/>
        </w:rPr>
        <w:t>Damodaran</w:t>
      </w:r>
      <w:r w:rsidR="003C52CC">
        <w:rPr>
          <w:color w:val="000000"/>
          <w:shd w:val="clear" w:color="auto" w:fill="FFFFFF"/>
        </w:rPr>
        <w:t>. — Режим</w:t>
      </w:r>
      <w:r w:rsidRPr="00624687">
        <w:rPr>
          <w:color w:val="000000"/>
          <w:shd w:val="clear" w:color="auto" w:fill="FFFFFF"/>
        </w:rPr>
        <w:t xml:space="preserve"> доступа: </w:t>
      </w:r>
      <w:hyperlink r:id="rId117" w:history="1">
        <w:r w:rsidRPr="00624687">
          <w:rPr>
            <w:rStyle w:val="Hyperlink"/>
            <w:shd w:val="clear" w:color="auto" w:fill="FFFFFF"/>
            <w:lang w:val="en-US"/>
          </w:rPr>
          <w:t>http</w:t>
        </w:r>
        <w:r w:rsidRPr="00624687">
          <w:rPr>
            <w:rStyle w:val="Hyperlink"/>
            <w:shd w:val="clear" w:color="auto" w:fill="FFFFFF"/>
          </w:rPr>
          <w:t>://</w:t>
        </w:r>
        <w:r w:rsidRPr="00624687">
          <w:rPr>
            <w:rStyle w:val="Hyperlink"/>
            <w:shd w:val="clear" w:color="auto" w:fill="FFFFFF"/>
            <w:lang w:val="en-US"/>
          </w:rPr>
          <w:t>pages</w:t>
        </w:r>
        <w:r w:rsidRPr="00624687">
          <w:rPr>
            <w:rStyle w:val="Hyperlink"/>
            <w:shd w:val="clear" w:color="auto" w:fill="FFFFFF"/>
          </w:rPr>
          <w:t>.</w:t>
        </w:r>
        <w:r w:rsidRPr="00624687">
          <w:rPr>
            <w:rStyle w:val="Hyperlink"/>
            <w:shd w:val="clear" w:color="auto" w:fill="FFFFFF"/>
            <w:lang w:val="en-US"/>
          </w:rPr>
          <w:t>stern</w:t>
        </w:r>
        <w:r w:rsidRPr="00624687">
          <w:rPr>
            <w:rStyle w:val="Hyperlink"/>
            <w:shd w:val="clear" w:color="auto" w:fill="FFFFFF"/>
          </w:rPr>
          <w:t>.</w:t>
        </w:r>
        <w:r w:rsidRPr="00624687">
          <w:rPr>
            <w:rStyle w:val="Hyperlink"/>
            <w:shd w:val="clear" w:color="auto" w:fill="FFFFFF"/>
            <w:lang w:val="en-US"/>
          </w:rPr>
          <w:t>nyu</w:t>
        </w:r>
        <w:r w:rsidRPr="00624687">
          <w:rPr>
            <w:rStyle w:val="Hyperlink"/>
            <w:shd w:val="clear" w:color="auto" w:fill="FFFFFF"/>
          </w:rPr>
          <w:t>.</w:t>
        </w:r>
        <w:r w:rsidRPr="00624687">
          <w:rPr>
            <w:rStyle w:val="Hyperlink"/>
            <w:shd w:val="clear" w:color="auto" w:fill="FFFFFF"/>
            <w:lang w:val="en-US"/>
          </w:rPr>
          <w:t>edu</w:t>
        </w:r>
        <w:r w:rsidRPr="00624687">
          <w:rPr>
            <w:rStyle w:val="Hyperlink"/>
            <w:shd w:val="clear" w:color="auto" w:fill="FFFFFF"/>
          </w:rPr>
          <w:t>/~</w:t>
        </w:r>
        <w:r w:rsidRPr="00624687">
          <w:rPr>
            <w:rStyle w:val="Hyperlink"/>
            <w:shd w:val="clear" w:color="auto" w:fill="FFFFFF"/>
            <w:lang w:val="en-US"/>
          </w:rPr>
          <w:t>adamodar</w:t>
        </w:r>
        <w:r w:rsidRPr="00624687">
          <w:rPr>
            <w:rStyle w:val="Hyperlink"/>
            <w:shd w:val="clear" w:color="auto" w:fill="FFFFFF"/>
          </w:rPr>
          <w:t>/</w:t>
        </w:r>
        <w:r w:rsidRPr="00624687">
          <w:rPr>
            <w:rStyle w:val="Hyperlink"/>
            <w:shd w:val="clear" w:color="auto" w:fill="FFFFFF"/>
            <w:lang w:val="en-US"/>
          </w:rPr>
          <w:t>New</w:t>
        </w:r>
        <w:r w:rsidRPr="00624687">
          <w:rPr>
            <w:rStyle w:val="Hyperlink"/>
            <w:shd w:val="clear" w:color="auto" w:fill="FFFFFF"/>
          </w:rPr>
          <w:t>_</w:t>
        </w:r>
        <w:r w:rsidRPr="00624687">
          <w:rPr>
            <w:rStyle w:val="Hyperlink"/>
            <w:shd w:val="clear" w:color="auto" w:fill="FFFFFF"/>
            <w:lang w:val="en-US"/>
          </w:rPr>
          <w:t>Home</w:t>
        </w:r>
        <w:r w:rsidRPr="00624687">
          <w:rPr>
            <w:rStyle w:val="Hyperlink"/>
            <w:shd w:val="clear" w:color="auto" w:fill="FFFFFF"/>
          </w:rPr>
          <w:t>_</w:t>
        </w:r>
        <w:r w:rsidRPr="00624687">
          <w:rPr>
            <w:rStyle w:val="Hyperlink"/>
            <w:shd w:val="clear" w:color="auto" w:fill="FFFFFF"/>
            <w:lang w:val="en-US"/>
          </w:rPr>
          <w:t>Page</w:t>
        </w:r>
        <w:r w:rsidRPr="00624687">
          <w:rPr>
            <w:rStyle w:val="Hyperlink"/>
            <w:shd w:val="clear" w:color="auto" w:fill="FFFFFF"/>
          </w:rPr>
          <w:t>/</w:t>
        </w:r>
        <w:r w:rsidRPr="00624687">
          <w:rPr>
            <w:rStyle w:val="Hyperlink"/>
            <w:shd w:val="clear" w:color="auto" w:fill="FFFFFF"/>
            <w:lang w:val="en-US"/>
          </w:rPr>
          <w:t>datafile</w:t>
        </w:r>
        <w:r w:rsidRPr="00624687">
          <w:rPr>
            <w:rStyle w:val="Hyperlink"/>
            <w:shd w:val="clear" w:color="auto" w:fill="FFFFFF"/>
          </w:rPr>
          <w:t>/</w:t>
        </w:r>
        <w:r w:rsidRPr="00624687">
          <w:rPr>
            <w:rStyle w:val="Hyperlink"/>
            <w:shd w:val="clear" w:color="auto" w:fill="FFFFFF"/>
            <w:lang w:val="en-US"/>
          </w:rPr>
          <w:t>margin</w:t>
        </w:r>
        <w:r w:rsidRPr="00624687">
          <w:rPr>
            <w:rStyle w:val="Hyperlink"/>
            <w:shd w:val="clear" w:color="auto" w:fill="FFFFFF"/>
          </w:rPr>
          <w:t>.</w:t>
        </w:r>
        <w:r w:rsidRPr="00624687">
          <w:rPr>
            <w:rStyle w:val="Hyperlink"/>
            <w:shd w:val="clear" w:color="auto" w:fill="FFFFFF"/>
            <w:lang w:val="en-US"/>
          </w:rPr>
          <w:t>html</w:t>
        </w:r>
      </w:hyperlink>
      <w:r w:rsidRPr="00624687">
        <w:rPr>
          <w:color w:val="000000"/>
          <w:shd w:val="clear" w:color="auto" w:fill="FFFFFF"/>
        </w:rPr>
        <w:t xml:space="preserve"> (</w:t>
      </w:r>
      <w:r>
        <w:rPr>
          <w:color w:val="000000"/>
          <w:shd w:val="clear" w:color="auto" w:fill="FFFFFF"/>
        </w:rPr>
        <w:t>Дата</w:t>
      </w:r>
      <w:r w:rsidRPr="00624687">
        <w:rPr>
          <w:color w:val="000000"/>
          <w:shd w:val="clear" w:color="auto" w:fill="FFFFFF"/>
        </w:rPr>
        <w:t xml:space="preserve"> </w:t>
      </w:r>
      <w:r>
        <w:rPr>
          <w:color w:val="000000"/>
          <w:shd w:val="clear" w:color="auto" w:fill="FFFFFF"/>
        </w:rPr>
        <w:t>обращения 06.04.2021)</w:t>
      </w:r>
    </w:p>
    <w:p w14:paraId="0DCA3A42" w14:textId="204AD925" w:rsidR="00197CCB" w:rsidRDefault="00197CCB" w:rsidP="0011030A">
      <w:pPr>
        <w:pStyle w:val="ListParagraph"/>
        <w:numPr>
          <w:ilvl w:val="0"/>
          <w:numId w:val="7"/>
        </w:numPr>
        <w:ind w:left="0" w:firstLine="0"/>
      </w:pPr>
      <w:r>
        <w:lastRenderedPageBreak/>
        <w:t xml:space="preserve">Годовой отчет отчет </w:t>
      </w:r>
      <w:r>
        <w:rPr>
          <w:lang w:val="en-US"/>
        </w:rPr>
        <w:t>Ebay</w:t>
      </w:r>
      <w:r w:rsidRPr="00014449">
        <w:t xml:space="preserve"> 2019 </w:t>
      </w:r>
      <w:r>
        <w:t xml:space="preserve">(пер. с англ. </w:t>
      </w:r>
      <w:r w:rsidRPr="00014449">
        <w:t xml:space="preserve">2019 </w:t>
      </w:r>
      <w:r>
        <w:rPr>
          <w:lang w:val="en-US"/>
        </w:rPr>
        <w:t>eBay</w:t>
      </w:r>
      <w:r w:rsidRPr="00014449">
        <w:t xml:space="preserve"> </w:t>
      </w:r>
      <w:r>
        <w:rPr>
          <w:lang w:val="en-US"/>
        </w:rPr>
        <w:t>annual</w:t>
      </w:r>
      <w:r w:rsidRPr="00014449">
        <w:t xml:space="preserve"> </w:t>
      </w:r>
      <w:r>
        <w:rPr>
          <w:lang w:val="en-US"/>
        </w:rPr>
        <w:t>report</w:t>
      </w:r>
      <w:r w:rsidRPr="00014449">
        <w:t>) [</w:t>
      </w:r>
      <w:r>
        <w:t>Электронный</w:t>
      </w:r>
      <w:r w:rsidRPr="00014449">
        <w:t xml:space="preserve"> </w:t>
      </w:r>
      <w:r>
        <w:t>ресурс</w:t>
      </w:r>
      <w:r w:rsidRPr="00014449">
        <w:t xml:space="preserve">] // </w:t>
      </w:r>
      <w:r>
        <w:rPr>
          <w:lang w:val="en-US"/>
        </w:rPr>
        <w:t>eBay</w:t>
      </w:r>
      <w:r w:rsidR="003C52CC">
        <w:t>. — Режим</w:t>
      </w:r>
      <w:r>
        <w:t xml:space="preserve"> доступа: </w:t>
      </w:r>
      <w:hyperlink r:id="rId118" w:history="1">
        <w:r w:rsidRPr="008B3327">
          <w:rPr>
            <w:rStyle w:val="Hyperlink"/>
          </w:rPr>
          <w:t>https://ebay.q4cdn.com/610426115/files/doc_financials/2019/ar/2019-Annual-Report-(3).pdf</w:t>
        </w:r>
      </w:hyperlink>
      <w:r>
        <w:t xml:space="preserve"> (Дата обращения 06.04.2021)</w:t>
      </w:r>
    </w:p>
    <w:p w14:paraId="2D5E6D26" w14:textId="2B99090D" w:rsidR="00702D73" w:rsidRDefault="00702D73" w:rsidP="0011030A">
      <w:pPr>
        <w:pStyle w:val="ListParagraph"/>
        <w:numPr>
          <w:ilvl w:val="0"/>
          <w:numId w:val="7"/>
        </w:numPr>
        <w:ind w:left="0" w:firstLine="0"/>
      </w:pPr>
      <w:r w:rsidRPr="00702D73">
        <w:t>Peer-to-Peer (P2P) Economy [Электронный доступ] // Investopedia</w:t>
      </w:r>
      <w:r w:rsidR="003C52CC">
        <w:t>. — Режим</w:t>
      </w:r>
      <w:r w:rsidRPr="00702D73">
        <w:t xml:space="preserve"> доступа: </w:t>
      </w:r>
      <w:hyperlink r:id="rId119" w:history="1">
        <w:r w:rsidRPr="008B3327">
          <w:rPr>
            <w:rStyle w:val="Hyperlink"/>
          </w:rPr>
          <w:t>https://www.investopedia.com/terms/p/peertopeer-p2p-economy.asp</w:t>
        </w:r>
      </w:hyperlink>
      <w:r>
        <w:t xml:space="preserve"> (</w:t>
      </w:r>
      <w:r w:rsidRPr="00702D73">
        <w:t>Дата обращения</w:t>
      </w:r>
      <w:r>
        <w:t xml:space="preserve"> 07</w:t>
      </w:r>
      <w:r w:rsidRPr="00702D73">
        <w:t>.0</w:t>
      </w:r>
      <w:r>
        <w:t>4</w:t>
      </w:r>
      <w:r w:rsidRPr="00702D73">
        <w:t>.2020)</w:t>
      </w:r>
    </w:p>
    <w:p w14:paraId="601C6499" w14:textId="0FA8D236" w:rsidR="00E819DA" w:rsidRDefault="00E819DA" w:rsidP="0011030A">
      <w:pPr>
        <w:pStyle w:val="ListParagraph"/>
        <w:numPr>
          <w:ilvl w:val="0"/>
          <w:numId w:val="7"/>
        </w:numPr>
        <w:ind w:left="0" w:firstLine="0"/>
      </w:pPr>
      <w:r>
        <w:t xml:space="preserve">Интернет-торговля в России 2020: Объем составил 3,2 трлн рублей </w:t>
      </w:r>
      <w:r w:rsidRPr="00E7425A">
        <w:t>[</w:t>
      </w:r>
      <w:r>
        <w:t>Электронный ресурс</w:t>
      </w:r>
      <w:r w:rsidRPr="00E7425A">
        <w:t xml:space="preserve">] </w:t>
      </w:r>
      <w:r w:rsidRPr="00EC1D94">
        <w:t xml:space="preserve">// </w:t>
      </w:r>
      <w:r>
        <w:t>Ассоциация компаний интернет торговли (АКИТ)</w:t>
      </w:r>
      <w:r w:rsidR="003C52CC">
        <w:t>. — Режим</w:t>
      </w:r>
      <w:r>
        <w:t xml:space="preserve"> доступа: </w:t>
      </w:r>
      <w:hyperlink r:id="rId120" w:history="1">
        <w:r w:rsidRPr="008B3327">
          <w:rPr>
            <w:rStyle w:val="Hyperlink"/>
          </w:rPr>
          <w:t>https://akit.ru/internet-torgovlya-v-rossii-2020/</w:t>
        </w:r>
      </w:hyperlink>
      <w:r>
        <w:t xml:space="preserve"> (Дата обращения 07.04.2021)</w:t>
      </w:r>
    </w:p>
    <w:p w14:paraId="0ED0BB2E" w14:textId="2650F4A2" w:rsidR="002F057E" w:rsidRDefault="002F057E" w:rsidP="0011030A">
      <w:pPr>
        <w:pStyle w:val="ListParagraph"/>
        <w:numPr>
          <w:ilvl w:val="0"/>
          <w:numId w:val="7"/>
        </w:numPr>
        <w:ind w:left="0" w:firstLine="0"/>
      </w:pPr>
      <w:r>
        <w:t xml:space="preserve">Амит Пурохит – РБК </w:t>
      </w:r>
      <w:r>
        <w:rPr>
          <w:lang w:val="en-US"/>
        </w:rPr>
        <w:t>Pro</w:t>
      </w:r>
      <w:r w:rsidRPr="002F057E">
        <w:t xml:space="preserve"> </w:t>
      </w:r>
      <w:r>
        <w:t xml:space="preserve">«Не думаю, что «Авито» нужно превращать в </w:t>
      </w:r>
      <w:r>
        <w:rPr>
          <w:lang w:val="en-US"/>
        </w:rPr>
        <w:t>Amazon</w:t>
      </w:r>
      <w:r>
        <w:t xml:space="preserve">» </w:t>
      </w:r>
      <w:r w:rsidRPr="002F057E">
        <w:t>[</w:t>
      </w:r>
      <w:r>
        <w:t>Электронный ресурс</w:t>
      </w:r>
      <w:r w:rsidRPr="002F057E">
        <w:t xml:space="preserve">] // </w:t>
      </w:r>
      <w:r>
        <w:t xml:space="preserve">РБК </w:t>
      </w:r>
      <w:r>
        <w:rPr>
          <w:lang w:val="en-US"/>
        </w:rPr>
        <w:t>Pro</w:t>
      </w:r>
      <w:r w:rsidR="003C52CC">
        <w:t>. — Режим</w:t>
      </w:r>
      <w:r>
        <w:t xml:space="preserve"> доступа:</w:t>
      </w:r>
      <w:hyperlink r:id="rId121" w:history="1">
        <w:r w:rsidRPr="008B3327">
          <w:rPr>
            <w:rStyle w:val="Hyperlink"/>
          </w:rPr>
          <w:t>https://pro.rbc.ru/news/604f258f9a79478b1954942a</w:t>
        </w:r>
      </w:hyperlink>
      <w:r>
        <w:t xml:space="preserve"> (Дата обращения 07.04.2021)</w:t>
      </w:r>
    </w:p>
    <w:p w14:paraId="1DC62906" w14:textId="5AD088C1" w:rsidR="002F057E" w:rsidRDefault="002F057E" w:rsidP="0011030A">
      <w:pPr>
        <w:pStyle w:val="ListParagraph"/>
        <w:numPr>
          <w:ilvl w:val="0"/>
          <w:numId w:val="7"/>
        </w:numPr>
        <w:ind w:left="0" w:firstLine="0"/>
      </w:pPr>
      <w:r w:rsidRPr="002F057E">
        <w:t>Avito и Яндекс.Маркет решили стать маркетплейсами</w:t>
      </w:r>
      <w:r>
        <w:t xml:space="preserve"> </w:t>
      </w:r>
      <w:r w:rsidRPr="002F057E">
        <w:t>[</w:t>
      </w:r>
      <w:r>
        <w:t>Электронный ресурс</w:t>
      </w:r>
      <w:r w:rsidRPr="002F057E">
        <w:t xml:space="preserve">] // </w:t>
      </w:r>
      <w:r>
        <w:t xml:space="preserve">Интернет издание </w:t>
      </w:r>
      <w:r>
        <w:rPr>
          <w:lang w:val="en-US"/>
        </w:rPr>
        <w:t>roem</w:t>
      </w:r>
      <w:r w:rsidRPr="002F057E">
        <w:t>.</w:t>
      </w:r>
      <w:r>
        <w:rPr>
          <w:lang w:val="en-US"/>
        </w:rPr>
        <w:t>ru</w:t>
      </w:r>
      <w:r w:rsidR="003C52CC">
        <w:t>. — Режим</w:t>
      </w:r>
      <w:r>
        <w:t xml:space="preserve"> доступа: </w:t>
      </w:r>
      <w:hyperlink r:id="rId122" w:history="1">
        <w:r w:rsidRPr="008B3327">
          <w:rPr>
            <w:rStyle w:val="Hyperlink"/>
          </w:rPr>
          <w:t>https://roem.ru/15-02-2021/284926/avito-marketplace/</w:t>
        </w:r>
      </w:hyperlink>
      <w:r>
        <w:t xml:space="preserve"> (Дата обращ</w:t>
      </w:r>
      <w:r>
        <w:rPr>
          <w:lang w:val="en-US"/>
        </w:rPr>
        <w:t>tybz</w:t>
      </w:r>
      <w:r w:rsidRPr="002F057E">
        <w:t xml:space="preserve"> 07.04.2021)</w:t>
      </w:r>
    </w:p>
    <w:p w14:paraId="50BAD14B" w14:textId="697C1BC1" w:rsidR="00554E75" w:rsidRDefault="00554E75" w:rsidP="0011030A">
      <w:pPr>
        <w:pStyle w:val="ListParagraph"/>
        <w:numPr>
          <w:ilvl w:val="0"/>
          <w:numId w:val="7"/>
        </w:numPr>
        <w:ind w:left="0" w:firstLine="0"/>
        <w:rPr>
          <w:lang w:val="en-US"/>
        </w:rPr>
      </w:pPr>
      <w:r w:rsidRPr="00554E75">
        <w:rPr>
          <w:lang w:val="en-US"/>
        </w:rPr>
        <w:t xml:space="preserve">What Is A Marketplace? Our understanding of multi-seller businesses </w:t>
      </w:r>
      <w:r>
        <w:rPr>
          <w:lang w:val="en-US"/>
        </w:rPr>
        <w:t>[</w:t>
      </w:r>
      <w:r>
        <w:t>Электронный</w:t>
      </w:r>
      <w:r w:rsidRPr="00554E75">
        <w:rPr>
          <w:lang w:val="en-US"/>
        </w:rPr>
        <w:t xml:space="preserve"> </w:t>
      </w:r>
      <w:r>
        <w:t>ресурс</w:t>
      </w:r>
      <w:r>
        <w:rPr>
          <w:lang w:val="en-US"/>
        </w:rPr>
        <w:t>] // Shopery Marketplaces</w:t>
      </w:r>
      <w:r w:rsidR="003C52CC">
        <w:rPr>
          <w:lang w:val="en-US"/>
        </w:rPr>
        <w:t>. — Режим</w:t>
      </w:r>
      <w:r w:rsidRPr="00554E75">
        <w:rPr>
          <w:lang w:val="en-US"/>
        </w:rPr>
        <w:t xml:space="preserve"> </w:t>
      </w:r>
      <w:r>
        <w:t>доступа</w:t>
      </w:r>
      <w:r w:rsidRPr="00554E75">
        <w:rPr>
          <w:lang w:val="en-US"/>
        </w:rPr>
        <w:t xml:space="preserve">: </w:t>
      </w:r>
      <w:hyperlink r:id="rId123" w:history="1">
        <w:r w:rsidRPr="008B3327">
          <w:rPr>
            <w:rStyle w:val="Hyperlink"/>
            <w:lang w:val="en-US"/>
          </w:rPr>
          <w:t>https://insights.shopery.com/what-is-a-marketplace</w:t>
        </w:r>
      </w:hyperlink>
      <w:r w:rsidRPr="00554E75">
        <w:rPr>
          <w:lang w:val="en-US"/>
        </w:rPr>
        <w:t xml:space="preserve"> (</w:t>
      </w:r>
      <w:r>
        <w:t>Дата</w:t>
      </w:r>
      <w:r w:rsidRPr="00554E75">
        <w:rPr>
          <w:lang w:val="en-US"/>
        </w:rPr>
        <w:t xml:space="preserve"> </w:t>
      </w:r>
      <w:r>
        <w:t>обращения</w:t>
      </w:r>
      <w:r w:rsidRPr="00554E75">
        <w:rPr>
          <w:lang w:val="en-US"/>
        </w:rPr>
        <w:t xml:space="preserve"> 07.04.2021)</w:t>
      </w:r>
    </w:p>
    <w:p w14:paraId="7362AC63" w14:textId="2772DB68" w:rsidR="00004E76" w:rsidRDefault="00004E76" w:rsidP="0011030A">
      <w:pPr>
        <w:pStyle w:val="ListParagraph"/>
        <w:numPr>
          <w:ilvl w:val="0"/>
          <w:numId w:val="7"/>
        </w:numPr>
        <w:ind w:left="0" w:firstLine="0"/>
      </w:pPr>
      <w:r w:rsidRPr="00004E76">
        <w:t>eBay [</w:t>
      </w:r>
      <w:r>
        <w:t>Электронный ресурс</w:t>
      </w:r>
      <w:r w:rsidRPr="00004E76">
        <w:t xml:space="preserve">] // </w:t>
      </w:r>
      <w:r>
        <w:rPr>
          <w:lang w:val="en-US"/>
        </w:rPr>
        <w:t>Wikipedia</w:t>
      </w:r>
      <w:r w:rsidRPr="00004E76">
        <w:t xml:space="preserve"> //</w:t>
      </w:r>
      <w:r>
        <w:t>Режим доступа:</w:t>
      </w:r>
      <w:r w:rsidR="009E6E36">
        <w:t xml:space="preserve"> </w:t>
      </w:r>
      <w:hyperlink r:id="rId124" w:history="1">
        <w:r w:rsidR="009E6E36" w:rsidRPr="008B3327">
          <w:rPr>
            <w:rStyle w:val="Hyperlink"/>
            <w:lang w:val="en-US"/>
          </w:rPr>
          <w:t>https</w:t>
        </w:r>
        <w:r w:rsidR="009E6E36" w:rsidRPr="008B3327">
          <w:rPr>
            <w:rStyle w:val="Hyperlink"/>
          </w:rPr>
          <w:t>://</w:t>
        </w:r>
        <w:r w:rsidR="009E6E36" w:rsidRPr="008B3327">
          <w:rPr>
            <w:rStyle w:val="Hyperlink"/>
            <w:lang w:val="en-US"/>
          </w:rPr>
          <w:t>ru</w:t>
        </w:r>
        <w:r w:rsidR="009E6E36" w:rsidRPr="008B3327">
          <w:rPr>
            <w:rStyle w:val="Hyperlink"/>
          </w:rPr>
          <w:t>.</w:t>
        </w:r>
        <w:r w:rsidR="009E6E36" w:rsidRPr="008B3327">
          <w:rPr>
            <w:rStyle w:val="Hyperlink"/>
            <w:lang w:val="en-US"/>
          </w:rPr>
          <w:t>wikipedia</w:t>
        </w:r>
        <w:r w:rsidR="009E6E36" w:rsidRPr="008B3327">
          <w:rPr>
            <w:rStyle w:val="Hyperlink"/>
          </w:rPr>
          <w:t>.</w:t>
        </w:r>
        <w:r w:rsidR="009E6E36" w:rsidRPr="008B3327">
          <w:rPr>
            <w:rStyle w:val="Hyperlink"/>
            <w:lang w:val="en-US"/>
          </w:rPr>
          <w:t>org</w:t>
        </w:r>
        <w:r w:rsidR="009E6E36" w:rsidRPr="008B3327">
          <w:rPr>
            <w:rStyle w:val="Hyperlink"/>
          </w:rPr>
          <w:t>/</w:t>
        </w:r>
        <w:r w:rsidR="009E6E36" w:rsidRPr="008B3327">
          <w:rPr>
            <w:rStyle w:val="Hyperlink"/>
            <w:lang w:val="en-US"/>
          </w:rPr>
          <w:t>wiki</w:t>
        </w:r>
        <w:r w:rsidR="009E6E36" w:rsidRPr="008B3327">
          <w:rPr>
            <w:rStyle w:val="Hyperlink"/>
          </w:rPr>
          <w:t>/</w:t>
        </w:r>
        <w:r w:rsidR="009E6E36" w:rsidRPr="008B3327">
          <w:rPr>
            <w:rStyle w:val="Hyperlink"/>
            <w:lang w:val="en-US"/>
          </w:rPr>
          <w:t>EBay</w:t>
        </w:r>
      </w:hyperlink>
      <w:r w:rsidR="009E6E36">
        <w:t xml:space="preserve"> </w:t>
      </w:r>
      <w:r>
        <w:t>(Дата обращения 07.04.2021)</w:t>
      </w:r>
    </w:p>
    <w:p w14:paraId="075FF9CE" w14:textId="487432D7" w:rsidR="009E6E36" w:rsidRDefault="009E6E36" w:rsidP="0011030A">
      <w:pPr>
        <w:pStyle w:val="ListParagraph"/>
        <w:numPr>
          <w:ilvl w:val="0"/>
          <w:numId w:val="7"/>
        </w:numPr>
        <w:ind w:left="0" w:firstLine="0"/>
      </w:pPr>
      <w:r w:rsidRPr="009E6E36">
        <w:t>Facebook открыла торговую площадку Marketplace в Европе</w:t>
      </w:r>
      <w:r>
        <w:t xml:space="preserve"> </w:t>
      </w:r>
      <w:r w:rsidRPr="009E6E36">
        <w:t>[</w:t>
      </w:r>
      <w:r>
        <w:t>Электронный</w:t>
      </w:r>
      <w:r w:rsidRPr="009E6E36">
        <w:t xml:space="preserve"> </w:t>
      </w:r>
      <w:r>
        <w:t>ресурс</w:t>
      </w:r>
      <w:r w:rsidRPr="009E6E36">
        <w:t xml:space="preserve">] // </w:t>
      </w:r>
      <w:r>
        <w:t xml:space="preserve">Интернет-издание </w:t>
      </w:r>
      <w:r>
        <w:rPr>
          <w:lang w:val="en-US"/>
        </w:rPr>
        <w:t>VC</w:t>
      </w:r>
      <w:r w:rsidRPr="009E6E36">
        <w:t>.</w:t>
      </w:r>
      <w:r>
        <w:rPr>
          <w:lang w:val="en-US"/>
        </w:rPr>
        <w:t>ru</w:t>
      </w:r>
      <w:r w:rsidR="003C52CC">
        <w:t>. — Режим</w:t>
      </w:r>
      <w:r>
        <w:t xml:space="preserve"> доступа: </w:t>
      </w:r>
      <w:hyperlink r:id="rId125" w:history="1">
        <w:r w:rsidRPr="008B3327">
          <w:rPr>
            <w:rStyle w:val="Hyperlink"/>
          </w:rPr>
          <w:t>https://vc.ru/flood/25829-fb-marketplace-eu</w:t>
        </w:r>
      </w:hyperlink>
      <w:r>
        <w:t xml:space="preserve"> (Дата обращения 07.04.2021)</w:t>
      </w:r>
    </w:p>
    <w:p w14:paraId="28A38048" w14:textId="26947512" w:rsidR="00EC7FA7" w:rsidRPr="00EC7FA7" w:rsidRDefault="00EC7FA7" w:rsidP="0011030A">
      <w:pPr>
        <w:pStyle w:val="ListParagraph"/>
        <w:numPr>
          <w:ilvl w:val="0"/>
          <w:numId w:val="7"/>
        </w:numPr>
        <w:ind w:left="0" w:firstLine="0"/>
        <w:rPr>
          <w:lang w:val="en-US"/>
        </w:rPr>
      </w:pPr>
      <w:r w:rsidRPr="00A409F4">
        <w:rPr>
          <w:lang w:val="en-US"/>
        </w:rPr>
        <w:t>Global</w:t>
      </w:r>
      <w:r w:rsidRPr="00F36335">
        <w:rPr>
          <w:lang w:val="en-US"/>
        </w:rPr>
        <w:t xml:space="preserve"> </w:t>
      </w:r>
      <w:r w:rsidRPr="00A409F4">
        <w:rPr>
          <w:lang w:val="en-US"/>
        </w:rPr>
        <w:t>Comparison</w:t>
      </w:r>
      <w:r w:rsidRPr="00F36335">
        <w:rPr>
          <w:lang w:val="en-US"/>
        </w:rPr>
        <w:t xml:space="preserve"> [</w:t>
      </w:r>
      <w:r>
        <w:t>Электронный</w:t>
      </w:r>
      <w:r w:rsidRPr="00F36335">
        <w:rPr>
          <w:lang w:val="en-US"/>
        </w:rPr>
        <w:t xml:space="preserve"> </w:t>
      </w:r>
      <w:r>
        <w:t>ресурс</w:t>
      </w:r>
      <w:r w:rsidRPr="00F36335">
        <w:rPr>
          <w:lang w:val="en-US"/>
        </w:rPr>
        <w:t xml:space="preserve">] // </w:t>
      </w:r>
      <w:r>
        <w:rPr>
          <w:lang w:val="en-US"/>
        </w:rPr>
        <w:t>Statista –</w:t>
      </w:r>
      <w:r w:rsidRPr="00F36335">
        <w:rPr>
          <w:lang w:val="en-US"/>
        </w:rPr>
        <w:t xml:space="preserve"> Global No.1 Data Platform</w:t>
      </w:r>
      <w:r w:rsidR="003C52CC">
        <w:rPr>
          <w:lang w:val="en-US"/>
        </w:rPr>
        <w:t>. — Режим</w:t>
      </w:r>
      <w:r w:rsidRPr="00EC7FA7">
        <w:rPr>
          <w:lang w:val="en-US"/>
        </w:rPr>
        <w:t xml:space="preserve"> </w:t>
      </w:r>
      <w:r>
        <w:t>доступа</w:t>
      </w:r>
      <w:r w:rsidRPr="00EC7FA7">
        <w:rPr>
          <w:lang w:val="en-US"/>
        </w:rPr>
        <w:t xml:space="preserve">: </w:t>
      </w:r>
      <w:hyperlink r:id="rId126" w:anchor="global-comparison" w:history="1">
        <w:r w:rsidRPr="00EA2568">
          <w:rPr>
            <w:rStyle w:val="Hyperlink"/>
            <w:lang w:val="en-US"/>
          </w:rPr>
          <w:t>https://www.statista.com/outlook/dmo/digital-advertising/classifieds/worldwide#global-comparison</w:t>
        </w:r>
      </w:hyperlink>
      <w:r w:rsidRPr="00EC7FA7">
        <w:rPr>
          <w:lang w:val="en-US"/>
        </w:rPr>
        <w:t xml:space="preserve"> (</w:t>
      </w:r>
      <w:r>
        <w:t>Дата</w:t>
      </w:r>
      <w:r w:rsidRPr="00EC7FA7">
        <w:rPr>
          <w:lang w:val="en-US"/>
        </w:rPr>
        <w:t xml:space="preserve"> </w:t>
      </w:r>
      <w:r>
        <w:t>обращения</w:t>
      </w:r>
      <w:r w:rsidRPr="00EC7FA7">
        <w:rPr>
          <w:lang w:val="en-US"/>
        </w:rPr>
        <w:t xml:space="preserve"> 08.04.2021)</w:t>
      </w:r>
    </w:p>
    <w:p w14:paraId="5E4CC655" w14:textId="694A0FA8" w:rsidR="009B12F2" w:rsidRDefault="009B12F2" w:rsidP="0011030A">
      <w:pPr>
        <w:pStyle w:val="ListParagraph"/>
        <w:numPr>
          <w:ilvl w:val="0"/>
          <w:numId w:val="7"/>
        </w:numPr>
        <w:ind w:left="0" w:firstLine="0"/>
      </w:pPr>
      <w:r>
        <w:t>Рынок С2С</w:t>
      </w:r>
      <w:r w:rsidRPr="00986841">
        <w:t xml:space="preserve"> </w:t>
      </w:r>
      <w:r>
        <w:t>онлайн-торговли</w:t>
      </w:r>
      <w:r w:rsidRPr="00986841">
        <w:t xml:space="preserve"> – </w:t>
      </w:r>
      <w:r>
        <w:t xml:space="preserve">совместное исследование </w:t>
      </w:r>
      <w:r>
        <w:rPr>
          <w:lang w:val="en-US"/>
        </w:rPr>
        <w:t>Data</w:t>
      </w:r>
      <w:r w:rsidRPr="00986841">
        <w:t xml:space="preserve"> </w:t>
      </w:r>
      <w:r>
        <w:rPr>
          <w:lang w:val="en-US"/>
        </w:rPr>
        <w:t>Insight</w:t>
      </w:r>
      <w:r w:rsidRPr="00986841">
        <w:t xml:space="preserve"> </w:t>
      </w:r>
      <w:r>
        <w:t xml:space="preserve">и </w:t>
      </w:r>
      <w:r>
        <w:rPr>
          <w:lang w:val="en-US"/>
        </w:rPr>
        <w:t>Avito</w:t>
      </w:r>
      <w:r w:rsidRPr="00986841">
        <w:t xml:space="preserve"> [</w:t>
      </w:r>
      <w:r>
        <w:t>Электронный ресурс</w:t>
      </w:r>
      <w:r w:rsidRPr="00986841">
        <w:t xml:space="preserve">] // </w:t>
      </w:r>
      <w:r>
        <w:rPr>
          <w:lang w:val="en-US"/>
        </w:rPr>
        <w:t>Data</w:t>
      </w:r>
      <w:r w:rsidRPr="00986841">
        <w:t xml:space="preserve"> </w:t>
      </w:r>
      <w:r>
        <w:rPr>
          <w:lang w:val="en-US"/>
        </w:rPr>
        <w:t>Insight</w:t>
      </w:r>
      <w:r w:rsidR="003C52CC">
        <w:t>. — Режим</w:t>
      </w:r>
      <w:r>
        <w:t xml:space="preserve"> доступа:</w:t>
      </w:r>
      <w:r w:rsidRPr="009B12F2">
        <w:t xml:space="preserve"> </w:t>
      </w:r>
      <w:hyperlink r:id="rId127" w:history="1">
        <w:r w:rsidRPr="008B3327">
          <w:rPr>
            <w:rStyle w:val="Hyperlink"/>
          </w:rPr>
          <w:t>https://datainsight.ru/sites/default/files/DI_Avito_C2C_2020.pdf</w:t>
        </w:r>
      </w:hyperlink>
      <w:r>
        <w:t xml:space="preserve"> (Дата обращения 08.04.2021)</w:t>
      </w:r>
    </w:p>
    <w:p w14:paraId="769DA831" w14:textId="77777777" w:rsidR="00711A3C" w:rsidRDefault="00CA62A3" w:rsidP="00711A3C">
      <w:pPr>
        <w:pStyle w:val="ListParagraph"/>
        <w:numPr>
          <w:ilvl w:val="0"/>
          <w:numId w:val="7"/>
        </w:numPr>
        <w:ind w:left="0" w:firstLine="0"/>
      </w:pPr>
      <w:r w:rsidRPr="00CA62A3">
        <w:t xml:space="preserve">«На рынке недвижимости очень много фейковых объявлений» [Электронный </w:t>
      </w:r>
      <w:r w:rsidR="009647B5">
        <w:t>ресурс</w:t>
      </w:r>
      <w:r w:rsidRPr="00CA62A3">
        <w:t xml:space="preserve">] // Коммерсантъ Режим доступа: </w:t>
      </w:r>
      <w:hyperlink r:id="rId128" w:history="1">
        <w:r w:rsidRPr="00CA62A3">
          <w:rPr>
            <w:rStyle w:val="Hyperlink"/>
          </w:rPr>
          <w:t>https://www.kommersant.ru/doc/4284212</w:t>
        </w:r>
      </w:hyperlink>
      <w:r w:rsidRPr="00CA62A3">
        <w:t xml:space="preserve"> (дата обращения </w:t>
      </w:r>
      <w:r>
        <w:t>08</w:t>
      </w:r>
      <w:r w:rsidRPr="00CA62A3">
        <w:t>.04.202</w:t>
      </w:r>
      <w:r>
        <w:t>1</w:t>
      </w:r>
      <w:r w:rsidRPr="00CA62A3">
        <w:t>)</w:t>
      </w:r>
    </w:p>
    <w:p w14:paraId="00703DE3" w14:textId="29A788D1" w:rsidR="00711A3C" w:rsidRPr="007A4B57" w:rsidRDefault="00711A3C" w:rsidP="00711A3C">
      <w:pPr>
        <w:pStyle w:val="ListParagraph"/>
        <w:numPr>
          <w:ilvl w:val="0"/>
          <w:numId w:val="7"/>
        </w:numPr>
        <w:ind w:left="0" w:firstLine="0"/>
      </w:pPr>
      <w:r>
        <w:lastRenderedPageBreak/>
        <w:t>С</w:t>
      </w:r>
      <w:r w:rsidRPr="00711A3C">
        <w:rPr>
          <w:lang w:val="en-US"/>
        </w:rPr>
        <w:t>hina</w:t>
      </w:r>
      <w:r w:rsidRPr="007A4B57">
        <w:t xml:space="preserve"> </w:t>
      </w:r>
      <w:r w:rsidRPr="00711A3C">
        <w:rPr>
          <w:lang w:val="en-US"/>
        </w:rPr>
        <w:t>e</w:t>
      </w:r>
      <w:r w:rsidRPr="007A4B57">
        <w:t>-</w:t>
      </w:r>
      <w:r w:rsidRPr="00711A3C">
        <w:rPr>
          <w:lang w:val="en-US"/>
        </w:rPr>
        <w:t>commerce</w:t>
      </w:r>
      <w:r w:rsidRPr="007A4B57">
        <w:t xml:space="preserve"> </w:t>
      </w:r>
      <w:r w:rsidRPr="00711A3C">
        <w:rPr>
          <w:lang w:val="en-US"/>
        </w:rPr>
        <w:t>market</w:t>
      </w:r>
      <w:r w:rsidRPr="007A4B57">
        <w:t xml:space="preserve"> </w:t>
      </w:r>
      <w:r w:rsidRPr="00711A3C">
        <w:rPr>
          <w:lang w:val="en-US"/>
        </w:rPr>
        <w:t>data</w:t>
      </w:r>
      <w:r w:rsidRPr="007A4B57">
        <w:t xml:space="preserve"> </w:t>
      </w:r>
      <w:r w:rsidRPr="00711A3C">
        <w:rPr>
          <w:lang w:val="en-US"/>
        </w:rPr>
        <w:t>release</w:t>
      </w:r>
      <w:r w:rsidRPr="007A4B57">
        <w:t xml:space="preserve"> </w:t>
      </w:r>
      <w:r w:rsidRPr="00711A3C">
        <w:rPr>
          <w:lang w:val="en-US"/>
        </w:rPr>
        <w:t>report</w:t>
      </w:r>
      <w:r w:rsidRPr="007A4B57">
        <w:t xml:space="preserve"> [</w:t>
      </w:r>
      <w:r>
        <w:t>Электронный</w:t>
      </w:r>
      <w:r w:rsidRPr="007A4B57">
        <w:t xml:space="preserve"> </w:t>
      </w:r>
      <w:r>
        <w:t>ресурс</w:t>
      </w:r>
      <w:r w:rsidRPr="007A4B57">
        <w:t xml:space="preserve">] // </w:t>
      </w:r>
      <w:r w:rsidRPr="00711A3C">
        <w:rPr>
          <w:lang w:val="en-US"/>
        </w:rPr>
        <w:t>iResearch</w:t>
      </w:r>
      <w:r w:rsidR="003C52CC">
        <w:t>. — Режим</w:t>
      </w:r>
      <w:r w:rsidRPr="007A4B57">
        <w:t xml:space="preserve"> </w:t>
      </w:r>
      <w:r>
        <w:t>доступа</w:t>
      </w:r>
      <w:r w:rsidRPr="007A4B57">
        <w:t xml:space="preserve">: </w:t>
      </w:r>
      <w:hyperlink r:id="rId129" w:history="1">
        <w:r w:rsidRPr="00711A3C">
          <w:rPr>
            <w:rStyle w:val="Hyperlink"/>
            <w:lang w:val="en-US"/>
          </w:rPr>
          <w:t>https</w:t>
        </w:r>
        <w:r w:rsidRPr="007A4B57">
          <w:rPr>
            <w:rStyle w:val="Hyperlink"/>
          </w:rPr>
          <w:t>://</w:t>
        </w:r>
        <w:r w:rsidRPr="00711A3C">
          <w:rPr>
            <w:rStyle w:val="Hyperlink"/>
            <w:lang w:val="en-US"/>
          </w:rPr>
          <w:t>www</w:t>
        </w:r>
        <w:r w:rsidRPr="007A4B57">
          <w:rPr>
            <w:rStyle w:val="Hyperlink"/>
          </w:rPr>
          <w:t>.</w:t>
        </w:r>
        <w:r w:rsidRPr="00711A3C">
          <w:rPr>
            <w:rStyle w:val="Hyperlink"/>
            <w:lang w:val="en-US"/>
          </w:rPr>
          <w:t>iresearch</w:t>
        </w:r>
        <w:r w:rsidRPr="007A4B57">
          <w:rPr>
            <w:rStyle w:val="Hyperlink"/>
          </w:rPr>
          <w:t>.</w:t>
        </w:r>
        <w:r w:rsidRPr="00711A3C">
          <w:rPr>
            <w:rStyle w:val="Hyperlink"/>
            <w:lang w:val="en-US"/>
          </w:rPr>
          <w:t>com</w:t>
        </w:r>
        <w:r w:rsidRPr="007A4B57">
          <w:rPr>
            <w:rStyle w:val="Hyperlink"/>
          </w:rPr>
          <w:t>.</w:t>
        </w:r>
        <w:r w:rsidRPr="00711A3C">
          <w:rPr>
            <w:rStyle w:val="Hyperlink"/>
            <w:lang w:val="en-US"/>
          </w:rPr>
          <w:t>cn</w:t>
        </w:r>
        <w:r w:rsidRPr="007A4B57">
          <w:rPr>
            <w:rStyle w:val="Hyperlink"/>
          </w:rPr>
          <w:t>/</w:t>
        </w:r>
        <w:r w:rsidRPr="00711A3C">
          <w:rPr>
            <w:rStyle w:val="Hyperlink"/>
            <w:lang w:val="en-US"/>
          </w:rPr>
          <w:t>Detail</w:t>
        </w:r>
        <w:r w:rsidRPr="007A4B57">
          <w:rPr>
            <w:rStyle w:val="Hyperlink"/>
          </w:rPr>
          <w:t>/</w:t>
        </w:r>
        <w:r w:rsidRPr="00711A3C">
          <w:rPr>
            <w:rStyle w:val="Hyperlink"/>
            <w:lang w:val="en-US"/>
          </w:rPr>
          <w:t>report</w:t>
        </w:r>
        <w:r w:rsidRPr="007A4B57">
          <w:rPr>
            <w:rStyle w:val="Hyperlink"/>
          </w:rPr>
          <w:t>?</w:t>
        </w:r>
        <w:r w:rsidRPr="00711A3C">
          <w:rPr>
            <w:rStyle w:val="Hyperlink"/>
            <w:lang w:val="en-US"/>
          </w:rPr>
          <w:t>id</w:t>
        </w:r>
        <w:r w:rsidRPr="007A4B57">
          <w:rPr>
            <w:rStyle w:val="Hyperlink"/>
          </w:rPr>
          <w:t>=3600&amp;</w:t>
        </w:r>
        <w:r w:rsidRPr="00711A3C">
          <w:rPr>
            <w:rStyle w:val="Hyperlink"/>
            <w:lang w:val="en-US"/>
          </w:rPr>
          <w:t>isfree</w:t>
        </w:r>
        <w:r w:rsidRPr="007A4B57">
          <w:rPr>
            <w:rStyle w:val="Hyperlink"/>
          </w:rPr>
          <w:t>=0</w:t>
        </w:r>
      </w:hyperlink>
      <w:r w:rsidRPr="007A4B57">
        <w:t xml:space="preserve"> (</w:t>
      </w:r>
      <w:r>
        <w:t>Дата</w:t>
      </w:r>
      <w:r w:rsidRPr="007A4B57">
        <w:t xml:space="preserve"> </w:t>
      </w:r>
      <w:r>
        <w:t>обращения</w:t>
      </w:r>
      <w:r w:rsidRPr="007A4B57">
        <w:t xml:space="preserve"> 08.04</w:t>
      </w:r>
      <w:r>
        <w:t>.2021</w:t>
      </w:r>
      <w:r w:rsidRPr="007A4B57">
        <w:t>)</w:t>
      </w:r>
    </w:p>
    <w:p w14:paraId="63CB11A1" w14:textId="64C8D507" w:rsidR="00711A3C" w:rsidRPr="00711A3C" w:rsidRDefault="00711A3C" w:rsidP="00711A3C">
      <w:pPr>
        <w:pStyle w:val="ListParagraph"/>
        <w:numPr>
          <w:ilvl w:val="0"/>
          <w:numId w:val="7"/>
        </w:numPr>
        <w:ind w:left="0" w:firstLine="0"/>
        <w:rPr>
          <w:lang w:val="en-US"/>
        </w:rPr>
      </w:pPr>
      <w:r w:rsidRPr="00ED3C18">
        <w:rPr>
          <w:lang w:val="en-US"/>
        </w:rPr>
        <w:t xml:space="preserve">Number of online shoppers in China from 2009 to 2020 </w:t>
      </w:r>
      <w:r>
        <w:rPr>
          <w:lang w:val="en-US"/>
        </w:rPr>
        <w:t>[</w:t>
      </w:r>
      <w:r>
        <w:t>Электронный</w:t>
      </w:r>
      <w:r w:rsidRPr="00ED3C18">
        <w:rPr>
          <w:lang w:val="en-US"/>
        </w:rPr>
        <w:t xml:space="preserve"> </w:t>
      </w:r>
      <w:r>
        <w:t>ресурс</w:t>
      </w:r>
      <w:r>
        <w:rPr>
          <w:lang w:val="en-US"/>
        </w:rPr>
        <w:t>]</w:t>
      </w:r>
      <w:r w:rsidRPr="00ED3C18">
        <w:rPr>
          <w:lang w:val="en-US"/>
        </w:rPr>
        <w:t xml:space="preserve"> </w:t>
      </w:r>
      <w:r>
        <w:rPr>
          <w:lang w:val="en-US"/>
        </w:rPr>
        <w:t>// Statista –</w:t>
      </w:r>
      <w:r w:rsidRPr="00F36335">
        <w:rPr>
          <w:lang w:val="en-US"/>
        </w:rPr>
        <w:t xml:space="preserve"> Global No.1 Data Platform</w:t>
      </w:r>
      <w:r w:rsidR="003C52CC">
        <w:rPr>
          <w:lang w:val="en-US"/>
        </w:rPr>
        <w:t>. — Режим</w:t>
      </w:r>
      <w:r w:rsidRPr="00ED3C18">
        <w:rPr>
          <w:lang w:val="en-US"/>
        </w:rPr>
        <w:t xml:space="preserve"> </w:t>
      </w:r>
      <w:r>
        <w:t>доступа</w:t>
      </w:r>
      <w:r w:rsidRPr="00ED3C18">
        <w:rPr>
          <w:lang w:val="en-US"/>
        </w:rPr>
        <w:t>:</w:t>
      </w:r>
      <w:r w:rsidRPr="00861DBF">
        <w:rPr>
          <w:lang w:val="en-US"/>
        </w:rPr>
        <w:t xml:space="preserve"> </w:t>
      </w:r>
      <w:hyperlink r:id="rId130" w:history="1">
        <w:r w:rsidRPr="00041F8A">
          <w:rPr>
            <w:rStyle w:val="Hyperlink"/>
            <w:lang w:val="en-US"/>
          </w:rPr>
          <w:t>https://www.statista.com/statistics/277391/number-of-online-buyers-in-china/</w:t>
        </w:r>
      </w:hyperlink>
      <w:r w:rsidRPr="00861DBF">
        <w:rPr>
          <w:lang w:val="en-US"/>
        </w:rPr>
        <w:t xml:space="preserve"> (</w:t>
      </w:r>
      <w:r>
        <w:t>Дата</w:t>
      </w:r>
      <w:r w:rsidRPr="00861DBF">
        <w:rPr>
          <w:lang w:val="en-US"/>
        </w:rPr>
        <w:t xml:space="preserve"> </w:t>
      </w:r>
      <w:r>
        <w:t>обращения</w:t>
      </w:r>
      <w:r w:rsidRPr="00861DBF">
        <w:rPr>
          <w:lang w:val="en-US"/>
        </w:rPr>
        <w:t xml:space="preserve"> 08.04.2021)</w:t>
      </w:r>
    </w:p>
    <w:p w14:paraId="02222AF8" w14:textId="54D422E3" w:rsidR="007E40D0" w:rsidRDefault="007E40D0" w:rsidP="0011030A">
      <w:pPr>
        <w:pStyle w:val="ListParagraph"/>
        <w:numPr>
          <w:ilvl w:val="0"/>
          <w:numId w:val="7"/>
        </w:numPr>
        <w:ind w:left="0" w:firstLine="0"/>
      </w:pPr>
      <w:r w:rsidRPr="007E40D0">
        <w:t>Итоги исследования рынка жилой недвижимости – Владимир Корицкий, директор по развитию каналов продаж Avito</w:t>
      </w:r>
      <w:r w:rsidR="00F21424" w:rsidRPr="00F21424">
        <w:t xml:space="preserve"> </w:t>
      </w:r>
      <w:r w:rsidR="00F21424" w:rsidRPr="00CA62A3">
        <w:t xml:space="preserve">[Электронный </w:t>
      </w:r>
      <w:r w:rsidR="00F21424">
        <w:t>ресурс</w:t>
      </w:r>
      <w:r w:rsidR="00F21424" w:rsidRPr="00CA62A3">
        <w:t>]</w:t>
      </w:r>
      <w:r w:rsidRPr="007E40D0">
        <w:t xml:space="preserve"> // PwC</w:t>
      </w:r>
      <w:r w:rsidR="003C52CC">
        <w:t>. — Режим</w:t>
      </w:r>
      <w:r w:rsidRPr="007E40D0">
        <w:t xml:space="preserve"> доступа: </w:t>
      </w:r>
      <w:hyperlink r:id="rId131" w:history="1">
        <w:r w:rsidRPr="007E40D0">
          <w:rPr>
            <w:rStyle w:val="Hyperlink"/>
          </w:rPr>
          <w:t>https://www.pwc.ru/ru/assets/avito/presentation-real-estate.pdf</w:t>
        </w:r>
      </w:hyperlink>
      <w:r w:rsidRPr="007E40D0">
        <w:t xml:space="preserve"> (Дата обращения 08.04.2020)</w:t>
      </w:r>
    </w:p>
    <w:p w14:paraId="6440E7D6" w14:textId="09427167" w:rsidR="00765CCE" w:rsidRDefault="00765CCE" w:rsidP="0011030A">
      <w:pPr>
        <w:pStyle w:val="ListParagraph"/>
        <w:numPr>
          <w:ilvl w:val="0"/>
          <w:numId w:val="7"/>
        </w:numPr>
        <w:ind w:left="0" w:firstLine="0"/>
      </w:pPr>
      <w:r w:rsidRPr="00A64539">
        <w:t>Обмани, но продай: что мешает рынку классифайдов</w:t>
      </w:r>
      <w:r>
        <w:t xml:space="preserve"> </w:t>
      </w:r>
      <w:r w:rsidRPr="00A64539">
        <w:t>[</w:t>
      </w:r>
      <w:r>
        <w:t>Электронный ресурс</w:t>
      </w:r>
      <w:r w:rsidRPr="00A64539">
        <w:t xml:space="preserve">] // </w:t>
      </w:r>
      <w:r>
        <w:rPr>
          <w:lang w:val="en-US"/>
        </w:rPr>
        <w:t>Forbes</w:t>
      </w:r>
      <w:r w:rsidR="003C52CC">
        <w:t>. — Режим</w:t>
      </w:r>
      <w:r>
        <w:t xml:space="preserve"> доступа: </w:t>
      </w:r>
      <w:hyperlink r:id="rId132" w:history="1">
        <w:r w:rsidRPr="00455C27">
          <w:rPr>
            <w:rStyle w:val="Hyperlink"/>
          </w:rPr>
          <w:t>https://www.forbes.ru/biznes/346017-obmani-no-proday-chto-meshaet-rynku-klassifaydov</w:t>
        </w:r>
      </w:hyperlink>
      <w:r>
        <w:t xml:space="preserve"> (Дата обращения 08.04.2021)</w:t>
      </w:r>
    </w:p>
    <w:p w14:paraId="67001CE9" w14:textId="4486A4CB" w:rsidR="00765CCE" w:rsidRDefault="00765CCE" w:rsidP="0011030A">
      <w:pPr>
        <w:pStyle w:val="ListParagraph"/>
        <w:numPr>
          <w:ilvl w:val="0"/>
          <w:numId w:val="7"/>
        </w:numPr>
        <w:ind w:left="0" w:firstLine="0"/>
      </w:pPr>
      <w:r w:rsidRPr="00EC56B6">
        <w:t>Аудитория</w:t>
      </w:r>
      <w:r>
        <w:t xml:space="preserve"> ДРОМ РУ</w:t>
      </w:r>
      <w:r w:rsidRPr="00D514C5">
        <w:t xml:space="preserve"> [</w:t>
      </w:r>
      <w:r>
        <w:t>Электронный ресурс</w:t>
      </w:r>
      <w:r w:rsidRPr="00D514C5">
        <w:t>]</w:t>
      </w:r>
      <w:r w:rsidRPr="00EC56B6">
        <w:t xml:space="preserve"> </w:t>
      </w:r>
      <w:r w:rsidRPr="00D514C5">
        <w:t xml:space="preserve">// </w:t>
      </w:r>
      <w:r>
        <w:t>ДРОМ</w:t>
      </w:r>
      <w:r w:rsidR="003C52CC">
        <w:t>. — Режим</w:t>
      </w:r>
      <w:r>
        <w:t xml:space="preserve"> доступа: </w:t>
      </w:r>
      <w:hyperlink r:id="rId133" w:anchor=":~:text=%D0%9E%D0%B1%D1%89%D0%B0%D1%8F%20%D0%BF%D0%BE%D1%81%D0%B5%D1%89%D0%B0%D0%B5%D0%BC%D0%BE%D1%81%D1%82%D1%8C%20%D1%81%D0%B0%D0%B9%D1%82%D0%B0%20%D0%BD%D0%B0%20%D1%84%D0%B5%D0%B2%D1%80%D0%B0%D0%BB%D1%8C,%D0%BF%D1%80%D0%BE%D0%B8%D0%B7%D0%B2%D0%BE%D0%B4%D1%81%D1%82%D0%B2%D0%B0)%20%D0%BB%D0%B8%D0%B1%D0%BE%20%D1%85%D0%BE%D1%82%D1%8F%D1%82%20%D0%B5%D0%B3%D0%BE%20%D0%BF%D1%80%D0%B8%D0%BE%D0%B1%D1%80%D0%B5%D1%81%D1%82%D0%B8" w:history="1">
        <w:r w:rsidRPr="00455C27">
          <w:rPr>
            <w:rStyle w:val="Hyperlink"/>
          </w:rPr>
          <w:t>https://www.drom.ru/commerce/audit/#:~:text=%D0%9E%D0%B1%D1%89%D0%B0%D1%8F%20%D0%BF%D0%BE%D1%81%D0%B5%D1%89%D0%B0%D0%B5%D0%BC%D0%BE%D1%81%D1%82%D1%8C%20%D1%81%D0%B0%D0%B9%D1%82%D0%B0%20%D0%BD%D0%B0%20%D1%84%D0%B5%D0%B2%D1%80%D0%B0%D0%BB%D1%8C,%D0%BF%D1%80%D0%BE%D0%B8%D0%B7%D0%B2%D0%BE%D0%B4%D1%81%D1%82%D0%B2%D0%B0)%20%D0%BB%D0%B8%D0%B1%D0%BE%20%D1%85%D0%BE%D1%82%D1%8F%D1%82%20%D0%B5%D0%B3%D0%BE%20%D0%BF%D1%80%D0%B8%D0%BE%D0%B1%D1%80%D0%B5%D1%81%D1%82%D0%B8</w:t>
        </w:r>
      </w:hyperlink>
      <w:r w:rsidRPr="00765CCE">
        <w:t>.</w:t>
      </w:r>
      <w:r>
        <w:t xml:space="preserve"> (Дата обращения 08.04.2021)</w:t>
      </w:r>
    </w:p>
    <w:p w14:paraId="28B03490" w14:textId="75CA6DD6" w:rsidR="00A8556F" w:rsidRDefault="00A8556F" w:rsidP="0011030A">
      <w:pPr>
        <w:pStyle w:val="ListParagraph"/>
        <w:numPr>
          <w:ilvl w:val="0"/>
          <w:numId w:val="7"/>
        </w:numPr>
        <w:ind w:left="0" w:firstLine="0"/>
      </w:pPr>
      <w:r>
        <w:t xml:space="preserve">РОЛЬФ Центр | Автомобили с пробегом </w:t>
      </w:r>
      <w:r w:rsidRPr="00A26B6D">
        <w:t>[</w:t>
      </w:r>
      <w:r>
        <w:t>Электронный ресурс</w:t>
      </w:r>
      <w:r w:rsidRPr="00A26B6D">
        <w:t xml:space="preserve">] // </w:t>
      </w:r>
      <w:r>
        <w:t>Авито</w:t>
      </w:r>
      <w:r w:rsidR="003C52CC">
        <w:t>. — Режим</w:t>
      </w:r>
      <w:r>
        <w:t xml:space="preserve"> доступа: </w:t>
      </w:r>
      <w:hyperlink r:id="rId134" w:history="1">
        <w:r w:rsidRPr="00455C27">
          <w:rPr>
            <w:rStyle w:val="Hyperlink"/>
          </w:rPr>
          <w:t>https://www.avito.ru/rolfcenter</w:t>
        </w:r>
      </w:hyperlink>
      <w:r>
        <w:t xml:space="preserve"> (Дата обращения 08.04.2021)</w:t>
      </w:r>
    </w:p>
    <w:p w14:paraId="566ED50C" w14:textId="69B5F7BB" w:rsidR="00A32480" w:rsidRDefault="00A32480" w:rsidP="0011030A">
      <w:pPr>
        <w:pStyle w:val="ListParagraph"/>
        <w:numPr>
          <w:ilvl w:val="0"/>
          <w:numId w:val="7"/>
        </w:numPr>
        <w:ind w:left="0" w:firstLine="0"/>
      </w:pPr>
      <w:r>
        <w:t xml:space="preserve">Частное предпринимательство и малый бизнес на рынке услуг – совместное исследование </w:t>
      </w:r>
      <w:r>
        <w:rPr>
          <w:lang w:val="en-US"/>
        </w:rPr>
        <w:t>Data</w:t>
      </w:r>
      <w:r w:rsidRPr="004814B0">
        <w:t xml:space="preserve"> </w:t>
      </w:r>
      <w:r>
        <w:rPr>
          <w:lang w:val="en-US"/>
        </w:rPr>
        <w:t>Insight</w:t>
      </w:r>
      <w:r w:rsidRPr="004814B0">
        <w:t xml:space="preserve"> </w:t>
      </w:r>
      <w:r>
        <w:t xml:space="preserve">и Авито </w:t>
      </w:r>
      <w:r w:rsidRPr="004814B0">
        <w:t>[</w:t>
      </w:r>
      <w:r>
        <w:t>Электронный ресурс</w:t>
      </w:r>
      <w:r w:rsidRPr="004814B0">
        <w:t xml:space="preserve">] // </w:t>
      </w:r>
      <w:r>
        <w:rPr>
          <w:lang w:val="en-US"/>
        </w:rPr>
        <w:t>Data</w:t>
      </w:r>
      <w:r w:rsidRPr="004814B0">
        <w:t xml:space="preserve"> </w:t>
      </w:r>
      <w:r>
        <w:rPr>
          <w:lang w:val="en-US"/>
        </w:rPr>
        <w:t>Insight</w:t>
      </w:r>
      <w:r w:rsidR="003C52CC">
        <w:t>. — Режим</w:t>
      </w:r>
      <w:r>
        <w:t xml:space="preserve"> доступа: </w:t>
      </w:r>
      <w:hyperlink r:id="rId135" w:history="1">
        <w:r w:rsidRPr="00455C27">
          <w:rPr>
            <w:rStyle w:val="Hyperlink"/>
          </w:rPr>
          <w:t>https://www.datainsight.ru/sites/default/files/avito-services.pdf</w:t>
        </w:r>
      </w:hyperlink>
      <w:r>
        <w:t xml:space="preserve"> (Дата обращения 08.04.2021)</w:t>
      </w:r>
    </w:p>
    <w:p w14:paraId="076EC07C" w14:textId="2F0339CE" w:rsidR="00EF2A77" w:rsidRDefault="00EF2A77" w:rsidP="0011030A">
      <w:pPr>
        <w:pStyle w:val="ListParagraph"/>
        <w:numPr>
          <w:ilvl w:val="0"/>
          <w:numId w:val="7"/>
        </w:numPr>
        <w:ind w:left="0" w:firstLine="0"/>
      </w:pPr>
      <w:r w:rsidRPr="00FD04BA">
        <w:t>Услуги для экономики</w:t>
      </w:r>
      <w:r>
        <w:t xml:space="preserve"> </w:t>
      </w:r>
      <w:r w:rsidRPr="00EF2A77">
        <w:t>[</w:t>
      </w:r>
      <w:r>
        <w:t>Электронный ресурс</w:t>
      </w:r>
      <w:r w:rsidRPr="00EF2A77">
        <w:t>]</w:t>
      </w:r>
      <w:r>
        <w:t xml:space="preserve"> </w:t>
      </w:r>
      <w:r w:rsidRPr="00EF2A77">
        <w:t>//</w:t>
      </w:r>
      <w:r>
        <w:t xml:space="preserve"> РБК+</w:t>
      </w:r>
      <w:r w:rsidR="003C52CC">
        <w:t>. — Режим</w:t>
      </w:r>
      <w:r>
        <w:t xml:space="preserve"> доступа: </w:t>
      </w:r>
      <w:hyperlink r:id="rId136" w:history="1">
        <w:r w:rsidRPr="00455C27">
          <w:rPr>
            <w:rStyle w:val="Hyperlink"/>
          </w:rPr>
          <w:t>https://plus.rbc.ru/news/5df0d3ec7a8aa9818a6fccc2</w:t>
        </w:r>
      </w:hyperlink>
      <w:r>
        <w:t xml:space="preserve"> (Дата обращения 09.04.2021)</w:t>
      </w:r>
    </w:p>
    <w:p w14:paraId="0EF2A660" w14:textId="44F045D1" w:rsidR="00DE5626" w:rsidRDefault="00DE5626" w:rsidP="0011030A">
      <w:pPr>
        <w:pStyle w:val="ListParagraph"/>
        <w:numPr>
          <w:ilvl w:val="0"/>
          <w:numId w:val="7"/>
        </w:numPr>
        <w:ind w:left="0" w:firstLine="0"/>
      </w:pPr>
      <w:r w:rsidRPr="002D5D7D">
        <w:t>Анализ резюме hh.ru: много графиков и немного сексизма и дискриминации</w:t>
      </w:r>
      <w:r>
        <w:t xml:space="preserve"> </w:t>
      </w:r>
      <w:r w:rsidRPr="002D5D7D">
        <w:t>[</w:t>
      </w:r>
      <w:r>
        <w:t>Электронный ресурс</w:t>
      </w:r>
      <w:r w:rsidRPr="002D5D7D">
        <w:t xml:space="preserve">] // </w:t>
      </w:r>
      <w:r>
        <w:t>Интернет издание Хабр</w:t>
      </w:r>
      <w:r w:rsidR="003C52CC">
        <w:t>. — Режим</w:t>
      </w:r>
      <w:r>
        <w:t xml:space="preserve"> доступа: </w:t>
      </w:r>
      <w:hyperlink r:id="rId137" w:history="1">
        <w:r w:rsidRPr="00D5260A">
          <w:rPr>
            <w:rStyle w:val="Hyperlink"/>
          </w:rPr>
          <w:t>https://habr.com/ru/company/hh/blog/344724/</w:t>
        </w:r>
      </w:hyperlink>
      <w:r>
        <w:t xml:space="preserve"> (Дата обращения 09.04.2021)</w:t>
      </w:r>
    </w:p>
    <w:p w14:paraId="37F3E32E" w14:textId="09BE5F64" w:rsidR="0059023B" w:rsidRDefault="0059023B" w:rsidP="0011030A">
      <w:pPr>
        <w:pStyle w:val="ListParagraph"/>
        <w:numPr>
          <w:ilvl w:val="0"/>
          <w:numId w:val="7"/>
        </w:numPr>
        <w:ind w:left="0" w:firstLine="0"/>
      </w:pPr>
      <w:r>
        <w:t xml:space="preserve">Avito — сайт частных объявлений № 1 в России </w:t>
      </w:r>
      <w:r w:rsidRPr="00FE5A57">
        <w:t>[</w:t>
      </w:r>
      <w:r>
        <w:t>Электронный ресурс</w:t>
      </w:r>
      <w:r w:rsidRPr="00FE5A57">
        <w:t xml:space="preserve">] // </w:t>
      </w:r>
      <w:r>
        <w:t>Авито</w:t>
      </w:r>
      <w:r w:rsidR="003C52CC">
        <w:t>. — Режим</w:t>
      </w:r>
      <w:r>
        <w:t xml:space="preserve"> доступа: </w:t>
      </w:r>
      <w:hyperlink r:id="rId138" w:history="1">
        <w:r w:rsidRPr="00D5260A">
          <w:rPr>
            <w:rStyle w:val="Hyperlink"/>
          </w:rPr>
          <w:t>https://www.avito.ru/company</w:t>
        </w:r>
      </w:hyperlink>
      <w:r>
        <w:t xml:space="preserve"> (Дата обращения 09.04.2021)</w:t>
      </w:r>
    </w:p>
    <w:p w14:paraId="33C72D9B" w14:textId="26A9F9A9" w:rsidR="00B7178B" w:rsidRDefault="00B7178B" w:rsidP="0011030A">
      <w:pPr>
        <w:pStyle w:val="ListParagraph"/>
        <w:numPr>
          <w:ilvl w:val="0"/>
          <w:numId w:val="7"/>
        </w:numPr>
        <w:ind w:left="0" w:firstLine="0"/>
      </w:pPr>
      <w:r>
        <w:lastRenderedPageBreak/>
        <w:t>Юла (сервис объявлений)</w:t>
      </w:r>
      <w:r w:rsidRPr="003317E1">
        <w:t xml:space="preserve"> [</w:t>
      </w:r>
      <w:r>
        <w:t>Электронный ресурс</w:t>
      </w:r>
      <w:r w:rsidRPr="003317E1">
        <w:t xml:space="preserve">] // </w:t>
      </w:r>
      <w:r>
        <w:rPr>
          <w:lang w:val="en-US"/>
        </w:rPr>
        <w:t>Wikipedia</w:t>
      </w:r>
      <w:r w:rsidR="003C52CC">
        <w:t>. — Режим</w:t>
      </w:r>
      <w:r>
        <w:t xml:space="preserve"> доступа: </w:t>
      </w:r>
      <w:hyperlink r:id="rId139" w:history="1">
        <w:r w:rsidRPr="00D5260A">
          <w:rPr>
            <w:rStyle w:val="Hyperlink"/>
          </w:rPr>
          <w:t>https://ru.wikipedia.org/wiki/%D0%AE%D0%BB%D0%B0_(%D1%81%D0%B5%D1%80%D0%B2%D0%B8%D1%81_%D0%BE%D0%B1%D1%8A%D1%8F%D0%B2%D0%BB%D0%B5%D0%BD%D0%B8%D0%B9)</w:t>
        </w:r>
      </w:hyperlink>
      <w:r>
        <w:t xml:space="preserve"> (Дата обращения 09.04.2021)</w:t>
      </w:r>
    </w:p>
    <w:p w14:paraId="5FCEADFF" w14:textId="4036BD20" w:rsidR="004B0C69" w:rsidRDefault="004B0C69" w:rsidP="0011030A">
      <w:pPr>
        <w:pStyle w:val="ListParagraph"/>
        <w:numPr>
          <w:ilvl w:val="0"/>
          <w:numId w:val="7"/>
        </w:numPr>
        <w:ind w:left="0" w:firstLine="0"/>
      </w:pPr>
      <w:r w:rsidRPr="004B0C69">
        <w:t>20 самых дорогих компаний Рунета — 2019. Рейтинг Forbes [Электронный ресурс] // Forbes</w:t>
      </w:r>
      <w:r w:rsidR="003C52CC">
        <w:t>. — Режим</w:t>
      </w:r>
      <w:r w:rsidRPr="004B0C69">
        <w:t xml:space="preserve"> доступа: </w:t>
      </w:r>
      <w:hyperlink r:id="rId140" w:history="1">
        <w:r w:rsidRPr="004B0C69">
          <w:rPr>
            <w:rStyle w:val="Hyperlink"/>
          </w:rPr>
          <w:t>https://www.forbes.ru/tehnologii-photogallery/372539-20-samyh-dorogih-kompaniy-runeta-2019-reyting-forbes?photo=16</w:t>
        </w:r>
      </w:hyperlink>
      <w:r w:rsidRPr="004B0C69">
        <w:t xml:space="preserve"> (дата обращения 09.04.2021)</w:t>
      </w:r>
    </w:p>
    <w:p w14:paraId="68BFDCF4" w14:textId="685AA7F3" w:rsidR="00070D8C" w:rsidRDefault="00070D8C" w:rsidP="0011030A">
      <w:pPr>
        <w:pStyle w:val="ListParagraph"/>
        <w:numPr>
          <w:ilvl w:val="0"/>
          <w:numId w:val="7"/>
        </w:numPr>
        <w:ind w:left="0" w:firstLine="0"/>
      </w:pPr>
      <w:r>
        <w:t>Об авито</w:t>
      </w:r>
      <w:r w:rsidRPr="00070D8C">
        <w:t xml:space="preserve"> [</w:t>
      </w:r>
      <w:r>
        <w:t>Электронный ресурс</w:t>
      </w:r>
      <w:r w:rsidRPr="00070D8C">
        <w:t xml:space="preserve">] // </w:t>
      </w:r>
      <w:r>
        <w:t>Авито</w:t>
      </w:r>
      <w:r w:rsidR="003C52CC">
        <w:t>. — Режим</w:t>
      </w:r>
      <w:r>
        <w:t xml:space="preserve"> доступа: </w:t>
      </w:r>
      <w:hyperlink r:id="rId141" w:history="1">
        <w:r w:rsidRPr="00D5260A">
          <w:rPr>
            <w:rStyle w:val="Hyperlink"/>
          </w:rPr>
          <w:t>https://business.avito.ru/</w:t>
        </w:r>
      </w:hyperlink>
      <w:r>
        <w:t xml:space="preserve"> (Дата обращения 09.04.2021)</w:t>
      </w:r>
    </w:p>
    <w:p w14:paraId="00BA625D" w14:textId="44E57CC6" w:rsidR="004C3B13" w:rsidRDefault="004C3B13" w:rsidP="0011030A">
      <w:pPr>
        <w:pStyle w:val="ListParagraph"/>
        <w:numPr>
          <w:ilvl w:val="0"/>
          <w:numId w:val="7"/>
        </w:numPr>
        <w:ind w:left="0" w:firstLine="0"/>
      </w:pPr>
      <w:r>
        <w:t xml:space="preserve">Проекты Яндекса в России </w:t>
      </w:r>
      <w:r w:rsidRPr="00727266">
        <w:t>[</w:t>
      </w:r>
      <w:r>
        <w:t>Электронный ресурс</w:t>
      </w:r>
      <w:r w:rsidRPr="00727266">
        <w:t>]</w:t>
      </w:r>
      <w:r>
        <w:t xml:space="preserve"> </w:t>
      </w:r>
      <w:r w:rsidRPr="00727266">
        <w:t>//</w:t>
      </w:r>
      <w:r>
        <w:t xml:space="preserve"> Яндекс</w:t>
      </w:r>
      <w:r w:rsidR="003C52CC">
        <w:t>. — Режим</w:t>
      </w:r>
      <w:r>
        <w:t xml:space="preserve"> доступа: </w:t>
      </w:r>
      <w:hyperlink r:id="rId142" w:history="1">
        <w:r w:rsidRPr="00D5260A">
          <w:rPr>
            <w:rStyle w:val="Hyperlink"/>
          </w:rPr>
          <w:t>https://radar.yandex.ru/yandex?month=2021-02</w:t>
        </w:r>
      </w:hyperlink>
      <w:r>
        <w:t xml:space="preserve"> (Дата обращения 09.04.2021)</w:t>
      </w:r>
    </w:p>
    <w:p w14:paraId="1D91B955" w14:textId="50BC13C2" w:rsidR="00117EF7" w:rsidRDefault="00117EF7" w:rsidP="0011030A">
      <w:pPr>
        <w:pStyle w:val="ListParagraph"/>
        <w:numPr>
          <w:ilvl w:val="0"/>
          <w:numId w:val="7"/>
        </w:numPr>
        <w:ind w:left="0" w:firstLine="0"/>
      </w:pPr>
      <w:r>
        <w:t xml:space="preserve">Об Авито Транспорт </w:t>
      </w:r>
      <w:r w:rsidRPr="00575C4B">
        <w:t>[</w:t>
      </w:r>
      <w:r>
        <w:t>Электронный ресурс</w:t>
      </w:r>
      <w:r w:rsidRPr="00575C4B">
        <w:t>]</w:t>
      </w:r>
      <w:r>
        <w:t xml:space="preserve"> </w:t>
      </w:r>
      <w:r w:rsidRPr="00575C4B">
        <w:t xml:space="preserve">// </w:t>
      </w:r>
      <w:r>
        <w:t>Авито</w:t>
      </w:r>
      <w:r w:rsidR="003C52CC">
        <w:t>. — Режим</w:t>
      </w:r>
      <w:r>
        <w:t xml:space="preserve"> доступа: </w:t>
      </w:r>
      <w:hyperlink r:id="rId143" w:history="1">
        <w:r w:rsidRPr="00D5260A">
          <w:rPr>
            <w:rStyle w:val="Hyperlink"/>
          </w:rPr>
          <w:t>https://www.avito.ru/transport?_ga=2.73016851.1229103744.1617867190-846576734.1616604912&amp;_gac=1.26797775.1616604950.CjwKCAjwxuuCBhATEiwAIIIz0bS7mAb84zfbOIAZ-W4j5EYjj-SQsoawdyj7eEbc7PBJudYo-zUN9RoC71YQAvD_BwE</w:t>
        </w:r>
      </w:hyperlink>
      <w:r>
        <w:t xml:space="preserve"> (Дата обращения 09.04.2021)</w:t>
      </w:r>
    </w:p>
    <w:p w14:paraId="422F5240" w14:textId="1C5B641E" w:rsidR="00C9292C" w:rsidRDefault="00C9292C" w:rsidP="0011030A">
      <w:pPr>
        <w:pStyle w:val="ListParagraph"/>
        <w:numPr>
          <w:ilvl w:val="0"/>
          <w:numId w:val="7"/>
        </w:numPr>
        <w:ind w:left="0" w:firstLine="0"/>
      </w:pPr>
      <w:r w:rsidRPr="00190CB1">
        <w:t>На каких классифайдах происходят продажи автомобилей?</w:t>
      </w:r>
      <w:r>
        <w:t xml:space="preserve"> – исследование Автостат </w:t>
      </w:r>
      <w:r w:rsidRPr="00190CB1">
        <w:t>[</w:t>
      </w:r>
      <w:r>
        <w:t>Электронный ресурс</w:t>
      </w:r>
      <w:r w:rsidRPr="00190CB1">
        <w:t>] //</w:t>
      </w:r>
      <w:r w:rsidRPr="004F3DF9">
        <w:t xml:space="preserve"> </w:t>
      </w:r>
      <w:r>
        <w:t>аналитическое агентства</w:t>
      </w:r>
      <w:r w:rsidRPr="00190CB1">
        <w:t xml:space="preserve"> </w:t>
      </w:r>
      <w:r>
        <w:t>АВТОСТАТ</w:t>
      </w:r>
      <w:r w:rsidR="003C52CC">
        <w:t>. — Режим</w:t>
      </w:r>
      <w:r>
        <w:t xml:space="preserve"> доступа: </w:t>
      </w:r>
      <w:hyperlink r:id="rId144" w:history="1">
        <w:r w:rsidRPr="00D5260A">
          <w:rPr>
            <w:rStyle w:val="Hyperlink"/>
          </w:rPr>
          <w:t>https://www.autostat.ru/infographics/46229/</w:t>
        </w:r>
      </w:hyperlink>
      <w:r>
        <w:t xml:space="preserve"> (Дата обращения 09.04.2021)</w:t>
      </w:r>
    </w:p>
    <w:p w14:paraId="5BC44F8C" w14:textId="5A16379C" w:rsidR="0087754A" w:rsidRDefault="0087754A" w:rsidP="0011030A">
      <w:pPr>
        <w:pStyle w:val="ListParagraph"/>
        <w:numPr>
          <w:ilvl w:val="0"/>
          <w:numId w:val="7"/>
        </w:numPr>
        <w:ind w:left="0" w:firstLine="0"/>
      </w:pPr>
      <w:r w:rsidRPr="0087754A">
        <w:t xml:space="preserve">20 самых дорогих компаний Рунета — 2019. Рейтинг Forbes [Электронный </w:t>
      </w:r>
      <w:r>
        <w:t>ресурс</w:t>
      </w:r>
      <w:r w:rsidRPr="0087754A">
        <w:t>] // Forbes</w:t>
      </w:r>
      <w:r w:rsidR="003C52CC">
        <w:t>. — Режим</w:t>
      </w:r>
      <w:r w:rsidRPr="0087754A">
        <w:t xml:space="preserve"> доступа: </w:t>
      </w:r>
      <w:hyperlink r:id="rId145" w:history="1">
        <w:r w:rsidRPr="0087754A">
          <w:rPr>
            <w:rStyle w:val="Hyperlink"/>
          </w:rPr>
          <w:t>https://www.forbes.ru/tehnologii-photogallery/372539-20-samyh-dorogih-kompaniy-runeta-2019-reyting-forbes?photo=16</w:t>
        </w:r>
      </w:hyperlink>
      <w:r w:rsidRPr="0087754A">
        <w:t xml:space="preserve"> (дата обращения </w:t>
      </w:r>
      <w:r>
        <w:t>09</w:t>
      </w:r>
      <w:r w:rsidRPr="0087754A">
        <w:t>.04.202</w:t>
      </w:r>
      <w:r>
        <w:t>1</w:t>
      </w:r>
      <w:r w:rsidRPr="0087754A">
        <w:t>)</w:t>
      </w:r>
    </w:p>
    <w:p w14:paraId="6CAE7616" w14:textId="04D49E8A" w:rsidR="00DB091B" w:rsidRDefault="00DB091B" w:rsidP="0011030A">
      <w:pPr>
        <w:pStyle w:val="ListParagraph"/>
        <w:numPr>
          <w:ilvl w:val="0"/>
          <w:numId w:val="7"/>
        </w:numPr>
        <w:ind w:left="0" w:firstLine="0"/>
      </w:pPr>
      <w:r>
        <w:rPr>
          <w:lang w:val="en-US"/>
        </w:rPr>
        <w:t>Naspers</w:t>
      </w:r>
      <w:r w:rsidRPr="00DB091B">
        <w:t xml:space="preserve"> – </w:t>
      </w:r>
      <w:r>
        <w:t xml:space="preserve">котировки акций и капитализация </w:t>
      </w:r>
      <w:r w:rsidRPr="00DB091B">
        <w:t>[</w:t>
      </w:r>
      <w:r>
        <w:t>Электронный ресурс</w:t>
      </w:r>
      <w:r w:rsidRPr="00DB091B">
        <w:t xml:space="preserve">] // </w:t>
      </w:r>
      <w:r>
        <w:rPr>
          <w:lang w:val="en-US"/>
        </w:rPr>
        <w:t>Google</w:t>
      </w:r>
      <w:r w:rsidRPr="00DB091B">
        <w:t xml:space="preserve"> </w:t>
      </w:r>
      <w:r>
        <w:t>Финансы</w:t>
      </w:r>
      <w:r w:rsidR="003C52CC">
        <w:t>. — Режим</w:t>
      </w:r>
      <w:r>
        <w:t xml:space="preserve"> доступа: </w:t>
      </w:r>
      <w:hyperlink r:id="rId146" w:history="1">
        <w:r w:rsidRPr="00D5260A">
          <w:rPr>
            <w:rStyle w:val="Hyperlink"/>
            <w:lang w:val="en-US"/>
          </w:rPr>
          <w:t>https</w:t>
        </w:r>
        <w:r w:rsidRPr="00D5260A">
          <w:rPr>
            <w:rStyle w:val="Hyperlink"/>
          </w:rPr>
          <w:t>://</w:t>
        </w:r>
        <w:r w:rsidRPr="00D5260A">
          <w:rPr>
            <w:rStyle w:val="Hyperlink"/>
            <w:lang w:val="en-US"/>
          </w:rPr>
          <w:t>www</w:t>
        </w:r>
        <w:r w:rsidRPr="00D5260A">
          <w:rPr>
            <w:rStyle w:val="Hyperlink"/>
          </w:rPr>
          <w:t>.</w:t>
        </w:r>
        <w:r w:rsidRPr="00D5260A">
          <w:rPr>
            <w:rStyle w:val="Hyperlink"/>
            <w:lang w:val="en-US"/>
          </w:rPr>
          <w:t>google</w:t>
        </w:r>
        <w:r w:rsidRPr="00D5260A">
          <w:rPr>
            <w:rStyle w:val="Hyperlink"/>
          </w:rPr>
          <w:t>.</w:t>
        </w:r>
        <w:r w:rsidRPr="00D5260A">
          <w:rPr>
            <w:rStyle w:val="Hyperlink"/>
            <w:lang w:val="en-US"/>
          </w:rPr>
          <w:t>com</w:t>
        </w:r>
        <w:r w:rsidRPr="00D5260A">
          <w:rPr>
            <w:rStyle w:val="Hyperlink"/>
          </w:rPr>
          <w:t>/</w:t>
        </w:r>
        <w:r w:rsidRPr="00D5260A">
          <w:rPr>
            <w:rStyle w:val="Hyperlink"/>
            <w:lang w:val="en-US"/>
          </w:rPr>
          <w:t>finance</w:t>
        </w:r>
        <w:r w:rsidRPr="00D5260A">
          <w:rPr>
            <w:rStyle w:val="Hyperlink"/>
          </w:rPr>
          <w:t>/</w:t>
        </w:r>
        <w:r w:rsidRPr="00D5260A">
          <w:rPr>
            <w:rStyle w:val="Hyperlink"/>
            <w:lang w:val="en-US"/>
          </w:rPr>
          <w:t>quote</w:t>
        </w:r>
        <w:r w:rsidRPr="00D5260A">
          <w:rPr>
            <w:rStyle w:val="Hyperlink"/>
          </w:rPr>
          <w:t>/</w:t>
        </w:r>
        <w:r w:rsidRPr="00D5260A">
          <w:rPr>
            <w:rStyle w:val="Hyperlink"/>
            <w:lang w:val="en-US"/>
          </w:rPr>
          <w:t>NPN</w:t>
        </w:r>
        <w:r w:rsidRPr="00D5260A">
          <w:rPr>
            <w:rStyle w:val="Hyperlink"/>
          </w:rPr>
          <w:t>:</w:t>
        </w:r>
        <w:r w:rsidRPr="00D5260A">
          <w:rPr>
            <w:rStyle w:val="Hyperlink"/>
            <w:lang w:val="en-US"/>
          </w:rPr>
          <w:t>JSE</w:t>
        </w:r>
        <w:r w:rsidRPr="00D5260A">
          <w:rPr>
            <w:rStyle w:val="Hyperlink"/>
          </w:rPr>
          <w:t>?</w:t>
        </w:r>
        <w:r w:rsidRPr="00D5260A">
          <w:rPr>
            <w:rStyle w:val="Hyperlink"/>
            <w:lang w:val="en-US"/>
          </w:rPr>
          <w:t>sa</w:t>
        </w:r>
        <w:r w:rsidRPr="00D5260A">
          <w:rPr>
            <w:rStyle w:val="Hyperlink"/>
          </w:rPr>
          <w:t>=</w:t>
        </w:r>
        <w:r w:rsidRPr="00D5260A">
          <w:rPr>
            <w:rStyle w:val="Hyperlink"/>
            <w:lang w:val="en-US"/>
          </w:rPr>
          <w:t>X</w:t>
        </w:r>
        <w:r w:rsidRPr="00D5260A">
          <w:rPr>
            <w:rStyle w:val="Hyperlink"/>
          </w:rPr>
          <w:t>&amp;</w:t>
        </w:r>
        <w:r w:rsidRPr="00D5260A">
          <w:rPr>
            <w:rStyle w:val="Hyperlink"/>
            <w:lang w:val="en-US"/>
          </w:rPr>
          <w:t>ved</w:t>
        </w:r>
        <w:r w:rsidRPr="00D5260A">
          <w:rPr>
            <w:rStyle w:val="Hyperlink"/>
          </w:rPr>
          <w:t>=2</w:t>
        </w:r>
        <w:r w:rsidRPr="00D5260A">
          <w:rPr>
            <w:rStyle w:val="Hyperlink"/>
            <w:lang w:val="en-US"/>
          </w:rPr>
          <w:t>ahUKEwjk</w:t>
        </w:r>
        <w:r w:rsidRPr="00D5260A">
          <w:rPr>
            <w:rStyle w:val="Hyperlink"/>
          </w:rPr>
          <w:t>8</w:t>
        </w:r>
        <w:r w:rsidRPr="00D5260A">
          <w:rPr>
            <w:rStyle w:val="Hyperlink"/>
            <w:lang w:val="en-US"/>
          </w:rPr>
          <w:t>oby</w:t>
        </w:r>
        <w:r w:rsidRPr="00D5260A">
          <w:rPr>
            <w:rStyle w:val="Hyperlink"/>
          </w:rPr>
          <w:t>6</w:t>
        </w:r>
        <w:r w:rsidRPr="00D5260A">
          <w:rPr>
            <w:rStyle w:val="Hyperlink"/>
            <w:lang w:val="en-US"/>
          </w:rPr>
          <w:t>vPvAhVk</w:t>
        </w:r>
        <w:r w:rsidRPr="00D5260A">
          <w:rPr>
            <w:rStyle w:val="Hyperlink"/>
          </w:rPr>
          <w:t>_</w:t>
        </w:r>
        <w:r w:rsidRPr="00D5260A">
          <w:rPr>
            <w:rStyle w:val="Hyperlink"/>
            <w:lang w:val="en-US"/>
          </w:rPr>
          <w:t>rsIHb</w:t>
        </w:r>
        <w:r w:rsidRPr="00D5260A">
          <w:rPr>
            <w:rStyle w:val="Hyperlink"/>
          </w:rPr>
          <w:t>0</w:t>
        </w:r>
        <w:r w:rsidRPr="00D5260A">
          <w:rPr>
            <w:rStyle w:val="Hyperlink"/>
            <w:lang w:val="en-US"/>
          </w:rPr>
          <w:t>JDNgQ</w:t>
        </w:r>
        <w:r w:rsidRPr="00D5260A">
          <w:rPr>
            <w:rStyle w:val="Hyperlink"/>
          </w:rPr>
          <w:t>_</w:t>
        </w:r>
        <w:r w:rsidRPr="00D5260A">
          <w:rPr>
            <w:rStyle w:val="Hyperlink"/>
            <w:lang w:val="en-US"/>
          </w:rPr>
          <w:t>AUoAXoECAEQAw</w:t>
        </w:r>
      </w:hyperlink>
      <w:r w:rsidRPr="00DB091B">
        <w:t xml:space="preserve"> </w:t>
      </w:r>
      <w:r>
        <w:t>(Дата обращения 10.04.2021)</w:t>
      </w:r>
    </w:p>
    <w:p w14:paraId="2CF42732" w14:textId="28ED4E7A" w:rsidR="00374DB3" w:rsidRDefault="00374DB3" w:rsidP="0011030A">
      <w:pPr>
        <w:pStyle w:val="ListParagraph"/>
        <w:numPr>
          <w:ilvl w:val="0"/>
          <w:numId w:val="7"/>
        </w:numPr>
        <w:ind w:left="0" w:firstLine="0"/>
      </w:pPr>
      <w:r>
        <w:t xml:space="preserve">Построение бизнес-моделей </w:t>
      </w:r>
      <w:r w:rsidRPr="00D43A51">
        <w:t xml:space="preserve">// </w:t>
      </w:r>
      <w:r>
        <w:t xml:space="preserve">Александр Остервальдер, Ив Пинье </w:t>
      </w:r>
      <w:r w:rsidRPr="00E765E8">
        <w:t xml:space="preserve">; </w:t>
      </w:r>
      <w:r>
        <w:t>Пер. с англ. – 2-е изд. – Москва: Изд-во Альпина Паблишер, 2012. – 288 с.</w:t>
      </w:r>
    </w:p>
    <w:p w14:paraId="32E85E16" w14:textId="0FEA413A" w:rsidR="00B8737A" w:rsidRDefault="00B8737A" w:rsidP="0011030A">
      <w:pPr>
        <w:pStyle w:val="ListParagraph"/>
        <w:numPr>
          <w:ilvl w:val="0"/>
          <w:numId w:val="7"/>
        </w:numPr>
        <w:ind w:left="0" w:firstLine="0"/>
      </w:pPr>
      <w:r>
        <w:t xml:space="preserve">Канва Бизнес-Модели </w:t>
      </w:r>
      <w:r w:rsidR="004159A3">
        <w:t>анализируемых классифайдов</w:t>
      </w:r>
      <w:r>
        <w:t xml:space="preserve"> </w:t>
      </w:r>
      <w:r w:rsidRPr="007F363D">
        <w:t>[</w:t>
      </w:r>
      <w:r>
        <w:t>Электронный ресурс</w:t>
      </w:r>
      <w:r w:rsidRPr="007F363D">
        <w:t xml:space="preserve">] // </w:t>
      </w:r>
      <w:r>
        <w:rPr>
          <w:lang w:val="en-US"/>
        </w:rPr>
        <w:t>Miro</w:t>
      </w:r>
      <w:r w:rsidR="003C52CC">
        <w:t>. — Режим</w:t>
      </w:r>
      <w:r>
        <w:t xml:space="preserve"> доступа: </w:t>
      </w:r>
      <w:hyperlink r:id="rId147" w:history="1">
        <w:r w:rsidRPr="00D5260A">
          <w:rPr>
            <w:rStyle w:val="Hyperlink"/>
          </w:rPr>
          <w:t>https://miro.com/app/board/o9J_lKqeRaM=/</w:t>
        </w:r>
      </w:hyperlink>
      <w:r>
        <w:t xml:space="preserve"> (Дата обращения 10.04.2021)</w:t>
      </w:r>
    </w:p>
    <w:p w14:paraId="64046B9E" w14:textId="0FDF9B91" w:rsidR="008D1F99" w:rsidRDefault="008D1F99" w:rsidP="0011030A">
      <w:pPr>
        <w:pStyle w:val="ListParagraph"/>
        <w:numPr>
          <w:ilvl w:val="0"/>
          <w:numId w:val="7"/>
        </w:numPr>
        <w:ind w:left="0" w:firstLine="0"/>
      </w:pPr>
      <w:r>
        <w:t xml:space="preserve">Домашняя страница Авито </w:t>
      </w:r>
      <w:r w:rsidRPr="00584840">
        <w:t>[</w:t>
      </w:r>
      <w:r>
        <w:t>Электронный ресурс</w:t>
      </w:r>
      <w:r w:rsidRPr="00584840">
        <w:t>]</w:t>
      </w:r>
      <w:r>
        <w:t xml:space="preserve"> </w:t>
      </w:r>
      <w:r w:rsidRPr="00584840">
        <w:t xml:space="preserve">// </w:t>
      </w:r>
      <w:r>
        <w:t>Авито</w:t>
      </w:r>
      <w:r w:rsidR="003C52CC">
        <w:t>. — Режим</w:t>
      </w:r>
      <w:r>
        <w:t xml:space="preserve"> доступа: </w:t>
      </w:r>
      <w:hyperlink r:id="rId148" w:history="1">
        <w:r w:rsidRPr="00D5260A">
          <w:rPr>
            <w:rStyle w:val="Hyperlink"/>
          </w:rPr>
          <w:t>https://www.avito.ru/</w:t>
        </w:r>
      </w:hyperlink>
      <w:r>
        <w:t xml:space="preserve"> </w:t>
      </w:r>
      <w:r w:rsidRPr="00C635D2">
        <w:t>(</w:t>
      </w:r>
      <w:r>
        <w:t>Дата обращения 11.04.2021)</w:t>
      </w:r>
    </w:p>
    <w:p w14:paraId="001E1243" w14:textId="4621793C" w:rsidR="008179F2" w:rsidRDefault="008179F2" w:rsidP="0011030A">
      <w:pPr>
        <w:pStyle w:val="ListParagraph"/>
        <w:numPr>
          <w:ilvl w:val="0"/>
          <w:numId w:val="7"/>
        </w:numPr>
        <w:ind w:left="0" w:firstLine="0"/>
      </w:pPr>
      <w:r>
        <w:t xml:space="preserve">Мобильный </w:t>
      </w:r>
      <w:r>
        <w:rPr>
          <w:lang w:val="en-US"/>
        </w:rPr>
        <w:t>Avito</w:t>
      </w:r>
      <w:r>
        <w:t xml:space="preserve">: Возможности приложения для </w:t>
      </w:r>
      <w:r>
        <w:rPr>
          <w:lang w:val="en-US"/>
        </w:rPr>
        <w:t>iPhone</w:t>
      </w:r>
      <w:r>
        <w:t xml:space="preserve"> </w:t>
      </w:r>
      <w:r w:rsidRPr="009611A9">
        <w:t>[</w:t>
      </w:r>
      <w:r>
        <w:t>Электронный ресурс</w:t>
      </w:r>
      <w:r w:rsidRPr="009611A9">
        <w:t xml:space="preserve">] // </w:t>
      </w:r>
      <w:r>
        <w:rPr>
          <w:lang w:val="en-US"/>
        </w:rPr>
        <w:t>Avito</w:t>
      </w:r>
      <w:r w:rsidRPr="008179F2">
        <w:t xml:space="preserve"> </w:t>
      </w:r>
      <w:r>
        <w:rPr>
          <w:lang w:val="en-US"/>
        </w:rPr>
        <w:t>Club</w:t>
      </w:r>
      <w:r w:rsidR="003C52CC">
        <w:t>. — Режим</w:t>
      </w:r>
      <w:r>
        <w:t xml:space="preserve"> доступа: </w:t>
      </w:r>
      <w:hyperlink r:id="rId149" w:history="1">
        <w:r w:rsidRPr="00D5260A">
          <w:rPr>
            <w:rStyle w:val="Hyperlink"/>
          </w:rPr>
          <w:t>https://avito-club.ru/archives/33</w:t>
        </w:r>
      </w:hyperlink>
      <w:r>
        <w:t xml:space="preserve"> (Дата обращения 11.04.2021)</w:t>
      </w:r>
    </w:p>
    <w:p w14:paraId="4123974F" w14:textId="3BFD6D83" w:rsidR="008868CE" w:rsidRDefault="008868CE" w:rsidP="0011030A">
      <w:pPr>
        <w:pStyle w:val="ListParagraph"/>
        <w:numPr>
          <w:ilvl w:val="0"/>
          <w:numId w:val="7"/>
        </w:numPr>
        <w:ind w:left="0" w:firstLine="0"/>
      </w:pPr>
      <w:r>
        <w:lastRenderedPageBreak/>
        <w:t xml:space="preserve">AVITO.ru запускает первую федеральную ТВ-кампанию – пресс релиз </w:t>
      </w:r>
      <w:r w:rsidRPr="00C773E2">
        <w:t>[</w:t>
      </w:r>
      <w:r>
        <w:t>Электронный ресурс</w:t>
      </w:r>
      <w:r w:rsidRPr="00C773E2">
        <w:t>]</w:t>
      </w:r>
      <w:r>
        <w:t xml:space="preserve"> </w:t>
      </w:r>
      <w:r w:rsidRPr="00C773E2">
        <w:t xml:space="preserve">// </w:t>
      </w:r>
      <w:r>
        <w:t>Авито</w:t>
      </w:r>
      <w:r w:rsidR="003C52CC">
        <w:t>. — Режим</w:t>
      </w:r>
      <w:r>
        <w:t xml:space="preserve"> доступа: </w:t>
      </w:r>
      <w:hyperlink r:id="rId150" w:history="1">
        <w:r w:rsidRPr="00D5260A">
          <w:rPr>
            <w:rStyle w:val="Hyperlink"/>
          </w:rPr>
          <w:t>https://www.avito.ru/files/file/press%20releases/10.01.2012_AVITO.ru_zapuskaet_pervuyu_federalnuyu_TV_kompaniy.pdf</w:t>
        </w:r>
      </w:hyperlink>
      <w:r>
        <w:t xml:space="preserve"> (Дата обращения 11.04.2021)</w:t>
      </w:r>
    </w:p>
    <w:p w14:paraId="02ED08F2" w14:textId="4B807596" w:rsidR="00B513B8" w:rsidRDefault="00B513B8" w:rsidP="0011030A">
      <w:pPr>
        <w:pStyle w:val="ListParagraph"/>
        <w:numPr>
          <w:ilvl w:val="0"/>
          <w:numId w:val="7"/>
        </w:numPr>
        <w:ind w:left="0" w:firstLine="0"/>
      </w:pPr>
      <w:r>
        <w:t xml:space="preserve">Вакансия – </w:t>
      </w:r>
      <w:r w:rsidRPr="00D32CC3">
        <w:t>Менеджер по работе с ключевыми клиентами (KAM) в категории Авито Авто</w:t>
      </w:r>
      <w:r>
        <w:t xml:space="preserve"> </w:t>
      </w:r>
      <w:r w:rsidRPr="00D32CC3">
        <w:t>[</w:t>
      </w:r>
      <w:r>
        <w:t>Электронный ресурс</w:t>
      </w:r>
      <w:r w:rsidRPr="00D32CC3">
        <w:t xml:space="preserve">] // </w:t>
      </w:r>
      <w:r>
        <w:t>Авито</w:t>
      </w:r>
      <w:r w:rsidR="003C52CC">
        <w:t>. — Режим</w:t>
      </w:r>
      <w:r>
        <w:t xml:space="preserve"> доступа: </w:t>
      </w:r>
      <w:hyperlink r:id="rId151" w:history="1">
        <w:r w:rsidRPr="00D5260A">
          <w:rPr>
            <w:rStyle w:val="Hyperlink"/>
          </w:rPr>
          <w:t>https://www.avito.ru/company/job/kam_auto_msk</w:t>
        </w:r>
      </w:hyperlink>
      <w:r>
        <w:t xml:space="preserve"> (Дата обращения 11.04.2021)</w:t>
      </w:r>
    </w:p>
    <w:p w14:paraId="67957B67" w14:textId="1DC97962" w:rsidR="008314A1" w:rsidRDefault="008314A1" w:rsidP="0011030A">
      <w:pPr>
        <w:pStyle w:val="ListParagraph"/>
        <w:numPr>
          <w:ilvl w:val="0"/>
          <w:numId w:val="7"/>
        </w:numPr>
        <w:ind w:left="0" w:firstLine="0"/>
      </w:pPr>
      <w:r>
        <w:t xml:space="preserve">Разместить объявление </w:t>
      </w:r>
      <w:r w:rsidRPr="008314A1">
        <w:t>[</w:t>
      </w:r>
      <w:r>
        <w:t>Электронный ресурс</w:t>
      </w:r>
      <w:r w:rsidRPr="008314A1">
        <w:t>]</w:t>
      </w:r>
      <w:r>
        <w:t xml:space="preserve"> </w:t>
      </w:r>
      <w:r w:rsidRPr="008314A1">
        <w:t xml:space="preserve">// </w:t>
      </w:r>
      <w:r>
        <w:t>Авито</w:t>
      </w:r>
      <w:r w:rsidR="003C52CC">
        <w:t>. — Режим</w:t>
      </w:r>
      <w:r>
        <w:t xml:space="preserve"> доступа: </w:t>
      </w:r>
      <w:hyperlink r:id="rId152" w:history="1">
        <w:r w:rsidRPr="00D5260A">
          <w:rPr>
            <w:rStyle w:val="Hyperlink"/>
          </w:rPr>
          <w:t>https://www.avito.ru/additem</w:t>
        </w:r>
      </w:hyperlink>
      <w:r>
        <w:t xml:space="preserve"> (Дата обращения 12.04.2021)</w:t>
      </w:r>
    </w:p>
    <w:p w14:paraId="27ED1557" w14:textId="6E19FED9" w:rsidR="00897328" w:rsidRDefault="00897328" w:rsidP="0011030A">
      <w:pPr>
        <w:pStyle w:val="ListParagraph"/>
        <w:numPr>
          <w:ilvl w:val="0"/>
          <w:numId w:val="7"/>
        </w:numPr>
        <w:ind w:left="0" w:firstLine="0"/>
      </w:pPr>
      <w:r>
        <w:t xml:space="preserve">Медийная реклама на Авито </w:t>
      </w:r>
      <w:r w:rsidRPr="006A24BA">
        <w:t>[</w:t>
      </w:r>
      <w:r>
        <w:t>Электронный ресурс</w:t>
      </w:r>
      <w:r w:rsidRPr="006A24BA">
        <w:t xml:space="preserve">] // </w:t>
      </w:r>
      <w:r>
        <w:t>Авито</w:t>
      </w:r>
      <w:r w:rsidR="003C52CC">
        <w:t>. — Режим</w:t>
      </w:r>
      <w:r>
        <w:t xml:space="preserve"> доступа: </w:t>
      </w:r>
      <w:hyperlink r:id="rId153" w:history="1">
        <w:r w:rsidRPr="00D5260A">
          <w:rPr>
            <w:rStyle w:val="Hyperlink"/>
          </w:rPr>
          <w:t>https://www.avito.ru/files/avito/reklama/media-ads/%D0%9F%D1%80%D0%B5%D0%B7%D0%B5%D0%BD%D1%82%D0%B0%D1%86%D0%B8%D1%8F_%D0%90%D0%B2%D0%B8%D1%82%D0%BE.pdf?_ga=2.220973592.1229103744.1617867190-846576734.1616604912&amp;_gac=1.47448789.1616604950.CjwKCAjwxuuCBhATEiwAIIIz0bS7mAb84zfbOIAZ-W4j5EYjj-SQsoawdyj7eEbc7PBJudYo-zUN9RoC71YQAvD_BwE</w:t>
        </w:r>
      </w:hyperlink>
      <w:r>
        <w:t xml:space="preserve"> (Дата обращения 12.04.2021)</w:t>
      </w:r>
    </w:p>
    <w:p w14:paraId="5104614E" w14:textId="5F0503E1" w:rsidR="00043408" w:rsidRDefault="00043408" w:rsidP="0011030A">
      <w:pPr>
        <w:pStyle w:val="ListParagraph"/>
        <w:numPr>
          <w:ilvl w:val="0"/>
          <w:numId w:val="7"/>
        </w:numPr>
        <w:ind w:left="0" w:firstLine="0"/>
      </w:pPr>
      <w:r>
        <w:t>Условия размещения рекламы на Avito.ru</w:t>
      </w:r>
      <w:r w:rsidRPr="002B5C19">
        <w:t xml:space="preserve"> [</w:t>
      </w:r>
      <w:r>
        <w:t>Электронный ресуср</w:t>
      </w:r>
      <w:r w:rsidRPr="002B5C19">
        <w:t>]</w:t>
      </w:r>
      <w:r>
        <w:t xml:space="preserve"> </w:t>
      </w:r>
      <w:r w:rsidRPr="002B5C19">
        <w:t xml:space="preserve">// </w:t>
      </w:r>
      <w:r>
        <w:t>Авито</w:t>
      </w:r>
      <w:r w:rsidR="003C52CC">
        <w:t>. — Режим</w:t>
      </w:r>
      <w:r>
        <w:t xml:space="preserve"> доступа:</w:t>
      </w:r>
      <w:r w:rsidRPr="00043408">
        <w:t xml:space="preserve"> </w:t>
      </w:r>
      <w:hyperlink r:id="rId154" w:history="1">
        <w:r w:rsidRPr="00D5260A">
          <w:rPr>
            <w:rStyle w:val="Hyperlink"/>
          </w:rPr>
          <w:t>https://www.avito.ru/files/avito/reklama/media-ads/Price_AVITO_2021.pdf?_t=1608823105&amp;_ga=2.141593778.1229103744.1617867190-846576734.1616604912&amp;_gac=1.14887236.1616604950.CjwKCAjwxuuCBhATEiwAIIIz0bS7mAb84zfbOIAZ-W4j5EYjj-SQsoawdyj7eEbc7PBJudYo-zUN9RoC71YQAvD_BwE</w:t>
        </w:r>
      </w:hyperlink>
      <w:r>
        <w:t xml:space="preserve"> (Дата обращения 12.04.2021)</w:t>
      </w:r>
    </w:p>
    <w:p w14:paraId="20A77C5C" w14:textId="737FDBFB" w:rsidR="00EE7042" w:rsidRDefault="00EE7042" w:rsidP="0011030A">
      <w:pPr>
        <w:pStyle w:val="ListParagraph"/>
        <w:numPr>
          <w:ilvl w:val="0"/>
          <w:numId w:val="7"/>
        </w:numPr>
        <w:ind w:left="0" w:firstLine="0"/>
      </w:pPr>
      <w:r w:rsidRPr="001B74FC">
        <w:t>Avito начал тестировать формат маркетплейса</w:t>
      </w:r>
      <w:r>
        <w:t xml:space="preserve"> </w:t>
      </w:r>
      <w:r w:rsidRPr="001B74FC">
        <w:t>[</w:t>
      </w:r>
      <w:r>
        <w:t>Электронный ресурс</w:t>
      </w:r>
      <w:r w:rsidRPr="001B74FC">
        <w:t>] //</w:t>
      </w:r>
      <w:r w:rsidRPr="001346E5">
        <w:t xml:space="preserve"> интернет-издание о бизнесе </w:t>
      </w:r>
      <w:r>
        <w:rPr>
          <w:lang w:val="en-US"/>
        </w:rPr>
        <w:t>VC</w:t>
      </w:r>
      <w:r w:rsidRPr="001346E5">
        <w:t>.</w:t>
      </w:r>
      <w:r>
        <w:rPr>
          <w:lang w:val="en-US"/>
        </w:rPr>
        <w:t>ru</w:t>
      </w:r>
      <w:r w:rsidR="003C52CC">
        <w:t>. — Режим</w:t>
      </w:r>
      <w:r>
        <w:t xml:space="preserve"> доступа: </w:t>
      </w:r>
      <w:hyperlink r:id="rId155" w:history="1">
        <w:r w:rsidRPr="00D5260A">
          <w:rPr>
            <w:rStyle w:val="Hyperlink"/>
          </w:rPr>
          <w:t>https://vc.ru/trade/208830-avito-nachal-testirovat-format-marketpleysa</w:t>
        </w:r>
      </w:hyperlink>
      <w:r>
        <w:t xml:space="preserve"> (Дата обращения 12.04.2021)</w:t>
      </w:r>
    </w:p>
    <w:p w14:paraId="1B4E0A57" w14:textId="78436AB1" w:rsidR="004A5D2B" w:rsidRPr="00900A9A" w:rsidRDefault="004A5D2B" w:rsidP="0011030A">
      <w:pPr>
        <w:pStyle w:val="ListParagraph"/>
        <w:numPr>
          <w:ilvl w:val="0"/>
          <w:numId w:val="7"/>
        </w:numPr>
        <w:ind w:left="0" w:firstLine="0"/>
      </w:pPr>
      <w:r>
        <w:rPr>
          <w:lang w:val="en-US"/>
        </w:rPr>
        <w:t>Marktplaats</w:t>
      </w:r>
      <w:r w:rsidRPr="00CB799F">
        <w:t xml:space="preserve"> </w:t>
      </w:r>
      <w:r w:rsidR="00CB799F" w:rsidRPr="00CB799F">
        <w:t>[</w:t>
      </w:r>
      <w:r w:rsidR="00CB799F">
        <w:t>Электронный ресурс</w:t>
      </w:r>
      <w:r w:rsidR="00CB799F" w:rsidRPr="00CB799F">
        <w:t>]</w:t>
      </w:r>
      <w:r w:rsidR="00CB799F">
        <w:t xml:space="preserve"> </w:t>
      </w:r>
      <w:r w:rsidR="00CB799F" w:rsidRPr="00CB799F">
        <w:t xml:space="preserve">// </w:t>
      </w:r>
      <w:r w:rsidR="00CB799F">
        <w:rPr>
          <w:lang w:val="en-US"/>
        </w:rPr>
        <w:t>LinkedIn</w:t>
      </w:r>
      <w:r w:rsidR="003C52CC">
        <w:t>. — Режим</w:t>
      </w:r>
      <w:r w:rsidR="00CB799F">
        <w:t xml:space="preserve"> доступа:</w:t>
      </w:r>
      <w:r w:rsidR="00CB799F" w:rsidRPr="00CB799F">
        <w:t xml:space="preserve"> </w:t>
      </w:r>
      <w:hyperlink r:id="rId156" w:anchor=":~:text=Marktplaats%20is%20a%20mature%20company,million%20unique%20visitors%20per%20month" w:history="1">
        <w:r w:rsidR="00CB799F" w:rsidRPr="00041F8A">
          <w:rPr>
            <w:rStyle w:val="Hyperlink"/>
            <w:lang w:val="en-US"/>
          </w:rPr>
          <w:t>https</w:t>
        </w:r>
        <w:r w:rsidR="00CB799F" w:rsidRPr="00041F8A">
          <w:rPr>
            <w:rStyle w:val="Hyperlink"/>
          </w:rPr>
          <w:t>://</w:t>
        </w:r>
        <w:r w:rsidR="00CB799F" w:rsidRPr="00041F8A">
          <w:rPr>
            <w:rStyle w:val="Hyperlink"/>
            <w:lang w:val="en-US"/>
          </w:rPr>
          <w:t>www</w:t>
        </w:r>
        <w:r w:rsidR="00CB799F" w:rsidRPr="00041F8A">
          <w:rPr>
            <w:rStyle w:val="Hyperlink"/>
          </w:rPr>
          <w:t>.</w:t>
        </w:r>
        <w:r w:rsidR="00CB799F" w:rsidRPr="00041F8A">
          <w:rPr>
            <w:rStyle w:val="Hyperlink"/>
            <w:lang w:val="en-US"/>
          </w:rPr>
          <w:t>linkedin</w:t>
        </w:r>
        <w:r w:rsidR="00CB799F" w:rsidRPr="00041F8A">
          <w:rPr>
            <w:rStyle w:val="Hyperlink"/>
          </w:rPr>
          <w:t>.</w:t>
        </w:r>
        <w:r w:rsidR="00CB799F" w:rsidRPr="00041F8A">
          <w:rPr>
            <w:rStyle w:val="Hyperlink"/>
            <w:lang w:val="en-US"/>
          </w:rPr>
          <w:t>com</w:t>
        </w:r>
        <w:r w:rsidR="00CB799F" w:rsidRPr="00041F8A">
          <w:rPr>
            <w:rStyle w:val="Hyperlink"/>
          </w:rPr>
          <w:t>/</w:t>
        </w:r>
        <w:r w:rsidR="00CB799F" w:rsidRPr="00041F8A">
          <w:rPr>
            <w:rStyle w:val="Hyperlink"/>
            <w:lang w:val="en-US"/>
          </w:rPr>
          <w:t>company</w:t>
        </w:r>
        <w:r w:rsidR="00CB799F" w:rsidRPr="00041F8A">
          <w:rPr>
            <w:rStyle w:val="Hyperlink"/>
          </w:rPr>
          <w:t>/</w:t>
        </w:r>
        <w:r w:rsidR="00CB799F" w:rsidRPr="00041F8A">
          <w:rPr>
            <w:rStyle w:val="Hyperlink"/>
            <w:lang w:val="en-US"/>
          </w:rPr>
          <w:t>marktplaats</w:t>
        </w:r>
        <w:r w:rsidR="00CB799F" w:rsidRPr="00041F8A">
          <w:rPr>
            <w:rStyle w:val="Hyperlink"/>
          </w:rPr>
          <w:t>.</w:t>
        </w:r>
        <w:r w:rsidR="00CB799F" w:rsidRPr="00041F8A">
          <w:rPr>
            <w:rStyle w:val="Hyperlink"/>
            <w:lang w:val="en-US"/>
          </w:rPr>
          <w:t>nl</w:t>
        </w:r>
        <w:r w:rsidR="00CB799F" w:rsidRPr="00041F8A">
          <w:rPr>
            <w:rStyle w:val="Hyperlink"/>
          </w:rPr>
          <w:t>#:~:</w:t>
        </w:r>
        <w:r w:rsidR="00CB799F" w:rsidRPr="00041F8A">
          <w:rPr>
            <w:rStyle w:val="Hyperlink"/>
            <w:lang w:val="en-US"/>
          </w:rPr>
          <w:t>text</w:t>
        </w:r>
        <w:r w:rsidR="00CB799F" w:rsidRPr="00041F8A">
          <w:rPr>
            <w:rStyle w:val="Hyperlink"/>
          </w:rPr>
          <w:t>=</w:t>
        </w:r>
        <w:r w:rsidR="00CB799F" w:rsidRPr="00041F8A">
          <w:rPr>
            <w:rStyle w:val="Hyperlink"/>
            <w:lang w:val="en-US"/>
          </w:rPr>
          <w:t>Marktplaats</w:t>
        </w:r>
        <w:r w:rsidR="00CB799F" w:rsidRPr="00041F8A">
          <w:rPr>
            <w:rStyle w:val="Hyperlink"/>
          </w:rPr>
          <w:t>%20</w:t>
        </w:r>
        <w:r w:rsidR="00CB799F" w:rsidRPr="00041F8A">
          <w:rPr>
            <w:rStyle w:val="Hyperlink"/>
            <w:lang w:val="en-US"/>
          </w:rPr>
          <w:t>is</w:t>
        </w:r>
        <w:r w:rsidR="00CB799F" w:rsidRPr="00041F8A">
          <w:rPr>
            <w:rStyle w:val="Hyperlink"/>
          </w:rPr>
          <w:t>%20</w:t>
        </w:r>
        <w:r w:rsidR="00CB799F" w:rsidRPr="00041F8A">
          <w:rPr>
            <w:rStyle w:val="Hyperlink"/>
            <w:lang w:val="en-US"/>
          </w:rPr>
          <w:t>a</w:t>
        </w:r>
        <w:r w:rsidR="00CB799F" w:rsidRPr="00041F8A">
          <w:rPr>
            <w:rStyle w:val="Hyperlink"/>
          </w:rPr>
          <w:t>%20</w:t>
        </w:r>
        <w:r w:rsidR="00CB799F" w:rsidRPr="00041F8A">
          <w:rPr>
            <w:rStyle w:val="Hyperlink"/>
            <w:lang w:val="en-US"/>
          </w:rPr>
          <w:t>mature</w:t>
        </w:r>
        <w:r w:rsidR="00CB799F" w:rsidRPr="00041F8A">
          <w:rPr>
            <w:rStyle w:val="Hyperlink"/>
          </w:rPr>
          <w:t>%20</w:t>
        </w:r>
        <w:r w:rsidR="00CB799F" w:rsidRPr="00041F8A">
          <w:rPr>
            <w:rStyle w:val="Hyperlink"/>
            <w:lang w:val="en-US"/>
          </w:rPr>
          <w:t>company</w:t>
        </w:r>
        <w:r w:rsidR="00CB799F" w:rsidRPr="00041F8A">
          <w:rPr>
            <w:rStyle w:val="Hyperlink"/>
          </w:rPr>
          <w:t>,</w:t>
        </w:r>
        <w:r w:rsidR="00CB799F" w:rsidRPr="00041F8A">
          <w:rPr>
            <w:rStyle w:val="Hyperlink"/>
            <w:lang w:val="en-US"/>
          </w:rPr>
          <w:t>million</w:t>
        </w:r>
        <w:r w:rsidR="00CB799F" w:rsidRPr="00041F8A">
          <w:rPr>
            <w:rStyle w:val="Hyperlink"/>
          </w:rPr>
          <w:t>%20</w:t>
        </w:r>
        <w:r w:rsidR="00CB799F" w:rsidRPr="00041F8A">
          <w:rPr>
            <w:rStyle w:val="Hyperlink"/>
            <w:lang w:val="en-US"/>
          </w:rPr>
          <w:t>unique</w:t>
        </w:r>
        <w:r w:rsidR="00CB799F" w:rsidRPr="00041F8A">
          <w:rPr>
            <w:rStyle w:val="Hyperlink"/>
          </w:rPr>
          <w:t>%20</w:t>
        </w:r>
        <w:r w:rsidR="00CB799F" w:rsidRPr="00041F8A">
          <w:rPr>
            <w:rStyle w:val="Hyperlink"/>
            <w:lang w:val="en-US"/>
          </w:rPr>
          <w:t>visitors</w:t>
        </w:r>
        <w:r w:rsidR="00CB799F" w:rsidRPr="00041F8A">
          <w:rPr>
            <w:rStyle w:val="Hyperlink"/>
          </w:rPr>
          <w:t>%20</w:t>
        </w:r>
        <w:r w:rsidR="00CB799F" w:rsidRPr="00041F8A">
          <w:rPr>
            <w:rStyle w:val="Hyperlink"/>
            <w:lang w:val="en-US"/>
          </w:rPr>
          <w:t>per</w:t>
        </w:r>
        <w:r w:rsidR="00CB799F" w:rsidRPr="00041F8A">
          <w:rPr>
            <w:rStyle w:val="Hyperlink"/>
          </w:rPr>
          <w:t>%20</w:t>
        </w:r>
        <w:r w:rsidR="00CB799F" w:rsidRPr="00041F8A">
          <w:rPr>
            <w:rStyle w:val="Hyperlink"/>
            <w:lang w:val="en-US"/>
          </w:rPr>
          <w:t>month</w:t>
        </w:r>
      </w:hyperlink>
      <w:r w:rsidRPr="00CB799F">
        <w:t>.</w:t>
      </w:r>
      <w:r w:rsidR="00CB799F">
        <w:t xml:space="preserve"> (Дата обращения 27.04.2021)</w:t>
      </w:r>
    </w:p>
    <w:p w14:paraId="135AAC44" w14:textId="1E64F07A" w:rsidR="00900A9A" w:rsidRPr="005B4FA4" w:rsidRDefault="00900A9A" w:rsidP="0011030A">
      <w:pPr>
        <w:pStyle w:val="ListParagraph"/>
        <w:numPr>
          <w:ilvl w:val="0"/>
          <w:numId w:val="7"/>
        </w:numPr>
        <w:ind w:left="0" w:firstLine="0"/>
      </w:pPr>
      <w:r w:rsidRPr="00900A9A">
        <w:rPr>
          <w:lang w:val="en-US"/>
        </w:rPr>
        <w:t>Subito</w:t>
      </w:r>
      <w:r w:rsidRPr="00596CAD">
        <w:t>.</w:t>
      </w:r>
      <w:r w:rsidRPr="00900A9A">
        <w:rPr>
          <w:lang w:val="en-US"/>
        </w:rPr>
        <w:t>it</w:t>
      </w:r>
      <w:r w:rsidRPr="00596CAD">
        <w:t xml:space="preserve"> </w:t>
      </w:r>
      <w:r w:rsidRPr="00900A9A">
        <w:rPr>
          <w:lang w:val="en-US"/>
        </w:rPr>
        <w:t>appoints</w:t>
      </w:r>
      <w:r w:rsidRPr="00596CAD">
        <w:t xml:space="preserve"> </w:t>
      </w:r>
      <w:r w:rsidRPr="00900A9A">
        <w:rPr>
          <w:lang w:val="en-US"/>
        </w:rPr>
        <w:t>new</w:t>
      </w:r>
      <w:r w:rsidRPr="00596CAD">
        <w:t xml:space="preserve"> </w:t>
      </w:r>
      <w:r w:rsidRPr="00900A9A">
        <w:rPr>
          <w:lang w:val="en-US"/>
        </w:rPr>
        <w:t>CEO</w:t>
      </w:r>
      <w:r w:rsidRPr="00596CAD">
        <w:t xml:space="preserve">, </w:t>
      </w:r>
      <w:r w:rsidRPr="00900A9A">
        <w:rPr>
          <w:lang w:val="en-US"/>
        </w:rPr>
        <w:t>restructures</w:t>
      </w:r>
      <w:r w:rsidRPr="00596CAD">
        <w:t xml:space="preserve"> </w:t>
      </w:r>
      <w:r w:rsidRPr="00900A9A">
        <w:rPr>
          <w:lang w:val="en-US"/>
        </w:rPr>
        <w:t>website</w:t>
      </w:r>
      <w:r w:rsidRPr="00596CAD">
        <w:t xml:space="preserve"> [</w:t>
      </w:r>
      <w:r>
        <w:t>Электронный</w:t>
      </w:r>
      <w:r w:rsidRPr="00596CAD">
        <w:t xml:space="preserve"> </w:t>
      </w:r>
      <w:r>
        <w:t>ресурс</w:t>
      </w:r>
      <w:r w:rsidRPr="00596CAD">
        <w:t xml:space="preserve">] // </w:t>
      </w:r>
      <w:r w:rsidR="00596CAD">
        <w:rPr>
          <w:lang w:val="en-US"/>
        </w:rPr>
        <w:t>AimGroup</w:t>
      </w:r>
      <w:r w:rsidR="003C52CC">
        <w:t>. — Режим</w:t>
      </w:r>
      <w:r w:rsidR="00596CAD" w:rsidRPr="00596CAD">
        <w:t xml:space="preserve"> </w:t>
      </w:r>
      <w:r w:rsidR="00596CAD">
        <w:t>доступа</w:t>
      </w:r>
      <w:r w:rsidR="00596CAD" w:rsidRPr="00596CAD">
        <w:t xml:space="preserve">: </w:t>
      </w:r>
      <w:hyperlink r:id="rId157" w:history="1">
        <w:r w:rsidR="00596CAD" w:rsidRPr="00041F8A">
          <w:rPr>
            <w:rStyle w:val="Hyperlink"/>
            <w:lang w:val="en-US"/>
          </w:rPr>
          <w:t>https</w:t>
        </w:r>
        <w:r w:rsidR="00596CAD" w:rsidRPr="00596CAD">
          <w:rPr>
            <w:rStyle w:val="Hyperlink"/>
          </w:rPr>
          <w:t>://</w:t>
        </w:r>
        <w:r w:rsidR="00596CAD" w:rsidRPr="00041F8A">
          <w:rPr>
            <w:rStyle w:val="Hyperlink"/>
            <w:lang w:val="en-US"/>
          </w:rPr>
          <w:t>aimgroup</w:t>
        </w:r>
        <w:r w:rsidR="00596CAD" w:rsidRPr="00596CAD">
          <w:rPr>
            <w:rStyle w:val="Hyperlink"/>
          </w:rPr>
          <w:t>.</w:t>
        </w:r>
        <w:r w:rsidR="00596CAD" w:rsidRPr="00041F8A">
          <w:rPr>
            <w:rStyle w:val="Hyperlink"/>
            <w:lang w:val="en-US"/>
          </w:rPr>
          <w:t>com</w:t>
        </w:r>
        <w:r w:rsidR="00596CAD" w:rsidRPr="00596CAD">
          <w:rPr>
            <w:rStyle w:val="Hyperlink"/>
          </w:rPr>
          <w:t>/2019/11/04/</w:t>
        </w:r>
        <w:r w:rsidR="00596CAD" w:rsidRPr="00041F8A">
          <w:rPr>
            <w:rStyle w:val="Hyperlink"/>
            <w:lang w:val="en-US"/>
          </w:rPr>
          <w:t>subito</w:t>
        </w:r>
        <w:r w:rsidR="00596CAD" w:rsidRPr="00596CAD">
          <w:rPr>
            <w:rStyle w:val="Hyperlink"/>
          </w:rPr>
          <w:t>-</w:t>
        </w:r>
        <w:r w:rsidR="00596CAD" w:rsidRPr="00041F8A">
          <w:rPr>
            <w:rStyle w:val="Hyperlink"/>
            <w:lang w:val="en-US"/>
          </w:rPr>
          <w:t>it</w:t>
        </w:r>
        <w:r w:rsidR="00596CAD" w:rsidRPr="00596CAD">
          <w:rPr>
            <w:rStyle w:val="Hyperlink"/>
          </w:rPr>
          <w:t>-</w:t>
        </w:r>
        <w:r w:rsidR="00596CAD" w:rsidRPr="00041F8A">
          <w:rPr>
            <w:rStyle w:val="Hyperlink"/>
            <w:lang w:val="en-US"/>
          </w:rPr>
          <w:t>appoints</w:t>
        </w:r>
        <w:r w:rsidR="00596CAD" w:rsidRPr="00596CAD">
          <w:rPr>
            <w:rStyle w:val="Hyperlink"/>
          </w:rPr>
          <w:t>-</w:t>
        </w:r>
        <w:r w:rsidR="00596CAD" w:rsidRPr="00041F8A">
          <w:rPr>
            <w:rStyle w:val="Hyperlink"/>
            <w:lang w:val="en-US"/>
          </w:rPr>
          <w:t>new</w:t>
        </w:r>
        <w:r w:rsidR="00596CAD" w:rsidRPr="00596CAD">
          <w:rPr>
            <w:rStyle w:val="Hyperlink"/>
          </w:rPr>
          <w:t>-</w:t>
        </w:r>
        <w:r w:rsidR="00596CAD" w:rsidRPr="00041F8A">
          <w:rPr>
            <w:rStyle w:val="Hyperlink"/>
            <w:lang w:val="en-US"/>
          </w:rPr>
          <w:t>ceo</w:t>
        </w:r>
        <w:r w:rsidR="00596CAD" w:rsidRPr="00596CAD">
          <w:rPr>
            <w:rStyle w:val="Hyperlink"/>
          </w:rPr>
          <w:t>-</w:t>
        </w:r>
        <w:r w:rsidR="00596CAD" w:rsidRPr="00041F8A">
          <w:rPr>
            <w:rStyle w:val="Hyperlink"/>
            <w:lang w:val="en-US"/>
          </w:rPr>
          <w:t>restructures</w:t>
        </w:r>
        <w:r w:rsidR="00596CAD" w:rsidRPr="00596CAD">
          <w:rPr>
            <w:rStyle w:val="Hyperlink"/>
          </w:rPr>
          <w:t>-</w:t>
        </w:r>
        <w:r w:rsidR="00596CAD" w:rsidRPr="00041F8A">
          <w:rPr>
            <w:rStyle w:val="Hyperlink"/>
            <w:lang w:val="en-US"/>
          </w:rPr>
          <w:t>website</w:t>
        </w:r>
        <w:r w:rsidR="00596CAD" w:rsidRPr="00596CAD">
          <w:rPr>
            <w:rStyle w:val="Hyperlink"/>
          </w:rPr>
          <w:t>/</w:t>
        </w:r>
      </w:hyperlink>
      <w:r w:rsidR="00596CAD" w:rsidRPr="00596CAD">
        <w:t xml:space="preserve"> (</w:t>
      </w:r>
      <w:r w:rsidR="00596CAD">
        <w:t>Дата обращениия 27.04.2021)</w:t>
      </w:r>
    </w:p>
    <w:p w14:paraId="6BEDD278" w14:textId="04917B15" w:rsidR="005B4FA4" w:rsidRDefault="005B4FA4" w:rsidP="0011030A">
      <w:pPr>
        <w:pStyle w:val="ListParagraph"/>
        <w:numPr>
          <w:ilvl w:val="0"/>
          <w:numId w:val="7"/>
        </w:numPr>
        <w:ind w:left="0" w:firstLine="0"/>
      </w:pPr>
      <w:r w:rsidRPr="005B4FA4">
        <w:t>Varför marknadsföra på Blocket? [</w:t>
      </w:r>
      <w:r>
        <w:t>Электронный ресурс</w:t>
      </w:r>
      <w:r w:rsidRPr="005B4FA4">
        <w:t>]</w:t>
      </w:r>
      <w:r>
        <w:t xml:space="preserve"> </w:t>
      </w:r>
      <w:r w:rsidRPr="005B4FA4">
        <w:t>//</w:t>
      </w:r>
      <w:r>
        <w:t xml:space="preserve"> </w:t>
      </w:r>
      <w:r>
        <w:rPr>
          <w:lang w:val="en-US"/>
        </w:rPr>
        <w:t>blocket</w:t>
      </w:r>
      <w:r w:rsidR="003C52CC">
        <w:t>. — Режим</w:t>
      </w:r>
      <w:r>
        <w:t xml:space="preserve"> доступа: </w:t>
      </w:r>
      <w:hyperlink r:id="rId158" w:history="1">
        <w:r w:rsidR="00BC25C3" w:rsidRPr="00041F8A">
          <w:rPr>
            <w:rStyle w:val="Hyperlink"/>
          </w:rPr>
          <w:t>https://www.blocket.se/for-foretag/marknadsforing/varfor-marknadsfora-pa-blocket</w:t>
        </w:r>
      </w:hyperlink>
      <w:r w:rsidR="00BC25C3">
        <w:t xml:space="preserve"> (Дата обращения 27.04.2021)</w:t>
      </w:r>
    </w:p>
    <w:p w14:paraId="068C17A9" w14:textId="0D1FA4D6" w:rsidR="00E464B8" w:rsidRPr="00F75CFA" w:rsidRDefault="00E464B8" w:rsidP="0011030A">
      <w:pPr>
        <w:pStyle w:val="ListParagraph"/>
        <w:numPr>
          <w:ilvl w:val="0"/>
          <w:numId w:val="7"/>
        </w:numPr>
        <w:ind w:left="0" w:firstLine="0"/>
      </w:pPr>
      <w:r w:rsidRPr="00E464B8">
        <w:lastRenderedPageBreak/>
        <w:t>O nas</w:t>
      </w:r>
      <w:r w:rsidRPr="00920B0D">
        <w:t xml:space="preserve"> [</w:t>
      </w:r>
      <w:r>
        <w:t>Электронный ресурс</w:t>
      </w:r>
      <w:r w:rsidRPr="00920B0D">
        <w:t xml:space="preserve">] // </w:t>
      </w:r>
      <w:r w:rsidR="00920B0D">
        <w:rPr>
          <w:lang w:val="en-US"/>
        </w:rPr>
        <w:t>gratka</w:t>
      </w:r>
      <w:r w:rsidR="003C52CC">
        <w:t>. — Режим</w:t>
      </w:r>
      <w:r w:rsidR="00920B0D">
        <w:t xml:space="preserve"> доступа: </w:t>
      </w:r>
      <w:hyperlink r:id="rId159" w:history="1">
        <w:r w:rsidR="003C5537" w:rsidRPr="00041F8A">
          <w:rPr>
            <w:rStyle w:val="Hyperlink"/>
          </w:rPr>
          <w:t>https://gratka.pl/o-nas</w:t>
        </w:r>
      </w:hyperlink>
      <w:r w:rsidR="003C5537">
        <w:t xml:space="preserve"> (Дата обращения 27.04.2021)</w:t>
      </w:r>
    </w:p>
    <w:p w14:paraId="36D75FEF" w14:textId="281A8D25" w:rsidR="00F75CFA" w:rsidRDefault="00F75CFA" w:rsidP="0011030A">
      <w:pPr>
        <w:pStyle w:val="ListParagraph"/>
        <w:numPr>
          <w:ilvl w:val="0"/>
          <w:numId w:val="7"/>
        </w:numPr>
        <w:ind w:left="0" w:firstLine="0"/>
      </w:pPr>
      <w:r w:rsidRPr="00F75CFA">
        <w:t>Finn.no [</w:t>
      </w:r>
      <w:r w:rsidR="008C7ABD">
        <w:t>Электронный ресурс</w:t>
      </w:r>
      <w:r w:rsidRPr="00F75CFA">
        <w:t xml:space="preserve">] // </w:t>
      </w:r>
      <w:r>
        <w:rPr>
          <w:lang w:val="en-US"/>
        </w:rPr>
        <w:t>Wikipedia</w:t>
      </w:r>
      <w:r w:rsidR="003C52CC">
        <w:t>. — Режим</w:t>
      </w:r>
      <w:r>
        <w:t xml:space="preserve"> доступа:</w:t>
      </w:r>
      <w:r w:rsidR="008C7ABD" w:rsidRPr="008C7ABD">
        <w:t xml:space="preserve"> https://en.wikipedia.org/wiki/Finn.no</w:t>
      </w:r>
      <w:r>
        <w:t xml:space="preserve"> (Дата обращения 27.04.2021)</w:t>
      </w:r>
    </w:p>
    <w:p w14:paraId="0DE9DEB0" w14:textId="70F61888" w:rsidR="006E281F" w:rsidRDefault="006E281F" w:rsidP="0011030A">
      <w:pPr>
        <w:pStyle w:val="ListParagraph"/>
        <w:numPr>
          <w:ilvl w:val="0"/>
          <w:numId w:val="7"/>
        </w:numPr>
        <w:ind w:left="0" w:firstLine="0"/>
      </w:pPr>
      <w:r w:rsidRPr="006E281F">
        <w:rPr>
          <w:lang w:val="en-US"/>
        </w:rPr>
        <w:t>milanuncios</w:t>
      </w:r>
      <w:r w:rsidRPr="000232F3">
        <w:t>.</w:t>
      </w:r>
      <w:r w:rsidRPr="006E281F">
        <w:rPr>
          <w:lang w:val="en-US"/>
        </w:rPr>
        <w:t>com</w:t>
      </w:r>
      <w:r w:rsidRPr="000232F3">
        <w:t xml:space="preserve"> </w:t>
      </w:r>
      <w:r>
        <w:rPr>
          <w:lang w:val="en-US"/>
        </w:rPr>
        <w:t>statistics</w:t>
      </w:r>
      <w:r w:rsidRPr="000232F3">
        <w:t xml:space="preserve"> [</w:t>
      </w:r>
      <w:r w:rsidR="000232F3">
        <w:t>Электронный ресурс</w:t>
      </w:r>
      <w:r w:rsidRPr="000232F3">
        <w:t xml:space="preserve">] // </w:t>
      </w:r>
      <w:r w:rsidR="000232F3">
        <w:rPr>
          <w:lang w:val="en-US"/>
        </w:rPr>
        <w:t>Mysite</w:t>
      </w:r>
      <w:r w:rsidR="000232F3" w:rsidRPr="000232F3">
        <w:t xml:space="preserve"> </w:t>
      </w:r>
      <w:r w:rsidR="000232F3">
        <w:rPr>
          <w:lang w:val="en-US"/>
        </w:rPr>
        <w:t>info</w:t>
      </w:r>
      <w:r w:rsidR="003C52CC">
        <w:t>. — Режим</w:t>
      </w:r>
      <w:r w:rsidRPr="000232F3">
        <w:t xml:space="preserve"> </w:t>
      </w:r>
      <w:r>
        <w:t>доступа</w:t>
      </w:r>
      <w:r w:rsidRPr="000232F3">
        <w:t>:</w:t>
      </w:r>
      <w:r w:rsidR="000232F3" w:rsidRPr="000232F3">
        <w:t xml:space="preserve"> </w:t>
      </w:r>
      <w:r w:rsidR="000232F3" w:rsidRPr="000232F3">
        <w:rPr>
          <w:lang w:val="en-US"/>
        </w:rPr>
        <w:t>https</w:t>
      </w:r>
      <w:r w:rsidR="000232F3" w:rsidRPr="000232F3">
        <w:t>://</w:t>
      </w:r>
      <w:r w:rsidR="000232F3" w:rsidRPr="000232F3">
        <w:rPr>
          <w:lang w:val="en-US"/>
        </w:rPr>
        <w:t>mysite</w:t>
      </w:r>
      <w:r w:rsidR="000232F3" w:rsidRPr="000232F3">
        <w:t>.</w:t>
      </w:r>
      <w:r w:rsidR="000232F3" w:rsidRPr="000232F3">
        <w:rPr>
          <w:lang w:val="en-US"/>
        </w:rPr>
        <w:t>info</w:t>
      </w:r>
      <w:r w:rsidR="000232F3" w:rsidRPr="000232F3">
        <w:t>/</w:t>
      </w:r>
      <w:r w:rsidR="000232F3" w:rsidRPr="000232F3">
        <w:rPr>
          <w:lang w:val="en-US"/>
        </w:rPr>
        <w:t>analysis</w:t>
      </w:r>
      <w:r w:rsidR="000232F3" w:rsidRPr="000232F3">
        <w:t>/</w:t>
      </w:r>
      <w:r w:rsidR="000232F3" w:rsidRPr="000232F3">
        <w:rPr>
          <w:lang w:val="en-US"/>
        </w:rPr>
        <w:t>milanuncios</w:t>
      </w:r>
      <w:r w:rsidR="000232F3" w:rsidRPr="000232F3">
        <w:t>.</w:t>
      </w:r>
      <w:r w:rsidR="000232F3" w:rsidRPr="000232F3">
        <w:rPr>
          <w:lang w:val="en-US"/>
        </w:rPr>
        <w:t>com</w:t>
      </w:r>
      <w:r w:rsidR="000232F3" w:rsidRPr="000232F3">
        <w:t>/</w:t>
      </w:r>
      <w:r w:rsidRPr="000232F3">
        <w:t xml:space="preserve"> (</w:t>
      </w:r>
      <w:r>
        <w:t>Дата</w:t>
      </w:r>
      <w:r w:rsidRPr="000232F3">
        <w:t xml:space="preserve"> </w:t>
      </w:r>
      <w:r>
        <w:t>обращения</w:t>
      </w:r>
      <w:r w:rsidRPr="000232F3">
        <w:t xml:space="preserve"> 27.04.2021)</w:t>
      </w:r>
    </w:p>
    <w:p w14:paraId="7C011457" w14:textId="30510D63" w:rsidR="007C119D" w:rsidRDefault="007C119D" w:rsidP="0011030A">
      <w:pPr>
        <w:pStyle w:val="ListParagraph"/>
        <w:numPr>
          <w:ilvl w:val="0"/>
          <w:numId w:val="7"/>
        </w:numPr>
        <w:ind w:left="0" w:firstLine="0"/>
        <w:rPr>
          <w:lang w:val="en-US"/>
        </w:rPr>
      </w:pPr>
      <w:r w:rsidRPr="007C119D">
        <w:rPr>
          <w:lang w:val="en-US"/>
        </w:rPr>
        <w:t>What Gumtree needs to do to woo UK users and surpass Google and Facebook</w:t>
      </w:r>
      <w:r>
        <w:rPr>
          <w:lang w:val="en-US"/>
        </w:rPr>
        <w:t xml:space="preserve"> [</w:t>
      </w:r>
      <w:r w:rsidR="0062447A">
        <w:t>Электронный</w:t>
      </w:r>
      <w:r w:rsidR="0062447A" w:rsidRPr="0062447A">
        <w:rPr>
          <w:lang w:val="en-US"/>
        </w:rPr>
        <w:t xml:space="preserve"> </w:t>
      </w:r>
      <w:r w:rsidR="0062447A">
        <w:t>ресурс</w:t>
      </w:r>
      <w:r>
        <w:rPr>
          <w:lang w:val="en-US"/>
        </w:rPr>
        <w:t xml:space="preserve">] // </w:t>
      </w:r>
      <w:r w:rsidR="00592D55">
        <w:rPr>
          <w:lang w:val="en-US"/>
        </w:rPr>
        <w:t>Digiday</w:t>
      </w:r>
      <w:r w:rsidR="003C52CC">
        <w:rPr>
          <w:lang w:val="en-US"/>
        </w:rPr>
        <w:t>. — Режим</w:t>
      </w:r>
      <w:r w:rsidR="00592D55" w:rsidRPr="00592D55">
        <w:rPr>
          <w:lang w:val="en-US"/>
        </w:rPr>
        <w:t xml:space="preserve"> </w:t>
      </w:r>
      <w:r w:rsidR="00592D55">
        <w:t>доступа</w:t>
      </w:r>
      <w:r w:rsidR="00592D55" w:rsidRPr="00592D55">
        <w:rPr>
          <w:lang w:val="en-US"/>
        </w:rPr>
        <w:t xml:space="preserve">: </w:t>
      </w:r>
      <w:hyperlink r:id="rId160" w:anchor=":~:text=Gumtree%20reaches%2016%20million%20monthly,make%20it%20more%20user%2Dfriendly" w:history="1">
        <w:r w:rsidR="00592D55" w:rsidRPr="00041F8A">
          <w:rPr>
            <w:rStyle w:val="Hyperlink"/>
            <w:lang w:val="en-US"/>
          </w:rPr>
          <w:t>https://digiday.com/marketing/gumtree-needs-woo-uk-users-surpass-google-facebook/#:~:text=Gumtree%20reaches%2016%20million%20monthly,make%20it%20more%20user%2Dfriendly</w:t>
        </w:r>
      </w:hyperlink>
      <w:r w:rsidR="00592D55" w:rsidRPr="00592D55">
        <w:rPr>
          <w:lang w:val="en-US"/>
        </w:rPr>
        <w:t>. (</w:t>
      </w:r>
      <w:r w:rsidR="00592D55">
        <w:t>Дата</w:t>
      </w:r>
      <w:r w:rsidR="00592D55" w:rsidRPr="00592D55">
        <w:rPr>
          <w:lang w:val="en-US"/>
        </w:rPr>
        <w:t xml:space="preserve"> </w:t>
      </w:r>
      <w:r w:rsidR="00592D55">
        <w:t>обращения</w:t>
      </w:r>
      <w:r w:rsidR="00592D55" w:rsidRPr="00592D55">
        <w:rPr>
          <w:lang w:val="en-US"/>
        </w:rPr>
        <w:t xml:space="preserve"> 27.04.2021)</w:t>
      </w:r>
    </w:p>
    <w:p w14:paraId="5001B26C" w14:textId="3F0A010B" w:rsidR="007D0F1D" w:rsidRDefault="0062447A" w:rsidP="00B4297F">
      <w:pPr>
        <w:pStyle w:val="ListParagraph"/>
        <w:numPr>
          <w:ilvl w:val="0"/>
          <w:numId w:val="7"/>
        </w:numPr>
        <w:ind w:left="0" w:firstLine="0"/>
        <w:rPr>
          <w:lang w:val="en-US"/>
        </w:rPr>
      </w:pPr>
      <w:r>
        <w:rPr>
          <w:lang w:val="en-US"/>
        </w:rPr>
        <w:t>Unique users of eBay classifieds until December 2021 [</w:t>
      </w:r>
      <w:r w:rsidR="00B4297F">
        <w:t>Электронный</w:t>
      </w:r>
      <w:r w:rsidR="00B4297F" w:rsidRPr="00B4297F">
        <w:rPr>
          <w:lang w:val="en-US"/>
        </w:rPr>
        <w:t xml:space="preserve"> </w:t>
      </w:r>
      <w:r w:rsidR="00B4297F">
        <w:t>ресурс</w:t>
      </w:r>
      <w:r>
        <w:rPr>
          <w:lang w:val="en-US"/>
        </w:rPr>
        <w:t xml:space="preserve">] // </w:t>
      </w:r>
      <w:r w:rsidR="00174F54">
        <w:rPr>
          <w:lang w:val="en-US"/>
        </w:rPr>
        <w:t>Statista –</w:t>
      </w:r>
      <w:r w:rsidR="00174F54" w:rsidRPr="00F36335">
        <w:rPr>
          <w:lang w:val="en-US"/>
        </w:rPr>
        <w:t xml:space="preserve"> Global No.1 Data Platform</w:t>
      </w:r>
      <w:r w:rsidR="003C52CC">
        <w:rPr>
          <w:lang w:val="en-US"/>
        </w:rPr>
        <w:t>. — Режим</w:t>
      </w:r>
      <w:r w:rsidR="00B4297F" w:rsidRPr="00B4297F">
        <w:rPr>
          <w:lang w:val="en-US"/>
        </w:rPr>
        <w:t xml:space="preserve"> </w:t>
      </w:r>
      <w:r w:rsidR="00B4297F">
        <w:t>доступа</w:t>
      </w:r>
      <w:r w:rsidR="00B4297F" w:rsidRPr="00B4297F">
        <w:rPr>
          <w:lang w:val="en-US"/>
        </w:rPr>
        <w:t xml:space="preserve">: </w:t>
      </w:r>
      <w:hyperlink r:id="rId161" w:history="1">
        <w:r w:rsidR="00B4297F" w:rsidRPr="00041F8A">
          <w:rPr>
            <w:rStyle w:val="Hyperlink"/>
            <w:lang w:val="en-US"/>
          </w:rPr>
          <w:t>https://de.statista.com/statistik/daten/studie/794088/umfrage/online-besucherzahlen-von-ebay-kleinanzeigen-als-zeitreihe/</w:t>
        </w:r>
      </w:hyperlink>
      <w:r w:rsidR="00B4297F" w:rsidRPr="00B4297F">
        <w:rPr>
          <w:lang w:val="en-US"/>
        </w:rPr>
        <w:t xml:space="preserve"> (</w:t>
      </w:r>
      <w:r w:rsidR="00B4297F">
        <w:t>Дата</w:t>
      </w:r>
      <w:r w:rsidR="00B4297F" w:rsidRPr="00B4297F">
        <w:rPr>
          <w:lang w:val="en-US"/>
        </w:rPr>
        <w:t xml:space="preserve"> </w:t>
      </w:r>
      <w:r w:rsidR="00B4297F">
        <w:t>обращения</w:t>
      </w:r>
      <w:r w:rsidR="00B4297F" w:rsidRPr="00B4297F">
        <w:rPr>
          <w:lang w:val="en-US"/>
        </w:rPr>
        <w:t xml:space="preserve"> </w:t>
      </w:r>
      <w:r w:rsidR="00B4297F" w:rsidRPr="00592D55">
        <w:rPr>
          <w:lang w:val="en-US"/>
        </w:rPr>
        <w:t>27.04.2021)</w:t>
      </w:r>
      <w:r w:rsidR="00B4297F" w:rsidRPr="00B4297F">
        <w:rPr>
          <w:lang w:val="en-US"/>
        </w:rPr>
        <w:t xml:space="preserve"> </w:t>
      </w:r>
    </w:p>
    <w:p w14:paraId="3ECFD655" w14:textId="35F43A26" w:rsidR="00F735DC" w:rsidRDefault="00921F5B" w:rsidP="00F735DC">
      <w:pPr>
        <w:pStyle w:val="ListParagraph"/>
        <w:numPr>
          <w:ilvl w:val="0"/>
          <w:numId w:val="7"/>
        </w:numPr>
        <w:ind w:left="0" w:firstLine="0"/>
      </w:pPr>
      <w:r>
        <w:rPr>
          <w:lang w:val="en-US"/>
        </w:rPr>
        <w:t>Gumtree</w:t>
      </w:r>
      <w:r w:rsidRPr="002F4B4A">
        <w:t xml:space="preserve"> </w:t>
      </w:r>
      <w:r>
        <w:rPr>
          <w:lang w:val="en-US"/>
        </w:rPr>
        <w:t>Australia</w:t>
      </w:r>
      <w:r w:rsidRPr="002F4B4A">
        <w:t xml:space="preserve"> [</w:t>
      </w:r>
      <w:r w:rsidR="002F4B4A">
        <w:t>Электронный доступ</w:t>
      </w:r>
      <w:r w:rsidRPr="002F4B4A">
        <w:t xml:space="preserve">] // </w:t>
      </w:r>
      <w:r w:rsidR="002F4B4A">
        <w:rPr>
          <w:lang w:val="en-US"/>
        </w:rPr>
        <w:t>LinkedIn</w:t>
      </w:r>
      <w:r w:rsidR="003C52CC">
        <w:t>. — Режим</w:t>
      </w:r>
      <w:r w:rsidRPr="002F4B4A">
        <w:t xml:space="preserve"> </w:t>
      </w:r>
      <w:r>
        <w:t>доступа</w:t>
      </w:r>
      <w:r w:rsidRPr="002F4B4A">
        <w:t xml:space="preserve">: </w:t>
      </w:r>
      <w:hyperlink r:id="rId162" w:history="1">
        <w:r w:rsidRPr="00041F8A">
          <w:rPr>
            <w:rStyle w:val="Hyperlink"/>
            <w:lang w:val="en-US"/>
          </w:rPr>
          <w:t>https</w:t>
        </w:r>
        <w:r w:rsidRPr="002F4B4A">
          <w:rPr>
            <w:rStyle w:val="Hyperlink"/>
          </w:rPr>
          <w:t>://</w:t>
        </w:r>
        <w:r w:rsidRPr="00041F8A">
          <w:rPr>
            <w:rStyle w:val="Hyperlink"/>
            <w:lang w:val="en-US"/>
          </w:rPr>
          <w:t>au</w:t>
        </w:r>
        <w:r w:rsidRPr="002F4B4A">
          <w:rPr>
            <w:rStyle w:val="Hyperlink"/>
          </w:rPr>
          <w:t>.</w:t>
        </w:r>
        <w:r w:rsidRPr="00041F8A">
          <w:rPr>
            <w:rStyle w:val="Hyperlink"/>
            <w:lang w:val="en-US"/>
          </w:rPr>
          <w:t>linkedin</w:t>
        </w:r>
        <w:r w:rsidRPr="002F4B4A">
          <w:rPr>
            <w:rStyle w:val="Hyperlink"/>
          </w:rPr>
          <w:t>.</w:t>
        </w:r>
        <w:r w:rsidRPr="00041F8A">
          <w:rPr>
            <w:rStyle w:val="Hyperlink"/>
            <w:lang w:val="en-US"/>
          </w:rPr>
          <w:t>com</w:t>
        </w:r>
        <w:r w:rsidRPr="002F4B4A">
          <w:rPr>
            <w:rStyle w:val="Hyperlink"/>
          </w:rPr>
          <w:t>/</w:t>
        </w:r>
        <w:r w:rsidRPr="00041F8A">
          <w:rPr>
            <w:rStyle w:val="Hyperlink"/>
            <w:lang w:val="en-US"/>
          </w:rPr>
          <w:t>company</w:t>
        </w:r>
        <w:r w:rsidRPr="002F4B4A">
          <w:rPr>
            <w:rStyle w:val="Hyperlink"/>
          </w:rPr>
          <w:t>/</w:t>
        </w:r>
        <w:r w:rsidRPr="00041F8A">
          <w:rPr>
            <w:rStyle w:val="Hyperlink"/>
            <w:lang w:val="en-US"/>
          </w:rPr>
          <w:t>gumtree</w:t>
        </w:r>
        <w:r w:rsidRPr="002F4B4A">
          <w:rPr>
            <w:rStyle w:val="Hyperlink"/>
          </w:rPr>
          <w:t>-</w:t>
        </w:r>
        <w:r w:rsidRPr="00041F8A">
          <w:rPr>
            <w:rStyle w:val="Hyperlink"/>
            <w:lang w:val="en-US"/>
          </w:rPr>
          <w:t>australia</w:t>
        </w:r>
      </w:hyperlink>
      <w:r w:rsidR="00B057D6" w:rsidRPr="002F4B4A">
        <w:t xml:space="preserve"> </w:t>
      </w:r>
      <w:r w:rsidR="002F4B4A" w:rsidRPr="002F4B4A">
        <w:t>(</w:t>
      </w:r>
      <w:r w:rsidR="002F4B4A">
        <w:t>Дата обращения 27.04.2021)</w:t>
      </w:r>
    </w:p>
    <w:p w14:paraId="7B8D13E7" w14:textId="228D9AD3" w:rsidR="00F735DC" w:rsidRDefault="00F735DC" w:rsidP="00F735DC">
      <w:pPr>
        <w:pStyle w:val="ListParagraph"/>
        <w:numPr>
          <w:ilvl w:val="0"/>
          <w:numId w:val="7"/>
        </w:numPr>
        <w:ind w:left="0" w:firstLine="0"/>
      </w:pPr>
      <w:r w:rsidRPr="00F735DC">
        <w:rPr>
          <w:lang w:val="en-US"/>
        </w:rPr>
        <w:t>craigslist</w:t>
      </w:r>
      <w:r w:rsidRPr="00413D28">
        <w:t>.</w:t>
      </w:r>
      <w:r w:rsidRPr="00F735DC">
        <w:rPr>
          <w:lang w:val="en-US"/>
        </w:rPr>
        <w:t>org</w:t>
      </w:r>
      <w:r w:rsidRPr="00413D28">
        <w:t xml:space="preserve"> </w:t>
      </w:r>
      <w:r w:rsidRPr="00F735DC">
        <w:rPr>
          <w:lang w:val="en-US"/>
        </w:rPr>
        <w:t>analysis</w:t>
      </w:r>
      <w:r w:rsidRPr="00413D28">
        <w:t xml:space="preserve"> [</w:t>
      </w:r>
      <w:r>
        <w:t>Электронный ресурс</w:t>
      </w:r>
      <w:r w:rsidRPr="00413D28">
        <w:t xml:space="preserve">] // </w:t>
      </w:r>
      <w:r w:rsidRPr="00F735DC">
        <w:rPr>
          <w:lang w:val="en-US"/>
        </w:rPr>
        <w:t>SimillarWeb</w:t>
      </w:r>
      <w:r w:rsidR="003C52CC">
        <w:t>. — Режим</w:t>
      </w:r>
      <w:r w:rsidRPr="00413D28">
        <w:t xml:space="preserve"> </w:t>
      </w:r>
      <w:r>
        <w:t xml:space="preserve">доступа: </w:t>
      </w:r>
      <w:hyperlink r:id="rId163" w:history="1">
        <w:r w:rsidRPr="00A74768">
          <w:rPr>
            <w:rStyle w:val="Hyperlink"/>
          </w:rPr>
          <w:t>https://www.similarweb.com/website/craigslist.org/</w:t>
        </w:r>
      </w:hyperlink>
      <w:r>
        <w:t xml:space="preserve"> (Дата обращения 28.04.2021)</w:t>
      </w:r>
    </w:p>
    <w:p w14:paraId="4A8957C9" w14:textId="2111EDD5" w:rsidR="00F735DC" w:rsidRDefault="00F735DC" w:rsidP="00F735DC">
      <w:pPr>
        <w:pStyle w:val="ListParagraph"/>
        <w:numPr>
          <w:ilvl w:val="0"/>
          <w:numId w:val="7"/>
        </w:numPr>
        <w:ind w:left="0" w:firstLine="0"/>
      </w:pPr>
      <w:r w:rsidRPr="00F735DC">
        <w:rPr>
          <w:lang w:val="en-US"/>
        </w:rPr>
        <w:t>americanlisted</w:t>
      </w:r>
      <w:r w:rsidRPr="00F735DC">
        <w:t>.</w:t>
      </w:r>
      <w:r w:rsidRPr="00F735DC">
        <w:rPr>
          <w:lang w:val="en-US"/>
        </w:rPr>
        <w:t>com</w:t>
      </w:r>
      <w:r w:rsidRPr="00F735DC">
        <w:t xml:space="preserve"> </w:t>
      </w:r>
      <w:r w:rsidRPr="00F735DC">
        <w:rPr>
          <w:lang w:val="en-US"/>
        </w:rPr>
        <w:t>analysis</w:t>
      </w:r>
      <w:r w:rsidRPr="00F735DC">
        <w:t xml:space="preserve"> </w:t>
      </w:r>
      <w:r w:rsidRPr="00413D28">
        <w:t>[</w:t>
      </w:r>
      <w:r>
        <w:t>Электронный ресурс</w:t>
      </w:r>
      <w:r w:rsidRPr="00413D28">
        <w:t xml:space="preserve">] // </w:t>
      </w:r>
      <w:r w:rsidRPr="00F735DC">
        <w:rPr>
          <w:lang w:val="en-US"/>
        </w:rPr>
        <w:t>SimillarWeb</w:t>
      </w:r>
      <w:r w:rsidR="003C52CC">
        <w:t>. — Режим</w:t>
      </w:r>
      <w:r w:rsidRPr="00413D28">
        <w:t xml:space="preserve"> </w:t>
      </w:r>
      <w:r>
        <w:t xml:space="preserve">доступа: </w:t>
      </w:r>
      <w:hyperlink r:id="rId164" w:history="1">
        <w:r w:rsidRPr="00F735DC">
          <w:rPr>
            <w:rStyle w:val="Hyperlink"/>
          </w:rPr>
          <w:t>https://www.similarweb.com/website/americanlisted.com/</w:t>
        </w:r>
      </w:hyperlink>
      <w:r w:rsidRPr="00F735DC">
        <w:t xml:space="preserve">  </w:t>
      </w:r>
      <w:r>
        <w:t>(Дата обращения 28.04.2021)</w:t>
      </w:r>
    </w:p>
    <w:p w14:paraId="4F88A686" w14:textId="24A027A8" w:rsidR="00CF1AF4" w:rsidRDefault="00CF1AF4" w:rsidP="00F735DC">
      <w:pPr>
        <w:pStyle w:val="ListParagraph"/>
        <w:numPr>
          <w:ilvl w:val="0"/>
          <w:numId w:val="7"/>
        </w:numPr>
        <w:ind w:left="0" w:firstLine="0"/>
        <w:rPr>
          <w:lang w:val="en-US"/>
        </w:rPr>
      </w:pPr>
      <w:r w:rsidRPr="004C6D65">
        <w:rPr>
          <w:lang w:val="en-US"/>
        </w:rPr>
        <w:t>Craig</w:t>
      </w:r>
      <w:r w:rsidRPr="00CF1AF4">
        <w:rPr>
          <w:lang w:val="en-US"/>
        </w:rPr>
        <w:t xml:space="preserve"> </w:t>
      </w:r>
      <w:r w:rsidRPr="004C6D65">
        <w:rPr>
          <w:lang w:val="en-US"/>
        </w:rPr>
        <w:t>Newmark</w:t>
      </w:r>
      <w:r w:rsidRPr="00CF1AF4">
        <w:rPr>
          <w:lang w:val="en-US"/>
        </w:rPr>
        <w:t xml:space="preserve">, </w:t>
      </w:r>
      <w:r w:rsidRPr="004C6D65">
        <w:rPr>
          <w:lang w:val="en-US"/>
        </w:rPr>
        <w:t>the</w:t>
      </w:r>
      <w:r w:rsidRPr="00CF1AF4">
        <w:rPr>
          <w:lang w:val="en-US"/>
        </w:rPr>
        <w:t xml:space="preserve"> </w:t>
      </w:r>
      <w:r w:rsidRPr="004C6D65">
        <w:rPr>
          <w:lang w:val="en-US"/>
        </w:rPr>
        <w:t>genius</w:t>
      </w:r>
      <w:r w:rsidRPr="00CF1AF4">
        <w:rPr>
          <w:lang w:val="en-US"/>
        </w:rPr>
        <w:t xml:space="preserve"> </w:t>
      </w:r>
      <w:r w:rsidRPr="004C6D65">
        <w:rPr>
          <w:lang w:val="en-US"/>
        </w:rPr>
        <w:t>behind</w:t>
      </w:r>
      <w:r w:rsidRPr="00CF1AF4">
        <w:rPr>
          <w:lang w:val="en-US"/>
        </w:rPr>
        <w:t xml:space="preserve"> </w:t>
      </w:r>
      <w:r w:rsidRPr="004C6D65">
        <w:rPr>
          <w:lang w:val="en-US"/>
        </w:rPr>
        <w:t>million</w:t>
      </w:r>
      <w:r w:rsidRPr="00CF1AF4">
        <w:rPr>
          <w:lang w:val="en-US"/>
        </w:rPr>
        <w:t xml:space="preserve"> </w:t>
      </w:r>
      <w:r w:rsidRPr="004C6D65">
        <w:rPr>
          <w:lang w:val="en-US"/>
        </w:rPr>
        <w:t>dollar</w:t>
      </w:r>
      <w:r w:rsidRPr="00CF1AF4">
        <w:rPr>
          <w:lang w:val="en-US"/>
        </w:rPr>
        <w:t xml:space="preserve"> </w:t>
      </w:r>
      <w:r w:rsidRPr="004C6D65">
        <w:rPr>
          <w:lang w:val="en-US"/>
        </w:rPr>
        <w:t>website</w:t>
      </w:r>
      <w:r w:rsidRPr="00CF1AF4">
        <w:rPr>
          <w:lang w:val="en-US"/>
        </w:rPr>
        <w:t xml:space="preserve">, </w:t>
      </w:r>
      <w:r w:rsidRPr="004C6D65">
        <w:rPr>
          <w:lang w:val="en-US"/>
        </w:rPr>
        <w:t>Craigslist</w:t>
      </w:r>
      <w:r w:rsidRPr="00CF1AF4">
        <w:rPr>
          <w:lang w:val="en-US"/>
        </w:rPr>
        <w:t xml:space="preserve"> [</w:t>
      </w:r>
      <w:r>
        <w:t>Электронный</w:t>
      </w:r>
      <w:r w:rsidRPr="00CF1AF4">
        <w:rPr>
          <w:lang w:val="en-US"/>
        </w:rPr>
        <w:t xml:space="preserve"> </w:t>
      </w:r>
      <w:r>
        <w:t>ресурс</w:t>
      </w:r>
      <w:r w:rsidRPr="00CF1AF4">
        <w:rPr>
          <w:lang w:val="en-US"/>
        </w:rPr>
        <w:t xml:space="preserve">] // </w:t>
      </w:r>
      <w:r>
        <w:rPr>
          <w:lang w:val="en-US"/>
        </w:rPr>
        <w:t>India</w:t>
      </w:r>
      <w:r w:rsidRPr="00CF1AF4">
        <w:rPr>
          <w:lang w:val="en-US"/>
        </w:rPr>
        <w:t xml:space="preserve"> </w:t>
      </w:r>
      <w:r>
        <w:rPr>
          <w:lang w:val="en-US"/>
        </w:rPr>
        <w:t>Today</w:t>
      </w:r>
      <w:r w:rsidR="003C52CC">
        <w:rPr>
          <w:lang w:val="en-US"/>
        </w:rPr>
        <w:t>. — Режим</w:t>
      </w:r>
      <w:r w:rsidRPr="00CF1AF4">
        <w:rPr>
          <w:lang w:val="en-US"/>
        </w:rPr>
        <w:t xml:space="preserve"> </w:t>
      </w:r>
      <w:r>
        <w:t>доступа</w:t>
      </w:r>
      <w:r w:rsidRPr="00CF1AF4">
        <w:rPr>
          <w:lang w:val="en-US"/>
        </w:rPr>
        <w:t xml:space="preserve">: </w:t>
      </w:r>
      <w:hyperlink r:id="rId165" w:history="1">
        <w:r w:rsidRPr="00A74768">
          <w:rPr>
            <w:rStyle w:val="Hyperlink"/>
            <w:lang w:val="en-US"/>
          </w:rPr>
          <w:t>https</w:t>
        </w:r>
        <w:r w:rsidRPr="00CF1AF4">
          <w:rPr>
            <w:rStyle w:val="Hyperlink"/>
            <w:lang w:val="en-US"/>
          </w:rPr>
          <w:t>://</w:t>
        </w:r>
        <w:r w:rsidRPr="00A74768">
          <w:rPr>
            <w:rStyle w:val="Hyperlink"/>
            <w:lang w:val="en-US"/>
          </w:rPr>
          <w:t>www</w:t>
        </w:r>
        <w:r w:rsidRPr="00CF1AF4">
          <w:rPr>
            <w:rStyle w:val="Hyperlink"/>
            <w:lang w:val="en-US"/>
          </w:rPr>
          <w:t>.</w:t>
        </w:r>
        <w:r w:rsidRPr="00A74768">
          <w:rPr>
            <w:rStyle w:val="Hyperlink"/>
            <w:lang w:val="en-US"/>
          </w:rPr>
          <w:t>indiatoday</w:t>
        </w:r>
        <w:r w:rsidRPr="00CF1AF4">
          <w:rPr>
            <w:rStyle w:val="Hyperlink"/>
            <w:lang w:val="en-US"/>
          </w:rPr>
          <w:t>.</w:t>
        </w:r>
        <w:r w:rsidRPr="00A74768">
          <w:rPr>
            <w:rStyle w:val="Hyperlink"/>
            <w:lang w:val="en-US"/>
          </w:rPr>
          <w:t>in</w:t>
        </w:r>
        <w:r w:rsidRPr="00CF1AF4">
          <w:rPr>
            <w:rStyle w:val="Hyperlink"/>
            <w:lang w:val="en-US"/>
          </w:rPr>
          <w:t>/</w:t>
        </w:r>
        <w:r w:rsidRPr="00A74768">
          <w:rPr>
            <w:rStyle w:val="Hyperlink"/>
            <w:lang w:val="en-US"/>
          </w:rPr>
          <w:t>education</w:t>
        </w:r>
        <w:r w:rsidRPr="00CF1AF4">
          <w:rPr>
            <w:rStyle w:val="Hyperlink"/>
            <w:lang w:val="en-US"/>
          </w:rPr>
          <w:t>-</w:t>
        </w:r>
        <w:r w:rsidRPr="00A74768">
          <w:rPr>
            <w:rStyle w:val="Hyperlink"/>
            <w:lang w:val="en-US"/>
          </w:rPr>
          <w:t>today</w:t>
        </w:r>
        <w:r w:rsidRPr="00CF1AF4">
          <w:rPr>
            <w:rStyle w:val="Hyperlink"/>
            <w:lang w:val="en-US"/>
          </w:rPr>
          <w:t>/</w:t>
        </w:r>
        <w:r w:rsidRPr="00A74768">
          <w:rPr>
            <w:rStyle w:val="Hyperlink"/>
            <w:lang w:val="en-US"/>
          </w:rPr>
          <w:t>gk</w:t>
        </w:r>
        <w:r w:rsidRPr="00CF1AF4">
          <w:rPr>
            <w:rStyle w:val="Hyperlink"/>
            <w:lang w:val="en-US"/>
          </w:rPr>
          <w:t>-</w:t>
        </w:r>
        <w:r w:rsidRPr="00A74768">
          <w:rPr>
            <w:rStyle w:val="Hyperlink"/>
            <w:lang w:val="en-US"/>
          </w:rPr>
          <w:t>current</w:t>
        </w:r>
        <w:r w:rsidRPr="00CF1AF4">
          <w:rPr>
            <w:rStyle w:val="Hyperlink"/>
            <w:lang w:val="en-US"/>
          </w:rPr>
          <w:t>-</w:t>
        </w:r>
        <w:r w:rsidRPr="00A74768">
          <w:rPr>
            <w:rStyle w:val="Hyperlink"/>
            <w:lang w:val="en-US"/>
          </w:rPr>
          <w:t>affairs</w:t>
        </w:r>
        <w:r w:rsidRPr="00CF1AF4">
          <w:rPr>
            <w:rStyle w:val="Hyperlink"/>
            <w:lang w:val="en-US"/>
          </w:rPr>
          <w:t>/</w:t>
        </w:r>
        <w:r w:rsidRPr="00A74768">
          <w:rPr>
            <w:rStyle w:val="Hyperlink"/>
            <w:lang w:val="en-US"/>
          </w:rPr>
          <w:t>story</w:t>
        </w:r>
        <w:r w:rsidRPr="00CF1AF4">
          <w:rPr>
            <w:rStyle w:val="Hyperlink"/>
            <w:lang w:val="en-US"/>
          </w:rPr>
          <w:t>/</w:t>
        </w:r>
        <w:r w:rsidRPr="00A74768">
          <w:rPr>
            <w:rStyle w:val="Hyperlink"/>
            <w:lang w:val="en-US"/>
          </w:rPr>
          <w:t>craig</w:t>
        </w:r>
        <w:r w:rsidRPr="00CF1AF4">
          <w:rPr>
            <w:rStyle w:val="Hyperlink"/>
            <w:lang w:val="en-US"/>
          </w:rPr>
          <w:t>-</w:t>
        </w:r>
        <w:r w:rsidRPr="00A74768">
          <w:rPr>
            <w:rStyle w:val="Hyperlink"/>
            <w:lang w:val="en-US"/>
          </w:rPr>
          <w:t>newmark</w:t>
        </w:r>
        <w:r w:rsidRPr="00CF1AF4">
          <w:rPr>
            <w:rStyle w:val="Hyperlink"/>
            <w:lang w:val="en-US"/>
          </w:rPr>
          <w:t>-</w:t>
        </w:r>
        <w:r w:rsidRPr="00A74768">
          <w:rPr>
            <w:rStyle w:val="Hyperlink"/>
            <w:lang w:val="en-US"/>
          </w:rPr>
          <w:t>facts</w:t>
        </w:r>
        <w:r w:rsidRPr="00CF1AF4">
          <w:rPr>
            <w:rStyle w:val="Hyperlink"/>
            <w:lang w:val="en-US"/>
          </w:rPr>
          <w:t>-</w:t>
        </w:r>
        <w:r w:rsidRPr="00A74768">
          <w:rPr>
            <w:rStyle w:val="Hyperlink"/>
            <w:lang w:val="en-US"/>
          </w:rPr>
          <w:t>genius</w:t>
        </w:r>
        <w:r w:rsidRPr="00CF1AF4">
          <w:rPr>
            <w:rStyle w:val="Hyperlink"/>
            <w:lang w:val="en-US"/>
          </w:rPr>
          <w:t>-</w:t>
        </w:r>
        <w:r w:rsidRPr="00A74768">
          <w:rPr>
            <w:rStyle w:val="Hyperlink"/>
            <w:lang w:val="en-US"/>
          </w:rPr>
          <w:t>behind</w:t>
        </w:r>
        <w:r w:rsidRPr="00CF1AF4">
          <w:rPr>
            <w:rStyle w:val="Hyperlink"/>
            <w:lang w:val="en-US"/>
          </w:rPr>
          <w:t>-</w:t>
        </w:r>
        <w:r w:rsidRPr="00A74768">
          <w:rPr>
            <w:rStyle w:val="Hyperlink"/>
            <w:lang w:val="en-US"/>
          </w:rPr>
          <w:t>million</w:t>
        </w:r>
        <w:r w:rsidRPr="00CF1AF4">
          <w:rPr>
            <w:rStyle w:val="Hyperlink"/>
            <w:lang w:val="en-US"/>
          </w:rPr>
          <w:t>-</w:t>
        </w:r>
        <w:r w:rsidRPr="00A74768">
          <w:rPr>
            <w:rStyle w:val="Hyperlink"/>
            <w:lang w:val="en-US"/>
          </w:rPr>
          <w:t>dollar</w:t>
        </w:r>
        <w:r w:rsidRPr="00CF1AF4">
          <w:rPr>
            <w:rStyle w:val="Hyperlink"/>
            <w:lang w:val="en-US"/>
          </w:rPr>
          <w:t>-</w:t>
        </w:r>
        <w:r w:rsidRPr="00A74768">
          <w:rPr>
            <w:rStyle w:val="Hyperlink"/>
            <w:lang w:val="en-US"/>
          </w:rPr>
          <w:t>website</w:t>
        </w:r>
        <w:r w:rsidRPr="00CF1AF4">
          <w:rPr>
            <w:rStyle w:val="Hyperlink"/>
            <w:lang w:val="en-US"/>
          </w:rPr>
          <w:t>-</w:t>
        </w:r>
        <w:r w:rsidRPr="00A74768">
          <w:rPr>
            <w:rStyle w:val="Hyperlink"/>
            <w:lang w:val="en-US"/>
          </w:rPr>
          <w:t>craigslist</w:t>
        </w:r>
        <w:r w:rsidRPr="00CF1AF4">
          <w:rPr>
            <w:rStyle w:val="Hyperlink"/>
            <w:lang w:val="en-US"/>
          </w:rPr>
          <w:t>-1403551-2018-12-06</w:t>
        </w:r>
      </w:hyperlink>
      <w:r w:rsidRPr="00CF1AF4">
        <w:rPr>
          <w:lang w:val="en-US"/>
        </w:rPr>
        <w:t xml:space="preserve"> (</w:t>
      </w:r>
      <w:r>
        <w:t>Дата</w:t>
      </w:r>
      <w:r w:rsidRPr="00CF1AF4">
        <w:rPr>
          <w:lang w:val="en-US"/>
        </w:rPr>
        <w:t xml:space="preserve"> </w:t>
      </w:r>
      <w:r>
        <w:t>обращения</w:t>
      </w:r>
      <w:r w:rsidRPr="00CF1AF4">
        <w:rPr>
          <w:lang w:val="en-US"/>
        </w:rPr>
        <w:t xml:space="preserve"> 28.04.2021)</w:t>
      </w:r>
    </w:p>
    <w:p w14:paraId="29D3BCBA" w14:textId="32722072" w:rsidR="00B440F0" w:rsidRDefault="00B440F0" w:rsidP="00F735DC">
      <w:pPr>
        <w:pStyle w:val="ListParagraph"/>
        <w:numPr>
          <w:ilvl w:val="0"/>
          <w:numId w:val="7"/>
        </w:numPr>
        <w:ind w:left="0" w:firstLine="0"/>
        <w:rPr>
          <w:lang w:val="en-US"/>
        </w:rPr>
      </w:pPr>
      <w:r w:rsidRPr="002F6D7E">
        <w:rPr>
          <w:lang w:val="en-US"/>
        </w:rPr>
        <w:t xml:space="preserve">Craigslist Launches App Nearly 25 Years After Founding </w:t>
      </w:r>
      <w:r>
        <w:rPr>
          <w:lang w:val="en-US"/>
        </w:rPr>
        <w:t>[</w:t>
      </w:r>
      <w:r>
        <w:t>Электронный</w:t>
      </w:r>
      <w:r w:rsidRPr="00B440F0">
        <w:rPr>
          <w:lang w:val="en-US"/>
        </w:rPr>
        <w:t xml:space="preserve"> </w:t>
      </w:r>
      <w:r>
        <w:t>ресурс</w:t>
      </w:r>
      <w:r>
        <w:rPr>
          <w:lang w:val="en-US"/>
        </w:rPr>
        <w:t xml:space="preserve">] // </w:t>
      </w:r>
      <w:r>
        <w:t>Интернет</w:t>
      </w:r>
      <w:r w:rsidRPr="00B440F0">
        <w:rPr>
          <w:lang w:val="en-US"/>
        </w:rPr>
        <w:t xml:space="preserve"> </w:t>
      </w:r>
      <w:r>
        <w:t>издание</w:t>
      </w:r>
      <w:r w:rsidRPr="00B440F0">
        <w:rPr>
          <w:lang w:val="en-US"/>
        </w:rPr>
        <w:t xml:space="preserve"> «</w:t>
      </w:r>
      <w:r>
        <w:rPr>
          <w:lang w:val="en-US"/>
        </w:rPr>
        <w:t>digital.</w:t>
      </w:r>
      <w:r w:rsidRPr="00B440F0">
        <w:rPr>
          <w:lang w:val="en-US"/>
        </w:rPr>
        <w:t>»</w:t>
      </w:r>
      <w:r w:rsidR="003C52CC">
        <w:rPr>
          <w:lang w:val="en-US"/>
        </w:rPr>
        <w:t>. — Режим</w:t>
      </w:r>
      <w:r w:rsidRPr="002F6D7E">
        <w:rPr>
          <w:lang w:val="en-US"/>
        </w:rPr>
        <w:t xml:space="preserve"> </w:t>
      </w:r>
      <w:r>
        <w:t>доступа</w:t>
      </w:r>
      <w:r w:rsidRPr="002F6D7E">
        <w:rPr>
          <w:lang w:val="en-US"/>
        </w:rPr>
        <w:t xml:space="preserve">: </w:t>
      </w:r>
      <w:hyperlink r:id="rId166" w:history="1">
        <w:r w:rsidRPr="00A74768">
          <w:rPr>
            <w:rStyle w:val="Hyperlink"/>
            <w:lang w:val="en-US"/>
          </w:rPr>
          <w:t>https://www.borndigital.com/2019/12/05/craigslist-launches-app-nearly-25-years-after-founding</w:t>
        </w:r>
      </w:hyperlink>
      <w:r w:rsidRPr="00B440F0">
        <w:rPr>
          <w:lang w:val="en-US"/>
        </w:rPr>
        <w:t xml:space="preserve"> (</w:t>
      </w:r>
      <w:r>
        <w:t>Дата</w:t>
      </w:r>
      <w:r w:rsidRPr="00B440F0">
        <w:rPr>
          <w:lang w:val="en-US"/>
        </w:rPr>
        <w:t xml:space="preserve"> </w:t>
      </w:r>
      <w:r>
        <w:t>обращения</w:t>
      </w:r>
      <w:r w:rsidRPr="00B440F0">
        <w:rPr>
          <w:lang w:val="en-US"/>
        </w:rPr>
        <w:t xml:space="preserve"> 28.04.2021)</w:t>
      </w:r>
    </w:p>
    <w:p w14:paraId="436992CF" w14:textId="23104945" w:rsidR="0066072E" w:rsidRDefault="0066072E" w:rsidP="00F735DC">
      <w:pPr>
        <w:pStyle w:val="ListParagraph"/>
        <w:numPr>
          <w:ilvl w:val="0"/>
          <w:numId w:val="7"/>
        </w:numPr>
        <w:ind w:left="0" w:firstLine="0"/>
      </w:pPr>
      <w:r w:rsidRPr="006A3E5D">
        <w:rPr>
          <w:lang w:val="en-US"/>
        </w:rPr>
        <w:t>tutti</w:t>
      </w:r>
      <w:r w:rsidRPr="0066072E">
        <w:t>.</w:t>
      </w:r>
      <w:r w:rsidRPr="006A3E5D">
        <w:rPr>
          <w:lang w:val="en-US"/>
        </w:rPr>
        <w:t>ch</w:t>
      </w:r>
      <w:r w:rsidRPr="0066072E">
        <w:t xml:space="preserve"> </w:t>
      </w:r>
      <w:r>
        <w:rPr>
          <w:lang w:val="en-US"/>
        </w:rPr>
        <w:t>analysis</w:t>
      </w:r>
      <w:r w:rsidRPr="0066072E">
        <w:t xml:space="preserve"> [</w:t>
      </w:r>
      <w:r>
        <w:t>Электронынй ресурс</w:t>
      </w:r>
      <w:r w:rsidRPr="0066072E">
        <w:t xml:space="preserve">] // </w:t>
      </w:r>
      <w:r>
        <w:rPr>
          <w:lang w:val="en-US"/>
        </w:rPr>
        <w:t>SimillarWeb</w:t>
      </w:r>
      <w:r w:rsidR="003C52CC">
        <w:t>. — Режим</w:t>
      </w:r>
      <w:r w:rsidRPr="0066072E">
        <w:t xml:space="preserve"> </w:t>
      </w:r>
      <w:r>
        <w:t>доступа:</w:t>
      </w:r>
      <w:r w:rsidRPr="0066072E">
        <w:t xml:space="preserve"> </w:t>
      </w:r>
      <w:hyperlink r:id="rId167" w:history="1">
        <w:r w:rsidRPr="00A74768">
          <w:rPr>
            <w:rStyle w:val="Hyperlink"/>
          </w:rPr>
          <w:t>https://www.similarweb.com/website/tutti.ch/</w:t>
        </w:r>
      </w:hyperlink>
      <w:r>
        <w:t xml:space="preserve"> </w:t>
      </w:r>
      <w:r w:rsidRPr="008449AB">
        <w:t>(Дата обращения 27.04.2021)</w:t>
      </w:r>
    </w:p>
    <w:p w14:paraId="460A9CB3" w14:textId="6733E4EB" w:rsidR="00F65FA2" w:rsidRDefault="00F65FA2" w:rsidP="00F735DC">
      <w:pPr>
        <w:pStyle w:val="ListParagraph"/>
        <w:numPr>
          <w:ilvl w:val="0"/>
          <w:numId w:val="7"/>
        </w:numPr>
        <w:ind w:left="0" w:firstLine="0"/>
      </w:pPr>
      <w:r w:rsidRPr="00BD14BF">
        <w:rPr>
          <w:lang w:val="en-US"/>
        </w:rPr>
        <w:t>AWS</w:t>
      </w:r>
      <w:r w:rsidRPr="00F65FA2">
        <w:t xml:space="preserve"> </w:t>
      </w:r>
      <w:r w:rsidRPr="00BD14BF">
        <w:rPr>
          <w:lang w:val="en-US"/>
        </w:rPr>
        <w:t>Tower</w:t>
      </w:r>
      <w:r w:rsidRPr="00F65FA2">
        <w:t xml:space="preserve"> – </w:t>
      </w:r>
      <w:r>
        <w:rPr>
          <w:lang w:val="en-US"/>
        </w:rPr>
        <w:t>leboncoin</w:t>
      </w:r>
      <w:r w:rsidRPr="00F65FA2">
        <w:t xml:space="preserve"> [</w:t>
      </w:r>
      <w:r>
        <w:t>Электронный ресурс</w:t>
      </w:r>
      <w:r w:rsidRPr="00F65FA2">
        <w:t xml:space="preserve">] // </w:t>
      </w:r>
      <w:r>
        <w:rPr>
          <w:lang w:val="en-US"/>
        </w:rPr>
        <w:t>Medium</w:t>
      </w:r>
      <w:r w:rsidR="003C52CC">
        <w:t>. — Режим</w:t>
      </w:r>
      <w:r w:rsidRPr="00F65FA2">
        <w:t xml:space="preserve"> </w:t>
      </w:r>
      <w:r>
        <w:t>доступа</w:t>
      </w:r>
      <w:r w:rsidRPr="00F65FA2">
        <w:t xml:space="preserve">: </w:t>
      </w:r>
      <w:hyperlink r:id="rId168" w:history="1">
        <w:r w:rsidRPr="00A74768">
          <w:rPr>
            <w:rStyle w:val="Hyperlink"/>
            <w:lang w:val="en-US"/>
          </w:rPr>
          <w:t>https</w:t>
        </w:r>
        <w:r w:rsidRPr="00F65FA2">
          <w:rPr>
            <w:rStyle w:val="Hyperlink"/>
          </w:rPr>
          <w:t>://</w:t>
        </w:r>
        <w:r w:rsidRPr="00A74768">
          <w:rPr>
            <w:rStyle w:val="Hyperlink"/>
            <w:lang w:val="en-US"/>
          </w:rPr>
          <w:t>medium</w:t>
        </w:r>
        <w:r w:rsidRPr="00F65FA2">
          <w:rPr>
            <w:rStyle w:val="Hyperlink"/>
          </w:rPr>
          <w:t>.</w:t>
        </w:r>
        <w:r w:rsidRPr="00A74768">
          <w:rPr>
            <w:rStyle w:val="Hyperlink"/>
            <w:lang w:val="en-US"/>
          </w:rPr>
          <w:t>com</w:t>
        </w:r>
        <w:r w:rsidRPr="00F65FA2">
          <w:rPr>
            <w:rStyle w:val="Hyperlink"/>
          </w:rPr>
          <w:t>/@_</w:t>
        </w:r>
        <w:r w:rsidRPr="00A74768">
          <w:rPr>
            <w:rStyle w:val="Hyperlink"/>
            <w:lang w:val="en-US"/>
          </w:rPr>
          <w:t>leboncoin</w:t>
        </w:r>
      </w:hyperlink>
      <w:r w:rsidRPr="00F65FA2">
        <w:t xml:space="preserve"> (</w:t>
      </w:r>
      <w:r>
        <w:t>Дата обращения 27.04.2021)</w:t>
      </w:r>
    </w:p>
    <w:p w14:paraId="699D7D31" w14:textId="1487333C" w:rsidR="001E5121" w:rsidRDefault="001E5121" w:rsidP="00F735DC">
      <w:pPr>
        <w:pStyle w:val="ListParagraph"/>
        <w:numPr>
          <w:ilvl w:val="0"/>
          <w:numId w:val="7"/>
        </w:numPr>
        <w:ind w:left="0" w:firstLine="0"/>
        <w:rPr>
          <w:lang w:val="en-US"/>
        </w:rPr>
      </w:pPr>
      <w:r w:rsidRPr="001E5121">
        <w:rPr>
          <w:lang w:val="en-US"/>
        </w:rPr>
        <w:lastRenderedPageBreak/>
        <w:t>List of countries by number of Internet users</w:t>
      </w:r>
      <w:r>
        <w:rPr>
          <w:lang w:val="en-US"/>
        </w:rPr>
        <w:t xml:space="preserve"> [</w:t>
      </w:r>
      <w:r>
        <w:t>Электронный</w:t>
      </w:r>
      <w:r w:rsidRPr="001E5121">
        <w:rPr>
          <w:lang w:val="en-US"/>
        </w:rPr>
        <w:t xml:space="preserve"> </w:t>
      </w:r>
      <w:r>
        <w:t>ресурс</w:t>
      </w:r>
      <w:r>
        <w:rPr>
          <w:lang w:val="en-US"/>
        </w:rPr>
        <w:t>] // Wikipedia</w:t>
      </w:r>
      <w:r w:rsidR="003C52CC">
        <w:rPr>
          <w:lang w:val="en-US"/>
        </w:rPr>
        <w:t>. — Режим</w:t>
      </w:r>
      <w:r w:rsidRPr="001E5121">
        <w:rPr>
          <w:lang w:val="en-US"/>
        </w:rPr>
        <w:t xml:space="preserve"> </w:t>
      </w:r>
      <w:r>
        <w:t>доступа</w:t>
      </w:r>
      <w:r w:rsidRPr="001E5121">
        <w:rPr>
          <w:lang w:val="en-US"/>
        </w:rPr>
        <w:t xml:space="preserve">: </w:t>
      </w:r>
      <w:hyperlink r:id="rId169" w:history="1">
        <w:r w:rsidRPr="00041F8A">
          <w:rPr>
            <w:rStyle w:val="Hyperlink"/>
            <w:lang w:val="en-US"/>
          </w:rPr>
          <w:t>https://en.wikipedia.org/wiki/List_of_countries_by_number_of_Internet_users</w:t>
        </w:r>
      </w:hyperlink>
      <w:r w:rsidRPr="001E5121">
        <w:rPr>
          <w:lang w:val="en-US"/>
        </w:rPr>
        <w:t xml:space="preserve"> (</w:t>
      </w:r>
      <w:r>
        <w:t>Дата</w:t>
      </w:r>
      <w:r w:rsidRPr="001E5121">
        <w:rPr>
          <w:lang w:val="en-US"/>
        </w:rPr>
        <w:t xml:space="preserve"> </w:t>
      </w:r>
      <w:r>
        <w:t>обращения</w:t>
      </w:r>
      <w:r w:rsidRPr="001E5121">
        <w:rPr>
          <w:lang w:val="en-US"/>
        </w:rPr>
        <w:t xml:space="preserve"> 27.04.2021)</w:t>
      </w:r>
    </w:p>
    <w:p w14:paraId="4CC4A081" w14:textId="293182E4" w:rsidR="00F70668" w:rsidRDefault="00F70668" w:rsidP="00F735DC">
      <w:pPr>
        <w:pStyle w:val="ListParagraph"/>
        <w:numPr>
          <w:ilvl w:val="0"/>
          <w:numId w:val="7"/>
        </w:numPr>
        <w:ind w:left="0" w:firstLine="0"/>
      </w:pPr>
      <w:r w:rsidRPr="00683ABD">
        <w:rPr>
          <w:lang w:val="en-US"/>
        </w:rPr>
        <w:t>gumtree</w:t>
      </w:r>
      <w:r w:rsidRPr="00090B80">
        <w:t>.</w:t>
      </w:r>
      <w:r w:rsidRPr="00683ABD">
        <w:rPr>
          <w:lang w:val="en-US"/>
        </w:rPr>
        <w:t>com</w:t>
      </w:r>
      <w:r w:rsidRPr="00090B80">
        <w:t>.</w:t>
      </w:r>
      <w:r w:rsidRPr="00683ABD">
        <w:rPr>
          <w:lang w:val="en-US"/>
        </w:rPr>
        <w:t>au</w:t>
      </w:r>
      <w:r w:rsidRPr="00090B80">
        <w:t xml:space="preserve"> </w:t>
      </w:r>
      <w:r>
        <w:rPr>
          <w:lang w:val="en-US"/>
        </w:rPr>
        <w:t>analysis</w:t>
      </w:r>
      <w:r w:rsidRPr="00090B80">
        <w:t xml:space="preserve"> [</w:t>
      </w:r>
      <w:r>
        <w:t>Электронный ресурс</w:t>
      </w:r>
      <w:r w:rsidRPr="00090B80">
        <w:t xml:space="preserve">] // </w:t>
      </w:r>
      <w:r>
        <w:rPr>
          <w:lang w:val="en-US"/>
        </w:rPr>
        <w:t>SimillarWeb</w:t>
      </w:r>
      <w:r w:rsidR="003C52CC">
        <w:t>. — Режим</w:t>
      </w:r>
      <w:r w:rsidRPr="00090B80">
        <w:t xml:space="preserve"> </w:t>
      </w:r>
      <w:r>
        <w:t>доступа</w:t>
      </w:r>
      <w:r w:rsidRPr="00090B80">
        <w:t xml:space="preserve">: </w:t>
      </w:r>
      <w:hyperlink r:id="rId170" w:anchor="overview" w:history="1">
        <w:r w:rsidRPr="00041F8A">
          <w:rPr>
            <w:rStyle w:val="Hyperlink"/>
            <w:lang w:val="en-US"/>
          </w:rPr>
          <w:t>https</w:t>
        </w:r>
        <w:r w:rsidRPr="00090B80">
          <w:rPr>
            <w:rStyle w:val="Hyperlink"/>
          </w:rPr>
          <w:t>://</w:t>
        </w:r>
        <w:r w:rsidRPr="00041F8A">
          <w:rPr>
            <w:rStyle w:val="Hyperlink"/>
            <w:lang w:val="en-US"/>
          </w:rPr>
          <w:t>www</w:t>
        </w:r>
        <w:r w:rsidRPr="00090B80">
          <w:rPr>
            <w:rStyle w:val="Hyperlink"/>
          </w:rPr>
          <w:t>.</w:t>
        </w:r>
        <w:r w:rsidRPr="00041F8A">
          <w:rPr>
            <w:rStyle w:val="Hyperlink"/>
            <w:lang w:val="en-US"/>
          </w:rPr>
          <w:t>similarweb</w:t>
        </w:r>
        <w:r w:rsidRPr="00090B80">
          <w:rPr>
            <w:rStyle w:val="Hyperlink"/>
          </w:rPr>
          <w:t>.</w:t>
        </w:r>
        <w:r w:rsidRPr="00041F8A">
          <w:rPr>
            <w:rStyle w:val="Hyperlink"/>
            <w:lang w:val="en-US"/>
          </w:rPr>
          <w:t>com</w:t>
        </w:r>
        <w:r w:rsidRPr="00090B80">
          <w:rPr>
            <w:rStyle w:val="Hyperlink"/>
          </w:rPr>
          <w:t>/</w:t>
        </w:r>
        <w:r w:rsidRPr="00041F8A">
          <w:rPr>
            <w:rStyle w:val="Hyperlink"/>
            <w:lang w:val="en-US"/>
          </w:rPr>
          <w:t>website</w:t>
        </w:r>
        <w:r w:rsidRPr="00090B80">
          <w:rPr>
            <w:rStyle w:val="Hyperlink"/>
          </w:rPr>
          <w:t>/</w:t>
        </w:r>
        <w:r w:rsidRPr="00041F8A">
          <w:rPr>
            <w:rStyle w:val="Hyperlink"/>
            <w:lang w:val="en-US"/>
          </w:rPr>
          <w:t>gumtree</w:t>
        </w:r>
        <w:r w:rsidRPr="00090B80">
          <w:rPr>
            <w:rStyle w:val="Hyperlink"/>
          </w:rPr>
          <w:t>.</w:t>
        </w:r>
        <w:r w:rsidRPr="00041F8A">
          <w:rPr>
            <w:rStyle w:val="Hyperlink"/>
            <w:lang w:val="en-US"/>
          </w:rPr>
          <w:t>com</w:t>
        </w:r>
        <w:r w:rsidRPr="00090B80">
          <w:rPr>
            <w:rStyle w:val="Hyperlink"/>
          </w:rPr>
          <w:t>.</w:t>
        </w:r>
        <w:r w:rsidRPr="00041F8A">
          <w:rPr>
            <w:rStyle w:val="Hyperlink"/>
            <w:lang w:val="en-US"/>
          </w:rPr>
          <w:t>au</w:t>
        </w:r>
        <w:r w:rsidRPr="00090B80">
          <w:rPr>
            <w:rStyle w:val="Hyperlink"/>
          </w:rPr>
          <w:t>/#</w:t>
        </w:r>
        <w:r w:rsidRPr="00041F8A">
          <w:rPr>
            <w:rStyle w:val="Hyperlink"/>
            <w:lang w:val="en-US"/>
          </w:rPr>
          <w:t>overview</w:t>
        </w:r>
      </w:hyperlink>
      <w:r w:rsidRPr="00090B80">
        <w:t xml:space="preserve"> (</w:t>
      </w:r>
      <w:r>
        <w:t>Дата</w:t>
      </w:r>
      <w:r w:rsidRPr="00090B80">
        <w:t xml:space="preserve"> </w:t>
      </w:r>
      <w:r>
        <w:t>обращения 27.04.2021)</w:t>
      </w:r>
    </w:p>
    <w:p w14:paraId="3F7CB09D" w14:textId="6DA0879D" w:rsidR="001468A4" w:rsidRDefault="001468A4" w:rsidP="00F735DC">
      <w:pPr>
        <w:pStyle w:val="ListParagraph"/>
        <w:numPr>
          <w:ilvl w:val="0"/>
          <w:numId w:val="7"/>
        </w:numPr>
        <w:ind w:left="0" w:firstLine="0"/>
      </w:pPr>
      <w:r>
        <w:t xml:space="preserve">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rsidR="003C52CC">
        <w:t>. — Режим</w:t>
      </w:r>
      <w:r>
        <w:t xml:space="preserve"> доступа: </w:t>
      </w:r>
      <w:hyperlink r:id="rId171" w:history="1">
        <w:r w:rsidRPr="00706FB1">
          <w:rPr>
            <w:rStyle w:val="Hyperlink"/>
          </w:rPr>
          <w:t>https://www.wjx.cn/vj/exf2Xhd.aspx</w:t>
        </w:r>
      </w:hyperlink>
      <w:r>
        <w:t xml:space="preserve"> (Дата обращения 30.04.2021)</w:t>
      </w:r>
    </w:p>
    <w:p w14:paraId="20EF32CC" w14:textId="32BE040C" w:rsidR="009A39EE" w:rsidRDefault="009A39EE" w:rsidP="00F735DC">
      <w:pPr>
        <w:pStyle w:val="ListParagraph"/>
        <w:numPr>
          <w:ilvl w:val="0"/>
          <w:numId w:val="7"/>
        </w:numPr>
        <w:ind w:left="0" w:firstLine="0"/>
      </w:pP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rsidR="003C52CC">
        <w:t>. — Режим</w:t>
      </w:r>
      <w:r w:rsidRPr="009A39EE">
        <w:t xml:space="preserve"> </w:t>
      </w:r>
      <w:r>
        <w:t>доступа</w:t>
      </w:r>
      <w:r w:rsidRPr="009A39EE">
        <w:t>:</w:t>
      </w:r>
      <w:hyperlink r:id="rId172"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p w14:paraId="24712EC2" w14:textId="35EE2232" w:rsidR="00F77E34" w:rsidRDefault="00F77E34" w:rsidP="00F735DC">
      <w:pPr>
        <w:pStyle w:val="ListParagraph"/>
        <w:numPr>
          <w:ilvl w:val="0"/>
          <w:numId w:val="7"/>
        </w:numPr>
        <w:ind w:left="0" w:firstLine="0"/>
        <w:rPr>
          <w:lang w:val="en-US"/>
        </w:rPr>
      </w:pPr>
      <w:r w:rsidRPr="00C27CBE">
        <w:rPr>
          <w:lang w:val="en-US"/>
        </w:rPr>
        <w:t>Creating perfect matches on the world’s most trusted marketplaces</w:t>
      </w:r>
      <w:r w:rsidRPr="00F77E34">
        <w:rPr>
          <w:lang w:val="en-US"/>
        </w:rPr>
        <w:t xml:space="preserve"> - SEB Nordic Seminar Copenhagen, 7 January 2020</w:t>
      </w:r>
      <w:r>
        <w:rPr>
          <w:lang w:val="en-US"/>
        </w:rPr>
        <w:t xml:space="preserve"> [</w:t>
      </w:r>
      <w:r>
        <w:t>Электронный</w:t>
      </w:r>
      <w:r w:rsidRPr="00F77E34">
        <w:rPr>
          <w:lang w:val="en-US"/>
        </w:rPr>
        <w:t xml:space="preserve"> </w:t>
      </w:r>
      <w:r>
        <w:t>ресурс</w:t>
      </w:r>
      <w:r>
        <w:rPr>
          <w:lang w:val="en-US"/>
        </w:rPr>
        <w:t>] // Adevinta</w:t>
      </w:r>
      <w:r w:rsidR="003C52CC">
        <w:rPr>
          <w:lang w:val="en-US"/>
        </w:rPr>
        <w:t>. — Режим</w:t>
      </w:r>
      <w:r w:rsidRPr="00D947D6">
        <w:rPr>
          <w:lang w:val="en-US"/>
        </w:rPr>
        <w:t xml:space="preserve"> </w:t>
      </w:r>
      <w:r>
        <w:t>доступа</w:t>
      </w:r>
      <w:r w:rsidRPr="00D947D6">
        <w:rPr>
          <w:lang w:val="en-US"/>
        </w:rPr>
        <w:t xml:space="preserve">: </w:t>
      </w:r>
      <w:hyperlink r:id="rId173" w:history="1">
        <w:r w:rsidRPr="00066907">
          <w:rPr>
            <w:rStyle w:val="Hyperlink"/>
            <w:lang w:val="en-US"/>
          </w:rPr>
          <w:t>https://static.adevinta.com/wp-content/uploads/2020/01/Adevinta-SEB-Nordic-Seminar-2020.pdf</w:t>
        </w:r>
      </w:hyperlink>
      <w:r w:rsidRPr="00F77E34">
        <w:rPr>
          <w:lang w:val="en-US"/>
        </w:rPr>
        <w:t xml:space="preserve"> (</w:t>
      </w:r>
      <w:r>
        <w:t>Дата</w:t>
      </w:r>
      <w:r w:rsidRPr="00F77E34">
        <w:rPr>
          <w:lang w:val="en-US"/>
        </w:rPr>
        <w:t xml:space="preserve"> </w:t>
      </w:r>
      <w:r>
        <w:t>обращения</w:t>
      </w:r>
      <w:r w:rsidRPr="00F77E34">
        <w:rPr>
          <w:lang w:val="en-US"/>
        </w:rPr>
        <w:t xml:space="preserve"> 20.04.2021)</w:t>
      </w:r>
    </w:p>
    <w:p w14:paraId="3895FB1C" w14:textId="79299DD6" w:rsidR="00565CE1" w:rsidRDefault="00565CE1" w:rsidP="00F735DC">
      <w:pPr>
        <w:pStyle w:val="ListParagraph"/>
        <w:numPr>
          <w:ilvl w:val="0"/>
          <w:numId w:val="7"/>
        </w:numPr>
        <w:ind w:left="0" w:firstLine="0"/>
      </w:pPr>
      <w:r>
        <w:rPr>
          <w:lang w:val="en-US"/>
        </w:rPr>
        <w:t>Gumtree</w:t>
      </w:r>
      <w:r w:rsidRPr="0056791C">
        <w:t xml:space="preserve"> </w:t>
      </w:r>
      <w:r>
        <w:rPr>
          <w:lang w:val="en-US"/>
        </w:rPr>
        <w:t>for</w:t>
      </w:r>
      <w:r w:rsidRPr="0056791C">
        <w:t xml:space="preserve"> </w:t>
      </w:r>
      <w:r>
        <w:rPr>
          <w:lang w:val="en-US"/>
        </w:rPr>
        <w:t>Busines</w:t>
      </w:r>
      <w:r w:rsidRPr="0056791C">
        <w:t xml:space="preserve"> [</w:t>
      </w:r>
      <w:r>
        <w:t>Электронный ресурс</w:t>
      </w:r>
      <w:r w:rsidRPr="0056791C">
        <w:t xml:space="preserve">] // </w:t>
      </w:r>
      <w:r>
        <w:rPr>
          <w:lang w:val="en-US"/>
        </w:rPr>
        <w:t>Gumtree</w:t>
      </w:r>
      <w:r w:rsidR="003C52CC">
        <w:t>. — Режим</w:t>
      </w:r>
      <w:r w:rsidRPr="0056791C">
        <w:t xml:space="preserve"> </w:t>
      </w:r>
      <w:r>
        <w:t>доступа</w:t>
      </w:r>
      <w:r w:rsidRPr="0056791C">
        <w:t>:</w:t>
      </w:r>
      <w:r w:rsidRPr="00565CE1">
        <w:t xml:space="preserve"> </w:t>
      </w:r>
      <w:hyperlink r:id="rId174" w:history="1">
        <w:r w:rsidRPr="00066907">
          <w:rPr>
            <w:rStyle w:val="Hyperlink"/>
          </w:rPr>
          <w:t>https://www.gumtree.com/info/life/gumtree-for-business/</w:t>
        </w:r>
      </w:hyperlink>
      <w:r>
        <w:t xml:space="preserve"> </w:t>
      </w:r>
      <w:r w:rsidRPr="0056791C">
        <w:t>(</w:t>
      </w:r>
      <w:r>
        <w:t>Дата</w:t>
      </w:r>
      <w:r w:rsidRPr="0056791C">
        <w:t xml:space="preserve"> </w:t>
      </w:r>
      <w:r>
        <w:t>обращения 20.04.2021)</w:t>
      </w:r>
    </w:p>
    <w:p w14:paraId="776A2664" w14:textId="77777777" w:rsidR="004C2585" w:rsidRDefault="009B45DD" w:rsidP="004C2585">
      <w:pPr>
        <w:pStyle w:val="ListParagraph"/>
        <w:numPr>
          <w:ilvl w:val="0"/>
          <w:numId w:val="7"/>
        </w:numPr>
        <w:ind w:left="0" w:firstLine="0"/>
      </w:pPr>
      <w:r>
        <w:t xml:space="preserve">Авито – работадателям </w:t>
      </w:r>
      <w:r w:rsidRPr="00454D59">
        <w:t>[</w:t>
      </w:r>
      <w:r>
        <w:t>Электронный ресурс</w:t>
      </w:r>
      <w:r w:rsidRPr="00454D59">
        <w:t>]</w:t>
      </w:r>
      <w:r>
        <w:t xml:space="preserve"> </w:t>
      </w:r>
      <w:r w:rsidRPr="009B45DD">
        <w:t xml:space="preserve">//  // </w:t>
      </w:r>
      <w:r>
        <w:t xml:space="preserve">Режим доступа: </w:t>
      </w:r>
      <w:hyperlink r:id="rId175" w:history="1">
        <w:r w:rsidRPr="00066907">
          <w:rPr>
            <w:rStyle w:val="Hyperlink"/>
          </w:rPr>
          <w:t>https://www.avito.ru/employer/ksb</w:t>
        </w:r>
      </w:hyperlink>
      <w:r>
        <w:t xml:space="preserve"> (Дата обращения 23.04.2021)</w:t>
      </w:r>
    </w:p>
    <w:p w14:paraId="4E266770" w14:textId="2927222D" w:rsidR="004C2585" w:rsidRDefault="004C2585" w:rsidP="004C2585">
      <w:pPr>
        <w:pStyle w:val="ListParagraph"/>
        <w:numPr>
          <w:ilvl w:val="0"/>
          <w:numId w:val="7"/>
        </w:numPr>
        <w:ind w:left="0" w:firstLine="0"/>
      </w:pPr>
      <w:r w:rsidRPr="00581ED7">
        <w:t>Текучесть кадров на предприятиях в России</w:t>
      </w:r>
      <w:r>
        <w:t xml:space="preserve"> –</w:t>
      </w:r>
      <w:r w:rsidRPr="00581ED7">
        <w:t xml:space="preserve"> </w:t>
      </w:r>
      <w:r>
        <w:t>исследдование 2020 года</w:t>
      </w:r>
      <w:r w:rsidRPr="00D032F8">
        <w:t xml:space="preserve"> [</w:t>
      </w:r>
      <w:r>
        <w:t>Электронный ресурс</w:t>
      </w:r>
      <w:r w:rsidRPr="00D032F8">
        <w:t>]</w:t>
      </w:r>
      <w:r>
        <w:t xml:space="preserve"> </w:t>
      </w:r>
      <w:r w:rsidRPr="00D032F8">
        <w:t xml:space="preserve">// </w:t>
      </w:r>
      <w:r>
        <w:t>Экспертные кадровые решения Рекардо</w:t>
      </w:r>
      <w:r w:rsidR="003C52CC">
        <w:t>. — Режим</w:t>
      </w:r>
      <w:r>
        <w:t xml:space="preserve"> доступа: </w:t>
      </w:r>
      <w:hyperlink r:id="rId176" w:history="1">
        <w:r w:rsidRPr="00066907">
          <w:rPr>
            <w:rStyle w:val="Hyperlink"/>
          </w:rPr>
          <w:t>https://marketing.rbc.ru/research/issue/67186/full_free_download/</w:t>
        </w:r>
      </w:hyperlink>
      <w:r>
        <w:t xml:space="preserve"> (Дата обращения 23.04.2021)</w:t>
      </w:r>
    </w:p>
    <w:p w14:paraId="0689C5AB" w14:textId="6A0C1ED3" w:rsidR="004C2585" w:rsidRDefault="004C2585" w:rsidP="004C2585">
      <w:pPr>
        <w:pStyle w:val="ListParagraph"/>
        <w:numPr>
          <w:ilvl w:val="0"/>
          <w:numId w:val="7"/>
        </w:numPr>
        <w:ind w:left="0" w:firstLine="0"/>
      </w:pPr>
      <w:r w:rsidRPr="00252FEC">
        <w:t>Почему во многих торговых компаниях такая высокая текучесть персонала</w:t>
      </w:r>
      <w:r>
        <w:t xml:space="preserve"> </w:t>
      </w:r>
      <w:r w:rsidRPr="00252FEC">
        <w:t>[</w:t>
      </w:r>
      <w:r>
        <w:t>Электронный ресурс</w:t>
      </w:r>
      <w:r w:rsidRPr="00252FEC">
        <w:t xml:space="preserve">] // </w:t>
      </w:r>
      <w:r>
        <w:t>Ведомости</w:t>
      </w:r>
      <w:r w:rsidR="003C52CC">
        <w:t>. — Режим</w:t>
      </w:r>
      <w:r>
        <w:t xml:space="preserve"> доступа: </w:t>
      </w:r>
      <w:hyperlink r:id="rId177" w:history="1">
        <w:r w:rsidRPr="00066907">
          <w:rPr>
            <w:rStyle w:val="Hyperlink"/>
          </w:rPr>
          <w:t>https://www.vedomosti.ru/management/articles/2017/10/09/737045-pochemu-tekuchest</w:t>
        </w:r>
      </w:hyperlink>
      <w:r>
        <w:t xml:space="preserve"> (Дата обращения 23.04.2021)</w:t>
      </w:r>
    </w:p>
    <w:p w14:paraId="70124689" w14:textId="2FCE8AC3" w:rsidR="004C2585" w:rsidRDefault="004C2585" w:rsidP="004C2585">
      <w:pPr>
        <w:pStyle w:val="ListParagraph"/>
        <w:numPr>
          <w:ilvl w:val="0"/>
          <w:numId w:val="7"/>
        </w:numPr>
        <w:ind w:left="0" w:firstLine="0"/>
      </w:pPr>
      <w:r w:rsidRPr="009E7FA3">
        <w:t>Подбор персонала: почему в Китае нельзя действовать по шаблонам</w:t>
      </w:r>
      <w:r>
        <w:t xml:space="preserve"> </w:t>
      </w:r>
      <w:r w:rsidRPr="009E7FA3">
        <w:t>[</w:t>
      </w:r>
      <w:r>
        <w:t>Электронный ресурс</w:t>
      </w:r>
      <w:r w:rsidRPr="009E7FA3">
        <w:t>]</w:t>
      </w:r>
      <w:r>
        <w:t xml:space="preserve"> </w:t>
      </w:r>
      <w:r w:rsidRPr="009E7FA3">
        <w:t xml:space="preserve">// </w:t>
      </w:r>
      <w:r>
        <w:t>Издание о Китае Лаовай.ру</w:t>
      </w:r>
      <w:r w:rsidR="003C52CC">
        <w:t>. — Режим</w:t>
      </w:r>
      <w:r>
        <w:t xml:space="preserve"> доступа: </w:t>
      </w:r>
      <w:hyperlink r:id="rId178" w:history="1">
        <w:r w:rsidRPr="00066907">
          <w:rPr>
            <w:rStyle w:val="Hyperlink"/>
          </w:rPr>
          <w:t>https://laowai.ru/podbor-personala-pochemu-v-kitae-nelzya-dejstvovat-po-shablonam/</w:t>
        </w:r>
      </w:hyperlink>
      <w:r>
        <w:t xml:space="preserve"> (Дата обращения 23.04.2021)</w:t>
      </w:r>
    </w:p>
    <w:p w14:paraId="4DDDD379" w14:textId="2E9E7D22" w:rsidR="004C2585" w:rsidRDefault="004C2585" w:rsidP="004C2585">
      <w:pPr>
        <w:pStyle w:val="ListParagraph"/>
        <w:numPr>
          <w:ilvl w:val="0"/>
          <w:numId w:val="7"/>
        </w:numPr>
        <w:ind w:left="0" w:firstLine="0"/>
      </w:pPr>
      <w:r>
        <w:t xml:space="preserve">О компании </w:t>
      </w:r>
      <w:r>
        <w:rPr>
          <w:lang w:val="en-US"/>
        </w:rPr>
        <w:t>HeadHunter</w:t>
      </w:r>
      <w:r w:rsidRPr="00E81BF9">
        <w:t xml:space="preserve"> [</w:t>
      </w:r>
      <w:r>
        <w:t>Электронный ресурс</w:t>
      </w:r>
      <w:r w:rsidRPr="00E81BF9">
        <w:t>]</w:t>
      </w:r>
      <w:r>
        <w:t xml:space="preserve"> </w:t>
      </w:r>
      <w:r w:rsidRPr="00E81BF9">
        <w:t xml:space="preserve">// </w:t>
      </w:r>
      <w:r>
        <w:rPr>
          <w:lang w:val="en-US"/>
        </w:rPr>
        <w:t>HeadHunter</w:t>
      </w:r>
      <w:r w:rsidR="003C52CC">
        <w:t>. — Режим</w:t>
      </w:r>
      <w:r>
        <w:t xml:space="preserve"> доступа:</w:t>
      </w:r>
      <w:r w:rsidRPr="001B0462">
        <w:t xml:space="preserve"> </w:t>
      </w:r>
      <w:hyperlink r:id="rId179" w:history="1">
        <w:r w:rsidRPr="00066907">
          <w:rPr>
            <w:rStyle w:val="Hyperlink"/>
          </w:rPr>
          <w:t>https://hh.ru/article/28?from=footer_new</w:t>
        </w:r>
      </w:hyperlink>
      <w:r>
        <w:t xml:space="preserve"> (Дата обращения 23.04.2021)</w:t>
      </w:r>
    </w:p>
    <w:p w14:paraId="1D000AAF" w14:textId="1515367E" w:rsidR="004C2585" w:rsidRDefault="004C2585" w:rsidP="004C2585">
      <w:pPr>
        <w:pStyle w:val="ListParagraph"/>
        <w:numPr>
          <w:ilvl w:val="0"/>
          <w:numId w:val="7"/>
        </w:numPr>
        <w:ind w:left="0" w:firstLine="0"/>
      </w:pPr>
      <w:r>
        <w:t xml:space="preserve">Авито – работадателям </w:t>
      </w:r>
      <w:r w:rsidRPr="00454D59">
        <w:t>[</w:t>
      </w:r>
      <w:r>
        <w:t>Электронный ресурс</w:t>
      </w:r>
      <w:r w:rsidRPr="00454D59">
        <w:t>]</w:t>
      </w:r>
      <w:r>
        <w:t xml:space="preserve"> </w:t>
      </w:r>
      <w:r w:rsidRPr="009B45DD">
        <w:t xml:space="preserve">//  // </w:t>
      </w:r>
      <w:r>
        <w:t xml:space="preserve">Режим доступа: </w:t>
      </w:r>
      <w:hyperlink r:id="rId180" w:history="1">
        <w:r w:rsidRPr="00066907">
          <w:rPr>
            <w:rStyle w:val="Hyperlink"/>
          </w:rPr>
          <w:t>https://www.avito.ru/employer/ksb</w:t>
        </w:r>
      </w:hyperlink>
      <w:r>
        <w:t xml:space="preserve"> (Дата обращения 23.04.2021)</w:t>
      </w:r>
    </w:p>
    <w:p w14:paraId="69D833B2" w14:textId="76B7A114" w:rsidR="005A3107" w:rsidRDefault="005A3107" w:rsidP="004C2585">
      <w:pPr>
        <w:pStyle w:val="ListParagraph"/>
        <w:numPr>
          <w:ilvl w:val="0"/>
          <w:numId w:val="7"/>
        </w:numPr>
        <w:ind w:left="0" w:firstLine="0"/>
      </w:pPr>
      <w:r w:rsidRPr="005D3E5A">
        <w:rPr>
          <w:lang w:val="en-US"/>
        </w:rPr>
        <w:lastRenderedPageBreak/>
        <w:t>Luxembourg</w:t>
      </w:r>
      <w:r w:rsidRPr="00F877FC">
        <w:t xml:space="preserve"> - </w:t>
      </w:r>
      <w:r w:rsidRPr="005D3E5A">
        <w:rPr>
          <w:lang w:val="en-US"/>
        </w:rPr>
        <w:t>most</w:t>
      </w:r>
      <w:r w:rsidRPr="00F877FC">
        <w:t xml:space="preserve"> </w:t>
      </w:r>
      <w:r w:rsidRPr="005D3E5A">
        <w:rPr>
          <w:lang w:val="en-US"/>
        </w:rPr>
        <w:t>cars</w:t>
      </w:r>
      <w:r w:rsidRPr="00F877FC">
        <w:t xml:space="preserve"> </w:t>
      </w:r>
      <w:r w:rsidRPr="005D3E5A">
        <w:rPr>
          <w:lang w:val="en-US"/>
        </w:rPr>
        <w:t>per</w:t>
      </w:r>
      <w:r w:rsidRPr="00F877FC">
        <w:t xml:space="preserve"> </w:t>
      </w:r>
      <w:r w:rsidRPr="005D3E5A">
        <w:rPr>
          <w:lang w:val="en-US"/>
        </w:rPr>
        <w:t>inhabitant</w:t>
      </w:r>
      <w:r w:rsidRPr="00F877FC">
        <w:t xml:space="preserve"> </w:t>
      </w:r>
      <w:r w:rsidRPr="005D3E5A">
        <w:rPr>
          <w:lang w:val="en-US"/>
        </w:rPr>
        <w:t>in</w:t>
      </w:r>
      <w:r w:rsidRPr="00F877FC">
        <w:t xml:space="preserve"> </w:t>
      </w:r>
      <w:r w:rsidRPr="005D3E5A">
        <w:rPr>
          <w:lang w:val="en-US"/>
        </w:rPr>
        <w:t>the</w:t>
      </w:r>
      <w:r w:rsidRPr="00F877FC">
        <w:t xml:space="preserve"> </w:t>
      </w:r>
      <w:r w:rsidRPr="005D3E5A">
        <w:rPr>
          <w:lang w:val="en-US"/>
        </w:rPr>
        <w:t>EU</w:t>
      </w:r>
      <w:r w:rsidRPr="00F877FC">
        <w:t xml:space="preserve"> [</w:t>
      </w:r>
      <w:r>
        <w:t>Электронный</w:t>
      </w:r>
      <w:r w:rsidRPr="00F877FC">
        <w:t xml:space="preserve"> </w:t>
      </w:r>
      <w:r>
        <w:t>ресурс</w:t>
      </w:r>
      <w:r w:rsidRPr="00F877FC">
        <w:t xml:space="preserve">] // </w:t>
      </w:r>
      <w:r>
        <w:rPr>
          <w:lang w:val="en-US"/>
        </w:rPr>
        <w:t>Eurostat</w:t>
      </w:r>
      <w:r w:rsidR="003C52CC">
        <w:t>. — Режим</w:t>
      </w:r>
      <w:r w:rsidRPr="00F877FC">
        <w:t xml:space="preserve"> </w:t>
      </w:r>
      <w:r>
        <w:t>доступа</w:t>
      </w:r>
      <w:r w:rsidRPr="00F877FC">
        <w:t xml:space="preserve">: </w:t>
      </w:r>
      <w:hyperlink r:id="rId181" w:history="1">
        <w:r w:rsidRPr="00066907">
          <w:rPr>
            <w:rStyle w:val="Hyperlink"/>
            <w:lang w:val="en-US"/>
          </w:rPr>
          <w:t>https</w:t>
        </w:r>
        <w:r w:rsidRPr="00F877FC">
          <w:rPr>
            <w:rStyle w:val="Hyperlink"/>
          </w:rPr>
          <w:t>://</w:t>
        </w:r>
        <w:r w:rsidRPr="00066907">
          <w:rPr>
            <w:rStyle w:val="Hyperlink"/>
            <w:lang w:val="en-US"/>
          </w:rPr>
          <w:t>ec</w:t>
        </w:r>
        <w:r w:rsidRPr="00F877FC">
          <w:rPr>
            <w:rStyle w:val="Hyperlink"/>
          </w:rPr>
          <w:t>.</w:t>
        </w:r>
        <w:r w:rsidRPr="00066907">
          <w:rPr>
            <w:rStyle w:val="Hyperlink"/>
            <w:lang w:val="en-US"/>
          </w:rPr>
          <w:t>europa</w:t>
        </w:r>
        <w:r w:rsidRPr="00F877FC">
          <w:rPr>
            <w:rStyle w:val="Hyperlink"/>
          </w:rPr>
          <w:t>.</w:t>
        </w:r>
        <w:r w:rsidRPr="00066907">
          <w:rPr>
            <w:rStyle w:val="Hyperlink"/>
            <w:lang w:val="en-US"/>
          </w:rPr>
          <w:t>eu</w:t>
        </w:r>
        <w:r w:rsidRPr="00F877FC">
          <w:rPr>
            <w:rStyle w:val="Hyperlink"/>
          </w:rPr>
          <w:t>/</w:t>
        </w:r>
        <w:r w:rsidRPr="00066907">
          <w:rPr>
            <w:rStyle w:val="Hyperlink"/>
            <w:lang w:val="en-US"/>
          </w:rPr>
          <w:t>eurostat</w:t>
        </w:r>
        <w:r w:rsidRPr="00F877FC">
          <w:rPr>
            <w:rStyle w:val="Hyperlink"/>
          </w:rPr>
          <w:t>/</w:t>
        </w:r>
        <w:r w:rsidRPr="00066907">
          <w:rPr>
            <w:rStyle w:val="Hyperlink"/>
            <w:lang w:val="en-US"/>
          </w:rPr>
          <w:t>web</w:t>
        </w:r>
        <w:r w:rsidRPr="00F877FC">
          <w:rPr>
            <w:rStyle w:val="Hyperlink"/>
          </w:rPr>
          <w:t>/</w:t>
        </w:r>
        <w:r w:rsidRPr="00066907">
          <w:rPr>
            <w:rStyle w:val="Hyperlink"/>
            <w:lang w:val="en-US"/>
          </w:rPr>
          <w:t>products</w:t>
        </w:r>
        <w:r w:rsidRPr="00F877FC">
          <w:rPr>
            <w:rStyle w:val="Hyperlink"/>
          </w:rPr>
          <w:t>-</w:t>
        </w:r>
        <w:r w:rsidRPr="00066907">
          <w:rPr>
            <w:rStyle w:val="Hyperlink"/>
            <w:lang w:val="en-US"/>
          </w:rPr>
          <w:t>eurostat</w:t>
        </w:r>
        <w:r w:rsidRPr="00F877FC">
          <w:rPr>
            <w:rStyle w:val="Hyperlink"/>
          </w:rPr>
          <w:t>-</w:t>
        </w:r>
        <w:r w:rsidRPr="00066907">
          <w:rPr>
            <w:rStyle w:val="Hyperlink"/>
            <w:lang w:val="en-US"/>
          </w:rPr>
          <w:t>news</w:t>
        </w:r>
        <w:r w:rsidRPr="00F877FC">
          <w:rPr>
            <w:rStyle w:val="Hyperlink"/>
          </w:rPr>
          <w:t>/-/</w:t>
        </w:r>
        <w:r w:rsidRPr="00066907">
          <w:rPr>
            <w:rStyle w:val="Hyperlink"/>
            <w:lang w:val="en-US"/>
          </w:rPr>
          <w:t>DDN</w:t>
        </w:r>
        <w:r w:rsidRPr="00F877FC">
          <w:rPr>
            <w:rStyle w:val="Hyperlink"/>
          </w:rPr>
          <w:t>-20190724-1?</w:t>
        </w:r>
        <w:r w:rsidRPr="00066907">
          <w:rPr>
            <w:rStyle w:val="Hyperlink"/>
            <w:lang w:val="en-US"/>
          </w:rPr>
          <w:t>inheritRedirect</w:t>
        </w:r>
        <w:r w:rsidRPr="00F877FC">
          <w:rPr>
            <w:rStyle w:val="Hyperlink"/>
          </w:rPr>
          <w:t>=</w:t>
        </w:r>
        <w:r w:rsidRPr="00066907">
          <w:rPr>
            <w:rStyle w:val="Hyperlink"/>
            <w:lang w:val="en-US"/>
          </w:rPr>
          <w:t>true</w:t>
        </w:r>
        <w:r w:rsidRPr="00F877FC">
          <w:rPr>
            <w:rStyle w:val="Hyperlink"/>
          </w:rPr>
          <w:t>&amp;</w:t>
        </w:r>
        <w:r w:rsidRPr="00066907">
          <w:rPr>
            <w:rStyle w:val="Hyperlink"/>
            <w:lang w:val="en-US"/>
          </w:rPr>
          <w:t>redirect</w:t>
        </w:r>
        <w:r w:rsidRPr="00F877FC">
          <w:rPr>
            <w:rStyle w:val="Hyperlink"/>
          </w:rPr>
          <w:t>=%2</w:t>
        </w:r>
        <w:r w:rsidRPr="00066907">
          <w:rPr>
            <w:rStyle w:val="Hyperlink"/>
            <w:lang w:val="en-US"/>
          </w:rPr>
          <w:t>Feurostat</w:t>
        </w:r>
        <w:r w:rsidRPr="00F877FC">
          <w:rPr>
            <w:rStyle w:val="Hyperlink"/>
          </w:rPr>
          <w:t>%2</w:t>
        </w:r>
        <w:r w:rsidRPr="00066907">
          <w:rPr>
            <w:rStyle w:val="Hyperlink"/>
            <w:lang w:val="en-US"/>
          </w:rPr>
          <w:t>F</w:t>
        </w:r>
      </w:hyperlink>
      <w:r w:rsidRPr="00F877FC">
        <w:t xml:space="preserve"> (</w:t>
      </w:r>
      <w:r>
        <w:t>Дата</w:t>
      </w:r>
      <w:r w:rsidRPr="00F877FC">
        <w:t xml:space="preserve"> </w:t>
      </w:r>
      <w:r>
        <w:t>обращения 26.04.2021)</w:t>
      </w:r>
    </w:p>
    <w:p w14:paraId="680BF8B1" w14:textId="3534EBF7" w:rsidR="005A3107" w:rsidRDefault="005A3107" w:rsidP="004C2585">
      <w:pPr>
        <w:pStyle w:val="ListParagraph"/>
        <w:numPr>
          <w:ilvl w:val="0"/>
          <w:numId w:val="7"/>
        </w:numPr>
        <w:ind w:left="0" w:firstLine="0"/>
      </w:pPr>
      <w:r w:rsidRPr="003068A4">
        <w:t>Список стран по количеству автомобилей на 1000 человек</w:t>
      </w:r>
      <w:r>
        <w:t xml:space="preserve"> </w:t>
      </w:r>
      <w:r w:rsidRPr="003068A4">
        <w:t>[</w:t>
      </w:r>
      <w:r>
        <w:t>Электронный ресурс</w:t>
      </w:r>
      <w:r w:rsidRPr="003068A4">
        <w:t>]</w:t>
      </w:r>
      <w:r>
        <w:t xml:space="preserve"> </w:t>
      </w:r>
      <w:r w:rsidRPr="003068A4">
        <w:t xml:space="preserve">// </w:t>
      </w:r>
      <w:r>
        <w:rPr>
          <w:lang w:val="en-US"/>
        </w:rPr>
        <w:t>Wikipedia</w:t>
      </w:r>
      <w:r w:rsidR="003C52CC">
        <w:t>. — Режим</w:t>
      </w:r>
      <w:r>
        <w:t xml:space="preserve"> доступа: </w:t>
      </w:r>
      <w:hyperlink r:id="rId182" w:history="1">
        <w:r w:rsidRPr="00066907">
          <w:rPr>
            <w:rStyle w:val="Hyperlink"/>
          </w:rPr>
          <w:t>https://ru.wikipedia.org/wiki/%D0%A1%D0%BF%D0%B8%D1%81%D0%BE%D0%BA_%D1%81%D1%82%D1%80%D0%B0%D0%BD_%D0%BF%D0%BE_%D0%BA%D0%BE%D0%BB%D0%B8%D1%87%D0%B5%D1%81%D1%82%D0%B2%D1%83_%D0%B0%D0%B2%D1%82%D0%BE%D0%BC%D0%BE%D0%B1%D0%B8%D0%BB%D0%B5%D0%B9_%D0%BD%D0%B0_1000_%D1%87%D0%B5%D0%BB%D0%BE%D0%B2%D0%B5%D0%BA</w:t>
        </w:r>
      </w:hyperlink>
      <w:r>
        <w:t xml:space="preserve"> (Дата обращения 26.04.2021)</w:t>
      </w:r>
    </w:p>
    <w:p w14:paraId="02090438" w14:textId="0E089683" w:rsidR="00997494" w:rsidRDefault="00997494" w:rsidP="004C2585">
      <w:pPr>
        <w:pStyle w:val="ListParagraph"/>
        <w:numPr>
          <w:ilvl w:val="0"/>
          <w:numId w:val="7"/>
        </w:numPr>
        <w:ind w:left="0" w:firstLine="0"/>
      </w:pPr>
      <w:r w:rsidRPr="00A72CF8">
        <w:rPr>
          <w:lang w:val="en-US"/>
        </w:rPr>
        <w:t>Best</w:t>
      </w:r>
      <w:r w:rsidRPr="00997494">
        <w:t xml:space="preserve"> </w:t>
      </w:r>
      <w:r w:rsidRPr="00A72CF8">
        <w:rPr>
          <w:lang w:val="en-US"/>
        </w:rPr>
        <w:t>Used</w:t>
      </w:r>
      <w:r w:rsidRPr="00997494">
        <w:t xml:space="preserve"> </w:t>
      </w:r>
      <w:r w:rsidRPr="00A72CF8">
        <w:rPr>
          <w:lang w:val="en-US"/>
        </w:rPr>
        <w:t>Car</w:t>
      </w:r>
      <w:r w:rsidRPr="00997494">
        <w:t xml:space="preserve"> </w:t>
      </w:r>
      <w:r w:rsidRPr="00A72CF8">
        <w:rPr>
          <w:lang w:val="en-US"/>
        </w:rPr>
        <w:t>Sites</w:t>
      </w:r>
      <w:r w:rsidRPr="00997494">
        <w:t xml:space="preserve"> </w:t>
      </w:r>
      <w:r w:rsidRPr="00A72CF8">
        <w:rPr>
          <w:lang w:val="en-US"/>
        </w:rPr>
        <w:t>for</w:t>
      </w:r>
      <w:r w:rsidRPr="00997494">
        <w:t xml:space="preserve"> 2021 [</w:t>
      </w:r>
      <w:r>
        <w:t>Эолектронный ресурс</w:t>
      </w:r>
      <w:r w:rsidRPr="00997494">
        <w:t xml:space="preserve">] // </w:t>
      </w:r>
      <w:r>
        <w:rPr>
          <w:lang w:val="en-US"/>
        </w:rPr>
        <w:t>Investopedia</w:t>
      </w:r>
      <w:r w:rsidR="003C52CC">
        <w:t>. — Режим</w:t>
      </w:r>
      <w:r w:rsidRPr="00997494">
        <w:t xml:space="preserve"> </w:t>
      </w:r>
      <w:r>
        <w:t>доступа</w:t>
      </w:r>
      <w:r w:rsidRPr="00997494">
        <w:t xml:space="preserve">: </w:t>
      </w:r>
      <w:hyperlink r:id="rId183" w:history="1">
        <w:r w:rsidR="00D05CA3" w:rsidRPr="00066907">
          <w:rPr>
            <w:rStyle w:val="Hyperlink"/>
            <w:lang w:val="en-US"/>
          </w:rPr>
          <w:t>https</w:t>
        </w:r>
        <w:r w:rsidR="00D05CA3" w:rsidRPr="00D05CA3">
          <w:rPr>
            <w:rStyle w:val="Hyperlink"/>
          </w:rPr>
          <w:t>://</w:t>
        </w:r>
        <w:r w:rsidR="00D05CA3" w:rsidRPr="00066907">
          <w:rPr>
            <w:rStyle w:val="Hyperlink"/>
            <w:lang w:val="en-US"/>
          </w:rPr>
          <w:t>www</w:t>
        </w:r>
        <w:r w:rsidR="00D05CA3" w:rsidRPr="00D05CA3">
          <w:rPr>
            <w:rStyle w:val="Hyperlink"/>
          </w:rPr>
          <w:t>.</w:t>
        </w:r>
        <w:r w:rsidR="00D05CA3" w:rsidRPr="00066907">
          <w:rPr>
            <w:rStyle w:val="Hyperlink"/>
            <w:lang w:val="en-US"/>
          </w:rPr>
          <w:t>investopedia</w:t>
        </w:r>
        <w:r w:rsidR="00D05CA3" w:rsidRPr="00D05CA3">
          <w:rPr>
            <w:rStyle w:val="Hyperlink"/>
          </w:rPr>
          <w:t>.</w:t>
        </w:r>
        <w:r w:rsidR="00D05CA3" w:rsidRPr="00066907">
          <w:rPr>
            <w:rStyle w:val="Hyperlink"/>
            <w:lang w:val="en-US"/>
          </w:rPr>
          <w:t>com</w:t>
        </w:r>
        <w:r w:rsidR="00D05CA3" w:rsidRPr="00D05CA3">
          <w:rPr>
            <w:rStyle w:val="Hyperlink"/>
          </w:rPr>
          <w:t>/</w:t>
        </w:r>
        <w:r w:rsidR="00D05CA3" w:rsidRPr="00066907">
          <w:rPr>
            <w:rStyle w:val="Hyperlink"/>
            <w:lang w:val="en-US"/>
          </w:rPr>
          <w:t>best</w:t>
        </w:r>
        <w:r w:rsidR="00D05CA3" w:rsidRPr="00D05CA3">
          <w:rPr>
            <w:rStyle w:val="Hyperlink"/>
          </w:rPr>
          <w:t>-</w:t>
        </w:r>
        <w:r w:rsidR="00D05CA3" w:rsidRPr="00066907">
          <w:rPr>
            <w:rStyle w:val="Hyperlink"/>
            <w:lang w:val="en-US"/>
          </w:rPr>
          <w:t>used</w:t>
        </w:r>
        <w:r w:rsidR="00D05CA3" w:rsidRPr="00D05CA3">
          <w:rPr>
            <w:rStyle w:val="Hyperlink"/>
          </w:rPr>
          <w:t>-</w:t>
        </w:r>
        <w:r w:rsidR="00D05CA3" w:rsidRPr="00066907">
          <w:rPr>
            <w:rStyle w:val="Hyperlink"/>
            <w:lang w:val="en-US"/>
          </w:rPr>
          <w:t>car</w:t>
        </w:r>
        <w:r w:rsidR="00D05CA3" w:rsidRPr="00D05CA3">
          <w:rPr>
            <w:rStyle w:val="Hyperlink"/>
          </w:rPr>
          <w:t>-</w:t>
        </w:r>
        <w:r w:rsidR="00D05CA3" w:rsidRPr="00066907">
          <w:rPr>
            <w:rStyle w:val="Hyperlink"/>
            <w:lang w:val="en-US"/>
          </w:rPr>
          <w:t>sites</w:t>
        </w:r>
        <w:r w:rsidR="00D05CA3" w:rsidRPr="00D05CA3">
          <w:rPr>
            <w:rStyle w:val="Hyperlink"/>
          </w:rPr>
          <w:t>-5094153</w:t>
        </w:r>
      </w:hyperlink>
      <w:r w:rsidR="00D05CA3">
        <w:t xml:space="preserve"> </w:t>
      </w:r>
      <w:r w:rsidRPr="00997494">
        <w:t>(</w:t>
      </w:r>
      <w:r>
        <w:t>Дата</w:t>
      </w:r>
      <w:r w:rsidRPr="00997494">
        <w:t xml:space="preserve"> </w:t>
      </w:r>
      <w:r>
        <w:t>обращения</w:t>
      </w:r>
      <w:r w:rsidRPr="00997494">
        <w:t xml:space="preserve"> 10.04.2021)</w:t>
      </w:r>
    </w:p>
    <w:p w14:paraId="4DB4ACE6" w14:textId="067DD526" w:rsidR="00D05CA3" w:rsidRDefault="00D05CA3" w:rsidP="004C2585">
      <w:pPr>
        <w:pStyle w:val="ListParagraph"/>
        <w:numPr>
          <w:ilvl w:val="0"/>
          <w:numId w:val="7"/>
        </w:numPr>
        <w:ind w:left="0" w:firstLine="0"/>
      </w:pPr>
      <w:r w:rsidRPr="004A2635">
        <w:rPr>
          <w:lang w:val="en-US"/>
        </w:rPr>
        <w:t>Our</w:t>
      </w:r>
      <w:r w:rsidRPr="00D05CA3">
        <w:t xml:space="preserve"> </w:t>
      </w:r>
      <w:r w:rsidRPr="004A2635">
        <w:rPr>
          <w:lang w:val="en-US"/>
        </w:rPr>
        <w:t>Facts</w:t>
      </w:r>
      <w:r w:rsidRPr="00D05CA3">
        <w:t xml:space="preserve"> &amp; </w:t>
      </w:r>
      <w:r w:rsidRPr="004A2635">
        <w:rPr>
          <w:lang w:val="en-US"/>
        </w:rPr>
        <w:t>Figures</w:t>
      </w:r>
      <w:r w:rsidRPr="00D05CA3">
        <w:t xml:space="preserve"> – </w:t>
      </w:r>
      <w:r>
        <w:rPr>
          <w:lang w:val="en-US"/>
        </w:rPr>
        <w:t>Zillow</w:t>
      </w:r>
      <w:r w:rsidRPr="00D05CA3">
        <w:t xml:space="preserve"> [</w:t>
      </w:r>
      <w:r>
        <w:t>Электронный</w:t>
      </w:r>
      <w:r w:rsidRPr="00D05CA3">
        <w:t xml:space="preserve"> </w:t>
      </w:r>
      <w:r>
        <w:t>ресурс</w:t>
      </w:r>
      <w:r w:rsidRPr="00D05CA3">
        <w:t xml:space="preserve">] // </w:t>
      </w:r>
      <w:r>
        <w:rPr>
          <w:lang w:val="en-US"/>
        </w:rPr>
        <w:t>Zillow</w:t>
      </w:r>
      <w:r w:rsidRPr="00D05CA3">
        <w:t xml:space="preserve"> </w:t>
      </w:r>
      <w:r>
        <w:rPr>
          <w:lang w:val="en-US"/>
        </w:rPr>
        <w:t>Group</w:t>
      </w:r>
      <w:r w:rsidR="003C52CC">
        <w:t>. — Режим</w:t>
      </w:r>
      <w:r w:rsidRPr="00D05CA3">
        <w:t xml:space="preserve"> </w:t>
      </w:r>
      <w:r>
        <w:t xml:space="preserve">доступа: </w:t>
      </w:r>
      <w:hyperlink r:id="rId184" w:history="1">
        <w:r w:rsidRPr="00066907">
          <w:rPr>
            <w:rStyle w:val="Hyperlink"/>
          </w:rPr>
          <w:t>https://www.zillowgroup.com/facts-figures/</w:t>
        </w:r>
      </w:hyperlink>
      <w:r>
        <w:t xml:space="preserve"> (Дата обращения 10.04.2021)</w:t>
      </w:r>
    </w:p>
    <w:p w14:paraId="06178601" w14:textId="13142963" w:rsidR="00A32FC2" w:rsidRDefault="00A32FC2" w:rsidP="004C2585">
      <w:pPr>
        <w:pStyle w:val="ListParagraph"/>
        <w:numPr>
          <w:ilvl w:val="0"/>
          <w:numId w:val="7"/>
        </w:numPr>
        <w:ind w:left="0" w:firstLine="0"/>
        <w:rPr>
          <w:lang w:val="en-US"/>
        </w:rPr>
      </w:pPr>
      <w:r w:rsidRPr="00A32FC2">
        <w:rPr>
          <w:lang w:val="en-US"/>
        </w:rPr>
        <w:t xml:space="preserve">Carsales achieves a record audience of 4.8m people in May </w:t>
      </w:r>
      <w:r>
        <w:rPr>
          <w:lang w:val="en-US"/>
        </w:rPr>
        <w:t>[</w:t>
      </w:r>
      <w:r>
        <w:t>Электронный</w:t>
      </w:r>
      <w:r w:rsidRPr="00A32FC2">
        <w:rPr>
          <w:lang w:val="en-US"/>
        </w:rPr>
        <w:t xml:space="preserve"> </w:t>
      </w:r>
      <w:r>
        <w:t>ресурс</w:t>
      </w:r>
      <w:r>
        <w:rPr>
          <w:lang w:val="en-US"/>
        </w:rPr>
        <w:t>] // Mumbrella</w:t>
      </w:r>
      <w:r w:rsidR="003C52CC">
        <w:rPr>
          <w:lang w:val="en-US"/>
        </w:rPr>
        <w:t>. — Режим</w:t>
      </w:r>
      <w:r w:rsidRPr="00A32FC2">
        <w:rPr>
          <w:lang w:val="en-US"/>
        </w:rPr>
        <w:t xml:space="preserve"> </w:t>
      </w:r>
      <w:r>
        <w:t>доступа</w:t>
      </w:r>
      <w:r w:rsidRPr="00A32FC2">
        <w:rPr>
          <w:lang w:val="en-US"/>
        </w:rPr>
        <w:t xml:space="preserve">: </w:t>
      </w:r>
      <w:hyperlink r:id="rId185" w:history="1">
        <w:r w:rsidRPr="00066907">
          <w:rPr>
            <w:rStyle w:val="Hyperlink"/>
            <w:lang w:val="en-US"/>
          </w:rPr>
          <w:t>https://mumbrella.com.au/carsales-achieves-a-record-audience-of-4-8m-people-in-may-631358</w:t>
        </w:r>
      </w:hyperlink>
      <w:r w:rsidRPr="00A32FC2">
        <w:rPr>
          <w:lang w:val="en-US"/>
        </w:rPr>
        <w:t xml:space="preserve"> (</w:t>
      </w:r>
      <w:r>
        <w:t>Дата</w:t>
      </w:r>
      <w:r w:rsidRPr="00A32FC2">
        <w:rPr>
          <w:lang w:val="en-US"/>
        </w:rPr>
        <w:t xml:space="preserve"> </w:t>
      </w:r>
      <w:r>
        <w:t>обращения</w:t>
      </w:r>
      <w:r w:rsidRPr="00A32FC2">
        <w:rPr>
          <w:lang w:val="en-US"/>
        </w:rPr>
        <w:t xml:space="preserve"> 30.04.2021)</w:t>
      </w:r>
    </w:p>
    <w:p w14:paraId="776D5A96" w14:textId="7FB2E987" w:rsidR="008A4226" w:rsidRDefault="008A4226" w:rsidP="004C2585">
      <w:pPr>
        <w:pStyle w:val="ListParagraph"/>
        <w:numPr>
          <w:ilvl w:val="0"/>
          <w:numId w:val="7"/>
        </w:numPr>
        <w:ind w:left="0" w:firstLine="0"/>
      </w:pPr>
      <w:r w:rsidRPr="00D07D0C">
        <w:t>Ü</w:t>
      </w:r>
      <w:r w:rsidRPr="003E5842">
        <w:rPr>
          <w:lang w:val="en-US"/>
        </w:rPr>
        <w:t>ber</w:t>
      </w:r>
      <w:r w:rsidRPr="00D07D0C">
        <w:t xml:space="preserve"> </w:t>
      </w:r>
      <w:r w:rsidRPr="003E5842">
        <w:rPr>
          <w:lang w:val="en-US"/>
        </w:rPr>
        <w:t>ImmoScout</w:t>
      </w:r>
      <w:r w:rsidRPr="00D07D0C">
        <w:t>24 [</w:t>
      </w:r>
      <w:r>
        <w:t>Электронный ресурс</w:t>
      </w:r>
      <w:r w:rsidRPr="00D07D0C">
        <w:t xml:space="preserve">] // </w:t>
      </w:r>
      <w:r>
        <w:rPr>
          <w:lang w:val="en-US"/>
        </w:rPr>
        <w:t>ImmoScout</w:t>
      </w:r>
      <w:r w:rsidRPr="00D07D0C">
        <w:t>24</w:t>
      </w:r>
      <w:r w:rsidR="003C52CC">
        <w:t>. — Режим</w:t>
      </w:r>
      <w:r w:rsidRPr="00D07D0C">
        <w:t xml:space="preserve"> </w:t>
      </w:r>
      <w:r>
        <w:t>доступа</w:t>
      </w:r>
      <w:r w:rsidRPr="00D07D0C">
        <w:t xml:space="preserve">: </w:t>
      </w:r>
      <w:hyperlink r:id="rId186" w:history="1">
        <w:r w:rsidRPr="00066907">
          <w:rPr>
            <w:rStyle w:val="Hyperlink"/>
            <w:lang w:val="en-US"/>
          </w:rPr>
          <w:t>https</w:t>
        </w:r>
        <w:r w:rsidRPr="00D07D0C">
          <w:rPr>
            <w:rStyle w:val="Hyperlink"/>
          </w:rPr>
          <w:t>://</w:t>
        </w:r>
        <w:r w:rsidRPr="00066907">
          <w:rPr>
            <w:rStyle w:val="Hyperlink"/>
            <w:lang w:val="en-US"/>
          </w:rPr>
          <w:t>www</w:t>
        </w:r>
        <w:r w:rsidRPr="00D07D0C">
          <w:rPr>
            <w:rStyle w:val="Hyperlink"/>
          </w:rPr>
          <w:t>.</w:t>
        </w:r>
        <w:r w:rsidRPr="00066907">
          <w:rPr>
            <w:rStyle w:val="Hyperlink"/>
            <w:lang w:val="en-US"/>
          </w:rPr>
          <w:t>immobilienscout</w:t>
        </w:r>
        <w:r w:rsidRPr="00D07D0C">
          <w:rPr>
            <w:rStyle w:val="Hyperlink"/>
          </w:rPr>
          <w:t>24.</w:t>
        </w:r>
        <w:r w:rsidRPr="00066907">
          <w:rPr>
            <w:rStyle w:val="Hyperlink"/>
            <w:lang w:val="en-US"/>
          </w:rPr>
          <w:t>de</w:t>
        </w:r>
        <w:r w:rsidRPr="00D07D0C">
          <w:rPr>
            <w:rStyle w:val="Hyperlink"/>
          </w:rPr>
          <w:t>/</w:t>
        </w:r>
        <w:r w:rsidRPr="00066907">
          <w:rPr>
            <w:rStyle w:val="Hyperlink"/>
            <w:lang w:val="en-US"/>
          </w:rPr>
          <w:t>unternehmen</w:t>
        </w:r>
        <w:r w:rsidRPr="00D07D0C">
          <w:rPr>
            <w:rStyle w:val="Hyperlink"/>
          </w:rPr>
          <w:t>/</w:t>
        </w:r>
        <w:r w:rsidRPr="00066907">
          <w:rPr>
            <w:rStyle w:val="Hyperlink"/>
            <w:lang w:val="en-US"/>
          </w:rPr>
          <w:t>immobilienscout</w:t>
        </w:r>
        <w:r w:rsidRPr="00D07D0C">
          <w:rPr>
            <w:rStyle w:val="Hyperlink"/>
          </w:rPr>
          <w:t>24/</w:t>
        </w:r>
      </w:hyperlink>
      <w:r w:rsidRPr="00D07D0C">
        <w:t xml:space="preserve"> (</w:t>
      </w:r>
      <w:r>
        <w:t>Дата</w:t>
      </w:r>
      <w:r w:rsidRPr="00D07D0C">
        <w:t xml:space="preserve"> </w:t>
      </w:r>
      <w:r>
        <w:t>обращения 01.05.2021)</w:t>
      </w:r>
    </w:p>
    <w:p w14:paraId="4438C3E7" w14:textId="1596A091" w:rsidR="00362E32" w:rsidRDefault="00362E32" w:rsidP="004C2585">
      <w:pPr>
        <w:pStyle w:val="ListParagraph"/>
        <w:numPr>
          <w:ilvl w:val="0"/>
          <w:numId w:val="7"/>
        </w:numPr>
        <w:ind w:left="0" w:firstLine="0"/>
      </w:pPr>
      <w:r>
        <w:rPr>
          <w:lang w:val="en-US"/>
        </w:rPr>
        <w:t>Our</w:t>
      </w:r>
      <w:r w:rsidRPr="00362E32">
        <w:t xml:space="preserve"> </w:t>
      </w:r>
      <w:r>
        <w:rPr>
          <w:lang w:val="en-US"/>
        </w:rPr>
        <w:t>Brands</w:t>
      </w:r>
      <w:r w:rsidRPr="00362E32">
        <w:t xml:space="preserve"> [</w:t>
      </w:r>
      <w:r>
        <w:t>Электронный ресурс</w:t>
      </w:r>
      <w:r w:rsidRPr="00362E32">
        <w:t xml:space="preserve">] // </w:t>
      </w:r>
      <w:r>
        <w:rPr>
          <w:lang w:val="en-US"/>
        </w:rPr>
        <w:t>Ebay</w:t>
      </w:r>
      <w:r w:rsidRPr="00362E32">
        <w:t xml:space="preserve"> </w:t>
      </w:r>
      <w:r>
        <w:rPr>
          <w:lang w:val="en-US"/>
        </w:rPr>
        <w:t>Classifieds</w:t>
      </w:r>
      <w:r w:rsidR="003C52CC">
        <w:t>. — Режим</w:t>
      </w:r>
      <w:r w:rsidRPr="00362E32">
        <w:t xml:space="preserve"> </w:t>
      </w:r>
      <w:r>
        <w:t>доступа</w:t>
      </w:r>
      <w:r w:rsidRPr="00362E32">
        <w:t xml:space="preserve">: </w:t>
      </w:r>
      <w:hyperlink r:id="rId187" w:history="1">
        <w:r w:rsidRPr="00066907">
          <w:rPr>
            <w:rStyle w:val="Hyperlink"/>
            <w:lang w:val="en-US"/>
          </w:rPr>
          <w:t>http</w:t>
        </w:r>
        <w:r w:rsidRPr="00362E32">
          <w:rPr>
            <w:rStyle w:val="Hyperlink"/>
          </w:rPr>
          <w:t>://</w:t>
        </w:r>
        <w:r w:rsidRPr="00066907">
          <w:rPr>
            <w:rStyle w:val="Hyperlink"/>
            <w:lang w:val="en-US"/>
          </w:rPr>
          <w:t>www</w:t>
        </w:r>
        <w:r w:rsidRPr="00362E32">
          <w:rPr>
            <w:rStyle w:val="Hyperlink"/>
          </w:rPr>
          <w:t>.</w:t>
        </w:r>
        <w:r w:rsidRPr="00066907">
          <w:rPr>
            <w:rStyle w:val="Hyperlink"/>
            <w:lang w:val="en-US"/>
          </w:rPr>
          <w:t>ebayclassifiedsgroup</w:t>
        </w:r>
        <w:r w:rsidRPr="00362E32">
          <w:rPr>
            <w:rStyle w:val="Hyperlink"/>
          </w:rPr>
          <w:t>.</w:t>
        </w:r>
        <w:r w:rsidRPr="00066907">
          <w:rPr>
            <w:rStyle w:val="Hyperlink"/>
            <w:lang w:val="en-US"/>
          </w:rPr>
          <w:t>com</w:t>
        </w:r>
        <w:r w:rsidRPr="00362E32">
          <w:rPr>
            <w:rStyle w:val="Hyperlink"/>
          </w:rPr>
          <w:t>/</w:t>
        </w:r>
        <w:r w:rsidRPr="00066907">
          <w:rPr>
            <w:rStyle w:val="Hyperlink"/>
            <w:lang w:val="en-US"/>
          </w:rPr>
          <w:t>brands</w:t>
        </w:r>
        <w:r w:rsidRPr="00362E32">
          <w:rPr>
            <w:rStyle w:val="Hyperlink"/>
          </w:rPr>
          <w:t>.</w:t>
        </w:r>
        <w:r w:rsidRPr="00066907">
          <w:rPr>
            <w:rStyle w:val="Hyperlink"/>
            <w:lang w:val="en-US"/>
          </w:rPr>
          <w:t>html</w:t>
        </w:r>
      </w:hyperlink>
      <w:r w:rsidRPr="00362E32">
        <w:t xml:space="preserve"> (</w:t>
      </w:r>
      <w:r>
        <w:t>Дата</w:t>
      </w:r>
      <w:r w:rsidRPr="00362E32">
        <w:t xml:space="preserve"> </w:t>
      </w:r>
      <w:r>
        <w:t>обращения 01.05.2021)</w:t>
      </w:r>
    </w:p>
    <w:p w14:paraId="75694FA7" w14:textId="1CE441F8" w:rsidR="000F27CC" w:rsidRDefault="000F27CC" w:rsidP="004C2585">
      <w:pPr>
        <w:pStyle w:val="ListParagraph"/>
        <w:numPr>
          <w:ilvl w:val="0"/>
          <w:numId w:val="7"/>
        </w:numPr>
        <w:ind w:left="0" w:firstLine="0"/>
        <w:rPr>
          <w:lang w:val="en-US"/>
        </w:rPr>
      </w:pPr>
      <w:r w:rsidRPr="000B5C24">
        <w:rPr>
          <w:lang w:val="en-US"/>
        </w:rPr>
        <w:t xml:space="preserve">Digital classifieds ad revenue in the U.S. 2018-2020 </w:t>
      </w:r>
      <w:r>
        <w:rPr>
          <w:lang w:val="en-US"/>
        </w:rPr>
        <w:t>[</w:t>
      </w:r>
      <w:r>
        <w:t>Электронный</w:t>
      </w:r>
      <w:r w:rsidRPr="000B5C24">
        <w:rPr>
          <w:lang w:val="en-US"/>
        </w:rPr>
        <w:t xml:space="preserve"> </w:t>
      </w:r>
      <w:r>
        <w:t>ресурс</w:t>
      </w:r>
      <w:r>
        <w:rPr>
          <w:lang w:val="en-US"/>
        </w:rPr>
        <w:t>] // Statista</w:t>
      </w:r>
      <w:r w:rsidR="003C52CC">
        <w:rPr>
          <w:lang w:val="en-US"/>
        </w:rPr>
        <w:t>. — Режим</w:t>
      </w:r>
      <w:r w:rsidRPr="000B5C24">
        <w:rPr>
          <w:lang w:val="en-US"/>
        </w:rPr>
        <w:t xml:space="preserve"> </w:t>
      </w:r>
      <w:r>
        <w:t>доступа</w:t>
      </w:r>
      <w:r w:rsidRPr="000B5C24">
        <w:rPr>
          <w:lang w:val="en-US"/>
        </w:rPr>
        <w:t xml:space="preserve">: </w:t>
      </w:r>
      <w:hyperlink r:id="rId188" w:history="1">
        <w:r w:rsidRPr="00066907">
          <w:rPr>
            <w:rStyle w:val="Hyperlink"/>
            <w:lang w:val="en-US"/>
          </w:rPr>
          <w:t>https://www.statista.com/statistics/190296/us-online-classified-and-directory-advertising-forecast-2010-to-2015/</w:t>
        </w:r>
      </w:hyperlink>
      <w:r w:rsidRPr="000F27CC">
        <w:rPr>
          <w:lang w:val="en-US"/>
        </w:rPr>
        <w:t xml:space="preserve"> (</w:t>
      </w:r>
      <w:r>
        <w:t>Дата</w:t>
      </w:r>
      <w:r w:rsidRPr="000F27CC">
        <w:rPr>
          <w:lang w:val="en-US"/>
        </w:rPr>
        <w:t xml:space="preserve"> </w:t>
      </w:r>
      <w:r>
        <w:t>обращения</w:t>
      </w:r>
      <w:r w:rsidRPr="000F27CC">
        <w:rPr>
          <w:lang w:val="en-US"/>
        </w:rPr>
        <w:t xml:space="preserve"> 01.04.2021)</w:t>
      </w:r>
    </w:p>
    <w:p w14:paraId="4B00BD8A" w14:textId="1641D934" w:rsidR="00A537E1" w:rsidRPr="00636070" w:rsidRDefault="00A537E1" w:rsidP="004C2585">
      <w:pPr>
        <w:pStyle w:val="ListParagraph"/>
        <w:numPr>
          <w:ilvl w:val="0"/>
          <w:numId w:val="7"/>
        </w:numPr>
        <w:ind w:left="0" w:firstLine="0"/>
        <w:rPr>
          <w:lang w:val="en-US"/>
        </w:rPr>
      </w:pPr>
      <w:r w:rsidRPr="002F7A55">
        <w:t>Уровень инфляции в Соединенных Штатах Америки в 2020 году [</w:t>
      </w:r>
      <w:r>
        <w:t>Электронный ресурс</w:t>
      </w:r>
      <w:r w:rsidRPr="002F7A55">
        <w:t xml:space="preserve">] // </w:t>
      </w:r>
      <w:r>
        <w:t>СтатБюро</w:t>
      </w:r>
      <w:r w:rsidR="003C52CC">
        <w:t>. — Режим</w:t>
      </w:r>
      <w:r>
        <w:t xml:space="preserve"> доступа: </w:t>
      </w:r>
      <w:hyperlink r:id="rId189" w:anchor=":~:text=%D0%92%20%D0%B4%D0%B5%D0%BA%D0%B0%D0%B1%D1%80%D0%B5%202020%20%D0%B3%D0%BE%D0%B4%D0%B0%20%D1%83%D1%80%D0%BE%D0%B2%D0%B5%D0%BD%D1%8C,%D0%BF%D0%BE%20%D1%83%D1%80%D0%BE%D0%B2%D0%BD%D1%8E%20%D0%B8%D0%BD%D1%84%D0%BB%D1%8F%D1%86%D0%B8%D0%B8%20%D0%B2%20%D0%BC%D0%B8%D1%80%D0%B5" w:history="1">
        <w:r w:rsidRPr="00066907">
          <w:rPr>
            <w:rStyle w:val="Hyperlink"/>
          </w:rPr>
          <w:t>https://www.statbureau.org/ru/united-states/inflation#:~:text=%D0%92%20%D0%B4%D0%B5%D0%BA%D0%B0%D0%B1%D1%80%D0%B5%202020%20%D0%B3%D0%BE%D0%B4%D0%B0%20%D1%83%D1%80%D0%BE%D0%B2%D0%B5%D0%BD%D1%8C,%D0%BF%D0%BE%20%D1%83%D1%80%D0%BE%D0%B2%D0%BD%D1%8E%20%D0%B8%D0%BD%D1%84%D0%BB%D1%8F%D1%86%D0%B8%D0%B8%20%D0%B2%20%D0%BC%D0%B8%D1%80%D0%B5</w:t>
        </w:r>
      </w:hyperlink>
      <w:r w:rsidRPr="00A537E1">
        <w:t>.</w:t>
      </w:r>
      <w:r>
        <w:t xml:space="preserve"> (Дата обращения 01.04.2021)</w:t>
      </w:r>
    </w:p>
    <w:p w14:paraId="2E46A9DC" w14:textId="7CA1725D" w:rsidR="00636070" w:rsidRDefault="00636070" w:rsidP="004C2585">
      <w:pPr>
        <w:pStyle w:val="ListParagraph"/>
        <w:numPr>
          <w:ilvl w:val="0"/>
          <w:numId w:val="7"/>
        </w:numPr>
        <w:ind w:left="0" w:firstLine="0"/>
      </w:pPr>
      <w:r>
        <w:rPr>
          <w:lang w:val="en-US"/>
        </w:rPr>
        <w:lastRenderedPageBreak/>
        <w:t>Job</w:t>
      </w:r>
      <w:r w:rsidRPr="00636070">
        <w:t xml:space="preserve"> </w:t>
      </w:r>
      <w:r>
        <w:rPr>
          <w:lang w:val="en-US"/>
        </w:rPr>
        <w:t>Offer</w:t>
      </w:r>
      <w:r w:rsidRPr="00636070">
        <w:t xml:space="preserve"> </w:t>
      </w:r>
      <w:r>
        <w:rPr>
          <w:lang w:val="en-US"/>
        </w:rPr>
        <w:t>Listing</w:t>
      </w:r>
      <w:r w:rsidRPr="00636070">
        <w:t xml:space="preserve"> [</w:t>
      </w:r>
      <w:r>
        <w:t>Электронный</w:t>
      </w:r>
      <w:r w:rsidRPr="00636070">
        <w:t xml:space="preserve"> </w:t>
      </w:r>
      <w:r>
        <w:t>ресурс</w:t>
      </w:r>
      <w:r w:rsidRPr="00636070">
        <w:t xml:space="preserve">] // </w:t>
      </w:r>
      <w:r>
        <w:rPr>
          <w:lang w:val="en-US"/>
        </w:rPr>
        <w:t>Craigslist</w:t>
      </w:r>
      <w:r w:rsidR="003C52CC">
        <w:t>. — Режим</w:t>
      </w:r>
      <w:r>
        <w:t xml:space="preserve"> доступа:</w:t>
      </w:r>
      <w:r w:rsidRPr="00636070">
        <w:t xml:space="preserve"> </w:t>
      </w:r>
      <w:hyperlink r:id="rId190" w:history="1">
        <w:r w:rsidRPr="00636070">
          <w:rPr>
            <w:rStyle w:val="Hyperlink"/>
            <w:lang w:val="en-US"/>
          </w:rPr>
          <w:t>https</w:t>
        </w:r>
        <w:r w:rsidRPr="00636070">
          <w:rPr>
            <w:rStyle w:val="Hyperlink"/>
          </w:rPr>
          <w:t>://</w:t>
        </w:r>
        <w:r w:rsidRPr="00636070">
          <w:rPr>
            <w:rStyle w:val="Hyperlink"/>
            <w:lang w:val="en-US"/>
          </w:rPr>
          <w:t>post</w:t>
        </w:r>
        <w:r w:rsidRPr="00636070">
          <w:rPr>
            <w:rStyle w:val="Hyperlink"/>
          </w:rPr>
          <w:t>.</w:t>
        </w:r>
        <w:r w:rsidRPr="00636070">
          <w:rPr>
            <w:rStyle w:val="Hyperlink"/>
            <w:lang w:val="en-US"/>
          </w:rPr>
          <w:t>craigslist</w:t>
        </w:r>
        <w:r w:rsidRPr="00636070">
          <w:rPr>
            <w:rStyle w:val="Hyperlink"/>
          </w:rPr>
          <w:t>.</w:t>
        </w:r>
        <w:r w:rsidRPr="00636070">
          <w:rPr>
            <w:rStyle w:val="Hyperlink"/>
            <w:lang w:val="en-US"/>
          </w:rPr>
          <w:t>org</w:t>
        </w:r>
        <w:r w:rsidRPr="00636070">
          <w:rPr>
            <w:rStyle w:val="Hyperlink"/>
          </w:rPr>
          <w:t>/</w:t>
        </w:r>
        <w:r w:rsidRPr="00636070">
          <w:rPr>
            <w:rStyle w:val="Hyperlink"/>
            <w:lang w:val="en-US"/>
          </w:rPr>
          <w:t>k</w:t>
        </w:r>
        <w:r w:rsidRPr="00636070">
          <w:rPr>
            <w:rStyle w:val="Hyperlink"/>
          </w:rPr>
          <w:t>/</w:t>
        </w:r>
        <w:r w:rsidRPr="00636070">
          <w:rPr>
            <w:rStyle w:val="Hyperlink"/>
            <w:lang w:val="en-US"/>
          </w:rPr>
          <w:t>Hr</w:t>
        </w:r>
        <w:r w:rsidRPr="00636070">
          <w:rPr>
            <w:rStyle w:val="Hyperlink"/>
          </w:rPr>
          <w:t>6</w:t>
        </w:r>
        <w:r w:rsidRPr="00636070">
          <w:rPr>
            <w:rStyle w:val="Hyperlink"/>
            <w:lang w:val="en-US"/>
          </w:rPr>
          <w:t>VcTmv</w:t>
        </w:r>
        <w:r w:rsidRPr="00636070">
          <w:rPr>
            <w:rStyle w:val="Hyperlink"/>
          </w:rPr>
          <w:t>6</w:t>
        </w:r>
        <w:r w:rsidRPr="00636070">
          <w:rPr>
            <w:rStyle w:val="Hyperlink"/>
            <w:lang w:val="en-US"/>
          </w:rPr>
          <w:t>xGsuaQ</w:t>
        </w:r>
        <w:r w:rsidRPr="00636070">
          <w:rPr>
            <w:rStyle w:val="Hyperlink"/>
          </w:rPr>
          <w:t>4</w:t>
        </w:r>
        <w:r w:rsidRPr="00636070">
          <w:rPr>
            <w:rStyle w:val="Hyperlink"/>
            <w:lang w:val="en-US"/>
          </w:rPr>
          <w:t>Mxf</w:t>
        </w:r>
        <w:r w:rsidRPr="00636070">
          <w:rPr>
            <w:rStyle w:val="Hyperlink"/>
          </w:rPr>
          <w:t>3</w:t>
        </w:r>
        <w:r w:rsidRPr="00636070">
          <w:rPr>
            <w:rStyle w:val="Hyperlink"/>
            <w:lang w:val="en-US"/>
          </w:rPr>
          <w:t>Og</w:t>
        </w:r>
        <w:r w:rsidRPr="00636070">
          <w:rPr>
            <w:rStyle w:val="Hyperlink"/>
          </w:rPr>
          <w:t>/4</w:t>
        </w:r>
        <w:r w:rsidRPr="00636070">
          <w:rPr>
            <w:rStyle w:val="Hyperlink"/>
            <w:lang w:val="en-US"/>
          </w:rPr>
          <w:t>HcMq</w:t>
        </w:r>
        <w:r w:rsidRPr="00636070">
          <w:rPr>
            <w:rStyle w:val="Hyperlink"/>
          </w:rPr>
          <w:t>?</w:t>
        </w:r>
        <w:r w:rsidRPr="00636070">
          <w:rPr>
            <w:rStyle w:val="Hyperlink"/>
            <w:lang w:val="en-US"/>
          </w:rPr>
          <w:t>s</w:t>
        </w:r>
        <w:r w:rsidRPr="00636070">
          <w:rPr>
            <w:rStyle w:val="Hyperlink"/>
          </w:rPr>
          <w:t>=</w:t>
        </w:r>
        <w:r w:rsidRPr="00636070">
          <w:rPr>
            <w:rStyle w:val="Hyperlink"/>
            <w:lang w:val="en-US"/>
          </w:rPr>
          <w:t>cat</w:t>
        </w:r>
      </w:hyperlink>
      <w:r w:rsidRPr="00636070">
        <w:t xml:space="preserve"> </w:t>
      </w:r>
      <w:r>
        <w:t>(Дата обращения 01.04.2021)</w:t>
      </w:r>
    </w:p>
    <w:p w14:paraId="54BC6102" w14:textId="0F72F8DD" w:rsidR="0006218D" w:rsidRDefault="00D57528" w:rsidP="0006218D">
      <w:pPr>
        <w:pStyle w:val="ListParagraph"/>
        <w:numPr>
          <w:ilvl w:val="0"/>
          <w:numId w:val="7"/>
        </w:numPr>
        <w:ind w:left="0" w:firstLine="0"/>
      </w:pPr>
      <w:r w:rsidRPr="005251CA">
        <w:rPr>
          <w:lang w:val="en-US"/>
        </w:rPr>
        <w:t>Ad</w:t>
      </w:r>
      <w:r w:rsidRPr="00D57528">
        <w:t xml:space="preserve"> </w:t>
      </w:r>
      <w:r w:rsidRPr="005251CA">
        <w:rPr>
          <w:lang w:val="en-US"/>
        </w:rPr>
        <w:t>Spending</w:t>
      </w:r>
      <w:r w:rsidRPr="00D57528">
        <w:t xml:space="preserve"> – </w:t>
      </w:r>
      <w:r>
        <w:rPr>
          <w:lang w:val="en-US"/>
        </w:rPr>
        <w:t>Chinese</w:t>
      </w:r>
      <w:r w:rsidRPr="00D57528">
        <w:t xml:space="preserve"> </w:t>
      </w:r>
      <w:r>
        <w:rPr>
          <w:lang w:val="en-US"/>
        </w:rPr>
        <w:t>Digital</w:t>
      </w:r>
      <w:r w:rsidRPr="00D57528">
        <w:t xml:space="preserve"> </w:t>
      </w:r>
      <w:r>
        <w:rPr>
          <w:lang w:val="en-US"/>
        </w:rPr>
        <w:t>Classifieds</w:t>
      </w:r>
      <w:r w:rsidRPr="00D57528">
        <w:t xml:space="preserve"> [</w:t>
      </w:r>
      <w:r>
        <w:t>Электронный</w:t>
      </w:r>
      <w:r w:rsidRPr="00D57528">
        <w:t xml:space="preserve"> </w:t>
      </w:r>
      <w:r>
        <w:t>ресурс</w:t>
      </w:r>
      <w:r w:rsidRPr="00D57528">
        <w:t xml:space="preserve">] // </w:t>
      </w:r>
      <w:r>
        <w:rPr>
          <w:lang w:val="en-US"/>
        </w:rPr>
        <w:t>Statista</w:t>
      </w:r>
      <w:r w:rsidR="003C52CC">
        <w:t>. — Режим</w:t>
      </w:r>
      <w:r w:rsidRPr="00D57528">
        <w:t xml:space="preserve"> </w:t>
      </w:r>
      <w:r>
        <w:t>доступа</w:t>
      </w:r>
      <w:r w:rsidRPr="00D57528">
        <w:t xml:space="preserve">: </w:t>
      </w:r>
      <w:hyperlink r:id="rId191" w:history="1">
        <w:r w:rsidRPr="00066907">
          <w:rPr>
            <w:rStyle w:val="Hyperlink"/>
            <w:lang w:val="en-US"/>
          </w:rPr>
          <w:t>https</w:t>
        </w:r>
        <w:r w:rsidRPr="00D57528">
          <w:rPr>
            <w:rStyle w:val="Hyperlink"/>
          </w:rPr>
          <w:t>://</w:t>
        </w:r>
        <w:r w:rsidRPr="00066907">
          <w:rPr>
            <w:rStyle w:val="Hyperlink"/>
            <w:lang w:val="en-US"/>
          </w:rPr>
          <w:t>www</w:t>
        </w:r>
        <w:r w:rsidRPr="00D57528">
          <w:rPr>
            <w:rStyle w:val="Hyperlink"/>
          </w:rPr>
          <w:t>.</w:t>
        </w:r>
        <w:r w:rsidRPr="00066907">
          <w:rPr>
            <w:rStyle w:val="Hyperlink"/>
            <w:lang w:val="en-US"/>
          </w:rPr>
          <w:t>statista</w:t>
        </w:r>
        <w:r w:rsidRPr="00D57528">
          <w:rPr>
            <w:rStyle w:val="Hyperlink"/>
          </w:rPr>
          <w:t>.</w:t>
        </w:r>
        <w:r w:rsidRPr="00066907">
          <w:rPr>
            <w:rStyle w:val="Hyperlink"/>
            <w:lang w:val="en-US"/>
          </w:rPr>
          <w:t>com</w:t>
        </w:r>
        <w:r w:rsidRPr="00D57528">
          <w:rPr>
            <w:rStyle w:val="Hyperlink"/>
          </w:rPr>
          <w:t>/</w:t>
        </w:r>
        <w:r w:rsidRPr="00066907">
          <w:rPr>
            <w:rStyle w:val="Hyperlink"/>
            <w:lang w:val="en-US"/>
          </w:rPr>
          <w:t>outlook</w:t>
        </w:r>
        <w:r w:rsidRPr="00D57528">
          <w:rPr>
            <w:rStyle w:val="Hyperlink"/>
          </w:rPr>
          <w:t>/</w:t>
        </w:r>
        <w:r w:rsidRPr="00066907">
          <w:rPr>
            <w:rStyle w:val="Hyperlink"/>
            <w:lang w:val="en-US"/>
          </w:rPr>
          <w:t>amo</w:t>
        </w:r>
        <w:r w:rsidRPr="00D57528">
          <w:rPr>
            <w:rStyle w:val="Hyperlink"/>
          </w:rPr>
          <w:t>/</w:t>
        </w:r>
        <w:r w:rsidRPr="00066907">
          <w:rPr>
            <w:rStyle w:val="Hyperlink"/>
            <w:lang w:val="en-US"/>
          </w:rPr>
          <w:t>advertising</w:t>
        </w:r>
        <w:r w:rsidRPr="00D57528">
          <w:rPr>
            <w:rStyle w:val="Hyperlink"/>
          </w:rPr>
          <w:t>/</w:t>
        </w:r>
        <w:r w:rsidRPr="00066907">
          <w:rPr>
            <w:rStyle w:val="Hyperlink"/>
            <w:lang w:val="en-US"/>
          </w:rPr>
          <w:t>digital</w:t>
        </w:r>
        <w:r w:rsidRPr="00D57528">
          <w:rPr>
            <w:rStyle w:val="Hyperlink"/>
          </w:rPr>
          <w:t>-</w:t>
        </w:r>
        <w:r w:rsidRPr="00066907">
          <w:rPr>
            <w:rStyle w:val="Hyperlink"/>
            <w:lang w:val="en-US"/>
          </w:rPr>
          <w:t>classifieds</w:t>
        </w:r>
        <w:r w:rsidRPr="00D57528">
          <w:rPr>
            <w:rStyle w:val="Hyperlink"/>
          </w:rPr>
          <w:t>/</w:t>
        </w:r>
        <w:r w:rsidRPr="00066907">
          <w:rPr>
            <w:rStyle w:val="Hyperlink"/>
            <w:lang w:val="en-US"/>
          </w:rPr>
          <w:t>china</w:t>
        </w:r>
      </w:hyperlink>
      <w:r w:rsidRPr="00D57528">
        <w:t xml:space="preserve"> (</w:t>
      </w:r>
      <w:r>
        <w:t>Дата</w:t>
      </w:r>
      <w:r w:rsidRPr="00D57528">
        <w:t xml:space="preserve"> </w:t>
      </w:r>
      <w:r>
        <w:t>обращения 10.04.2021)</w:t>
      </w:r>
    </w:p>
    <w:p w14:paraId="5156A0BC" w14:textId="5484B4BE" w:rsidR="0006218D" w:rsidRPr="00D57528" w:rsidRDefault="0006218D" w:rsidP="0006218D">
      <w:pPr>
        <w:pStyle w:val="ListParagraph"/>
        <w:numPr>
          <w:ilvl w:val="0"/>
          <w:numId w:val="7"/>
        </w:numPr>
        <w:ind w:left="0" w:firstLine="0"/>
      </w:pPr>
      <w:r w:rsidRPr="0006218D">
        <w:rPr>
          <w:lang w:val="en-US"/>
        </w:rPr>
        <w:t>Ad</w:t>
      </w:r>
      <w:r w:rsidRPr="00D57528">
        <w:t xml:space="preserve"> </w:t>
      </w:r>
      <w:r w:rsidRPr="0006218D">
        <w:rPr>
          <w:lang w:val="en-US"/>
        </w:rPr>
        <w:t>Spending</w:t>
      </w:r>
      <w:r w:rsidRPr="00D57528">
        <w:t xml:space="preserve"> – </w:t>
      </w:r>
      <w:r w:rsidRPr="0006218D">
        <w:rPr>
          <w:lang w:val="en-US"/>
        </w:rPr>
        <w:t>European</w:t>
      </w:r>
      <w:r w:rsidRPr="00D57528">
        <w:t xml:space="preserve"> </w:t>
      </w:r>
      <w:r w:rsidRPr="0006218D">
        <w:rPr>
          <w:lang w:val="en-US"/>
        </w:rPr>
        <w:t>Digital</w:t>
      </w:r>
      <w:r w:rsidRPr="00D57528">
        <w:t xml:space="preserve"> </w:t>
      </w:r>
      <w:r w:rsidRPr="0006218D">
        <w:rPr>
          <w:lang w:val="en-US"/>
        </w:rPr>
        <w:t>Classifieds</w:t>
      </w:r>
      <w:r w:rsidRPr="00D57528">
        <w:t xml:space="preserve"> [</w:t>
      </w:r>
      <w:r>
        <w:t>Электронный</w:t>
      </w:r>
      <w:r w:rsidRPr="00D57528">
        <w:t xml:space="preserve"> </w:t>
      </w:r>
      <w:r>
        <w:t>ресурс</w:t>
      </w:r>
      <w:r w:rsidRPr="00D57528">
        <w:t xml:space="preserve">] // </w:t>
      </w:r>
      <w:r w:rsidRPr="0006218D">
        <w:rPr>
          <w:lang w:val="en-US"/>
        </w:rPr>
        <w:t>Statista</w:t>
      </w:r>
      <w:r w:rsidR="003C52CC">
        <w:t>. — Режим</w:t>
      </w:r>
      <w:r w:rsidRPr="00D57528">
        <w:t xml:space="preserve"> </w:t>
      </w:r>
      <w:r>
        <w:t>доступа</w:t>
      </w:r>
      <w:r w:rsidRPr="00D57528">
        <w:t xml:space="preserve">: </w:t>
      </w:r>
      <w:hyperlink r:id="rId192" w:anchor="ad-spending" w:history="1">
        <w:r w:rsidRPr="0006218D">
          <w:rPr>
            <w:rStyle w:val="Hyperlink"/>
            <w:lang w:val="en-US"/>
          </w:rPr>
          <w:t>https</w:t>
        </w:r>
        <w:r w:rsidRPr="00066907">
          <w:rPr>
            <w:rStyle w:val="Hyperlink"/>
          </w:rPr>
          <w:t>://</w:t>
        </w:r>
        <w:r w:rsidRPr="0006218D">
          <w:rPr>
            <w:rStyle w:val="Hyperlink"/>
            <w:lang w:val="en-US"/>
          </w:rPr>
          <w:t>www</w:t>
        </w:r>
        <w:r w:rsidRPr="00066907">
          <w:rPr>
            <w:rStyle w:val="Hyperlink"/>
          </w:rPr>
          <w:t>.</w:t>
        </w:r>
        <w:r w:rsidRPr="0006218D">
          <w:rPr>
            <w:rStyle w:val="Hyperlink"/>
            <w:lang w:val="en-US"/>
          </w:rPr>
          <w:t>statista</w:t>
        </w:r>
        <w:r w:rsidRPr="00066907">
          <w:rPr>
            <w:rStyle w:val="Hyperlink"/>
          </w:rPr>
          <w:t>.</w:t>
        </w:r>
        <w:r w:rsidRPr="0006218D">
          <w:rPr>
            <w:rStyle w:val="Hyperlink"/>
            <w:lang w:val="en-US"/>
          </w:rPr>
          <w:t>com</w:t>
        </w:r>
        <w:r w:rsidRPr="00066907">
          <w:rPr>
            <w:rStyle w:val="Hyperlink"/>
          </w:rPr>
          <w:t>/</w:t>
        </w:r>
        <w:r w:rsidRPr="0006218D">
          <w:rPr>
            <w:rStyle w:val="Hyperlink"/>
            <w:lang w:val="en-US"/>
          </w:rPr>
          <w:t>outlook</w:t>
        </w:r>
        <w:r w:rsidRPr="00066907">
          <w:rPr>
            <w:rStyle w:val="Hyperlink"/>
          </w:rPr>
          <w:t>/</w:t>
        </w:r>
        <w:r w:rsidRPr="0006218D">
          <w:rPr>
            <w:rStyle w:val="Hyperlink"/>
            <w:lang w:val="en-US"/>
          </w:rPr>
          <w:t>amo</w:t>
        </w:r>
        <w:r w:rsidRPr="00066907">
          <w:rPr>
            <w:rStyle w:val="Hyperlink"/>
          </w:rPr>
          <w:t>/</w:t>
        </w:r>
        <w:r w:rsidRPr="0006218D">
          <w:rPr>
            <w:rStyle w:val="Hyperlink"/>
            <w:lang w:val="en-US"/>
          </w:rPr>
          <w:t>advertising</w:t>
        </w:r>
        <w:r w:rsidRPr="00066907">
          <w:rPr>
            <w:rStyle w:val="Hyperlink"/>
          </w:rPr>
          <w:t>/</w:t>
        </w:r>
        <w:r w:rsidRPr="0006218D">
          <w:rPr>
            <w:rStyle w:val="Hyperlink"/>
            <w:lang w:val="en-US"/>
          </w:rPr>
          <w:t>digital</w:t>
        </w:r>
        <w:r w:rsidRPr="00066907">
          <w:rPr>
            <w:rStyle w:val="Hyperlink"/>
          </w:rPr>
          <w:t>-</w:t>
        </w:r>
        <w:r w:rsidRPr="0006218D">
          <w:rPr>
            <w:rStyle w:val="Hyperlink"/>
            <w:lang w:val="en-US"/>
          </w:rPr>
          <w:t>classifieds</w:t>
        </w:r>
        <w:r w:rsidRPr="00066907">
          <w:rPr>
            <w:rStyle w:val="Hyperlink"/>
          </w:rPr>
          <w:t>/</w:t>
        </w:r>
        <w:r w:rsidRPr="0006218D">
          <w:rPr>
            <w:rStyle w:val="Hyperlink"/>
            <w:lang w:val="en-US"/>
          </w:rPr>
          <w:t>europe</w:t>
        </w:r>
        <w:r w:rsidRPr="00066907">
          <w:rPr>
            <w:rStyle w:val="Hyperlink"/>
          </w:rPr>
          <w:t>#</w:t>
        </w:r>
        <w:r w:rsidRPr="0006218D">
          <w:rPr>
            <w:rStyle w:val="Hyperlink"/>
            <w:lang w:val="en-US"/>
          </w:rPr>
          <w:t>ad</w:t>
        </w:r>
        <w:r w:rsidRPr="00066907">
          <w:rPr>
            <w:rStyle w:val="Hyperlink"/>
          </w:rPr>
          <w:t>-</w:t>
        </w:r>
        <w:r w:rsidRPr="0006218D">
          <w:rPr>
            <w:rStyle w:val="Hyperlink"/>
            <w:lang w:val="en-US"/>
          </w:rPr>
          <w:t>spending</w:t>
        </w:r>
      </w:hyperlink>
      <w:r w:rsidRPr="0006218D">
        <w:t xml:space="preserve"> </w:t>
      </w:r>
      <w:r w:rsidRPr="00D57528">
        <w:t>(</w:t>
      </w:r>
      <w:r>
        <w:t>Дата</w:t>
      </w:r>
      <w:r w:rsidRPr="00D57528">
        <w:t xml:space="preserve"> </w:t>
      </w:r>
      <w:r>
        <w:t>обращения 10.04.2021)</w:t>
      </w:r>
    </w:p>
    <w:p w14:paraId="3365540F" w14:textId="3B04FE62" w:rsidR="0006218D" w:rsidRDefault="00E42266" w:rsidP="004C2585">
      <w:pPr>
        <w:pStyle w:val="ListParagraph"/>
        <w:numPr>
          <w:ilvl w:val="0"/>
          <w:numId w:val="7"/>
        </w:numPr>
        <w:ind w:left="0" w:firstLine="0"/>
        <w:rPr>
          <w:lang w:val="en-US"/>
        </w:rPr>
      </w:pPr>
      <w:r w:rsidRPr="005251CA">
        <w:rPr>
          <w:lang w:val="en-US"/>
        </w:rPr>
        <w:t>Ad</w:t>
      </w:r>
      <w:r w:rsidRPr="00D01E18">
        <w:rPr>
          <w:lang w:val="en-US"/>
        </w:rPr>
        <w:t xml:space="preserve"> </w:t>
      </w:r>
      <w:r w:rsidRPr="005251CA">
        <w:rPr>
          <w:lang w:val="en-US"/>
        </w:rPr>
        <w:t>Spending</w:t>
      </w:r>
      <w:r w:rsidRPr="00D01E18">
        <w:rPr>
          <w:lang w:val="en-US"/>
        </w:rPr>
        <w:t xml:space="preserve"> – </w:t>
      </w:r>
      <w:r>
        <w:rPr>
          <w:lang w:val="en-US"/>
        </w:rPr>
        <w:t>Australian Digital</w:t>
      </w:r>
      <w:r w:rsidRPr="00D01E18">
        <w:rPr>
          <w:lang w:val="en-US"/>
        </w:rPr>
        <w:t xml:space="preserve"> </w:t>
      </w:r>
      <w:r>
        <w:rPr>
          <w:lang w:val="en-US"/>
        </w:rPr>
        <w:t>Classifieds</w:t>
      </w:r>
      <w:r w:rsidRPr="00D01E18">
        <w:rPr>
          <w:lang w:val="en-US"/>
        </w:rPr>
        <w:t xml:space="preserve"> [</w:t>
      </w:r>
      <w:r>
        <w:t>Электронный</w:t>
      </w:r>
      <w:r w:rsidRPr="00D01E18">
        <w:rPr>
          <w:lang w:val="en-US"/>
        </w:rPr>
        <w:t xml:space="preserve"> </w:t>
      </w:r>
      <w:r>
        <w:t>ресурс</w:t>
      </w:r>
      <w:r w:rsidRPr="00D01E18">
        <w:rPr>
          <w:lang w:val="en-US"/>
        </w:rPr>
        <w:t xml:space="preserve">] // </w:t>
      </w:r>
      <w:r>
        <w:rPr>
          <w:lang w:val="en-US"/>
        </w:rPr>
        <w:t>Statista</w:t>
      </w:r>
      <w:r w:rsidR="003C52CC">
        <w:rPr>
          <w:lang w:val="en-US"/>
        </w:rPr>
        <w:t>. — Режим</w:t>
      </w:r>
      <w:r w:rsidRPr="00D01E18">
        <w:rPr>
          <w:lang w:val="en-US"/>
        </w:rPr>
        <w:t xml:space="preserve"> </w:t>
      </w:r>
      <w:r>
        <w:t>доступа</w:t>
      </w:r>
      <w:r w:rsidRPr="00D01E18">
        <w:rPr>
          <w:lang w:val="en-US"/>
        </w:rPr>
        <w:t xml:space="preserve">: </w:t>
      </w:r>
      <w:hyperlink r:id="rId193" w:anchor="ad-spending" w:history="1">
        <w:r w:rsidRPr="00066907">
          <w:rPr>
            <w:rStyle w:val="Hyperlink"/>
            <w:lang w:val="en-US"/>
          </w:rPr>
          <w:t>https://www.statista.com/outlook/amo/advertising/digital-classifieds/australia#ad-spending</w:t>
        </w:r>
      </w:hyperlink>
      <w:r>
        <w:rPr>
          <w:lang w:val="en-US"/>
        </w:rPr>
        <w:t xml:space="preserve"> </w:t>
      </w:r>
      <w:r w:rsidRPr="00D01E18">
        <w:rPr>
          <w:lang w:val="en-US"/>
        </w:rPr>
        <w:t>(</w:t>
      </w:r>
      <w:r>
        <w:t>Дата</w:t>
      </w:r>
      <w:r w:rsidRPr="00D01E18">
        <w:rPr>
          <w:lang w:val="en-US"/>
        </w:rPr>
        <w:t xml:space="preserve"> </w:t>
      </w:r>
      <w:r>
        <w:t>обращения</w:t>
      </w:r>
      <w:r w:rsidRPr="00D01E18">
        <w:rPr>
          <w:lang w:val="en-US"/>
        </w:rPr>
        <w:t xml:space="preserve"> 10.04.2021)</w:t>
      </w:r>
    </w:p>
    <w:p w14:paraId="47F6AD49" w14:textId="10C6C32C" w:rsidR="009A764B" w:rsidRDefault="009A764B" w:rsidP="004C2585">
      <w:pPr>
        <w:pStyle w:val="ListParagraph"/>
        <w:numPr>
          <w:ilvl w:val="0"/>
          <w:numId w:val="7"/>
        </w:numPr>
        <w:ind w:left="0" w:firstLine="0"/>
      </w:pPr>
      <w:r w:rsidRPr="00AA3AE6">
        <w:t>Интернет-цензура в Китайской Народной Республике</w:t>
      </w:r>
      <w:r>
        <w:t xml:space="preserve"> </w:t>
      </w:r>
      <w:r w:rsidRPr="00AA3AE6">
        <w:t>[</w:t>
      </w:r>
      <w:r>
        <w:t>Электронный ресурс</w:t>
      </w:r>
      <w:r w:rsidRPr="00AA3AE6">
        <w:t>]</w:t>
      </w:r>
      <w:r>
        <w:t xml:space="preserve"> </w:t>
      </w:r>
      <w:r w:rsidRPr="00AA3AE6">
        <w:t xml:space="preserve">// </w:t>
      </w:r>
      <w:r>
        <w:rPr>
          <w:lang w:val="en-US"/>
        </w:rPr>
        <w:t>Wikipedia</w:t>
      </w:r>
      <w:r w:rsidR="003C52CC">
        <w:t>. — Режим</w:t>
      </w:r>
      <w:r>
        <w:t xml:space="preserve"> доступа: </w:t>
      </w:r>
      <w:hyperlink r:id="rId194" w:history="1">
        <w:r w:rsidRPr="00066907">
          <w:rPr>
            <w:rStyle w:val="Hyperlink"/>
          </w:rPr>
          <w:t>https://ru.wikipedia.org/wiki/%D0%98%D0%BD%D1%82%D0%B5%D1%80%D0%BD%D0%B5%D1%82-%D1%86%D0%B5%D0%BD%D0%B7%D1%83%D1%80%D0%B0_%D0%B2_%D0%9A%D0%B8%D1%82%D0%B0%D0%B9%D1%81%D0%BA%D0%BE%D0%B9_%D0%9D%D0%B0%D1%80%D0%BE%D0%B4%D0%BD%D0%BE%D0%B9_%D0%A0%D0%B5%D1%81%D0%BF%D1%83%D0%B1%D0%BB%D0%B8%D0%BA%D0%B5</w:t>
        </w:r>
      </w:hyperlink>
      <w:r>
        <w:t xml:space="preserve"> (Дата обарщения 15.04.2021)</w:t>
      </w:r>
    </w:p>
    <w:p w14:paraId="6504F3F3" w14:textId="359956EB" w:rsidR="009D0337" w:rsidRPr="00FC710C" w:rsidRDefault="009D0337" w:rsidP="004C2585">
      <w:pPr>
        <w:pStyle w:val="ListParagraph"/>
        <w:numPr>
          <w:ilvl w:val="0"/>
          <w:numId w:val="7"/>
        </w:numPr>
        <w:ind w:left="0" w:firstLine="0"/>
      </w:pPr>
      <w:r>
        <w:t xml:space="preserve">Аккаунт пользователя – в приложении </w:t>
      </w:r>
      <w:r>
        <w:rPr>
          <w:lang w:val="en-US"/>
        </w:rPr>
        <w:t>TaoBao</w:t>
      </w:r>
      <w:r w:rsidRPr="00601295">
        <w:t xml:space="preserve"> [</w:t>
      </w:r>
      <w:r>
        <w:t>Электронный ресурс</w:t>
      </w:r>
      <w:r w:rsidRPr="00601295">
        <w:t>]</w:t>
      </w:r>
      <w:r>
        <w:t xml:space="preserve"> </w:t>
      </w:r>
      <w:r w:rsidRPr="00601295">
        <w:t xml:space="preserve">// </w:t>
      </w:r>
      <w:r w:rsidRPr="00AE0177">
        <w:rPr>
          <w:rFonts w:ascii="MS Gothic" w:eastAsia="MS Gothic" w:hAnsi="MS Gothic" w:cs="MS Gothic" w:hint="eastAsia"/>
        </w:rPr>
        <w:t>咸</w:t>
      </w:r>
      <w:r w:rsidRPr="00AE0177">
        <w:rPr>
          <w:rFonts w:ascii="Microsoft JhengHei" w:eastAsia="Microsoft JhengHei" w:hAnsi="Microsoft JhengHei" w:cs="Microsoft JhengHei" w:hint="eastAsia"/>
        </w:rPr>
        <w:t>鱼</w:t>
      </w:r>
      <w:r w:rsidR="003C52CC">
        <w:rPr>
          <w:rFonts w:ascii="Microsoft JhengHei" w:eastAsia="Microsoft JhengHei" w:hAnsi="Microsoft JhengHei" w:cs="Microsoft JhengHei" w:hint="eastAsia"/>
        </w:rPr>
        <w:t xml:space="preserve">. — </w:t>
      </w:r>
      <w:r w:rsidR="003C52CC">
        <w:rPr>
          <w:rFonts w:ascii="Calibri" w:eastAsia="Microsoft JhengHei" w:hAnsi="Calibri" w:cs="Calibri"/>
        </w:rPr>
        <w:t>Режим</w:t>
      </w:r>
      <w:r>
        <w:rPr>
          <w:rFonts w:eastAsia="Microsoft JhengHei" w:cs="Times New Roman"/>
        </w:rPr>
        <w:t xml:space="preserve"> доступа: </w:t>
      </w:r>
      <w:hyperlink r:id="rId195" w:history="1">
        <w:r w:rsidRPr="00AB2D16">
          <w:rPr>
            <w:rStyle w:val="Hyperlink"/>
            <w:rFonts w:eastAsia="Microsoft JhengHei" w:cs="Times New Roman"/>
          </w:rPr>
          <w:t>https://apps.apple.com/ru/app/%E9%97%B2%E9%B1%BC-%E9%97%B2%E4%B8%8D%E4%BD%8F-%E4%B8%8A%E9%97%B2%E9%B1%BC/id510909506</w:t>
        </w:r>
      </w:hyperlink>
      <w:r>
        <w:rPr>
          <w:rFonts w:eastAsia="Microsoft JhengHei" w:cs="Times New Roman"/>
        </w:rPr>
        <w:t xml:space="preserve"> (Дата обращения 02.05.2021)</w:t>
      </w:r>
    </w:p>
    <w:p w14:paraId="05686411" w14:textId="11D6DD96" w:rsidR="00FC710C" w:rsidRDefault="00FC710C" w:rsidP="004C2585">
      <w:pPr>
        <w:pStyle w:val="ListParagraph"/>
        <w:numPr>
          <w:ilvl w:val="0"/>
          <w:numId w:val="7"/>
        </w:numPr>
        <w:ind w:left="0" w:firstLine="0"/>
      </w:pPr>
      <w:r>
        <w:t xml:space="preserve">Аккаунт компании </w:t>
      </w:r>
      <w:r w:rsidRPr="00606344">
        <w:t>Dreamcomp</w:t>
      </w:r>
      <w:r>
        <w:t xml:space="preserve"> на </w:t>
      </w:r>
      <w:r>
        <w:rPr>
          <w:lang w:val="en-US"/>
        </w:rPr>
        <w:t>Avito</w:t>
      </w:r>
      <w:r w:rsidRPr="00606344">
        <w:t xml:space="preserve"> [</w:t>
      </w:r>
      <w:r>
        <w:t>Электронный ресурс</w:t>
      </w:r>
      <w:r w:rsidRPr="00606344">
        <w:t>]</w:t>
      </w:r>
      <w:r>
        <w:t xml:space="preserve"> </w:t>
      </w:r>
      <w:r w:rsidRPr="00606344">
        <w:t xml:space="preserve">// </w:t>
      </w:r>
      <w:r>
        <w:rPr>
          <w:lang w:val="en-US"/>
        </w:rPr>
        <w:t>Avito</w:t>
      </w:r>
      <w:r w:rsidR="003C52CC">
        <w:t>. — Режим</w:t>
      </w:r>
      <w:r>
        <w:t xml:space="preserve"> доступа: </w:t>
      </w:r>
      <w:hyperlink r:id="rId196" w:history="1">
        <w:r w:rsidRPr="00AB2D16">
          <w:rPr>
            <w:rStyle w:val="Hyperlink"/>
          </w:rPr>
          <w:t>https://www.avito.ru/user/761c7f2d19a65c6e0799627038cf517c/profile?id=2121478153&amp;src=item&amp;page_from=from_item_card&amp;iid=2121478153</w:t>
        </w:r>
      </w:hyperlink>
      <w:r>
        <w:t xml:space="preserve"> (Дата обращения 02.05.2021)</w:t>
      </w:r>
    </w:p>
    <w:p w14:paraId="121DE3DD" w14:textId="35DFD5A1" w:rsidR="0024303E" w:rsidRDefault="0024303E" w:rsidP="004C2585">
      <w:pPr>
        <w:pStyle w:val="ListParagraph"/>
        <w:numPr>
          <w:ilvl w:val="0"/>
          <w:numId w:val="7"/>
        </w:numPr>
        <w:ind w:left="0" w:firstLine="0"/>
      </w:pPr>
      <w:r>
        <w:t xml:space="preserve">Личный кабинет </w:t>
      </w:r>
      <w:r>
        <w:rPr>
          <w:lang w:val="en-US"/>
        </w:rPr>
        <w:t>Gumtree</w:t>
      </w:r>
      <w:r w:rsidRPr="0024303E">
        <w:t xml:space="preserve"> [</w:t>
      </w:r>
      <w:r>
        <w:t>Электронный ресурс</w:t>
      </w:r>
      <w:r w:rsidRPr="0024303E">
        <w:t>]</w:t>
      </w:r>
      <w:r>
        <w:t xml:space="preserve"> </w:t>
      </w:r>
      <w:r w:rsidRPr="0024303E">
        <w:t xml:space="preserve">// </w:t>
      </w:r>
      <w:r>
        <w:rPr>
          <w:lang w:val="en-US"/>
        </w:rPr>
        <w:t>Gumtree</w:t>
      </w:r>
      <w:r w:rsidR="003C52CC">
        <w:t>. — Режим</w:t>
      </w:r>
      <w:r>
        <w:t xml:space="preserve"> доступа:</w:t>
      </w:r>
      <w:r w:rsidRPr="0024303E">
        <w:t xml:space="preserve"> </w:t>
      </w:r>
      <w:hyperlink r:id="rId197" w:history="1">
        <w:r w:rsidRPr="0024303E">
          <w:rPr>
            <w:rStyle w:val="Hyperlink"/>
            <w:lang w:val="en-US"/>
          </w:rPr>
          <w:t>https</w:t>
        </w:r>
        <w:r w:rsidRPr="0024303E">
          <w:rPr>
            <w:rStyle w:val="Hyperlink"/>
          </w:rPr>
          <w:t>://</w:t>
        </w:r>
        <w:r w:rsidRPr="0024303E">
          <w:rPr>
            <w:rStyle w:val="Hyperlink"/>
            <w:lang w:val="en-US"/>
          </w:rPr>
          <w:t>my</w:t>
        </w:r>
        <w:r w:rsidRPr="0024303E">
          <w:rPr>
            <w:rStyle w:val="Hyperlink"/>
          </w:rPr>
          <w:t>.</w:t>
        </w:r>
        <w:r w:rsidRPr="0024303E">
          <w:rPr>
            <w:rStyle w:val="Hyperlink"/>
            <w:lang w:val="en-US"/>
          </w:rPr>
          <w:t>gumtree</w:t>
        </w:r>
        <w:r w:rsidRPr="0024303E">
          <w:rPr>
            <w:rStyle w:val="Hyperlink"/>
          </w:rPr>
          <w:t>.</w:t>
        </w:r>
        <w:r w:rsidRPr="0024303E">
          <w:rPr>
            <w:rStyle w:val="Hyperlink"/>
            <w:lang w:val="en-US"/>
          </w:rPr>
          <w:t>com</w:t>
        </w:r>
        <w:r w:rsidRPr="0024303E">
          <w:rPr>
            <w:rStyle w:val="Hyperlink"/>
          </w:rPr>
          <w:t>/</w:t>
        </w:r>
        <w:r w:rsidRPr="0024303E">
          <w:rPr>
            <w:rStyle w:val="Hyperlink"/>
            <w:lang w:val="en-US"/>
          </w:rPr>
          <w:t>manage</w:t>
        </w:r>
        <w:r w:rsidRPr="0024303E">
          <w:rPr>
            <w:rStyle w:val="Hyperlink"/>
          </w:rPr>
          <w:t>/</w:t>
        </w:r>
        <w:r w:rsidRPr="0024303E">
          <w:rPr>
            <w:rStyle w:val="Hyperlink"/>
            <w:lang w:val="en-US"/>
          </w:rPr>
          <w:t>ads</w:t>
        </w:r>
      </w:hyperlink>
      <w:r w:rsidRPr="0024303E">
        <w:t xml:space="preserve"> (</w:t>
      </w:r>
      <w:r>
        <w:t>Дата обращения 02.05.2021)</w:t>
      </w:r>
    </w:p>
    <w:p w14:paraId="5BE65094" w14:textId="6A1414AC" w:rsidR="005654B3" w:rsidRDefault="005654B3" w:rsidP="004C2585">
      <w:pPr>
        <w:pStyle w:val="ListParagraph"/>
        <w:numPr>
          <w:ilvl w:val="0"/>
          <w:numId w:val="7"/>
        </w:numPr>
        <w:ind w:left="0" w:firstLine="0"/>
      </w:pPr>
      <w:r w:rsidRPr="00F9662F">
        <w:t>White iPhone 12 - $850 [</w:t>
      </w:r>
      <w:r>
        <w:t>Электронный ресурс</w:t>
      </w:r>
      <w:r w:rsidRPr="00F9662F">
        <w:t>]</w:t>
      </w:r>
      <w:r>
        <w:t xml:space="preserve"> </w:t>
      </w:r>
      <w:r w:rsidRPr="00F9662F">
        <w:t xml:space="preserve">// </w:t>
      </w:r>
      <w:r>
        <w:rPr>
          <w:lang w:val="en-US"/>
        </w:rPr>
        <w:t>Craigslist</w:t>
      </w:r>
      <w:r w:rsidR="003C52CC">
        <w:t>. — Режим</w:t>
      </w:r>
      <w:r>
        <w:t xml:space="preserve"> доступа: </w:t>
      </w:r>
      <w:hyperlink r:id="rId198" w:history="1">
        <w:r w:rsidRPr="00AB2D16">
          <w:rPr>
            <w:rStyle w:val="Hyperlink"/>
          </w:rPr>
          <w:t>https://chicago.craigslist.org/sox/ele/d/worth-white-iphone-12/7319609834.html</w:t>
        </w:r>
      </w:hyperlink>
      <w:r>
        <w:t xml:space="preserve"> (Дата обращения 03.05.2021)</w:t>
      </w:r>
    </w:p>
    <w:p w14:paraId="495ECBFA" w14:textId="3F2C3603" w:rsidR="00A13087" w:rsidRDefault="00A13087" w:rsidP="004C2585">
      <w:pPr>
        <w:pStyle w:val="ListParagraph"/>
        <w:numPr>
          <w:ilvl w:val="0"/>
          <w:numId w:val="7"/>
        </w:numPr>
        <w:ind w:left="0" w:firstLine="0"/>
      </w:pPr>
      <w:r w:rsidRPr="00E53E4A">
        <w:rPr>
          <w:lang w:val="en-US"/>
        </w:rPr>
        <w:lastRenderedPageBreak/>
        <w:t>Iphone</w:t>
      </w:r>
      <w:r w:rsidRPr="00E53E4A">
        <w:t xml:space="preserve"> </w:t>
      </w:r>
      <w:r w:rsidRPr="00E53E4A">
        <w:rPr>
          <w:lang w:val="en-US"/>
        </w:rPr>
        <w:t>XR</w:t>
      </w:r>
      <w:r w:rsidRPr="00E53E4A">
        <w:t xml:space="preserve"> - 128</w:t>
      </w:r>
      <w:r w:rsidRPr="00E53E4A">
        <w:rPr>
          <w:lang w:val="en-US"/>
        </w:rPr>
        <w:t>GO</w:t>
      </w:r>
      <w:r w:rsidRPr="00E53E4A">
        <w:t xml:space="preserve">- </w:t>
      </w:r>
      <w:r w:rsidRPr="00E53E4A">
        <w:rPr>
          <w:lang w:val="en-US"/>
        </w:rPr>
        <w:t>Black</w:t>
      </w:r>
      <w:r w:rsidRPr="00E53E4A">
        <w:t xml:space="preserve">- </w:t>
      </w:r>
      <w:r w:rsidRPr="00E53E4A">
        <w:rPr>
          <w:lang w:val="en-US"/>
        </w:rPr>
        <w:t>Refurbished</w:t>
      </w:r>
      <w:r w:rsidRPr="00E53E4A">
        <w:t xml:space="preserve"> </w:t>
      </w:r>
      <w:r w:rsidRPr="00E53E4A">
        <w:rPr>
          <w:lang w:val="en-US"/>
        </w:rPr>
        <w:t>new</w:t>
      </w:r>
      <w:r w:rsidRPr="00E53E4A">
        <w:t xml:space="preserve"> [</w:t>
      </w:r>
      <w:r>
        <w:t>Электронный</w:t>
      </w:r>
      <w:r w:rsidRPr="00E53E4A">
        <w:t xml:space="preserve"> </w:t>
      </w:r>
      <w:r>
        <w:t>ресурс</w:t>
      </w:r>
      <w:r w:rsidRPr="00E53E4A">
        <w:t xml:space="preserve">] // </w:t>
      </w:r>
      <w:r>
        <w:rPr>
          <w:lang w:val="en-US"/>
        </w:rPr>
        <w:t>leboncoin</w:t>
      </w:r>
      <w:r w:rsidR="003C52CC">
        <w:t>. — Режим</w:t>
      </w:r>
      <w:r w:rsidRPr="00E53E4A">
        <w:t xml:space="preserve"> </w:t>
      </w:r>
      <w:r>
        <w:t xml:space="preserve">доступа: </w:t>
      </w:r>
      <w:hyperlink r:id="rId199" w:history="1">
        <w:r w:rsidRPr="00AB2D16">
          <w:rPr>
            <w:rStyle w:val="Hyperlink"/>
          </w:rPr>
          <w:t>https://www.leboncoin.fr/telephonie/1980449381.htm?ac=206978287</w:t>
        </w:r>
      </w:hyperlink>
      <w:r>
        <w:t xml:space="preserve"> (Дата обращения 10.05.2021)</w:t>
      </w:r>
    </w:p>
    <w:p w14:paraId="19EEC406" w14:textId="6D5D9B19" w:rsidR="00D13592" w:rsidRDefault="00D13592" w:rsidP="004C2585">
      <w:pPr>
        <w:pStyle w:val="ListParagraph"/>
        <w:numPr>
          <w:ilvl w:val="0"/>
          <w:numId w:val="7"/>
        </w:numPr>
        <w:ind w:left="0" w:firstLine="0"/>
      </w:pPr>
      <w:r w:rsidRPr="00A96DAC">
        <w:rPr>
          <w:lang w:val="en-US"/>
        </w:rPr>
        <w:t>Premium</w:t>
      </w:r>
      <w:r w:rsidRPr="00D13592">
        <w:t xml:space="preserve"> </w:t>
      </w:r>
      <w:r w:rsidRPr="00A96DAC">
        <w:rPr>
          <w:lang w:val="en-US"/>
        </w:rPr>
        <w:t>Shop</w:t>
      </w:r>
      <w:r w:rsidRPr="00D13592">
        <w:t xml:space="preserve"> // </w:t>
      </w:r>
      <w:r>
        <w:rPr>
          <w:lang w:val="en-US"/>
        </w:rPr>
        <w:t>leboncoin</w:t>
      </w:r>
      <w:r w:rsidR="003C52CC">
        <w:t>. — Режим</w:t>
      </w:r>
      <w:r w:rsidRPr="00D13592">
        <w:t xml:space="preserve"> </w:t>
      </w:r>
      <w:r>
        <w:t>доступа</w:t>
      </w:r>
      <w:r w:rsidRPr="00D13592">
        <w:t xml:space="preserve">: </w:t>
      </w:r>
      <w:hyperlink r:id="rId200" w:history="1">
        <w:r w:rsidRPr="00AB2D16">
          <w:rPr>
            <w:rStyle w:val="Hyperlink"/>
            <w:lang w:val="en-US"/>
          </w:rPr>
          <w:t>https</w:t>
        </w:r>
        <w:r w:rsidRPr="00D13592">
          <w:rPr>
            <w:rStyle w:val="Hyperlink"/>
          </w:rPr>
          <w:t>://</w:t>
        </w:r>
        <w:r w:rsidRPr="00AB2D16">
          <w:rPr>
            <w:rStyle w:val="Hyperlink"/>
            <w:lang w:val="en-US"/>
          </w:rPr>
          <w:t>leboncoinsolutionspro</w:t>
        </w:r>
        <w:r w:rsidRPr="00D13592">
          <w:rPr>
            <w:rStyle w:val="Hyperlink"/>
          </w:rPr>
          <w:t>.</w:t>
        </w:r>
        <w:r w:rsidRPr="00AB2D16">
          <w:rPr>
            <w:rStyle w:val="Hyperlink"/>
            <w:lang w:val="en-US"/>
          </w:rPr>
          <w:t>fr</w:t>
        </w:r>
        <w:r w:rsidRPr="00D13592">
          <w:rPr>
            <w:rStyle w:val="Hyperlink"/>
          </w:rPr>
          <w:t>/</w:t>
        </w:r>
        <w:r w:rsidRPr="00AB2D16">
          <w:rPr>
            <w:rStyle w:val="Hyperlink"/>
            <w:lang w:val="en-US"/>
          </w:rPr>
          <w:t>automobile</w:t>
        </w:r>
        <w:r w:rsidRPr="00D13592">
          <w:rPr>
            <w:rStyle w:val="Hyperlink"/>
          </w:rPr>
          <w:t>/</w:t>
        </w:r>
        <w:r w:rsidRPr="00AB2D16">
          <w:rPr>
            <w:rStyle w:val="Hyperlink"/>
            <w:lang w:val="en-US"/>
          </w:rPr>
          <w:t>boutique</w:t>
        </w:r>
        <w:r w:rsidRPr="00D13592">
          <w:rPr>
            <w:rStyle w:val="Hyperlink"/>
          </w:rPr>
          <w:t>-</w:t>
        </w:r>
        <w:r w:rsidRPr="00AB2D16">
          <w:rPr>
            <w:rStyle w:val="Hyperlink"/>
            <w:lang w:val="en-US"/>
          </w:rPr>
          <w:t>premium</w:t>
        </w:r>
        <w:r w:rsidRPr="00D13592">
          <w:rPr>
            <w:rStyle w:val="Hyperlink"/>
          </w:rPr>
          <w:t>/</w:t>
        </w:r>
      </w:hyperlink>
      <w:r w:rsidRPr="00D13592">
        <w:t xml:space="preserve"> (</w:t>
      </w:r>
      <w:r>
        <w:t>Дата</w:t>
      </w:r>
      <w:r w:rsidRPr="00D13592">
        <w:t xml:space="preserve"> </w:t>
      </w:r>
      <w:r>
        <w:t>обращения 03.05.2021)</w:t>
      </w:r>
    </w:p>
    <w:p w14:paraId="41AC6569" w14:textId="0BBF94E8" w:rsidR="006C238A" w:rsidRDefault="006C238A" w:rsidP="004C2585">
      <w:pPr>
        <w:pStyle w:val="ListParagraph"/>
        <w:numPr>
          <w:ilvl w:val="0"/>
          <w:numId w:val="7"/>
        </w:numPr>
        <w:ind w:left="0" w:firstLine="0"/>
      </w:pPr>
      <w:r w:rsidRPr="00FD67E1">
        <w:t>Отслеживание звонков по поводу объявлений [</w:t>
      </w:r>
      <w:r>
        <w:t>Электронный ресурс</w:t>
      </w:r>
      <w:r w:rsidRPr="00FD67E1">
        <w:t>]</w:t>
      </w:r>
      <w:r>
        <w:t xml:space="preserve"> </w:t>
      </w:r>
      <w:r w:rsidRPr="00FD67E1">
        <w:t xml:space="preserve">// </w:t>
      </w:r>
      <w:r>
        <w:t>Авито для бизнеса</w:t>
      </w:r>
      <w:r w:rsidR="003C52CC">
        <w:t>. — Режим</w:t>
      </w:r>
      <w:r>
        <w:t xml:space="preserve"> доступа: </w:t>
      </w:r>
      <w:hyperlink r:id="rId201" w:history="1">
        <w:r w:rsidRPr="00AB2D16">
          <w:rPr>
            <w:rStyle w:val="Hyperlink"/>
          </w:rPr>
          <w:t>https://www.avito.ru/business/tools/calltracking</w:t>
        </w:r>
      </w:hyperlink>
      <w:r>
        <w:t xml:space="preserve"> (Дата обращения 04.05.2021)</w:t>
      </w:r>
    </w:p>
    <w:p w14:paraId="0C932BAD" w14:textId="1EEC1A31" w:rsidR="00A37185" w:rsidRDefault="00A37185" w:rsidP="004C2585">
      <w:pPr>
        <w:pStyle w:val="ListParagraph"/>
        <w:numPr>
          <w:ilvl w:val="0"/>
          <w:numId w:val="7"/>
        </w:numPr>
        <w:ind w:left="0" w:firstLine="0"/>
      </w:pPr>
      <w:r w:rsidRPr="008A09BE">
        <w:t>Работайте с объявлениями не заходя на Авито</w:t>
      </w:r>
      <w:r>
        <w:t xml:space="preserve"> </w:t>
      </w:r>
      <w:r w:rsidRPr="008A09BE">
        <w:t>[</w:t>
      </w:r>
      <w:r>
        <w:t>Электронный ресурс</w:t>
      </w:r>
      <w:r w:rsidRPr="008A09BE">
        <w:t xml:space="preserve">] </w:t>
      </w:r>
      <w:r w:rsidRPr="00FD67E1">
        <w:t xml:space="preserve">// </w:t>
      </w:r>
      <w:r>
        <w:t>Авито для бизнеса</w:t>
      </w:r>
      <w:r w:rsidR="003C52CC">
        <w:t>. — Режим</w:t>
      </w:r>
      <w:r>
        <w:t xml:space="preserve"> доступа: </w:t>
      </w:r>
      <w:hyperlink r:id="rId202" w:history="1">
        <w:r w:rsidRPr="00A37185">
          <w:rPr>
            <w:rStyle w:val="Hyperlink"/>
          </w:rPr>
          <w:t>https://www.avito.ru/business/tools/api</w:t>
        </w:r>
      </w:hyperlink>
      <w:r>
        <w:t xml:space="preserve"> (Дата обращения 04.05.2021)</w:t>
      </w:r>
    </w:p>
    <w:p w14:paraId="0F1364F0" w14:textId="690C6D85" w:rsidR="00BE643A" w:rsidRDefault="00BE643A" w:rsidP="004C2585">
      <w:pPr>
        <w:pStyle w:val="ListParagraph"/>
        <w:numPr>
          <w:ilvl w:val="0"/>
          <w:numId w:val="7"/>
        </w:numPr>
        <w:ind w:left="0" w:firstLine="0"/>
      </w:pPr>
      <w:r w:rsidRPr="00C7678C">
        <w:rPr>
          <w:lang w:val="en-US"/>
        </w:rPr>
        <w:t xml:space="preserve">How do I pay for my Gumtree purchases using PayPal? </w:t>
      </w:r>
      <w:r w:rsidRPr="00C7678C">
        <w:t>[</w:t>
      </w:r>
      <w:r>
        <w:t>Электронный ресурс</w:t>
      </w:r>
      <w:r w:rsidRPr="00C7678C">
        <w:t>]</w:t>
      </w:r>
      <w:r>
        <w:t xml:space="preserve"> </w:t>
      </w:r>
      <w:r w:rsidRPr="00C7678C">
        <w:t xml:space="preserve">// </w:t>
      </w:r>
      <w:r>
        <w:rPr>
          <w:lang w:val="en-US"/>
        </w:rPr>
        <w:t>Paypal</w:t>
      </w:r>
      <w:r w:rsidR="003C52CC">
        <w:t>. — Режим</w:t>
      </w:r>
      <w:r>
        <w:t xml:space="preserve"> доступа: </w:t>
      </w:r>
      <w:hyperlink r:id="rId203" w:history="1">
        <w:r w:rsidRPr="00AB2D16">
          <w:rPr>
            <w:rStyle w:val="Hyperlink"/>
            <w:lang w:val="en-US"/>
          </w:rPr>
          <w:t>https</w:t>
        </w:r>
        <w:r w:rsidRPr="00AB2D16">
          <w:rPr>
            <w:rStyle w:val="Hyperlink"/>
          </w:rPr>
          <w:t>://</w:t>
        </w:r>
        <w:r w:rsidRPr="00AB2D16">
          <w:rPr>
            <w:rStyle w:val="Hyperlink"/>
            <w:lang w:val="en-US"/>
          </w:rPr>
          <w:t>www</w:t>
        </w:r>
        <w:r w:rsidRPr="00AB2D16">
          <w:rPr>
            <w:rStyle w:val="Hyperlink"/>
          </w:rPr>
          <w:t>.</w:t>
        </w:r>
        <w:r w:rsidRPr="00AB2D16">
          <w:rPr>
            <w:rStyle w:val="Hyperlink"/>
            <w:lang w:val="en-US"/>
          </w:rPr>
          <w:t>paypal</w:t>
        </w:r>
        <w:r w:rsidRPr="00AB2D16">
          <w:rPr>
            <w:rStyle w:val="Hyperlink"/>
          </w:rPr>
          <w:t>.</w:t>
        </w:r>
        <w:r w:rsidRPr="00AB2D16">
          <w:rPr>
            <w:rStyle w:val="Hyperlink"/>
            <w:lang w:val="en-US"/>
          </w:rPr>
          <w:t>com</w:t>
        </w:r>
        <w:r w:rsidRPr="00AB2D16">
          <w:rPr>
            <w:rStyle w:val="Hyperlink"/>
          </w:rPr>
          <w:t>/</w:t>
        </w:r>
        <w:r w:rsidRPr="00AB2D16">
          <w:rPr>
            <w:rStyle w:val="Hyperlink"/>
            <w:lang w:val="en-US"/>
          </w:rPr>
          <w:t>au</w:t>
        </w:r>
        <w:r w:rsidRPr="00AB2D16">
          <w:rPr>
            <w:rStyle w:val="Hyperlink"/>
          </w:rPr>
          <w:t>/</w:t>
        </w:r>
        <w:r w:rsidRPr="00AB2D16">
          <w:rPr>
            <w:rStyle w:val="Hyperlink"/>
            <w:lang w:val="en-US"/>
          </w:rPr>
          <w:t>smarthelp</w:t>
        </w:r>
        <w:r w:rsidRPr="00AB2D16">
          <w:rPr>
            <w:rStyle w:val="Hyperlink"/>
          </w:rPr>
          <w:t>/</w:t>
        </w:r>
        <w:r w:rsidRPr="00AB2D16">
          <w:rPr>
            <w:rStyle w:val="Hyperlink"/>
            <w:lang w:val="en-US"/>
          </w:rPr>
          <w:t>article</w:t>
        </w:r>
        <w:r w:rsidRPr="00AB2D16">
          <w:rPr>
            <w:rStyle w:val="Hyperlink"/>
          </w:rPr>
          <w:t>/</w:t>
        </w:r>
        <w:r w:rsidRPr="00AB2D16">
          <w:rPr>
            <w:rStyle w:val="Hyperlink"/>
            <w:lang w:val="en-US"/>
          </w:rPr>
          <w:t>how</w:t>
        </w:r>
        <w:r w:rsidRPr="00AB2D16">
          <w:rPr>
            <w:rStyle w:val="Hyperlink"/>
          </w:rPr>
          <w:t>-</w:t>
        </w:r>
        <w:r w:rsidRPr="00AB2D16">
          <w:rPr>
            <w:rStyle w:val="Hyperlink"/>
            <w:lang w:val="en-US"/>
          </w:rPr>
          <w:t>do</w:t>
        </w:r>
        <w:r w:rsidRPr="00AB2D16">
          <w:rPr>
            <w:rStyle w:val="Hyperlink"/>
          </w:rPr>
          <w:t>-</w:t>
        </w:r>
        <w:r w:rsidRPr="00AB2D16">
          <w:rPr>
            <w:rStyle w:val="Hyperlink"/>
            <w:lang w:val="en-US"/>
          </w:rPr>
          <w:t>i</w:t>
        </w:r>
        <w:r w:rsidRPr="00AB2D16">
          <w:rPr>
            <w:rStyle w:val="Hyperlink"/>
          </w:rPr>
          <w:t>-</w:t>
        </w:r>
        <w:r w:rsidRPr="00AB2D16">
          <w:rPr>
            <w:rStyle w:val="Hyperlink"/>
            <w:lang w:val="en-US"/>
          </w:rPr>
          <w:t>pay</w:t>
        </w:r>
        <w:r w:rsidRPr="00AB2D16">
          <w:rPr>
            <w:rStyle w:val="Hyperlink"/>
          </w:rPr>
          <w:t>-</w:t>
        </w:r>
        <w:r w:rsidRPr="00AB2D16">
          <w:rPr>
            <w:rStyle w:val="Hyperlink"/>
            <w:lang w:val="en-US"/>
          </w:rPr>
          <w:t>for</w:t>
        </w:r>
        <w:r w:rsidRPr="00AB2D16">
          <w:rPr>
            <w:rStyle w:val="Hyperlink"/>
          </w:rPr>
          <w:t>-</w:t>
        </w:r>
        <w:r w:rsidRPr="00AB2D16">
          <w:rPr>
            <w:rStyle w:val="Hyperlink"/>
            <w:lang w:val="en-US"/>
          </w:rPr>
          <w:t>my</w:t>
        </w:r>
        <w:r w:rsidRPr="00AB2D16">
          <w:rPr>
            <w:rStyle w:val="Hyperlink"/>
          </w:rPr>
          <w:t>-</w:t>
        </w:r>
        <w:r w:rsidRPr="00AB2D16">
          <w:rPr>
            <w:rStyle w:val="Hyperlink"/>
            <w:lang w:val="en-US"/>
          </w:rPr>
          <w:t>gumtree</w:t>
        </w:r>
        <w:r w:rsidRPr="00AB2D16">
          <w:rPr>
            <w:rStyle w:val="Hyperlink"/>
          </w:rPr>
          <w:t>-</w:t>
        </w:r>
        <w:r w:rsidRPr="00AB2D16">
          <w:rPr>
            <w:rStyle w:val="Hyperlink"/>
            <w:lang w:val="en-US"/>
          </w:rPr>
          <w:t>purchases</w:t>
        </w:r>
        <w:r w:rsidRPr="00AB2D16">
          <w:rPr>
            <w:rStyle w:val="Hyperlink"/>
          </w:rPr>
          <w:t>-</w:t>
        </w:r>
        <w:r w:rsidRPr="00AB2D16">
          <w:rPr>
            <w:rStyle w:val="Hyperlink"/>
            <w:lang w:val="en-US"/>
          </w:rPr>
          <w:t>using</w:t>
        </w:r>
        <w:r w:rsidRPr="00AB2D16">
          <w:rPr>
            <w:rStyle w:val="Hyperlink"/>
          </w:rPr>
          <w:t>-</w:t>
        </w:r>
        <w:r w:rsidRPr="00AB2D16">
          <w:rPr>
            <w:rStyle w:val="Hyperlink"/>
            <w:lang w:val="en-US"/>
          </w:rPr>
          <w:t>paypal</w:t>
        </w:r>
        <w:r w:rsidRPr="00AB2D16">
          <w:rPr>
            <w:rStyle w:val="Hyperlink"/>
          </w:rPr>
          <w:t>-</w:t>
        </w:r>
        <w:r w:rsidRPr="00AB2D16">
          <w:rPr>
            <w:rStyle w:val="Hyperlink"/>
            <w:lang w:val="en-US"/>
          </w:rPr>
          <w:t>faq</w:t>
        </w:r>
        <w:r w:rsidRPr="00AB2D16">
          <w:rPr>
            <w:rStyle w:val="Hyperlink"/>
          </w:rPr>
          <w:t>3551</w:t>
        </w:r>
      </w:hyperlink>
      <w:r w:rsidRPr="00BE643A">
        <w:t xml:space="preserve"> </w:t>
      </w:r>
      <w:r>
        <w:t xml:space="preserve"> (Дата обращения 05.05.2021)</w:t>
      </w:r>
    </w:p>
    <w:p w14:paraId="2E0204A5" w14:textId="532A308C" w:rsidR="00D141CF" w:rsidRDefault="00D141CF" w:rsidP="004C2585">
      <w:pPr>
        <w:pStyle w:val="ListParagraph"/>
        <w:numPr>
          <w:ilvl w:val="0"/>
          <w:numId w:val="7"/>
        </w:numPr>
        <w:ind w:left="0" w:firstLine="0"/>
      </w:pPr>
      <w:r w:rsidRPr="006C26A6">
        <w:t>Пример отчёта с Автотеки</w:t>
      </w:r>
      <w:r>
        <w:t xml:space="preserve"> – личный блог </w:t>
      </w:r>
      <w:r w:rsidRPr="006C26A6">
        <w:t>[</w:t>
      </w:r>
      <w:r>
        <w:t>Электронный ресурс</w:t>
      </w:r>
      <w:r w:rsidRPr="006C26A6">
        <w:t>]</w:t>
      </w:r>
      <w:r>
        <w:t xml:space="preserve"> </w:t>
      </w:r>
      <w:r w:rsidRPr="006C26A6">
        <w:t xml:space="preserve">// </w:t>
      </w:r>
      <w:r>
        <w:t xml:space="preserve">Автофорум </w:t>
      </w:r>
      <w:r>
        <w:rPr>
          <w:lang w:val="en-US"/>
        </w:rPr>
        <w:t>Drive</w:t>
      </w:r>
      <w:r w:rsidRPr="006C26A6">
        <w:t>2.</w:t>
      </w:r>
      <w:r>
        <w:rPr>
          <w:lang w:val="en-US"/>
        </w:rPr>
        <w:t>ru</w:t>
      </w:r>
      <w:r w:rsidR="003C52CC">
        <w:t>. — Режим</w:t>
      </w:r>
      <w:r>
        <w:t xml:space="preserve"> доступа: </w:t>
      </w:r>
      <w:hyperlink r:id="rId204" w:history="1">
        <w:r w:rsidRPr="00AB2D16">
          <w:rPr>
            <w:rStyle w:val="Hyperlink"/>
          </w:rPr>
          <w:t>https://www.drive2.ru/l/494412446933451105/</w:t>
        </w:r>
      </w:hyperlink>
      <w:r>
        <w:t xml:space="preserve"> (Дата обращения 05.05.2021)</w:t>
      </w:r>
    </w:p>
    <w:p w14:paraId="3EA10462" w14:textId="40F7507B" w:rsidR="00EE0D7C" w:rsidRDefault="00EE0D7C" w:rsidP="004C2585">
      <w:pPr>
        <w:pStyle w:val="ListParagraph"/>
        <w:numPr>
          <w:ilvl w:val="0"/>
          <w:numId w:val="7"/>
        </w:numPr>
        <w:ind w:left="0" w:firstLine="0"/>
      </w:pPr>
      <w:r>
        <w:t>Объявление «</w:t>
      </w:r>
      <w:r w:rsidRPr="009C7075">
        <w:t>Appart 3pers Tignes 2100</w:t>
      </w:r>
      <w:r>
        <w:t xml:space="preserve">» </w:t>
      </w:r>
      <w:r w:rsidRPr="009C7075">
        <w:t>[</w:t>
      </w:r>
      <w:r>
        <w:t>Электронный ресурс</w:t>
      </w:r>
      <w:r w:rsidRPr="009C7075">
        <w:t>]</w:t>
      </w:r>
      <w:r>
        <w:t xml:space="preserve"> </w:t>
      </w:r>
      <w:r w:rsidRPr="009C7075">
        <w:t xml:space="preserve">// </w:t>
      </w:r>
      <w:r>
        <w:rPr>
          <w:lang w:val="en-US"/>
        </w:rPr>
        <w:t>leboncoin</w:t>
      </w:r>
      <w:r w:rsidR="003C52CC">
        <w:t>. — Режим</w:t>
      </w:r>
      <w:r>
        <w:t xml:space="preserve"> доступа: </w:t>
      </w:r>
      <w:hyperlink r:id="rId205" w:history="1">
        <w:r w:rsidRPr="00AB2D16">
          <w:rPr>
            <w:rStyle w:val="Hyperlink"/>
          </w:rPr>
          <w:t>https://www.leboncoin.fr/offre/locations_gites/1980539378?ac=749787903</w:t>
        </w:r>
      </w:hyperlink>
      <w:r>
        <w:t xml:space="preserve"> (Дата обращения 05.05.2021)</w:t>
      </w:r>
    </w:p>
    <w:p w14:paraId="37ACCE8B" w14:textId="6001DA28" w:rsidR="00E864F1" w:rsidRDefault="00E864F1" w:rsidP="004C2585">
      <w:pPr>
        <w:pStyle w:val="ListParagraph"/>
        <w:numPr>
          <w:ilvl w:val="0"/>
          <w:numId w:val="7"/>
        </w:numPr>
        <w:ind w:left="0" w:firstLine="0"/>
      </w:pPr>
      <w:r w:rsidRPr="00D213EB">
        <w:rPr>
          <w:lang w:val="en-US"/>
        </w:rPr>
        <w:t>Client</w:t>
      </w:r>
      <w:r w:rsidRPr="004A3582">
        <w:t xml:space="preserve"> </w:t>
      </w:r>
      <w:r w:rsidRPr="00D213EB">
        <w:rPr>
          <w:lang w:val="en-US"/>
        </w:rPr>
        <w:t>Manager</w:t>
      </w:r>
      <w:r w:rsidRPr="004A3582">
        <w:t xml:space="preserve"> - </w:t>
      </w:r>
      <w:r w:rsidRPr="00D213EB">
        <w:rPr>
          <w:lang w:val="en-US"/>
        </w:rPr>
        <w:t>Agency</w:t>
      </w:r>
      <w:r w:rsidRPr="004A3582">
        <w:t xml:space="preserve"> </w:t>
      </w:r>
      <w:r w:rsidRPr="00D213EB">
        <w:rPr>
          <w:lang w:val="en-US"/>
        </w:rPr>
        <w:t>Pole</w:t>
      </w:r>
      <w:r w:rsidRPr="004A3582">
        <w:t xml:space="preserve"> (</w:t>
      </w:r>
      <w:r w:rsidRPr="00D213EB">
        <w:rPr>
          <w:lang w:val="en-US"/>
        </w:rPr>
        <w:t>M</w:t>
      </w:r>
      <w:r w:rsidRPr="004A3582">
        <w:t xml:space="preserve"> / </w:t>
      </w:r>
      <w:r w:rsidRPr="00D213EB">
        <w:rPr>
          <w:lang w:val="en-US"/>
        </w:rPr>
        <w:t>F</w:t>
      </w:r>
      <w:r w:rsidRPr="004A3582">
        <w:t>) [</w:t>
      </w:r>
      <w:r>
        <w:t>Электронный</w:t>
      </w:r>
      <w:r w:rsidRPr="004A3582">
        <w:t xml:space="preserve"> </w:t>
      </w:r>
      <w:r>
        <w:t>ресурс</w:t>
      </w:r>
      <w:r w:rsidRPr="004A3582">
        <w:t xml:space="preserve">] // </w:t>
      </w:r>
      <w:r>
        <w:rPr>
          <w:lang w:val="en-US"/>
        </w:rPr>
        <w:t>leboncoin</w:t>
      </w:r>
      <w:r w:rsidR="003C52CC">
        <w:t>. — Режим</w:t>
      </w:r>
      <w:r w:rsidRPr="004A3582">
        <w:t xml:space="preserve"> </w:t>
      </w:r>
      <w:r>
        <w:t>доступа</w:t>
      </w:r>
      <w:r w:rsidRPr="004A3582">
        <w:t xml:space="preserve">: </w:t>
      </w:r>
      <w:hyperlink r:id="rId206" w:history="1">
        <w:r w:rsidRPr="00EB5A3B">
          <w:rPr>
            <w:rStyle w:val="Hyperlink"/>
            <w:lang w:val="en-US"/>
          </w:rPr>
          <w:t>https</w:t>
        </w:r>
        <w:r w:rsidRPr="004A3582">
          <w:rPr>
            <w:rStyle w:val="Hyperlink"/>
          </w:rPr>
          <w:t>://</w:t>
        </w:r>
        <w:r w:rsidRPr="00EB5A3B">
          <w:rPr>
            <w:rStyle w:val="Hyperlink"/>
            <w:lang w:val="en-US"/>
          </w:rPr>
          <w:t>www</w:t>
        </w:r>
        <w:r w:rsidRPr="004A3582">
          <w:rPr>
            <w:rStyle w:val="Hyperlink"/>
          </w:rPr>
          <w:t>.</w:t>
        </w:r>
        <w:r w:rsidRPr="00EB5A3B">
          <w:rPr>
            <w:rStyle w:val="Hyperlink"/>
            <w:lang w:val="en-US"/>
          </w:rPr>
          <w:t>leboncoin</w:t>
        </w:r>
        <w:r w:rsidRPr="004A3582">
          <w:rPr>
            <w:rStyle w:val="Hyperlink"/>
          </w:rPr>
          <w:t>.</w:t>
        </w:r>
        <w:r w:rsidRPr="00EB5A3B">
          <w:rPr>
            <w:rStyle w:val="Hyperlink"/>
            <w:lang w:val="en-US"/>
          </w:rPr>
          <w:t>fr</w:t>
        </w:r>
        <w:r w:rsidRPr="004A3582">
          <w:rPr>
            <w:rStyle w:val="Hyperlink"/>
          </w:rPr>
          <w:t>/</w:t>
        </w:r>
        <w:r w:rsidRPr="00EB5A3B">
          <w:rPr>
            <w:rStyle w:val="Hyperlink"/>
            <w:lang w:val="en-US"/>
          </w:rPr>
          <w:t>offre</w:t>
        </w:r>
        <w:r w:rsidRPr="004A3582">
          <w:rPr>
            <w:rStyle w:val="Hyperlink"/>
          </w:rPr>
          <w:t>/</w:t>
        </w:r>
        <w:r w:rsidRPr="00EB5A3B">
          <w:rPr>
            <w:rStyle w:val="Hyperlink"/>
            <w:lang w:val="en-US"/>
          </w:rPr>
          <w:t>offres</w:t>
        </w:r>
        <w:r w:rsidRPr="004A3582">
          <w:rPr>
            <w:rStyle w:val="Hyperlink"/>
          </w:rPr>
          <w:t>_</w:t>
        </w:r>
        <w:r w:rsidRPr="00EB5A3B">
          <w:rPr>
            <w:rStyle w:val="Hyperlink"/>
            <w:lang w:val="en-US"/>
          </w:rPr>
          <w:t>d</w:t>
        </w:r>
        <w:r w:rsidRPr="004A3582">
          <w:rPr>
            <w:rStyle w:val="Hyperlink"/>
          </w:rPr>
          <w:t>_</w:t>
        </w:r>
        <w:r w:rsidRPr="00EB5A3B">
          <w:rPr>
            <w:rStyle w:val="Hyperlink"/>
            <w:lang w:val="en-US"/>
          </w:rPr>
          <w:t>emploi</w:t>
        </w:r>
        <w:r w:rsidRPr="004A3582">
          <w:rPr>
            <w:rStyle w:val="Hyperlink"/>
          </w:rPr>
          <w:t>/1980354594</w:t>
        </w:r>
      </w:hyperlink>
      <w:r w:rsidRPr="004A3582">
        <w:t xml:space="preserve"> (</w:t>
      </w:r>
      <w:r>
        <w:t>Дата обращения 05.05.2021)</w:t>
      </w:r>
    </w:p>
    <w:p w14:paraId="5A4348FE" w14:textId="22E82A7F" w:rsidR="00BA6B45" w:rsidRDefault="00BA6B45" w:rsidP="004C2585">
      <w:pPr>
        <w:pStyle w:val="ListParagraph"/>
        <w:numPr>
          <w:ilvl w:val="0"/>
          <w:numId w:val="7"/>
        </w:numPr>
        <w:ind w:left="0" w:firstLine="0"/>
      </w:pPr>
      <w:r>
        <w:t xml:space="preserve">Главная страница </w:t>
      </w:r>
      <w:r>
        <w:rPr>
          <w:lang w:val="en-US"/>
        </w:rPr>
        <w:t>Craigslist</w:t>
      </w:r>
      <w:r w:rsidRPr="00BA6B45">
        <w:t xml:space="preserve"> [</w:t>
      </w:r>
      <w:r>
        <w:t>Электронный ресурс</w:t>
      </w:r>
      <w:r w:rsidRPr="00BA6B45">
        <w:t>]</w:t>
      </w:r>
      <w:r>
        <w:t xml:space="preserve"> </w:t>
      </w:r>
      <w:r w:rsidRPr="00BA6B45">
        <w:t>//</w:t>
      </w:r>
      <w:r>
        <w:t xml:space="preserve"> </w:t>
      </w:r>
      <w:r>
        <w:rPr>
          <w:lang w:val="en-US"/>
        </w:rPr>
        <w:t>Craigslist</w:t>
      </w:r>
      <w:r w:rsidR="003C52CC">
        <w:t>. — Режим</w:t>
      </w:r>
      <w:r>
        <w:t xml:space="preserve"> доступа: </w:t>
      </w:r>
      <w:hyperlink r:id="rId207" w:history="1">
        <w:r w:rsidRPr="00EB5A3B">
          <w:rPr>
            <w:rStyle w:val="Hyperlink"/>
          </w:rPr>
          <w:t>https://chicago.craigslist.org/</w:t>
        </w:r>
      </w:hyperlink>
      <w:r>
        <w:t xml:space="preserve"> (Дата обращения 08.05.2021)</w:t>
      </w:r>
    </w:p>
    <w:p w14:paraId="16C0EF3B" w14:textId="52397060" w:rsidR="0070464D" w:rsidRDefault="0070464D" w:rsidP="004C2585">
      <w:pPr>
        <w:pStyle w:val="ListParagraph"/>
        <w:numPr>
          <w:ilvl w:val="0"/>
          <w:numId w:val="7"/>
        </w:numPr>
        <w:ind w:left="0" w:firstLine="0"/>
      </w:pPr>
      <w:r>
        <w:rPr>
          <w:lang w:val="en-US"/>
        </w:rPr>
        <w:t>P</w:t>
      </w:r>
      <w:r w:rsidRPr="00567413">
        <w:t>osting fees [</w:t>
      </w:r>
      <w:r>
        <w:t>Электронный ресурс</w:t>
      </w:r>
      <w:r w:rsidRPr="00567413">
        <w:t>]</w:t>
      </w:r>
      <w:r>
        <w:t xml:space="preserve"> </w:t>
      </w:r>
      <w:r w:rsidRPr="00567413">
        <w:t xml:space="preserve">// </w:t>
      </w:r>
      <w:r>
        <w:rPr>
          <w:lang w:val="en-US"/>
        </w:rPr>
        <w:t>Craigslist</w:t>
      </w:r>
      <w:r w:rsidR="003C52CC">
        <w:t>. — Режим</w:t>
      </w:r>
      <w:r>
        <w:t xml:space="preserve"> доступа: </w:t>
      </w:r>
      <w:hyperlink r:id="rId208" w:history="1">
        <w:r w:rsidRPr="00EB5A3B">
          <w:rPr>
            <w:rStyle w:val="Hyperlink"/>
          </w:rPr>
          <w:t>https://www.craigslist.org/about/help/posting_fees</w:t>
        </w:r>
      </w:hyperlink>
      <w:r>
        <w:t xml:space="preserve"> (Дата обращения 08.05.2021)</w:t>
      </w:r>
    </w:p>
    <w:p w14:paraId="691A0D5E" w14:textId="0927D2D7" w:rsidR="00B94821" w:rsidRDefault="00B94821" w:rsidP="004C2585">
      <w:pPr>
        <w:pStyle w:val="ListParagraph"/>
        <w:numPr>
          <w:ilvl w:val="0"/>
          <w:numId w:val="7"/>
        </w:numPr>
        <w:ind w:left="0" w:firstLine="0"/>
      </w:pPr>
      <w:r w:rsidRPr="00B94821">
        <w:rPr>
          <w:lang w:val="en-US"/>
        </w:rPr>
        <w:t>Nouveaux</w:t>
      </w:r>
      <w:r w:rsidRPr="00485174">
        <w:rPr>
          <w:lang w:val="en-US"/>
        </w:rPr>
        <w:t xml:space="preserve"> </w:t>
      </w:r>
      <w:r w:rsidRPr="00B94821">
        <w:rPr>
          <w:lang w:val="en-US"/>
        </w:rPr>
        <w:t>tarifs</w:t>
      </w:r>
      <w:r w:rsidRPr="00485174">
        <w:rPr>
          <w:lang w:val="en-US"/>
        </w:rPr>
        <w:t xml:space="preserve"> </w:t>
      </w:r>
      <w:r w:rsidRPr="00B94821">
        <w:rPr>
          <w:lang w:val="en-US"/>
        </w:rPr>
        <w:t>sur</w:t>
      </w:r>
      <w:r w:rsidRPr="00485174">
        <w:rPr>
          <w:lang w:val="en-US"/>
        </w:rPr>
        <w:t xml:space="preserve"> </w:t>
      </w:r>
      <w:r w:rsidRPr="00B94821">
        <w:rPr>
          <w:lang w:val="en-US"/>
        </w:rPr>
        <w:t>Le</w:t>
      </w:r>
      <w:r w:rsidRPr="00485174">
        <w:rPr>
          <w:lang w:val="en-US"/>
        </w:rPr>
        <w:t xml:space="preserve"> </w:t>
      </w:r>
      <w:r w:rsidRPr="00B94821">
        <w:rPr>
          <w:lang w:val="en-US"/>
        </w:rPr>
        <w:t>Bon</w:t>
      </w:r>
      <w:r w:rsidRPr="00485174">
        <w:rPr>
          <w:lang w:val="en-US"/>
        </w:rPr>
        <w:t xml:space="preserve"> </w:t>
      </w:r>
      <w:r w:rsidRPr="00B94821">
        <w:rPr>
          <w:lang w:val="en-US"/>
        </w:rPr>
        <w:t>Coin</w:t>
      </w:r>
      <w:r w:rsidRPr="00485174">
        <w:rPr>
          <w:lang w:val="en-US"/>
        </w:rPr>
        <w:t xml:space="preserve"> : </w:t>
      </w:r>
      <w:r w:rsidRPr="00B94821">
        <w:rPr>
          <w:lang w:val="en-US"/>
        </w:rPr>
        <w:t>les</w:t>
      </w:r>
      <w:r w:rsidRPr="00485174">
        <w:rPr>
          <w:lang w:val="en-US"/>
        </w:rPr>
        <w:t xml:space="preserve"> </w:t>
      </w:r>
      <w:r w:rsidRPr="00B94821">
        <w:rPr>
          <w:lang w:val="en-US"/>
        </w:rPr>
        <w:t>professionnels</w:t>
      </w:r>
      <w:r w:rsidRPr="00485174">
        <w:rPr>
          <w:lang w:val="en-US"/>
        </w:rPr>
        <w:t xml:space="preserve"> </w:t>
      </w:r>
      <w:r w:rsidRPr="00B94821">
        <w:rPr>
          <w:lang w:val="en-US"/>
        </w:rPr>
        <w:t>voient</w:t>
      </w:r>
      <w:r w:rsidRPr="00485174">
        <w:rPr>
          <w:lang w:val="en-US"/>
        </w:rPr>
        <w:t xml:space="preserve"> </w:t>
      </w:r>
      <w:r w:rsidRPr="00B94821">
        <w:rPr>
          <w:lang w:val="en-US"/>
        </w:rPr>
        <w:t>rouge</w:t>
      </w:r>
      <w:r w:rsidRPr="00485174">
        <w:rPr>
          <w:lang w:val="en-US"/>
        </w:rPr>
        <w:t xml:space="preserve"> [</w:t>
      </w:r>
      <w:r>
        <w:t>Электронный</w:t>
      </w:r>
      <w:r w:rsidRPr="00485174">
        <w:rPr>
          <w:lang w:val="en-US"/>
        </w:rPr>
        <w:t xml:space="preserve"> </w:t>
      </w:r>
      <w:r>
        <w:t>ресурс</w:t>
      </w:r>
      <w:r w:rsidRPr="00485174">
        <w:rPr>
          <w:lang w:val="en-US"/>
        </w:rPr>
        <w:t xml:space="preserve">] // </w:t>
      </w:r>
      <w:r>
        <w:rPr>
          <w:lang w:val="en-US"/>
        </w:rPr>
        <w:t>Sudouest</w:t>
      </w:r>
      <w:r w:rsidR="003C52CC" w:rsidRPr="00485174">
        <w:rPr>
          <w:lang w:val="en-US"/>
        </w:rPr>
        <w:t xml:space="preserve">. — </w:t>
      </w:r>
      <w:r w:rsidR="003C52CC" w:rsidRPr="003C52CC">
        <w:t>Режим</w:t>
      </w:r>
      <w:r w:rsidRPr="00485174">
        <w:rPr>
          <w:lang w:val="en-US"/>
        </w:rPr>
        <w:t xml:space="preserve"> </w:t>
      </w:r>
      <w:r>
        <w:t>доступа</w:t>
      </w:r>
      <w:r w:rsidRPr="00485174">
        <w:rPr>
          <w:lang w:val="en-US"/>
        </w:rPr>
        <w:t xml:space="preserve">: </w:t>
      </w:r>
      <w:hyperlink r:id="rId209" w:anchor=":~:text=Les%20annonces%20qui%20%C3%A9taient%20jusque,pour%20une%20ann%C3%A9e%20de%20visibilit%C3%A9" w:history="1">
        <w:r w:rsidRPr="00EB5A3B">
          <w:rPr>
            <w:rStyle w:val="Hyperlink"/>
            <w:lang w:val="en-US"/>
          </w:rPr>
          <w:t>https</w:t>
        </w:r>
        <w:r w:rsidRPr="00485174">
          <w:rPr>
            <w:rStyle w:val="Hyperlink"/>
            <w:lang w:val="en-US"/>
          </w:rPr>
          <w:t>://</w:t>
        </w:r>
        <w:r w:rsidRPr="00EB5A3B">
          <w:rPr>
            <w:rStyle w:val="Hyperlink"/>
            <w:lang w:val="en-US"/>
          </w:rPr>
          <w:t>www</w:t>
        </w:r>
        <w:r w:rsidRPr="00485174">
          <w:rPr>
            <w:rStyle w:val="Hyperlink"/>
            <w:lang w:val="en-US"/>
          </w:rPr>
          <w:t>.</w:t>
        </w:r>
        <w:r w:rsidRPr="00EB5A3B">
          <w:rPr>
            <w:rStyle w:val="Hyperlink"/>
            <w:lang w:val="en-US"/>
          </w:rPr>
          <w:t>sudouest</w:t>
        </w:r>
        <w:r w:rsidRPr="00485174">
          <w:rPr>
            <w:rStyle w:val="Hyperlink"/>
            <w:lang w:val="en-US"/>
          </w:rPr>
          <w:t>.</w:t>
        </w:r>
        <w:r w:rsidRPr="00EB5A3B">
          <w:rPr>
            <w:rStyle w:val="Hyperlink"/>
            <w:lang w:val="en-US"/>
          </w:rPr>
          <w:t>fr</w:t>
        </w:r>
        <w:r w:rsidRPr="00485174">
          <w:rPr>
            <w:rStyle w:val="Hyperlink"/>
            <w:lang w:val="en-US"/>
          </w:rPr>
          <w:t>/2015/01/06/</w:t>
        </w:r>
        <w:r w:rsidRPr="00EB5A3B">
          <w:rPr>
            <w:rStyle w:val="Hyperlink"/>
            <w:lang w:val="en-US"/>
          </w:rPr>
          <w:t>nouveaux</w:t>
        </w:r>
        <w:r w:rsidRPr="00485174">
          <w:rPr>
            <w:rStyle w:val="Hyperlink"/>
            <w:lang w:val="en-US"/>
          </w:rPr>
          <w:t>-</w:t>
        </w:r>
        <w:r w:rsidRPr="00EB5A3B">
          <w:rPr>
            <w:rStyle w:val="Hyperlink"/>
            <w:lang w:val="en-US"/>
          </w:rPr>
          <w:t>tarifs</w:t>
        </w:r>
        <w:r w:rsidRPr="00485174">
          <w:rPr>
            <w:rStyle w:val="Hyperlink"/>
            <w:lang w:val="en-US"/>
          </w:rPr>
          <w:t>-</w:t>
        </w:r>
        <w:r w:rsidRPr="00EB5A3B">
          <w:rPr>
            <w:rStyle w:val="Hyperlink"/>
            <w:lang w:val="en-US"/>
          </w:rPr>
          <w:t>sur</w:t>
        </w:r>
        <w:r w:rsidRPr="00485174">
          <w:rPr>
            <w:rStyle w:val="Hyperlink"/>
            <w:lang w:val="en-US"/>
          </w:rPr>
          <w:t>-</w:t>
        </w:r>
        <w:r w:rsidRPr="00EB5A3B">
          <w:rPr>
            <w:rStyle w:val="Hyperlink"/>
            <w:lang w:val="en-US"/>
          </w:rPr>
          <w:t>le</w:t>
        </w:r>
        <w:r w:rsidRPr="00485174">
          <w:rPr>
            <w:rStyle w:val="Hyperlink"/>
            <w:lang w:val="en-US"/>
          </w:rPr>
          <w:t>-</w:t>
        </w:r>
        <w:r w:rsidRPr="00EB5A3B">
          <w:rPr>
            <w:rStyle w:val="Hyperlink"/>
            <w:lang w:val="en-US"/>
          </w:rPr>
          <w:t>bon</w:t>
        </w:r>
        <w:r w:rsidRPr="00485174">
          <w:rPr>
            <w:rStyle w:val="Hyperlink"/>
            <w:lang w:val="en-US"/>
          </w:rPr>
          <w:t>-</w:t>
        </w:r>
        <w:r w:rsidRPr="00EB5A3B">
          <w:rPr>
            <w:rStyle w:val="Hyperlink"/>
            <w:lang w:val="en-US"/>
          </w:rPr>
          <w:t>coin</w:t>
        </w:r>
        <w:r w:rsidRPr="00485174">
          <w:rPr>
            <w:rStyle w:val="Hyperlink"/>
            <w:lang w:val="en-US"/>
          </w:rPr>
          <w:t>-</w:t>
        </w:r>
        <w:r w:rsidRPr="00EB5A3B">
          <w:rPr>
            <w:rStyle w:val="Hyperlink"/>
            <w:lang w:val="en-US"/>
          </w:rPr>
          <w:t>les</w:t>
        </w:r>
        <w:r w:rsidRPr="00485174">
          <w:rPr>
            <w:rStyle w:val="Hyperlink"/>
            <w:lang w:val="en-US"/>
          </w:rPr>
          <w:t>-</w:t>
        </w:r>
        <w:r w:rsidRPr="00EB5A3B">
          <w:rPr>
            <w:rStyle w:val="Hyperlink"/>
            <w:lang w:val="en-US"/>
          </w:rPr>
          <w:t>professionnels</w:t>
        </w:r>
        <w:r w:rsidRPr="00485174">
          <w:rPr>
            <w:rStyle w:val="Hyperlink"/>
            <w:lang w:val="en-US"/>
          </w:rPr>
          <w:t>-</w:t>
        </w:r>
        <w:r w:rsidRPr="00EB5A3B">
          <w:rPr>
            <w:rStyle w:val="Hyperlink"/>
            <w:lang w:val="en-US"/>
          </w:rPr>
          <w:t>voient</w:t>
        </w:r>
        <w:r w:rsidRPr="00485174">
          <w:rPr>
            <w:rStyle w:val="Hyperlink"/>
            <w:lang w:val="en-US"/>
          </w:rPr>
          <w:t>-</w:t>
        </w:r>
        <w:r w:rsidRPr="00EB5A3B">
          <w:rPr>
            <w:rStyle w:val="Hyperlink"/>
            <w:lang w:val="en-US"/>
          </w:rPr>
          <w:t>rouge</w:t>
        </w:r>
        <w:r w:rsidRPr="00485174">
          <w:rPr>
            <w:rStyle w:val="Hyperlink"/>
            <w:lang w:val="en-US"/>
          </w:rPr>
          <w:t>-1787622-705.</w:t>
        </w:r>
        <w:r w:rsidRPr="00EB5A3B">
          <w:rPr>
            <w:rStyle w:val="Hyperlink"/>
            <w:lang w:val="en-US"/>
          </w:rPr>
          <w:t>php</w:t>
        </w:r>
        <w:r w:rsidRPr="00485174">
          <w:rPr>
            <w:rStyle w:val="Hyperlink"/>
            <w:lang w:val="en-US"/>
          </w:rPr>
          <w:t>?</w:t>
        </w:r>
        <w:r w:rsidRPr="00EB5A3B">
          <w:rPr>
            <w:rStyle w:val="Hyperlink"/>
            <w:lang w:val="en-US"/>
          </w:rPr>
          <w:t>nic</w:t>
        </w:r>
        <w:r w:rsidRPr="00485174">
          <w:rPr>
            <w:rStyle w:val="Hyperlink"/>
            <w:lang w:val="en-US"/>
          </w:rPr>
          <w:t>#:~:</w:t>
        </w:r>
        <w:r w:rsidRPr="00EB5A3B">
          <w:rPr>
            <w:rStyle w:val="Hyperlink"/>
            <w:lang w:val="en-US"/>
          </w:rPr>
          <w:t>text</w:t>
        </w:r>
        <w:r w:rsidRPr="00485174">
          <w:rPr>
            <w:rStyle w:val="Hyperlink"/>
            <w:lang w:val="en-US"/>
          </w:rPr>
          <w:t>=</w:t>
        </w:r>
        <w:r w:rsidRPr="00EB5A3B">
          <w:rPr>
            <w:rStyle w:val="Hyperlink"/>
            <w:lang w:val="en-US"/>
          </w:rPr>
          <w:t>Les</w:t>
        </w:r>
        <w:r w:rsidRPr="00485174">
          <w:rPr>
            <w:rStyle w:val="Hyperlink"/>
            <w:lang w:val="en-US"/>
          </w:rPr>
          <w:t>%20</w:t>
        </w:r>
        <w:r w:rsidRPr="00EB5A3B">
          <w:rPr>
            <w:rStyle w:val="Hyperlink"/>
            <w:lang w:val="en-US"/>
          </w:rPr>
          <w:t>annonces</w:t>
        </w:r>
        <w:r w:rsidRPr="00485174">
          <w:rPr>
            <w:rStyle w:val="Hyperlink"/>
            <w:lang w:val="en-US"/>
          </w:rPr>
          <w:t>%20</w:t>
        </w:r>
        <w:r w:rsidRPr="00EB5A3B">
          <w:rPr>
            <w:rStyle w:val="Hyperlink"/>
            <w:lang w:val="en-US"/>
          </w:rPr>
          <w:t>qui</w:t>
        </w:r>
        <w:r w:rsidRPr="00485174">
          <w:rPr>
            <w:rStyle w:val="Hyperlink"/>
            <w:lang w:val="en-US"/>
          </w:rPr>
          <w:t>%20%</w:t>
        </w:r>
        <w:r w:rsidRPr="00EB5A3B">
          <w:rPr>
            <w:rStyle w:val="Hyperlink"/>
            <w:lang w:val="en-US"/>
          </w:rPr>
          <w:t>C</w:t>
        </w:r>
        <w:r w:rsidRPr="00485174">
          <w:rPr>
            <w:rStyle w:val="Hyperlink"/>
            <w:lang w:val="en-US"/>
          </w:rPr>
          <w:t>3%</w:t>
        </w:r>
        <w:r w:rsidRPr="00EB5A3B">
          <w:rPr>
            <w:rStyle w:val="Hyperlink"/>
            <w:lang w:val="en-US"/>
          </w:rPr>
          <w:t>A</w:t>
        </w:r>
        <w:r w:rsidRPr="00485174">
          <w:rPr>
            <w:rStyle w:val="Hyperlink"/>
            <w:lang w:val="en-US"/>
          </w:rPr>
          <w:t>9</w:t>
        </w:r>
        <w:r w:rsidRPr="00EB5A3B">
          <w:rPr>
            <w:rStyle w:val="Hyperlink"/>
            <w:lang w:val="en-US"/>
          </w:rPr>
          <w:t>taient</w:t>
        </w:r>
        <w:r w:rsidRPr="00485174">
          <w:rPr>
            <w:rStyle w:val="Hyperlink"/>
            <w:lang w:val="en-US"/>
          </w:rPr>
          <w:t>%20</w:t>
        </w:r>
        <w:r w:rsidRPr="00EB5A3B">
          <w:rPr>
            <w:rStyle w:val="Hyperlink"/>
            <w:lang w:val="en-US"/>
          </w:rPr>
          <w:t>jusque</w:t>
        </w:r>
        <w:r w:rsidRPr="00485174">
          <w:rPr>
            <w:rStyle w:val="Hyperlink"/>
            <w:lang w:val="en-US"/>
          </w:rPr>
          <w:t>,</w:t>
        </w:r>
        <w:r w:rsidRPr="00EB5A3B">
          <w:rPr>
            <w:rStyle w:val="Hyperlink"/>
            <w:lang w:val="en-US"/>
          </w:rPr>
          <w:t>pour</w:t>
        </w:r>
        <w:r w:rsidRPr="00485174">
          <w:rPr>
            <w:rStyle w:val="Hyperlink"/>
            <w:lang w:val="en-US"/>
          </w:rPr>
          <w:t>%20</w:t>
        </w:r>
        <w:r w:rsidRPr="00EB5A3B">
          <w:rPr>
            <w:rStyle w:val="Hyperlink"/>
            <w:lang w:val="en-US"/>
          </w:rPr>
          <w:t>une</w:t>
        </w:r>
        <w:r w:rsidRPr="00485174">
          <w:rPr>
            <w:rStyle w:val="Hyperlink"/>
            <w:lang w:val="en-US"/>
          </w:rPr>
          <w:t>%20</w:t>
        </w:r>
        <w:r w:rsidRPr="00EB5A3B">
          <w:rPr>
            <w:rStyle w:val="Hyperlink"/>
            <w:lang w:val="en-US"/>
          </w:rPr>
          <w:t>ann</w:t>
        </w:r>
        <w:r w:rsidRPr="00485174">
          <w:rPr>
            <w:rStyle w:val="Hyperlink"/>
            <w:lang w:val="en-US"/>
          </w:rPr>
          <w:t>%</w:t>
        </w:r>
        <w:r w:rsidRPr="00EB5A3B">
          <w:rPr>
            <w:rStyle w:val="Hyperlink"/>
            <w:lang w:val="en-US"/>
          </w:rPr>
          <w:t>C</w:t>
        </w:r>
        <w:r w:rsidRPr="00485174">
          <w:rPr>
            <w:rStyle w:val="Hyperlink"/>
            <w:lang w:val="en-US"/>
          </w:rPr>
          <w:t>3%</w:t>
        </w:r>
        <w:r w:rsidRPr="00EB5A3B">
          <w:rPr>
            <w:rStyle w:val="Hyperlink"/>
            <w:lang w:val="en-US"/>
          </w:rPr>
          <w:t>A</w:t>
        </w:r>
        <w:r w:rsidRPr="00485174">
          <w:rPr>
            <w:rStyle w:val="Hyperlink"/>
            <w:lang w:val="en-US"/>
          </w:rPr>
          <w:t>9</w:t>
        </w:r>
        <w:r w:rsidRPr="00EB5A3B">
          <w:rPr>
            <w:rStyle w:val="Hyperlink"/>
            <w:lang w:val="en-US"/>
          </w:rPr>
          <w:t>e</w:t>
        </w:r>
        <w:r w:rsidRPr="00485174">
          <w:rPr>
            <w:rStyle w:val="Hyperlink"/>
            <w:lang w:val="en-US"/>
          </w:rPr>
          <w:t>%20</w:t>
        </w:r>
        <w:r w:rsidRPr="00EB5A3B">
          <w:rPr>
            <w:rStyle w:val="Hyperlink"/>
            <w:lang w:val="en-US"/>
          </w:rPr>
          <w:t>de</w:t>
        </w:r>
        <w:r w:rsidRPr="00485174">
          <w:rPr>
            <w:rStyle w:val="Hyperlink"/>
            <w:lang w:val="en-US"/>
          </w:rPr>
          <w:t>%20</w:t>
        </w:r>
        <w:r w:rsidRPr="00EB5A3B">
          <w:rPr>
            <w:rStyle w:val="Hyperlink"/>
            <w:lang w:val="en-US"/>
          </w:rPr>
          <w:t>visibilit</w:t>
        </w:r>
        <w:r w:rsidRPr="00485174">
          <w:rPr>
            <w:rStyle w:val="Hyperlink"/>
            <w:lang w:val="en-US"/>
          </w:rPr>
          <w:t>%</w:t>
        </w:r>
        <w:r w:rsidRPr="00EB5A3B">
          <w:rPr>
            <w:rStyle w:val="Hyperlink"/>
            <w:lang w:val="en-US"/>
          </w:rPr>
          <w:t>C</w:t>
        </w:r>
        <w:r w:rsidRPr="00485174">
          <w:rPr>
            <w:rStyle w:val="Hyperlink"/>
            <w:lang w:val="en-US"/>
          </w:rPr>
          <w:t>3%</w:t>
        </w:r>
        <w:r w:rsidRPr="00EB5A3B">
          <w:rPr>
            <w:rStyle w:val="Hyperlink"/>
            <w:lang w:val="en-US"/>
          </w:rPr>
          <w:t>A</w:t>
        </w:r>
        <w:r w:rsidRPr="00485174">
          <w:rPr>
            <w:rStyle w:val="Hyperlink"/>
            <w:lang w:val="en-US"/>
          </w:rPr>
          <w:t>9</w:t>
        </w:r>
      </w:hyperlink>
      <w:r w:rsidRPr="00485174">
        <w:rPr>
          <w:lang w:val="en-US"/>
        </w:rPr>
        <w:t xml:space="preserve">. </w:t>
      </w:r>
      <w:r>
        <w:t>(Дата обращения 08.05.2021)</w:t>
      </w:r>
    </w:p>
    <w:p w14:paraId="44C8BC6A" w14:textId="6B8D1C51" w:rsidR="0071585F" w:rsidRDefault="00E2200A" w:rsidP="0071585F">
      <w:pPr>
        <w:pStyle w:val="ListParagraph"/>
        <w:numPr>
          <w:ilvl w:val="0"/>
          <w:numId w:val="7"/>
        </w:numPr>
        <w:ind w:left="0" w:firstLine="0"/>
      </w:pPr>
      <w:r>
        <w:rPr>
          <w:lang w:val="en-US"/>
        </w:rPr>
        <w:t>Gumtree</w:t>
      </w:r>
      <w:r w:rsidRPr="00A7011D">
        <w:t xml:space="preserve"> </w:t>
      </w:r>
      <w:r>
        <w:rPr>
          <w:lang w:val="en-US"/>
        </w:rPr>
        <w:t>homepage</w:t>
      </w:r>
      <w:r w:rsidRPr="00A7011D">
        <w:t xml:space="preserve"> [</w:t>
      </w:r>
      <w:r>
        <w:t>Электронный ресурс</w:t>
      </w:r>
      <w:r w:rsidRPr="00A7011D">
        <w:t>]</w:t>
      </w:r>
      <w:r>
        <w:t xml:space="preserve"> </w:t>
      </w:r>
      <w:r w:rsidRPr="00A7011D">
        <w:t xml:space="preserve">// </w:t>
      </w:r>
      <w:r>
        <w:rPr>
          <w:lang w:val="en-US"/>
        </w:rPr>
        <w:t>Gumtree</w:t>
      </w:r>
      <w:r w:rsidR="003C52CC">
        <w:t>. — Режим</w:t>
      </w:r>
      <w:r>
        <w:t xml:space="preserve"> доступа: </w:t>
      </w:r>
      <w:hyperlink r:id="rId210" w:history="1">
        <w:r w:rsidRPr="00EB5A3B">
          <w:rPr>
            <w:rStyle w:val="Hyperlink"/>
          </w:rPr>
          <w:t>https://www.gumtree.com/</w:t>
        </w:r>
      </w:hyperlink>
      <w:r>
        <w:t xml:space="preserve"> (Дата обращения 08.05.2021)</w:t>
      </w:r>
    </w:p>
    <w:p w14:paraId="44B0F781" w14:textId="2CCE006A" w:rsidR="0071585F" w:rsidRDefault="0071585F" w:rsidP="0071585F">
      <w:pPr>
        <w:pStyle w:val="ListParagraph"/>
        <w:numPr>
          <w:ilvl w:val="0"/>
          <w:numId w:val="7"/>
        </w:numPr>
        <w:ind w:left="0" w:firstLine="0"/>
      </w:pPr>
      <w:r w:rsidRPr="0071585F">
        <w:rPr>
          <w:lang w:val="en-US"/>
        </w:rPr>
        <w:lastRenderedPageBreak/>
        <w:t>FY</w:t>
      </w:r>
      <w:r w:rsidRPr="00447E04">
        <w:t xml:space="preserve"> 2020 </w:t>
      </w:r>
      <w:r w:rsidRPr="0071585F">
        <w:rPr>
          <w:lang w:val="en-US"/>
        </w:rPr>
        <w:t>Annual</w:t>
      </w:r>
      <w:r w:rsidRPr="00447E04">
        <w:t xml:space="preserve"> </w:t>
      </w:r>
      <w:r w:rsidRPr="0071585F">
        <w:rPr>
          <w:lang w:val="en-US"/>
        </w:rPr>
        <w:t>Report</w:t>
      </w:r>
      <w:r w:rsidRPr="00447E04">
        <w:t xml:space="preserve"> – </w:t>
      </w:r>
      <w:r w:rsidRPr="0071585F">
        <w:rPr>
          <w:lang w:val="en-US"/>
        </w:rPr>
        <w:t>Alibaba</w:t>
      </w:r>
      <w:r w:rsidRPr="00447E04">
        <w:t xml:space="preserve"> </w:t>
      </w:r>
      <w:r w:rsidRPr="0071585F">
        <w:rPr>
          <w:lang w:val="en-US"/>
        </w:rPr>
        <w:t>group</w:t>
      </w:r>
      <w:r w:rsidRPr="00447E04">
        <w:t xml:space="preserve"> [</w:t>
      </w:r>
      <w:r>
        <w:t>Электронный</w:t>
      </w:r>
      <w:r w:rsidRPr="00447E04">
        <w:t xml:space="preserve"> </w:t>
      </w:r>
      <w:r>
        <w:t>ресурс</w:t>
      </w:r>
      <w:r w:rsidRPr="00447E04">
        <w:t xml:space="preserve">] // </w:t>
      </w:r>
      <w:r w:rsidRPr="0071585F">
        <w:rPr>
          <w:lang w:val="en-US"/>
        </w:rPr>
        <w:t>Alibaba</w:t>
      </w:r>
      <w:r w:rsidRPr="00447E04">
        <w:t xml:space="preserve"> </w:t>
      </w:r>
      <w:r w:rsidRPr="0071585F">
        <w:rPr>
          <w:lang w:val="en-US"/>
        </w:rPr>
        <w:t>Group</w:t>
      </w:r>
      <w:r w:rsidR="003C52CC">
        <w:t>. — Режим</w:t>
      </w:r>
      <w:r w:rsidRPr="00447E04">
        <w:t xml:space="preserve"> </w:t>
      </w:r>
      <w:r>
        <w:t xml:space="preserve">доступа: </w:t>
      </w:r>
      <w:hyperlink r:id="rId211" w:history="1">
        <w:r w:rsidRPr="003B61DA">
          <w:rPr>
            <w:rStyle w:val="Hyperlink"/>
          </w:rPr>
          <w:t>https://doc.irasia.com/listco/hk/alibabagroup/annual/2020/ar2020.pdf</w:t>
        </w:r>
      </w:hyperlink>
      <w:r>
        <w:t xml:space="preserve"> (Дата обращения 17.05.2021)</w:t>
      </w:r>
    </w:p>
    <w:p w14:paraId="18D4F13B" w14:textId="78FD38DC" w:rsidR="003010AD" w:rsidRDefault="003010AD" w:rsidP="004C2585">
      <w:pPr>
        <w:pStyle w:val="ListParagraph"/>
        <w:numPr>
          <w:ilvl w:val="0"/>
          <w:numId w:val="7"/>
        </w:numPr>
        <w:ind w:left="0" w:firstLine="0"/>
      </w:pPr>
      <w:r>
        <w:rPr>
          <w:lang w:val="en-US"/>
        </w:rPr>
        <w:t>Lebocoin</w:t>
      </w:r>
      <w:r w:rsidRPr="001953E5">
        <w:t xml:space="preserve"> </w:t>
      </w:r>
      <w:r>
        <w:rPr>
          <w:lang w:val="en-US"/>
        </w:rPr>
        <w:t>group</w:t>
      </w:r>
      <w:r w:rsidRPr="001953E5">
        <w:t xml:space="preserve"> </w:t>
      </w:r>
      <w:r>
        <w:t>–</w:t>
      </w:r>
      <w:r w:rsidRPr="001953E5">
        <w:t xml:space="preserve"> </w:t>
      </w:r>
      <w:r>
        <w:t xml:space="preserve">официальный сайт </w:t>
      </w:r>
      <w:r w:rsidRPr="001953E5">
        <w:t>[</w:t>
      </w:r>
      <w:r>
        <w:t>Электронный ресурс</w:t>
      </w:r>
      <w:r w:rsidRPr="001953E5">
        <w:t xml:space="preserve">] // </w:t>
      </w:r>
      <w:r>
        <w:rPr>
          <w:lang w:val="en-US"/>
        </w:rPr>
        <w:t>Leboncoin</w:t>
      </w:r>
      <w:r w:rsidR="003C52CC">
        <w:t>. — Режим</w:t>
      </w:r>
      <w:r>
        <w:t xml:space="preserve"> доступа:</w:t>
      </w:r>
      <w:r w:rsidRPr="001953E5">
        <w:t xml:space="preserve"> </w:t>
      </w:r>
      <w:hyperlink r:id="rId212" w:history="1">
        <w:r w:rsidRPr="001953E5">
          <w:rPr>
            <w:rStyle w:val="Hyperlink"/>
            <w:lang w:val="en-US"/>
          </w:rPr>
          <w:t>https</w:t>
        </w:r>
        <w:r w:rsidRPr="001953E5">
          <w:rPr>
            <w:rStyle w:val="Hyperlink"/>
          </w:rPr>
          <w:t>://</w:t>
        </w:r>
        <w:r w:rsidRPr="001953E5">
          <w:rPr>
            <w:rStyle w:val="Hyperlink"/>
            <w:lang w:val="en-US"/>
          </w:rPr>
          <w:t>leboncoingroupe</w:t>
        </w:r>
        <w:r w:rsidRPr="001953E5">
          <w:rPr>
            <w:rStyle w:val="Hyperlink"/>
          </w:rPr>
          <w:t>.</w:t>
        </w:r>
        <w:r w:rsidRPr="001953E5">
          <w:rPr>
            <w:rStyle w:val="Hyperlink"/>
            <w:lang w:val="en-US"/>
          </w:rPr>
          <w:t>com</w:t>
        </w:r>
        <w:r w:rsidRPr="001953E5">
          <w:rPr>
            <w:rStyle w:val="Hyperlink"/>
          </w:rPr>
          <w:t>/</w:t>
        </w:r>
      </w:hyperlink>
      <w:r w:rsidRPr="001953E5">
        <w:t xml:space="preserve"> </w:t>
      </w:r>
      <w:r>
        <w:t>(Дата обращения 17.05.2021)</w:t>
      </w:r>
    </w:p>
    <w:p w14:paraId="4DD2E0C8" w14:textId="04790780" w:rsidR="00435B8D" w:rsidRDefault="00435B8D" w:rsidP="004C2585">
      <w:pPr>
        <w:pStyle w:val="ListParagraph"/>
        <w:numPr>
          <w:ilvl w:val="0"/>
          <w:numId w:val="7"/>
        </w:numPr>
        <w:ind w:left="0" w:firstLine="0"/>
      </w:pPr>
      <w:r w:rsidRPr="00534C03">
        <w:rPr>
          <w:lang w:val="en-US"/>
        </w:rPr>
        <w:t>Fatbike</w:t>
      </w:r>
      <w:r w:rsidRPr="00534C03">
        <w:t xml:space="preserve"> </w:t>
      </w:r>
      <w:r w:rsidRPr="00534C03">
        <w:rPr>
          <w:lang w:val="en-US"/>
        </w:rPr>
        <w:t>with</w:t>
      </w:r>
      <w:r w:rsidRPr="00534C03">
        <w:t xml:space="preserve"> </w:t>
      </w:r>
      <w:r w:rsidRPr="00534C03">
        <w:rPr>
          <w:lang w:val="en-US"/>
        </w:rPr>
        <w:t>NUVI</w:t>
      </w:r>
      <w:r w:rsidRPr="00534C03">
        <w:t xml:space="preserve">, </w:t>
      </w:r>
      <w:r w:rsidRPr="00534C03">
        <w:rPr>
          <w:lang w:val="en-US"/>
        </w:rPr>
        <w:t>Lauf</w:t>
      </w:r>
      <w:r w:rsidRPr="00534C03">
        <w:t xml:space="preserve"> </w:t>
      </w:r>
      <w:r w:rsidRPr="00534C03">
        <w:rPr>
          <w:lang w:val="en-US"/>
        </w:rPr>
        <w:t>Carbonara</w:t>
      </w:r>
      <w:r w:rsidRPr="00534C03">
        <w:t xml:space="preserve">, </w:t>
      </w:r>
      <w:r w:rsidRPr="00534C03">
        <w:rPr>
          <w:lang w:val="en-US"/>
        </w:rPr>
        <w:t>Hub</w:t>
      </w:r>
      <w:r w:rsidRPr="00534C03">
        <w:t xml:space="preserve"> </w:t>
      </w:r>
      <w:r w:rsidRPr="00534C03">
        <w:rPr>
          <w:lang w:val="en-US"/>
        </w:rPr>
        <w:t>Dynamo</w:t>
      </w:r>
      <w:r w:rsidRPr="00534C03">
        <w:t xml:space="preserve">, </w:t>
      </w:r>
      <w:r w:rsidRPr="00534C03">
        <w:rPr>
          <w:lang w:val="en-US"/>
        </w:rPr>
        <w:t>Luxos</w:t>
      </w:r>
      <w:r w:rsidRPr="00534C03">
        <w:t xml:space="preserve"> </w:t>
      </w:r>
      <w:r w:rsidRPr="00534C03">
        <w:rPr>
          <w:lang w:val="en-US"/>
        </w:rPr>
        <w:t>U</w:t>
      </w:r>
      <w:r w:rsidRPr="00534C03">
        <w:t xml:space="preserve"> - $6,400 [</w:t>
      </w:r>
      <w:r>
        <w:t>Электронный ресурс</w:t>
      </w:r>
      <w:r w:rsidRPr="00534C03">
        <w:t>]</w:t>
      </w:r>
      <w:r>
        <w:t xml:space="preserve"> </w:t>
      </w:r>
      <w:r w:rsidRPr="00534C03">
        <w:t xml:space="preserve">// </w:t>
      </w:r>
      <w:r>
        <w:rPr>
          <w:lang w:val="en-US"/>
        </w:rPr>
        <w:t>Craigslist</w:t>
      </w:r>
      <w:r w:rsidR="003C52CC">
        <w:t>. — Режим</w:t>
      </w:r>
      <w:r>
        <w:t xml:space="preserve"> доступа: </w:t>
      </w:r>
      <w:hyperlink r:id="rId213" w:history="1">
        <w:r w:rsidRPr="009F16F5">
          <w:rPr>
            <w:rStyle w:val="Hyperlink"/>
          </w:rPr>
          <w:t>https://chicago.craigslist.org/wcl/bik/d/wheaton-fatbike-with-nuvi-lauf/7326870871.html</w:t>
        </w:r>
      </w:hyperlink>
      <w:r>
        <w:t xml:space="preserve"> (Дата обращения 25.05.2021)</w:t>
      </w:r>
    </w:p>
    <w:p w14:paraId="64F66F8E" w14:textId="469DED28" w:rsidR="00582869" w:rsidRDefault="00582869" w:rsidP="004C2585">
      <w:pPr>
        <w:pStyle w:val="ListParagraph"/>
        <w:numPr>
          <w:ilvl w:val="0"/>
          <w:numId w:val="7"/>
        </w:numPr>
        <w:ind w:left="0" w:firstLine="0"/>
        <w:rPr>
          <w:lang w:val="en-US"/>
        </w:rPr>
      </w:pPr>
      <w:r w:rsidRPr="008933E2">
        <w:rPr>
          <w:lang w:val="en-US"/>
        </w:rPr>
        <w:t>Craigslist: Traffic, revenue fell radically in 2020</w:t>
      </w:r>
      <w:r>
        <w:rPr>
          <w:lang w:val="en-US"/>
        </w:rPr>
        <w:t xml:space="preserve"> [</w:t>
      </w:r>
      <w:r>
        <w:t>Электронный</w:t>
      </w:r>
      <w:r w:rsidRPr="008933E2">
        <w:rPr>
          <w:lang w:val="en-US"/>
        </w:rPr>
        <w:t xml:space="preserve"> </w:t>
      </w:r>
      <w:r>
        <w:t>ресурс</w:t>
      </w:r>
      <w:r>
        <w:rPr>
          <w:lang w:val="en-US"/>
        </w:rPr>
        <w:t>] // AimGroup</w:t>
      </w:r>
      <w:r w:rsidR="003C52CC">
        <w:rPr>
          <w:lang w:val="en-US"/>
        </w:rPr>
        <w:t>. — Режим</w:t>
      </w:r>
      <w:r w:rsidRPr="008933E2">
        <w:rPr>
          <w:lang w:val="en-US"/>
        </w:rPr>
        <w:t xml:space="preserve"> </w:t>
      </w:r>
      <w:r>
        <w:t>доступа</w:t>
      </w:r>
      <w:r w:rsidRPr="008933E2">
        <w:rPr>
          <w:lang w:val="en-US"/>
        </w:rPr>
        <w:t xml:space="preserve">: </w:t>
      </w:r>
      <w:hyperlink r:id="rId214" w:history="1">
        <w:r w:rsidRPr="003B61DA">
          <w:rPr>
            <w:rStyle w:val="Hyperlink"/>
            <w:lang w:val="en-US"/>
          </w:rPr>
          <w:t>https://aimgroup.com/2021/02/11/craigslist-traffic-revenue-fell-radically-in-2020/</w:t>
        </w:r>
      </w:hyperlink>
      <w:r w:rsidRPr="00582869">
        <w:rPr>
          <w:lang w:val="en-US"/>
        </w:rPr>
        <w:t xml:space="preserve"> (</w:t>
      </w:r>
      <w:r>
        <w:t>Дата</w:t>
      </w:r>
      <w:r w:rsidRPr="00582869">
        <w:rPr>
          <w:lang w:val="en-US"/>
        </w:rPr>
        <w:t xml:space="preserve"> </w:t>
      </w:r>
      <w:r>
        <w:t>обращения</w:t>
      </w:r>
      <w:r w:rsidRPr="00582869">
        <w:rPr>
          <w:lang w:val="en-US"/>
        </w:rPr>
        <w:t xml:space="preserve"> 18.05.2021)</w:t>
      </w:r>
    </w:p>
    <w:p w14:paraId="491758C0" w14:textId="1B0CAEE6" w:rsidR="005A2B04" w:rsidRDefault="005A2B04" w:rsidP="004C2585">
      <w:pPr>
        <w:pStyle w:val="ListParagraph"/>
        <w:numPr>
          <w:ilvl w:val="0"/>
          <w:numId w:val="7"/>
        </w:numPr>
        <w:ind w:left="0" w:firstLine="0"/>
        <w:rPr>
          <w:lang w:val="en-US"/>
        </w:rPr>
      </w:pPr>
      <w:r w:rsidRPr="005A2B04">
        <w:rPr>
          <w:lang w:val="en-US"/>
        </w:rPr>
        <w:t xml:space="preserve">Gumtree Australia Competitors, Revenue, Alternatives and Pricing </w:t>
      </w:r>
      <w:r>
        <w:rPr>
          <w:lang w:val="en-US"/>
        </w:rPr>
        <w:t>[</w:t>
      </w:r>
      <w:r>
        <w:t>Электронный</w:t>
      </w:r>
      <w:r w:rsidRPr="005A2B04">
        <w:rPr>
          <w:lang w:val="en-US"/>
        </w:rPr>
        <w:t xml:space="preserve"> </w:t>
      </w:r>
      <w:r>
        <w:t>ресурс</w:t>
      </w:r>
      <w:r>
        <w:rPr>
          <w:lang w:val="en-US"/>
        </w:rPr>
        <w:t>] // Growjo</w:t>
      </w:r>
      <w:r w:rsidR="003C52CC">
        <w:rPr>
          <w:lang w:val="en-US"/>
        </w:rPr>
        <w:t>. — Режим</w:t>
      </w:r>
      <w:r w:rsidRPr="005A2B04">
        <w:rPr>
          <w:lang w:val="en-US"/>
        </w:rPr>
        <w:t xml:space="preserve"> </w:t>
      </w:r>
      <w:r>
        <w:t>доступа</w:t>
      </w:r>
      <w:r w:rsidRPr="005A2B04">
        <w:rPr>
          <w:lang w:val="en-US"/>
        </w:rPr>
        <w:t xml:space="preserve">: </w:t>
      </w:r>
      <w:hyperlink r:id="rId215" w:history="1">
        <w:r w:rsidRPr="003B61DA">
          <w:rPr>
            <w:rStyle w:val="Hyperlink"/>
            <w:lang w:val="en-US"/>
          </w:rPr>
          <w:t>https://growjo.com/company/Gumtree_Australia</w:t>
        </w:r>
      </w:hyperlink>
      <w:r w:rsidRPr="005A2B04">
        <w:rPr>
          <w:lang w:val="en-US"/>
        </w:rPr>
        <w:t xml:space="preserve"> (</w:t>
      </w:r>
      <w:r>
        <w:t>Дата</w:t>
      </w:r>
      <w:r w:rsidRPr="005A2B04">
        <w:rPr>
          <w:lang w:val="en-US"/>
        </w:rPr>
        <w:t xml:space="preserve"> </w:t>
      </w:r>
      <w:r>
        <w:t>обращения</w:t>
      </w:r>
      <w:r w:rsidRPr="005A2B04">
        <w:rPr>
          <w:lang w:val="en-US"/>
        </w:rPr>
        <w:t xml:space="preserve"> 18.05.2021)</w:t>
      </w:r>
    </w:p>
    <w:p w14:paraId="17489D40" w14:textId="6B7DEDB7" w:rsidR="00D92C50" w:rsidRPr="00326873" w:rsidRDefault="00D92C50" w:rsidP="004C2585">
      <w:pPr>
        <w:pStyle w:val="ListParagraph"/>
        <w:numPr>
          <w:ilvl w:val="0"/>
          <w:numId w:val="7"/>
        </w:numPr>
        <w:ind w:left="0" w:firstLine="0"/>
        <w:rPr>
          <w:lang w:val="en-US"/>
        </w:rPr>
      </w:pPr>
      <w:r w:rsidRPr="00AC2CC3">
        <w:rPr>
          <w:lang w:val="en-US"/>
        </w:rPr>
        <w:t xml:space="preserve">GUMTREE.COM LIMITED – </w:t>
      </w:r>
      <w:r>
        <w:rPr>
          <w:lang w:val="en-US"/>
        </w:rPr>
        <w:t>company profile [] // dun&amp;bradstreet</w:t>
      </w:r>
      <w:r w:rsidR="003C52CC">
        <w:rPr>
          <w:lang w:val="en-US"/>
        </w:rPr>
        <w:t>. — Режим</w:t>
      </w:r>
      <w:r w:rsidRPr="00AC2CC3">
        <w:rPr>
          <w:lang w:val="en-US"/>
        </w:rPr>
        <w:t xml:space="preserve"> </w:t>
      </w:r>
      <w:r>
        <w:t>доступа</w:t>
      </w:r>
      <w:r w:rsidRPr="00AC2CC3">
        <w:rPr>
          <w:lang w:val="en-US"/>
        </w:rPr>
        <w:t xml:space="preserve">: </w:t>
      </w:r>
      <w:hyperlink r:id="rId216" w:anchor=":~:text=GUMTREE.COM%20LIMITED%20is%20located,million%20in%20sales%20(USD)" w:history="1">
        <w:r w:rsidRPr="003B61DA">
          <w:rPr>
            <w:rStyle w:val="Hyperlink"/>
            <w:lang w:val="en-US"/>
          </w:rPr>
          <w:t>https://www.dnb.com/business-directory/company-profiles.gumtreecom_limited.4dc667cd9e7f1e356ef9fb2ab19230aa.html#:~:text=GUMTREE.COM%20LIMITED%20is%20located,million%20in%20sales%20(USD)</w:t>
        </w:r>
      </w:hyperlink>
      <w:r w:rsidRPr="00D92C50">
        <w:rPr>
          <w:lang w:val="en-US"/>
        </w:rPr>
        <w:t xml:space="preserve">. </w:t>
      </w:r>
      <w:r w:rsidRPr="003C52CC">
        <w:rPr>
          <w:lang w:val="en-US"/>
        </w:rPr>
        <w:t>(</w:t>
      </w:r>
      <w:r>
        <w:t>Дата</w:t>
      </w:r>
      <w:r w:rsidRPr="003C52CC">
        <w:rPr>
          <w:lang w:val="en-US"/>
        </w:rPr>
        <w:t xml:space="preserve"> </w:t>
      </w:r>
      <w:r>
        <w:t>обращения</w:t>
      </w:r>
      <w:r w:rsidRPr="003C52CC">
        <w:rPr>
          <w:lang w:val="en-US"/>
        </w:rPr>
        <w:t xml:space="preserve"> 18.05.2021)</w:t>
      </w:r>
    </w:p>
    <w:p w14:paraId="4CF4D889" w14:textId="29350238" w:rsidR="00326873" w:rsidRDefault="00326873" w:rsidP="004C2585">
      <w:pPr>
        <w:pStyle w:val="ListParagraph"/>
        <w:numPr>
          <w:ilvl w:val="0"/>
          <w:numId w:val="7"/>
        </w:numPr>
        <w:ind w:left="0" w:firstLine="0"/>
        <w:rPr>
          <w:lang w:val="en-US"/>
        </w:rPr>
      </w:pPr>
      <w:r w:rsidRPr="00326873">
        <w:rPr>
          <w:lang w:val="en-US"/>
        </w:rPr>
        <w:t xml:space="preserve">Leboncoin.fr revenue growth in France from 2015 to 2020 </w:t>
      </w:r>
      <w:r>
        <w:rPr>
          <w:lang w:val="en-US"/>
        </w:rPr>
        <w:t>[</w:t>
      </w:r>
      <w:r>
        <w:t>Электронный</w:t>
      </w:r>
      <w:r w:rsidRPr="00326873">
        <w:rPr>
          <w:lang w:val="en-US"/>
        </w:rPr>
        <w:t xml:space="preserve"> </w:t>
      </w:r>
      <w:r>
        <w:t>ресурс</w:t>
      </w:r>
      <w:r>
        <w:rPr>
          <w:lang w:val="en-US"/>
        </w:rPr>
        <w:t>]</w:t>
      </w:r>
      <w:r w:rsidRPr="00326873">
        <w:rPr>
          <w:lang w:val="en-US"/>
        </w:rPr>
        <w:t xml:space="preserve"> </w:t>
      </w:r>
      <w:r>
        <w:rPr>
          <w:lang w:val="en-US"/>
        </w:rPr>
        <w:t>// Statista</w:t>
      </w:r>
      <w:r w:rsidR="003C52CC">
        <w:rPr>
          <w:lang w:val="en-US"/>
        </w:rPr>
        <w:t>. — Режим</w:t>
      </w:r>
      <w:r w:rsidRPr="00326873">
        <w:rPr>
          <w:lang w:val="en-US"/>
        </w:rPr>
        <w:t xml:space="preserve"> </w:t>
      </w:r>
      <w:r>
        <w:t>доступа</w:t>
      </w:r>
      <w:r w:rsidRPr="00326873">
        <w:rPr>
          <w:lang w:val="en-US"/>
        </w:rPr>
        <w:t xml:space="preserve">: </w:t>
      </w:r>
      <w:hyperlink r:id="rId217" w:history="1">
        <w:r w:rsidRPr="003B61DA">
          <w:rPr>
            <w:rStyle w:val="Hyperlink"/>
            <w:lang w:val="en-US"/>
          </w:rPr>
          <w:t>https://www.statista.com/statistics/1187500/leboncoin-turnover-growth-france/</w:t>
        </w:r>
      </w:hyperlink>
      <w:r w:rsidRPr="00326873">
        <w:rPr>
          <w:lang w:val="en-US"/>
        </w:rPr>
        <w:t xml:space="preserve"> (</w:t>
      </w:r>
      <w:r>
        <w:t>Дата</w:t>
      </w:r>
      <w:r w:rsidRPr="00326873">
        <w:rPr>
          <w:lang w:val="en-US"/>
        </w:rPr>
        <w:t xml:space="preserve"> </w:t>
      </w:r>
      <w:r>
        <w:t>обращения</w:t>
      </w:r>
      <w:r w:rsidRPr="00326873">
        <w:rPr>
          <w:lang w:val="en-US"/>
        </w:rPr>
        <w:t xml:space="preserve"> 18.05.2021)</w:t>
      </w:r>
    </w:p>
    <w:p w14:paraId="7D7D8C07" w14:textId="0F694AAE" w:rsidR="006F28AF" w:rsidRPr="00E32F07" w:rsidRDefault="006F28AF" w:rsidP="004C2585">
      <w:pPr>
        <w:pStyle w:val="ListParagraph"/>
        <w:numPr>
          <w:ilvl w:val="0"/>
          <w:numId w:val="7"/>
        </w:numPr>
        <w:ind w:left="0" w:firstLine="0"/>
        <w:rPr>
          <w:lang w:val="en-US"/>
        </w:rPr>
      </w:pPr>
      <w:r w:rsidRPr="000516BA">
        <w:rPr>
          <w:lang w:val="en-US"/>
        </w:rPr>
        <w:t xml:space="preserve">Craigslist is raking in $1 billion a year, according to one researcher’s estimates </w:t>
      </w:r>
      <w:r>
        <w:rPr>
          <w:lang w:val="en-US"/>
        </w:rPr>
        <w:t>[</w:t>
      </w:r>
      <w:r>
        <w:t>Электронный</w:t>
      </w:r>
      <w:r w:rsidRPr="000516BA">
        <w:rPr>
          <w:lang w:val="en-US"/>
        </w:rPr>
        <w:t xml:space="preserve"> </w:t>
      </w:r>
      <w:r>
        <w:t>ресурс</w:t>
      </w:r>
      <w:r>
        <w:rPr>
          <w:lang w:val="en-US"/>
        </w:rPr>
        <w:t>]</w:t>
      </w:r>
      <w:r w:rsidRPr="000516BA">
        <w:rPr>
          <w:lang w:val="en-US"/>
        </w:rPr>
        <w:t xml:space="preserve"> </w:t>
      </w:r>
      <w:r>
        <w:rPr>
          <w:lang w:val="en-US"/>
        </w:rPr>
        <w:t>// CNBC</w:t>
      </w:r>
      <w:r w:rsidR="003C52CC">
        <w:rPr>
          <w:lang w:val="en-US"/>
        </w:rPr>
        <w:t>. — Режим</w:t>
      </w:r>
      <w:r w:rsidRPr="000516BA">
        <w:rPr>
          <w:lang w:val="en-US"/>
        </w:rPr>
        <w:t xml:space="preserve"> </w:t>
      </w:r>
      <w:r>
        <w:t>доступа</w:t>
      </w:r>
      <w:r w:rsidRPr="000516BA">
        <w:rPr>
          <w:lang w:val="en-US"/>
        </w:rPr>
        <w:t>:</w:t>
      </w:r>
      <w:r w:rsidRPr="006F28AF">
        <w:rPr>
          <w:lang w:val="en-US"/>
        </w:rPr>
        <w:t xml:space="preserve"> </w:t>
      </w:r>
      <w:hyperlink r:id="rId218" w:anchor=":~:text=The%2050%2Dperson%20company%20is,Newmark%2C%20and%20CEO%20Jim%20Buckmaster" w:history="1">
        <w:r w:rsidRPr="003B61DA">
          <w:rPr>
            <w:rStyle w:val="Hyperlink"/>
            <w:lang w:val="en-US"/>
          </w:rPr>
          <w:t>https://www.cnbc.com/2019/01/24/craigslist-posts-annual-revenue-of-1-billion-study.html#:~:text=The%2050%2Dperson%20company%20is,Newmark%2C%20and%20CEO%20Jim%20Buckmaster</w:t>
        </w:r>
      </w:hyperlink>
      <w:r w:rsidRPr="006F28AF">
        <w:rPr>
          <w:lang w:val="en-US"/>
        </w:rPr>
        <w:t xml:space="preserve">. </w:t>
      </w:r>
      <w:r w:rsidRPr="003C52CC">
        <w:rPr>
          <w:lang w:val="en-US"/>
        </w:rPr>
        <w:t>(</w:t>
      </w:r>
      <w:r>
        <w:t>Дата</w:t>
      </w:r>
      <w:r w:rsidRPr="003C52CC">
        <w:rPr>
          <w:lang w:val="en-US"/>
        </w:rPr>
        <w:t xml:space="preserve"> </w:t>
      </w:r>
      <w:r>
        <w:t>обращения</w:t>
      </w:r>
      <w:r w:rsidRPr="003C52CC">
        <w:rPr>
          <w:lang w:val="en-US"/>
        </w:rPr>
        <w:t xml:space="preserve"> 18.05.2021)</w:t>
      </w:r>
    </w:p>
    <w:p w14:paraId="79474349" w14:textId="43B207D6" w:rsidR="00E32F07" w:rsidRDefault="00E32F07" w:rsidP="004C2585">
      <w:pPr>
        <w:pStyle w:val="ListParagraph"/>
        <w:numPr>
          <w:ilvl w:val="0"/>
          <w:numId w:val="7"/>
        </w:numPr>
        <w:ind w:left="0" w:firstLine="0"/>
        <w:rPr>
          <w:lang w:val="en-US"/>
        </w:rPr>
      </w:pPr>
      <w:r>
        <w:rPr>
          <w:lang w:val="en-US"/>
        </w:rPr>
        <w:t>Australian</w:t>
      </w:r>
      <w:r w:rsidRPr="00E32F07">
        <w:rPr>
          <w:lang w:val="en-US"/>
        </w:rPr>
        <w:t xml:space="preserve"> </w:t>
      </w:r>
      <w:r>
        <w:rPr>
          <w:lang w:val="en-US"/>
        </w:rPr>
        <w:t>classified</w:t>
      </w:r>
      <w:r w:rsidRPr="00E32F07">
        <w:rPr>
          <w:lang w:val="en-US"/>
        </w:rPr>
        <w:t xml:space="preserve"> </w:t>
      </w:r>
      <w:r>
        <w:rPr>
          <w:lang w:val="en-US"/>
        </w:rPr>
        <w:t>Carsales</w:t>
      </w:r>
      <w:r w:rsidRPr="00E32F07">
        <w:rPr>
          <w:lang w:val="en-US"/>
        </w:rPr>
        <w:t xml:space="preserve"> [</w:t>
      </w:r>
      <w:r>
        <w:t>Электронный</w:t>
      </w:r>
      <w:r w:rsidRPr="00E32F07">
        <w:rPr>
          <w:lang w:val="en-US"/>
        </w:rPr>
        <w:t xml:space="preserve"> </w:t>
      </w:r>
      <w:r>
        <w:t>ресурс</w:t>
      </w:r>
      <w:r w:rsidRPr="00E32F07">
        <w:rPr>
          <w:lang w:val="en-US"/>
        </w:rPr>
        <w:t xml:space="preserve">] // </w:t>
      </w:r>
      <w:r>
        <w:rPr>
          <w:lang w:val="en-US"/>
        </w:rPr>
        <w:t>Carsales</w:t>
      </w:r>
      <w:r w:rsidR="003C52CC">
        <w:rPr>
          <w:lang w:val="en-US"/>
        </w:rPr>
        <w:t>. — Режим</w:t>
      </w:r>
      <w:r w:rsidRPr="00E32F07">
        <w:rPr>
          <w:lang w:val="en-US"/>
        </w:rPr>
        <w:t xml:space="preserve"> </w:t>
      </w:r>
      <w:r>
        <w:t>доступа</w:t>
      </w:r>
      <w:r w:rsidRPr="00E32F07">
        <w:rPr>
          <w:lang w:val="en-US"/>
        </w:rPr>
        <w:t xml:space="preserve">: </w:t>
      </w:r>
      <w:hyperlink r:id="rId219" w:history="1">
        <w:r w:rsidRPr="006E2FD4">
          <w:rPr>
            <w:rStyle w:val="Hyperlink"/>
            <w:lang w:val="en-US"/>
          </w:rPr>
          <w:t>https</w:t>
        </w:r>
        <w:r w:rsidRPr="00E32F07">
          <w:rPr>
            <w:rStyle w:val="Hyperlink"/>
            <w:lang w:val="en-US"/>
          </w:rPr>
          <w:t>://</w:t>
        </w:r>
        <w:r w:rsidRPr="006E2FD4">
          <w:rPr>
            <w:rStyle w:val="Hyperlink"/>
            <w:lang w:val="en-US"/>
          </w:rPr>
          <w:t>www</w:t>
        </w:r>
        <w:r w:rsidRPr="00E32F07">
          <w:rPr>
            <w:rStyle w:val="Hyperlink"/>
            <w:lang w:val="en-US"/>
          </w:rPr>
          <w:t>.</w:t>
        </w:r>
        <w:r w:rsidRPr="006E2FD4">
          <w:rPr>
            <w:rStyle w:val="Hyperlink"/>
            <w:lang w:val="en-US"/>
          </w:rPr>
          <w:t>carsales</w:t>
        </w:r>
        <w:r w:rsidRPr="00E32F07">
          <w:rPr>
            <w:rStyle w:val="Hyperlink"/>
            <w:lang w:val="en-US"/>
          </w:rPr>
          <w:t>.</w:t>
        </w:r>
        <w:r w:rsidRPr="006E2FD4">
          <w:rPr>
            <w:rStyle w:val="Hyperlink"/>
            <w:lang w:val="en-US"/>
          </w:rPr>
          <w:t>com</w:t>
        </w:r>
        <w:r w:rsidRPr="00E32F07">
          <w:rPr>
            <w:rStyle w:val="Hyperlink"/>
            <w:lang w:val="en-US"/>
          </w:rPr>
          <w:t>.</w:t>
        </w:r>
        <w:r w:rsidRPr="006E2FD4">
          <w:rPr>
            <w:rStyle w:val="Hyperlink"/>
            <w:lang w:val="en-US"/>
          </w:rPr>
          <w:t>au</w:t>
        </w:r>
        <w:r w:rsidRPr="00E32F07">
          <w:rPr>
            <w:rStyle w:val="Hyperlink"/>
            <w:lang w:val="en-US"/>
          </w:rPr>
          <w:t>/</w:t>
        </w:r>
      </w:hyperlink>
      <w:r w:rsidRPr="00E32F07">
        <w:rPr>
          <w:lang w:val="en-US"/>
        </w:rPr>
        <w:t xml:space="preserve"> (</w:t>
      </w:r>
      <w:r>
        <w:t>Дата</w:t>
      </w:r>
      <w:r w:rsidRPr="00E32F07">
        <w:rPr>
          <w:lang w:val="en-US"/>
        </w:rPr>
        <w:t xml:space="preserve"> </w:t>
      </w:r>
      <w:r>
        <w:t>обращения</w:t>
      </w:r>
      <w:r w:rsidRPr="00E32F07">
        <w:rPr>
          <w:lang w:val="en-US"/>
        </w:rPr>
        <w:t xml:space="preserve"> 26.05.2021)</w:t>
      </w:r>
    </w:p>
    <w:p w14:paraId="1F9CFF04" w14:textId="732990BB" w:rsidR="00D12BEA" w:rsidRPr="00582869" w:rsidRDefault="00D12BEA" w:rsidP="004C2585">
      <w:pPr>
        <w:pStyle w:val="ListParagraph"/>
        <w:numPr>
          <w:ilvl w:val="0"/>
          <w:numId w:val="7"/>
        </w:numPr>
        <w:ind w:left="0" w:firstLine="0"/>
        <w:rPr>
          <w:lang w:val="en-US"/>
        </w:rPr>
      </w:pPr>
      <w:r w:rsidRPr="00D12BEA">
        <w:rPr>
          <w:lang w:val="en-US"/>
        </w:rPr>
        <w:t>5 reasons you should use Facebook Marketplace instead of Craigslist</w:t>
      </w:r>
      <w:r>
        <w:rPr>
          <w:lang w:val="en-US"/>
        </w:rPr>
        <w:t xml:space="preserve"> [</w:t>
      </w:r>
      <w:r>
        <w:t>Электронный</w:t>
      </w:r>
      <w:r w:rsidRPr="00D12BEA">
        <w:rPr>
          <w:lang w:val="en-US"/>
        </w:rPr>
        <w:t xml:space="preserve"> </w:t>
      </w:r>
      <w:r>
        <w:t>ресурс</w:t>
      </w:r>
      <w:r>
        <w:rPr>
          <w:lang w:val="en-US"/>
        </w:rPr>
        <w:t>]</w:t>
      </w:r>
      <w:r w:rsidRPr="00D12BEA">
        <w:rPr>
          <w:lang w:val="en-US"/>
        </w:rPr>
        <w:t xml:space="preserve"> </w:t>
      </w:r>
      <w:r>
        <w:rPr>
          <w:lang w:val="en-US"/>
        </w:rPr>
        <w:t>// cnet</w:t>
      </w:r>
      <w:r w:rsidR="003C52CC">
        <w:rPr>
          <w:lang w:val="en-US"/>
        </w:rPr>
        <w:t>. — Режим</w:t>
      </w:r>
      <w:r w:rsidRPr="00D12BEA">
        <w:rPr>
          <w:lang w:val="en-US"/>
        </w:rPr>
        <w:t xml:space="preserve"> </w:t>
      </w:r>
      <w:r>
        <w:t>доступа</w:t>
      </w:r>
      <w:r w:rsidRPr="00D12BEA">
        <w:rPr>
          <w:lang w:val="en-US"/>
        </w:rPr>
        <w:t xml:space="preserve">: </w:t>
      </w:r>
      <w:hyperlink r:id="rId220" w:history="1">
        <w:r w:rsidRPr="00C42F4D">
          <w:rPr>
            <w:rStyle w:val="Hyperlink"/>
            <w:lang w:val="en-US"/>
          </w:rPr>
          <w:t>https://www.cnet.com/how-to/reasons-you-should-use-facebook-marketplace-instead-of-craigslist/</w:t>
        </w:r>
      </w:hyperlink>
      <w:r w:rsidRPr="00D12BEA">
        <w:rPr>
          <w:lang w:val="en-US"/>
        </w:rPr>
        <w:t xml:space="preserve"> (</w:t>
      </w:r>
      <w:r>
        <w:t>Дата</w:t>
      </w:r>
      <w:r w:rsidRPr="00D12BEA">
        <w:rPr>
          <w:lang w:val="en-US"/>
        </w:rPr>
        <w:t xml:space="preserve"> </w:t>
      </w:r>
      <w:r>
        <w:t>обращения</w:t>
      </w:r>
      <w:r w:rsidRPr="00D12BEA">
        <w:rPr>
          <w:lang w:val="en-US"/>
        </w:rPr>
        <w:t xml:space="preserve"> 30.05.2021)</w:t>
      </w:r>
    </w:p>
    <w:p w14:paraId="6941DF02" w14:textId="77777777" w:rsidR="008A6A69" w:rsidRPr="00E24B14" w:rsidRDefault="008A6A69">
      <w:pPr>
        <w:spacing w:after="160" w:line="259" w:lineRule="auto"/>
        <w:ind w:firstLine="0"/>
        <w:jc w:val="left"/>
        <w:rPr>
          <w:rFonts w:eastAsiaTheme="majorEastAsia" w:cstheme="majorBidi"/>
          <w:b/>
          <w:caps/>
          <w:sz w:val="28"/>
          <w:szCs w:val="32"/>
          <w:lang w:val="en-US"/>
        </w:rPr>
      </w:pPr>
      <w:r w:rsidRPr="00E24B14">
        <w:rPr>
          <w:lang w:val="en-US"/>
        </w:rPr>
        <w:br w:type="page"/>
      </w:r>
    </w:p>
    <w:p w14:paraId="1BD94D85" w14:textId="42184F00" w:rsidR="00CE1FC9" w:rsidRDefault="00CE1FC9" w:rsidP="00CE1FC9">
      <w:pPr>
        <w:pStyle w:val="Heading1"/>
        <w:numPr>
          <w:ilvl w:val="0"/>
          <w:numId w:val="0"/>
        </w:numPr>
      </w:pPr>
      <w:bookmarkStart w:id="61" w:name="_Toc73664903"/>
      <w:r>
        <w:lastRenderedPageBreak/>
        <w:t>Приложения</w:t>
      </w:r>
      <w:bookmarkEnd w:id="61"/>
    </w:p>
    <w:p w14:paraId="20D4CBF2" w14:textId="3AE91BB9" w:rsidR="003010AD" w:rsidRPr="00CE1FC9" w:rsidRDefault="00573F98" w:rsidP="00CE1FC9">
      <w:pPr>
        <w:pStyle w:val="Heading2"/>
        <w:numPr>
          <w:ilvl w:val="0"/>
          <w:numId w:val="0"/>
        </w:numPr>
      </w:pPr>
      <w:bookmarkStart w:id="62" w:name="_Toc73664904"/>
      <w:r>
        <w:t xml:space="preserve">Приложение </w:t>
      </w:r>
      <w:r w:rsidR="008A6A69">
        <w:t>1</w:t>
      </w:r>
      <w:r>
        <w:t xml:space="preserve">. </w:t>
      </w:r>
      <w:r w:rsidR="008A6A69">
        <w:t>Канва бизнес модели</w:t>
      </w:r>
      <w:r w:rsidR="00680C68">
        <w:t xml:space="preserve"> 2.</w:t>
      </w:r>
      <w:r w:rsidR="00680C68">
        <w:rPr>
          <w:lang w:val="en-US"/>
        </w:rPr>
        <w:t>taobao</w:t>
      </w:r>
      <w:bookmarkEnd w:id="62"/>
    </w:p>
    <w:p w14:paraId="0E497EEA" w14:textId="75DC4151" w:rsidR="008A6A69" w:rsidRDefault="00680C68" w:rsidP="00680C68">
      <w:pPr>
        <w:ind w:firstLine="0"/>
        <w:jc w:val="center"/>
      </w:pPr>
      <w:r>
        <w:rPr>
          <w:noProof/>
        </w:rPr>
        <w:drawing>
          <wp:inline distT="0" distB="0" distL="0" distR="0" wp14:anchorId="1DC2C8B9" wp14:editId="50519752">
            <wp:extent cx="5941695" cy="3404413"/>
            <wp:effectExtent l="0" t="0" r="190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1695" cy="3404413"/>
                    </a:xfrm>
                    <a:prstGeom prst="rect">
                      <a:avLst/>
                    </a:prstGeom>
                    <a:noFill/>
                    <a:ln>
                      <a:noFill/>
                    </a:ln>
                  </pic:spPr>
                </pic:pic>
              </a:graphicData>
            </a:graphic>
          </wp:inline>
        </w:drawing>
      </w:r>
    </w:p>
    <w:p w14:paraId="2FFCAEFD" w14:textId="18B8D1D7" w:rsidR="008A6A69" w:rsidRPr="00680C68" w:rsidRDefault="008A6A69" w:rsidP="00CE1FC9">
      <w:pPr>
        <w:pStyle w:val="Heading2"/>
        <w:numPr>
          <w:ilvl w:val="0"/>
          <w:numId w:val="0"/>
        </w:numPr>
        <w:rPr>
          <w:lang w:val="en-US"/>
        </w:rPr>
      </w:pPr>
      <w:bookmarkStart w:id="63" w:name="_Toc73664905"/>
      <w:r>
        <w:t xml:space="preserve">Приложение </w:t>
      </w:r>
      <w:r w:rsidR="00680C68" w:rsidRPr="00680C68">
        <w:t>2</w:t>
      </w:r>
      <w:r>
        <w:t>. Канва бизнес модели</w:t>
      </w:r>
      <w:r w:rsidR="00680C68" w:rsidRPr="00680C68">
        <w:t xml:space="preserve"> </w:t>
      </w:r>
      <w:r w:rsidR="00680C68">
        <w:rPr>
          <w:lang w:val="en-US"/>
        </w:rPr>
        <w:t>Craigslist</w:t>
      </w:r>
      <w:bookmarkEnd w:id="63"/>
    </w:p>
    <w:p w14:paraId="0C9BA3A6" w14:textId="2E136910" w:rsidR="008A6A69" w:rsidRDefault="00680C68" w:rsidP="008A6A69">
      <w:pPr>
        <w:ind w:firstLine="0"/>
      </w:pPr>
      <w:r>
        <w:rPr>
          <w:noProof/>
          <w:lang w:val="en-US"/>
        </w:rPr>
        <w:drawing>
          <wp:inline distT="0" distB="0" distL="0" distR="0" wp14:anchorId="39B2669A" wp14:editId="0C16E8FB">
            <wp:extent cx="5937885" cy="335851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37885" cy="3358515"/>
                    </a:xfrm>
                    <a:prstGeom prst="rect">
                      <a:avLst/>
                    </a:prstGeom>
                    <a:noFill/>
                    <a:ln>
                      <a:noFill/>
                    </a:ln>
                  </pic:spPr>
                </pic:pic>
              </a:graphicData>
            </a:graphic>
          </wp:inline>
        </w:drawing>
      </w:r>
    </w:p>
    <w:p w14:paraId="4BF639E3" w14:textId="63D7FB87" w:rsidR="008A6A69" w:rsidRPr="00D42D1D" w:rsidRDefault="008A6A69" w:rsidP="00CE1FC9">
      <w:pPr>
        <w:pStyle w:val="Heading2"/>
        <w:numPr>
          <w:ilvl w:val="0"/>
          <w:numId w:val="0"/>
        </w:numPr>
        <w:rPr>
          <w:lang w:val="en-US"/>
        </w:rPr>
      </w:pPr>
      <w:bookmarkStart w:id="64" w:name="_Toc73664906"/>
      <w:r>
        <w:lastRenderedPageBreak/>
        <w:t xml:space="preserve">Приложение </w:t>
      </w:r>
      <w:r w:rsidR="00680C68" w:rsidRPr="00D42D1D">
        <w:t>3</w:t>
      </w:r>
      <w:r>
        <w:t>. Канва бизнес модели</w:t>
      </w:r>
      <w:r w:rsidR="00D42D1D">
        <w:rPr>
          <w:lang w:val="en-US"/>
        </w:rPr>
        <w:t xml:space="preserve"> Gumtree</w:t>
      </w:r>
      <w:bookmarkEnd w:id="64"/>
    </w:p>
    <w:p w14:paraId="755B55C4" w14:textId="50593429" w:rsidR="008A6A69" w:rsidRDefault="00D42D1D" w:rsidP="00D42D1D">
      <w:pPr>
        <w:ind w:firstLine="0"/>
      </w:pPr>
      <w:r>
        <w:rPr>
          <w:noProof/>
        </w:rPr>
        <w:drawing>
          <wp:inline distT="0" distB="0" distL="0" distR="0" wp14:anchorId="0932FB8A" wp14:editId="03E88D2A">
            <wp:extent cx="5932170" cy="33762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2170" cy="3376295"/>
                    </a:xfrm>
                    <a:prstGeom prst="rect">
                      <a:avLst/>
                    </a:prstGeom>
                    <a:noFill/>
                    <a:ln>
                      <a:noFill/>
                    </a:ln>
                  </pic:spPr>
                </pic:pic>
              </a:graphicData>
            </a:graphic>
          </wp:inline>
        </w:drawing>
      </w:r>
    </w:p>
    <w:p w14:paraId="2D2E850A" w14:textId="06C8F077" w:rsidR="008A6A69" w:rsidRPr="00D42D1D" w:rsidRDefault="008A6A69" w:rsidP="00CE1FC9">
      <w:pPr>
        <w:pStyle w:val="Heading2"/>
        <w:numPr>
          <w:ilvl w:val="0"/>
          <w:numId w:val="0"/>
        </w:numPr>
        <w:rPr>
          <w:lang w:val="en-US"/>
        </w:rPr>
      </w:pPr>
      <w:bookmarkStart w:id="65" w:name="_Toc73664907"/>
      <w:r>
        <w:t xml:space="preserve">Приложение </w:t>
      </w:r>
      <w:r w:rsidR="00D42D1D" w:rsidRPr="00D42D1D">
        <w:t>4</w:t>
      </w:r>
      <w:r>
        <w:t>. Канва бизнес модели</w:t>
      </w:r>
      <w:r w:rsidR="00D42D1D" w:rsidRPr="00D42D1D">
        <w:t xml:space="preserve"> </w:t>
      </w:r>
      <w:r w:rsidR="00D42D1D">
        <w:rPr>
          <w:lang w:val="en-US"/>
        </w:rPr>
        <w:t>leboncoin</w:t>
      </w:r>
      <w:bookmarkEnd w:id="65"/>
    </w:p>
    <w:p w14:paraId="1B91386E" w14:textId="1095F885" w:rsidR="008A6A69" w:rsidRDefault="00D42D1D" w:rsidP="00D42D1D">
      <w:pPr>
        <w:ind w:firstLine="0"/>
      </w:pPr>
      <w:r>
        <w:rPr>
          <w:noProof/>
        </w:rPr>
        <w:drawing>
          <wp:inline distT="0" distB="0" distL="0" distR="0" wp14:anchorId="6E145F0F" wp14:editId="69C047F9">
            <wp:extent cx="5932170" cy="34112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32170" cy="3411220"/>
                    </a:xfrm>
                    <a:prstGeom prst="rect">
                      <a:avLst/>
                    </a:prstGeom>
                    <a:noFill/>
                    <a:ln>
                      <a:noFill/>
                    </a:ln>
                  </pic:spPr>
                </pic:pic>
              </a:graphicData>
            </a:graphic>
          </wp:inline>
        </w:drawing>
      </w:r>
    </w:p>
    <w:p w14:paraId="09AB5A61" w14:textId="61FEF9CC" w:rsidR="008A6A69" w:rsidRDefault="008A6A69" w:rsidP="00CE1FC9">
      <w:pPr>
        <w:pStyle w:val="Heading2"/>
        <w:numPr>
          <w:ilvl w:val="0"/>
          <w:numId w:val="0"/>
        </w:numPr>
      </w:pPr>
      <w:bookmarkStart w:id="66" w:name="_Toc73664908"/>
      <w:r>
        <w:lastRenderedPageBreak/>
        <w:t xml:space="preserve">Приложение </w:t>
      </w:r>
      <w:r w:rsidR="00D42D1D" w:rsidRPr="003C3058">
        <w:t>5</w:t>
      </w:r>
      <w:r>
        <w:t>. Канва бизнес модели</w:t>
      </w:r>
      <w:r w:rsidR="00D42D1D" w:rsidRPr="003C3058">
        <w:t xml:space="preserve"> </w:t>
      </w:r>
      <w:r w:rsidR="003C3058">
        <w:t>Авито</w:t>
      </w:r>
      <w:bookmarkEnd w:id="66"/>
    </w:p>
    <w:p w14:paraId="0DC204C4" w14:textId="46302869" w:rsidR="003C3058" w:rsidRPr="003C3058" w:rsidRDefault="003C3058" w:rsidP="003C3058">
      <w:pPr>
        <w:ind w:firstLine="0"/>
      </w:pPr>
      <w:r>
        <w:rPr>
          <w:noProof/>
        </w:rPr>
        <w:drawing>
          <wp:inline distT="0" distB="0" distL="0" distR="0" wp14:anchorId="5D8539CE" wp14:editId="27D8E0AE">
            <wp:extent cx="5925820" cy="344678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25820" cy="3446780"/>
                    </a:xfrm>
                    <a:prstGeom prst="rect">
                      <a:avLst/>
                    </a:prstGeom>
                    <a:noFill/>
                    <a:ln>
                      <a:noFill/>
                    </a:ln>
                  </pic:spPr>
                </pic:pic>
              </a:graphicData>
            </a:graphic>
          </wp:inline>
        </w:drawing>
      </w:r>
    </w:p>
    <w:p w14:paraId="1D1D5750" w14:textId="77777777" w:rsidR="008A6A69" w:rsidRPr="008A6A69" w:rsidRDefault="008A6A69" w:rsidP="008A6A69"/>
    <w:sectPr w:rsidR="008A6A69" w:rsidRPr="008A6A69" w:rsidSect="007A4C59">
      <w:pgSz w:w="11909" w:h="16834"/>
      <w:pgMar w:top="1134" w:right="851" w:bottom="1134" w:left="1701" w:header="720" w:footer="72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F5B5C6" w14:textId="77777777" w:rsidR="005B1F8E" w:rsidRDefault="005B1F8E" w:rsidP="008319A5">
      <w:pPr>
        <w:spacing w:line="240" w:lineRule="auto"/>
      </w:pPr>
      <w:r>
        <w:separator/>
      </w:r>
    </w:p>
  </w:endnote>
  <w:endnote w:type="continuationSeparator" w:id="0">
    <w:p w14:paraId="25C77DAF" w14:textId="77777777" w:rsidR="005B1F8E" w:rsidRDefault="005B1F8E" w:rsidP="008319A5">
      <w:pPr>
        <w:spacing w:line="240" w:lineRule="auto"/>
      </w:pPr>
      <w:r>
        <w:continuationSeparator/>
      </w:r>
    </w:p>
  </w:endnote>
  <w:endnote w:type="continuationNotice" w:id="1">
    <w:p w14:paraId="74F74F1F" w14:textId="77777777" w:rsidR="005B1F8E" w:rsidRDefault="005B1F8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FC06AB" w14:textId="77777777" w:rsidR="00E907FE" w:rsidRDefault="00E907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063A4" w14:textId="653F7229" w:rsidR="00485174" w:rsidRDefault="00485174">
    <w:pPr>
      <w:pStyle w:val="Footer"/>
      <w:jc w:val="right"/>
    </w:pPr>
  </w:p>
  <w:p w14:paraId="7CB73BE0" w14:textId="77777777" w:rsidR="00485174" w:rsidRDefault="004851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56185548"/>
      <w:docPartObj>
        <w:docPartGallery w:val="Page Numbers (Bottom of Page)"/>
        <w:docPartUnique/>
      </w:docPartObj>
    </w:sdtPr>
    <w:sdtEndPr>
      <w:rPr>
        <w:noProof/>
      </w:rPr>
    </w:sdtEndPr>
    <w:sdtContent>
      <w:p w14:paraId="1AC590FD" w14:textId="54A74DAE" w:rsidR="00485174" w:rsidRDefault="0048517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926C437" w14:textId="77777777" w:rsidR="00485174" w:rsidRDefault="004851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9065972"/>
      <w:docPartObj>
        <w:docPartGallery w:val="Page Numbers (Bottom of Page)"/>
        <w:docPartUnique/>
      </w:docPartObj>
    </w:sdtPr>
    <w:sdtEndPr>
      <w:rPr>
        <w:noProof/>
      </w:rPr>
    </w:sdtEndPr>
    <w:sdtContent>
      <w:p w14:paraId="52021649" w14:textId="54A1ABD0" w:rsidR="00485174" w:rsidRDefault="0048517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F4C19C9" w14:textId="77777777" w:rsidR="00485174" w:rsidRDefault="004851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2947D1" w14:textId="77777777" w:rsidR="005B1F8E" w:rsidRDefault="005B1F8E" w:rsidP="008319A5">
      <w:pPr>
        <w:spacing w:line="240" w:lineRule="auto"/>
      </w:pPr>
      <w:r>
        <w:separator/>
      </w:r>
    </w:p>
  </w:footnote>
  <w:footnote w:type="continuationSeparator" w:id="0">
    <w:p w14:paraId="34CA961E" w14:textId="77777777" w:rsidR="005B1F8E" w:rsidRDefault="005B1F8E" w:rsidP="008319A5">
      <w:pPr>
        <w:spacing w:line="240" w:lineRule="auto"/>
      </w:pPr>
      <w:r>
        <w:continuationSeparator/>
      </w:r>
    </w:p>
  </w:footnote>
  <w:footnote w:type="continuationNotice" w:id="1">
    <w:p w14:paraId="7159A212" w14:textId="77777777" w:rsidR="005B1F8E" w:rsidRDefault="005B1F8E">
      <w:pPr>
        <w:spacing w:line="240" w:lineRule="auto"/>
      </w:pPr>
    </w:p>
  </w:footnote>
  <w:footnote w:id="2">
    <w:p w14:paraId="780B81C8" w14:textId="1942A050" w:rsidR="00485174" w:rsidRDefault="00485174" w:rsidP="00526686">
      <w:pPr>
        <w:spacing w:line="240" w:lineRule="auto"/>
        <w:rPr>
          <w:sz w:val="20"/>
          <w:szCs w:val="20"/>
        </w:rPr>
      </w:pPr>
      <w:r>
        <w:rPr>
          <w:vertAlign w:val="superscript"/>
        </w:rPr>
        <w:footnoteRef/>
      </w:r>
      <w:r>
        <w:rPr>
          <w:sz w:val="20"/>
          <w:szCs w:val="20"/>
        </w:rPr>
        <w:t xml:space="preserve"> Классифайд [Электронный ресурс] // Wikipedia.. — Режим доступа: </w:t>
      </w:r>
      <w:hyperlink r:id="rId1">
        <w:r>
          <w:rPr>
            <w:color w:val="1155CC"/>
            <w:sz w:val="20"/>
            <w:szCs w:val="20"/>
            <w:u w:val="single"/>
          </w:rPr>
          <w:t>https://ru.wikipedia.org/wiki/%D0%9A%D0%BB%D0%B0%D1%81%D1%81%D0%B8%D1%84%D0%B0%D0%B9%D0%B4</w:t>
        </w:r>
      </w:hyperlink>
      <w:r>
        <w:rPr>
          <w:sz w:val="20"/>
          <w:szCs w:val="20"/>
        </w:rPr>
        <w:t xml:space="preserve"> (дата обращения 09.03.202</w:t>
      </w:r>
      <w:r w:rsidRPr="001822BE">
        <w:rPr>
          <w:sz w:val="20"/>
          <w:szCs w:val="20"/>
        </w:rPr>
        <w:t>1</w:t>
      </w:r>
      <w:r>
        <w:rPr>
          <w:sz w:val="20"/>
          <w:szCs w:val="20"/>
        </w:rPr>
        <w:t>)</w:t>
      </w:r>
    </w:p>
  </w:footnote>
  <w:footnote w:id="3">
    <w:p w14:paraId="2D8B8CBF" w14:textId="7453AFEE" w:rsidR="00485174" w:rsidRDefault="00485174" w:rsidP="00B935E1">
      <w:pPr>
        <w:spacing w:line="240" w:lineRule="auto"/>
        <w:rPr>
          <w:sz w:val="20"/>
          <w:szCs w:val="20"/>
        </w:rPr>
      </w:pPr>
      <w:r>
        <w:rPr>
          <w:vertAlign w:val="superscript"/>
        </w:rPr>
        <w:footnoteRef/>
      </w:r>
      <w:r>
        <w:rPr>
          <w:sz w:val="20"/>
          <w:szCs w:val="20"/>
        </w:rPr>
        <w:t xml:space="preserve"> Как работают и зарабатывают доски объявлений [Электронный ресурс] // Интернет-издание о бизнесе vc.ru. Режим доступа: </w:t>
      </w:r>
      <w:hyperlink r:id="rId2">
        <w:r>
          <w:rPr>
            <w:color w:val="1155CC"/>
            <w:sz w:val="20"/>
            <w:szCs w:val="20"/>
            <w:u w:val="single"/>
          </w:rPr>
          <w:t>https://vc.ru/promo/35492-kak-rabotayut-i-zarabatyvayut-doski-obyavleniy</w:t>
        </w:r>
      </w:hyperlink>
      <w:r>
        <w:rPr>
          <w:sz w:val="20"/>
          <w:szCs w:val="20"/>
        </w:rPr>
        <w:t xml:space="preserve"> (дата обращения 09.03.2021)</w:t>
      </w:r>
    </w:p>
  </w:footnote>
  <w:footnote w:id="4">
    <w:p w14:paraId="5031D56A" w14:textId="1964FCFC" w:rsidR="00485174" w:rsidRPr="00B222B6" w:rsidRDefault="00485174" w:rsidP="007D34B9">
      <w:pPr>
        <w:spacing w:line="240" w:lineRule="auto"/>
        <w:rPr>
          <w:sz w:val="20"/>
          <w:szCs w:val="20"/>
        </w:rPr>
      </w:pPr>
      <w:r>
        <w:rPr>
          <w:vertAlign w:val="superscript"/>
        </w:rPr>
        <w:footnoteRef/>
      </w:r>
      <w:r>
        <w:rPr>
          <w:sz w:val="20"/>
          <w:szCs w:val="20"/>
        </w:rPr>
        <w:t xml:space="preserve">  Владимир Правдивый: «Новое измерение вещей — интенсивность использования» [Электронный</w:t>
      </w:r>
      <w:r w:rsidRPr="0064445C">
        <w:rPr>
          <w:sz w:val="20"/>
          <w:szCs w:val="20"/>
        </w:rPr>
        <w:t xml:space="preserve"> </w:t>
      </w:r>
      <w:r>
        <w:rPr>
          <w:sz w:val="20"/>
          <w:szCs w:val="20"/>
        </w:rPr>
        <w:t xml:space="preserve">ресурс] // РБК. Режим доступа: </w:t>
      </w:r>
      <w:hyperlink r:id="rId3">
        <w:r>
          <w:rPr>
            <w:color w:val="1155CC"/>
            <w:sz w:val="20"/>
            <w:szCs w:val="20"/>
            <w:u w:val="single"/>
          </w:rPr>
          <w:t>https://www.rbc.ru/trends/sharing/5dd53d9a9a79470711d74c79</w:t>
        </w:r>
      </w:hyperlink>
      <w:r>
        <w:rPr>
          <w:sz w:val="20"/>
          <w:szCs w:val="20"/>
        </w:rPr>
        <w:t xml:space="preserve"> (дата обращения 09.03.2021)</w:t>
      </w:r>
    </w:p>
  </w:footnote>
  <w:footnote w:id="5">
    <w:p w14:paraId="02C30A94" w14:textId="02A07032" w:rsidR="00485174" w:rsidRPr="004059B7" w:rsidRDefault="00485174">
      <w:pPr>
        <w:pStyle w:val="FootnoteText"/>
      </w:pPr>
      <w:r>
        <w:rPr>
          <w:rStyle w:val="FootnoteReference"/>
        </w:rPr>
        <w:footnoteRef/>
      </w:r>
      <w:r w:rsidRPr="00283516">
        <w:t xml:space="preserve"> </w:t>
      </w:r>
      <w:r>
        <w:rPr>
          <w:lang w:val="en-US"/>
        </w:rPr>
        <w:t>Classified</w:t>
      </w:r>
      <w:r w:rsidRPr="004059B7">
        <w:t xml:space="preserve"> </w:t>
      </w:r>
      <w:r>
        <w:rPr>
          <w:lang w:val="en-US"/>
        </w:rPr>
        <w:t>definition</w:t>
      </w:r>
      <w:r w:rsidRPr="004059B7">
        <w:t xml:space="preserve"> [</w:t>
      </w:r>
      <w:r>
        <w:t>Электронный</w:t>
      </w:r>
      <w:r w:rsidRPr="004059B7">
        <w:t xml:space="preserve"> </w:t>
      </w:r>
      <w:r>
        <w:t>ресурс</w:t>
      </w:r>
      <w:r w:rsidRPr="004059B7">
        <w:t xml:space="preserve">] // </w:t>
      </w:r>
      <w:r>
        <w:rPr>
          <w:lang w:val="en-US"/>
        </w:rPr>
        <w:t>Dictionary</w:t>
      </w:r>
      <w:r w:rsidRPr="004059B7">
        <w:t>.</w:t>
      </w:r>
      <w:r>
        <w:rPr>
          <w:lang w:val="en-US"/>
        </w:rPr>
        <w:t>com</w:t>
      </w:r>
      <w:r>
        <w:t>. — Режим</w:t>
      </w:r>
      <w:r w:rsidRPr="004059B7">
        <w:t xml:space="preserve"> </w:t>
      </w:r>
      <w:r>
        <w:t>доступа</w:t>
      </w:r>
      <w:r w:rsidRPr="004059B7">
        <w:t xml:space="preserve">:  </w:t>
      </w:r>
      <w:hyperlink r:id="rId4" w:history="1">
        <w:r w:rsidRPr="0039389D">
          <w:rPr>
            <w:rStyle w:val="Hyperlink"/>
            <w:lang w:val="en-US"/>
          </w:rPr>
          <w:t>https</w:t>
        </w:r>
        <w:r w:rsidRPr="004059B7">
          <w:rPr>
            <w:rStyle w:val="Hyperlink"/>
          </w:rPr>
          <w:t>://</w:t>
        </w:r>
        <w:r w:rsidRPr="0039389D">
          <w:rPr>
            <w:rStyle w:val="Hyperlink"/>
            <w:lang w:val="en-US"/>
          </w:rPr>
          <w:t>www</w:t>
        </w:r>
        <w:r w:rsidRPr="004059B7">
          <w:rPr>
            <w:rStyle w:val="Hyperlink"/>
          </w:rPr>
          <w:t>.</w:t>
        </w:r>
        <w:r w:rsidRPr="0039389D">
          <w:rPr>
            <w:rStyle w:val="Hyperlink"/>
            <w:lang w:val="en-US"/>
          </w:rPr>
          <w:t>dictionary</w:t>
        </w:r>
        <w:r w:rsidRPr="004059B7">
          <w:rPr>
            <w:rStyle w:val="Hyperlink"/>
          </w:rPr>
          <w:t>.</w:t>
        </w:r>
        <w:r w:rsidRPr="0039389D">
          <w:rPr>
            <w:rStyle w:val="Hyperlink"/>
            <w:lang w:val="en-US"/>
          </w:rPr>
          <w:t>com</w:t>
        </w:r>
        <w:r w:rsidRPr="004059B7">
          <w:rPr>
            <w:rStyle w:val="Hyperlink"/>
          </w:rPr>
          <w:t>/</w:t>
        </w:r>
        <w:r w:rsidRPr="0039389D">
          <w:rPr>
            <w:rStyle w:val="Hyperlink"/>
            <w:lang w:val="en-US"/>
          </w:rPr>
          <w:t>browse</w:t>
        </w:r>
        <w:r w:rsidRPr="004059B7">
          <w:rPr>
            <w:rStyle w:val="Hyperlink"/>
          </w:rPr>
          <w:t>/</w:t>
        </w:r>
        <w:r w:rsidRPr="0039389D">
          <w:rPr>
            <w:rStyle w:val="Hyperlink"/>
            <w:lang w:val="en-US"/>
          </w:rPr>
          <w:t>classified</w:t>
        </w:r>
        <w:r w:rsidRPr="004059B7">
          <w:rPr>
            <w:rStyle w:val="Hyperlink"/>
          </w:rPr>
          <w:t>-</w:t>
        </w:r>
        <w:r w:rsidRPr="0039389D">
          <w:rPr>
            <w:rStyle w:val="Hyperlink"/>
            <w:lang w:val="en-US"/>
          </w:rPr>
          <w:t>ad</w:t>
        </w:r>
      </w:hyperlink>
      <w:r w:rsidRPr="004059B7">
        <w:t xml:space="preserve"> (</w:t>
      </w:r>
      <w:r>
        <w:t>Дата</w:t>
      </w:r>
      <w:r w:rsidRPr="004059B7">
        <w:t xml:space="preserve"> </w:t>
      </w:r>
      <w:r>
        <w:t>обращения 11.03.2021)</w:t>
      </w:r>
    </w:p>
  </w:footnote>
  <w:footnote w:id="6">
    <w:p w14:paraId="70624CF9" w14:textId="05322DB2" w:rsidR="00485174" w:rsidRPr="006201A5" w:rsidRDefault="00485174">
      <w:pPr>
        <w:pStyle w:val="FootnoteText"/>
      </w:pPr>
      <w:r>
        <w:rPr>
          <w:rStyle w:val="FootnoteReference"/>
        </w:rPr>
        <w:footnoteRef/>
      </w:r>
      <w:r w:rsidRPr="006201A5">
        <w:t xml:space="preserve"> </w:t>
      </w:r>
      <w:r w:rsidRPr="00177888">
        <w:rPr>
          <w:lang w:val="en-US"/>
        </w:rPr>
        <w:t>Consumer</w:t>
      </w:r>
      <w:r w:rsidRPr="006201A5">
        <w:t>-</w:t>
      </w:r>
      <w:r w:rsidRPr="00177888">
        <w:rPr>
          <w:lang w:val="en-US"/>
        </w:rPr>
        <w:t>to</w:t>
      </w:r>
      <w:r w:rsidRPr="006201A5">
        <w:t>-</w:t>
      </w:r>
      <w:r w:rsidRPr="00177888">
        <w:rPr>
          <w:lang w:val="en-US"/>
        </w:rPr>
        <w:t>consumer</w:t>
      </w:r>
      <w:r w:rsidRPr="006201A5">
        <w:t xml:space="preserve"> [</w:t>
      </w:r>
      <w:r>
        <w:t>Электронный</w:t>
      </w:r>
      <w:r w:rsidRPr="006201A5">
        <w:t xml:space="preserve"> </w:t>
      </w:r>
      <w:r>
        <w:t>ресурс</w:t>
      </w:r>
      <w:r w:rsidRPr="006201A5">
        <w:t xml:space="preserve">] // </w:t>
      </w:r>
      <w:r>
        <w:rPr>
          <w:lang w:val="en-US"/>
        </w:rPr>
        <w:t>Wikipedia</w:t>
      </w:r>
      <w:r>
        <w:t>. — Режим</w:t>
      </w:r>
      <w:r w:rsidRPr="006201A5">
        <w:t xml:space="preserve"> </w:t>
      </w:r>
      <w:r>
        <w:t xml:space="preserve">доступа: </w:t>
      </w:r>
      <w:hyperlink r:id="rId5" w:history="1">
        <w:r w:rsidRPr="00AB5015">
          <w:rPr>
            <w:rStyle w:val="Hyperlink"/>
          </w:rPr>
          <w:t>https://ru.wikipedia.org/wiki/Consumer-to-consumer</w:t>
        </w:r>
      </w:hyperlink>
      <w:r>
        <w:t xml:space="preserve"> (Дата обращения 15.03.2021)</w:t>
      </w:r>
    </w:p>
  </w:footnote>
  <w:footnote w:id="7">
    <w:p w14:paraId="0279D6DE" w14:textId="006A0C58" w:rsidR="00485174" w:rsidRPr="00AF293F" w:rsidRDefault="00485174">
      <w:pPr>
        <w:pStyle w:val="FootnoteText"/>
      </w:pPr>
      <w:r>
        <w:rPr>
          <w:rStyle w:val="FootnoteReference"/>
        </w:rPr>
        <w:footnoteRef/>
      </w:r>
      <w:r>
        <w:t xml:space="preserve"> </w:t>
      </w:r>
      <w:r w:rsidRPr="00513E04">
        <w:t xml:space="preserve">Sitemaps </w:t>
      </w:r>
      <w:r w:rsidRPr="00731F6F">
        <w:t>[</w:t>
      </w:r>
      <w:r>
        <w:t>Электронный ресурс</w:t>
      </w:r>
      <w:r w:rsidRPr="00731F6F">
        <w:t>]</w:t>
      </w:r>
      <w:r w:rsidRPr="00E0493C">
        <w:t xml:space="preserve"> //</w:t>
      </w:r>
      <w:r w:rsidRPr="00AF293F">
        <w:t xml:space="preserve"> </w:t>
      </w:r>
      <w:r>
        <w:rPr>
          <w:lang w:val="en-US"/>
        </w:rPr>
        <w:t>Backlinko</w:t>
      </w:r>
      <w:r>
        <w:t>. — Режим доступа:</w:t>
      </w:r>
      <w:r w:rsidRPr="00E0493C">
        <w:t xml:space="preserve"> </w:t>
      </w:r>
      <w:hyperlink r:id="rId6" w:history="1">
        <w:r w:rsidRPr="00967641">
          <w:rPr>
            <w:rStyle w:val="Hyperlink"/>
          </w:rPr>
          <w:t>https://backlinko.com/hub/seo/sitemaps</w:t>
        </w:r>
      </w:hyperlink>
      <w:r w:rsidRPr="00AF293F">
        <w:t xml:space="preserve"> </w:t>
      </w:r>
      <w:r>
        <w:t>(Дата обращения 13.03.2021)</w:t>
      </w:r>
    </w:p>
  </w:footnote>
  <w:footnote w:id="8">
    <w:p w14:paraId="6E196871" w14:textId="5DB2C5F3" w:rsidR="00485174" w:rsidRPr="00687B5D" w:rsidRDefault="00485174">
      <w:pPr>
        <w:pStyle w:val="FootnoteText"/>
      </w:pPr>
      <w:r>
        <w:rPr>
          <w:rStyle w:val="FootnoteReference"/>
        </w:rPr>
        <w:footnoteRef/>
      </w:r>
      <w:r>
        <w:t xml:space="preserve"> </w:t>
      </w: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t xml:space="preserve">. — Режим доступа: </w:t>
      </w:r>
      <w:hyperlink r:id="rId7" w:history="1">
        <w:r w:rsidRPr="008B3327">
          <w:rPr>
            <w:rStyle w:val="Hyperlink"/>
          </w:rPr>
          <w:t>https://www.flowmapp.com/</w:t>
        </w:r>
      </w:hyperlink>
      <w:r>
        <w:t xml:space="preserve"> (Дата обращения 13.03.2021)</w:t>
      </w:r>
    </w:p>
  </w:footnote>
  <w:footnote w:id="9">
    <w:p w14:paraId="19022AF8" w14:textId="536F767C" w:rsidR="00485174" w:rsidRPr="00687B5D" w:rsidRDefault="00485174" w:rsidP="004641E0">
      <w:pPr>
        <w:pStyle w:val="FootnoteText"/>
      </w:pPr>
      <w:r>
        <w:rPr>
          <w:rStyle w:val="FootnoteReference"/>
        </w:rPr>
        <w:footnoteRef/>
      </w:r>
      <w:r>
        <w:t xml:space="preserve"> </w:t>
      </w: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t xml:space="preserve">. — Режим доступа: </w:t>
      </w:r>
      <w:hyperlink r:id="rId8" w:history="1">
        <w:r w:rsidRPr="008B3327">
          <w:rPr>
            <w:rStyle w:val="Hyperlink"/>
          </w:rPr>
          <w:t>https://www.flowmapp.com/</w:t>
        </w:r>
      </w:hyperlink>
      <w:r>
        <w:t xml:space="preserve"> (Дата обращения 13.03.2021)</w:t>
      </w:r>
    </w:p>
  </w:footnote>
  <w:footnote w:id="10">
    <w:p w14:paraId="6B47B7EF" w14:textId="76F6ED7A" w:rsidR="00485174" w:rsidRPr="00687B5D" w:rsidRDefault="00485174" w:rsidP="00850DFE">
      <w:pPr>
        <w:pStyle w:val="FootnoteText"/>
      </w:pPr>
      <w:r>
        <w:rPr>
          <w:rStyle w:val="FootnoteReference"/>
        </w:rPr>
        <w:footnoteRef/>
      </w:r>
      <w:r>
        <w:t xml:space="preserve"> </w:t>
      </w: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t xml:space="preserve">. — Режим доступа: </w:t>
      </w:r>
      <w:hyperlink r:id="rId9" w:history="1">
        <w:r w:rsidRPr="008B3327">
          <w:rPr>
            <w:rStyle w:val="Hyperlink"/>
          </w:rPr>
          <w:t>https://www.flowmapp.com/</w:t>
        </w:r>
      </w:hyperlink>
      <w:r>
        <w:t xml:space="preserve"> (Дата обращения 13.03.2021)</w:t>
      </w:r>
    </w:p>
  </w:footnote>
  <w:footnote w:id="11">
    <w:p w14:paraId="73B77AB8" w14:textId="22BF1B27" w:rsidR="00485174" w:rsidRPr="000562C8" w:rsidRDefault="00485174">
      <w:pPr>
        <w:pStyle w:val="FootnoteText"/>
      </w:pPr>
      <w:r>
        <w:rPr>
          <w:rStyle w:val="FootnoteReference"/>
        </w:rPr>
        <w:footnoteRef/>
      </w:r>
      <w:r>
        <w:t xml:space="preserve"> </w:t>
      </w:r>
      <w:r w:rsidRPr="000B4DCD">
        <w:rPr>
          <w:lang w:val="en-US"/>
        </w:rPr>
        <w:t>Call</w:t>
      </w:r>
      <w:r w:rsidRPr="000562C8">
        <w:t xml:space="preserve"> </w:t>
      </w:r>
      <w:r w:rsidRPr="000B4DCD">
        <w:rPr>
          <w:lang w:val="en-US"/>
        </w:rPr>
        <w:t>to</w:t>
      </w:r>
      <w:r w:rsidRPr="000562C8">
        <w:t xml:space="preserve"> </w:t>
      </w:r>
      <w:r w:rsidRPr="000B4DCD">
        <w:rPr>
          <w:lang w:val="en-US"/>
        </w:rPr>
        <w:t>action</w:t>
      </w:r>
      <w:r w:rsidRPr="000562C8">
        <w:t xml:space="preserve"> (</w:t>
      </w:r>
      <w:r w:rsidRPr="000B4DCD">
        <w:rPr>
          <w:lang w:val="en-US"/>
        </w:rPr>
        <w:t>marketing</w:t>
      </w:r>
      <w:r w:rsidRPr="000562C8">
        <w:t>) [</w:t>
      </w:r>
      <w:r>
        <w:t>Электронный</w:t>
      </w:r>
      <w:r w:rsidRPr="000562C8">
        <w:t xml:space="preserve"> </w:t>
      </w:r>
      <w:r>
        <w:t>ресурс</w:t>
      </w:r>
      <w:r w:rsidRPr="000562C8">
        <w:t xml:space="preserve">] // </w:t>
      </w:r>
      <w:r>
        <w:rPr>
          <w:lang w:val="en-US"/>
        </w:rPr>
        <w:t>Wikipedia</w:t>
      </w:r>
      <w:r>
        <w:t>. — Режим</w:t>
      </w:r>
      <w:r w:rsidRPr="000562C8">
        <w:t xml:space="preserve"> </w:t>
      </w:r>
      <w:r>
        <w:t>доступа</w:t>
      </w:r>
      <w:r w:rsidRPr="000562C8">
        <w:t xml:space="preserve">: </w:t>
      </w:r>
      <w:hyperlink r:id="rId10" w:history="1">
        <w:r w:rsidRPr="000562C8">
          <w:rPr>
            <w:rStyle w:val="Hyperlink"/>
            <w:lang w:val="en-US"/>
          </w:rPr>
          <w:t>https</w:t>
        </w:r>
        <w:r w:rsidRPr="000562C8">
          <w:rPr>
            <w:rStyle w:val="Hyperlink"/>
          </w:rPr>
          <w:t>://</w:t>
        </w:r>
        <w:r w:rsidRPr="000562C8">
          <w:rPr>
            <w:rStyle w:val="Hyperlink"/>
            <w:lang w:val="en-US"/>
          </w:rPr>
          <w:t>en</w:t>
        </w:r>
        <w:r w:rsidRPr="000562C8">
          <w:rPr>
            <w:rStyle w:val="Hyperlink"/>
          </w:rPr>
          <w:t>.</w:t>
        </w:r>
        <w:r w:rsidRPr="000562C8">
          <w:rPr>
            <w:rStyle w:val="Hyperlink"/>
            <w:lang w:val="en-US"/>
          </w:rPr>
          <w:t>wikipedia</w:t>
        </w:r>
        <w:r w:rsidRPr="000562C8">
          <w:rPr>
            <w:rStyle w:val="Hyperlink"/>
          </w:rPr>
          <w:t>.</w:t>
        </w:r>
        <w:r w:rsidRPr="000562C8">
          <w:rPr>
            <w:rStyle w:val="Hyperlink"/>
            <w:lang w:val="en-US"/>
          </w:rPr>
          <w:t>org</w:t>
        </w:r>
        <w:r w:rsidRPr="000562C8">
          <w:rPr>
            <w:rStyle w:val="Hyperlink"/>
          </w:rPr>
          <w:t>/</w:t>
        </w:r>
        <w:r w:rsidRPr="000562C8">
          <w:rPr>
            <w:rStyle w:val="Hyperlink"/>
            <w:lang w:val="en-US"/>
          </w:rPr>
          <w:t>wiki</w:t>
        </w:r>
        <w:r w:rsidRPr="000562C8">
          <w:rPr>
            <w:rStyle w:val="Hyperlink"/>
          </w:rPr>
          <w:t>/</w:t>
        </w:r>
        <w:r w:rsidRPr="000562C8">
          <w:rPr>
            <w:rStyle w:val="Hyperlink"/>
            <w:lang w:val="en-US"/>
          </w:rPr>
          <w:t>Call</w:t>
        </w:r>
        <w:r w:rsidRPr="000562C8">
          <w:rPr>
            <w:rStyle w:val="Hyperlink"/>
          </w:rPr>
          <w:t>_</w:t>
        </w:r>
        <w:r w:rsidRPr="000562C8">
          <w:rPr>
            <w:rStyle w:val="Hyperlink"/>
            <w:lang w:val="en-US"/>
          </w:rPr>
          <w:t>to</w:t>
        </w:r>
        <w:r w:rsidRPr="000562C8">
          <w:rPr>
            <w:rStyle w:val="Hyperlink"/>
          </w:rPr>
          <w:t>_</w:t>
        </w:r>
        <w:r w:rsidRPr="000562C8">
          <w:rPr>
            <w:rStyle w:val="Hyperlink"/>
            <w:lang w:val="en-US"/>
          </w:rPr>
          <w:t>action</w:t>
        </w:r>
        <w:r w:rsidRPr="000562C8">
          <w:rPr>
            <w:rStyle w:val="Hyperlink"/>
          </w:rPr>
          <w:t>_(</w:t>
        </w:r>
        <w:r w:rsidRPr="000562C8">
          <w:rPr>
            <w:rStyle w:val="Hyperlink"/>
            <w:lang w:val="en-US"/>
          </w:rPr>
          <w:t>marketing</w:t>
        </w:r>
        <w:r w:rsidRPr="000562C8">
          <w:rPr>
            <w:rStyle w:val="Hyperlink"/>
          </w:rPr>
          <w:t>)</w:t>
        </w:r>
      </w:hyperlink>
      <w:r w:rsidRPr="000562C8">
        <w:t xml:space="preserve"> (</w:t>
      </w:r>
      <w:r>
        <w:t>Дата обращения 13.03.2021)</w:t>
      </w:r>
    </w:p>
  </w:footnote>
  <w:footnote w:id="12">
    <w:p w14:paraId="14067208" w14:textId="373429F5" w:rsidR="00485174" w:rsidRPr="00534C03" w:rsidRDefault="00485174">
      <w:pPr>
        <w:pStyle w:val="FootnoteText"/>
      </w:pPr>
      <w:r>
        <w:rPr>
          <w:rStyle w:val="FootnoteReference"/>
        </w:rPr>
        <w:footnoteRef/>
      </w:r>
      <w:r w:rsidRPr="00534C03">
        <w:t xml:space="preserve"> </w:t>
      </w:r>
      <w:r w:rsidRPr="00534C03">
        <w:rPr>
          <w:lang w:val="en-US"/>
        </w:rPr>
        <w:t>Fatbike</w:t>
      </w:r>
      <w:r w:rsidRPr="00534C03">
        <w:t xml:space="preserve"> </w:t>
      </w:r>
      <w:r w:rsidRPr="00534C03">
        <w:rPr>
          <w:lang w:val="en-US"/>
        </w:rPr>
        <w:t>with</w:t>
      </w:r>
      <w:r w:rsidRPr="00534C03">
        <w:t xml:space="preserve"> </w:t>
      </w:r>
      <w:r w:rsidRPr="00534C03">
        <w:rPr>
          <w:lang w:val="en-US"/>
        </w:rPr>
        <w:t>NUVI</w:t>
      </w:r>
      <w:r w:rsidRPr="00534C03">
        <w:t xml:space="preserve">, </w:t>
      </w:r>
      <w:r w:rsidRPr="00534C03">
        <w:rPr>
          <w:lang w:val="en-US"/>
        </w:rPr>
        <w:t>Lauf</w:t>
      </w:r>
      <w:r w:rsidRPr="00534C03">
        <w:t xml:space="preserve"> </w:t>
      </w:r>
      <w:r w:rsidRPr="00534C03">
        <w:rPr>
          <w:lang w:val="en-US"/>
        </w:rPr>
        <w:t>Carbonara</w:t>
      </w:r>
      <w:r w:rsidRPr="00534C03">
        <w:t xml:space="preserve">, </w:t>
      </w:r>
      <w:r w:rsidRPr="00534C03">
        <w:rPr>
          <w:lang w:val="en-US"/>
        </w:rPr>
        <w:t>Hub</w:t>
      </w:r>
      <w:r w:rsidRPr="00534C03">
        <w:t xml:space="preserve"> </w:t>
      </w:r>
      <w:r w:rsidRPr="00534C03">
        <w:rPr>
          <w:lang w:val="en-US"/>
        </w:rPr>
        <w:t>Dynamo</w:t>
      </w:r>
      <w:r w:rsidRPr="00534C03">
        <w:t xml:space="preserve">, </w:t>
      </w:r>
      <w:r w:rsidRPr="00534C03">
        <w:rPr>
          <w:lang w:val="en-US"/>
        </w:rPr>
        <w:t>Luxos</w:t>
      </w:r>
      <w:r w:rsidRPr="00534C03">
        <w:t xml:space="preserve"> </w:t>
      </w:r>
      <w:r w:rsidRPr="00534C03">
        <w:rPr>
          <w:lang w:val="en-US"/>
        </w:rPr>
        <w:t>U</w:t>
      </w:r>
      <w:r w:rsidRPr="00534C03">
        <w:t xml:space="preserve"> - $6,400 [</w:t>
      </w:r>
      <w:r>
        <w:t>Электронный ресурс</w:t>
      </w:r>
      <w:r w:rsidRPr="00534C03">
        <w:t>]</w:t>
      </w:r>
      <w:r>
        <w:t xml:space="preserve"> </w:t>
      </w:r>
      <w:r w:rsidRPr="00534C03">
        <w:t xml:space="preserve">// </w:t>
      </w:r>
      <w:r>
        <w:rPr>
          <w:lang w:val="en-US"/>
        </w:rPr>
        <w:t>Craigslist</w:t>
      </w:r>
      <w:r>
        <w:t xml:space="preserve">. — Режим доступа: </w:t>
      </w:r>
      <w:hyperlink r:id="rId11" w:history="1">
        <w:r w:rsidRPr="009F16F5">
          <w:rPr>
            <w:rStyle w:val="Hyperlink"/>
          </w:rPr>
          <w:t>https://chicago.craigslist.org/wcl/bik/d/wheaton-fatbike-with-nuvi-lauf/7326870871.html</w:t>
        </w:r>
      </w:hyperlink>
      <w:r>
        <w:t xml:space="preserve"> (Дата обращения 25.05.2021)</w:t>
      </w:r>
    </w:p>
  </w:footnote>
  <w:footnote w:id="13">
    <w:p w14:paraId="6258A283" w14:textId="46D387A5" w:rsidR="00485174" w:rsidRPr="00ED141D" w:rsidRDefault="00485174">
      <w:pPr>
        <w:pStyle w:val="FootnoteText"/>
      </w:pPr>
      <w:r>
        <w:rPr>
          <w:rStyle w:val="FootnoteReference"/>
        </w:rPr>
        <w:footnoteRef/>
      </w:r>
      <w:r>
        <w:t xml:space="preserve"> </w:t>
      </w:r>
      <w:bookmarkStart w:id="8" w:name="_Hlk66552949"/>
      <w:r w:rsidRPr="00046A57">
        <w:t>Кросс-продажи как способ повышения прибыли интернет-магазина</w:t>
      </w:r>
      <w:r>
        <w:t xml:space="preserve"> </w:t>
      </w:r>
      <w:r w:rsidRPr="00046A57">
        <w:t>[</w:t>
      </w:r>
      <w:r>
        <w:t>Электронный ресурс</w:t>
      </w:r>
      <w:r w:rsidRPr="00046A57">
        <w:t>]</w:t>
      </w:r>
      <w:r>
        <w:t xml:space="preserve"> </w:t>
      </w:r>
      <w:r w:rsidRPr="00046A57">
        <w:t xml:space="preserve">// </w:t>
      </w:r>
      <w:r>
        <w:t xml:space="preserve">блог маркетингового агентства </w:t>
      </w:r>
      <w:r>
        <w:rPr>
          <w:lang w:val="en-US"/>
        </w:rPr>
        <w:t>Lemarbet</w:t>
      </w:r>
      <w:r>
        <w:t>. — Режим доступа</w:t>
      </w:r>
      <w:r w:rsidRPr="00ED141D">
        <w:t xml:space="preserve">: </w:t>
      </w:r>
      <w:hyperlink r:id="rId12" w:history="1">
        <w:r w:rsidRPr="002D2FDC">
          <w:rPr>
            <w:rStyle w:val="Hyperlink"/>
          </w:rPr>
          <w:t>https://lemarbet.com/razvitie-internet-magazina/kross-prodazhi-kak-sposob-povysheniya-pribyli-internet-magazina/</w:t>
        </w:r>
      </w:hyperlink>
      <w:r>
        <w:t xml:space="preserve"> (дата обращения 13.03.2021)</w:t>
      </w:r>
      <w:bookmarkEnd w:id="8"/>
    </w:p>
  </w:footnote>
  <w:footnote w:id="14">
    <w:p w14:paraId="0E270778" w14:textId="098BC58B" w:rsidR="00485174" w:rsidRPr="007A2C3C" w:rsidRDefault="00485174">
      <w:pPr>
        <w:pStyle w:val="FootnoteText"/>
      </w:pPr>
      <w:r>
        <w:rPr>
          <w:rStyle w:val="FootnoteReference"/>
        </w:rPr>
        <w:footnoteRef/>
      </w:r>
      <w:r>
        <w:t xml:space="preserve"> Пример характеристик товара в объявлении классифайда </w:t>
      </w:r>
      <w:r>
        <w:rPr>
          <w:lang w:val="en-US"/>
        </w:rPr>
        <w:t>Avito</w:t>
      </w:r>
      <w:r w:rsidRPr="00B0533D">
        <w:t xml:space="preserve"> (</w:t>
      </w:r>
      <w:r w:rsidRPr="007A2C3C">
        <w:t>BMW 3 серия, 2019</w:t>
      </w:r>
      <w:r>
        <w:t xml:space="preserve">) </w:t>
      </w:r>
      <w:r w:rsidRPr="007A2C3C">
        <w:t>[</w:t>
      </w:r>
      <w:r>
        <w:t>Электронный ресурс</w:t>
      </w:r>
      <w:r w:rsidRPr="007A2C3C">
        <w:t>]</w:t>
      </w:r>
      <w:r>
        <w:t xml:space="preserve"> </w:t>
      </w:r>
      <w:r w:rsidRPr="007A2C3C">
        <w:t xml:space="preserve">// </w:t>
      </w:r>
      <w:r>
        <w:rPr>
          <w:lang w:val="en-US"/>
        </w:rPr>
        <w:t>Avito</w:t>
      </w:r>
      <w:r>
        <w:t xml:space="preserve">. — Режим доступа: </w:t>
      </w:r>
      <w:hyperlink r:id="rId13" w:history="1">
        <w:r w:rsidRPr="00AB5015">
          <w:rPr>
            <w:rStyle w:val="Hyperlink"/>
          </w:rPr>
          <w:t>https://www.avito.ru/moskva/avtomobili/bmw_3_seriya_2019_2106950837</w:t>
        </w:r>
      </w:hyperlink>
      <w:r>
        <w:t xml:space="preserve"> (дата обращения 13.03.2021)</w:t>
      </w:r>
    </w:p>
  </w:footnote>
  <w:footnote w:id="15">
    <w:p w14:paraId="702BBD93" w14:textId="18543441" w:rsidR="00485174" w:rsidRPr="00687B5D" w:rsidRDefault="00485174" w:rsidP="004504DA">
      <w:pPr>
        <w:pStyle w:val="FootnoteText"/>
      </w:pPr>
      <w:r>
        <w:rPr>
          <w:rStyle w:val="FootnoteReference"/>
        </w:rPr>
        <w:footnoteRef/>
      </w:r>
      <w:r>
        <w:t xml:space="preserve"> </w:t>
      </w: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t xml:space="preserve">. — Режим доступа: </w:t>
      </w:r>
      <w:hyperlink r:id="rId14" w:history="1">
        <w:r w:rsidRPr="008B3327">
          <w:rPr>
            <w:rStyle w:val="Hyperlink"/>
          </w:rPr>
          <w:t>https://www.flowmapp.com/</w:t>
        </w:r>
      </w:hyperlink>
      <w:r>
        <w:t xml:space="preserve"> (Дата обращения 13.03.2021)</w:t>
      </w:r>
    </w:p>
  </w:footnote>
  <w:footnote w:id="16">
    <w:p w14:paraId="72ABE2EB" w14:textId="5B71F781" w:rsidR="00485174" w:rsidRDefault="00485174" w:rsidP="00AE4C7A">
      <w:pPr>
        <w:spacing w:line="240" w:lineRule="auto"/>
        <w:rPr>
          <w:sz w:val="20"/>
          <w:szCs w:val="20"/>
        </w:rPr>
      </w:pPr>
      <w:r>
        <w:rPr>
          <w:vertAlign w:val="superscript"/>
        </w:rPr>
        <w:footnoteRef/>
      </w:r>
      <w:r>
        <w:rPr>
          <w:sz w:val="20"/>
          <w:szCs w:val="20"/>
        </w:rPr>
        <w:t xml:space="preserve"> Доска объявлений за $2,7 млрд: как Avito пришла к успеху </w:t>
      </w:r>
      <w:r w:rsidRPr="00CC7FC4">
        <w:rPr>
          <w:sz w:val="20"/>
          <w:szCs w:val="20"/>
        </w:rPr>
        <w:t>[Электронный ресурс]</w:t>
      </w:r>
      <w:r>
        <w:rPr>
          <w:sz w:val="20"/>
          <w:szCs w:val="20"/>
        </w:rPr>
        <w:t xml:space="preserve"> // РБК. — Режим доступа: </w:t>
      </w:r>
      <w:hyperlink r:id="rId15">
        <w:r>
          <w:rPr>
            <w:color w:val="1155CC"/>
            <w:sz w:val="20"/>
            <w:szCs w:val="20"/>
            <w:u w:val="single"/>
          </w:rPr>
          <w:t>https://www.rbc.ru/business/14/12/2015/5669bbdc9a79472e718fd6df</w:t>
        </w:r>
      </w:hyperlink>
      <w:r>
        <w:rPr>
          <w:sz w:val="20"/>
          <w:szCs w:val="20"/>
        </w:rPr>
        <w:t xml:space="preserve"> (Дата обращения 13.03.2021)</w:t>
      </w:r>
    </w:p>
    <w:p w14:paraId="472D5625" w14:textId="77777777" w:rsidR="00485174" w:rsidRDefault="00485174" w:rsidP="00AE4C7A">
      <w:pPr>
        <w:spacing w:line="240" w:lineRule="auto"/>
        <w:rPr>
          <w:sz w:val="20"/>
          <w:szCs w:val="20"/>
        </w:rPr>
      </w:pPr>
    </w:p>
  </w:footnote>
  <w:footnote w:id="17">
    <w:p w14:paraId="5C45C288" w14:textId="768AE429" w:rsidR="00485174" w:rsidRPr="00F20140" w:rsidRDefault="00485174">
      <w:pPr>
        <w:pStyle w:val="FootnoteText"/>
      </w:pPr>
      <w:r>
        <w:rPr>
          <w:rStyle w:val="FootnoteReference"/>
        </w:rPr>
        <w:footnoteRef/>
      </w:r>
      <w:r>
        <w:t xml:space="preserve"> Доска объявлений Юла</w:t>
      </w:r>
      <w:r w:rsidRPr="00F20140">
        <w:t xml:space="preserve"> [</w:t>
      </w:r>
      <w:r>
        <w:t>Электронный ресурс</w:t>
      </w:r>
      <w:r w:rsidRPr="00F20140">
        <w:t>]</w:t>
      </w:r>
      <w:r>
        <w:t xml:space="preserve"> </w:t>
      </w:r>
      <w:r w:rsidRPr="00F20140">
        <w:t xml:space="preserve">// </w:t>
      </w:r>
      <w:r>
        <w:t xml:space="preserve">Юла. — Режим доступа: </w:t>
      </w:r>
      <w:hyperlink r:id="rId16" w:history="1">
        <w:r w:rsidRPr="00AB5015">
          <w:rPr>
            <w:rStyle w:val="Hyperlink"/>
          </w:rPr>
          <w:t>https://youla.ru/</w:t>
        </w:r>
      </w:hyperlink>
      <w:r>
        <w:t xml:space="preserve"> (Дата обращения 15.03.2021)</w:t>
      </w:r>
    </w:p>
  </w:footnote>
  <w:footnote w:id="18">
    <w:p w14:paraId="4BD72732" w14:textId="027F3ED9" w:rsidR="00485174" w:rsidRPr="00D45178" w:rsidRDefault="00485174">
      <w:pPr>
        <w:pStyle w:val="FootnoteText"/>
      </w:pPr>
      <w:r>
        <w:rPr>
          <w:rStyle w:val="FootnoteReference"/>
        </w:rPr>
        <w:footnoteRef/>
      </w:r>
      <w:r w:rsidRPr="00D45178">
        <w:t xml:space="preserve"> </w:t>
      </w:r>
      <w:r w:rsidRPr="00D45178">
        <w:rPr>
          <w:lang w:val="en-US"/>
        </w:rPr>
        <w:t>eine</w:t>
      </w:r>
      <w:r w:rsidRPr="00D45178">
        <w:t xml:space="preserve"> </w:t>
      </w:r>
      <w:r w:rsidRPr="00D45178">
        <w:rPr>
          <w:lang w:val="en-US"/>
        </w:rPr>
        <w:t>Anzeige</w:t>
      </w:r>
      <w:r w:rsidRPr="00D45178">
        <w:t xml:space="preserve"> </w:t>
      </w:r>
      <w:r w:rsidRPr="00D45178">
        <w:rPr>
          <w:lang w:val="en-US"/>
        </w:rPr>
        <w:t>schalten</w:t>
      </w:r>
      <w:r w:rsidRPr="00D45178">
        <w:t xml:space="preserve"> </w:t>
      </w:r>
      <w:r w:rsidRPr="00F20140">
        <w:t>[</w:t>
      </w:r>
      <w:r>
        <w:t>Электронный ресурс</w:t>
      </w:r>
      <w:r w:rsidRPr="00F20140">
        <w:t>]</w:t>
      </w:r>
      <w:r>
        <w:t xml:space="preserve"> </w:t>
      </w:r>
      <w:r w:rsidRPr="00D45178">
        <w:t xml:space="preserve">// </w:t>
      </w:r>
      <w:r w:rsidRPr="00D45178">
        <w:rPr>
          <w:lang w:val="en-US"/>
        </w:rPr>
        <w:t>ebay</w:t>
      </w:r>
      <w:r w:rsidRPr="00D45178">
        <w:t>-</w:t>
      </w:r>
      <w:r w:rsidRPr="00D45178">
        <w:rPr>
          <w:lang w:val="en-US"/>
        </w:rPr>
        <w:t>kleinanzeigen</w:t>
      </w:r>
      <w:r>
        <w:t xml:space="preserve">. — Режим доступа: </w:t>
      </w:r>
      <w:r w:rsidRPr="00D45178">
        <w:t xml:space="preserve"> </w:t>
      </w:r>
      <w:hyperlink r:id="rId17" w:history="1">
        <w:r w:rsidRPr="00D36403">
          <w:rPr>
            <w:rStyle w:val="Hyperlink"/>
            <w:lang w:val="en-US"/>
          </w:rPr>
          <w:t>https</w:t>
        </w:r>
        <w:r w:rsidRPr="00D36403">
          <w:rPr>
            <w:rStyle w:val="Hyperlink"/>
          </w:rPr>
          <w:t>://</w:t>
        </w:r>
        <w:r w:rsidRPr="00D36403">
          <w:rPr>
            <w:rStyle w:val="Hyperlink"/>
            <w:lang w:val="en-US"/>
          </w:rPr>
          <w:t>www</w:t>
        </w:r>
        <w:r w:rsidRPr="00D36403">
          <w:rPr>
            <w:rStyle w:val="Hyperlink"/>
          </w:rPr>
          <w:t>.</w:t>
        </w:r>
        <w:r w:rsidRPr="00D36403">
          <w:rPr>
            <w:rStyle w:val="Hyperlink"/>
            <w:lang w:val="en-US"/>
          </w:rPr>
          <w:t>ebay</w:t>
        </w:r>
        <w:r w:rsidRPr="00D36403">
          <w:rPr>
            <w:rStyle w:val="Hyperlink"/>
          </w:rPr>
          <w:t>-</w:t>
        </w:r>
        <w:r w:rsidRPr="00D36403">
          <w:rPr>
            <w:rStyle w:val="Hyperlink"/>
            <w:lang w:val="en-US"/>
          </w:rPr>
          <w:t>kleinanzeigen</w:t>
        </w:r>
        <w:r w:rsidRPr="00D36403">
          <w:rPr>
            <w:rStyle w:val="Hyperlink"/>
          </w:rPr>
          <w:t>.</w:t>
        </w:r>
        <w:r w:rsidRPr="00D36403">
          <w:rPr>
            <w:rStyle w:val="Hyperlink"/>
            <w:lang w:val="en-US"/>
          </w:rPr>
          <w:t>de</w:t>
        </w:r>
        <w:r w:rsidRPr="00D36403">
          <w:rPr>
            <w:rStyle w:val="Hyperlink"/>
          </w:rPr>
          <w:t>/</w:t>
        </w:r>
        <w:r w:rsidRPr="00D36403">
          <w:rPr>
            <w:rStyle w:val="Hyperlink"/>
            <w:lang w:val="en-US"/>
          </w:rPr>
          <w:t>p</w:t>
        </w:r>
        <w:r w:rsidRPr="00D36403">
          <w:rPr>
            <w:rStyle w:val="Hyperlink"/>
          </w:rPr>
          <w:t>-</w:t>
        </w:r>
        <w:r w:rsidRPr="00D36403">
          <w:rPr>
            <w:rStyle w:val="Hyperlink"/>
            <w:lang w:val="en-US"/>
          </w:rPr>
          <w:t>anzeige</w:t>
        </w:r>
        <w:r w:rsidRPr="00D36403">
          <w:rPr>
            <w:rStyle w:val="Hyperlink"/>
          </w:rPr>
          <w:t>-</w:t>
        </w:r>
        <w:r w:rsidRPr="00D36403">
          <w:rPr>
            <w:rStyle w:val="Hyperlink"/>
            <w:lang w:val="en-US"/>
          </w:rPr>
          <w:t>aufgeben</w:t>
        </w:r>
        <w:r w:rsidRPr="00D36403">
          <w:rPr>
            <w:rStyle w:val="Hyperlink"/>
          </w:rPr>
          <w:t>-</w:t>
        </w:r>
        <w:r w:rsidRPr="00D36403">
          <w:rPr>
            <w:rStyle w:val="Hyperlink"/>
            <w:lang w:val="en-US"/>
          </w:rPr>
          <w:t>schritt</w:t>
        </w:r>
        <w:r w:rsidRPr="00D36403">
          <w:rPr>
            <w:rStyle w:val="Hyperlink"/>
          </w:rPr>
          <w:t>2.</w:t>
        </w:r>
        <w:r w:rsidRPr="00D36403">
          <w:rPr>
            <w:rStyle w:val="Hyperlink"/>
            <w:lang w:val="en-US"/>
          </w:rPr>
          <w:t>html</w:t>
        </w:r>
      </w:hyperlink>
      <w:r>
        <w:t xml:space="preserve"> (Дата обращения 24.03.2021)</w:t>
      </w:r>
    </w:p>
  </w:footnote>
  <w:footnote w:id="19">
    <w:p w14:paraId="55AA0225" w14:textId="5BA2F5EE" w:rsidR="00485174" w:rsidRPr="002F71D9" w:rsidRDefault="00485174">
      <w:pPr>
        <w:pStyle w:val="FootnoteText"/>
      </w:pPr>
      <w:r>
        <w:rPr>
          <w:rStyle w:val="FootnoteReference"/>
        </w:rPr>
        <w:footnoteRef/>
      </w:r>
      <w:r w:rsidRPr="00A03480">
        <w:t xml:space="preserve"> </w:t>
      </w:r>
      <w:r>
        <w:rPr>
          <w:lang w:val="en-US"/>
        </w:rPr>
        <w:t>Buy</w:t>
      </w:r>
      <w:r w:rsidRPr="00A03480">
        <w:t xml:space="preserve"> </w:t>
      </w:r>
      <w:r>
        <w:rPr>
          <w:lang w:val="en-US"/>
        </w:rPr>
        <w:t>and</w:t>
      </w:r>
      <w:r w:rsidRPr="00A03480">
        <w:t xml:space="preserve"> </w:t>
      </w:r>
      <w:r>
        <w:rPr>
          <w:lang w:val="en-US"/>
        </w:rPr>
        <w:t>Shop</w:t>
      </w:r>
      <w:r w:rsidRPr="00A03480">
        <w:t xml:space="preserve"> [</w:t>
      </w:r>
      <w:r>
        <w:t>Электронный ресурс</w:t>
      </w:r>
      <w:r w:rsidRPr="00A03480">
        <w:t xml:space="preserve">] // </w:t>
      </w:r>
      <w:r>
        <w:rPr>
          <w:lang w:val="en-US"/>
        </w:rPr>
        <w:t>Paypal</w:t>
      </w:r>
      <w:r>
        <w:t xml:space="preserve">. — Режим доступа: </w:t>
      </w:r>
      <w:hyperlink r:id="rId18" w:history="1">
        <w:r w:rsidRPr="00D36403">
          <w:rPr>
            <w:rStyle w:val="Hyperlink"/>
          </w:rPr>
          <w:t>https://www.paypal.com/us/webapps/mpp/pay-online</w:t>
        </w:r>
      </w:hyperlink>
      <w:r>
        <w:t xml:space="preserve"> </w:t>
      </w:r>
      <w:r w:rsidRPr="002F71D9">
        <w:t>(</w:t>
      </w:r>
      <w:r>
        <w:t>Дата обращения 30.03.2021)</w:t>
      </w:r>
    </w:p>
  </w:footnote>
  <w:footnote w:id="20">
    <w:p w14:paraId="7518F589" w14:textId="3DC759C3" w:rsidR="00485174" w:rsidRPr="00356F5D" w:rsidRDefault="00485174">
      <w:pPr>
        <w:pStyle w:val="FootnoteText"/>
      </w:pPr>
      <w:r>
        <w:rPr>
          <w:rStyle w:val="FootnoteReference"/>
        </w:rPr>
        <w:footnoteRef/>
      </w:r>
      <w:r w:rsidRPr="004E2363">
        <w:rPr>
          <w:lang w:val="en-US"/>
        </w:rPr>
        <w:t xml:space="preserve"> What is PayPal and how does it work? </w:t>
      </w:r>
      <w:r w:rsidRPr="00E138AA">
        <w:t>[</w:t>
      </w:r>
      <w:r>
        <w:t>Электронный ресурс</w:t>
      </w:r>
      <w:r w:rsidRPr="00E138AA">
        <w:t xml:space="preserve">] // </w:t>
      </w:r>
      <w:r>
        <w:rPr>
          <w:lang w:val="en-US"/>
        </w:rPr>
        <w:t>Pocket</w:t>
      </w:r>
      <w:r w:rsidRPr="00E138AA">
        <w:t>-</w:t>
      </w:r>
      <w:r>
        <w:rPr>
          <w:lang w:val="en-US"/>
        </w:rPr>
        <w:t>lint</w:t>
      </w:r>
      <w:r>
        <w:t xml:space="preserve">. — Режим доступа: </w:t>
      </w:r>
      <w:hyperlink r:id="rId19" w:history="1">
        <w:r w:rsidRPr="00D36403">
          <w:rPr>
            <w:rStyle w:val="Hyperlink"/>
          </w:rPr>
          <w:t>https://www.pocket-lint.com/apps/news/138438-what-is-paypal-and-how-does-it-work</w:t>
        </w:r>
      </w:hyperlink>
      <w:r>
        <w:t xml:space="preserve"> </w:t>
      </w:r>
      <w:r w:rsidRPr="00356F5D">
        <w:t>(</w:t>
      </w:r>
      <w:r>
        <w:t>Дата обращения 30.03.2021)</w:t>
      </w:r>
    </w:p>
  </w:footnote>
  <w:footnote w:id="21">
    <w:p w14:paraId="14143BF3" w14:textId="4F15BBB5" w:rsidR="00485174" w:rsidRPr="00CE75D8" w:rsidRDefault="00485174">
      <w:pPr>
        <w:pStyle w:val="FootnoteText"/>
      </w:pPr>
      <w:r>
        <w:rPr>
          <w:rStyle w:val="FootnoteReference"/>
        </w:rPr>
        <w:footnoteRef/>
      </w:r>
      <w:r>
        <w:t xml:space="preserve"> Безопасная сделка </w:t>
      </w:r>
      <w:r w:rsidRPr="00CE75D8">
        <w:t>[</w:t>
      </w:r>
      <w:r>
        <w:t>Электронный ресурс</w:t>
      </w:r>
      <w:r w:rsidRPr="00CE75D8">
        <w:t xml:space="preserve">] // </w:t>
      </w:r>
      <w:r>
        <w:t xml:space="preserve">Юла. — Режим доступа: </w:t>
      </w:r>
      <w:hyperlink r:id="rId20" w:history="1">
        <w:r w:rsidRPr="00D36403">
          <w:rPr>
            <w:rStyle w:val="Hyperlink"/>
          </w:rPr>
          <w:t>https://youla.ru/promo/delivery-terms</w:t>
        </w:r>
      </w:hyperlink>
      <w:r>
        <w:t xml:space="preserve"> (Дата обращения 30.03.2021)</w:t>
      </w:r>
    </w:p>
  </w:footnote>
  <w:footnote w:id="22">
    <w:p w14:paraId="21C48B9B" w14:textId="111111A2" w:rsidR="00485174" w:rsidRPr="00CE75D8" w:rsidRDefault="00485174">
      <w:pPr>
        <w:pStyle w:val="FootnoteText"/>
      </w:pPr>
      <w:r>
        <w:rPr>
          <w:rStyle w:val="FootnoteReference"/>
        </w:rPr>
        <w:footnoteRef/>
      </w:r>
      <w:r>
        <w:t xml:space="preserve"> </w:t>
      </w:r>
      <w:r w:rsidRPr="00CE75D8">
        <w:t>Авито Доставка</w:t>
      </w:r>
      <w:r>
        <w:t xml:space="preserve"> </w:t>
      </w:r>
      <w:r w:rsidRPr="00CE75D8">
        <w:t>[</w:t>
      </w:r>
      <w:r>
        <w:t>Электронный ресурс</w:t>
      </w:r>
      <w:r w:rsidRPr="00CE75D8">
        <w:t xml:space="preserve">] // </w:t>
      </w:r>
      <w:r>
        <w:t xml:space="preserve">Авито. — Режим доступа: </w:t>
      </w:r>
      <w:hyperlink r:id="rId21" w:anchor="seller" w:history="1">
        <w:r w:rsidRPr="00D36403">
          <w:rPr>
            <w:rStyle w:val="Hyperlink"/>
          </w:rPr>
          <w:t>https://www.avito.ru/dostavka#seller</w:t>
        </w:r>
      </w:hyperlink>
      <w:r>
        <w:t xml:space="preserve"> (Дата обращения 30.03.2021)</w:t>
      </w:r>
    </w:p>
  </w:footnote>
  <w:footnote w:id="23">
    <w:p w14:paraId="361FBE35" w14:textId="25637E7F" w:rsidR="00485174" w:rsidRPr="00256C16" w:rsidRDefault="00485174">
      <w:pPr>
        <w:pStyle w:val="FootnoteText"/>
        <w:rPr>
          <w:lang w:val="en-US"/>
        </w:rPr>
      </w:pPr>
      <w:r>
        <w:rPr>
          <w:rStyle w:val="FootnoteReference"/>
        </w:rPr>
        <w:footnoteRef/>
      </w:r>
      <w:r w:rsidRPr="00BD130D">
        <w:rPr>
          <w:lang w:val="en-US"/>
        </w:rPr>
        <w:t xml:space="preserve"> Comment fonctionne le service de paiement sécurisé ? </w:t>
      </w:r>
      <w:r w:rsidRPr="009140E7">
        <w:rPr>
          <w:lang w:val="en-US"/>
        </w:rPr>
        <w:t>[</w:t>
      </w:r>
      <w:r>
        <w:t>Электронный</w:t>
      </w:r>
      <w:r w:rsidRPr="009140E7">
        <w:rPr>
          <w:lang w:val="en-US"/>
        </w:rPr>
        <w:t xml:space="preserve"> </w:t>
      </w:r>
      <w:r>
        <w:t>ресурс</w:t>
      </w:r>
      <w:r w:rsidRPr="009140E7">
        <w:rPr>
          <w:lang w:val="en-US"/>
        </w:rPr>
        <w:t xml:space="preserve">] // leboncoin, site de petites annonces </w:t>
      </w:r>
      <w:r>
        <w:rPr>
          <w:lang w:val="en-US"/>
        </w:rPr>
        <w:t>gratuities. — Режим</w:t>
      </w:r>
      <w:r w:rsidRPr="00256C16">
        <w:rPr>
          <w:lang w:val="en-US"/>
        </w:rPr>
        <w:t xml:space="preserve"> </w:t>
      </w:r>
      <w:r>
        <w:t>доступа</w:t>
      </w:r>
      <w:r w:rsidRPr="00256C16">
        <w:rPr>
          <w:lang w:val="en-US"/>
        </w:rPr>
        <w:t>:</w:t>
      </w:r>
      <w:r w:rsidRPr="009140E7">
        <w:rPr>
          <w:lang w:val="en-US"/>
        </w:rPr>
        <w:t xml:space="preserve"> </w:t>
      </w:r>
      <w:hyperlink r:id="rId22" w:history="1">
        <w:r w:rsidRPr="00937816">
          <w:rPr>
            <w:rStyle w:val="Hyperlink"/>
            <w:lang w:val="en-US"/>
          </w:rPr>
          <w:t>https</w:t>
        </w:r>
        <w:r w:rsidRPr="009140E7">
          <w:rPr>
            <w:rStyle w:val="Hyperlink"/>
            <w:lang w:val="en-US"/>
          </w:rPr>
          <w:t>://</w:t>
        </w:r>
        <w:r w:rsidRPr="00937816">
          <w:rPr>
            <w:rStyle w:val="Hyperlink"/>
            <w:lang w:val="en-US"/>
          </w:rPr>
          <w:t>assistance</w:t>
        </w:r>
        <w:r w:rsidRPr="009140E7">
          <w:rPr>
            <w:rStyle w:val="Hyperlink"/>
            <w:lang w:val="en-US"/>
          </w:rPr>
          <w:t>.</w:t>
        </w:r>
        <w:r w:rsidRPr="00937816">
          <w:rPr>
            <w:rStyle w:val="Hyperlink"/>
            <w:lang w:val="en-US"/>
          </w:rPr>
          <w:t>leboncoin</w:t>
        </w:r>
        <w:r w:rsidRPr="009140E7">
          <w:rPr>
            <w:rStyle w:val="Hyperlink"/>
            <w:lang w:val="en-US"/>
          </w:rPr>
          <w:t>.</w:t>
        </w:r>
        <w:r w:rsidRPr="00937816">
          <w:rPr>
            <w:rStyle w:val="Hyperlink"/>
            <w:lang w:val="en-US"/>
          </w:rPr>
          <w:t>info</w:t>
        </w:r>
        <w:r w:rsidRPr="009140E7">
          <w:rPr>
            <w:rStyle w:val="Hyperlink"/>
            <w:lang w:val="en-US"/>
          </w:rPr>
          <w:t>/</w:t>
        </w:r>
        <w:r w:rsidRPr="00937816">
          <w:rPr>
            <w:rStyle w:val="Hyperlink"/>
            <w:lang w:val="en-US"/>
          </w:rPr>
          <w:t>hc</w:t>
        </w:r>
        <w:r w:rsidRPr="009140E7">
          <w:rPr>
            <w:rStyle w:val="Hyperlink"/>
            <w:lang w:val="en-US"/>
          </w:rPr>
          <w:t>/</w:t>
        </w:r>
        <w:r w:rsidRPr="00937816">
          <w:rPr>
            <w:rStyle w:val="Hyperlink"/>
            <w:lang w:val="en-US"/>
          </w:rPr>
          <w:t>fr</w:t>
        </w:r>
        <w:r w:rsidRPr="009140E7">
          <w:rPr>
            <w:rStyle w:val="Hyperlink"/>
            <w:lang w:val="en-US"/>
          </w:rPr>
          <w:t>/</w:t>
        </w:r>
        <w:r w:rsidRPr="00937816">
          <w:rPr>
            <w:rStyle w:val="Hyperlink"/>
            <w:lang w:val="en-US"/>
          </w:rPr>
          <w:t>articles</w:t>
        </w:r>
        <w:r w:rsidRPr="009140E7">
          <w:rPr>
            <w:rStyle w:val="Hyperlink"/>
            <w:lang w:val="en-US"/>
          </w:rPr>
          <w:t>/360000036000-</w:t>
        </w:r>
        <w:r w:rsidRPr="00937816">
          <w:rPr>
            <w:rStyle w:val="Hyperlink"/>
            <w:lang w:val="en-US"/>
          </w:rPr>
          <w:t>Comment</w:t>
        </w:r>
        <w:r w:rsidRPr="009140E7">
          <w:rPr>
            <w:rStyle w:val="Hyperlink"/>
            <w:lang w:val="en-US"/>
          </w:rPr>
          <w:t>-</w:t>
        </w:r>
        <w:r w:rsidRPr="00937816">
          <w:rPr>
            <w:rStyle w:val="Hyperlink"/>
            <w:lang w:val="en-US"/>
          </w:rPr>
          <w:t>fonctionne</w:t>
        </w:r>
        <w:r w:rsidRPr="009140E7">
          <w:rPr>
            <w:rStyle w:val="Hyperlink"/>
            <w:lang w:val="en-US"/>
          </w:rPr>
          <w:t>-</w:t>
        </w:r>
        <w:r w:rsidRPr="00937816">
          <w:rPr>
            <w:rStyle w:val="Hyperlink"/>
            <w:lang w:val="en-US"/>
          </w:rPr>
          <w:t>le</w:t>
        </w:r>
        <w:r w:rsidRPr="009140E7">
          <w:rPr>
            <w:rStyle w:val="Hyperlink"/>
            <w:lang w:val="en-US"/>
          </w:rPr>
          <w:t>-</w:t>
        </w:r>
        <w:r w:rsidRPr="00937816">
          <w:rPr>
            <w:rStyle w:val="Hyperlink"/>
            <w:lang w:val="en-US"/>
          </w:rPr>
          <w:t>service</w:t>
        </w:r>
        <w:r w:rsidRPr="009140E7">
          <w:rPr>
            <w:rStyle w:val="Hyperlink"/>
            <w:lang w:val="en-US"/>
          </w:rPr>
          <w:t>-</w:t>
        </w:r>
        <w:r w:rsidRPr="00937816">
          <w:rPr>
            <w:rStyle w:val="Hyperlink"/>
            <w:lang w:val="en-US"/>
          </w:rPr>
          <w:t>de</w:t>
        </w:r>
        <w:r w:rsidRPr="009140E7">
          <w:rPr>
            <w:rStyle w:val="Hyperlink"/>
            <w:lang w:val="en-US"/>
          </w:rPr>
          <w:t>-</w:t>
        </w:r>
        <w:r w:rsidRPr="00937816">
          <w:rPr>
            <w:rStyle w:val="Hyperlink"/>
            <w:lang w:val="en-US"/>
          </w:rPr>
          <w:t>paiement</w:t>
        </w:r>
        <w:r w:rsidRPr="009140E7">
          <w:rPr>
            <w:rStyle w:val="Hyperlink"/>
            <w:lang w:val="en-US"/>
          </w:rPr>
          <w:t>-</w:t>
        </w:r>
        <w:r w:rsidRPr="00937816">
          <w:rPr>
            <w:rStyle w:val="Hyperlink"/>
            <w:lang w:val="en-US"/>
          </w:rPr>
          <w:t>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r w:rsidRPr="00937816">
          <w:rPr>
            <w:rStyle w:val="Hyperlink"/>
            <w:lang w:val="en-US"/>
          </w:rPr>
          <w:t>curis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hyperlink>
      <w:r w:rsidRPr="009140E7">
        <w:rPr>
          <w:lang w:val="en-US"/>
        </w:rPr>
        <w:t xml:space="preserve"> </w:t>
      </w:r>
      <w:r w:rsidRPr="00256C16">
        <w:rPr>
          <w:lang w:val="en-US"/>
        </w:rPr>
        <w:t>(</w:t>
      </w:r>
      <w:r>
        <w:t>Дата</w:t>
      </w:r>
      <w:r w:rsidRPr="00256C16">
        <w:rPr>
          <w:lang w:val="en-US"/>
        </w:rPr>
        <w:t xml:space="preserve"> </w:t>
      </w:r>
      <w:r>
        <w:t>обращения</w:t>
      </w:r>
      <w:r w:rsidRPr="00256C16">
        <w:rPr>
          <w:lang w:val="en-US"/>
        </w:rPr>
        <w:t xml:space="preserve"> 2</w:t>
      </w:r>
      <w:r>
        <w:rPr>
          <w:lang w:val="en-US"/>
        </w:rPr>
        <w:t>8.03.2021)</w:t>
      </w:r>
    </w:p>
  </w:footnote>
  <w:footnote w:id="24">
    <w:p w14:paraId="097AE531" w14:textId="012BC0B0" w:rsidR="00485174" w:rsidRPr="004461FB" w:rsidRDefault="00485174">
      <w:pPr>
        <w:pStyle w:val="FootnoteText"/>
      </w:pPr>
      <w:r>
        <w:rPr>
          <w:rStyle w:val="FootnoteReference"/>
        </w:rPr>
        <w:footnoteRef/>
      </w:r>
      <w:r w:rsidRPr="004461FB">
        <w:t xml:space="preserve"> </w:t>
      </w:r>
      <w:r w:rsidRPr="00BD7436">
        <w:rPr>
          <w:lang w:val="en-US"/>
        </w:rPr>
        <w:t>Top</w:t>
      </w:r>
      <w:r w:rsidRPr="004461FB">
        <w:t xml:space="preserve"> </w:t>
      </w:r>
      <w:r w:rsidRPr="00BD7436">
        <w:rPr>
          <w:lang w:val="en-US"/>
        </w:rPr>
        <w:t>Websites</w:t>
      </w:r>
      <w:r w:rsidRPr="004461FB">
        <w:t xml:space="preserve"> </w:t>
      </w:r>
      <w:r w:rsidRPr="00BD7436">
        <w:rPr>
          <w:lang w:val="en-US"/>
        </w:rPr>
        <w:t>Ranking</w:t>
      </w:r>
      <w:r w:rsidRPr="004461FB">
        <w:t xml:space="preserve"> – </w:t>
      </w:r>
      <w:r>
        <w:rPr>
          <w:lang w:val="en-US"/>
        </w:rPr>
        <w:t>classifieds</w:t>
      </w:r>
      <w:r w:rsidRPr="004461FB">
        <w:t xml:space="preserve"> [</w:t>
      </w:r>
      <w:r>
        <w:t>Электронный</w:t>
      </w:r>
      <w:r w:rsidRPr="004461FB">
        <w:t xml:space="preserve"> </w:t>
      </w:r>
      <w:r>
        <w:t>ресурс</w:t>
      </w:r>
      <w:r w:rsidRPr="004461FB">
        <w:t xml:space="preserve">] // </w:t>
      </w:r>
      <w:r>
        <w:t>аналитическое</w:t>
      </w:r>
      <w:r w:rsidRPr="004461FB">
        <w:t xml:space="preserve"> </w:t>
      </w:r>
      <w:r>
        <w:t>агентство</w:t>
      </w:r>
      <w:r w:rsidRPr="004461FB">
        <w:t xml:space="preserve"> </w:t>
      </w:r>
      <w:r>
        <w:rPr>
          <w:lang w:val="en-US"/>
        </w:rPr>
        <w:t>SimillarWeb</w:t>
      </w:r>
      <w:r>
        <w:t>. — Режим</w:t>
      </w:r>
      <w:r w:rsidRPr="004461FB">
        <w:t xml:space="preserve"> </w:t>
      </w:r>
      <w:r>
        <w:t>доступа</w:t>
      </w:r>
      <w:r w:rsidRPr="004461FB">
        <w:t xml:space="preserve">: </w:t>
      </w:r>
      <w:hyperlink r:id="rId23" w:history="1">
        <w:r w:rsidRPr="00937816">
          <w:rPr>
            <w:rStyle w:val="Hyperlink"/>
            <w:lang w:val="en-US"/>
          </w:rPr>
          <w:t>https</w:t>
        </w:r>
        <w:r w:rsidRPr="004461FB">
          <w:rPr>
            <w:rStyle w:val="Hyperlink"/>
          </w:rPr>
          <w:t>://</w:t>
        </w:r>
        <w:r w:rsidRPr="00937816">
          <w:rPr>
            <w:rStyle w:val="Hyperlink"/>
            <w:lang w:val="en-US"/>
          </w:rPr>
          <w:t>www</w:t>
        </w:r>
        <w:r w:rsidRPr="004461FB">
          <w:rPr>
            <w:rStyle w:val="Hyperlink"/>
          </w:rPr>
          <w:t>.</w:t>
        </w:r>
        <w:r w:rsidRPr="00937816">
          <w:rPr>
            <w:rStyle w:val="Hyperlink"/>
            <w:lang w:val="en-US"/>
          </w:rPr>
          <w:t>similarweb</w:t>
        </w:r>
        <w:r w:rsidRPr="004461FB">
          <w:rPr>
            <w:rStyle w:val="Hyperlink"/>
          </w:rPr>
          <w:t>.</w:t>
        </w:r>
        <w:r w:rsidRPr="00937816">
          <w:rPr>
            <w:rStyle w:val="Hyperlink"/>
            <w:lang w:val="en-US"/>
          </w:rPr>
          <w:t>com</w:t>
        </w:r>
        <w:r w:rsidRPr="004461FB">
          <w:rPr>
            <w:rStyle w:val="Hyperlink"/>
          </w:rPr>
          <w:t>/</w:t>
        </w:r>
        <w:r w:rsidRPr="00937816">
          <w:rPr>
            <w:rStyle w:val="Hyperlink"/>
            <w:lang w:val="en-US"/>
          </w:rPr>
          <w:t>top</w:t>
        </w:r>
        <w:r w:rsidRPr="004461FB">
          <w:rPr>
            <w:rStyle w:val="Hyperlink"/>
          </w:rPr>
          <w:t>-</w:t>
        </w:r>
        <w:r w:rsidRPr="00937816">
          <w:rPr>
            <w:rStyle w:val="Hyperlink"/>
            <w:lang w:val="en-US"/>
          </w:rPr>
          <w:t>websites</w:t>
        </w:r>
        <w:r w:rsidRPr="004461FB">
          <w:rPr>
            <w:rStyle w:val="Hyperlink"/>
          </w:rPr>
          <w:t>/</w:t>
        </w:r>
        <w:r w:rsidRPr="00937816">
          <w:rPr>
            <w:rStyle w:val="Hyperlink"/>
            <w:lang w:val="en-US"/>
          </w:rPr>
          <w:t>category</w:t>
        </w:r>
        <w:r w:rsidRPr="004461FB">
          <w:rPr>
            <w:rStyle w:val="Hyperlink"/>
          </w:rPr>
          <w:t>/</w:t>
        </w:r>
        <w:r w:rsidRPr="00937816">
          <w:rPr>
            <w:rStyle w:val="Hyperlink"/>
            <w:lang w:val="en-US"/>
          </w:rPr>
          <w:t>e</w:t>
        </w:r>
        <w:r w:rsidRPr="004461FB">
          <w:rPr>
            <w:rStyle w:val="Hyperlink"/>
          </w:rPr>
          <w:t>-</w:t>
        </w:r>
        <w:r w:rsidRPr="00937816">
          <w:rPr>
            <w:rStyle w:val="Hyperlink"/>
            <w:lang w:val="en-US"/>
          </w:rPr>
          <w:t>commerce</w:t>
        </w:r>
        <w:r w:rsidRPr="004461FB">
          <w:rPr>
            <w:rStyle w:val="Hyperlink"/>
          </w:rPr>
          <w:t>-</w:t>
        </w:r>
        <w:r w:rsidRPr="00937816">
          <w:rPr>
            <w:rStyle w:val="Hyperlink"/>
            <w:lang w:val="en-US"/>
          </w:rPr>
          <w:t>and</w:t>
        </w:r>
        <w:r w:rsidRPr="004461FB">
          <w:rPr>
            <w:rStyle w:val="Hyperlink"/>
          </w:rPr>
          <w:t>-</w:t>
        </w:r>
        <w:r w:rsidRPr="00937816">
          <w:rPr>
            <w:rStyle w:val="Hyperlink"/>
            <w:lang w:val="en-US"/>
          </w:rPr>
          <w:t>shopping</w:t>
        </w:r>
        <w:r w:rsidRPr="004461FB">
          <w:rPr>
            <w:rStyle w:val="Hyperlink"/>
          </w:rPr>
          <w:t>/</w:t>
        </w:r>
        <w:r w:rsidRPr="00937816">
          <w:rPr>
            <w:rStyle w:val="Hyperlink"/>
            <w:lang w:val="en-US"/>
          </w:rPr>
          <w:t>classifieds</w:t>
        </w:r>
        <w:r w:rsidRPr="004461FB">
          <w:rPr>
            <w:rStyle w:val="Hyperlink"/>
          </w:rPr>
          <w:t>/</w:t>
        </w:r>
      </w:hyperlink>
      <w:r w:rsidRPr="004461FB">
        <w:t xml:space="preserve"> (</w:t>
      </w:r>
      <w:r>
        <w:t>Дата</w:t>
      </w:r>
      <w:r w:rsidRPr="004461FB">
        <w:t xml:space="preserve"> </w:t>
      </w:r>
      <w:r>
        <w:t xml:space="preserve">обращения 04.02.2021) </w:t>
      </w:r>
    </w:p>
  </w:footnote>
  <w:footnote w:id="25">
    <w:p w14:paraId="709A1663" w14:textId="3CE9DECD" w:rsidR="00485174" w:rsidRPr="00627969" w:rsidRDefault="00485174">
      <w:pPr>
        <w:pStyle w:val="FootnoteText"/>
      </w:pPr>
      <w:r>
        <w:rPr>
          <w:rStyle w:val="FootnoteReference"/>
        </w:rPr>
        <w:footnoteRef/>
      </w:r>
      <w:r>
        <w:t xml:space="preserve"> </w:t>
      </w:r>
      <w:r w:rsidRPr="00941CE1">
        <w:t>Удобная и безопасная доставка товаров с Avito</w:t>
      </w:r>
      <w:r>
        <w:t xml:space="preserve"> </w:t>
      </w:r>
      <w:r w:rsidRPr="00941CE1">
        <w:t>[</w:t>
      </w:r>
      <w:r>
        <w:t>Электронный ресурс</w:t>
      </w:r>
      <w:r w:rsidRPr="00941CE1">
        <w:t xml:space="preserve">] // </w:t>
      </w:r>
      <w:r>
        <w:t xml:space="preserve">сайт службы доставки </w:t>
      </w:r>
      <w:r>
        <w:rPr>
          <w:lang w:val="en-US"/>
        </w:rPr>
        <w:t>Boxberry</w:t>
      </w:r>
      <w:r>
        <w:t xml:space="preserve">. — Режим доступа: </w:t>
      </w:r>
      <w:hyperlink r:id="rId24" w:history="1">
        <w:r w:rsidRPr="00937816">
          <w:rPr>
            <w:rStyle w:val="Hyperlink"/>
          </w:rPr>
          <w:t>https://boxberry.ru/castnym-klientam/dostavka/dostavka-s-avito</w:t>
        </w:r>
      </w:hyperlink>
      <w:r>
        <w:t xml:space="preserve"> (Дата обращения 29.03.2021)</w:t>
      </w:r>
    </w:p>
  </w:footnote>
  <w:footnote w:id="26">
    <w:p w14:paraId="60DBBFD4" w14:textId="11D1752D" w:rsidR="00485174" w:rsidRPr="00FA65D0" w:rsidRDefault="00485174">
      <w:pPr>
        <w:pStyle w:val="FootnoteText"/>
        <w:rPr>
          <w:lang w:val="en-US"/>
        </w:rPr>
      </w:pPr>
      <w:r>
        <w:rPr>
          <w:rStyle w:val="FootnoteReference"/>
        </w:rPr>
        <w:footnoteRef/>
      </w:r>
      <w:r w:rsidRPr="001B0CC6">
        <w:rPr>
          <w:lang w:val="en-US"/>
        </w:rPr>
        <w:t xml:space="preserve"> Acheteur : Qu'est-ce que le service de livraison par Mondial Relay ? </w:t>
      </w:r>
      <w:r w:rsidRPr="00FA65D0">
        <w:rPr>
          <w:lang w:val="en-US"/>
        </w:rPr>
        <w:t>[</w:t>
      </w:r>
      <w:r>
        <w:t>Электронный</w:t>
      </w:r>
      <w:r w:rsidRPr="00FA65D0">
        <w:rPr>
          <w:lang w:val="en-US"/>
        </w:rPr>
        <w:t xml:space="preserve"> </w:t>
      </w:r>
      <w:r>
        <w:t>ресурс</w:t>
      </w:r>
      <w:r w:rsidRPr="00FA65D0">
        <w:rPr>
          <w:lang w:val="en-US"/>
        </w:rPr>
        <w:t xml:space="preserve">] // </w:t>
      </w:r>
      <w:r w:rsidRPr="009140E7">
        <w:rPr>
          <w:lang w:val="en-US"/>
        </w:rPr>
        <w:t>leboncoin</w:t>
      </w:r>
      <w:r w:rsidRPr="00FA65D0">
        <w:rPr>
          <w:lang w:val="en-US"/>
        </w:rPr>
        <w:t xml:space="preserve">, </w:t>
      </w:r>
      <w:r w:rsidRPr="009140E7">
        <w:rPr>
          <w:lang w:val="en-US"/>
        </w:rPr>
        <w:t>site</w:t>
      </w:r>
      <w:r w:rsidRPr="00FA65D0">
        <w:rPr>
          <w:lang w:val="en-US"/>
        </w:rPr>
        <w:t xml:space="preserve"> </w:t>
      </w:r>
      <w:r w:rsidRPr="009140E7">
        <w:rPr>
          <w:lang w:val="en-US"/>
        </w:rPr>
        <w:t>de</w:t>
      </w:r>
      <w:r w:rsidRPr="00FA65D0">
        <w:rPr>
          <w:lang w:val="en-US"/>
        </w:rPr>
        <w:t xml:space="preserve"> </w:t>
      </w:r>
      <w:r w:rsidRPr="009140E7">
        <w:rPr>
          <w:lang w:val="en-US"/>
        </w:rPr>
        <w:t>petites</w:t>
      </w:r>
      <w:r w:rsidRPr="00FA65D0">
        <w:rPr>
          <w:lang w:val="en-US"/>
        </w:rPr>
        <w:t xml:space="preserve"> </w:t>
      </w:r>
      <w:r w:rsidRPr="009140E7">
        <w:rPr>
          <w:lang w:val="en-US"/>
        </w:rPr>
        <w:t>annonces</w:t>
      </w:r>
      <w:r w:rsidRPr="00FA65D0">
        <w:rPr>
          <w:lang w:val="en-US"/>
        </w:rPr>
        <w:t xml:space="preserve"> </w:t>
      </w:r>
      <w:r>
        <w:rPr>
          <w:lang w:val="en-US"/>
        </w:rPr>
        <w:t>gratuities. — Режим</w:t>
      </w:r>
      <w:r w:rsidRPr="00FA65D0">
        <w:rPr>
          <w:lang w:val="en-US"/>
        </w:rPr>
        <w:t xml:space="preserve"> </w:t>
      </w:r>
      <w:r>
        <w:t>доступа</w:t>
      </w:r>
      <w:r w:rsidRPr="00FA65D0">
        <w:rPr>
          <w:lang w:val="en-US"/>
        </w:rPr>
        <w:t xml:space="preserve">: </w:t>
      </w:r>
      <w:hyperlink r:id="rId25" w:history="1">
        <w:r w:rsidRPr="00937816">
          <w:rPr>
            <w:rStyle w:val="Hyperlink"/>
            <w:lang w:val="en-US"/>
          </w:rPr>
          <w:t>https://assistance.leboncoin.info/hc/fr/articles/360011713560-Acheteur-Qu-est-ce-que-le-service-de-livraison-par-Mondial-Relay-</w:t>
        </w:r>
      </w:hyperlink>
      <w:r w:rsidRPr="00FA65D0">
        <w:rPr>
          <w:lang w:val="en-US"/>
        </w:rPr>
        <w:t xml:space="preserve"> (</w:t>
      </w:r>
      <w:r>
        <w:t>Дата</w:t>
      </w:r>
      <w:r w:rsidRPr="00FA65D0">
        <w:rPr>
          <w:lang w:val="en-US"/>
        </w:rPr>
        <w:t xml:space="preserve"> </w:t>
      </w:r>
      <w:r>
        <w:t>обращения</w:t>
      </w:r>
      <w:r w:rsidRPr="00FA65D0">
        <w:rPr>
          <w:lang w:val="en-US"/>
        </w:rPr>
        <w:t xml:space="preserve"> 28.03.2021)</w:t>
      </w:r>
    </w:p>
  </w:footnote>
  <w:footnote w:id="27">
    <w:p w14:paraId="38AC34C2" w14:textId="417647B4" w:rsidR="00485174" w:rsidRPr="0041232E" w:rsidRDefault="00485174" w:rsidP="0041232E">
      <w:pPr>
        <w:pStyle w:val="FootnoteText"/>
      </w:pPr>
      <w:r>
        <w:rPr>
          <w:rStyle w:val="FootnoteReference"/>
        </w:rPr>
        <w:footnoteRef/>
      </w:r>
      <w:r>
        <w:t xml:space="preserve"> Доставка – что нужно знать </w:t>
      </w:r>
      <w:r w:rsidRPr="008372E9">
        <w:t>[</w:t>
      </w:r>
      <w:r>
        <w:t>Электронный ресурс</w:t>
      </w:r>
      <w:r w:rsidRPr="008372E9">
        <w:t xml:space="preserve">] // </w:t>
      </w:r>
      <w:r>
        <w:rPr>
          <w:lang w:val="en-US"/>
        </w:rPr>
        <w:t>eBay</w:t>
      </w:r>
      <w:r>
        <w:t xml:space="preserve">. — Режим доступа: </w:t>
      </w:r>
      <w:hyperlink r:id="rId26" w:history="1">
        <w:r w:rsidRPr="00937816">
          <w:rPr>
            <w:rStyle w:val="Hyperlink"/>
          </w:rPr>
          <w:t>https://pages.ebay.com/ru/ru-ru/dostavka.html</w:t>
        </w:r>
      </w:hyperlink>
      <w:r>
        <w:t xml:space="preserve"> (Дата обращения 29.03.2021)</w:t>
      </w:r>
    </w:p>
  </w:footnote>
  <w:footnote w:id="28">
    <w:p w14:paraId="3A71CA22" w14:textId="1064EEEC" w:rsidR="00485174" w:rsidRPr="00687B5D" w:rsidRDefault="00485174" w:rsidP="00A1099C">
      <w:pPr>
        <w:pStyle w:val="FootnoteText"/>
      </w:pPr>
      <w:r>
        <w:rPr>
          <w:rStyle w:val="FootnoteReference"/>
        </w:rPr>
        <w:footnoteRef/>
      </w:r>
      <w:r>
        <w:t xml:space="preserve"> </w:t>
      </w:r>
      <w:r>
        <w:rPr>
          <w:lang w:val="en-US"/>
        </w:rPr>
        <w:t>FlowMapp</w:t>
      </w:r>
      <w:r w:rsidRPr="004641E0">
        <w:t xml:space="preserve"> </w:t>
      </w:r>
      <w:r>
        <w:rPr>
          <w:lang w:val="en-US"/>
        </w:rPr>
        <w:t>UX</w:t>
      </w:r>
      <w:r w:rsidRPr="004641E0">
        <w:t xml:space="preserve"> </w:t>
      </w:r>
      <w:r>
        <w:rPr>
          <w:lang w:val="en-US"/>
        </w:rPr>
        <w:t>Tools</w:t>
      </w:r>
      <w:r w:rsidRPr="004641E0">
        <w:t xml:space="preserve"> [</w:t>
      </w:r>
      <w:r>
        <w:t>Электронный ресурс</w:t>
      </w:r>
      <w:r w:rsidRPr="004641E0">
        <w:t xml:space="preserve">] // </w:t>
      </w:r>
      <w:r>
        <w:rPr>
          <w:lang w:val="en-US"/>
        </w:rPr>
        <w:t>Flowmapp</w:t>
      </w:r>
      <w:r>
        <w:t xml:space="preserve">. — Режим доступа: </w:t>
      </w:r>
      <w:hyperlink r:id="rId27" w:history="1">
        <w:r w:rsidRPr="008B3327">
          <w:rPr>
            <w:rStyle w:val="Hyperlink"/>
          </w:rPr>
          <w:t>https://www.flowmapp.com/</w:t>
        </w:r>
      </w:hyperlink>
      <w:r>
        <w:t xml:space="preserve"> (Дата обращения 13.03.2021)</w:t>
      </w:r>
    </w:p>
  </w:footnote>
  <w:footnote w:id="29">
    <w:p w14:paraId="04FD5447" w14:textId="156758E0" w:rsidR="00485174" w:rsidRPr="00CD2F5E" w:rsidRDefault="00485174">
      <w:pPr>
        <w:pStyle w:val="FootnoteText"/>
      </w:pPr>
      <w:r>
        <w:rPr>
          <w:rStyle w:val="FootnoteReference"/>
        </w:rPr>
        <w:footnoteRef/>
      </w:r>
      <w:r>
        <w:t xml:space="preserve"> Аккаунт продавца Евгении </w:t>
      </w:r>
      <w:r w:rsidRPr="00CD2F5E">
        <w:t>[</w:t>
      </w:r>
      <w:r>
        <w:t>Электронный ресурс</w:t>
      </w:r>
      <w:r w:rsidRPr="00CD2F5E">
        <w:t xml:space="preserve">] // </w:t>
      </w:r>
      <w:r>
        <w:rPr>
          <w:lang w:val="en-US"/>
        </w:rPr>
        <w:t>Avito</w:t>
      </w:r>
      <w:r>
        <w:t xml:space="preserve">. — Режим доступа: </w:t>
      </w:r>
      <w:hyperlink r:id="rId28" w:history="1">
        <w:r w:rsidRPr="00D36403">
          <w:rPr>
            <w:rStyle w:val="Hyperlink"/>
          </w:rPr>
          <w:t>https://www.avito.ru/user/45624b88a4e317e8cfb355b78d3ae609/profile?id=1958184137&amp;src=item&amp;page_from=from_item_card&amp;iid=1958184137</w:t>
        </w:r>
      </w:hyperlink>
      <w:r>
        <w:t xml:space="preserve"> (Дата обращения – 30.03.2021)</w:t>
      </w:r>
    </w:p>
  </w:footnote>
  <w:footnote w:id="30">
    <w:p w14:paraId="54B6C4DF" w14:textId="1C6C7AA5" w:rsidR="00485174" w:rsidRPr="00B86B0D" w:rsidRDefault="00485174">
      <w:pPr>
        <w:pStyle w:val="FootnoteText"/>
      </w:pPr>
      <w:r>
        <w:rPr>
          <w:rStyle w:val="FootnoteReference"/>
        </w:rPr>
        <w:footnoteRef/>
      </w:r>
      <w:r w:rsidRPr="00B86B0D">
        <w:t xml:space="preserve"> </w:t>
      </w:r>
      <w:r w:rsidRPr="00B86B0D">
        <w:rPr>
          <w:lang w:val="en-US"/>
        </w:rPr>
        <w:t>Michael</w:t>
      </w:r>
      <w:r w:rsidRPr="00B86B0D">
        <w:t xml:space="preserve"> </w:t>
      </w:r>
      <w:r w:rsidRPr="00B86B0D">
        <w:rPr>
          <w:lang w:val="en-US"/>
        </w:rPr>
        <w:t>Jackson</w:t>
      </w:r>
      <w:r w:rsidRPr="00B86B0D">
        <w:t xml:space="preserve"> </w:t>
      </w:r>
      <w:r w:rsidRPr="00B86B0D">
        <w:rPr>
          <w:lang w:val="en-US"/>
        </w:rPr>
        <w:t>Vinyl</w:t>
      </w:r>
      <w:r w:rsidRPr="00B86B0D">
        <w:t xml:space="preserve"> </w:t>
      </w:r>
      <w:r w:rsidRPr="00B86B0D">
        <w:rPr>
          <w:lang w:val="en-US"/>
        </w:rPr>
        <w:t>APOM</w:t>
      </w:r>
      <w:r w:rsidRPr="00B86B0D">
        <w:t xml:space="preserve"> </w:t>
      </w:r>
      <w:r w:rsidRPr="00B86B0D">
        <w:rPr>
          <w:lang w:val="en-US"/>
        </w:rPr>
        <w:t>Extended</w:t>
      </w:r>
      <w:r w:rsidRPr="00B86B0D">
        <w:t xml:space="preserve"> </w:t>
      </w:r>
      <w:r w:rsidRPr="00B86B0D">
        <w:rPr>
          <w:lang w:val="en-US"/>
        </w:rPr>
        <w:t>Rare</w:t>
      </w:r>
      <w:r w:rsidRPr="00B86B0D">
        <w:t xml:space="preserve"> </w:t>
      </w:r>
      <w:r w:rsidRPr="00B86B0D">
        <w:rPr>
          <w:lang w:val="en-US"/>
        </w:rPr>
        <w:t>Dance</w:t>
      </w:r>
      <w:r w:rsidRPr="00B86B0D">
        <w:t xml:space="preserve"> </w:t>
      </w:r>
      <w:r w:rsidRPr="00B86B0D">
        <w:rPr>
          <w:lang w:val="en-US"/>
        </w:rPr>
        <w:t>Mix</w:t>
      </w:r>
      <w:r w:rsidRPr="00B86B0D">
        <w:t xml:space="preserve"> [</w:t>
      </w:r>
      <w:r>
        <w:t>Электронный</w:t>
      </w:r>
      <w:r w:rsidRPr="00B86B0D">
        <w:t xml:space="preserve"> </w:t>
      </w:r>
      <w:r>
        <w:t>ресурс</w:t>
      </w:r>
      <w:r w:rsidRPr="00B86B0D">
        <w:t xml:space="preserve">] // </w:t>
      </w:r>
      <w:r>
        <w:rPr>
          <w:lang w:val="en-US"/>
        </w:rPr>
        <w:t>Gumtree</w:t>
      </w:r>
      <w:r>
        <w:t>. — Режим</w:t>
      </w:r>
      <w:r w:rsidRPr="00B86B0D">
        <w:t xml:space="preserve"> </w:t>
      </w:r>
      <w:r>
        <w:t xml:space="preserve">доступа: </w:t>
      </w:r>
      <w:hyperlink r:id="rId29" w:history="1">
        <w:r w:rsidRPr="00D36403">
          <w:rPr>
            <w:rStyle w:val="Hyperlink"/>
            <w:lang w:val="en-US"/>
          </w:rPr>
          <w:t>https</w:t>
        </w:r>
        <w:r w:rsidRPr="00D36403">
          <w:rPr>
            <w:rStyle w:val="Hyperlink"/>
          </w:rPr>
          <w:t>://</w:t>
        </w:r>
        <w:r w:rsidRPr="00D36403">
          <w:rPr>
            <w:rStyle w:val="Hyperlink"/>
            <w:lang w:val="en-US"/>
          </w:rPr>
          <w:t>www</w:t>
        </w:r>
        <w:r w:rsidRPr="00D36403">
          <w:rPr>
            <w:rStyle w:val="Hyperlink"/>
          </w:rPr>
          <w:t>.</w:t>
        </w:r>
        <w:r w:rsidRPr="00D36403">
          <w:rPr>
            <w:rStyle w:val="Hyperlink"/>
            <w:lang w:val="en-US"/>
          </w:rPr>
          <w:t>gumtree</w:t>
        </w:r>
        <w:r w:rsidRPr="00D36403">
          <w:rPr>
            <w:rStyle w:val="Hyperlink"/>
          </w:rPr>
          <w:t>.</w:t>
        </w:r>
        <w:r w:rsidRPr="00D36403">
          <w:rPr>
            <w:rStyle w:val="Hyperlink"/>
            <w:lang w:val="en-US"/>
          </w:rPr>
          <w:t>com</w:t>
        </w:r>
        <w:r w:rsidRPr="00D36403">
          <w:rPr>
            <w:rStyle w:val="Hyperlink"/>
          </w:rPr>
          <w:t>/</w:t>
        </w:r>
        <w:r w:rsidRPr="00D36403">
          <w:rPr>
            <w:rStyle w:val="Hyperlink"/>
            <w:lang w:val="en-US"/>
          </w:rPr>
          <w:t>p</w:t>
        </w:r>
        <w:r w:rsidRPr="00D36403">
          <w:rPr>
            <w:rStyle w:val="Hyperlink"/>
          </w:rPr>
          <w:t>/</w:t>
        </w:r>
        <w:r w:rsidRPr="00D36403">
          <w:rPr>
            <w:rStyle w:val="Hyperlink"/>
            <w:lang w:val="en-US"/>
          </w:rPr>
          <w:t>vinyl</w:t>
        </w:r>
        <w:r w:rsidRPr="00D36403">
          <w:rPr>
            <w:rStyle w:val="Hyperlink"/>
          </w:rPr>
          <w:t>/</w:t>
        </w:r>
        <w:r w:rsidRPr="00D36403">
          <w:rPr>
            <w:rStyle w:val="Hyperlink"/>
            <w:lang w:val="en-US"/>
          </w:rPr>
          <w:t>michael</w:t>
        </w:r>
        <w:r w:rsidRPr="00D36403">
          <w:rPr>
            <w:rStyle w:val="Hyperlink"/>
          </w:rPr>
          <w:t>-</w:t>
        </w:r>
        <w:r w:rsidRPr="00D36403">
          <w:rPr>
            <w:rStyle w:val="Hyperlink"/>
            <w:lang w:val="en-US"/>
          </w:rPr>
          <w:t>jackson</w:t>
        </w:r>
        <w:r w:rsidRPr="00D36403">
          <w:rPr>
            <w:rStyle w:val="Hyperlink"/>
          </w:rPr>
          <w:t>-</w:t>
        </w:r>
        <w:r w:rsidRPr="00D36403">
          <w:rPr>
            <w:rStyle w:val="Hyperlink"/>
            <w:lang w:val="en-US"/>
          </w:rPr>
          <w:t>vinyl</w:t>
        </w:r>
        <w:r w:rsidRPr="00D36403">
          <w:rPr>
            <w:rStyle w:val="Hyperlink"/>
          </w:rPr>
          <w:t>-</w:t>
        </w:r>
        <w:r w:rsidRPr="00D36403">
          <w:rPr>
            <w:rStyle w:val="Hyperlink"/>
            <w:lang w:val="en-US"/>
          </w:rPr>
          <w:t>apom</w:t>
        </w:r>
        <w:r w:rsidRPr="00D36403">
          <w:rPr>
            <w:rStyle w:val="Hyperlink"/>
          </w:rPr>
          <w:t>-</w:t>
        </w:r>
        <w:r w:rsidRPr="00D36403">
          <w:rPr>
            <w:rStyle w:val="Hyperlink"/>
            <w:lang w:val="en-US"/>
          </w:rPr>
          <w:t>extended</w:t>
        </w:r>
        <w:r w:rsidRPr="00D36403">
          <w:rPr>
            <w:rStyle w:val="Hyperlink"/>
          </w:rPr>
          <w:t>-</w:t>
        </w:r>
        <w:r w:rsidRPr="00D36403">
          <w:rPr>
            <w:rStyle w:val="Hyperlink"/>
            <w:lang w:val="en-US"/>
          </w:rPr>
          <w:t>rare</w:t>
        </w:r>
        <w:r w:rsidRPr="00D36403">
          <w:rPr>
            <w:rStyle w:val="Hyperlink"/>
          </w:rPr>
          <w:t>-</w:t>
        </w:r>
        <w:r w:rsidRPr="00D36403">
          <w:rPr>
            <w:rStyle w:val="Hyperlink"/>
            <w:lang w:val="en-US"/>
          </w:rPr>
          <w:t>dance</w:t>
        </w:r>
        <w:r w:rsidRPr="00D36403">
          <w:rPr>
            <w:rStyle w:val="Hyperlink"/>
          </w:rPr>
          <w:t>-</w:t>
        </w:r>
        <w:r w:rsidRPr="00D36403">
          <w:rPr>
            <w:rStyle w:val="Hyperlink"/>
            <w:lang w:val="en-US"/>
          </w:rPr>
          <w:t>mix</w:t>
        </w:r>
        <w:r w:rsidRPr="00D36403">
          <w:rPr>
            <w:rStyle w:val="Hyperlink"/>
          </w:rPr>
          <w:t>-/1398183139</w:t>
        </w:r>
      </w:hyperlink>
      <w:r w:rsidRPr="00B86B0D">
        <w:t xml:space="preserve"> </w:t>
      </w:r>
      <w:r>
        <w:t>(Дата обращения - 30.03.2021)</w:t>
      </w:r>
    </w:p>
  </w:footnote>
  <w:footnote w:id="31">
    <w:p w14:paraId="1C1ECAA9" w14:textId="741E3229" w:rsidR="00485174" w:rsidRPr="00421159" w:rsidRDefault="00485174">
      <w:pPr>
        <w:pStyle w:val="FootnoteText"/>
      </w:pPr>
      <w:r>
        <w:rPr>
          <w:rStyle w:val="FootnoteReference"/>
        </w:rPr>
        <w:footnoteRef/>
      </w:r>
      <w:r w:rsidRPr="00421159">
        <w:t xml:space="preserve"> </w:t>
      </w:r>
      <w:r>
        <w:rPr>
          <w:lang w:val="en-US"/>
        </w:rPr>
        <w:t>eBay</w:t>
      </w:r>
      <w:r w:rsidRPr="00421159">
        <w:t xml:space="preserve"> </w:t>
      </w:r>
      <w:r>
        <w:rPr>
          <w:lang w:val="en-US"/>
        </w:rPr>
        <w:t>Buyer</w:t>
      </w:r>
      <w:r w:rsidRPr="00421159">
        <w:t xml:space="preserve"> </w:t>
      </w:r>
      <w:r>
        <w:rPr>
          <w:lang w:val="en-US"/>
        </w:rPr>
        <w:t>Protection</w:t>
      </w:r>
      <w:r w:rsidRPr="00421159">
        <w:t xml:space="preserve"> [</w:t>
      </w:r>
      <w:r>
        <w:t>Электронный</w:t>
      </w:r>
      <w:r w:rsidRPr="00421159">
        <w:t xml:space="preserve"> </w:t>
      </w:r>
      <w:r>
        <w:t>ресурс</w:t>
      </w:r>
      <w:r w:rsidRPr="00421159">
        <w:t xml:space="preserve">] // </w:t>
      </w:r>
      <w:r>
        <w:rPr>
          <w:lang w:val="en-US"/>
        </w:rPr>
        <w:t>eBay</w:t>
      </w:r>
      <w:r>
        <w:t xml:space="preserve">. — Режим доступа: </w:t>
      </w:r>
      <w:hyperlink r:id="rId30" w:history="1">
        <w:r w:rsidRPr="00D36403">
          <w:rPr>
            <w:rStyle w:val="Hyperlink"/>
          </w:rPr>
          <w:t>https://pages.ebay.com/ebay-money-back-guarantee/</w:t>
        </w:r>
      </w:hyperlink>
      <w:r>
        <w:t xml:space="preserve"> (Дата обращения 30.03.2021)</w:t>
      </w:r>
    </w:p>
  </w:footnote>
  <w:footnote w:id="32">
    <w:p w14:paraId="19420E67" w14:textId="0A76229D" w:rsidR="00485174" w:rsidRPr="00CE75D8" w:rsidRDefault="00485174" w:rsidP="00421159">
      <w:pPr>
        <w:pStyle w:val="FootnoteText"/>
      </w:pPr>
      <w:r>
        <w:rPr>
          <w:rStyle w:val="FootnoteReference"/>
        </w:rPr>
        <w:footnoteRef/>
      </w:r>
      <w:r>
        <w:t xml:space="preserve"> Безопасная сделка </w:t>
      </w:r>
      <w:r w:rsidRPr="00CE75D8">
        <w:t>[</w:t>
      </w:r>
      <w:r>
        <w:t>Электронный ресурс</w:t>
      </w:r>
      <w:r w:rsidRPr="00CE75D8">
        <w:t xml:space="preserve">] // </w:t>
      </w:r>
      <w:r>
        <w:t xml:space="preserve">Юла. — Режим доступа: </w:t>
      </w:r>
      <w:hyperlink r:id="rId31" w:history="1">
        <w:r w:rsidRPr="00D36403">
          <w:rPr>
            <w:rStyle w:val="Hyperlink"/>
          </w:rPr>
          <w:t>https://youla.ru/promo/delivery-terms</w:t>
        </w:r>
      </w:hyperlink>
      <w:r>
        <w:t xml:space="preserve"> (Дата обращения 30.03.2021)</w:t>
      </w:r>
    </w:p>
  </w:footnote>
  <w:footnote w:id="33">
    <w:p w14:paraId="162F4D80" w14:textId="223C28B9" w:rsidR="00485174" w:rsidRPr="00CE75D8" w:rsidRDefault="00485174" w:rsidP="00421159">
      <w:pPr>
        <w:pStyle w:val="FootnoteText"/>
      </w:pPr>
      <w:r>
        <w:rPr>
          <w:rStyle w:val="FootnoteReference"/>
        </w:rPr>
        <w:footnoteRef/>
      </w:r>
      <w:r>
        <w:t xml:space="preserve"> </w:t>
      </w:r>
      <w:r w:rsidRPr="00CE75D8">
        <w:t>Авито Доставка</w:t>
      </w:r>
      <w:r>
        <w:t xml:space="preserve"> </w:t>
      </w:r>
      <w:r w:rsidRPr="00CE75D8">
        <w:t>[</w:t>
      </w:r>
      <w:r>
        <w:t>Электронный ресурс</w:t>
      </w:r>
      <w:r w:rsidRPr="00CE75D8">
        <w:t xml:space="preserve">] // </w:t>
      </w:r>
      <w:r>
        <w:t xml:space="preserve">Авито. — Режим доступа: </w:t>
      </w:r>
      <w:hyperlink r:id="rId32" w:anchor="seller" w:history="1">
        <w:r w:rsidRPr="00D36403">
          <w:rPr>
            <w:rStyle w:val="Hyperlink"/>
          </w:rPr>
          <w:t>https://www.avito.ru/dostavka#seller</w:t>
        </w:r>
      </w:hyperlink>
      <w:r>
        <w:t xml:space="preserve"> (Дата обращения 30.03.2021)</w:t>
      </w:r>
    </w:p>
  </w:footnote>
  <w:footnote w:id="34">
    <w:p w14:paraId="780EE2FA" w14:textId="1E760EA9" w:rsidR="00485174" w:rsidRPr="00C241AF" w:rsidRDefault="00485174">
      <w:pPr>
        <w:pStyle w:val="FootnoteText"/>
      </w:pPr>
      <w:r>
        <w:rPr>
          <w:rStyle w:val="FootnoteReference"/>
        </w:rPr>
        <w:footnoteRef/>
      </w:r>
      <w:r>
        <w:t xml:space="preserve"> </w:t>
      </w:r>
      <w:bookmarkStart w:id="15" w:name="_Hlk68048507"/>
      <w:r>
        <w:t xml:space="preserve">Объявление </w:t>
      </w:r>
      <w:r w:rsidRPr="00421159">
        <w:t>2-комн. квартира, 45 м²</w:t>
      </w:r>
      <w:r>
        <w:t xml:space="preserve"> </w:t>
      </w:r>
      <w:r w:rsidRPr="00C241AF">
        <w:t>[</w:t>
      </w:r>
      <w:r>
        <w:t>Электронный ресурс</w:t>
      </w:r>
      <w:r w:rsidRPr="00C241AF">
        <w:t xml:space="preserve">] // </w:t>
      </w:r>
      <w:r>
        <w:t xml:space="preserve">Циан. — Режим доступа: </w:t>
      </w:r>
      <w:hyperlink r:id="rId33" w:history="1">
        <w:r w:rsidRPr="00D36403">
          <w:rPr>
            <w:rStyle w:val="Hyperlink"/>
          </w:rPr>
          <w:t>https://www.cian.ru/rent/flat/253077374/</w:t>
        </w:r>
      </w:hyperlink>
      <w:r>
        <w:t xml:space="preserve"> (Дата обращения 30.03.2021)</w:t>
      </w:r>
      <w:bookmarkEnd w:id="15"/>
    </w:p>
  </w:footnote>
  <w:footnote w:id="35">
    <w:p w14:paraId="6F80852F" w14:textId="21766DDC" w:rsidR="00485174" w:rsidRPr="00770E07" w:rsidRDefault="00485174">
      <w:pPr>
        <w:pStyle w:val="FootnoteText"/>
      </w:pPr>
      <w:r>
        <w:rPr>
          <w:rStyle w:val="FootnoteReference"/>
        </w:rPr>
        <w:footnoteRef/>
      </w:r>
      <w:r>
        <w:t xml:space="preserve"> </w:t>
      </w:r>
      <w:bookmarkStart w:id="17" w:name="_Hlk68133952"/>
      <w:r w:rsidRPr="00F45948">
        <w:t>«Компании за пять минут регистрировали аккаунты и начинали торговать»</w:t>
      </w:r>
      <w:r>
        <w:t xml:space="preserve"> - Сергей Бугорский </w:t>
      </w:r>
      <w:r w:rsidRPr="00770E07">
        <w:t>[</w:t>
      </w:r>
      <w:r>
        <w:t>Электронный ресурс</w:t>
      </w:r>
      <w:r w:rsidRPr="00C35D4E">
        <w:t>]</w:t>
      </w:r>
      <w:r>
        <w:t xml:space="preserve"> </w:t>
      </w:r>
      <w:r w:rsidRPr="00F45948">
        <w:t xml:space="preserve">// </w:t>
      </w:r>
      <w:r w:rsidRPr="00A71295">
        <w:t>партнерски</w:t>
      </w:r>
      <w:r>
        <w:t>е</w:t>
      </w:r>
      <w:r w:rsidRPr="00A71295">
        <w:t xml:space="preserve"> проект</w:t>
      </w:r>
      <w:r>
        <w:t>ы</w:t>
      </w:r>
      <w:r w:rsidRPr="00A71295">
        <w:t xml:space="preserve"> РБК+</w:t>
      </w:r>
      <w:r>
        <w:t xml:space="preserve">. — Режим доступа: </w:t>
      </w:r>
      <w:hyperlink r:id="rId34" w:history="1">
        <w:r w:rsidRPr="00D36403">
          <w:rPr>
            <w:rStyle w:val="Hyperlink"/>
          </w:rPr>
          <w:t>https://plus.rbc.ru/news/5fd1db187a8aa92debd40023</w:t>
        </w:r>
      </w:hyperlink>
      <w:r>
        <w:t xml:space="preserve"> (Дата обращения 31.03.2021)</w:t>
      </w:r>
      <w:bookmarkEnd w:id="17"/>
    </w:p>
  </w:footnote>
  <w:footnote w:id="36">
    <w:p w14:paraId="60FEBEE8" w14:textId="4B2D7BD8" w:rsidR="00485174" w:rsidRPr="00D13592" w:rsidRDefault="00485174" w:rsidP="00622244">
      <w:pPr>
        <w:pStyle w:val="FootnoteText"/>
      </w:pPr>
      <w:r>
        <w:rPr>
          <w:rStyle w:val="FootnoteReference"/>
        </w:rPr>
        <w:footnoteRef/>
      </w:r>
      <w:r w:rsidRPr="00D13592">
        <w:t xml:space="preserve"> </w:t>
      </w:r>
      <w:r w:rsidRPr="00A96DAC">
        <w:rPr>
          <w:lang w:val="en-US"/>
        </w:rPr>
        <w:t>Premium</w:t>
      </w:r>
      <w:r w:rsidRPr="00D13592">
        <w:t xml:space="preserve"> </w:t>
      </w:r>
      <w:r w:rsidRPr="00A96DAC">
        <w:rPr>
          <w:lang w:val="en-US"/>
        </w:rPr>
        <w:t>Shop</w:t>
      </w:r>
      <w:r w:rsidRPr="00D13592">
        <w:t xml:space="preserve"> // </w:t>
      </w:r>
      <w:r>
        <w:rPr>
          <w:lang w:val="en-US"/>
        </w:rPr>
        <w:t>leboncoin</w:t>
      </w:r>
      <w:r>
        <w:t>. — Режим</w:t>
      </w:r>
      <w:r w:rsidRPr="00D13592">
        <w:t xml:space="preserve"> </w:t>
      </w:r>
      <w:r>
        <w:t>доступа</w:t>
      </w:r>
      <w:r w:rsidRPr="00D13592">
        <w:t xml:space="preserve">: </w:t>
      </w:r>
      <w:hyperlink r:id="rId35" w:history="1">
        <w:r w:rsidRPr="00AB2D16">
          <w:rPr>
            <w:rStyle w:val="Hyperlink"/>
            <w:lang w:val="en-US"/>
          </w:rPr>
          <w:t>https</w:t>
        </w:r>
        <w:r w:rsidRPr="00D13592">
          <w:rPr>
            <w:rStyle w:val="Hyperlink"/>
          </w:rPr>
          <w:t>://</w:t>
        </w:r>
        <w:r w:rsidRPr="00AB2D16">
          <w:rPr>
            <w:rStyle w:val="Hyperlink"/>
            <w:lang w:val="en-US"/>
          </w:rPr>
          <w:t>leboncoinsolutionspro</w:t>
        </w:r>
        <w:r w:rsidRPr="00D13592">
          <w:rPr>
            <w:rStyle w:val="Hyperlink"/>
          </w:rPr>
          <w:t>.</w:t>
        </w:r>
        <w:r w:rsidRPr="00AB2D16">
          <w:rPr>
            <w:rStyle w:val="Hyperlink"/>
            <w:lang w:val="en-US"/>
          </w:rPr>
          <w:t>fr</w:t>
        </w:r>
        <w:r w:rsidRPr="00D13592">
          <w:rPr>
            <w:rStyle w:val="Hyperlink"/>
          </w:rPr>
          <w:t>/</w:t>
        </w:r>
        <w:r w:rsidRPr="00AB2D16">
          <w:rPr>
            <w:rStyle w:val="Hyperlink"/>
            <w:lang w:val="en-US"/>
          </w:rPr>
          <w:t>automobile</w:t>
        </w:r>
        <w:r w:rsidRPr="00D13592">
          <w:rPr>
            <w:rStyle w:val="Hyperlink"/>
          </w:rPr>
          <w:t>/</w:t>
        </w:r>
        <w:r w:rsidRPr="00AB2D16">
          <w:rPr>
            <w:rStyle w:val="Hyperlink"/>
            <w:lang w:val="en-US"/>
          </w:rPr>
          <w:t>boutique</w:t>
        </w:r>
        <w:r w:rsidRPr="00D13592">
          <w:rPr>
            <w:rStyle w:val="Hyperlink"/>
          </w:rPr>
          <w:t>-</w:t>
        </w:r>
        <w:r w:rsidRPr="00AB2D16">
          <w:rPr>
            <w:rStyle w:val="Hyperlink"/>
            <w:lang w:val="en-US"/>
          </w:rPr>
          <w:t>premium</w:t>
        </w:r>
        <w:r w:rsidRPr="00D13592">
          <w:rPr>
            <w:rStyle w:val="Hyperlink"/>
          </w:rPr>
          <w:t>/</w:t>
        </w:r>
      </w:hyperlink>
      <w:r w:rsidRPr="00D13592">
        <w:t xml:space="preserve"> (</w:t>
      </w:r>
      <w:r>
        <w:t>Дата</w:t>
      </w:r>
      <w:r w:rsidRPr="00D13592">
        <w:t xml:space="preserve"> </w:t>
      </w:r>
      <w:r>
        <w:t>обращения 03.05.2021)</w:t>
      </w:r>
    </w:p>
  </w:footnote>
  <w:footnote w:id="37">
    <w:p w14:paraId="2CF352E2" w14:textId="121AFF33" w:rsidR="00485174" w:rsidRPr="000554B4" w:rsidRDefault="00485174" w:rsidP="00D45480">
      <w:pPr>
        <w:pStyle w:val="FootnoteText"/>
      </w:pPr>
      <w:r>
        <w:rPr>
          <w:rStyle w:val="FootnoteReference"/>
        </w:rPr>
        <w:footnoteRef/>
      </w:r>
      <w:r>
        <w:t xml:space="preserve"> </w:t>
      </w:r>
      <w:r w:rsidRPr="000554B4">
        <w:t>Третья в России, вторая в мире: Avito оценили в $4 млрд</w:t>
      </w:r>
      <w:r>
        <w:t xml:space="preserve"> </w:t>
      </w:r>
      <w:r w:rsidRPr="000554B4">
        <w:t>[</w:t>
      </w:r>
      <w:r>
        <w:t>Электронный ресурс</w:t>
      </w:r>
      <w:r w:rsidRPr="000554B4">
        <w:t xml:space="preserve">] // </w:t>
      </w:r>
      <w:r>
        <w:t xml:space="preserve">Деловой Петербург. — Режим доступа: </w:t>
      </w:r>
      <w:hyperlink r:id="rId36" w:history="1">
        <w:r w:rsidRPr="00D36403">
          <w:rPr>
            <w:rStyle w:val="Hyperlink"/>
          </w:rPr>
          <w:t>https://www.dp.ru/a/2019/01/28/Tretja_v_Rossii__vtoraja_v</w:t>
        </w:r>
      </w:hyperlink>
      <w:r>
        <w:t xml:space="preserve"> (Дата обращения 31.03.2021)</w:t>
      </w:r>
    </w:p>
  </w:footnote>
  <w:footnote w:id="38">
    <w:p w14:paraId="03973D06" w14:textId="5E4957C6" w:rsidR="00485174" w:rsidRPr="002755A8" w:rsidRDefault="00485174">
      <w:pPr>
        <w:pStyle w:val="FootnoteText"/>
      </w:pPr>
      <w:r>
        <w:rPr>
          <w:rStyle w:val="FootnoteReference"/>
        </w:rPr>
        <w:footnoteRef/>
      </w:r>
      <w:r w:rsidRPr="002755A8">
        <w:t xml:space="preserve"> </w:t>
      </w:r>
      <w:r>
        <w:t>Авито</w:t>
      </w:r>
      <w:r w:rsidRPr="002755A8">
        <w:t xml:space="preserve"> </w:t>
      </w:r>
      <w:r>
        <w:t xml:space="preserve">для бизнеса - </w:t>
      </w:r>
      <w:r>
        <w:rPr>
          <w:lang w:val="en-US"/>
        </w:rPr>
        <w:t>Avito</w:t>
      </w:r>
      <w:r w:rsidRPr="002755A8">
        <w:t xml:space="preserve"> </w:t>
      </w:r>
      <w:r>
        <w:rPr>
          <w:lang w:val="en-US"/>
        </w:rPr>
        <w:t>Pro</w:t>
      </w:r>
      <w:r>
        <w:t xml:space="preserve"> </w:t>
      </w:r>
      <w:r w:rsidRPr="002755A8">
        <w:t>[</w:t>
      </w:r>
      <w:r>
        <w:t>Электронный ресурс</w:t>
      </w:r>
      <w:r w:rsidRPr="002755A8">
        <w:t xml:space="preserve">] // </w:t>
      </w:r>
      <w:r>
        <w:t xml:space="preserve">Авито. — Режим доступа: </w:t>
      </w:r>
      <w:hyperlink r:id="rId37" w:history="1">
        <w:r w:rsidRPr="00D36403">
          <w:rPr>
            <w:rStyle w:val="Hyperlink"/>
            <w:lang w:val="en-US"/>
          </w:rPr>
          <w:t>https</w:t>
        </w:r>
        <w:r w:rsidRPr="00D36403">
          <w:rPr>
            <w:rStyle w:val="Hyperlink"/>
          </w:rPr>
          <w:t>://</w:t>
        </w:r>
        <w:r w:rsidRPr="00D36403">
          <w:rPr>
            <w:rStyle w:val="Hyperlink"/>
            <w:lang w:val="en-US"/>
          </w:rPr>
          <w:t>www</w:t>
        </w:r>
        <w:r w:rsidRPr="00D36403">
          <w:rPr>
            <w:rStyle w:val="Hyperlink"/>
          </w:rPr>
          <w:t>.</w:t>
        </w:r>
        <w:r w:rsidRPr="00D36403">
          <w:rPr>
            <w:rStyle w:val="Hyperlink"/>
            <w:lang w:val="en-US"/>
          </w:rPr>
          <w:t>avito</w:t>
        </w:r>
        <w:r w:rsidRPr="00D36403">
          <w:rPr>
            <w:rStyle w:val="Hyperlink"/>
          </w:rPr>
          <w:t>.</w:t>
        </w:r>
        <w:r w:rsidRPr="00D36403">
          <w:rPr>
            <w:rStyle w:val="Hyperlink"/>
            <w:lang w:val="en-US"/>
          </w:rPr>
          <w:t>ru</w:t>
        </w:r>
        <w:r w:rsidRPr="00D36403">
          <w:rPr>
            <w:rStyle w:val="Hyperlink"/>
          </w:rPr>
          <w:t>/</w:t>
        </w:r>
        <w:r w:rsidRPr="00D36403">
          <w:rPr>
            <w:rStyle w:val="Hyperlink"/>
            <w:lang w:val="en-US"/>
          </w:rPr>
          <w:t>business</w:t>
        </w:r>
        <w:r w:rsidRPr="00D36403">
          <w:rPr>
            <w:rStyle w:val="Hyperlink"/>
          </w:rPr>
          <w:t>/</w:t>
        </w:r>
        <w:r w:rsidRPr="00D36403">
          <w:rPr>
            <w:rStyle w:val="Hyperlink"/>
            <w:lang w:val="en-US"/>
          </w:rPr>
          <w:t>tools</w:t>
        </w:r>
        <w:r w:rsidRPr="00D36403">
          <w:rPr>
            <w:rStyle w:val="Hyperlink"/>
          </w:rPr>
          <w:t>/</w:t>
        </w:r>
        <w:r w:rsidRPr="00D36403">
          <w:rPr>
            <w:rStyle w:val="Hyperlink"/>
            <w:lang w:val="en-US"/>
          </w:rPr>
          <w:t>avito</w:t>
        </w:r>
        <w:r w:rsidRPr="00D36403">
          <w:rPr>
            <w:rStyle w:val="Hyperlink"/>
          </w:rPr>
          <w:t>-</w:t>
        </w:r>
        <w:r w:rsidRPr="00D36403">
          <w:rPr>
            <w:rStyle w:val="Hyperlink"/>
            <w:lang w:val="en-US"/>
          </w:rPr>
          <w:t>pro</w:t>
        </w:r>
      </w:hyperlink>
      <w:r w:rsidRPr="002755A8">
        <w:t xml:space="preserve"> </w:t>
      </w:r>
      <w:r>
        <w:t>(Дата обращения 31.03.2021)</w:t>
      </w:r>
    </w:p>
  </w:footnote>
  <w:footnote w:id="39">
    <w:p w14:paraId="007E4921" w14:textId="60F6E28B" w:rsidR="00485174" w:rsidRPr="007E3B78" w:rsidRDefault="00485174" w:rsidP="00CF6EC7">
      <w:pPr>
        <w:pStyle w:val="FootnoteText"/>
      </w:pPr>
      <w:r>
        <w:rPr>
          <w:rStyle w:val="FootnoteReference"/>
        </w:rPr>
        <w:footnoteRef/>
      </w:r>
      <w:r>
        <w:t xml:space="preserve"> Объявление о продаже авто на Великобританском классифайде (</w:t>
      </w:r>
      <w:r w:rsidRPr="007E3B78">
        <w:t>Kia Sportage</w:t>
      </w:r>
      <w:r>
        <w:t>)</w:t>
      </w:r>
      <w:r w:rsidRPr="007E3B78">
        <w:t xml:space="preserve"> [</w:t>
      </w:r>
      <w:r>
        <w:t>Электронный ресурс</w:t>
      </w:r>
      <w:r w:rsidRPr="007E3B78">
        <w:t xml:space="preserve">] // </w:t>
      </w:r>
      <w:r>
        <w:rPr>
          <w:lang w:val="en-US"/>
        </w:rPr>
        <w:t>Gumtree</w:t>
      </w:r>
      <w:r>
        <w:t xml:space="preserve">. — Режим доступа: </w:t>
      </w:r>
      <w:hyperlink r:id="rId38" w:history="1">
        <w:r w:rsidRPr="00937816">
          <w:rPr>
            <w:rStyle w:val="Hyperlink"/>
          </w:rPr>
          <w:t>https://www.gumtree.com/p/kia/kia-sportage/1399002597</w:t>
        </w:r>
      </w:hyperlink>
      <w:r>
        <w:t xml:space="preserve"> (Дата обращения 02.04.2021)</w:t>
      </w:r>
    </w:p>
  </w:footnote>
  <w:footnote w:id="40">
    <w:p w14:paraId="21EFECFD" w14:textId="7F75E7E3" w:rsidR="00485174" w:rsidRPr="00EF7988" w:rsidRDefault="00485174">
      <w:pPr>
        <w:pStyle w:val="FootnoteText"/>
      </w:pPr>
      <w:r>
        <w:rPr>
          <w:rStyle w:val="FootnoteReference"/>
        </w:rPr>
        <w:footnoteRef/>
      </w:r>
      <w:r>
        <w:t xml:space="preserve"> Отчет об авто, выставленном на Российском классифайде Авито (</w:t>
      </w:r>
      <w:r w:rsidRPr="00EF7988">
        <w:t>Land Rover Range Rover Sport, 2017</w:t>
      </w:r>
      <w:r>
        <w:t xml:space="preserve">) </w:t>
      </w:r>
      <w:r w:rsidRPr="00EF7988">
        <w:t>[</w:t>
      </w:r>
      <w:r>
        <w:t>Электронный ресурс</w:t>
      </w:r>
      <w:r w:rsidRPr="00EF7988">
        <w:t xml:space="preserve">] // </w:t>
      </w:r>
      <w:r>
        <w:t>Автотека – проект авито. — Режим доступа:</w:t>
      </w:r>
      <w:r w:rsidRPr="005451A9">
        <w:t xml:space="preserve"> </w:t>
      </w:r>
      <w:hyperlink r:id="rId39" w:history="1">
        <w:r w:rsidRPr="00937816">
          <w:rPr>
            <w:rStyle w:val="Hyperlink"/>
          </w:rPr>
          <w:t>https://autoteka.ru/report_by_ad/2120530117?acu=MzA69i1cMfI4I7HTaySuU0rQuSBeJNZwt5Sh50K.t_jppSqQTK8vymDCktXtrofA4UU3&amp;utm_source=avito.ru&amp;utm_medium=referral&amp;utm_campaign=teaser</w:t>
        </w:r>
      </w:hyperlink>
      <w:r>
        <w:t xml:space="preserve"> (Дата обращения 02.04.2021)</w:t>
      </w:r>
    </w:p>
  </w:footnote>
  <w:footnote w:id="41">
    <w:p w14:paraId="43645FD8" w14:textId="6D9FC87D" w:rsidR="00485174" w:rsidRPr="00DE603D" w:rsidRDefault="00485174">
      <w:pPr>
        <w:pStyle w:val="FootnoteText"/>
      </w:pPr>
      <w:r>
        <w:rPr>
          <w:rStyle w:val="FootnoteReference"/>
        </w:rPr>
        <w:footnoteRef/>
      </w:r>
      <w:r w:rsidRPr="00DE603D">
        <w:t xml:space="preserve"> </w:t>
      </w:r>
      <w:r w:rsidRPr="00DE603D">
        <w:rPr>
          <w:lang w:val="en-US"/>
        </w:rPr>
        <w:t>HPI</w:t>
      </w:r>
      <w:r w:rsidRPr="00DE603D">
        <w:t xml:space="preserve"> | </w:t>
      </w:r>
      <w:r w:rsidRPr="00DE603D">
        <w:rPr>
          <w:lang w:val="en-US"/>
        </w:rPr>
        <w:t>Car</w:t>
      </w:r>
      <w:r w:rsidRPr="00DE603D">
        <w:t xml:space="preserve"> </w:t>
      </w:r>
      <w:r w:rsidRPr="00DE603D">
        <w:rPr>
          <w:lang w:val="en-US"/>
        </w:rPr>
        <w:t>Check</w:t>
      </w:r>
      <w:r w:rsidRPr="00DE603D">
        <w:t xml:space="preserve">, </w:t>
      </w:r>
      <w:r w:rsidRPr="00DE603D">
        <w:rPr>
          <w:lang w:val="en-US"/>
        </w:rPr>
        <w:t>Vehicle</w:t>
      </w:r>
      <w:r w:rsidRPr="00DE603D">
        <w:t xml:space="preserve"> </w:t>
      </w:r>
      <w:r w:rsidRPr="00DE603D">
        <w:rPr>
          <w:lang w:val="en-US"/>
        </w:rPr>
        <w:t>Valuations</w:t>
      </w:r>
      <w:r w:rsidRPr="00DE603D">
        <w:t xml:space="preserve"> &amp; </w:t>
      </w:r>
      <w:r w:rsidRPr="00DE603D">
        <w:rPr>
          <w:lang w:val="en-US"/>
        </w:rPr>
        <w:t>MOT</w:t>
      </w:r>
      <w:r w:rsidRPr="00DE603D">
        <w:t xml:space="preserve"> </w:t>
      </w:r>
      <w:r w:rsidRPr="00DE603D">
        <w:rPr>
          <w:lang w:val="en-US"/>
        </w:rPr>
        <w:t>History</w:t>
      </w:r>
      <w:r w:rsidRPr="00DE603D">
        <w:t xml:space="preserve"> </w:t>
      </w:r>
      <w:r w:rsidRPr="00DE603D">
        <w:rPr>
          <w:lang w:val="en-US"/>
        </w:rPr>
        <w:t>Check</w:t>
      </w:r>
      <w:r w:rsidRPr="00DE603D">
        <w:t xml:space="preserve"> [</w:t>
      </w:r>
      <w:r>
        <w:t>Электронный</w:t>
      </w:r>
      <w:r w:rsidRPr="00DE603D">
        <w:t xml:space="preserve"> </w:t>
      </w:r>
      <w:r>
        <w:t>ресурс</w:t>
      </w:r>
      <w:r w:rsidRPr="00DE603D">
        <w:t xml:space="preserve">] // </w:t>
      </w:r>
      <w:r>
        <w:t>Официальный</w:t>
      </w:r>
      <w:r w:rsidRPr="00DE603D">
        <w:t xml:space="preserve"> </w:t>
      </w:r>
      <w:r>
        <w:t>сайт</w:t>
      </w:r>
      <w:r w:rsidRPr="00DE603D">
        <w:t xml:space="preserve"> </w:t>
      </w:r>
      <w:r>
        <w:t>проверки</w:t>
      </w:r>
      <w:r w:rsidRPr="00DE603D">
        <w:t xml:space="preserve"> </w:t>
      </w:r>
      <w:r>
        <w:t>авто</w:t>
      </w:r>
      <w:r w:rsidRPr="00DE603D">
        <w:t xml:space="preserve"> </w:t>
      </w:r>
      <w:r>
        <w:rPr>
          <w:lang w:val="en-US"/>
        </w:rPr>
        <w:t>hpi</w:t>
      </w:r>
      <w:r w:rsidRPr="00DE603D">
        <w:t xml:space="preserve"> </w:t>
      </w:r>
      <w:r>
        <w:rPr>
          <w:lang w:val="en-US"/>
        </w:rPr>
        <w:t>check</w:t>
      </w:r>
      <w:r>
        <w:t xml:space="preserve">. — Режим доступа: </w:t>
      </w:r>
      <w:hyperlink r:id="rId40" w:history="1">
        <w:r w:rsidRPr="00937816">
          <w:rPr>
            <w:rStyle w:val="Hyperlink"/>
          </w:rPr>
          <w:t>https://www.hpi.co.uk/</w:t>
        </w:r>
      </w:hyperlink>
      <w:r>
        <w:t xml:space="preserve"> (Дата обращения 02.04.2021)</w:t>
      </w:r>
    </w:p>
  </w:footnote>
  <w:footnote w:id="42">
    <w:p w14:paraId="3AD81E36" w14:textId="67CF264D" w:rsidR="00485174" w:rsidRPr="00EF7988" w:rsidRDefault="00485174" w:rsidP="005451A9">
      <w:pPr>
        <w:pStyle w:val="FootnoteText"/>
      </w:pPr>
      <w:r>
        <w:rPr>
          <w:rStyle w:val="FootnoteReference"/>
        </w:rPr>
        <w:footnoteRef/>
      </w:r>
      <w:r>
        <w:t xml:space="preserve"> Отчет об авто, выставленном на Российском классифайде Авито (</w:t>
      </w:r>
      <w:r w:rsidRPr="00EF7988">
        <w:t>Land Rover Range Rover Sport, 2017</w:t>
      </w:r>
      <w:r>
        <w:t xml:space="preserve">) </w:t>
      </w:r>
      <w:r w:rsidRPr="00EF7988">
        <w:t>[</w:t>
      </w:r>
      <w:r>
        <w:t>Электронный ресурс</w:t>
      </w:r>
      <w:r w:rsidRPr="00EF7988">
        <w:t xml:space="preserve">] // </w:t>
      </w:r>
      <w:r>
        <w:t>Автотека – проект авито. — Режим доступа:</w:t>
      </w:r>
      <w:r w:rsidRPr="005451A9">
        <w:t xml:space="preserve"> </w:t>
      </w:r>
      <w:hyperlink r:id="rId41" w:history="1">
        <w:r w:rsidRPr="00937816">
          <w:rPr>
            <w:rStyle w:val="Hyperlink"/>
          </w:rPr>
          <w:t>https://autoteka.ru/report_by_ad/2120530117?acu=MzA69i1cMfI4I7HTaySuU0rQuSBeJNZwt5Sh50K.t_jppSqQTK8vymDCktXtrofA4UU3&amp;utm_source=avito.ru&amp;utm_medium=referral&amp;utm_campaign=teaser</w:t>
        </w:r>
      </w:hyperlink>
      <w:r>
        <w:t xml:space="preserve"> (Дата обращения 02.04.2021)</w:t>
      </w:r>
    </w:p>
  </w:footnote>
  <w:footnote w:id="43">
    <w:p w14:paraId="3EF0063C" w14:textId="5FBCC415" w:rsidR="00485174" w:rsidRPr="007E3B78" w:rsidRDefault="00485174">
      <w:pPr>
        <w:pStyle w:val="FootnoteText"/>
      </w:pPr>
      <w:r>
        <w:rPr>
          <w:rStyle w:val="FootnoteReference"/>
        </w:rPr>
        <w:footnoteRef/>
      </w:r>
      <w:r>
        <w:t xml:space="preserve"> Объявление о продаже авто на Великобританском классифайде (</w:t>
      </w:r>
      <w:r w:rsidRPr="007E3B78">
        <w:t>Kia Sportage</w:t>
      </w:r>
      <w:r>
        <w:t>)</w:t>
      </w:r>
      <w:r w:rsidRPr="007E3B78">
        <w:t xml:space="preserve"> [</w:t>
      </w:r>
      <w:r>
        <w:t>Электронный ресурс</w:t>
      </w:r>
      <w:r w:rsidRPr="007E3B78">
        <w:t xml:space="preserve">] // </w:t>
      </w:r>
      <w:r>
        <w:rPr>
          <w:lang w:val="en-US"/>
        </w:rPr>
        <w:t>Gumtree</w:t>
      </w:r>
      <w:r>
        <w:t xml:space="preserve">. — Режим доступа: </w:t>
      </w:r>
      <w:hyperlink r:id="rId42" w:history="1">
        <w:r w:rsidRPr="00937816">
          <w:rPr>
            <w:rStyle w:val="Hyperlink"/>
          </w:rPr>
          <w:t>https://www.gumtree.com/p/kia/kia-sportage/1399002597</w:t>
        </w:r>
      </w:hyperlink>
      <w:r>
        <w:t xml:space="preserve"> (Дата обращения 02.04.2021)</w:t>
      </w:r>
    </w:p>
  </w:footnote>
  <w:footnote w:id="44">
    <w:p w14:paraId="49E56A56" w14:textId="156A207B" w:rsidR="00485174" w:rsidRPr="00D7631B" w:rsidRDefault="00485174">
      <w:pPr>
        <w:pStyle w:val="FootnoteText"/>
      </w:pPr>
      <w:r>
        <w:rPr>
          <w:rStyle w:val="FootnoteReference"/>
        </w:rPr>
        <w:footnoteRef/>
      </w:r>
      <w:r w:rsidRPr="00D7631B">
        <w:t xml:space="preserve"> </w:t>
      </w:r>
      <w:r>
        <w:t>Объявление</w:t>
      </w:r>
      <w:r w:rsidRPr="00D7631B">
        <w:t xml:space="preserve"> «3 </w:t>
      </w:r>
      <w:r w:rsidRPr="00D7631B">
        <w:rPr>
          <w:lang w:val="en-US"/>
        </w:rPr>
        <w:t>Bed</w:t>
      </w:r>
      <w:r w:rsidRPr="00D7631B">
        <w:t xml:space="preserve"> </w:t>
      </w:r>
      <w:r w:rsidRPr="00D7631B">
        <w:rPr>
          <w:lang w:val="en-US"/>
        </w:rPr>
        <w:t>Villa</w:t>
      </w:r>
      <w:r w:rsidRPr="00D7631B">
        <w:t xml:space="preserve"> </w:t>
      </w:r>
      <w:r w:rsidRPr="00D7631B">
        <w:rPr>
          <w:lang w:val="en-US"/>
        </w:rPr>
        <w:t>Let</w:t>
      </w:r>
      <w:r w:rsidRPr="00D7631B">
        <w:t xml:space="preserve"> </w:t>
      </w:r>
      <w:r w:rsidRPr="00D7631B">
        <w:rPr>
          <w:lang w:val="en-US"/>
        </w:rPr>
        <w:t>in</w:t>
      </w:r>
      <w:r w:rsidRPr="00D7631B">
        <w:t xml:space="preserve"> </w:t>
      </w:r>
      <w:r w:rsidRPr="00D7631B">
        <w:rPr>
          <w:lang w:val="en-US"/>
        </w:rPr>
        <w:t>Carnoustie</w:t>
      </w:r>
      <w:r w:rsidRPr="00D7631B">
        <w:t>» [</w:t>
      </w:r>
      <w:r>
        <w:t>Электронный ресурс</w:t>
      </w:r>
      <w:r w:rsidRPr="00D7631B">
        <w:t>]</w:t>
      </w:r>
      <w:r>
        <w:t xml:space="preserve"> </w:t>
      </w:r>
      <w:r w:rsidRPr="00D7631B">
        <w:t xml:space="preserve">// </w:t>
      </w:r>
      <w:r>
        <w:rPr>
          <w:lang w:val="en-US"/>
        </w:rPr>
        <w:t>Gumtree</w:t>
      </w:r>
      <w:r>
        <w:t>. — Режим</w:t>
      </w:r>
      <w:r w:rsidRPr="00D7631B">
        <w:t xml:space="preserve"> </w:t>
      </w:r>
      <w:r>
        <w:t>доступа</w:t>
      </w:r>
      <w:r w:rsidRPr="00D7631B">
        <w:t xml:space="preserve">: </w:t>
      </w:r>
      <w:hyperlink r:id="rId43" w:history="1">
        <w:r w:rsidRPr="00937816">
          <w:rPr>
            <w:rStyle w:val="Hyperlink"/>
          </w:rPr>
          <w:t>https://www.gumtree.com/p/property-to-rent/3-bed-villa-let-in-carnoustie/1401055166</w:t>
        </w:r>
      </w:hyperlink>
      <w:r>
        <w:t xml:space="preserve"> (Дата обращения 04.04.2021)</w:t>
      </w:r>
    </w:p>
  </w:footnote>
  <w:footnote w:id="45">
    <w:p w14:paraId="73E406BE" w14:textId="218EEBF8" w:rsidR="00485174" w:rsidRPr="000B4B1D" w:rsidRDefault="00485174">
      <w:pPr>
        <w:pStyle w:val="FootnoteText"/>
      </w:pPr>
      <w:r>
        <w:rPr>
          <w:rStyle w:val="FootnoteReference"/>
        </w:rPr>
        <w:footnoteRef/>
      </w:r>
      <w:r w:rsidRPr="000B4B1D">
        <w:t xml:space="preserve"> </w:t>
      </w:r>
      <w:r w:rsidRPr="00C0076D">
        <w:rPr>
          <w:lang w:val="en-US"/>
        </w:rPr>
        <w:t>Financing</w:t>
      </w:r>
      <w:r w:rsidRPr="000B4B1D">
        <w:t xml:space="preserve"> </w:t>
      </w:r>
      <w:r w:rsidRPr="00C0076D">
        <w:rPr>
          <w:lang w:val="en-US"/>
        </w:rPr>
        <w:t>your</w:t>
      </w:r>
      <w:r w:rsidRPr="000B4B1D">
        <w:t xml:space="preserve"> </w:t>
      </w:r>
      <w:r w:rsidRPr="00C0076D">
        <w:rPr>
          <w:lang w:val="en-US"/>
        </w:rPr>
        <w:t>next</w:t>
      </w:r>
      <w:r w:rsidRPr="000B4B1D">
        <w:t xml:space="preserve"> </w:t>
      </w:r>
      <w:r w:rsidRPr="00C0076D">
        <w:rPr>
          <w:lang w:val="en-US"/>
        </w:rPr>
        <w:t>home</w:t>
      </w:r>
      <w:r w:rsidRPr="000B4B1D">
        <w:t xml:space="preserve"> </w:t>
      </w:r>
      <w:r w:rsidRPr="00C0076D">
        <w:rPr>
          <w:lang w:val="en-US"/>
        </w:rPr>
        <w:t>starts</w:t>
      </w:r>
      <w:r w:rsidRPr="000B4B1D">
        <w:t xml:space="preserve"> </w:t>
      </w:r>
      <w:r w:rsidRPr="00C0076D">
        <w:rPr>
          <w:lang w:val="en-US"/>
        </w:rPr>
        <w:t>here</w:t>
      </w:r>
      <w:r w:rsidRPr="000B4B1D">
        <w:t xml:space="preserve"> [</w:t>
      </w:r>
      <w:r>
        <w:t>Электронный</w:t>
      </w:r>
      <w:r w:rsidRPr="000B4B1D">
        <w:t xml:space="preserve"> </w:t>
      </w:r>
      <w:r>
        <w:t>ресурс</w:t>
      </w:r>
      <w:r w:rsidRPr="000B4B1D">
        <w:t xml:space="preserve">] // </w:t>
      </w:r>
      <w:r>
        <w:t>Американский классифайд недвижимости</w:t>
      </w:r>
      <w:r w:rsidRPr="000B4B1D">
        <w:t xml:space="preserve"> </w:t>
      </w:r>
      <w:r>
        <w:rPr>
          <w:lang w:val="en-US"/>
        </w:rPr>
        <w:t>Zillow</w:t>
      </w:r>
      <w:r>
        <w:t>. — Режим</w:t>
      </w:r>
      <w:r w:rsidRPr="000B4B1D">
        <w:t xml:space="preserve"> </w:t>
      </w:r>
      <w:r>
        <w:t>доступа</w:t>
      </w:r>
      <w:r w:rsidRPr="000B4B1D">
        <w:t>:</w:t>
      </w:r>
      <w:r>
        <w:t xml:space="preserve"> </w:t>
      </w:r>
      <w:hyperlink r:id="rId44" w:anchor="source=Z_Mortgagestopnav" w:history="1">
        <w:r w:rsidRPr="00937816">
          <w:rPr>
            <w:rStyle w:val="Hyperlink"/>
          </w:rPr>
          <w:t>https://www.zillow.com/home-loans/#source=Z_Mortgagestopnav</w:t>
        </w:r>
      </w:hyperlink>
      <w:r>
        <w:t xml:space="preserve"> (Дата обращения 04.04.2021)</w:t>
      </w:r>
    </w:p>
  </w:footnote>
  <w:footnote w:id="46">
    <w:p w14:paraId="35052DF5" w14:textId="1824B7C9" w:rsidR="00485174" w:rsidRPr="00C23327" w:rsidRDefault="00485174">
      <w:pPr>
        <w:pStyle w:val="FootnoteText"/>
      </w:pPr>
      <w:r>
        <w:rPr>
          <w:rStyle w:val="FootnoteReference"/>
        </w:rPr>
        <w:footnoteRef/>
      </w:r>
      <w:r>
        <w:t xml:space="preserve"> </w:t>
      </w:r>
      <w:r>
        <w:rPr>
          <w:lang w:val="en-US"/>
        </w:rPr>
        <w:t>Kufar</w:t>
      </w:r>
      <w:r w:rsidRPr="009B59A7">
        <w:t xml:space="preserve"> </w:t>
      </w:r>
      <w:r>
        <w:t xml:space="preserve">рассрочка </w:t>
      </w:r>
      <w:r w:rsidRPr="009B59A7">
        <w:t>[</w:t>
      </w:r>
      <w:r>
        <w:t>Электронный ресурс</w:t>
      </w:r>
      <w:r w:rsidRPr="009B59A7">
        <w:t xml:space="preserve">] // </w:t>
      </w:r>
      <w:r>
        <w:t xml:space="preserve">Белорусский классифайд </w:t>
      </w:r>
      <w:r>
        <w:rPr>
          <w:lang w:val="en-US"/>
        </w:rPr>
        <w:t>Kufar</w:t>
      </w:r>
      <w:r>
        <w:t xml:space="preserve">. — Режим доступа: </w:t>
      </w:r>
      <w:hyperlink r:id="rId45" w:history="1">
        <w:r w:rsidRPr="00937816">
          <w:rPr>
            <w:rStyle w:val="Hyperlink"/>
          </w:rPr>
          <w:t>https://rassrochka.kufar.by/</w:t>
        </w:r>
      </w:hyperlink>
      <w:r>
        <w:t xml:space="preserve"> (Дата обращения 04.04.2021)</w:t>
      </w:r>
    </w:p>
  </w:footnote>
  <w:footnote w:id="47">
    <w:p w14:paraId="51C91108" w14:textId="718BDE7C" w:rsidR="00485174" w:rsidRDefault="00485174">
      <w:pPr>
        <w:pStyle w:val="FootnoteText"/>
      </w:pPr>
      <w:r>
        <w:rPr>
          <w:rStyle w:val="FootnoteReference"/>
        </w:rPr>
        <w:footnoteRef/>
      </w:r>
      <w:r>
        <w:t xml:space="preserve"> </w:t>
      </w:r>
      <w:r w:rsidRPr="00702D73">
        <w:t>Peer-to-Peer (P2P) Economy [Электронный доступ] // Investopedia</w:t>
      </w:r>
      <w:r>
        <w:t>. — Режим</w:t>
      </w:r>
      <w:r w:rsidRPr="00702D73">
        <w:t xml:space="preserve"> доступа: </w:t>
      </w:r>
      <w:hyperlink r:id="rId46" w:history="1">
        <w:r w:rsidRPr="008B3327">
          <w:rPr>
            <w:rStyle w:val="Hyperlink"/>
          </w:rPr>
          <w:t>https://www.investopedia.com/terms/p/peertopeer-p2p-economy.asp</w:t>
        </w:r>
      </w:hyperlink>
      <w:r>
        <w:t xml:space="preserve"> (</w:t>
      </w:r>
      <w:r w:rsidRPr="00702D73">
        <w:t>Дата обращения</w:t>
      </w:r>
      <w:r>
        <w:t xml:space="preserve"> 07</w:t>
      </w:r>
      <w:r w:rsidRPr="00702D73">
        <w:t>.0</w:t>
      </w:r>
      <w:r>
        <w:t>4</w:t>
      </w:r>
      <w:r w:rsidRPr="00702D73">
        <w:t>.2020)</w:t>
      </w:r>
      <w:r>
        <w:t xml:space="preserve"> </w:t>
      </w:r>
    </w:p>
  </w:footnote>
  <w:footnote w:id="48">
    <w:p w14:paraId="77A4AE61" w14:textId="300BE784" w:rsidR="00485174" w:rsidRPr="00554E75" w:rsidRDefault="00485174">
      <w:pPr>
        <w:pStyle w:val="FootnoteText"/>
        <w:rPr>
          <w:lang w:val="en-US"/>
        </w:rPr>
      </w:pPr>
      <w:r>
        <w:rPr>
          <w:rStyle w:val="FootnoteReference"/>
        </w:rPr>
        <w:footnoteRef/>
      </w:r>
      <w:r w:rsidRPr="00554E75">
        <w:rPr>
          <w:lang w:val="en-US"/>
        </w:rPr>
        <w:t xml:space="preserve"> What Is A Marketplace? Our understanding of multi-seller businesses </w:t>
      </w:r>
      <w:r>
        <w:rPr>
          <w:lang w:val="en-US"/>
        </w:rPr>
        <w:t>[</w:t>
      </w:r>
      <w:r>
        <w:t>Электронный</w:t>
      </w:r>
      <w:r w:rsidRPr="00554E75">
        <w:rPr>
          <w:lang w:val="en-US"/>
        </w:rPr>
        <w:t xml:space="preserve"> </w:t>
      </w:r>
      <w:r>
        <w:t>ресурс</w:t>
      </w:r>
      <w:r>
        <w:rPr>
          <w:lang w:val="en-US"/>
        </w:rPr>
        <w:t>] // Shopery Marketplaces. — Режим</w:t>
      </w:r>
      <w:r w:rsidRPr="00554E75">
        <w:rPr>
          <w:lang w:val="en-US"/>
        </w:rPr>
        <w:t xml:space="preserve"> </w:t>
      </w:r>
      <w:r>
        <w:t>доступа</w:t>
      </w:r>
      <w:r w:rsidRPr="00554E75">
        <w:rPr>
          <w:lang w:val="en-US"/>
        </w:rPr>
        <w:t xml:space="preserve">: </w:t>
      </w:r>
      <w:hyperlink r:id="rId47" w:history="1">
        <w:r w:rsidRPr="008B3327">
          <w:rPr>
            <w:rStyle w:val="Hyperlink"/>
            <w:lang w:val="en-US"/>
          </w:rPr>
          <w:t>https://insights.shopery.com/what-is-a-marketplace</w:t>
        </w:r>
      </w:hyperlink>
      <w:r w:rsidRPr="00554E75">
        <w:rPr>
          <w:lang w:val="en-US"/>
        </w:rPr>
        <w:t xml:space="preserve"> (</w:t>
      </w:r>
      <w:r>
        <w:t>Дата</w:t>
      </w:r>
      <w:r w:rsidRPr="00554E75">
        <w:rPr>
          <w:lang w:val="en-US"/>
        </w:rPr>
        <w:t xml:space="preserve"> </w:t>
      </w:r>
      <w:r>
        <w:t>обращения</w:t>
      </w:r>
      <w:r w:rsidRPr="00554E75">
        <w:rPr>
          <w:lang w:val="en-US"/>
        </w:rPr>
        <w:t xml:space="preserve"> 07.04.2021)</w:t>
      </w:r>
    </w:p>
  </w:footnote>
  <w:footnote w:id="49">
    <w:p w14:paraId="27C5C826" w14:textId="2A283569" w:rsidR="00485174" w:rsidRPr="00E7425A" w:rsidRDefault="00485174">
      <w:pPr>
        <w:pStyle w:val="FootnoteText"/>
      </w:pPr>
      <w:r>
        <w:rPr>
          <w:rStyle w:val="FootnoteReference"/>
        </w:rPr>
        <w:footnoteRef/>
      </w:r>
      <w:r>
        <w:t xml:space="preserve"> Интернет-торговля в России 2020: Объем составил 3,2 трлн рублей </w:t>
      </w:r>
      <w:r w:rsidRPr="00E7425A">
        <w:t>[</w:t>
      </w:r>
      <w:r>
        <w:t>Электронный ресурс</w:t>
      </w:r>
      <w:r w:rsidRPr="00E7425A">
        <w:t xml:space="preserve">] </w:t>
      </w:r>
      <w:r w:rsidRPr="00EC1D94">
        <w:t xml:space="preserve">// </w:t>
      </w:r>
      <w:r>
        <w:t xml:space="preserve">Ассоциация компаний интернет торговли (АКИТ). — Режим доступа: </w:t>
      </w:r>
      <w:hyperlink r:id="rId48" w:history="1">
        <w:r w:rsidRPr="008B3327">
          <w:rPr>
            <w:rStyle w:val="Hyperlink"/>
          </w:rPr>
          <w:t>https://akit.ru/internet-torgovlya-v-rossii-2020/</w:t>
        </w:r>
      </w:hyperlink>
      <w:r>
        <w:t xml:space="preserve"> (Дата обращения 07.04.2021)</w:t>
      </w:r>
    </w:p>
  </w:footnote>
  <w:footnote w:id="50">
    <w:p w14:paraId="7CF0A61F" w14:textId="046E49DB" w:rsidR="00485174" w:rsidRPr="002F057E" w:rsidRDefault="00485174">
      <w:pPr>
        <w:pStyle w:val="FootnoteText"/>
      </w:pPr>
      <w:r>
        <w:rPr>
          <w:rStyle w:val="FootnoteReference"/>
        </w:rPr>
        <w:footnoteRef/>
      </w:r>
      <w:r>
        <w:t xml:space="preserve"> </w:t>
      </w:r>
      <w:r w:rsidRPr="002F057E">
        <w:t>Avito и Яндекс.Маркет решили стать маркетплейсами</w:t>
      </w:r>
      <w:r>
        <w:t xml:space="preserve"> </w:t>
      </w:r>
      <w:r w:rsidRPr="002F057E">
        <w:t>[</w:t>
      </w:r>
      <w:r>
        <w:t>Электронный ресурс</w:t>
      </w:r>
      <w:r w:rsidRPr="002F057E">
        <w:t xml:space="preserve">] // </w:t>
      </w:r>
      <w:r>
        <w:t xml:space="preserve">Интернет издание </w:t>
      </w:r>
      <w:r>
        <w:rPr>
          <w:lang w:val="en-US"/>
        </w:rPr>
        <w:t>roem</w:t>
      </w:r>
      <w:r w:rsidRPr="002F057E">
        <w:t>.</w:t>
      </w:r>
      <w:r>
        <w:rPr>
          <w:lang w:val="en-US"/>
        </w:rPr>
        <w:t>ru</w:t>
      </w:r>
      <w:r>
        <w:t xml:space="preserve">. — Режим доступа: </w:t>
      </w:r>
      <w:hyperlink r:id="rId49" w:history="1">
        <w:r w:rsidRPr="008B3327">
          <w:rPr>
            <w:rStyle w:val="Hyperlink"/>
          </w:rPr>
          <w:t>https://roem.ru/15-02-2021/284926/avito-marketplace/</w:t>
        </w:r>
      </w:hyperlink>
      <w:r>
        <w:t xml:space="preserve"> (Дата обращ</w:t>
      </w:r>
      <w:r>
        <w:rPr>
          <w:lang w:val="en-US"/>
        </w:rPr>
        <w:t>tybz</w:t>
      </w:r>
      <w:r w:rsidRPr="002F057E">
        <w:t xml:space="preserve"> 07.04.2021)</w:t>
      </w:r>
    </w:p>
  </w:footnote>
  <w:footnote w:id="51">
    <w:p w14:paraId="33207FAD" w14:textId="18987B0A" w:rsidR="00485174" w:rsidRDefault="00485174">
      <w:pPr>
        <w:pStyle w:val="FootnoteText"/>
      </w:pPr>
      <w:r>
        <w:rPr>
          <w:rStyle w:val="FootnoteReference"/>
        </w:rPr>
        <w:footnoteRef/>
      </w:r>
      <w:r>
        <w:t xml:space="preserve"> Амит Пурохит – РБК </w:t>
      </w:r>
      <w:r>
        <w:rPr>
          <w:lang w:val="en-US"/>
        </w:rPr>
        <w:t>Pro</w:t>
      </w:r>
      <w:r w:rsidRPr="002F057E">
        <w:t xml:space="preserve"> </w:t>
      </w:r>
      <w:r>
        <w:t xml:space="preserve">«Не думаю, что «Авито» нужно превращать в </w:t>
      </w:r>
      <w:r>
        <w:rPr>
          <w:lang w:val="en-US"/>
        </w:rPr>
        <w:t>Amazon</w:t>
      </w:r>
      <w:r>
        <w:t xml:space="preserve">» </w:t>
      </w:r>
      <w:r w:rsidRPr="002F057E">
        <w:t>[</w:t>
      </w:r>
      <w:r>
        <w:t>Электронный ресурс</w:t>
      </w:r>
      <w:r w:rsidRPr="002F057E">
        <w:t xml:space="preserve">] // </w:t>
      </w:r>
      <w:r>
        <w:t xml:space="preserve">РБК </w:t>
      </w:r>
      <w:r>
        <w:rPr>
          <w:lang w:val="en-US"/>
        </w:rPr>
        <w:t>Pro</w:t>
      </w:r>
      <w:r>
        <w:t>. — Режим доступа:</w:t>
      </w:r>
      <w:hyperlink r:id="rId50" w:history="1">
        <w:r w:rsidRPr="008B3327">
          <w:rPr>
            <w:rStyle w:val="Hyperlink"/>
          </w:rPr>
          <w:t>https://pro.rbc.ru/news/604f258f9a79478b1954942a</w:t>
        </w:r>
      </w:hyperlink>
      <w:r>
        <w:t xml:space="preserve"> (Дата обращения 07.04.2021)</w:t>
      </w:r>
    </w:p>
  </w:footnote>
  <w:footnote w:id="52">
    <w:p w14:paraId="2853BD48" w14:textId="1E8BDB73" w:rsidR="00485174" w:rsidRPr="00004E76" w:rsidRDefault="00485174">
      <w:pPr>
        <w:pStyle w:val="FootnoteText"/>
      </w:pPr>
      <w:r>
        <w:rPr>
          <w:rStyle w:val="FootnoteReference"/>
        </w:rPr>
        <w:footnoteRef/>
      </w:r>
      <w:r>
        <w:t xml:space="preserve"> </w:t>
      </w:r>
      <w:r w:rsidRPr="00004E76">
        <w:t>eBay [</w:t>
      </w:r>
      <w:r>
        <w:t>Электронный ресурс</w:t>
      </w:r>
      <w:r w:rsidRPr="00004E76">
        <w:t xml:space="preserve">] // </w:t>
      </w:r>
      <w:r>
        <w:rPr>
          <w:lang w:val="en-US"/>
        </w:rPr>
        <w:t>Wikipedia</w:t>
      </w:r>
      <w:r w:rsidRPr="00004E76">
        <w:t xml:space="preserve"> //</w:t>
      </w:r>
      <w:r>
        <w:t xml:space="preserve">Режим доступа: </w:t>
      </w:r>
      <w:hyperlink r:id="rId51" w:history="1">
        <w:r w:rsidRPr="008B3327">
          <w:rPr>
            <w:rStyle w:val="Hyperlink"/>
            <w:lang w:val="en-US"/>
          </w:rPr>
          <w:t>https</w:t>
        </w:r>
        <w:r w:rsidRPr="008B3327">
          <w:rPr>
            <w:rStyle w:val="Hyperlink"/>
          </w:rPr>
          <w:t>://</w:t>
        </w:r>
        <w:r w:rsidRPr="008B3327">
          <w:rPr>
            <w:rStyle w:val="Hyperlink"/>
            <w:lang w:val="en-US"/>
          </w:rPr>
          <w:t>ru</w:t>
        </w:r>
        <w:r w:rsidRPr="008B3327">
          <w:rPr>
            <w:rStyle w:val="Hyperlink"/>
          </w:rPr>
          <w:t>.</w:t>
        </w:r>
        <w:r w:rsidRPr="008B3327">
          <w:rPr>
            <w:rStyle w:val="Hyperlink"/>
            <w:lang w:val="en-US"/>
          </w:rPr>
          <w:t>wikipedia</w:t>
        </w:r>
        <w:r w:rsidRPr="008B3327">
          <w:rPr>
            <w:rStyle w:val="Hyperlink"/>
          </w:rPr>
          <w:t>.</w:t>
        </w:r>
        <w:r w:rsidRPr="008B3327">
          <w:rPr>
            <w:rStyle w:val="Hyperlink"/>
            <w:lang w:val="en-US"/>
          </w:rPr>
          <w:t>org</w:t>
        </w:r>
        <w:r w:rsidRPr="008B3327">
          <w:rPr>
            <w:rStyle w:val="Hyperlink"/>
          </w:rPr>
          <w:t>/</w:t>
        </w:r>
        <w:r w:rsidRPr="008B3327">
          <w:rPr>
            <w:rStyle w:val="Hyperlink"/>
            <w:lang w:val="en-US"/>
          </w:rPr>
          <w:t>wiki</w:t>
        </w:r>
        <w:r w:rsidRPr="008B3327">
          <w:rPr>
            <w:rStyle w:val="Hyperlink"/>
          </w:rPr>
          <w:t>/</w:t>
        </w:r>
        <w:r w:rsidRPr="008B3327">
          <w:rPr>
            <w:rStyle w:val="Hyperlink"/>
            <w:lang w:val="en-US"/>
          </w:rPr>
          <w:t>EBay</w:t>
        </w:r>
      </w:hyperlink>
      <w:r>
        <w:t xml:space="preserve"> (Дата обращения 07.04.2021)</w:t>
      </w:r>
    </w:p>
  </w:footnote>
  <w:footnote w:id="53">
    <w:p w14:paraId="4373BEB8" w14:textId="36554FAD" w:rsidR="00485174" w:rsidRPr="009E6E36" w:rsidRDefault="00485174">
      <w:pPr>
        <w:pStyle w:val="FootnoteText"/>
      </w:pPr>
      <w:r>
        <w:rPr>
          <w:rStyle w:val="FootnoteReference"/>
        </w:rPr>
        <w:footnoteRef/>
      </w:r>
      <w:r>
        <w:t xml:space="preserve"> </w:t>
      </w:r>
      <w:r w:rsidRPr="009E6E36">
        <w:t>Facebook открыла торговую площадку Marketplace в Европе</w:t>
      </w:r>
      <w:r>
        <w:t xml:space="preserve"> </w:t>
      </w:r>
      <w:r w:rsidRPr="009E6E36">
        <w:t>[</w:t>
      </w:r>
      <w:r>
        <w:t>Электронный</w:t>
      </w:r>
      <w:r w:rsidRPr="009E6E36">
        <w:t xml:space="preserve"> </w:t>
      </w:r>
      <w:r>
        <w:t>ресурс</w:t>
      </w:r>
      <w:r w:rsidRPr="009E6E36">
        <w:t xml:space="preserve">] // </w:t>
      </w:r>
      <w:r>
        <w:t xml:space="preserve">Интернет-издание </w:t>
      </w:r>
      <w:r>
        <w:rPr>
          <w:lang w:val="en-US"/>
        </w:rPr>
        <w:t>VC</w:t>
      </w:r>
      <w:r w:rsidRPr="009E6E36">
        <w:t>.</w:t>
      </w:r>
      <w:r>
        <w:rPr>
          <w:lang w:val="en-US"/>
        </w:rPr>
        <w:t>ru</w:t>
      </w:r>
      <w:r>
        <w:t xml:space="preserve">. — Режим доступа: </w:t>
      </w:r>
      <w:hyperlink r:id="rId52" w:history="1">
        <w:r w:rsidRPr="008B3327">
          <w:rPr>
            <w:rStyle w:val="Hyperlink"/>
          </w:rPr>
          <w:t>https://vc.ru/flood/25829-fb-marketplace-eu</w:t>
        </w:r>
      </w:hyperlink>
      <w:r>
        <w:t xml:space="preserve"> (Дата обращения 07.04.2021)</w:t>
      </w:r>
    </w:p>
  </w:footnote>
  <w:footnote w:id="54">
    <w:p w14:paraId="76416667" w14:textId="4CDB5E89" w:rsidR="00485174" w:rsidRPr="00EC7FA7" w:rsidRDefault="00485174">
      <w:pPr>
        <w:pStyle w:val="FootnoteText"/>
        <w:rPr>
          <w:lang w:val="en-US"/>
        </w:rPr>
      </w:pPr>
      <w:r>
        <w:rPr>
          <w:rStyle w:val="FootnoteReference"/>
        </w:rPr>
        <w:footnoteRef/>
      </w:r>
      <w:r w:rsidRPr="00F36335">
        <w:rPr>
          <w:lang w:val="en-US"/>
        </w:rPr>
        <w:t xml:space="preserve"> </w:t>
      </w:r>
      <w:r w:rsidRPr="00A409F4">
        <w:rPr>
          <w:lang w:val="en-US"/>
        </w:rPr>
        <w:t>Global</w:t>
      </w:r>
      <w:r w:rsidRPr="00F36335">
        <w:rPr>
          <w:lang w:val="en-US"/>
        </w:rPr>
        <w:t xml:space="preserve"> </w:t>
      </w:r>
      <w:r w:rsidRPr="00A409F4">
        <w:rPr>
          <w:lang w:val="en-US"/>
        </w:rPr>
        <w:t>Comparison</w:t>
      </w:r>
      <w:r w:rsidRPr="00F36335">
        <w:rPr>
          <w:lang w:val="en-US"/>
        </w:rPr>
        <w:t xml:space="preserve"> [</w:t>
      </w:r>
      <w:r>
        <w:t>Электронный</w:t>
      </w:r>
      <w:r w:rsidRPr="00F36335">
        <w:rPr>
          <w:lang w:val="en-US"/>
        </w:rPr>
        <w:t xml:space="preserve"> </w:t>
      </w:r>
      <w:r>
        <w:t>ресурс</w:t>
      </w:r>
      <w:r w:rsidRPr="00F36335">
        <w:rPr>
          <w:lang w:val="en-US"/>
        </w:rPr>
        <w:t xml:space="preserve">] // </w:t>
      </w:r>
      <w:r>
        <w:rPr>
          <w:lang w:val="en-US"/>
        </w:rPr>
        <w:t>Statista –</w:t>
      </w:r>
      <w:r w:rsidRPr="00F36335">
        <w:rPr>
          <w:lang w:val="en-US"/>
        </w:rPr>
        <w:t xml:space="preserve"> Global No.1 Data Platform</w:t>
      </w:r>
      <w:r>
        <w:rPr>
          <w:lang w:val="en-US"/>
        </w:rPr>
        <w:t>. — Режим</w:t>
      </w:r>
      <w:r w:rsidRPr="00EC7FA7">
        <w:rPr>
          <w:lang w:val="en-US"/>
        </w:rPr>
        <w:t xml:space="preserve"> </w:t>
      </w:r>
      <w:r>
        <w:t>доступа</w:t>
      </w:r>
      <w:r w:rsidRPr="00EC7FA7">
        <w:rPr>
          <w:lang w:val="en-US"/>
        </w:rPr>
        <w:t xml:space="preserve">: </w:t>
      </w:r>
      <w:hyperlink r:id="rId53" w:anchor="global-comparison" w:history="1">
        <w:r w:rsidRPr="00EA2568">
          <w:rPr>
            <w:rStyle w:val="Hyperlink"/>
            <w:lang w:val="en-US"/>
          </w:rPr>
          <w:t>https://www.statista.com/outlook/dmo/digital-advertising/classifieds/worldwide#global-comparison</w:t>
        </w:r>
      </w:hyperlink>
      <w:r w:rsidRPr="00EC7FA7">
        <w:rPr>
          <w:lang w:val="en-US"/>
        </w:rPr>
        <w:t xml:space="preserve"> (</w:t>
      </w:r>
      <w:r>
        <w:t>Дата</w:t>
      </w:r>
      <w:r w:rsidRPr="00EC7FA7">
        <w:rPr>
          <w:lang w:val="en-US"/>
        </w:rPr>
        <w:t xml:space="preserve"> </w:t>
      </w:r>
      <w:r>
        <w:t>обращения</w:t>
      </w:r>
      <w:r w:rsidRPr="00EC7FA7">
        <w:rPr>
          <w:lang w:val="en-US"/>
        </w:rPr>
        <w:t xml:space="preserve"> 08.04.2021)</w:t>
      </w:r>
    </w:p>
  </w:footnote>
  <w:footnote w:id="55">
    <w:p w14:paraId="38049DDC" w14:textId="58813D87" w:rsidR="00485174" w:rsidRPr="003124A8" w:rsidRDefault="00485174" w:rsidP="00DC0E7E">
      <w:pPr>
        <w:pStyle w:val="FootnoteText"/>
      </w:pPr>
      <w:r>
        <w:rPr>
          <w:rStyle w:val="FootnoteReference"/>
        </w:rPr>
        <w:footnoteRef/>
      </w:r>
      <w:r>
        <w:t xml:space="preserve"> </w:t>
      </w:r>
      <w:r w:rsidRPr="00DA7636">
        <w:t>Медийная реклама на Авито [Электронный ресурс] // Авито</w:t>
      </w:r>
      <w:r>
        <w:t>. — Режим</w:t>
      </w:r>
      <w:r w:rsidRPr="00DA7636">
        <w:t xml:space="preserve"> доступа: </w:t>
      </w:r>
      <w:hyperlink r:id="rId54" w:history="1">
        <w:r w:rsidRPr="00DA7636">
          <w:rPr>
            <w:rStyle w:val="Hyperlink"/>
          </w:rPr>
          <w:t>https://www.avito.ru/files/avito/reklama/media-ads/%D0%9F%D1%80%D0%B5%D0%B7%D0%B5%D0%BD%D1%82%D0%B0%D1%86%D0%B8%D1%8F_%D0%90%D0%B2%D0%B8%D1%82%D0%BE.pdf?_ga=2.220973592.1229103744.1617867190-846576734.1616604912&amp;_gac=1.47448789.1616604950.CjwKCAjwxuuCBhATEiwAIIIz0bS7mAb84zfbOIAZ-W4j5EYjj-SQsoawdyj7eEbc7PBJudYo-zUN9RoC71YQAvD_BwE</w:t>
        </w:r>
      </w:hyperlink>
      <w:r w:rsidRPr="00DA7636">
        <w:t xml:space="preserve"> (Дата обращения 12.04.2021)</w:t>
      </w:r>
      <w:r>
        <w:t xml:space="preserve"> </w:t>
      </w:r>
    </w:p>
  </w:footnote>
  <w:footnote w:id="56">
    <w:p w14:paraId="17D81C95" w14:textId="4BDA7FAF" w:rsidR="00485174" w:rsidRPr="00DC0E7E" w:rsidRDefault="00485174">
      <w:pPr>
        <w:pStyle w:val="FootnoteText"/>
      </w:pPr>
      <w:r>
        <w:rPr>
          <w:rStyle w:val="FootnoteReference"/>
        </w:rPr>
        <w:footnoteRef/>
      </w:r>
      <w:r w:rsidRPr="00DC0E7E">
        <w:t xml:space="preserve"> </w:t>
      </w:r>
      <w:r>
        <w:rPr>
          <w:lang w:val="en-US"/>
        </w:rPr>
        <w:t>Craigslist</w:t>
      </w:r>
      <w:r w:rsidRPr="00DC0E7E">
        <w:t xml:space="preserve"> </w:t>
      </w:r>
      <w:r>
        <w:rPr>
          <w:lang w:val="en-US"/>
        </w:rPr>
        <w:t>statistics</w:t>
      </w:r>
      <w:r w:rsidRPr="00DC0E7E">
        <w:t xml:space="preserve"> </w:t>
      </w:r>
      <w:r>
        <w:rPr>
          <w:lang w:val="en-US"/>
        </w:rPr>
        <w:t>and</w:t>
      </w:r>
      <w:r w:rsidRPr="00DC0E7E">
        <w:t xml:space="preserve"> </w:t>
      </w:r>
      <w:r>
        <w:rPr>
          <w:lang w:val="en-US"/>
        </w:rPr>
        <w:t>facts</w:t>
      </w:r>
      <w:r w:rsidRPr="00DC0E7E">
        <w:t xml:space="preserve"> (2021) [</w:t>
      </w:r>
      <w:r>
        <w:t>Электронный</w:t>
      </w:r>
      <w:r w:rsidRPr="00DC0E7E">
        <w:t xml:space="preserve"> </w:t>
      </w:r>
      <w:r>
        <w:t>ресурс</w:t>
      </w:r>
      <w:r w:rsidRPr="00DC0E7E">
        <w:t xml:space="preserve">] // </w:t>
      </w:r>
      <w:r>
        <w:rPr>
          <w:lang w:val="en-US"/>
        </w:rPr>
        <w:t>E</w:t>
      </w:r>
      <w:r w:rsidRPr="00B835AF">
        <w:rPr>
          <w:lang w:val="en-US"/>
        </w:rPr>
        <w:t>xpanded</w:t>
      </w:r>
      <w:r w:rsidRPr="00DC0E7E">
        <w:t xml:space="preserve"> </w:t>
      </w:r>
      <w:r>
        <w:rPr>
          <w:lang w:val="en-US"/>
        </w:rPr>
        <w:t>R</w:t>
      </w:r>
      <w:r w:rsidRPr="00B835AF">
        <w:rPr>
          <w:lang w:val="en-US"/>
        </w:rPr>
        <w:t>amblings</w:t>
      </w:r>
      <w:r>
        <w:t>. — Режим</w:t>
      </w:r>
      <w:r w:rsidRPr="00DC0E7E">
        <w:t xml:space="preserve"> </w:t>
      </w:r>
      <w:r>
        <w:t>доступа</w:t>
      </w:r>
      <w:r w:rsidRPr="00DC0E7E">
        <w:t xml:space="preserve">: </w:t>
      </w:r>
      <w:hyperlink r:id="rId55" w:history="1">
        <w:r w:rsidRPr="00041F8A">
          <w:rPr>
            <w:rStyle w:val="Hyperlink"/>
            <w:lang w:val="en-US"/>
          </w:rPr>
          <w:t>https</w:t>
        </w:r>
        <w:r w:rsidRPr="00DC0E7E">
          <w:rPr>
            <w:rStyle w:val="Hyperlink"/>
          </w:rPr>
          <w:t>://</w:t>
        </w:r>
        <w:r w:rsidRPr="00041F8A">
          <w:rPr>
            <w:rStyle w:val="Hyperlink"/>
            <w:lang w:val="en-US"/>
          </w:rPr>
          <w:t>expandedramblings</w:t>
        </w:r>
        <w:r w:rsidRPr="00DC0E7E">
          <w:rPr>
            <w:rStyle w:val="Hyperlink"/>
          </w:rPr>
          <w:t>.</w:t>
        </w:r>
        <w:r w:rsidRPr="00041F8A">
          <w:rPr>
            <w:rStyle w:val="Hyperlink"/>
            <w:lang w:val="en-US"/>
          </w:rPr>
          <w:t>com</w:t>
        </w:r>
        <w:r w:rsidRPr="00DC0E7E">
          <w:rPr>
            <w:rStyle w:val="Hyperlink"/>
          </w:rPr>
          <w:t>/</w:t>
        </w:r>
        <w:r w:rsidRPr="00041F8A">
          <w:rPr>
            <w:rStyle w:val="Hyperlink"/>
            <w:lang w:val="en-US"/>
          </w:rPr>
          <w:t>index</w:t>
        </w:r>
        <w:r w:rsidRPr="00DC0E7E">
          <w:rPr>
            <w:rStyle w:val="Hyperlink"/>
          </w:rPr>
          <w:t>.</w:t>
        </w:r>
        <w:r w:rsidRPr="00041F8A">
          <w:rPr>
            <w:rStyle w:val="Hyperlink"/>
            <w:lang w:val="en-US"/>
          </w:rPr>
          <w:t>php</w:t>
        </w:r>
        <w:r w:rsidRPr="00DC0E7E">
          <w:rPr>
            <w:rStyle w:val="Hyperlink"/>
          </w:rPr>
          <w:t>/</w:t>
        </w:r>
        <w:r w:rsidRPr="00041F8A">
          <w:rPr>
            <w:rStyle w:val="Hyperlink"/>
            <w:lang w:val="en-US"/>
          </w:rPr>
          <w:t>craigslist</w:t>
        </w:r>
        <w:r w:rsidRPr="00DC0E7E">
          <w:rPr>
            <w:rStyle w:val="Hyperlink"/>
          </w:rPr>
          <w:t>-</w:t>
        </w:r>
        <w:r w:rsidRPr="00041F8A">
          <w:rPr>
            <w:rStyle w:val="Hyperlink"/>
            <w:lang w:val="en-US"/>
          </w:rPr>
          <w:t>statistics</w:t>
        </w:r>
        <w:r w:rsidRPr="00DC0E7E">
          <w:rPr>
            <w:rStyle w:val="Hyperlink"/>
          </w:rPr>
          <w:t>/</w:t>
        </w:r>
      </w:hyperlink>
      <w:r w:rsidRPr="00DC0E7E">
        <w:t xml:space="preserve"> (</w:t>
      </w:r>
      <w:r>
        <w:t>Дата</w:t>
      </w:r>
      <w:r w:rsidRPr="00DC0E7E">
        <w:t xml:space="preserve"> </w:t>
      </w:r>
      <w:r>
        <w:t>обращения</w:t>
      </w:r>
      <w:r w:rsidRPr="00DC0E7E">
        <w:t xml:space="preserve"> 08.04.2021)</w:t>
      </w:r>
    </w:p>
  </w:footnote>
  <w:footnote w:id="57">
    <w:p w14:paraId="5FC8D75B" w14:textId="654BC859" w:rsidR="00485174" w:rsidRPr="00560992" w:rsidRDefault="00485174">
      <w:pPr>
        <w:pStyle w:val="FootnoteText"/>
      </w:pPr>
      <w:r>
        <w:rPr>
          <w:rStyle w:val="FootnoteReference"/>
        </w:rPr>
        <w:footnoteRef/>
      </w:r>
      <w:r>
        <w:t xml:space="preserve"> </w:t>
      </w:r>
      <w:r w:rsidRPr="00FF49BF">
        <w:t>Gumtree Australia [Электронный доступ] // LinkedIn</w:t>
      </w:r>
      <w:r>
        <w:t>. — Режим</w:t>
      </w:r>
      <w:r w:rsidRPr="00FF49BF">
        <w:t xml:space="preserve"> доступа: </w:t>
      </w:r>
      <w:hyperlink r:id="rId56" w:history="1">
        <w:r w:rsidRPr="00FF49BF">
          <w:rPr>
            <w:rStyle w:val="Hyperlink"/>
          </w:rPr>
          <w:t>https://au.linkedin.com/company/gumtree-australia</w:t>
        </w:r>
      </w:hyperlink>
      <w:r w:rsidRPr="00FF49BF">
        <w:t xml:space="preserve"> (Дата обращения 27.04.2021)</w:t>
      </w:r>
    </w:p>
  </w:footnote>
  <w:footnote w:id="58">
    <w:p w14:paraId="470ACEB0" w14:textId="0E9BEB16" w:rsidR="00485174" w:rsidRPr="00EC7FA7" w:rsidRDefault="00485174" w:rsidP="001A588C">
      <w:pPr>
        <w:pStyle w:val="FootnoteText"/>
        <w:rPr>
          <w:lang w:val="en-US"/>
        </w:rPr>
      </w:pPr>
      <w:r>
        <w:rPr>
          <w:rStyle w:val="FootnoteReference"/>
        </w:rPr>
        <w:footnoteRef/>
      </w:r>
      <w:r w:rsidRPr="00F36335">
        <w:rPr>
          <w:lang w:val="en-US"/>
        </w:rPr>
        <w:t xml:space="preserve"> </w:t>
      </w:r>
      <w:r w:rsidRPr="00A409F4">
        <w:rPr>
          <w:lang w:val="en-US"/>
        </w:rPr>
        <w:t>Global</w:t>
      </w:r>
      <w:r w:rsidRPr="00F36335">
        <w:rPr>
          <w:lang w:val="en-US"/>
        </w:rPr>
        <w:t xml:space="preserve"> </w:t>
      </w:r>
      <w:r w:rsidRPr="00A409F4">
        <w:rPr>
          <w:lang w:val="en-US"/>
        </w:rPr>
        <w:t>Comparison</w:t>
      </w:r>
      <w:r w:rsidRPr="00F36335">
        <w:rPr>
          <w:lang w:val="en-US"/>
        </w:rPr>
        <w:t xml:space="preserve"> [</w:t>
      </w:r>
      <w:r>
        <w:t>Электронный</w:t>
      </w:r>
      <w:r w:rsidRPr="00F36335">
        <w:rPr>
          <w:lang w:val="en-US"/>
        </w:rPr>
        <w:t xml:space="preserve"> </w:t>
      </w:r>
      <w:r>
        <w:t>ресурс</w:t>
      </w:r>
      <w:r w:rsidRPr="00F36335">
        <w:rPr>
          <w:lang w:val="en-US"/>
        </w:rPr>
        <w:t xml:space="preserve">] // </w:t>
      </w:r>
      <w:r>
        <w:rPr>
          <w:lang w:val="en-US"/>
        </w:rPr>
        <w:t>Statista –</w:t>
      </w:r>
      <w:r w:rsidRPr="00F36335">
        <w:rPr>
          <w:lang w:val="en-US"/>
        </w:rPr>
        <w:t xml:space="preserve"> Global No.1 Data Platform</w:t>
      </w:r>
      <w:r>
        <w:rPr>
          <w:lang w:val="en-US"/>
        </w:rPr>
        <w:t>. — Режим</w:t>
      </w:r>
      <w:r w:rsidRPr="00EC7FA7">
        <w:rPr>
          <w:lang w:val="en-US"/>
        </w:rPr>
        <w:t xml:space="preserve"> </w:t>
      </w:r>
      <w:r>
        <w:t>доступа</w:t>
      </w:r>
      <w:r w:rsidRPr="00EC7FA7">
        <w:rPr>
          <w:lang w:val="en-US"/>
        </w:rPr>
        <w:t xml:space="preserve">: </w:t>
      </w:r>
      <w:hyperlink r:id="rId57" w:anchor="global-comparison" w:history="1">
        <w:r w:rsidRPr="00EA2568">
          <w:rPr>
            <w:rStyle w:val="Hyperlink"/>
            <w:lang w:val="en-US"/>
          </w:rPr>
          <w:t>https://www.statista.com/outlook/dmo/digital-advertising/classifieds/worldwide#global-comparison</w:t>
        </w:r>
      </w:hyperlink>
      <w:r w:rsidRPr="00EC7FA7">
        <w:rPr>
          <w:lang w:val="en-US"/>
        </w:rPr>
        <w:t xml:space="preserve"> (</w:t>
      </w:r>
      <w:r>
        <w:t>Дата</w:t>
      </w:r>
      <w:r w:rsidRPr="00EC7FA7">
        <w:rPr>
          <w:lang w:val="en-US"/>
        </w:rPr>
        <w:t xml:space="preserve"> </w:t>
      </w:r>
      <w:r>
        <w:t>обращения</w:t>
      </w:r>
      <w:r w:rsidRPr="00EC7FA7">
        <w:rPr>
          <w:lang w:val="en-US"/>
        </w:rPr>
        <w:t xml:space="preserve"> 08.04.2021)</w:t>
      </w:r>
    </w:p>
  </w:footnote>
  <w:footnote w:id="59">
    <w:p w14:paraId="2A4A2139" w14:textId="37B90A07" w:rsidR="00485174" w:rsidRPr="00986841" w:rsidRDefault="00485174" w:rsidP="009523BA">
      <w:pPr>
        <w:pStyle w:val="FootnoteText"/>
      </w:pPr>
      <w:r>
        <w:rPr>
          <w:rStyle w:val="FootnoteReference"/>
        </w:rPr>
        <w:footnoteRef/>
      </w:r>
      <w:r>
        <w:t xml:space="preserve"> Рынок С2С</w:t>
      </w:r>
      <w:r w:rsidRPr="00986841">
        <w:t xml:space="preserve"> </w:t>
      </w:r>
      <w:r>
        <w:t>онлайн-торговли</w:t>
      </w:r>
      <w:r w:rsidRPr="00986841">
        <w:t xml:space="preserve"> – </w:t>
      </w:r>
      <w:r>
        <w:t xml:space="preserve">совместное исследование </w:t>
      </w:r>
      <w:r>
        <w:rPr>
          <w:lang w:val="en-US"/>
        </w:rPr>
        <w:t>Data</w:t>
      </w:r>
      <w:r w:rsidRPr="00986841">
        <w:t xml:space="preserve"> </w:t>
      </w:r>
      <w:r>
        <w:rPr>
          <w:lang w:val="en-US"/>
        </w:rPr>
        <w:t>Insight</w:t>
      </w:r>
      <w:r w:rsidRPr="00986841">
        <w:t xml:space="preserve"> </w:t>
      </w:r>
      <w:r>
        <w:t xml:space="preserve">и </w:t>
      </w:r>
      <w:r>
        <w:rPr>
          <w:lang w:val="en-US"/>
        </w:rPr>
        <w:t>Avito</w:t>
      </w:r>
      <w:r w:rsidRPr="00986841">
        <w:t xml:space="preserve"> [</w:t>
      </w:r>
      <w:r>
        <w:t>Электронный ресурс</w:t>
      </w:r>
      <w:r w:rsidRPr="00986841">
        <w:t xml:space="preserve">] // </w:t>
      </w:r>
      <w:r>
        <w:rPr>
          <w:lang w:val="en-US"/>
        </w:rPr>
        <w:t>Data</w:t>
      </w:r>
      <w:r w:rsidRPr="00986841">
        <w:t xml:space="preserve"> </w:t>
      </w:r>
      <w:r>
        <w:rPr>
          <w:lang w:val="en-US"/>
        </w:rPr>
        <w:t>Insight</w:t>
      </w:r>
      <w:r>
        <w:t>. — Режим доступа:</w:t>
      </w:r>
      <w:r w:rsidRPr="009B12F2">
        <w:t xml:space="preserve"> </w:t>
      </w:r>
      <w:hyperlink r:id="rId58" w:history="1">
        <w:r w:rsidRPr="008B3327">
          <w:rPr>
            <w:rStyle w:val="Hyperlink"/>
          </w:rPr>
          <w:t>https://datainsight.ru/sites/default/files/DI_Avito_C2C_2020.pdf</w:t>
        </w:r>
      </w:hyperlink>
      <w:r>
        <w:t xml:space="preserve"> (Дата обращения 08.04.2021)</w:t>
      </w:r>
    </w:p>
  </w:footnote>
  <w:footnote w:id="60">
    <w:p w14:paraId="374CEA19" w14:textId="515BB042" w:rsidR="00485174" w:rsidRPr="003124A8" w:rsidRDefault="00485174" w:rsidP="00C161C9">
      <w:pPr>
        <w:pStyle w:val="FootnoteText"/>
      </w:pPr>
      <w:r>
        <w:rPr>
          <w:rStyle w:val="FootnoteReference"/>
        </w:rPr>
        <w:footnoteRef/>
      </w:r>
      <w:r>
        <w:t xml:space="preserve"> </w:t>
      </w:r>
      <w:r w:rsidRPr="00DA7636">
        <w:t>Медийная реклама на Авито [Электронный ресурс] // Авито</w:t>
      </w:r>
      <w:r>
        <w:t>. — Режим</w:t>
      </w:r>
      <w:r w:rsidRPr="00DA7636">
        <w:t xml:space="preserve"> доступа: </w:t>
      </w:r>
      <w:hyperlink r:id="rId59" w:history="1">
        <w:r w:rsidRPr="00DA7636">
          <w:rPr>
            <w:rStyle w:val="Hyperlink"/>
          </w:rPr>
          <w:t>https://www.avito.ru/files/avito/reklama/media-ads/%D0%9F%D1%80%D0%B5%D0%B7%D0%B5%D0%BD%D1%82%D0%B0%D1%86%D0%B8%D1%8F_%D0%90%D0%B2%D0%B8%D1%82%D0%BE.pdf?_ga=2.220973592.1229103744.1617867190-846576734.1616604912&amp;_gac=1.47448789.1616604950.CjwKCAjwxuuCBhATEiwAIIIz0bS7mAb84zfbOIAZ-W4j5EYjj-SQsoawdyj7eEbc7PBJudYo-zUN9RoC71YQAvD_BwE</w:t>
        </w:r>
      </w:hyperlink>
      <w:r w:rsidRPr="00DA7636">
        <w:t xml:space="preserve"> (Дата обращения 12.04.2021)</w:t>
      </w:r>
      <w:r>
        <w:t xml:space="preserve"> </w:t>
      </w:r>
    </w:p>
  </w:footnote>
  <w:footnote w:id="61">
    <w:p w14:paraId="2E89A720" w14:textId="33338A91" w:rsidR="00485174" w:rsidRPr="00413D28" w:rsidRDefault="00485174">
      <w:pPr>
        <w:pStyle w:val="FootnoteText"/>
      </w:pPr>
      <w:r>
        <w:rPr>
          <w:rStyle w:val="FootnoteReference"/>
        </w:rPr>
        <w:footnoteRef/>
      </w:r>
      <w:r w:rsidRPr="00413D28">
        <w:t xml:space="preserve"> </w:t>
      </w:r>
      <w:r w:rsidRPr="00413D28">
        <w:rPr>
          <w:lang w:val="en-US"/>
        </w:rPr>
        <w:t>craigslist</w:t>
      </w:r>
      <w:r w:rsidRPr="00413D28">
        <w:t>.</w:t>
      </w:r>
      <w:r w:rsidRPr="00413D28">
        <w:rPr>
          <w:lang w:val="en-US"/>
        </w:rPr>
        <w:t>org</w:t>
      </w:r>
      <w:r w:rsidRPr="00413D28">
        <w:t xml:space="preserve"> </w:t>
      </w:r>
      <w:r>
        <w:rPr>
          <w:lang w:val="en-US"/>
        </w:rPr>
        <w:t>analysis</w:t>
      </w:r>
      <w:r w:rsidRPr="00413D28">
        <w:t xml:space="preserve"> [</w:t>
      </w:r>
      <w:r>
        <w:t>Электронный ресурс</w:t>
      </w:r>
      <w:r w:rsidRPr="00413D28">
        <w:t xml:space="preserve">] // </w:t>
      </w:r>
      <w:r>
        <w:rPr>
          <w:lang w:val="en-US"/>
        </w:rPr>
        <w:t>SimillarWeb</w:t>
      </w:r>
      <w:r>
        <w:t>. — Режим</w:t>
      </w:r>
      <w:r w:rsidRPr="00413D28">
        <w:t xml:space="preserve"> </w:t>
      </w:r>
      <w:r>
        <w:t xml:space="preserve">доступа: </w:t>
      </w:r>
      <w:hyperlink r:id="rId60" w:history="1">
        <w:r w:rsidRPr="00A74768">
          <w:rPr>
            <w:rStyle w:val="Hyperlink"/>
          </w:rPr>
          <w:t>https://www.similarweb.com/website/craigslist.org/</w:t>
        </w:r>
      </w:hyperlink>
      <w:r>
        <w:t xml:space="preserve"> (Дата обращения 28.04.2021)</w:t>
      </w:r>
    </w:p>
  </w:footnote>
  <w:footnote w:id="62">
    <w:p w14:paraId="0EB5FC2C" w14:textId="4CA612C8" w:rsidR="00485174" w:rsidRPr="00F735DC" w:rsidRDefault="00485174">
      <w:pPr>
        <w:pStyle w:val="FootnoteText"/>
      </w:pPr>
      <w:r>
        <w:rPr>
          <w:rStyle w:val="FootnoteReference"/>
        </w:rPr>
        <w:footnoteRef/>
      </w:r>
      <w:r w:rsidRPr="00F735DC">
        <w:t xml:space="preserve"> </w:t>
      </w:r>
      <w:r w:rsidRPr="00F735DC">
        <w:rPr>
          <w:lang w:val="en-US"/>
        </w:rPr>
        <w:t>americanlisted</w:t>
      </w:r>
      <w:r w:rsidRPr="00F735DC">
        <w:t>.</w:t>
      </w:r>
      <w:r w:rsidRPr="00F735DC">
        <w:rPr>
          <w:lang w:val="en-US"/>
        </w:rPr>
        <w:t>com</w:t>
      </w:r>
      <w:r w:rsidRPr="00F735DC">
        <w:t xml:space="preserve"> </w:t>
      </w:r>
      <w:r>
        <w:rPr>
          <w:lang w:val="en-US"/>
        </w:rPr>
        <w:t>analysis</w:t>
      </w:r>
      <w:r w:rsidRPr="00F735DC">
        <w:t xml:space="preserve"> </w:t>
      </w:r>
      <w:r w:rsidRPr="00413D28">
        <w:t>[</w:t>
      </w:r>
      <w:r>
        <w:t>Электронный ресурс</w:t>
      </w:r>
      <w:r w:rsidRPr="00413D28">
        <w:t xml:space="preserve">] // </w:t>
      </w:r>
      <w:r>
        <w:rPr>
          <w:lang w:val="en-US"/>
        </w:rPr>
        <w:t>SimillarWeb</w:t>
      </w:r>
      <w:r>
        <w:t>. — Режим</w:t>
      </w:r>
      <w:r w:rsidRPr="00413D28">
        <w:t xml:space="preserve"> </w:t>
      </w:r>
      <w:r>
        <w:t xml:space="preserve">доступа: </w:t>
      </w:r>
      <w:hyperlink r:id="rId61" w:history="1">
        <w:r w:rsidRPr="00F735DC">
          <w:rPr>
            <w:rStyle w:val="Hyperlink"/>
          </w:rPr>
          <w:t>https://www.similarweb.com/website/americanlisted.com/</w:t>
        </w:r>
      </w:hyperlink>
      <w:r w:rsidRPr="00F735DC">
        <w:t xml:space="preserve">  </w:t>
      </w:r>
      <w:r>
        <w:t>(Дата обращения 28.04.2021)</w:t>
      </w:r>
    </w:p>
  </w:footnote>
  <w:footnote w:id="63">
    <w:p w14:paraId="5DC4A28C" w14:textId="0FAD219A" w:rsidR="00485174" w:rsidRPr="00CF1AF4" w:rsidRDefault="00485174">
      <w:pPr>
        <w:pStyle w:val="FootnoteText"/>
        <w:rPr>
          <w:lang w:val="en-US"/>
        </w:rPr>
      </w:pPr>
      <w:r>
        <w:rPr>
          <w:rStyle w:val="FootnoteReference"/>
        </w:rPr>
        <w:footnoteRef/>
      </w:r>
      <w:r w:rsidRPr="00CF1AF4">
        <w:rPr>
          <w:lang w:val="en-US"/>
        </w:rPr>
        <w:t xml:space="preserve"> </w:t>
      </w:r>
      <w:r w:rsidRPr="004C6D65">
        <w:rPr>
          <w:lang w:val="en-US"/>
        </w:rPr>
        <w:t>Craig</w:t>
      </w:r>
      <w:r w:rsidRPr="00CF1AF4">
        <w:rPr>
          <w:lang w:val="en-US"/>
        </w:rPr>
        <w:t xml:space="preserve"> </w:t>
      </w:r>
      <w:r w:rsidRPr="004C6D65">
        <w:rPr>
          <w:lang w:val="en-US"/>
        </w:rPr>
        <w:t>Newmark</w:t>
      </w:r>
      <w:r w:rsidRPr="00CF1AF4">
        <w:rPr>
          <w:lang w:val="en-US"/>
        </w:rPr>
        <w:t xml:space="preserve">, </w:t>
      </w:r>
      <w:r w:rsidRPr="004C6D65">
        <w:rPr>
          <w:lang w:val="en-US"/>
        </w:rPr>
        <w:t>the</w:t>
      </w:r>
      <w:r w:rsidRPr="00CF1AF4">
        <w:rPr>
          <w:lang w:val="en-US"/>
        </w:rPr>
        <w:t xml:space="preserve"> </w:t>
      </w:r>
      <w:r w:rsidRPr="004C6D65">
        <w:rPr>
          <w:lang w:val="en-US"/>
        </w:rPr>
        <w:t>genius</w:t>
      </w:r>
      <w:r w:rsidRPr="00CF1AF4">
        <w:rPr>
          <w:lang w:val="en-US"/>
        </w:rPr>
        <w:t xml:space="preserve"> </w:t>
      </w:r>
      <w:r w:rsidRPr="004C6D65">
        <w:rPr>
          <w:lang w:val="en-US"/>
        </w:rPr>
        <w:t>behind</w:t>
      </w:r>
      <w:r w:rsidRPr="00CF1AF4">
        <w:rPr>
          <w:lang w:val="en-US"/>
        </w:rPr>
        <w:t xml:space="preserve"> </w:t>
      </w:r>
      <w:r w:rsidRPr="004C6D65">
        <w:rPr>
          <w:lang w:val="en-US"/>
        </w:rPr>
        <w:t>million</w:t>
      </w:r>
      <w:r w:rsidRPr="00CF1AF4">
        <w:rPr>
          <w:lang w:val="en-US"/>
        </w:rPr>
        <w:t xml:space="preserve"> </w:t>
      </w:r>
      <w:r w:rsidRPr="004C6D65">
        <w:rPr>
          <w:lang w:val="en-US"/>
        </w:rPr>
        <w:t>dollar</w:t>
      </w:r>
      <w:r w:rsidRPr="00CF1AF4">
        <w:rPr>
          <w:lang w:val="en-US"/>
        </w:rPr>
        <w:t xml:space="preserve"> </w:t>
      </w:r>
      <w:r w:rsidRPr="004C6D65">
        <w:rPr>
          <w:lang w:val="en-US"/>
        </w:rPr>
        <w:t>website</w:t>
      </w:r>
      <w:r w:rsidRPr="00CF1AF4">
        <w:rPr>
          <w:lang w:val="en-US"/>
        </w:rPr>
        <w:t xml:space="preserve">, </w:t>
      </w:r>
      <w:r w:rsidRPr="004C6D65">
        <w:rPr>
          <w:lang w:val="en-US"/>
        </w:rPr>
        <w:t>Craigslist</w:t>
      </w:r>
      <w:r w:rsidRPr="00CF1AF4">
        <w:rPr>
          <w:lang w:val="en-US"/>
        </w:rPr>
        <w:t xml:space="preserve"> [</w:t>
      </w:r>
      <w:r>
        <w:t>Электронный</w:t>
      </w:r>
      <w:r w:rsidRPr="00CF1AF4">
        <w:rPr>
          <w:lang w:val="en-US"/>
        </w:rPr>
        <w:t xml:space="preserve"> </w:t>
      </w:r>
      <w:r>
        <w:t>ресурс</w:t>
      </w:r>
      <w:r w:rsidRPr="00CF1AF4">
        <w:rPr>
          <w:lang w:val="en-US"/>
        </w:rPr>
        <w:t xml:space="preserve">] // </w:t>
      </w:r>
      <w:r>
        <w:rPr>
          <w:lang w:val="en-US"/>
        </w:rPr>
        <w:t>India</w:t>
      </w:r>
      <w:r w:rsidRPr="00CF1AF4">
        <w:rPr>
          <w:lang w:val="en-US"/>
        </w:rPr>
        <w:t xml:space="preserve"> </w:t>
      </w:r>
      <w:r>
        <w:rPr>
          <w:lang w:val="en-US"/>
        </w:rPr>
        <w:t>Today. — Режим</w:t>
      </w:r>
      <w:r w:rsidRPr="00CF1AF4">
        <w:rPr>
          <w:lang w:val="en-US"/>
        </w:rPr>
        <w:t xml:space="preserve"> </w:t>
      </w:r>
      <w:r>
        <w:t>доступа</w:t>
      </w:r>
      <w:r w:rsidRPr="00CF1AF4">
        <w:rPr>
          <w:lang w:val="en-US"/>
        </w:rPr>
        <w:t xml:space="preserve">: </w:t>
      </w:r>
      <w:hyperlink r:id="rId62" w:history="1">
        <w:r w:rsidRPr="00A74768">
          <w:rPr>
            <w:rStyle w:val="Hyperlink"/>
            <w:lang w:val="en-US"/>
          </w:rPr>
          <w:t>https</w:t>
        </w:r>
        <w:r w:rsidRPr="00CF1AF4">
          <w:rPr>
            <w:rStyle w:val="Hyperlink"/>
            <w:lang w:val="en-US"/>
          </w:rPr>
          <w:t>://</w:t>
        </w:r>
        <w:r w:rsidRPr="00A74768">
          <w:rPr>
            <w:rStyle w:val="Hyperlink"/>
            <w:lang w:val="en-US"/>
          </w:rPr>
          <w:t>www</w:t>
        </w:r>
        <w:r w:rsidRPr="00CF1AF4">
          <w:rPr>
            <w:rStyle w:val="Hyperlink"/>
            <w:lang w:val="en-US"/>
          </w:rPr>
          <w:t>.</w:t>
        </w:r>
        <w:r w:rsidRPr="00A74768">
          <w:rPr>
            <w:rStyle w:val="Hyperlink"/>
            <w:lang w:val="en-US"/>
          </w:rPr>
          <w:t>indiatoday</w:t>
        </w:r>
        <w:r w:rsidRPr="00CF1AF4">
          <w:rPr>
            <w:rStyle w:val="Hyperlink"/>
            <w:lang w:val="en-US"/>
          </w:rPr>
          <w:t>.</w:t>
        </w:r>
        <w:r w:rsidRPr="00A74768">
          <w:rPr>
            <w:rStyle w:val="Hyperlink"/>
            <w:lang w:val="en-US"/>
          </w:rPr>
          <w:t>in</w:t>
        </w:r>
        <w:r w:rsidRPr="00CF1AF4">
          <w:rPr>
            <w:rStyle w:val="Hyperlink"/>
            <w:lang w:val="en-US"/>
          </w:rPr>
          <w:t>/</w:t>
        </w:r>
        <w:r w:rsidRPr="00A74768">
          <w:rPr>
            <w:rStyle w:val="Hyperlink"/>
            <w:lang w:val="en-US"/>
          </w:rPr>
          <w:t>education</w:t>
        </w:r>
        <w:r w:rsidRPr="00CF1AF4">
          <w:rPr>
            <w:rStyle w:val="Hyperlink"/>
            <w:lang w:val="en-US"/>
          </w:rPr>
          <w:t>-</w:t>
        </w:r>
        <w:r w:rsidRPr="00A74768">
          <w:rPr>
            <w:rStyle w:val="Hyperlink"/>
            <w:lang w:val="en-US"/>
          </w:rPr>
          <w:t>today</w:t>
        </w:r>
        <w:r w:rsidRPr="00CF1AF4">
          <w:rPr>
            <w:rStyle w:val="Hyperlink"/>
            <w:lang w:val="en-US"/>
          </w:rPr>
          <w:t>/</w:t>
        </w:r>
        <w:r w:rsidRPr="00A74768">
          <w:rPr>
            <w:rStyle w:val="Hyperlink"/>
            <w:lang w:val="en-US"/>
          </w:rPr>
          <w:t>gk</w:t>
        </w:r>
        <w:r w:rsidRPr="00CF1AF4">
          <w:rPr>
            <w:rStyle w:val="Hyperlink"/>
            <w:lang w:val="en-US"/>
          </w:rPr>
          <w:t>-</w:t>
        </w:r>
        <w:r w:rsidRPr="00A74768">
          <w:rPr>
            <w:rStyle w:val="Hyperlink"/>
            <w:lang w:val="en-US"/>
          </w:rPr>
          <w:t>current</w:t>
        </w:r>
        <w:r w:rsidRPr="00CF1AF4">
          <w:rPr>
            <w:rStyle w:val="Hyperlink"/>
            <w:lang w:val="en-US"/>
          </w:rPr>
          <w:t>-</w:t>
        </w:r>
        <w:r w:rsidRPr="00A74768">
          <w:rPr>
            <w:rStyle w:val="Hyperlink"/>
            <w:lang w:val="en-US"/>
          </w:rPr>
          <w:t>affairs</w:t>
        </w:r>
        <w:r w:rsidRPr="00CF1AF4">
          <w:rPr>
            <w:rStyle w:val="Hyperlink"/>
            <w:lang w:val="en-US"/>
          </w:rPr>
          <w:t>/</w:t>
        </w:r>
        <w:r w:rsidRPr="00A74768">
          <w:rPr>
            <w:rStyle w:val="Hyperlink"/>
            <w:lang w:val="en-US"/>
          </w:rPr>
          <w:t>story</w:t>
        </w:r>
        <w:r w:rsidRPr="00CF1AF4">
          <w:rPr>
            <w:rStyle w:val="Hyperlink"/>
            <w:lang w:val="en-US"/>
          </w:rPr>
          <w:t>/</w:t>
        </w:r>
        <w:r w:rsidRPr="00A74768">
          <w:rPr>
            <w:rStyle w:val="Hyperlink"/>
            <w:lang w:val="en-US"/>
          </w:rPr>
          <w:t>craig</w:t>
        </w:r>
        <w:r w:rsidRPr="00CF1AF4">
          <w:rPr>
            <w:rStyle w:val="Hyperlink"/>
            <w:lang w:val="en-US"/>
          </w:rPr>
          <w:t>-</w:t>
        </w:r>
        <w:r w:rsidRPr="00A74768">
          <w:rPr>
            <w:rStyle w:val="Hyperlink"/>
            <w:lang w:val="en-US"/>
          </w:rPr>
          <w:t>newmark</w:t>
        </w:r>
        <w:r w:rsidRPr="00CF1AF4">
          <w:rPr>
            <w:rStyle w:val="Hyperlink"/>
            <w:lang w:val="en-US"/>
          </w:rPr>
          <w:t>-</w:t>
        </w:r>
        <w:r w:rsidRPr="00A74768">
          <w:rPr>
            <w:rStyle w:val="Hyperlink"/>
            <w:lang w:val="en-US"/>
          </w:rPr>
          <w:t>facts</w:t>
        </w:r>
        <w:r w:rsidRPr="00CF1AF4">
          <w:rPr>
            <w:rStyle w:val="Hyperlink"/>
            <w:lang w:val="en-US"/>
          </w:rPr>
          <w:t>-</w:t>
        </w:r>
        <w:r w:rsidRPr="00A74768">
          <w:rPr>
            <w:rStyle w:val="Hyperlink"/>
            <w:lang w:val="en-US"/>
          </w:rPr>
          <w:t>genius</w:t>
        </w:r>
        <w:r w:rsidRPr="00CF1AF4">
          <w:rPr>
            <w:rStyle w:val="Hyperlink"/>
            <w:lang w:val="en-US"/>
          </w:rPr>
          <w:t>-</w:t>
        </w:r>
        <w:r w:rsidRPr="00A74768">
          <w:rPr>
            <w:rStyle w:val="Hyperlink"/>
            <w:lang w:val="en-US"/>
          </w:rPr>
          <w:t>behind</w:t>
        </w:r>
        <w:r w:rsidRPr="00CF1AF4">
          <w:rPr>
            <w:rStyle w:val="Hyperlink"/>
            <w:lang w:val="en-US"/>
          </w:rPr>
          <w:t>-</w:t>
        </w:r>
        <w:r w:rsidRPr="00A74768">
          <w:rPr>
            <w:rStyle w:val="Hyperlink"/>
            <w:lang w:val="en-US"/>
          </w:rPr>
          <w:t>million</w:t>
        </w:r>
        <w:r w:rsidRPr="00CF1AF4">
          <w:rPr>
            <w:rStyle w:val="Hyperlink"/>
            <w:lang w:val="en-US"/>
          </w:rPr>
          <w:t>-</w:t>
        </w:r>
        <w:r w:rsidRPr="00A74768">
          <w:rPr>
            <w:rStyle w:val="Hyperlink"/>
            <w:lang w:val="en-US"/>
          </w:rPr>
          <w:t>dollar</w:t>
        </w:r>
        <w:r w:rsidRPr="00CF1AF4">
          <w:rPr>
            <w:rStyle w:val="Hyperlink"/>
            <w:lang w:val="en-US"/>
          </w:rPr>
          <w:t>-</w:t>
        </w:r>
        <w:r w:rsidRPr="00A74768">
          <w:rPr>
            <w:rStyle w:val="Hyperlink"/>
            <w:lang w:val="en-US"/>
          </w:rPr>
          <w:t>website</w:t>
        </w:r>
        <w:r w:rsidRPr="00CF1AF4">
          <w:rPr>
            <w:rStyle w:val="Hyperlink"/>
            <w:lang w:val="en-US"/>
          </w:rPr>
          <w:t>-</w:t>
        </w:r>
        <w:r w:rsidRPr="00A74768">
          <w:rPr>
            <w:rStyle w:val="Hyperlink"/>
            <w:lang w:val="en-US"/>
          </w:rPr>
          <w:t>craigslist</w:t>
        </w:r>
        <w:r w:rsidRPr="00CF1AF4">
          <w:rPr>
            <w:rStyle w:val="Hyperlink"/>
            <w:lang w:val="en-US"/>
          </w:rPr>
          <w:t>-1403551-2018-12-06</w:t>
        </w:r>
      </w:hyperlink>
      <w:r w:rsidRPr="00CF1AF4">
        <w:rPr>
          <w:lang w:val="en-US"/>
        </w:rPr>
        <w:t xml:space="preserve"> (</w:t>
      </w:r>
      <w:r>
        <w:t>Дата</w:t>
      </w:r>
      <w:r w:rsidRPr="00CF1AF4">
        <w:rPr>
          <w:lang w:val="en-US"/>
        </w:rPr>
        <w:t xml:space="preserve"> </w:t>
      </w:r>
      <w:r>
        <w:t>обращения</w:t>
      </w:r>
      <w:r w:rsidRPr="00CF1AF4">
        <w:rPr>
          <w:lang w:val="en-US"/>
        </w:rPr>
        <w:t xml:space="preserve"> 28.04.2021)</w:t>
      </w:r>
    </w:p>
  </w:footnote>
  <w:footnote w:id="64">
    <w:p w14:paraId="25A8A9F6" w14:textId="056DFADC" w:rsidR="00485174" w:rsidRPr="00B440F0" w:rsidRDefault="00485174">
      <w:pPr>
        <w:pStyle w:val="FootnoteText"/>
        <w:rPr>
          <w:lang w:val="en-US"/>
        </w:rPr>
      </w:pPr>
      <w:r>
        <w:rPr>
          <w:rStyle w:val="FootnoteReference"/>
        </w:rPr>
        <w:footnoteRef/>
      </w:r>
      <w:r w:rsidRPr="002F6D7E">
        <w:rPr>
          <w:lang w:val="en-US"/>
        </w:rPr>
        <w:t xml:space="preserve"> Craigslist Launches App Nearly 25 Years After Founding </w:t>
      </w:r>
      <w:r>
        <w:rPr>
          <w:lang w:val="en-US"/>
        </w:rPr>
        <w:t>[</w:t>
      </w:r>
      <w:r>
        <w:t>Электронный</w:t>
      </w:r>
      <w:r w:rsidRPr="00B440F0">
        <w:rPr>
          <w:lang w:val="en-US"/>
        </w:rPr>
        <w:t xml:space="preserve"> </w:t>
      </w:r>
      <w:r>
        <w:t>ресурс</w:t>
      </w:r>
      <w:r>
        <w:rPr>
          <w:lang w:val="en-US"/>
        </w:rPr>
        <w:t xml:space="preserve">] // </w:t>
      </w:r>
      <w:r>
        <w:t>Интернет</w:t>
      </w:r>
      <w:r w:rsidRPr="00B440F0">
        <w:rPr>
          <w:lang w:val="en-US"/>
        </w:rPr>
        <w:t xml:space="preserve"> </w:t>
      </w:r>
      <w:r>
        <w:t>издание</w:t>
      </w:r>
      <w:r w:rsidRPr="00B440F0">
        <w:rPr>
          <w:lang w:val="en-US"/>
        </w:rPr>
        <w:t xml:space="preserve"> «</w:t>
      </w:r>
      <w:r>
        <w:rPr>
          <w:lang w:val="en-US"/>
        </w:rPr>
        <w:t>digital.</w:t>
      </w:r>
      <w:r w:rsidRPr="00B440F0">
        <w:rPr>
          <w:lang w:val="en-US"/>
        </w:rPr>
        <w:t>»</w:t>
      </w:r>
      <w:r>
        <w:rPr>
          <w:lang w:val="en-US"/>
        </w:rPr>
        <w:t>. — Режим</w:t>
      </w:r>
      <w:r w:rsidRPr="002F6D7E">
        <w:rPr>
          <w:lang w:val="en-US"/>
        </w:rPr>
        <w:t xml:space="preserve"> </w:t>
      </w:r>
      <w:r>
        <w:t>доступа</w:t>
      </w:r>
      <w:r w:rsidRPr="002F6D7E">
        <w:rPr>
          <w:lang w:val="en-US"/>
        </w:rPr>
        <w:t xml:space="preserve">: </w:t>
      </w:r>
      <w:hyperlink r:id="rId63" w:history="1">
        <w:r w:rsidRPr="00A74768">
          <w:rPr>
            <w:rStyle w:val="Hyperlink"/>
            <w:lang w:val="en-US"/>
          </w:rPr>
          <w:t>https://www.borndigital.com/2019/12/05/craigslist-launches-app-nearly-25-years-after-founding</w:t>
        </w:r>
      </w:hyperlink>
      <w:r w:rsidRPr="00B440F0">
        <w:rPr>
          <w:lang w:val="en-US"/>
        </w:rPr>
        <w:t xml:space="preserve"> (</w:t>
      </w:r>
      <w:r>
        <w:t>Дата</w:t>
      </w:r>
      <w:r w:rsidRPr="00B440F0">
        <w:rPr>
          <w:lang w:val="en-US"/>
        </w:rPr>
        <w:t xml:space="preserve"> </w:t>
      </w:r>
      <w:r>
        <w:t>обращения</w:t>
      </w:r>
      <w:r w:rsidRPr="00B440F0">
        <w:rPr>
          <w:lang w:val="en-US"/>
        </w:rPr>
        <w:t xml:space="preserve"> 28.04.2021)</w:t>
      </w:r>
    </w:p>
  </w:footnote>
  <w:footnote w:id="65">
    <w:p w14:paraId="6649B632" w14:textId="3C990862" w:rsidR="00485174" w:rsidRPr="00CF1AF4" w:rsidRDefault="00485174" w:rsidP="00474016">
      <w:pPr>
        <w:pStyle w:val="FootnoteText"/>
        <w:rPr>
          <w:lang w:val="en-US"/>
        </w:rPr>
      </w:pPr>
      <w:r>
        <w:rPr>
          <w:rStyle w:val="FootnoteReference"/>
        </w:rPr>
        <w:footnoteRef/>
      </w:r>
      <w:r w:rsidRPr="00CF1AF4">
        <w:rPr>
          <w:lang w:val="en-US"/>
        </w:rPr>
        <w:t xml:space="preserve"> </w:t>
      </w:r>
      <w:r>
        <w:t>С</w:t>
      </w:r>
      <w:r w:rsidRPr="00D2599E">
        <w:rPr>
          <w:lang w:val="en-US"/>
        </w:rPr>
        <w:t>hina</w:t>
      </w:r>
      <w:r w:rsidRPr="00CF1AF4">
        <w:rPr>
          <w:lang w:val="en-US"/>
        </w:rPr>
        <w:t xml:space="preserve"> </w:t>
      </w:r>
      <w:r w:rsidRPr="00D2599E">
        <w:rPr>
          <w:lang w:val="en-US"/>
        </w:rPr>
        <w:t>e</w:t>
      </w:r>
      <w:r w:rsidRPr="00CF1AF4">
        <w:rPr>
          <w:lang w:val="en-US"/>
        </w:rPr>
        <w:t>-</w:t>
      </w:r>
      <w:r w:rsidRPr="00D2599E">
        <w:rPr>
          <w:lang w:val="en-US"/>
        </w:rPr>
        <w:t>commerce</w:t>
      </w:r>
      <w:r w:rsidRPr="00CF1AF4">
        <w:rPr>
          <w:lang w:val="en-US"/>
        </w:rPr>
        <w:t xml:space="preserve"> </w:t>
      </w:r>
      <w:r w:rsidRPr="00D2599E">
        <w:rPr>
          <w:lang w:val="en-US"/>
        </w:rPr>
        <w:t>market</w:t>
      </w:r>
      <w:r w:rsidRPr="00CF1AF4">
        <w:rPr>
          <w:lang w:val="en-US"/>
        </w:rPr>
        <w:t xml:space="preserve"> </w:t>
      </w:r>
      <w:r w:rsidRPr="00D2599E">
        <w:rPr>
          <w:lang w:val="en-US"/>
        </w:rPr>
        <w:t>data</w:t>
      </w:r>
      <w:r w:rsidRPr="00CF1AF4">
        <w:rPr>
          <w:lang w:val="en-US"/>
        </w:rPr>
        <w:t xml:space="preserve"> </w:t>
      </w:r>
      <w:r w:rsidRPr="00D2599E">
        <w:rPr>
          <w:lang w:val="en-US"/>
        </w:rPr>
        <w:t>release</w:t>
      </w:r>
      <w:r w:rsidRPr="00CF1AF4">
        <w:rPr>
          <w:lang w:val="en-US"/>
        </w:rPr>
        <w:t xml:space="preserve"> </w:t>
      </w:r>
      <w:r w:rsidRPr="00D2599E">
        <w:rPr>
          <w:lang w:val="en-US"/>
        </w:rPr>
        <w:t>report</w:t>
      </w:r>
      <w:r w:rsidRPr="00CF1AF4">
        <w:rPr>
          <w:lang w:val="en-US"/>
        </w:rPr>
        <w:t xml:space="preserve"> [</w:t>
      </w:r>
      <w:r>
        <w:t>Электронный</w:t>
      </w:r>
      <w:r w:rsidRPr="00CF1AF4">
        <w:rPr>
          <w:lang w:val="en-US"/>
        </w:rPr>
        <w:t xml:space="preserve"> </w:t>
      </w:r>
      <w:r>
        <w:t>ресурс</w:t>
      </w:r>
      <w:r w:rsidRPr="00CF1AF4">
        <w:rPr>
          <w:lang w:val="en-US"/>
        </w:rPr>
        <w:t xml:space="preserve">] // </w:t>
      </w:r>
      <w:r>
        <w:rPr>
          <w:lang w:val="en-US"/>
        </w:rPr>
        <w:t>iResearch. — Режим</w:t>
      </w:r>
      <w:r w:rsidRPr="00CF1AF4">
        <w:rPr>
          <w:lang w:val="en-US"/>
        </w:rPr>
        <w:t xml:space="preserve"> </w:t>
      </w:r>
      <w:r>
        <w:t>доступа</w:t>
      </w:r>
      <w:r w:rsidRPr="00CF1AF4">
        <w:rPr>
          <w:lang w:val="en-US"/>
        </w:rPr>
        <w:t xml:space="preserve">: </w:t>
      </w:r>
      <w:hyperlink r:id="rId64" w:history="1">
        <w:r w:rsidRPr="00041F8A">
          <w:rPr>
            <w:rStyle w:val="Hyperlink"/>
            <w:lang w:val="en-US"/>
          </w:rPr>
          <w:t>https</w:t>
        </w:r>
        <w:r w:rsidRPr="00CF1AF4">
          <w:rPr>
            <w:rStyle w:val="Hyperlink"/>
            <w:lang w:val="en-US"/>
          </w:rPr>
          <w:t>://</w:t>
        </w:r>
        <w:r w:rsidRPr="00041F8A">
          <w:rPr>
            <w:rStyle w:val="Hyperlink"/>
            <w:lang w:val="en-US"/>
          </w:rPr>
          <w:t>www</w:t>
        </w:r>
        <w:r w:rsidRPr="00CF1AF4">
          <w:rPr>
            <w:rStyle w:val="Hyperlink"/>
            <w:lang w:val="en-US"/>
          </w:rPr>
          <w:t>.</w:t>
        </w:r>
        <w:r w:rsidRPr="00041F8A">
          <w:rPr>
            <w:rStyle w:val="Hyperlink"/>
            <w:lang w:val="en-US"/>
          </w:rPr>
          <w:t>iresearch</w:t>
        </w:r>
        <w:r w:rsidRPr="00CF1AF4">
          <w:rPr>
            <w:rStyle w:val="Hyperlink"/>
            <w:lang w:val="en-US"/>
          </w:rPr>
          <w:t>.</w:t>
        </w:r>
        <w:r w:rsidRPr="00041F8A">
          <w:rPr>
            <w:rStyle w:val="Hyperlink"/>
            <w:lang w:val="en-US"/>
          </w:rPr>
          <w:t>com</w:t>
        </w:r>
        <w:r w:rsidRPr="00CF1AF4">
          <w:rPr>
            <w:rStyle w:val="Hyperlink"/>
            <w:lang w:val="en-US"/>
          </w:rPr>
          <w:t>.</w:t>
        </w:r>
        <w:r w:rsidRPr="00041F8A">
          <w:rPr>
            <w:rStyle w:val="Hyperlink"/>
            <w:lang w:val="en-US"/>
          </w:rPr>
          <w:t>cn</w:t>
        </w:r>
        <w:r w:rsidRPr="00CF1AF4">
          <w:rPr>
            <w:rStyle w:val="Hyperlink"/>
            <w:lang w:val="en-US"/>
          </w:rPr>
          <w:t>/</w:t>
        </w:r>
        <w:r w:rsidRPr="00041F8A">
          <w:rPr>
            <w:rStyle w:val="Hyperlink"/>
            <w:lang w:val="en-US"/>
          </w:rPr>
          <w:t>Detail</w:t>
        </w:r>
        <w:r w:rsidRPr="00CF1AF4">
          <w:rPr>
            <w:rStyle w:val="Hyperlink"/>
            <w:lang w:val="en-US"/>
          </w:rPr>
          <w:t>/</w:t>
        </w:r>
        <w:r w:rsidRPr="00041F8A">
          <w:rPr>
            <w:rStyle w:val="Hyperlink"/>
            <w:lang w:val="en-US"/>
          </w:rPr>
          <w:t>report</w:t>
        </w:r>
        <w:r w:rsidRPr="00CF1AF4">
          <w:rPr>
            <w:rStyle w:val="Hyperlink"/>
            <w:lang w:val="en-US"/>
          </w:rPr>
          <w:t>?</w:t>
        </w:r>
        <w:r w:rsidRPr="00041F8A">
          <w:rPr>
            <w:rStyle w:val="Hyperlink"/>
            <w:lang w:val="en-US"/>
          </w:rPr>
          <w:t>id</w:t>
        </w:r>
        <w:r w:rsidRPr="00CF1AF4">
          <w:rPr>
            <w:rStyle w:val="Hyperlink"/>
            <w:lang w:val="en-US"/>
          </w:rPr>
          <w:t>=3600&amp;</w:t>
        </w:r>
        <w:r w:rsidRPr="00041F8A">
          <w:rPr>
            <w:rStyle w:val="Hyperlink"/>
            <w:lang w:val="en-US"/>
          </w:rPr>
          <w:t>isfree</w:t>
        </w:r>
        <w:r w:rsidRPr="00CF1AF4">
          <w:rPr>
            <w:rStyle w:val="Hyperlink"/>
            <w:lang w:val="en-US"/>
          </w:rPr>
          <w:t>=0</w:t>
        </w:r>
      </w:hyperlink>
      <w:r w:rsidRPr="00CF1AF4">
        <w:rPr>
          <w:lang w:val="en-US"/>
        </w:rPr>
        <w:t xml:space="preserve"> (</w:t>
      </w:r>
      <w:r>
        <w:t>Дата</w:t>
      </w:r>
      <w:r w:rsidRPr="00CF1AF4">
        <w:rPr>
          <w:lang w:val="en-US"/>
        </w:rPr>
        <w:t xml:space="preserve"> </w:t>
      </w:r>
      <w:r>
        <w:t>обращения</w:t>
      </w:r>
      <w:r w:rsidRPr="00CF1AF4">
        <w:rPr>
          <w:lang w:val="en-US"/>
        </w:rPr>
        <w:t xml:space="preserve"> 08.04.2021)</w:t>
      </w:r>
    </w:p>
  </w:footnote>
  <w:footnote w:id="66">
    <w:p w14:paraId="2B708CD6" w14:textId="10AF174C" w:rsidR="00485174" w:rsidRPr="00861DBF" w:rsidRDefault="00485174" w:rsidP="00A71722">
      <w:pPr>
        <w:pStyle w:val="FootnoteText"/>
        <w:rPr>
          <w:lang w:val="en-US"/>
        </w:rPr>
      </w:pPr>
      <w:r>
        <w:rPr>
          <w:rStyle w:val="FootnoteReference"/>
        </w:rPr>
        <w:footnoteRef/>
      </w:r>
      <w:r w:rsidRPr="00ED3C18">
        <w:rPr>
          <w:lang w:val="en-US"/>
        </w:rPr>
        <w:t xml:space="preserve"> Number of online shoppers in China from 2009 to 2020 </w:t>
      </w:r>
      <w:r>
        <w:rPr>
          <w:lang w:val="en-US"/>
        </w:rPr>
        <w:t>[</w:t>
      </w:r>
      <w:r>
        <w:t>Электронный</w:t>
      </w:r>
      <w:r w:rsidRPr="00ED3C18">
        <w:rPr>
          <w:lang w:val="en-US"/>
        </w:rPr>
        <w:t xml:space="preserve"> </w:t>
      </w:r>
      <w:r>
        <w:t>ресурс</w:t>
      </w:r>
      <w:r>
        <w:rPr>
          <w:lang w:val="en-US"/>
        </w:rPr>
        <w:t>]</w:t>
      </w:r>
      <w:r w:rsidRPr="00ED3C18">
        <w:rPr>
          <w:lang w:val="en-US"/>
        </w:rPr>
        <w:t xml:space="preserve"> </w:t>
      </w:r>
      <w:r>
        <w:rPr>
          <w:lang w:val="en-US"/>
        </w:rPr>
        <w:t>// Statista –</w:t>
      </w:r>
      <w:r w:rsidRPr="00F36335">
        <w:rPr>
          <w:lang w:val="en-US"/>
        </w:rPr>
        <w:t xml:space="preserve"> Global No.1 Data Platform</w:t>
      </w:r>
      <w:r>
        <w:rPr>
          <w:lang w:val="en-US"/>
        </w:rPr>
        <w:t>. — Режим</w:t>
      </w:r>
      <w:r w:rsidRPr="00ED3C18">
        <w:rPr>
          <w:lang w:val="en-US"/>
        </w:rPr>
        <w:t xml:space="preserve"> </w:t>
      </w:r>
      <w:r>
        <w:t>доступа</w:t>
      </w:r>
      <w:r w:rsidRPr="00ED3C18">
        <w:rPr>
          <w:lang w:val="en-US"/>
        </w:rPr>
        <w:t>:</w:t>
      </w:r>
      <w:r w:rsidRPr="00861DBF">
        <w:rPr>
          <w:lang w:val="en-US"/>
        </w:rPr>
        <w:t xml:space="preserve"> </w:t>
      </w:r>
      <w:hyperlink r:id="rId65" w:history="1">
        <w:r w:rsidRPr="00041F8A">
          <w:rPr>
            <w:rStyle w:val="Hyperlink"/>
            <w:lang w:val="en-US"/>
          </w:rPr>
          <w:t>https://www.statista.com/statistics/277391/number-of-online-buyers-in-china/</w:t>
        </w:r>
      </w:hyperlink>
      <w:r w:rsidRPr="00861DBF">
        <w:rPr>
          <w:lang w:val="en-US"/>
        </w:rPr>
        <w:t xml:space="preserve"> (</w:t>
      </w:r>
      <w:r>
        <w:t>Дата</w:t>
      </w:r>
      <w:r w:rsidRPr="00861DBF">
        <w:rPr>
          <w:lang w:val="en-US"/>
        </w:rPr>
        <w:t xml:space="preserve"> </w:t>
      </w:r>
      <w:r>
        <w:t>обращения</w:t>
      </w:r>
      <w:r w:rsidRPr="00861DBF">
        <w:rPr>
          <w:lang w:val="en-US"/>
        </w:rPr>
        <w:t xml:space="preserve"> 08.04.2021)</w:t>
      </w:r>
    </w:p>
  </w:footnote>
  <w:footnote w:id="67">
    <w:p w14:paraId="44A43CF3" w14:textId="0C528BCE" w:rsidR="00485174" w:rsidRPr="001B6B22" w:rsidRDefault="00485174">
      <w:pPr>
        <w:pStyle w:val="FootnoteText"/>
      </w:pPr>
      <w:r>
        <w:rPr>
          <w:rStyle w:val="FootnoteReference"/>
        </w:rPr>
        <w:footnoteRef/>
      </w:r>
      <w:r>
        <w:t xml:space="preserve"> 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t xml:space="preserve">. — Режим доступа: </w:t>
      </w:r>
      <w:hyperlink r:id="rId66" w:history="1">
        <w:r w:rsidRPr="00706FB1">
          <w:rPr>
            <w:rStyle w:val="Hyperlink"/>
          </w:rPr>
          <w:t>https://www.wjx.cn/vj/exf2Xhd.aspx</w:t>
        </w:r>
      </w:hyperlink>
      <w:r>
        <w:t xml:space="preserve"> (Дата обращения 30.04.2021)</w:t>
      </w:r>
    </w:p>
  </w:footnote>
  <w:footnote w:id="68">
    <w:p w14:paraId="39BB4A8C" w14:textId="77777777" w:rsidR="0046672B" w:rsidRPr="001B6B22" w:rsidRDefault="0046672B" w:rsidP="0046672B">
      <w:pPr>
        <w:pStyle w:val="FootnoteText"/>
      </w:pPr>
      <w:r>
        <w:rPr>
          <w:rStyle w:val="FootnoteReference"/>
        </w:rPr>
        <w:footnoteRef/>
      </w:r>
      <w:r>
        <w:t xml:space="preserve"> 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t xml:space="preserve">. — Режим доступа: </w:t>
      </w:r>
      <w:hyperlink r:id="rId67" w:history="1">
        <w:r w:rsidRPr="00706FB1">
          <w:rPr>
            <w:rStyle w:val="Hyperlink"/>
          </w:rPr>
          <w:t>https://www.wjx.cn/vj/exf2Xhd.aspx</w:t>
        </w:r>
      </w:hyperlink>
      <w:r>
        <w:t xml:space="preserve"> (Дата обращения 30.04.2021)</w:t>
      </w:r>
    </w:p>
  </w:footnote>
  <w:footnote w:id="69">
    <w:p w14:paraId="7BFE0D07" w14:textId="77777777" w:rsidR="0046672B" w:rsidRPr="001B6B22" w:rsidRDefault="0046672B" w:rsidP="0046672B">
      <w:pPr>
        <w:pStyle w:val="FootnoteText"/>
      </w:pPr>
      <w:r>
        <w:rPr>
          <w:rStyle w:val="FootnoteReference"/>
        </w:rPr>
        <w:footnoteRef/>
      </w:r>
      <w:r>
        <w:t xml:space="preserve"> 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t xml:space="preserve">. — Режим доступа: </w:t>
      </w:r>
      <w:hyperlink r:id="rId68" w:history="1">
        <w:r w:rsidRPr="00706FB1">
          <w:rPr>
            <w:rStyle w:val="Hyperlink"/>
          </w:rPr>
          <w:t>https://www.wjx.cn/vj/exf2Xhd.aspx</w:t>
        </w:r>
      </w:hyperlink>
      <w:r>
        <w:t xml:space="preserve"> (Дата обращения 30.04.2021)</w:t>
      </w:r>
    </w:p>
  </w:footnote>
  <w:footnote w:id="70">
    <w:p w14:paraId="3DCE2B8A" w14:textId="6999B5AB" w:rsidR="00485174" w:rsidRPr="008449AB" w:rsidRDefault="00485174">
      <w:pPr>
        <w:pStyle w:val="FootnoteText"/>
      </w:pPr>
      <w:r>
        <w:rPr>
          <w:rStyle w:val="FootnoteReference"/>
        </w:rPr>
        <w:footnoteRef/>
      </w:r>
      <w:r w:rsidRPr="008449AB">
        <w:t xml:space="preserve"> </w:t>
      </w:r>
      <w:r w:rsidRPr="008449AB">
        <w:rPr>
          <w:lang w:val="en-US"/>
        </w:rPr>
        <w:t>Finn</w:t>
      </w:r>
      <w:r w:rsidRPr="008449AB">
        <w:t>.</w:t>
      </w:r>
      <w:r w:rsidRPr="008449AB">
        <w:rPr>
          <w:lang w:val="en-US"/>
        </w:rPr>
        <w:t>no</w:t>
      </w:r>
      <w:r w:rsidRPr="008449AB">
        <w:t xml:space="preserve"> [Электронный ресурс] // </w:t>
      </w:r>
      <w:r w:rsidRPr="008449AB">
        <w:rPr>
          <w:lang w:val="en-US"/>
        </w:rPr>
        <w:t>Wikipedia</w:t>
      </w:r>
      <w:r>
        <w:t>. — Режим</w:t>
      </w:r>
      <w:r w:rsidRPr="008449AB">
        <w:t xml:space="preserve"> доступа: </w:t>
      </w:r>
      <w:hyperlink r:id="rId69" w:history="1">
        <w:r w:rsidRPr="008449AB">
          <w:rPr>
            <w:rStyle w:val="Hyperlink"/>
            <w:lang w:val="en-US"/>
          </w:rPr>
          <w:t>https</w:t>
        </w:r>
        <w:r w:rsidRPr="008449AB">
          <w:rPr>
            <w:rStyle w:val="Hyperlink"/>
          </w:rPr>
          <w:t>://</w:t>
        </w:r>
        <w:r w:rsidRPr="008449AB">
          <w:rPr>
            <w:rStyle w:val="Hyperlink"/>
            <w:lang w:val="en-US"/>
          </w:rPr>
          <w:t>en</w:t>
        </w:r>
        <w:r w:rsidRPr="008449AB">
          <w:rPr>
            <w:rStyle w:val="Hyperlink"/>
          </w:rPr>
          <w:t>.</w:t>
        </w:r>
        <w:r w:rsidRPr="008449AB">
          <w:rPr>
            <w:rStyle w:val="Hyperlink"/>
            <w:lang w:val="en-US"/>
          </w:rPr>
          <w:t>wikipedia</w:t>
        </w:r>
        <w:r w:rsidRPr="008449AB">
          <w:rPr>
            <w:rStyle w:val="Hyperlink"/>
          </w:rPr>
          <w:t>.</w:t>
        </w:r>
        <w:r w:rsidRPr="008449AB">
          <w:rPr>
            <w:rStyle w:val="Hyperlink"/>
            <w:lang w:val="en-US"/>
          </w:rPr>
          <w:t>org</w:t>
        </w:r>
        <w:r w:rsidRPr="008449AB">
          <w:rPr>
            <w:rStyle w:val="Hyperlink"/>
          </w:rPr>
          <w:t>/</w:t>
        </w:r>
        <w:r w:rsidRPr="008449AB">
          <w:rPr>
            <w:rStyle w:val="Hyperlink"/>
            <w:lang w:val="en-US"/>
          </w:rPr>
          <w:t>wiki</w:t>
        </w:r>
        <w:r w:rsidRPr="008449AB">
          <w:rPr>
            <w:rStyle w:val="Hyperlink"/>
          </w:rPr>
          <w:t>/</w:t>
        </w:r>
        <w:r w:rsidRPr="008449AB">
          <w:rPr>
            <w:rStyle w:val="Hyperlink"/>
            <w:lang w:val="en-US"/>
          </w:rPr>
          <w:t>Finn</w:t>
        </w:r>
        <w:r w:rsidRPr="008449AB">
          <w:rPr>
            <w:rStyle w:val="Hyperlink"/>
          </w:rPr>
          <w:t>.</w:t>
        </w:r>
        <w:r w:rsidRPr="008449AB">
          <w:rPr>
            <w:rStyle w:val="Hyperlink"/>
            <w:lang w:val="en-US"/>
          </w:rPr>
          <w:t>no</w:t>
        </w:r>
      </w:hyperlink>
      <w:r w:rsidRPr="008449AB">
        <w:t xml:space="preserve"> (Дата обращения 27.04.2021)</w:t>
      </w:r>
    </w:p>
  </w:footnote>
  <w:footnote w:id="71">
    <w:p w14:paraId="74CA2451" w14:textId="22348A35" w:rsidR="00485174" w:rsidRDefault="00485174">
      <w:pPr>
        <w:pStyle w:val="FootnoteText"/>
      </w:pPr>
      <w:r>
        <w:rPr>
          <w:rStyle w:val="FootnoteReference"/>
        </w:rPr>
        <w:footnoteRef/>
      </w:r>
      <w:r>
        <w:t xml:space="preserve"> </w:t>
      </w:r>
      <w:r w:rsidRPr="005F09F0">
        <w:t>milanuncios.com statistics [Электронный ресурс] // Mysite info</w:t>
      </w:r>
      <w:r>
        <w:t>. — Режим</w:t>
      </w:r>
      <w:r w:rsidRPr="005F09F0">
        <w:t xml:space="preserve"> доступа: https://mysite.info/analysis/milanuncios.com/ (Дата обращения 27.04.2021)</w:t>
      </w:r>
    </w:p>
  </w:footnote>
  <w:footnote w:id="72">
    <w:p w14:paraId="508A3D65" w14:textId="1FAC6861" w:rsidR="00485174" w:rsidRPr="008449AB" w:rsidRDefault="00485174">
      <w:pPr>
        <w:pStyle w:val="FootnoteText"/>
      </w:pPr>
      <w:r>
        <w:rPr>
          <w:rStyle w:val="FootnoteReference"/>
        </w:rPr>
        <w:footnoteRef/>
      </w:r>
      <w:r w:rsidRPr="005F09F0">
        <w:t xml:space="preserve"> </w:t>
      </w:r>
      <w:r w:rsidRPr="008449AB">
        <w:rPr>
          <w:lang w:val="en-US"/>
        </w:rPr>
        <w:t>Varf</w:t>
      </w:r>
      <w:r w:rsidRPr="005F09F0">
        <w:t>ö</w:t>
      </w:r>
      <w:r w:rsidRPr="008449AB">
        <w:rPr>
          <w:lang w:val="en-US"/>
        </w:rPr>
        <w:t>r</w:t>
      </w:r>
      <w:r w:rsidRPr="005F09F0">
        <w:t xml:space="preserve"> </w:t>
      </w:r>
      <w:r w:rsidRPr="008449AB">
        <w:rPr>
          <w:lang w:val="en-US"/>
        </w:rPr>
        <w:t>marknadsf</w:t>
      </w:r>
      <w:r w:rsidRPr="005F09F0">
        <w:t>ö</w:t>
      </w:r>
      <w:r w:rsidRPr="008449AB">
        <w:rPr>
          <w:lang w:val="en-US"/>
        </w:rPr>
        <w:t>ra</w:t>
      </w:r>
      <w:r w:rsidRPr="005F09F0">
        <w:t xml:space="preserve"> </w:t>
      </w:r>
      <w:r w:rsidRPr="008449AB">
        <w:rPr>
          <w:lang w:val="en-US"/>
        </w:rPr>
        <w:t>p</w:t>
      </w:r>
      <w:r w:rsidRPr="005F09F0">
        <w:t xml:space="preserve">å </w:t>
      </w:r>
      <w:r w:rsidRPr="008449AB">
        <w:rPr>
          <w:lang w:val="en-US"/>
        </w:rPr>
        <w:t>Blocket</w:t>
      </w:r>
      <w:r w:rsidRPr="005F09F0">
        <w:t xml:space="preserve">? </w:t>
      </w:r>
      <w:r w:rsidRPr="008449AB">
        <w:t xml:space="preserve">[Электронный ресурс] // </w:t>
      </w:r>
      <w:r w:rsidRPr="008449AB">
        <w:rPr>
          <w:lang w:val="en-US"/>
        </w:rPr>
        <w:t>blocket</w:t>
      </w:r>
      <w:r>
        <w:t>. — Режим</w:t>
      </w:r>
      <w:r w:rsidRPr="008449AB">
        <w:t xml:space="preserve"> доступа: </w:t>
      </w:r>
      <w:hyperlink r:id="rId70" w:history="1">
        <w:r w:rsidRPr="008449AB">
          <w:rPr>
            <w:rStyle w:val="Hyperlink"/>
            <w:lang w:val="en-US"/>
          </w:rPr>
          <w:t>https</w:t>
        </w:r>
        <w:r w:rsidRPr="008449AB">
          <w:rPr>
            <w:rStyle w:val="Hyperlink"/>
          </w:rPr>
          <w:t>://</w:t>
        </w:r>
        <w:r w:rsidRPr="008449AB">
          <w:rPr>
            <w:rStyle w:val="Hyperlink"/>
            <w:lang w:val="en-US"/>
          </w:rPr>
          <w:t>www</w:t>
        </w:r>
        <w:r w:rsidRPr="008449AB">
          <w:rPr>
            <w:rStyle w:val="Hyperlink"/>
          </w:rPr>
          <w:t>.</w:t>
        </w:r>
        <w:r w:rsidRPr="008449AB">
          <w:rPr>
            <w:rStyle w:val="Hyperlink"/>
            <w:lang w:val="en-US"/>
          </w:rPr>
          <w:t>blocket</w:t>
        </w:r>
        <w:r w:rsidRPr="008449AB">
          <w:rPr>
            <w:rStyle w:val="Hyperlink"/>
          </w:rPr>
          <w:t>.</w:t>
        </w:r>
        <w:r w:rsidRPr="008449AB">
          <w:rPr>
            <w:rStyle w:val="Hyperlink"/>
            <w:lang w:val="en-US"/>
          </w:rPr>
          <w:t>se</w:t>
        </w:r>
        <w:r w:rsidRPr="008449AB">
          <w:rPr>
            <w:rStyle w:val="Hyperlink"/>
          </w:rPr>
          <w:t>/</w:t>
        </w:r>
        <w:r w:rsidRPr="008449AB">
          <w:rPr>
            <w:rStyle w:val="Hyperlink"/>
            <w:lang w:val="en-US"/>
          </w:rPr>
          <w:t>for</w:t>
        </w:r>
        <w:r w:rsidRPr="008449AB">
          <w:rPr>
            <w:rStyle w:val="Hyperlink"/>
          </w:rPr>
          <w:t>-</w:t>
        </w:r>
        <w:r w:rsidRPr="008449AB">
          <w:rPr>
            <w:rStyle w:val="Hyperlink"/>
            <w:lang w:val="en-US"/>
          </w:rPr>
          <w:t>foretag</w:t>
        </w:r>
        <w:r w:rsidRPr="008449AB">
          <w:rPr>
            <w:rStyle w:val="Hyperlink"/>
          </w:rPr>
          <w:t>/</w:t>
        </w:r>
        <w:r w:rsidRPr="008449AB">
          <w:rPr>
            <w:rStyle w:val="Hyperlink"/>
            <w:lang w:val="en-US"/>
          </w:rPr>
          <w:t>marknadsforing</w:t>
        </w:r>
        <w:r w:rsidRPr="008449AB">
          <w:rPr>
            <w:rStyle w:val="Hyperlink"/>
          </w:rPr>
          <w:t>/</w:t>
        </w:r>
        <w:r w:rsidRPr="008449AB">
          <w:rPr>
            <w:rStyle w:val="Hyperlink"/>
            <w:lang w:val="en-US"/>
          </w:rPr>
          <w:t>varfor</w:t>
        </w:r>
        <w:r w:rsidRPr="008449AB">
          <w:rPr>
            <w:rStyle w:val="Hyperlink"/>
          </w:rPr>
          <w:t>-</w:t>
        </w:r>
        <w:r w:rsidRPr="008449AB">
          <w:rPr>
            <w:rStyle w:val="Hyperlink"/>
            <w:lang w:val="en-US"/>
          </w:rPr>
          <w:t>marknadsfora</w:t>
        </w:r>
        <w:r w:rsidRPr="008449AB">
          <w:rPr>
            <w:rStyle w:val="Hyperlink"/>
          </w:rPr>
          <w:t>-</w:t>
        </w:r>
        <w:r w:rsidRPr="008449AB">
          <w:rPr>
            <w:rStyle w:val="Hyperlink"/>
            <w:lang w:val="en-US"/>
          </w:rPr>
          <w:t>pa</w:t>
        </w:r>
        <w:r w:rsidRPr="008449AB">
          <w:rPr>
            <w:rStyle w:val="Hyperlink"/>
          </w:rPr>
          <w:t>-</w:t>
        </w:r>
        <w:r w:rsidRPr="008449AB">
          <w:rPr>
            <w:rStyle w:val="Hyperlink"/>
            <w:lang w:val="en-US"/>
          </w:rPr>
          <w:t>blocket</w:t>
        </w:r>
      </w:hyperlink>
      <w:r w:rsidRPr="008449AB">
        <w:t xml:space="preserve"> (Дата обращения 27.04.2021)</w:t>
      </w:r>
    </w:p>
  </w:footnote>
  <w:footnote w:id="73">
    <w:p w14:paraId="59FC1F8F" w14:textId="42310314" w:rsidR="00485174" w:rsidRPr="0066072E" w:rsidRDefault="00485174" w:rsidP="0066072E">
      <w:pPr>
        <w:pStyle w:val="FootnoteText"/>
      </w:pPr>
      <w:r>
        <w:rPr>
          <w:rStyle w:val="FootnoteReference"/>
        </w:rPr>
        <w:footnoteRef/>
      </w:r>
      <w:r w:rsidRPr="0066072E">
        <w:t xml:space="preserve"> </w:t>
      </w:r>
      <w:r w:rsidRPr="006A3E5D">
        <w:rPr>
          <w:lang w:val="en-US"/>
        </w:rPr>
        <w:t>tutti</w:t>
      </w:r>
      <w:r w:rsidRPr="0066072E">
        <w:t>.</w:t>
      </w:r>
      <w:r w:rsidRPr="006A3E5D">
        <w:rPr>
          <w:lang w:val="en-US"/>
        </w:rPr>
        <w:t>ch</w:t>
      </w:r>
      <w:r w:rsidRPr="0066072E">
        <w:t xml:space="preserve"> </w:t>
      </w:r>
      <w:r>
        <w:rPr>
          <w:lang w:val="en-US"/>
        </w:rPr>
        <w:t>analysis</w:t>
      </w:r>
      <w:r w:rsidRPr="0066072E">
        <w:t xml:space="preserve"> [</w:t>
      </w:r>
      <w:r>
        <w:t>Электронынй ресурс</w:t>
      </w:r>
      <w:r w:rsidRPr="0066072E">
        <w:t xml:space="preserve">] // </w:t>
      </w:r>
      <w:r>
        <w:rPr>
          <w:lang w:val="en-US"/>
        </w:rPr>
        <w:t>SimillarWeb</w:t>
      </w:r>
      <w:r>
        <w:t>. — Режим</w:t>
      </w:r>
      <w:r w:rsidRPr="0066072E">
        <w:t xml:space="preserve"> </w:t>
      </w:r>
      <w:r>
        <w:t>доступа:</w:t>
      </w:r>
      <w:r w:rsidRPr="0066072E">
        <w:t xml:space="preserve"> </w:t>
      </w:r>
      <w:hyperlink r:id="rId71" w:history="1">
        <w:r w:rsidRPr="00A74768">
          <w:rPr>
            <w:rStyle w:val="Hyperlink"/>
          </w:rPr>
          <w:t>https://www.similarweb.com/website/tutti.ch/</w:t>
        </w:r>
      </w:hyperlink>
      <w:r>
        <w:t xml:space="preserve"> </w:t>
      </w:r>
      <w:r w:rsidRPr="008449AB">
        <w:t>(Дата обращения 27.04.2021)</w:t>
      </w:r>
    </w:p>
  </w:footnote>
  <w:footnote w:id="74">
    <w:p w14:paraId="33849E25" w14:textId="2E1454FC" w:rsidR="00485174" w:rsidRPr="005F09F0" w:rsidRDefault="00485174">
      <w:pPr>
        <w:pStyle w:val="FootnoteText"/>
        <w:rPr>
          <w:lang w:val="en-US"/>
        </w:rPr>
      </w:pPr>
      <w:r>
        <w:rPr>
          <w:rStyle w:val="FootnoteReference"/>
        </w:rPr>
        <w:footnoteRef/>
      </w:r>
      <w:r w:rsidRPr="005F09F0">
        <w:rPr>
          <w:lang w:val="en-US"/>
        </w:rPr>
        <w:t xml:space="preserve"> Unique users of eBay classifieds until December 2021 [</w:t>
      </w:r>
      <w:r w:rsidRPr="005F09F0">
        <w:t>Электронный</w:t>
      </w:r>
      <w:r w:rsidRPr="005F09F0">
        <w:rPr>
          <w:lang w:val="en-US"/>
        </w:rPr>
        <w:t xml:space="preserve"> </w:t>
      </w:r>
      <w:r w:rsidRPr="005F09F0">
        <w:t>ресурс</w:t>
      </w:r>
      <w:r w:rsidRPr="005F09F0">
        <w:rPr>
          <w:lang w:val="en-US"/>
        </w:rPr>
        <w:t>] // Statista – Global No.1 Data Platform</w:t>
      </w:r>
      <w:r>
        <w:rPr>
          <w:lang w:val="en-US"/>
        </w:rPr>
        <w:t>. — Режим</w:t>
      </w:r>
      <w:r w:rsidRPr="005F09F0">
        <w:rPr>
          <w:lang w:val="en-US"/>
        </w:rPr>
        <w:t xml:space="preserve"> </w:t>
      </w:r>
      <w:r w:rsidRPr="005F09F0">
        <w:t>доступа</w:t>
      </w:r>
      <w:r w:rsidRPr="005F09F0">
        <w:rPr>
          <w:lang w:val="en-US"/>
        </w:rPr>
        <w:t xml:space="preserve">: </w:t>
      </w:r>
      <w:hyperlink r:id="rId72" w:history="1">
        <w:r w:rsidRPr="005F09F0">
          <w:rPr>
            <w:rStyle w:val="Hyperlink"/>
            <w:lang w:val="en-US"/>
          </w:rPr>
          <w:t>https://de.statista.com/statistik/daten/studie/794088/umfrage/online-besucherzahlen-von-ebay-kleinanzeigen-als-zeitreihe/</w:t>
        </w:r>
      </w:hyperlink>
      <w:r w:rsidRPr="005F09F0">
        <w:rPr>
          <w:lang w:val="en-US"/>
        </w:rPr>
        <w:t xml:space="preserve"> (</w:t>
      </w:r>
      <w:r w:rsidRPr="005F09F0">
        <w:t>Дата</w:t>
      </w:r>
      <w:r w:rsidRPr="005F09F0">
        <w:rPr>
          <w:lang w:val="en-US"/>
        </w:rPr>
        <w:t xml:space="preserve"> </w:t>
      </w:r>
      <w:r w:rsidRPr="005F09F0">
        <w:t>обращения</w:t>
      </w:r>
      <w:r w:rsidRPr="005F09F0">
        <w:rPr>
          <w:lang w:val="en-US"/>
        </w:rPr>
        <w:t xml:space="preserve"> 27.04.2021)</w:t>
      </w:r>
    </w:p>
  </w:footnote>
  <w:footnote w:id="75">
    <w:p w14:paraId="16D08B9E" w14:textId="5748D85E" w:rsidR="00485174" w:rsidRPr="00F65FA2" w:rsidRDefault="00485174">
      <w:pPr>
        <w:pStyle w:val="FootnoteText"/>
      </w:pPr>
      <w:r>
        <w:rPr>
          <w:rStyle w:val="FootnoteReference"/>
        </w:rPr>
        <w:footnoteRef/>
      </w:r>
      <w:r w:rsidRPr="00F65FA2">
        <w:t xml:space="preserve"> </w:t>
      </w:r>
      <w:r w:rsidRPr="00BD14BF">
        <w:rPr>
          <w:lang w:val="en-US"/>
        </w:rPr>
        <w:t>AWS</w:t>
      </w:r>
      <w:r w:rsidRPr="00F65FA2">
        <w:t xml:space="preserve"> </w:t>
      </w:r>
      <w:r w:rsidRPr="00BD14BF">
        <w:rPr>
          <w:lang w:val="en-US"/>
        </w:rPr>
        <w:t>Tower</w:t>
      </w:r>
      <w:r w:rsidRPr="00F65FA2">
        <w:t xml:space="preserve"> – </w:t>
      </w:r>
      <w:r>
        <w:rPr>
          <w:lang w:val="en-US"/>
        </w:rPr>
        <w:t>leboncoin</w:t>
      </w:r>
      <w:r w:rsidRPr="00F65FA2">
        <w:t xml:space="preserve"> [</w:t>
      </w:r>
      <w:r>
        <w:t>Электронный ресурс</w:t>
      </w:r>
      <w:r w:rsidRPr="00F65FA2">
        <w:t xml:space="preserve">] // </w:t>
      </w:r>
      <w:r>
        <w:rPr>
          <w:lang w:val="en-US"/>
        </w:rPr>
        <w:t>Medium</w:t>
      </w:r>
      <w:r>
        <w:t>. — Режим</w:t>
      </w:r>
      <w:r w:rsidRPr="00F65FA2">
        <w:t xml:space="preserve"> </w:t>
      </w:r>
      <w:r>
        <w:t>доступа</w:t>
      </w:r>
      <w:r w:rsidRPr="00F65FA2">
        <w:t xml:space="preserve">: </w:t>
      </w:r>
      <w:hyperlink r:id="rId73" w:history="1">
        <w:r w:rsidRPr="00A74768">
          <w:rPr>
            <w:rStyle w:val="Hyperlink"/>
            <w:lang w:val="en-US"/>
          </w:rPr>
          <w:t>https</w:t>
        </w:r>
        <w:r w:rsidRPr="00F65FA2">
          <w:rPr>
            <w:rStyle w:val="Hyperlink"/>
          </w:rPr>
          <w:t>://</w:t>
        </w:r>
        <w:r w:rsidRPr="00A74768">
          <w:rPr>
            <w:rStyle w:val="Hyperlink"/>
            <w:lang w:val="en-US"/>
          </w:rPr>
          <w:t>medium</w:t>
        </w:r>
        <w:r w:rsidRPr="00F65FA2">
          <w:rPr>
            <w:rStyle w:val="Hyperlink"/>
          </w:rPr>
          <w:t>.</w:t>
        </w:r>
        <w:r w:rsidRPr="00A74768">
          <w:rPr>
            <w:rStyle w:val="Hyperlink"/>
            <w:lang w:val="en-US"/>
          </w:rPr>
          <w:t>com</w:t>
        </w:r>
        <w:r w:rsidRPr="00F65FA2">
          <w:rPr>
            <w:rStyle w:val="Hyperlink"/>
          </w:rPr>
          <w:t>/@_</w:t>
        </w:r>
        <w:r w:rsidRPr="00A74768">
          <w:rPr>
            <w:rStyle w:val="Hyperlink"/>
            <w:lang w:val="en-US"/>
          </w:rPr>
          <w:t>leboncoin</w:t>
        </w:r>
      </w:hyperlink>
      <w:r w:rsidRPr="00F65FA2">
        <w:t xml:space="preserve"> (</w:t>
      </w:r>
      <w:r>
        <w:t>Дата обращения 27.04.2021)</w:t>
      </w:r>
    </w:p>
  </w:footnote>
  <w:footnote w:id="76">
    <w:p w14:paraId="3FE52A73" w14:textId="6ADFE96D" w:rsidR="00485174" w:rsidRDefault="00485174">
      <w:pPr>
        <w:pStyle w:val="FootnoteText"/>
      </w:pPr>
      <w:r>
        <w:rPr>
          <w:rStyle w:val="FootnoteReference"/>
        </w:rPr>
        <w:footnoteRef/>
      </w:r>
      <w:r>
        <w:t xml:space="preserve"> </w:t>
      </w:r>
      <w:r w:rsidRPr="008449AB">
        <w:t>Marktplaats [Электронный ресурс] // LinkedIn</w:t>
      </w:r>
      <w:r>
        <w:t>. — Режим</w:t>
      </w:r>
      <w:r w:rsidRPr="008449AB">
        <w:t xml:space="preserve"> доступа: </w:t>
      </w:r>
      <w:hyperlink r:id="rId74" w:history="1">
        <w:r w:rsidRPr="008449AB">
          <w:rPr>
            <w:rStyle w:val="Hyperlink"/>
          </w:rPr>
          <w:t>https://www.linkedin.com/company/marktplaats.nl#:~:text=Marktplaats%20is%20a%20mature%20company,million%20unique%20visitors%20per%20month</w:t>
        </w:r>
      </w:hyperlink>
      <w:r w:rsidRPr="008449AB">
        <w:t>. (Дата обращения 27.04.2021)</w:t>
      </w:r>
    </w:p>
  </w:footnote>
  <w:footnote w:id="77">
    <w:p w14:paraId="458ADA93" w14:textId="5B8A0727" w:rsidR="00485174" w:rsidRDefault="00485174">
      <w:pPr>
        <w:pStyle w:val="FootnoteText"/>
      </w:pPr>
      <w:r>
        <w:rPr>
          <w:rStyle w:val="FootnoteReference"/>
        </w:rPr>
        <w:footnoteRef/>
      </w:r>
      <w:r>
        <w:t xml:space="preserve"> </w:t>
      </w:r>
      <w:r w:rsidRPr="008449AB">
        <w:t>Subito.it appoints new CEO, restructures website [Электронный ресурс] // AimGroup</w:t>
      </w:r>
      <w:r>
        <w:t>. — Режим</w:t>
      </w:r>
      <w:r w:rsidRPr="008449AB">
        <w:t xml:space="preserve"> доступа: </w:t>
      </w:r>
      <w:hyperlink r:id="rId75" w:history="1">
        <w:r w:rsidRPr="008449AB">
          <w:rPr>
            <w:rStyle w:val="Hyperlink"/>
          </w:rPr>
          <w:t>https://aimgroup.com/2019/11/04/subito-it-appoints-new-ceo-restructures-website/</w:t>
        </w:r>
      </w:hyperlink>
      <w:r w:rsidRPr="008449AB">
        <w:t xml:space="preserve"> (Дата обращениия 27.04.2021)</w:t>
      </w:r>
    </w:p>
  </w:footnote>
  <w:footnote w:id="78">
    <w:p w14:paraId="32314601" w14:textId="3B99B02D" w:rsidR="00485174" w:rsidRPr="00685234" w:rsidRDefault="00485174">
      <w:pPr>
        <w:pStyle w:val="FootnoteText"/>
      </w:pPr>
      <w:r>
        <w:rPr>
          <w:rStyle w:val="FootnoteReference"/>
        </w:rPr>
        <w:footnoteRef/>
      </w:r>
      <w:r w:rsidRPr="005F09F0">
        <w:rPr>
          <w:lang w:val="en-US"/>
        </w:rPr>
        <w:t xml:space="preserve"> What Gumtree needs to do to woo UK users and surpass Google and Facebook [</w:t>
      </w:r>
      <w:r w:rsidRPr="005F09F0">
        <w:t>Электронный</w:t>
      </w:r>
      <w:r w:rsidRPr="005F09F0">
        <w:rPr>
          <w:lang w:val="en-US"/>
        </w:rPr>
        <w:t xml:space="preserve"> </w:t>
      </w:r>
      <w:r w:rsidRPr="005F09F0">
        <w:t>ресурс</w:t>
      </w:r>
      <w:r w:rsidRPr="005F09F0">
        <w:rPr>
          <w:lang w:val="en-US"/>
        </w:rPr>
        <w:t>] // Digiday</w:t>
      </w:r>
      <w:r>
        <w:rPr>
          <w:lang w:val="en-US"/>
        </w:rPr>
        <w:t>. — Режим</w:t>
      </w:r>
      <w:r w:rsidRPr="005F09F0">
        <w:rPr>
          <w:lang w:val="en-US"/>
        </w:rPr>
        <w:t xml:space="preserve"> </w:t>
      </w:r>
      <w:r w:rsidRPr="005F09F0">
        <w:t>доступа</w:t>
      </w:r>
      <w:r w:rsidRPr="005F09F0">
        <w:rPr>
          <w:lang w:val="en-US"/>
        </w:rPr>
        <w:t xml:space="preserve">: </w:t>
      </w:r>
      <w:hyperlink r:id="rId76" w:history="1">
        <w:r w:rsidRPr="005F09F0">
          <w:rPr>
            <w:rStyle w:val="Hyperlink"/>
            <w:lang w:val="en-US"/>
          </w:rPr>
          <w:t>https://digiday.com/marketing/gumtree-needs-woo-uk-users-surpass-google-facebook/#:~:text=Gumtree%20reaches%2016%20million%20monthly,make%20it%20more%20user%2Dfriendly.</w:t>
        </w:r>
      </w:hyperlink>
      <w:r w:rsidRPr="005F09F0">
        <w:rPr>
          <w:lang w:val="en-US"/>
        </w:rPr>
        <w:t xml:space="preserve"> </w:t>
      </w:r>
      <w:r w:rsidRPr="00685234">
        <w:t>(</w:t>
      </w:r>
      <w:r w:rsidRPr="005F09F0">
        <w:t>Дата</w:t>
      </w:r>
      <w:r w:rsidRPr="00685234">
        <w:t xml:space="preserve"> </w:t>
      </w:r>
      <w:r w:rsidRPr="005F09F0">
        <w:t>обращения</w:t>
      </w:r>
      <w:r w:rsidRPr="00685234">
        <w:t xml:space="preserve"> 27.04.2021)</w:t>
      </w:r>
    </w:p>
  </w:footnote>
  <w:footnote w:id="79">
    <w:p w14:paraId="54987F32" w14:textId="6D0CC338" w:rsidR="00485174" w:rsidRDefault="00485174">
      <w:pPr>
        <w:pStyle w:val="FootnoteText"/>
      </w:pPr>
      <w:r>
        <w:rPr>
          <w:rStyle w:val="FootnoteReference"/>
        </w:rPr>
        <w:footnoteRef/>
      </w:r>
      <w:r>
        <w:t xml:space="preserve"> </w:t>
      </w:r>
      <w:r w:rsidRPr="008449AB">
        <w:t>O nas [Электронный ресурс] // gratka</w:t>
      </w:r>
      <w:r>
        <w:t>. — Режим</w:t>
      </w:r>
      <w:r w:rsidRPr="008449AB">
        <w:t xml:space="preserve"> доступа: </w:t>
      </w:r>
      <w:hyperlink r:id="rId77" w:history="1">
        <w:r w:rsidRPr="008449AB">
          <w:rPr>
            <w:rStyle w:val="Hyperlink"/>
          </w:rPr>
          <w:t>https://gratka.pl/o-nas</w:t>
        </w:r>
      </w:hyperlink>
      <w:r w:rsidRPr="008449AB">
        <w:t xml:space="preserve"> (Дата обращения 27.04.2021)</w:t>
      </w:r>
    </w:p>
  </w:footnote>
  <w:footnote w:id="80">
    <w:p w14:paraId="74A9A070" w14:textId="237C810F" w:rsidR="00485174" w:rsidRPr="001E5121" w:rsidRDefault="00485174">
      <w:pPr>
        <w:pStyle w:val="FootnoteText"/>
        <w:rPr>
          <w:lang w:val="en-US"/>
        </w:rPr>
      </w:pPr>
      <w:r>
        <w:rPr>
          <w:rStyle w:val="FootnoteReference"/>
        </w:rPr>
        <w:footnoteRef/>
      </w:r>
      <w:r w:rsidRPr="001E5121">
        <w:rPr>
          <w:lang w:val="en-US"/>
        </w:rPr>
        <w:t xml:space="preserve"> List of countries by number of Internet users</w:t>
      </w:r>
      <w:r>
        <w:rPr>
          <w:lang w:val="en-US"/>
        </w:rPr>
        <w:t xml:space="preserve"> [</w:t>
      </w:r>
      <w:r>
        <w:t>Электронный</w:t>
      </w:r>
      <w:r w:rsidRPr="001E5121">
        <w:rPr>
          <w:lang w:val="en-US"/>
        </w:rPr>
        <w:t xml:space="preserve"> </w:t>
      </w:r>
      <w:r>
        <w:t>ресурс</w:t>
      </w:r>
      <w:r>
        <w:rPr>
          <w:lang w:val="en-US"/>
        </w:rPr>
        <w:t>] // Wikipedia. — Режим</w:t>
      </w:r>
      <w:r w:rsidRPr="001E5121">
        <w:rPr>
          <w:lang w:val="en-US"/>
        </w:rPr>
        <w:t xml:space="preserve"> </w:t>
      </w:r>
      <w:r>
        <w:t>доступа</w:t>
      </w:r>
      <w:r w:rsidRPr="001E5121">
        <w:rPr>
          <w:lang w:val="en-US"/>
        </w:rPr>
        <w:t xml:space="preserve">: </w:t>
      </w:r>
      <w:hyperlink r:id="rId78" w:history="1">
        <w:r w:rsidRPr="00041F8A">
          <w:rPr>
            <w:rStyle w:val="Hyperlink"/>
            <w:lang w:val="en-US"/>
          </w:rPr>
          <w:t>https://en.wikipedia.org/wiki/List_of_countries_by_number_of_Internet_users</w:t>
        </w:r>
      </w:hyperlink>
      <w:r w:rsidRPr="001E5121">
        <w:rPr>
          <w:lang w:val="en-US"/>
        </w:rPr>
        <w:t xml:space="preserve"> (</w:t>
      </w:r>
      <w:r>
        <w:t>Дата</w:t>
      </w:r>
      <w:r w:rsidRPr="001E5121">
        <w:rPr>
          <w:lang w:val="en-US"/>
        </w:rPr>
        <w:t xml:space="preserve"> </w:t>
      </w:r>
      <w:r>
        <w:t>обращения</w:t>
      </w:r>
      <w:r w:rsidRPr="001E5121">
        <w:rPr>
          <w:lang w:val="en-US"/>
        </w:rPr>
        <w:t xml:space="preserve"> 27.04.2021)</w:t>
      </w:r>
    </w:p>
  </w:footnote>
  <w:footnote w:id="81">
    <w:p w14:paraId="19CBD214" w14:textId="30D00E85" w:rsidR="00485174" w:rsidRPr="00090B80" w:rsidRDefault="00485174" w:rsidP="00683ABD">
      <w:pPr>
        <w:pStyle w:val="FootnoteText"/>
      </w:pPr>
      <w:r>
        <w:rPr>
          <w:rStyle w:val="FootnoteReference"/>
        </w:rPr>
        <w:footnoteRef/>
      </w:r>
      <w:r w:rsidRPr="00090B80">
        <w:t xml:space="preserve"> </w:t>
      </w:r>
      <w:r w:rsidRPr="00683ABD">
        <w:rPr>
          <w:lang w:val="en-US"/>
        </w:rPr>
        <w:t>gumtree</w:t>
      </w:r>
      <w:r w:rsidRPr="00090B80">
        <w:t>.</w:t>
      </w:r>
      <w:r w:rsidRPr="00683ABD">
        <w:rPr>
          <w:lang w:val="en-US"/>
        </w:rPr>
        <w:t>com</w:t>
      </w:r>
      <w:r w:rsidRPr="00090B80">
        <w:t>.</w:t>
      </w:r>
      <w:r w:rsidRPr="00683ABD">
        <w:rPr>
          <w:lang w:val="en-US"/>
        </w:rPr>
        <w:t>au</w:t>
      </w:r>
      <w:r w:rsidRPr="00090B80">
        <w:t xml:space="preserve"> </w:t>
      </w:r>
      <w:r>
        <w:rPr>
          <w:lang w:val="en-US"/>
        </w:rPr>
        <w:t>analysis</w:t>
      </w:r>
      <w:r w:rsidRPr="00090B80">
        <w:t xml:space="preserve"> [</w:t>
      </w:r>
      <w:r>
        <w:t>Электронный ресурс</w:t>
      </w:r>
      <w:r w:rsidRPr="00090B80">
        <w:t xml:space="preserve">] // </w:t>
      </w:r>
      <w:r>
        <w:rPr>
          <w:lang w:val="en-US"/>
        </w:rPr>
        <w:t>SimillarWeb</w:t>
      </w:r>
      <w:r>
        <w:t>. — Режим</w:t>
      </w:r>
      <w:r w:rsidRPr="00090B80">
        <w:t xml:space="preserve"> </w:t>
      </w:r>
      <w:r>
        <w:t>доступа</w:t>
      </w:r>
      <w:r w:rsidRPr="00090B80">
        <w:t xml:space="preserve">: </w:t>
      </w:r>
      <w:hyperlink r:id="rId79" w:anchor="overview" w:history="1">
        <w:r w:rsidRPr="00041F8A">
          <w:rPr>
            <w:rStyle w:val="Hyperlink"/>
            <w:lang w:val="en-US"/>
          </w:rPr>
          <w:t>https</w:t>
        </w:r>
        <w:r w:rsidRPr="00090B80">
          <w:rPr>
            <w:rStyle w:val="Hyperlink"/>
          </w:rPr>
          <w:t>://</w:t>
        </w:r>
        <w:r w:rsidRPr="00041F8A">
          <w:rPr>
            <w:rStyle w:val="Hyperlink"/>
            <w:lang w:val="en-US"/>
          </w:rPr>
          <w:t>www</w:t>
        </w:r>
        <w:r w:rsidRPr="00090B80">
          <w:rPr>
            <w:rStyle w:val="Hyperlink"/>
          </w:rPr>
          <w:t>.</w:t>
        </w:r>
        <w:r w:rsidRPr="00041F8A">
          <w:rPr>
            <w:rStyle w:val="Hyperlink"/>
            <w:lang w:val="en-US"/>
          </w:rPr>
          <w:t>similarweb</w:t>
        </w:r>
        <w:r w:rsidRPr="00090B80">
          <w:rPr>
            <w:rStyle w:val="Hyperlink"/>
          </w:rPr>
          <w:t>.</w:t>
        </w:r>
        <w:r w:rsidRPr="00041F8A">
          <w:rPr>
            <w:rStyle w:val="Hyperlink"/>
            <w:lang w:val="en-US"/>
          </w:rPr>
          <w:t>com</w:t>
        </w:r>
        <w:r w:rsidRPr="00090B80">
          <w:rPr>
            <w:rStyle w:val="Hyperlink"/>
          </w:rPr>
          <w:t>/</w:t>
        </w:r>
        <w:r w:rsidRPr="00041F8A">
          <w:rPr>
            <w:rStyle w:val="Hyperlink"/>
            <w:lang w:val="en-US"/>
          </w:rPr>
          <w:t>website</w:t>
        </w:r>
        <w:r w:rsidRPr="00090B80">
          <w:rPr>
            <w:rStyle w:val="Hyperlink"/>
          </w:rPr>
          <w:t>/</w:t>
        </w:r>
        <w:r w:rsidRPr="00041F8A">
          <w:rPr>
            <w:rStyle w:val="Hyperlink"/>
            <w:lang w:val="en-US"/>
          </w:rPr>
          <w:t>gumtree</w:t>
        </w:r>
        <w:r w:rsidRPr="00090B80">
          <w:rPr>
            <w:rStyle w:val="Hyperlink"/>
          </w:rPr>
          <w:t>.</w:t>
        </w:r>
        <w:r w:rsidRPr="00041F8A">
          <w:rPr>
            <w:rStyle w:val="Hyperlink"/>
            <w:lang w:val="en-US"/>
          </w:rPr>
          <w:t>com</w:t>
        </w:r>
        <w:r w:rsidRPr="00090B80">
          <w:rPr>
            <w:rStyle w:val="Hyperlink"/>
          </w:rPr>
          <w:t>.</w:t>
        </w:r>
        <w:r w:rsidRPr="00041F8A">
          <w:rPr>
            <w:rStyle w:val="Hyperlink"/>
            <w:lang w:val="en-US"/>
          </w:rPr>
          <w:t>au</w:t>
        </w:r>
        <w:r w:rsidRPr="00090B80">
          <w:rPr>
            <w:rStyle w:val="Hyperlink"/>
          </w:rPr>
          <w:t>/#</w:t>
        </w:r>
        <w:r w:rsidRPr="00041F8A">
          <w:rPr>
            <w:rStyle w:val="Hyperlink"/>
            <w:lang w:val="en-US"/>
          </w:rPr>
          <w:t>overview</w:t>
        </w:r>
      </w:hyperlink>
      <w:r w:rsidRPr="00090B80">
        <w:t xml:space="preserve"> (</w:t>
      </w:r>
      <w:r>
        <w:t>Дата</w:t>
      </w:r>
      <w:r w:rsidRPr="00090B80">
        <w:t xml:space="preserve"> </w:t>
      </w:r>
      <w:r>
        <w:t>обращения 27.04.2021)</w:t>
      </w:r>
    </w:p>
  </w:footnote>
  <w:footnote w:id="82">
    <w:p w14:paraId="083DD708" w14:textId="2EAAEC43" w:rsidR="00485174" w:rsidRPr="00560992" w:rsidRDefault="00485174" w:rsidP="00112DD1">
      <w:pPr>
        <w:pStyle w:val="FootnoteText"/>
      </w:pPr>
      <w:r>
        <w:rPr>
          <w:rStyle w:val="FootnoteReference"/>
        </w:rPr>
        <w:footnoteRef/>
      </w:r>
      <w:r>
        <w:t xml:space="preserve"> </w:t>
      </w:r>
      <w:r w:rsidRPr="00FF49BF">
        <w:t>Gumtree Australia [Электронный доступ] // LinkedIn</w:t>
      </w:r>
      <w:r>
        <w:t>. — Режим</w:t>
      </w:r>
      <w:r w:rsidRPr="00FF49BF">
        <w:t xml:space="preserve"> доступа: </w:t>
      </w:r>
      <w:hyperlink r:id="rId80" w:history="1">
        <w:r w:rsidRPr="00FF49BF">
          <w:rPr>
            <w:rStyle w:val="Hyperlink"/>
          </w:rPr>
          <w:t>https://au.linkedin.com/company/gumtree-australia</w:t>
        </w:r>
      </w:hyperlink>
      <w:r w:rsidRPr="00FF49BF">
        <w:t xml:space="preserve"> (Дата обращения 27.04.2021)</w:t>
      </w:r>
    </w:p>
  </w:footnote>
  <w:footnote w:id="83">
    <w:p w14:paraId="0862E864" w14:textId="400ADDA0" w:rsidR="00485174" w:rsidRPr="00EC7FA7" w:rsidRDefault="00485174" w:rsidP="00BD46DC">
      <w:pPr>
        <w:pStyle w:val="FootnoteText"/>
        <w:rPr>
          <w:lang w:val="en-US"/>
        </w:rPr>
      </w:pPr>
      <w:r>
        <w:rPr>
          <w:rStyle w:val="FootnoteReference"/>
        </w:rPr>
        <w:footnoteRef/>
      </w:r>
      <w:r w:rsidRPr="00F36335">
        <w:rPr>
          <w:lang w:val="en-US"/>
        </w:rPr>
        <w:t xml:space="preserve"> </w:t>
      </w:r>
      <w:r w:rsidRPr="00A409F4">
        <w:rPr>
          <w:lang w:val="en-US"/>
        </w:rPr>
        <w:t>Global</w:t>
      </w:r>
      <w:r w:rsidRPr="00F36335">
        <w:rPr>
          <w:lang w:val="en-US"/>
        </w:rPr>
        <w:t xml:space="preserve"> </w:t>
      </w:r>
      <w:r w:rsidRPr="00A409F4">
        <w:rPr>
          <w:lang w:val="en-US"/>
        </w:rPr>
        <w:t>Comparison</w:t>
      </w:r>
      <w:r w:rsidRPr="00F36335">
        <w:rPr>
          <w:lang w:val="en-US"/>
        </w:rPr>
        <w:t xml:space="preserve"> [</w:t>
      </w:r>
      <w:r>
        <w:t>Электронный</w:t>
      </w:r>
      <w:r w:rsidRPr="00F36335">
        <w:rPr>
          <w:lang w:val="en-US"/>
        </w:rPr>
        <w:t xml:space="preserve"> </w:t>
      </w:r>
      <w:r>
        <w:t>ресурс</w:t>
      </w:r>
      <w:r w:rsidRPr="00F36335">
        <w:rPr>
          <w:lang w:val="en-US"/>
        </w:rPr>
        <w:t xml:space="preserve">] // </w:t>
      </w:r>
      <w:r>
        <w:rPr>
          <w:lang w:val="en-US"/>
        </w:rPr>
        <w:t>Statista –</w:t>
      </w:r>
      <w:r w:rsidRPr="00F36335">
        <w:rPr>
          <w:lang w:val="en-US"/>
        </w:rPr>
        <w:t xml:space="preserve"> Global No.1 Data Platform</w:t>
      </w:r>
      <w:r>
        <w:rPr>
          <w:lang w:val="en-US"/>
        </w:rPr>
        <w:t>. — Режим</w:t>
      </w:r>
      <w:r w:rsidRPr="00EC7FA7">
        <w:rPr>
          <w:lang w:val="en-US"/>
        </w:rPr>
        <w:t xml:space="preserve"> </w:t>
      </w:r>
      <w:r>
        <w:t>доступа</w:t>
      </w:r>
      <w:r w:rsidRPr="00EC7FA7">
        <w:rPr>
          <w:lang w:val="en-US"/>
        </w:rPr>
        <w:t xml:space="preserve">: </w:t>
      </w:r>
      <w:hyperlink r:id="rId81" w:anchor="global-comparison" w:history="1">
        <w:r w:rsidRPr="00EA2568">
          <w:rPr>
            <w:rStyle w:val="Hyperlink"/>
            <w:lang w:val="en-US"/>
          </w:rPr>
          <w:t>https://www.statista.com/outlook/dmo/digital-advertising/classifieds/worldwide#global-comparison</w:t>
        </w:r>
      </w:hyperlink>
      <w:r w:rsidRPr="00EC7FA7">
        <w:rPr>
          <w:lang w:val="en-US"/>
        </w:rPr>
        <w:t xml:space="preserve"> (</w:t>
      </w:r>
      <w:r>
        <w:t>Дата</w:t>
      </w:r>
      <w:r w:rsidRPr="00EC7FA7">
        <w:rPr>
          <w:lang w:val="en-US"/>
        </w:rPr>
        <w:t xml:space="preserve"> </w:t>
      </w:r>
      <w:r>
        <w:t>обращения</w:t>
      </w:r>
      <w:r w:rsidRPr="00EC7FA7">
        <w:rPr>
          <w:lang w:val="en-US"/>
        </w:rPr>
        <w:t xml:space="preserve"> 08.04.2021)</w:t>
      </w:r>
    </w:p>
  </w:footnote>
  <w:footnote w:id="84">
    <w:p w14:paraId="51B11447" w14:textId="1FA080E3"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82"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85">
    <w:p w14:paraId="4E7445E0" w14:textId="4113C4FA" w:rsidR="00485174" w:rsidRPr="004332F1" w:rsidRDefault="00485174" w:rsidP="007557F9">
      <w:pPr>
        <w:pStyle w:val="FootnoteText"/>
        <w:rPr>
          <w:lang w:val="en-US"/>
        </w:rPr>
      </w:pPr>
      <w:r>
        <w:rPr>
          <w:rStyle w:val="FootnoteReference"/>
        </w:rPr>
        <w:footnoteRef/>
      </w:r>
      <w:r>
        <w:t xml:space="preserve"> Годовой финансовый отчет группы компаний </w:t>
      </w:r>
      <w:r>
        <w:rPr>
          <w:lang w:val="en-US"/>
        </w:rPr>
        <w:t>Prosus</w:t>
      </w:r>
      <w:r w:rsidRPr="00756669">
        <w:t xml:space="preserve"> </w:t>
      </w:r>
      <w:r>
        <w:t>2020 год</w:t>
      </w:r>
      <w:r w:rsidRPr="004D66B3">
        <w:t xml:space="preserve"> </w:t>
      </w:r>
      <w:r>
        <w:t xml:space="preserve">(пер. с англ. </w:t>
      </w:r>
      <w:r>
        <w:rPr>
          <w:lang w:val="en-US"/>
        </w:rPr>
        <w:t>Prosus</w:t>
      </w:r>
      <w:r w:rsidRPr="004332F1">
        <w:rPr>
          <w:lang w:val="en-US"/>
        </w:rPr>
        <w:t xml:space="preserve"> </w:t>
      </w:r>
      <w:r>
        <w:rPr>
          <w:lang w:val="en-US"/>
        </w:rPr>
        <w:t>annual</w:t>
      </w:r>
      <w:r w:rsidRPr="004332F1">
        <w:rPr>
          <w:lang w:val="en-US"/>
        </w:rPr>
        <w:t xml:space="preserve"> </w:t>
      </w:r>
      <w:r>
        <w:rPr>
          <w:lang w:val="en-US"/>
        </w:rPr>
        <w:t>report</w:t>
      </w:r>
      <w:r w:rsidRPr="004332F1">
        <w:rPr>
          <w:lang w:val="en-US"/>
        </w:rPr>
        <w:t xml:space="preserve"> 2020) [</w:t>
      </w:r>
      <w:r>
        <w:t>Электронный</w:t>
      </w:r>
      <w:r w:rsidRPr="004332F1">
        <w:rPr>
          <w:lang w:val="en-US"/>
        </w:rPr>
        <w:t xml:space="preserve"> </w:t>
      </w:r>
      <w:r>
        <w:t>ресурс</w:t>
      </w:r>
      <w:r w:rsidRPr="004332F1">
        <w:rPr>
          <w:lang w:val="en-US"/>
        </w:rPr>
        <w:t xml:space="preserve">] // </w:t>
      </w:r>
      <w:r>
        <w:rPr>
          <w:lang w:val="en-US"/>
        </w:rPr>
        <w:t>Prosus</w:t>
      </w:r>
      <w:r w:rsidRPr="004332F1">
        <w:rPr>
          <w:lang w:val="en-US"/>
        </w:rPr>
        <w:t xml:space="preserve"> – </w:t>
      </w:r>
      <w:r>
        <w:rPr>
          <w:lang w:val="en-US"/>
        </w:rPr>
        <w:t>affiliated</w:t>
      </w:r>
      <w:r w:rsidRPr="004332F1">
        <w:rPr>
          <w:lang w:val="en-US"/>
        </w:rPr>
        <w:t xml:space="preserve"> </w:t>
      </w:r>
      <w:r>
        <w:rPr>
          <w:lang w:val="en-US"/>
        </w:rPr>
        <w:t>company</w:t>
      </w:r>
      <w:r w:rsidRPr="004332F1">
        <w:rPr>
          <w:lang w:val="en-US"/>
        </w:rPr>
        <w:t xml:space="preserve"> </w:t>
      </w:r>
      <w:r>
        <w:rPr>
          <w:lang w:val="en-US"/>
        </w:rPr>
        <w:t>of</w:t>
      </w:r>
      <w:r w:rsidRPr="004332F1">
        <w:rPr>
          <w:lang w:val="en-US"/>
        </w:rPr>
        <w:t xml:space="preserve"> </w:t>
      </w:r>
      <w:r>
        <w:rPr>
          <w:lang w:val="en-US"/>
        </w:rPr>
        <w:t>Naspers</w:t>
      </w:r>
      <w:r w:rsidRPr="004332F1">
        <w:rPr>
          <w:lang w:val="en-US"/>
        </w:rPr>
        <w:t xml:space="preserve"> </w:t>
      </w:r>
      <w:r>
        <w:rPr>
          <w:lang w:val="en-US"/>
        </w:rPr>
        <w:t>Group. — Режим</w:t>
      </w:r>
      <w:r w:rsidRPr="004332F1">
        <w:rPr>
          <w:lang w:val="en-US"/>
        </w:rPr>
        <w:t xml:space="preserve"> </w:t>
      </w:r>
      <w:r>
        <w:t>доступа</w:t>
      </w:r>
      <w:r w:rsidRPr="004332F1">
        <w:rPr>
          <w:lang w:val="en-US"/>
        </w:rPr>
        <w:t xml:space="preserve">: </w:t>
      </w:r>
      <w:hyperlink r:id="rId83" w:history="1">
        <w:r w:rsidRPr="00A77AA0">
          <w:rPr>
            <w:rStyle w:val="Hyperlink"/>
            <w:lang w:val="en-US"/>
          </w:rPr>
          <w:t>https</w:t>
        </w:r>
        <w:r w:rsidRPr="004332F1">
          <w:rPr>
            <w:rStyle w:val="Hyperlink"/>
            <w:lang w:val="en-US"/>
          </w:rPr>
          <w:t>://</w:t>
        </w:r>
        <w:r w:rsidRPr="00A77AA0">
          <w:rPr>
            <w:rStyle w:val="Hyperlink"/>
            <w:lang w:val="en-US"/>
          </w:rPr>
          <w:t>www</w:t>
        </w:r>
        <w:r w:rsidRPr="004332F1">
          <w:rPr>
            <w:rStyle w:val="Hyperlink"/>
            <w:lang w:val="en-US"/>
          </w:rPr>
          <w:t>.</w:t>
        </w:r>
        <w:r w:rsidRPr="00A77AA0">
          <w:rPr>
            <w:rStyle w:val="Hyperlink"/>
            <w:lang w:val="en-US"/>
          </w:rPr>
          <w:t>prosus</w:t>
        </w:r>
        <w:r w:rsidRPr="004332F1">
          <w:rPr>
            <w:rStyle w:val="Hyperlink"/>
            <w:lang w:val="en-US"/>
          </w:rPr>
          <w:t>.</w:t>
        </w:r>
        <w:r w:rsidRPr="00A77AA0">
          <w:rPr>
            <w:rStyle w:val="Hyperlink"/>
            <w:lang w:val="en-US"/>
          </w:rPr>
          <w:t>com</w:t>
        </w:r>
        <w:r w:rsidRPr="004332F1">
          <w:rPr>
            <w:rStyle w:val="Hyperlink"/>
            <w:lang w:val="en-US"/>
          </w:rPr>
          <w:t>/</w:t>
        </w:r>
        <w:r w:rsidRPr="00A77AA0">
          <w:rPr>
            <w:rStyle w:val="Hyperlink"/>
            <w:lang w:val="en-US"/>
          </w:rPr>
          <w:t>getattachment</w:t>
        </w:r>
        <w:r w:rsidRPr="004332F1">
          <w:rPr>
            <w:rStyle w:val="Hyperlink"/>
            <w:lang w:val="en-US"/>
          </w:rPr>
          <w:t>/</w:t>
        </w:r>
        <w:r w:rsidRPr="00A77AA0">
          <w:rPr>
            <w:rStyle w:val="Hyperlink"/>
            <w:lang w:val="en-US"/>
          </w:rPr>
          <w:t>Investors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/2020/</w:t>
        </w:r>
        <w:r w:rsidRPr="00A77AA0">
          <w:rPr>
            <w:rStyle w:val="Hyperlink"/>
            <w:lang w:val="en-US"/>
          </w:rPr>
          <w:t>Prosus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w:t>
        </w:r>
        <w:r w:rsidRPr="004332F1">
          <w:rPr>
            <w:rStyle w:val="Hyperlink"/>
            <w:lang w:val="en-US"/>
          </w:rPr>
          <w:t>-2020/</w:t>
        </w:r>
        <w:r w:rsidRPr="00A77AA0">
          <w:rPr>
            <w:rStyle w:val="Hyperlink"/>
            <w:lang w:val="en-US"/>
          </w:rPr>
          <w:t>prosus</w:t>
        </w:r>
        <w:r w:rsidRPr="004332F1">
          <w:rPr>
            <w:rStyle w:val="Hyperlink"/>
            <w:lang w:val="en-US"/>
          </w:rPr>
          <w:t>2020_</w:t>
        </w:r>
        <w:r w:rsidRPr="00A77AA0">
          <w:rPr>
            <w:rStyle w:val="Hyperlink"/>
            <w:lang w:val="en-US"/>
          </w:rPr>
          <w:t>annual</w:t>
        </w:r>
        <w:r w:rsidRPr="004332F1">
          <w:rPr>
            <w:rStyle w:val="Hyperlink"/>
            <w:lang w:val="en-US"/>
          </w:rPr>
          <w:t>_</w:t>
        </w:r>
        <w:r w:rsidRPr="00A77AA0">
          <w:rPr>
            <w:rStyle w:val="Hyperlink"/>
            <w:lang w:val="en-US"/>
          </w:rPr>
          <w:t>report</w:t>
        </w:r>
        <w:r w:rsidRPr="004332F1">
          <w:rPr>
            <w:rStyle w:val="Hyperlink"/>
            <w:lang w:val="en-US"/>
          </w:rPr>
          <w:t>-(1).</w:t>
        </w:r>
        <w:r w:rsidRPr="00A77AA0">
          <w:rPr>
            <w:rStyle w:val="Hyperlink"/>
            <w:lang w:val="en-US"/>
          </w:rPr>
          <w:t>pdf</w:t>
        </w:r>
        <w:r w:rsidRPr="004332F1">
          <w:rPr>
            <w:rStyle w:val="Hyperlink"/>
            <w:lang w:val="en-US"/>
          </w:rPr>
          <w:t>.</w:t>
        </w:r>
        <w:r w:rsidRPr="00A77AA0">
          <w:rPr>
            <w:rStyle w:val="Hyperlink"/>
            <w:lang w:val="en-US"/>
          </w:rPr>
          <w:t>aspx</w:t>
        </w:r>
        <w:r w:rsidRPr="004332F1">
          <w:rPr>
            <w:rStyle w:val="Hyperlink"/>
            <w:lang w:val="en-US"/>
          </w:rPr>
          <w:t>?</w:t>
        </w:r>
        <w:r w:rsidRPr="00A77AA0">
          <w:rPr>
            <w:rStyle w:val="Hyperlink"/>
            <w:lang w:val="en-US"/>
          </w:rPr>
          <w:t>lang</w:t>
        </w:r>
        <w:r w:rsidRPr="004332F1">
          <w:rPr>
            <w:rStyle w:val="Hyperlink"/>
            <w:lang w:val="en-US"/>
          </w:rPr>
          <w:t>=</w:t>
        </w:r>
        <w:r w:rsidRPr="00A77AA0">
          <w:rPr>
            <w:rStyle w:val="Hyperlink"/>
            <w:lang w:val="en-US"/>
          </w:rPr>
          <w:t>en</w:t>
        </w:r>
        <w:r w:rsidRPr="004332F1">
          <w:rPr>
            <w:rStyle w:val="Hyperlink"/>
            <w:lang w:val="en-US"/>
          </w:rPr>
          <w:t>-</w:t>
        </w:r>
        <w:r w:rsidRPr="00A77AA0">
          <w:rPr>
            <w:rStyle w:val="Hyperlink"/>
            <w:lang w:val="en-US"/>
          </w:rPr>
          <w:t>US</w:t>
        </w:r>
      </w:hyperlink>
      <w:r w:rsidRPr="004332F1">
        <w:rPr>
          <w:lang w:val="en-US"/>
        </w:rPr>
        <w:t xml:space="preserve"> (</w:t>
      </w:r>
      <w:r>
        <w:t>Дата</w:t>
      </w:r>
      <w:r w:rsidRPr="004332F1">
        <w:rPr>
          <w:lang w:val="en-US"/>
        </w:rPr>
        <w:t xml:space="preserve"> </w:t>
      </w:r>
      <w:r>
        <w:t>обращения</w:t>
      </w:r>
      <w:r w:rsidRPr="004332F1">
        <w:rPr>
          <w:lang w:val="en-US"/>
        </w:rPr>
        <w:t xml:space="preserve"> 04.04.2021)</w:t>
      </w:r>
    </w:p>
  </w:footnote>
  <w:footnote w:id="86">
    <w:p w14:paraId="5DA98AF9" w14:textId="60D69572"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84"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87">
    <w:p w14:paraId="48C6CFA4" w14:textId="05CFA095" w:rsidR="00485174" w:rsidRPr="00F77E34" w:rsidRDefault="00485174">
      <w:pPr>
        <w:pStyle w:val="FootnoteText"/>
        <w:rPr>
          <w:lang w:val="en-US"/>
        </w:rPr>
      </w:pPr>
      <w:r>
        <w:rPr>
          <w:rStyle w:val="FootnoteReference"/>
        </w:rPr>
        <w:footnoteRef/>
      </w:r>
      <w:r w:rsidRPr="00C27CBE">
        <w:rPr>
          <w:lang w:val="en-US"/>
        </w:rPr>
        <w:t xml:space="preserve"> Creating perfect matches on the world’s most trusted marketplaces</w:t>
      </w:r>
      <w:r w:rsidRPr="00F77E34">
        <w:rPr>
          <w:lang w:val="en-US"/>
        </w:rPr>
        <w:t xml:space="preserve"> - SEB Nordic Seminar Copenhagen, 7 January 2020</w:t>
      </w:r>
      <w:r>
        <w:rPr>
          <w:lang w:val="en-US"/>
        </w:rPr>
        <w:t xml:space="preserve"> [</w:t>
      </w:r>
      <w:r>
        <w:t>Электронный</w:t>
      </w:r>
      <w:r w:rsidRPr="00F77E34">
        <w:rPr>
          <w:lang w:val="en-US"/>
        </w:rPr>
        <w:t xml:space="preserve"> </w:t>
      </w:r>
      <w:r>
        <w:t>ресурс</w:t>
      </w:r>
      <w:r>
        <w:rPr>
          <w:lang w:val="en-US"/>
        </w:rPr>
        <w:t>] // Adevinta. — Режим</w:t>
      </w:r>
      <w:r w:rsidRPr="00D947D6">
        <w:rPr>
          <w:lang w:val="en-US"/>
        </w:rPr>
        <w:t xml:space="preserve"> </w:t>
      </w:r>
      <w:r>
        <w:t>доступа</w:t>
      </w:r>
      <w:r w:rsidRPr="00D947D6">
        <w:rPr>
          <w:lang w:val="en-US"/>
        </w:rPr>
        <w:t xml:space="preserve">: </w:t>
      </w:r>
      <w:hyperlink r:id="rId85" w:history="1">
        <w:r w:rsidRPr="00066907">
          <w:rPr>
            <w:rStyle w:val="Hyperlink"/>
            <w:lang w:val="en-US"/>
          </w:rPr>
          <w:t>https://static.adevinta.com/wp-content/uploads/2020/01/Adevinta-SEB-Nordic-Seminar-2020.pdf</w:t>
        </w:r>
      </w:hyperlink>
      <w:r w:rsidRPr="00F77E34">
        <w:rPr>
          <w:lang w:val="en-US"/>
        </w:rPr>
        <w:t xml:space="preserve"> (</w:t>
      </w:r>
      <w:r>
        <w:t>Дата</w:t>
      </w:r>
      <w:r w:rsidRPr="00F77E34">
        <w:rPr>
          <w:lang w:val="en-US"/>
        </w:rPr>
        <w:t xml:space="preserve"> </w:t>
      </w:r>
      <w:r>
        <w:t>обращения</w:t>
      </w:r>
      <w:r w:rsidRPr="00F77E34">
        <w:rPr>
          <w:lang w:val="en-US"/>
        </w:rPr>
        <w:t xml:space="preserve"> 20.04.2021)</w:t>
      </w:r>
    </w:p>
  </w:footnote>
  <w:footnote w:id="88">
    <w:p w14:paraId="236D2079" w14:textId="636832D7" w:rsidR="00485174" w:rsidRPr="001B6B22" w:rsidRDefault="00485174" w:rsidP="0077400D">
      <w:pPr>
        <w:pStyle w:val="FootnoteText"/>
      </w:pPr>
      <w:r>
        <w:rPr>
          <w:rStyle w:val="FootnoteReference"/>
        </w:rPr>
        <w:footnoteRef/>
      </w:r>
      <w:r>
        <w:t xml:space="preserve"> 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t xml:space="preserve">. — Режим доступа: </w:t>
      </w:r>
      <w:hyperlink r:id="rId86" w:history="1">
        <w:r w:rsidRPr="00706FB1">
          <w:rPr>
            <w:rStyle w:val="Hyperlink"/>
          </w:rPr>
          <w:t>https://www.wjx.cn/vj/exf2Xhd.aspx</w:t>
        </w:r>
      </w:hyperlink>
      <w:r>
        <w:t xml:space="preserve"> (Дата обращения 30.04.2021)</w:t>
      </w:r>
    </w:p>
  </w:footnote>
  <w:footnote w:id="89">
    <w:p w14:paraId="7986188E" w14:textId="75FA201D"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87"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90">
    <w:p w14:paraId="2868E830" w14:textId="2CC8D095" w:rsidR="00485174" w:rsidRPr="0056791C" w:rsidRDefault="00485174" w:rsidP="007557F9">
      <w:pPr>
        <w:pStyle w:val="FootnoteText"/>
      </w:pPr>
      <w:r>
        <w:rPr>
          <w:rStyle w:val="FootnoteReference"/>
        </w:rPr>
        <w:footnoteRef/>
      </w:r>
      <w:r w:rsidRPr="0056791C">
        <w:t xml:space="preserve"> </w:t>
      </w:r>
      <w:r>
        <w:rPr>
          <w:lang w:val="en-US"/>
        </w:rPr>
        <w:t>Gumtree</w:t>
      </w:r>
      <w:r w:rsidRPr="0056791C">
        <w:t xml:space="preserve"> </w:t>
      </w:r>
      <w:r>
        <w:rPr>
          <w:lang w:val="en-US"/>
        </w:rPr>
        <w:t>for</w:t>
      </w:r>
      <w:r w:rsidRPr="0056791C">
        <w:t xml:space="preserve"> </w:t>
      </w:r>
      <w:r>
        <w:rPr>
          <w:lang w:val="en-US"/>
        </w:rPr>
        <w:t>Busines</w:t>
      </w:r>
      <w:r w:rsidRPr="0056791C">
        <w:t xml:space="preserve"> [</w:t>
      </w:r>
      <w:r>
        <w:t>Электронный ресурс</w:t>
      </w:r>
      <w:r w:rsidRPr="0056791C">
        <w:t xml:space="preserve">] // </w:t>
      </w:r>
      <w:r>
        <w:rPr>
          <w:lang w:val="en-US"/>
        </w:rPr>
        <w:t>Gumtree</w:t>
      </w:r>
      <w:r>
        <w:t>. — Режим</w:t>
      </w:r>
      <w:r w:rsidRPr="0056791C">
        <w:t xml:space="preserve"> </w:t>
      </w:r>
      <w:r>
        <w:t>доступа</w:t>
      </w:r>
      <w:r w:rsidRPr="0056791C">
        <w:t>:</w:t>
      </w:r>
      <w:r w:rsidRPr="00565CE1">
        <w:t xml:space="preserve"> </w:t>
      </w:r>
      <w:hyperlink r:id="rId88" w:history="1">
        <w:r w:rsidRPr="00066907">
          <w:rPr>
            <w:rStyle w:val="Hyperlink"/>
          </w:rPr>
          <w:t>https://www.gumtree.com/info/life/gumtree-for-business/</w:t>
        </w:r>
      </w:hyperlink>
      <w:r>
        <w:t xml:space="preserve"> </w:t>
      </w:r>
      <w:r w:rsidRPr="0056791C">
        <w:t>(</w:t>
      </w:r>
      <w:r>
        <w:t>Дата</w:t>
      </w:r>
      <w:r w:rsidRPr="0056791C">
        <w:t xml:space="preserve"> </w:t>
      </w:r>
      <w:r>
        <w:t>обращения 20.04.2021)</w:t>
      </w:r>
    </w:p>
  </w:footnote>
  <w:footnote w:id="91">
    <w:p w14:paraId="44AC7E7F" w14:textId="4A78498D"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89"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92">
    <w:p w14:paraId="7BB2551B" w14:textId="3EC919F1" w:rsidR="00485174" w:rsidRPr="00581ED7" w:rsidRDefault="00485174">
      <w:pPr>
        <w:pStyle w:val="FootnoteText"/>
      </w:pPr>
      <w:r>
        <w:rPr>
          <w:rStyle w:val="FootnoteReference"/>
        </w:rPr>
        <w:footnoteRef/>
      </w:r>
      <w:r>
        <w:t xml:space="preserve"> </w:t>
      </w:r>
      <w:r w:rsidRPr="00581ED7">
        <w:t>Текучесть кадров на предприятиях в России</w:t>
      </w:r>
      <w:r>
        <w:t xml:space="preserve"> –</w:t>
      </w:r>
      <w:r w:rsidRPr="00581ED7">
        <w:t xml:space="preserve"> </w:t>
      </w:r>
      <w:r>
        <w:t>исследдование 2020 года</w:t>
      </w:r>
      <w:r w:rsidRPr="00D032F8">
        <w:t xml:space="preserve"> [</w:t>
      </w:r>
      <w:r>
        <w:t>Электронный ресурс</w:t>
      </w:r>
      <w:r w:rsidRPr="00D032F8">
        <w:t>]</w:t>
      </w:r>
      <w:r>
        <w:t xml:space="preserve"> </w:t>
      </w:r>
      <w:r w:rsidRPr="00D032F8">
        <w:t xml:space="preserve">// </w:t>
      </w:r>
      <w:r>
        <w:t xml:space="preserve">Экспертные кадровые решения Рекардо. — Режим доступа: </w:t>
      </w:r>
      <w:hyperlink r:id="rId90" w:history="1">
        <w:r w:rsidRPr="00066907">
          <w:rPr>
            <w:rStyle w:val="Hyperlink"/>
          </w:rPr>
          <w:t>https://marketing.rbc.ru/research/issue/67186/full_free_download/</w:t>
        </w:r>
      </w:hyperlink>
      <w:r>
        <w:t xml:space="preserve"> (Дата обращения 23.04.2021)</w:t>
      </w:r>
    </w:p>
  </w:footnote>
  <w:footnote w:id="93">
    <w:p w14:paraId="234BAE8D" w14:textId="2B144810" w:rsidR="00485174" w:rsidRPr="00252FEC" w:rsidRDefault="00485174">
      <w:pPr>
        <w:pStyle w:val="FootnoteText"/>
      </w:pPr>
      <w:r>
        <w:rPr>
          <w:rStyle w:val="FootnoteReference"/>
        </w:rPr>
        <w:footnoteRef/>
      </w:r>
      <w:r>
        <w:t xml:space="preserve"> </w:t>
      </w:r>
      <w:r w:rsidRPr="00252FEC">
        <w:t>Почему во многих торговых компаниях такая высокая текучесть персонала</w:t>
      </w:r>
      <w:r>
        <w:t xml:space="preserve"> </w:t>
      </w:r>
      <w:r w:rsidRPr="00252FEC">
        <w:t>[</w:t>
      </w:r>
      <w:r>
        <w:t>Электронный ресурс</w:t>
      </w:r>
      <w:r w:rsidRPr="00252FEC">
        <w:t xml:space="preserve">] // </w:t>
      </w:r>
      <w:r>
        <w:t xml:space="preserve">Ведомости. — Режим доступа: </w:t>
      </w:r>
      <w:hyperlink r:id="rId91" w:history="1">
        <w:r w:rsidRPr="00066907">
          <w:rPr>
            <w:rStyle w:val="Hyperlink"/>
          </w:rPr>
          <w:t>https://www.vedomosti.ru/management/articles/2017/10/09/737045-pochemu-tekuchest</w:t>
        </w:r>
      </w:hyperlink>
      <w:r>
        <w:t xml:space="preserve"> (Дата обращения 23.04.2021)</w:t>
      </w:r>
    </w:p>
  </w:footnote>
  <w:footnote w:id="94">
    <w:p w14:paraId="52CFFB38" w14:textId="33894C99" w:rsidR="00485174" w:rsidRPr="009D2D95" w:rsidRDefault="00485174">
      <w:pPr>
        <w:pStyle w:val="FootnoteText"/>
      </w:pPr>
      <w:r>
        <w:rPr>
          <w:rStyle w:val="FootnoteReference"/>
        </w:rPr>
        <w:footnoteRef/>
      </w:r>
      <w:r>
        <w:t xml:space="preserve"> </w:t>
      </w:r>
      <w:r w:rsidRPr="009E7FA3">
        <w:t>Подбор персонала: почему в Китае нельзя действовать по шаблонам</w:t>
      </w:r>
      <w:r>
        <w:t xml:space="preserve"> </w:t>
      </w:r>
      <w:r w:rsidRPr="009E7FA3">
        <w:t>[</w:t>
      </w:r>
      <w:r>
        <w:t>Электронный ресурс</w:t>
      </w:r>
      <w:r w:rsidRPr="009E7FA3">
        <w:t>]</w:t>
      </w:r>
      <w:r>
        <w:t xml:space="preserve"> </w:t>
      </w:r>
      <w:r w:rsidRPr="009E7FA3">
        <w:t xml:space="preserve">// </w:t>
      </w:r>
      <w:r>
        <w:t xml:space="preserve">Издание о Китае Лаовай.ру. — Режим доступа: </w:t>
      </w:r>
      <w:hyperlink r:id="rId92" w:history="1">
        <w:r w:rsidRPr="00066907">
          <w:rPr>
            <w:rStyle w:val="Hyperlink"/>
          </w:rPr>
          <w:t>https://laowai.ru/podbor-personala-pochemu-v-kitae-nelzya-dejstvovat-po-shablonam/</w:t>
        </w:r>
      </w:hyperlink>
      <w:r>
        <w:t xml:space="preserve"> (Дата обращения 23.04.2021)</w:t>
      </w:r>
    </w:p>
  </w:footnote>
  <w:footnote w:id="95">
    <w:p w14:paraId="4AF1733E" w14:textId="4A47C92E" w:rsidR="00485174" w:rsidRPr="00E81BF9" w:rsidRDefault="00485174">
      <w:pPr>
        <w:pStyle w:val="FootnoteText"/>
      </w:pPr>
      <w:r>
        <w:rPr>
          <w:rStyle w:val="FootnoteReference"/>
        </w:rPr>
        <w:footnoteRef/>
      </w:r>
      <w:r>
        <w:t xml:space="preserve"> О компании </w:t>
      </w:r>
      <w:r>
        <w:rPr>
          <w:lang w:val="en-US"/>
        </w:rPr>
        <w:t>HeadHunter</w:t>
      </w:r>
      <w:r w:rsidRPr="00E81BF9">
        <w:t xml:space="preserve"> [</w:t>
      </w:r>
      <w:r>
        <w:t>Электронный ресурс</w:t>
      </w:r>
      <w:r w:rsidRPr="00E81BF9">
        <w:t>]</w:t>
      </w:r>
      <w:r>
        <w:t xml:space="preserve"> </w:t>
      </w:r>
      <w:r w:rsidRPr="00E81BF9">
        <w:t xml:space="preserve">// </w:t>
      </w:r>
      <w:r>
        <w:rPr>
          <w:lang w:val="en-US"/>
        </w:rPr>
        <w:t>HeadHunter</w:t>
      </w:r>
      <w:r>
        <w:t>. — Режим доступа:</w:t>
      </w:r>
      <w:r w:rsidRPr="001B0462">
        <w:t xml:space="preserve"> </w:t>
      </w:r>
      <w:hyperlink r:id="rId93" w:history="1">
        <w:r w:rsidRPr="00066907">
          <w:rPr>
            <w:rStyle w:val="Hyperlink"/>
          </w:rPr>
          <w:t>https://hh.ru/article/28?from=footer_new</w:t>
        </w:r>
      </w:hyperlink>
      <w:r>
        <w:t xml:space="preserve"> (Дата обращения 23.04.2021)</w:t>
      </w:r>
    </w:p>
  </w:footnote>
  <w:footnote w:id="96">
    <w:p w14:paraId="62D433C4" w14:textId="58ABF437" w:rsidR="00485174" w:rsidRPr="009B45DD" w:rsidRDefault="00485174">
      <w:pPr>
        <w:pStyle w:val="FootnoteText"/>
      </w:pPr>
      <w:r>
        <w:rPr>
          <w:rStyle w:val="FootnoteReference"/>
        </w:rPr>
        <w:footnoteRef/>
      </w:r>
      <w:r>
        <w:t xml:space="preserve"> Авито – работадателям </w:t>
      </w:r>
      <w:r w:rsidRPr="00454D59">
        <w:t>[</w:t>
      </w:r>
      <w:r>
        <w:t>Электронный ресурс</w:t>
      </w:r>
      <w:r w:rsidRPr="00454D59">
        <w:t>]</w:t>
      </w:r>
      <w:r>
        <w:t xml:space="preserve"> </w:t>
      </w:r>
      <w:r w:rsidRPr="009B45DD">
        <w:t xml:space="preserve">//  // </w:t>
      </w:r>
      <w:r>
        <w:t xml:space="preserve">Режим доступа: </w:t>
      </w:r>
      <w:hyperlink r:id="rId94" w:history="1">
        <w:r w:rsidRPr="00066907">
          <w:rPr>
            <w:rStyle w:val="Hyperlink"/>
          </w:rPr>
          <w:t>https://www.avito.ru/employer/ksb</w:t>
        </w:r>
      </w:hyperlink>
      <w:r>
        <w:t xml:space="preserve"> (Дата обращения 23.04.2021)</w:t>
      </w:r>
    </w:p>
  </w:footnote>
  <w:footnote w:id="97">
    <w:p w14:paraId="1FF0C586" w14:textId="27C82F75"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95"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98">
    <w:p w14:paraId="29047FBD" w14:textId="0D4DBCA3" w:rsidR="00485174" w:rsidRPr="00F877FC" w:rsidRDefault="00485174">
      <w:pPr>
        <w:pStyle w:val="FootnoteText"/>
      </w:pPr>
      <w:r>
        <w:rPr>
          <w:rStyle w:val="FootnoteReference"/>
        </w:rPr>
        <w:footnoteRef/>
      </w:r>
      <w:r w:rsidRPr="00F877FC">
        <w:t xml:space="preserve"> </w:t>
      </w:r>
      <w:r w:rsidRPr="005D3E5A">
        <w:rPr>
          <w:lang w:val="en-US"/>
        </w:rPr>
        <w:t>Luxembourg</w:t>
      </w:r>
      <w:r w:rsidRPr="00F877FC">
        <w:t xml:space="preserve"> - </w:t>
      </w:r>
      <w:r w:rsidRPr="005D3E5A">
        <w:rPr>
          <w:lang w:val="en-US"/>
        </w:rPr>
        <w:t>most</w:t>
      </w:r>
      <w:r w:rsidRPr="00F877FC">
        <w:t xml:space="preserve"> </w:t>
      </w:r>
      <w:r w:rsidRPr="005D3E5A">
        <w:rPr>
          <w:lang w:val="en-US"/>
        </w:rPr>
        <w:t>cars</w:t>
      </w:r>
      <w:r w:rsidRPr="00F877FC">
        <w:t xml:space="preserve"> </w:t>
      </w:r>
      <w:r w:rsidRPr="005D3E5A">
        <w:rPr>
          <w:lang w:val="en-US"/>
        </w:rPr>
        <w:t>per</w:t>
      </w:r>
      <w:r w:rsidRPr="00F877FC">
        <w:t xml:space="preserve"> </w:t>
      </w:r>
      <w:r w:rsidRPr="005D3E5A">
        <w:rPr>
          <w:lang w:val="en-US"/>
        </w:rPr>
        <w:t>inhabitant</w:t>
      </w:r>
      <w:r w:rsidRPr="00F877FC">
        <w:t xml:space="preserve"> </w:t>
      </w:r>
      <w:r w:rsidRPr="005D3E5A">
        <w:rPr>
          <w:lang w:val="en-US"/>
        </w:rPr>
        <w:t>in</w:t>
      </w:r>
      <w:r w:rsidRPr="00F877FC">
        <w:t xml:space="preserve"> </w:t>
      </w:r>
      <w:r w:rsidRPr="005D3E5A">
        <w:rPr>
          <w:lang w:val="en-US"/>
        </w:rPr>
        <w:t>the</w:t>
      </w:r>
      <w:r w:rsidRPr="00F877FC">
        <w:t xml:space="preserve"> </w:t>
      </w:r>
      <w:r w:rsidRPr="005D3E5A">
        <w:rPr>
          <w:lang w:val="en-US"/>
        </w:rPr>
        <w:t>EU</w:t>
      </w:r>
      <w:r w:rsidRPr="00F877FC">
        <w:t xml:space="preserve"> [</w:t>
      </w:r>
      <w:r>
        <w:t>Электронный</w:t>
      </w:r>
      <w:r w:rsidRPr="00F877FC">
        <w:t xml:space="preserve"> </w:t>
      </w:r>
      <w:r>
        <w:t>ресурс</w:t>
      </w:r>
      <w:r w:rsidRPr="00F877FC">
        <w:t xml:space="preserve">] // </w:t>
      </w:r>
      <w:r>
        <w:rPr>
          <w:lang w:val="en-US"/>
        </w:rPr>
        <w:t>Eurostat</w:t>
      </w:r>
      <w:r>
        <w:t>. — Режим</w:t>
      </w:r>
      <w:r w:rsidRPr="00F877FC">
        <w:t xml:space="preserve"> </w:t>
      </w:r>
      <w:r>
        <w:t>доступа</w:t>
      </w:r>
      <w:r w:rsidRPr="00F877FC">
        <w:t xml:space="preserve">: </w:t>
      </w:r>
      <w:hyperlink r:id="rId96" w:history="1">
        <w:r w:rsidRPr="00066907">
          <w:rPr>
            <w:rStyle w:val="Hyperlink"/>
            <w:lang w:val="en-US"/>
          </w:rPr>
          <w:t>https</w:t>
        </w:r>
        <w:r w:rsidRPr="00F877FC">
          <w:rPr>
            <w:rStyle w:val="Hyperlink"/>
          </w:rPr>
          <w:t>://</w:t>
        </w:r>
        <w:r w:rsidRPr="00066907">
          <w:rPr>
            <w:rStyle w:val="Hyperlink"/>
            <w:lang w:val="en-US"/>
          </w:rPr>
          <w:t>ec</w:t>
        </w:r>
        <w:r w:rsidRPr="00F877FC">
          <w:rPr>
            <w:rStyle w:val="Hyperlink"/>
          </w:rPr>
          <w:t>.</w:t>
        </w:r>
        <w:r w:rsidRPr="00066907">
          <w:rPr>
            <w:rStyle w:val="Hyperlink"/>
            <w:lang w:val="en-US"/>
          </w:rPr>
          <w:t>europa</w:t>
        </w:r>
        <w:r w:rsidRPr="00F877FC">
          <w:rPr>
            <w:rStyle w:val="Hyperlink"/>
          </w:rPr>
          <w:t>.</w:t>
        </w:r>
        <w:r w:rsidRPr="00066907">
          <w:rPr>
            <w:rStyle w:val="Hyperlink"/>
            <w:lang w:val="en-US"/>
          </w:rPr>
          <w:t>eu</w:t>
        </w:r>
        <w:r w:rsidRPr="00F877FC">
          <w:rPr>
            <w:rStyle w:val="Hyperlink"/>
          </w:rPr>
          <w:t>/</w:t>
        </w:r>
        <w:r w:rsidRPr="00066907">
          <w:rPr>
            <w:rStyle w:val="Hyperlink"/>
            <w:lang w:val="en-US"/>
          </w:rPr>
          <w:t>eurostat</w:t>
        </w:r>
        <w:r w:rsidRPr="00F877FC">
          <w:rPr>
            <w:rStyle w:val="Hyperlink"/>
          </w:rPr>
          <w:t>/</w:t>
        </w:r>
        <w:r w:rsidRPr="00066907">
          <w:rPr>
            <w:rStyle w:val="Hyperlink"/>
            <w:lang w:val="en-US"/>
          </w:rPr>
          <w:t>web</w:t>
        </w:r>
        <w:r w:rsidRPr="00F877FC">
          <w:rPr>
            <w:rStyle w:val="Hyperlink"/>
          </w:rPr>
          <w:t>/</w:t>
        </w:r>
        <w:r w:rsidRPr="00066907">
          <w:rPr>
            <w:rStyle w:val="Hyperlink"/>
            <w:lang w:val="en-US"/>
          </w:rPr>
          <w:t>products</w:t>
        </w:r>
        <w:r w:rsidRPr="00F877FC">
          <w:rPr>
            <w:rStyle w:val="Hyperlink"/>
          </w:rPr>
          <w:t>-</w:t>
        </w:r>
        <w:r w:rsidRPr="00066907">
          <w:rPr>
            <w:rStyle w:val="Hyperlink"/>
            <w:lang w:val="en-US"/>
          </w:rPr>
          <w:t>eurostat</w:t>
        </w:r>
        <w:r w:rsidRPr="00F877FC">
          <w:rPr>
            <w:rStyle w:val="Hyperlink"/>
          </w:rPr>
          <w:t>-</w:t>
        </w:r>
        <w:r w:rsidRPr="00066907">
          <w:rPr>
            <w:rStyle w:val="Hyperlink"/>
            <w:lang w:val="en-US"/>
          </w:rPr>
          <w:t>news</w:t>
        </w:r>
        <w:r w:rsidRPr="00F877FC">
          <w:rPr>
            <w:rStyle w:val="Hyperlink"/>
          </w:rPr>
          <w:t>/-/</w:t>
        </w:r>
        <w:r w:rsidRPr="00066907">
          <w:rPr>
            <w:rStyle w:val="Hyperlink"/>
            <w:lang w:val="en-US"/>
          </w:rPr>
          <w:t>DDN</w:t>
        </w:r>
        <w:r w:rsidRPr="00F877FC">
          <w:rPr>
            <w:rStyle w:val="Hyperlink"/>
          </w:rPr>
          <w:t>-20190724-1?</w:t>
        </w:r>
        <w:r w:rsidRPr="00066907">
          <w:rPr>
            <w:rStyle w:val="Hyperlink"/>
            <w:lang w:val="en-US"/>
          </w:rPr>
          <w:t>inheritRedirect</w:t>
        </w:r>
        <w:r w:rsidRPr="00F877FC">
          <w:rPr>
            <w:rStyle w:val="Hyperlink"/>
          </w:rPr>
          <w:t>=</w:t>
        </w:r>
        <w:r w:rsidRPr="00066907">
          <w:rPr>
            <w:rStyle w:val="Hyperlink"/>
            <w:lang w:val="en-US"/>
          </w:rPr>
          <w:t>true</w:t>
        </w:r>
        <w:r w:rsidRPr="00F877FC">
          <w:rPr>
            <w:rStyle w:val="Hyperlink"/>
          </w:rPr>
          <w:t>&amp;</w:t>
        </w:r>
        <w:r w:rsidRPr="00066907">
          <w:rPr>
            <w:rStyle w:val="Hyperlink"/>
            <w:lang w:val="en-US"/>
          </w:rPr>
          <w:t>redirect</w:t>
        </w:r>
        <w:r w:rsidRPr="00F877FC">
          <w:rPr>
            <w:rStyle w:val="Hyperlink"/>
          </w:rPr>
          <w:t>=%2</w:t>
        </w:r>
        <w:r w:rsidRPr="00066907">
          <w:rPr>
            <w:rStyle w:val="Hyperlink"/>
            <w:lang w:val="en-US"/>
          </w:rPr>
          <w:t>Feurostat</w:t>
        </w:r>
        <w:r w:rsidRPr="00F877FC">
          <w:rPr>
            <w:rStyle w:val="Hyperlink"/>
          </w:rPr>
          <w:t>%2</w:t>
        </w:r>
        <w:r w:rsidRPr="00066907">
          <w:rPr>
            <w:rStyle w:val="Hyperlink"/>
            <w:lang w:val="en-US"/>
          </w:rPr>
          <w:t>F</w:t>
        </w:r>
      </w:hyperlink>
      <w:r w:rsidRPr="00F877FC">
        <w:t xml:space="preserve"> (</w:t>
      </w:r>
      <w:r>
        <w:t>Дата</w:t>
      </w:r>
      <w:r w:rsidRPr="00F877FC">
        <w:t xml:space="preserve"> </w:t>
      </w:r>
      <w:r>
        <w:t>обращения 26.04.2021)</w:t>
      </w:r>
    </w:p>
  </w:footnote>
  <w:footnote w:id="99">
    <w:p w14:paraId="11A0DC43" w14:textId="178E4D91" w:rsidR="00485174" w:rsidRPr="003068A4" w:rsidRDefault="00485174">
      <w:pPr>
        <w:pStyle w:val="FootnoteText"/>
      </w:pPr>
      <w:r>
        <w:rPr>
          <w:rStyle w:val="FootnoteReference"/>
        </w:rPr>
        <w:footnoteRef/>
      </w:r>
      <w:r>
        <w:t xml:space="preserve"> </w:t>
      </w:r>
      <w:r w:rsidRPr="003068A4">
        <w:t>Список стран по количеству автомобилей на 1000 человек</w:t>
      </w:r>
      <w:r>
        <w:t xml:space="preserve"> </w:t>
      </w:r>
      <w:r w:rsidRPr="003068A4">
        <w:t>[</w:t>
      </w:r>
      <w:r>
        <w:t>Электронный ресурс</w:t>
      </w:r>
      <w:r w:rsidRPr="003068A4">
        <w:t>]</w:t>
      </w:r>
      <w:r>
        <w:t xml:space="preserve"> </w:t>
      </w:r>
      <w:r w:rsidRPr="003068A4">
        <w:t xml:space="preserve">// </w:t>
      </w:r>
      <w:r>
        <w:rPr>
          <w:lang w:val="en-US"/>
        </w:rPr>
        <w:t>Wikipedia</w:t>
      </w:r>
      <w:r>
        <w:t xml:space="preserve">. — Режим доступа: </w:t>
      </w:r>
      <w:hyperlink r:id="rId97" w:history="1">
        <w:r w:rsidRPr="00066907">
          <w:rPr>
            <w:rStyle w:val="Hyperlink"/>
          </w:rPr>
          <w:t>https://ru.wikipedia.org/wiki/%D0%A1%D0%BF%D0%B8%D1%81%D0%BE%D0%BA_%D1%81%D1%82%D1%80%D0%B0%D0%BD_%D0%BF%D0%BE_%D0%BA%D0%BE%D0%BB%D0%B8%D1%87%D0%B5%D1%81%D1%82%D0%B2%D1%83_%D0%B0%D0%B2%D1%82%D0%BE%D0%BC%D0%BE%D0%B1%D0%B8%D0%BB%D0%B5%D0%B9_%D0%BD%D0%B0_1000_%D1%87%D0%B5%D0%BB%D0%BE%D0%B2%D0%B5%D0%BA</w:t>
        </w:r>
      </w:hyperlink>
      <w:r>
        <w:t xml:space="preserve"> (Дата обращения 26.04.2021)</w:t>
      </w:r>
    </w:p>
  </w:footnote>
  <w:footnote w:id="100">
    <w:p w14:paraId="1D7C08D3" w14:textId="13FA8F27" w:rsidR="00485174" w:rsidRPr="009A39EE" w:rsidRDefault="00485174" w:rsidP="007557F9">
      <w:pPr>
        <w:pStyle w:val="FootnoteText"/>
      </w:pPr>
      <w:r>
        <w:rPr>
          <w:rStyle w:val="FootnoteReference"/>
        </w:rPr>
        <w:footnoteRef/>
      </w:r>
      <w:r w:rsidRPr="009A39EE">
        <w:t xml:space="preserve"> </w:t>
      </w:r>
      <w:r>
        <w:rPr>
          <w:lang w:val="en-US"/>
        </w:rPr>
        <w:t>Ad</w:t>
      </w:r>
      <w:r w:rsidRPr="009A39EE">
        <w:t xml:space="preserve"> </w:t>
      </w:r>
      <w:r>
        <w:rPr>
          <w:lang w:val="en-US"/>
        </w:rPr>
        <w:t>Spending</w:t>
      </w:r>
      <w:r w:rsidRPr="009A39EE">
        <w:t xml:space="preserve"> – </w:t>
      </w:r>
      <w:r>
        <w:rPr>
          <w:lang w:val="en-US"/>
        </w:rPr>
        <w:t>Classifieds</w:t>
      </w:r>
      <w:r w:rsidRPr="009A39EE">
        <w:t xml:space="preserve"> [</w:t>
      </w:r>
      <w:r>
        <w:t>Электронный</w:t>
      </w:r>
      <w:r w:rsidRPr="009A39EE">
        <w:t xml:space="preserve"> </w:t>
      </w:r>
      <w:r>
        <w:t>ресурс</w:t>
      </w:r>
      <w:r w:rsidRPr="009A39EE">
        <w:t xml:space="preserve">] // </w:t>
      </w:r>
      <w:r>
        <w:rPr>
          <w:lang w:val="en-US"/>
        </w:rPr>
        <w:t>Statista</w:t>
      </w:r>
      <w:r>
        <w:t>. — Режим</w:t>
      </w:r>
      <w:r w:rsidRPr="009A39EE">
        <w:t xml:space="preserve"> </w:t>
      </w:r>
      <w:r>
        <w:t>доступа</w:t>
      </w:r>
      <w:r w:rsidRPr="009A39EE">
        <w:t>:</w:t>
      </w:r>
      <w:hyperlink r:id="rId98" w:history="1">
        <w:r w:rsidRPr="009A39EE">
          <w:rPr>
            <w:rStyle w:val="Hyperlink"/>
            <w:lang w:val="en-US"/>
          </w:rPr>
          <w:t>https</w:t>
        </w:r>
        <w:r w:rsidRPr="009A39EE">
          <w:rPr>
            <w:rStyle w:val="Hyperlink"/>
          </w:rPr>
          <w:t>://</w:t>
        </w:r>
        <w:r w:rsidRPr="009A39EE">
          <w:rPr>
            <w:rStyle w:val="Hyperlink"/>
            <w:lang w:val="en-US"/>
          </w:rPr>
          <w:t>www</w:t>
        </w:r>
        <w:r w:rsidRPr="009A39EE">
          <w:rPr>
            <w:rStyle w:val="Hyperlink"/>
          </w:rPr>
          <w:t>.</w:t>
        </w:r>
        <w:r w:rsidRPr="009A39EE">
          <w:rPr>
            <w:rStyle w:val="Hyperlink"/>
            <w:lang w:val="en-US"/>
          </w:rPr>
          <w:t>statista</w:t>
        </w:r>
        <w:r w:rsidRPr="009A39EE">
          <w:rPr>
            <w:rStyle w:val="Hyperlink"/>
          </w:rPr>
          <w:t>.</w:t>
        </w:r>
        <w:r w:rsidRPr="009A39EE">
          <w:rPr>
            <w:rStyle w:val="Hyperlink"/>
            <w:lang w:val="en-US"/>
          </w:rPr>
          <w:t>com</w:t>
        </w:r>
        <w:r w:rsidRPr="009A39EE">
          <w:rPr>
            <w:rStyle w:val="Hyperlink"/>
          </w:rPr>
          <w:t>/</w:t>
        </w:r>
        <w:r w:rsidRPr="009A39EE">
          <w:rPr>
            <w:rStyle w:val="Hyperlink"/>
            <w:lang w:val="en-US"/>
          </w:rPr>
          <w:t>outlook</w:t>
        </w:r>
        <w:r w:rsidRPr="009A39EE">
          <w:rPr>
            <w:rStyle w:val="Hyperlink"/>
          </w:rPr>
          <w:t>/</w:t>
        </w:r>
        <w:r w:rsidRPr="009A39EE">
          <w:rPr>
            <w:rStyle w:val="Hyperlink"/>
            <w:lang w:val="en-US"/>
          </w:rPr>
          <w:t>dmo</w:t>
        </w:r>
        <w:r w:rsidRPr="009A39EE">
          <w:rPr>
            <w:rStyle w:val="Hyperlink"/>
          </w:rPr>
          <w:t>/</w:t>
        </w:r>
        <w:r w:rsidRPr="009A39EE">
          <w:rPr>
            <w:rStyle w:val="Hyperlink"/>
            <w:lang w:val="en-US"/>
          </w:rPr>
          <w:t>digital</w:t>
        </w:r>
        <w:r w:rsidRPr="009A39EE">
          <w:rPr>
            <w:rStyle w:val="Hyperlink"/>
          </w:rPr>
          <w:t>-</w:t>
        </w:r>
        <w:r w:rsidRPr="009A39EE">
          <w:rPr>
            <w:rStyle w:val="Hyperlink"/>
            <w:lang w:val="en-US"/>
          </w:rPr>
          <w:t>advertising</w:t>
        </w:r>
        <w:r w:rsidRPr="009A39EE">
          <w:rPr>
            <w:rStyle w:val="Hyperlink"/>
          </w:rPr>
          <w:t>/</w:t>
        </w:r>
        <w:r w:rsidRPr="009A39EE">
          <w:rPr>
            <w:rStyle w:val="Hyperlink"/>
            <w:lang w:val="en-US"/>
          </w:rPr>
          <w:t>classifieds</w:t>
        </w:r>
        <w:r w:rsidRPr="009A39EE">
          <w:rPr>
            <w:rStyle w:val="Hyperlink"/>
          </w:rPr>
          <w:t>/</w:t>
        </w:r>
        <w:r w:rsidRPr="009A39EE">
          <w:rPr>
            <w:rStyle w:val="Hyperlink"/>
            <w:lang w:val="en-US"/>
          </w:rPr>
          <w:t>worldwide</w:t>
        </w:r>
        <w:r w:rsidRPr="009A39EE">
          <w:rPr>
            <w:rStyle w:val="Hyperlink"/>
          </w:rPr>
          <w:t>#</w:t>
        </w:r>
        <w:r w:rsidRPr="009A39EE">
          <w:rPr>
            <w:rStyle w:val="Hyperlink"/>
            <w:lang w:val="en-US"/>
          </w:rPr>
          <w:t>ad</w:t>
        </w:r>
        <w:r w:rsidRPr="009A39EE">
          <w:rPr>
            <w:rStyle w:val="Hyperlink"/>
          </w:rPr>
          <w:t>-</w:t>
        </w:r>
        <w:r w:rsidRPr="009A39EE">
          <w:rPr>
            <w:rStyle w:val="Hyperlink"/>
            <w:lang w:val="en-US"/>
          </w:rPr>
          <w:t>spending</w:t>
        </w:r>
      </w:hyperlink>
      <w:r w:rsidRPr="009A39EE">
        <w:t xml:space="preserve"> (</w:t>
      </w:r>
      <w:r>
        <w:t>Дата</w:t>
      </w:r>
      <w:r w:rsidRPr="009A39EE">
        <w:t xml:space="preserve"> </w:t>
      </w:r>
      <w:r>
        <w:t>обращения</w:t>
      </w:r>
      <w:r w:rsidRPr="009A39EE">
        <w:t xml:space="preserve"> 19.04.2021)</w:t>
      </w:r>
    </w:p>
  </w:footnote>
  <w:footnote w:id="101">
    <w:p w14:paraId="3A6B3E06" w14:textId="0F528049" w:rsidR="00485174" w:rsidRPr="00BE66C9" w:rsidRDefault="00485174" w:rsidP="007557F9">
      <w:pPr>
        <w:pStyle w:val="FootnoteText"/>
      </w:pPr>
      <w:r>
        <w:rPr>
          <w:rStyle w:val="FootnoteReference"/>
        </w:rPr>
        <w:footnoteRef/>
      </w:r>
      <w:r>
        <w:t xml:space="preserve"> </w:t>
      </w:r>
      <w:r w:rsidRPr="00B5642F">
        <w:t>Список стран по средней заработной плате</w:t>
      </w:r>
      <w:r>
        <w:t xml:space="preserve"> </w:t>
      </w:r>
      <w:r w:rsidRPr="00B5642F">
        <w:t>[</w:t>
      </w:r>
      <w:r>
        <w:t>Электронный ресурс</w:t>
      </w:r>
      <w:r w:rsidRPr="00B5642F">
        <w:t>]</w:t>
      </w:r>
      <w:r>
        <w:t xml:space="preserve"> </w:t>
      </w:r>
      <w:r w:rsidRPr="00B5642F">
        <w:t xml:space="preserve">// </w:t>
      </w:r>
      <w:r>
        <w:rPr>
          <w:lang w:val="en-US"/>
        </w:rPr>
        <w:t>Wikipedia</w:t>
      </w:r>
      <w:r>
        <w:t xml:space="preserve">. — Режим доступа: </w:t>
      </w:r>
      <w:hyperlink r:id="rId99" w:history="1">
        <w:r w:rsidRPr="00066907">
          <w:rPr>
            <w:rStyle w:val="Hyperlink"/>
          </w:rPr>
          <w:t>https://ru.wikipedia.org/wiki/%D0%A1%D0%BF%D0%B8%D1%81%D0%BE%D0%BA_%D1%81%D1%82%D1%80%D0%B0%D0%BD_%D0%BF%D0%BE_%D1%81%D1%80%D0%B5%D0%B4%D0%BD%D0%B5%D0%B9_%D0%B7%D0%B0%D1%80%D0%B0%D0%B1%D0%BE%D1%82%D0%BD%D0%BE%D0%B9_%D0%BF%D0%BB%D0%B0%D1%82%D0%B5</w:t>
        </w:r>
      </w:hyperlink>
      <w:r>
        <w:t xml:space="preserve"> (Дата образения 26.04.2021)</w:t>
      </w:r>
    </w:p>
  </w:footnote>
  <w:footnote w:id="102">
    <w:p w14:paraId="443195C3" w14:textId="68AB97FE" w:rsidR="00485174" w:rsidRDefault="00485174" w:rsidP="002132D4">
      <w:pPr>
        <w:spacing w:line="240" w:lineRule="auto"/>
        <w:rPr>
          <w:sz w:val="20"/>
          <w:szCs w:val="20"/>
        </w:rPr>
      </w:pPr>
      <w:r>
        <w:rPr>
          <w:vertAlign w:val="superscript"/>
        </w:rPr>
        <w:footnoteRef/>
      </w:r>
      <w:r>
        <w:rPr>
          <w:sz w:val="20"/>
          <w:szCs w:val="20"/>
        </w:rPr>
        <w:t xml:space="preserve"> 20 самых дорогих компаний Рунета — 2019. Рейтинг Forbes [Электронный ресурс] // Forbes. — Режим доступа: </w:t>
      </w:r>
      <w:hyperlink r:id="rId100">
        <w:r>
          <w:rPr>
            <w:color w:val="1155CC"/>
            <w:sz w:val="20"/>
            <w:szCs w:val="20"/>
            <w:u w:val="single"/>
          </w:rPr>
          <w:t>https://www.forbes.ru/tehnologii-photogallery/372539-20-samyh-dorogih-kompaniy-runeta-2019-reyting-forbes?photo=16</w:t>
        </w:r>
      </w:hyperlink>
      <w:r>
        <w:rPr>
          <w:sz w:val="20"/>
          <w:szCs w:val="20"/>
        </w:rPr>
        <w:t xml:space="preserve"> (дата обращения 09.04.2021)</w:t>
      </w:r>
    </w:p>
  </w:footnote>
  <w:footnote w:id="103">
    <w:p w14:paraId="3D4B4463" w14:textId="136F24F7" w:rsidR="00485174" w:rsidRPr="006B3F06" w:rsidRDefault="00485174" w:rsidP="002132D4">
      <w:pPr>
        <w:pStyle w:val="FootnoteText"/>
      </w:pPr>
      <w:r>
        <w:rPr>
          <w:rStyle w:val="FootnoteReference"/>
        </w:rPr>
        <w:footnoteRef/>
      </w:r>
      <w:r>
        <w:t xml:space="preserve"> Об Авито Недвижимость </w:t>
      </w:r>
      <w:r w:rsidRPr="006B3F06">
        <w:t>[</w:t>
      </w:r>
      <w:r>
        <w:t>Электронный ресурс</w:t>
      </w:r>
      <w:r w:rsidRPr="006B3F06">
        <w:t>]//</w:t>
      </w:r>
      <w:r>
        <w:t xml:space="preserve"> Авито Бизнес. — Режим доступа: </w:t>
      </w:r>
      <w:hyperlink r:id="rId101" w:history="1">
        <w:r w:rsidRPr="00D5260A">
          <w:rPr>
            <w:rStyle w:val="Hyperlink"/>
          </w:rPr>
          <w:t>https://www.avito.ru/realestate?_ga=2.220914968.1229103744.1617867190-846576734.1616604912&amp;_gac=1.216746596.1616604950.CjwKCAjwxuuCBhATEiwAIIIz0bS7mAb84zfbOIAZ-W4j5EYjj-SQsoawdyj7eEbc7PBJudYo-zUN9RoC71YQAvD_BwE</w:t>
        </w:r>
      </w:hyperlink>
      <w:r w:rsidRPr="006B3F06">
        <w:t xml:space="preserve"> </w:t>
      </w:r>
      <w:r>
        <w:t>(Дата образений</w:t>
      </w:r>
    </w:p>
  </w:footnote>
  <w:footnote w:id="104">
    <w:p w14:paraId="0B8B6F0C" w14:textId="0C16A00C" w:rsidR="00485174" w:rsidRPr="00727266" w:rsidRDefault="00485174" w:rsidP="002132D4">
      <w:pPr>
        <w:pStyle w:val="FootnoteText"/>
      </w:pPr>
      <w:r>
        <w:rPr>
          <w:rStyle w:val="FootnoteReference"/>
        </w:rPr>
        <w:footnoteRef/>
      </w:r>
      <w:r>
        <w:t xml:space="preserve"> Проекты Яндекса в России </w:t>
      </w:r>
      <w:r w:rsidRPr="00727266">
        <w:t>[</w:t>
      </w:r>
      <w:r>
        <w:t>Электронный ресурс</w:t>
      </w:r>
      <w:r w:rsidRPr="00727266">
        <w:t>]</w:t>
      </w:r>
      <w:r>
        <w:t xml:space="preserve"> </w:t>
      </w:r>
      <w:r w:rsidRPr="00727266">
        <w:t>//</w:t>
      </w:r>
      <w:r>
        <w:t xml:space="preserve"> Яндекс. — Режим доступа: </w:t>
      </w:r>
      <w:hyperlink r:id="rId102" w:history="1">
        <w:r w:rsidRPr="00D5260A">
          <w:rPr>
            <w:rStyle w:val="Hyperlink"/>
          </w:rPr>
          <w:t>https://radar.yandex.ru/yandex?month=2021-02</w:t>
        </w:r>
      </w:hyperlink>
      <w:r>
        <w:t xml:space="preserve"> (Дата обращения 09.04.2021)</w:t>
      </w:r>
    </w:p>
  </w:footnote>
  <w:footnote w:id="105">
    <w:p w14:paraId="0B8EFC0D" w14:textId="2748B0C3" w:rsidR="00485174" w:rsidRPr="00575C4B" w:rsidRDefault="00485174" w:rsidP="00F30A9D">
      <w:pPr>
        <w:pStyle w:val="FootnoteText"/>
      </w:pPr>
      <w:r>
        <w:rPr>
          <w:rStyle w:val="FootnoteReference"/>
        </w:rPr>
        <w:footnoteRef/>
      </w:r>
      <w:r>
        <w:t xml:space="preserve"> Об Авито Транспорт </w:t>
      </w:r>
      <w:r w:rsidRPr="00575C4B">
        <w:t>[</w:t>
      </w:r>
      <w:r>
        <w:t>Электронный ресурс</w:t>
      </w:r>
      <w:r w:rsidRPr="00575C4B">
        <w:t>]</w:t>
      </w:r>
      <w:r>
        <w:t xml:space="preserve"> </w:t>
      </w:r>
      <w:r w:rsidRPr="00575C4B">
        <w:t xml:space="preserve">// </w:t>
      </w:r>
      <w:r>
        <w:t xml:space="preserve">Авито. — Режим доступа: </w:t>
      </w:r>
      <w:hyperlink r:id="rId103" w:history="1">
        <w:r w:rsidRPr="00D5260A">
          <w:rPr>
            <w:rStyle w:val="Hyperlink"/>
          </w:rPr>
          <w:t>https://www.avito.ru/transport?_ga=2.73016851.1229103744.1617867190-846576734.1616604912&amp;_gac=1.26797775.1616604950.CjwKCAjwxuuCBhATEiwAIIIz0bS7mAb84zfbOIAZ-W4j5EYjj-SQsoawdyj7eEbc7PBJudYo-zUN9RoC71YQAvD_BwE</w:t>
        </w:r>
      </w:hyperlink>
      <w:r>
        <w:t xml:space="preserve"> (Дата обращения 09.04.2021)</w:t>
      </w:r>
    </w:p>
  </w:footnote>
  <w:footnote w:id="106">
    <w:p w14:paraId="3C38ED61" w14:textId="07B67A90" w:rsidR="00485174" w:rsidRPr="00727266" w:rsidRDefault="00485174" w:rsidP="00D216C1">
      <w:pPr>
        <w:pStyle w:val="FootnoteText"/>
      </w:pPr>
      <w:r>
        <w:rPr>
          <w:rStyle w:val="FootnoteReference"/>
        </w:rPr>
        <w:footnoteRef/>
      </w:r>
      <w:r>
        <w:t xml:space="preserve"> Проекты Яндекса в России </w:t>
      </w:r>
      <w:r w:rsidRPr="00727266">
        <w:t>[</w:t>
      </w:r>
      <w:r>
        <w:t>Электронный ресурс</w:t>
      </w:r>
      <w:r w:rsidRPr="00727266">
        <w:t>]</w:t>
      </w:r>
      <w:r>
        <w:t xml:space="preserve"> </w:t>
      </w:r>
      <w:r w:rsidRPr="00727266">
        <w:t>//</w:t>
      </w:r>
      <w:r>
        <w:t xml:space="preserve"> Яндекс. — Режим доступа: </w:t>
      </w:r>
      <w:hyperlink r:id="rId104" w:history="1">
        <w:r w:rsidRPr="00D5260A">
          <w:rPr>
            <w:rStyle w:val="Hyperlink"/>
          </w:rPr>
          <w:t>https://radar.yandex.ru/yandex?month=2021-02</w:t>
        </w:r>
      </w:hyperlink>
      <w:r>
        <w:t xml:space="preserve"> (Дата обращения 09.04.2021)</w:t>
      </w:r>
    </w:p>
  </w:footnote>
  <w:footnote w:id="107">
    <w:p w14:paraId="076827A3" w14:textId="595E2D9B" w:rsidR="00485174" w:rsidRPr="00D514C5" w:rsidRDefault="00485174" w:rsidP="00F30A9D">
      <w:pPr>
        <w:pStyle w:val="FootnoteText"/>
      </w:pPr>
      <w:r>
        <w:rPr>
          <w:rStyle w:val="FootnoteReference"/>
        </w:rPr>
        <w:footnoteRef/>
      </w:r>
      <w:r>
        <w:t xml:space="preserve"> </w:t>
      </w:r>
      <w:r w:rsidRPr="00EC56B6">
        <w:t>Аудитория</w:t>
      </w:r>
      <w:r>
        <w:t xml:space="preserve"> ДРОМ РУ</w:t>
      </w:r>
      <w:r w:rsidRPr="00D514C5">
        <w:t xml:space="preserve"> [</w:t>
      </w:r>
      <w:r>
        <w:t>Электронный ресурс</w:t>
      </w:r>
      <w:r w:rsidRPr="00D514C5">
        <w:t>]</w:t>
      </w:r>
      <w:r w:rsidRPr="00EC56B6">
        <w:t xml:space="preserve"> </w:t>
      </w:r>
      <w:r w:rsidRPr="00D514C5">
        <w:t xml:space="preserve">// </w:t>
      </w:r>
      <w:r>
        <w:t xml:space="preserve">ДРОМ. — Режим доступа: </w:t>
      </w:r>
      <w:hyperlink r:id="rId105" w:anchor=":~:text=%D0%9E%D0%B1%D1%89%D0%B0%D1%8F%20%D0%BF%D0%BE%D1%81%D0%B5%D1%89%D0%B0%D0%B5%D0%BC%D0%BE%D1%81%D1%82%D1%8C%20%D1%81%D0%B0%D0%B9%D1%82%D0%B0%20%D0%BD%D0%B0%20%D1%84%D0%B5%D0%B2%D1%80%D0%B0%D0%BB%D1%8C,%D0%BF%D1%80%D0%BE%D0%B8%D0%B7%D0%B2%D0%BE%D0%B4%D1%81%D1%82%D0%B2%D0%B0)%20%D0%BB%D0%B8%D0%B1%D0%BE%20%D1%85%D0%BE%D1%82%D1%8F%D1%82%20%D0%B5%D0%B3%D0%BE%20%D0%BF%D1%80%D0%B8%D0%BE%D0%B1%D1%80%D0%B5%D1%81%D1%82%D0%B8" w:history="1">
        <w:r w:rsidRPr="00455C27">
          <w:rPr>
            <w:rStyle w:val="Hyperlink"/>
          </w:rPr>
          <w:t>https://www.drom.ru/commerce/audit/#:~:text=%D0%9E%D0%B1%D1%89%D0%B0%D1%8F%20%D0%BF%D0%BE%D1%81%D0%B5%D1%89%D0%B0%D0%B5%D0%BC%D0%BE%D1%81%D1%82%D1%8C%20%D1%81%D0%B0%D0%B9%D1%82%D0%B0%20%D0%BD%D0%B0%20%D1%84%D0%B5%D0%B2%D1%80%D0%B0%D0%BB%D1%8C,%D0%BF%D1%80%D0%BE%D0%B8%D0%B7%D0%B2%D0%BE%D0%B4%D1%81%D1%82%D0%B2%D0%B0)%20%D0%BB%D0%B8%D0%B1%D0%BE%20%D1%85%D0%BE%D1%82%D1%8F%D1%82%20%D0%B5%D0%B3%D0%BE%20%D0%BF%D1%80%D0%B8%D0%BE%D0%B1%D1%80%D0%B5%D1%81%D1%82%D0%B8</w:t>
        </w:r>
      </w:hyperlink>
      <w:r w:rsidRPr="00765CCE">
        <w:t>.</w:t>
      </w:r>
      <w:r>
        <w:t xml:space="preserve"> (Дата обращения 08.04.2021)</w:t>
      </w:r>
    </w:p>
  </w:footnote>
  <w:footnote w:id="108">
    <w:p w14:paraId="401EF254" w14:textId="18EE09DB" w:rsidR="00485174" w:rsidRPr="00D05CA3" w:rsidRDefault="00485174">
      <w:pPr>
        <w:pStyle w:val="FootnoteText"/>
      </w:pPr>
      <w:r>
        <w:rPr>
          <w:rStyle w:val="FootnoteReference"/>
        </w:rPr>
        <w:footnoteRef/>
      </w:r>
      <w:r w:rsidRPr="00D05CA3">
        <w:t xml:space="preserve"> </w:t>
      </w:r>
      <w:r w:rsidRPr="004A2635">
        <w:rPr>
          <w:lang w:val="en-US"/>
        </w:rPr>
        <w:t>Our</w:t>
      </w:r>
      <w:r w:rsidRPr="00D05CA3">
        <w:t xml:space="preserve"> </w:t>
      </w:r>
      <w:r w:rsidRPr="004A2635">
        <w:rPr>
          <w:lang w:val="en-US"/>
        </w:rPr>
        <w:t>Facts</w:t>
      </w:r>
      <w:r w:rsidRPr="00D05CA3">
        <w:t xml:space="preserve"> &amp; </w:t>
      </w:r>
      <w:r w:rsidRPr="004A2635">
        <w:rPr>
          <w:lang w:val="en-US"/>
        </w:rPr>
        <w:t>Figures</w:t>
      </w:r>
      <w:r w:rsidRPr="00D05CA3">
        <w:t xml:space="preserve"> – </w:t>
      </w:r>
      <w:r>
        <w:rPr>
          <w:lang w:val="en-US"/>
        </w:rPr>
        <w:t>Zillow</w:t>
      </w:r>
      <w:r w:rsidRPr="00D05CA3">
        <w:t xml:space="preserve"> [</w:t>
      </w:r>
      <w:r>
        <w:t>Электронный</w:t>
      </w:r>
      <w:r w:rsidRPr="00D05CA3">
        <w:t xml:space="preserve"> </w:t>
      </w:r>
      <w:r>
        <w:t>ресурс</w:t>
      </w:r>
      <w:r w:rsidRPr="00D05CA3">
        <w:t xml:space="preserve">] // </w:t>
      </w:r>
      <w:r>
        <w:rPr>
          <w:lang w:val="en-US"/>
        </w:rPr>
        <w:t>Zillow</w:t>
      </w:r>
      <w:r w:rsidRPr="00D05CA3">
        <w:t xml:space="preserve"> </w:t>
      </w:r>
      <w:r>
        <w:rPr>
          <w:lang w:val="en-US"/>
        </w:rPr>
        <w:t>Group</w:t>
      </w:r>
      <w:r>
        <w:t>. — Режим</w:t>
      </w:r>
      <w:r w:rsidRPr="00D05CA3">
        <w:t xml:space="preserve"> </w:t>
      </w:r>
      <w:r>
        <w:t xml:space="preserve">доступа: </w:t>
      </w:r>
      <w:hyperlink r:id="rId106" w:history="1">
        <w:r w:rsidRPr="00066907">
          <w:rPr>
            <w:rStyle w:val="Hyperlink"/>
          </w:rPr>
          <w:t>https://www.zillowgroup.com/facts-figures/</w:t>
        </w:r>
      </w:hyperlink>
      <w:r>
        <w:t xml:space="preserve"> (Дата обращения 10.04.2021)</w:t>
      </w:r>
    </w:p>
  </w:footnote>
  <w:footnote w:id="109">
    <w:p w14:paraId="73C1270E" w14:textId="45DC2A8A" w:rsidR="00485174" w:rsidRPr="00D05CA3" w:rsidRDefault="00485174">
      <w:pPr>
        <w:pStyle w:val="FootnoteText"/>
      </w:pPr>
      <w:r>
        <w:rPr>
          <w:rStyle w:val="FootnoteReference"/>
        </w:rPr>
        <w:footnoteRef/>
      </w:r>
      <w:r w:rsidRPr="00D05CA3">
        <w:t xml:space="preserve"> </w:t>
      </w:r>
      <w:r w:rsidRPr="00A72CF8">
        <w:rPr>
          <w:lang w:val="en-US"/>
        </w:rPr>
        <w:t>Best</w:t>
      </w:r>
      <w:r w:rsidRPr="00D05CA3">
        <w:t xml:space="preserve"> </w:t>
      </w:r>
      <w:r w:rsidRPr="00A72CF8">
        <w:rPr>
          <w:lang w:val="en-US"/>
        </w:rPr>
        <w:t>Used</w:t>
      </w:r>
      <w:r w:rsidRPr="00D05CA3">
        <w:t xml:space="preserve"> </w:t>
      </w:r>
      <w:r w:rsidRPr="00A72CF8">
        <w:rPr>
          <w:lang w:val="en-US"/>
        </w:rPr>
        <w:t>Car</w:t>
      </w:r>
      <w:r w:rsidRPr="00D05CA3">
        <w:t xml:space="preserve"> </w:t>
      </w:r>
      <w:r w:rsidRPr="00A72CF8">
        <w:rPr>
          <w:lang w:val="en-US"/>
        </w:rPr>
        <w:t>Sites</w:t>
      </w:r>
      <w:r w:rsidRPr="00D05CA3">
        <w:t xml:space="preserve"> </w:t>
      </w:r>
      <w:r w:rsidRPr="00A72CF8">
        <w:rPr>
          <w:lang w:val="en-US"/>
        </w:rPr>
        <w:t>for</w:t>
      </w:r>
      <w:r w:rsidRPr="00D05CA3">
        <w:t xml:space="preserve"> 2021 [</w:t>
      </w:r>
      <w:r>
        <w:t>Эолектронный</w:t>
      </w:r>
      <w:r w:rsidRPr="00D05CA3">
        <w:t xml:space="preserve"> </w:t>
      </w:r>
      <w:r>
        <w:t>ресурс</w:t>
      </w:r>
      <w:r w:rsidRPr="00D05CA3">
        <w:t xml:space="preserve">] // </w:t>
      </w:r>
      <w:r>
        <w:rPr>
          <w:lang w:val="en-US"/>
        </w:rPr>
        <w:t>Investopedia</w:t>
      </w:r>
      <w:r>
        <w:t>. — Режим</w:t>
      </w:r>
      <w:r w:rsidRPr="00D05CA3">
        <w:t xml:space="preserve"> </w:t>
      </w:r>
      <w:r>
        <w:t>доступа</w:t>
      </w:r>
      <w:r w:rsidRPr="00D05CA3">
        <w:t xml:space="preserve">: </w:t>
      </w:r>
      <w:hyperlink r:id="rId107" w:history="1">
        <w:r w:rsidRPr="00D05CA3">
          <w:rPr>
            <w:rStyle w:val="Hyperlink"/>
            <w:lang w:val="en-US"/>
          </w:rPr>
          <w:t>https</w:t>
        </w:r>
        <w:r w:rsidRPr="00D05CA3">
          <w:rPr>
            <w:rStyle w:val="Hyperlink"/>
          </w:rPr>
          <w:t>://</w:t>
        </w:r>
        <w:r w:rsidRPr="00D05CA3">
          <w:rPr>
            <w:rStyle w:val="Hyperlink"/>
            <w:lang w:val="en-US"/>
          </w:rPr>
          <w:t>www</w:t>
        </w:r>
        <w:r w:rsidRPr="00D05CA3">
          <w:rPr>
            <w:rStyle w:val="Hyperlink"/>
          </w:rPr>
          <w:t>.</w:t>
        </w:r>
        <w:r w:rsidRPr="00D05CA3">
          <w:rPr>
            <w:rStyle w:val="Hyperlink"/>
            <w:lang w:val="en-US"/>
          </w:rPr>
          <w:t>investopedia</w:t>
        </w:r>
        <w:r w:rsidRPr="00D05CA3">
          <w:rPr>
            <w:rStyle w:val="Hyperlink"/>
          </w:rPr>
          <w:t>.</w:t>
        </w:r>
        <w:r w:rsidRPr="00D05CA3">
          <w:rPr>
            <w:rStyle w:val="Hyperlink"/>
            <w:lang w:val="en-US"/>
          </w:rPr>
          <w:t>com</w:t>
        </w:r>
        <w:r w:rsidRPr="00D05CA3">
          <w:rPr>
            <w:rStyle w:val="Hyperlink"/>
          </w:rPr>
          <w:t>/</w:t>
        </w:r>
        <w:r w:rsidRPr="00D05CA3">
          <w:rPr>
            <w:rStyle w:val="Hyperlink"/>
            <w:lang w:val="en-US"/>
          </w:rPr>
          <w:t>best</w:t>
        </w:r>
        <w:r w:rsidRPr="00D05CA3">
          <w:rPr>
            <w:rStyle w:val="Hyperlink"/>
          </w:rPr>
          <w:t>-</w:t>
        </w:r>
        <w:r w:rsidRPr="00D05CA3">
          <w:rPr>
            <w:rStyle w:val="Hyperlink"/>
            <w:lang w:val="en-US"/>
          </w:rPr>
          <w:t>used</w:t>
        </w:r>
        <w:r w:rsidRPr="00D05CA3">
          <w:rPr>
            <w:rStyle w:val="Hyperlink"/>
          </w:rPr>
          <w:t>-</w:t>
        </w:r>
        <w:r w:rsidRPr="00D05CA3">
          <w:rPr>
            <w:rStyle w:val="Hyperlink"/>
            <w:lang w:val="en-US"/>
          </w:rPr>
          <w:t>car</w:t>
        </w:r>
        <w:r w:rsidRPr="00D05CA3">
          <w:rPr>
            <w:rStyle w:val="Hyperlink"/>
          </w:rPr>
          <w:t>-</w:t>
        </w:r>
        <w:r w:rsidRPr="00D05CA3">
          <w:rPr>
            <w:rStyle w:val="Hyperlink"/>
            <w:lang w:val="en-US"/>
          </w:rPr>
          <w:t>sites</w:t>
        </w:r>
        <w:r w:rsidRPr="00D05CA3">
          <w:rPr>
            <w:rStyle w:val="Hyperlink"/>
          </w:rPr>
          <w:t>-5094153</w:t>
        </w:r>
      </w:hyperlink>
      <w:r w:rsidRPr="00D05CA3">
        <w:t xml:space="preserve"> (</w:t>
      </w:r>
      <w:r>
        <w:t>Дата</w:t>
      </w:r>
      <w:r w:rsidRPr="00D05CA3">
        <w:t xml:space="preserve"> </w:t>
      </w:r>
      <w:r>
        <w:t>обращения</w:t>
      </w:r>
      <w:r w:rsidRPr="00D05CA3">
        <w:t xml:space="preserve"> 10.04.2021)</w:t>
      </w:r>
    </w:p>
  </w:footnote>
  <w:footnote w:id="110">
    <w:p w14:paraId="6EB15260" w14:textId="2DAA8BB7" w:rsidR="00485174" w:rsidRPr="001B6B22" w:rsidRDefault="00485174" w:rsidP="00717E2E">
      <w:pPr>
        <w:pStyle w:val="FootnoteText"/>
      </w:pPr>
      <w:r>
        <w:rPr>
          <w:rStyle w:val="FootnoteReference"/>
        </w:rPr>
        <w:footnoteRef/>
      </w:r>
      <w:r>
        <w:t xml:space="preserve"> Опрос о рынке </w:t>
      </w:r>
      <w:r>
        <w:rPr>
          <w:lang w:val="en-US"/>
        </w:rPr>
        <w:t>C</w:t>
      </w:r>
      <w:r w:rsidRPr="001B6B22">
        <w:t>2</w:t>
      </w:r>
      <w:r>
        <w:rPr>
          <w:lang w:val="en-US"/>
        </w:rPr>
        <w:t>C</w:t>
      </w:r>
      <w:r w:rsidRPr="001B6B22">
        <w:t xml:space="preserve"> [</w:t>
      </w:r>
      <w:r>
        <w:t>Электронный ресурс</w:t>
      </w:r>
      <w:r w:rsidRPr="001B6B22">
        <w:t xml:space="preserve">] // </w:t>
      </w:r>
      <w:r>
        <w:t xml:space="preserve">Платформа для создания опросов </w:t>
      </w:r>
      <w:r>
        <w:rPr>
          <w:lang w:val="en-US"/>
        </w:rPr>
        <w:t>WJX</w:t>
      </w:r>
      <w:r w:rsidRPr="001468A4">
        <w:t>.</w:t>
      </w:r>
      <w:r>
        <w:rPr>
          <w:lang w:val="en-US"/>
        </w:rPr>
        <w:t>cn</w:t>
      </w:r>
      <w:r>
        <w:t xml:space="preserve">. — Режим доступа: </w:t>
      </w:r>
      <w:hyperlink r:id="rId108" w:history="1">
        <w:r w:rsidRPr="00706FB1">
          <w:rPr>
            <w:rStyle w:val="Hyperlink"/>
          </w:rPr>
          <w:t>https://www.wjx.cn/vj/exf2Xhd.aspx</w:t>
        </w:r>
      </w:hyperlink>
      <w:r>
        <w:t xml:space="preserve"> (Дата обращения 30.04.2021)</w:t>
      </w:r>
    </w:p>
  </w:footnote>
  <w:footnote w:id="111">
    <w:p w14:paraId="62AF335A" w14:textId="67212073" w:rsidR="00485174" w:rsidRPr="00D07D0C" w:rsidRDefault="00485174">
      <w:pPr>
        <w:pStyle w:val="FootnoteText"/>
      </w:pPr>
      <w:r>
        <w:rPr>
          <w:rStyle w:val="FootnoteReference"/>
        </w:rPr>
        <w:footnoteRef/>
      </w:r>
      <w:r w:rsidRPr="00D07D0C">
        <w:t xml:space="preserve"> Ü</w:t>
      </w:r>
      <w:r w:rsidRPr="003E5842">
        <w:rPr>
          <w:lang w:val="en-US"/>
        </w:rPr>
        <w:t>ber</w:t>
      </w:r>
      <w:r w:rsidRPr="00D07D0C">
        <w:t xml:space="preserve"> </w:t>
      </w:r>
      <w:r w:rsidRPr="003E5842">
        <w:rPr>
          <w:lang w:val="en-US"/>
        </w:rPr>
        <w:t>ImmoScout</w:t>
      </w:r>
      <w:r w:rsidRPr="00D07D0C">
        <w:t>24 [</w:t>
      </w:r>
      <w:r>
        <w:t>Электронный ресурс</w:t>
      </w:r>
      <w:r w:rsidRPr="00D07D0C">
        <w:t xml:space="preserve">] // </w:t>
      </w:r>
      <w:r>
        <w:rPr>
          <w:lang w:val="en-US"/>
        </w:rPr>
        <w:t>ImmoScout</w:t>
      </w:r>
      <w:r w:rsidRPr="00D07D0C">
        <w:t>24</w:t>
      </w:r>
      <w:r>
        <w:t>. — Режим</w:t>
      </w:r>
      <w:r w:rsidRPr="00D07D0C">
        <w:t xml:space="preserve"> </w:t>
      </w:r>
      <w:r>
        <w:t>доступа</w:t>
      </w:r>
      <w:r w:rsidRPr="00D07D0C">
        <w:t xml:space="preserve">: </w:t>
      </w:r>
      <w:hyperlink r:id="rId109" w:history="1">
        <w:r w:rsidRPr="00066907">
          <w:rPr>
            <w:rStyle w:val="Hyperlink"/>
            <w:lang w:val="en-US"/>
          </w:rPr>
          <w:t>https</w:t>
        </w:r>
        <w:r w:rsidRPr="00D07D0C">
          <w:rPr>
            <w:rStyle w:val="Hyperlink"/>
          </w:rPr>
          <w:t>://</w:t>
        </w:r>
        <w:r w:rsidRPr="00066907">
          <w:rPr>
            <w:rStyle w:val="Hyperlink"/>
            <w:lang w:val="en-US"/>
          </w:rPr>
          <w:t>www</w:t>
        </w:r>
        <w:r w:rsidRPr="00D07D0C">
          <w:rPr>
            <w:rStyle w:val="Hyperlink"/>
          </w:rPr>
          <w:t>.</w:t>
        </w:r>
        <w:r w:rsidRPr="00066907">
          <w:rPr>
            <w:rStyle w:val="Hyperlink"/>
            <w:lang w:val="en-US"/>
          </w:rPr>
          <w:t>immobilienscout</w:t>
        </w:r>
        <w:r w:rsidRPr="00D07D0C">
          <w:rPr>
            <w:rStyle w:val="Hyperlink"/>
          </w:rPr>
          <w:t>24.</w:t>
        </w:r>
        <w:r w:rsidRPr="00066907">
          <w:rPr>
            <w:rStyle w:val="Hyperlink"/>
            <w:lang w:val="en-US"/>
          </w:rPr>
          <w:t>de</w:t>
        </w:r>
        <w:r w:rsidRPr="00D07D0C">
          <w:rPr>
            <w:rStyle w:val="Hyperlink"/>
          </w:rPr>
          <w:t>/</w:t>
        </w:r>
        <w:r w:rsidRPr="00066907">
          <w:rPr>
            <w:rStyle w:val="Hyperlink"/>
            <w:lang w:val="en-US"/>
          </w:rPr>
          <w:t>unternehmen</w:t>
        </w:r>
        <w:r w:rsidRPr="00D07D0C">
          <w:rPr>
            <w:rStyle w:val="Hyperlink"/>
          </w:rPr>
          <w:t>/</w:t>
        </w:r>
        <w:r w:rsidRPr="00066907">
          <w:rPr>
            <w:rStyle w:val="Hyperlink"/>
            <w:lang w:val="en-US"/>
          </w:rPr>
          <w:t>immobilienscout</w:t>
        </w:r>
        <w:r w:rsidRPr="00D07D0C">
          <w:rPr>
            <w:rStyle w:val="Hyperlink"/>
          </w:rPr>
          <w:t>24/</w:t>
        </w:r>
      </w:hyperlink>
      <w:r w:rsidRPr="00D07D0C">
        <w:t xml:space="preserve"> (</w:t>
      </w:r>
      <w:r>
        <w:t>Дата</w:t>
      </w:r>
      <w:r w:rsidRPr="00D07D0C">
        <w:t xml:space="preserve"> </w:t>
      </w:r>
      <w:r>
        <w:t>обращения 01.05.2021)</w:t>
      </w:r>
    </w:p>
  </w:footnote>
  <w:footnote w:id="112">
    <w:p w14:paraId="0B70D6B9" w14:textId="3ACF4BB1" w:rsidR="00485174" w:rsidRPr="00362E32" w:rsidRDefault="00485174">
      <w:pPr>
        <w:pStyle w:val="FootnoteText"/>
      </w:pPr>
      <w:r>
        <w:rPr>
          <w:rStyle w:val="FootnoteReference"/>
        </w:rPr>
        <w:footnoteRef/>
      </w:r>
      <w:r w:rsidRPr="00362E32">
        <w:t xml:space="preserve"> </w:t>
      </w:r>
      <w:r>
        <w:rPr>
          <w:lang w:val="en-US"/>
        </w:rPr>
        <w:t>Our</w:t>
      </w:r>
      <w:r w:rsidRPr="00362E32">
        <w:t xml:space="preserve"> </w:t>
      </w:r>
      <w:r>
        <w:rPr>
          <w:lang w:val="en-US"/>
        </w:rPr>
        <w:t>Brands</w:t>
      </w:r>
      <w:r w:rsidRPr="00362E32">
        <w:t xml:space="preserve"> [</w:t>
      </w:r>
      <w:r>
        <w:t>Электронный ресурс</w:t>
      </w:r>
      <w:r w:rsidRPr="00362E32">
        <w:t xml:space="preserve">] // </w:t>
      </w:r>
      <w:r>
        <w:rPr>
          <w:lang w:val="en-US"/>
        </w:rPr>
        <w:t>Ebay</w:t>
      </w:r>
      <w:r w:rsidRPr="00362E32">
        <w:t xml:space="preserve"> </w:t>
      </w:r>
      <w:r>
        <w:rPr>
          <w:lang w:val="en-US"/>
        </w:rPr>
        <w:t>Classifieds</w:t>
      </w:r>
      <w:r>
        <w:t>. — Режим</w:t>
      </w:r>
      <w:r w:rsidRPr="00362E32">
        <w:t xml:space="preserve"> </w:t>
      </w:r>
      <w:r>
        <w:t>доступа</w:t>
      </w:r>
      <w:r w:rsidRPr="00362E32">
        <w:t xml:space="preserve">: </w:t>
      </w:r>
      <w:hyperlink r:id="rId110" w:history="1">
        <w:r w:rsidRPr="00066907">
          <w:rPr>
            <w:rStyle w:val="Hyperlink"/>
            <w:lang w:val="en-US"/>
          </w:rPr>
          <w:t>http</w:t>
        </w:r>
        <w:r w:rsidRPr="00362E32">
          <w:rPr>
            <w:rStyle w:val="Hyperlink"/>
          </w:rPr>
          <w:t>://</w:t>
        </w:r>
        <w:r w:rsidRPr="00066907">
          <w:rPr>
            <w:rStyle w:val="Hyperlink"/>
            <w:lang w:val="en-US"/>
          </w:rPr>
          <w:t>www</w:t>
        </w:r>
        <w:r w:rsidRPr="00362E32">
          <w:rPr>
            <w:rStyle w:val="Hyperlink"/>
          </w:rPr>
          <w:t>.</w:t>
        </w:r>
        <w:r w:rsidRPr="00066907">
          <w:rPr>
            <w:rStyle w:val="Hyperlink"/>
            <w:lang w:val="en-US"/>
          </w:rPr>
          <w:t>ebayclassifiedsgroup</w:t>
        </w:r>
        <w:r w:rsidRPr="00362E32">
          <w:rPr>
            <w:rStyle w:val="Hyperlink"/>
          </w:rPr>
          <w:t>.</w:t>
        </w:r>
        <w:r w:rsidRPr="00066907">
          <w:rPr>
            <w:rStyle w:val="Hyperlink"/>
            <w:lang w:val="en-US"/>
          </w:rPr>
          <w:t>com</w:t>
        </w:r>
        <w:r w:rsidRPr="00362E32">
          <w:rPr>
            <w:rStyle w:val="Hyperlink"/>
          </w:rPr>
          <w:t>/</w:t>
        </w:r>
        <w:r w:rsidRPr="00066907">
          <w:rPr>
            <w:rStyle w:val="Hyperlink"/>
            <w:lang w:val="en-US"/>
          </w:rPr>
          <w:t>brands</w:t>
        </w:r>
        <w:r w:rsidRPr="00362E32">
          <w:rPr>
            <w:rStyle w:val="Hyperlink"/>
          </w:rPr>
          <w:t>.</w:t>
        </w:r>
        <w:r w:rsidRPr="00066907">
          <w:rPr>
            <w:rStyle w:val="Hyperlink"/>
            <w:lang w:val="en-US"/>
          </w:rPr>
          <w:t>html</w:t>
        </w:r>
      </w:hyperlink>
      <w:r w:rsidRPr="00362E32">
        <w:t xml:space="preserve"> (</w:t>
      </w:r>
      <w:r>
        <w:t>Дата</w:t>
      </w:r>
      <w:r w:rsidRPr="00362E32">
        <w:t xml:space="preserve"> </w:t>
      </w:r>
      <w:r>
        <w:t>обращения 01.05.2021)</w:t>
      </w:r>
    </w:p>
  </w:footnote>
  <w:footnote w:id="113">
    <w:p w14:paraId="53BE6256" w14:textId="7E7BA5D5" w:rsidR="00485174" w:rsidRPr="00A32FC2" w:rsidRDefault="00485174">
      <w:pPr>
        <w:pStyle w:val="FootnoteText"/>
        <w:rPr>
          <w:lang w:val="en-US"/>
        </w:rPr>
      </w:pPr>
      <w:r>
        <w:rPr>
          <w:rStyle w:val="FootnoteReference"/>
        </w:rPr>
        <w:footnoteRef/>
      </w:r>
      <w:r w:rsidRPr="00A32FC2">
        <w:rPr>
          <w:lang w:val="en-US"/>
        </w:rPr>
        <w:t xml:space="preserve"> Carsales achieves a record audience of 4.8m people in May </w:t>
      </w:r>
      <w:r>
        <w:rPr>
          <w:lang w:val="en-US"/>
        </w:rPr>
        <w:t>[</w:t>
      </w:r>
      <w:r>
        <w:t>Электронный</w:t>
      </w:r>
      <w:r w:rsidRPr="00A32FC2">
        <w:rPr>
          <w:lang w:val="en-US"/>
        </w:rPr>
        <w:t xml:space="preserve"> </w:t>
      </w:r>
      <w:r>
        <w:t>ресурс</w:t>
      </w:r>
      <w:r>
        <w:rPr>
          <w:lang w:val="en-US"/>
        </w:rPr>
        <w:t>] // Mumbrella. — Режим</w:t>
      </w:r>
      <w:r w:rsidRPr="00A32FC2">
        <w:rPr>
          <w:lang w:val="en-US"/>
        </w:rPr>
        <w:t xml:space="preserve"> </w:t>
      </w:r>
      <w:r>
        <w:t>доступа</w:t>
      </w:r>
      <w:r w:rsidRPr="00A32FC2">
        <w:rPr>
          <w:lang w:val="en-US"/>
        </w:rPr>
        <w:t xml:space="preserve">: </w:t>
      </w:r>
      <w:hyperlink r:id="rId111" w:history="1">
        <w:r w:rsidRPr="00066907">
          <w:rPr>
            <w:rStyle w:val="Hyperlink"/>
            <w:lang w:val="en-US"/>
          </w:rPr>
          <w:t>https://mumbrella.com.au/carsales-achieves-a-record-audience-of-4-8m-people-in-may-631358</w:t>
        </w:r>
      </w:hyperlink>
      <w:r w:rsidRPr="00A32FC2">
        <w:rPr>
          <w:lang w:val="en-US"/>
        </w:rPr>
        <w:t xml:space="preserve"> (</w:t>
      </w:r>
      <w:r>
        <w:t>Дата</w:t>
      </w:r>
      <w:r w:rsidRPr="00A32FC2">
        <w:rPr>
          <w:lang w:val="en-US"/>
        </w:rPr>
        <w:t xml:space="preserve"> </w:t>
      </w:r>
      <w:r>
        <w:t>обращения</w:t>
      </w:r>
      <w:r w:rsidRPr="00A32FC2">
        <w:rPr>
          <w:lang w:val="en-US"/>
        </w:rPr>
        <w:t xml:space="preserve"> 30.04.2021)</w:t>
      </w:r>
    </w:p>
  </w:footnote>
  <w:footnote w:id="114">
    <w:p w14:paraId="74578814" w14:textId="550BB69A" w:rsidR="00485174" w:rsidRDefault="00485174" w:rsidP="00114E75">
      <w:pPr>
        <w:pStyle w:val="FootnoteText"/>
      </w:pPr>
      <w:r>
        <w:rPr>
          <w:rStyle w:val="FootnoteReference"/>
        </w:rPr>
        <w:footnoteRef/>
      </w:r>
      <w:r>
        <w:t xml:space="preserve"> Об авито</w:t>
      </w:r>
      <w:r w:rsidRPr="00070D8C">
        <w:t xml:space="preserve"> [</w:t>
      </w:r>
      <w:r>
        <w:t>Электронный ресурс</w:t>
      </w:r>
      <w:r w:rsidRPr="00070D8C">
        <w:t xml:space="preserve">] // </w:t>
      </w:r>
      <w:r>
        <w:t xml:space="preserve">Авито. — Режим доступа: </w:t>
      </w:r>
      <w:hyperlink r:id="rId112" w:history="1">
        <w:r w:rsidRPr="00D5260A">
          <w:rPr>
            <w:rStyle w:val="Hyperlink"/>
          </w:rPr>
          <w:t>https://business.avito.ru/</w:t>
        </w:r>
      </w:hyperlink>
      <w:r>
        <w:t xml:space="preserve"> (Дата обращения 09.04.2021)</w:t>
      </w:r>
    </w:p>
  </w:footnote>
  <w:footnote w:id="115">
    <w:p w14:paraId="5D0C6BD0" w14:textId="05DB62D2" w:rsidR="00485174" w:rsidRPr="00986841" w:rsidRDefault="00485174" w:rsidP="00114E75">
      <w:pPr>
        <w:pStyle w:val="FootnoteText"/>
      </w:pPr>
      <w:r>
        <w:rPr>
          <w:rStyle w:val="FootnoteReference"/>
        </w:rPr>
        <w:footnoteRef/>
      </w:r>
      <w:r>
        <w:t xml:space="preserve"> Рынок С2С</w:t>
      </w:r>
      <w:r w:rsidRPr="00986841">
        <w:t xml:space="preserve"> </w:t>
      </w:r>
      <w:r>
        <w:t>онлайн-торговли</w:t>
      </w:r>
      <w:r w:rsidRPr="00986841">
        <w:t xml:space="preserve"> – </w:t>
      </w:r>
      <w:r>
        <w:t xml:space="preserve">совместное исследование </w:t>
      </w:r>
      <w:r>
        <w:rPr>
          <w:lang w:val="en-US"/>
        </w:rPr>
        <w:t>Data</w:t>
      </w:r>
      <w:r w:rsidRPr="00986841">
        <w:t xml:space="preserve"> </w:t>
      </w:r>
      <w:r>
        <w:rPr>
          <w:lang w:val="en-US"/>
        </w:rPr>
        <w:t>Insight</w:t>
      </w:r>
      <w:r w:rsidRPr="00986841">
        <w:t xml:space="preserve"> </w:t>
      </w:r>
      <w:r>
        <w:t xml:space="preserve">и </w:t>
      </w:r>
      <w:r>
        <w:rPr>
          <w:lang w:val="en-US"/>
        </w:rPr>
        <w:t>Avito</w:t>
      </w:r>
      <w:r w:rsidRPr="00986841">
        <w:t xml:space="preserve"> [</w:t>
      </w:r>
      <w:r>
        <w:t>Электронный ресурс</w:t>
      </w:r>
      <w:r w:rsidRPr="00986841">
        <w:t xml:space="preserve">] // </w:t>
      </w:r>
      <w:r>
        <w:rPr>
          <w:lang w:val="en-US"/>
        </w:rPr>
        <w:t>Data</w:t>
      </w:r>
      <w:r w:rsidRPr="00986841">
        <w:t xml:space="preserve"> </w:t>
      </w:r>
      <w:r>
        <w:rPr>
          <w:lang w:val="en-US"/>
        </w:rPr>
        <w:t>Insight</w:t>
      </w:r>
      <w:r>
        <w:t>. — Режим доступа:</w:t>
      </w:r>
      <w:r w:rsidRPr="009B12F2">
        <w:t xml:space="preserve"> </w:t>
      </w:r>
      <w:hyperlink r:id="rId113" w:history="1">
        <w:r w:rsidRPr="008B3327">
          <w:rPr>
            <w:rStyle w:val="Hyperlink"/>
          </w:rPr>
          <w:t>https://datainsight.ru/sites/default/files/DI_Avito_C2C_2020.pdf</w:t>
        </w:r>
      </w:hyperlink>
      <w:r>
        <w:t xml:space="preserve"> (Дата обращения 08.04.2021)</w:t>
      </w:r>
    </w:p>
  </w:footnote>
  <w:footnote w:id="116">
    <w:p w14:paraId="4090F0D7" w14:textId="358B34E3" w:rsidR="00485174" w:rsidRPr="003317E1" w:rsidRDefault="00485174" w:rsidP="00114E75">
      <w:pPr>
        <w:pStyle w:val="FootnoteText"/>
      </w:pPr>
      <w:r>
        <w:rPr>
          <w:rStyle w:val="FootnoteReference"/>
        </w:rPr>
        <w:footnoteRef/>
      </w:r>
      <w:r>
        <w:t xml:space="preserve"> Юла (сервис объявлений)</w:t>
      </w:r>
      <w:r w:rsidRPr="003317E1">
        <w:t xml:space="preserve"> [</w:t>
      </w:r>
      <w:r>
        <w:t>Электронный ресурс</w:t>
      </w:r>
      <w:r w:rsidRPr="003317E1">
        <w:t xml:space="preserve">] // </w:t>
      </w:r>
      <w:r>
        <w:rPr>
          <w:lang w:val="en-US"/>
        </w:rPr>
        <w:t>Wikipedia</w:t>
      </w:r>
      <w:r>
        <w:t xml:space="preserve">. — Режим доступа: </w:t>
      </w:r>
      <w:hyperlink r:id="rId114" w:history="1">
        <w:r w:rsidRPr="00D5260A">
          <w:rPr>
            <w:rStyle w:val="Hyperlink"/>
          </w:rPr>
          <w:t>https://ru.wikipedia.org/wiki/%D0%AE%D0%BB%D0%B0_(%D1%81%D0%B5%D1%80%D0%B2%D0%B8%D1%81_%D0%BE%D0%B1%D1%8A%D1%8F%D0%B2%D0%BB%D0%B5%D0%BD%D0%B8%D0%B9)</w:t>
        </w:r>
      </w:hyperlink>
      <w:r>
        <w:t xml:space="preserve"> (Дата обращения 09.04.2021)</w:t>
      </w:r>
    </w:p>
  </w:footnote>
  <w:footnote w:id="117">
    <w:p w14:paraId="26E254A8" w14:textId="0A7E2AA0" w:rsidR="00485174" w:rsidRPr="00986841" w:rsidRDefault="00485174" w:rsidP="00B5747A">
      <w:pPr>
        <w:pStyle w:val="FootnoteText"/>
      </w:pPr>
      <w:r>
        <w:rPr>
          <w:rStyle w:val="FootnoteReference"/>
        </w:rPr>
        <w:footnoteRef/>
      </w:r>
      <w:r>
        <w:t xml:space="preserve"> Рынок С2С</w:t>
      </w:r>
      <w:r w:rsidRPr="00986841">
        <w:t xml:space="preserve"> </w:t>
      </w:r>
      <w:r>
        <w:t>онлайн-торговли</w:t>
      </w:r>
      <w:r w:rsidRPr="00986841">
        <w:t xml:space="preserve"> – </w:t>
      </w:r>
      <w:r>
        <w:t xml:space="preserve">совместное исследование </w:t>
      </w:r>
      <w:r>
        <w:rPr>
          <w:lang w:val="en-US"/>
        </w:rPr>
        <w:t>Data</w:t>
      </w:r>
      <w:r w:rsidRPr="00986841">
        <w:t xml:space="preserve"> </w:t>
      </w:r>
      <w:r>
        <w:rPr>
          <w:lang w:val="en-US"/>
        </w:rPr>
        <w:t>Insight</w:t>
      </w:r>
      <w:r w:rsidRPr="00986841">
        <w:t xml:space="preserve"> </w:t>
      </w:r>
      <w:r>
        <w:t xml:space="preserve">и </w:t>
      </w:r>
      <w:r>
        <w:rPr>
          <w:lang w:val="en-US"/>
        </w:rPr>
        <w:t>Avito</w:t>
      </w:r>
      <w:r w:rsidRPr="00986841">
        <w:t xml:space="preserve"> [</w:t>
      </w:r>
      <w:r>
        <w:t>Электронный ресурс</w:t>
      </w:r>
      <w:r w:rsidRPr="00986841">
        <w:t xml:space="preserve">] // </w:t>
      </w:r>
      <w:r>
        <w:rPr>
          <w:lang w:val="en-US"/>
        </w:rPr>
        <w:t>Data</w:t>
      </w:r>
      <w:r w:rsidRPr="00986841">
        <w:t xml:space="preserve"> </w:t>
      </w:r>
      <w:r>
        <w:rPr>
          <w:lang w:val="en-US"/>
        </w:rPr>
        <w:t>Insight</w:t>
      </w:r>
      <w:r>
        <w:t>. — Режим доступа:</w:t>
      </w:r>
      <w:r w:rsidRPr="009B12F2">
        <w:t xml:space="preserve"> </w:t>
      </w:r>
      <w:hyperlink r:id="rId115" w:history="1">
        <w:r w:rsidRPr="008B3327">
          <w:rPr>
            <w:rStyle w:val="Hyperlink"/>
          </w:rPr>
          <w:t>https://datainsight.ru/sites/default/files/DI_Avito_C2C_2020.pdf</w:t>
        </w:r>
      </w:hyperlink>
      <w:r>
        <w:t xml:space="preserve"> (Дата обращения 08.04.2021)</w:t>
      </w:r>
    </w:p>
  </w:footnote>
  <w:footnote w:id="118">
    <w:p w14:paraId="53D6845A" w14:textId="21F09037" w:rsidR="00485174" w:rsidRPr="00986841" w:rsidRDefault="00485174" w:rsidP="00B5747A">
      <w:pPr>
        <w:pStyle w:val="FootnoteText"/>
      </w:pPr>
      <w:r>
        <w:rPr>
          <w:rStyle w:val="FootnoteReference"/>
        </w:rPr>
        <w:footnoteRef/>
      </w:r>
      <w:r>
        <w:t xml:space="preserve"> Рынок С2С</w:t>
      </w:r>
      <w:r w:rsidRPr="00986841">
        <w:t xml:space="preserve"> </w:t>
      </w:r>
      <w:r>
        <w:t>онлайн-торговли</w:t>
      </w:r>
      <w:r w:rsidRPr="00986841">
        <w:t xml:space="preserve"> – </w:t>
      </w:r>
      <w:r>
        <w:t xml:space="preserve">совместное исследование </w:t>
      </w:r>
      <w:r>
        <w:rPr>
          <w:lang w:val="en-US"/>
        </w:rPr>
        <w:t>Data</w:t>
      </w:r>
      <w:r w:rsidRPr="00986841">
        <w:t xml:space="preserve"> </w:t>
      </w:r>
      <w:r>
        <w:rPr>
          <w:lang w:val="en-US"/>
        </w:rPr>
        <w:t>Insight</w:t>
      </w:r>
      <w:r w:rsidRPr="00986841">
        <w:t xml:space="preserve"> </w:t>
      </w:r>
      <w:r>
        <w:t xml:space="preserve">и </w:t>
      </w:r>
      <w:r>
        <w:rPr>
          <w:lang w:val="en-US"/>
        </w:rPr>
        <w:t>Avito</w:t>
      </w:r>
      <w:r w:rsidRPr="00986841">
        <w:t xml:space="preserve"> [</w:t>
      </w:r>
      <w:r>
        <w:t>Электронный ресурс</w:t>
      </w:r>
      <w:r w:rsidRPr="00986841">
        <w:t xml:space="preserve">] // </w:t>
      </w:r>
      <w:r>
        <w:rPr>
          <w:lang w:val="en-US"/>
        </w:rPr>
        <w:t>Data</w:t>
      </w:r>
      <w:r w:rsidRPr="00986841">
        <w:t xml:space="preserve"> </w:t>
      </w:r>
      <w:r>
        <w:rPr>
          <w:lang w:val="en-US"/>
        </w:rPr>
        <w:t>Insight</w:t>
      </w:r>
      <w:r>
        <w:t>. — Режим доступа:</w:t>
      </w:r>
      <w:r w:rsidRPr="009B12F2">
        <w:t xml:space="preserve"> </w:t>
      </w:r>
      <w:hyperlink r:id="rId116" w:history="1">
        <w:r w:rsidRPr="008B3327">
          <w:rPr>
            <w:rStyle w:val="Hyperlink"/>
          </w:rPr>
          <w:t>https://datainsight.ru/sites/default/files/DI_Avito_C2C_2020.pdf</w:t>
        </w:r>
      </w:hyperlink>
      <w:r>
        <w:t xml:space="preserve"> (Дата обращения 08.04.2021)</w:t>
      </w:r>
    </w:p>
  </w:footnote>
  <w:footnote w:id="119">
    <w:p w14:paraId="6F47579A" w14:textId="3DB996CA" w:rsidR="00485174" w:rsidRPr="008314A1" w:rsidRDefault="00485174" w:rsidP="00E5749E">
      <w:pPr>
        <w:pStyle w:val="FootnoteText"/>
      </w:pPr>
      <w:r>
        <w:rPr>
          <w:rStyle w:val="FootnoteReference"/>
        </w:rPr>
        <w:footnoteRef/>
      </w:r>
      <w:r>
        <w:t xml:space="preserve"> Разместить объявление </w:t>
      </w:r>
      <w:r w:rsidRPr="008314A1">
        <w:t>[</w:t>
      </w:r>
      <w:r>
        <w:t>Электронный ресурс</w:t>
      </w:r>
      <w:r w:rsidRPr="008314A1">
        <w:t>]</w:t>
      </w:r>
      <w:r>
        <w:t xml:space="preserve"> </w:t>
      </w:r>
      <w:r w:rsidRPr="008314A1">
        <w:t xml:space="preserve">// </w:t>
      </w:r>
      <w:r>
        <w:t xml:space="preserve">Авито. — Режим доступа: </w:t>
      </w:r>
      <w:hyperlink r:id="rId117" w:history="1">
        <w:r w:rsidRPr="00D5260A">
          <w:rPr>
            <w:rStyle w:val="Hyperlink"/>
          </w:rPr>
          <w:t>https://www.avito.ru/additem</w:t>
        </w:r>
      </w:hyperlink>
      <w:r>
        <w:t xml:space="preserve"> (Дата обращения 12.04.2021)</w:t>
      </w:r>
    </w:p>
  </w:footnote>
  <w:footnote w:id="120">
    <w:p w14:paraId="44F7EEB3" w14:textId="42E2DB7E" w:rsidR="00485174" w:rsidRPr="00F20140" w:rsidRDefault="00485174" w:rsidP="007454E6">
      <w:pPr>
        <w:pStyle w:val="FootnoteText"/>
      </w:pPr>
      <w:r>
        <w:rPr>
          <w:rStyle w:val="FootnoteReference"/>
        </w:rPr>
        <w:footnoteRef/>
      </w:r>
      <w:r>
        <w:t xml:space="preserve"> Доска объявлений Юла</w:t>
      </w:r>
      <w:r w:rsidRPr="00F20140">
        <w:t xml:space="preserve"> [</w:t>
      </w:r>
      <w:r>
        <w:t>Электронный ресурс</w:t>
      </w:r>
      <w:r w:rsidRPr="00F20140">
        <w:t>]</w:t>
      </w:r>
      <w:r>
        <w:t xml:space="preserve"> </w:t>
      </w:r>
      <w:r w:rsidRPr="00F20140">
        <w:t xml:space="preserve">// </w:t>
      </w:r>
      <w:r>
        <w:t xml:space="preserve">Юла. — Режим доступа: </w:t>
      </w:r>
      <w:hyperlink r:id="rId118" w:history="1">
        <w:r w:rsidRPr="00AB5015">
          <w:rPr>
            <w:rStyle w:val="Hyperlink"/>
          </w:rPr>
          <w:t>https://youla.ru/</w:t>
        </w:r>
      </w:hyperlink>
      <w:r>
        <w:t xml:space="preserve"> (Дата обращения 15.03.2021)</w:t>
      </w:r>
    </w:p>
  </w:footnote>
  <w:footnote w:id="121">
    <w:p w14:paraId="548A5993" w14:textId="1248430B" w:rsidR="00485174" w:rsidRPr="00413D28" w:rsidRDefault="00485174" w:rsidP="00102886">
      <w:pPr>
        <w:pStyle w:val="FootnoteText"/>
      </w:pPr>
      <w:r>
        <w:rPr>
          <w:rStyle w:val="FootnoteReference"/>
        </w:rPr>
        <w:footnoteRef/>
      </w:r>
      <w:r w:rsidRPr="00413D28">
        <w:t xml:space="preserve"> </w:t>
      </w:r>
      <w:r w:rsidRPr="00413D28">
        <w:rPr>
          <w:lang w:val="en-US"/>
        </w:rPr>
        <w:t>craigslist</w:t>
      </w:r>
      <w:r w:rsidRPr="00413D28">
        <w:t>.</w:t>
      </w:r>
      <w:r w:rsidRPr="00413D28">
        <w:rPr>
          <w:lang w:val="en-US"/>
        </w:rPr>
        <w:t>org</w:t>
      </w:r>
      <w:r w:rsidRPr="00413D28">
        <w:t xml:space="preserve"> </w:t>
      </w:r>
      <w:r>
        <w:rPr>
          <w:lang w:val="en-US"/>
        </w:rPr>
        <w:t>analysis</w:t>
      </w:r>
      <w:r w:rsidRPr="00413D28">
        <w:t xml:space="preserve"> [</w:t>
      </w:r>
      <w:r>
        <w:t>Электронный ресурс</w:t>
      </w:r>
      <w:r w:rsidRPr="00413D28">
        <w:t xml:space="preserve">] // </w:t>
      </w:r>
      <w:r>
        <w:rPr>
          <w:lang w:val="en-US"/>
        </w:rPr>
        <w:t>SimillarWeb</w:t>
      </w:r>
      <w:r>
        <w:t>. — Режим</w:t>
      </w:r>
      <w:r w:rsidRPr="00413D28">
        <w:t xml:space="preserve"> </w:t>
      </w:r>
      <w:r>
        <w:t xml:space="preserve">доступа: </w:t>
      </w:r>
      <w:hyperlink r:id="rId119" w:history="1">
        <w:r w:rsidRPr="00A74768">
          <w:rPr>
            <w:rStyle w:val="Hyperlink"/>
          </w:rPr>
          <w:t>https://www.similarweb.com/website/craigslist.org/</w:t>
        </w:r>
      </w:hyperlink>
      <w:r>
        <w:t xml:space="preserve"> (Дата обращения 28.04.2021)</w:t>
      </w:r>
    </w:p>
  </w:footnote>
  <w:footnote w:id="122">
    <w:p w14:paraId="5A9B459A" w14:textId="43A4ADC6" w:rsidR="00485174" w:rsidRPr="00F735DC" w:rsidRDefault="00485174" w:rsidP="00102886">
      <w:pPr>
        <w:pStyle w:val="FootnoteText"/>
      </w:pPr>
      <w:r>
        <w:rPr>
          <w:rStyle w:val="FootnoteReference"/>
        </w:rPr>
        <w:footnoteRef/>
      </w:r>
      <w:r w:rsidRPr="00F735DC">
        <w:t xml:space="preserve"> </w:t>
      </w:r>
      <w:r w:rsidRPr="00F735DC">
        <w:rPr>
          <w:lang w:val="en-US"/>
        </w:rPr>
        <w:t>americanlisted</w:t>
      </w:r>
      <w:r w:rsidRPr="00F735DC">
        <w:t>.</w:t>
      </w:r>
      <w:r w:rsidRPr="00F735DC">
        <w:rPr>
          <w:lang w:val="en-US"/>
        </w:rPr>
        <w:t>com</w:t>
      </w:r>
      <w:r w:rsidRPr="00F735DC">
        <w:t xml:space="preserve"> </w:t>
      </w:r>
      <w:r>
        <w:rPr>
          <w:lang w:val="en-US"/>
        </w:rPr>
        <w:t>analysis</w:t>
      </w:r>
      <w:r w:rsidRPr="00F735DC">
        <w:t xml:space="preserve"> </w:t>
      </w:r>
      <w:r w:rsidRPr="00413D28">
        <w:t>[</w:t>
      </w:r>
      <w:r>
        <w:t>Электронный ресурс</w:t>
      </w:r>
      <w:r w:rsidRPr="00413D28">
        <w:t xml:space="preserve">] // </w:t>
      </w:r>
      <w:r>
        <w:rPr>
          <w:lang w:val="en-US"/>
        </w:rPr>
        <w:t>SimillarWeb</w:t>
      </w:r>
      <w:r>
        <w:t>. — Режим</w:t>
      </w:r>
      <w:r w:rsidRPr="00413D28">
        <w:t xml:space="preserve"> </w:t>
      </w:r>
      <w:r>
        <w:t xml:space="preserve">доступа: </w:t>
      </w:r>
      <w:hyperlink r:id="rId120" w:history="1">
        <w:r w:rsidRPr="00F735DC">
          <w:rPr>
            <w:rStyle w:val="Hyperlink"/>
          </w:rPr>
          <w:t>https://www.similarweb.com/website/americanlisted.com/</w:t>
        </w:r>
      </w:hyperlink>
      <w:r w:rsidRPr="00F735DC">
        <w:t xml:space="preserve">  </w:t>
      </w:r>
      <w:r>
        <w:t>(Дата обращения 28.04.2021)</w:t>
      </w:r>
    </w:p>
  </w:footnote>
  <w:footnote w:id="123">
    <w:p w14:paraId="505A8D1D" w14:textId="0B6E081B" w:rsidR="00485174" w:rsidRPr="000F27CC" w:rsidRDefault="00485174" w:rsidP="000B5C24">
      <w:pPr>
        <w:pStyle w:val="FootnoteText"/>
        <w:rPr>
          <w:lang w:val="en-US"/>
        </w:rPr>
      </w:pPr>
      <w:r>
        <w:rPr>
          <w:rStyle w:val="FootnoteReference"/>
        </w:rPr>
        <w:footnoteRef/>
      </w:r>
      <w:r w:rsidRPr="000B5C24">
        <w:rPr>
          <w:lang w:val="en-US"/>
        </w:rPr>
        <w:t xml:space="preserve"> Digital classifieds ad revenue in the U.S. 2018-2020 </w:t>
      </w:r>
      <w:r>
        <w:rPr>
          <w:lang w:val="en-US"/>
        </w:rPr>
        <w:t>[</w:t>
      </w:r>
      <w:r>
        <w:t>Электронный</w:t>
      </w:r>
      <w:r w:rsidRPr="000B5C24">
        <w:rPr>
          <w:lang w:val="en-US"/>
        </w:rPr>
        <w:t xml:space="preserve"> </w:t>
      </w:r>
      <w:r>
        <w:t>ресурс</w:t>
      </w:r>
      <w:r>
        <w:rPr>
          <w:lang w:val="en-US"/>
        </w:rPr>
        <w:t>] // Statista. — Режим</w:t>
      </w:r>
      <w:r w:rsidRPr="000B5C24">
        <w:rPr>
          <w:lang w:val="en-US"/>
        </w:rPr>
        <w:t xml:space="preserve"> </w:t>
      </w:r>
      <w:r>
        <w:t>доступа</w:t>
      </w:r>
      <w:r w:rsidRPr="000B5C24">
        <w:rPr>
          <w:lang w:val="en-US"/>
        </w:rPr>
        <w:t xml:space="preserve">: </w:t>
      </w:r>
      <w:hyperlink r:id="rId121" w:history="1">
        <w:r w:rsidRPr="00066907">
          <w:rPr>
            <w:rStyle w:val="Hyperlink"/>
            <w:lang w:val="en-US"/>
          </w:rPr>
          <w:t>https://www.statista.com/statistics/190296/us-online-classified-and-directory-advertising-forecast-2010-to-2015/</w:t>
        </w:r>
      </w:hyperlink>
      <w:r w:rsidRPr="000F27CC">
        <w:rPr>
          <w:lang w:val="en-US"/>
        </w:rPr>
        <w:t xml:space="preserve"> (</w:t>
      </w:r>
      <w:r>
        <w:t>Дата</w:t>
      </w:r>
      <w:r w:rsidRPr="000F27CC">
        <w:rPr>
          <w:lang w:val="en-US"/>
        </w:rPr>
        <w:t xml:space="preserve"> </w:t>
      </w:r>
      <w:r>
        <w:t>обращения</w:t>
      </w:r>
      <w:r w:rsidRPr="000F27CC">
        <w:rPr>
          <w:lang w:val="en-US"/>
        </w:rPr>
        <w:t xml:space="preserve"> 01.04.2021)</w:t>
      </w:r>
    </w:p>
  </w:footnote>
  <w:footnote w:id="124">
    <w:p w14:paraId="0D34310F" w14:textId="19E4AC6B" w:rsidR="00485174" w:rsidRPr="002F7A55" w:rsidRDefault="00485174">
      <w:pPr>
        <w:pStyle w:val="FootnoteText"/>
      </w:pPr>
      <w:r>
        <w:rPr>
          <w:rStyle w:val="FootnoteReference"/>
        </w:rPr>
        <w:footnoteRef/>
      </w:r>
      <w:r>
        <w:t xml:space="preserve"> </w:t>
      </w:r>
      <w:r w:rsidRPr="002F7A55">
        <w:t>Уровень инфляции в Соединенных Штатах Америки в 2020 году [</w:t>
      </w:r>
      <w:r>
        <w:t>Электронный ресурс</w:t>
      </w:r>
      <w:r w:rsidRPr="002F7A55">
        <w:t xml:space="preserve">] // </w:t>
      </w:r>
      <w:r>
        <w:t xml:space="preserve">СтатБюро. — Режим доступа: </w:t>
      </w:r>
      <w:hyperlink r:id="rId122" w:anchor=":~:text=%D0%92%20%D0%B4%D0%B5%D0%BA%D0%B0%D0%B1%D1%80%D0%B5%202020%20%D0%B3%D0%BE%D0%B4%D0%B0%20%D1%83%D1%80%D0%BE%D0%B2%D0%B5%D0%BD%D1%8C,%D0%BF%D0%BE%20%D1%83%D1%80%D0%BE%D0%B2%D0%BD%D1%8E%20%D0%B8%D0%BD%D1%84%D0%BB%D1%8F%D1%86%D0%B8%D0%B8%20%D0%B2%20%D0%BC%D0%B8%D1%80%D0%B5" w:history="1">
        <w:r w:rsidRPr="00066907">
          <w:rPr>
            <w:rStyle w:val="Hyperlink"/>
          </w:rPr>
          <w:t>https://www.statbureau.org/ru/united-states/inflation#:~:text=%D0%92%20%D0%B4%D0%B5%D0%BA%D0%B0%D0%B1%D1%80%D0%B5%202020%20%D0%B3%D0%BE%D0%B4%D0%B0%20%D1%83%D1%80%D0%BE%D0%B2%D0%B5%D0%BD%D1%8C,%D0%BF%D0%BE%20%D1%83%D1%80%D0%BE%D0%B2%D0%BD%D1%8E%20%D0%B8%D0%BD%D1%84%D0%BB%D1%8F%D1%86%D0%B8%D0%B8%20%D0%B2%20%D0%BC%D0%B8%D1%80%D0%B5</w:t>
        </w:r>
      </w:hyperlink>
      <w:r w:rsidRPr="00A537E1">
        <w:t>.</w:t>
      </w:r>
      <w:r>
        <w:t xml:space="preserve"> (Дата обращения 01.04.2021)</w:t>
      </w:r>
    </w:p>
  </w:footnote>
  <w:footnote w:id="125">
    <w:p w14:paraId="532C2CC3" w14:textId="35F3693E" w:rsidR="00485174" w:rsidRPr="00636070" w:rsidRDefault="00485174">
      <w:pPr>
        <w:pStyle w:val="FootnoteText"/>
      </w:pPr>
      <w:r>
        <w:rPr>
          <w:rStyle w:val="FootnoteReference"/>
        </w:rPr>
        <w:footnoteRef/>
      </w:r>
      <w:r w:rsidRPr="00636070">
        <w:t xml:space="preserve"> </w:t>
      </w:r>
      <w:r>
        <w:rPr>
          <w:lang w:val="en-US"/>
        </w:rPr>
        <w:t>Job</w:t>
      </w:r>
      <w:r w:rsidRPr="00636070">
        <w:t xml:space="preserve"> </w:t>
      </w:r>
      <w:r>
        <w:rPr>
          <w:lang w:val="en-US"/>
        </w:rPr>
        <w:t>Offer</w:t>
      </w:r>
      <w:r w:rsidRPr="00636070">
        <w:t xml:space="preserve"> </w:t>
      </w:r>
      <w:r>
        <w:rPr>
          <w:lang w:val="en-US"/>
        </w:rPr>
        <w:t>Listing</w:t>
      </w:r>
      <w:r w:rsidRPr="00636070">
        <w:t xml:space="preserve"> [</w:t>
      </w:r>
      <w:r>
        <w:t>Электронный</w:t>
      </w:r>
      <w:r w:rsidRPr="00636070">
        <w:t xml:space="preserve"> </w:t>
      </w:r>
      <w:r>
        <w:t>ресурс</w:t>
      </w:r>
      <w:r w:rsidRPr="00636070">
        <w:t xml:space="preserve">] // </w:t>
      </w:r>
      <w:r>
        <w:rPr>
          <w:lang w:val="en-US"/>
        </w:rPr>
        <w:t>Craigslist</w:t>
      </w:r>
      <w:r>
        <w:t>. — Режим доступа:</w:t>
      </w:r>
      <w:r w:rsidRPr="00636070">
        <w:t xml:space="preserve"> </w:t>
      </w:r>
      <w:hyperlink r:id="rId123" w:history="1">
        <w:r w:rsidRPr="00636070">
          <w:rPr>
            <w:rStyle w:val="Hyperlink"/>
            <w:lang w:val="en-US"/>
          </w:rPr>
          <w:t>https</w:t>
        </w:r>
        <w:r w:rsidRPr="00636070">
          <w:rPr>
            <w:rStyle w:val="Hyperlink"/>
          </w:rPr>
          <w:t>://</w:t>
        </w:r>
        <w:r w:rsidRPr="00636070">
          <w:rPr>
            <w:rStyle w:val="Hyperlink"/>
            <w:lang w:val="en-US"/>
          </w:rPr>
          <w:t>post</w:t>
        </w:r>
        <w:r w:rsidRPr="00636070">
          <w:rPr>
            <w:rStyle w:val="Hyperlink"/>
          </w:rPr>
          <w:t>.</w:t>
        </w:r>
        <w:r w:rsidRPr="00636070">
          <w:rPr>
            <w:rStyle w:val="Hyperlink"/>
            <w:lang w:val="en-US"/>
          </w:rPr>
          <w:t>craigslist</w:t>
        </w:r>
        <w:r w:rsidRPr="00636070">
          <w:rPr>
            <w:rStyle w:val="Hyperlink"/>
          </w:rPr>
          <w:t>.</w:t>
        </w:r>
        <w:r w:rsidRPr="00636070">
          <w:rPr>
            <w:rStyle w:val="Hyperlink"/>
            <w:lang w:val="en-US"/>
          </w:rPr>
          <w:t>org</w:t>
        </w:r>
        <w:r w:rsidRPr="00636070">
          <w:rPr>
            <w:rStyle w:val="Hyperlink"/>
          </w:rPr>
          <w:t>/</w:t>
        </w:r>
        <w:r w:rsidRPr="00636070">
          <w:rPr>
            <w:rStyle w:val="Hyperlink"/>
            <w:lang w:val="en-US"/>
          </w:rPr>
          <w:t>k</w:t>
        </w:r>
        <w:r w:rsidRPr="00636070">
          <w:rPr>
            <w:rStyle w:val="Hyperlink"/>
          </w:rPr>
          <w:t>/</w:t>
        </w:r>
        <w:r w:rsidRPr="00636070">
          <w:rPr>
            <w:rStyle w:val="Hyperlink"/>
            <w:lang w:val="en-US"/>
          </w:rPr>
          <w:t>Hr</w:t>
        </w:r>
        <w:r w:rsidRPr="00636070">
          <w:rPr>
            <w:rStyle w:val="Hyperlink"/>
          </w:rPr>
          <w:t>6</w:t>
        </w:r>
        <w:r w:rsidRPr="00636070">
          <w:rPr>
            <w:rStyle w:val="Hyperlink"/>
            <w:lang w:val="en-US"/>
          </w:rPr>
          <w:t>VcTmv</w:t>
        </w:r>
        <w:r w:rsidRPr="00636070">
          <w:rPr>
            <w:rStyle w:val="Hyperlink"/>
          </w:rPr>
          <w:t>6</w:t>
        </w:r>
        <w:r w:rsidRPr="00636070">
          <w:rPr>
            <w:rStyle w:val="Hyperlink"/>
            <w:lang w:val="en-US"/>
          </w:rPr>
          <w:t>xGsuaQ</w:t>
        </w:r>
        <w:r w:rsidRPr="00636070">
          <w:rPr>
            <w:rStyle w:val="Hyperlink"/>
          </w:rPr>
          <w:t>4</w:t>
        </w:r>
        <w:r w:rsidRPr="00636070">
          <w:rPr>
            <w:rStyle w:val="Hyperlink"/>
            <w:lang w:val="en-US"/>
          </w:rPr>
          <w:t>Mxf</w:t>
        </w:r>
        <w:r w:rsidRPr="00636070">
          <w:rPr>
            <w:rStyle w:val="Hyperlink"/>
          </w:rPr>
          <w:t>3</w:t>
        </w:r>
        <w:r w:rsidRPr="00636070">
          <w:rPr>
            <w:rStyle w:val="Hyperlink"/>
            <w:lang w:val="en-US"/>
          </w:rPr>
          <w:t>Og</w:t>
        </w:r>
        <w:r w:rsidRPr="00636070">
          <w:rPr>
            <w:rStyle w:val="Hyperlink"/>
          </w:rPr>
          <w:t>/4</w:t>
        </w:r>
        <w:r w:rsidRPr="00636070">
          <w:rPr>
            <w:rStyle w:val="Hyperlink"/>
            <w:lang w:val="en-US"/>
          </w:rPr>
          <w:t>HcMq</w:t>
        </w:r>
        <w:r w:rsidRPr="00636070">
          <w:rPr>
            <w:rStyle w:val="Hyperlink"/>
          </w:rPr>
          <w:t>?</w:t>
        </w:r>
        <w:r w:rsidRPr="00636070">
          <w:rPr>
            <w:rStyle w:val="Hyperlink"/>
            <w:lang w:val="en-US"/>
          </w:rPr>
          <w:t>s</w:t>
        </w:r>
        <w:r w:rsidRPr="00636070">
          <w:rPr>
            <w:rStyle w:val="Hyperlink"/>
          </w:rPr>
          <w:t>=</w:t>
        </w:r>
        <w:r w:rsidRPr="00636070">
          <w:rPr>
            <w:rStyle w:val="Hyperlink"/>
            <w:lang w:val="en-US"/>
          </w:rPr>
          <w:t>cat</w:t>
        </w:r>
      </w:hyperlink>
      <w:r w:rsidRPr="00636070">
        <w:t xml:space="preserve"> </w:t>
      </w:r>
      <w:r>
        <w:t>(Дата обращения 01.04.2021)</w:t>
      </w:r>
    </w:p>
  </w:footnote>
  <w:footnote w:id="126">
    <w:p w14:paraId="71E67BE3" w14:textId="239EC0C5" w:rsidR="00485174" w:rsidRPr="00D57528" w:rsidRDefault="00485174">
      <w:pPr>
        <w:pStyle w:val="FootnoteText"/>
      </w:pPr>
      <w:r>
        <w:rPr>
          <w:rStyle w:val="FootnoteReference"/>
        </w:rPr>
        <w:footnoteRef/>
      </w:r>
      <w:r w:rsidRPr="00D57528">
        <w:t xml:space="preserve"> </w:t>
      </w:r>
      <w:r w:rsidRPr="005251CA">
        <w:rPr>
          <w:lang w:val="en-US"/>
        </w:rPr>
        <w:t>Ad</w:t>
      </w:r>
      <w:r w:rsidRPr="00D57528">
        <w:t xml:space="preserve"> </w:t>
      </w:r>
      <w:r w:rsidRPr="005251CA">
        <w:rPr>
          <w:lang w:val="en-US"/>
        </w:rPr>
        <w:t>Spending</w:t>
      </w:r>
      <w:r w:rsidRPr="00D57528">
        <w:t xml:space="preserve"> – </w:t>
      </w:r>
      <w:r>
        <w:rPr>
          <w:lang w:val="en-US"/>
        </w:rPr>
        <w:t>Chinese</w:t>
      </w:r>
      <w:r w:rsidRPr="00D57528">
        <w:t xml:space="preserve"> </w:t>
      </w:r>
      <w:r>
        <w:rPr>
          <w:lang w:val="en-US"/>
        </w:rPr>
        <w:t>Digital</w:t>
      </w:r>
      <w:r w:rsidRPr="00D57528">
        <w:t xml:space="preserve"> </w:t>
      </w:r>
      <w:r>
        <w:rPr>
          <w:lang w:val="en-US"/>
        </w:rPr>
        <w:t>Classifieds</w:t>
      </w:r>
      <w:r w:rsidRPr="00D57528">
        <w:t xml:space="preserve"> [</w:t>
      </w:r>
      <w:r>
        <w:t>Электронный</w:t>
      </w:r>
      <w:r w:rsidRPr="00D57528">
        <w:t xml:space="preserve"> </w:t>
      </w:r>
      <w:r>
        <w:t>ресурс</w:t>
      </w:r>
      <w:r w:rsidRPr="00D57528">
        <w:t xml:space="preserve">] // </w:t>
      </w:r>
      <w:r>
        <w:rPr>
          <w:lang w:val="en-US"/>
        </w:rPr>
        <w:t>Statista</w:t>
      </w:r>
      <w:r>
        <w:t>. — Режим</w:t>
      </w:r>
      <w:r w:rsidRPr="00D57528">
        <w:t xml:space="preserve"> </w:t>
      </w:r>
      <w:r>
        <w:t>доступа</w:t>
      </w:r>
      <w:r w:rsidRPr="00D57528">
        <w:t xml:space="preserve">: </w:t>
      </w:r>
      <w:hyperlink r:id="rId124" w:history="1">
        <w:r w:rsidRPr="00066907">
          <w:rPr>
            <w:rStyle w:val="Hyperlink"/>
            <w:lang w:val="en-US"/>
          </w:rPr>
          <w:t>https</w:t>
        </w:r>
        <w:r w:rsidRPr="00D57528">
          <w:rPr>
            <w:rStyle w:val="Hyperlink"/>
          </w:rPr>
          <w:t>://</w:t>
        </w:r>
        <w:r w:rsidRPr="00066907">
          <w:rPr>
            <w:rStyle w:val="Hyperlink"/>
            <w:lang w:val="en-US"/>
          </w:rPr>
          <w:t>www</w:t>
        </w:r>
        <w:r w:rsidRPr="00D57528">
          <w:rPr>
            <w:rStyle w:val="Hyperlink"/>
          </w:rPr>
          <w:t>.</w:t>
        </w:r>
        <w:r w:rsidRPr="00066907">
          <w:rPr>
            <w:rStyle w:val="Hyperlink"/>
            <w:lang w:val="en-US"/>
          </w:rPr>
          <w:t>statista</w:t>
        </w:r>
        <w:r w:rsidRPr="00D57528">
          <w:rPr>
            <w:rStyle w:val="Hyperlink"/>
          </w:rPr>
          <w:t>.</w:t>
        </w:r>
        <w:r w:rsidRPr="00066907">
          <w:rPr>
            <w:rStyle w:val="Hyperlink"/>
            <w:lang w:val="en-US"/>
          </w:rPr>
          <w:t>com</w:t>
        </w:r>
        <w:r w:rsidRPr="00D57528">
          <w:rPr>
            <w:rStyle w:val="Hyperlink"/>
          </w:rPr>
          <w:t>/</w:t>
        </w:r>
        <w:r w:rsidRPr="00066907">
          <w:rPr>
            <w:rStyle w:val="Hyperlink"/>
            <w:lang w:val="en-US"/>
          </w:rPr>
          <w:t>outlook</w:t>
        </w:r>
        <w:r w:rsidRPr="00D57528">
          <w:rPr>
            <w:rStyle w:val="Hyperlink"/>
          </w:rPr>
          <w:t>/</w:t>
        </w:r>
        <w:r w:rsidRPr="00066907">
          <w:rPr>
            <w:rStyle w:val="Hyperlink"/>
            <w:lang w:val="en-US"/>
          </w:rPr>
          <w:t>amo</w:t>
        </w:r>
        <w:r w:rsidRPr="00D57528">
          <w:rPr>
            <w:rStyle w:val="Hyperlink"/>
          </w:rPr>
          <w:t>/</w:t>
        </w:r>
        <w:r w:rsidRPr="00066907">
          <w:rPr>
            <w:rStyle w:val="Hyperlink"/>
            <w:lang w:val="en-US"/>
          </w:rPr>
          <w:t>advertising</w:t>
        </w:r>
        <w:r w:rsidRPr="00D57528">
          <w:rPr>
            <w:rStyle w:val="Hyperlink"/>
          </w:rPr>
          <w:t>/</w:t>
        </w:r>
        <w:r w:rsidRPr="00066907">
          <w:rPr>
            <w:rStyle w:val="Hyperlink"/>
            <w:lang w:val="en-US"/>
          </w:rPr>
          <w:t>digital</w:t>
        </w:r>
        <w:r w:rsidRPr="00D57528">
          <w:rPr>
            <w:rStyle w:val="Hyperlink"/>
          </w:rPr>
          <w:t>-</w:t>
        </w:r>
        <w:r w:rsidRPr="00066907">
          <w:rPr>
            <w:rStyle w:val="Hyperlink"/>
            <w:lang w:val="en-US"/>
          </w:rPr>
          <w:t>classifieds</w:t>
        </w:r>
        <w:r w:rsidRPr="00D57528">
          <w:rPr>
            <w:rStyle w:val="Hyperlink"/>
          </w:rPr>
          <w:t>/</w:t>
        </w:r>
        <w:r w:rsidRPr="00066907">
          <w:rPr>
            <w:rStyle w:val="Hyperlink"/>
            <w:lang w:val="en-US"/>
          </w:rPr>
          <w:t>china</w:t>
        </w:r>
      </w:hyperlink>
      <w:r w:rsidRPr="00D57528">
        <w:t xml:space="preserve"> (</w:t>
      </w:r>
      <w:r>
        <w:t>Дата</w:t>
      </w:r>
      <w:r w:rsidRPr="00D57528">
        <w:t xml:space="preserve"> </w:t>
      </w:r>
      <w:r>
        <w:t>обращения 10.04.2021)</w:t>
      </w:r>
    </w:p>
  </w:footnote>
  <w:footnote w:id="127">
    <w:p w14:paraId="3268A117" w14:textId="2AC11B57" w:rsidR="00485174" w:rsidRPr="00035CDE" w:rsidRDefault="00485174" w:rsidP="00F50AD5">
      <w:pPr>
        <w:pStyle w:val="FootnoteText"/>
      </w:pPr>
      <w:r>
        <w:rPr>
          <w:rStyle w:val="FootnoteReference"/>
        </w:rPr>
        <w:footnoteRef/>
      </w:r>
      <w:r w:rsidRPr="007334AD">
        <w:t xml:space="preserve"> </w:t>
      </w:r>
      <w:r>
        <w:t>Годовой</w:t>
      </w:r>
      <w:r w:rsidRPr="007334AD">
        <w:t xml:space="preserve"> </w:t>
      </w:r>
      <w:r>
        <w:t>отчет</w:t>
      </w:r>
      <w:r w:rsidRPr="007334AD">
        <w:t xml:space="preserve"> 2020 </w:t>
      </w:r>
      <w:r>
        <w:t>компании</w:t>
      </w:r>
      <w:r w:rsidRPr="007334AD">
        <w:t xml:space="preserve"> </w:t>
      </w:r>
      <w:r>
        <w:rPr>
          <w:lang w:val="en-US"/>
        </w:rPr>
        <w:t>Adevinta</w:t>
      </w:r>
      <w:r w:rsidRPr="007334AD">
        <w:t xml:space="preserve"> – 6 </w:t>
      </w:r>
      <w:r>
        <w:t>апреля</w:t>
      </w:r>
      <w:r w:rsidRPr="007334AD">
        <w:t xml:space="preserve"> 2021 (</w:t>
      </w:r>
      <w:r>
        <w:t xml:space="preserve">пер. с англ. </w:t>
      </w:r>
      <w:r w:rsidRPr="000C7539">
        <w:rPr>
          <w:lang w:val="en-US"/>
        </w:rPr>
        <w:t>Adevinta</w:t>
      </w:r>
      <w:r w:rsidRPr="00035CDE">
        <w:t xml:space="preserve"> </w:t>
      </w:r>
      <w:r w:rsidRPr="000C7539">
        <w:rPr>
          <w:lang w:val="en-US"/>
        </w:rPr>
        <w:t>Annual</w:t>
      </w:r>
      <w:r w:rsidRPr="00035CDE">
        <w:t xml:space="preserve"> </w:t>
      </w:r>
      <w:r w:rsidRPr="000C7539">
        <w:rPr>
          <w:lang w:val="en-US"/>
        </w:rPr>
        <w:t>Report</w:t>
      </w:r>
      <w:r w:rsidRPr="00035CDE">
        <w:t xml:space="preserve"> 2020 – </w:t>
      </w:r>
      <w:r>
        <w:rPr>
          <w:lang w:val="en-US"/>
        </w:rPr>
        <w:t>April</w:t>
      </w:r>
      <w:r w:rsidRPr="00035CDE">
        <w:t xml:space="preserve"> 6, 2020) [</w:t>
      </w:r>
      <w:r>
        <w:t>Электронный</w:t>
      </w:r>
      <w:r w:rsidRPr="00035CDE">
        <w:t xml:space="preserve"> </w:t>
      </w:r>
      <w:r>
        <w:t>ресурс</w:t>
      </w:r>
      <w:r w:rsidRPr="00035CDE">
        <w:t xml:space="preserve">] // </w:t>
      </w:r>
      <w:r>
        <w:rPr>
          <w:lang w:val="en-US"/>
        </w:rPr>
        <w:t>Adevinta</w:t>
      </w:r>
      <w:r w:rsidRPr="00035CDE">
        <w:t xml:space="preserve"> </w:t>
      </w:r>
      <w:r>
        <w:rPr>
          <w:lang w:val="en-US"/>
        </w:rPr>
        <w:t>Official</w:t>
      </w:r>
      <w:r w:rsidRPr="00035CDE">
        <w:t xml:space="preserve"> </w:t>
      </w:r>
      <w:r>
        <w:rPr>
          <w:lang w:val="en-US"/>
        </w:rPr>
        <w:t>Website</w:t>
      </w:r>
      <w:r>
        <w:t>. — Режим</w:t>
      </w:r>
      <w:r w:rsidRPr="00035CDE">
        <w:t xml:space="preserve"> </w:t>
      </w:r>
      <w:r>
        <w:t>доступа</w:t>
      </w:r>
      <w:r w:rsidRPr="00035CDE">
        <w:t xml:space="preserve">: </w:t>
      </w:r>
      <w:hyperlink r:id="rId125" w:history="1">
        <w:r w:rsidRPr="008B3327">
          <w:rPr>
            <w:rStyle w:val="Hyperlink"/>
            <w:lang w:val="en-US"/>
          </w:rPr>
          <w:t>https</w:t>
        </w:r>
        <w:r w:rsidRPr="00035CDE">
          <w:rPr>
            <w:rStyle w:val="Hyperlink"/>
          </w:rPr>
          <w:t>://</w:t>
        </w:r>
        <w:r w:rsidRPr="008B3327">
          <w:rPr>
            <w:rStyle w:val="Hyperlink"/>
            <w:lang w:val="en-US"/>
          </w:rPr>
          <w:t>s</w:t>
        </w:r>
        <w:r w:rsidRPr="00035CDE">
          <w:rPr>
            <w:rStyle w:val="Hyperlink"/>
          </w:rPr>
          <w:t>3-</w:t>
        </w:r>
        <w:r w:rsidRPr="008B3327">
          <w:rPr>
            <w:rStyle w:val="Hyperlink"/>
            <w:lang w:val="en-US"/>
          </w:rPr>
          <w:t>eu</w:t>
        </w:r>
        <w:r w:rsidRPr="00035CDE">
          <w:rPr>
            <w:rStyle w:val="Hyperlink"/>
          </w:rPr>
          <w:t>-</w:t>
        </w:r>
        <w:r w:rsidRPr="008B3327">
          <w:rPr>
            <w:rStyle w:val="Hyperlink"/>
            <w:lang w:val="en-US"/>
          </w:rPr>
          <w:t>west</w:t>
        </w:r>
        <w:r w:rsidRPr="00035CDE">
          <w:rPr>
            <w:rStyle w:val="Hyperlink"/>
          </w:rPr>
          <w:t>-1.</w:t>
        </w:r>
        <w:r w:rsidRPr="008B3327">
          <w:rPr>
            <w:rStyle w:val="Hyperlink"/>
            <w:lang w:val="en-US"/>
          </w:rPr>
          <w:t>amazonaws</w:t>
        </w:r>
        <w:r w:rsidRPr="00035CDE">
          <w:rPr>
            <w:rStyle w:val="Hyperlink"/>
          </w:rPr>
          <w:t>.</w:t>
        </w:r>
        <w:r w:rsidRPr="008B3327">
          <w:rPr>
            <w:rStyle w:val="Hyperlink"/>
            <w:lang w:val="en-US"/>
          </w:rPr>
          <w:t>com</w:t>
        </w:r>
        <w:r w:rsidRPr="00035CDE">
          <w:rPr>
            <w:rStyle w:val="Hyperlink"/>
          </w:rPr>
          <w:t>/</w:t>
        </w:r>
        <w:r w:rsidRPr="008B3327">
          <w:rPr>
            <w:rStyle w:val="Hyperlink"/>
            <w:lang w:val="en-US"/>
          </w:rPr>
          <w:t>adevinta</w:t>
        </w:r>
        <w:r w:rsidRPr="00035CDE">
          <w:rPr>
            <w:rStyle w:val="Hyperlink"/>
          </w:rPr>
          <w:t>-</w:t>
        </w:r>
        <w:r w:rsidRPr="008B3327">
          <w:rPr>
            <w:rStyle w:val="Hyperlink"/>
            <w:lang w:val="en-US"/>
          </w:rPr>
          <w:t>website</w:t>
        </w:r>
        <w:r w:rsidRPr="00035CDE">
          <w:rPr>
            <w:rStyle w:val="Hyperlink"/>
          </w:rPr>
          <w:t>-</w:t>
        </w:r>
        <w:r w:rsidRPr="008B3327">
          <w:rPr>
            <w:rStyle w:val="Hyperlink"/>
            <w:lang w:val="en-US"/>
          </w:rPr>
          <w:t>pre</w:t>
        </w:r>
        <w:r w:rsidRPr="00035CDE">
          <w:rPr>
            <w:rStyle w:val="Hyperlink"/>
          </w:rPr>
          <w:t>/</w:t>
        </w:r>
        <w:r w:rsidRPr="008B3327">
          <w:rPr>
            <w:rStyle w:val="Hyperlink"/>
            <w:lang w:val="en-US"/>
          </w:rPr>
          <w:t>wp</w:t>
        </w:r>
        <w:r w:rsidRPr="00035CDE">
          <w:rPr>
            <w:rStyle w:val="Hyperlink"/>
          </w:rPr>
          <w:t>-</w:t>
        </w:r>
        <w:r w:rsidRPr="008B3327">
          <w:rPr>
            <w:rStyle w:val="Hyperlink"/>
            <w:lang w:val="en-US"/>
          </w:rPr>
          <w:t>content</w:t>
        </w:r>
        <w:r w:rsidRPr="00035CDE">
          <w:rPr>
            <w:rStyle w:val="Hyperlink"/>
          </w:rPr>
          <w:t>/</w:t>
        </w:r>
        <w:r w:rsidRPr="008B3327">
          <w:rPr>
            <w:rStyle w:val="Hyperlink"/>
            <w:lang w:val="en-US"/>
          </w:rPr>
          <w:t>uploads</w:t>
        </w:r>
        <w:r w:rsidRPr="00035CDE">
          <w:rPr>
            <w:rStyle w:val="Hyperlink"/>
          </w:rPr>
          <w:t>/2021/04/06075015/</w:t>
        </w:r>
        <w:r w:rsidRPr="008B3327">
          <w:rPr>
            <w:rStyle w:val="Hyperlink"/>
            <w:lang w:val="en-US"/>
          </w:rPr>
          <w:t>Adevinta</w:t>
        </w:r>
        <w:r w:rsidRPr="00035CDE">
          <w:rPr>
            <w:rStyle w:val="Hyperlink"/>
          </w:rPr>
          <w:t>-</w:t>
        </w:r>
        <w:r w:rsidRPr="008B3327">
          <w:rPr>
            <w:rStyle w:val="Hyperlink"/>
            <w:lang w:val="en-US"/>
          </w:rPr>
          <w:t>AR</w:t>
        </w:r>
        <w:r w:rsidRPr="00035CDE">
          <w:rPr>
            <w:rStyle w:val="Hyperlink"/>
          </w:rPr>
          <w:t>2020-</w:t>
        </w:r>
        <w:r w:rsidRPr="008B3327">
          <w:rPr>
            <w:rStyle w:val="Hyperlink"/>
            <w:lang w:val="en-US"/>
          </w:rPr>
          <w:t>FINAL</w:t>
        </w:r>
        <w:r w:rsidRPr="00035CDE">
          <w:rPr>
            <w:rStyle w:val="Hyperlink"/>
          </w:rPr>
          <w:t>.</w:t>
        </w:r>
        <w:r w:rsidRPr="008B3327">
          <w:rPr>
            <w:rStyle w:val="Hyperlink"/>
            <w:lang w:val="en-US"/>
          </w:rPr>
          <w:t>pdf</w:t>
        </w:r>
      </w:hyperlink>
      <w:r w:rsidRPr="00035CDE">
        <w:t xml:space="preserve"> (</w:t>
      </w:r>
      <w:r>
        <w:t>Дата</w:t>
      </w:r>
      <w:r w:rsidRPr="00035CDE">
        <w:t xml:space="preserve"> </w:t>
      </w:r>
      <w:r>
        <w:t>обращения 06.04.2021)</w:t>
      </w:r>
    </w:p>
  </w:footnote>
  <w:footnote w:id="128">
    <w:p w14:paraId="5274C5A8" w14:textId="106EABFD" w:rsidR="00485174" w:rsidRPr="00D57528" w:rsidRDefault="00485174" w:rsidP="0006218D">
      <w:pPr>
        <w:pStyle w:val="FootnoteText"/>
      </w:pPr>
      <w:r>
        <w:rPr>
          <w:rStyle w:val="FootnoteReference"/>
        </w:rPr>
        <w:footnoteRef/>
      </w:r>
      <w:r>
        <w:t xml:space="preserve"> </w:t>
      </w:r>
      <w:r w:rsidRPr="005251CA">
        <w:rPr>
          <w:lang w:val="en-US"/>
        </w:rPr>
        <w:t>Ad</w:t>
      </w:r>
      <w:r w:rsidRPr="00D57528">
        <w:t xml:space="preserve"> </w:t>
      </w:r>
      <w:r w:rsidRPr="005251CA">
        <w:rPr>
          <w:lang w:val="en-US"/>
        </w:rPr>
        <w:t>Spending</w:t>
      </w:r>
      <w:r w:rsidRPr="00D57528">
        <w:t xml:space="preserve"> – </w:t>
      </w:r>
      <w:r>
        <w:rPr>
          <w:lang w:val="en-US"/>
        </w:rPr>
        <w:t>European</w:t>
      </w:r>
      <w:r w:rsidRPr="00D57528">
        <w:t xml:space="preserve"> </w:t>
      </w:r>
      <w:r>
        <w:rPr>
          <w:lang w:val="en-US"/>
        </w:rPr>
        <w:t>Digital</w:t>
      </w:r>
      <w:r w:rsidRPr="00D57528">
        <w:t xml:space="preserve"> </w:t>
      </w:r>
      <w:r>
        <w:rPr>
          <w:lang w:val="en-US"/>
        </w:rPr>
        <w:t>Classifieds</w:t>
      </w:r>
      <w:r w:rsidRPr="00D57528">
        <w:t xml:space="preserve"> [</w:t>
      </w:r>
      <w:r>
        <w:t>Электронный</w:t>
      </w:r>
      <w:r w:rsidRPr="00D57528">
        <w:t xml:space="preserve"> </w:t>
      </w:r>
      <w:r>
        <w:t>ресурс</w:t>
      </w:r>
      <w:r w:rsidRPr="00D57528">
        <w:t xml:space="preserve">] // </w:t>
      </w:r>
      <w:r>
        <w:rPr>
          <w:lang w:val="en-US"/>
        </w:rPr>
        <w:t>Statista</w:t>
      </w:r>
      <w:r>
        <w:t>. — Режим</w:t>
      </w:r>
      <w:r w:rsidRPr="00D57528">
        <w:t xml:space="preserve"> </w:t>
      </w:r>
      <w:r>
        <w:t>доступа</w:t>
      </w:r>
      <w:r w:rsidRPr="00D57528">
        <w:t xml:space="preserve">: </w:t>
      </w:r>
      <w:hyperlink r:id="rId126" w:anchor="ad-spending" w:history="1">
        <w:r w:rsidRPr="00066907">
          <w:rPr>
            <w:rStyle w:val="Hyperlink"/>
            <w:lang w:val="en-US"/>
          </w:rPr>
          <w:t>https</w:t>
        </w:r>
        <w:r w:rsidRPr="00066907">
          <w:rPr>
            <w:rStyle w:val="Hyperlink"/>
          </w:rPr>
          <w:t>://</w:t>
        </w:r>
        <w:r w:rsidRPr="00066907">
          <w:rPr>
            <w:rStyle w:val="Hyperlink"/>
            <w:lang w:val="en-US"/>
          </w:rPr>
          <w:t>www</w:t>
        </w:r>
        <w:r w:rsidRPr="00066907">
          <w:rPr>
            <w:rStyle w:val="Hyperlink"/>
          </w:rPr>
          <w:t>.</w:t>
        </w:r>
        <w:r w:rsidRPr="00066907">
          <w:rPr>
            <w:rStyle w:val="Hyperlink"/>
            <w:lang w:val="en-US"/>
          </w:rPr>
          <w:t>statista</w:t>
        </w:r>
        <w:r w:rsidRPr="00066907">
          <w:rPr>
            <w:rStyle w:val="Hyperlink"/>
          </w:rPr>
          <w:t>.</w:t>
        </w:r>
        <w:r w:rsidRPr="00066907">
          <w:rPr>
            <w:rStyle w:val="Hyperlink"/>
            <w:lang w:val="en-US"/>
          </w:rPr>
          <w:t>com</w:t>
        </w:r>
        <w:r w:rsidRPr="00066907">
          <w:rPr>
            <w:rStyle w:val="Hyperlink"/>
          </w:rPr>
          <w:t>/</w:t>
        </w:r>
        <w:r w:rsidRPr="00066907">
          <w:rPr>
            <w:rStyle w:val="Hyperlink"/>
            <w:lang w:val="en-US"/>
          </w:rPr>
          <w:t>outlook</w:t>
        </w:r>
        <w:r w:rsidRPr="00066907">
          <w:rPr>
            <w:rStyle w:val="Hyperlink"/>
          </w:rPr>
          <w:t>/</w:t>
        </w:r>
        <w:r w:rsidRPr="00066907">
          <w:rPr>
            <w:rStyle w:val="Hyperlink"/>
            <w:lang w:val="en-US"/>
          </w:rPr>
          <w:t>amo</w:t>
        </w:r>
        <w:r w:rsidRPr="00066907">
          <w:rPr>
            <w:rStyle w:val="Hyperlink"/>
          </w:rPr>
          <w:t>/</w:t>
        </w:r>
        <w:r w:rsidRPr="00066907">
          <w:rPr>
            <w:rStyle w:val="Hyperlink"/>
            <w:lang w:val="en-US"/>
          </w:rPr>
          <w:t>advertising</w:t>
        </w:r>
        <w:r w:rsidRPr="00066907">
          <w:rPr>
            <w:rStyle w:val="Hyperlink"/>
          </w:rPr>
          <w:t>/</w:t>
        </w:r>
        <w:r w:rsidRPr="00066907">
          <w:rPr>
            <w:rStyle w:val="Hyperlink"/>
            <w:lang w:val="en-US"/>
          </w:rPr>
          <w:t>digital</w:t>
        </w:r>
        <w:r w:rsidRPr="00066907">
          <w:rPr>
            <w:rStyle w:val="Hyperlink"/>
          </w:rPr>
          <w:t>-</w:t>
        </w:r>
        <w:r w:rsidRPr="00066907">
          <w:rPr>
            <w:rStyle w:val="Hyperlink"/>
            <w:lang w:val="en-US"/>
          </w:rPr>
          <w:t>classifieds</w:t>
        </w:r>
        <w:r w:rsidRPr="00066907">
          <w:rPr>
            <w:rStyle w:val="Hyperlink"/>
          </w:rPr>
          <w:t>/</w:t>
        </w:r>
        <w:r w:rsidRPr="00066907">
          <w:rPr>
            <w:rStyle w:val="Hyperlink"/>
            <w:lang w:val="en-US"/>
          </w:rPr>
          <w:t>europe</w:t>
        </w:r>
        <w:r w:rsidRPr="00066907">
          <w:rPr>
            <w:rStyle w:val="Hyperlink"/>
          </w:rPr>
          <w:t>#</w:t>
        </w:r>
        <w:r w:rsidRPr="00066907">
          <w:rPr>
            <w:rStyle w:val="Hyperlink"/>
            <w:lang w:val="en-US"/>
          </w:rPr>
          <w:t>ad</w:t>
        </w:r>
        <w:r w:rsidRPr="00066907">
          <w:rPr>
            <w:rStyle w:val="Hyperlink"/>
          </w:rPr>
          <w:t>-</w:t>
        </w:r>
        <w:r w:rsidRPr="00066907">
          <w:rPr>
            <w:rStyle w:val="Hyperlink"/>
            <w:lang w:val="en-US"/>
          </w:rPr>
          <w:t>spending</w:t>
        </w:r>
      </w:hyperlink>
      <w:r w:rsidRPr="0006218D">
        <w:t xml:space="preserve"> </w:t>
      </w:r>
      <w:r w:rsidRPr="00D57528">
        <w:t>(</w:t>
      </w:r>
      <w:r>
        <w:t>Дата</w:t>
      </w:r>
      <w:r w:rsidRPr="00D57528">
        <w:t xml:space="preserve"> </w:t>
      </w:r>
      <w:r>
        <w:t>обращения 10.04.2021)</w:t>
      </w:r>
    </w:p>
    <w:p w14:paraId="5EA6E4DE" w14:textId="64CF8C7B" w:rsidR="00485174" w:rsidRDefault="00485174">
      <w:pPr>
        <w:pStyle w:val="FootnoteText"/>
      </w:pPr>
    </w:p>
  </w:footnote>
  <w:footnote w:id="129">
    <w:p w14:paraId="2AEC34B3" w14:textId="31D89DA7" w:rsidR="00485174" w:rsidRPr="00D01E18" w:rsidRDefault="00485174">
      <w:pPr>
        <w:pStyle w:val="FootnoteText"/>
        <w:rPr>
          <w:lang w:val="en-US"/>
        </w:rPr>
      </w:pPr>
      <w:r>
        <w:rPr>
          <w:rStyle w:val="FootnoteReference"/>
        </w:rPr>
        <w:footnoteRef/>
      </w:r>
      <w:r w:rsidRPr="00D01E18">
        <w:rPr>
          <w:lang w:val="en-US"/>
        </w:rPr>
        <w:t xml:space="preserve"> </w:t>
      </w:r>
      <w:r w:rsidRPr="005251CA">
        <w:rPr>
          <w:lang w:val="en-US"/>
        </w:rPr>
        <w:t>Ad</w:t>
      </w:r>
      <w:r w:rsidRPr="00D01E18">
        <w:rPr>
          <w:lang w:val="en-US"/>
        </w:rPr>
        <w:t xml:space="preserve"> </w:t>
      </w:r>
      <w:r w:rsidRPr="005251CA">
        <w:rPr>
          <w:lang w:val="en-US"/>
        </w:rPr>
        <w:t>Spending</w:t>
      </w:r>
      <w:r w:rsidRPr="00D01E18">
        <w:rPr>
          <w:lang w:val="en-US"/>
        </w:rPr>
        <w:t xml:space="preserve"> – </w:t>
      </w:r>
      <w:r>
        <w:rPr>
          <w:lang w:val="en-US"/>
        </w:rPr>
        <w:t>Australian Digital</w:t>
      </w:r>
      <w:r w:rsidRPr="00D01E18">
        <w:rPr>
          <w:lang w:val="en-US"/>
        </w:rPr>
        <w:t xml:space="preserve"> </w:t>
      </w:r>
      <w:r>
        <w:rPr>
          <w:lang w:val="en-US"/>
        </w:rPr>
        <w:t>Classifieds</w:t>
      </w:r>
      <w:r w:rsidRPr="00D01E18">
        <w:rPr>
          <w:lang w:val="en-US"/>
        </w:rPr>
        <w:t xml:space="preserve"> [</w:t>
      </w:r>
      <w:r>
        <w:t>Электронный</w:t>
      </w:r>
      <w:r w:rsidRPr="00D01E18">
        <w:rPr>
          <w:lang w:val="en-US"/>
        </w:rPr>
        <w:t xml:space="preserve"> </w:t>
      </w:r>
      <w:r>
        <w:t>ресурс</w:t>
      </w:r>
      <w:r w:rsidRPr="00D01E18">
        <w:rPr>
          <w:lang w:val="en-US"/>
        </w:rPr>
        <w:t xml:space="preserve">] // </w:t>
      </w:r>
      <w:r>
        <w:rPr>
          <w:lang w:val="en-US"/>
        </w:rPr>
        <w:t>Statista. — Режим</w:t>
      </w:r>
      <w:r w:rsidRPr="00D01E18">
        <w:rPr>
          <w:lang w:val="en-US"/>
        </w:rPr>
        <w:t xml:space="preserve"> </w:t>
      </w:r>
      <w:r>
        <w:t>доступа</w:t>
      </w:r>
      <w:r w:rsidRPr="00D01E18">
        <w:rPr>
          <w:lang w:val="en-US"/>
        </w:rPr>
        <w:t xml:space="preserve">: </w:t>
      </w:r>
      <w:hyperlink r:id="rId127" w:anchor="ad-spending" w:history="1">
        <w:r w:rsidRPr="00066907">
          <w:rPr>
            <w:rStyle w:val="Hyperlink"/>
            <w:lang w:val="en-US"/>
          </w:rPr>
          <w:t>https://www.statista.com/outlook/amo/advertising/digital-classifieds/australia#ad-spending</w:t>
        </w:r>
      </w:hyperlink>
      <w:r>
        <w:rPr>
          <w:lang w:val="en-US"/>
        </w:rPr>
        <w:t xml:space="preserve"> </w:t>
      </w:r>
      <w:r w:rsidRPr="00D01E18">
        <w:rPr>
          <w:lang w:val="en-US"/>
        </w:rPr>
        <w:t>(</w:t>
      </w:r>
      <w:r>
        <w:t>Дата</w:t>
      </w:r>
      <w:r w:rsidRPr="00D01E18">
        <w:rPr>
          <w:lang w:val="en-US"/>
        </w:rPr>
        <w:t xml:space="preserve"> </w:t>
      </w:r>
      <w:r>
        <w:t>обращения</w:t>
      </w:r>
      <w:r w:rsidRPr="00D01E18">
        <w:rPr>
          <w:lang w:val="en-US"/>
        </w:rPr>
        <w:t xml:space="preserve"> 10.04.2021)</w:t>
      </w:r>
    </w:p>
  </w:footnote>
  <w:footnote w:id="130">
    <w:p w14:paraId="415AD752" w14:textId="478C8F81" w:rsidR="00485174" w:rsidRPr="00AA3AE6" w:rsidRDefault="00485174">
      <w:pPr>
        <w:pStyle w:val="FootnoteText"/>
      </w:pPr>
      <w:r>
        <w:rPr>
          <w:rStyle w:val="FootnoteReference"/>
        </w:rPr>
        <w:footnoteRef/>
      </w:r>
      <w:r>
        <w:t xml:space="preserve"> </w:t>
      </w:r>
      <w:r w:rsidRPr="00AA3AE6">
        <w:t>Интернет-цензура в Китайской Народной Республике</w:t>
      </w:r>
      <w:r>
        <w:t xml:space="preserve"> </w:t>
      </w:r>
      <w:r w:rsidRPr="00AA3AE6">
        <w:t>[</w:t>
      </w:r>
      <w:r>
        <w:t>Электронный ресурс</w:t>
      </w:r>
      <w:r w:rsidRPr="00AA3AE6">
        <w:t>]</w:t>
      </w:r>
      <w:r>
        <w:t xml:space="preserve"> </w:t>
      </w:r>
      <w:r w:rsidRPr="00AA3AE6">
        <w:t xml:space="preserve">// </w:t>
      </w:r>
      <w:r>
        <w:rPr>
          <w:lang w:val="en-US"/>
        </w:rPr>
        <w:t>Wikipedia</w:t>
      </w:r>
      <w:r>
        <w:t xml:space="preserve">. — Режим доступа: </w:t>
      </w:r>
      <w:hyperlink r:id="rId128" w:history="1">
        <w:r w:rsidRPr="00066907">
          <w:rPr>
            <w:rStyle w:val="Hyperlink"/>
          </w:rPr>
          <w:t>https://ru.wikipedia.org/wiki/%D0%98%D0%BD%D1%82%D0%B5%D1%80%D0%BD%D0%B5%D1%82-%D1%86%D0%B5%D0%BD%D0%B7%D1%83%D1%80%D0%B0_%D0%B2_%D0%9A%D0%B8%D1%82%D0%B0%D0%B9%D1%81%D0%BA%D0%BE%D0%B9_%D0%9D%D0%B0%D1%80%D0%BE%D0%B4%D0%BD%D0%BE%D0%B9_%D0%A0%D0%B5%D1%81%D0%BF%D1%83%D0%B1%D0%BB%D0%B8%D0%BA%D0%B5</w:t>
        </w:r>
      </w:hyperlink>
      <w:r>
        <w:t xml:space="preserve"> (Дата обарщения 15.04.2021)</w:t>
      </w:r>
    </w:p>
  </w:footnote>
  <w:footnote w:id="131">
    <w:p w14:paraId="4CB95317" w14:textId="62F48D08" w:rsidR="00485174" w:rsidRPr="00447E04" w:rsidRDefault="00485174">
      <w:pPr>
        <w:pStyle w:val="FootnoteText"/>
      </w:pPr>
      <w:r>
        <w:rPr>
          <w:rStyle w:val="FootnoteReference"/>
        </w:rPr>
        <w:footnoteRef/>
      </w:r>
      <w:r w:rsidRPr="00447E04">
        <w:t xml:space="preserve"> </w:t>
      </w:r>
      <w:r w:rsidRPr="00447E04">
        <w:rPr>
          <w:lang w:val="en-US"/>
        </w:rPr>
        <w:t>FY</w:t>
      </w:r>
      <w:r w:rsidRPr="00447E04">
        <w:t xml:space="preserve"> 2020 </w:t>
      </w:r>
      <w:r w:rsidRPr="00447E04">
        <w:rPr>
          <w:lang w:val="en-US"/>
        </w:rPr>
        <w:t>Annual</w:t>
      </w:r>
      <w:r w:rsidRPr="00447E04">
        <w:t xml:space="preserve"> </w:t>
      </w:r>
      <w:r w:rsidRPr="00447E04">
        <w:rPr>
          <w:lang w:val="en-US"/>
        </w:rPr>
        <w:t>Report</w:t>
      </w:r>
      <w:r w:rsidRPr="00447E04">
        <w:t xml:space="preserve"> – </w:t>
      </w:r>
      <w:r>
        <w:rPr>
          <w:lang w:val="en-US"/>
        </w:rPr>
        <w:t>Alibaba</w:t>
      </w:r>
      <w:r w:rsidRPr="00447E04">
        <w:t xml:space="preserve"> </w:t>
      </w:r>
      <w:r>
        <w:rPr>
          <w:lang w:val="en-US"/>
        </w:rPr>
        <w:t>group</w:t>
      </w:r>
      <w:r w:rsidRPr="00447E04">
        <w:t xml:space="preserve"> [</w:t>
      </w:r>
      <w:r>
        <w:t>Электронный</w:t>
      </w:r>
      <w:r w:rsidRPr="00447E04">
        <w:t xml:space="preserve"> </w:t>
      </w:r>
      <w:r>
        <w:t>ресурс</w:t>
      </w:r>
      <w:r w:rsidRPr="00447E04">
        <w:t xml:space="preserve">] // </w:t>
      </w:r>
      <w:r>
        <w:rPr>
          <w:lang w:val="en-US"/>
        </w:rPr>
        <w:t>Alibaba</w:t>
      </w:r>
      <w:r w:rsidRPr="00447E04">
        <w:t xml:space="preserve"> </w:t>
      </w:r>
      <w:r>
        <w:rPr>
          <w:lang w:val="en-US"/>
        </w:rPr>
        <w:t>Group</w:t>
      </w:r>
      <w:r>
        <w:t>. — Режим</w:t>
      </w:r>
      <w:r w:rsidRPr="00447E04">
        <w:t xml:space="preserve"> </w:t>
      </w:r>
      <w:r>
        <w:t xml:space="preserve">доступа: </w:t>
      </w:r>
      <w:hyperlink r:id="rId129" w:history="1">
        <w:r w:rsidRPr="003B61DA">
          <w:rPr>
            <w:rStyle w:val="Hyperlink"/>
          </w:rPr>
          <w:t>https://doc.irasia.com/listco/hk/alibabagroup/annual/2020/ar2020.pdf</w:t>
        </w:r>
      </w:hyperlink>
      <w:r>
        <w:t xml:space="preserve"> (Дата обращения 17.05.2021)</w:t>
      </w:r>
    </w:p>
  </w:footnote>
  <w:footnote w:id="132">
    <w:p w14:paraId="47CC60A0" w14:textId="7940DE5D" w:rsidR="00485174" w:rsidRPr="001953E5" w:rsidRDefault="00485174">
      <w:pPr>
        <w:pStyle w:val="FootnoteText"/>
      </w:pPr>
      <w:r>
        <w:rPr>
          <w:rStyle w:val="FootnoteReference"/>
        </w:rPr>
        <w:footnoteRef/>
      </w:r>
      <w:r w:rsidRPr="001953E5">
        <w:t xml:space="preserve"> </w:t>
      </w:r>
      <w:r>
        <w:rPr>
          <w:lang w:val="en-US"/>
        </w:rPr>
        <w:t>Lebocoin</w:t>
      </w:r>
      <w:r w:rsidRPr="001953E5">
        <w:t xml:space="preserve"> </w:t>
      </w:r>
      <w:r>
        <w:rPr>
          <w:lang w:val="en-US"/>
        </w:rPr>
        <w:t>group</w:t>
      </w:r>
      <w:r w:rsidRPr="001953E5">
        <w:t xml:space="preserve"> </w:t>
      </w:r>
      <w:r>
        <w:t>–</w:t>
      </w:r>
      <w:r w:rsidRPr="001953E5">
        <w:t xml:space="preserve"> </w:t>
      </w:r>
      <w:r>
        <w:t xml:space="preserve">официальный сайт </w:t>
      </w:r>
      <w:r w:rsidRPr="001953E5">
        <w:t>[</w:t>
      </w:r>
      <w:r>
        <w:t>Электронный ресурс</w:t>
      </w:r>
      <w:r w:rsidRPr="001953E5">
        <w:t xml:space="preserve">] // </w:t>
      </w:r>
      <w:r>
        <w:rPr>
          <w:lang w:val="en-US"/>
        </w:rPr>
        <w:t>Leboncoin</w:t>
      </w:r>
      <w:r>
        <w:t>. — Режим доступа:</w:t>
      </w:r>
      <w:r w:rsidRPr="001953E5">
        <w:t xml:space="preserve"> </w:t>
      </w:r>
      <w:hyperlink r:id="rId130" w:history="1">
        <w:r w:rsidRPr="001953E5">
          <w:rPr>
            <w:rStyle w:val="Hyperlink"/>
            <w:lang w:val="en-US"/>
          </w:rPr>
          <w:t>https</w:t>
        </w:r>
        <w:r w:rsidRPr="001953E5">
          <w:rPr>
            <w:rStyle w:val="Hyperlink"/>
          </w:rPr>
          <w:t>://</w:t>
        </w:r>
        <w:r w:rsidRPr="001953E5">
          <w:rPr>
            <w:rStyle w:val="Hyperlink"/>
            <w:lang w:val="en-US"/>
          </w:rPr>
          <w:t>leboncoingroupe</w:t>
        </w:r>
        <w:r w:rsidRPr="001953E5">
          <w:rPr>
            <w:rStyle w:val="Hyperlink"/>
          </w:rPr>
          <w:t>.</w:t>
        </w:r>
        <w:r w:rsidRPr="001953E5">
          <w:rPr>
            <w:rStyle w:val="Hyperlink"/>
            <w:lang w:val="en-US"/>
          </w:rPr>
          <w:t>com</w:t>
        </w:r>
        <w:r w:rsidRPr="001953E5">
          <w:rPr>
            <w:rStyle w:val="Hyperlink"/>
          </w:rPr>
          <w:t>/</w:t>
        </w:r>
      </w:hyperlink>
      <w:r w:rsidRPr="001953E5">
        <w:t xml:space="preserve"> </w:t>
      </w:r>
      <w:r>
        <w:t>(Дата обращения 17.05.2021)</w:t>
      </w:r>
    </w:p>
  </w:footnote>
  <w:footnote w:id="133">
    <w:p w14:paraId="50A106BE" w14:textId="297E485F" w:rsidR="00485174" w:rsidRPr="00CF1AF4" w:rsidRDefault="00485174" w:rsidP="0071585F">
      <w:pPr>
        <w:pStyle w:val="FootnoteText"/>
        <w:rPr>
          <w:lang w:val="en-US"/>
        </w:rPr>
      </w:pPr>
      <w:r>
        <w:rPr>
          <w:rStyle w:val="FootnoteReference"/>
        </w:rPr>
        <w:footnoteRef/>
      </w:r>
      <w:r w:rsidRPr="00CF1AF4">
        <w:rPr>
          <w:lang w:val="en-US"/>
        </w:rPr>
        <w:t xml:space="preserve"> </w:t>
      </w:r>
      <w:r w:rsidRPr="004C6D65">
        <w:rPr>
          <w:lang w:val="en-US"/>
        </w:rPr>
        <w:t>Craig</w:t>
      </w:r>
      <w:r w:rsidRPr="00CF1AF4">
        <w:rPr>
          <w:lang w:val="en-US"/>
        </w:rPr>
        <w:t xml:space="preserve"> </w:t>
      </w:r>
      <w:r w:rsidRPr="004C6D65">
        <w:rPr>
          <w:lang w:val="en-US"/>
        </w:rPr>
        <w:t>Newmark</w:t>
      </w:r>
      <w:r w:rsidRPr="00CF1AF4">
        <w:rPr>
          <w:lang w:val="en-US"/>
        </w:rPr>
        <w:t xml:space="preserve">, </w:t>
      </w:r>
      <w:r w:rsidRPr="004C6D65">
        <w:rPr>
          <w:lang w:val="en-US"/>
        </w:rPr>
        <w:t>the</w:t>
      </w:r>
      <w:r w:rsidRPr="00CF1AF4">
        <w:rPr>
          <w:lang w:val="en-US"/>
        </w:rPr>
        <w:t xml:space="preserve"> </w:t>
      </w:r>
      <w:r w:rsidRPr="004C6D65">
        <w:rPr>
          <w:lang w:val="en-US"/>
        </w:rPr>
        <w:t>genius</w:t>
      </w:r>
      <w:r w:rsidRPr="00CF1AF4">
        <w:rPr>
          <w:lang w:val="en-US"/>
        </w:rPr>
        <w:t xml:space="preserve"> </w:t>
      </w:r>
      <w:r w:rsidRPr="004C6D65">
        <w:rPr>
          <w:lang w:val="en-US"/>
        </w:rPr>
        <w:t>behind</w:t>
      </w:r>
      <w:r w:rsidRPr="00CF1AF4">
        <w:rPr>
          <w:lang w:val="en-US"/>
        </w:rPr>
        <w:t xml:space="preserve"> </w:t>
      </w:r>
      <w:r w:rsidRPr="004C6D65">
        <w:rPr>
          <w:lang w:val="en-US"/>
        </w:rPr>
        <w:t>million</w:t>
      </w:r>
      <w:r w:rsidRPr="00CF1AF4">
        <w:rPr>
          <w:lang w:val="en-US"/>
        </w:rPr>
        <w:t xml:space="preserve"> </w:t>
      </w:r>
      <w:r w:rsidRPr="004C6D65">
        <w:rPr>
          <w:lang w:val="en-US"/>
        </w:rPr>
        <w:t>dollar</w:t>
      </w:r>
      <w:r w:rsidRPr="00CF1AF4">
        <w:rPr>
          <w:lang w:val="en-US"/>
        </w:rPr>
        <w:t xml:space="preserve"> </w:t>
      </w:r>
      <w:r w:rsidRPr="004C6D65">
        <w:rPr>
          <w:lang w:val="en-US"/>
        </w:rPr>
        <w:t>website</w:t>
      </w:r>
      <w:r w:rsidRPr="00CF1AF4">
        <w:rPr>
          <w:lang w:val="en-US"/>
        </w:rPr>
        <w:t xml:space="preserve">, </w:t>
      </w:r>
      <w:r w:rsidRPr="004C6D65">
        <w:rPr>
          <w:lang w:val="en-US"/>
        </w:rPr>
        <w:t>Craigslist</w:t>
      </w:r>
      <w:r w:rsidRPr="00CF1AF4">
        <w:rPr>
          <w:lang w:val="en-US"/>
        </w:rPr>
        <w:t xml:space="preserve"> [</w:t>
      </w:r>
      <w:r>
        <w:t>Электронный</w:t>
      </w:r>
      <w:r w:rsidRPr="00CF1AF4">
        <w:rPr>
          <w:lang w:val="en-US"/>
        </w:rPr>
        <w:t xml:space="preserve"> </w:t>
      </w:r>
      <w:r>
        <w:t>ресурс</w:t>
      </w:r>
      <w:r w:rsidRPr="00CF1AF4">
        <w:rPr>
          <w:lang w:val="en-US"/>
        </w:rPr>
        <w:t xml:space="preserve">] // </w:t>
      </w:r>
      <w:r>
        <w:rPr>
          <w:lang w:val="en-US"/>
        </w:rPr>
        <w:t>India</w:t>
      </w:r>
      <w:r w:rsidRPr="00CF1AF4">
        <w:rPr>
          <w:lang w:val="en-US"/>
        </w:rPr>
        <w:t xml:space="preserve"> </w:t>
      </w:r>
      <w:r>
        <w:rPr>
          <w:lang w:val="en-US"/>
        </w:rPr>
        <w:t>Today. — Режим</w:t>
      </w:r>
      <w:r w:rsidRPr="00CF1AF4">
        <w:rPr>
          <w:lang w:val="en-US"/>
        </w:rPr>
        <w:t xml:space="preserve"> </w:t>
      </w:r>
      <w:r>
        <w:t>доступа</w:t>
      </w:r>
      <w:r w:rsidRPr="00CF1AF4">
        <w:rPr>
          <w:lang w:val="en-US"/>
        </w:rPr>
        <w:t xml:space="preserve">: </w:t>
      </w:r>
      <w:hyperlink r:id="rId131" w:history="1">
        <w:r w:rsidRPr="00A74768">
          <w:rPr>
            <w:rStyle w:val="Hyperlink"/>
            <w:lang w:val="en-US"/>
          </w:rPr>
          <w:t>https</w:t>
        </w:r>
        <w:r w:rsidRPr="00CF1AF4">
          <w:rPr>
            <w:rStyle w:val="Hyperlink"/>
            <w:lang w:val="en-US"/>
          </w:rPr>
          <w:t>://</w:t>
        </w:r>
        <w:r w:rsidRPr="00A74768">
          <w:rPr>
            <w:rStyle w:val="Hyperlink"/>
            <w:lang w:val="en-US"/>
          </w:rPr>
          <w:t>www</w:t>
        </w:r>
        <w:r w:rsidRPr="00CF1AF4">
          <w:rPr>
            <w:rStyle w:val="Hyperlink"/>
            <w:lang w:val="en-US"/>
          </w:rPr>
          <w:t>.</w:t>
        </w:r>
        <w:r w:rsidRPr="00A74768">
          <w:rPr>
            <w:rStyle w:val="Hyperlink"/>
            <w:lang w:val="en-US"/>
          </w:rPr>
          <w:t>indiatoday</w:t>
        </w:r>
        <w:r w:rsidRPr="00CF1AF4">
          <w:rPr>
            <w:rStyle w:val="Hyperlink"/>
            <w:lang w:val="en-US"/>
          </w:rPr>
          <w:t>.</w:t>
        </w:r>
        <w:r w:rsidRPr="00A74768">
          <w:rPr>
            <w:rStyle w:val="Hyperlink"/>
            <w:lang w:val="en-US"/>
          </w:rPr>
          <w:t>in</w:t>
        </w:r>
        <w:r w:rsidRPr="00CF1AF4">
          <w:rPr>
            <w:rStyle w:val="Hyperlink"/>
            <w:lang w:val="en-US"/>
          </w:rPr>
          <w:t>/</w:t>
        </w:r>
        <w:r w:rsidRPr="00A74768">
          <w:rPr>
            <w:rStyle w:val="Hyperlink"/>
            <w:lang w:val="en-US"/>
          </w:rPr>
          <w:t>education</w:t>
        </w:r>
        <w:r w:rsidRPr="00CF1AF4">
          <w:rPr>
            <w:rStyle w:val="Hyperlink"/>
            <w:lang w:val="en-US"/>
          </w:rPr>
          <w:t>-</w:t>
        </w:r>
        <w:r w:rsidRPr="00A74768">
          <w:rPr>
            <w:rStyle w:val="Hyperlink"/>
            <w:lang w:val="en-US"/>
          </w:rPr>
          <w:t>today</w:t>
        </w:r>
        <w:r w:rsidRPr="00CF1AF4">
          <w:rPr>
            <w:rStyle w:val="Hyperlink"/>
            <w:lang w:val="en-US"/>
          </w:rPr>
          <w:t>/</w:t>
        </w:r>
        <w:r w:rsidRPr="00A74768">
          <w:rPr>
            <w:rStyle w:val="Hyperlink"/>
            <w:lang w:val="en-US"/>
          </w:rPr>
          <w:t>gk</w:t>
        </w:r>
        <w:r w:rsidRPr="00CF1AF4">
          <w:rPr>
            <w:rStyle w:val="Hyperlink"/>
            <w:lang w:val="en-US"/>
          </w:rPr>
          <w:t>-</w:t>
        </w:r>
        <w:r w:rsidRPr="00A74768">
          <w:rPr>
            <w:rStyle w:val="Hyperlink"/>
            <w:lang w:val="en-US"/>
          </w:rPr>
          <w:t>current</w:t>
        </w:r>
        <w:r w:rsidRPr="00CF1AF4">
          <w:rPr>
            <w:rStyle w:val="Hyperlink"/>
            <w:lang w:val="en-US"/>
          </w:rPr>
          <w:t>-</w:t>
        </w:r>
        <w:r w:rsidRPr="00A74768">
          <w:rPr>
            <w:rStyle w:val="Hyperlink"/>
            <w:lang w:val="en-US"/>
          </w:rPr>
          <w:t>affairs</w:t>
        </w:r>
        <w:r w:rsidRPr="00CF1AF4">
          <w:rPr>
            <w:rStyle w:val="Hyperlink"/>
            <w:lang w:val="en-US"/>
          </w:rPr>
          <w:t>/</w:t>
        </w:r>
        <w:r w:rsidRPr="00A74768">
          <w:rPr>
            <w:rStyle w:val="Hyperlink"/>
            <w:lang w:val="en-US"/>
          </w:rPr>
          <w:t>story</w:t>
        </w:r>
        <w:r w:rsidRPr="00CF1AF4">
          <w:rPr>
            <w:rStyle w:val="Hyperlink"/>
            <w:lang w:val="en-US"/>
          </w:rPr>
          <w:t>/</w:t>
        </w:r>
        <w:r w:rsidRPr="00A74768">
          <w:rPr>
            <w:rStyle w:val="Hyperlink"/>
            <w:lang w:val="en-US"/>
          </w:rPr>
          <w:t>craig</w:t>
        </w:r>
        <w:r w:rsidRPr="00CF1AF4">
          <w:rPr>
            <w:rStyle w:val="Hyperlink"/>
            <w:lang w:val="en-US"/>
          </w:rPr>
          <w:t>-</w:t>
        </w:r>
        <w:r w:rsidRPr="00A74768">
          <w:rPr>
            <w:rStyle w:val="Hyperlink"/>
            <w:lang w:val="en-US"/>
          </w:rPr>
          <w:t>newmark</w:t>
        </w:r>
        <w:r w:rsidRPr="00CF1AF4">
          <w:rPr>
            <w:rStyle w:val="Hyperlink"/>
            <w:lang w:val="en-US"/>
          </w:rPr>
          <w:t>-</w:t>
        </w:r>
        <w:r w:rsidRPr="00A74768">
          <w:rPr>
            <w:rStyle w:val="Hyperlink"/>
            <w:lang w:val="en-US"/>
          </w:rPr>
          <w:t>facts</w:t>
        </w:r>
        <w:r w:rsidRPr="00CF1AF4">
          <w:rPr>
            <w:rStyle w:val="Hyperlink"/>
            <w:lang w:val="en-US"/>
          </w:rPr>
          <w:t>-</w:t>
        </w:r>
        <w:r w:rsidRPr="00A74768">
          <w:rPr>
            <w:rStyle w:val="Hyperlink"/>
            <w:lang w:val="en-US"/>
          </w:rPr>
          <w:t>genius</w:t>
        </w:r>
        <w:r w:rsidRPr="00CF1AF4">
          <w:rPr>
            <w:rStyle w:val="Hyperlink"/>
            <w:lang w:val="en-US"/>
          </w:rPr>
          <w:t>-</w:t>
        </w:r>
        <w:r w:rsidRPr="00A74768">
          <w:rPr>
            <w:rStyle w:val="Hyperlink"/>
            <w:lang w:val="en-US"/>
          </w:rPr>
          <w:t>behind</w:t>
        </w:r>
        <w:r w:rsidRPr="00CF1AF4">
          <w:rPr>
            <w:rStyle w:val="Hyperlink"/>
            <w:lang w:val="en-US"/>
          </w:rPr>
          <w:t>-</w:t>
        </w:r>
        <w:r w:rsidRPr="00A74768">
          <w:rPr>
            <w:rStyle w:val="Hyperlink"/>
            <w:lang w:val="en-US"/>
          </w:rPr>
          <w:t>million</w:t>
        </w:r>
        <w:r w:rsidRPr="00CF1AF4">
          <w:rPr>
            <w:rStyle w:val="Hyperlink"/>
            <w:lang w:val="en-US"/>
          </w:rPr>
          <w:t>-</w:t>
        </w:r>
        <w:r w:rsidRPr="00A74768">
          <w:rPr>
            <w:rStyle w:val="Hyperlink"/>
            <w:lang w:val="en-US"/>
          </w:rPr>
          <w:t>dollar</w:t>
        </w:r>
        <w:r w:rsidRPr="00CF1AF4">
          <w:rPr>
            <w:rStyle w:val="Hyperlink"/>
            <w:lang w:val="en-US"/>
          </w:rPr>
          <w:t>-</w:t>
        </w:r>
        <w:r w:rsidRPr="00A74768">
          <w:rPr>
            <w:rStyle w:val="Hyperlink"/>
            <w:lang w:val="en-US"/>
          </w:rPr>
          <w:t>website</w:t>
        </w:r>
        <w:r w:rsidRPr="00CF1AF4">
          <w:rPr>
            <w:rStyle w:val="Hyperlink"/>
            <w:lang w:val="en-US"/>
          </w:rPr>
          <w:t>-</w:t>
        </w:r>
        <w:r w:rsidRPr="00A74768">
          <w:rPr>
            <w:rStyle w:val="Hyperlink"/>
            <w:lang w:val="en-US"/>
          </w:rPr>
          <w:t>craigslist</w:t>
        </w:r>
        <w:r w:rsidRPr="00CF1AF4">
          <w:rPr>
            <w:rStyle w:val="Hyperlink"/>
            <w:lang w:val="en-US"/>
          </w:rPr>
          <w:t>-1403551-2018-12-06</w:t>
        </w:r>
      </w:hyperlink>
      <w:r w:rsidRPr="00CF1AF4">
        <w:rPr>
          <w:lang w:val="en-US"/>
        </w:rPr>
        <w:t xml:space="preserve"> (</w:t>
      </w:r>
      <w:r>
        <w:t>Дата</w:t>
      </w:r>
      <w:r w:rsidRPr="00CF1AF4">
        <w:rPr>
          <w:lang w:val="en-US"/>
        </w:rPr>
        <w:t xml:space="preserve"> </w:t>
      </w:r>
      <w:r>
        <w:t>обращения</w:t>
      </w:r>
      <w:r w:rsidRPr="00CF1AF4">
        <w:rPr>
          <w:lang w:val="en-US"/>
        </w:rPr>
        <w:t xml:space="preserve"> 28.04.2021)</w:t>
      </w:r>
    </w:p>
  </w:footnote>
  <w:footnote w:id="134">
    <w:p w14:paraId="65C6D96E" w14:textId="7D8456E5" w:rsidR="00485174" w:rsidRPr="003124A8" w:rsidRDefault="00485174">
      <w:pPr>
        <w:pStyle w:val="FootnoteText"/>
      </w:pPr>
      <w:r>
        <w:rPr>
          <w:rStyle w:val="FootnoteReference"/>
        </w:rPr>
        <w:footnoteRef/>
      </w:r>
      <w:r>
        <w:t xml:space="preserve"> </w:t>
      </w:r>
      <w:r w:rsidRPr="00DA7636">
        <w:t>Медийная реклама на Авито [Электронный ресурс] // Авито</w:t>
      </w:r>
      <w:r>
        <w:t>. — Режим</w:t>
      </w:r>
      <w:r w:rsidRPr="00DA7636">
        <w:t xml:space="preserve"> доступа: </w:t>
      </w:r>
      <w:hyperlink r:id="rId132" w:history="1">
        <w:r w:rsidRPr="00DA7636">
          <w:rPr>
            <w:rStyle w:val="Hyperlink"/>
          </w:rPr>
          <w:t>https://www.avito.ru/files/avito/reklama/media-ads/%D0%9F%D1%80%D0%B5%D0%B7%D0%B5%D0%BD%D1%82%D0%B0%D1%86%D0%B8%D1%8F_%D0%90%D0%B2%D0%B8%D1%82%D0%BE.pdf?_ga=2.220973592.1229103744.1617867190-846576734.1616604912&amp;_gac=1.47448789.1616604950.CjwKCAjwxuuCBhATEiwAIIIz0bS7mAb84zfbOIAZ-W4j5EYjj-SQsoawdyj7eEbc7PBJudYo-zUN9RoC71YQAvD_BwE</w:t>
        </w:r>
      </w:hyperlink>
      <w:r w:rsidRPr="00DA7636">
        <w:t xml:space="preserve"> (Дата обращения 12.04.2021)</w:t>
      </w:r>
      <w:r>
        <w:t xml:space="preserve"> </w:t>
      </w:r>
    </w:p>
  </w:footnote>
  <w:footnote w:id="135">
    <w:p w14:paraId="6458F332" w14:textId="69D4FD2A" w:rsidR="00485174" w:rsidRPr="00447E04" w:rsidRDefault="00485174" w:rsidP="00683DC9">
      <w:pPr>
        <w:pStyle w:val="FootnoteText"/>
      </w:pPr>
      <w:r>
        <w:rPr>
          <w:rStyle w:val="FootnoteReference"/>
        </w:rPr>
        <w:footnoteRef/>
      </w:r>
      <w:r w:rsidRPr="00447E04">
        <w:t xml:space="preserve"> </w:t>
      </w:r>
      <w:r w:rsidRPr="00447E04">
        <w:rPr>
          <w:lang w:val="en-US"/>
        </w:rPr>
        <w:t>FY</w:t>
      </w:r>
      <w:r w:rsidRPr="00447E04">
        <w:t xml:space="preserve"> 2020 </w:t>
      </w:r>
      <w:r w:rsidRPr="00447E04">
        <w:rPr>
          <w:lang w:val="en-US"/>
        </w:rPr>
        <w:t>Annual</w:t>
      </w:r>
      <w:r w:rsidRPr="00447E04">
        <w:t xml:space="preserve"> </w:t>
      </w:r>
      <w:r w:rsidRPr="00447E04">
        <w:rPr>
          <w:lang w:val="en-US"/>
        </w:rPr>
        <w:t>Report</w:t>
      </w:r>
      <w:r w:rsidRPr="00447E04">
        <w:t xml:space="preserve"> – </w:t>
      </w:r>
      <w:r>
        <w:rPr>
          <w:lang w:val="en-US"/>
        </w:rPr>
        <w:t>Alibaba</w:t>
      </w:r>
      <w:r w:rsidRPr="00447E04">
        <w:t xml:space="preserve"> </w:t>
      </w:r>
      <w:r>
        <w:rPr>
          <w:lang w:val="en-US"/>
        </w:rPr>
        <w:t>group</w:t>
      </w:r>
      <w:r w:rsidRPr="00447E04">
        <w:t xml:space="preserve"> [</w:t>
      </w:r>
      <w:r>
        <w:t>Электронный</w:t>
      </w:r>
      <w:r w:rsidRPr="00447E04">
        <w:t xml:space="preserve"> </w:t>
      </w:r>
      <w:r>
        <w:t>ресурс</w:t>
      </w:r>
      <w:r w:rsidRPr="00447E04">
        <w:t xml:space="preserve">] // </w:t>
      </w:r>
      <w:r>
        <w:rPr>
          <w:lang w:val="en-US"/>
        </w:rPr>
        <w:t>Alibaba</w:t>
      </w:r>
      <w:r w:rsidRPr="00447E04">
        <w:t xml:space="preserve"> </w:t>
      </w:r>
      <w:r>
        <w:rPr>
          <w:lang w:val="en-US"/>
        </w:rPr>
        <w:t>Group</w:t>
      </w:r>
      <w:r>
        <w:t>. — Режим</w:t>
      </w:r>
      <w:r w:rsidRPr="00447E04">
        <w:t xml:space="preserve"> </w:t>
      </w:r>
      <w:r>
        <w:t xml:space="preserve">доступа: </w:t>
      </w:r>
      <w:hyperlink r:id="rId133" w:history="1">
        <w:r w:rsidRPr="003B61DA">
          <w:rPr>
            <w:rStyle w:val="Hyperlink"/>
          </w:rPr>
          <w:t>https://doc.irasia.com/listco/hk/alibabagroup/annual/2020/ar2020.pdf</w:t>
        </w:r>
      </w:hyperlink>
      <w:r>
        <w:t xml:space="preserve"> (Дата обращения 17.05.2021)</w:t>
      </w:r>
    </w:p>
  </w:footnote>
  <w:footnote w:id="136">
    <w:p w14:paraId="58C36EB1" w14:textId="63C5B866" w:rsidR="00485174" w:rsidRPr="00326873" w:rsidRDefault="00485174">
      <w:pPr>
        <w:pStyle w:val="FootnoteText"/>
        <w:rPr>
          <w:lang w:val="en-US"/>
        </w:rPr>
      </w:pPr>
      <w:r>
        <w:rPr>
          <w:rStyle w:val="FootnoteReference"/>
        </w:rPr>
        <w:footnoteRef/>
      </w:r>
      <w:r w:rsidRPr="002C28DC">
        <w:rPr>
          <w:lang w:val="en-US"/>
        </w:rPr>
        <w:t xml:space="preserve"> </w:t>
      </w:r>
      <w:r w:rsidRPr="00326873">
        <w:rPr>
          <w:lang w:val="en-US"/>
        </w:rPr>
        <w:t xml:space="preserve">Leboncoin.fr revenue growth in France from 2015 to 2020 </w:t>
      </w:r>
      <w:r>
        <w:rPr>
          <w:lang w:val="en-US"/>
        </w:rPr>
        <w:t>[</w:t>
      </w:r>
      <w:r>
        <w:t>Электронный</w:t>
      </w:r>
      <w:r w:rsidRPr="00326873">
        <w:rPr>
          <w:lang w:val="en-US"/>
        </w:rPr>
        <w:t xml:space="preserve"> </w:t>
      </w:r>
      <w:r>
        <w:t>ресурс</w:t>
      </w:r>
      <w:r>
        <w:rPr>
          <w:lang w:val="en-US"/>
        </w:rPr>
        <w:t>]</w:t>
      </w:r>
      <w:r w:rsidRPr="00326873">
        <w:rPr>
          <w:lang w:val="en-US"/>
        </w:rPr>
        <w:t xml:space="preserve"> </w:t>
      </w:r>
      <w:r>
        <w:rPr>
          <w:lang w:val="en-US"/>
        </w:rPr>
        <w:t>// Statista. — Режим</w:t>
      </w:r>
      <w:r w:rsidRPr="00326873">
        <w:rPr>
          <w:lang w:val="en-US"/>
        </w:rPr>
        <w:t xml:space="preserve"> </w:t>
      </w:r>
      <w:r>
        <w:t>доступа</w:t>
      </w:r>
      <w:r w:rsidRPr="00326873">
        <w:rPr>
          <w:lang w:val="en-US"/>
        </w:rPr>
        <w:t xml:space="preserve">: </w:t>
      </w:r>
      <w:hyperlink r:id="rId134" w:history="1">
        <w:r w:rsidRPr="003B61DA">
          <w:rPr>
            <w:rStyle w:val="Hyperlink"/>
            <w:lang w:val="en-US"/>
          </w:rPr>
          <w:t>https://www.statista.com/statistics/1187500/leboncoin-turnover-growth-france/</w:t>
        </w:r>
      </w:hyperlink>
      <w:r w:rsidRPr="00326873">
        <w:rPr>
          <w:lang w:val="en-US"/>
        </w:rPr>
        <w:t xml:space="preserve"> (</w:t>
      </w:r>
      <w:r>
        <w:t>Дата</w:t>
      </w:r>
      <w:r w:rsidRPr="00326873">
        <w:rPr>
          <w:lang w:val="en-US"/>
        </w:rPr>
        <w:t xml:space="preserve"> </w:t>
      </w:r>
      <w:r>
        <w:t>обращения</w:t>
      </w:r>
      <w:r w:rsidRPr="00326873">
        <w:rPr>
          <w:lang w:val="en-US"/>
        </w:rPr>
        <w:t xml:space="preserve"> 18.05.2021)</w:t>
      </w:r>
    </w:p>
  </w:footnote>
  <w:footnote w:id="137">
    <w:p w14:paraId="20A2AA17" w14:textId="38E7D099" w:rsidR="00485174" w:rsidRPr="00582869" w:rsidRDefault="00485174">
      <w:pPr>
        <w:pStyle w:val="FootnoteText"/>
        <w:rPr>
          <w:lang w:val="en-US"/>
        </w:rPr>
      </w:pPr>
      <w:r>
        <w:rPr>
          <w:rStyle w:val="FootnoteReference"/>
        </w:rPr>
        <w:footnoteRef/>
      </w:r>
      <w:r w:rsidRPr="008933E2">
        <w:rPr>
          <w:lang w:val="en-US"/>
        </w:rPr>
        <w:t xml:space="preserve"> Craigslist: Traffic, revenue fell radically in 2020</w:t>
      </w:r>
      <w:r>
        <w:rPr>
          <w:lang w:val="en-US"/>
        </w:rPr>
        <w:t xml:space="preserve"> [</w:t>
      </w:r>
      <w:r>
        <w:t>Электронный</w:t>
      </w:r>
      <w:r w:rsidRPr="008933E2">
        <w:rPr>
          <w:lang w:val="en-US"/>
        </w:rPr>
        <w:t xml:space="preserve"> </w:t>
      </w:r>
      <w:r>
        <w:t>ресурс</w:t>
      </w:r>
      <w:r>
        <w:rPr>
          <w:lang w:val="en-US"/>
        </w:rPr>
        <w:t>] // AimGroup. — Режим</w:t>
      </w:r>
      <w:r w:rsidRPr="008933E2">
        <w:rPr>
          <w:lang w:val="en-US"/>
        </w:rPr>
        <w:t xml:space="preserve"> </w:t>
      </w:r>
      <w:r>
        <w:t>доступа</w:t>
      </w:r>
      <w:r w:rsidRPr="008933E2">
        <w:rPr>
          <w:lang w:val="en-US"/>
        </w:rPr>
        <w:t xml:space="preserve">: </w:t>
      </w:r>
      <w:hyperlink r:id="rId135" w:history="1">
        <w:r w:rsidRPr="003B61DA">
          <w:rPr>
            <w:rStyle w:val="Hyperlink"/>
            <w:lang w:val="en-US"/>
          </w:rPr>
          <w:t>https://aimgroup.com/2021/02/11/craigslist-traffic-revenue-fell-radically-in-2020/</w:t>
        </w:r>
      </w:hyperlink>
      <w:r w:rsidRPr="00582869">
        <w:rPr>
          <w:lang w:val="en-US"/>
        </w:rPr>
        <w:t xml:space="preserve"> (</w:t>
      </w:r>
      <w:r>
        <w:t>Дата</w:t>
      </w:r>
      <w:r w:rsidRPr="00582869">
        <w:rPr>
          <w:lang w:val="en-US"/>
        </w:rPr>
        <w:t xml:space="preserve"> </w:t>
      </w:r>
      <w:r>
        <w:t>обращения</w:t>
      </w:r>
      <w:r w:rsidRPr="00582869">
        <w:rPr>
          <w:lang w:val="en-US"/>
        </w:rPr>
        <w:t xml:space="preserve"> 18.05.2021)</w:t>
      </w:r>
    </w:p>
  </w:footnote>
  <w:footnote w:id="138">
    <w:p w14:paraId="2D7ADCE4" w14:textId="460560C4" w:rsidR="00485174" w:rsidRPr="005A2B04" w:rsidRDefault="00485174">
      <w:pPr>
        <w:pStyle w:val="FootnoteText"/>
        <w:rPr>
          <w:lang w:val="en-US"/>
        </w:rPr>
      </w:pPr>
      <w:r>
        <w:rPr>
          <w:rStyle w:val="FootnoteReference"/>
        </w:rPr>
        <w:footnoteRef/>
      </w:r>
      <w:r w:rsidRPr="005A2B04">
        <w:rPr>
          <w:lang w:val="en-US"/>
        </w:rPr>
        <w:t xml:space="preserve"> Gumtree Australia Competitors, Revenue, Alternatives and Pricing </w:t>
      </w:r>
      <w:r>
        <w:rPr>
          <w:lang w:val="en-US"/>
        </w:rPr>
        <w:t>[</w:t>
      </w:r>
      <w:r>
        <w:t>Электронный</w:t>
      </w:r>
      <w:r w:rsidRPr="005A2B04">
        <w:rPr>
          <w:lang w:val="en-US"/>
        </w:rPr>
        <w:t xml:space="preserve"> </w:t>
      </w:r>
      <w:r>
        <w:t>ресурс</w:t>
      </w:r>
      <w:r>
        <w:rPr>
          <w:lang w:val="en-US"/>
        </w:rPr>
        <w:t>] // Growjo. — Режим</w:t>
      </w:r>
      <w:r w:rsidRPr="005A2B04">
        <w:rPr>
          <w:lang w:val="en-US"/>
        </w:rPr>
        <w:t xml:space="preserve"> </w:t>
      </w:r>
      <w:r>
        <w:t>доступа</w:t>
      </w:r>
      <w:r w:rsidRPr="005A2B04">
        <w:rPr>
          <w:lang w:val="en-US"/>
        </w:rPr>
        <w:t xml:space="preserve">: </w:t>
      </w:r>
      <w:hyperlink r:id="rId136" w:history="1">
        <w:r w:rsidRPr="003B61DA">
          <w:rPr>
            <w:rStyle w:val="Hyperlink"/>
            <w:lang w:val="en-US"/>
          </w:rPr>
          <w:t>https://growjo.com/company/Gumtree_Australia</w:t>
        </w:r>
      </w:hyperlink>
      <w:r w:rsidRPr="005A2B04">
        <w:rPr>
          <w:lang w:val="en-US"/>
        </w:rPr>
        <w:t xml:space="preserve"> (</w:t>
      </w:r>
      <w:r>
        <w:t>Дата</w:t>
      </w:r>
      <w:r w:rsidRPr="005A2B04">
        <w:rPr>
          <w:lang w:val="en-US"/>
        </w:rPr>
        <w:t xml:space="preserve"> </w:t>
      </w:r>
      <w:r>
        <w:t>обращения</w:t>
      </w:r>
      <w:r w:rsidRPr="005A2B04">
        <w:rPr>
          <w:lang w:val="en-US"/>
        </w:rPr>
        <w:t xml:space="preserve"> 18.05.2021)</w:t>
      </w:r>
    </w:p>
  </w:footnote>
  <w:footnote w:id="139">
    <w:p w14:paraId="32466622" w14:textId="4DAC06EC" w:rsidR="00485174" w:rsidRPr="00D92C50" w:rsidRDefault="00485174">
      <w:pPr>
        <w:pStyle w:val="FootnoteText"/>
      </w:pPr>
      <w:r>
        <w:rPr>
          <w:rStyle w:val="FootnoteReference"/>
        </w:rPr>
        <w:footnoteRef/>
      </w:r>
      <w:r w:rsidRPr="00AC2CC3">
        <w:rPr>
          <w:lang w:val="en-US"/>
        </w:rPr>
        <w:t xml:space="preserve"> GUMTREE.COM LIMITED – </w:t>
      </w:r>
      <w:r>
        <w:rPr>
          <w:lang w:val="en-US"/>
        </w:rPr>
        <w:t>company profile [] // dun&amp;bradstreet. — Режим</w:t>
      </w:r>
      <w:r w:rsidRPr="00AC2CC3">
        <w:rPr>
          <w:lang w:val="en-US"/>
        </w:rPr>
        <w:t xml:space="preserve"> </w:t>
      </w:r>
      <w:r>
        <w:t>доступа</w:t>
      </w:r>
      <w:r w:rsidRPr="00AC2CC3">
        <w:rPr>
          <w:lang w:val="en-US"/>
        </w:rPr>
        <w:t xml:space="preserve">: </w:t>
      </w:r>
      <w:hyperlink r:id="rId137" w:anchor=":~:text=GUMTREE.COM%20LIMITED%20is%20located,million%20in%20sales%20(USD)" w:history="1">
        <w:r w:rsidRPr="003B61DA">
          <w:rPr>
            <w:rStyle w:val="Hyperlink"/>
            <w:lang w:val="en-US"/>
          </w:rPr>
          <w:t>https://www.dnb.com/business-directory/company-profiles.gumtreecom_limited.4dc667cd9e7f1e356ef9fb2ab19230aa.html#:~:text=GUMTREE.COM%20LIMITED%20is%20located,million%20in%20sales%20(USD)</w:t>
        </w:r>
      </w:hyperlink>
      <w:r w:rsidRPr="00D92C50">
        <w:rPr>
          <w:lang w:val="en-US"/>
        </w:rPr>
        <w:t xml:space="preserve">. </w:t>
      </w:r>
      <w:r>
        <w:t>(Дата обращения 18.05.2021)</w:t>
      </w:r>
    </w:p>
  </w:footnote>
  <w:footnote w:id="140">
    <w:p w14:paraId="71955F88" w14:textId="1921B7A8" w:rsidR="00485174" w:rsidRPr="004332F1" w:rsidRDefault="00485174" w:rsidP="00D92C50">
      <w:pPr>
        <w:pStyle w:val="FootnoteText"/>
        <w:rPr>
          <w:lang w:val="en-US"/>
        </w:rPr>
      </w:pPr>
      <w:r>
        <w:rPr>
          <w:rStyle w:val="FootnoteReference"/>
        </w:rPr>
        <w:footnoteRef/>
      </w:r>
      <w:r>
        <w:t xml:space="preserve"> Годовой финансовый отчет группы компаний </w:t>
      </w:r>
      <w:r>
        <w:rPr>
          <w:lang w:val="en-US"/>
        </w:rPr>
        <w:t>Prosus</w:t>
      </w:r>
      <w:r w:rsidRPr="00756669">
        <w:t xml:space="preserve"> </w:t>
      </w:r>
      <w:r>
        <w:t>2020 год</w:t>
      </w:r>
      <w:r w:rsidRPr="004D66B3">
        <w:t xml:space="preserve"> </w:t>
      </w:r>
      <w:r>
        <w:t xml:space="preserve">(пер. с англ. </w:t>
      </w:r>
      <w:r>
        <w:rPr>
          <w:lang w:val="en-US"/>
        </w:rPr>
        <w:t>Prosus</w:t>
      </w:r>
      <w:r w:rsidRPr="004332F1">
        <w:rPr>
          <w:lang w:val="en-US"/>
        </w:rPr>
        <w:t xml:space="preserve"> </w:t>
      </w:r>
      <w:r>
        <w:rPr>
          <w:lang w:val="en-US"/>
        </w:rPr>
        <w:t>annual</w:t>
      </w:r>
      <w:r w:rsidRPr="004332F1">
        <w:rPr>
          <w:lang w:val="en-US"/>
        </w:rPr>
        <w:t xml:space="preserve"> </w:t>
      </w:r>
      <w:r>
        <w:rPr>
          <w:lang w:val="en-US"/>
        </w:rPr>
        <w:t>report</w:t>
      </w:r>
      <w:r w:rsidRPr="004332F1">
        <w:rPr>
          <w:lang w:val="en-US"/>
        </w:rPr>
        <w:t xml:space="preserve"> 2020) [</w:t>
      </w:r>
      <w:r>
        <w:t>Электронный</w:t>
      </w:r>
      <w:r w:rsidRPr="004332F1">
        <w:rPr>
          <w:lang w:val="en-US"/>
        </w:rPr>
        <w:t xml:space="preserve"> </w:t>
      </w:r>
      <w:r>
        <w:t>ресурс</w:t>
      </w:r>
      <w:r w:rsidRPr="004332F1">
        <w:rPr>
          <w:lang w:val="en-US"/>
        </w:rPr>
        <w:t xml:space="preserve">] // </w:t>
      </w:r>
      <w:r>
        <w:rPr>
          <w:lang w:val="en-US"/>
        </w:rPr>
        <w:t>Prosus</w:t>
      </w:r>
      <w:r w:rsidRPr="004332F1">
        <w:rPr>
          <w:lang w:val="en-US"/>
        </w:rPr>
        <w:t xml:space="preserve"> – </w:t>
      </w:r>
      <w:r>
        <w:rPr>
          <w:lang w:val="en-US"/>
        </w:rPr>
        <w:t>affiliated</w:t>
      </w:r>
      <w:r w:rsidRPr="004332F1">
        <w:rPr>
          <w:lang w:val="en-US"/>
        </w:rPr>
        <w:t xml:space="preserve"> </w:t>
      </w:r>
      <w:r>
        <w:rPr>
          <w:lang w:val="en-US"/>
        </w:rPr>
        <w:t>company</w:t>
      </w:r>
      <w:r w:rsidRPr="004332F1">
        <w:rPr>
          <w:lang w:val="en-US"/>
        </w:rPr>
        <w:t xml:space="preserve"> </w:t>
      </w:r>
      <w:r>
        <w:rPr>
          <w:lang w:val="en-US"/>
        </w:rPr>
        <w:t>of</w:t>
      </w:r>
      <w:r w:rsidRPr="004332F1">
        <w:rPr>
          <w:lang w:val="en-US"/>
        </w:rPr>
        <w:t xml:space="preserve"> </w:t>
      </w:r>
      <w:r>
        <w:rPr>
          <w:lang w:val="en-US"/>
        </w:rPr>
        <w:t>Naspers</w:t>
      </w:r>
      <w:r w:rsidRPr="004332F1">
        <w:rPr>
          <w:lang w:val="en-US"/>
        </w:rPr>
        <w:t xml:space="preserve"> </w:t>
      </w:r>
      <w:r>
        <w:rPr>
          <w:lang w:val="en-US"/>
        </w:rPr>
        <w:t>Group. — Режим</w:t>
      </w:r>
      <w:r w:rsidRPr="004332F1">
        <w:rPr>
          <w:lang w:val="en-US"/>
        </w:rPr>
        <w:t xml:space="preserve"> </w:t>
      </w:r>
      <w:r>
        <w:t>доступа</w:t>
      </w:r>
      <w:r w:rsidRPr="004332F1">
        <w:rPr>
          <w:lang w:val="en-US"/>
        </w:rPr>
        <w:t xml:space="preserve">: </w:t>
      </w:r>
      <w:hyperlink r:id="rId138" w:history="1">
        <w:r w:rsidRPr="00A77AA0">
          <w:rPr>
            <w:rStyle w:val="Hyperlink"/>
            <w:lang w:val="en-US"/>
          </w:rPr>
          <w:t>https</w:t>
        </w:r>
        <w:r w:rsidRPr="004332F1">
          <w:rPr>
            <w:rStyle w:val="Hyperlink"/>
            <w:lang w:val="en-US"/>
          </w:rPr>
          <w:t>://</w:t>
        </w:r>
        <w:r w:rsidRPr="00A77AA0">
          <w:rPr>
            <w:rStyle w:val="Hyperlink"/>
            <w:lang w:val="en-US"/>
          </w:rPr>
          <w:t>www</w:t>
        </w:r>
        <w:r w:rsidRPr="004332F1">
          <w:rPr>
            <w:rStyle w:val="Hyperlink"/>
            <w:lang w:val="en-US"/>
          </w:rPr>
          <w:t>.</w:t>
        </w:r>
        <w:r w:rsidRPr="00A77AA0">
          <w:rPr>
            <w:rStyle w:val="Hyperlink"/>
            <w:lang w:val="en-US"/>
          </w:rPr>
          <w:t>prosus</w:t>
        </w:r>
        <w:r w:rsidRPr="004332F1">
          <w:rPr>
            <w:rStyle w:val="Hyperlink"/>
            <w:lang w:val="en-US"/>
          </w:rPr>
          <w:t>.</w:t>
        </w:r>
        <w:r w:rsidRPr="00A77AA0">
          <w:rPr>
            <w:rStyle w:val="Hyperlink"/>
            <w:lang w:val="en-US"/>
          </w:rPr>
          <w:t>com</w:t>
        </w:r>
        <w:r w:rsidRPr="004332F1">
          <w:rPr>
            <w:rStyle w:val="Hyperlink"/>
            <w:lang w:val="en-US"/>
          </w:rPr>
          <w:t>/</w:t>
        </w:r>
        <w:r w:rsidRPr="00A77AA0">
          <w:rPr>
            <w:rStyle w:val="Hyperlink"/>
            <w:lang w:val="en-US"/>
          </w:rPr>
          <w:t>getattachment</w:t>
        </w:r>
        <w:r w:rsidRPr="004332F1">
          <w:rPr>
            <w:rStyle w:val="Hyperlink"/>
            <w:lang w:val="en-US"/>
          </w:rPr>
          <w:t>/</w:t>
        </w:r>
        <w:r w:rsidRPr="00A77AA0">
          <w:rPr>
            <w:rStyle w:val="Hyperlink"/>
            <w:lang w:val="en-US"/>
          </w:rPr>
          <w:t>Investors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/2020/</w:t>
        </w:r>
        <w:r w:rsidRPr="00A77AA0">
          <w:rPr>
            <w:rStyle w:val="Hyperlink"/>
            <w:lang w:val="en-US"/>
          </w:rPr>
          <w:t>Prosus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w:t>
        </w:r>
        <w:r w:rsidRPr="004332F1">
          <w:rPr>
            <w:rStyle w:val="Hyperlink"/>
            <w:lang w:val="en-US"/>
          </w:rPr>
          <w:t>-2020/</w:t>
        </w:r>
        <w:r w:rsidRPr="00A77AA0">
          <w:rPr>
            <w:rStyle w:val="Hyperlink"/>
            <w:lang w:val="en-US"/>
          </w:rPr>
          <w:t>prosus</w:t>
        </w:r>
        <w:r w:rsidRPr="004332F1">
          <w:rPr>
            <w:rStyle w:val="Hyperlink"/>
            <w:lang w:val="en-US"/>
          </w:rPr>
          <w:t>2020_</w:t>
        </w:r>
        <w:r w:rsidRPr="00A77AA0">
          <w:rPr>
            <w:rStyle w:val="Hyperlink"/>
            <w:lang w:val="en-US"/>
          </w:rPr>
          <w:t>annual</w:t>
        </w:r>
        <w:r w:rsidRPr="004332F1">
          <w:rPr>
            <w:rStyle w:val="Hyperlink"/>
            <w:lang w:val="en-US"/>
          </w:rPr>
          <w:t>_</w:t>
        </w:r>
        <w:r w:rsidRPr="00A77AA0">
          <w:rPr>
            <w:rStyle w:val="Hyperlink"/>
            <w:lang w:val="en-US"/>
          </w:rPr>
          <w:t>report</w:t>
        </w:r>
        <w:r w:rsidRPr="004332F1">
          <w:rPr>
            <w:rStyle w:val="Hyperlink"/>
            <w:lang w:val="en-US"/>
          </w:rPr>
          <w:t>-(1).</w:t>
        </w:r>
        <w:r w:rsidRPr="00A77AA0">
          <w:rPr>
            <w:rStyle w:val="Hyperlink"/>
            <w:lang w:val="en-US"/>
          </w:rPr>
          <w:t>pdf</w:t>
        </w:r>
        <w:r w:rsidRPr="004332F1">
          <w:rPr>
            <w:rStyle w:val="Hyperlink"/>
            <w:lang w:val="en-US"/>
          </w:rPr>
          <w:t>.</w:t>
        </w:r>
        <w:r w:rsidRPr="00A77AA0">
          <w:rPr>
            <w:rStyle w:val="Hyperlink"/>
            <w:lang w:val="en-US"/>
          </w:rPr>
          <w:t>aspx</w:t>
        </w:r>
        <w:r w:rsidRPr="004332F1">
          <w:rPr>
            <w:rStyle w:val="Hyperlink"/>
            <w:lang w:val="en-US"/>
          </w:rPr>
          <w:t>?</w:t>
        </w:r>
        <w:r w:rsidRPr="00A77AA0">
          <w:rPr>
            <w:rStyle w:val="Hyperlink"/>
            <w:lang w:val="en-US"/>
          </w:rPr>
          <w:t>lang</w:t>
        </w:r>
        <w:r w:rsidRPr="004332F1">
          <w:rPr>
            <w:rStyle w:val="Hyperlink"/>
            <w:lang w:val="en-US"/>
          </w:rPr>
          <w:t>=</w:t>
        </w:r>
        <w:r w:rsidRPr="00A77AA0">
          <w:rPr>
            <w:rStyle w:val="Hyperlink"/>
            <w:lang w:val="en-US"/>
          </w:rPr>
          <w:t>en</w:t>
        </w:r>
        <w:r w:rsidRPr="004332F1">
          <w:rPr>
            <w:rStyle w:val="Hyperlink"/>
            <w:lang w:val="en-US"/>
          </w:rPr>
          <w:t>-</w:t>
        </w:r>
        <w:r w:rsidRPr="00A77AA0">
          <w:rPr>
            <w:rStyle w:val="Hyperlink"/>
            <w:lang w:val="en-US"/>
          </w:rPr>
          <w:t>US</w:t>
        </w:r>
      </w:hyperlink>
      <w:r w:rsidRPr="004332F1">
        <w:rPr>
          <w:lang w:val="en-US"/>
        </w:rPr>
        <w:t xml:space="preserve"> (</w:t>
      </w:r>
      <w:r>
        <w:t>Дата</w:t>
      </w:r>
      <w:r w:rsidRPr="004332F1">
        <w:rPr>
          <w:lang w:val="en-US"/>
        </w:rPr>
        <w:t xml:space="preserve"> </w:t>
      </w:r>
      <w:r>
        <w:t>обращения</w:t>
      </w:r>
      <w:r w:rsidRPr="004332F1">
        <w:rPr>
          <w:lang w:val="en-US"/>
        </w:rPr>
        <w:t xml:space="preserve"> 04.04.2021)</w:t>
      </w:r>
    </w:p>
  </w:footnote>
  <w:footnote w:id="141">
    <w:p w14:paraId="4C867EAF" w14:textId="41402A2E" w:rsidR="00485174" w:rsidRPr="001E5121" w:rsidRDefault="00485174" w:rsidP="00472FBF">
      <w:pPr>
        <w:pStyle w:val="FootnoteText"/>
        <w:rPr>
          <w:lang w:val="en-US"/>
        </w:rPr>
      </w:pPr>
      <w:r>
        <w:rPr>
          <w:rStyle w:val="FootnoteReference"/>
        </w:rPr>
        <w:footnoteRef/>
      </w:r>
      <w:r w:rsidRPr="001E5121">
        <w:rPr>
          <w:lang w:val="en-US"/>
        </w:rPr>
        <w:t xml:space="preserve"> List of countries by number of Internet users</w:t>
      </w:r>
      <w:r>
        <w:rPr>
          <w:lang w:val="en-US"/>
        </w:rPr>
        <w:t xml:space="preserve"> [</w:t>
      </w:r>
      <w:r>
        <w:t>Электронный</w:t>
      </w:r>
      <w:r w:rsidRPr="001E5121">
        <w:rPr>
          <w:lang w:val="en-US"/>
        </w:rPr>
        <w:t xml:space="preserve"> </w:t>
      </w:r>
      <w:r>
        <w:t>ресурс</w:t>
      </w:r>
      <w:r>
        <w:rPr>
          <w:lang w:val="en-US"/>
        </w:rPr>
        <w:t>] // Wikipedia. — Режим</w:t>
      </w:r>
      <w:r w:rsidRPr="001E5121">
        <w:rPr>
          <w:lang w:val="en-US"/>
        </w:rPr>
        <w:t xml:space="preserve"> </w:t>
      </w:r>
      <w:r>
        <w:t>доступа</w:t>
      </w:r>
      <w:r w:rsidRPr="001E5121">
        <w:rPr>
          <w:lang w:val="en-US"/>
        </w:rPr>
        <w:t xml:space="preserve">: </w:t>
      </w:r>
      <w:hyperlink r:id="rId139" w:history="1">
        <w:r w:rsidRPr="00041F8A">
          <w:rPr>
            <w:rStyle w:val="Hyperlink"/>
            <w:lang w:val="en-US"/>
          </w:rPr>
          <w:t>https://en.wikipedia.org/wiki/List_of_countries_by_number_of_Internet_users</w:t>
        </w:r>
      </w:hyperlink>
      <w:r w:rsidRPr="001E5121">
        <w:rPr>
          <w:lang w:val="en-US"/>
        </w:rPr>
        <w:t xml:space="preserve"> (</w:t>
      </w:r>
      <w:r>
        <w:t>Дата</w:t>
      </w:r>
      <w:r w:rsidRPr="001E5121">
        <w:rPr>
          <w:lang w:val="en-US"/>
        </w:rPr>
        <w:t xml:space="preserve"> </w:t>
      </w:r>
      <w:r>
        <w:t>обращения</w:t>
      </w:r>
      <w:r w:rsidRPr="001E5121">
        <w:rPr>
          <w:lang w:val="en-US"/>
        </w:rPr>
        <w:t xml:space="preserve"> 27.04.2021)</w:t>
      </w:r>
    </w:p>
  </w:footnote>
  <w:footnote w:id="142">
    <w:p w14:paraId="19721FB2" w14:textId="517480EB" w:rsidR="00485174" w:rsidRPr="00362E32" w:rsidRDefault="00485174" w:rsidP="00A62400">
      <w:pPr>
        <w:pStyle w:val="FootnoteText"/>
      </w:pPr>
      <w:r>
        <w:rPr>
          <w:rStyle w:val="FootnoteReference"/>
        </w:rPr>
        <w:footnoteRef/>
      </w:r>
      <w:r w:rsidRPr="00362E32">
        <w:t xml:space="preserve"> </w:t>
      </w:r>
      <w:r>
        <w:rPr>
          <w:lang w:val="en-US"/>
        </w:rPr>
        <w:t>Our</w:t>
      </w:r>
      <w:r w:rsidRPr="00362E32">
        <w:t xml:space="preserve"> </w:t>
      </w:r>
      <w:r>
        <w:rPr>
          <w:lang w:val="en-US"/>
        </w:rPr>
        <w:t>Brands</w:t>
      </w:r>
      <w:r w:rsidRPr="00362E32">
        <w:t xml:space="preserve"> [</w:t>
      </w:r>
      <w:r>
        <w:t>Электронный ресурс</w:t>
      </w:r>
      <w:r w:rsidRPr="00362E32">
        <w:t xml:space="preserve">] // </w:t>
      </w:r>
      <w:r>
        <w:rPr>
          <w:lang w:val="en-US"/>
        </w:rPr>
        <w:t>Ebay</w:t>
      </w:r>
      <w:r w:rsidRPr="00362E32">
        <w:t xml:space="preserve"> </w:t>
      </w:r>
      <w:r>
        <w:rPr>
          <w:lang w:val="en-US"/>
        </w:rPr>
        <w:t>Classifieds</w:t>
      </w:r>
      <w:r>
        <w:t>. — Режим</w:t>
      </w:r>
      <w:r w:rsidRPr="00362E32">
        <w:t xml:space="preserve"> </w:t>
      </w:r>
      <w:r>
        <w:t>доступа</w:t>
      </w:r>
      <w:r w:rsidRPr="00362E32">
        <w:t xml:space="preserve">: </w:t>
      </w:r>
      <w:hyperlink r:id="rId140" w:history="1">
        <w:r w:rsidRPr="00066907">
          <w:rPr>
            <w:rStyle w:val="Hyperlink"/>
            <w:lang w:val="en-US"/>
          </w:rPr>
          <w:t>http</w:t>
        </w:r>
        <w:r w:rsidRPr="00362E32">
          <w:rPr>
            <w:rStyle w:val="Hyperlink"/>
          </w:rPr>
          <w:t>://</w:t>
        </w:r>
        <w:r w:rsidRPr="00066907">
          <w:rPr>
            <w:rStyle w:val="Hyperlink"/>
            <w:lang w:val="en-US"/>
          </w:rPr>
          <w:t>www</w:t>
        </w:r>
        <w:r w:rsidRPr="00362E32">
          <w:rPr>
            <w:rStyle w:val="Hyperlink"/>
          </w:rPr>
          <w:t>.</w:t>
        </w:r>
        <w:r w:rsidRPr="00066907">
          <w:rPr>
            <w:rStyle w:val="Hyperlink"/>
            <w:lang w:val="en-US"/>
          </w:rPr>
          <w:t>ebayclassifiedsgroup</w:t>
        </w:r>
        <w:r w:rsidRPr="00362E32">
          <w:rPr>
            <w:rStyle w:val="Hyperlink"/>
          </w:rPr>
          <w:t>.</w:t>
        </w:r>
        <w:r w:rsidRPr="00066907">
          <w:rPr>
            <w:rStyle w:val="Hyperlink"/>
            <w:lang w:val="en-US"/>
          </w:rPr>
          <w:t>com</w:t>
        </w:r>
        <w:r w:rsidRPr="00362E32">
          <w:rPr>
            <w:rStyle w:val="Hyperlink"/>
          </w:rPr>
          <w:t>/</w:t>
        </w:r>
        <w:r w:rsidRPr="00066907">
          <w:rPr>
            <w:rStyle w:val="Hyperlink"/>
            <w:lang w:val="en-US"/>
          </w:rPr>
          <w:t>brands</w:t>
        </w:r>
        <w:r w:rsidRPr="00362E32">
          <w:rPr>
            <w:rStyle w:val="Hyperlink"/>
          </w:rPr>
          <w:t>.</w:t>
        </w:r>
        <w:r w:rsidRPr="00066907">
          <w:rPr>
            <w:rStyle w:val="Hyperlink"/>
            <w:lang w:val="en-US"/>
          </w:rPr>
          <w:t>html</w:t>
        </w:r>
      </w:hyperlink>
      <w:r w:rsidRPr="00362E32">
        <w:t xml:space="preserve"> (</w:t>
      </w:r>
      <w:r>
        <w:t>Дата</w:t>
      </w:r>
      <w:r w:rsidRPr="00362E32">
        <w:t xml:space="preserve"> </w:t>
      </w:r>
      <w:r>
        <w:t>обращения 01.05.2021)</w:t>
      </w:r>
    </w:p>
  </w:footnote>
  <w:footnote w:id="143">
    <w:p w14:paraId="2DB7DBF5" w14:textId="155CF28B" w:rsidR="00485174" w:rsidRPr="00035CDE" w:rsidRDefault="00485174" w:rsidP="00443A67">
      <w:pPr>
        <w:pStyle w:val="FootnoteText"/>
      </w:pPr>
      <w:r>
        <w:rPr>
          <w:rStyle w:val="FootnoteReference"/>
        </w:rPr>
        <w:footnoteRef/>
      </w:r>
      <w:r w:rsidRPr="007334AD">
        <w:t xml:space="preserve"> </w:t>
      </w:r>
      <w:r>
        <w:t>Годовой</w:t>
      </w:r>
      <w:r w:rsidRPr="007334AD">
        <w:t xml:space="preserve"> </w:t>
      </w:r>
      <w:r>
        <w:t>отчет</w:t>
      </w:r>
      <w:r w:rsidRPr="007334AD">
        <w:t xml:space="preserve"> 2020 </w:t>
      </w:r>
      <w:r>
        <w:t>компании</w:t>
      </w:r>
      <w:r w:rsidRPr="007334AD">
        <w:t xml:space="preserve"> </w:t>
      </w:r>
      <w:r>
        <w:rPr>
          <w:lang w:val="en-US"/>
        </w:rPr>
        <w:t>Adevinta</w:t>
      </w:r>
      <w:r w:rsidRPr="007334AD">
        <w:t xml:space="preserve"> – 6 </w:t>
      </w:r>
      <w:r>
        <w:t>апреля</w:t>
      </w:r>
      <w:r w:rsidRPr="007334AD">
        <w:t xml:space="preserve"> 2021 (</w:t>
      </w:r>
      <w:r>
        <w:t xml:space="preserve">пер. с англ. </w:t>
      </w:r>
      <w:r w:rsidRPr="000C7539">
        <w:rPr>
          <w:lang w:val="en-US"/>
        </w:rPr>
        <w:t>Adevinta</w:t>
      </w:r>
      <w:r w:rsidRPr="00035CDE">
        <w:t xml:space="preserve"> </w:t>
      </w:r>
      <w:r w:rsidRPr="000C7539">
        <w:rPr>
          <w:lang w:val="en-US"/>
        </w:rPr>
        <w:t>Annual</w:t>
      </w:r>
      <w:r w:rsidRPr="00035CDE">
        <w:t xml:space="preserve"> </w:t>
      </w:r>
      <w:r w:rsidRPr="000C7539">
        <w:rPr>
          <w:lang w:val="en-US"/>
        </w:rPr>
        <w:t>Report</w:t>
      </w:r>
      <w:r w:rsidRPr="00035CDE">
        <w:t xml:space="preserve"> 2020 – </w:t>
      </w:r>
      <w:r>
        <w:rPr>
          <w:lang w:val="en-US"/>
        </w:rPr>
        <w:t>April</w:t>
      </w:r>
      <w:r w:rsidRPr="00035CDE">
        <w:t xml:space="preserve"> 6, 2020) [</w:t>
      </w:r>
      <w:r>
        <w:t>Электронный</w:t>
      </w:r>
      <w:r w:rsidRPr="00035CDE">
        <w:t xml:space="preserve"> </w:t>
      </w:r>
      <w:r>
        <w:t>ресурс</w:t>
      </w:r>
      <w:r w:rsidRPr="00035CDE">
        <w:t xml:space="preserve">] // </w:t>
      </w:r>
      <w:r>
        <w:rPr>
          <w:lang w:val="en-US"/>
        </w:rPr>
        <w:t>Adevinta</w:t>
      </w:r>
      <w:r w:rsidRPr="00035CDE">
        <w:t xml:space="preserve"> </w:t>
      </w:r>
      <w:r>
        <w:rPr>
          <w:lang w:val="en-US"/>
        </w:rPr>
        <w:t>Official</w:t>
      </w:r>
      <w:r w:rsidRPr="00035CDE">
        <w:t xml:space="preserve"> </w:t>
      </w:r>
      <w:r>
        <w:rPr>
          <w:lang w:val="en-US"/>
        </w:rPr>
        <w:t>Website</w:t>
      </w:r>
      <w:r>
        <w:t>. — Режим</w:t>
      </w:r>
      <w:r w:rsidRPr="00035CDE">
        <w:t xml:space="preserve"> </w:t>
      </w:r>
      <w:r>
        <w:t>доступа</w:t>
      </w:r>
      <w:r w:rsidRPr="00035CDE">
        <w:t xml:space="preserve">: </w:t>
      </w:r>
      <w:hyperlink r:id="rId141" w:history="1">
        <w:r w:rsidRPr="008B3327">
          <w:rPr>
            <w:rStyle w:val="Hyperlink"/>
            <w:lang w:val="en-US"/>
          </w:rPr>
          <w:t>https</w:t>
        </w:r>
        <w:r w:rsidRPr="00035CDE">
          <w:rPr>
            <w:rStyle w:val="Hyperlink"/>
          </w:rPr>
          <w:t>://</w:t>
        </w:r>
        <w:r w:rsidRPr="008B3327">
          <w:rPr>
            <w:rStyle w:val="Hyperlink"/>
            <w:lang w:val="en-US"/>
          </w:rPr>
          <w:t>s</w:t>
        </w:r>
        <w:r w:rsidRPr="00035CDE">
          <w:rPr>
            <w:rStyle w:val="Hyperlink"/>
          </w:rPr>
          <w:t>3-</w:t>
        </w:r>
        <w:r w:rsidRPr="008B3327">
          <w:rPr>
            <w:rStyle w:val="Hyperlink"/>
            <w:lang w:val="en-US"/>
          </w:rPr>
          <w:t>eu</w:t>
        </w:r>
        <w:r w:rsidRPr="00035CDE">
          <w:rPr>
            <w:rStyle w:val="Hyperlink"/>
          </w:rPr>
          <w:t>-</w:t>
        </w:r>
        <w:r w:rsidRPr="008B3327">
          <w:rPr>
            <w:rStyle w:val="Hyperlink"/>
            <w:lang w:val="en-US"/>
          </w:rPr>
          <w:t>west</w:t>
        </w:r>
        <w:r w:rsidRPr="00035CDE">
          <w:rPr>
            <w:rStyle w:val="Hyperlink"/>
          </w:rPr>
          <w:t>-1.</w:t>
        </w:r>
        <w:r w:rsidRPr="008B3327">
          <w:rPr>
            <w:rStyle w:val="Hyperlink"/>
            <w:lang w:val="en-US"/>
          </w:rPr>
          <w:t>amazonaws</w:t>
        </w:r>
        <w:r w:rsidRPr="00035CDE">
          <w:rPr>
            <w:rStyle w:val="Hyperlink"/>
          </w:rPr>
          <w:t>.</w:t>
        </w:r>
        <w:r w:rsidRPr="008B3327">
          <w:rPr>
            <w:rStyle w:val="Hyperlink"/>
            <w:lang w:val="en-US"/>
          </w:rPr>
          <w:t>com</w:t>
        </w:r>
        <w:r w:rsidRPr="00035CDE">
          <w:rPr>
            <w:rStyle w:val="Hyperlink"/>
          </w:rPr>
          <w:t>/</w:t>
        </w:r>
        <w:r w:rsidRPr="008B3327">
          <w:rPr>
            <w:rStyle w:val="Hyperlink"/>
            <w:lang w:val="en-US"/>
          </w:rPr>
          <w:t>adevinta</w:t>
        </w:r>
        <w:r w:rsidRPr="00035CDE">
          <w:rPr>
            <w:rStyle w:val="Hyperlink"/>
          </w:rPr>
          <w:t>-</w:t>
        </w:r>
        <w:r w:rsidRPr="008B3327">
          <w:rPr>
            <w:rStyle w:val="Hyperlink"/>
            <w:lang w:val="en-US"/>
          </w:rPr>
          <w:t>website</w:t>
        </w:r>
        <w:r w:rsidRPr="00035CDE">
          <w:rPr>
            <w:rStyle w:val="Hyperlink"/>
          </w:rPr>
          <w:t>-</w:t>
        </w:r>
        <w:r w:rsidRPr="008B3327">
          <w:rPr>
            <w:rStyle w:val="Hyperlink"/>
            <w:lang w:val="en-US"/>
          </w:rPr>
          <w:t>pre</w:t>
        </w:r>
        <w:r w:rsidRPr="00035CDE">
          <w:rPr>
            <w:rStyle w:val="Hyperlink"/>
          </w:rPr>
          <w:t>/</w:t>
        </w:r>
        <w:r w:rsidRPr="008B3327">
          <w:rPr>
            <w:rStyle w:val="Hyperlink"/>
            <w:lang w:val="en-US"/>
          </w:rPr>
          <w:t>wp</w:t>
        </w:r>
        <w:r w:rsidRPr="00035CDE">
          <w:rPr>
            <w:rStyle w:val="Hyperlink"/>
          </w:rPr>
          <w:t>-</w:t>
        </w:r>
        <w:r w:rsidRPr="008B3327">
          <w:rPr>
            <w:rStyle w:val="Hyperlink"/>
            <w:lang w:val="en-US"/>
          </w:rPr>
          <w:t>content</w:t>
        </w:r>
        <w:r w:rsidRPr="00035CDE">
          <w:rPr>
            <w:rStyle w:val="Hyperlink"/>
          </w:rPr>
          <w:t>/</w:t>
        </w:r>
        <w:r w:rsidRPr="008B3327">
          <w:rPr>
            <w:rStyle w:val="Hyperlink"/>
            <w:lang w:val="en-US"/>
          </w:rPr>
          <w:t>uploads</w:t>
        </w:r>
        <w:r w:rsidRPr="00035CDE">
          <w:rPr>
            <w:rStyle w:val="Hyperlink"/>
          </w:rPr>
          <w:t>/2021/04/06075015/</w:t>
        </w:r>
        <w:r w:rsidRPr="008B3327">
          <w:rPr>
            <w:rStyle w:val="Hyperlink"/>
            <w:lang w:val="en-US"/>
          </w:rPr>
          <w:t>Adevinta</w:t>
        </w:r>
        <w:r w:rsidRPr="00035CDE">
          <w:rPr>
            <w:rStyle w:val="Hyperlink"/>
          </w:rPr>
          <w:t>-</w:t>
        </w:r>
        <w:r w:rsidRPr="008B3327">
          <w:rPr>
            <w:rStyle w:val="Hyperlink"/>
            <w:lang w:val="en-US"/>
          </w:rPr>
          <w:t>AR</w:t>
        </w:r>
        <w:r w:rsidRPr="00035CDE">
          <w:rPr>
            <w:rStyle w:val="Hyperlink"/>
          </w:rPr>
          <w:t>2020-</w:t>
        </w:r>
        <w:r w:rsidRPr="008B3327">
          <w:rPr>
            <w:rStyle w:val="Hyperlink"/>
            <w:lang w:val="en-US"/>
          </w:rPr>
          <w:t>FINAL</w:t>
        </w:r>
        <w:r w:rsidRPr="00035CDE">
          <w:rPr>
            <w:rStyle w:val="Hyperlink"/>
          </w:rPr>
          <w:t>.</w:t>
        </w:r>
        <w:r w:rsidRPr="008B3327">
          <w:rPr>
            <w:rStyle w:val="Hyperlink"/>
            <w:lang w:val="en-US"/>
          </w:rPr>
          <w:t>pdf</w:t>
        </w:r>
      </w:hyperlink>
      <w:r w:rsidRPr="00035CDE">
        <w:t xml:space="preserve"> (</w:t>
      </w:r>
      <w:r>
        <w:t>Дата</w:t>
      </w:r>
      <w:r w:rsidRPr="00035CDE">
        <w:t xml:space="preserve"> </w:t>
      </w:r>
      <w:r>
        <w:t>обращения 06.04.2021)</w:t>
      </w:r>
    </w:p>
  </w:footnote>
  <w:footnote w:id="144">
    <w:p w14:paraId="387FDA63" w14:textId="62563767" w:rsidR="00485174" w:rsidRPr="004332F1" w:rsidRDefault="00485174" w:rsidP="00971C08">
      <w:pPr>
        <w:pStyle w:val="FootnoteText"/>
        <w:rPr>
          <w:lang w:val="en-US"/>
        </w:rPr>
      </w:pPr>
      <w:r>
        <w:rPr>
          <w:rStyle w:val="FootnoteReference"/>
        </w:rPr>
        <w:footnoteRef/>
      </w:r>
      <w:r>
        <w:t xml:space="preserve"> Годовой финансовый отчет группы компаний </w:t>
      </w:r>
      <w:r>
        <w:rPr>
          <w:lang w:val="en-US"/>
        </w:rPr>
        <w:t>Prosus</w:t>
      </w:r>
      <w:r w:rsidRPr="00756669">
        <w:t xml:space="preserve"> </w:t>
      </w:r>
      <w:r>
        <w:t>2020 год</w:t>
      </w:r>
      <w:r w:rsidRPr="004D66B3">
        <w:t xml:space="preserve"> </w:t>
      </w:r>
      <w:r>
        <w:t xml:space="preserve">(пер. с англ. </w:t>
      </w:r>
      <w:r>
        <w:rPr>
          <w:lang w:val="en-US"/>
        </w:rPr>
        <w:t>Prosus</w:t>
      </w:r>
      <w:r w:rsidRPr="004332F1">
        <w:rPr>
          <w:lang w:val="en-US"/>
        </w:rPr>
        <w:t xml:space="preserve"> </w:t>
      </w:r>
      <w:r>
        <w:rPr>
          <w:lang w:val="en-US"/>
        </w:rPr>
        <w:t>annual</w:t>
      </w:r>
      <w:r w:rsidRPr="004332F1">
        <w:rPr>
          <w:lang w:val="en-US"/>
        </w:rPr>
        <w:t xml:space="preserve"> </w:t>
      </w:r>
      <w:r>
        <w:rPr>
          <w:lang w:val="en-US"/>
        </w:rPr>
        <w:t>report</w:t>
      </w:r>
      <w:r w:rsidRPr="004332F1">
        <w:rPr>
          <w:lang w:val="en-US"/>
        </w:rPr>
        <w:t xml:space="preserve"> 2020) [</w:t>
      </w:r>
      <w:r>
        <w:t>Электронный</w:t>
      </w:r>
      <w:r w:rsidRPr="004332F1">
        <w:rPr>
          <w:lang w:val="en-US"/>
        </w:rPr>
        <w:t xml:space="preserve"> </w:t>
      </w:r>
      <w:r>
        <w:t>ресурс</w:t>
      </w:r>
      <w:r w:rsidRPr="004332F1">
        <w:rPr>
          <w:lang w:val="en-US"/>
        </w:rPr>
        <w:t xml:space="preserve">] // </w:t>
      </w:r>
      <w:r>
        <w:rPr>
          <w:lang w:val="en-US"/>
        </w:rPr>
        <w:t>Prosus</w:t>
      </w:r>
      <w:r w:rsidRPr="004332F1">
        <w:rPr>
          <w:lang w:val="en-US"/>
        </w:rPr>
        <w:t xml:space="preserve"> – </w:t>
      </w:r>
      <w:r>
        <w:rPr>
          <w:lang w:val="en-US"/>
        </w:rPr>
        <w:t>affiliated</w:t>
      </w:r>
      <w:r w:rsidRPr="004332F1">
        <w:rPr>
          <w:lang w:val="en-US"/>
        </w:rPr>
        <w:t xml:space="preserve"> </w:t>
      </w:r>
      <w:r>
        <w:rPr>
          <w:lang w:val="en-US"/>
        </w:rPr>
        <w:t>company</w:t>
      </w:r>
      <w:r w:rsidRPr="004332F1">
        <w:rPr>
          <w:lang w:val="en-US"/>
        </w:rPr>
        <w:t xml:space="preserve"> </w:t>
      </w:r>
      <w:r>
        <w:rPr>
          <w:lang w:val="en-US"/>
        </w:rPr>
        <w:t>of</w:t>
      </w:r>
      <w:r w:rsidRPr="004332F1">
        <w:rPr>
          <w:lang w:val="en-US"/>
        </w:rPr>
        <w:t xml:space="preserve"> </w:t>
      </w:r>
      <w:r>
        <w:rPr>
          <w:lang w:val="en-US"/>
        </w:rPr>
        <w:t>Naspers</w:t>
      </w:r>
      <w:r w:rsidRPr="004332F1">
        <w:rPr>
          <w:lang w:val="en-US"/>
        </w:rPr>
        <w:t xml:space="preserve"> </w:t>
      </w:r>
      <w:r>
        <w:rPr>
          <w:lang w:val="en-US"/>
        </w:rPr>
        <w:t>Group. — Режим</w:t>
      </w:r>
      <w:r w:rsidRPr="004332F1">
        <w:rPr>
          <w:lang w:val="en-US"/>
        </w:rPr>
        <w:t xml:space="preserve"> </w:t>
      </w:r>
      <w:r>
        <w:t>доступа</w:t>
      </w:r>
      <w:r w:rsidRPr="004332F1">
        <w:rPr>
          <w:lang w:val="en-US"/>
        </w:rPr>
        <w:t xml:space="preserve">: </w:t>
      </w:r>
      <w:hyperlink r:id="rId142" w:history="1">
        <w:r w:rsidRPr="00A77AA0">
          <w:rPr>
            <w:rStyle w:val="Hyperlink"/>
            <w:lang w:val="en-US"/>
          </w:rPr>
          <w:t>https</w:t>
        </w:r>
        <w:r w:rsidRPr="004332F1">
          <w:rPr>
            <w:rStyle w:val="Hyperlink"/>
            <w:lang w:val="en-US"/>
          </w:rPr>
          <w:t>://</w:t>
        </w:r>
        <w:r w:rsidRPr="00A77AA0">
          <w:rPr>
            <w:rStyle w:val="Hyperlink"/>
            <w:lang w:val="en-US"/>
          </w:rPr>
          <w:t>www</w:t>
        </w:r>
        <w:r w:rsidRPr="004332F1">
          <w:rPr>
            <w:rStyle w:val="Hyperlink"/>
            <w:lang w:val="en-US"/>
          </w:rPr>
          <w:t>.</w:t>
        </w:r>
        <w:r w:rsidRPr="00A77AA0">
          <w:rPr>
            <w:rStyle w:val="Hyperlink"/>
            <w:lang w:val="en-US"/>
          </w:rPr>
          <w:t>prosus</w:t>
        </w:r>
        <w:r w:rsidRPr="004332F1">
          <w:rPr>
            <w:rStyle w:val="Hyperlink"/>
            <w:lang w:val="en-US"/>
          </w:rPr>
          <w:t>.</w:t>
        </w:r>
        <w:r w:rsidRPr="00A77AA0">
          <w:rPr>
            <w:rStyle w:val="Hyperlink"/>
            <w:lang w:val="en-US"/>
          </w:rPr>
          <w:t>com</w:t>
        </w:r>
        <w:r w:rsidRPr="004332F1">
          <w:rPr>
            <w:rStyle w:val="Hyperlink"/>
            <w:lang w:val="en-US"/>
          </w:rPr>
          <w:t>/</w:t>
        </w:r>
        <w:r w:rsidRPr="00A77AA0">
          <w:rPr>
            <w:rStyle w:val="Hyperlink"/>
            <w:lang w:val="en-US"/>
          </w:rPr>
          <w:t>getattachment</w:t>
        </w:r>
        <w:r w:rsidRPr="004332F1">
          <w:rPr>
            <w:rStyle w:val="Hyperlink"/>
            <w:lang w:val="en-US"/>
          </w:rPr>
          <w:t>/</w:t>
        </w:r>
        <w:r w:rsidRPr="00A77AA0">
          <w:rPr>
            <w:rStyle w:val="Hyperlink"/>
            <w:lang w:val="en-US"/>
          </w:rPr>
          <w:t>Investors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/2020/</w:t>
        </w:r>
        <w:r w:rsidRPr="00A77AA0">
          <w:rPr>
            <w:rStyle w:val="Hyperlink"/>
            <w:lang w:val="en-US"/>
          </w:rPr>
          <w:t>Prosus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w:t>
        </w:r>
        <w:r w:rsidRPr="004332F1">
          <w:rPr>
            <w:rStyle w:val="Hyperlink"/>
            <w:lang w:val="en-US"/>
          </w:rPr>
          <w:t>-2020/</w:t>
        </w:r>
        <w:r w:rsidRPr="00A77AA0">
          <w:rPr>
            <w:rStyle w:val="Hyperlink"/>
            <w:lang w:val="en-US"/>
          </w:rPr>
          <w:t>prosus</w:t>
        </w:r>
        <w:r w:rsidRPr="004332F1">
          <w:rPr>
            <w:rStyle w:val="Hyperlink"/>
            <w:lang w:val="en-US"/>
          </w:rPr>
          <w:t>2020_</w:t>
        </w:r>
        <w:r w:rsidRPr="00A77AA0">
          <w:rPr>
            <w:rStyle w:val="Hyperlink"/>
            <w:lang w:val="en-US"/>
          </w:rPr>
          <w:t>annual</w:t>
        </w:r>
        <w:r w:rsidRPr="004332F1">
          <w:rPr>
            <w:rStyle w:val="Hyperlink"/>
            <w:lang w:val="en-US"/>
          </w:rPr>
          <w:t>_</w:t>
        </w:r>
        <w:r w:rsidRPr="00A77AA0">
          <w:rPr>
            <w:rStyle w:val="Hyperlink"/>
            <w:lang w:val="en-US"/>
          </w:rPr>
          <w:t>report</w:t>
        </w:r>
        <w:r w:rsidRPr="004332F1">
          <w:rPr>
            <w:rStyle w:val="Hyperlink"/>
            <w:lang w:val="en-US"/>
          </w:rPr>
          <w:t>-(1).</w:t>
        </w:r>
        <w:r w:rsidRPr="00A77AA0">
          <w:rPr>
            <w:rStyle w:val="Hyperlink"/>
            <w:lang w:val="en-US"/>
          </w:rPr>
          <w:t>pdf</w:t>
        </w:r>
        <w:r w:rsidRPr="004332F1">
          <w:rPr>
            <w:rStyle w:val="Hyperlink"/>
            <w:lang w:val="en-US"/>
          </w:rPr>
          <w:t>.</w:t>
        </w:r>
        <w:r w:rsidRPr="00A77AA0">
          <w:rPr>
            <w:rStyle w:val="Hyperlink"/>
            <w:lang w:val="en-US"/>
          </w:rPr>
          <w:t>aspx</w:t>
        </w:r>
        <w:r w:rsidRPr="004332F1">
          <w:rPr>
            <w:rStyle w:val="Hyperlink"/>
            <w:lang w:val="en-US"/>
          </w:rPr>
          <w:t>?</w:t>
        </w:r>
        <w:r w:rsidRPr="00A77AA0">
          <w:rPr>
            <w:rStyle w:val="Hyperlink"/>
            <w:lang w:val="en-US"/>
          </w:rPr>
          <w:t>lang</w:t>
        </w:r>
        <w:r w:rsidRPr="004332F1">
          <w:rPr>
            <w:rStyle w:val="Hyperlink"/>
            <w:lang w:val="en-US"/>
          </w:rPr>
          <w:t>=</w:t>
        </w:r>
        <w:r w:rsidRPr="00A77AA0">
          <w:rPr>
            <w:rStyle w:val="Hyperlink"/>
            <w:lang w:val="en-US"/>
          </w:rPr>
          <w:t>en</w:t>
        </w:r>
        <w:r w:rsidRPr="004332F1">
          <w:rPr>
            <w:rStyle w:val="Hyperlink"/>
            <w:lang w:val="en-US"/>
          </w:rPr>
          <w:t>-</w:t>
        </w:r>
        <w:r w:rsidRPr="00A77AA0">
          <w:rPr>
            <w:rStyle w:val="Hyperlink"/>
            <w:lang w:val="en-US"/>
          </w:rPr>
          <w:t>US</w:t>
        </w:r>
      </w:hyperlink>
      <w:r w:rsidRPr="004332F1">
        <w:rPr>
          <w:lang w:val="en-US"/>
        </w:rPr>
        <w:t xml:space="preserve"> (</w:t>
      </w:r>
      <w:r>
        <w:t>Дата</w:t>
      </w:r>
      <w:r w:rsidRPr="004332F1">
        <w:rPr>
          <w:lang w:val="en-US"/>
        </w:rPr>
        <w:t xml:space="preserve"> </w:t>
      </w:r>
      <w:r>
        <w:t>обращения</w:t>
      </w:r>
      <w:r w:rsidRPr="004332F1">
        <w:rPr>
          <w:lang w:val="en-US"/>
        </w:rPr>
        <w:t xml:space="preserve"> 04.04.2021)</w:t>
      </w:r>
    </w:p>
  </w:footnote>
  <w:footnote w:id="145">
    <w:p w14:paraId="4CD7ECEA" w14:textId="1175F07D" w:rsidR="00485174" w:rsidRPr="00AA687D" w:rsidRDefault="00485174" w:rsidP="00AA687D">
      <w:pPr>
        <w:pStyle w:val="FootnoteText"/>
        <w:rPr>
          <w:lang w:val="en-US"/>
        </w:rPr>
      </w:pPr>
      <w:r>
        <w:rPr>
          <w:rStyle w:val="FootnoteReference"/>
        </w:rPr>
        <w:footnoteRef/>
      </w:r>
      <w:r w:rsidRPr="00AA687D">
        <w:rPr>
          <w:lang w:val="en-US"/>
        </w:rPr>
        <w:t xml:space="preserve"> </w:t>
      </w:r>
      <w:r w:rsidRPr="00447E04">
        <w:rPr>
          <w:lang w:val="en-US"/>
        </w:rPr>
        <w:t>FY</w:t>
      </w:r>
      <w:r w:rsidRPr="00AA687D">
        <w:rPr>
          <w:lang w:val="en-US"/>
        </w:rPr>
        <w:t xml:space="preserve"> 2020 </w:t>
      </w:r>
      <w:r w:rsidRPr="00447E04">
        <w:rPr>
          <w:lang w:val="en-US"/>
        </w:rPr>
        <w:t>Annual</w:t>
      </w:r>
      <w:r w:rsidRPr="00AA687D">
        <w:rPr>
          <w:lang w:val="en-US"/>
        </w:rPr>
        <w:t xml:space="preserve"> </w:t>
      </w:r>
      <w:r w:rsidRPr="00447E04">
        <w:rPr>
          <w:lang w:val="en-US"/>
        </w:rPr>
        <w:t>Report</w:t>
      </w:r>
      <w:r w:rsidRPr="00AA687D">
        <w:rPr>
          <w:lang w:val="en-US"/>
        </w:rPr>
        <w:t xml:space="preserve"> – </w:t>
      </w:r>
      <w:r>
        <w:rPr>
          <w:lang w:val="en-US"/>
        </w:rPr>
        <w:t>Alibaba</w:t>
      </w:r>
      <w:r w:rsidRPr="00AA687D">
        <w:rPr>
          <w:lang w:val="en-US"/>
        </w:rPr>
        <w:t xml:space="preserve"> </w:t>
      </w:r>
      <w:r>
        <w:rPr>
          <w:lang w:val="en-US"/>
        </w:rPr>
        <w:t>group</w:t>
      </w:r>
      <w:r w:rsidRPr="00AA687D">
        <w:rPr>
          <w:lang w:val="en-US"/>
        </w:rPr>
        <w:t xml:space="preserve"> [</w:t>
      </w:r>
      <w:r>
        <w:t>Электронный</w:t>
      </w:r>
      <w:r w:rsidRPr="00AA687D">
        <w:rPr>
          <w:lang w:val="en-US"/>
        </w:rPr>
        <w:t xml:space="preserve"> </w:t>
      </w:r>
      <w:r>
        <w:t>ресурс</w:t>
      </w:r>
      <w:r w:rsidRPr="00AA687D">
        <w:rPr>
          <w:lang w:val="en-US"/>
        </w:rPr>
        <w:t xml:space="preserve">] // </w:t>
      </w:r>
      <w:r>
        <w:rPr>
          <w:lang w:val="en-US"/>
        </w:rPr>
        <w:t>Alibaba</w:t>
      </w:r>
      <w:r w:rsidRPr="00AA687D">
        <w:rPr>
          <w:lang w:val="en-US"/>
        </w:rPr>
        <w:t xml:space="preserve"> </w:t>
      </w:r>
      <w:r>
        <w:rPr>
          <w:lang w:val="en-US"/>
        </w:rPr>
        <w:t>Group. — Режим</w:t>
      </w:r>
      <w:r w:rsidRPr="00AA687D">
        <w:rPr>
          <w:lang w:val="en-US"/>
        </w:rPr>
        <w:t xml:space="preserve"> </w:t>
      </w:r>
      <w:r>
        <w:t>доступа</w:t>
      </w:r>
      <w:r w:rsidRPr="00AA687D">
        <w:rPr>
          <w:lang w:val="en-US"/>
        </w:rPr>
        <w:t xml:space="preserve">: </w:t>
      </w:r>
      <w:hyperlink r:id="rId143" w:history="1">
        <w:r w:rsidRPr="00AA687D">
          <w:rPr>
            <w:rStyle w:val="Hyperlink"/>
            <w:lang w:val="en-US"/>
          </w:rPr>
          <w:t>https://doc.irasia.com/listco/hk/alibabagroup/annual/2020/ar2020.pdf</w:t>
        </w:r>
      </w:hyperlink>
      <w:r w:rsidRPr="00AA687D">
        <w:rPr>
          <w:lang w:val="en-US"/>
        </w:rPr>
        <w:t xml:space="preserve"> (</w:t>
      </w:r>
      <w:r>
        <w:t>Дата</w:t>
      </w:r>
      <w:r w:rsidRPr="00AA687D">
        <w:rPr>
          <w:lang w:val="en-US"/>
        </w:rPr>
        <w:t xml:space="preserve"> </w:t>
      </w:r>
      <w:r>
        <w:t>обращения</w:t>
      </w:r>
      <w:r w:rsidRPr="00AA687D">
        <w:rPr>
          <w:lang w:val="en-US"/>
        </w:rPr>
        <w:t xml:space="preserve"> 17.05.2021)</w:t>
      </w:r>
    </w:p>
  </w:footnote>
  <w:footnote w:id="146">
    <w:p w14:paraId="6084A374" w14:textId="7AA29A82" w:rsidR="00485174" w:rsidRPr="006F28AF" w:rsidRDefault="00485174">
      <w:pPr>
        <w:pStyle w:val="FootnoteText"/>
      </w:pPr>
      <w:r>
        <w:rPr>
          <w:rStyle w:val="FootnoteReference"/>
        </w:rPr>
        <w:footnoteRef/>
      </w:r>
      <w:r w:rsidRPr="000516BA">
        <w:rPr>
          <w:lang w:val="en-US"/>
        </w:rPr>
        <w:t xml:space="preserve"> Craigslist is raking in $1 billion a year, according to one researcher’s estimates </w:t>
      </w:r>
      <w:r>
        <w:rPr>
          <w:lang w:val="en-US"/>
        </w:rPr>
        <w:t>[</w:t>
      </w:r>
      <w:r>
        <w:t>Электронный</w:t>
      </w:r>
      <w:r w:rsidRPr="000516BA">
        <w:rPr>
          <w:lang w:val="en-US"/>
        </w:rPr>
        <w:t xml:space="preserve"> </w:t>
      </w:r>
      <w:r>
        <w:t>ресурс</w:t>
      </w:r>
      <w:r>
        <w:rPr>
          <w:lang w:val="en-US"/>
        </w:rPr>
        <w:t>]</w:t>
      </w:r>
      <w:r w:rsidRPr="000516BA">
        <w:rPr>
          <w:lang w:val="en-US"/>
        </w:rPr>
        <w:t xml:space="preserve"> </w:t>
      </w:r>
      <w:r>
        <w:rPr>
          <w:lang w:val="en-US"/>
        </w:rPr>
        <w:t>// CNBC. — Режим</w:t>
      </w:r>
      <w:r w:rsidRPr="000516BA">
        <w:rPr>
          <w:lang w:val="en-US"/>
        </w:rPr>
        <w:t xml:space="preserve"> </w:t>
      </w:r>
      <w:r>
        <w:t>доступа</w:t>
      </w:r>
      <w:r w:rsidRPr="000516BA">
        <w:rPr>
          <w:lang w:val="en-US"/>
        </w:rPr>
        <w:t>:</w:t>
      </w:r>
      <w:r w:rsidRPr="006F28AF">
        <w:rPr>
          <w:lang w:val="en-US"/>
        </w:rPr>
        <w:t xml:space="preserve"> </w:t>
      </w:r>
      <w:hyperlink r:id="rId144" w:anchor=":~:text=The%2050%2Dperson%20company%20is,Newmark%2C%20and%20CEO%20Jim%20Buckmaster" w:history="1">
        <w:r w:rsidRPr="003B61DA">
          <w:rPr>
            <w:rStyle w:val="Hyperlink"/>
            <w:lang w:val="en-US"/>
          </w:rPr>
          <w:t>https://www.cnbc.com/2019/01/24/craigslist-posts-annual-revenue-of-1-billion-study.html#:~:text=The%2050%2Dperson%20company%20is,Newmark%2C%20and%20CEO%20Jim%20Buckmaster</w:t>
        </w:r>
      </w:hyperlink>
      <w:r w:rsidRPr="006F28AF">
        <w:rPr>
          <w:lang w:val="en-US"/>
        </w:rPr>
        <w:t xml:space="preserve">. </w:t>
      </w:r>
      <w:r>
        <w:t>(Дата обращения 18.05.2021)</w:t>
      </w:r>
    </w:p>
  </w:footnote>
  <w:footnote w:id="147">
    <w:p w14:paraId="008EDB1B" w14:textId="77777777" w:rsidR="00485174" w:rsidRPr="00713AFE" w:rsidRDefault="00485174" w:rsidP="002D1C18">
      <w:pPr>
        <w:pStyle w:val="FootnoteText"/>
      </w:pPr>
      <w:r>
        <w:rPr>
          <w:rStyle w:val="FootnoteReference"/>
        </w:rPr>
        <w:footnoteRef/>
      </w:r>
      <w:r w:rsidRPr="00FE7B31">
        <w:t xml:space="preserve"> </w:t>
      </w:r>
      <w:r>
        <w:t xml:space="preserve">Построение бизнес-моделей </w:t>
      </w:r>
      <w:r w:rsidRPr="00D43A51">
        <w:t xml:space="preserve">// </w:t>
      </w:r>
      <w:r>
        <w:t xml:space="preserve">Александр Остервальдер, Ив Пинье </w:t>
      </w:r>
      <w:r w:rsidRPr="00E765E8">
        <w:t xml:space="preserve">; </w:t>
      </w:r>
      <w:r>
        <w:t>Пер. с англ. – 2-е изд. – Москва: Изд-во Альпина Паблишер, 2012. – 288 с.</w:t>
      </w:r>
    </w:p>
  </w:footnote>
  <w:footnote w:id="148">
    <w:p w14:paraId="47ECC8C3" w14:textId="77777777" w:rsidR="00485174" w:rsidRPr="00713AFE" w:rsidRDefault="00485174" w:rsidP="00B369B6">
      <w:pPr>
        <w:pStyle w:val="FootnoteText"/>
      </w:pPr>
      <w:r>
        <w:rPr>
          <w:rStyle w:val="FootnoteReference"/>
        </w:rPr>
        <w:footnoteRef/>
      </w:r>
      <w:r w:rsidRPr="00FE7B31">
        <w:t xml:space="preserve"> </w:t>
      </w:r>
      <w:r>
        <w:t xml:space="preserve">Построение бизнес-моделей </w:t>
      </w:r>
      <w:r w:rsidRPr="00D43A51">
        <w:t xml:space="preserve">// </w:t>
      </w:r>
      <w:r>
        <w:t xml:space="preserve">Александр Остервальдер, Ив Пинье </w:t>
      </w:r>
      <w:r w:rsidRPr="00E765E8">
        <w:t xml:space="preserve">; </w:t>
      </w:r>
      <w:r>
        <w:t>Пер. с англ. – 2-е изд. – Москва: Изд-во Альпина Паблишер, 2012. – 288 с.</w:t>
      </w:r>
    </w:p>
  </w:footnote>
  <w:footnote w:id="149">
    <w:p w14:paraId="2CA883B0" w14:textId="03E4E293" w:rsidR="00485174" w:rsidRPr="006B1595" w:rsidRDefault="00485174" w:rsidP="003C176B">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45" w:history="1">
        <w:r w:rsidRPr="00D5260A">
          <w:rPr>
            <w:rStyle w:val="Hyperlink"/>
          </w:rPr>
          <w:t>https://miro.com/app/board/o9J_lKqeRaM=/</w:t>
        </w:r>
      </w:hyperlink>
      <w:r>
        <w:t xml:space="preserve"> (Дата обращения 10.04.2021)</w:t>
      </w:r>
    </w:p>
  </w:footnote>
  <w:footnote w:id="150">
    <w:p w14:paraId="62B107FF" w14:textId="446DBF21" w:rsidR="00485174" w:rsidRPr="0024303E" w:rsidRDefault="00485174">
      <w:pPr>
        <w:pStyle w:val="FootnoteText"/>
      </w:pPr>
      <w:r>
        <w:rPr>
          <w:rStyle w:val="FootnoteReference"/>
        </w:rPr>
        <w:footnoteRef/>
      </w:r>
      <w:r>
        <w:t xml:space="preserve"> Личный кабинет </w:t>
      </w:r>
      <w:r>
        <w:rPr>
          <w:lang w:val="en-US"/>
        </w:rPr>
        <w:t>Gumtree</w:t>
      </w:r>
      <w:r w:rsidRPr="0024303E">
        <w:t xml:space="preserve"> [</w:t>
      </w:r>
      <w:r>
        <w:t>Электронный ресурс</w:t>
      </w:r>
      <w:r w:rsidRPr="0024303E">
        <w:t>]</w:t>
      </w:r>
      <w:r>
        <w:t xml:space="preserve"> </w:t>
      </w:r>
      <w:r w:rsidRPr="0024303E">
        <w:t xml:space="preserve">// </w:t>
      </w:r>
      <w:r>
        <w:rPr>
          <w:lang w:val="en-US"/>
        </w:rPr>
        <w:t>Gumtree</w:t>
      </w:r>
      <w:r>
        <w:t>. — Режим доступа:</w:t>
      </w:r>
      <w:r w:rsidRPr="0024303E">
        <w:t xml:space="preserve"> </w:t>
      </w:r>
      <w:hyperlink r:id="rId146" w:history="1">
        <w:r w:rsidRPr="0024303E">
          <w:rPr>
            <w:rStyle w:val="Hyperlink"/>
            <w:lang w:val="en-US"/>
          </w:rPr>
          <w:t>https</w:t>
        </w:r>
        <w:r w:rsidRPr="0024303E">
          <w:rPr>
            <w:rStyle w:val="Hyperlink"/>
          </w:rPr>
          <w:t>://</w:t>
        </w:r>
        <w:r w:rsidRPr="0024303E">
          <w:rPr>
            <w:rStyle w:val="Hyperlink"/>
            <w:lang w:val="en-US"/>
          </w:rPr>
          <w:t>my</w:t>
        </w:r>
        <w:r w:rsidRPr="0024303E">
          <w:rPr>
            <w:rStyle w:val="Hyperlink"/>
          </w:rPr>
          <w:t>.</w:t>
        </w:r>
        <w:r w:rsidRPr="0024303E">
          <w:rPr>
            <w:rStyle w:val="Hyperlink"/>
            <w:lang w:val="en-US"/>
          </w:rPr>
          <w:t>gumtree</w:t>
        </w:r>
        <w:r w:rsidRPr="0024303E">
          <w:rPr>
            <w:rStyle w:val="Hyperlink"/>
          </w:rPr>
          <w:t>.</w:t>
        </w:r>
        <w:r w:rsidRPr="0024303E">
          <w:rPr>
            <w:rStyle w:val="Hyperlink"/>
            <w:lang w:val="en-US"/>
          </w:rPr>
          <w:t>com</w:t>
        </w:r>
        <w:r w:rsidRPr="0024303E">
          <w:rPr>
            <w:rStyle w:val="Hyperlink"/>
          </w:rPr>
          <w:t>/</w:t>
        </w:r>
        <w:r w:rsidRPr="0024303E">
          <w:rPr>
            <w:rStyle w:val="Hyperlink"/>
            <w:lang w:val="en-US"/>
          </w:rPr>
          <w:t>manage</w:t>
        </w:r>
        <w:r w:rsidRPr="0024303E">
          <w:rPr>
            <w:rStyle w:val="Hyperlink"/>
          </w:rPr>
          <w:t>/</w:t>
        </w:r>
        <w:r w:rsidRPr="0024303E">
          <w:rPr>
            <w:rStyle w:val="Hyperlink"/>
            <w:lang w:val="en-US"/>
          </w:rPr>
          <w:t>ads</w:t>
        </w:r>
      </w:hyperlink>
      <w:r w:rsidRPr="0024303E">
        <w:t xml:space="preserve"> (</w:t>
      </w:r>
      <w:r>
        <w:t>Дата обращения 02.05.2021)</w:t>
      </w:r>
    </w:p>
  </w:footnote>
  <w:footnote w:id="151">
    <w:p w14:paraId="1C899C51" w14:textId="54442016" w:rsidR="00485174" w:rsidRPr="0024303E" w:rsidRDefault="00485174" w:rsidP="0024303E">
      <w:pPr>
        <w:pStyle w:val="FootnoteText"/>
      </w:pPr>
      <w:r>
        <w:rPr>
          <w:rStyle w:val="FootnoteReference"/>
        </w:rPr>
        <w:footnoteRef/>
      </w:r>
      <w:r>
        <w:t xml:space="preserve"> Личный кабинет </w:t>
      </w:r>
      <w:r>
        <w:rPr>
          <w:lang w:val="en-US"/>
        </w:rPr>
        <w:t>Gumtree</w:t>
      </w:r>
      <w:r w:rsidRPr="0024303E">
        <w:t xml:space="preserve"> [</w:t>
      </w:r>
      <w:r>
        <w:t>Электронный ресурс</w:t>
      </w:r>
      <w:r w:rsidRPr="0024303E">
        <w:t>]</w:t>
      </w:r>
      <w:r>
        <w:t xml:space="preserve"> </w:t>
      </w:r>
      <w:r w:rsidRPr="0024303E">
        <w:t xml:space="preserve">// </w:t>
      </w:r>
      <w:r>
        <w:rPr>
          <w:lang w:val="en-US"/>
        </w:rPr>
        <w:t>Gumtree</w:t>
      </w:r>
      <w:r>
        <w:t>. — Режим доступа:</w:t>
      </w:r>
      <w:r w:rsidRPr="0024303E">
        <w:t xml:space="preserve"> </w:t>
      </w:r>
      <w:hyperlink r:id="rId147" w:history="1">
        <w:r w:rsidRPr="0024303E">
          <w:rPr>
            <w:rStyle w:val="Hyperlink"/>
            <w:lang w:val="en-US"/>
          </w:rPr>
          <w:t>https</w:t>
        </w:r>
        <w:r w:rsidRPr="0024303E">
          <w:rPr>
            <w:rStyle w:val="Hyperlink"/>
          </w:rPr>
          <w:t>://</w:t>
        </w:r>
        <w:r w:rsidRPr="0024303E">
          <w:rPr>
            <w:rStyle w:val="Hyperlink"/>
            <w:lang w:val="en-US"/>
          </w:rPr>
          <w:t>my</w:t>
        </w:r>
        <w:r w:rsidRPr="0024303E">
          <w:rPr>
            <w:rStyle w:val="Hyperlink"/>
          </w:rPr>
          <w:t>.</w:t>
        </w:r>
        <w:r w:rsidRPr="0024303E">
          <w:rPr>
            <w:rStyle w:val="Hyperlink"/>
            <w:lang w:val="en-US"/>
          </w:rPr>
          <w:t>gumtree</w:t>
        </w:r>
        <w:r w:rsidRPr="0024303E">
          <w:rPr>
            <w:rStyle w:val="Hyperlink"/>
          </w:rPr>
          <w:t>.</w:t>
        </w:r>
        <w:r w:rsidRPr="0024303E">
          <w:rPr>
            <w:rStyle w:val="Hyperlink"/>
            <w:lang w:val="en-US"/>
          </w:rPr>
          <w:t>com</w:t>
        </w:r>
        <w:r w:rsidRPr="0024303E">
          <w:rPr>
            <w:rStyle w:val="Hyperlink"/>
          </w:rPr>
          <w:t>/</w:t>
        </w:r>
        <w:r w:rsidRPr="0024303E">
          <w:rPr>
            <w:rStyle w:val="Hyperlink"/>
            <w:lang w:val="en-US"/>
          </w:rPr>
          <w:t>manage</w:t>
        </w:r>
        <w:r w:rsidRPr="0024303E">
          <w:rPr>
            <w:rStyle w:val="Hyperlink"/>
          </w:rPr>
          <w:t>/</w:t>
        </w:r>
        <w:r w:rsidRPr="0024303E">
          <w:rPr>
            <w:rStyle w:val="Hyperlink"/>
            <w:lang w:val="en-US"/>
          </w:rPr>
          <w:t>ads</w:t>
        </w:r>
      </w:hyperlink>
      <w:r w:rsidRPr="0024303E">
        <w:t xml:space="preserve"> (</w:t>
      </w:r>
      <w:r>
        <w:t>Дата обращения 02.05.2021)</w:t>
      </w:r>
    </w:p>
  </w:footnote>
  <w:footnote w:id="152">
    <w:p w14:paraId="3F7561DF" w14:textId="2B3AC754" w:rsidR="00485174" w:rsidRPr="00601295" w:rsidRDefault="00485174">
      <w:pPr>
        <w:pStyle w:val="FootnoteText"/>
        <w:rPr>
          <w:rFonts w:cs="Times New Roman"/>
        </w:rPr>
      </w:pPr>
      <w:r>
        <w:rPr>
          <w:rStyle w:val="FootnoteReference"/>
        </w:rPr>
        <w:footnoteRef/>
      </w:r>
      <w:r>
        <w:t xml:space="preserve"> Аккаунт пользователя – в приложении </w:t>
      </w:r>
      <w:r>
        <w:rPr>
          <w:lang w:val="en-US"/>
        </w:rPr>
        <w:t>TaoBao</w:t>
      </w:r>
      <w:r w:rsidRPr="00601295">
        <w:t xml:space="preserve"> [</w:t>
      </w:r>
      <w:r>
        <w:t>Электронный ресурс</w:t>
      </w:r>
      <w:r w:rsidRPr="00601295">
        <w:t>]</w:t>
      </w:r>
      <w:r>
        <w:t xml:space="preserve"> </w:t>
      </w:r>
      <w:r w:rsidRPr="00601295">
        <w:t xml:space="preserve">// </w:t>
      </w:r>
      <w:r w:rsidRPr="00AE0177">
        <w:rPr>
          <w:rFonts w:ascii="MS Gothic" w:eastAsia="MS Gothic" w:hAnsi="MS Gothic" w:cs="MS Gothic" w:hint="eastAsia"/>
        </w:rPr>
        <w:t>咸</w:t>
      </w:r>
      <w:r w:rsidRPr="00AE0177">
        <w:rPr>
          <w:rFonts w:ascii="Microsoft JhengHei" w:eastAsia="Microsoft JhengHei" w:hAnsi="Microsoft JhengHei" w:cs="Microsoft JhengHei" w:hint="eastAsia"/>
        </w:rPr>
        <w:t>鱼</w:t>
      </w:r>
      <w:r>
        <w:rPr>
          <w:rFonts w:ascii="Microsoft JhengHei" w:eastAsia="Microsoft JhengHei" w:hAnsi="Microsoft JhengHei" w:cs="Microsoft JhengHei" w:hint="eastAsia"/>
        </w:rPr>
        <w:t xml:space="preserve">. — </w:t>
      </w:r>
      <w:r>
        <w:rPr>
          <w:rFonts w:ascii="Calibri" w:eastAsia="Microsoft JhengHei" w:hAnsi="Calibri" w:cs="Calibri"/>
        </w:rPr>
        <w:t>Режим</w:t>
      </w:r>
      <w:r>
        <w:rPr>
          <w:rFonts w:eastAsia="Microsoft JhengHei" w:cs="Times New Roman"/>
        </w:rPr>
        <w:t xml:space="preserve"> доступа: </w:t>
      </w:r>
      <w:hyperlink r:id="rId148" w:history="1">
        <w:r w:rsidRPr="00AB2D16">
          <w:rPr>
            <w:rStyle w:val="Hyperlink"/>
            <w:rFonts w:eastAsia="Microsoft JhengHei" w:cs="Times New Roman"/>
          </w:rPr>
          <w:t>https://apps.apple.com/ru/app/%E9%97%B2%E9%B1%BC-%E9%97%B2%E4%B8%8D%E4%BD%8F-%E4%B8%8A%E9%97%B2%E9%B1%BC/id510909506</w:t>
        </w:r>
      </w:hyperlink>
      <w:r>
        <w:rPr>
          <w:rFonts w:eastAsia="Microsoft JhengHei" w:cs="Times New Roman"/>
        </w:rPr>
        <w:t xml:space="preserve"> (Дата обращения 02.05.2021)</w:t>
      </w:r>
    </w:p>
  </w:footnote>
  <w:footnote w:id="153">
    <w:p w14:paraId="4F3025F6" w14:textId="0599CB4F" w:rsidR="00485174" w:rsidRPr="00606344" w:rsidRDefault="00485174">
      <w:pPr>
        <w:pStyle w:val="FootnoteText"/>
      </w:pPr>
      <w:r>
        <w:rPr>
          <w:rStyle w:val="FootnoteReference"/>
        </w:rPr>
        <w:footnoteRef/>
      </w:r>
      <w:r>
        <w:t xml:space="preserve"> Аккаунт компании </w:t>
      </w:r>
      <w:r w:rsidRPr="00606344">
        <w:t>Dreamcomp</w:t>
      </w:r>
      <w:r>
        <w:t xml:space="preserve"> на </w:t>
      </w:r>
      <w:r>
        <w:rPr>
          <w:lang w:val="en-US"/>
        </w:rPr>
        <w:t>Avito</w:t>
      </w:r>
      <w:r w:rsidRPr="00606344">
        <w:t xml:space="preserve"> [</w:t>
      </w:r>
      <w:r>
        <w:t>Электронный ресурс</w:t>
      </w:r>
      <w:r w:rsidRPr="00606344">
        <w:t>]</w:t>
      </w:r>
      <w:r>
        <w:t xml:space="preserve"> </w:t>
      </w:r>
      <w:r w:rsidRPr="00606344">
        <w:t xml:space="preserve">// </w:t>
      </w:r>
      <w:r>
        <w:rPr>
          <w:lang w:val="en-US"/>
        </w:rPr>
        <w:t>Avito</w:t>
      </w:r>
      <w:r>
        <w:t xml:space="preserve">. — Режим доступа: </w:t>
      </w:r>
      <w:hyperlink r:id="rId149" w:history="1">
        <w:r w:rsidRPr="00AB2D16">
          <w:rPr>
            <w:rStyle w:val="Hyperlink"/>
          </w:rPr>
          <w:t>https://www.avito.ru/user/761c7f2d19a65c6e0799627038cf517c/profile?id=2121478153&amp;src=item&amp;page_from=from_item_card&amp;iid=2121478153</w:t>
        </w:r>
      </w:hyperlink>
      <w:r>
        <w:t xml:space="preserve"> (Дата обращения 02.05.2021)</w:t>
      </w:r>
    </w:p>
  </w:footnote>
  <w:footnote w:id="154">
    <w:p w14:paraId="26D406EB" w14:textId="7C4A1E54" w:rsidR="00485174" w:rsidRPr="00CD2F5E" w:rsidRDefault="00485174" w:rsidP="00D95E56">
      <w:pPr>
        <w:pStyle w:val="FootnoteText"/>
      </w:pPr>
      <w:r>
        <w:rPr>
          <w:rStyle w:val="FootnoteReference"/>
        </w:rPr>
        <w:footnoteRef/>
      </w:r>
      <w:r>
        <w:t xml:space="preserve"> Аккаунт продавца Евгении </w:t>
      </w:r>
      <w:r w:rsidRPr="00CD2F5E">
        <w:t>[</w:t>
      </w:r>
      <w:r>
        <w:t>Электронный ресурс</w:t>
      </w:r>
      <w:r w:rsidRPr="00CD2F5E">
        <w:t xml:space="preserve">] // </w:t>
      </w:r>
      <w:r>
        <w:rPr>
          <w:lang w:val="en-US"/>
        </w:rPr>
        <w:t>Avito</w:t>
      </w:r>
      <w:r>
        <w:t xml:space="preserve">. — Режим доступа: </w:t>
      </w:r>
      <w:hyperlink r:id="rId150" w:history="1">
        <w:r w:rsidRPr="00D36403">
          <w:rPr>
            <w:rStyle w:val="Hyperlink"/>
          </w:rPr>
          <w:t>https://www.avito.ru/user/45624b88a4e317e8cfb355b78d3ae609/profile?id=1958184137&amp;src=item&amp;page_from=from_item_card&amp;iid=1958184137</w:t>
        </w:r>
      </w:hyperlink>
      <w:r>
        <w:t xml:space="preserve"> (Дата обращения – 30.03.2021)</w:t>
      </w:r>
    </w:p>
  </w:footnote>
  <w:footnote w:id="155">
    <w:p w14:paraId="7786BB69" w14:textId="6E7D02B2" w:rsidR="00485174" w:rsidRPr="000562C8" w:rsidRDefault="00485174" w:rsidP="00EC3881">
      <w:pPr>
        <w:pStyle w:val="FootnoteText"/>
      </w:pPr>
      <w:r>
        <w:rPr>
          <w:rStyle w:val="FootnoteReference"/>
        </w:rPr>
        <w:footnoteRef/>
      </w:r>
      <w:r>
        <w:t xml:space="preserve"> </w:t>
      </w:r>
      <w:r w:rsidRPr="000B4DCD">
        <w:rPr>
          <w:lang w:val="en-US"/>
        </w:rPr>
        <w:t>Call</w:t>
      </w:r>
      <w:r w:rsidRPr="000562C8">
        <w:t xml:space="preserve"> </w:t>
      </w:r>
      <w:r w:rsidRPr="000B4DCD">
        <w:rPr>
          <w:lang w:val="en-US"/>
        </w:rPr>
        <w:t>to</w:t>
      </w:r>
      <w:r w:rsidRPr="000562C8">
        <w:t xml:space="preserve"> </w:t>
      </w:r>
      <w:r w:rsidRPr="000B4DCD">
        <w:rPr>
          <w:lang w:val="en-US"/>
        </w:rPr>
        <w:t>action</w:t>
      </w:r>
      <w:r w:rsidRPr="000562C8">
        <w:t xml:space="preserve"> (</w:t>
      </w:r>
      <w:r w:rsidRPr="000B4DCD">
        <w:rPr>
          <w:lang w:val="en-US"/>
        </w:rPr>
        <w:t>marketing</w:t>
      </w:r>
      <w:r w:rsidRPr="000562C8">
        <w:t>) [</w:t>
      </w:r>
      <w:r>
        <w:t>Электронный</w:t>
      </w:r>
      <w:r w:rsidRPr="000562C8">
        <w:t xml:space="preserve"> </w:t>
      </w:r>
      <w:r>
        <w:t>ресурс</w:t>
      </w:r>
      <w:r w:rsidRPr="000562C8">
        <w:t xml:space="preserve">] // </w:t>
      </w:r>
      <w:r>
        <w:rPr>
          <w:lang w:val="en-US"/>
        </w:rPr>
        <w:t>Wikipedia</w:t>
      </w:r>
      <w:r>
        <w:t>. — Режим</w:t>
      </w:r>
      <w:r w:rsidRPr="000562C8">
        <w:t xml:space="preserve"> </w:t>
      </w:r>
      <w:r>
        <w:t>доступа</w:t>
      </w:r>
      <w:r w:rsidRPr="000562C8">
        <w:t xml:space="preserve">: </w:t>
      </w:r>
      <w:hyperlink r:id="rId151" w:history="1">
        <w:r w:rsidRPr="000562C8">
          <w:rPr>
            <w:rStyle w:val="Hyperlink"/>
            <w:lang w:val="en-US"/>
          </w:rPr>
          <w:t>https</w:t>
        </w:r>
        <w:r w:rsidRPr="000562C8">
          <w:rPr>
            <w:rStyle w:val="Hyperlink"/>
          </w:rPr>
          <w:t>://</w:t>
        </w:r>
        <w:r w:rsidRPr="000562C8">
          <w:rPr>
            <w:rStyle w:val="Hyperlink"/>
            <w:lang w:val="en-US"/>
          </w:rPr>
          <w:t>en</w:t>
        </w:r>
        <w:r w:rsidRPr="000562C8">
          <w:rPr>
            <w:rStyle w:val="Hyperlink"/>
          </w:rPr>
          <w:t>.</w:t>
        </w:r>
        <w:r w:rsidRPr="000562C8">
          <w:rPr>
            <w:rStyle w:val="Hyperlink"/>
            <w:lang w:val="en-US"/>
          </w:rPr>
          <w:t>wikipedia</w:t>
        </w:r>
        <w:r w:rsidRPr="000562C8">
          <w:rPr>
            <w:rStyle w:val="Hyperlink"/>
          </w:rPr>
          <w:t>.</w:t>
        </w:r>
        <w:r w:rsidRPr="000562C8">
          <w:rPr>
            <w:rStyle w:val="Hyperlink"/>
            <w:lang w:val="en-US"/>
          </w:rPr>
          <w:t>org</w:t>
        </w:r>
        <w:r w:rsidRPr="000562C8">
          <w:rPr>
            <w:rStyle w:val="Hyperlink"/>
          </w:rPr>
          <w:t>/</w:t>
        </w:r>
        <w:r w:rsidRPr="000562C8">
          <w:rPr>
            <w:rStyle w:val="Hyperlink"/>
            <w:lang w:val="en-US"/>
          </w:rPr>
          <w:t>wiki</w:t>
        </w:r>
        <w:r w:rsidRPr="000562C8">
          <w:rPr>
            <w:rStyle w:val="Hyperlink"/>
          </w:rPr>
          <w:t>/</w:t>
        </w:r>
        <w:r w:rsidRPr="000562C8">
          <w:rPr>
            <w:rStyle w:val="Hyperlink"/>
            <w:lang w:val="en-US"/>
          </w:rPr>
          <w:t>Call</w:t>
        </w:r>
        <w:r w:rsidRPr="000562C8">
          <w:rPr>
            <w:rStyle w:val="Hyperlink"/>
          </w:rPr>
          <w:t>_</w:t>
        </w:r>
        <w:r w:rsidRPr="000562C8">
          <w:rPr>
            <w:rStyle w:val="Hyperlink"/>
            <w:lang w:val="en-US"/>
          </w:rPr>
          <w:t>to</w:t>
        </w:r>
        <w:r w:rsidRPr="000562C8">
          <w:rPr>
            <w:rStyle w:val="Hyperlink"/>
          </w:rPr>
          <w:t>_</w:t>
        </w:r>
        <w:r w:rsidRPr="000562C8">
          <w:rPr>
            <w:rStyle w:val="Hyperlink"/>
            <w:lang w:val="en-US"/>
          </w:rPr>
          <w:t>action</w:t>
        </w:r>
        <w:r w:rsidRPr="000562C8">
          <w:rPr>
            <w:rStyle w:val="Hyperlink"/>
          </w:rPr>
          <w:t>_(</w:t>
        </w:r>
        <w:r w:rsidRPr="000562C8">
          <w:rPr>
            <w:rStyle w:val="Hyperlink"/>
            <w:lang w:val="en-US"/>
          </w:rPr>
          <w:t>marketing</w:t>
        </w:r>
        <w:r w:rsidRPr="000562C8">
          <w:rPr>
            <w:rStyle w:val="Hyperlink"/>
          </w:rPr>
          <w:t>)</w:t>
        </w:r>
      </w:hyperlink>
      <w:r w:rsidRPr="000562C8">
        <w:t xml:space="preserve"> (</w:t>
      </w:r>
      <w:r>
        <w:t>Дата обращения 13.03.2021)</w:t>
      </w:r>
    </w:p>
  </w:footnote>
  <w:footnote w:id="156">
    <w:p w14:paraId="370F763F" w14:textId="6033F8D8" w:rsidR="00485174" w:rsidRPr="00F9662F" w:rsidRDefault="00485174">
      <w:pPr>
        <w:pStyle w:val="FootnoteText"/>
      </w:pPr>
      <w:r>
        <w:rPr>
          <w:rStyle w:val="FootnoteReference"/>
        </w:rPr>
        <w:footnoteRef/>
      </w:r>
      <w:r>
        <w:t xml:space="preserve"> </w:t>
      </w:r>
      <w:r w:rsidRPr="00F9662F">
        <w:t>White iPhone 12 - $850 [</w:t>
      </w:r>
      <w:r>
        <w:t>Электронный ресурс</w:t>
      </w:r>
      <w:r w:rsidRPr="00F9662F">
        <w:t>]</w:t>
      </w:r>
      <w:r>
        <w:t xml:space="preserve"> </w:t>
      </w:r>
      <w:r w:rsidRPr="00F9662F">
        <w:t xml:space="preserve">// </w:t>
      </w:r>
      <w:r>
        <w:rPr>
          <w:lang w:val="en-US"/>
        </w:rPr>
        <w:t>Craigslist</w:t>
      </w:r>
      <w:r>
        <w:t xml:space="preserve">. — Режим доступа: </w:t>
      </w:r>
      <w:hyperlink r:id="rId152" w:history="1">
        <w:r w:rsidRPr="00AB2D16">
          <w:rPr>
            <w:rStyle w:val="Hyperlink"/>
          </w:rPr>
          <w:t>https://chicago.craigslist.org/sox/ele/d/worth-white-iphone-12/7319609834.html</w:t>
        </w:r>
      </w:hyperlink>
      <w:r>
        <w:t xml:space="preserve"> (Дата обращения 03.05.2021)</w:t>
      </w:r>
    </w:p>
  </w:footnote>
  <w:footnote w:id="157">
    <w:p w14:paraId="3138E0E0" w14:textId="24A99F99" w:rsidR="00485174" w:rsidRPr="00E53E4A" w:rsidRDefault="00485174">
      <w:pPr>
        <w:pStyle w:val="FootnoteText"/>
      </w:pPr>
      <w:r>
        <w:rPr>
          <w:rStyle w:val="FootnoteReference"/>
        </w:rPr>
        <w:footnoteRef/>
      </w:r>
      <w:r w:rsidRPr="00E53E4A">
        <w:t xml:space="preserve"> </w:t>
      </w:r>
      <w:r w:rsidRPr="00E53E4A">
        <w:rPr>
          <w:lang w:val="en-US"/>
        </w:rPr>
        <w:t>Iphone</w:t>
      </w:r>
      <w:r w:rsidRPr="00E53E4A">
        <w:t xml:space="preserve"> </w:t>
      </w:r>
      <w:r w:rsidRPr="00E53E4A">
        <w:rPr>
          <w:lang w:val="en-US"/>
        </w:rPr>
        <w:t>XR</w:t>
      </w:r>
      <w:r w:rsidRPr="00E53E4A">
        <w:t xml:space="preserve"> - 128</w:t>
      </w:r>
      <w:r w:rsidRPr="00E53E4A">
        <w:rPr>
          <w:lang w:val="en-US"/>
        </w:rPr>
        <w:t>GO</w:t>
      </w:r>
      <w:r w:rsidRPr="00E53E4A">
        <w:t xml:space="preserve">- </w:t>
      </w:r>
      <w:r w:rsidRPr="00E53E4A">
        <w:rPr>
          <w:lang w:val="en-US"/>
        </w:rPr>
        <w:t>Black</w:t>
      </w:r>
      <w:r w:rsidRPr="00E53E4A">
        <w:t xml:space="preserve">- </w:t>
      </w:r>
      <w:r w:rsidRPr="00E53E4A">
        <w:rPr>
          <w:lang w:val="en-US"/>
        </w:rPr>
        <w:t>Refurbished</w:t>
      </w:r>
      <w:r w:rsidRPr="00E53E4A">
        <w:t xml:space="preserve"> </w:t>
      </w:r>
      <w:r w:rsidRPr="00E53E4A">
        <w:rPr>
          <w:lang w:val="en-US"/>
        </w:rPr>
        <w:t>new</w:t>
      </w:r>
      <w:r w:rsidRPr="00E53E4A">
        <w:t xml:space="preserve"> [</w:t>
      </w:r>
      <w:r>
        <w:t>Электронный</w:t>
      </w:r>
      <w:r w:rsidRPr="00E53E4A">
        <w:t xml:space="preserve"> </w:t>
      </w:r>
      <w:r>
        <w:t>ресурс</w:t>
      </w:r>
      <w:r w:rsidRPr="00E53E4A">
        <w:t xml:space="preserve">] // </w:t>
      </w:r>
      <w:r>
        <w:rPr>
          <w:lang w:val="en-US"/>
        </w:rPr>
        <w:t>leboncoin</w:t>
      </w:r>
      <w:r>
        <w:t>. — Режим</w:t>
      </w:r>
      <w:r w:rsidRPr="00E53E4A">
        <w:t xml:space="preserve"> </w:t>
      </w:r>
      <w:r>
        <w:t xml:space="preserve">доступа: </w:t>
      </w:r>
      <w:hyperlink r:id="rId153" w:history="1">
        <w:r w:rsidRPr="00AB2D16">
          <w:rPr>
            <w:rStyle w:val="Hyperlink"/>
          </w:rPr>
          <w:t>https://www.leboncoin.fr/telephonie/1980449381.htm?ac=206978287</w:t>
        </w:r>
      </w:hyperlink>
      <w:r>
        <w:t xml:space="preserve"> (Дата обращения 10.05.2021)</w:t>
      </w:r>
    </w:p>
  </w:footnote>
  <w:footnote w:id="158">
    <w:p w14:paraId="3A7DD3E1" w14:textId="6A3D0E28" w:rsidR="00485174" w:rsidRPr="00BB5C54" w:rsidRDefault="00485174">
      <w:pPr>
        <w:pStyle w:val="FootnoteText"/>
      </w:pPr>
      <w:r>
        <w:rPr>
          <w:rStyle w:val="FootnoteReference"/>
        </w:rPr>
        <w:footnoteRef/>
      </w:r>
      <w:r>
        <w:t xml:space="preserve"> </w:t>
      </w:r>
      <w:r w:rsidRPr="0093799C">
        <w:t>Ведите дела в Авито Pro</w:t>
      </w:r>
      <w:r>
        <w:t xml:space="preserve"> </w:t>
      </w:r>
      <w:r w:rsidRPr="0093799C">
        <w:t>[</w:t>
      </w:r>
      <w:r>
        <w:t>Электронный ресурс</w:t>
      </w:r>
      <w:r w:rsidRPr="0093799C">
        <w:t>]</w:t>
      </w:r>
      <w:r>
        <w:t xml:space="preserve"> </w:t>
      </w:r>
      <w:r w:rsidRPr="00BB5C54">
        <w:t xml:space="preserve">// </w:t>
      </w:r>
      <w:r>
        <w:rPr>
          <w:lang w:val="en-US"/>
        </w:rPr>
        <w:t>Avito</w:t>
      </w:r>
      <w:r w:rsidRPr="00BB5C54">
        <w:t xml:space="preserve"> </w:t>
      </w:r>
      <w:r>
        <w:t xml:space="preserve">для бизнеса. — Режим доступа: </w:t>
      </w:r>
      <w:hyperlink r:id="rId154" w:history="1">
        <w:r w:rsidRPr="00AB2D16">
          <w:rPr>
            <w:rStyle w:val="Hyperlink"/>
          </w:rPr>
          <w:t>https://www.avito.ru/business/tools/avito-pro?_ga=2.204104912.1341848162.1620665801-846576734.1616604912</w:t>
        </w:r>
      </w:hyperlink>
      <w:r>
        <w:t xml:space="preserve"> (Дата обращения 03.05.2021)</w:t>
      </w:r>
    </w:p>
  </w:footnote>
  <w:footnote w:id="159">
    <w:p w14:paraId="6BDACCCC" w14:textId="2E350E12" w:rsidR="00485174" w:rsidRPr="00D13592" w:rsidRDefault="00485174">
      <w:pPr>
        <w:pStyle w:val="FootnoteText"/>
      </w:pPr>
      <w:r>
        <w:rPr>
          <w:rStyle w:val="FootnoteReference"/>
        </w:rPr>
        <w:footnoteRef/>
      </w:r>
      <w:r w:rsidRPr="00D13592">
        <w:t xml:space="preserve"> </w:t>
      </w:r>
      <w:r w:rsidRPr="00A96DAC">
        <w:rPr>
          <w:lang w:val="en-US"/>
        </w:rPr>
        <w:t>Premium</w:t>
      </w:r>
      <w:r w:rsidRPr="00D13592">
        <w:t xml:space="preserve"> </w:t>
      </w:r>
      <w:r w:rsidRPr="00A96DAC">
        <w:rPr>
          <w:lang w:val="en-US"/>
        </w:rPr>
        <w:t>Shop</w:t>
      </w:r>
      <w:r w:rsidRPr="00D13592">
        <w:t xml:space="preserve"> // </w:t>
      </w:r>
      <w:r>
        <w:rPr>
          <w:lang w:val="en-US"/>
        </w:rPr>
        <w:t>leboncoin</w:t>
      </w:r>
      <w:r>
        <w:t>. — Режим</w:t>
      </w:r>
      <w:r w:rsidRPr="00D13592">
        <w:t xml:space="preserve"> </w:t>
      </w:r>
      <w:r>
        <w:t>доступа</w:t>
      </w:r>
      <w:r w:rsidRPr="00D13592">
        <w:t xml:space="preserve">: </w:t>
      </w:r>
      <w:hyperlink r:id="rId155" w:history="1">
        <w:r w:rsidRPr="00AB2D16">
          <w:rPr>
            <w:rStyle w:val="Hyperlink"/>
            <w:lang w:val="en-US"/>
          </w:rPr>
          <w:t>https</w:t>
        </w:r>
        <w:r w:rsidRPr="00D13592">
          <w:rPr>
            <w:rStyle w:val="Hyperlink"/>
          </w:rPr>
          <w:t>://</w:t>
        </w:r>
        <w:r w:rsidRPr="00AB2D16">
          <w:rPr>
            <w:rStyle w:val="Hyperlink"/>
            <w:lang w:val="en-US"/>
          </w:rPr>
          <w:t>leboncoinsolutionspro</w:t>
        </w:r>
        <w:r w:rsidRPr="00D13592">
          <w:rPr>
            <w:rStyle w:val="Hyperlink"/>
          </w:rPr>
          <w:t>.</w:t>
        </w:r>
        <w:r w:rsidRPr="00AB2D16">
          <w:rPr>
            <w:rStyle w:val="Hyperlink"/>
            <w:lang w:val="en-US"/>
          </w:rPr>
          <w:t>fr</w:t>
        </w:r>
        <w:r w:rsidRPr="00D13592">
          <w:rPr>
            <w:rStyle w:val="Hyperlink"/>
          </w:rPr>
          <w:t>/</w:t>
        </w:r>
        <w:r w:rsidRPr="00AB2D16">
          <w:rPr>
            <w:rStyle w:val="Hyperlink"/>
            <w:lang w:val="en-US"/>
          </w:rPr>
          <w:t>automobile</w:t>
        </w:r>
        <w:r w:rsidRPr="00D13592">
          <w:rPr>
            <w:rStyle w:val="Hyperlink"/>
          </w:rPr>
          <w:t>/</w:t>
        </w:r>
        <w:r w:rsidRPr="00AB2D16">
          <w:rPr>
            <w:rStyle w:val="Hyperlink"/>
            <w:lang w:val="en-US"/>
          </w:rPr>
          <w:t>boutique</w:t>
        </w:r>
        <w:r w:rsidRPr="00D13592">
          <w:rPr>
            <w:rStyle w:val="Hyperlink"/>
          </w:rPr>
          <w:t>-</w:t>
        </w:r>
        <w:r w:rsidRPr="00AB2D16">
          <w:rPr>
            <w:rStyle w:val="Hyperlink"/>
            <w:lang w:val="en-US"/>
          </w:rPr>
          <w:t>premium</w:t>
        </w:r>
        <w:r w:rsidRPr="00D13592">
          <w:rPr>
            <w:rStyle w:val="Hyperlink"/>
          </w:rPr>
          <w:t>/</w:t>
        </w:r>
      </w:hyperlink>
      <w:r w:rsidRPr="00D13592">
        <w:t xml:space="preserve"> (</w:t>
      </w:r>
      <w:r>
        <w:t>Дата</w:t>
      </w:r>
      <w:r w:rsidRPr="00D13592">
        <w:t xml:space="preserve"> </w:t>
      </w:r>
      <w:r>
        <w:t>обращения 03.05.2021)</w:t>
      </w:r>
    </w:p>
  </w:footnote>
  <w:footnote w:id="160">
    <w:p w14:paraId="776ADB06" w14:textId="2156AE22" w:rsidR="00485174" w:rsidRPr="00A26B6D" w:rsidRDefault="00485174" w:rsidP="007D5D56">
      <w:pPr>
        <w:pStyle w:val="FootnoteText"/>
      </w:pPr>
      <w:r>
        <w:rPr>
          <w:rStyle w:val="FootnoteReference"/>
        </w:rPr>
        <w:footnoteRef/>
      </w:r>
      <w:r>
        <w:t xml:space="preserve"> РОЛЬФ Центр | Автомобили с пробегом </w:t>
      </w:r>
      <w:r w:rsidRPr="00A26B6D">
        <w:t>[</w:t>
      </w:r>
      <w:r>
        <w:t>Электронный ресурс</w:t>
      </w:r>
      <w:r w:rsidRPr="00A26B6D">
        <w:t xml:space="preserve">] // </w:t>
      </w:r>
      <w:r>
        <w:t xml:space="preserve">Авито. — Режим доступа: </w:t>
      </w:r>
      <w:hyperlink r:id="rId156" w:history="1">
        <w:r w:rsidRPr="00455C27">
          <w:rPr>
            <w:rStyle w:val="Hyperlink"/>
          </w:rPr>
          <w:t>https://www.avito.ru/rolfcenter</w:t>
        </w:r>
      </w:hyperlink>
      <w:r>
        <w:t xml:space="preserve"> (Дата обращения 08.04.2021)</w:t>
      </w:r>
    </w:p>
  </w:footnote>
  <w:footnote w:id="161">
    <w:p w14:paraId="06C3371E" w14:textId="11EB17F5" w:rsidR="00485174" w:rsidRPr="00FD67E1" w:rsidRDefault="00485174">
      <w:pPr>
        <w:pStyle w:val="FootnoteText"/>
      </w:pPr>
      <w:r>
        <w:rPr>
          <w:rStyle w:val="FootnoteReference"/>
        </w:rPr>
        <w:footnoteRef/>
      </w:r>
      <w:r>
        <w:t xml:space="preserve"> </w:t>
      </w:r>
      <w:r w:rsidRPr="00FD67E1">
        <w:t>Отслеживание звонков по поводу объявлений [</w:t>
      </w:r>
      <w:r>
        <w:t>Электронный ресурс</w:t>
      </w:r>
      <w:r w:rsidRPr="00FD67E1">
        <w:t>]</w:t>
      </w:r>
      <w:r>
        <w:t xml:space="preserve"> </w:t>
      </w:r>
      <w:r w:rsidRPr="00FD67E1">
        <w:t xml:space="preserve">// </w:t>
      </w:r>
      <w:r>
        <w:t xml:space="preserve">Авито для бизнеса. — Режим доступа: </w:t>
      </w:r>
      <w:hyperlink r:id="rId157" w:history="1">
        <w:r w:rsidRPr="00AB2D16">
          <w:rPr>
            <w:rStyle w:val="Hyperlink"/>
          </w:rPr>
          <w:t>https://www.avito.ru/business/tools/calltracking</w:t>
        </w:r>
      </w:hyperlink>
      <w:r>
        <w:t xml:space="preserve"> (Дата обращения 04.05.2021)</w:t>
      </w:r>
    </w:p>
  </w:footnote>
  <w:footnote w:id="162">
    <w:p w14:paraId="4A6B925D" w14:textId="1F6F8E0D" w:rsidR="00485174" w:rsidRPr="008A09BE" w:rsidRDefault="00485174" w:rsidP="008A09BE">
      <w:pPr>
        <w:pStyle w:val="FootnoteText"/>
      </w:pPr>
      <w:r>
        <w:rPr>
          <w:rStyle w:val="FootnoteReference"/>
        </w:rPr>
        <w:footnoteRef/>
      </w:r>
      <w:r>
        <w:t xml:space="preserve"> </w:t>
      </w:r>
      <w:r w:rsidRPr="008A09BE">
        <w:t>Работайте с объявлениями не заходя на Авито</w:t>
      </w:r>
      <w:r>
        <w:t xml:space="preserve"> </w:t>
      </w:r>
      <w:r w:rsidRPr="008A09BE">
        <w:t>[</w:t>
      </w:r>
      <w:r>
        <w:t>Электронный ресурс</w:t>
      </w:r>
      <w:r w:rsidRPr="008A09BE">
        <w:t xml:space="preserve">] </w:t>
      </w:r>
      <w:r w:rsidRPr="00FD67E1">
        <w:t xml:space="preserve">// </w:t>
      </w:r>
      <w:r>
        <w:t xml:space="preserve">Авито для бизнеса. — Режим доступа: </w:t>
      </w:r>
      <w:hyperlink r:id="rId158" w:history="1">
        <w:r w:rsidRPr="00A37185">
          <w:rPr>
            <w:rStyle w:val="Hyperlink"/>
          </w:rPr>
          <w:t>https://www.avito.ru/business/tools/api</w:t>
        </w:r>
      </w:hyperlink>
      <w:r>
        <w:t xml:space="preserve"> (Дата обращения 04.05.2021)</w:t>
      </w:r>
    </w:p>
  </w:footnote>
  <w:footnote w:id="163">
    <w:p w14:paraId="6F3E77EC" w14:textId="1C45CD5D" w:rsidR="00485174" w:rsidRPr="00D757C0" w:rsidRDefault="00485174" w:rsidP="004C1859">
      <w:pPr>
        <w:pStyle w:val="FootnoteText"/>
      </w:pPr>
      <w:r>
        <w:rPr>
          <w:rStyle w:val="FootnoteReference"/>
        </w:rPr>
        <w:footnoteRef/>
      </w:r>
      <w:r>
        <w:t xml:space="preserve"> </w:t>
      </w:r>
      <w:r w:rsidRPr="00D757C0">
        <w:t xml:space="preserve">Рекомендации на Avito – </w:t>
      </w:r>
      <w:r>
        <w:t xml:space="preserve">блог </w:t>
      </w:r>
      <w:r>
        <w:rPr>
          <w:lang w:val="en-US"/>
        </w:rPr>
        <w:t>Avito</w:t>
      </w:r>
      <w:r w:rsidRPr="00D757C0">
        <w:t xml:space="preserve"> [</w:t>
      </w:r>
      <w:r>
        <w:t>Электронный ресурс</w:t>
      </w:r>
      <w:r w:rsidRPr="00D757C0">
        <w:t>]</w:t>
      </w:r>
      <w:r>
        <w:t xml:space="preserve"> </w:t>
      </w:r>
      <w:r w:rsidRPr="00D757C0">
        <w:t xml:space="preserve">// </w:t>
      </w:r>
      <w:r>
        <w:t xml:space="preserve">Хабр. — Режим доступа: </w:t>
      </w:r>
      <w:hyperlink r:id="rId159" w:history="1">
        <w:r w:rsidRPr="00AB2D16">
          <w:rPr>
            <w:rStyle w:val="Hyperlink"/>
          </w:rPr>
          <w:t>https://habr.com/ru/company/avito/blog/338470/</w:t>
        </w:r>
      </w:hyperlink>
      <w:r>
        <w:t xml:space="preserve"> (Дата обращения 05.05.2021)</w:t>
      </w:r>
    </w:p>
  </w:footnote>
  <w:footnote w:id="164">
    <w:p w14:paraId="4B41FBA0" w14:textId="180B71C5" w:rsidR="00485174" w:rsidRPr="00D757C0" w:rsidRDefault="00485174">
      <w:pPr>
        <w:pStyle w:val="FootnoteText"/>
      </w:pPr>
      <w:r>
        <w:rPr>
          <w:rStyle w:val="FootnoteReference"/>
        </w:rPr>
        <w:footnoteRef/>
      </w:r>
      <w:r>
        <w:t xml:space="preserve"> </w:t>
      </w:r>
      <w:r w:rsidRPr="00D757C0">
        <w:t xml:space="preserve">Рекомендации на Avito – </w:t>
      </w:r>
      <w:r>
        <w:t xml:space="preserve">блог </w:t>
      </w:r>
      <w:r>
        <w:rPr>
          <w:lang w:val="en-US"/>
        </w:rPr>
        <w:t>Avito</w:t>
      </w:r>
      <w:r w:rsidRPr="00D757C0">
        <w:t xml:space="preserve"> [</w:t>
      </w:r>
      <w:r>
        <w:t>Электронный ресурс</w:t>
      </w:r>
      <w:r w:rsidRPr="00D757C0">
        <w:t>]</w:t>
      </w:r>
      <w:r>
        <w:t xml:space="preserve"> </w:t>
      </w:r>
      <w:r w:rsidRPr="00D757C0">
        <w:t xml:space="preserve">// </w:t>
      </w:r>
      <w:r>
        <w:t xml:space="preserve">Хабр. — Режим доступа: </w:t>
      </w:r>
      <w:hyperlink r:id="rId160" w:history="1">
        <w:r w:rsidRPr="00AB2D16">
          <w:rPr>
            <w:rStyle w:val="Hyperlink"/>
          </w:rPr>
          <w:t>https://habr.com/ru/company/avito/blog/338470/</w:t>
        </w:r>
      </w:hyperlink>
      <w:r>
        <w:t xml:space="preserve"> (Дата обращения 05.05.2021)</w:t>
      </w:r>
    </w:p>
  </w:footnote>
  <w:footnote w:id="165">
    <w:p w14:paraId="3BA301EC" w14:textId="633503C8" w:rsidR="00485174" w:rsidRPr="00CE75D8" w:rsidRDefault="00485174" w:rsidP="006626DA">
      <w:pPr>
        <w:pStyle w:val="FootnoteText"/>
      </w:pPr>
      <w:r>
        <w:rPr>
          <w:rStyle w:val="FootnoteReference"/>
        </w:rPr>
        <w:footnoteRef/>
      </w:r>
      <w:r>
        <w:t xml:space="preserve"> Безопасная сделка </w:t>
      </w:r>
      <w:r w:rsidRPr="00CE75D8">
        <w:t>[</w:t>
      </w:r>
      <w:r>
        <w:t>Электронный ресурс</w:t>
      </w:r>
      <w:r w:rsidRPr="00CE75D8">
        <w:t xml:space="preserve">] // </w:t>
      </w:r>
      <w:r>
        <w:t xml:space="preserve">Юла. — Режим доступа: </w:t>
      </w:r>
      <w:hyperlink r:id="rId161" w:history="1">
        <w:r w:rsidRPr="00D36403">
          <w:rPr>
            <w:rStyle w:val="Hyperlink"/>
          </w:rPr>
          <w:t>https://youla.ru/promo/delivery-terms</w:t>
        </w:r>
      </w:hyperlink>
      <w:r>
        <w:t xml:space="preserve"> (Дата обращения 30.03.2021)</w:t>
      </w:r>
    </w:p>
  </w:footnote>
  <w:footnote w:id="166">
    <w:p w14:paraId="59ECD71B" w14:textId="1E8A46F1" w:rsidR="00485174" w:rsidRPr="00256C16" w:rsidRDefault="00485174" w:rsidP="006626DA">
      <w:pPr>
        <w:pStyle w:val="FootnoteText"/>
        <w:rPr>
          <w:lang w:val="en-US"/>
        </w:rPr>
      </w:pPr>
      <w:r>
        <w:rPr>
          <w:rStyle w:val="FootnoteReference"/>
        </w:rPr>
        <w:footnoteRef/>
      </w:r>
      <w:r w:rsidRPr="00BD130D">
        <w:rPr>
          <w:lang w:val="en-US"/>
        </w:rPr>
        <w:t xml:space="preserve"> Comment fonctionne le service de paiement sécurisé ? </w:t>
      </w:r>
      <w:r w:rsidRPr="009140E7">
        <w:rPr>
          <w:lang w:val="en-US"/>
        </w:rPr>
        <w:t>[</w:t>
      </w:r>
      <w:r>
        <w:t>Электронный</w:t>
      </w:r>
      <w:r w:rsidRPr="009140E7">
        <w:rPr>
          <w:lang w:val="en-US"/>
        </w:rPr>
        <w:t xml:space="preserve"> </w:t>
      </w:r>
      <w:r>
        <w:t>ресурс</w:t>
      </w:r>
      <w:r w:rsidRPr="009140E7">
        <w:rPr>
          <w:lang w:val="en-US"/>
        </w:rPr>
        <w:t xml:space="preserve">] // leboncoin, site de petites annonces </w:t>
      </w:r>
      <w:r>
        <w:rPr>
          <w:lang w:val="en-US"/>
        </w:rPr>
        <w:t>gratuities. — Режим</w:t>
      </w:r>
      <w:r w:rsidRPr="00256C16">
        <w:rPr>
          <w:lang w:val="en-US"/>
        </w:rPr>
        <w:t xml:space="preserve"> </w:t>
      </w:r>
      <w:r>
        <w:t>доступа</w:t>
      </w:r>
      <w:r w:rsidRPr="00256C16">
        <w:rPr>
          <w:lang w:val="en-US"/>
        </w:rPr>
        <w:t>:</w:t>
      </w:r>
      <w:r w:rsidRPr="009140E7">
        <w:rPr>
          <w:lang w:val="en-US"/>
        </w:rPr>
        <w:t xml:space="preserve"> </w:t>
      </w:r>
      <w:hyperlink r:id="rId162" w:history="1">
        <w:r w:rsidRPr="00937816">
          <w:rPr>
            <w:rStyle w:val="Hyperlink"/>
            <w:lang w:val="en-US"/>
          </w:rPr>
          <w:t>https</w:t>
        </w:r>
        <w:r w:rsidRPr="009140E7">
          <w:rPr>
            <w:rStyle w:val="Hyperlink"/>
            <w:lang w:val="en-US"/>
          </w:rPr>
          <w:t>://</w:t>
        </w:r>
        <w:r w:rsidRPr="00937816">
          <w:rPr>
            <w:rStyle w:val="Hyperlink"/>
            <w:lang w:val="en-US"/>
          </w:rPr>
          <w:t>assistance</w:t>
        </w:r>
        <w:r w:rsidRPr="009140E7">
          <w:rPr>
            <w:rStyle w:val="Hyperlink"/>
            <w:lang w:val="en-US"/>
          </w:rPr>
          <w:t>.</w:t>
        </w:r>
        <w:r w:rsidRPr="00937816">
          <w:rPr>
            <w:rStyle w:val="Hyperlink"/>
            <w:lang w:val="en-US"/>
          </w:rPr>
          <w:t>leboncoin</w:t>
        </w:r>
        <w:r w:rsidRPr="009140E7">
          <w:rPr>
            <w:rStyle w:val="Hyperlink"/>
            <w:lang w:val="en-US"/>
          </w:rPr>
          <w:t>.</w:t>
        </w:r>
        <w:r w:rsidRPr="00937816">
          <w:rPr>
            <w:rStyle w:val="Hyperlink"/>
            <w:lang w:val="en-US"/>
          </w:rPr>
          <w:t>info</w:t>
        </w:r>
        <w:r w:rsidRPr="009140E7">
          <w:rPr>
            <w:rStyle w:val="Hyperlink"/>
            <w:lang w:val="en-US"/>
          </w:rPr>
          <w:t>/</w:t>
        </w:r>
        <w:r w:rsidRPr="00937816">
          <w:rPr>
            <w:rStyle w:val="Hyperlink"/>
            <w:lang w:val="en-US"/>
          </w:rPr>
          <w:t>hc</w:t>
        </w:r>
        <w:r w:rsidRPr="009140E7">
          <w:rPr>
            <w:rStyle w:val="Hyperlink"/>
            <w:lang w:val="en-US"/>
          </w:rPr>
          <w:t>/</w:t>
        </w:r>
        <w:r w:rsidRPr="00937816">
          <w:rPr>
            <w:rStyle w:val="Hyperlink"/>
            <w:lang w:val="en-US"/>
          </w:rPr>
          <w:t>fr</w:t>
        </w:r>
        <w:r w:rsidRPr="009140E7">
          <w:rPr>
            <w:rStyle w:val="Hyperlink"/>
            <w:lang w:val="en-US"/>
          </w:rPr>
          <w:t>/</w:t>
        </w:r>
        <w:r w:rsidRPr="00937816">
          <w:rPr>
            <w:rStyle w:val="Hyperlink"/>
            <w:lang w:val="en-US"/>
          </w:rPr>
          <w:t>articles</w:t>
        </w:r>
        <w:r w:rsidRPr="009140E7">
          <w:rPr>
            <w:rStyle w:val="Hyperlink"/>
            <w:lang w:val="en-US"/>
          </w:rPr>
          <w:t>/360000036000-</w:t>
        </w:r>
        <w:r w:rsidRPr="00937816">
          <w:rPr>
            <w:rStyle w:val="Hyperlink"/>
            <w:lang w:val="en-US"/>
          </w:rPr>
          <w:t>Comment</w:t>
        </w:r>
        <w:r w:rsidRPr="009140E7">
          <w:rPr>
            <w:rStyle w:val="Hyperlink"/>
            <w:lang w:val="en-US"/>
          </w:rPr>
          <w:t>-</w:t>
        </w:r>
        <w:r w:rsidRPr="00937816">
          <w:rPr>
            <w:rStyle w:val="Hyperlink"/>
            <w:lang w:val="en-US"/>
          </w:rPr>
          <w:t>fonctionne</w:t>
        </w:r>
        <w:r w:rsidRPr="009140E7">
          <w:rPr>
            <w:rStyle w:val="Hyperlink"/>
            <w:lang w:val="en-US"/>
          </w:rPr>
          <w:t>-</w:t>
        </w:r>
        <w:r w:rsidRPr="00937816">
          <w:rPr>
            <w:rStyle w:val="Hyperlink"/>
            <w:lang w:val="en-US"/>
          </w:rPr>
          <w:t>le</w:t>
        </w:r>
        <w:r w:rsidRPr="009140E7">
          <w:rPr>
            <w:rStyle w:val="Hyperlink"/>
            <w:lang w:val="en-US"/>
          </w:rPr>
          <w:t>-</w:t>
        </w:r>
        <w:r w:rsidRPr="00937816">
          <w:rPr>
            <w:rStyle w:val="Hyperlink"/>
            <w:lang w:val="en-US"/>
          </w:rPr>
          <w:t>service</w:t>
        </w:r>
        <w:r w:rsidRPr="009140E7">
          <w:rPr>
            <w:rStyle w:val="Hyperlink"/>
            <w:lang w:val="en-US"/>
          </w:rPr>
          <w:t>-</w:t>
        </w:r>
        <w:r w:rsidRPr="00937816">
          <w:rPr>
            <w:rStyle w:val="Hyperlink"/>
            <w:lang w:val="en-US"/>
          </w:rPr>
          <w:t>de</w:t>
        </w:r>
        <w:r w:rsidRPr="009140E7">
          <w:rPr>
            <w:rStyle w:val="Hyperlink"/>
            <w:lang w:val="en-US"/>
          </w:rPr>
          <w:t>-</w:t>
        </w:r>
        <w:r w:rsidRPr="00937816">
          <w:rPr>
            <w:rStyle w:val="Hyperlink"/>
            <w:lang w:val="en-US"/>
          </w:rPr>
          <w:t>paiement</w:t>
        </w:r>
        <w:r w:rsidRPr="009140E7">
          <w:rPr>
            <w:rStyle w:val="Hyperlink"/>
            <w:lang w:val="en-US"/>
          </w:rPr>
          <w:t>-</w:t>
        </w:r>
        <w:r w:rsidRPr="00937816">
          <w:rPr>
            <w:rStyle w:val="Hyperlink"/>
            <w:lang w:val="en-US"/>
          </w:rPr>
          <w:t>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r w:rsidRPr="00937816">
          <w:rPr>
            <w:rStyle w:val="Hyperlink"/>
            <w:lang w:val="en-US"/>
          </w:rPr>
          <w:t>curis</w:t>
        </w:r>
        <w:r w:rsidRPr="009140E7">
          <w:rPr>
            <w:rStyle w:val="Hyperlink"/>
            <w:lang w:val="en-US"/>
          </w:rPr>
          <w:t>%</w:t>
        </w:r>
        <w:r w:rsidRPr="00937816">
          <w:rPr>
            <w:rStyle w:val="Hyperlink"/>
            <w:lang w:val="en-US"/>
          </w:rPr>
          <w:t>C</w:t>
        </w:r>
        <w:r w:rsidRPr="009140E7">
          <w:rPr>
            <w:rStyle w:val="Hyperlink"/>
            <w:lang w:val="en-US"/>
          </w:rPr>
          <w:t>3%</w:t>
        </w:r>
        <w:r w:rsidRPr="00937816">
          <w:rPr>
            <w:rStyle w:val="Hyperlink"/>
            <w:lang w:val="en-US"/>
          </w:rPr>
          <w:t>A</w:t>
        </w:r>
        <w:r w:rsidRPr="009140E7">
          <w:rPr>
            <w:rStyle w:val="Hyperlink"/>
            <w:lang w:val="en-US"/>
          </w:rPr>
          <w:t>9</w:t>
        </w:r>
      </w:hyperlink>
      <w:r w:rsidRPr="009140E7">
        <w:rPr>
          <w:lang w:val="en-US"/>
        </w:rPr>
        <w:t xml:space="preserve"> </w:t>
      </w:r>
      <w:r w:rsidRPr="00256C16">
        <w:rPr>
          <w:lang w:val="en-US"/>
        </w:rPr>
        <w:t>(</w:t>
      </w:r>
      <w:r>
        <w:t>Дата</w:t>
      </w:r>
      <w:r w:rsidRPr="00256C16">
        <w:rPr>
          <w:lang w:val="en-US"/>
        </w:rPr>
        <w:t xml:space="preserve"> </w:t>
      </w:r>
      <w:r>
        <w:t>обращения</w:t>
      </w:r>
      <w:r w:rsidRPr="00256C16">
        <w:rPr>
          <w:lang w:val="en-US"/>
        </w:rPr>
        <w:t xml:space="preserve"> 2</w:t>
      </w:r>
      <w:r>
        <w:rPr>
          <w:lang w:val="en-US"/>
        </w:rPr>
        <w:t>8.03.2021)</w:t>
      </w:r>
    </w:p>
  </w:footnote>
  <w:footnote w:id="167">
    <w:p w14:paraId="54BD73E4" w14:textId="08675AAE" w:rsidR="00485174" w:rsidRPr="00BE643A" w:rsidRDefault="00485174">
      <w:pPr>
        <w:pStyle w:val="FootnoteText"/>
      </w:pPr>
      <w:r>
        <w:rPr>
          <w:rStyle w:val="FootnoteReference"/>
        </w:rPr>
        <w:footnoteRef/>
      </w:r>
      <w:r w:rsidRPr="00C7678C">
        <w:rPr>
          <w:lang w:val="en-US"/>
        </w:rPr>
        <w:t xml:space="preserve"> How do I pay for my Gumtree purchases using PayPal? </w:t>
      </w:r>
      <w:r w:rsidRPr="00C7678C">
        <w:t>[</w:t>
      </w:r>
      <w:r>
        <w:t>Электронный ресурс</w:t>
      </w:r>
      <w:r w:rsidRPr="00C7678C">
        <w:t>]</w:t>
      </w:r>
      <w:r>
        <w:t xml:space="preserve"> </w:t>
      </w:r>
      <w:r w:rsidRPr="00C7678C">
        <w:t xml:space="preserve">// </w:t>
      </w:r>
      <w:r>
        <w:rPr>
          <w:lang w:val="en-US"/>
        </w:rPr>
        <w:t>Paypal</w:t>
      </w:r>
      <w:r>
        <w:t xml:space="preserve">. — Режим доступа: </w:t>
      </w:r>
      <w:hyperlink r:id="rId163" w:history="1">
        <w:r w:rsidRPr="00AB2D16">
          <w:rPr>
            <w:rStyle w:val="Hyperlink"/>
            <w:lang w:val="en-US"/>
          </w:rPr>
          <w:t>https</w:t>
        </w:r>
        <w:r w:rsidRPr="00AB2D16">
          <w:rPr>
            <w:rStyle w:val="Hyperlink"/>
          </w:rPr>
          <w:t>://</w:t>
        </w:r>
        <w:r w:rsidRPr="00AB2D16">
          <w:rPr>
            <w:rStyle w:val="Hyperlink"/>
            <w:lang w:val="en-US"/>
          </w:rPr>
          <w:t>www</w:t>
        </w:r>
        <w:r w:rsidRPr="00AB2D16">
          <w:rPr>
            <w:rStyle w:val="Hyperlink"/>
          </w:rPr>
          <w:t>.</w:t>
        </w:r>
        <w:r w:rsidRPr="00AB2D16">
          <w:rPr>
            <w:rStyle w:val="Hyperlink"/>
            <w:lang w:val="en-US"/>
          </w:rPr>
          <w:t>paypal</w:t>
        </w:r>
        <w:r w:rsidRPr="00AB2D16">
          <w:rPr>
            <w:rStyle w:val="Hyperlink"/>
          </w:rPr>
          <w:t>.</w:t>
        </w:r>
        <w:r w:rsidRPr="00AB2D16">
          <w:rPr>
            <w:rStyle w:val="Hyperlink"/>
            <w:lang w:val="en-US"/>
          </w:rPr>
          <w:t>com</w:t>
        </w:r>
        <w:r w:rsidRPr="00AB2D16">
          <w:rPr>
            <w:rStyle w:val="Hyperlink"/>
          </w:rPr>
          <w:t>/</w:t>
        </w:r>
        <w:r w:rsidRPr="00AB2D16">
          <w:rPr>
            <w:rStyle w:val="Hyperlink"/>
            <w:lang w:val="en-US"/>
          </w:rPr>
          <w:t>au</w:t>
        </w:r>
        <w:r w:rsidRPr="00AB2D16">
          <w:rPr>
            <w:rStyle w:val="Hyperlink"/>
          </w:rPr>
          <w:t>/</w:t>
        </w:r>
        <w:r w:rsidRPr="00AB2D16">
          <w:rPr>
            <w:rStyle w:val="Hyperlink"/>
            <w:lang w:val="en-US"/>
          </w:rPr>
          <w:t>smarthelp</w:t>
        </w:r>
        <w:r w:rsidRPr="00AB2D16">
          <w:rPr>
            <w:rStyle w:val="Hyperlink"/>
          </w:rPr>
          <w:t>/</w:t>
        </w:r>
        <w:r w:rsidRPr="00AB2D16">
          <w:rPr>
            <w:rStyle w:val="Hyperlink"/>
            <w:lang w:val="en-US"/>
          </w:rPr>
          <w:t>article</w:t>
        </w:r>
        <w:r w:rsidRPr="00AB2D16">
          <w:rPr>
            <w:rStyle w:val="Hyperlink"/>
          </w:rPr>
          <w:t>/</w:t>
        </w:r>
        <w:r w:rsidRPr="00AB2D16">
          <w:rPr>
            <w:rStyle w:val="Hyperlink"/>
            <w:lang w:val="en-US"/>
          </w:rPr>
          <w:t>how</w:t>
        </w:r>
        <w:r w:rsidRPr="00AB2D16">
          <w:rPr>
            <w:rStyle w:val="Hyperlink"/>
          </w:rPr>
          <w:t>-</w:t>
        </w:r>
        <w:r w:rsidRPr="00AB2D16">
          <w:rPr>
            <w:rStyle w:val="Hyperlink"/>
            <w:lang w:val="en-US"/>
          </w:rPr>
          <w:t>do</w:t>
        </w:r>
        <w:r w:rsidRPr="00AB2D16">
          <w:rPr>
            <w:rStyle w:val="Hyperlink"/>
          </w:rPr>
          <w:t>-</w:t>
        </w:r>
        <w:r w:rsidRPr="00AB2D16">
          <w:rPr>
            <w:rStyle w:val="Hyperlink"/>
            <w:lang w:val="en-US"/>
          </w:rPr>
          <w:t>i</w:t>
        </w:r>
        <w:r w:rsidRPr="00AB2D16">
          <w:rPr>
            <w:rStyle w:val="Hyperlink"/>
          </w:rPr>
          <w:t>-</w:t>
        </w:r>
        <w:r w:rsidRPr="00AB2D16">
          <w:rPr>
            <w:rStyle w:val="Hyperlink"/>
            <w:lang w:val="en-US"/>
          </w:rPr>
          <w:t>pay</w:t>
        </w:r>
        <w:r w:rsidRPr="00AB2D16">
          <w:rPr>
            <w:rStyle w:val="Hyperlink"/>
          </w:rPr>
          <w:t>-</w:t>
        </w:r>
        <w:r w:rsidRPr="00AB2D16">
          <w:rPr>
            <w:rStyle w:val="Hyperlink"/>
            <w:lang w:val="en-US"/>
          </w:rPr>
          <w:t>for</w:t>
        </w:r>
        <w:r w:rsidRPr="00AB2D16">
          <w:rPr>
            <w:rStyle w:val="Hyperlink"/>
          </w:rPr>
          <w:t>-</w:t>
        </w:r>
        <w:r w:rsidRPr="00AB2D16">
          <w:rPr>
            <w:rStyle w:val="Hyperlink"/>
            <w:lang w:val="en-US"/>
          </w:rPr>
          <w:t>my</w:t>
        </w:r>
        <w:r w:rsidRPr="00AB2D16">
          <w:rPr>
            <w:rStyle w:val="Hyperlink"/>
          </w:rPr>
          <w:t>-</w:t>
        </w:r>
        <w:r w:rsidRPr="00AB2D16">
          <w:rPr>
            <w:rStyle w:val="Hyperlink"/>
            <w:lang w:val="en-US"/>
          </w:rPr>
          <w:t>gumtree</w:t>
        </w:r>
        <w:r w:rsidRPr="00AB2D16">
          <w:rPr>
            <w:rStyle w:val="Hyperlink"/>
          </w:rPr>
          <w:t>-</w:t>
        </w:r>
        <w:r w:rsidRPr="00AB2D16">
          <w:rPr>
            <w:rStyle w:val="Hyperlink"/>
            <w:lang w:val="en-US"/>
          </w:rPr>
          <w:t>purchases</w:t>
        </w:r>
        <w:r w:rsidRPr="00AB2D16">
          <w:rPr>
            <w:rStyle w:val="Hyperlink"/>
          </w:rPr>
          <w:t>-</w:t>
        </w:r>
        <w:r w:rsidRPr="00AB2D16">
          <w:rPr>
            <w:rStyle w:val="Hyperlink"/>
            <w:lang w:val="en-US"/>
          </w:rPr>
          <w:t>using</w:t>
        </w:r>
        <w:r w:rsidRPr="00AB2D16">
          <w:rPr>
            <w:rStyle w:val="Hyperlink"/>
          </w:rPr>
          <w:t>-</w:t>
        </w:r>
        <w:r w:rsidRPr="00AB2D16">
          <w:rPr>
            <w:rStyle w:val="Hyperlink"/>
            <w:lang w:val="en-US"/>
          </w:rPr>
          <w:t>paypal</w:t>
        </w:r>
        <w:r w:rsidRPr="00AB2D16">
          <w:rPr>
            <w:rStyle w:val="Hyperlink"/>
          </w:rPr>
          <w:t>-</w:t>
        </w:r>
        <w:r w:rsidRPr="00AB2D16">
          <w:rPr>
            <w:rStyle w:val="Hyperlink"/>
            <w:lang w:val="en-US"/>
          </w:rPr>
          <w:t>faq</w:t>
        </w:r>
        <w:r w:rsidRPr="00AB2D16">
          <w:rPr>
            <w:rStyle w:val="Hyperlink"/>
          </w:rPr>
          <w:t>3551</w:t>
        </w:r>
      </w:hyperlink>
      <w:r w:rsidRPr="00BE643A">
        <w:t xml:space="preserve"> </w:t>
      </w:r>
      <w:r>
        <w:t xml:space="preserve"> (Дата обращения 05.05.2021)</w:t>
      </w:r>
    </w:p>
  </w:footnote>
  <w:footnote w:id="168">
    <w:p w14:paraId="7ABA3619" w14:textId="46164B29" w:rsidR="00485174" w:rsidRPr="00DE603D" w:rsidRDefault="00485174" w:rsidP="00B05CDA">
      <w:pPr>
        <w:pStyle w:val="FootnoteText"/>
      </w:pPr>
      <w:r>
        <w:rPr>
          <w:rStyle w:val="FootnoteReference"/>
        </w:rPr>
        <w:footnoteRef/>
      </w:r>
      <w:r w:rsidRPr="00DE603D">
        <w:t xml:space="preserve"> </w:t>
      </w:r>
      <w:r w:rsidRPr="00DE603D">
        <w:rPr>
          <w:lang w:val="en-US"/>
        </w:rPr>
        <w:t>HPI</w:t>
      </w:r>
      <w:r w:rsidRPr="00DE603D">
        <w:t xml:space="preserve"> | </w:t>
      </w:r>
      <w:r w:rsidRPr="00DE603D">
        <w:rPr>
          <w:lang w:val="en-US"/>
        </w:rPr>
        <w:t>Car</w:t>
      </w:r>
      <w:r w:rsidRPr="00DE603D">
        <w:t xml:space="preserve"> </w:t>
      </w:r>
      <w:r w:rsidRPr="00DE603D">
        <w:rPr>
          <w:lang w:val="en-US"/>
        </w:rPr>
        <w:t>Check</w:t>
      </w:r>
      <w:r w:rsidRPr="00DE603D">
        <w:t xml:space="preserve">, </w:t>
      </w:r>
      <w:r w:rsidRPr="00DE603D">
        <w:rPr>
          <w:lang w:val="en-US"/>
        </w:rPr>
        <w:t>Vehicle</w:t>
      </w:r>
      <w:r w:rsidRPr="00DE603D">
        <w:t xml:space="preserve"> </w:t>
      </w:r>
      <w:r w:rsidRPr="00DE603D">
        <w:rPr>
          <w:lang w:val="en-US"/>
        </w:rPr>
        <w:t>Valuations</w:t>
      </w:r>
      <w:r w:rsidRPr="00DE603D">
        <w:t xml:space="preserve"> &amp; </w:t>
      </w:r>
      <w:r w:rsidRPr="00DE603D">
        <w:rPr>
          <w:lang w:val="en-US"/>
        </w:rPr>
        <w:t>MOT</w:t>
      </w:r>
      <w:r w:rsidRPr="00DE603D">
        <w:t xml:space="preserve"> </w:t>
      </w:r>
      <w:r w:rsidRPr="00DE603D">
        <w:rPr>
          <w:lang w:val="en-US"/>
        </w:rPr>
        <w:t>History</w:t>
      </w:r>
      <w:r w:rsidRPr="00DE603D">
        <w:t xml:space="preserve"> </w:t>
      </w:r>
      <w:r w:rsidRPr="00DE603D">
        <w:rPr>
          <w:lang w:val="en-US"/>
        </w:rPr>
        <w:t>Check</w:t>
      </w:r>
      <w:r w:rsidRPr="00DE603D">
        <w:t xml:space="preserve"> [</w:t>
      </w:r>
      <w:r>
        <w:t>Электронный</w:t>
      </w:r>
      <w:r w:rsidRPr="00DE603D">
        <w:t xml:space="preserve"> </w:t>
      </w:r>
      <w:r>
        <w:t>ресурс</w:t>
      </w:r>
      <w:r w:rsidRPr="00DE603D">
        <w:t xml:space="preserve">] // </w:t>
      </w:r>
      <w:r>
        <w:t>Официальный</w:t>
      </w:r>
      <w:r w:rsidRPr="00DE603D">
        <w:t xml:space="preserve"> </w:t>
      </w:r>
      <w:r>
        <w:t>сайт</w:t>
      </w:r>
      <w:r w:rsidRPr="00DE603D">
        <w:t xml:space="preserve"> </w:t>
      </w:r>
      <w:r>
        <w:t>проверки</w:t>
      </w:r>
      <w:r w:rsidRPr="00DE603D">
        <w:t xml:space="preserve"> </w:t>
      </w:r>
      <w:r>
        <w:t>авто</w:t>
      </w:r>
      <w:r w:rsidRPr="00DE603D">
        <w:t xml:space="preserve"> </w:t>
      </w:r>
      <w:r>
        <w:rPr>
          <w:lang w:val="en-US"/>
        </w:rPr>
        <w:t>hpi</w:t>
      </w:r>
      <w:r w:rsidRPr="00DE603D">
        <w:t xml:space="preserve"> </w:t>
      </w:r>
      <w:r>
        <w:rPr>
          <w:lang w:val="en-US"/>
        </w:rPr>
        <w:t>check</w:t>
      </w:r>
      <w:r>
        <w:t xml:space="preserve">. — Режим доступа: </w:t>
      </w:r>
      <w:hyperlink r:id="rId164" w:history="1">
        <w:r w:rsidRPr="00937816">
          <w:rPr>
            <w:rStyle w:val="Hyperlink"/>
          </w:rPr>
          <w:t>https://www.hpi.co.uk/</w:t>
        </w:r>
      </w:hyperlink>
      <w:r>
        <w:t xml:space="preserve"> (Дата обращения 02.04.2021)</w:t>
      </w:r>
    </w:p>
  </w:footnote>
  <w:footnote w:id="169">
    <w:p w14:paraId="54BA4CCD" w14:textId="363B623E" w:rsidR="00485174" w:rsidRPr="00EF7988" w:rsidRDefault="00485174" w:rsidP="00B05CDA">
      <w:pPr>
        <w:pStyle w:val="FootnoteText"/>
      </w:pPr>
      <w:r>
        <w:rPr>
          <w:rStyle w:val="FootnoteReference"/>
        </w:rPr>
        <w:footnoteRef/>
      </w:r>
      <w:r>
        <w:t xml:space="preserve"> Отчет об авто, выставленном на Российском классифайде Авито (</w:t>
      </w:r>
      <w:r w:rsidRPr="00EF7988">
        <w:t>Land Rover Range Rover Sport, 2017</w:t>
      </w:r>
      <w:r>
        <w:t xml:space="preserve">) </w:t>
      </w:r>
      <w:r w:rsidRPr="00EF7988">
        <w:t>[</w:t>
      </w:r>
      <w:r>
        <w:t>Электронный ресурс</w:t>
      </w:r>
      <w:r w:rsidRPr="00EF7988">
        <w:t xml:space="preserve">] // </w:t>
      </w:r>
      <w:r>
        <w:t>Автотека – проект авито. — Режим доступа:</w:t>
      </w:r>
      <w:r w:rsidRPr="005451A9">
        <w:t xml:space="preserve"> </w:t>
      </w:r>
      <w:hyperlink r:id="rId165" w:history="1">
        <w:r w:rsidRPr="00937816">
          <w:rPr>
            <w:rStyle w:val="Hyperlink"/>
          </w:rPr>
          <w:t>https://autoteka.ru/report_by_ad/2120530117?acu=MzA69i1cMfI4I7HTaySuU0rQuSBeJNZwt5Sh50K.t_jppSqQTK8vymDCktXtrofA4UU3&amp;utm_source=avito.ru&amp;utm_medium=referral&amp;utm_campaign=teaser</w:t>
        </w:r>
      </w:hyperlink>
      <w:r>
        <w:t xml:space="preserve"> (Дата обращения 02.04.2021)</w:t>
      </w:r>
    </w:p>
  </w:footnote>
  <w:footnote w:id="170">
    <w:p w14:paraId="111AF361" w14:textId="4447152A" w:rsidR="00485174" w:rsidRPr="006C26A6" w:rsidRDefault="00485174">
      <w:pPr>
        <w:pStyle w:val="FootnoteText"/>
      </w:pPr>
      <w:r>
        <w:rPr>
          <w:rStyle w:val="FootnoteReference"/>
        </w:rPr>
        <w:footnoteRef/>
      </w:r>
      <w:r>
        <w:t xml:space="preserve"> </w:t>
      </w:r>
      <w:r w:rsidRPr="006C26A6">
        <w:t>Пример отчёта с Автотеки</w:t>
      </w:r>
      <w:r>
        <w:t xml:space="preserve"> – личный блог </w:t>
      </w:r>
      <w:r w:rsidRPr="006C26A6">
        <w:t>[</w:t>
      </w:r>
      <w:r>
        <w:t>Электронный ресурс</w:t>
      </w:r>
      <w:r w:rsidRPr="006C26A6">
        <w:t>]</w:t>
      </w:r>
      <w:r>
        <w:t xml:space="preserve"> </w:t>
      </w:r>
      <w:r w:rsidRPr="006C26A6">
        <w:t xml:space="preserve">// </w:t>
      </w:r>
      <w:r>
        <w:t xml:space="preserve">Автофорум </w:t>
      </w:r>
      <w:r>
        <w:rPr>
          <w:lang w:val="en-US"/>
        </w:rPr>
        <w:t>Drive</w:t>
      </w:r>
      <w:r w:rsidRPr="006C26A6">
        <w:t>2.</w:t>
      </w:r>
      <w:r>
        <w:rPr>
          <w:lang w:val="en-US"/>
        </w:rPr>
        <w:t>ru</w:t>
      </w:r>
      <w:r>
        <w:t xml:space="preserve">. — Режим доступа: </w:t>
      </w:r>
      <w:hyperlink r:id="rId166" w:history="1">
        <w:r w:rsidRPr="00AB2D16">
          <w:rPr>
            <w:rStyle w:val="Hyperlink"/>
          </w:rPr>
          <w:t>https://www.drive2.ru/l/494412446933451105/</w:t>
        </w:r>
      </w:hyperlink>
      <w:r>
        <w:t xml:space="preserve"> (Дата обращения 05.05.2021)</w:t>
      </w:r>
    </w:p>
  </w:footnote>
  <w:footnote w:id="171">
    <w:p w14:paraId="6533B28F" w14:textId="0BFB65ED" w:rsidR="00485174" w:rsidRPr="007E3B78" w:rsidRDefault="00485174" w:rsidP="00D85B02">
      <w:pPr>
        <w:pStyle w:val="FootnoteText"/>
      </w:pPr>
      <w:r>
        <w:rPr>
          <w:rStyle w:val="FootnoteReference"/>
        </w:rPr>
        <w:footnoteRef/>
      </w:r>
      <w:r>
        <w:t xml:space="preserve"> Объявление о продаже авто на Великобританском классифайде (</w:t>
      </w:r>
      <w:r w:rsidRPr="007E3B78">
        <w:t>Kia Sportage</w:t>
      </w:r>
      <w:r>
        <w:t>)</w:t>
      </w:r>
      <w:r w:rsidRPr="007E3B78">
        <w:t xml:space="preserve"> [</w:t>
      </w:r>
      <w:r>
        <w:t>Электронный ресурс</w:t>
      </w:r>
      <w:r w:rsidRPr="007E3B78">
        <w:t xml:space="preserve">] // </w:t>
      </w:r>
      <w:r>
        <w:rPr>
          <w:lang w:val="en-US"/>
        </w:rPr>
        <w:t>Gumtree</w:t>
      </w:r>
      <w:r>
        <w:t xml:space="preserve">. — Режим доступа: </w:t>
      </w:r>
      <w:hyperlink r:id="rId167" w:history="1">
        <w:r w:rsidRPr="00937816">
          <w:rPr>
            <w:rStyle w:val="Hyperlink"/>
          </w:rPr>
          <w:t>https://www.gumtree.com/p/kia/kia-sportage/1399002597</w:t>
        </w:r>
      </w:hyperlink>
      <w:r>
        <w:t xml:space="preserve"> (Дата обращения 02.04.2021)</w:t>
      </w:r>
    </w:p>
  </w:footnote>
  <w:footnote w:id="172">
    <w:p w14:paraId="63733BBF" w14:textId="02E088C4" w:rsidR="00485174" w:rsidRPr="009C7075" w:rsidRDefault="00485174">
      <w:pPr>
        <w:pStyle w:val="FootnoteText"/>
      </w:pPr>
      <w:r>
        <w:rPr>
          <w:rStyle w:val="FootnoteReference"/>
        </w:rPr>
        <w:footnoteRef/>
      </w:r>
      <w:r>
        <w:t xml:space="preserve"> Объявление «</w:t>
      </w:r>
      <w:r w:rsidRPr="009C7075">
        <w:t>Appart 3pers Tignes 2100</w:t>
      </w:r>
      <w:r>
        <w:t xml:space="preserve">» </w:t>
      </w:r>
      <w:r w:rsidRPr="009C7075">
        <w:t>[</w:t>
      </w:r>
      <w:r>
        <w:t>Электронный ресурс</w:t>
      </w:r>
      <w:r w:rsidRPr="009C7075">
        <w:t>]</w:t>
      </w:r>
      <w:r>
        <w:t xml:space="preserve"> </w:t>
      </w:r>
      <w:r w:rsidRPr="009C7075">
        <w:t xml:space="preserve">// </w:t>
      </w:r>
      <w:r>
        <w:rPr>
          <w:lang w:val="en-US"/>
        </w:rPr>
        <w:t>leboncoin</w:t>
      </w:r>
      <w:r>
        <w:t xml:space="preserve">. — Режим доступа: </w:t>
      </w:r>
      <w:hyperlink r:id="rId168" w:history="1">
        <w:r w:rsidRPr="00AB2D16">
          <w:rPr>
            <w:rStyle w:val="Hyperlink"/>
          </w:rPr>
          <w:t>https://www.leboncoin.fr/offre/locations_gites/1980539378?ac=749787903</w:t>
        </w:r>
      </w:hyperlink>
      <w:r>
        <w:t xml:space="preserve"> (Дата обращения 05.05.2021)</w:t>
      </w:r>
    </w:p>
  </w:footnote>
  <w:footnote w:id="173">
    <w:p w14:paraId="520CE8F8" w14:textId="359D8498" w:rsidR="00485174" w:rsidRPr="006B1595" w:rsidRDefault="00485174" w:rsidP="001632FD">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69" w:history="1">
        <w:r w:rsidRPr="00D5260A">
          <w:rPr>
            <w:rStyle w:val="Hyperlink"/>
          </w:rPr>
          <w:t>https://miro.com/app/board/o9J_lKqeRaM=/</w:t>
        </w:r>
      </w:hyperlink>
      <w:r>
        <w:t xml:space="preserve"> (Дата обращения 10.04.2021)</w:t>
      </w:r>
    </w:p>
  </w:footnote>
  <w:footnote w:id="174">
    <w:p w14:paraId="03834306" w14:textId="1FE4B3AD" w:rsidR="00485174" w:rsidRPr="006B1595" w:rsidRDefault="00485174" w:rsidP="003E3222">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70" w:history="1">
        <w:r w:rsidRPr="00D5260A">
          <w:rPr>
            <w:rStyle w:val="Hyperlink"/>
          </w:rPr>
          <w:t>https://miro.com/app/board/o9J_lKqeRaM=/</w:t>
        </w:r>
      </w:hyperlink>
      <w:r>
        <w:t xml:space="preserve"> (Дата обращения 10.04.2021)</w:t>
      </w:r>
    </w:p>
  </w:footnote>
  <w:footnote w:id="175">
    <w:p w14:paraId="5DAEEEDB" w14:textId="77777777" w:rsidR="00485174" w:rsidRPr="00713AFE" w:rsidRDefault="00485174" w:rsidP="003E3222">
      <w:pPr>
        <w:pStyle w:val="FootnoteText"/>
      </w:pPr>
      <w:r>
        <w:rPr>
          <w:rStyle w:val="FootnoteReference"/>
        </w:rPr>
        <w:footnoteRef/>
      </w:r>
      <w:r w:rsidRPr="00FE7B31">
        <w:t xml:space="preserve"> </w:t>
      </w:r>
      <w:r>
        <w:t xml:space="preserve">Построение бизнес-моделей </w:t>
      </w:r>
      <w:r w:rsidRPr="00D43A51">
        <w:t xml:space="preserve">// </w:t>
      </w:r>
      <w:r>
        <w:t xml:space="preserve">Александр Остервальдер, Ив Пинье </w:t>
      </w:r>
      <w:r w:rsidRPr="00E765E8">
        <w:t xml:space="preserve">; </w:t>
      </w:r>
      <w:r>
        <w:t>Пер. с англ. – 2-е изд. – Москва: Изд-во Альпина Паблишер, 2012. – 288 с.</w:t>
      </w:r>
    </w:p>
  </w:footnote>
  <w:footnote w:id="176">
    <w:p w14:paraId="1B0E31CF" w14:textId="2536DA34" w:rsidR="00485174" w:rsidRPr="00BA6B45" w:rsidRDefault="00485174" w:rsidP="003E3222">
      <w:pPr>
        <w:pStyle w:val="FootnoteText"/>
      </w:pPr>
      <w:r>
        <w:rPr>
          <w:rStyle w:val="FootnoteReference"/>
        </w:rPr>
        <w:footnoteRef/>
      </w:r>
      <w:r>
        <w:t xml:space="preserve"> Главная страница </w:t>
      </w:r>
      <w:r>
        <w:rPr>
          <w:lang w:val="en-US"/>
        </w:rPr>
        <w:t>Craigslist</w:t>
      </w:r>
      <w:r w:rsidRPr="00BA6B45">
        <w:t xml:space="preserve"> [</w:t>
      </w:r>
      <w:r>
        <w:t>Электронный ресурс</w:t>
      </w:r>
      <w:r w:rsidRPr="00BA6B45">
        <w:t>]</w:t>
      </w:r>
      <w:r>
        <w:t xml:space="preserve"> </w:t>
      </w:r>
      <w:r w:rsidRPr="00BA6B45">
        <w:t>//</w:t>
      </w:r>
      <w:r>
        <w:t xml:space="preserve"> </w:t>
      </w:r>
      <w:r>
        <w:rPr>
          <w:lang w:val="en-US"/>
        </w:rPr>
        <w:t>Craigslist</w:t>
      </w:r>
      <w:r>
        <w:t xml:space="preserve">. — Режим доступа: </w:t>
      </w:r>
      <w:hyperlink r:id="rId171" w:history="1">
        <w:r w:rsidRPr="00EB5A3B">
          <w:rPr>
            <w:rStyle w:val="Hyperlink"/>
          </w:rPr>
          <w:t>https://chicago.craigslist.org/</w:t>
        </w:r>
      </w:hyperlink>
      <w:r>
        <w:t xml:space="preserve"> (Дата обращения 08.05.2021)</w:t>
      </w:r>
    </w:p>
  </w:footnote>
  <w:footnote w:id="177">
    <w:p w14:paraId="4E72100C" w14:textId="77777777" w:rsidR="00485174" w:rsidRPr="00713AFE" w:rsidRDefault="00485174" w:rsidP="00B01833">
      <w:pPr>
        <w:pStyle w:val="FootnoteText"/>
      </w:pPr>
      <w:r>
        <w:rPr>
          <w:rStyle w:val="FootnoteReference"/>
        </w:rPr>
        <w:footnoteRef/>
      </w:r>
      <w:r w:rsidRPr="00FE7B31">
        <w:t xml:space="preserve"> </w:t>
      </w:r>
      <w:r>
        <w:t xml:space="preserve">Построение бизнес-моделей </w:t>
      </w:r>
      <w:r w:rsidRPr="00D43A51">
        <w:t xml:space="preserve">// </w:t>
      </w:r>
      <w:r>
        <w:t xml:space="preserve">Александр Остервальдер, Ив Пинье </w:t>
      </w:r>
      <w:r w:rsidRPr="00E765E8">
        <w:t xml:space="preserve">; </w:t>
      </w:r>
      <w:r>
        <w:t>Пер. с англ. – 2-е изд. – Москва: Изд-во Альпина Паблишер, 2012. – 288 с.</w:t>
      </w:r>
    </w:p>
  </w:footnote>
  <w:footnote w:id="178">
    <w:p w14:paraId="77841739" w14:textId="5C40756B" w:rsidR="00485174" w:rsidRPr="006B1595" w:rsidRDefault="00485174" w:rsidP="000C5073">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72" w:history="1">
        <w:r w:rsidRPr="00D5260A">
          <w:rPr>
            <w:rStyle w:val="Hyperlink"/>
          </w:rPr>
          <w:t>https://miro.com/app/board/o9J_lKqeRaM=/</w:t>
        </w:r>
      </w:hyperlink>
      <w:r>
        <w:t xml:space="preserve"> (Дата обращения 10.04.2021)</w:t>
      </w:r>
    </w:p>
  </w:footnote>
  <w:footnote w:id="179">
    <w:p w14:paraId="796BE9E3" w14:textId="10907360" w:rsidR="00485174" w:rsidRPr="004A3582" w:rsidRDefault="00485174">
      <w:pPr>
        <w:pStyle w:val="FootnoteText"/>
      </w:pPr>
      <w:r>
        <w:rPr>
          <w:rStyle w:val="FootnoteReference"/>
        </w:rPr>
        <w:footnoteRef/>
      </w:r>
      <w:r w:rsidRPr="004A3582">
        <w:t xml:space="preserve"> </w:t>
      </w:r>
      <w:r w:rsidRPr="00D213EB">
        <w:rPr>
          <w:lang w:val="en-US"/>
        </w:rPr>
        <w:t>Client</w:t>
      </w:r>
      <w:r w:rsidRPr="004A3582">
        <w:t xml:space="preserve"> </w:t>
      </w:r>
      <w:r w:rsidRPr="00D213EB">
        <w:rPr>
          <w:lang w:val="en-US"/>
        </w:rPr>
        <w:t>Manager</w:t>
      </w:r>
      <w:r w:rsidRPr="004A3582">
        <w:t xml:space="preserve"> - </w:t>
      </w:r>
      <w:r w:rsidRPr="00D213EB">
        <w:rPr>
          <w:lang w:val="en-US"/>
        </w:rPr>
        <w:t>Agency</w:t>
      </w:r>
      <w:r w:rsidRPr="004A3582">
        <w:t xml:space="preserve"> </w:t>
      </w:r>
      <w:r w:rsidRPr="00D213EB">
        <w:rPr>
          <w:lang w:val="en-US"/>
        </w:rPr>
        <w:t>Pole</w:t>
      </w:r>
      <w:r w:rsidRPr="004A3582">
        <w:t xml:space="preserve"> (</w:t>
      </w:r>
      <w:r w:rsidRPr="00D213EB">
        <w:rPr>
          <w:lang w:val="en-US"/>
        </w:rPr>
        <w:t>M</w:t>
      </w:r>
      <w:r w:rsidRPr="004A3582">
        <w:t xml:space="preserve"> / </w:t>
      </w:r>
      <w:r w:rsidRPr="00D213EB">
        <w:rPr>
          <w:lang w:val="en-US"/>
        </w:rPr>
        <w:t>F</w:t>
      </w:r>
      <w:r w:rsidRPr="004A3582">
        <w:t>) [</w:t>
      </w:r>
      <w:r>
        <w:t>Электронный</w:t>
      </w:r>
      <w:r w:rsidRPr="004A3582">
        <w:t xml:space="preserve"> </w:t>
      </w:r>
      <w:r>
        <w:t>ресурс</w:t>
      </w:r>
      <w:r w:rsidRPr="004A3582">
        <w:t xml:space="preserve">] // </w:t>
      </w:r>
      <w:r>
        <w:rPr>
          <w:lang w:val="en-US"/>
        </w:rPr>
        <w:t>leboncoin</w:t>
      </w:r>
      <w:r>
        <w:t>. — Режим</w:t>
      </w:r>
      <w:r w:rsidRPr="004A3582">
        <w:t xml:space="preserve"> </w:t>
      </w:r>
      <w:r>
        <w:t>доступа</w:t>
      </w:r>
      <w:r w:rsidRPr="004A3582">
        <w:t xml:space="preserve">: </w:t>
      </w:r>
      <w:hyperlink r:id="rId173" w:history="1">
        <w:r w:rsidRPr="00EB5A3B">
          <w:rPr>
            <w:rStyle w:val="Hyperlink"/>
            <w:lang w:val="en-US"/>
          </w:rPr>
          <w:t>https</w:t>
        </w:r>
        <w:r w:rsidRPr="004A3582">
          <w:rPr>
            <w:rStyle w:val="Hyperlink"/>
          </w:rPr>
          <w:t>://</w:t>
        </w:r>
        <w:r w:rsidRPr="00EB5A3B">
          <w:rPr>
            <w:rStyle w:val="Hyperlink"/>
            <w:lang w:val="en-US"/>
          </w:rPr>
          <w:t>www</w:t>
        </w:r>
        <w:r w:rsidRPr="004A3582">
          <w:rPr>
            <w:rStyle w:val="Hyperlink"/>
          </w:rPr>
          <w:t>.</w:t>
        </w:r>
        <w:r w:rsidRPr="00EB5A3B">
          <w:rPr>
            <w:rStyle w:val="Hyperlink"/>
            <w:lang w:val="en-US"/>
          </w:rPr>
          <w:t>leboncoin</w:t>
        </w:r>
        <w:r w:rsidRPr="004A3582">
          <w:rPr>
            <w:rStyle w:val="Hyperlink"/>
          </w:rPr>
          <w:t>.</w:t>
        </w:r>
        <w:r w:rsidRPr="00EB5A3B">
          <w:rPr>
            <w:rStyle w:val="Hyperlink"/>
            <w:lang w:val="en-US"/>
          </w:rPr>
          <w:t>fr</w:t>
        </w:r>
        <w:r w:rsidRPr="004A3582">
          <w:rPr>
            <w:rStyle w:val="Hyperlink"/>
          </w:rPr>
          <w:t>/</w:t>
        </w:r>
        <w:r w:rsidRPr="00EB5A3B">
          <w:rPr>
            <w:rStyle w:val="Hyperlink"/>
            <w:lang w:val="en-US"/>
          </w:rPr>
          <w:t>offre</w:t>
        </w:r>
        <w:r w:rsidRPr="004A3582">
          <w:rPr>
            <w:rStyle w:val="Hyperlink"/>
          </w:rPr>
          <w:t>/</w:t>
        </w:r>
        <w:r w:rsidRPr="00EB5A3B">
          <w:rPr>
            <w:rStyle w:val="Hyperlink"/>
            <w:lang w:val="en-US"/>
          </w:rPr>
          <w:t>offres</w:t>
        </w:r>
        <w:r w:rsidRPr="004A3582">
          <w:rPr>
            <w:rStyle w:val="Hyperlink"/>
          </w:rPr>
          <w:t>_</w:t>
        </w:r>
        <w:r w:rsidRPr="00EB5A3B">
          <w:rPr>
            <w:rStyle w:val="Hyperlink"/>
            <w:lang w:val="en-US"/>
          </w:rPr>
          <w:t>d</w:t>
        </w:r>
        <w:r w:rsidRPr="004A3582">
          <w:rPr>
            <w:rStyle w:val="Hyperlink"/>
          </w:rPr>
          <w:t>_</w:t>
        </w:r>
        <w:r w:rsidRPr="00EB5A3B">
          <w:rPr>
            <w:rStyle w:val="Hyperlink"/>
            <w:lang w:val="en-US"/>
          </w:rPr>
          <w:t>emploi</w:t>
        </w:r>
        <w:r w:rsidRPr="004A3582">
          <w:rPr>
            <w:rStyle w:val="Hyperlink"/>
          </w:rPr>
          <w:t>/1980354594</w:t>
        </w:r>
      </w:hyperlink>
      <w:r w:rsidRPr="004A3582">
        <w:t xml:space="preserve"> (</w:t>
      </w:r>
      <w:r>
        <w:t>Дата обращения 05.05.2021)</w:t>
      </w:r>
    </w:p>
  </w:footnote>
  <w:footnote w:id="180">
    <w:p w14:paraId="1BB17CB0" w14:textId="6DC2C924" w:rsidR="00485174" w:rsidRPr="00D32CC3" w:rsidRDefault="00485174" w:rsidP="009A605D">
      <w:pPr>
        <w:pStyle w:val="FootnoteText"/>
      </w:pPr>
      <w:r>
        <w:rPr>
          <w:rStyle w:val="FootnoteReference"/>
        </w:rPr>
        <w:footnoteRef/>
      </w:r>
      <w:r>
        <w:t xml:space="preserve"> Вакансия – </w:t>
      </w:r>
      <w:r w:rsidRPr="00D32CC3">
        <w:t>Менеджер по работе с ключевыми клиентами (KAM) в категории Авито Авто</w:t>
      </w:r>
      <w:r>
        <w:t xml:space="preserve"> </w:t>
      </w:r>
      <w:r w:rsidRPr="00D32CC3">
        <w:t>[</w:t>
      </w:r>
      <w:r>
        <w:t>Электронный ресурс</w:t>
      </w:r>
      <w:r w:rsidRPr="00D32CC3">
        <w:t xml:space="preserve">] // </w:t>
      </w:r>
      <w:r>
        <w:t xml:space="preserve">Авито. — Режим доступа: </w:t>
      </w:r>
      <w:hyperlink r:id="rId174" w:history="1">
        <w:r w:rsidRPr="00D5260A">
          <w:rPr>
            <w:rStyle w:val="Hyperlink"/>
          </w:rPr>
          <w:t>https://www.avito.ru/company/job/kam_auto_msk</w:t>
        </w:r>
      </w:hyperlink>
      <w:r>
        <w:t xml:space="preserve"> (Дата обращения 11.04.2021)</w:t>
      </w:r>
    </w:p>
  </w:footnote>
  <w:footnote w:id="181">
    <w:p w14:paraId="3648DFDB" w14:textId="1A5654BD" w:rsidR="00485174" w:rsidRPr="006B1595" w:rsidRDefault="00485174" w:rsidP="00E96C40">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75" w:history="1">
        <w:r w:rsidRPr="00D5260A">
          <w:rPr>
            <w:rStyle w:val="Hyperlink"/>
          </w:rPr>
          <w:t>https://miro.com/app/board/o9J_lKqeRaM=/</w:t>
        </w:r>
      </w:hyperlink>
      <w:r>
        <w:t xml:space="preserve"> (Дата обращения 10.04.2021)</w:t>
      </w:r>
    </w:p>
  </w:footnote>
  <w:footnote w:id="182">
    <w:p w14:paraId="7A29EFDE" w14:textId="29C822ED" w:rsidR="00485174" w:rsidRPr="00B94821" w:rsidRDefault="00485174">
      <w:pPr>
        <w:pStyle w:val="FootnoteText"/>
      </w:pPr>
      <w:r>
        <w:rPr>
          <w:rStyle w:val="FootnoteReference"/>
        </w:rPr>
        <w:footnoteRef/>
      </w:r>
      <w:r w:rsidRPr="00FE09C0">
        <w:rPr>
          <w:lang w:val="en-US"/>
        </w:rPr>
        <w:t xml:space="preserve"> </w:t>
      </w:r>
      <w:r w:rsidRPr="00B94821">
        <w:rPr>
          <w:lang w:val="en-US"/>
        </w:rPr>
        <w:t>Nouveaux</w:t>
      </w:r>
      <w:r w:rsidRPr="00FE09C0">
        <w:rPr>
          <w:lang w:val="en-US"/>
        </w:rPr>
        <w:t xml:space="preserve"> </w:t>
      </w:r>
      <w:r w:rsidRPr="00B94821">
        <w:rPr>
          <w:lang w:val="en-US"/>
        </w:rPr>
        <w:t>tarifs</w:t>
      </w:r>
      <w:r w:rsidRPr="00FE09C0">
        <w:rPr>
          <w:lang w:val="en-US"/>
        </w:rPr>
        <w:t xml:space="preserve"> </w:t>
      </w:r>
      <w:r w:rsidRPr="00B94821">
        <w:rPr>
          <w:lang w:val="en-US"/>
        </w:rPr>
        <w:t>sur</w:t>
      </w:r>
      <w:r w:rsidRPr="00FE09C0">
        <w:rPr>
          <w:lang w:val="en-US"/>
        </w:rPr>
        <w:t xml:space="preserve"> </w:t>
      </w:r>
      <w:r w:rsidRPr="00B94821">
        <w:rPr>
          <w:lang w:val="en-US"/>
        </w:rPr>
        <w:t>Le</w:t>
      </w:r>
      <w:r w:rsidRPr="00FE09C0">
        <w:rPr>
          <w:lang w:val="en-US"/>
        </w:rPr>
        <w:t xml:space="preserve"> </w:t>
      </w:r>
      <w:r w:rsidRPr="00B94821">
        <w:rPr>
          <w:lang w:val="en-US"/>
        </w:rPr>
        <w:t>Bon</w:t>
      </w:r>
      <w:r w:rsidRPr="00FE09C0">
        <w:rPr>
          <w:lang w:val="en-US"/>
        </w:rPr>
        <w:t xml:space="preserve"> </w:t>
      </w:r>
      <w:r w:rsidRPr="00B94821">
        <w:rPr>
          <w:lang w:val="en-US"/>
        </w:rPr>
        <w:t>Coin</w:t>
      </w:r>
      <w:r w:rsidRPr="00FE09C0">
        <w:rPr>
          <w:lang w:val="en-US"/>
        </w:rPr>
        <w:t xml:space="preserve"> : </w:t>
      </w:r>
      <w:r w:rsidRPr="00B94821">
        <w:rPr>
          <w:lang w:val="en-US"/>
        </w:rPr>
        <w:t>les</w:t>
      </w:r>
      <w:r w:rsidRPr="00FE09C0">
        <w:rPr>
          <w:lang w:val="en-US"/>
        </w:rPr>
        <w:t xml:space="preserve"> </w:t>
      </w:r>
      <w:r w:rsidRPr="00B94821">
        <w:rPr>
          <w:lang w:val="en-US"/>
        </w:rPr>
        <w:t>professionnels</w:t>
      </w:r>
      <w:r w:rsidRPr="00FE09C0">
        <w:rPr>
          <w:lang w:val="en-US"/>
        </w:rPr>
        <w:t xml:space="preserve"> </w:t>
      </w:r>
      <w:r w:rsidRPr="00B94821">
        <w:rPr>
          <w:lang w:val="en-US"/>
        </w:rPr>
        <w:t>voient</w:t>
      </w:r>
      <w:r w:rsidRPr="00FE09C0">
        <w:rPr>
          <w:lang w:val="en-US"/>
        </w:rPr>
        <w:t xml:space="preserve"> </w:t>
      </w:r>
      <w:r w:rsidRPr="00B94821">
        <w:rPr>
          <w:lang w:val="en-US"/>
        </w:rPr>
        <w:t>rouge</w:t>
      </w:r>
      <w:r w:rsidRPr="00FE09C0">
        <w:rPr>
          <w:lang w:val="en-US"/>
        </w:rPr>
        <w:t xml:space="preserve"> [</w:t>
      </w:r>
      <w:r>
        <w:t>Электронный</w:t>
      </w:r>
      <w:r w:rsidRPr="00FE09C0">
        <w:rPr>
          <w:lang w:val="en-US"/>
        </w:rPr>
        <w:t xml:space="preserve"> </w:t>
      </w:r>
      <w:r>
        <w:t>ресурс</w:t>
      </w:r>
      <w:r w:rsidRPr="00FE09C0">
        <w:rPr>
          <w:lang w:val="en-US"/>
        </w:rPr>
        <w:t xml:space="preserve">] // </w:t>
      </w:r>
      <w:r>
        <w:rPr>
          <w:lang w:val="en-US"/>
        </w:rPr>
        <w:t>Sudouest. — Режим</w:t>
      </w:r>
      <w:r w:rsidRPr="00FE09C0">
        <w:rPr>
          <w:lang w:val="en-US"/>
        </w:rPr>
        <w:t xml:space="preserve"> </w:t>
      </w:r>
      <w:r>
        <w:t>доступа</w:t>
      </w:r>
      <w:r w:rsidRPr="00FE09C0">
        <w:rPr>
          <w:lang w:val="en-US"/>
        </w:rPr>
        <w:t xml:space="preserve">: </w:t>
      </w:r>
      <w:hyperlink r:id="rId176" w:anchor=":~:text=Les%20annonces%20qui%20%C3%A9taient%20jusque,pour%20une%20ann%C3%A9e%20de%20visibilit%C3%A9" w:history="1">
        <w:r w:rsidRPr="00EB5A3B">
          <w:rPr>
            <w:rStyle w:val="Hyperlink"/>
            <w:lang w:val="en-US"/>
          </w:rPr>
          <w:t>https</w:t>
        </w:r>
        <w:r w:rsidRPr="00FE09C0">
          <w:rPr>
            <w:rStyle w:val="Hyperlink"/>
            <w:lang w:val="en-US"/>
          </w:rPr>
          <w:t>://</w:t>
        </w:r>
        <w:r w:rsidRPr="00EB5A3B">
          <w:rPr>
            <w:rStyle w:val="Hyperlink"/>
            <w:lang w:val="en-US"/>
          </w:rPr>
          <w:t>www</w:t>
        </w:r>
        <w:r w:rsidRPr="00FE09C0">
          <w:rPr>
            <w:rStyle w:val="Hyperlink"/>
            <w:lang w:val="en-US"/>
          </w:rPr>
          <w:t>.</w:t>
        </w:r>
        <w:r w:rsidRPr="00EB5A3B">
          <w:rPr>
            <w:rStyle w:val="Hyperlink"/>
            <w:lang w:val="en-US"/>
          </w:rPr>
          <w:t>sudouest</w:t>
        </w:r>
        <w:r w:rsidRPr="00FE09C0">
          <w:rPr>
            <w:rStyle w:val="Hyperlink"/>
            <w:lang w:val="en-US"/>
          </w:rPr>
          <w:t>.</w:t>
        </w:r>
        <w:r w:rsidRPr="00EB5A3B">
          <w:rPr>
            <w:rStyle w:val="Hyperlink"/>
            <w:lang w:val="en-US"/>
          </w:rPr>
          <w:t>fr</w:t>
        </w:r>
        <w:r w:rsidRPr="00FE09C0">
          <w:rPr>
            <w:rStyle w:val="Hyperlink"/>
            <w:lang w:val="en-US"/>
          </w:rPr>
          <w:t>/2015/01/06/</w:t>
        </w:r>
        <w:r w:rsidRPr="00EB5A3B">
          <w:rPr>
            <w:rStyle w:val="Hyperlink"/>
            <w:lang w:val="en-US"/>
          </w:rPr>
          <w:t>nouveaux</w:t>
        </w:r>
        <w:r w:rsidRPr="00FE09C0">
          <w:rPr>
            <w:rStyle w:val="Hyperlink"/>
            <w:lang w:val="en-US"/>
          </w:rPr>
          <w:t>-</w:t>
        </w:r>
        <w:r w:rsidRPr="00EB5A3B">
          <w:rPr>
            <w:rStyle w:val="Hyperlink"/>
            <w:lang w:val="en-US"/>
          </w:rPr>
          <w:t>tarifs</w:t>
        </w:r>
        <w:r w:rsidRPr="00FE09C0">
          <w:rPr>
            <w:rStyle w:val="Hyperlink"/>
            <w:lang w:val="en-US"/>
          </w:rPr>
          <w:t>-</w:t>
        </w:r>
        <w:r w:rsidRPr="00EB5A3B">
          <w:rPr>
            <w:rStyle w:val="Hyperlink"/>
            <w:lang w:val="en-US"/>
          </w:rPr>
          <w:t>sur</w:t>
        </w:r>
        <w:r w:rsidRPr="00FE09C0">
          <w:rPr>
            <w:rStyle w:val="Hyperlink"/>
            <w:lang w:val="en-US"/>
          </w:rPr>
          <w:t>-</w:t>
        </w:r>
        <w:r w:rsidRPr="00EB5A3B">
          <w:rPr>
            <w:rStyle w:val="Hyperlink"/>
            <w:lang w:val="en-US"/>
          </w:rPr>
          <w:t>le</w:t>
        </w:r>
        <w:r w:rsidRPr="00FE09C0">
          <w:rPr>
            <w:rStyle w:val="Hyperlink"/>
            <w:lang w:val="en-US"/>
          </w:rPr>
          <w:t>-</w:t>
        </w:r>
        <w:r w:rsidRPr="00EB5A3B">
          <w:rPr>
            <w:rStyle w:val="Hyperlink"/>
            <w:lang w:val="en-US"/>
          </w:rPr>
          <w:t>bon</w:t>
        </w:r>
        <w:r w:rsidRPr="00FE09C0">
          <w:rPr>
            <w:rStyle w:val="Hyperlink"/>
            <w:lang w:val="en-US"/>
          </w:rPr>
          <w:t>-</w:t>
        </w:r>
        <w:r w:rsidRPr="00EB5A3B">
          <w:rPr>
            <w:rStyle w:val="Hyperlink"/>
            <w:lang w:val="en-US"/>
          </w:rPr>
          <w:t>coin</w:t>
        </w:r>
        <w:r w:rsidRPr="00FE09C0">
          <w:rPr>
            <w:rStyle w:val="Hyperlink"/>
            <w:lang w:val="en-US"/>
          </w:rPr>
          <w:t>-</w:t>
        </w:r>
        <w:r w:rsidRPr="00EB5A3B">
          <w:rPr>
            <w:rStyle w:val="Hyperlink"/>
            <w:lang w:val="en-US"/>
          </w:rPr>
          <w:t>les</w:t>
        </w:r>
        <w:r w:rsidRPr="00FE09C0">
          <w:rPr>
            <w:rStyle w:val="Hyperlink"/>
            <w:lang w:val="en-US"/>
          </w:rPr>
          <w:t>-</w:t>
        </w:r>
        <w:r w:rsidRPr="00EB5A3B">
          <w:rPr>
            <w:rStyle w:val="Hyperlink"/>
            <w:lang w:val="en-US"/>
          </w:rPr>
          <w:t>professionnels</w:t>
        </w:r>
        <w:r w:rsidRPr="00FE09C0">
          <w:rPr>
            <w:rStyle w:val="Hyperlink"/>
            <w:lang w:val="en-US"/>
          </w:rPr>
          <w:t>-</w:t>
        </w:r>
        <w:r w:rsidRPr="00EB5A3B">
          <w:rPr>
            <w:rStyle w:val="Hyperlink"/>
            <w:lang w:val="en-US"/>
          </w:rPr>
          <w:t>voient</w:t>
        </w:r>
        <w:r w:rsidRPr="00FE09C0">
          <w:rPr>
            <w:rStyle w:val="Hyperlink"/>
            <w:lang w:val="en-US"/>
          </w:rPr>
          <w:t>-</w:t>
        </w:r>
        <w:r w:rsidRPr="00EB5A3B">
          <w:rPr>
            <w:rStyle w:val="Hyperlink"/>
            <w:lang w:val="en-US"/>
          </w:rPr>
          <w:t>rouge</w:t>
        </w:r>
        <w:r w:rsidRPr="00FE09C0">
          <w:rPr>
            <w:rStyle w:val="Hyperlink"/>
            <w:lang w:val="en-US"/>
          </w:rPr>
          <w:t>-1787622-705.</w:t>
        </w:r>
        <w:r w:rsidRPr="00EB5A3B">
          <w:rPr>
            <w:rStyle w:val="Hyperlink"/>
            <w:lang w:val="en-US"/>
          </w:rPr>
          <w:t>php</w:t>
        </w:r>
        <w:r w:rsidRPr="00FE09C0">
          <w:rPr>
            <w:rStyle w:val="Hyperlink"/>
            <w:lang w:val="en-US"/>
          </w:rPr>
          <w:t>?</w:t>
        </w:r>
        <w:r w:rsidRPr="00EB5A3B">
          <w:rPr>
            <w:rStyle w:val="Hyperlink"/>
            <w:lang w:val="en-US"/>
          </w:rPr>
          <w:t>nic</w:t>
        </w:r>
        <w:r w:rsidRPr="00FE09C0">
          <w:rPr>
            <w:rStyle w:val="Hyperlink"/>
            <w:lang w:val="en-US"/>
          </w:rPr>
          <w:t>#:~:</w:t>
        </w:r>
        <w:r w:rsidRPr="00EB5A3B">
          <w:rPr>
            <w:rStyle w:val="Hyperlink"/>
            <w:lang w:val="en-US"/>
          </w:rPr>
          <w:t>text</w:t>
        </w:r>
        <w:r w:rsidRPr="00FE09C0">
          <w:rPr>
            <w:rStyle w:val="Hyperlink"/>
            <w:lang w:val="en-US"/>
          </w:rPr>
          <w:t>=</w:t>
        </w:r>
        <w:r w:rsidRPr="00EB5A3B">
          <w:rPr>
            <w:rStyle w:val="Hyperlink"/>
            <w:lang w:val="en-US"/>
          </w:rPr>
          <w:t>Les</w:t>
        </w:r>
        <w:r w:rsidRPr="00FE09C0">
          <w:rPr>
            <w:rStyle w:val="Hyperlink"/>
            <w:lang w:val="en-US"/>
          </w:rPr>
          <w:t>%20</w:t>
        </w:r>
        <w:r w:rsidRPr="00EB5A3B">
          <w:rPr>
            <w:rStyle w:val="Hyperlink"/>
            <w:lang w:val="en-US"/>
          </w:rPr>
          <w:t>annonces</w:t>
        </w:r>
        <w:r w:rsidRPr="00FE09C0">
          <w:rPr>
            <w:rStyle w:val="Hyperlink"/>
            <w:lang w:val="en-US"/>
          </w:rPr>
          <w:t>%20</w:t>
        </w:r>
        <w:r w:rsidRPr="00EB5A3B">
          <w:rPr>
            <w:rStyle w:val="Hyperlink"/>
            <w:lang w:val="en-US"/>
          </w:rPr>
          <w:t>qui</w:t>
        </w:r>
        <w:r w:rsidRPr="00FE09C0">
          <w:rPr>
            <w:rStyle w:val="Hyperlink"/>
            <w:lang w:val="en-US"/>
          </w:rPr>
          <w:t>%20%</w:t>
        </w:r>
        <w:r w:rsidRPr="00EB5A3B">
          <w:rPr>
            <w:rStyle w:val="Hyperlink"/>
            <w:lang w:val="en-US"/>
          </w:rPr>
          <w:t>C</w:t>
        </w:r>
        <w:r w:rsidRPr="00FE09C0">
          <w:rPr>
            <w:rStyle w:val="Hyperlink"/>
            <w:lang w:val="en-US"/>
          </w:rPr>
          <w:t>3%</w:t>
        </w:r>
        <w:r w:rsidRPr="00EB5A3B">
          <w:rPr>
            <w:rStyle w:val="Hyperlink"/>
            <w:lang w:val="en-US"/>
          </w:rPr>
          <w:t>A</w:t>
        </w:r>
        <w:r w:rsidRPr="00FE09C0">
          <w:rPr>
            <w:rStyle w:val="Hyperlink"/>
            <w:lang w:val="en-US"/>
          </w:rPr>
          <w:t>9</w:t>
        </w:r>
        <w:r w:rsidRPr="00EB5A3B">
          <w:rPr>
            <w:rStyle w:val="Hyperlink"/>
            <w:lang w:val="en-US"/>
          </w:rPr>
          <w:t>taient</w:t>
        </w:r>
        <w:r w:rsidRPr="00FE09C0">
          <w:rPr>
            <w:rStyle w:val="Hyperlink"/>
            <w:lang w:val="en-US"/>
          </w:rPr>
          <w:t>%20</w:t>
        </w:r>
        <w:r w:rsidRPr="00EB5A3B">
          <w:rPr>
            <w:rStyle w:val="Hyperlink"/>
            <w:lang w:val="en-US"/>
          </w:rPr>
          <w:t>jusque</w:t>
        </w:r>
        <w:r w:rsidRPr="00FE09C0">
          <w:rPr>
            <w:rStyle w:val="Hyperlink"/>
            <w:lang w:val="en-US"/>
          </w:rPr>
          <w:t>,</w:t>
        </w:r>
        <w:r w:rsidRPr="00EB5A3B">
          <w:rPr>
            <w:rStyle w:val="Hyperlink"/>
            <w:lang w:val="en-US"/>
          </w:rPr>
          <w:t>pour</w:t>
        </w:r>
        <w:r w:rsidRPr="00FE09C0">
          <w:rPr>
            <w:rStyle w:val="Hyperlink"/>
            <w:lang w:val="en-US"/>
          </w:rPr>
          <w:t>%20</w:t>
        </w:r>
        <w:r w:rsidRPr="00EB5A3B">
          <w:rPr>
            <w:rStyle w:val="Hyperlink"/>
            <w:lang w:val="en-US"/>
          </w:rPr>
          <w:t>une</w:t>
        </w:r>
        <w:r w:rsidRPr="00FE09C0">
          <w:rPr>
            <w:rStyle w:val="Hyperlink"/>
            <w:lang w:val="en-US"/>
          </w:rPr>
          <w:t>%20</w:t>
        </w:r>
        <w:r w:rsidRPr="00EB5A3B">
          <w:rPr>
            <w:rStyle w:val="Hyperlink"/>
            <w:lang w:val="en-US"/>
          </w:rPr>
          <w:t>ann</w:t>
        </w:r>
        <w:r w:rsidRPr="00FE09C0">
          <w:rPr>
            <w:rStyle w:val="Hyperlink"/>
            <w:lang w:val="en-US"/>
          </w:rPr>
          <w:t>%</w:t>
        </w:r>
        <w:r w:rsidRPr="00EB5A3B">
          <w:rPr>
            <w:rStyle w:val="Hyperlink"/>
            <w:lang w:val="en-US"/>
          </w:rPr>
          <w:t>C</w:t>
        </w:r>
        <w:r w:rsidRPr="00FE09C0">
          <w:rPr>
            <w:rStyle w:val="Hyperlink"/>
            <w:lang w:val="en-US"/>
          </w:rPr>
          <w:t>3%</w:t>
        </w:r>
        <w:r w:rsidRPr="00EB5A3B">
          <w:rPr>
            <w:rStyle w:val="Hyperlink"/>
            <w:lang w:val="en-US"/>
          </w:rPr>
          <w:t>A</w:t>
        </w:r>
        <w:r w:rsidRPr="00FE09C0">
          <w:rPr>
            <w:rStyle w:val="Hyperlink"/>
            <w:lang w:val="en-US"/>
          </w:rPr>
          <w:t>9</w:t>
        </w:r>
        <w:r w:rsidRPr="00EB5A3B">
          <w:rPr>
            <w:rStyle w:val="Hyperlink"/>
            <w:lang w:val="en-US"/>
          </w:rPr>
          <w:t>e</w:t>
        </w:r>
        <w:r w:rsidRPr="00FE09C0">
          <w:rPr>
            <w:rStyle w:val="Hyperlink"/>
            <w:lang w:val="en-US"/>
          </w:rPr>
          <w:t>%20</w:t>
        </w:r>
        <w:r w:rsidRPr="00EB5A3B">
          <w:rPr>
            <w:rStyle w:val="Hyperlink"/>
            <w:lang w:val="en-US"/>
          </w:rPr>
          <w:t>de</w:t>
        </w:r>
        <w:r w:rsidRPr="00FE09C0">
          <w:rPr>
            <w:rStyle w:val="Hyperlink"/>
            <w:lang w:val="en-US"/>
          </w:rPr>
          <w:t>%20</w:t>
        </w:r>
        <w:r w:rsidRPr="00EB5A3B">
          <w:rPr>
            <w:rStyle w:val="Hyperlink"/>
            <w:lang w:val="en-US"/>
          </w:rPr>
          <w:t>visibilit</w:t>
        </w:r>
        <w:r w:rsidRPr="00FE09C0">
          <w:rPr>
            <w:rStyle w:val="Hyperlink"/>
            <w:lang w:val="en-US"/>
          </w:rPr>
          <w:t>%</w:t>
        </w:r>
        <w:r w:rsidRPr="00EB5A3B">
          <w:rPr>
            <w:rStyle w:val="Hyperlink"/>
            <w:lang w:val="en-US"/>
          </w:rPr>
          <w:t>C</w:t>
        </w:r>
        <w:r w:rsidRPr="00FE09C0">
          <w:rPr>
            <w:rStyle w:val="Hyperlink"/>
            <w:lang w:val="en-US"/>
          </w:rPr>
          <w:t>3%</w:t>
        </w:r>
        <w:r w:rsidRPr="00EB5A3B">
          <w:rPr>
            <w:rStyle w:val="Hyperlink"/>
            <w:lang w:val="en-US"/>
          </w:rPr>
          <w:t>A</w:t>
        </w:r>
        <w:r w:rsidRPr="00FE09C0">
          <w:rPr>
            <w:rStyle w:val="Hyperlink"/>
            <w:lang w:val="en-US"/>
          </w:rPr>
          <w:t>9</w:t>
        </w:r>
      </w:hyperlink>
      <w:r w:rsidRPr="00FE09C0">
        <w:rPr>
          <w:lang w:val="en-US"/>
        </w:rPr>
        <w:t xml:space="preserve">. </w:t>
      </w:r>
      <w:r>
        <w:t>(Дата обращения 08.05.2021)</w:t>
      </w:r>
    </w:p>
  </w:footnote>
  <w:footnote w:id="183">
    <w:p w14:paraId="525906A5" w14:textId="144F2093" w:rsidR="00485174" w:rsidRPr="009C7075" w:rsidRDefault="00485174" w:rsidP="009519F9">
      <w:pPr>
        <w:pStyle w:val="FootnoteText"/>
      </w:pPr>
      <w:r>
        <w:rPr>
          <w:rStyle w:val="FootnoteReference"/>
        </w:rPr>
        <w:footnoteRef/>
      </w:r>
      <w:r>
        <w:t xml:space="preserve"> Объявление «</w:t>
      </w:r>
      <w:r w:rsidRPr="009C7075">
        <w:t>Appart 3pers Tignes 2100</w:t>
      </w:r>
      <w:r>
        <w:t xml:space="preserve">» </w:t>
      </w:r>
      <w:r w:rsidRPr="009C7075">
        <w:t>[</w:t>
      </w:r>
      <w:r>
        <w:t>Электронный ресурс</w:t>
      </w:r>
      <w:r w:rsidRPr="009C7075">
        <w:t>]</w:t>
      </w:r>
      <w:r>
        <w:t xml:space="preserve"> </w:t>
      </w:r>
      <w:r w:rsidRPr="009C7075">
        <w:t xml:space="preserve">// </w:t>
      </w:r>
      <w:r>
        <w:rPr>
          <w:lang w:val="en-US"/>
        </w:rPr>
        <w:t>leboncoin</w:t>
      </w:r>
      <w:r>
        <w:t xml:space="preserve">. — Режим доступа: </w:t>
      </w:r>
      <w:hyperlink r:id="rId177" w:history="1">
        <w:r w:rsidRPr="00AB2D16">
          <w:rPr>
            <w:rStyle w:val="Hyperlink"/>
          </w:rPr>
          <w:t>https://www.leboncoin.fr/offre/locations_gites/1980539378?ac=749787903</w:t>
        </w:r>
      </w:hyperlink>
      <w:r>
        <w:t xml:space="preserve"> (Дата обращения 05.05.2021)</w:t>
      </w:r>
    </w:p>
  </w:footnote>
  <w:footnote w:id="184">
    <w:p w14:paraId="31FE0851" w14:textId="5A36C646" w:rsidR="00485174" w:rsidRPr="00567413" w:rsidRDefault="00485174">
      <w:pPr>
        <w:pStyle w:val="FootnoteText"/>
      </w:pPr>
      <w:r>
        <w:rPr>
          <w:rStyle w:val="FootnoteReference"/>
        </w:rPr>
        <w:footnoteRef/>
      </w:r>
      <w:r>
        <w:t xml:space="preserve"> </w:t>
      </w:r>
      <w:r>
        <w:rPr>
          <w:lang w:val="en-US"/>
        </w:rPr>
        <w:t>P</w:t>
      </w:r>
      <w:r w:rsidRPr="00567413">
        <w:t>osting fees [</w:t>
      </w:r>
      <w:r>
        <w:t>Электронный ресурс</w:t>
      </w:r>
      <w:r w:rsidRPr="00567413">
        <w:t>]</w:t>
      </w:r>
      <w:r>
        <w:t xml:space="preserve"> </w:t>
      </w:r>
      <w:r w:rsidRPr="00567413">
        <w:t xml:space="preserve">// </w:t>
      </w:r>
      <w:r>
        <w:rPr>
          <w:lang w:val="en-US"/>
        </w:rPr>
        <w:t>Craigslist</w:t>
      </w:r>
      <w:r>
        <w:t xml:space="preserve">. — Режим доступа: </w:t>
      </w:r>
      <w:hyperlink r:id="rId178" w:history="1">
        <w:r w:rsidRPr="00EB5A3B">
          <w:rPr>
            <w:rStyle w:val="Hyperlink"/>
          </w:rPr>
          <w:t>https://www.craigslist.org/about/help/posting_fees</w:t>
        </w:r>
      </w:hyperlink>
      <w:r>
        <w:t xml:space="preserve"> (Дата обращения 08.05.2021)</w:t>
      </w:r>
    </w:p>
  </w:footnote>
  <w:footnote w:id="185">
    <w:p w14:paraId="1EB02703" w14:textId="68BC78F6" w:rsidR="00485174" w:rsidRPr="007E3B78" w:rsidRDefault="00485174" w:rsidP="00CC7798">
      <w:pPr>
        <w:pStyle w:val="FootnoteText"/>
      </w:pPr>
      <w:r>
        <w:rPr>
          <w:rStyle w:val="FootnoteReference"/>
        </w:rPr>
        <w:footnoteRef/>
      </w:r>
      <w:r>
        <w:t xml:space="preserve"> Объявление о продаже авто на Великобританском классифайде (</w:t>
      </w:r>
      <w:r w:rsidRPr="007E3B78">
        <w:t>Kia Sportage</w:t>
      </w:r>
      <w:r>
        <w:t>)</w:t>
      </w:r>
      <w:r w:rsidRPr="007E3B78">
        <w:t xml:space="preserve"> [</w:t>
      </w:r>
      <w:r>
        <w:t>Электронный ресурс</w:t>
      </w:r>
      <w:r w:rsidRPr="007E3B78">
        <w:t xml:space="preserve">] // </w:t>
      </w:r>
      <w:r>
        <w:rPr>
          <w:lang w:val="en-US"/>
        </w:rPr>
        <w:t>Gumtree</w:t>
      </w:r>
      <w:r>
        <w:t xml:space="preserve">. — Режим доступа: </w:t>
      </w:r>
      <w:hyperlink r:id="rId179" w:history="1">
        <w:r w:rsidRPr="00937816">
          <w:rPr>
            <w:rStyle w:val="Hyperlink"/>
          </w:rPr>
          <w:t>https://www.gumtree.com/p/kia/kia-sportage/1399002597</w:t>
        </w:r>
      </w:hyperlink>
      <w:r>
        <w:t xml:space="preserve"> (Дата обращения 02.04.2021)</w:t>
      </w:r>
    </w:p>
  </w:footnote>
  <w:footnote w:id="186">
    <w:p w14:paraId="3DC3C0A6" w14:textId="47DA762B" w:rsidR="00485174" w:rsidRPr="00A7011D" w:rsidRDefault="00485174">
      <w:pPr>
        <w:pStyle w:val="FootnoteText"/>
      </w:pPr>
      <w:r>
        <w:rPr>
          <w:rStyle w:val="FootnoteReference"/>
        </w:rPr>
        <w:footnoteRef/>
      </w:r>
      <w:r>
        <w:t xml:space="preserve"> </w:t>
      </w:r>
      <w:r>
        <w:rPr>
          <w:lang w:val="en-US"/>
        </w:rPr>
        <w:t>Gumtree</w:t>
      </w:r>
      <w:r w:rsidRPr="00A7011D">
        <w:t xml:space="preserve"> </w:t>
      </w:r>
      <w:r>
        <w:rPr>
          <w:lang w:val="en-US"/>
        </w:rPr>
        <w:t>homepage</w:t>
      </w:r>
      <w:r w:rsidRPr="00A7011D">
        <w:t xml:space="preserve"> [</w:t>
      </w:r>
      <w:r>
        <w:t>Электронный ресурс</w:t>
      </w:r>
      <w:r w:rsidRPr="00A7011D">
        <w:t>]</w:t>
      </w:r>
      <w:r>
        <w:t xml:space="preserve"> </w:t>
      </w:r>
      <w:r w:rsidRPr="00A7011D">
        <w:t xml:space="preserve">// </w:t>
      </w:r>
      <w:r>
        <w:rPr>
          <w:lang w:val="en-US"/>
        </w:rPr>
        <w:t>Gumtree</w:t>
      </w:r>
      <w:r>
        <w:t xml:space="preserve">. — Режим доступа: </w:t>
      </w:r>
      <w:hyperlink r:id="rId180" w:history="1">
        <w:r w:rsidRPr="00EB5A3B">
          <w:rPr>
            <w:rStyle w:val="Hyperlink"/>
          </w:rPr>
          <w:t>https://www.gumtree.com/</w:t>
        </w:r>
      </w:hyperlink>
      <w:r>
        <w:t xml:space="preserve"> (Дата обращения 08.05.2021)</w:t>
      </w:r>
    </w:p>
  </w:footnote>
  <w:footnote w:id="187">
    <w:p w14:paraId="2698A2F0" w14:textId="0B044FC2" w:rsidR="00485174" w:rsidRPr="008314A1" w:rsidRDefault="00485174" w:rsidP="00E2200A">
      <w:pPr>
        <w:pStyle w:val="FootnoteText"/>
      </w:pPr>
      <w:r>
        <w:rPr>
          <w:rStyle w:val="FootnoteReference"/>
        </w:rPr>
        <w:footnoteRef/>
      </w:r>
      <w:r>
        <w:t xml:space="preserve"> Разместить объявление </w:t>
      </w:r>
      <w:r w:rsidRPr="008314A1">
        <w:t>[</w:t>
      </w:r>
      <w:r>
        <w:t>Электронный ресурс</w:t>
      </w:r>
      <w:r w:rsidRPr="008314A1">
        <w:t>]</w:t>
      </w:r>
      <w:r>
        <w:t xml:space="preserve"> </w:t>
      </w:r>
      <w:r w:rsidRPr="008314A1">
        <w:t xml:space="preserve">// </w:t>
      </w:r>
      <w:r>
        <w:t xml:space="preserve">Авито. — Режим доступа: </w:t>
      </w:r>
      <w:hyperlink r:id="rId181" w:history="1">
        <w:r w:rsidRPr="00D5260A">
          <w:rPr>
            <w:rStyle w:val="Hyperlink"/>
          </w:rPr>
          <w:t>https://www.avito.ru/additem</w:t>
        </w:r>
      </w:hyperlink>
      <w:r>
        <w:t xml:space="preserve"> (Дата обращения 12.04.2021)</w:t>
      </w:r>
    </w:p>
  </w:footnote>
  <w:footnote w:id="188">
    <w:p w14:paraId="444E8005" w14:textId="750B7AE2" w:rsidR="00485174" w:rsidRPr="008314A1" w:rsidRDefault="00485174" w:rsidP="00E2200A">
      <w:pPr>
        <w:pStyle w:val="FootnoteText"/>
      </w:pPr>
      <w:r>
        <w:rPr>
          <w:rStyle w:val="FootnoteReference"/>
        </w:rPr>
        <w:footnoteRef/>
      </w:r>
      <w:r>
        <w:t xml:space="preserve"> Разместить объявление </w:t>
      </w:r>
      <w:r w:rsidRPr="008314A1">
        <w:t>[</w:t>
      </w:r>
      <w:r>
        <w:t>Электронный ресурс</w:t>
      </w:r>
      <w:r w:rsidRPr="008314A1">
        <w:t>]</w:t>
      </w:r>
      <w:r>
        <w:t xml:space="preserve"> </w:t>
      </w:r>
      <w:r w:rsidRPr="008314A1">
        <w:t xml:space="preserve">// </w:t>
      </w:r>
      <w:r>
        <w:t xml:space="preserve">Авито. — Режим доступа: </w:t>
      </w:r>
      <w:hyperlink r:id="rId182" w:history="1">
        <w:r w:rsidRPr="00D5260A">
          <w:rPr>
            <w:rStyle w:val="Hyperlink"/>
          </w:rPr>
          <w:t>https://www.avito.ru/additem</w:t>
        </w:r>
      </w:hyperlink>
      <w:r>
        <w:t xml:space="preserve"> (Дата обращения 12.04.2021)</w:t>
      </w:r>
    </w:p>
  </w:footnote>
  <w:footnote w:id="189">
    <w:p w14:paraId="0AB8765F" w14:textId="77777777" w:rsidR="00340491" w:rsidRPr="008314A1" w:rsidRDefault="00340491" w:rsidP="00340491">
      <w:pPr>
        <w:pStyle w:val="FootnoteText"/>
      </w:pPr>
      <w:r>
        <w:rPr>
          <w:rStyle w:val="FootnoteReference"/>
        </w:rPr>
        <w:footnoteRef/>
      </w:r>
      <w:r>
        <w:t xml:space="preserve"> Разместить объявление </w:t>
      </w:r>
      <w:r w:rsidRPr="008314A1">
        <w:t>[</w:t>
      </w:r>
      <w:r>
        <w:t>Электронный ресурс</w:t>
      </w:r>
      <w:r w:rsidRPr="008314A1">
        <w:t>]</w:t>
      </w:r>
      <w:r>
        <w:t xml:space="preserve"> </w:t>
      </w:r>
      <w:r w:rsidRPr="008314A1">
        <w:t xml:space="preserve">// </w:t>
      </w:r>
      <w:r>
        <w:t xml:space="preserve">Авито. — Режим доступа: </w:t>
      </w:r>
      <w:hyperlink r:id="rId183" w:history="1">
        <w:r w:rsidRPr="00D5260A">
          <w:rPr>
            <w:rStyle w:val="Hyperlink"/>
          </w:rPr>
          <w:t>https://www.avito.ru/additem</w:t>
        </w:r>
      </w:hyperlink>
      <w:r>
        <w:t xml:space="preserve"> (Дата обращения 12.04.2021)</w:t>
      </w:r>
    </w:p>
  </w:footnote>
  <w:footnote w:id="190">
    <w:p w14:paraId="078ACF41" w14:textId="07ECA12A" w:rsidR="00485174" w:rsidRPr="008314A1" w:rsidRDefault="00485174" w:rsidP="00E2200A">
      <w:pPr>
        <w:pStyle w:val="FootnoteText"/>
      </w:pPr>
      <w:r>
        <w:rPr>
          <w:rStyle w:val="FootnoteReference"/>
        </w:rPr>
        <w:footnoteRef/>
      </w:r>
      <w:r>
        <w:t xml:space="preserve"> Разместить объявление </w:t>
      </w:r>
      <w:r w:rsidRPr="008314A1">
        <w:t>[</w:t>
      </w:r>
      <w:r>
        <w:t>Электронный ресурс</w:t>
      </w:r>
      <w:r w:rsidRPr="008314A1">
        <w:t>]</w:t>
      </w:r>
      <w:r>
        <w:t xml:space="preserve"> </w:t>
      </w:r>
      <w:r w:rsidRPr="008314A1">
        <w:t xml:space="preserve">// </w:t>
      </w:r>
      <w:r>
        <w:t xml:space="preserve">Авито. — Режим доступа: </w:t>
      </w:r>
      <w:hyperlink r:id="rId184" w:history="1">
        <w:r w:rsidRPr="00D5260A">
          <w:rPr>
            <w:rStyle w:val="Hyperlink"/>
          </w:rPr>
          <w:t>https://www.avito.ru/additem</w:t>
        </w:r>
      </w:hyperlink>
      <w:r>
        <w:t xml:space="preserve"> (Дата обращения 12.04.2021)</w:t>
      </w:r>
    </w:p>
  </w:footnote>
  <w:footnote w:id="191">
    <w:p w14:paraId="733D9F11" w14:textId="4DB289BC" w:rsidR="00485174" w:rsidRPr="00D32CC3" w:rsidRDefault="00485174" w:rsidP="00E2200A">
      <w:pPr>
        <w:pStyle w:val="FootnoteText"/>
      </w:pPr>
      <w:r>
        <w:rPr>
          <w:rStyle w:val="FootnoteReference"/>
        </w:rPr>
        <w:footnoteRef/>
      </w:r>
      <w:r>
        <w:t xml:space="preserve"> Вакансия – </w:t>
      </w:r>
      <w:r w:rsidRPr="00D32CC3">
        <w:t>Менеджер по работе с ключевыми клиентами (KAM) в категории Авито Авто</w:t>
      </w:r>
      <w:r>
        <w:t xml:space="preserve"> </w:t>
      </w:r>
      <w:r w:rsidRPr="00D32CC3">
        <w:t>[</w:t>
      </w:r>
      <w:r>
        <w:t>Электронный ресурс</w:t>
      </w:r>
      <w:r w:rsidRPr="00D32CC3">
        <w:t xml:space="preserve">] // </w:t>
      </w:r>
      <w:r>
        <w:t xml:space="preserve">Авито. — Режим доступа: </w:t>
      </w:r>
      <w:hyperlink r:id="rId185" w:history="1">
        <w:r w:rsidRPr="00D5260A">
          <w:rPr>
            <w:rStyle w:val="Hyperlink"/>
          </w:rPr>
          <w:t>https://www.avito.ru/company/job/kam_auto_msk</w:t>
        </w:r>
      </w:hyperlink>
      <w:r>
        <w:t xml:space="preserve"> (Дата обращения 11.04.2021)</w:t>
      </w:r>
    </w:p>
  </w:footnote>
  <w:footnote w:id="192">
    <w:p w14:paraId="1E0C40B2" w14:textId="18ED5B58" w:rsidR="00485174" w:rsidRPr="004332F1" w:rsidRDefault="00485174" w:rsidP="00E2200A">
      <w:pPr>
        <w:pStyle w:val="FootnoteText"/>
        <w:rPr>
          <w:lang w:val="en-US"/>
        </w:rPr>
      </w:pPr>
      <w:r>
        <w:rPr>
          <w:rStyle w:val="FootnoteReference"/>
        </w:rPr>
        <w:footnoteRef/>
      </w:r>
      <w:r>
        <w:t xml:space="preserve"> Годовой финансовый отчет группы компаний </w:t>
      </w:r>
      <w:r>
        <w:rPr>
          <w:lang w:val="en-US"/>
        </w:rPr>
        <w:t>Prosus</w:t>
      </w:r>
      <w:r w:rsidRPr="00756669">
        <w:t xml:space="preserve"> </w:t>
      </w:r>
      <w:r>
        <w:t>2020 год</w:t>
      </w:r>
      <w:r w:rsidRPr="004D66B3">
        <w:t xml:space="preserve"> </w:t>
      </w:r>
      <w:r>
        <w:t xml:space="preserve">(пер. с англ. </w:t>
      </w:r>
      <w:r>
        <w:rPr>
          <w:lang w:val="en-US"/>
        </w:rPr>
        <w:t>Prosus</w:t>
      </w:r>
      <w:r w:rsidRPr="004332F1">
        <w:rPr>
          <w:lang w:val="en-US"/>
        </w:rPr>
        <w:t xml:space="preserve"> </w:t>
      </w:r>
      <w:r>
        <w:rPr>
          <w:lang w:val="en-US"/>
        </w:rPr>
        <w:t>annual</w:t>
      </w:r>
      <w:r w:rsidRPr="004332F1">
        <w:rPr>
          <w:lang w:val="en-US"/>
        </w:rPr>
        <w:t xml:space="preserve"> </w:t>
      </w:r>
      <w:r>
        <w:rPr>
          <w:lang w:val="en-US"/>
        </w:rPr>
        <w:t>report</w:t>
      </w:r>
      <w:r w:rsidRPr="004332F1">
        <w:rPr>
          <w:lang w:val="en-US"/>
        </w:rPr>
        <w:t xml:space="preserve"> 2020) [</w:t>
      </w:r>
      <w:r>
        <w:t>Электронный</w:t>
      </w:r>
      <w:r w:rsidRPr="004332F1">
        <w:rPr>
          <w:lang w:val="en-US"/>
        </w:rPr>
        <w:t xml:space="preserve"> </w:t>
      </w:r>
      <w:r>
        <w:t>ресурс</w:t>
      </w:r>
      <w:r w:rsidRPr="004332F1">
        <w:rPr>
          <w:lang w:val="en-US"/>
        </w:rPr>
        <w:t xml:space="preserve">] // </w:t>
      </w:r>
      <w:r>
        <w:rPr>
          <w:lang w:val="en-US"/>
        </w:rPr>
        <w:t>Prosus</w:t>
      </w:r>
      <w:r w:rsidRPr="004332F1">
        <w:rPr>
          <w:lang w:val="en-US"/>
        </w:rPr>
        <w:t xml:space="preserve"> – </w:t>
      </w:r>
      <w:r>
        <w:rPr>
          <w:lang w:val="en-US"/>
        </w:rPr>
        <w:t>affiliated</w:t>
      </w:r>
      <w:r w:rsidRPr="004332F1">
        <w:rPr>
          <w:lang w:val="en-US"/>
        </w:rPr>
        <w:t xml:space="preserve"> </w:t>
      </w:r>
      <w:r>
        <w:rPr>
          <w:lang w:val="en-US"/>
        </w:rPr>
        <w:t>company</w:t>
      </w:r>
      <w:r w:rsidRPr="004332F1">
        <w:rPr>
          <w:lang w:val="en-US"/>
        </w:rPr>
        <w:t xml:space="preserve"> </w:t>
      </w:r>
      <w:r>
        <w:rPr>
          <w:lang w:val="en-US"/>
        </w:rPr>
        <w:t>of</w:t>
      </w:r>
      <w:r w:rsidRPr="004332F1">
        <w:rPr>
          <w:lang w:val="en-US"/>
        </w:rPr>
        <w:t xml:space="preserve"> </w:t>
      </w:r>
      <w:r>
        <w:rPr>
          <w:lang w:val="en-US"/>
        </w:rPr>
        <w:t>Naspers</w:t>
      </w:r>
      <w:r w:rsidRPr="004332F1">
        <w:rPr>
          <w:lang w:val="en-US"/>
        </w:rPr>
        <w:t xml:space="preserve"> </w:t>
      </w:r>
      <w:r>
        <w:rPr>
          <w:lang w:val="en-US"/>
        </w:rPr>
        <w:t>Group. — Режим</w:t>
      </w:r>
      <w:r w:rsidRPr="004332F1">
        <w:rPr>
          <w:lang w:val="en-US"/>
        </w:rPr>
        <w:t xml:space="preserve"> </w:t>
      </w:r>
      <w:r>
        <w:t>доступа</w:t>
      </w:r>
      <w:r w:rsidRPr="004332F1">
        <w:rPr>
          <w:lang w:val="en-US"/>
        </w:rPr>
        <w:t xml:space="preserve">: </w:t>
      </w:r>
      <w:hyperlink r:id="rId186" w:history="1">
        <w:r w:rsidRPr="00A77AA0">
          <w:rPr>
            <w:rStyle w:val="Hyperlink"/>
            <w:lang w:val="en-US"/>
          </w:rPr>
          <w:t>https</w:t>
        </w:r>
        <w:r w:rsidRPr="004332F1">
          <w:rPr>
            <w:rStyle w:val="Hyperlink"/>
            <w:lang w:val="en-US"/>
          </w:rPr>
          <w:t>://</w:t>
        </w:r>
        <w:r w:rsidRPr="00A77AA0">
          <w:rPr>
            <w:rStyle w:val="Hyperlink"/>
            <w:lang w:val="en-US"/>
          </w:rPr>
          <w:t>www</w:t>
        </w:r>
        <w:r w:rsidRPr="004332F1">
          <w:rPr>
            <w:rStyle w:val="Hyperlink"/>
            <w:lang w:val="en-US"/>
          </w:rPr>
          <w:t>.</w:t>
        </w:r>
        <w:r w:rsidRPr="00A77AA0">
          <w:rPr>
            <w:rStyle w:val="Hyperlink"/>
            <w:lang w:val="en-US"/>
          </w:rPr>
          <w:t>prosus</w:t>
        </w:r>
        <w:r w:rsidRPr="004332F1">
          <w:rPr>
            <w:rStyle w:val="Hyperlink"/>
            <w:lang w:val="en-US"/>
          </w:rPr>
          <w:t>.</w:t>
        </w:r>
        <w:r w:rsidRPr="00A77AA0">
          <w:rPr>
            <w:rStyle w:val="Hyperlink"/>
            <w:lang w:val="en-US"/>
          </w:rPr>
          <w:t>com</w:t>
        </w:r>
        <w:r w:rsidRPr="004332F1">
          <w:rPr>
            <w:rStyle w:val="Hyperlink"/>
            <w:lang w:val="en-US"/>
          </w:rPr>
          <w:t>/</w:t>
        </w:r>
        <w:r w:rsidRPr="00A77AA0">
          <w:rPr>
            <w:rStyle w:val="Hyperlink"/>
            <w:lang w:val="en-US"/>
          </w:rPr>
          <w:t>getattachment</w:t>
        </w:r>
        <w:r w:rsidRPr="004332F1">
          <w:rPr>
            <w:rStyle w:val="Hyperlink"/>
            <w:lang w:val="en-US"/>
          </w:rPr>
          <w:t>/</w:t>
        </w:r>
        <w:r w:rsidRPr="00A77AA0">
          <w:rPr>
            <w:rStyle w:val="Hyperlink"/>
            <w:lang w:val="en-US"/>
          </w:rPr>
          <w:t>Investors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reports</w:t>
        </w:r>
        <w:r w:rsidRPr="004332F1">
          <w:rPr>
            <w:rStyle w:val="Hyperlink"/>
            <w:lang w:val="en-US"/>
          </w:rPr>
          <w:t>/2020/</w:t>
        </w:r>
        <w:r w:rsidRPr="00A77AA0">
          <w:rPr>
            <w:rStyle w:val="Hyperlink"/>
            <w:lang w:val="en-US"/>
          </w:rPr>
          <w:t>Prosus</w:t>
        </w:r>
        <w:r w:rsidRPr="004332F1">
          <w:rPr>
            <w:rStyle w:val="Hyperlink"/>
            <w:lang w:val="en-US"/>
          </w:rPr>
          <w:t>-</w:t>
        </w:r>
        <w:r w:rsidRPr="00A77AA0">
          <w:rPr>
            <w:rStyle w:val="Hyperlink"/>
            <w:lang w:val="en-US"/>
          </w:rPr>
          <w:t>annual</w:t>
        </w:r>
        <w:r w:rsidRPr="004332F1">
          <w:rPr>
            <w:rStyle w:val="Hyperlink"/>
            <w:lang w:val="en-US"/>
          </w:rPr>
          <w:t>-</w:t>
        </w:r>
        <w:r w:rsidRPr="00A77AA0">
          <w:rPr>
            <w:rStyle w:val="Hyperlink"/>
            <w:lang w:val="en-US"/>
          </w:rPr>
          <w:t>report</w:t>
        </w:r>
        <w:r w:rsidRPr="004332F1">
          <w:rPr>
            <w:rStyle w:val="Hyperlink"/>
            <w:lang w:val="en-US"/>
          </w:rPr>
          <w:t>-2020/</w:t>
        </w:r>
        <w:r w:rsidRPr="00A77AA0">
          <w:rPr>
            <w:rStyle w:val="Hyperlink"/>
            <w:lang w:val="en-US"/>
          </w:rPr>
          <w:t>prosus</w:t>
        </w:r>
        <w:r w:rsidRPr="004332F1">
          <w:rPr>
            <w:rStyle w:val="Hyperlink"/>
            <w:lang w:val="en-US"/>
          </w:rPr>
          <w:t>2020_</w:t>
        </w:r>
        <w:r w:rsidRPr="00A77AA0">
          <w:rPr>
            <w:rStyle w:val="Hyperlink"/>
            <w:lang w:val="en-US"/>
          </w:rPr>
          <w:t>annual</w:t>
        </w:r>
        <w:r w:rsidRPr="004332F1">
          <w:rPr>
            <w:rStyle w:val="Hyperlink"/>
            <w:lang w:val="en-US"/>
          </w:rPr>
          <w:t>_</w:t>
        </w:r>
        <w:r w:rsidRPr="00A77AA0">
          <w:rPr>
            <w:rStyle w:val="Hyperlink"/>
            <w:lang w:val="en-US"/>
          </w:rPr>
          <w:t>report</w:t>
        </w:r>
        <w:r w:rsidRPr="004332F1">
          <w:rPr>
            <w:rStyle w:val="Hyperlink"/>
            <w:lang w:val="en-US"/>
          </w:rPr>
          <w:t>-(1).</w:t>
        </w:r>
        <w:r w:rsidRPr="00A77AA0">
          <w:rPr>
            <w:rStyle w:val="Hyperlink"/>
            <w:lang w:val="en-US"/>
          </w:rPr>
          <w:t>pdf</w:t>
        </w:r>
        <w:r w:rsidRPr="004332F1">
          <w:rPr>
            <w:rStyle w:val="Hyperlink"/>
            <w:lang w:val="en-US"/>
          </w:rPr>
          <w:t>.</w:t>
        </w:r>
        <w:r w:rsidRPr="00A77AA0">
          <w:rPr>
            <w:rStyle w:val="Hyperlink"/>
            <w:lang w:val="en-US"/>
          </w:rPr>
          <w:t>aspx</w:t>
        </w:r>
        <w:r w:rsidRPr="004332F1">
          <w:rPr>
            <w:rStyle w:val="Hyperlink"/>
            <w:lang w:val="en-US"/>
          </w:rPr>
          <w:t>?</w:t>
        </w:r>
        <w:r w:rsidRPr="00A77AA0">
          <w:rPr>
            <w:rStyle w:val="Hyperlink"/>
            <w:lang w:val="en-US"/>
          </w:rPr>
          <w:t>lang</w:t>
        </w:r>
        <w:r w:rsidRPr="004332F1">
          <w:rPr>
            <w:rStyle w:val="Hyperlink"/>
            <w:lang w:val="en-US"/>
          </w:rPr>
          <w:t>=</w:t>
        </w:r>
        <w:r w:rsidRPr="00A77AA0">
          <w:rPr>
            <w:rStyle w:val="Hyperlink"/>
            <w:lang w:val="en-US"/>
          </w:rPr>
          <w:t>en</w:t>
        </w:r>
        <w:r w:rsidRPr="004332F1">
          <w:rPr>
            <w:rStyle w:val="Hyperlink"/>
            <w:lang w:val="en-US"/>
          </w:rPr>
          <w:t>-</w:t>
        </w:r>
        <w:r w:rsidRPr="00A77AA0">
          <w:rPr>
            <w:rStyle w:val="Hyperlink"/>
            <w:lang w:val="en-US"/>
          </w:rPr>
          <w:t>US</w:t>
        </w:r>
      </w:hyperlink>
      <w:r w:rsidRPr="004332F1">
        <w:rPr>
          <w:lang w:val="en-US"/>
        </w:rPr>
        <w:t xml:space="preserve"> (</w:t>
      </w:r>
      <w:r>
        <w:t>Дата</w:t>
      </w:r>
      <w:r w:rsidRPr="004332F1">
        <w:rPr>
          <w:lang w:val="en-US"/>
        </w:rPr>
        <w:t xml:space="preserve"> </w:t>
      </w:r>
      <w:r>
        <w:t>обращения</w:t>
      </w:r>
      <w:r w:rsidRPr="004332F1">
        <w:rPr>
          <w:lang w:val="en-US"/>
        </w:rPr>
        <w:t xml:space="preserve"> 04.04.2021)</w:t>
      </w:r>
    </w:p>
  </w:footnote>
  <w:footnote w:id="193">
    <w:p w14:paraId="571AA755" w14:textId="00B41AB7" w:rsidR="00485174" w:rsidRPr="00EF7988" w:rsidRDefault="00485174" w:rsidP="00E2200A">
      <w:pPr>
        <w:pStyle w:val="FootnoteText"/>
      </w:pPr>
      <w:r>
        <w:rPr>
          <w:rStyle w:val="FootnoteReference"/>
        </w:rPr>
        <w:footnoteRef/>
      </w:r>
      <w:r>
        <w:t xml:space="preserve"> Отчет об авто, выставленном на Российском классифайде Авито (</w:t>
      </w:r>
      <w:r w:rsidRPr="00EF7988">
        <w:t>Land Rover Range Rover Sport, 2017</w:t>
      </w:r>
      <w:r>
        <w:t xml:space="preserve">) </w:t>
      </w:r>
      <w:r w:rsidRPr="00EF7988">
        <w:t>[</w:t>
      </w:r>
      <w:r>
        <w:t>Электронный ресурс</w:t>
      </w:r>
      <w:r w:rsidRPr="00EF7988">
        <w:t xml:space="preserve">] // </w:t>
      </w:r>
      <w:r>
        <w:t>Автотека – проект авито. — Режим доступа:</w:t>
      </w:r>
      <w:r w:rsidRPr="005451A9">
        <w:t xml:space="preserve"> </w:t>
      </w:r>
      <w:hyperlink r:id="rId187" w:history="1">
        <w:r w:rsidRPr="00937816">
          <w:rPr>
            <w:rStyle w:val="Hyperlink"/>
          </w:rPr>
          <w:t>https://autoteka.ru/report_by_ad/2120530117?acu=MzA69i1cMfI4I7HTaySuU0rQuSBeJNZwt5Sh50K.t_jppSqQTK8vymDCktXtrofA4UU3&amp;utm_source=avito.ru&amp;utm_medium=referral&amp;utm_campaign=teaser</w:t>
        </w:r>
      </w:hyperlink>
      <w:r>
        <w:t xml:space="preserve"> (Дата обращения 02.04.2021)</w:t>
      </w:r>
    </w:p>
  </w:footnote>
  <w:footnote w:id="194">
    <w:p w14:paraId="34924A56" w14:textId="5A4C3AE8" w:rsidR="00485174" w:rsidRPr="002B5C19" w:rsidRDefault="00485174" w:rsidP="00E2200A">
      <w:pPr>
        <w:pStyle w:val="FootnoteText"/>
      </w:pPr>
      <w:r>
        <w:rPr>
          <w:rStyle w:val="FootnoteReference"/>
        </w:rPr>
        <w:footnoteRef/>
      </w:r>
      <w:r>
        <w:t xml:space="preserve"> Условия размещения рекламы на Avito.ru</w:t>
      </w:r>
      <w:r w:rsidRPr="002B5C19">
        <w:t xml:space="preserve"> [</w:t>
      </w:r>
      <w:r>
        <w:t>Электронный ресуср</w:t>
      </w:r>
      <w:r w:rsidRPr="002B5C19">
        <w:t>]</w:t>
      </w:r>
      <w:r>
        <w:t xml:space="preserve"> </w:t>
      </w:r>
      <w:r w:rsidRPr="002B5C19">
        <w:t xml:space="preserve">// </w:t>
      </w:r>
      <w:r>
        <w:t>Авито. — Режим доступа:</w:t>
      </w:r>
      <w:r w:rsidRPr="00043408">
        <w:t xml:space="preserve"> </w:t>
      </w:r>
      <w:hyperlink r:id="rId188" w:history="1">
        <w:r w:rsidRPr="00D5260A">
          <w:rPr>
            <w:rStyle w:val="Hyperlink"/>
          </w:rPr>
          <w:t>https://www.avito.ru/files/avito/reklama/media-ads/Price_AVITO_2021.pdf?_t=1608823105&amp;_ga=2.141593778.1229103744.1617867190-846576734.1616604912&amp;_gac=1.14887236.1616604950.CjwKCAjwxuuCBhATEiwAIIIz0bS7mAb84zfbOIAZ-W4j5EYjj-SQsoawdyj7eEbc7PBJudYo-zUN9RoC71YQAvD_BwE</w:t>
        </w:r>
      </w:hyperlink>
      <w:r>
        <w:t xml:space="preserve"> (Дата обращения 12.04.2021)</w:t>
      </w:r>
    </w:p>
  </w:footnote>
  <w:footnote w:id="195">
    <w:p w14:paraId="52B24EDB" w14:textId="7FC99377" w:rsidR="00485174" w:rsidRPr="006B1595" w:rsidRDefault="00485174" w:rsidP="00C81CE9">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89" w:history="1">
        <w:r w:rsidRPr="00D5260A">
          <w:rPr>
            <w:rStyle w:val="Hyperlink"/>
          </w:rPr>
          <w:t>https://miro.com/app/board/o9J_lKqeRaM=/</w:t>
        </w:r>
      </w:hyperlink>
      <w:r>
        <w:t xml:space="preserve"> (Дата обращения 10.04.2021)</w:t>
      </w:r>
    </w:p>
  </w:footnote>
  <w:footnote w:id="196">
    <w:p w14:paraId="6CE693AD" w14:textId="5D04FCB5" w:rsidR="00485174" w:rsidRPr="006B1595" w:rsidRDefault="00485174" w:rsidP="00B44AA5">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90" w:history="1">
        <w:r w:rsidRPr="00D5260A">
          <w:rPr>
            <w:rStyle w:val="Hyperlink"/>
          </w:rPr>
          <w:t>https://miro.com/app/board/o9J_lKqeRaM=/</w:t>
        </w:r>
      </w:hyperlink>
      <w:r>
        <w:t xml:space="preserve"> (Дата обращения 10.04.2021)</w:t>
      </w:r>
    </w:p>
  </w:footnote>
  <w:footnote w:id="197">
    <w:p w14:paraId="539D98EC" w14:textId="24C290CE" w:rsidR="00485174" w:rsidRPr="006B1595" w:rsidRDefault="00485174" w:rsidP="00777138">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91" w:history="1">
        <w:r w:rsidRPr="00D5260A">
          <w:rPr>
            <w:rStyle w:val="Hyperlink"/>
          </w:rPr>
          <w:t>https://miro.com/app/board/o9J_lKqeRaM=/</w:t>
        </w:r>
      </w:hyperlink>
      <w:r>
        <w:t xml:space="preserve"> (Дата обращения 10.04.2021)</w:t>
      </w:r>
    </w:p>
  </w:footnote>
  <w:footnote w:id="198">
    <w:p w14:paraId="1765FBD3" w14:textId="63865EE7" w:rsidR="00485174" w:rsidRPr="006B1595" w:rsidRDefault="00485174" w:rsidP="00F8290E">
      <w:pPr>
        <w:pStyle w:val="FootnoteText"/>
      </w:pPr>
      <w:r>
        <w:rPr>
          <w:rStyle w:val="FootnoteReference"/>
        </w:rPr>
        <w:footnoteRef/>
      </w:r>
      <w:r>
        <w:t xml:space="preserve"> Канва Бизнес-Моделей анализируемых классифайдов </w:t>
      </w:r>
      <w:r w:rsidRPr="007F363D">
        <w:t>[</w:t>
      </w:r>
      <w:r>
        <w:t>Электронный ресурс</w:t>
      </w:r>
      <w:r w:rsidRPr="007F363D">
        <w:t xml:space="preserve">] // </w:t>
      </w:r>
      <w:r>
        <w:rPr>
          <w:lang w:val="en-US"/>
        </w:rPr>
        <w:t>Miro</w:t>
      </w:r>
      <w:r>
        <w:t xml:space="preserve">. — Режим доступа: </w:t>
      </w:r>
      <w:hyperlink r:id="rId192" w:history="1">
        <w:r w:rsidRPr="00D5260A">
          <w:rPr>
            <w:rStyle w:val="Hyperlink"/>
          </w:rPr>
          <w:t>https://miro.com/app/board/o9J_lKqeRaM=/</w:t>
        </w:r>
      </w:hyperlink>
      <w:r>
        <w:t xml:space="preserve"> (Дата обращения 10.04.2021)</w:t>
      </w:r>
    </w:p>
  </w:footnote>
  <w:footnote w:id="199">
    <w:p w14:paraId="00E4DAF4" w14:textId="05B4F694" w:rsidR="00485174" w:rsidRPr="0009473F" w:rsidRDefault="00485174" w:rsidP="00A2137A">
      <w:pPr>
        <w:pStyle w:val="FootnoteText"/>
      </w:pPr>
      <w:r>
        <w:rPr>
          <w:rStyle w:val="FootnoteReference"/>
        </w:rPr>
        <w:footnoteRef/>
      </w:r>
      <w:r>
        <w:t xml:space="preserve"> </w:t>
      </w:r>
      <w:r w:rsidRPr="00124090">
        <w:t>ООО "КЕХ ЕКОММЕРЦ": бухгалтерская отчетность и финансовый анализ</w:t>
      </w:r>
      <w:r>
        <w:t xml:space="preserve"> </w:t>
      </w:r>
      <w:r w:rsidRPr="00124090">
        <w:t>[</w:t>
      </w:r>
      <w:r>
        <w:t>Электронный ресурс</w:t>
      </w:r>
      <w:r w:rsidRPr="00124090">
        <w:t>] //</w:t>
      </w:r>
      <w:r w:rsidRPr="008437BC">
        <w:t xml:space="preserve"> </w:t>
      </w:r>
      <w:r>
        <w:t>База данных</w:t>
      </w:r>
      <w:r w:rsidRPr="008437BC">
        <w:t xml:space="preserve"> бухгалтерск</w:t>
      </w:r>
      <w:r>
        <w:t>ого</w:t>
      </w:r>
      <w:r w:rsidRPr="008437BC">
        <w:t xml:space="preserve"> учет</w:t>
      </w:r>
      <w:r>
        <w:t>а</w:t>
      </w:r>
      <w:r w:rsidRPr="008437BC">
        <w:t>, налог</w:t>
      </w:r>
      <w:r>
        <w:t>ов</w:t>
      </w:r>
      <w:r w:rsidRPr="008437BC">
        <w:t xml:space="preserve"> и аудиторской деятельности в России</w:t>
      </w:r>
      <w:r w:rsidRPr="00124090">
        <w:t xml:space="preserve"> </w:t>
      </w:r>
      <w:r>
        <w:rPr>
          <w:lang w:val="en-US"/>
        </w:rPr>
        <w:t>Audit</w:t>
      </w:r>
      <w:r w:rsidRPr="0009473F">
        <w:t>-</w:t>
      </w:r>
      <w:r>
        <w:rPr>
          <w:lang w:val="en-US"/>
        </w:rPr>
        <w:t>IT</w:t>
      </w:r>
      <w:r>
        <w:t xml:space="preserve">. — Режим доступа: </w:t>
      </w:r>
      <w:hyperlink r:id="rId193" w:history="1">
        <w:r w:rsidRPr="00D5260A">
          <w:rPr>
            <w:rStyle w:val="Hyperlink"/>
          </w:rPr>
          <w:t>https://www.audit-it.ru/buh_otchet/7710668349_ooo-kekh-ekommerts</w:t>
        </w:r>
      </w:hyperlink>
      <w:r>
        <w:t xml:space="preserve"> (Дата обращения 12.04.2021)</w:t>
      </w:r>
    </w:p>
  </w:footnote>
  <w:footnote w:id="200">
    <w:p w14:paraId="761CA52E" w14:textId="40E115F5" w:rsidR="00485174" w:rsidRPr="002F057E" w:rsidRDefault="00485174" w:rsidP="00C03E41">
      <w:pPr>
        <w:pStyle w:val="FootnoteText"/>
      </w:pPr>
      <w:r>
        <w:rPr>
          <w:rStyle w:val="FootnoteReference"/>
        </w:rPr>
        <w:footnoteRef/>
      </w:r>
      <w:r>
        <w:t xml:space="preserve"> </w:t>
      </w:r>
      <w:r w:rsidRPr="002F057E">
        <w:t>Avito и Яндекс.Маркет решили стать маркетплейсами</w:t>
      </w:r>
      <w:r>
        <w:t xml:space="preserve"> </w:t>
      </w:r>
      <w:r w:rsidRPr="002F057E">
        <w:t>[</w:t>
      </w:r>
      <w:r>
        <w:t>Электронный ресурс</w:t>
      </w:r>
      <w:r w:rsidRPr="002F057E">
        <w:t xml:space="preserve">] // </w:t>
      </w:r>
      <w:r>
        <w:t xml:space="preserve">Интернет издание </w:t>
      </w:r>
      <w:r>
        <w:rPr>
          <w:lang w:val="en-US"/>
        </w:rPr>
        <w:t>roem</w:t>
      </w:r>
      <w:r w:rsidRPr="002F057E">
        <w:t>.</w:t>
      </w:r>
      <w:r>
        <w:rPr>
          <w:lang w:val="en-US"/>
        </w:rPr>
        <w:t>ru</w:t>
      </w:r>
      <w:r>
        <w:t xml:space="preserve">. — Режим доступа: </w:t>
      </w:r>
      <w:hyperlink r:id="rId194" w:history="1">
        <w:r w:rsidRPr="008B3327">
          <w:rPr>
            <w:rStyle w:val="Hyperlink"/>
          </w:rPr>
          <w:t>https://roem.ru/15-02-2021/284926/avito-marketplace/</w:t>
        </w:r>
      </w:hyperlink>
      <w:r>
        <w:t xml:space="preserve"> (Дата обращ</w:t>
      </w:r>
      <w:r>
        <w:rPr>
          <w:lang w:val="en-US"/>
        </w:rPr>
        <w:t>tybz</w:t>
      </w:r>
      <w:r w:rsidRPr="002F057E">
        <w:t xml:space="preserve"> 07.04.2021)</w:t>
      </w:r>
    </w:p>
  </w:footnote>
  <w:footnote w:id="201">
    <w:p w14:paraId="43F9DEE8" w14:textId="1F2DC420" w:rsidR="00485174" w:rsidRDefault="00485174" w:rsidP="00C03E41">
      <w:pPr>
        <w:pStyle w:val="FootnoteText"/>
      </w:pPr>
      <w:r>
        <w:rPr>
          <w:rStyle w:val="FootnoteReference"/>
        </w:rPr>
        <w:footnoteRef/>
      </w:r>
      <w:r>
        <w:t xml:space="preserve"> Амит Пурохит – РБК </w:t>
      </w:r>
      <w:r>
        <w:rPr>
          <w:lang w:val="en-US"/>
        </w:rPr>
        <w:t>Pro</w:t>
      </w:r>
      <w:r w:rsidRPr="002F057E">
        <w:t xml:space="preserve"> </w:t>
      </w:r>
      <w:r>
        <w:t xml:space="preserve">«Не думаю, что «Авито» нужно превращать в </w:t>
      </w:r>
      <w:r>
        <w:rPr>
          <w:lang w:val="en-US"/>
        </w:rPr>
        <w:t>Amazon</w:t>
      </w:r>
      <w:r>
        <w:t xml:space="preserve">» </w:t>
      </w:r>
      <w:r w:rsidRPr="002F057E">
        <w:t>[</w:t>
      </w:r>
      <w:r>
        <w:t>Электронный ресурс</w:t>
      </w:r>
      <w:r w:rsidRPr="002F057E">
        <w:t xml:space="preserve">] // </w:t>
      </w:r>
      <w:r>
        <w:t xml:space="preserve">РБК </w:t>
      </w:r>
      <w:r>
        <w:rPr>
          <w:lang w:val="en-US"/>
        </w:rPr>
        <w:t>Pro</w:t>
      </w:r>
      <w:r>
        <w:t>. — Режим доступа:</w:t>
      </w:r>
      <w:hyperlink r:id="rId195" w:history="1">
        <w:r w:rsidRPr="008B3327">
          <w:rPr>
            <w:rStyle w:val="Hyperlink"/>
          </w:rPr>
          <w:t>https://pro.rbc.ru/news/604f258f9a79478b1954942a</w:t>
        </w:r>
      </w:hyperlink>
      <w:r>
        <w:t xml:space="preserve"> (Дата обращения 07.04.2021)</w:t>
      </w:r>
    </w:p>
  </w:footnote>
  <w:footnote w:id="202">
    <w:p w14:paraId="396CCCE1" w14:textId="0E7209DF" w:rsidR="00485174" w:rsidRPr="00E7425A" w:rsidRDefault="00485174" w:rsidP="00746066">
      <w:pPr>
        <w:pStyle w:val="FootnoteText"/>
      </w:pPr>
      <w:r>
        <w:rPr>
          <w:rStyle w:val="FootnoteReference"/>
        </w:rPr>
        <w:footnoteRef/>
      </w:r>
      <w:r>
        <w:t xml:space="preserve"> Интернет-торговля в России 2020: Объем составил 3,2 трлн рублей </w:t>
      </w:r>
      <w:r w:rsidRPr="00E7425A">
        <w:t>[</w:t>
      </w:r>
      <w:r>
        <w:t>Электронный ресурс</w:t>
      </w:r>
      <w:r w:rsidRPr="00E7425A">
        <w:t xml:space="preserve">] </w:t>
      </w:r>
      <w:r w:rsidRPr="00EC1D94">
        <w:t xml:space="preserve">// </w:t>
      </w:r>
      <w:r>
        <w:t xml:space="preserve">Ассоциация компаний интернет торговли (АКИТ). — Режим доступа: </w:t>
      </w:r>
      <w:hyperlink r:id="rId196" w:history="1">
        <w:r w:rsidRPr="008B3327">
          <w:rPr>
            <w:rStyle w:val="Hyperlink"/>
          </w:rPr>
          <w:t>https://akit.ru/internet-torgovlya-v-rossii-2020/</w:t>
        </w:r>
      </w:hyperlink>
      <w:r>
        <w:t xml:space="preserve"> (Дата обращения 07.04.2021)</w:t>
      </w:r>
    </w:p>
  </w:footnote>
  <w:footnote w:id="203">
    <w:p w14:paraId="7FDE4DF9" w14:textId="15E69D07" w:rsidR="00485174" w:rsidRPr="006E2FD4" w:rsidRDefault="00485174">
      <w:pPr>
        <w:pStyle w:val="FootnoteText"/>
      </w:pPr>
      <w:r>
        <w:rPr>
          <w:rStyle w:val="FootnoteReference"/>
        </w:rPr>
        <w:footnoteRef/>
      </w:r>
      <w:r w:rsidRPr="006E2FD4">
        <w:t xml:space="preserve"> </w:t>
      </w:r>
      <w:r>
        <w:rPr>
          <w:lang w:val="en-US"/>
        </w:rPr>
        <w:t>Australian</w:t>
      </w:r>
      <w:r w:rsidRPr="006E2FD4">
        <w:t xml:space="preserve"> </w:t>
      </w:r>
      <w:r>
        <w:rPr>
          <w:lang w:val="en-US"/>
        </w:rPr>
        <w:t>classified</w:t>
      </w:r>
      <w:r w:rsidRPr="006E2FD4">
        <w:t xml:space="preserve"> </w:t>
      </w:r>
      <w:r>
        <w:rPr>
          <w:lang w:val="en-US"/>
        </w:rPr>
        <w:t>Carsales</w:t>
      </w:r>
      <w:r w:rsidRPr="006E2FD4">
        <w:t xml:space="preserve"> [</w:t>
      </w:r>
      <w:r>
        <w:t>Электронный</w:t>
      </w:r>
      <w:r w:rsidRPr="006E2FD4">
        <w:t xml:space="preserve"> </w:t>
      </w:r>
      <w:r>
        <w:t>ресурс</w:t>
      </w:r>
      <w:r w:rsidRPr="006E2FD4">
        <w:t xml:space="preserve">] // </w:t>
      </w:r>
      <w:r>
        <w:rPr>
          <w:lang w:val="en-US"/>
        </w:rPr>
        <w:t>Carsales</w:t>
      </w:r>
      <w:r>
        <w:t>. — Режим</w:t>
      </w:r>
      <w:r w:rsidRPr="006E2FD4">
        <w:t xml:space="preserve"> </w:t>
      </w:r>
      <w:r>
        <w:t>доступа</w:t>
      </w:r>
      <w:r w:rsidRPr="006E2FD4">
        <w:t xml:space="preserve">: </w:t>
      </w:r>
      <w:hyperlink r:id="rId197" w:history="1">
        <w:r w:rsidRPr="006E2FD4">
          <w:rPr>
            <w:rStyle w:val="Hyperlink"/>
            <w:lang w:val="en-US"/>
          </w:rPr>
          <w:t>https</w:t>
        </w:r>
        <w:r w:rsidRPr="006E2FD4">
          <w:rPr>
            <w:rStyle w:val="Hyperlink"/>
          </w:rPr>
          <w:t>://</w:t>
        </w:r>
        <w:r w:rsidRPr="006E2FD4">
          <w:rPr>
            <w:rStyle w:val="Hyperlink"/>
            <w:lang w:val="en-US"/>
          </w:rPr>
          <w:t>www</w:t>
        </w:r>
        <w:r w:rsidRPr="006E2FD4">
          <w:rPr>
            <w:rStyle w:val="Hyperlink"/>
          </w:rPr>
          <w:t>.</w:t>
        </w:r>
        <w:r w:rsidRPr="006E2FD4">
          <w:rPr>
            <w:rStyle w:val="Hyperlink"/>
            <w:lang w:val="en-US"/>
          </w:rPr>
          <w:t>carsales</w:t>
        </w:r>
        <w:r w:rsidRPr="006E2FD4">
          <w:rPr>
            <w:rStyle w:val="Hyperlink"/>
          </w:rPr>
          <w:t>.</w:t>
        </w:r>
        <w:r w:rsidRPr="006E2FD4">
          <w:rPr>
            <w:rStyle w:val="Hyperlink"/>
            <w:lang w:val="en-US"/>
          </w:rPr>
          <w:t>com</w:t>
        </w:r>
        <w:r w:rsidRPr="006E2FD4">
          <w:rPr>
            <w:rStyle w:val="Hyperlink"/>
          </w:rPr>
          <w:t>.</w:t>
        </w:r>
        <w:r w:rsidRPr="006E2FD4">
          <w:rPr>
            <w:rStyle w:val="Hyperlink"/>
            <w:lang w:val="en-US"/>
          </w:rPr>
          <w:t>au</w:t>
        </w:r>
        <w:r w:rsidRPr="006E2FD4">
          <w:rPr>
            <w:rStyle w:val="Hyperlink"/>
          </w:rPr>
          <w:t>/</w:t>
        </w:r>
      </w:hyperlink>
      <w:r w:rsidRPr="006E2FD4">
        <w:t xml:space="preserve"> (</w:t>
      </w:r>
      <w:r>
        <w:t>Дата</w:t>
      </w:r>
      <w:r w:rsidRPr="006E2FD4">
        <w:t xml:space="preserve"> </w:t>
      </w:r>
      <w:r>
        <w:t>обращения 26.05.2021)</w:t>
      </w:r>
    </w:p>
  </w:footnote>
  <w:footnote w:id="204">
    <w:p w14:paraId="4FD83F02" w14:textId="13AB7248" w:rsidR="00485174" w:rsidRPr="00BA6B45" w:rsidRDefault="00485174" w:rsidP="00D12BEA">
      <w:pPr>
        <w:pStyle w:val="FootnoteText"/>
      </w:pPr>
      <w:r>
        <w:rPr>
          <w:rStyle w:val="FootnoteReference"/>
        </w:rPr>
        <w:footnoteRef/>
      </w:r>
      <w:r>
        <w:t xml:space="preserve"> Главная страница </w:t>
      </w:r>
      <w:r>
        <w:rPr>
          <w:lang w:val="en-US"/>
        </w:rPr>
        <w:t>Craigslist</w:t>
      </w:r>
      <w:r w:rsidRPr="00BA6B45">
        <w:t xml:space="preserve"> [</w:t>
      </w:r>
      <w:r>
        <w:t>Электронный ресурс</w:t>
      </w:r>
      <w:r w:rsidRPr="00BA6B45">
        <w:t>]</w:t>
      </w:r>
      <w:r>
        <w:t xml:space="preserve"> </w:t>
      </w:r>
      <w:r w:rsidRPr="00BA6B45">
        <w:t>//</w:t>
      </w:r>
      <w:r>
        <w:t xml:space="preserve"> </w:t>
      </w:r>
      <w:r>
        <w:rPr>
          <w:lang w:val="en-US"/>
        </w:rPr>
        <w:t>Craigslist</w:t>
      </w:r>
      <w:r>
        <w:t xml:space="preserve">. — Режим доступа: </w:t>
      </w:r>
      <w:hyperlink r:id="rId198" w:history="1">
        <w:r w:rsidRPr="00EB5A3B">
          <w:rPr>
            <w:rStyle w:val="Hyperlink"/>
          </w:rPr>
          <w:t>https://chicago.craigslist.org/</w:t>
        </w:r>
      </w:hyperlink>
      <w:r>
        <w:t xml:space="preserve"> (Дата обращения 08.05.2021)</w:t>
      </w:r>
    </w:p>
  </w:footnote>
  <w:footnote w:id="205">
    <w:p w14:paraId="6AAB0E1F" w14:textId="017DC97A" w:rsidR="00485174" w:rsidRPr="00D12BEA" w:rsidRDefault="00485174" w:rsidP="00446EA7">
      <w:pPr>
        <w:pStyle w:val="FootnoteText"/>
        <w:rPr>
          <w:lang w:val="en-US"/>
        </w:rPr>
      </w:pPr>
      <w:r>
        <w:rPr>
          <w:rStyle w:val="FootnoteReference"/>
        </w:rPr>
        <w:footnoteRef/>
      </w:r>
      <w:r w:rsidRPr="00D12BEA">
        <w:rPr>
          <w:lang w:val="en-US"/>
        </w:rPr>
        <w:t xml:space="preserve"> 5 reasons you should use Facebook Marketplace instead of Craigslist</w:t>
      </w:r>
      <w:r>
        <w:rPr>
          <w:lang w:val="en-US"/>
        </w:rPr>
        <w:t xml:space="preserve"> [</w:t>
      </w:r>
      <w:r>
        <w:t>Электронный</w:t>
      </w:r>
      <w:r w:rsidRPr="00D12BEA">
        <w:rPr>
          <w:lang w:val="en-US"/>
        </w:rPr>
        <w:t xml:space="preserve"> </w:t>
      </w:r>
      <w:r>
        <w:t>ресурс</w:t>
      </w:r>
      <w:r>
        <w:rPr>
          <w:lang w:val="en-US"/>
        </w:rPr>
        <w:t>]</w:t>
      </w:r>
      <w:r w:rsidRPr="00D12BEA">
        <w:rPr>
          <w:lang w:val="en-US"/>
        </w:rPr>
        <w:t xml:space="preserve"> </w:t>
      </w:r>
      <w:r>
        <w:rPr>
          <w:lang w:val="en-US"/>
        </w:rPr>
        <w:t>// cnet. — Режим</w:t>
      </w:r>
      <w:r w:rsidRPr="00D12BEA">
        <w:rPr>
          <w:lang w:val="en-US"/>
        </w:rPr>
        <w:t xml:space="preserve"> </w:t>
      </w:r>
      <w:r>
        <w:t>доступа</w:t>
      </w:r>
      <w:r w:rsidRPr="00D12BEA">
        <w:rPr>
          <w:lang w:val="en-US"/>
        </w:rPr>
        <w:t xml:space="preserve">: </w:t>
      </w:r>
      <w:hyperlink r:id="rId199" w:history="1">
        <w:r w:rsidRPr="00C42F4D">
          <w:rPr>
            <w:rStyle w:val="Hyperlink"/>
            <w:lang w:val="en-US"/>
          </w:rPr>
          <w:t>https://www.cnet.com/how-to/reasons-you-should-use-facebook-marketplace-instead-of-craigslist/</w:t>
        </w:r>
      </w:hyperlink>
      <w:r w:rsidRPr="00D12BEA">
        <w:rPr>
          <w:lang w:val="en-US"/>
        </w:rPr>
        <w:t xml:space="preserve"> (</w:t>
      </w:r>
      <w:r>
        <w:t>Дата</w:t>
      </w:r>
      <w:r w:rsidRPr="00D12BEA">
        <w:rPr>
          <w:lang w:val="en-US"/>
        </w:rPr>
        <w:t xml:space="preserve"> </w:t>
      </w:r>
      <w:r>
        <w:t>обращения</w:t>
      </w:r>
      <w:r w:rsidRPr="00D12BEA">
        <w:rPr>
          <w:lang w:val="en-US"/>
        </w:rPr>
        <w:t xml:space="preserve"> 30.05.2021)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2FCA2" w14:textId="77777777" w:rsidR="00E907FE" w:rsidRDefault="00E907F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56614" w14:textId="77777777" w:rsidR="00E907FE" w:rsidRDefault="00E907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939F7" w14:textId="77777777" w:rsidR="00E907FE" w:rsidRDefault="00E907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16AD"/>
    <w:multiLevelType w:val="hybridMultilevel"/>
    <w:tmpl w:val="29D42F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1803B7C"/>
    <w:multiLevelType w:val="hybridMultilevel"/>
    <w:tmpl w:val="1DC68936"/>
    <w:lvl w:ilvl="0" w:tplc="24C87496">
      <w:start w:val="1"/>
      <w:numFmt w:val="decimal"/>
      <w:lvlText w:val="ГЛАВ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CB70A2"/>
    <w:multiLevelType w:val="hybridMultilevel"/>
    <w:tmpl w:val="95569580"/>
    <w:lvl w:ilvl="0" w:tplc="896A15A6">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8703FD"/>
    <w:multiLevelType w:val="hybridMultilevel"/>
    <w:tmpl w:val="68200D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7957CCD"/>
    <w:multiLevelType w:val="hybridMultilevel"/>
    <w:tmpl w:val="3386F6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7ED3616"/>
    <w:multiLevelType w:val="hybridMultilevel"/>
    <w:tmpl w:val="2EAA8E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ED77FDC"/>
    <w:multiLevelType w:val="hybridMultilevel"/>
    <w:tmpl w:val="F6C6A9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6655E26"/>
    <w:multiLevelType w:val="hybridMultilevel"/>
    <w:tmpl w:val="68724B88"/>
    <w:lvl w:ilvl="0" w:tplc="BFBE663A">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8F482E"/>
    <w:multiLevelType w:val="hybridMultilevel"/>
    <w:tmpl w:val="C1321E9E"/>
    <w:lvl w:ilvl="0" w:tplc="9AEAB0CC">
      <w:start w:val="1"/>
      <w:numFmt w:val="decimal"/>
      <w:lvlText w:val="ГЛАВА %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DB72201"/>
    <w:multiLevelType w:val="hybridMultilevel"/>
    <w:tmpl w:val="57E204E8"/>
    <w:lvl w:ilvl="0" w:tplc="D9F05EE6">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8869A3"/>
    <w:multiLevelType w:val="hybridMultilevel"/>
    <w:tmpl w:val="C9D235C0"/>
    <w:lvl w:ilvl="0" w:tplc="4EF6AC52">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C54535"/>
    <w:multiLevelType w:val="multilevel"/>
    <w:tmpl w:val="8DA4483E"/>
    <w:lvl w:ilvl="0">
      <w:start w:val="1"/>
      <w:numFmt w:val="decimal"/>
      <w:pStyle w:val="Heading1"/>
      <w:lvlText w:val="ГЛАВА %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29E4C32"/>
    <w:multiLevelType w:val="hybridMultilevel"/>
    <w:tmpl w:val="B76C26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6D561B8"/>
    <w:multiLevelType w:val="hybridMultilevel"/>
    <w:tmpl w:val="DB6E9870"/>
    <w:lvl w:ilvl="0" w:tplc="1C100E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276933A5"/>
    <w:multiLevelType w:val="hybridMultilevel"/>
    <w:tmpl w:val="E7A65A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8992F3A"/>
    <w:multiLevelType w:val="hybridMultilevel"/>
    <w:tmpl w:val="F07C63A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D0965CE"/>
    <w:multiLevelType w:val="hybridMultilevel"/>
    <w:tmpl w:val="DB6E9870"/>
    <w:lvl w:ilvl="0" w:tplc="1C100E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E4E2E1B"/>
    <w:multiLevelType w:val="hybridMultilevel"/>
    <w:tmpl w:val="08002A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2F3470B"/>
    <w:multiLevelType w:val="hybridMultilevel"/>
    <w:tmpl w:val="53041E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EA26AA"/>
    <w:multiLevelType w:val="hybridMultilevel"/>
    <w:tmpl w:val="03F66DA0"/>
    <w:lvl w:ilvl="0" w:tplc="04190001">
      <w:start w:val="1"/>
      <w:numFmt w:val="bullet"/>
      <w:lvlText w:val=""/>
      <w:lvlJc w:val="left"/>
      <w:pPr>
        <w:ind w:left="3600" w:hanging="360"/>
      </w:pPr>
      <w:rPr>
        <w:rFonts w:ascii="Symbol" w:hAnsi="Symbol" w:hint="default"/>
      </w:rPr>
    </w:lvl>
    <w:lvl w:ilvl="1" w:tplc="04190003" w:tentative="1">
      <w:start w:val="1"/>
      <w:numFmt w:val="bullet"/>
      <w:lvlText w:val="o"/>
      <w:lvlJc w:val="left"/>
      <w:pPr>
        <w:ind w:left="4320" w:hanging="360"/>
      </w:pPr>
      <w:rPr>
        <w:rFonts w:ascii="Courier New" w:hAnsi="Courier New" w:cs="Courier New" w:hint="default"/>
      </w:rPr>
    </w:lvl>
    <w:lvl w:ilvl="2" w:tplc="04190005" w:tentative="1">
      <w:start w:val="1"/>
      <w:numFmt w:val="bullet"/>
      <w:lvlText w:val=""/>
      <w:lvlJc w:val="left"/>
      <w:pPr>
        <w:ind w:left="5040" w:hanging="360"/>
      </w:pPr>
      <w:rPr>
        <w:rFonts w:ascii="Wingdings" w:hAnsi="Wingdings" w:hint="default"/>
      </w:rPr>
    </w:lvl>
    <w:lvl w:ilvl="3" w:tplc="04190001" w:tentative="1">
      <w:start w:val="1"/>
      <w:numFmt w:val="bullet"/>
      <w:lvlText w:val=""/>
      <w:lvlJc w:val="left"/>
      <w:pPr>
        <w:ind w:left="5760" w:hanging="360"/>
      </w:pPr>
      <w:rPr>
        <w:rFonts w:ascii="Symbol" w:hAnsi="Symbol" w:hint="default"/>
      </w:rPr>
    </w:lvl>
    <w:lvl w:ilvl="4" w:tplc="04190003" w:tentative="1">
      <w:start w:val="1"/>
      <w:numFmt w:val="bullet"/>
      <w:lvlText w:val="o"/>
      <w:lvlJc w:val="left"/>
      <w:pPr>
        <w:ind w:left="6480" w:hanging="360"/>
      </w:pPr>
      <w:rPr>
        <w:rFonts w:ascii="Courier New" w:hAnsi="Courier New" w:cs="Courier New" w:hint="default"/>
      </w:rPr>
    </w:lvl>
    <w:lvl w:ilvl="5" w:tplc="04190005" w:tentative="1">
      <w:start w:val="1"/>
      <w:numFmt w:val="bullet"/>
      <w:lvlText w:val=""/>
      <w:lvlJc w:val="left"/>
      <w:pPr>
        <w:ind w:left="7200" w:hanging="360"/>
      </w:pPr>
      <w:rPr>
        <w:rFonts w:ascii="Wingdings" w:hAnsi="Wingdings" w:hint="default"/>
      </w:rPr>
    </w:lvl>
    <w:lvl w:ilvl="6" w:tplc="04190001" w:tentative="1">
      <w:start w:val="1"/>
      <w:numFmt w:val="bullet"/>
      <w:lvlText w:val=""/>
      <w:lvlJc w:val="left"/>
      <w:pPr>
        <w:ind w:left="7920" w:hanging="360"/>
      </w:pPr>
      <w:rPr>
        <w:rFonts w:ascii="Symbol" w:hAnsi="Symbol" w:hint="default"/>
      </w:rPr>
    </w:lvl>
    <w:lvl w:ilvl="7" w:tplc="04190003" w:tentative="1">
      <w:start w:val="1"/>
      <w:numFmt w:val="bullet"/>
      <w:lvlText w:val="o"/>
      <w:lvlJc w:val="left"/>
      <w:pPr>
        <w:ind w:left="8640" w:hanging="360"/>
      </w:pPr>
      <w:rPr>
        <w:rFonts w:ascii="Courier New" w:hAnsi="Courier New" w:cs="Courier New" w:hint="default"/>
      </w:rPr>
    </w:lvl>
    <w:lvl w:ilvl="8" w:tplc="04190005" w:tentative="1">
      <w:start w:val="1"/>
      <w:numFmt w:val="bullet"/>
      <w:lvlText w:val=""/>
      <w:lvlJc w:val="left"/>
      <w:pPr>
        <w:ind w:left="9360" w:hanging="360"/>
      </w:pPr>
      <w:rPr>
        <w:rFonts w:ascii="Wingdings" w:hAnsi="Wingdings" w:hint="default"/>
      </w:rPr>
    </w:lvl>
  </w:abstractNum>
  <w:abstractNum w:abstractNumId="20" w15:restartNumberingAfterBreak="0">
    <w:nsid w:val="3BA2692A"/>
    <w:multiLevelType w:val="multilevel"/>
    <w:tmpl w:val="041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3BB83CF2"/>
    <w:multiLevelType w:val="hybridMultilevel"/>
    <w:tmpl w:val="C5C0FA9C"/>
    <w:lvl w:ilvl="0" w:tplc="1F963610">
      <w:start w:val="2"/>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5A05E6"/>
    <w:multiLevelType w:val="hybridMultilevel"/>
    <w:tmpl w:val="DB947E16"/>
    <w:lvl w:ilvl="0" w:tplc="61D802A2">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0EB308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31009E7"/>
    <w:multiLevelType w:val="hybridMultilevel"/>
    <w:tmpl w:val="133415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48326BA"/>
    <w:multiLevelType w:val="hybridMultilevel"/>
    <w:tmpl w:val="B726A6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8BA4E27"/>
    <w:multiLevelType w:val="hybridMultilevel"/>
    <w:tmpl w:val="EE9A106C"/>
    <w:lvl w:ilvl="0" w:tplc="6A629CAA">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BAD6085"/>
    <w:multiLevelType w:val="hybridMultilevel"/>
    <w:tmpl w:val="1A7A38F8"/>
    <w:lvl w:ilvl="0" w:tplc="2760E7F0">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2855AA"/>
    <w:multiLevelType w:val="hybridMultilevel"/>
    <w:tmpl w:val="509A89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D2F556D"/>
    <w:multiLevelType w:val="multilevel"/>
    <w:tmpl w:val="B414EB8E"/>
    <w:styleLink w:val="Style1"/>
    <w:lvl w:ilvl="0">
      <w:start w:val="2"/>
      <w:numFmt w:val="decimal"/>
      <w:lvlText w:val="ГЛАВА %1."/>
      <w:lvlJc w:val="left"/>
      <w:pPr>
        <w:ind w:left="720" w:hanging="360"/>
      </w:pPr>
      <w:rPr>
        <w:rFonts w:hint="default"/>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4D877FDD"/>
    <w:multiLevelType w:val="hybridMultilevel"/>
    <w:tmpl w:val="120240BC"/>
    <w:lvl w:ilvl="0" w:tplc="E9F852A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12656E6"/>
    <w:multiLevelType w:val="hybridMultilevel"/>
    <w:tmpl w:val="6030A038"/>
    <w:lvl w:ilvl="0" w:tplc="7754745E">
      <w:start w:val="1"/>
      <w:numFmt w:val="decimal"/>
      <w:lvlText w:val="%1."/>
      <w:lvlJc w:val="left"/>
      <w:pPr>
        <w:ind w:left="1776" w:hanging="360"/>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32" w15:restartNumberingAfterBreak="0">
    <w:nsid w:val="567F0598"/>
    <w:multiLevelType w:val="hybridMultilevel"/>
    <w:tmpl w:val="B28E9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69A0B2A"/>
    <w:multiLevelType w:val="hybridMultilevel"/>
    <w:tmpl w:val="3A5E981A"/>
    <w:lvl w:ilvl="0" w:tplc="FA0EAAB4">
      <w:start w:val="1"/>
      <w:numFmt w:val="decimal"/>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871388B"/>
    <w:multiLevelType w:val="hybridMultilevel"/>
    <w:tmpl w:val="CCA803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5DCE60CF"/>
    <w:multiLevelType w:val="hybridMultilevel"/>
    <w:tmpl w:val="4E5C7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DE9094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36A240B"/>
    <w:multiLevelType w:val="hybridMultilevel"/>
    <w:tmpl w:val="FDD8E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48916C7"/>
    <w:multiLevelType w:val="hybridMultilevel"/>
    <w:tmpl w:val="07F6B28A"/>
    <w:lvl w:ilvl="0" w:tplc="DB168B56">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4C82ABB"/>
    <w:multiLevelType w:val="hybridMultilevel"/>
    <w:tmpl w:val="124652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5024BDC"/>
    <w:multiLevelType w:val="hybridMultilevel"/>
    <w:tmpl w:val="DCDC96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A02207A"/>
    <w:multiLevelType w:val="hybridMultilevel"/>
    <w:tmpl w:val="59B255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6B7E1E44"/>
    <w:multiLevelType w:val="hybridMultilevel"/>
    <w:tmpl w:val="B7001CF4"/>
    <w:lvl w:ilvl="0" w:tplc="DDB4CD0C">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13C5027"/>
    <w:multiLevelType w:val="hybridMultilevel"/>
    <w:tmpl w:val="6E40E9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14B1DCF"/>
    <w:multiLevelType w:val="hybridMultilevel"/>
    <w:tmpl w:val="A66C13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80F217C"/>
    <w:multiLevelType w:val="hybridMultilevel"/>
    <w:tmpl w:val="9618AC4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7CB74DE6"/>
    <w:multiLevelType w:val="multilevel"/>
    <w:tmpl w:val="B414EB8E"/>
    <w:numStyleLink w:val="Style1"/>
  </w:abstractNum>
  <w:abstractNum w:abstractNumId="47" w15:restartNumberingAfterBreak="0">
    <w:nsid w:val="7F1635CF"/>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
  </w:num>
  <w:num w:numId="2">
    <w:abstractNumId w:val="8"/>
  </w:num>
  <w:num w:numId="3">
    <w:abstractNumId w:val="20"/>
  </w:num>
  <w:num w:numId="4">
    <w:abstractNumId w:val="29"/>
  </w:num>
  <w:num w:numId="5">
    <w:abstractNumId w:val="46"/>
  </w:num>
  <w:num w:numId="6">
    <w:abstractNumId w:val="11"/>
  </w:num>
  <w:num w:numId="7">
    <w:abstractNumId w:val="34"/>
  </w:num>
  <w:num w:numId="8">
    <w:abstractNumId w:val="13"/>
  </w:num>
  <w:num w:numId="9">
    <w:abstractNumId w:val="23"/>
  </w:num>
  <w:num w:numId="10">
    <w:abstractNumId w:val="36"/>
  </w:num>
  <w:num w:numId="11">
    <w:abstractNumId w:val="6"/>
  </w:num>
  <w:num w:numId="12">
    <w:abstractNumId w:val="43"/>
  </w:num>
  <w:num w:numId="13">
    <w:abstractNumId w:val="28"/>
  </w:num>
  <w:num w:numId="14">
    <w:abstractNumId w:val="16"/>
  </w:num>
  <w:num w:numId="15">
    <w:abstractNumId w:val="44"/>
  </w:num>
  <w:num w:numId="16">
    <w:abstractNumId w:val="24"/>
  </w:num>
  <w:num w:numId="17">
    <w:abstractNumId w:val="41"/>
  </w:num>
  <w:num w:numId="18">
    <w:abstractNumId w:val="35"/>
  </w:num>
  <w:num w:numId="19">
    <w:abstractNumId w:val="32"/>
  </w:num>
  <w:num w:numId="20">
    <w:abstractNumId w:val="45"/>
  </w:num>
  <w:num w:numId="21">
    <w:abstractNumId w:val="9"/>
  </w:num>
  <w:num w:numId="22">
    <w:abstractNumId w:val="30"/>
  </w:num>
  <w:num w:numId="23">
    <w:abstractNumId w:val="33"/>
  </w:num>
  <w:num w:numId="24">
    <w:abstractNumId w:val="47"/>
  </w:num>
  <w:num w:numId="25">
    <w:abstractNumId w:val="31"/>
  </w:num>
  <w:num w:numId="26">
    <w:abstractNumId w:val="42"/>
  </w:num>
  <w:num w:numId="27">
    <w:abstractNumId w:val="27"/>
  </w:num>
  <w:num w:numId="28">
    <w:abstractNumId w:val="10"/>
  </w:num>
  <w:num w:numId="29">
    <w:abstractNumId w:val="21"/>
  </w:num>
  <w:num w:numId="30">
    <w:abstractNumId w:val="26"/>
  </w:num>
  <w:num w:numId="31">
    <w:abstractNumId w:val="38"/>
  </w:num>
  <w:num w:numId="32">
    <w:abstractNumId w:val="2"/>
  </w:num>
  <w:num w:numId="33">
    <w:abstractNumId w:val="22"/>
  </w:num>
  <w:num w:numId="34">
    <w:abstractNumId w:val="7"/>
  </w:num>
  <w:num w:numId="35">
    <w:abstractNumId w:val="0"/>
  </w:num>
  <w:num w:numId="36">
    <w:abstractNumId w:val="4"/>
  </w:num>
  <w:num w:numId="37">
    <w:abstractNumId w:val="14"/>
  </w:num>
  <w:num w:numId="38">
    <w:abstractNumId w:val="15"/>
  </w:num>
  <w:num w:numId="39">
    <w:abstractNumId w:val="19"/>
  </w:num>
  <w:num w:numId="40">
    <w:abstractNumId w:val="40"/>
  </w:num>
  <w:num w:numId="41">
    <w:abstractNumId w:val="25"/>
  </w:num>
  <w:num w:numId="42">
    <w:abstractNumId w:val="17"/>
  </w:num>
  <w:num w:numId="43">
    <w:abstractNumId w:val="12"/>
  </w:num>
  <w:num w:numId="44">
    <w:abstractNumId w:val="37"/>
  </w:num>
  <w:num w:numId="45">
    <w:abstractNumId w:val="3"/>
  </w:num>
  <w:num w:numId="46">
    <w:abstractNumId w:val="39"/>
  </w:num>
  <w:num w:numId="47">
    <w:abstractNumId w:val="5"/>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52DE"/>
    <w:rsid w:val="000000E0"/>
    <w:rsid w:val="00000D9E"/>
    <w:rsid w:val="0000112A"/>
    <w:rsid w:val="00001144"/>
    <w:rsid w:val="0000171A"/>
    <w:rsid w:val="00001B72"/>
    <w:rsid w:val="00004057"/>
    <w:rsid w:val="00004E76"/>
    <w:rsid w:val="000061A5"/>
    <w:rsid w:val="0000636E"/>
    <w:rsid w:val="00006F31"/>
    <w:rsid w:val="0000794F"/>
    <w:rsid w:val="00010E17"/>
    <w:rsid w:val="00010E4A"/>
    <w:rsid w:val="0001239A"/>
    <w:rsid w:val="000129E0"/>
    <w:rsid w:val="00013D1E"/>
    <w:rsid w:val="00014449"/>
    <w:rsid w:val="00014D2C"/>
    <w:rsid w:val="00014D6E"/>
    <w:rsid w:val="000163D7"/>
    <w:rsid w:val="00016B9F"/>
    <w:rsid w:val="00016EDC"/>
    <w:rsid w:val="00017230"/>
    <w:rsid w:val="00017A6D"/>
    <w:rsid w:val="0002077B"/>
    <w:rsid w:val="00021D76"/>
    <w:rsid w:val="00022776"/>
    <w:rsid w:val="000232F3"/>
    <w:rsid w:val="000236C6"/>
    <w:rsid w:val="000240F1"/>
    <w:rsid w:val="00024191"/>
    <w:rsid w:val="00024250"/>
    <w:rsid w:val="00026A19"/>
    <w:rsid w:val="000271FE"/>
    <w:rsid w:val="00030792"/>
    <w:rsid w:val="000309F6"/>
    <w:rsid w:val="00030DCF"/>
    <w:rsid w:val="00030E02"/>
    <w:rsid w:val="000314B7"/>
    <w:rsid w:val="000316BF"/>
    <w:rsid w:val="000334EC"/>
    <w:rsid w:val="00034387"/>
    <w:rsid w:val="00035C27"/>
    <w:rsid w:val="00035CDE"/>
    <w:rsid w:val="0003694A"/>
    <w:rsid w:val="00040F14"/>
    <w:rsid w:val="00041A38"/>
    <w:rsid w:val="00042FC5"/>
    <w:rsid w:val="00043408"/>
    <w:rsid w:val="0004367D"/>
    <w:rsid w:val="0004462A"/>
    <w:rsid w:val="000449FE"/>
    <w:rsid w:val="00046A57"/>
    <w:rsid w:val="00047242"/>
    <w:rsid w:val="0004777F"/>
    <w:rsid w:val="00047AD0"/>
    <w:rsid w:val="00050A1F"/>
    <w:rsid w:val="000516BA"/>
    <w:rsid w:val="00051BCE"/>
    <w:rsid w:val="000529C9"/>
    <w:rsid w:val="00052BF3"/>
    <w:rsid w:val="00052C22"/>
    <w:rsid w:val="00052C60"/>
    <w:rsid w:val="0005346E"/>
    <w:rsid w:val="000534E2"/>
    <w:rsid w:val="000537E6"/>
    <w:rsid w:val="00053948"/>
    <w:rsid w:val="000539F1"/>
    <w:rsid w:val="000545C6"/>
    <w:rsid w:val="000554B4"/>
    <w:rsid w:val="00055E8A"/>
    <w:rsid w:val="000562C8"/>
    <w:rsid w:val="00056DD2"/>
    <w:rsid w:val="00056FBC"/>
    <w:rsid w:val="00057A22"/>
    <w:rsid w:val="00057B3F"/>
    <w:rsid w:val="00060001"/>
    <w:rsid w:val="00060357"/>
    <w:rsid w:val="00060ADE"/>
    <w:rsid w:val="0006218D"/>
    <w:rsid w:val="000628C6"/>
    <w:rsid w:val="00065118"/>
    <w:rsid w:val="00065756"/>
    <w:rsid w:val="00065A03"/>
    <w:rsid w:val="00065FBF"/>
    <w:rsid w:val="00066133"/>
    <w:rsid w:val="000665A6"/>
    <w:rsid w:val="00066C49"/>
    <w:rsid w:val="00067595"/>
    <w:rsid w:val="00067D4B"/>
    <w:rsid w:val="00070D8C"/>
    <w:rsid w:val="00071322"/>
    <w:rsid w:val="000716C9"/>
    <w:rsid w:val="000717C6"/>
    <w:rsid w:val="00071B00"/>
    <w:rsid w:val="00071F3E"/>
    <w:rsid w:val="00072A55"/>
    <w:rsid w:val="00074586"/>
    <w:rsid w:val="000752ED"/>
    <w:rsid w:val="00075C6B"/>
    <w:rsid w:val="000773F7"/>
    <w:rsid w:val="00077BEF"/>
    <w:rsid w:val="00077EFC"/>
    <w:rsid w:val="000811A7"/>
    <w:rsid w:val="000813C5"/>
    <w:rsid w:val="000821D6"/>
    <w:rsid w:val="000833BB"/>
    <w:rsid w:val="0008358E"/>
    <w:rsid w:val="00083F8C"/>
    <w:rsid w:val="000842AD"/>
    <w:rsid w:val="00084909"/>
    <w:rsid w:val="00085A12"/>
    <w:rsid w:val="00086BA2"/>
    <w:rsid w:val="00087E51"/>
    <w:rsid w:val="00090530"/>
    <w:rsid w:val="000906D5"/>
    <w:rsid w:val="00090B80"/>
    <w:rsid w:val="000910E9"/>
    <w:rsid w:val="00091399"/>
    <w:rsid w:val="000913B1"/>
    <w:rsid w:val="00091D52"/>
    <w:rsid w:val="00092091"/>
    <w:rsid w:val="00093180"/>
    <w:rsid w:val="00093B8F"/>
    <w:rsid w:val="00094722"/>
    <w:rsid w:val="0009473F"/>
    <w:rsid w:val="00094E2F"/>
    <w:rsid w:val="00095D34"/>
    <w:rsid w:val="00095F8E"/>
    <w:rsid w:val="0009786E"/>
    <w:rsid w:val="00097DA2"/>
    <w:rsid w:val="000A0891"/>
    <w:rsid w:val="000A163F"/>
    <w:rsid w:val="000A2081"/>
    <w:rsid w:val="000A3F55"/>
    <w:rsid w:val="000A46EC"/>
    <w:rsid w:val="000A511C"/>
    <w:rsid w:val="000A5690"/>
    <w:rsid w:val="000A56E8"/>
    <w:rsid w:val="000A58B5"/>
    <w:rsid w:val="000A7001"/>
    <w:rsid w:val="000A720E"/>
    <w:rsid w:val="000A735B"/>
    <w:rsid w:val="000A7F70"/>
    <w:rsid w:val="000B12C8"/>
    <w:rsid w:val="000B15C5"/>
    <w:rsid w:val="000B1AFB"/>
    <w:rsid w:val="000B20C8"/>
    <w:rsid w:val="000B2CB9"/>
    <w:rsid w:val="000B3259"/>
    <w:rsid w:val="000B3766"/>
    <w:rsid w:val="000B40D4"/>
    <w:rsid w:val="000B4106"/>
    <w:rsid w:val="000B43DE"/>
    <w:rsid w:val="000B4B1D"/>
    <w:rsid w:val="000B4DCD"/>
    <w:rsid w:val="000B4E72"/>
    <w:rsid w:val="000B52A0"/>
    <w:rsid w:val="000B5C24"/>
    <w:rsid w:val="000C176F"/>
    <w:rsid w:val="000C402C"/>
    <w:rsid w:val="000C41CF"/>
    <w:rsid w:val="000C44B9"/>
    <w:rsid w:val="000C5073"/>
    <w:rsid w:val="000C546B"/>
    <w:rsid w:val="000C64DD"/>
    <w:rsid w:val="000C6A47"/>
    <w:rsid w:val="000C7399"/>
    <w:rsid w:val="000C7539"/>
    <w:rsid w:val="000C7864"/>
    <w:rsid w:val="000C7B3E"/>
    <w:rsid w:val="000D160B"/>
    <w:rsid w:val="000D1995"/>
    <w:rsid w:val="000D1A6D"/>
    <w:rsid w:val="000D3743"/>
    <w:rsid w:val="000D50B9"/>
    <w:rsid w:val="000D5EDA"/>
    <w:rsid w:val="000D733B"/>
    <w:rsid w:val="000D7D3D"/>
    <w:rsid w:val="000E04AE"/>
    <w:rsid w:val="000E0DF8"/>
    <w:rsid w:val="000E32EC"/>
    <w:rsid w:val="000E3596"/>
    <w:rsid w:val="000E3BAF"/>
    <w:rsid w:val="000E4306"/>
    <w:rsid w:val="000E46DF"/>
    <w:rsid w:val="000E4779"/>
    <w:rsid w:val="000E51E9"/>
    <w:rsid w:val="000E7640"/>
    <w:rsid w:val="000F0CB0"/>
    <w:rsid w:val="000F1690"/>
    <w:rsid w:val="000F1BF5"/>
    <w:rsid w:val="000F1CC7"/>
    <w:rsid w:val="000F2501"/>
    <w:rsid w:val="000F27CC"/>
    <w:rsid w:val="000F2F63"/>
    <w:rsid w:val="000F38E6"/>
    <w:rsid w:val="000F4D02"/>
    <w:rsid w:val="000F50A5"/>
    <w:rsid w:val="000F5CE4"/>
    <w:rsid w:val="000F6F87"/>
    <w:rsid w:val="000F7186"/>
    <w:rsid w:val="000F7528"/>
    <w:rsid w:val="000F771A"/>
    <w:rsid w:val="00100082"/>
    <w:rsid w:val="0010032E"/>
    <w:rsid w:val="00101E45"/>
    <w:rsid w:val="00102340"/>
    <w:rsid w:val="00102637"/>
    <w:rsid w:val="00102886"/>
    <w:rsid w:val="00102A6C"/>
    <w:rsid w:val="00103A19"/>
    <w:rsid w:val="00106FEA"/>
    <w:rsid w:val="00107DB6"/>
    <w:rsid w:val="0011030A"/>
    <w:rsid w:val="00110EFC"/>
    <w:rsid w:val="00110FFB"/>
    <w:rsid w:val="00112DD1"/>
    <w:rsid w:val="00113FD8"/>
    <w:rsid w:val="0011448E"/>
    <w:rsid w:val="00114BC4"/>
    <w:rsid w:val="00114DBF"/>
    <w:rsid w:val="00114E75"/>
    <w:rsid w:val="00115E93"/>
    <w:rsid w:val="00115F41"/>
    <w:rsid w:val="0011610F"/>
    <w:rsid w:val="001162E5"/>
    <w:rsid w:val="001162FB"/>
    <w:rsid w:val="001166CB"/>
    <w:rsid w:val="00117EF7"/>
    <w:rsid w:val="0012058C"/>
    <w:rsid w:val="00120AAF"/>
    <w:rsid w:val="00121C3F"/>
    <w:rsid w:val="001225B8"/>
    <w:rsid w:val="00123D78"/>
    <w:rsid w:val="0012407B"/>
    <w:rsid w:val="00124090"/>
    <w:rsid w:val="00126C94"/>
    <w:rsid w:val="00127405"/>
    <w:rsid w:val="00127C73"/>
    <w:rsid w:val="00127FEC"/>
    <w:rsid w:val="00130A7E"/>
    <w:rsid w:val="00131EB4"/>
    <w:rsid w:val="001329BA"/>
    <w:rsid w:val="0013309B"/>
    <w:rsid w:val="0013377F"/>
    <w:rsid w:val="00133A43"/>
    <w:rsid w:val="0013444E"/>
    <w:rsid w:val="001346E5"/>
    <w:rsid w:val="00134FC5"/>
    <w:rsid w:val="0013583F"/>
    <w:rsid w:val="001358FA"/>
    <w:rsid w:val="001366DB"/>
    <w:rsid w:val="00137B08"/>
    <w:rsid w:val="001400DB"/>
    <w:rsid w:val="00140AEC"/>
    <w:rsid w:val="00140F1D"/>
    <w:rsid w:val="001421E6"/>
    <w:rsid w:val="00143714"/>
    <w:rsid w:val="00146497"/>
    <w:rsid w:val="001468A4"/>
    <w:rsid w:val="00146989"/>
    <w:rsid w:val="00146E31"/>
    <w:rsid w:val="0014703E"/>
    <w:rsid w:val="00150065"/>
    <w:rsid w:val="00150A99"/>
    <w:rsid w:val="00153AAA"/>
    <w:rsid w:val="001542EB"/>
    <w:rsid w:val="0015498F"/>
    <w:rsid w:val="00155072"/>
    <w:rsid w:val="00155405"/>
    <w:rsid w:val="0015611F"/>
    <w:rsid w:val="00157FD1"/>
    <w:rsid w:val="00161B83"/>
    <w:rsid w:val="00161C9E"/>
    <w:rsid w:val="001632FD"/>
    <w:rsid w:val="001643EB"/>
    <w:rsid w:val="0016513B"/>
    <w:rsid w:val="001652DE"/>
    <w:rsid w:val="00167C6B"/>
    <w:rsid w:val="00171070"/>
    <w:rsid w:val="00171A3B"/>
    <w:rsid w:val="00171ACC"/>
    <w:rsid w:val="0017313A"/>
    <w:rsid w:val="0017323B"/>
    <w:rsid w:val="00173DF5"/>
    <w:rsid w:val="00173F89"/>
    <w:rsid w:val="00174BF6"/>
    <w:rsid w:val="00174C9A"/>
    <w:rsid w:val="00174F54"/>
    <w:rsid w:val="001752EA"/>
    <w:rsid w:val="0017666A"/>
    <w:rsid w:val="00176907"/>
    <w:rsid w:val="00176B83"/>
    <w:rsid w:val="0017759D"/>
    <w:rsid w:val="00177643"/>
    <w:rsid w:val="00177726"/>
    <w:rsid w:val="00177888"/>
    <w:rsid w:val="00177E17"/>
    <w:rsid w:val="0018110C"/>
    <w:rsid w:val="00181577"/>
    <w:rsid w:val="00182067"/>
    <w:rsid w:val="0018219C"/>
    <w:rsid w:val="001822BE"/>
    <w:rsid w:val="001822CD"/>
    <w:rsid w:val="001839DE"/>
    <w:rsid w:val="00183B6E"/>
    <w:rsid w:val="00183C67"/>
    <w:rsid w:val="00186098"/>
    <w:rsid w:val="00186125"/>
    <w:rsid w:val="00190012"/>
    <w:rsid w:val="001901DB"/>
    <w:rsid w:val="00190CB1"/>
    <w:rsid w:val="001929DB"/>
    <w:rsid w:val="00193012"/>
    <w:rsid w:val="00193BC7"/>
    <w:rsid w:val="00194ED5"/>
    <w:rsid w:val="00195101"/>
    <w:rsid w:val="001953E5"/>
    <w:rsid w:val="00196831"/>
    <w:rsid w:val="0019683C"/>
    <w:rsid w:val="001969CE"/>
    <w:rsid w:val="00197CCB"/>
    <w:rsid w:val="00197D38"/>
    <w:rsid w:val="001A01ED"/>
    <w:rsid w:val="001A03AE"/>
    <w:rsid w:val="001A0B89"/>
    <w:rsid w:val="001A1222"/>
    <w:rsid w:val="001A3E24"/>
    <w:rsid w:val="001A4F80"/>
    <w:rsid w:val="001A588C"/>
    <w:rsid w:val="001A5C68"/>
    <w:rsid w:val="001A62FC"/>
    <w:rsid w:val="001A670B"/>
    <w:rsid w:val="001A6FDE"/>
    <w:rsid w:val="001A77C7"/>
    <w:rsid w:val="001A7D1A"/>
    <w:rsid w:val="001A7E4C"/>
    <w:rsid w:val="001B0462"/>
    <w:rsid w:val="001B0CC6"/>
    <w:rsid w:val="001B0E48"/>
    <w:rsid w:val="001B1546"/>
    <w:rsid w:val="001B188A"/>
    <w:rsid w:val="001B19A7"/>
    <w:rsid w:val="001B2655"/>
    <w:rsid w:val="001B2E61"/>
    <w:rsid w:val="001B3DC9"/>
    <w:rsid w:val="001B496E"/>
    <w:rsid w:val="001B4F48"/>
    <w:rsid w:val="001B51B3"/>
    <w:rsid w:val="001B546E"/>
    <w:rsid w:val="001B6350"/>
    <w:rsid w:val="001B6B22"/>
    <w:rsid w:val="001B74FC"/>
    <w:rsid w:val="001B76B8"/>
    <w:rsid w:val="001C1751"/>
    <w:rsid w:val="001C2BFD"/>
    <w:rsid w:val="001C2E52"/>
    <w:rsid w:val="001C30AA"/>
    <w:rsid w:val="001C3550"/>
    <w:rsid w:val="001C4055"/>
    <w:rsid w:val="001C41A9"/>
    <w:rsid w:val="001C42C3"/>
    <w:rsid w:val="001C65AB"/>
    <w:rsid w:val="001C668A"/>
    <w:rsid w:val="001C6890"/>
    <w:rsid w:val="001C6FB7"/>
    <w:rsid w:val="001C7A7F"/>
    <w:rsid w:val="001C7DB3"/>
    <w:rsid w:val="001D338D"/>
    <w:rsid w:val="001D3A11"/>
    <w:rsid w:val="001D4045"/>
    <w:rsid w:val="001D44A0"/>
    <w:rsid w:val="001D4ABB"/>
    <w:rsid w:val="001D4AF3"/>
    <w:rsid w:val="001D5DA3"/>
    <w:rsid w:val="001D5ED6"/>
    <w:rsid w:val="001D6CC5"/>
    <w:rsid w:val="001D7443"/>
    <w:rsid w:val="001E3D90"/>
    <w:rsid w:val="001E5121"/>
    <w:rsid w:val="001E539C"/>
    <w:rsid w:val="001E578E"/>
    <w:rsid w:val="001E7A7C"/>
    <w:rsid w:val="001F01A8"/>
    <w:rsid w:val="001F094B"/>
    <w:rsid w:val="001F14CF"/>
    <w:rsid w:val="001F188E"/>
    <w:rsid w:val="001F2F04"/>
    <w:rsid w:val="001F3571"/>
    <w:rsid w:val="001F3F81"/>
    <w:rsid w:val="001F5243"/>
    <w:rsid w:val="001F6040"/>
    <w:rsid w:val="001F6092"/>
    <w:rsid w:val="001F6901"/>
    <w:rsid w:val="00200AE3"/>
    <w:rsid w:val="00200DD8"/>
    <w:rsid w:val="00201349"/>
    <w:rsid w:val="00202F9E"/>
    <w:rsid w:val="0020373D"/>
    <w:rsid w:val="002040EB"/>
    <w:rsid w:val="00204132"/>
    <w:rsid w:val="0020420A"/>
    <w:rsid w:val="00204E58"/>
    <w:rsid w:val="00205587"/>
    <w:rsid w:val="00205D65"/>
    <w:rsid w:val="00206184"/>
    <w:rsid w:val="00206F1D"/>
    <w:rsid w:val="0020745B"/>
    <w:rsid w:val="0021046A"/>
    <w:rsid w:val="002107EC"/>
    <w:rsid w:val="00211D26"/>
    <w:rsid w:val="00211DC1"/>
    <w:rsid w:val="00212BF7"/>
    <w:rsid w:val="002132D4"/>
    <w:rsid w:val="00213A15"/>
    <w:rsid w:val="00213B66"/>
    <w:rsid w:val="00214566"/>
    <w:rsid w:val="00214A36"/>
    <w:rsid w:val="00214E11"/>
    <w:rsid w:val="002150A9"/>
    <w:rsid w:val="002150F7"/>
    <w:rsid w:val="002152C8"/>
    <w:rsid w:val="002163E2"/>
    <w:rsid w:val="002171D9"/>
    <w:rsid w:val="002176B9"/>
    <w:rsid w:val="00217989"/>
    <w:rsid w:val="002206AE"/>
    <w:rsid w:val="00220B21"/>
    <w:rsid w:val="00221D21"/>
    <w:rsid w:val="00221FDD"/>
    <w:rsid w:val="002234E5"/>
    <w:rsid w:val="00224A82"/>
    <w:rsid w:val="00224CAA"/>
    <w:rsid w:val="002250BE"/>
    <w:rsid w:val="0022570E"/>
    <w:rsid w:val="002257D7"/>
    <w:rsid w:val="00226586"/>
    <w:rsid w:val="002267E2"/>
    <w:rsid w:val="00226E96"/>
    <w:rsid w:val="00227186"/>
    <w:rsid w:val="002278D8"/>
    <w:rsid w:val="00227CDB"/>
    <w:rsid w:val="002304F4"/>
    <w:rsid w:val="00230536"/>
    <w:rsid w:val="0023100A"/>
    <w:rsid w:val="00232F16"/>
    <w:rsid w:val="00234352"/>
    <w:rsid w:val="00234FB9"/>
    <w:rsid w:val="00237461"/>
    <w:rsid w:val="00237B26"/>
    <w:rsid w:val="00240967"/>
    <w:rsid w:val="00241BE6"/>
    <w:rsid w:val="00242276"/>
    <w:rsid w:val="002427DF"/>
    <w:rsid w:val="0024285D"/>
    <w:rsid w:val="0024303E"/>
    <w:rsid w:val="00246272"/>
    <w:rsid w:val="00246C62"/>
    <w:rsid w:val="00246E47"/>
    <w:rsid w:val="002507B9"/>
    <w:rsid w:val="00250D16"/>
    <w:rsid w:val="002514D3"/>
    <w:rsid w:val="00252FEC"/>
    <w:rsid w:val="00254267"/>
    <w:rsid w:val="00254844"/>
    <w:rsid w:val="002550CF"/>
    <w:rsid w:val="00255ED1"/>
    <w:rsid w:val="00256C16"/>
    <w:rsid w:val="0025738E"/>
    <w:rsid w:val="002605EB"/>
    <w:rsid w:val="002612E4"/>
    <w:rsid w:val="00261701"/>
    <w:rsid w:val="0026182A"/>
    <w:rsid w:val="002621B7"/>
    <w:rsid w:val="002621D8"/>
    <w:rsid w:val="002627C4"/>
    <w:rsid w:val="00264AB0"/>
    <w:rsid w:val="002657C4"/>
    <w:rsid w:val="00265B8C"/>
    <w:rsid w:val="002675E2"/>
    <w:rsid w:val="00267BEA"/>
    <w:rsid w:val="00270A08"/>
    <w:rsid w:val="00271922"/>
    <w:rsid w:val="00273004"/>
    <w:rsid w:val="00273AE1"/>
    <w:rsid w:val="00273CB4"/>
    <w:rsid w:val="00274B29"/>
    <w:rsid w:val="00274F6D"/>
    <w:rsid w:val="002755A8"/>
    <w:rsid w:val="00276188"/>
    <w:rsid w:val="00276BED"/>
    <w:rsid w:val="00276FC6"/>
    <w:rsid w:val="0027781F"/>
    <w:rsid w:val="00277BD5"/>
    <w:rsid w:val="00280EFF"/>
    <w:rsid w:val="00281399"/>
    <w:rsid w:val="002829E3"/>
    <w:rsid w:val="00283516"/>
    <w:rsid w:val="0028423A"/>
    <w:rsid w:val="00284546"/>
    <w:rsid w:val="00285675"/>
    <w:rsid w:val="002860A4"/>
    <w:rsid w:val="002868D9"/>
    <w:rsid w:val="00286C63"/>
    <w:rsid w:val="002871ED"/>
    <w:rsid w:val="00287F2C"/>
    <w:rsid w:val="00287F82"/>
    <w:rsid w:val="002905B0"/>
    <w:rsid w:val="00290D7B"/>
    <w:rsid w:val="0029158C"/>
    <w:rsid w:val="002935C6"/>
    <w:rsid w:val="00293AD8"/>
    <w:rsid w:val="00294050"/>
    <w:rsid w:val="002946A0"/>
    <w:rsid w:val="0029757D"/>
    <w:rsid w:val="00297594"/>
    <w:rsid w:val="002A0725"/>
    <w:rsid w:val="002A0D25"/>
    <w:rsid w:val="002A1A6D"/>
    <w:rsid w:val="002A31C6"/>
    <w:rsid w:val="002A3AB5"/>
    <w:rsid w:val="002A5EB1"/>
    <w:rsid w:val="002A6347"/>
    <w:rsid w:val="002A6D48"/>
    <w:rsid w:val="002A76C6"/>
    <w:rsid w:val="002B03E9"/>
    <w:rsid w:val="002B03F2"/>
    <w:rsid w:val="002B043D"/>
    <w:rsid w:val="002B08F0"/>
    <w:rsid w:val="002B164C"/>
    <w:rsid w:val="002B1BBF"/>
    <w:rsid w:val="002B2432"/>
    <w:rsid w:val="002B2F42"/>
    <w:rsid w:val="002B3152"/>
    <w:rsid w:val="002B4194"/>
    <w:rsid w:val="002B495A"/>
    <w:rsid w:val="002B5C19"/>
    <w:rsid w:val="002B6ADF"/>
    <w:rsid w:val="002B6DC7"/>
    <w:rsid w:val="002C009E"/>
    <w:rsid w:val="002C058C"/>
    <w:rsid w:val="002C0779"/>
    <w:rsid w:val="002C08C6"/>
    <w:rsid w:val="002C28DC"/>
    <w:rsid w:val="002C2A50"/>
    <w:rsid w:val="002C2DBA"/>
    <w:rsid w:val="002C2E76"/>
    <w:rsid w:val="002C33B2"/>
    <w:rsid w:val="002C3FD4"/>
    <w:rsid w:val="002C5571"/>
    <w:rsid w:val="002C5B8E"/>
    <w:rsid w:val="002C5DD6"/>
    <w:rsid w:val="002C60F7"/>
    <w:rsid w:val="002C6A3D"/>
    <w:rsid w:val="002C6C07"/>
    <w:rsid w:val="002C77AB"/>
    <w:rsid w:val="002D068C"/>
    <w:rsid w:val="002D1C18"/>
    <w:rsid w:val="002D1E88"/>
    <w:rsid w:val="002D2187"/>
    <w:rsid w:val="002D21AD"/>
    <w:rsid w:val="002D2965"/>
    <w:rsid w:val="002D2B53"/>
    <w:rsid w:val="002D2FDC"/>
    <w:rsid w:val="002D3952"/>
    <w:rsid w:val="002D49AF"/>
    <w:rsid w:val="002D5D4D"/>
    <w:rsid w:val="002D5D7D"/>
    <w:rsid w:val="002D6C8F"/>
    <w:rsid w:val="002D6F74"/>
    <w:rsid w:val="002E02C4"/>
    <w:rsid w:val="002E037F"/>
    <w:rsid w:val="002E0AE9"/>
    <w:rsid w:val="002E1FF7"/>
    <w:rsid w:val="002E2CBA"/>
    <w:rsid w:val="002E41E5"/>
    <w:rsid w:val="002E47D8"/>
    <w:rsid w:val="002E76FC"/>
    <w:rsid w:val="002F057E"/>
    <w:rsid w:val="002F08C6"/>
    <w:rsid w:val="002F1301"/>
    <w:rsid w:val="002F2123"/>
    <w:rsid w:val="002F2248"/>
    <w:rsid w:val="002F26CF"/>
    <w:rsid w:val="002F301F"/>
    <w:rsid w:val="002F46DD"/>
    <w:rsid w:val="002F4B4A"/>
    <w:rsid w:val="002F4DC8"/>
    <w:rsid w:val="002F577F"/>
    <w:rsid w:val="002F5B2C"/>
    <w:rsid w:val="002F627C"/>
    <w:rsid w:val="002F6412"/>
    <w:rsid w:val="002F6A73"/>
    <w:rsid w:val="002F6D7E"/>
    <w:rsid w:val="002F6F45"/>
    <w:rsid w:val="002F6F6B"/>
    <w:rsid w:val="002F71D9"/>
    <w:rsid w:val="002F7A55"/>
    <w:rsid w:val="002F7BE8"/>
    <w:rsid w:val="002F7FCC"/>
    <w:rsid w:val="00300549"/>
    <w:rsid w:val="00300819"/>
    <w:rsid w:val="00300D28"/>
    <w:rsid w:val="003010AD"/>
    <w:rsid w:val="00301829"/>
    <w:rsid w:val="00303083"/>
    <w:rsid w:val="00303CE9"/>
    <w:rsid w:val="00305335"/>
    <w:rsid w:val="00305B9B"/>
    <w:rsid w:val="003068A4"/>
    <w:rsid w:val="00306ABA"/>
    <w:rsid w:val="00310031"/>
    <w:rsid w:val="00311574"/>
    <w:rsid w:val="00311ABF"/>
    <w:rsid w:val="00312494"/>
    <w:rsid w:val="003124A8"/>
    <w:rsid w:val="0031387B"/>
    <w:rsid w:val="00313F8E"/>
    <w:rsid w:val="0031414C"/>
    <w:rsid w:val="0031423B"/>
    <w:rsid w:val="003148F4"/>
    <w:rsid w:val="0031631A"/>
    <w:rsid w:val="003164CF"/>
    <w:rsid w:val="003168BE"/>
    <w:rsid w:val="00316EFE"/>
    <w:rsid w:val="0031782E"/>
    <w:rsid w:val="003210C4"/>
    <w:rsid w:val="00322D98"/>
    <w:rsid w:val="00323FFD"/>
    <w:rsid w:val="003240F1"/>
    <w:rsid w:val="00324219"/>
    <w:rsid w:val="00325A28"/>
    <w:rsid w:val="00326873"/>
    <w:rsid w:val="00326E45"/>
    <w:rsid w:val="003274C1"/>
    <w:rsid w:val="00327D19"/>
    <w:rsid w:val="0033121D"/>
    <w:rsid w:val="003317E1"/>
    <w:rsid w:val="00332263"/>
    <w:rsid w:val="00332B86"/>
    <w:rsid w:val="00332F99"/>
    <w:rsid w:val="003334D0"/>
    <w:rsid w:val="00334AA6"/>
    <w:rsid w:val="00335621"/>
    <w:rsid w:val="00336049"/>
    <w:rsid w:val="00336C02"/>
    <w:rsid w:val="00336CA0"/>
    <w:rsid w:val="00336CB7"/>
    <w:rsid w:val="003370E8"/>
    <w:rsid w:val="00340491"/>
    <w:rsid w:val="003404C9"/>
    <w:rsid w:val="00341962"/>
    <w:rsid w:val="00342D0E"/>
    <w:rsid w:val="00343398"/>
    <w:rsid w:val="003434B0"/>
    <w:rsid w:val="0034392C"/>
    <w:rsid w:val="00343C94"/>
    <w:rsid w:val="00344265"/>
    <w:rsid w:val="0034430B"/>
    <w:rsid w:val="003446E9"/>
    <w:rsid w:val="00344F19"/>
    <w:rsid w:val="0034526B"/>
    <w:rsid w:val="0034564C"/>
    <w:rsid w:val="003457DF"/>
    <w:rsid w:val="003522C6"/>
    <w:rsid w:val="003532E8"/>
    <w:rsid w:val="003538BE"/>
    <w:rsid w:val="00354278"/>
    <w:rsid w:val="003550D7"/>
    <w:rsid w:val="003562CC"/>
    <w:rsid w:val="0035675F"/>
    <w:rsid w:val="00356F5D"/>
    <w:rsid w:val="0035773C"/>
    <w:rsid w:val="00360B8B"/>
    <w:rsid w:val="00360D22"/>
    <w:rsid w:val="00360DED"/>
    <w:rsid w:val="00362E32"/>
    <w:rsid w:val="00363389"/>
    <w:rsid w:val="00363442"/>
    <w:rsid w:val="003647D7"/>
    <w:rsid w:val="003652C5"/>
    <w:rsid w:val="00365A18"/>
    <w:rsid w:val="0036619D"/>
    <w:rsid w:val="00366D62"/>
    <w:rsid w:val="00367380"/>
    <w:rsid w:val="00367BD2"/>
    <w:rsid w:val="00370529"/>
    <w:rsid w:val="00371594"/>
    <w:rsid w:val="003742C5"/>
    <w:rsid w:val="00374439"/>
    <w:rsid w:val="00374DB3"/>
    <w:rsid w:val="003755E9"/>
    <w:rsid w:val="00376B3B"/>
    <w:rsid w:val="0037754A"/>
    <w:rsid w:val="0038057B"/>
    <w:rsid w:val="00380FF1"/>
    <w:rsid w:val="00381F8E"/>
    <w:rsid w:val="00382AF6"/>
    <w:rsid w:val="003831CE"/>
    <w:rsid w:val="00383F8D"/>
    <w:rsid w:val="003851FA"/>
    <w:rsid w:val="00385B2F"/>
    <w:rsid w:val="00385FC2"/>
    <w:rsid w:val="00386325"/>
    <w:rsid w:val="0038663E"/>
    <w:rsid w:val="00387166"/>
    <w:rsid w:val="003878FD"/>
    <w:rsid w:val="003879ED"/>
    <w:rsid w:val="00387CF6"/>
    <w:rsid w:val="0039016C"/>
    <w:rsid w:val="0039151F"/>
    <w:rsid w:val="00391A32"/>
    <w:rsid w:val="0039389D"/>
    <w:rsid w:val="00394987"/>
    <w:rsid w:val="00394F76"/>
    <w:rsid w:val="00395EFD"/>
    <w:rsid w:val="00396399"/>
    <w:rsid w:val="0039643A"/>
    <w:rsid w:val="00397F21"/>
    <w:rsid w:val="003A0580"/>
    <w:rsid w:val="003A16DC"/>
    <w:rsid w:val="003A1969"/>
    <w:rsid w:val="003A2010"/>
    <w:rsid w:val="003A2B14"/>
    <w:rsid w:val="003A2FFC"/>
    <w:rsid w:val="003A35E5"/>
    <w:rsid w:val="003A3666"/>
    <w:rsid w:val="003A381E"/>
    <w:rsid w:val="003A582D"/>
    <w:rsid w:val="003A58E8"/>
    <w:rsid w:val="003A5B63"/>
    <w:rsid w:val="003A5C6F"/>
    <w:rsid w:val="003A6C49"/>
    <w:rsid w:val="003A7F14"/>
    <w:rsid w:val="003B0E5B"/>
    <w:rsid w:val="003B132F"/>
    <w:rsid w:val="003B1367"/>
    <w:rsid w:val="003B190E"/>
    <w:rsid w:val="003B1DE3"/>
    <w:rsid w:val="003B2161"/>
    <w:rsid w:val="003B22A6"/>
    <w:rsid w:val="003B4269"/>
    <w:rsid w:val="003B4373"/>
    <w:rsid w:val="003B6718"/>
    <w:rsid w:val="003B6FFA"/>
    <w:rsid w:val="003B75B9"/>
    <w:rsid w:val="003B7C1F"/>
    <w:rsid w:val="003C176B"/>
    <w:rsid w:val="003C216B"/>
    <w:rsid w:val="003C3058"/>
    <w:rsid w:val="003C329F"/>
    <w:rsid w:val="003C3BFC"/>
    <w:rsid w:val="003C4D1F"/>
    <w:rsid w:val="003C52CC"/>
    <w:rsid w:val="003C5537"/>
    <w:rsid w:val="003C5A39"/>
    <w:rsid w:val="003C6C07"/>
    <w:rsid w:val="003C79B8"/>
    <w:rsid w:val="003C7DA7"/>
    <w:rsid w:val="003D1C2F"/>
    <w:rsid w:val="003D22C1"/>
    <w:rsid w:val="003D3B49"/>
    <w:rsid w:val="003D3B85"/>
    <w:rsid w:val="003D6D13"/>
    <w:rsid w:val="003D76A6"/>
    <w:rsid w:val="003E00F0"/>
    <w:rsid w:val="003E0BB3"/>
    <w:rsid w:val="003E0C62"/>
    <w:rsid w:val="003E2CDC"/>
    <w:rsid w:val="003E3222"/>
    <w:rsid w:val="003E34FA"/>
    <w:rsid w:val="003E41D5"/>
    <w:rsid w:val="003E488D"/>
    <w:rsid w:val="003E4F34"/>
    <w:rsid w:val="003E5142"/>
    <w:rsid w:val="003E5842"/>
    <w:rsid w:val="003E6F29"/>
    <w:rsid w:val="003E7A88"/>
    <w:rsid w:val="003E7E1F"/>
    <w:rsid w:val="003F0ED3"/>
    <w:rsid w:val="003F29E8"/>
    <w:rsid w:val="003F2B25"/>
    <w:rsid w:val="003F3BFC"/>
    <w:rsid w:val="003F417D"/>
    <w:rsid w:val="003F5770"/>
    <w:rsid w:val="003F5883"/>
    <w:rsid w:val="003F5A6F"/>
    <w:rsid w:val="003F5B07"/>
    <w:rsid w:val="003F5EC3"/>
    <w:rsid w:val="003F5FD2"/>
    <w:rsid w:val="00401ED0"/>
    <w:rsid w:val="00402BBC"/>
    <w:rsid w:val="004031D1"/>
    <w:rsid w:val="0040454A"/>
    <w:rsid w:val="00404816"/>
    <w:rsid w:val="0040492A"/>
    <w:rsid w:val="00405582"/>
    <w:rsid w:val="004056F9"/>
    <w:rsid w:val="004059B7"/>
    <w:rsid w:val="00410100"/>
    <w:rsid w:val="0041016B"/>
    <w:rsid w:val="00411378"/>
    <w:rsid w:val="00411444"/>
    <w:rsid w:val="0041232E"/>
    <w:rsid w:val="00413D28"/>
    <w:rsid w:val="004159A3"/>
    <w:rsid w:val="00415A48"/>
    <w:rsid w:val="0041696E"/>
    <w:rsid w:val="00417148"/>
    <w:rsid w:val="0041748F"/>
    <w:rsid w:val="00420177"/>
    <w:rsid w:val="00420809"/>
    <w:rsid w:val="00420AAB"/>
    <w:rsid w:val="00420EA6"/>
    <w:rsid w:val="00421159"/>
    <w:rsid w:val="00422876"/>
    <w:rsid w:val="00422891"/>
    <w:rsid w:val="00422E42"/>
    <w:rsid w:val="004239EF"/>
    <w:rsid w:val="0042427A"/>
    <w:rsid w:val="004249F2"/>
    <w:rsid w:val="00424B60"/>
    <w:rsid w:val="00427242"/>
    <w:rsid w:val="00427853"/>
    <w:rsid w:val="004305C7"/>
    <w:rsid w:val="00430B69"/>
    <w:rsid w:val="004313F9"/>
    <w:rsid w:val="00431934"/>
    <w:rsid w:val="00431F9D"/>
    <w:rsid w:val="004332EB"/>
    <w:rsid w:val="004332F1"/>
    <w:rsid w:val="00435577"/>
    <w:rsid w:val="00435B8D"/>
    <w:rsid w:val="004365F6"/>
    <w:rsid w:val="00436DBA"/>
    <w:rsid w:val="0043767C"/>
    <w:rsid w:val="00441DBE"/>
    <w:rsid w:val="004424DF"/>
    <w:rsid w:val="00443A67"/>
    <w:rsid w:val="00444CBC"/>
    <w:rsid w:val="00445D51"/>
    <w:rsid w:val="00446132"/>
    <w:rsid w:val="004461FB"/>
    <w:rsid w:val="004466AF"/>
    <w:rsid w:val="00446719"/>
    <w:rsid w:val="00446EA7"/>
    <w:rsid w:val="00447B97"/>
    <w:rsid w:val="00447E04"/>
    <w:rsid w:val="0045038D"/>
    <w:rsid w:val="004504DA"/>
    <w:rsid w:val="00452888"/>
    <w:rsid w:val="00452BFA"/>
    <w:rsid w:val="00452CAA"/>
    <w:rsid w:val="004532E4"/>
    <w:rsid w:val="0045464B"/>
    <w:rsid w:val="00454813"/>
    <w:rsid w:val="00454AB3"/>
    <w:rsid w:val="00454AE2"/>
    <w:rsid w:val="00454D59"/>
    <w:rsid w:val="00455847"/>
    <w:rsid w:val="00455D91"/>
    <w:rsid w:val="004573D5"/>
    <w:rsid w:val="00457B5F"/>
    <w:rsid w:val="004606B5"/>
    <w:rsid w:val="0046252F"/>
    <w:rsid w:val="0046378D"/>
    <w:rsid w:val="004638AA"/>
    <w:rsid w:val="00463F1D"/>
    <w:rsid w:val="004641E0"/>
    <w:rsid w:val="0046468E"/>
    <w:rsid w:val="00465CFF"/>
    <w:rsid w:val="0046672B"/>
    <w:rsid w:val="00466860"/>
    <w:rsid w:val="00466CBE"/>
    <w:rsid w:val="0046764E"/>
    <w:rsid w:val="00467885"/>
    <w:rsid w:val="004701E2"/>
    <w:rsid w:val="004708D0"/>
    <w:rsid w:val="00470BF8"/>
    <w:rsid w:val="00472932"/>
    <w:rsid w:val="00472FBF"/>
    <w:rsid w:val="0047307D"/>
    <w:rsid w:val="00474016"/>
    <w:rsid w:val="00474AB1"/>
    <w:rsid w:val="004752BD"/>
    <w:rsid w:val="00475913"/>
    <w:rsid w:val="0047725F"/>
    <w:rsid w:val="00477D20"/>
    <w:rsid w:val="00477D59"/>
    <w:rsid w:val="004814B0"/>
    <w:rsid w:val="00481644"/>
    <w:rsid w:val="00481A10"/>
    <w:rsid w:val="00483366"/>
    <w:rsid w:val="0048427D"/>
    <w:rsid w:val="00484917"/>
    <w:rsid w:val="00485174"/>
    <w:rsid w:val="00485B7F"/>
    <w:rsid w:val="00485F55"/>
    <w:rsid w:val="00486272"/>
    <w:rsid w:val="00486BE9"/>
    <w:rsid w:val="0048723E"/>
    <w:rsid w:val="00490795"/>
    <w:rsid w:val="0049086F"/>
    <w:rsid w:val="00490CF3"/>
    <w:rsid w:val="00490DFB"/>
    <w:rsid w:val="004913D3"/>
    <w:rsid w:val="00492375"/>
    <w:rsid w:val="00492A95"/>
    <w:rsid w:val="00492B28"/>
    <w:rsid w:val="004935E5"/>
    <w:rsid w:val="00493E02"/>
    <w:rsid w:val="004960F6"/>
    <w:rsid w:val="00496609"/>
    <w:rsid w:val="00497585"/>
    <w:rsid w:val="004A0E65"/>
    <w:rsid w:val="004A181B"/>
    <w:rsid w:val="004A1DAA"/>
    <w:rsid w:val="004A20DF"/>
    <w:rsid w:val="004A216D"/>
    <w:rsid w:val="004A2305"/>
    <w:rsid w:val="004A2635"/>
    <w:rsid w:val="004A2717"/>
    <w:rsid w:val="004A3582"/>
    <w:rsid w:val="004A3DA2"/>
    <w:rsid w:val="004A4E40"/>
    <w:rsid w:val="004A5D2B"/>
    <w:rsid w:val="004A6112"/>
    <w:rsid w:val="004A6B9F"/>
    <w:rsid w:val="004A73DD"/>
    <w:rsid w:val="004B0C69"/>
    <w:rsid w:val="004B1CB2"/>
    <w:rsid w:val="004B2E6A"/>
    <w:rsid w:val="004B304D"/>
    <w:rsid w:val="004B3E73"/>
    <w:rsid w:val="004B4B6E"/>
    <w:rsid w:val="004B5020"/>
    <w:rsid w:val="004B56E4"/>
    <w:rsid w:val="004B5BAD"/>
    <w:rsid w:val="004B68AB"/>
    <w:rsid w:val="004B7C28"/>
    <w:rsid w:val="004B7E2A"/>
    <w:rsid w:val="004C16C4"/>
    <w:rsid w:val="004C17A2"/>
    <w:rsid w:val="004C1859"/>
    <w:rsid w:val="004C2585"/>
    <w:rsid w:val="004C35EB"/>
    <w:rsid w:val="004C3B13"/>
    <w:rsid w:val="004C4B74"/>
    <w:rsid w:val="004C51ED"/>
    <w:rsid w:val="004C5982"/>
    <w:rsid w:val="004C5F64"/>
    <w:rsid w:val="004C67C4"/>
    <w:rsid w:val="004C6D65"/>
    <w:rsid w:val="004D068B"/>
    <w:rsid w:val="004D1351"/>
    <w:rsid w:val="004D29E0"/>
    <w:rsid w:val="004D2CCB"/>
    <w:rsid w:val="004D4414"/>
    <w:rsid w:val="004D4756"/>
    <w:rsid w:val="004D49C8"/>
    <w:rsid w:val="004D66B3"/>
    <w:rsid w:val="004D6FF6"/>
    <w:rsid w:val="004D71BC"/>
    <w:rsid w:val="004D77DE"/>
    <w:rsid w:val="004E067A"/>
    <w:rsid w:val="004E0C07"/>
    <w:rsid w:val="004E147F"/>
    <w:rsid w:val="004E19D3"/>
    <w:rsid w:val="004E22B0"/>
    <w:rsid w:val="004E2363"/>
    <w:rsid w:val="004E3505"/>
    <w:rsid w:val="004E38AC"/>
    <w:rsid w:val="004E4A3F"/>
    <w:rsid w:val="004E545C"/>
    <w:rsid w:val="004E5BBA"/>
    <w:rsid w:val="004E5CF2"/>
    <w:rsid w:val="004E7920"/>
    <w:rsid w:val="004F0460"/>
    <w:rsid w:val="004F12D9"/>
    <w:rsid w:val="004F38A1"/>
    <w:rsid w:val="004F3DF9"/>
    <w:rsid w:val="004F4210"/>
    <w:rsid w:val="004F46E2"/>
    <w:rsid w:val="004F48AF"/>
    <w:rsid w:val="004F71E1"/>
    <w:rsid w:val="00500018"/>
    <w:rsid w:val="005017D7"/>
    <w:rsid w:val="00501A0A"/>
    <w:rsid w:val="0050237D"/>
    <w:rsid w:val="00502DB0"/>
    <w:rsid w:val="00503308"/>
    <w:rsid w:val="00503BD8"/>
    <w:rsid w:val="0050412B"/>
    <w:rsid w:val="0050421E"/>
    <w:rsid w:val="00504926"/>
    <w:rsid w:val="00504D3B"/>
    <w:rsid w:val="00505005"/>
    <w:rsid w:val="005053C7"/>
    <w:rsid w:val="00505582"/>
    <w:rsid w:val="00505638"/>
    <w:rsid w:val="00506D37"/>
    <w:rsid w:val="00507878"/>
    <w:rsid w:val="00510CC1"/>
    <w:rsid w:val="00511864"/>
    <w:rsid w:val="00511955"/>
    <w:rsid w:val="00512480"/>
    <w:rsid w:val="00513E04"/>
    <w:rsid w:val="00513ED6"/>
    <w:rsid w:val="00514EBF"/>
    <w:rsid w:val="00515548"/>
    <w:rsid w:val="005170B2"/>
    <w:rsid w:val="00517400"/>
    <w:rsid w:val="00517530"/>
    <w:rsid w:val="00517A30"/>
    <w:rsid w:val="00517A31"/>
    <w:rsid w:val="00517FE9"/>
    <w:rsid w:val="005207BE"/>
    <w:rsid w:val="00520BA6"/>
    <w:rsid w:val="00521034"/>
    <w:rsid w:val="00521DE2"/>
    <w:rsid w:val="0052227C"/>
    <w:rsid w:val="00523134"/>
    <w:rsid w:val="00523F29"/>
    <w:rsid w:val="005251CA"/>
    <w:rsid w:val="005252A7"/>
    <w:rsid w:val="00526662"/>
    <w:rsid w:val="00526686"/>
    <w:rsid w:val="00526F7C"/>
    <w:rsid w:val="005323F6"/>
    <w:rsid w:val="0053427E"/>
    <w:rsid w:val="005345A8"/>
    <w:rsid w:val="00534AF4"/>
    <w:rsid w:val="00534C03"/>
    <w:rsid w:val="00536233"/>
    <w:rsid w:val="00536AD4"/>
    <w:rsid w:val="00536B63"/>
    <w:rsid w:val="005374EC"/>
    <w:rsid w:val="0053785D"/>
    <w:rsid w:val="005415A3"/>
    <w:rsid w:val="005415B8"/>
    <w:rsid w:val="00541E46"/>
    <w:rsid w:val="00542ABC"/>
    <w:rsid w:val="00542D36"/>
    <w:rsid w:val="005441CB"/>
    <w:rsid w:val="005451A9"/>
    <w:rsid w:val="00546088"/>
    <w:rsid w:val="00546AC2"/>
    <w:rsid w:val="00546EE6"/>
    <w:rsid w:val="00551407"/>
    <w:rsid w:val="00552881"/>
    <w:rsid w:val="00552B29"/>
    <w:rsid w:val="00554635"/>
    <w:rsid w:val="00554E75"/>
    <w:rsid w:val="00555169"/>
    <w:rsid w:val="005567F9"/>
    <w:rsid w:val="00556A24"/>
    <w:rsid w:val="005571D3"/>
    <w:rsid w:val="005575DB"/>
    <w:rsid w:val="00560755"/>
    <w:rsid w:val="00560992"/>
    <w:rsid w:val="00562265"/>
    <w:rsid w:val="00563430"/>
    <w:rsid w:val="0056462A"/>
    <w:rsid w:val="005654B3"/>
    <w:rsid w:val="00565CE1"/>
    <w:rsid w:val="00567186"/>
    <w:rsid w:val="00567413"/>
    <w:rsid w:val="0056788D"/>
    <w:rsid w:val="0056791C"/>
    <w:rsid w:val="00567D53"/>
    <w:rsid w:val="00571366"/>
    <w:rsid w:val="00571BA6"/>
    <w:rsid w:val="005723A4"/>
    <w:rsid w:val="00572669"/>
    <w:rsid w:val="00572683"/>
    <w:rsid w:val="005738CE"/>
    <w:rsid w:val="00573B93"/>
    <w:rsid w:val="00573F98"/>
    <w:rsid w:val="005750F7"/>
    <w:rsid w:val="00575C4B"/>
    <w:rsid w:val="00577724"/>
    <w:rsid w:val="00577788"/>
    <w:rsid w:val="00577AF5"/>
    <w:rsid w:val="005801B1"/>
    <w:rsid w:val="0058097E"/>
    <w:rsid w:val="00580ABE"/>
    <w:rsid w:val="00580E80"/>
    <w:rsid w:val="00581ED7"/>
    <w:rsid w:val="00581F98"/>
    <w:rsid w:val="00582869"/>
    <w:rsid w:val="005832F2"/>
    <w:rsid w:val="00584701"/>
    <w:rsid w:val="005847BD"/>
    <w:rsid w:val="00584840"/>
    <w:rsid w:val="00584E66"/>
    <w:rsid w:val="00584FAF"/>
    <w:rsid w:val="00585451"/>
    <w:rsid w:val="00586B6C"/>
    <w:rsid w:val="00586D0F"/>
    <w:rsid w:val="0059023B"/>
    <w:rsid w:val="005907B4"/>
    <w:rsid w:val="00590D28"/>
    <w:rsid w:val="0059120F"/>
    <w:rsid w:val="005916AA"/>
    <w:rsid w:val="005919A5"/>
    <w:rsid w:val="00591D4A"/>
    <w:rsid w:val="00592057"/>
    <w:rsid w:val="00592310"/>
    <w:rsid w:val="0059251F"/>
    <w:rsid w:val="00592B19"/>
    <w:rsid w:val="00592D55"/>
    <w:rsid w:val="00592EB8"/>
    <w:rsid w:val="00592FF7"/>
    <w:rsid w:val="005937FE"/>
    <w:rsid w:val="00595AC1"/>
    <w:rsid w:val="00595ECD"/>
    <w:rsid w:val="00596CAD"/>
    <w:rsid w:val="00597112"/>
    <w:rsid w:val="005A155D"/>
    <w:rsid w:val="005A1910"/>
    <w:rsid w:val="005A2B04"/>
    <w:rsid w:val="005A3107"/>
    <w:rsid w:val="005A3334"/>
    <w:rsid w:val="005A5397"/>
    <w:rsid w:val="005A597D"/>
    <w:rsid w:val="005A6FAA"/>
    <w:rsid w:val="005A7C82"/>
    <w:rsid w:val="005A7CBD"/>
    <w:rsid w:val="005B07C1"/>
    <w:rsid w:val="005B181A"/>
    <w:rsid w:val="005B1872"/>
    <w:rsid w:val="005B1F8E"/>
    <w:rsid w:val="005B46C4"/>
    <w:rsid w:val="005B47C5"/>
    <w:rsid w:val="005B4FA4"/>
    <w:rsid w:val="005B520C"/>
    <w:rsid w:val="005B5DE9"/>
    <w:rsid w:val="005B6E6C"/>
    <w:rsid w:val="005B714F"/>
    <w:rsid w:val="005C0E22"/>
    <w:rsid w:val="005C1021"/>
    <w:rsid w:val="005C1FB3"/>
    <w:rsid w:val="005C4300"/>
    <w:rsid w:val="005C64D1"/>
    <w:rsid w:val="005C659D"/>
    <w:rsid w:val="005C6807"/>
    <w:rsid w:val="005C6E7F"/>
    <w:rsid w:val="005C7F29"/>
    <w:rsid w:val="005D06DD"/>
    <w:rsid w:val="005D3A82"/>
    <w:rsid w:val="005D3E5A"/>
    <w:rsid w:val="005D4796"/>
    <w:rsid w:val="005D4F5F"/>
    <w:rsid w:val="005D52FB"/>
    <w:rsid w:val="005D627F"/>
    <w:rsid w:val="005D674B"/>
    <w:rsid w:val="005D6932"/>
    <w:rsid w:val="005D70B4"/>
    <w:rsid w:val="005E0004"/>
    <w:rsid w:val="005E2732"/>
    <w:rsid w:val="005E4972"/>
    <w:rsid w:val="005E5C16"/>
    <w:rsid w:val="005E679B"/>
    <w:rsid w:val="005F09F0"/>
    <w:rsid w:val="005F1FC6"/>
    <w:rsid w:val="005F21B8"/>
    <w:rsid w:val="005F3F9E"/>
    <w:rsid w:val="005F4488"/>
    <w:rsid w:val="005F4B24"/>
    <w:rsid w:val="005F4BDA"/>
    <w:rsid w:val="005F4C57"/>
    <w:rsid w:val="005F5B61"/>
    <w:rsid w:val="005F6B56"/>
    <w:rsid w:val="005F6F57"/>
    <w:rsid w:val="0060006B"/>
    <w:rsid w:val="00600DF2"/>
    <w:rsid w:val="00601295"/>
    <w:rsid w:val="006019A6"/>
    <w:rsid w:val="00601EAA"/>
    <w:rsid w:val="00602894"/>
    <w:rsid w:val="00602D79"/>
    <w:rsid w:val="00603269"/>
    <w:rsid w:val="006033C0"/>
    <w:rsid w:val="0060430B"/>
    <w:rsid w:val="00604425"/>
    <w:rsid w:val="00605009"/>
    <w:rsid w:val="0060536B"/>
    <w:rsid w:val="00605371"/>
    <w:rsid w:val="00605C5B"/>
    <w:rsid w:val="00605C79"/>
    <w:rsid w:val="00605CF4"/>
    <w:rsid w:val="00606344"/>
    <w:rsid w:val="006067D6"/>
    <w:rsid w:val="00606EBC"/>
    <w:rsid w:val="00607A66"/>
    <w:rsid w:val="00610741"/>
    <w:rsid w:val="0061153A"/>
    <w:rsid w:val="006124A8"/>
    <w:rsid w:val="00612CF3"/>
    <w:rsid w:val="00613246"/>
    <w:rsid w:val="00614140"/>
    <w:rsid w:val="00614207"/>
    <w:rsid w:val="006142AC"/>
    <w:rsid w:val="00614588"/>
    <w:rsid w:val="00614808"/>
    <w:rsid w:val="00614B70"/>
    <w:rsid w:val="006161B8"/>
    <w:rsid w:val="0061714F"/>
    <w:rsid w:val="006171C6"/>
    <w:rsid w:val="006201A5"/>
    <w:rsid w:val="006208AE"/>
    <w:rsid w:val="00621BD6"/>
    <w:rsid w:val="00622182"/>
    <w:rsid w:val="00622244"/>
    <w:rsid w:val="00623C53"/>
    <w:rsid w:val="00624405"/>
    <w:rsid w:val="0062447A"/>
    <w:rsid w:val="00624687"/>
    <w:rsid w:val="00626451"/>
    <w:rsid w:val="00627246"/>
    <w:rsid w:val="00627270"/>
    <w:rsid w:val="00627607"/>
    <w:rsid w:val="00627969"/>
    <w:rsid w:val="00630ACA"/>
    <w:rsid w:val="00630F43"/>
    <w:rsid w:val="00631F55"/>
    <w:rsid w:val="00632942"/>
    <w:rsid w:val="00632A43"/>
    <w:rsid w:val="00633552"/>
    <w:rsid w:val="00633D04"/>
    <w:rsid w:val="006340BE"/>
    <w:rsid w:val="00634F01"/>
    <w:rsid w:val="00636070"/>
    <w:rsid w:val="006377BB"/>
    <w:rsid w:val="00637959"/>
    <w:rsid w:val="00640C05"/>
    <w:rsid w:val="00640FCC"/>
    <w:rsid w:val="0064336B"/>
    <w:rsid w:val="0064351F"/>
    <w:rsid w:val="0064380F"/>
    <w:rsid w:val="0064445C"/>
    <w:rsid w:val="00644E4A"/>
    <w:rsid w:val="00644F1F"/>
    <w:rsid w:val="00645044"/>
    <w:rsid w:val="006462DF"/>
    <w:rsid w:val="0065001C"/>
    <w:rsid w:val="006509E2"/>
    <w:rsid w:val="00650BAA"/>
    <w:rsid w:val="00650DFA"/>
    <w:rsid w:val="0065163B"/>
    <w:rsid w:val="00651716"/>
    <w:rsid w:val="00651B3C"/>
    <w:rsid w:val="00653F5D"/>
    <w:rsid w:val="00654ACA"/>
    <w:rsid w:val="00654F06"/>
    <w:rsid w:val="00656B31"/>
    <w:rsid w:val="006578F0"/>
    <w:rsid w:val="00657911"/>
    <w:rsid w:val="006603A1"/>
    <w:rsid w:val="0066072E"/>
    <w:rsid w:val="006609A0"/>
    <w:rsid w:val="006626DA"/>
    <w:rsid w:val="0066308E"/>
    <w:rsid w:val="006664DB"/>
    <w:rsid w:val="00670CD6"/>
    <w:rsid w:val="006724A1"/>
    <w:rsid w:val="00673175"/>
    <w:rsid w:val="0067384B"/>
    <w:rsid w:val="00674219"/>
    <w:rsid w:val="006745CE"/>
    <w:rsid w:val="0067588A"/>
    <w:rsid w:val="006806CB"/>
    <w:rsid w:val="00680C68"/>
    <w:rsid w:val="006810DB"/>
    <w:rsid w:val="006826F8"/>
    <w:rsid w:val="00683ABD"/>
    <w:rsid w:val="00683C4D"/>
    <w:rsid w:val="00683DC9"/>
    <w:rsid w:val="006844D7"/>
    <w:rsid w:val="00684C81"/>
    <w:rsid w:val="00685234"/>
    <w:rsid w:val="006865D9"/>
    <w:rsid w:val="00686B57"/>
    <w:rsid w:val="006876A4"/>
    <w:rsid w:val="006877FC"/>
    <w:rsid w:val="00687B5D"/>
    <w:rsid w:val="0069024A"/>
    <w:rsid w:val="00690534"/>
    <w:rsid w:val="0069079D"/>
    <w:rsid w:val="00691976"/>
    <w:rsid w:val="00693023"/>
    <w:rsid w:val="00693320"/>
    <w:rsid w:val="006936BF"/>
    <w:rsid w:val="00693BB8"/>
    <w:rsid w:val="00697B9B"/>
    <w:rsid w:val="006A0C0E"/>
    <w:rsid w:val="006A119E"/>
    <w:rsid w:val="006A22AB"/>
    <w:rsid w:val="006A24BA"/>
    <w:rsid w:val="006A328B"/>
    <w:rsid w:val="006A3DDB"/>
    <w:rsid w:val="006A3E5D"/>
    <w:rsid w:val="006A3E8C"/>
    <w:rsid w:val="006A434B"/>
    <w:rsid w:val="006A4C0C"/>
    <w:rsid w:val="006A5F78"/>
    <w:rsid w:val="006A70A9"/>
    <w:rsid w:val="006A7D0C"/>
    <w:rsid w:val="006B124A"/>
    <w:rsid w:val="006B1595"/>
    <w:rsid w:val="006B17B4"/>
    <w:rsid w:val="006B230F"/>
    <w:rsid w:val="006B3184"/>
    <w:rsid w:val="006B3479"/>
    <w:rsid w:val="006B378F"/>
    <w:rsid w:val="006B3BBE"/>
    <w:rsid w:val="006B3F06"/>
    <w:rsid w:val="006B4749"/>
    <w:rsid w:val="006B4BA9"/>
    <w:rsid w:val="006B566F"/>
    <w:rsid w:val="006B5B0A"/>
    <w:rsid w:val="006B5B75"/>
    <w:rsid w:val="006B743F"/>
    <w:rsid w:val="006B7AA1"/>
    <w:rsid w:val="006C0E8D"/>
    <w:rsid w:val="006C1621"/>
    <w:rsid w:val="006C238A"/>
    <w:rsid w:val="006C26A6"/>
    <w:rsid w:val="006C44C2"/>
    <w:rsid w:val="006C6863"/>
    <w:rsid w:val="006C7234"/>
    <w:rsid w:val="006C789A"/>
    <w:rsid w:val="006D0320"/>
    <w:rsid w:val="006D2565"/>
    <w:rsid w:val="006D3751"/>
    <w:rsid w:val="006D3D3F"/>
    <w:rsid w:val="006D4828"/>
    <w:rsid w:val="006D5A09"/>
    <w:rsid w:val="006E0E59"/>
    <w:rsid w:val="006E1D0C"/>
    <w:rsid w:val="006E2150"/>
    <w:rsid w:val="006E2258"/>
    <w:rsid w:val="006E278C"/>
    <w:rsid w:val="006E281F"/>
    <w:rsid w:val="006E2A35"/>
    <w:rsid w:val="006E2FD4"/>
    <w:rsid w:val="006E3261"/>
    <w:rsid w:val="006E38D3"/>
    <w:rsid w:val="006E4723"/>
    <w:rsid w:val="006E6BF8"/>
    <w:rsid w:val="006E6D6B"/>
    <w:rsid w:val="006F0405"/>
    <w:rsid w:val="006F04BF"/>
    <w:rsid w:val="006F0C3A"/>
    <w:rsid w:val="006F1345"/>
    <w:rsid w:val="006F142E"/>
    <w:rsid w:val="006F14DA"/>
    <w:rsid w:val="006F28AF"/>
    <w:rsid w:val="006F3C07"/>
    <w:rsid w:val="006F3CD6"/>
    <w:rsid w:val="006F4445"/>
    <w:rsid w:val="006F4BD6"/>
    <w:rsid w:val="006F4BE1"/>
    <w:rsid w:val="006F4C8C"/>
    <w:rsid w:val="006F5704"/>
    <w:rsid w:val="006F6273"/>
    <w:rsid w:val="006F68BA"/>
    <w:rsid w:val="006F6D23"/>
    <w:rsid w:val="006F7287"/>
    <w:rsid w:val="006F7527"/>
    <w:rsid w:val="007003AE"/>
    <w:rsid w:val="00700966"/>
    <w:rsid w:val="0070129D"/>
    <w:rsid w:val="00702830"/>
    <w:rsid w:val="00702B1B"/>
    <w:rsid w:val="00702D73"/>
    <w:rsid w:val="007033DB"/>
    <w:rsid w:val="0070464D"/>
    <w:rsid w:val="00705485"/>
    <w:rsid w:val="0070727C"/>
    <w:rsid w:val="0070751F"/>
    <w:rsid w:val="00710042"/>
    <w:rsid w:val="00710AD8"/>
    <w:rsid w:val="007114D0"/>
    <w:rsid w:val="00711A3C"/>
    <w:rsid w:val="00713AFE"/>
    <w:rsid w:val="0071452A"/>
    <w:rsid w:val="0071585F"/>
    <w:rsid w:val="00715E71"/>
    <w:rsid w:val="00716F20"/>
    <w:rsid w:val="0071758E"/>
    <w:rsid w:val="00717E2E"/>
    <w:rsid w:val="007205A0"/>
    <w:rsid w:val="00720902"/>
    <w:rsid w:val="00720F4E"/>
    <w:rsid w:val="007214DC"/>
    <w:rsid w:val="00721972"/>
    <w:rsid w:val="00721FEC"/>
    <w:rsid w:val="0072229D"/>
    <w:rsid w:val="007233A2"/>
    <w:rsid w:val="007240B2"/>
    <w:rsid w:val="00725509"/>
    <w:rsid w:val="007264EF"/>
    <w:rsid w:val="00727266"/>
    <w:rsid w:val="007272D0"/>
    <w:rsid w:val="00727719"/>
    <w:rsid w:val="00727EF5"/>
    <w:rsid w:val="00730799"/>
    <w:rsid w:val="00731356"/>
    <w:rsid w:val="00731F6F"/>
    <w:rsid w:val="0073256D"/>
    <w:rsid w:val="00732D1F"/>
    <w:rsid w:val="0073308E"/>
    <w:rsid w:val="007334AD"/>
    <w:rsid w:val="007338DD"/>
    <w:rsid w:val="007344E9"/>
    <w:rsid w:val="00734E64"/>
    <w:rsid w:val="007352B9"/>
    <w:rsid w:val="007359F9"/>
    <w:rsid w:val="00736578"/>
    <w:rsid w:val="007365B3"/>
    <w:rsid w:val="00736A6D"/>
    <w:rsid w:val="007372AC"/>
    <w:rsid w:val="007413F0"/>
    <w:rsid w:val="00741582"/>
    <w:rsid w:val="007428EA"/>
    <w:rsid w:val="00742A81"/>
    <w:rsid w:val="0074483A"/>
    <w:rsid w:val="00744ADD"/>
    <w:rsid w:val="00744C05"/>
    <w:rsid w:val="00744E7B"/>
    <w:rsid w:val="007454E6"/>
    <w:rsid w:val="00746066"/>
    <w:rsid w:val="00746CEC"/>
    <w:rsid w:val="00747FC2"/>
    <w:rsid w:val="007502C5"/>
    <w:rsid w:val="007504E6"/>
    <w:rsid w:val="00750999"/>
    <w:rsid w:val="00750F6D"/>
    <w:rsid w:val="00752BCC"/>
    <w:rsid w:val="00752EBE"/>
    <w:rsid w:val="0075318E"/>
    <w:rsid w:val="007547E2"/>
    <w:rsid w:val="007557F9"/>
    <w:rsid w:val="00755C43"/>
    <w:rsid w:val="00756669"/>
    <w:rsid w:val="00756712"/>
    <w:rsid w:val="00756F64"/>
    <w:rsid w:val="00760CF4"/>
    <w:rsid w:val="007611FF"/>
    <w:rsid w:val="007619DF"/>
    <w:rsid w:val="00761BB3"/>
    <w:rsid w:val="0076323F"/>
    <w:rsid w:val="00763283"/>
    <w:rsid w:val="007635EF"/>
    <w:rsid w:val="00763A4C"/>
    <w:rsid w:val="00764E4E"/>
    <w:rsid w:val="007651A0"/>
    <w:rsid w:val="00765779"/>
    <w:rsid w:val="007658F6"/>
    <w:rsid w:val="00765CCE"/>
    <w:rsid w:val="007669C9"/>
    <w:rsid w:val="007676B0"/>
    <w:rsid w:val="00770691"/>
    <w:rsid w:val="00770E07"/>
    <w:rsid w:val="007714BC"/>
    <w:rsid w:val="0077230A"/>
    <w:rsid w:val="007727B3"/>
    <w:rsid w:val="0077292D"/>
    <w:rsid w:val="0077400D"/>
    <w:rsid w:val="00774C3C"/>
    <w:rsid w:val="00774E8E"/>
    <w:rsid w:val="00775279"/>
    <w:rsid w:val="00775C95"/>
    <w:rsid w:val="00775EC5"/>
    <w:rsid w:val="0077682D"/>
    <w:rsid w:val="00776F54"/>
    <w:rsid w:val="00777138"/>
    <w:rsid w:val="00777973"/>
    <w:rsid w:val="0078120C"/>
    <w:rsid w:val="00781B94"/>
    <w:rsid w:val="007828D5"/>
    <w:rsid w:val="007832FA"/>
    <w:rsid w:val="007833E7"/>
    <w:rsid w:val="00784AAB"/>
    <w:rsid w:val="0078599A"/>
    <w:rsid w:val="00785F44"/>
    <w:rsid w:val="0078682D"/>
    <w:rsid w:val="007878C0"/>
    <w:rsid w:val="00787D86"/>
    <w:rsid w:val="00791E09"/>
    <w:rsid w:val="00791FC6"/>
    <w:rsid w:val="00792CF0"/>
    <w:rsid w:val="007931EF"/>
    <w:rsid w:val="007931F7"/>
    <w:rsid w:val="0079447E"/>
    <w:rsid w:val="007947F1"/>
    <w:rsid w:val="00794B30"/>
    <w:rsid w:val="00796BA5"/>
    <w:rsid w:val="00797424"/>
    <w:rsid w:val="00797950"/>
    <w:rsid w:val="007A0841"/>
    <w:rsid w:val="007A192D"/>
    <w:rsid w:val="007A2297"/>
    <w:rsid w:val="007A2C3C"/>
    <w:rsid w:val="007A3490"/>
    <w:rsid w:val="007A389D"/>
    <w:rsid w:val="007A3BC2"/>
    <w:rsid w:val="007A484F"/>
    <w:rsid w:val="007A49CA"/>
    <w:rsid w:val="007A4B57"/>
    <w:rsid w:val="007A4BD4"/>
    <w:rsid w:val="007A4C59"/>
    <w:rsid w:val="007A5F9F"/>
    <w:rsid w:val="007A74AA"/>
    <w:rsid w:val="007A79DD"/>
    <w:rsid w:val="007B0476"/>
    <w:rsid w:val="007B24C3"/>
    <w:rsid w:val="007B2654"/>
    <w:rsid w:val="007B2F3F"/>
    <w:rsid w:val="007B4AC4"/>
    <w:rsid w:val="007B5356"/>
    <w:rsid w:val="007B536A"/>
    <w:rsid w:val="007B607D"/>
    <w:rsid w:val="007B799F"/>
    <w:rsid w:val="007B7FCA"/>
    <w:rsid w:val="007C119D"/>
    <w:rsid w:val="007C18B3"/>
    <w:rsid w:val="007C192B"/>
    <w:rsid w:val="007C1D35"/>
    <w:rsid w:val="007C33E9"/>
    <w:rsid w:val="007C35F8"/>
    <w:rsid w:val="007C3FE8"/>
    <w:rsid w:val="007C5E2B"/>
    <w:rsid w:val="007C6942"/>
    <w:rsid w:val="007C7266"/>
    <w:rsid w:val="007C7745"/>
    <w:rsid w:val="007D001E"/>
    <w:rsid w:val="007D07E3"/>
    <w:rsid w:val="007D0F1D"/>
    <w:rsid w:val="007D1565"/>
    <w:rsid w:val="007D1A60"/>
    <w:rsid w:val="007D2106"/>
    <w:rsid w:val="007D34B9"/>
    <w:rsid w:val="007D360A"/>
    <w:rsid w:val="007D521D"/>
    <w:rsid w:val="007D5D56"/>
    <w:rsid w:val="007D5FAB"/>
    <w:rsid w:val="007E1683"/>
    <w:rsid w:val="007E1EDC"/>
    <w:rsid w:val="007E205E"/>
    <w:rsid w:val="007E30B0"/>
    <w:rsid w:val="007E3AFF"/>
    <w:rsid w:val="007E3B78"/>
    <w:rsid w:val="007E40D0"/>
    <w:rsid w:val="007E4DD7"/>
    <w:rsid w:val="007E4DEA"/>
    <w:rsid w:val="007E4F57"/>
    <w:rsid w:val="007E4FFF"/>
    <w:rsid w:val="007E52DF"/>
    <w:rsid w:val="007E5B3D"/>
    <w:rsid w:val="007F0271"/>
    <w:rsid w:val="007F084C"/>
    <w:rsid w:val="007F1154"/>
    <w:rsid w:val="007F11F1"/>
    <w:rsid w:val="007F17A7"/>
    <w:rsid w:val="007F1C51"/>
    <w:rsid w:val="007F363D"/>
    <w:rsid w:val="007F43A7"/>
    <w:rsid w:val="007F487E"/>
    <w:rsid w:val="007F6726"/>
    <w:rsid w:val="007F7651"/>
    <w:rsid w:val="00801158"/>
    <w:rsid w:val="00801279"/>
    <w:rsid w:val="0080153C"/>
    <w:rsid w:val="008022C8"/>
    <w:rsid w:val="008023E6"/>
    <w:rsid w:val="00802B19"/>
    <w:rsid w:val="00803590"/>
    <w:rsid w:val="00803897"/>
    <w:rsid w:val="00803D6F"/>
    <w:rsid w:val="0080435A"/>
    <w:rsid w:val="00804480"/>
    <w:rsid w:val="008047E6"/>
    <w:rsid w:val="0080509A"/>
    <w:rsid w:val="00805429"/>
    <w:rsid w:val="00807920"/>
    <w:rsid w:val="00811165"/>
    <w:rsid w:val="00811299"/>
    <w:rsid w:val="00812040"/>
    <w:rsid w:val="00812AED"/>
    <w:rsid w:val="00813A94"/>
    <w:rsid w:val="008143B9"/>
    <w:rsid w:val="00815FCF"/>
    <w:rsid w:val="008160B9"/>
    <w:rsid w:val="008177EF"/>
    <w:rsid w:val="008179F2"/>
    <w:rsid w:val="00820869"/>
    <w:rsid w:val="00820EEF"/>
    <w:rsid w:val="00822970"/>
    <w:rsid w:val="008229B4"/>
    <w:rsid w:val="00822A08"/>
    <w:rsid w:val="00824A9C"/>
    <w:rsid w:val="00824B9B"/>
    <w:rsid w:val="00825C1B"/>
    <w:rsid w:val="00825CE2"/>
    <w:rsid w:val="00825DF1"/>
    <w:rsid w:val="008262BB"/>
    <w:rsid w:val="008265B4"/>
    <w:rsid w:val="00827571"/>
    <w:rsid w:val="00827922"/>
    <w:rsid w:val="00830082"/>
    <w:rsid w:val="0083039D"/>
    <w:rsid w:val="008305E9"/>
    <w:rsid w:val="00830AD9"/>
    <w:rsid w:val="00830C6B"/>
    <w:rsid w:val="008314A1"/>
    <w:rsid w:val="008319A5"/>
    <w:rsid w:val="008323C1"/>
    <w:rsid w:val="00832557"/>
    <w:rsid w:val="0083294E"/>
    <w:rsid w:val="00834E56"/>
    <w:rsid w:val="00836B28"/>
    <w:rsid w:val="00836E8D"/>
    <w:rsid w:val="008372E9"/>
    <w:rsid w:val="00837BB7"/>
    <w:rsid w:val="00841F48"/>
    <w:rsid w:val="008437BC"/>
    <w:rsid w:val="00843BEB"/>
    <w:rsid w:val="008449AB"/>
    <w:rsid w:val="00845415"/>
    <w:rsid w:val="00845E30"/>
    <w:rsid w:val="00845FF7"/>
    <w:rsid w:val="008470A2"/>
    <w:rsid w:val="0084731B"/>
    <w:rsid w:val="00847C6B"/>
    <w:rsid w:val="00847D28"/>
    <w:rsid w:val="0085022C"/>
    <w:rsid w:val="0085067C"/>
    <w:rsid w:val="00850A35"/>
    <w:rsid w:val="00850DFE"/>
    <w:rsid w:val="00850E7F"/>
    <w:rsid w:val="00854456"/>
    <w:rsid w:val="008558BF"/>
    <w:rsid w:val="0085665E"/>
    <w:rsid w:val="00856F04"/>
    <w:rsid w:val="00860186"/>
    <w:rsid w:val="008608E5"/>
    <w:rsid w:val="00861DBF"/>
    <w:rsid w:val="00863272"/>
    <w:rsid w:val="00863E79"/>
    <w:rsid w:val="00864A4D"/>
    <w:rsid w:val="00864D75"/>
    <w:rsid w:val="00865113"/>
    <w:rsid w:val="008655C2"/>
    <w:rsid w:val="00865A12"/>
    <w:rsid w:val="00866203"/>
    <w:rsid w:val="00866246"/>
    <w:rsid w:val="00866BF0"/>
    <w:rsid w:val="00867AD3"/>
    <w:rsid w:val="00870B9A"/>
    <w:rsid w:val="00870D19"/>
    <w:rsid w:val="00870F4E"/>
    <w:rsid w:val="00871CAB"/>
    <w:rsid w:val="008726D6"/>
    <w:rsid w:val="008733ED"/>
    <w:rsid w:val="008734A0"/>
    <w:rsid w:val="008735E5"/>
    <w:rsid w:val="0087754A"/>
    <w:rsid w:val="0087784A"/>
    <w:rsid w:val="0088143F"/>
    <w:rsid w:val="00883775"/>
    <w:rsid w:val="00883F53"/>
    <w:rsid w:val="00885233"/>
    <w:rsid w:val="00885B9B"/>
    <w:rsid w:val="00886418"/>
    <w:rsid w:val="008868BF"/>
    <w:rsid w:val="008868CE"/>
    <w:rsid w:val="00887EBC"/>
    <w:rsid w:val="0089022A"/>
    <w:rsid w:val="00890F0E"/>
    <w:rsid w:val="0089255F"/>
    <w:rsid w:val="008933E2"/>
    <w:rsid w:val="00894825"/>
    <w:rsid w:val="00895683"/>
    <w:rsid w:val="00895A80"/>
    <w:rsid w:val="00896B81"/>
    <w:rsid w:val="00896CD8"/>
    <w:rsid w:val="00897328"/>
    <w:rsid w:val="008A08CD"/>
    <w:rsid w:val="008A08DD"/>
    <w:rsid w:val="008A09BE"/>
    <w:rsid w:val="008A0E04"/>
    <w:rsid w:val="008A0F24"/>
    <w:rsid w:val="008A1087"/>
    <w:rsid w:val="008A11F9"/>
    <w:rsid w:val="008A19FF"/>
    <w:rsid w:val="008A1EFF"/>
    <w:rsid w:val="008A2176"/>
    <w:rsid w:val="008A21A9"/>
    <w:rsid w:val="008A2BE5"/>
    <w:rsid w:val="008A406A"/>
    <w:rsid w:val="008A4226"/>
    <w:rsid w:val="008A639F"/>
    <w:rsid w:val="008A6A69"/>
    <w:rsid w:val="008A70A3"/>
    <w:rsid w:val="008A7A52"/>
    <w:rsid w:val="008A7B80"/>
    <w:rsid w:val="008B10E1"/>
    <w:rsid w:val="008B27DB"/>
    <w:rsid w:val="008B2C9D"/>
    <w:rsid w:val="008B32D9"/>
    <w:rsid w:val="008B4F39"/>
    <w:rsid w:val="008B5BB8"/>
    <w:rsid w:val="008B5EDF"/>
    <w:rsid w:val="008B62AD"/>
    <w:rsid w:val="008B68C8"/>
    <w:rsid w:val="008C00FF"/>
    <w:rsid w:val="008C0B59"/>
    <w:rsid w:val="008C0D36"/>
    <w:rsid w:val="008C1C40"/>
    <w:rsid w:val="008C1C67"/>
    <w:rsid w:val="008C1EF2"/>
    <w:rsid w:val="008C25A7"/>
    <w:rsid w:val="008C3913"/>
    <w:rsid w:val="008C41A3"/>
    <w:rsid w:val="008C448D"/>
    <w:rsid w:val="008C4F70"/>
    <w:rsid w:val="008C6004"/>
    <w:rsid w:val="008C6672"/>
    <w:rsid w:val="008C7ABD"/>
    <w:rsid w:val="008C7D88"/>
    <w:rsid w:val="008D0AAD"/>
    <w:rsid w:val="008D1F99"/>
    <w:rsid w:val="008D23FE"/>
    <w:rsid w:val="008D2F82"/>
    <w:rsid w:val="008D3698"/>
    <w:rsid w:val="008D3A4D"/>
    <w:rsid w:val="008D4523"/>
    <w:rsid w:val="008D5142"/>
    <w:rsid w:val="008D796B"/>
    <w:rsid w:val="008E17F2"/>
    <w:rsid w:val="008E1FA7"/>
    <w:rsid w:val="008E2021"/>
    <w:rsid w:val="008E2CF0"/>
    <w:rsid w:val="008E39B4"/>
    <w:rsid w:val="008E4EB7"/>
    <w:rsid w:val="008E6667"/>
    <w:rsid w:val="008E6A1F"/>
    <w:rsid w:val="008E7577"/>
    <w:rsid w:val="008E786C"/>
    <w:rsid w:val="008F045D"/>
    <w:rsid w:val="008F16A1"/>
    <w:rsid w:val="008F16E8"/>
    <w:rsid w:val="008F1A71"/>
    <w:rsid w:val="008F3DDF"/>
    <w:rsid w:val="008F5708"/>
    <w:rsid w:val="008F57C6"/>
    <w:rsid w:val="008F6C85"/>
    <w:rsid w:val="008F76FB"/>
    <w:rsid w:val="009000BD"/>
    <w:rsid w:val="009004BD"/>
    <w:rsid w:val="00900A9A"/>
    <w:rsid w:val="00901FBC"/>
    <w:rsid w:val="00902A06"/>
    <w:rsid w:val="00902BE9"/>
    <w:rsid w:val="00904FCC"/>
    <w:rsid w:val="009051AE"/>
    <w:rsid w:val="009053B3"/>
    <w:rsid w:val="00905B6C"/>
    <w:rsid w:val="00907BA9"/>
    <w:rsid w:val="00910551"/>
    <w:rsid w:val="00910B83"/>
    <w:rsid w:val="00913921"/>
    <w:rsid w:val="00913941"/>
    <w:rsid w:val="009140E7"/>
    <w:rsid w:val="00914428"/>
    <w:rsid w:val="00914AF0"/>
    <w:rsid w:val="0091642D"/>
    <w:rsid w:val="00916C8B"/>
    <w:rsid w:val="00917BA1"/>
    <w:rsid w:val="00917D92"/>
    <w:rsid w:val="009208BB"/>
    <w:rsid w:val="00920A02"/>
    <w:rsid w:val="00920B0D"/>
    <w:rsid w:val="00920DFC"/>
    <w:rsid w:val="00921878"/>
    <w:rsid w:val="00921F5B"/>
    <w:rsid w:val="009233C7"/>
    <w:rsid w:val="00924048"/>
    <w:rsid w:val="00924730"/>
    <w:rsid w:val="00925375"/>
    <w:rsid w:val="009253E7"/>
    <w:rsid w:val="00925D91"/>
    <w:rsid w:val="00926420"/>
    <w:rsid w:val="00927B72"/>
    <w:rsid w:val="00927ECB"/>
    <w:rsid w:val="00933615"/>
    <w:rsid w:val="009337F2"/>
    <w:rsid w:val="00933D81"/>
    <w:rsid w:val="00933D89"/>
    <w:rsid w:val="009344AA"/>
    <w:rsid w:val="0093585C"/>
    <w:rsid w:val="00936B57"/>
    <w:rsid w:val="00936FFE"/>
    <w:rsid w:val="00937709"/>
    <w:rsid w:val="0093799C"/>
    <w:rsid w:val="00937DCF"/>
    <w:rsid w:val="0094051F"/>
    <w:rsid w:val="00941CE1"/>
    <w:rsid w:val="009429D9"/>
    <w:rsid w:val="009432CE"/>
    <w:rsid w:val="0094334E"/>
    <w:rsid w:val="009435B3"/>
    <w:rsid w:val="009458A4"/>
    <w:rsid w:val="009466EC"/>
    <w:rsid w:val="00946859"/>
    <w:rsid w:val="00947A6C"/>
    <w:rsid w:val="00947D53"/>
    <w:rsid w:val="00947E8E"/>
    <w:rsid w:val="009503EF"/>
    <w:rsid w:val="00950DED"/>
    <w:rsid w:val="00951050"/>
    <w:rsid w:val="009511A7"/>
    <w:rsid w:val="009517A3"/>
    <w:rsid w:val="009519CC"/>
    <w:rsid w:val="009519F9"/>
    <w:rsid w:val="009523BA"/>
    <w:rsid w:val="00954F80"/>
    <w:rsid w:val="00955E52"/>
    <w:rsid w:val="00956BA1"/>
    <w:rsid w:val="0095783B"/>
    <w:rsid w:val="00957C05"/>
    <w:rsid w:val="00960596"/>
    <w:rsid w:val="00960A03"/>
    <w:rsid w:val="009611A9"/>
    <w:rsid w:val="009611FD"/>
    <w:rsid w:val="00961799"/>
    <w:rsid w:val="009623AC"/>
    <w:rsid w:val="009623B6"/>
    <w:rsid w:val="00963F6F"/>
    <w:rsid w:val="009647B5"/>
    <w:rsid w:val="0096499D"/>
    <w:rsid w:val="009649DD"/>
    <w:rsid w:val="00965B40"/>
    <w:rsid w:val="00967E92"/>
    <w:rsid w:val="00967F74"/>
    <w:rsid w:val="00970AD2"/>
    <w:rsid w:val="00971809"/>
    <w:rsid w:val="00971C08"/>
    <w:rsid w:val="00971E0E"/>
    <w:rsid w:val="00972717"/>
    <w:rsid w:val="00972D53"/>
    <w:rsid w:val="00972EC8"/>
    <w:rsid w:val="00974ACE"/>
    <w:rsid w:val="00974C46"/>
    <w:rsid w:val="00975773"/>
    <w:rsid w:val="00975B9A"/>
    <w:rsid w:val="0097612A"/>
    <w:rsid w:val="00976FD5"/>
    <w:rsid w:val="00981D3F"/>
    <w:rsid w:val="00982814"/>
    <w:rsid w:val="00982AF0"/>
    <w:rsid w:val="00982B85"/>
    <w:rsid w:val="00983074"/>
    <w:rsid w:val="00983127"/>
    <w:rsid w:val="0098602B"/>
    <w:rsid w:val="00986841"/>
    <w:rsid w:val="00986D31"/>
    <w:rsid w:val="00993842"/>
    <w:rsid w:val="00993C3B"/>
    <w:rsid w:val="00994167"/>
    <w:rsid w:val="00994C5F"/>
    <w:rsid w:val="00994FA2"/>
    <w:rsid w:val="00996CB5"/>
    <w:rsid w:val="00996D7A"/>
    <w:rsid w:val="00996D8C"/>
    <w:rsid w:val="00997494"/>
    <w:rsid w:val="00997830"/>
    <w:rsid w:val="00997B6B"/>
    <w:rsid w:val="00997CA6"/>
    <w:rsid w:val="009A0622"/>
    <w:rsid w:val="009A0E5F"/>
    <w:rsid w:val="009A23B4"/>
    <w:rsid w:val="009A2D06"/>
    <w:rsid w:val="009A348C"/>
    <w:rsid w:val="009A39EE"/>
    <w:rsid w:val="009A3D29"/>
    <w:rsid w:val="009A4973"/>
    <w:rsid w:val="009A605D"/>
    <w:rsid w:val="009A72FC"/>
    <w:rsid w:val="009A764B"/>
    <w:rsid w:val="009B0EF9"/>
    <w:rsid w:val="009B1103"/>
    <w:rsid w:val="009B12F2"/>
    <w:rsid w:val="009B16DF"/>
    <w:rsid w:val="009B2080"/>
    <w:rsid w:val="009B3358"/>
    <w:rsid w:val="009B3850"/>
    <w:rsid w:val="009B45DD"/>
    <w:rsid w:val="009B59A7"/>
    <w:rsid w:val="009B6928"/>
    <w:rsid w:val="009C010C"/>
    <w:rsid w:val="009C0515"/>
    <w:rsid w:val="009C0E30"/>
    <w:rsid w:val="009C1142"/>
    <w:rsid w:val="009C1476"/>
    <w:rsid w:val="009C1F21"/>
    <w:rsid w:val="009C479D"/>
    <w:rsid w:val="009C4AEE"/>
    <w:rsid w:val="009C4E98"/>
    <w:rsid w:val="009C5EE0"/>
    <w:rsid w:val="009C7075"/>
    <w:rsid w:val="009C72BE"/>
    <w:rsid w:val="009C76A4"/>
    <w:rsid w:val="009D0337"/>
    <w:rsid w:val="009D0B9A"/>
    <w:rsid w:val="009D1365"/>
    <w:rsid w:val="009D1639"/>
    <w:rsid w:val="009D18C6"/>
    <w:rsid w:val="009D2D95"/>
    <w:rsid w:val="009D2F3C"/>
    <w:rsid w:val="009D331D"/>
    <w:rsid w:val="009D6835"/>
    <w:rsid w:val="009D6895"/>
    <w:rsid w:val="009D6A5A"/>
    <w:rsid w:val="009D6D00"/>
    <w:rsid w:val="009D7C93"/>
    <w:rsid w:val="009E0BCB"/>
    <w:rsid w:val="009E1557"/>
    <w:rsid w:val="009E17BE"/>
    <w:rsid w:val="009E189D"/>
    <w:rsid w:val="009E1E9E"/>
    <w:rsid w:val="009E3345"/>
    <w:rsid w:val="009E3E11"/>
    <w:rsid w:val="009E44B3"/>
    <w:rsid w:val="009E462C"/>
    <w:rsid w:val="009E579D"/>
    <w:rsid w:val="009E5AD3"/>
    <w:rsid w:val="009E62C6"/>
    <w:rsid w:val="009E6E36"/>
    <w:rsid w:val="009E739C"/>
    <w:rsid w:val="009E7B00"/>
    <w:rsid w:val="009E7B7C"/>
    <w:rsid w:val="009E7FA3"/>
    <w:rsid w:val="009F1017"/>
    <w:rsid w:val="009F157C"/>
    <w:rsid w:val="009F1989"/>
    <w:rsid w:val="009F2506"/>
    <w:rsid w:val="009F2C13"/>
    <w:rsid w:val="009F3ACB"/>
    <w:rsid w:val="009F4854"/>
    <w:rsid w:val="009F5268"/>
    <w:rsid w:val="009F5502"/>
    <w:rsid w:val="009F6D32"/>
    <w:rsid w:val="00A0025C"/>
    <w:rsid w:val="00A006B6"/>
    <w:rsid w:val="00A01352"/>
    <w:rsid w:val="00A01769"/>
    <w:rsid w:val="00A01809"/>
    <w:rsid w:val="00A0201B"/>
    <w:rsid w:val="00A023A9"/>
    <w:rsid w:val="00A02545"/>
    <w:rsid w:val="00A030A9"/>
    <w:rsid w:val="00A03480"/>
    <w:rsid w:val="00A03A93"/>
    <w:rsid w:val="00A065BC"/>
    <w:rsid w:val="00A1099C"/>
    <w:rsid w:val="00A11A7E"/>
    <w:rsid w:val="00A120E9"/>
    <w:rsid w:val="00A1265E"/>
    <w:rsid w:val="00A12EF1"/>
    <w:rsid w:val="00A13087"/>
    <w:rsid w:val="00A130C8"/>
    <w:rsid w:val="00A142FF"/>
    <w:rsid w:val="00A14D57"/>
    <w:rsid w:val="00A16242"/>
    <w:rsid w:val="00A17145"/>
    <w:rsid w:val="00A1715E"/>
    <w:rsid w:val="00A203B0"/>
    <w:rsid w:val="00A2137A"/>
    <w:rsid w:val="00A225D4"/>
    <w:rsid w:val="00A22782"/>
    <w:rsid w:val="00A22FC7"/>
    <w:rsid w:val="00A23355"/>
    <w:rsid w:val="00A23828"/>
    <w:rsid w:val="00A2448D"/>
    <w:rsid w:val="00A24843"/>
    <w:rsid w:val="00A253ED"/>
    <w:rsid w:val="00A25721"/>
    <w:rsid w:val="00A26810"/>
    <w:rsid w:val="00A26B6D"/>
    <w:rsid w:val="00A3108C"/>
    <w:rsid w:val="00A3144D"/>
    <w:rsid w:val="00A319F3"/>
    <w:rsid w:val="00A32480"/>
    <w:rsid w:val="00A32FC2"/>
    <w:rsid w:val="00A33382"/>
    <w:rsid w:val="00A33410"/>
    <w:rsid w:val="00A33A44"/>
    <w:rsid w:val="00A340D0"/>
    <w:rsid w:val="00A34FAB"/>
    <w:rsid w:val="00A35846"/>
    <w:rsid w:val="00A35FBA"/>
    <w:rsid w:val="00A36507"/>
    <w:rsid w:val="00A366FB"/>
    <w:rsid w:val="00A36BC5"/>
    <w:rsid w:val="00A36CB2"/>
    <w:rsid w:val="00A37185"/>
    <w:rsid w:val="00A37909"/>
    <w:rsid w:val="00A40366"/>
    <w:rsid w:val="00A40558"/>
    <w:rsid w:val="00A40585"/>
    <w:rsid w:val="00A407EC"/>
    <w:rsid w:val="00A409F4"/>
    <w:rsid w:val="00A41E2A"/>
    <w:rsid w:val="00A4333B"/>
    <w:rsid w:val="00A443FB"/>
    <w:rsid w:val="00A45503"/>
    <w:rsid w:val="00A46E31"/>
    <w:rsid w:val="00A46E95"/>
    <w:rsid w:val="00A47A4C"/>
    <w:rsid w:val="00A47B38"/>
    <w:rsid w:val="00A5148C"/>
    <w:rsid w:val="00A521DB"/>
    <w:rsid w:val="00A522E4"/>
    <w:rsid w:val="00A5274E"/>
    <w:rsid w:val="00A53133"/>
    <w:rsid w:val="00A5338B"/>
    <w:rsid w:val="00A5341D"/>
    <w:rsid w:val="00A537E1"/>
    <w:rsid w:val="00A53E40"/>
    <w:rsid w:val="00A54C86"/>
    <w:rsid w:val="00A557FC"/>
    <w:rsid w:val="00A558A5"/>
    <w:rsid w:val="00A568EF"/>
    <w:rsid w:val="00A57DC7"/>
    <w:rsid w:val="00A57F3B"/>
    <w:rsid w:val="00A6033F"/>
    <w:rsid w:val="00A60F42"/>
    <w:rsid w:val="00A612FB"/>
    <w:rsid w:val="00A623DC"/>
    <w:rsid w:val="00A62400"/>
    <w:rsid w:val="00A630C8"/>
    <w:rsid w:val="00A63C13"/>
    <w:rsid w:val="00A63D6F"/>
    <w:rsid w:val="00A64539"/>
    <w:rsid w:val="00A6577E"/>
    <w:rsid w:val="00A65EF0"/>
    <w:rsid w:val="00A666AD"/>
    <w:rsid w:val="00A669FE"/>
    <w:rsid w:val="00A7011D"/>
    <w:rsid w:val="00A70C49"/>
    <w:rsid w:val="00A71295"/>
    <w:rsid w:val="00A71438"/>
    <w:rsid w:val="00A71722"/>
    <w:rsid w:val="00A72894"/>
    <w:rsid w:val="00A72CF8"/>
    <w:rsid w:val="00A7315F"/>
    <w:rsid w:val="00A735AF"/>
    <w:rsid w:val="00A746BA"/>
    <w:rsid w:val="00A75449"/>
    <w:rsid w:val="00A759C0"/>
    <w:rsid w:val="00A763C5"/>
    <w:rsid w:val="00A768E5"/>
    <w:rsid w:val="00A76EBD"/>
    <w:rsid w:val="00A7772E"/>
    <w:rsid w:val="00A77AA0"/>
    <w:rsid w:val="00A804D1"/>
    <w:rsid w:val="00A807F1"/>
    <w:rsid w:val="00A82D57"/>
    <w:rsid w:val="00A831EE"/>
    <w:rsid w:val="00A83C46"/>
    <w:rsid w:val="00A8556F"/>
    <w:rsid w:val="00A85CE8"/>
    <w:rsid w:val="00A85EFC"/>
    <w:rsid w:val="00A862D1"/>
    <w:rsid w:val="00A86D43"/>
    <w:rsid w:val="00A873F2"/>
    <w:rsid w:val="00A87709"/>
    <w:rsid w:val="00A87DC7"/>
    <w:rsid w:val="00A90B8D"/>
    <w:rsid w:val="00A90DAD"/>
    <w:rsid w:val="00A91083"/>
    <w:rsid w:val="00A9133F"/>
    <w:rsid w:val="00A91478"/>
    <w:rsid w:val="00A9341B"/>
    <w:rsid w:val="00A93B3E"/>
    <w:rsid w:val="00A93B47"/>
    <w:rsid w:val="00A93E0B"/>
    <w:rsid w:val="00A94738"/>
    <w:rsid w:val="00A96DAC"/>
    <w:rsid w:val="00AA0124"/>
    <w:rsid w:val="00AA06F9"/>
    <w:rsid w:val="00AA1558"/>
    <w:rsid w:val="00AA202F"/>
    <w:rsid w:val="00AA2DB3"/>
    <w:rsid w:val="00AA361E"/>
    <w:rsid w:val="00AA37DF"/>
    <w:rsid w:val="00AA38B8"/>
    <w:rsid w:val="00AA3AE6"/>
    <w:rsid w:val="00AA5298"/>
    <w:rsid w:val="00AA5CA8"/>
    <w:rsid w:val="00AA5D72"/>
    <w:rsid w:val="00AA64AF"/>
    <w:rsid w:val="00AA67BC"/>
    <w:rsid w:val="00AA687D"/>
    <w:rsid w:val="00AB01E9"/>
    <w:rsid w:val="00AB0DDC"/>
    <w:rsid w:val="00AB1339"/>
    <w:rsid w:val="00AB19B0"/>
    <w:rsid w:val="00AB1D1B"/>
    <w:rsid w:val="00AB2F80"/>
    <w:rsid w:val="00AB344F"/>
    <w:rsid w:val="00AB420E"/>
    <w:rsid w:val="00AB5E9A"/>
    <w:rsid w:val="00AB70D4"/>
    <w:rsid w:val="00AC0662"/>
    <w:rsid w:val="00AC0A40"/>
    <w:rsid w:val="00AC11ED"/>
    <w:rsid w:val="00AC1213"/>
    <w:rsid w:val="00AC1914"/>
    <w:rsid w:val="00AC2CC3"/>
    <w:rsid w:val="00AC2E59"/>
    <w:rsid w:val="00AC3229"/>
    <w:rsid w:val="00AC4D55"/>
    <w:rsid w:val="00AC51EB"/>
    <w:rsid w:val="00AC670D"/>
    <w:rsid w:val="00AC6A44"/>
    <w:rsid w:val="00AD0400"/>
    <w:rsid w:val="00AD2065"/>
    <w:rsid w:val="00AD369E"/>
    <w:rsid w:val="00AD38A9"/>
    <w:rsid w:val="00AD46C2"/>
    <w:rsid w:val="00AD4890"/>
    <w:rsid w:val="00AD48C9"/>
    <w:rsid w:val="00AD5063"/>
    <w:rsid w:val="00AD7CE8"/>
    <w:rsid w:val="00AE08C8"/>
    <w:rsid w:val="00AE10B6"/>
    <w:rsid w:val="00AE1B7E"/>
    <w:rsid w:val="00AE37AB"/>
    <w:rsid w:val="00AE3E7A"/>
    <w:rsid w:val="00AE452C"/>
    <w:rsid w:val="00AE4C58"/>
    <w:rsid w:val="00AE4C7A"/>
    <w:rsid w:val="00AE4EE9"/>
    <w:rsid w:val="00AE5424"/>
    <w:rsid w:val="00AE6398"/>
    <w:rsid w:val="00AE6489"/>
    <w:rsid w:val="00AE64AD"/>
    <w:rsid w:val="00AE660F"/>
    <w:rsid w:val="00AE69D2"/>
    <w:rsid w:val="00AE69EB"/>
    <w:rsid w:val="00AE7B6F"/>
    <w:rsid w:val="00AE7CFA"/>
    <w:rsid w:val="00AF1766"/>
    <w:rsid w:val="00AF2338"/>
    <w:rsid w:val="00AF293F"/>
    <w:rsid w:val="00AF323A"/>
    <w:rsid w:val="00AF3408"/>
    <w:rsid w:val="00AF3F76"/>
    <w:rsid w:val="00AF446C"/>
    <w:rsid w:val="00AF4E91"/>
    <w:rsid w:val="00AF57A7"/>
    <w:rsid w:val="00AF5B72"/>
    <w:rsid w:val="00AF60E0"/>
    <w:rsid w:val="00AF6529"/>
    <w:rsid w:val="00AF6651"/>
    <w:rsid w:val="00AF66DC"/>
    <w:rsid w:val="00AF73E6"/>
    <w:rsid w:val="00B01833"/>
    <w:rsid w:val="00B01D01"/>
    <w:rsid w:val="00B0224D"/>
    <w:rsid w:val="00B0533D"/>
    <w:rsid w:val="00B057D6"/>
    <w:rsid w:val="00B05CDA"/>
    <w:rsid w:val="00B06C48"/>
    <w:rsid w:val="00B06D25"/>
    <w:rsid w:val="00B06FA5"/>
    <w:rsid w:val="00B10514"/>
    <w:rsid w:val="00B10985"/>
    <w:rsid w:val="00B10CE7"/>
    <w:rsid w:val="00B10EEB"/>
    <w:rsid w:val="00B11208"/>
    <w:rsid w:val="00B14A17"/>
    <w:rsid w:val="00B15DEE"/>
    <w:rsid w:val="00B15EBE"/>
    <w:rsid w:val="00B17518"/>
    <w:rsid w:val="00B17B2B"/>
    <w:rsid w:val="00B20AFC"/>
    <w:rsid w:val="00B20B0E"/>
    <w:rsid w:val="00B21157"/>
    <w:rsid w:val="00B2158C"/>
    <w:rsid w:val="00B222B6"/>
    <w:rsid w:val="00B226FB"/>
    <w:rsid w:val="00B23583"/>
    <w:rsid w:val="00B24BEF"/>
    <w:rsid w:val="00B25223"/>
    <w:rsid w:val="00B275A1"/>
    <w:rsid w:val="00B278E3"/>
    <w:rsid w:val="00B27F96"/>
    <w:rsid w:val="00B30E54"/>
    <w:rsid w:val="00B31325"/>
    <w:rsid w:val="00B33AB9"/>
    <w:rsid w:val="00B348F9"/>
    <w:rsid w:val="00B34B32"/>
    <w:rsid w:val="00B35331"/>
    <w:rsid w:val="00B3543A"/>
    <w:rsid w:val="00B35737"/>
    <w:rsid w:val="00B35A14"/>
    <w:rsid w:val="00B35EC8"/>
    <w:rsid w:val="00B362D7"/>
    <w:rsid w:val="00B3640B"/>
    <w:rsid w:val="00B3667A"/>
    <w:rsid w:val="00B369B6"/>
    <w:rsid w:val="00B37249"/>
    <w:rsid w:val="00B37F33"/>
    <w:rsid w:val="00B40723"/>
    <w:rsid w:val="00B40C86"/>
    <w:rsid w:val="00B41A21"/>
    <w:rsid w:val="00B423F9"/>
    <w:rsid w:val="00B4297F"/>
    <w:rsid w:val="00B42BF4"/>
    <w:rsid w:val="00B42F43"/>
    <w:rsid w:val="00B4340A"/>
    <w:rsid w:val="00B434E1"/>
    <w:rsid w:val="00B43F76"/>
    <w:rsid w:val="00B440F0"/>
    <w:rsid w:val="00B44420"/>
    <w:rsid w:val="00B44AA5"/>
    <w:rsid w:val="00B44D36"/>
    <w:rsid w:val="00B44E51"/>
    <w:rsid w:val="00B4562A"/>
    <w:rsid w:val="00B46145"/>
    <w:rsid w:val="00B4797E"/>
    <w:rsid w:val="00B47DA4"/>
    <w:rsid w:val="00B5098F"/>
    <w:rsid w:val="00B513B8"/>
    <w:rsid w:val="00B525FE"/>
    <w:rsid w:val="00B531F4"/>
    <w:rsid w:val="00B53372"/>
    <w:rsid w:val="00B533AB"/>
    <w:rsid w:val="00B53509"/>
    <w:rsid w:val="00B54974"/>
    <w:rsid w:val="00B55985"/>
    <w:rsid w:val="00B55BBC"/>
    <w:rsid w:val="00B55E6C"/>
    <w:rsid w:val="00B55F92"/>
    <w:rsid w:val="00B5642F"/>
    <w:rsid w:val="00B56B56"/>
    <w:rsid w:val="00B5747A"/>
    <w:rsid w:val="00B57B01"/>
    <w:rsid w:val="00B57BBF"/>
    <w:rsid w:val="00B57EC7"/>
    <w:rsid w:val="00B60526"/>
    <w:rsid w:val="00B60967"/>
    <w:rsid w:val="00B616DD"/>
    <w:rsid w:val="00B62034"/>
    <w:rsid w:val="00B64564"/>
    <w:rsid w:val="00B64ED5"/>
    <w:rsid w:val="00B6624E"/>
    <w:rsid w:val="00B66317"/>
    <w:rsid w:val="00B66476"/>
    <w:rsid w:val="00B66F49"/>
    <w:rsid w:val="00B672E4"/>
    <w:rsid w:val="00B70496"/>
    <w:rsid w:val="00B708E1"/>
    <w:rsid w:val="00B7178B"/>
    <w:rsid w:val="00B71FE5"/>
    <w:rsid w:val="00B72612"/>
    <w:rsid w:val="00B72B0B"/>
    <w:rsid w:val="00B743A3"/>
    <w:rsid w:val="00B753EB"/>
    <w:rsid w:val="00B7596B"/>
    <w:rsid w:val="00B76D37"/>
    <w:rsid w:val="00B81B6A"/>
    <w:rsid w:val="00B835AF"/>
    <w:rsid w:val="00B83A8E"/>
    <w:rsid w:val="00B84249"/>
    <w:rsid w:val="00B85F81"/>
    <w:rsid w:val="00B86B0D"/>
    <w:rsid w:val="00B86EDE"/>
    <w:rsid w:val="00B8737A"/>
    <w:rsid w:val="00B8758A"/>
    <w:rsid w:val="00B9231B"/>
    <w:rsid w:val="00B925AA"/>
    <w:rsid w:val="00B92ACE"/>
    <w:rsid w:val="00B92C4A"/>
    <w:rsid w:val="00B92C91"/>
    <w:rsid w:val="00B935E1"/>
    <w:rsid w:val="00B93606"/>
    <w:rsid w:val="00B936DE"/>
    <w:rsid w:val="00B94240"/>
    <w:rsid w:val="00B944B9"/>
    <w:rsid w:val="00B94821"/>
    <w:rsid w:val="00BA01F9"/>
    <w:rsid w:val="00BA1991"/>
    <w:rsid w:val="00BA2B8A"/>
    <w:rsid w:val="00BA3CCC"/>
    <w:rsid w:val="00BA42CF"/>
    <w:rsid w:val="00BA43B6"/>
    <w:rsid w:val="00BA52CC"/>
    <w:rsid w:val="00BA5523"/>
    <w:rsid w:val="00BA5710"/>
    <w:rsid w:val="00BA5D1D"/>
    <w:rsid w:val="00BA5E7C"/>
    <w:rsid w:val="00BA6B45"/>
    <w:rsid w:val="00BA6FA7"/>
    <w:rsid w:val="00BA7F8D"/>
    <w:rsid w:val="00BB0F2B"/>
    <w:rsid w:val="00BB103A"/>
    <w:rsid w:val="00BB12DD"/>
    <w:rsid w:val="00BB1A31"/>
    <w:rsid w:val="00BB2453"/>
    <w:rsid w:val="00BB490E"/>
    <w:rsid w:val="00BB5C54"/>
    <w:rsid w:val="00BB6BD9"/>
    <w:rsid w:val="00BB6BEC"/>
    <w:rsid w:val="00BB6F47"/>
    <w:rsid w:val="00BB7289"/>
    <w:rsid w:val="00BC02D2"/>
    <w:rsid w:val="00BC0A44"/>
    <w:rsid w:val="00BC17B2"/>
    <w:rsid w:val="00BC1DD5"/>
    <w:rsid w:val="00BC25C3"/>
    <w:rsid w:val="00BC2B83"/>
    <w:rsid w:val="00BC41A6"/>
    <w:rsid w:val="00BC747F"/>
    <w:rsid w:val="00BD083C"/>
    <w:rsid w:val="00BD0851"/>
    <w:rsid w:val="00BD130D"/>
    <w:rsid w:val="00BD14BF"/>
    <w:rsid w:val="00BD2FB5"/>
    <w:rsid w:val="00BD3BEA"/>
    <w:rsid w:val="00BD44BA"/>
    <w:rsid w:val="00BD46DC"/>
    <w:rsid w:val="00BD476A"/>
    <w:rsid w:val="00BD4C6E"/>
    <w:rsid w:val="00BD59E5"/>
    <w:rsid w:val="00BD72E1"/>
    <w:rsid w:val="00BD7436"/>
    <w:rsid w:val="00BD7959"/>
    <w:rsid w:val="00BD7B87"/>
    <w:rsid w:val="00BE008B"/>
    <w:rsid w:val="00BE0350"/>
    <w:rsid w:val="00BE0A2F"/>
    <w:rsid w:val="00BE0E90"/>
    <w:rsid w:val="00BE2A9B"/>
    <w:rsid w:val="00BE3136"/>
    <w:rsid w:val="00BE3C6A"/>
    <w:rsid w:val="00BE5C1D"/>
    <w:rsid w:val="00BE643A"/>
    <w:rsid w:val="00BE66C9"/>
    <w:rsid w:val="00BE71BF"/>
    <w:rsid w:val="00BE7A69"/>
    <w:rsid w:val="00BF06D7"/>
    <w:rsid w:val="00BF2965"/>
    <w:rsid w:val="00BF394B"/>
    <w:rsid w:val="00BF59BA"/>
    <w:rsid w:val="00BF6306"/>
    <w:rsid w:val="00BF6338"/>
    <w:rsid w:val="00BF6A46"/>
    <w:rsid w:val="00BF6B6C"/>
    <w:rsid w:val="00BF73A1"/>
    <w:rsid w:val="00BF7D72"/>
    <w:rsid w:val="00BF7DDE"/>
    <w:rsid w:val="00C0076D"/>
    <w:rsid w:val="00C015D5"/>
    <w:rsid w:val="00C01CC3"/>
    <w:rsid w:val="00C025A2"/>
    <w:rsid w:val="00C0358E"/>
    <w:rsid w:val="00C03E41"/>
    <w:rsid w:val="00C063F8"/>
    <w:rsid w:val="00C07D28"/>
    <w:rsid w:val="00C10FE7"/>
    <w:rsid w:val="00C13435"/>
    <w:rsid w:val="00C13BB4"/>
    <w:rsid w:val="00C13EBA"/>
    <w:rsid w:val="00C15602"/>
    <w:rsid w:val="00C161C9"/>
    <w:rsid w:val="00C16767"/>
    <w:rsid w:val="00C16D5F"/>
    <w:rsid w:val="00C16D93"/>
    <w:rsid w:val="00C179C9"/>
    <w:rsid w:val="00C2085C"/>
    <w:rsid w:val="00C212BA"/>
    <w:rsid w:val="00C212F9"/>
    <w:rsid w:val="00C216DF"/>
    <w:rsid w:val="00C21D98"/>
    <w:rsid w:val="00C21F0F"/>
    <w:rsid w:val="00C225A0"/>
    <w:rsid w:val="00C23327"/>
    <w:rsid w:val="00C234C5"/>
    <w:rsid w:val="00C241AF"/>
    <w:rsid w:val="00C244B1"/>
    <w:rsid w:val="00C24DAF"/>
    <w:rsid w:val="00C24FEF"/>
    <w:rsid w:val="00C25194"/>
    <w:rsid w:val="00C256E4"/>
    <w:rsid w:val="00C26140"/>
    <w:rsid w:val="00C26AEB"/>
    <w:rsid w:val="00C27CBE"/>
    <w:rsid w:val="00C30805"/>
    <w:rsid w:val="00C32DB0"/>
    <w:rsid w:val="00C33214"/>
    <w:rsid w:val="00C33450"/>
    <w:rsid w:val="00C34CA5"/>
    <w:rsid w:val="00C351AC"/>
    <w:rsid w:val="00C35829"/>
    <w:rsid w:val="00C35D4E"/>
    <w:rsid w:val="00C40337"/>
    <w:rsid w:val="00C40BB8"/>
    <w:rsid w:val="00C424D7"/>
    <w:rsid w:val="00C43892"/>
    <w:rsid w:val="00C44B8F"/>
    <w:rsid w:val="00C44EAA"/>
    <w:rsid w:val="00C46497"/>
    <w:rsid w:val="00C514CE"/>
    <w:rsid w:val="00C51FAC"/>
    <w:rsid w:val="00C5276F"/>
    <w:rsid w:val="00C53321"/>
    <w:rsid w:val="00C5402E"/>
    <w:rsid w:val="00C54039"/>
    <w:rsid w:val="00C549B9"/>
    <w:rsid w:val="00C54F42"/>
    <w:rsid w:val="00C559B9"/>
    <w:rsid w:val="00C56532"/>
    <w:rsid w:val="00C569A2"/>
    <w:rsid w:val="00C574C4"/>
    <w:rsid w:val="00C607FA"/>
    <w:rsid w:val="00C61E08"/>
    <w:rsid w:val="00C6234E"/>
    <w:rsid w:val="00C62548"/>
    <w:rsid w:val="00C62603"/>
    <w:rsid w:val="00C628FE"/>
    <w:rsid w:val="00C635D2"/>
    <w:rsid w:val="00C63B27"/>
    <w:rsid w:val="00C63EE9"/>
    <w:rsid w:val="00C64205"/>
    <w:rsid w:val="00C64E6A"/>
    <w:rsid w:val="00C655EB"/>
    <w:rsid w:val="00C65C63"/>
    <w:rsid w:val="00C664E5"/>
    <w:rsid w:val="00C668AB"/>
    <w:rsid w:val="00C677DE"/>
    <w:rsid w:val="00C67E12"/>
    <w:rsid w:val="00C67FE6"/>
    <w:rsid w:val="00C701DE"/>
    <w:rsid w:val="00C701FE"/>
    <w:rsid w:val="00C70879"/>
    <w:rsid w:val="00C73F78"/>
    <w:rsid w:val="00C74010"/>
    <w:rsid w:val="00C740B6"/>
    <w:rsid w:val="00C74952"/>
    <w:rsid w:val="00C74A84"/>
    <w:rsid w:val="00C74D0C"/>
    <w:rsid w:val="00C751CB"/>
    <w:rsid w:val="00C757DF"/>
    <w:rsid w:val="00C7678C"/>
    <w:rsid w:val="00C768DD"/>
    <w:rsid w:val="00C773E2"/>
    <w:rsid w:val="00C775B7"/>
    <w:rsid w:val="00C77DFC"/>
    <w:rsid w:val="00C81B14"/>
    <w:rsid w:val="00C81CE9"/>
    <w:rsid w:val="00C83DF7"/>
    <w:rsid w:val="00C84749"/>
    <w:rsid w:val="00C84B56"/>
    <w:rsid w:val="00C85172"/>
    <w:rsid w:val="00C8609A"/>
    <w:rsid w:val="00C86F56"/>
    <w:rsid w:val="00C877AB"/>
    <w:rsid w:val="00C87969"/>
    <w:rsid w:val="00C91386"/>
    <w:rsid w:val="00C91E65"/>
    <w:rsid w:val="00C9292C"/>
    <w:rsid w:val="00C92DED"/>
    <w:rsid w:val="00C937E4"/>
    <w:rsid w:val="00C939D3"/>
    <w:rsid w:val="00C93E7A"/>
    <w:rsid w:val="00C94616"/>
    <w:rsid w:val="00C94E09"/>
    <w:rsid w:val="00C97332"/>
    <w:rsid w:val="00C97820"/>
    <w:rsid w:val="00C97AB8"/>
    <w:rsid w:val="00C97FE2"/>
    <w:rsid w:val="00CA0DE6"/>
    <w:rsid w:val="00CA0E0A"/>
    <w:rsid w:val="00CA0F45"/>
    <w:rsid w:val="00CA27FC"/>
    <w:rsid w:val="00CA3B32"/>
    <w:rsid w:val="00CA45BC"/>
    <w:rsid w:val="00CA4C2F"/>
    <w:rsid w:val="00CA4C6E"/>
    <w:rsid w:val="00CA62A3"/>
    <w:rsid w:val="00CA6375"/>
    <w:rsid w:val="00CA63AA"/>
    <w:rsid w:val="00CA7706"/>
    <w:rsid w:val="00CB02E0"/>
    <w:rsid w:val="00CB16EB"/>
    <w:rsid w:val="00CB19F0"/>
    <w:rsid w:val="00CB2B6A"/>
    <w:rsid w:val="00CB2C6D"/>
    <w:rsid w:val="00CB56BA"/>
    <w:rsid w:val="00CB57C4"/>
    <w:rsid w:val="00CB799F"/>
    <w:rsid w:val="00CC06B6"/>
    <w:rsid w:val="00CC0F0D"/>
    <w:rsid w:val="00CC11A9"/>
    <w:rsid w:val="00CC1645"/>
    <w:rsid w:val="00CC302B"/>
    <w:rsid w:val="00CC4848"/>
    <w:rsid w:val="00CC4B4A"/>
    <w:rsid w:val="00CC5565"/>
    <w:rsid w:val="00CC562F"/>
    <w:rsid w:val="00CC746B"/>
    <w:rsid w:val="00CC7798"/>
    <w:rsid w:val="00CC7FC4"/>
    <w:rsid w:val="00CD119F"/>
    <w:rsid w:val="00CD11DE"/>
    <w:rsid w:val="00CD18E1"/>
    <w:rsid w:val="00CD2307"/>
    <w:rsid w:val="00CD23AD"/>
    <w:rsid w:val="00CD2BCF"/>
    <w:rsid w:val="00CD2F5E"/>
    <w:rsid w:val="00CD3D42"/>
    <w:rsid w:val="00CD405D"/>
    <w:rsid w:val="00CD4074"/>
    <w:rsid w:val="00CD4A20"/>
    <w:rsid w:val="00CD4DE9"/>
    <w:rsid w:val="00CD5926"/>
    <w:rsid w:val="00CD5F23"/>
    <w:rsid w:val="00CD79D8"/>
    <w:rsid w:val="00CE1FC9"/>
    <w:rsid w:val="00CE24B6"/>
    <w:rsid w:val="00CE63E2"/>
    <w:rsid w:val="00CE6CE7"/>
    <w:rsid w:val="00CE75D8"/>
    <w:rsid w:val="00CF1AF4"/>
    <w:rsid w:val="00CF1F1D"/>
    <w:rsid w:val="00CF207E"/>
    <w:rsid w:val="00CF5269"/>
    <w:rsid w:val="00CF5D7E"/>
    <w:rsid w:val="00CF603E"/>
    <w:rsid w:val="00CF665C"/>
    <w:rsid w:val="00CF672E"/>
    <w:rsid w:val="00CF6EC7"/>
    <w:rsid w:val="00D004FB"/>
    <w:rsid w:val="00D00705"/>
    <w:rsid w:val="00D0086A"/>
    <w:rsid w:val="00D00FF1"/>
    <w:rsid w:val="00D0135D"/>
    <w:rsid w:val="00D01E18"/>
    <w:rsid w:val="00D03180"/>
    <w:rsid w:val="00D032F8"/>
    <w:rsid w:val="00D0478E"/>
    <w:rsid w:val="00D04AA9"/>
    <w:rsid w:val="00D04EBA"/>
    <w:rsid w:val="00D052D0"/>
    <w:rsid w:val="00D05CA3"/>
    <w:rsid w:val="00D05F68"/>
    <w:rsid w:val="00D06DE4"/>
    <w:rsid w:val="00D0775D"/>
    <w:rsid w:val="00D07B0A"/>
    <w:rsid w:val="00D07D0C"/>
    <w:rsid w:val="00D07DF5"/>
    <w:rsid w:val="00D1054F"/>
    <w:rsid w:val="00D109F4"/>
    <w:rsid w:val="00D11312"/>
    <w:rsid w:val="00D1148C"/>
    <w:rsid w:val="00D127DB"/>
    <w:rsid w:val="00D12BEA"/>
    <w:rsid w:val="00D13592"/>
    <w:rsid w:val="00D14037"/>
    <w:rsid w:val="00D14095"/>
    <w:rsid w:val="00D141CF"/>
    <w:rsid w:val="00D15698"/>
    <w:rsid w:val="00D15910"/>
    <w:rsid w:val="00D2076A"/>
    <w:rsid w:val="00D20D70"/>
    <w:rsid w:val="00D213EB"/>
    <w:rsid w:val="00D216C1"/>
    <w:rsid w:val="00D21B4B"/>
    <w:rsid w:val="00D22527"/>
    <w:rsid w:val="00D22B45"/>
    <w:rsid w:val="00D2304A"/>
    <w:rsid w:val="00D23090"/>
    <w:rsid w:val="00D232A7"/>
    <w:rsid w:val="00D237D7"/>
    <w:rsid w:val="00D2386D"/>
    <w:rsid w:val="00D23F8B"/>
    <w:rsid w:val="00D2599E"/>
    <w:rsid w:val="00D2633A"/>
    <w:rsid w:val="00D3178F"/>
    <w:rsid w:val="00D31DD4"/>
    <w:rsid w:val="00D329B2"/>
    <w:rsid w:val="00D32CC3"/>
    <w:rsid w:val="00D32F88"/>
    <w:rsid w:val="00D331A2"/>
    <w:rsid w:val="00D336F7"/>
    <w:rsid w:val="00D33F7D"/>
    <w:rsid w:val="00D34958"/>
    <w:rsid w:val="00D354C4"/>
    <w:rsid w:val="00D35544"/>
    <w:rsid w:val="00D35A5F"/>
    <w:rsid w:val="00D35A6D"/>
    <w:rsid w:val="00D35C70"/>
    <w:rsid w:val="00D3767C"/>
    <w:rsid w:val="00D405A9"/>
    <w:rsid w:val="00D40D47"/>
    <w:rsid w:val="00D4102F"/>
    <w:rsid w:val="00D4183F"/>
    <w:rsid w:val="00D41DA0"/>
    <w:rsid w:val="00D41E8B"/>
    <w:rsid w:val="00D42521"/>
    <w:rsid w:val="00D42B26"/>
    <w:rsid w:val="00D42CB7"/>
    <w:rsid w:val="00D42D1D"/>
    <w:rsid w:val="00D42D9B"/>
    <w:rsid w:val="00D43A51"/>
    <w:rsid w:val="00D43DCF"/>
    <w:rsid w:val="00D44AF8"/>
    <w:rsid w:val="00D44F9C"/>
    <w:rsid w:val="00D45178"/>
    <w:rsid w:val="00D45420"/>
    <w:rsid w:val="00D45480"/>
    <w:rsid w:val="00D45915"/>
    <w:rsid w:val="00D46C8F"/>
    <w:rsid w:val="00D514C5"/>
    <w:rsid w:val="00D5282F"/>
    <w:rsid w:val="00D537C9"/>
    <w:rsid w:val="00D544E0"/>
    <w:rsid w:val="00D54C84"/>
    <w:rsid w:val="00D5625A"/>
    <w:rsid w:val="00D57528"/>
    <w:rsid w:val="00D57D0C"/>
    <w:rsid w:val="00D6069B"/>
    <w:rsid w:val="00D60B36"/>
    <w:rsid w:val="00D60BAC"/>
    <w:rsid w:val="00D60CE4"/>
    <w:rsid w:val="00D633F5"/>
    <w:rsid w:val="00D64924"/>
    <w:rsid w:val="00D6527F"/>
    <w:rsid w:val="00D65692"/>
    <w:rsid w:val="00D66277"/>
    <w:rsid w:val="00D666F0"/>
    <w:rsid w:val="00D66722"/>
    <w:rsid w:val="00D672E5"/>
    <w:rsid w:val="00D70B1C"/>
    <w:rsid w:val="00D70C19"/>
    <w:rsid w:val="00D71365"/>
    <w:rsid w:val="00D71E56"/>
    <w:rsid w:val="00D73473"/>
    <w:rsid w:val="00D743F8"/>
    <w:rsid w:val="00D74F20"/>
    <w:rsid w:val="00D751EC"/>
    <w:rsid w:val="00D75547"/>
    <w:rsid w:val="00D757C0"/>
    <w:rsid w:val="00D7597A"/>
    <w:rsid w:val="00D75E61"/>
    <w:rsid w:val="00D76225"/>
    <w:rsid w:val="00D7631B"/>
    <w:rsid w:val="00D769BB"/>
    <w:rsid w:val="00D770EF"/>
    <w:rsid w:val="00D7720E"/>
    <w:rsid w:val="00D77C3A"/>
    <w:rsid w:val="00D815D8"/>
    <w:rsid w:val="00D81DB3"/>
    <w:rsid w:val="00D82774"/>
    <w:rsid w:val="00D82B7B"/>
    <w:rsid w:val="00D83405"/>
    <w:rsid w:val="00D8567B"/>
    <w:rsid w:val="00D856BF"/>
    <w:rsid w:val="00D858B7"/>
    <w:rsid w:val="00D85B02"/>
    <w:rsid w:val="00D87DA0"/>
    <w:rsid w:val="00D902C4"/>
    <w:rsid w:val="00D91DC9"/>
    <w:rsid w:val="00D92713"/>
    <w:rsid w:val="00D92C50"/>
    <w:rsid w:val="00D9331C"/>
    <w:rsid w:val="00D947D6"/>
    <w:rsid w:val="00D954A0"/>
    <w:rsid w:val="00D95E56"/>
    <w:rsid w:val="00D96996"/>
    <w:rsid w:val="00D9740E"/>
    <w:rsid w:val="00D978FC"/>
    <w:rsid w:val="00D97BBC"/>
    <w:rsid w:val="00DA0AA5"/>
    <w:rsid w:val="00DA0B32"/>
    <w:rsid w:val="00DA2419"/>
    <w:rsid w:val="00DA3054"/>
    <w:rsid w:val="00DA446F"/>
    <w:rsid w:val="00DA46A0"/>
    <w:rsid w:val="00DA5043"/>
    <w:rsid w:val="00DA60A2"/>
    <w:rsid w:val="00DA6B92"/>
    <w:rsid w:val="00DA6F3E"/>
    <w:rsid w:val="00DA71B4"/>
    <w:rsid w:val="00DA7529"/>
    <w:rsid w:val="00DA7636"/>
    <w:rsid w:val="00DB016C"/>
    <w:rsid w:val="00DB02AD"/>
    <w:rsid w:val="00DB091B"/>
    <w:rsid w:val="00DB17E1"/>
    <w:rsid w:val="00DB1B53"/>
    <w:rsid w:val="00DB3806"/>
    <w:rsid w:val="00DB5E85"/>
    <w:rsid w:val="00DB718F"/>
    <w:rsid w:val="00DB771F"/>
    <w:rsid w:val="00DC0599"/>
    <w:rsid w:val="00DC0E7E"/>
    <w:rsid w:val="00DC54AC"/>
    <w:rsid w:val="00DC5E32"/>
    <w:rsid w:val="00DC6573"/>
    <w:rsid w:val="00DD36E6"/>
    <w:rsid w:val="00DD378F"/>
    <w:rsid w:val="00DD3B1F"/>
    <w:rsid w:val="00DD3D68"/>
    <w:rsid w:val="00DD4580"/>
    <w:rsid w:val="00DD47DF"/>
    <w:rsid w:val="00DD5A6C"/>
    <w:rsid w:val="00DD5EC6"/>
    <w:rsid w:val="00DD63D9"/>
    <w:rsid w:val="00DD68EC"/>
    <w:rsid w:val="00DD6F71"/>
    <w:rsid w:val="00DD7B48"/>
    <w:rsid w:val="00DD7F0B"/>
    <w:rsid w:val="00DE02F2"/>
    <w:rsid w:val="00DE0A4B"/>
    <w:rsid w:val="00DE217E"/>
    <w:rsid w:val="00DE2EF9"/>
    <w:rsid w:val="00DE37C3"/>
    <w:rsid w:val="00DE544D"/>
    <w:rsid w:val="00DE5462"/>
    <w:rsid w:val="00DE5626"/>
    <w:rsid w:val="00DE594A"/>
    <w:rsid w:val="00DE5BDA"/>
    <w:rsid w:val="00DE603D"/>
    <w:rsid w:val="00DE670D"/>
    <w:rsid w:val="00DF05AF"/>
    <w:rsid w:val="00DF06AD"/>
    <w:rsid w:val="00DF09F8"/>
    <w:rsid w:val="00DF193C"/>
    <w:rsid w:val="00DF1B97"/>
    <w:rsid w:val="00DF20B0"/>
    <w:rsid w:val="00DF25BD"/>
    <w:rsid w:val="00DF2B44"/>
    <w:rsid w:val="00DF3539"/>
    <w:rsid w:val="00DF489D"/>
    <w:rsid w:val="00DF4FFD"/>
    <w:rsid w:val="00DF5C6E"/>
    <w:rsid w:val="00DF67EA"/>
    <w:rsid w:val="00DF70E4"/>
    <w:rsid w:val="00E000BC"/>
    <w:rsid w:val="00E0367E"/>
    <w:rsid w:val="00E03E65"/>
    <w:rsid w:val="00E0406F"/>
    <w:rsid w:val="00E0493C"/>
    <w:rsid w:val="00E05B65"/>
    <w:rsid w:val="00E05CC9"/>
    <w:rsid w:val="00E06DDF"/>
    <w:rsid w:val="00E070AC"/>
    <w:rsid w:val="00E119B7"/>
    <w:rsid w:val="00E1201F"/>
    <w:rsid w:val="00E138AA"/>
    <w:rsid w:val="00E13E77"/>
    <w:rsid w:val="00E149F8"/>
    <w:rsid w:val="00E165CC"/>
    <w:rsid w:val="00E17B4E"/>
    <w:rsid w:val="00E20363"/>
    <w:rsid w:val="00E2200A"/>
    <w:rsid w:val="00E2274D"/>
    <w:rsid w:val="00E22806"/>
    <w:rsid w:val="00E2289C"/>
    <w:rsid w:val="00E22B79"/>
    <w:rsid w:val="00E23B17"/>
    <w:rsid w:val="00E24B14"/>
    <w:rsid w:val="00E24BDC"/>
    <w:rsid w:val="00E260E7"/>
    <w:rsid w:val="00E26C9A"/>
    <w:rsid w:val="00E27519"/>
    <w:rsid w:val="00E305E3"/>
    <w:rsid w:val="00E31029"/>
    <w:rsid w:val="00E31788"/>
    <w:rsid w:val="00E31C55"/>
    <w:rsid w:val="00E31F68"/>
    <w:rsid w:val="00E32420"/>
    <w:rsid w:val="00E32E90"/>
    <w:rsid w:val="00E32F07"/>
    <w:rsid w:val="00E3465A"/>
    <w:rsid w:val="00E348A0"/>
    <w:rsid w:val="00E364AF"/>
    <w:rsid w:val="00E37C20"/>
    <w:rsid w:val="00E40B93"/>
    <w:rsid w:val="00E4124E"/>
    <w:rsid w:val="00E41353"/>
    <w:rsid w:val="00E41508"/>
    <w:rsid w:val="00E4171E"/>
    <w:rsid w:val="00E41B0D"/>
    <w:rsid w:val="00E42266"/>
    <w:rsid w:val="00E424EB"/>
    <w:rsid w:val="00E4255E"/>
    <w:rsid w:val="00E43235"/>
    <w:rsid w:val="00E448FA"/>
    <w:rsid w:val="00E45182"/>
    <w:rsid w:val="00E45577"/>
    <w:rsid w:val="00E46318"/>
    <w:rsid w:val="00E463C7"/>
    <w:rsid w:val="00E464B8"/>
    <w:rsid w:val="00E46BEF"/>
    <w:rsid w:val="00E500E3"/>
    <w:rsid w:val="00E50887"/>
    <w:rsid w:val="00E511B6"/>
    <w:rsid w:val="00E51939"/>
    <w:rsid w:val="00E532AB"/>
    <w:rsid w:val="00E534C8"/>
    <w:rsid w:val="00E53E4A"/>
    <w:rsid w:val="00E5465D"/>
    <w:rsid w:val="00E54B43"/>
    <w:rsid w:val="00E5500C"/>
    <w:rsid w:val="00E55D6A"/>
    <w:rsid w:val="00E56C05"/>
    <w:rsid w:val="00E57008"/>
    <w:rsid w:val="00E5749E"/>
    <w:rsid w:val="00E6041A"/>
    <w:rsid w:val="00E6072C"/>
    <w:rsid w:val="00E60D49"/>
    <w:rsid w:val="00E60F0D"/>
    <w:rsid w:val="00E61FF5"/>
    <w:rsid w:val="00E62F39"/>
    <w:rsid w:val="00E630B2"/>
    <w:rsid w:val="00E63972"/>
    <w:rsid w:val="00E64571"/>
    <w:rsid w:val="00E64A4F"/>
    <w:rsid w:val="00E650CE"/>
    <w:rsid w:val="00E66A3E"/>
    <w:rsid w:val="00E66E58"/>
    <w:rsid w:val="00E66F80"/>
    <w:rsid w:val="00E70AB8"/>
    <w:rsid w:val="00E70B70"/>
    <w:rsid w:val="00E70F6F"/>
    <w:rsid w:val="00E717FC"/>
    <w:rsid w:val="00E736E9"/>
    <w:rsid w:val="00E73E55"/>
    <w:rsid w:val="00E7425A"/>
    <w:rsid w:val="00E74615"/>
    <w:rsid w:val="00E7547B"/>
    <w:rsid w:val="00E765E8"/>
    <w:rsid w:val="00E77B4B"/>
    <w:rsid w:val="00E77B75"/>
    <w:rsid w:val="00E803E8"/>
    <w:rsid w:val="00E80FAD"/>
    <w:rsid w:val="00E819DA"/>
    <w:rsid w:val="00E81BF9"/>
    <w:rsid w:val="00E82228"/>
    <w:rsid w:val="00E8231F"/>
    <w:rsid w:val="00E82AFA"/>
    <w:rsid w:val="00E83241"/>
    <w:rsid w:val="00E83B45"/>
    <w:rsid w:val="00E848C0"/>
    <w:rsid w:val="00E85DDF"/>
    <w:rsid w:val="00E864F1"/>
    <w:rsid w:val="00E86561"/>
    <w:rsid w:val="00E86CC2"/>
    <w:rsid w:val="00E86E00"/>
    <w:rsid w:val="00E86F93"/>
    <w:rsid w:val="00E87EE0"/>
    <w:rsid w:val="00E907FE"/>
    <w:rsid w:val="00E9100E"/>
    <w:rsid w:val="00E9126E"/>
    <w:rsid w:val="00E9129B"/>
    <w:rsid w:val="00E91A23"/>
    <w:rsid w:val="00E91FEF"/>
    <w:rsid w:val="00E930E3"/>
    <w:rsid w:val="00E93AC6"/>
    <w:rsid w:val="00E93D4D"/>
    <w:rsid w:val="00E94328"/>
    <w:rsid w:val="00E95345"/>
    <w:rsid w:val="00E95705"/>
    <w:rsid w:val="00E95AD5"/>
    <w:rsid w:val="00E95DAD"/>
    <w:rsid w:val="00E96665"/>
    <w:rsid w:val="00E96C40"/>
    <w:rsid w:val="00E97526"/>
    <w:rsid w:val="00E978A4"/>
    <w:rsid w:val="00E97A08"/>
    <w:rsid w:val="00EA1226"/>
    <w:rsid w:val="00EA12F5"/>
    <w:rsid w:val="00EA1772"/>
    <w:rsid w:val="00EA43DD"/>
    <w:rsid w:val="00EA4932"/>
    <w:rsid w:val="00EA5499"/>
    <w:rsid w:val="00EA5725"/>
    <w:rsid w:val="00EA5C3B"/>
    <w:rsid w:val="00EA5DF0"/>
    <w:rsid w:val="00EA68CA"/>
    <w:rsid w:val="00EA7273"/>
    <w:rsid w:val="00EA7C81"/>
    <w:rsid w:val="00EB18CF"/>
    <w:rsid w:val="00EB23B1"/>
    <w:rsid w:val="00EB2EC4"/>
    <w:rsid w:val="00EB3317"/>
    <w:rsid w:val="00EB3E0C"/>
    <w:rsid w:val="00EB4107"/>
    <w:rsid w:val="00EB5148"/>
    <w:rsid w:val="00EB575A"/>
    <w:rsid w:val="00EB5A99"/>
    <w:rsid w:val="00EB5C30"/>
    <w:rsid w:val="00EB73E1"/>
    <w:rsid w:val="00EC0EE2"/>
    <w:rsid w:val="00EC18E5"/>
    <w:rsid w:val="00EC1AB5"/>
    <w:rsid w:val="00EC1D94"/>
    <w:rsid w:val="00EC2068"/>
    <w:rsid w:val="00EC23D5"/>
    <w:rsid w:val="00EC3506"/>
    <w:rsid w:val="00EC3881"/>
    <w:rsid w:val="00EC53DA"/>
    <w:rsid w:val="00EC56B6"/>
    <w:rsid w:val="00EC59FF"/>
    <w:rsid w:val="00EC68F2"/>
    <w:rsid w:val="00EC698E"/>
    <w:rsid w:val="00EC6D09"/>
    <w:rsid w:val="00EC7FA7"/>
    <w:rsid w:val="00ED028B"/>
    <w:rsid w:val="00ED141D"/>
    <w:rsid w:val="00ED1F5E"/>
    <w:rsid w:val="00ED246D"/>
    <w:rsid w:val="00ED2FA9"/>
    <w:rsid w:val="00ED3C18"/>
    <w:rsid w:val="00ED4E55"/>
    <w:rsid w:val="00ED52E7"/>
    <w:rsid w:val="00ED65A0"/>
    <w:rsid w:val="00ED6DDD"/>
    <w:rsid w:val="00ED6E7E"/>
    <w:rsid w:val="00EE0BCD"/>
    <w:rsid w:val="00EE0D7C"/>
    <w:rsid w:val="00EE1542"/>
    <w:rsid w:val="00EE2A2E"/>
    <w:rsid w:val="00EE2EB1"/>
    <w:rsid w:val="00EE3608"/>
    <w:rsid w:val="00EE48A5"/>
    <w:rsid w:val="00EE5A8A"/>
    <w:rsid w:val="00EE5CBE"/>
    <w:rsid w:val="00EE6288"/>
    <w:rsid w:val="00EE63D9"/>
    <w:rsid w:val="00EE7042"/>
    <w:rsid w:val="00EF0916"/>
    <w:rsid w:val="00EF0AC5"/>
    <w:rsid w:val="00EF0B4A"/>
    <w:rsid w:val="00EF2A77"/>
    <w:rsid w:val="00EF4296"/>
    <w:rsid w:val="00EF50A3"/>
    <w:rsid w:val="00EF566C"/>
    <w:rsid w:val="00EF5CD7"/>
    <w:rsid w:val="00EF6A5E"/>
    <w:rsid w:val="00EF6F43"/>
    <w:rsid w:val="00EF75D2"/>
    <w:rsid w:val="00EF78C2"/>
    <w:rsid w:val="00EF7988"/>
    <w:rsid w:val="00EF7E4A"/>
    <w:rsid w:val="00EF7ED2"/>
    <w:rsid w:val="00F02AEA"/>
    <w:rsid w:val="00F034AD"/>
    <w:rsid w:val="00F044B2"/>
    <w:rsid w:val="00F06835"/>
    <w:rsid w:val="00F0695A"/>
    <w:rsid w:val="00F107A1"/>
    <w:rsid w:val="00F124EE"/>
    <w:rsid w:val="00F12ACD"/>
    <w:rsid w:val="00F13040"/>
    <w:rsid w:val="00F13254"/>
    <w:rsid w:val="00F134D7"/>
    <w:rsid w:val="00F13C19"/>
    <w:rsid w:val="00F158B3"/>
    <w:rsid w:val="00F16FC8"/>
    <w:rsid w:val="00F17525"/>
    <w:rsid w:val="00F1763F"/>
    <w:rsid w:val="00F17AD0"/>
    <w:rsid w:val="00F17B75"/>
    <w:rsid w:val="00F200F0"/>
    <w:rsid w:val="00F2011F"/>
    <w:rsid w:val="00F20140"/>
    <w:rsid w:val="00F21330"/>
    <w:rsid w:val="00F21424"/>
    <w:rsid w:val="00F225B0"/>
    <w:rsid w:val="00F23164"/>
    <w:rsid w:val="00F23B6A"/>
    <w:rsid w:val="00F254C2"/>
    <w:rsid w:val="00F263EB"/>
    <w:rsid w:val="00F27C30"/>
    <w:rsid w:val="00F27E32"/>
    <w:rsid w:val="00F27EED"/>
    <w:rsid w:val="00F30A9D"/>
    <w:rsid w:val="00F32015"/>
    <w:rsid w:val="00F32068"/>
    <w:rsid w:val="00F325C8"/>
    <w:rsid w:val="00F32809"/>
    <w:rsid w:val="00F33628"/>
    <w:rsid w:val="00F33BE2"/>
    <w:rsid w:val="00F33C38"/>
    <w:rsid w:val="00F33E5D"/>
    <w:rsid w:val="00F3434B"/>
    <w:rsid w:val="00F34C02"/>
    <w:rsid w:val="00F34CB9"/>
    <w:rsid w:val="00F36335"/>
    <w:rsid w:val="00F36CFC"/>
    <w:rsid w:val="00F40447"/>
    <w:rsid w:val="00F40D65"/>
    <w:rsid w:val="00F416F8"/>
    <w:rsid w:val="00F419EE"/>
    <w:rsid w:val="00F420DD"/>
    <w:rsid w:val="00F42457"/>
    <w:rsid w:val="00F4275A"/>
    <w:rsid w:val="00F451C3"/>
    <w:rsid w:val="00F45948"/>
    <w:rsid w:val="00F45DE0"/>
    <w:rsid w:val="00F478A0"/>
    <w:rsid w:val="00F50577"/>
    <w:rsid w:val="00F50A33"/>
    <w:rsid w:val="00F50AD5"/>
    <w:rsid w:val="00F50BDB"/>
    <w:rsid w:val="00F50C6B"/>
    <w:rsid w:val="00F50C98"/>
    <w:rsid w:val="00F53EB0"/>
    <w:rsid w:val="00F53F20"/>
    <w:rsid w:val="00F53F8A"/>
    <w:rsid w:val="00F54C39"/>
    <w:rsid w:val="00F55DEE"/>
    <w:rsid w:val="00F57550"/>
    <w:rsid w:val="00F61649"/>
    <w:rsid w:val="00F62300"/>
    <w:rsid w:val="00F626D6"/>
    <w:rsid w:val="00F629DD"/>
    <w:rsid w:val="00F647EA"/>
    <w:rsid w:val="00F65792"/>
    <w:rsid w:val="00F65FA2"/>
    <w:rsid w:val="00F67551"/>
    <w:rsid w:val="00F70668"/>
    <w:rsid w:val="00F71043"/>
    <w:rsid w:val="00F71ED6"/>
    <w:rsid w:val="00F7297E"/>
    <w:rsid w:val="00F735DC"/>
    <w:rsid w:val="00F73621"/>
    <w:rsid w:val="00F739C2"/>
    <w:rsid w:val="00F74F1B"/>
    <w:rsid w:val="00F7587C"/>
    <w:rsid w:val="00F75CFA"/>
    <w:rsid w:val="00F760E2"/>
    <w:rsid w:val="00F76426"/>
    <w:rsid w:val="00F770E6"/>
    <w:rsid w:val="00F778F2"/>
    <w:rsid w:val="00F77E34"/>
    <w:rsid w:val="00F77E59"/>
    <w:rsid w:val="00F8056B"/>
    <w:rsid w:val="00F81F7C"/>
    <w:rsid w:val="00F8290E"/>
    <w:rsid w:val="00F82F1B"/>
    <w:rsid w:val="00F82F72"/>
    <w:rsid w:val="00F8324D"/>
    <w:rsid w:val="00F84383"/>
    <w:rsid w:val="00F84E38"/>
    <w:rsid w:val="00F8564E"/>
    <w:rsid w:val="00F85A93"/>
    <w:rsid w:val="00F866FC"/>
    <w:rsid w:val="00F877FC"/>
    <w:rsid w:val="00F926F3"/>
    <w:rsid w:val="00F928AF"/>
    <w:rsid w:val="00F939A0"/>
    <w:rsid w:val="00F93CF1"/>
    <w:rsid w:val="00F9504E"/>
    <w:rsid w:val="00F951BE"/>
    <w:rsid w:val="00F95C4D"/>
    <w:rsid w:val="00F963D5"/>
    <w:rsid w:val="00F963F3"/>
    <w:rsid w:val="00F96545"/>
    <w:rsid w:val="00F9662F"/>
    <w:rsid w:val="00F96DD9"/>
    <w:rsid w:val="00F97434"/>
    <w:rsid w:val="00F97557"/>
    <w:rsid w:val="00FA0422"/>
    <w:rsid w:val="00FA0DF3"/>
    <w:rsid w:val="00FA18AA"/>
    <w:rsid w:val="00FA28E7"/>
    <w:rsid w:val="00FA299D"/>
    <w:rsid w:val="00FA37C3"/>
    <w:rsid w:val="00FA3937"/>
    <w:rsid w:val="00FA3996"/>
    <w:rsid w:val="00FA4C3A"/>
    <w:rsid w:val="00FA51E1"/>
    <w:rsid w:val="00FA65D0"/>
    <w:rsid w:val="00FA6CF9"/>
    <w:rsid w:val="00FB155E"/>
    <w:rsid w:val="00FB2264"/>
    <w:rsid w:val="00FB2DA0"/>
    <w:rsid w:val="00FB457C"/>
    <w:rsid w:val="00FB4EF3"/>
    <w:rsid w:val="00FB5E58"/>
    <w:rsid w:val="00FB6AF4"/>
    <w:rsid w:val="00FB7116"/>
    <w:rsid w:val="00FB72C4"/>
    <w:rsid w:val="00FB73A6"/>
    <w:rsid w:val="00FC05A5"/>
    <w:rsid w:val="00FC117C"/>
    <w:rsid w:val="00FC1AEB"/>
    <w:rsid w:val="00FC288B"/>
    <w:rsid w:val="00FC2AE3"/>
    <w:rsid w:val="00FC4B78"/>
    <w:rsid w:val="00FC4E3C"/>
    <w:rsid w:val="00FC59A5"/>
    <w:rsid w:val="00FC648B"/>
    <w:rsid w:val="00FC710C"/>
    <w:rsid w:val="00FC72AB"/>
    <w:rsid w:val="00FC7ED6"/>
    <w:rsid w:val="00FD01BD"/>
    <w:rsid w:val="00FD04BA"/>
    <w:rsid w:val="00FD18E3"/>
    <w:rsid w:val="00FD1A5B"/>
    <w:rsid w:val="00FD282C"/>
    <w:rsid w:val="00FD399A"/>
    <w:rsid w:val="00FD3B13"/>
    <w:rsid w:val="00FD3C23"/>
    <w:rsid w:val="00FD4598"/>
    <w:rsid w:val="00FD48C0"/>
    <w:rsid w:val="00FD5310"/>
    <w:rsid w:val="00FD53D7"/>
    <w:rsid w:val="00FD6061"/>
    <w:rsid w:val="00FD67E1"/>
    <w:rsid w:val="00FD6B13"/>
    <w:rsid w:val="00FD6CBE"/>
    <w:rsid w:val="00FE050D"/>
    <w:rsid w:val="00FE09C0"/>
    <w:rsid w:val="00FE1275"/>
    <w:rsid w:val="00FE1C0D"/>
    <w:rsid w:val="00FE435D"/>
    <w:rsid w:val="00FE5A57"/>
    <w:rsid w:val="00FE5AEA"/>
    <w:rsid w:val="00FE64A9"/>
    <w:rsid w:val="00FE668C"/>
    <w:rsid w:val="00FE66E0"/>
    <w:rsid w:val="00FE6CA7"/>
    <w:rsid w:val="00FE7B31"/>
    <w:rsid w:val="00FE7D9D"/>
    <w:rsid w:val="00FF0F25"/>
    <w:rsid w:val="00FF17CB"/>
    <w:rsid w:val="00FF1C05"/>
    <w:rsid w:val="00FF1E86"/>
    <w:rsid w:val="00FF2081"/>
    <w:rsid w:val="00FF3B25"/>
    <w:rsid w:val="00FF49BF"/>
    <w:rsid w:val="00FF6161"/>
    <w:rsid w:val="00FF6993"/>
    <w:rsid w:val="00FF73DD"/>
    <w:rsid w:val="00FF75DD"/>
    <w:rsid w:val="00FF7E16"/>
    <w:rsid w:val="00FF7E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47957E"/>
  <w15:chartTrackingRefBased/>
  <w15:docId w15:val="{9827D988-160A-4951-A953-74BC25E33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4598"/>
    <w:pPr>
      <w:spacing w:after="0" w:line="360" w:lineRule="auto"/>
      <w:ind w:firstLine="709"/>
      <w:jc w:val="both"/>
    </w:pPr>
    <w:rPr>
      <w:rFonts w:ascii="Times New Roman" w:hAnsi="Times New Roman"/>
      <w:sz w:val="24"/>
    </w:rPr>
  </w:style>
  <w:style w:type="paragraph" w:styleId="Heading1">
    <w:name w:val="heading 1"/>
    <w:basedOn w:val="Normal"/>
    <w:next w:val="Normal"/>
    <w:link w:val="Heading1Char"/>
    <w:uiPriority w:val="9"/>
    <w:qFormat/>
    <w:rsid w:val="005937FE"/>
    <w:pPr>
      <w:keepNext/>
      <w:keepLines/>
      <w:numPr>
        <w:numId w:val="6"/>
      </w:numPr>
      <w:outlineLvl w:val="0"/>
    </w:pPr>
    <w:rPr>
      <w:rFonts w:eastAsiaTheme="majorEastAsia" w:cstheme="majorBidi"/>
      <w:b/>
      <w:caps/>
      <w:sz w:val="28"/>
      <w:szCs w:val="32"/>
    </w:rPr>
  </w:style>
  <w:style w:type="paragraph" w:styleId="Heading2">
    <w:name w:val="heading 2"/>
    <w:basedOn w:val="Normal"/>
    <w:next w:val="Normal"/>
    <w:link w:val="Heading2Char"/>
    <w:uiPriority w:val="9"/>
    <w:unhideWhenUsed/>
    <w:qFormat/>
    <w:rsid w:val="005937FE"/>
    <w:pPr>
      <w:keepNext/>
      <w:keepLines/>
      <w:numPr>
        <w:ilvl w:val="1"/>
        <w:numId w:val="6"/>
      </w:numPr>
      <w:spacing w:before="4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8319A5"/>
    <w:pPr>
      <w:keepNext/>
      <w:keepLines/>
      <w:numPr>
        <w:ilvl w:val="2"/>
        <w:numId w:val="6"/>
      </w:numPr>
      <w:spacing w:before="40"/>
      <w:outlineLvl w:val="2"/>
    </w:pPr>
    <w:rPr>
      <w:rFonts w:eastAsiaTheme="majorEastAsia" w:cs="Times New Roman"/>
      <w:b/>
      <w:bCs/>
      <w:szCs w:val="24"/>
    </w:rPr>
  </w:style>
  <w:style w:type="paragraph" w:styleId="Heading4">
    <w:name w:val="heading 4"/>
    <w:basedOn w:val="Normal"/>
    <w:next w:val="Normal"/>
    <w:link w:val="Heading4Char"/>
    <w:uiPriority w:val="9"/>
    <w:unhideWhenUsed/>
    <w:qFormat/>
    <w:rsid w:val="00705485"/>
    <w:pPr>
      <w:keepNext/>
      <w:keepLines/>
      <w:spacing w:before="120" w:after="40"/>
      <w:outlineLvl w:val="3"/>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37FE"/>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
    <w:rsid w:val="005937FE"/>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8319A5"/>
    <w:rPr>
      <w:rFonts w:ascii="Times New Roman" w:eastAsiaTheme="majorEastAsia" w:hAnsi="Times New Roman" w:cs="Times New Roman"/>
      <w:b/>
      <w:bCs/>
      <w:sz w:val="24"/>
      <w:szCs w:val="24"/>
    </w:rPr>
  </w:style>
  <w:style w:type="paragraph" w:styleId="ListParagraph">
    <w:name w:val="List Paragraph"/>
    <w:basedOn w:val="Normal"/>
    <w:uiPriority w:val="34"/>
    <w:qFormat/>
    <w:rsid w:val="005937FE"/>
    <w:pPr>
      <w:ind w:left="720"/>
      <w:contextualSpacing/>
    </w:pPr>
  </w:style>
  <w:style w:type="numbering" w:customStyle="1" w:styleId="Style1">
    <w:name w:val="Style1"/>
    <w:uiPriority w:val="99"/>
    <w:rsid w:val="005937FE"/>
    <w:pPr>
      <w:numPr>
        <w:numId w:val="4"/>
      </w:numPr>
    </w:pPr>
  </w:style>
  <w:style w:type="paragraph" w:styleId="TOCHeading">
    <w:name w:val="TOC Heading"/>
    <w:basedOn w:val="Heading1"/>
    <w:next w:val="Normal"/>
    <w:uiPriority w:val="39"/>
    <w:unhideWhenUsed/>
    <w:qFormat/>
    <w:rsid w:val="00281399"/>
    <w:pPr>
      <w:numPr>
        <w:numId w:val="0"/>
      </w:numPr>
      <w:spacing w:before="240" w:line="259" w:lineRule="auto"/>
      <w:jc w:val="left"/>
      <w:outlineLvl w:val="9"/>
    </w:pPr>
    <w:rPr>
      <w:rFonts w:asciiTheme="majorHAnsi" w:hAnsiTheme="majorHAnsi"/>
      <w:b w:val="0"/>
      <w:caps w:val="0"/>
      <w:color w:val="2F5496" w:themeColor="accent1" w:themeShade="BF"/>
      <w:sz w:val="32"/>
      <w:lang w:val="en-US"/>
    </w:rPr>
  </w:style>
  <w:style w:type="paragraph" w:styleId="TOC1">
    <w:name w:val="toc 1"/>
    <w:basedOn w:val="Normal"/>
    <w:next w:val="Normal"/>
    <w:autoRedefine/>
    <w:uiPriority w:val="39"/>
    <w:unhideWhenUsed/>
    <w:rsid w:val="00E06DDF"/>
    <w:pPr>
      <w:tabs>
        <w:tab w:val="right" w:leader="dot" w:pos="9347"/>
      </w:tabs>
      <w:spacing w:after="100"/>
      <w:ind w:firstLine="0"/>
    </w:pPr>
  </w:style>
  <w:style w:type="paragraph" w:styleId="TOC2">
    <w:name w:val="toc 2"/>
    <w:basedOn w:val="Normal"/>
    <w:next w:val="Normal"/>
    <w:autoRedefine/>
    <w:uiPriority w:val="39"/>
    <w:unhideWhenUsed/>
    <w:rsid w:val="00E06DDF"/>
    <w:pPr>
      <w:tabs>
        <w:tab w:val="left" w:pos="709"/>
        <w:tab w:val="right" w:leader="dot" w:pos="9347"/>
      </w:tabs>
      <w:spacing w:after="100"/>
      <w:ind w:left="240" w:firstLine="44"/>
    </w:pPr>
  </w:style>
  <w:style w:type="paragraph" w:styleId="TOC3">
    <w:name w:val="toc 3"/>
    <w:basedOn w:val="Normal"/>
    <w:next w:val="Normal"/>
    <w:autoRedefine/>
    <w:uiPriority w:val="39"/>
    <w:unhideWhenUsed/>
    <w:rsid w:val="00E06DDF"/>
    <w:pPr>
      <w:tabs>
        <w:tab w:val="left" w:pos="993"/>
        <w:tab w:val="right" w:leader="dot" w:pos="9347"/>
      </w:tabs>
      <w:spacing w:after="100"/>
      <w:ind w:left="480" w:hanging="54"/>
    </w:pPr>
  </w:style>
  <w:style w:type="character" w:styleId="Hyperlink">
    <w:name w:val="Hyperlink"/>
    <w:basedOn w:val="DefaultParagraphFont"/>
    <w:uiPriority w:val="99"/>
    <w:unhideWhenUsed/>
    <w:rsid w:val="00281399"/>
    <w:rPr>
      <w:color w:val="0563C1" w:themeColor="hyperlink"/>
      <w:u w:val="single"/>
    </w:rPr>
  </w:style>
  <w:style w:type="paragraph" w:styleId="FootnoteText">
    <w:name w:val="footnote text"/>
    <w:basedOn w:val="Normal"/>
    <w:link w:val="FootnoteTextChar"/>
    <w:uiPriority w:val="99"/>
    <w:unhideWhenUsed/>
    <w:rsid w:val="0039389D"/>
    <w:pPr>
      <w:spacing w:line="240" w:lineRule="auto"/>
    </w:pPr>
    <w:rPr>
      <w:sz w:val="20"/>
      <w:szCs w:val="20"/>
    </w:rPr>
  </w:style>
  <w:style w:type="character" w:customStyle="1" w:styleId="FootnoteTextChar">
    <w:name w:val="Footnote Text Char"/>
    <w:basedOn w:val="DefaultParagraphFont"/>
    <w:link w:val="FootnoteText"/>
    <w:uiPriority w:val="99"/>
    <w:rsid w:val="0039389D"/>
    <w:rPr>
      <w:rFonts w:ascii="Times New Roman" w:hAnsi="Times New Roman"/>
      <w:sz w:val="20"/>
      <w:szCs w:val="20"/>
    </w:rPr>
  </w:style>
  <w:style w:type="character" w:styleId="FootnoteReference">
    <w:name w:val="footnote reference"/>
    <w:basedOn w:val="DefaultParagraphFont"/>
    <w:uiPriority w:val="99"/>
    <w:semiHidden/>
    <w:unhideWhenUsed/>
    <w:rsid w:val="0039389D"/>
    <w:rPr>
      <w:vertAlign w:val="superscript"/>
    </w:rPr>
  </w:style>
  <w:style w:type="character" w:styleId="UnresolvedMention">
    <w:name w:val="Unresolved Mention"/>
    <w:basedOn w:val="DefaultParagraphFont"/>
    <w:uiPriority w:val="99"/>
    <w:semiHidden/>
    <w:unhideWhenUsed/>
    <w:rsid w:val="0039389D"/>
    <w:rPr>
      <w:color w:val="605E5C"/>
      <w:shd w:val="clear" w:color="auto" w:fill="E1DFDD"/>
    </w:rPr>
  </w:style>
  <w:style w:type="character" w:customStyle="1" w:styleId="Heading4Char">
    <w:name w:val="Heading 4 Char"/>
    <w:basedOn w:val="DefaultParagraphFont"/>
    <w:link w:val="Heading4"/>
    <w:uiPriority w:val="9"/>
    <w:rsid w:val="00705485"/>
    <w:rPr>
      <w:rFonts w:ascii="Times New Roman" w:eastAsiaTheme="majorEastAsia" w:hAnsi="Times New Roman" w:cstheme="majorBidi"/>
      <w:iCs/>
      <w:sz w:val="24"/>
    </w:rPr>
  </w:style>
  <w:style w:type="paragraph" w:styleId="Caption">
    <w:name w:val="caption"/>
    <w:basedOn w:val="Normal"/>
    <w:next w:val="Normal"/>
    <w:uiPriority w:val="35"/>
    <w:unhideWhenUsed/>
    <w:qFormat/>
    <w:rsid w:val="00BB490E"/>
    <w:pPr>
      <w:spacing w:after="240" w:line="240" w:lineRule="auto"/>
      <w:ind w:firstLine="0"/>
      <w:jc w:val="center"/>
    </w:pPr>
    <w:rPr>
      <w:b/>
      <w:bCs/>
      <w:i/>
      <w:iCs/>
      <w:color w:val="000000" w:themeColor="text1"/>
      <w:szCs w:val="24"/>
    </w:rPr>
  </w:style>
  <w:style w:type="character" w:styleId="FollowedHyperlink">
    <w:name w:val="FollowedHyperlink"/>
    <w:basedOn w:val="DefaultParagraphFont"/>
    <w:uiPriority w:val="99"/>
    <w:semiHidden/>
    <w:unhideWhenUsed/>
    <w:rsid w:val="000562C8"/>
    <w:rPr>
      <w:color w:val="954F72" w:themeColor="followedHyperlink"/>
      <w:u w:val="single"/>
    </w:rPr>
  </w:style>
  <w:style w:type="paragraph" w:styleId="EndnoteText">
    <w:name w:val="endnote text"/>
    <w:basedOn w:val="Normal"/>
    <w:link w:val="EndnoteTextChar"/>
    <w:uiPriority w:val="99"/>
    <w:semiHidden/>
    <w:unhideWhenUsed/>
    <w:rsid w:val="005B6E6C"/>
    <w:pPr>
      <w:spacing w:line="240" w:lineRule="auto"/>
    </w:pPr>
    <w:rPr>
      <w:sz w:val="20"/>
      <w:szCs w:val="20"/>
    </w:rPr>
  </w:style>
  <w:style w:type="character" w:customStyle="1" w:styleId="EndnoteTextChar">
    <w:name w:val="Endnote Text Char"/>
    <w:basedOn w:val="DefaultParagraphFont"/>
    <w:link w:val="EndnoteText"/>
    <w:uiPriority w:val="99"/>
    <w:semiHidden/>
    <w:rsid w:val="005B6E6C"/>
    <w:rPr>
      <w:rFonts w:ascii="Times New Roman" w:hAnsi="Times New Roman"/>
      <w:sz w:val="20"/>
      <w:szCs w:val="20"/>
    </w:rPr>
  </w:style>
  <w:style w:type="character" w:styleId="EndnoteReference">
    <w:name w:val="endnote reference"/>
    <w:basedOn w:val="DefaultParagraphFont"/>
    <w:uiPriority w:val="99"/>
    <w:semiHidden/>
    <w:unhideWhenUsed/>
    <w:rsid w:val="005B6E6C"/>
    <w:rPr>
      <w:vertAlign w:val="superscript"/>
    </w:rPr>
  </w:style>
  <w:style w:type="paragraph" w:styleId="Header">
    <w:name w:val="header"/>
    <w:basedOn w:val="Normal"/>
    <w:link w:val="HeaderChar"/>
    <w:uiPriority w:val="99"/>
    <w:unhideWhenUsed/>
    <w:rsid w:val="00750F6D"/>
    <w:pPr>
      <w:tabs>
        <w:tab w:val="center" w:pos="4677"/>
        <w:tab w:val="right" w:pos="9355"/>
      </w:tabs>
      <w:spacing w:line="240" w:lineRule="auto"/>
    </w:pPr>
  </w:style>
  <w:style w:type="character" w:customStyle="1" w:styleId="HeaderChar">
    <w:name w:val="Header Char"/>
    <w:basedOn w:val="DefaultParagraphFont"/>
    <w:link w:val="Header"/>
    <w:uiPriority w:val="99"/>
    <w:rsid w:val="00750F6D"/>
    <w:rPr>
      <w:rFonts w:ascii="Times New Roman" w:hAnsi="Times New Roman"/>
      <w:sz w:val="24"/>
    </w:rPr>
  </w:style>
  <w:style w:type="paragraph" w:styleId="Footer">
    <w:name w:val="footer"/>
    <w:basedOn w:val="Normal"/>
    <w:link w:val="FooterChar"/>
    <w:uiPriority w:val="99"/>
    <w:unhideWhenUsed/>
    <w:rsid w:val="00750F6D"/>
    <w:pPr>
      <w:tabs>
        <w:tab w:val="center" w:pos="4677"/>
        <w:tab w:val="right" w:pos="9355"/>
      </w:tabs>
      <w:spacing w:line="240" w:lineRule="auto"/>
    </w:pPr>
  </w:style>
  <w:style w:type="character" w:customStyle="1" w:styleId="FooterChar">
    <w:name w:val="Footer Char"/>
    <w:basedOn w:val="DefaultParagraphFont"/>
    <w:link w:val="Footer"/>
    <w:uiPriority w:val="99"/>
    <w:rsid w:val="00750F6D"/>
    <w:rPr>
      <w:rFonts w:ascii="Times New Roman" w:hAnsi="Times New Roman"/>
      <w:sz w:val="24"/>
    </w:rPr>
  </w:style>
  <w:style w:type="table" w:styleId="TableGrid">
    <w:name w:val="Table Grid"/>
    <w:basedOn w:val="TableNormal"/>
    <w:uiPriority w:val="39"/>
    <w:rsid w:val="00332F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17F2"/>
    <w:rPr>
      <w:color w:val="808080"/>
    </w:rPr>
  </w:style>
  <w:style w:type="paragraph" w:styleId="Revision">
    <w:name w:val="Revision"/>
    <w:hidden/>
    <w:uiPriority w:val="99"/>
    <w:semiHidden/>
    <w:rsid w:val="009F2506"/>
    <w:pPr>
      <w:spacing w:after="0" w:line="240" w:lineRule="auto"/>
    </w:pPr>
    <w:rPr>
      <w:rFonts w:ascii="Times New Roman" w:hAnsi="Times New Roman"/>
      <w:sz w:val="24"/>
    </w:rPr>
  </w:style>
  <w:style w:type="paragraph" w:styleId="BalloonText">
    <w:name w:val="Balloon Text"/>
    <w:basedOn w:val="Normal"/>
    <w:link w:val="BalloonTextChar"/>
    <w:uiPriority w:val="99"/>
    <w:semiHidden/>
    <w:unhideWhenUsed/>
    <w:rsid w:val="009F250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250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27789">
      <w:bodyDiv w:val="1"/>
      <w:marLeft w:val="0"/>
      <w:marRight w:val="0"/>
      <w:marTop w:val="0"/>
      <w:marBottom w:val="0"/>
      <w:divBdr>
        <w:top w:val="none" w:sz="0" w:space="0" w:color="auto"/>
        <w:left w:val="none" w:sz="0" w:space="0" w:color="auto"/>
        <w:bottom w:val="none" w:sz="0" w:space="0" w:color="auto"/>
        <w:right w:val="none" w:sz="0" w:space="0" w:color="auto"/>
      </w:divBdr>
    </w:div>
    <w:div w:id="93983889">
      <w:bodyDiv w:val="1"/>
      <w:marLeft w:val="0"/>
      <w:marRight w:val="0"/>
      <w:marTop w:val="0"/>
      <w:marBottom w:val="0"/>
      <w:divBdr>
        <w:top w:val="none" w:sz="0" w:space="0" w:color="auto"/>
        <w:left w:val="none" w:sz="0" w:space="0" w:color="auto"/>
        <w:bottom w:val="none" w:sz="0" w:space="0" w:color="auto"/>
        <w:right w:val="none" w:sz="0" w:space="0" w:color="auto"/>
      </w:divBdr>
    </w:div>
    <w:div w:id="176845222">
      <w:bodyDiv w:val="1"/>
      <w:marLeft w:val="0"/>
      <w:marRight w:val="0"/>
      <w:marTop w:val="0"/>
      <w:marBottom w:val="0"/>
      <w:divBdr>
        <w:top w:val="none" w:sz="0" w:space="0" w:color="auto"/>
        <w:left w:val="none" w:sz="0" w:space="0" w:color="auto"/>
        <w:bottom w:val="none" w:sz="0" w:space="0" w:color="auto"/>
        <w:right w:val="none" w:sz="0" w:space="0" w:color="auto"/>
      </w:divBdr>
    </w:div>
    <w:div w:id="203249338">
      <w:bodyDiv w:val="1"/>
      <w:marLeft w:val="0"/>
      <w:marRight w:val="0"/>
      <w:marTop w:val="0"/>
      <w:marBottom w:val="0"/>
      <w:divBdr>
        <w:top w:val="none" w:sz="0" w:space="0" w:color="auto"/>
        <w:left w:val="none" w:sz="0" w:space="0" w:color="auto"/>
        <w:bottom w:val="none" w:sz="0" w:space="0" w:color="auto"/>
        <w:right w:val="none" w:sz="0" w:space="0" w:color="auto"/>
      </w:divBdr>
    </w:div>
    <w:div w:id="209848860">
      <w:bodyDiv w:val="1"/>
      <w:marLeft w:val="0"/>
      <w:marRight w:val="0"/>
      <w:marTop w:val="0"/>
      <w:marBottom w:val="0"/>
      <w:divBdr>
        <w:top w:val="none" w:sz="0" w:space="0" w:color="auto"/>
        <w:left w:val="none" w:sz="0" w:space="0" w:color="auto"/>
        <w:bottom w:val="none" w:sz="0" w:space="0" w:color="auto"/>
        <w:right w:val="none" w:sz="0" w:space="0" w:color="auto"/>
      </w:divBdr>
    </w:div>
    <w:div w:id="226956158">
      <w:bodyDiv w:val="1"/>
      <w:marLeft w:val="0"/>
      <w:marRight w:val="0"/>
      <w:marTop w:val="0"/>
      <w:marBottom w:val="0"/>
      <w:divBdr>
        <w:top w:val="none" w:sz="0" w:space="0" w:color="auto"/>
        <w:left w:val="none" w:sz="0" w:space="0" w:color="auto"/>
        <w:bottom w:val="none" w:sz="0" w:space="0" w:color="auto"/>
        <w:right w:val="none" w:sz="0" w:space="0" w:color="auto"/>
      </w:divBdr>
    </w:div>
    <w:div w:id="236015979">
      <w:bodyDiv w:val="1"/>
      <w:marLeft w:val="0"/>
      <w:marRight w:val="0"/>
      <w:marTop w:val="0"/>
      <w:marBottom w:val="0"/>
      <w:divBdr>
        <w:top w:val="none" w:sz="0" w:space="0" w:color="auto"/>
        <w:left w:val="none" w:sz="0" w:space="0" w:color="auto"/>
        <w:bottom w:val="none" w:sz="0" w:space="0" w:color="auto"/>
        <w:right w:val="none" w:sz="0" w:space="0" w:color="auto"/>
      </w:divBdr>
    </w:div>
    <w:div w:id="239486939">
      <w:bodyDiv w:val="1"/>
      <w:marLeft w:val="0"/>
      <w:marRight w:val="0"/>
      <w:marTop w:val="0"/>
      <w:marBottom w:val="0"/>
      <w:divBdr>
        <w:top w:val="none" w:sz="0" w:space="0" w:color="auto"/>
        <w:left w:val="none" w:sz="0" w:space="0" w:color="auto"/>
        <w:bottom w:val="none" w:sz="0" w:space="0" w:color="auto"/>
        <w:right w:val="none" w:sz="0" w:space="0" w:color="auto"/>
      </w:divBdr>
    </w:div>
    <w:div w:id="340939757">
      <w:bodyDiv w:val="1"/>
      <w:marLeft w:val="0"/>
      <w:marRight w:val="0"/>
      <w:marTop w:val="0"/>
      <w:marBottom w:val="0"/>
      <w:divBdr>
        <w:top w:val="none" w:sz="0" w:space="0" w:color="auto"/>
        <w:left w:val="none" w:sz="0" w:space="0" w:color="auto"/>
        <w:bottom w:val="none" w:sz="0" w:space="0" w:color="auto"/>
        <w:right w:val="none" w:sz="0" w:space="0" w:color="auto"/>
      </w:divBdr>
    </w:div>
    <w:div w:id="353506314">
      <w:bodyDiv w:val="1"/>
      <w:marLeft w:val="0"/>
      <w:marRight w:val="0"/>
      <w:marTop w:val="0"/>
      <w:marBottom w:val="0"/>
      <w:divBdr>
        <w:top w:val="none" w:sz="0" w:space="0" w:color="auto"/>
        <w:left w:val="none" w:sz="0" w:space="0" w:color="auto"/>
        <w:bottom w:val="none" w:sz="0" w:space="0" w:color="auto"/>
        <w:right w:val="none" w:sz="0" w:space="0" w:color="auto"/>
      </w:divBdr>
    </w:div>
    <w:div w:id="532815724">
      <w:bodyDiv w:val="1"/>
      <w:marLeft w:val="0"/>
      <w:marRight w:val="0"/>
      <w:marTop w:val="0"/>
      <w:marBottom w:val="0"/>
      <w:divBdr>
        <w:top w:val="none" w:sz="0" w:space="0" w:color="auto"/>
        <w:left w:val="none" w:sz="0" w:space="0" w:color="auto"/>
        <w:bottom w:val="none" w:sz="0" w:space="0" w:color="auto"/>
        <w:right w:val="none" w:sz="0" w:space="0" w:color="auto"/>
      </w:divBdr>
    </w:div>
    <w:div w:id="658075364">
      <w:bodyDiv w:val="1"/>
      <w:marLeft w:val="0"/>
      <w:marRight w:val="0"/>
      <w:marTop w:val="0"/>
      <w:marBottom w:val="0"/>
      <w:divBdr>
        <w:top w:val="none" w:sz="0" w:space="0" w:color="auto"/>
        <w:left w:val="none" w:sz="0" w:space="0" w:color="auto"/>
        <w:bottom w:val="none" w:sz="0" w:space="0" w:color="auto"/>
        <w:right w:val="none" w:sz="0" w:space="0" w:color="auto"/>
      </w:divBdr>
    </w:div>
    <w:div w:id="684481374">
      <w:bodyDiv w:val="1"/>
      <w:marLeft w:val="0"/>
      <w:marRight w:val="0"/>
      <w:marTop w:val="0"/>
      <w:marBottom w:val="0"/>
      <w:divBdr>
        <w:top w:val="none" w:sz="0" w:space="0" w:color="auto"/>
        <w:left w:val="none" w:sz="0" w:space="0" w:color="auto"/>
        <w:bottom w:val="none" w:sz="0" w:space="0" w:color="auto"/>
        <w:right w:val="none" w:sz="0" w:space="0" w:color="auto"/>
      </w:divBdr>
    </w:div>
    <w:div w:id="758141430">
      <w:bodyDiv w:val="1"/>
      <w:marLeft w:val="0"/>
      <w:marRight w:val="0"/>
      <w:marTop w:val="0"/>
      <w:marBottom w:val="0"/>
      <w:divBdr>
        <w:top w:val="none" w:sz="0" w:space="0" w:color="auto"/>
        <w:left w:val="none" w:sz="0" w:space="0" w:color="auto"/>
        <w:bottom w:val="none" w:sz="0" w:space="0" w:color="auto"/>
        <w:right w:val="none" w:sz="0" w:space="0" w:color="auto"/>
      </w:divBdr>
    </w:div>
    <w:div w:id="776485899">
      <w:bodyDiv w:val="1"/>
      <w:marLeft w:val="0"/>
      <w:marRight w:val="0"/>
      <w:marTop w:val="0"/>
      <w:marBottom w:val="0"/>
      <w:divBdr>
        <w:top w:val="none" w:sz="0" w:space="0" w:color="auto"/>
        <w:left w:val="none" w:sz="0" w:space="0" w:color="auto"/>
        <w:bottom w:val="none" w:sz="0" w:space="0" w:color="auto"/>
        <w:right w:val="none" w:sz="0" w:space="0" w:color="auto"/>
      </w:divBdr>
    </w:div>
    <w:div w:id="786388380">
      <w:bodyDiv w:val="1"/>
      <w:marLeft w:val="0"/>
      <w:marRight w:val="0"/>
      <w:marTop w:val="0"/>
      <w:marBottom w:val="0"/>
      <w:divBdr>
        <w:top w:val="none" w:sz="0" w:space="0" w:color="auto"/>
        <w:left w:val="none" w:sz="0" w:space="0" w:color="auto"/>
        <w:bottom w:val="none" w:sz="0" w:space="0" w:color="auto"/>
        <w:right w:val="none" w:sz="0" w:space="0" w:color="auto"/>
      </w:divBdr>
    </w:div>
    <w:div w:id="1008361947">
      <w:bodyDiv w:val="1"/>
      <w:marLeft w:val="0"/>
      <w:marRight w:val="0"/>
      <w:marTop w:val="0"/>
      <w:marBottom w:val="0"/>
      <w:divBdr>
        <w:top w:val="none" w:sz="0" w:space="0" w:color="auto"/>
        <w:left w:val="none" w:sz="0" w:space="0" w:color="auto"/>
        <w:bottom w:val="none" w:sz="0" w:space="0" w:color="auto"/>
        <w:right w:val="none" w:sz="0" w:space="0" w:color="auto"/>
      </w:divBdr>
    </w:div>
    <w:div w:id="1152480482">
      <w:bodyDiv w:val="1"/>
      <w:marLeft w:val="0"/>
      <w:marRight w:val="0"/>
      <w:marTop w:val="0"/>
      <w:marBottom w:val="0"/>
      <w:divBdr>
        <w:top w:val="none" w:sz="0" w:space="0" w:color="auto"/>
        <w:left w:val="none" w:sz="0" w:space="0" w:color="auto"/>
        <w:bottom w:val="none" w:sz="0" w:space="0" w:color="auto"/>
        <w:right w:val="none" w:sz="0" w:space="0" w:color="auto"/>
      </w:divBdr>
    </w:div>
    <w:div w:id="1220171552">
      <w:bodyDiv w:val="1"/>
      <w:marLeft w:val="0"/>
      <w:marRight w:val="0"/>
      <w:marTop w:val="0"/>
      <w:marBottom w:val="0"/>
      <w:divBdr>
        <w:top w:val="none" w:sz="0" w:space="0" w:color="auto"/>
        <w:left w:val="none" w:sz="0" w:space="0" w:color="auto"/>
        <w:bottom w:val="none" w:sz="0" w:space="0" w:color="auto"/>
        <w:right w:val="none" w:sz="0" w:space="0" w:color="auto"/>
      </w:divBdr>
    </w:div>
    <w:div w:id="1241598273">
      <w:bodyDiv w:val="1"/>
      <w:marLeft w:val="0"/>
      <w:marRight w:val="0"/>
      <w:marTop w:val="0"/>
      <w:marBottom w:val="0"/>
      <w:divBdr>
        <w:top w:val="none" w:sz="0" w:space="0" w:color="auto"/>
        <w:left w:val="none" w:sz="0" w:space="0" w:color="auto"/>
        <w:bottom w:val="none" w:sz="0" w:space="0" w:color="auto"/>
        <w:right w:val="none" w:sz="0" w:space="0" w:color="auto"/>
      </w:divBdr>
    </w:div>
    <w:div w:id="1253247923">
      <w:bodyDiv w:val="1"/>
      <w:marLeft w:val="0"/>
      <w:marRight w:val="0"/>
      <w:marTop w:val="0"/>
      <w:marBottom w:val="0"/>
      <w:divBdr>
        <w:top w:val="none" w:sz="0" w:space="0" w:color="auto"/>
        <w:left w:val="none" w:sz="0" w:space="0" w:color="auto"/>
        <w:bottom w:val="none" w:sz="0" w:space="0" w:color="auto"/>
        <w:right w:val="none" w:sz="0" w:space="0" w:color="auto"/>
      </w:divBdr>
    </w:div>
    <w:div w:id="1254850391">
      <w:bodyDiv w:val="1"/>
      <w:marLeft w:val="0"/>
      <w:marRight w:val="0"/>
      <w:marTop w:val="0"/>
      <w:marBottom w:val="0"/>
      <w:divBdr>
        <w:top w:val="none" w:sz="0" w:space="0" w:color="auto"/>
        <w:left w:val="none" w:sz="0" w:space="0" w:color="auto"/>
        <w:bottom w:val="none" w:sz="0" w:space="0" w:color="auto"/>
        <w:right w:val="none" w:sz="0" w:space="0" w:color="auto"/>
      </w:divBdr>
    </w:div>
    <w:div w:id="1313364090">
      <w:bodyDiv w:val="1"/>
      <w:marLeft w:val="0"/>
      <w:marRight w:val="0"/>
      <w:marTop w:val="0"/>
      <w:marBottom w:val="0"/>
      <w:divBdr>
        <w:top w:val="none" w:sz="0" w:space="0" w:color="auto"/>
        <w:left w:val="none" w:sz="0" w:space="0" w:color="auto"/>
        <w:bottom w:val="none" w:sz="0" w:space="0" w:color="auto"/>
        <w:right w:val="none" w:sz="0" w:space="0" w:color="auto"/>
      </w:divBdr>
    </w:div>
    <w:div w:id="1313758282">
      <w:bodyDiv w:val="1"/>
      <w:marLeft w:val="0"/>
      <w:marRight w:val="0"/>
      <w:marTop w:val="0"/>
      <w:marBottom w:val="0"/>
      <w:divBdr>
        <w:top w:val="none" w:sz="0" w:space="0" w:color="auto"/>
        <w:left w:val="none" w:sz="0" w:space="0" w:color="auto"/>
        <w:bottom w:val="none" w:sz="0" w:space="0" w:color="auto"/>
        <w:right w:val="none" w:sz="0" w:space="0" w:color="auto"/>
      </w:divBdr>
    </w:div>
    <w:div w:id="1321927455">
      <w:bodyDiv w:val="1"/>
      <w:marLeft w:val="0"/>
      <w:marRight w:val="0"/>
      <w:marTop w:val="0"/>
      <w:marBottom w:val="0"/>
      <w:divBdr>
        <w:top w:val="none" w:sz="0" w:space="0" w:color="auto"/>
        <w:left w:val="none" w:sz="0" w:space="0" w:color="auto"/>
        <w:bottom w:val="none" w:sz="0" w:space="0" w:color="auto"/>
        <w:right w:val="none" w:sz="0" w:space="0" w:color="auto"/>
      </w:divBdr>
    </w:div>
    <w:div w:id="1401367696">
      <w:bodyDiv w:val="1"/>
      <w:marLeft w:val="0"/>
      <w:marRight w:val="0"/>
      <w:marTop w:val="0"/>
      <w:marBottom w:val="0"/>
      <w:divBdr>
        <w:top w:val="none" w:sz="0" w:space="0" w:color="auto"/>
        <w:left w:val="none" w:sz="0" w:space="0" w:color="auto"/>
        <w:bottom w:val="none" w:sz="0" w:space="0" w:color="auto"/>
        <w:right w:val="none" w:sz="0" w:space="0" w:color="auto"/>
      </w:divBdr>
    </w:div>
    <w:div w:id="1477409595">
      <w:bodyDiv w:val="1"/>
      <w:marLeft w:val="0"/>
      <w:marRight w:val="0"/>
      <w:marTop w:val="0"/>
      <w:marBottom w:val="0"/>
      <w:divBdr>
        <w:top w:val="none" w:sz="0" w:space="0" w:color="auto"/>
        <w:left w:val="none" w:sz="0" w:space="0" w:color="auto"/>
        <w:bottom w:val="none" w:sz="0" w:space="0" w:color="auto"/>
        <w:right w:val="none" w:sz="0" w:space="0" w:color="auto"/>
      </w:divBdr>
    </w:div>
    <w:div w:id="1511330375">
      <w:bodyDiv w:val="1"/>
      <w:marLeft w:val="0"/>
      <w:marRight w:val="0"/>
      <w:marTop w:val="0"/>
      <w:marBottom w:val="0"/>
      <w:divBdr>
        <w:top w:val="none" w:sz="0" w:space="0" w:color="auto"/>
        <w:left w:val="none" w:sz="0" w:space="0" w:color="auto"/>
        <w:bottom w:val="none" w:sz="0" w:space="0" w:color="auto"/>
        <w:right w:val="none" w:sz="0" w:space="0" w:color="auto"/>
      </w:divBdr>
    </w:div>
    <w:div w:id="1537890140">
      <w:bodyDiv w:val="1"/>
      <w:marLeft w:val="0"/>
      <w:marRight w:val="0"/>
      <w:marTop w:val="0"/>
      <w:marBottom w:val="0"/>
      <w:divBdr>
        <w:top w:val="none" w:sz="0" w:space="0" w:color="auto"/>
        <w:left w:val="none" w:sz="0" w:space="0" w:color="auto"/>
        <w:bottom w:val="none" w:sz="0" w:space="0" w:color="auto"/>
        <w:right w:val="none" w:sz="0" w:space="0" w:color="auto"/>
      </w:divBdr>
    </w:div>
    <w:div w:id="1586573277">
      <w:bodyDiv w:val="1"/>
      <w:marLeft w:val="0"/>
      <w:marRight w:val="0"/>
      <w:marTop w:val="0"/>
      <w:marBottom w:val="0"/>
      <w:divBdr>
        <w:top w:val="none" w:sz="0" w:space="0" w:color="auto"/>
        <w:left w:val="none" w:sz="0" w:space="0" w:color="auto"/>
        <w:bottom w:val="none" w:sz="0" w:space="0" w:color="auto"/>
        <w:right w:val="none" w:sz="0" w:space="0" w:color="auto"/>
      </w:divBdr>
    </w:div>
    <w:div w:id="1603493791">
      <w:bodyDiv w:val="1"/>
      <w:marLeft w:val="0"/>
      <w:marRight w:val="0"/>
      <w:marTop w:val="0"/>
      <w:marBottom w:val="0"/>
      <w:divBdr>
        <w:top w:val="none" w:sz="0" w:space="0" w:color="auto"/>
        <w:left w:val="none" w:sz="0" w:space="0" w:color="auto"/>
        <w:bottom w:val="none" w:sz="0" w:space="0" w:color="auto"/>
        <w:right w:val="none" w:sz="0" w:space="0" w:color="auto"/>
      </w:divBdr>
    </w:div>
    <w:div w:id="1616473961">
      <w:bodyDiv w:val="1"/>
      <w:marLeft w:val="0"/>
      <w:marRight w:val="0"/>
      <w:marTop w:val="0"/>
      <w:marBottom w:val="0"/>
      <w:divBdr>
        <w:top w:val="none" w:sz="0" w:space="0" w:color="auto"/>
        <w:left w:val="none" w:sz="0" w:space="0" w:color="auto"/>
        <w:bottom w:val="none" w:sz="0" w:space="0" w:color="auto"/>
        <w:right w:val="none" w:sz="0" w:space="0" w:color="auto"/>
      </w:divBdr>
      <w:divsChild>
        <w:div w:id="359430736">
          <w:marLeft w:val="0"/>
          <w:marRight w:val="0"/>
          <w:marTop w:val="0"/>
          <w:marBottom w:val="0"/>
          <w:divBdr>
            <w:top w:val="none" w:sz="0" w:space="0" w:color="auto"/>
            <w:left w:val="none" w:sz="0" w:space="0" w:color="auto"/>
            <w:bottom w:val="none" w:sz="0" w:space="0" w:color="auto"/>
            <w:right w:val="none" w:sz="0" w:space="0" w:color="auto"/>
          </w:divBdr>
          <w:divsChild>
            <w:div w:id="2087996519">
              <w:marLeft w:val="0"/>
              <w:marRight w:val="0"/>
              <w:marTop w:val="0"/>
              <w:marBottom w:val="0"/>
              <w:divBdr>
                <w:top w:val="none" w:sz="0" w:space="0" w:color="auto"/>
                <w:left w:val="none" w:sz="0" w:space="0" w:color="auto"/>
                <w:bottom w:val="none" w:sz="0" w:space="0" w:color="auto"/>
                <w:right w:val="none" w:sz="0" w:space="0" w:color="auto"/>
              </w:divBdr>
              <w:divsChild>
                <w:div w:id="2002391465">
                  <w:marLeft w:val="0"/>
                  <w:marRight w:val="0"/>
                  <w:marTop w:val="0"/>
                  <w:marBottom w:val="0"/>
                  <w:divBdr>
                    <w:top w:val="none" w:sz="0" w:space="0" w:color="auto"/>
                    <w:left w:val="none" w:sz="0" w:space="0" w:color="auto"/>
                    <w:bottom w:val="none" w:sz="0" w:space="0" w:color="auto"/>
                    <w:right w:val="none" w:sz="0" w:space="0" w:color="auto"/>
                  </w:divBdr>
                </w:div>
              </w:divsChild>
            </w:div>
            <w:div w:id="529222758">
              <w:marLeft w:val="0"/>
              <w:marRight w:val="0"/>
              <w:marTop w:val="450"/>
              <w:marBottom w:val="0"/>
              <w:divBdr>
                <w:top w:val="none" w:sz="0" w:space="0" w:color="auto"/>
                <w:left w:val="none" w:sz="0" w:space="0" w:color="auto"/>
                <w:bottom w:val="none" w:sz="0" w:space="0" w:color="auto"/>
                <w:right w:val="none" w:sz="0" w:space="0" w:color="auto"/>
              </w:divBdr>
              <w:divsChild>
                <w:div w:id="2083598353">
                  <w:marLeft w:val="0"/>
                  <w:marRight w:val="0"/>
                  <w:marTop w:val="0"/>
                  <w:marBottom w:val="0"/>
                  <w:divBdr>
                    <w:top w:val="none" w:sz="0" w:space="0" w:color="auto"/>
                    <w:left w:val="none" w:sz="0" w:space="0" w:color="auto"/>
                    <w:bottom w:val="none" w:sz="0" w:space="0" w:color="auto"/>
                    <w:right w:val="none" w:sz="0" w:space="0" w:color="auto"/>
                  </w:divBdr>
                  <w:divsChild>
                    <w:div w:id="1036124201">
                      <w:marLeft w:val="0"/>
                      <w:marRight w:val="0"/>
                      <w:marTop w:val="0"/>
                      <w:marBottom w:val="0"/>
                      <w:divBdr>
                        <w:top w:val="none" w:sz="0" w:space="0" w:color="auto"/>
                        <w:left w:val="none" w:sz="0" w:space="0" w:color="auto"/>
                        <w:bottom w:val="none" w:sz="0" w:space="0" w:color="auto"/>
                        <w:right w:val="none" w:sz="0" w:space="0" w:color="auto"/>
                      </w:divBdr>
                      <w:divsChild>
                        <w:div w:id="732778076">
                          <w:marLeft w:val="0"/>
                          <w:marRight w:val="0"/>
                          <w:marTop w:val="0"/>
                          <w:marBottom w:val="0"/>
                          <w:divBdr>
                            <w:top w:val="none" w:sz="0" w:space="0" w:color="auto"/>
                            <w:left w:val="none" w:sz="0" w:space="0" w:color="auto"/>
                            <w:bottom w:val="none" w:sz="0" w:space="0" w:color="auto"/>
                            <w:right w:val="none" w:sz="0" w:space="0" w:color="auto"/>
                          </w:divBdr>
                        </w:div>
                      </w:divsChild>
                    </w:div>
                    <w:div w:id="1629622833">
                      <w:marLeft w:val="0"/>
                      <w:marRight w:val="0"/>
                      <w:marTop w:val="90"/>
                      <w:marBottom w:val="0"/>
                      <w:divBdr>
                        <w:top w:val="none" w:sz="0" w:space="0" w:color="auto"/>
                        <w:left w:val="none" w:sz="0" w:space="0" w:color="auto"/>
                        <w:bottom w:val="none" w:sz="0" w:space="0" w:color="auto"/>
                        <w:right w:val="none" w:sz="0" w:space="0" w:color="auto"/>
                      </w:divBdr>
                      <w:divsChild>
                        <w:div w:id="1479035524">
                          <w:marLeft w:val="0"/>
                          <w:marRight w:val="0"/>
                          <w:marTop w:val="0"/>
                          <w:marBottom w:val="0"/>
                          <w:divBdr>
                            <w:top w:val="none" w:sz="0" w:space="0" w:color="auto"/>
                            <w:left w:val="none" w:sz="0" w:space="0" w:color="auto"/>
                            <w:bottom w:val="none" w:sz="0" w:space="0" w:color="auto"/>
                            <w:right w:val="none" w:sz="0" w:space="0" w:color="auto"/>
                          </w:divBdr>
                          <w:divsChild>
                            <w:div w:id="907766257">
                              <w:marLeft w:val="0"/>
                              <w:marRight w:val="0"/>
                              <w:marTop w:val="0"/>
                              <w:marBottom w:val="0"/>
                              <w:divBdr>
                                <w:top w:val="none" w:sz="0" w:space="0" w:color="auto"/>
                                <w:left w:val="none" w:sz="0" w:space="0" w:color="auto"/>
                                <w:bottom w:val="none" w:sz="0" w:space="0" w:color="auto"/>
                                <w:right w:val="none" w:sz="0" w:space="0" w:color="auto"/>
                              </w:divBdr>
                              <w:divsChild>
                                <w:div w:id="1304582462">
                                  <w:marLeft w:val="0"/>
                                  <w:marRight w:val="0"/>
                                  <w:marTop w:val="0"/>
                                  <w:marBottom w:val="0"/>
                                  <w:divBdr>
                                    <w:top w:val="none" w:sz="0" w:space="0" w:color="auto"/>
                                    <w:left w:val="none" w:sz="0" w:space="0" w:color="auto"/>
                                    <w:bottom w:val="none" w:sz="0" w:space="0" w:color="auto"/>
                                    <w:right w:val="none" w:sz="0" w:space="0" w:color="auto"/>
                                  </w:divBdr>
                                  <w:divsChild>
                                    <w:div w:id="102625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260877">
                          <w:marLeft w:val="0"/>
                          <w:marRight w:val="0"/>
                          <w:marTop w:val="0"/>
                          <w:marBottom w:val="0"/>
                          <w:divBdr>
                            <w:top w:val="none" w:sz="0" w:space="0" w:color="auto"/>
                            <w:left w:val="none" w:sz="0" w:space="0" w:color="auto"/>
                            <w:bottom w:val="none" w:sz="0" w:space="0" w:color="auto"/>
                            <w:right w:val="none" w:sz="0" w:space="0" w:color="auto"/>
                          </w:divBdr>
                          <w:divsChild>
                            <w:div w:id="1295255963">
                              <w:marLeft w:val="0"/>
                              <w:marRight w:val="30"/>
                              <w:marTop w:val="0"/>
                              <w:marBottom w:val="0"/>
                              <w:divBdr>
                                <w:top w:val="none" w:sz="0" w:space="0" w:color="auto"/>
                                <w:left w:val="none" w:sz="0" w:space="0" w:color="auto"/>
                                <w:bottom w:val="none" w:sz="0" w:space="0" w:color="auto"/>
                                <w:right w:val="none" w:sz="0" w:space="0" w:color="auto"/>
                              </w:divBdr>
                            </w:div>
                            <w:div w:id="988635118">
                              <w:marLeft w:val="0"/>
                              <w:marRight w:val="9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765189">
      <w:bodyDiv w:val="1"/>
      <w:marLeft w:val="0"/>
      <w:marRight w:val="0"/>
      <w:marTop w:val="0"/>
      <w:marBottom w:val="0"/>
      <w:divBdr>
        <w:top w:val="none" w:sz="0" w:space="0" w:color="auto"/>
        <w:left w:val="none" w:sz="0" w:space="0" w:color="auto"/>
        <w:bottom w:val="none" w:sz="0" w:space="0" w:color="auto"/>
        <w:right w:val="none" w:sz="0" w:space="0" w:color="auto"/>
      </w:divBdr>
    </w:div>
    <w:div w:id="1784377474">
      <w:bodyDiv w:val="1"/>
      <w:marLeft w:val="0"/>
      <w:marRight w:val="0"/>
      <w:marTop w:val="0"/>
      <w:marBottom w:val="0"/>
      <w:divBdr>
        <w:top w:val="none" w:sz="0" w:space="0" w:color="auto"/>
        <w:left w:val="none" w:sz="0" w:space="0" w:color="auto"/>
        <w:bottom w:val="none" w:sz="0" w:space="0" w:color="auto"/>
        <w:right w:val="none" w:sz="0" w:space="0" w:color="auto"/>
      </w:divBdr>
    </w:div>
    <w:div w:id="1800293438">
      <w:bodyDiv w:val="1"/>
      <w:marLeft w:val="0"/>
      <w:marRight w:val="0"/>
      <w:marTop w:val="0"/>
      <w:marBottom w:val="0"/>
      <w:divBdr>
        <w:top w:val="none" w:sz="0" w:space="0" w:color="auto"/>
        <w:left w:val="none" w:sz="0" w:space="0" w:color="auto"/>
        <w:bottom w:val="none" w:sz="0" w:space="0" w:color="auto"/>
        <w:right w:val="none" w:sz="0" w:space="0" w:color="auto"/>
      </w:divBdr>
    </w:div>
    <w:div w:id="1811512179">
      <w:bodyDiv w:val="1"/>
      <w:marLeft w:val="0"/>
      <w:marRight w:val="0"/>
      <w:marTop w:val="0"/>
      <w:marBottom w:val="0"/>
      <w:divBdr>
        <w:top w:val="none" w:sz="0" w:space="0" w:color="auto"/>
        <w:left w:val="none" w:sz="0" w:space="0" w:color="auto"/>
        <w:bottom w:val="none" w:sz="0" w:space="0" w:color="auto"/>
        <w:right w:val="none" w:sz="0" w:space="0" w:color="auto"/>
      </w:divBdr>
    </w:div>
    <w:div w:id="1960447531">
      <w:bodyDiv w:val="1"/>
      <w:marLeft w:val="0"/>
      <w:marRight w:val="0"/>
      <w:marTop w:val="0"/>
      <w:marBottom w:val="0"/>
      <w:divBdr>
        <w:top w:val="none" w:sz="0" w:space="0" w:color="auto"/>
        <w:left w:val="none" w:sz="0" w:space="0" w:color="auto"/>
        <w:bottom w:val="none" w:sz="0" w:space="0" w:color="auto"/>
        <w:right w:val="none" w:sz="0" w:space="0" w:color="auto"/>
      </w:divBdr>
      <w:divsChild>
        <w:div w:id="2003897755">
          <w:marLeft w:val="0"/>
          <w:marRight w:val="0"/>
          <w:marTop w:val="0"/>
          <w:marBottom w:val="0"/>
          <w:divBdr>
            <w:top w:val="none" w:sz="0" w:space="0" w:color="auto"/>
            <w:left w:val="none" w:sz="0" w:space="0" w:color="auto"/>
            <w:bottom w:val="none" w:sz="0" w:space="0" w:color="auto"/>
            <w:right w:val="none" w:sz="0" w:space="0" w:color="auto"/>
          </w:divBdr>
          <w:divsChild>
            <w:div w:id="1947690401">
              <w:marLeft w:val="0"/>
              <w:marRight w:val="0"/>
              <w:marTop w:val="0"/>
              <w:marBottom w:val="0"/>
              <w:divBdr>
                <w:top w:val="none" w:sz="0" w:space="0" w:color="auto"/>
                <w:left w:val="none" w:sz="0" w:space="0" w:color="auto"/>
                <w:bottom w:val="none" w:sz="0" w:space="0" w:color="auto"/>
                <w:right w:val="none" w:sz="0" w:space="0" w:color="auto"/>
              </w:divBdr>
            </w:div>
            <w:div w:id="1793670808">
              <w:marLeft w:val="0"/>
              <w:marRight w:val="0"/>
              <w:marTop w:val="0"/>
              <w:marBottom w:val="0"/>
              <w:divBdr>
                <w:top w:val="none" w:sz="0" w:space="0" w:color="auto"/>
                <w:left w:val="none" w:sz="0" w:space="0" w:color="auto"/>
                <w:bottom w:val="none" w:sz="0" w:space="0" w:color="auto"/>
                <w:right w:val="none" w:sz="0" w:space="0" w:color="auto"/>
              </w:divBdr>
              <w:divsChild>
                <w:div w:id="1173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863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ages.stern.nyu.edu/~adamodar/New_Home_Page/datafile/margin.html" TargetMode="External"/><Relationship Id="rId21" Type="http://schemas.openxmlformats.org/officeDocument/2006/relationships/image" Target="media/image8.png"/><Relationship Id="rId42" Type="http://schemas.openxmlformats.org/officeDocument/2006/relationships/image" Target="media/image18.jpeg"/><Relationship Id="rId63" Type="http://schemas.openxmlformats.org/officeDocument/2006/relationships/image" Target="media/image39.jpeg"/><Relationship Id="rId84" Type="http://schemas.openxmlformats.org/officeDocument/2006/relationships/hyperlink" Target="https://www.ebay.com/" TargetMode="External"/><Relationship Id="rId138" Type="http://schemas.openxmlformats.org/officeDocument/2006/relationships/hyperlink" Target="https://www.avito.ru/company" TargetMode="External"/><Relationship Id="rId159" Type="http://schemas.openxmlformats.org/officeDocument/2006/relationships/hyperlink" Target="https://gratka.pl/o-nas" TargetMode="External"/><Relationship Id="rId170" Type="http://schemas.openxmlformats.org/officeDocument/2006/relationships/hyperlink" Target="https://www.similarweb.com/website/gumtree.com.au/" TargetMode="External"/><Relationship Id="rId191" Type="http://schemas.openxmlformats.org/officeDocument/2006/relationships/hyperlink" Target="https://www.statista.com/outlook/amo/advertising/digital-classifieds/china" TargetMode="External"/><Relationship Id="rId205" Type="http://schemas.openxmlformats.org/officeDocument/2006/relationships/hyperlink" Target="https://www.leboncoin.fr/offre/locations_gites/1980539378?ac=749787903" TargetMode="External"/><Relationship Id="rId226" Type="http://schemas.openxmlformats.org/officeDocument/2006/relationships/fontTable" Target="fontTable.xml"/><Relationship Id="rId107" Type="http://schemas.openxmlformats.org/officeDocument/2006/relationships/hyperlink" Target="https://www.cian.ru/kalkulator-nedvizhimosti/" TargetMode="External"/><Relationship Id="rId11" Type="http://schemas.openxmlformats.org/officeDocument/2006/relationships/footer" Target="footer2.xml"/><Relationship Id="rId32" Type="http://schemas.openxmlformats.org/officeDocument/2006/relationships/chart" Target="charts/chart6.xml"/><Relationship Id="rId53" Type="http://schemas.openxmlformats.org/officeDocument/2006/relationships/image" Target="media/image29.png"/><Relationship Id="rId74" Type="http://schemas.openxmlformats.org/officeDocument/2006/relationships/hyperlink" Target="https://backlinko.com/hub/seo/sitemaps" TargetMode="External"/><Relationship Id="rId128" Type="http://schemas.openxmlformats.org/officeDocument/2006/relationships/hyperlink" Target="https://www.kommersant.ru/doc/4284212%20" TargetMode="External"/><Relationship Id="rId149" Type="http://schemas.openxmlformats.org/officeDocument/2006/relationships/hyperlink" Target="https://avito-club.ru/archives/33" TargetMode="External"/><Relationship Id="rId5" Type="http://schemas.openxmlformats.org/officeDocument/2006/relationships/webSettings" Target="webSettings.xml"/><Relationship Id="rId95" Type="http://schemas.openxmlformats.org/officeDocument/2006/relationships/hyperlink" Target="https://www.avito.ru/user/45624b88a4e317e8cfb355b78d3ae609/profile?id=1958184137&amp;src=item&amp;page_from=from_item_card&amp;iid=1958184137%20" TargetMode="External"/><Relationship Id="rId160" Type="http://schemas.openxmlformats.org/officeDocument/2006/relationships/hyperlink" Target="https://digiday.com/marketing/gumtree-needs-woo-uk-users-surpass-google-facebook/" TargetMode="External"/><Relationship Id="rId181" Type="http://schemas.openxmlformats.org/officeDocument/2006/relationships/hyperlink" Target="https://ec.europa.eu/eurostat/web/products-eurostat-news/-/DDN-20190724-1?inheritRedirect=true&amp;redirect=%2Feurostat%2F" TargetMode="External"/><Relationship Id="rId216" Type="http://schemas.openxmlformats.org/officeDocument/2006/relationships/hyperlink" Target="https://www.dnb.com/business-directory/company-profiles.gumtreecom_limited.4dc667cd9e7f1e356ef9fb2ab19230aa.html" TargetMode="External"/><Relationship Id="rId211" Type="http://schemas.openxmlformats.org/officeDocument/2006/relationships/hyperlink" Target="https://doc.irasia.com/listco/hk/alibabagroup/annual/2020/ar2020.pdf" TargetMode="External"/><Relationship Id="rId22" Type="http://schemas.openxmlformats.org/officeDocument/2006/relationships/image" Target="media/image9.png"/><Relationship Id="rId27" Type="http://schemas.openxmlformats.org/officeDocument/2006/relationships/chart" Target="charts/chart1.xml"/><Relationship Id="rId43" Type="http://schemas.openxmlformats.org/officeDocument/2006/relationships/image" Target="media/image19.jpe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hyperlink" Target="https://www.adevinta.com/about/" TargetMode="External"/><Relationship Id="rId118" Type="http://schemas.openxmlformats.org/officeDocument/2006/relationships/hyperlink" Target="https://ebay.q4cdn.com/610426115/files/doc_financials/2019/ar/2019-Annual-Report-(3).pdf" TargetMode="External"/><Relationship Id="rId134" Type="http://schemas.openxmlformats.org/officeDocument/2006/relationships/hyperlink" Target="https://www.avito.ru/rolfcenter" TargetMode="External"/><Relationship Id="rId139" Type="http://schemas.openxmlformats.org/officeDocument/2006/relationships/hyperlink" Target="https://ru.wikipedia.org/wiki/%D0%AE%D0%BB%D0%B0_(%D1%81%D0%B5%D1%80%D0%B2%D0%B8%D1%81_%D0%BE%D0%B1%D1%8A%D1%8F%D0%B2%D0%BB%D0%B5%D0%BD%D0%B8%D0%B9)" TargetMode="External"/><Relationship Id="rId80" Type="http://schemas.openxmlformats.org/officeDocument/2006/relationships/hyperlink" Target="https://lemarbet.com/razvitie-internet-magazina/kross-prodazhi-kak-sposob-povysheniya-pribyli-internet-magazina/%20" TargetMode="External"/><Relationship Id="rId85" Type="http://schemas.openxmlformats.org/officeDocument/2006/relationships/hyperlink" Target="https://www.ebay-kleinanzeigen.de/p-anzeige-aufgeben-schritt2.html%20" TargetMode="External"/><Relationship Id="rId150" Type="http://schemas.openxmlformats.org/officeDocument/2006/relationships/hyperlink" Target="https://www.avito.ru/files/file/press%20releases/10.01.2012_AVITO.ru_zapuskaet_pervuyu_federalnuyu_TV_kompaniy.pdf" TargetMode="External"/><Relationship Id="rId155" Type="http://schemas.openxmlformats.org/officeDocument/2006/relationships/hyperlink" Target="https://vc.ru/trade/208830-avito-nachal-testirovat-format-marketpleysa" TargetMode="External"/><Relationship Id="rId171" Type="http://schemas.openxmlformats.org/officeDocument/2006/relationships/hyperlink" Target="https://www.wjx.cn/vj/exf2Xhd.aspx" TargetMode="External"/><Relationship Id="rId176" Type="http://schemas.openxmlformats.org/officeDocument/2006/relationships/hyperlink" Target="https://marketing.rbc.ru/research/issue/67186/full_free_download/" TargetMode="External"/><Relationship Id="rId192" Type="http://schemas.openxmlformats.org/officeDocument/2006/relationships/hyperlink" Target="https://www.statista.com/outlook/amo/advertising/digital-classifieds/europe" TargetMode="External"/><Relationship Id="rId197" Type="http://schemas.openxmlformats.org/officeDocument/2006/relationships/hyperlink" Target="https://my.gumtree.com/manage/ads" TargetMode="External"/><Relationship Id="rId206" Type="http://schemas.openxmlformats.org/officeDocument/2006/relationships/hyperlink" Target="https://www.leboncoin.fr/offre/offres_d_emploi/1980354594" TargetMode="External"/><Relationship Id="rId227" Type="http://schemas.openxmlformats.org/officeDocument/2006/relationships/theme" Target="theme/theme1.xml"/><Relationship Id="rId201" Type="http://schemas.openxmlformats.org/officeDocument/2006/relationships/hyperlink" Target="https://www.avito.ru/business/tools/calltracking" TargetMode="External"/><Relationship Id="rId222" Type="http://schemas.openxmlformats.org/officeDocument/2006/relationships/image" Target="media/image49.jpeg"/><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chart" Target="charts/chart7.xml"/><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hyperlink" Target="https://www.hpi.co.uk/" TargetMode="External"/><Relationship Id="rId108" Type="http://schemas.openxmlformats.org/officeDocument/2006/relationships/hyperlink" Target="https://www.zillow.com/how-much-is-my-home-worth/" TargetMode="External"/><Relationship Id="rId124" Type="http://schemas.openxmlformats.org/officeDocument/2006/relationships/hyperlink" Target="https://ru.wikipedia.org/wiki/EBay" TargetMode="External"/><Relationship Id="rId129" Type="http://schemas.openxmlformats.org/officeDocument/2006/relationships/hyperlink" Target="https://www.iresearch.com.cn/Detail/report?id=3600&amp;isfree=0" TargetMode="External"/><Relationship Id="rId54" Type="http://schemas.openxmlformats.org/officeDocument/2006/relationships/image" Target="media/image30.jpeg"/><Relationship Id="rId70" Type="http://schemas.openxmlformats.org/officeDocument/2006/relationships/image" Target="media/image46.png"/><Relationship Id="rId75" Type="http://schemas.openxmlformats.org/officeDocument/2006/relationships/hyperlink" Target="https://vc.ru/promo/35492-kak-rabotayut-i-zarabatyvayut-doski-obyavleniy" TargetMode="External"/><Relationship Id="rId91" Type="http://schemas.openxmlformats.org/officeDocument/2006/relationships/hyperlink" Target="https://www.smilarweb.com/top-websites/category/e-commerce-and-shopping/classifieds/" TargetMode="External"/><Relationship Id="rId96" Type="http://schemas.openxmlformats.org/officeDocument/2006/relationships/hyperlink" Target="https://www.gumtree.com/p/vinyl/michael-jackson-vinyl-apom-extended-rare-dance-mix-/1398183139%20" TargetMode="External"/><Relationship Id="rId140" Type="http://schemas.openxmlformats.org/officeDocument/2006/relationships/hyperlink" Target="https://www.forbes.ru/tehnologii-photogallery/372539-20-samyh-dorogih-kompaniy-runeta-2019-reyting-forbes?photo=16%20" TargetMode="External"/><Relationship Id="rId145" Type="http://schemas.openxmlformats.org/officeDocument/2006/relationships/hyperlink" Target="https://www.forbes.ru/tehnologii-photogallery/372539-20-samyh-dorogih-kompaniy-runeta-2019-reyting-forbes?photo=16%20" TargetMode="External"/><Relationship Id="rId161" Type="http://schemas.openxmlformats.org/officeDocument/2006/relationships/hyperlink" Target="https://de.statista.com/statistik/daten/studie/794088/umfrage/online-besucherzahlen-von-ebay-kleinanzeigen-als-zeitreihe/" TargetMode="External"/><Relationship Id="rId166" Type="http://schemas.openxmlformats.org/officeDocument/2006/relationships/hyperlink" Target="https://www.borndigital.com/2019/12/05/craigslist-launches-app-nearly-25-years-after-founding" TargetMode="External"/><Relationship Id="rId182" Type="http://schemas.openxmlformats.org/officeDocument/2006/relationships/hyperlink" Target="https://ru.wikipedia.org/wiki/%D0%A1%D0%BF%D0%B8%D1%81%D0%BE%D0%BA_%D1%81%D1%82%D1%80%D0%B0%D0%BD_%D0%BF%D0%BE_%D0%BA%D0%BE%D0%BB%D0%B8%D1%87%D0%B5%D1%81%D1%82%D0%B2%D1%83_%D0%B0%D0%B2%D1%82%D0%BE%D0%BC%D0%BE%D0%B1%D0%B8%D0%BB%D0%B5%D0%B9_%D0%BD%D0%B0_1000_%D1%87%D0%B5%D0%BB%D0%BE%D0%B2%D0%B5%D0%BA" TargetMode="External"/><Relationship Id="rId187" Type="http://schemas.openxmlformats.org/officeDocument/2006/relationships/hyperlink" Target="http://www.ebayclassifiedsgroup.com/brands.html" TargetMode="External"/><Relationship Id="rId217" Type="http://schemas.openxmlformats.org/officeDocument/2006/relationships/hyperlink" Target="https://www.statista.com/statistics/1187500/leboncoin-turnover-growth-france/"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leboncoingroupe.com/" TargetMode="External"/><Relationship Id="rId23" Type="http://schemas.openxmlformats.org/officeDocument/2006/relationships/image" Target="media/image10.png"/><Relationship Id="rId28" Type="http://schemas.openxmlformats.org/officeDocument/2006/relationships/chart" Target="charts/chart2.xml"/><Relationship Id="rId49" Type="http://schemas.openxmlformats.org/officeDocument/2006/relationships/image" Target="media/image25.png"/><Relationship Id="rId114" Type="http://schemas.openxmlformats.org/officeDocument/2006/relationships/hyperlink" Target="https://www.youtube.com/watch?v=Veu2WkhQxLM" TargetMode="External"/><Relationship Id="rId119" Type="http://schemas.openxmlformats.org/officeDocument/2006/relationships/hyperlink" Target="https://www.investopedia.com/terms/p/peertopeer-p2p-economy.asp" TargetMode="External"/><Relationship Id="rId44" Type="http://schemas.openxmlformats.org/officeDocument/2006/relationships/image" Target="media/image20.pn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hyperlink" Target="https://www.avito.ru/moskva/avtomobili/bmw_3_seriya_2019_2106950837" TargetMode="External"/><Relationship Id="rId86" Type="http://schemas.openxmlformats.org/officeDocument/2006/relationships/hyperlink" Target="https://www.pocket-lint.com/apps/news/138438-what-is-paypal-and-how-does-it-work" TargetMode="External"/><Relationship Id="rId130" Type="http://schemas.openxmlformats.org/officeDocument/2006/relationships/hyperlink" Target="https://www.statista.com/statistics/277391/number-of-online-buyers-in-china/" TargetMode="External"/><Relationship Id="rId135" Type="http://schemas.openxmlformats.org/officeDocument/2006/relationships/hyperlink" Target="https://www.datainsight.ru/sites/default/files/avito-services.pdf" TargetMode="External"/><Relationship Id="rId151" Type="http://schemas.openxmlformats.org/officeDocument/2006/relationships/hyperlink" Target="https://www.avito.ru/company/job/kam_auto_msk" TargetMode="External"/><Relationship Id="rId156" Type="http://schemas.openxmlformats.org/officeDocument/2006/relationships/hyperlink" Target="https://www.linkedin.com/company/marktplaats.nl" TargetMode="External"/><Relationship Id="rId177" Type="http://schemas.openxmlformats.org/officeDocument/2006/relationships/hyperlink" Target="https://www.vedomosti.ru/management/articles/2017/10/09/737045-pochemu-tekuchest" TargetMode="External"/><Relationship Id="rId198" Type="http://schemas.openxmlformats.org/officeDocument/2006/relationships/hyperlink" Target="https://chicago.craigslist.org/sox/ele/d/worth-white-iphone-12/7319609834.html" TargetMode="External"/><Relationship Id="rId172" Type="http://schemas.openxmlformats.org/officeDocument/2006/relationships/hyperlink" Target="https://www.statista.com/outlook/dmo/digital-advertising/classifieds/worldwide%23ad-spending" TargetMode="External"/><Relationship Id="rId193" Type="http://schemas.openxmlformats.org/officeDocument/2006/relationships/hyperlink" Target="https://www.statista.com/outlook/amo/advertising/digital-classifieds/australia" TargetMode="External"/><Relationship Id="rId202" Type="http://schemas.openxmlformats.org/officeDocument/2006/relationships/hyperlink" Target="https://www.avito.ru/business/tools/api%20" TargetMode="External"/><Relationship Id="rId207" Type="http://schemas.openxmlformats.org/officeDocument/2006/relationships/hyperlink" Target="https://chicago.craigslist.org/" TargetMode="External"/><Relationship Id="rId223" Type="http://schemas.openxmlformats.org/officeDocument/2006/relationships/image" Target="media/image50.jpe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15.jpeg"/><Relationship Id="rId109" Type="http://schemas.openxmlformats.org/officeDocument/2006/relationships/hyperlink" Target="https://www.gumtree.com/p/property-to-rent/3-bed-villa-let-in-carnoustie/1401055166" TargetMode="External"/><Relationship Id="rId34" Type="http://schemas.openxmlformats.org/officeDocument/2006/relationships/chart" Target="charts/chart8.xml"/><Relationship Id="rId50" Type="http://schemas.openxmlformats.org/officeDocument/2006/relationships/image" Target="media/image26.png"/><Relationship Id="rId55" Type="http://schemas.openxmlformats.org/officeDocument/2006/relationships/image" Target="media/image31.jpeg"/><Relationship Id="rId76" Type="http://schemas.openxmlformats.org/officeDocument/2006/relationships/hyperlink" Target="https://www.rbc.ru/trends/sharing/5dd53d9a9a79470711d74c79" TargetMode="External"/><Relationship Id="rId97" Type="http://schemas.openxmlformats.org/officeDocument/2006/relationships/hyperlink" Target="https://www.cian.ru/rent/flat/253077374/" TargetMode="External"/><Relationship Id="rId104" Type="http://schemas.openxmlformats.org/officeDocument/2006/relationships/hyperlink" Target="https://www.avito.ru/company/job/project_lifestyle" TargetMode="External"/><Relationship Id="rId120" Type="http://schemas.openxmlformats.org/officeDocument/2006/relationships/hyperlink" Target="https://akit.ru/internet-torgovlya-v-rossii-2020/" TargetMode="External"/><Relationship Id="rId125" Type="http://schemas.openxmlformats.org/officeDocument/2006/relationships/hyperlink" Target="https://vc.ru/flood/25829-fb-marketplace-eu" TargetMode="External"/><Relationship Id="rId141" Type="http://schemas.openxmlformats.org/officeDocument/2006/relationships/hyperlink" Target="https://business.avito.ru/" TargetMode="External"/><Relationship Id="rId146" Type="http://schemas.openxmlformats.org/officeDocument/2006/relationships/hyperlink" Target="https://www.google.com/finance/quote/NPN:JSE?sa=X&amp;ved=2ahUKEwjk8oby6vPvAhVk_rsIHb0JDNgQ_AUoAXoECAEQAw" TargetMode="External"/><Relationship Id="rId167" Type="http://schemas.openxmlformats.org/officeDocument/2006/relationships/hyperlink" Target="https://www.similarweb.com/website/tutti.ch/" TargetMode="External"/><Relationship Id="rId188" Type="http://schemas.openxmlformats.org/officeDocument/2006/relationships/hyperlink" Target="https://www.statista.com/statistics/190296/us-online-classified-and-directory-advertising-forecast-2010-to-2015/" TargetMode="Externa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hyperlink" Target="https://boxberry.ru/castnym-klientam/dostavka/dostavka-s-avito" TargetMode="External"/><Relationship Id="rId162" Type="http://schemas.openxmlformats.org/officeDocument/2006/relationships/hyperlink" Target="https://au.linkedin.com/company/gumtree-australia" TargetMode="External"/><Relationship Id="rId183" Type="http://schemas.openxmlformats.org/officeDocument/2006/relationships/hyperlink" Target="https://www.investopedia.com/best-used-car-sites-5094153" TargetMode="External"/><Relationship Id="rId213" Type="http://schemas.openxmlformats.org/officeDocument/2006/relationships/hyperlink" Target="https://chicago.craigslist.org/wcl/bik/d/wheaton-fatbike-with-nuvi-lauf/7326870871.html" TargetMode="External"/><Relationship Id="rId218" Type="http://schemas.openxmlformats.org/officeDocument/2006/relationships/hyperlink" Target="https://www.cnbc.com/2019/01/24/craigslist-posts-annual-revenue-of-1-billion-study.html"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1.png"/><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image" Target="media/image42.jpeg"/><Relationship Id="rId87" Type="http://schemas.openxmlformats.org/officeDocument/2006/relationships/hyperlink" Target="https://www.paypal.com/us/webapps/mpp/pay-online" TargetMode="External"/><Relationship Id="rId110" Type="http://schemas.openxmlformats.org/officeDocument/2006/relationships/hyperlink" Target="https://www.zillow.com/home-loans/" TargetMode="External"/><Relationship Id="rId115" Type="http://schemas.openxmlformats.org/officeDocument/2006/relationships/hyperlink" Target="https://en.wikipedia.org/wiki/Craigslist" TargetMode="External"/><Relationship Id="rId131" Type="http://schemas.openxmlformats.org/officeDocument/2006/relationships/hyperlink" Target="https://www.pwc.ru/ru/assets/avito/presentation-real-estate.pdf%20" TargetMode="External"/><Relationship Id="rId136" Type="http://schemas.openxmlformats.org/officeDocument/2006/relationships/hyperlink" Target="https://plus.rbc.ru/news/5df0d3ec7a8aa9818a6fccc2" TargetMode="External"/><Relationship Id="rId157" Type="http://schemas.openxmlformats.org/officeDocument/2006/relationships/hyperlink" Target="https://aimgroup.com/2019/11/04/subito-it-appoints-new-ceo-restructures-website/" TargetMode="External"/><Relationship Id="rId178" Type="http://schemas.openxmlformats.org/officeDocument/2006/relationships/hyperlink" Target="https://laowai.ru/podbor-personala-pochemu-v-kitae-nelzya-dejstvovat-po-shablonam/" TargetMode="External"/><Relationship Id="rId61" Type="http://schemas.openxmlformats.org/officeDocument/2006/relationships/image" Target="media/image37.png"/><Relationship Id="rId82" Type="http://schemas.openxmlformats.org/officeDocument/2006/relationships/hyperlink" Target="https://www.rbc.ru/business/14/12/2015/5669bbdc9a79472e718fd6df%20" TargetMode="External"/><Relationship Id="rId152" Type="http://schemas.openxmlformats.org/officeDocument/2006/relationships/hyperlink" Target="https://www.avito.ru/additem" TargetMode="External"/><Relationship Id="rId173" Type="http://schemas.openxmlformats.org/officeDocument/2006/relationships/hyperlink" Target="https://static.adevinta.com/wp-content/uploads/2020/01/Adevinta-SEB-Nordic-Seminar-2020.pdf" TargetMode="External"/><Relationship Id="rId194" Type="http://schemas.openxmlformats.org/officeDocument/2006/relationships/hyperlink" Target="https://ru.wikipedia.org/wiki/%D0%98%D0%BD%D1%82%D0%B5%D1%80%D0%BD%D0%B5%D1%82-%D1%86%D0%B5%D0%BD%D0%B7%D1%83%D1%80%D0%B0_%D0%B2_%D0%9A%D0%B8%D1%82%D0%B0%D0%B9%D1%81%D0%BA%D0%BE%D0%B9_%D0%9D%D0%B0%D1%80%D0%BE%D0%B4%D0%BD%D0%BE%D0%B9_%D0%A0%D0%B5%D1%81%D0%BF%D1%83%D0%B1%D0%BB%D0%B8%D0%BA%D0%B5" TargetMode="External"/><Relationship Id="rId199" Type="http://schemas.openxmlformats.org/officeDocument/2006/relationships/hyperlink" Target="https://www.leboncoin.fr/telephonie/1980449381.htm?ac=206978287" TargetMode="External"/><Relationship Id="rId203" Type="http://schemas.openxmlformats.org/officeDocument/2006/relationships/hyperlink" Target="https://www.paypal.com/au/smarthelp/article/how-do-i-pay-for-my-gumtree-purchases-using-paypal-faq3551" TargetMode="External"/><Relationship Id="rId208" Type="http://schemas.openxmlformats.org/officeDocument/2006/relationships/hyperlink" Target="https://www.craigslist.org/about/help/posting_fees" TargetMode="External"/><Relationship Id="rId19" Type="http://schemas.openxmlformats.org/officeDocument/2006/relationships/image" Target="media/image6.png"/><Relationship Id="rId224" Type="http://schemas.openxmlformats.org/officeDocument/2006/relationships/image" Target="media/image51.jpeg"/><Relationship Id="rId14" Type="http://schemas.openxmlformats.org/officeDocument/2006/relationships/image" Target="media/image1.png"/><Relationship Id="rId30" Type="http://schemas.openxmlformats.org/officeDocument/2006/relationships/chart" Target="charts/chart4.xml"/><Relationship Id="rId35" Type="http://schemas.openxmlformats.org/officeDocument/2006/relationships/chart" Target="charts/chart9.xml"/><Relationship Id="rId56" Type="http://schemas.openxmlformats.org/officeDocument/2006/relationships/image" Target="media/image32.png"/><Relationship Id="rId77" Type="http://schemas.openxmlformats.org/officeDocument/2006/relationships/hyperlink" Target="https://www.dictionary.com/browse/classified-ad%20" TargetMode="External"/><Relationship Id="rId100" Type="http://schemas.openxmlformats.org/officeDocument/2006/relationships/hyperlink" Target="https://www.avito.ru/business/tools/avito-pro" TargetMode="External"/><Relationship Id="rId105" Type="http://schemas.openxmlformats.org/officeDocument/2006/relationships/hyperlink" Target="https://www.prosus.com/getattachment/Investors/Annual-reports/Annual-reports/2020/Prosus-annual-report-2020/prosus2020_annual_report-(1).pdf.aspx?lang=en-US" TargetMode="External"/><Relationship Id="rId126" Type="http://schemas.openxmlformats.org/officeDocument/2006/relationships/hyperlink" Target="https://www.statista.com/outlook/dmo/digital-advertising/classifieds/worldwide" TargetMode="External"/><Relationship Id="rId147" Type="http://schemas.openxmlformats.org/officeDocument/2006/relationships/hyperlink" Target="https://miro.com/app/board/o9J_lKqeRaM=/" TargetMode="External"/><Relationship Id="rId168" Type="http://schemas.openxmlformats.org/officeDocument/2006/relationships/hyperlink" Target="https://medium.com/@_leboncoin" TargetMode="External"/><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hyperlink" Target="https://ru.wikipedia.org/wiki/%D0%9A%D0%BB%D0%B0%D1%81%D1%81%D0%B8%D1%84%D0%B0%D0%B9%D0%B4" TargetMode="External"/><Relationship Id="rId93" Type="http://schemas.openxmlformats.org/officeDocument/2006/relationships/hyperlink" Target="https://assistance.leboncoin.info/hc/fr/articles/360011713560-Acheteur-Qu-est-ce-que-le-service-de-livraison-par-Mondial-Relay-" TargetMode="External"/><Relationship Id="rId98" Type="http://schemas.openxmlformats.org/officeDocument/2006/relationships/hyperlink" Target="https://plus.rbc.ru/news/5fd1db187a8aa92debd40023" TargetMode="External"/><Relationship Id="rId121" Type="http://schemas.openxmlformats.org/officeDocument/2006/relationships/hyperlink" Target="https://pro.rbc.ru/news/604f258f9a79478b1954942a" TargetMode="External"/><Relationship Id="rId142" Type="http://schemas.openxmlformats.org/officeDocument/2006/relationships/hyperlink" Target="https://radar.yandex.ru/yandex?month=2021-02" TargetMode="External"/><Relationship Id="rId163" Type="http://schemas.openxmlformats.org/officeDocument/2006/relationships/hyperlink" Target="https://www.similarweb.com/website/craigslist.org/" TargetMode="External"/><Relationship Id="rId184" Type="http://schemas.openxmlformats.org/officeDocument/2006/relationships/hyperlink" Target="https://www.zillowgroup.com/facts-figures/" TargetMode="External"/><Relationship Id="rId189" Type="http://schemas.openxmlformats.org/officeDocument/2006/relationships/hyperlink" Target="https://www.statbureau.org/ru/united-states/inflation" TargetMode="External"/><Relationship Id="rId219" Type="http://schemas.openxmlformats.org/officeDocument/2006/relationships/hyperlink" Target="https://www.carsales.com.au/" TargetMode="External"/><Relationship Id="rId3" Type="http://schemas.openxmlformats.org/officeDocument/2006/relationships/styles" Target="styles.xml"/><Relationship Id="rId214" Type="http://schemas.openxmlformats.org/officeDocument/2006/relationships/hyperlink" Target="https://aimgroup.com/2021/02/11/craigslist-traffic-revenue-fell-radically-in-2020/" TargetMode="External"/><Relationship Id="rId25" Type="http://schemas.openxmlformats.org/officeDocument/2006/relationships/image" Target="media/image12.png"/><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hyperlink" Target="https://s3-eu-west-1.amazonaws.com/adevinta-website-pre/wp-content/uploads/2021/04/06075015/Adevinta-AR2020-FINAL.pdf" TargetMode="External"/><Relationship Id="rId137" Type="http://schemas.openxmlformats.org/officeDocument/2006/relationships/hyperlink" Target="https://habr.com/ru/company/hh/blog/344724/" TargetMode="External"/><Relationship Id="rId158" Type="http://schemas.openxmlformats.org/officeDocument/2006/relationships/hyperlink" Target="https://www.blocket.se/for-foretag/marknadsforing/varfor-marknadsfora-pa-blocket" TargetMode="External"/><Relationship Id="rId20" Type="http://schemas.openxmlformats.org/officeDocument/2006/relationships/image" Target="media/image7.png"/><Relationship Id="rId41" Type="http://schemas.openxmlformats.org/officeDocument/2006/relationships/image" Target="media/image17.png"/><Relationship Id="rId62" Type="http://schemas.openxmlformats.org/officeDocument/2006/relationships/image" Target="media/image38.jpeg"/><Relationship Id="rId83" Type="http://schemas.openxmlformats.org/officeDocument/2006/relationships/hyperlink" Target="https://youla.ru/" TargetMode="External"/><Relationship Id="rId88" Type="http://schemas.openxmlformats.org/officeDocument/2006/relationships/hyperlink" Target="https://youla.ru/promo/delivery-terms" TargetMode="External"/><Relationship Id="rId111" Type="http://schemas.openxmlformats.org/officeDocument/2006/relationships/hyperlink" Target="https://rassrochka.kufar.by/" TargetMode="External"/><Relationship Id="rId132" Type="http://schemas.openxmlformats.org/officeDocument/2006/relationships/hyperlink" Target="https://www.forbes.ru/biznes/346017-obmani-no-proday-chto-meshaet-rynku-klassifaydov" TargetMode="External"/><Relationship Id="rId153" Type="http://schemas.openxmlformats.org/officeDocument/2006/relationships/hyperlink" Target="https://www.avito.ru/files/avito/reklama/media-ads/%D0%9F%D1%80%D0%B5%D0%B7%D0%B5%D0%BD%D1%82%D0%B0%D1%86%D0%B8%D1%8F_%D0%90%D0%B2%D0%B8%D1%82%D0%BE.pdf?_ga=2.220973592.1229103744.1617867190-846576734.1616604912&amp;_gac=1.47448789.1616604950.CjwKCAjwxuuCBhATEiwAIIIz0bS7mAb84zfbOIAZ-W4j5EYjj-SQsoawdyj7eEbc7PBJudYo-zUN9RoC71YQAvD_BwE" TargetMode="External"/><Relationship Id="rId174" Type="http://schemas.openxmlformats.org/officeDocument/2006/relationships/hyperlink" Target="https://www.gumtree.com/info/life/gumtree-for-business/" TargetMode="External"/><Relationship Id="rId179" Type="http://schemas.openxmlformats.org/officeDocument/2006/relationships/hyperlink" Target="https://hh.ru/article/28?from=footer_new" TargetMode="External"/><Relationship Id="rId195" Type="http://schemas.openxmlformats.org/officeDocument/2006/relationships/hyperlink" Target="https://apps.apple.com/ru/app/%E9%97%B2%E9%B1%BC-%E9%97%B2%E4%B8%8D%E4%BD%8F-%E4%B8%8A%E9%97%B2%E9%B1%BC/id510909506" TargetMode="External"/><Relationship Id="rId209" Type="http://schemas.openxmlformats.org/officeDocument/2006/relationships/hyperlink" Target="https://www.sudouest.fr/2015/01/06/nouveaux-tarifs-sur-le-bon-coin-les-professionnels-voient-rouge-1787622-705.php?nic" TargetMode="External"/><Relationship Id="rId190" Type="http://schemas.openxmlformats.org/officeDocument/2006/relationships/hyperlink" Target="https://post.craigslist.org/k/Hr6VcTmv6xGsuaQ4Mxf3Og/4HcMq?s=cat" TargetMode="External"/><Relationship Id="rId204" Type="http://schemas.openxmlformats.org/officeDocument/2006/relationships/hyperlink" Target="https://www.drive2.ru/l/494412446933451105/" TargetMode="External"/><Relationship Id="rId220" Type="http://schemas.openxmlformats.org/officeDocument/2006/relationships/hyperlink" Target="https://www.cnet.com/how-to/reasons-you-should-use-facebook-marketplace-instead-of-craigslist/" TargetMode="External"/><Relationship Id="rId225" Type="http://schemas.openxmlformats.org/officeDocument/2006/relationships/image" Target="media/image52.jpeg"/><Relationship Id="rId15" Type="http://schemas.openxmlformats.org/officeDocument/2006/relationships/image" Target="media/image2.png"/><Relationship Id="rId36" Type="http://schemas.openxmlformats.org/officeDocument/2006/relationships/chart" Target="charts/chart10.xml"/><Relationship Id="rId57" Type="http://schemas.openxmlformats.org/officeDocument/2006/relationships/image" Target="media/image33.jpeg"/><Relationship Id="rId106" Type="http://schemas.openxmlformats.org/officeDocument/2006/relationships/hyperlink" Target="https://ml-eu.globenewswire.com/Resource/Download/54dd2109-1fab-439f-b4ad-e541aa36f987" TargetMode="External"/><Relationship Id="rId127" Type="http://schemas.openxmlformats.org/officeDocument/2006/relationships/hyperlink" Target="https://datainsight.ru/sites/default/files/DI_Avito_C2C_2020.pdf" TargetMode="External"/><Relationship Id="rId10" Type="http://schemas.openxmlformats.org/officeDocument/2006/relationships/footer" Target="footer1.xml"/><Relationship Id="rId31" Type="http://schemas.openxmlformats.org/officeDocument/2006/relationships/chart" Target="charts/chart5.xml"/><Relationship Id="rId52" Type="http://schemas.openxmlformats.org/officeDocument/2006/relationships/image" Target="media/image28.jpeg"/><Relationship Id="rId73" Type="http://schemas.openxmlformats.org/officeDocument/2006/relationships/hyperlink" Target="https://www.flowmapp.com/" TargetMode="External"/><Relationship Id="rId78" Type="http://schemas.openxmlformats.org/officeDocument/2006/relationships/hyperlink" Target="https://en.wikipedia.org/wiki/Call_to_action_(marketing)%20" TargetMode="External"/><Relationship Id="rId94" Type="http://schemas.openxmlformats.org/officeDocument/2006/relationships/hyperlink" Target="https://pages.ebay.com/ru/ru-ru/dostavka.html" TargetMode="External"/><Relationship Id="rId99" Type="http://schemas.openxmlformats.org/officeDocument/2006/relationships/hyperlink" Target="https://www.dp.ru/a/2019/01/28/Tretja_v_Rossii__vtoraja_v%20" TargetMode="External"/><Relationship Id="rId101" Type="http://schemas.openxmlformats.org/officeDocument/2006/relationships/hyperlink" Target="https://www.gumtree.com/p/kia/kia-sportage/1399002597" TargetMode="External"/><Relationship Id="rId122" Type="http://schemas.openxmlformats.org/officeDocument/2006/relationships/hyperlink" Target="https://roem.ru/15-02-2021/284926/avito-marketplace/" TargetMode="External"/><Relationship Id="rId143" Type="http://schemas.openxmlformats.org/officeDocument/2006/relationships/hyperlink" Target="https://www.avito.ru/transport?_ga=2.73016851.1229103744.1617867190-846576734.1616604912&amp;_gac=1.26797775.1616604950.CjwKCAjwxuuCBhATEiwAIIIz0bS7mAb84zfbOIAZ-W4j5EYjj-SQsoawdyj7eEbc7PBJudYo-zUN9RoC71YQAvD_BwE" TargetMode="External"/><Relationship Id="rId148" Type="http://schemas.openxmlformats.org/officeDocument/2006/relationships/hyperlink" Target="https://www.avito.ru/" TargetMode="External"/><Relationship Id="rId164" Type="http://schemas.openxmlformats.org/officeDocument/2006/relationships/hyperlink" Target="https://www.similarweb.com/website/americanlisted.com/" TargetMode="External"/><Relationship Id="rId169" Type="http://schemas.openxmlformats.org/officeDocument/2006/relationships/hyperlink" Target="https://en.wikipedia.org/wiki/List_of_countries_by_number_of_Internet_users" TargetMode="External"/><Relationship Id="rId185" Type="http://schemas.openxmlformats.org/officeDocument/2006/relationships/hyperlink" Target="https://mumbrella.com.au/carsales-achieves-a-record-audience-of-4-8m-people-in-may-631358"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avito.ru/employer/ksb" TargetMode="External"/><Relationship Id="rId210" Type="http://schemas.openxmlformats.org/officeDocument/2006/relationships/hyperlink" Target="https://www.gumtree.com/" TargetMode="External"/><Relationship Id="rId215" Type="http://schemas.openxmlformats.org/officeDocument/2006/relationships/hyperlink" Target="https://growjo.com/company/Gumtree_Australia" TargetMode="External"/><Relationship Id="rId26" Type="http://schemas.openxmlformats.org/officeDocument/2006/relationships/image" Target="media/image13.png"/><Relationship Id="rId47" Type="http://schemas.openxmlformats.org/officeDocument/2006/relationships/image" Target="media/image23.png"/><Relationship Id="rId68" Type="http://schemas.openxmlformats.org/officeDocument/2006/relationships/image" Target="media/image44.jpeg"/><Relationship Id="rId89" Type="http://schemas.openxmlformats.org/officeDocument/2006/relationships/hyperlink" Target="https://www.avito.ru/dostavka%23seller" TargetMode="External"/><Relationship Id="rId112" Type="http://schemas.openxmlformats.org/officeDocument/2006/relationships/hyperlink" Target="https://www.prosus.com/about" TargetMode="External"/><Relationship Id="rId133" Type="http://schemas.openxmlformats.org/officeDocument/2006/relationships/hyperlink" Target="https://www.drom.ru/commerce/audit/" TargetMode="External"/><Relationship Id="rId154" Type="http://schemas.openxmlformats.org/officeDocument/2006/relationships/hyperlink" Target="https://www.avito.ru/files/avito/reklama/media-ads/Price_AVITO_2021.pdf?_t=1608823105&amp;_ga=2.141593778.1229103744.1617867190-846576734.1616604912&amp;_gac=1.14887236.1616604950.CjwKCAjwxuuCBhATEiwAIIIz0bS7mAb84zfbOIAZ-W4j5EYjj-SQsoawdyj7eEbc7PBJudYo-zUN9RoC71YQAvD_BwE" TargetMode="External"/><Relationship Id="rId175" Type="http://schemas.openxmlformats.org/officeDocument/2006/relationships/hyperlink" Target="https://www.avito.ru/employer/ksb" TargetMode="External"/><Relationship Id="rId196" Type="http://schemas.openxmlformats.org/officeDocument/2006/relationships/hyperlink" Target="https://www.avito.ru/user/761c7f2d19a65c6e0799627038cf517c/profile?id=2121478153&amp;src=item&amp;page_from=from_item_card&amp;iid=2121478153" TargetMode="External"/><Relationship Id="rId200" Type="http://schemas.openxmlformats.org/officeDocument/2006/relationships/hyperlink" Target="https://leboncoinsolutionspro.fr/automobile/boutique-premium/" TargetMode="External"/><Relationship Id="rId16" Type="http://schemas.openxmlformats.org/officeDocument/2006/relationships/image" Target="media/image3.png"/><Relationship Id="rId221" Type="http://schemas.openxmlformats.org/officeDocument/2006/relationships/image" Target="media/image48.jpeg"/><Relationship Id="rId37" Type="http://schemas.openxmlformats.org/officeDocument/2006/relationships/footer" Target="footer4.xml"/><Relationship Id="rId58" Type="http://schemas.openxmlformats.org/officeDocument/2006/relationships/image" Target="media/image34.jpeg"/><Relationship Id="rId79" Type="http://schemas.openxmlformats.org/officeDocument/2006/relationships/hyperlink" Target="https://en.wikipedia.org/wiki/Call_to_action_(marketing)" TargetMode="External"/><Relationship Id="rId102" Type="http://schemas.openxmlformats.org/officeDocument/2006/relationships/hyperlink" Target="https://autoteka.ru/report_by_ad/2120530117?acu=MzA69i1cMfI4I7HTaySuU0rQuSBeJNZwt5Sh50K.t_jppSqQTK8vymDCktXtrofA4UU3&amp;utm_source=avito.ru&amp;utm_medium=referral&amp;utm_campaign=teaser" TargetMode="External"/><Relationship Id="rId123" Type="http://schemas.openxmlformats.org/officeDocument/2006/relationships/hyperlink" Target="https://insights.shopery.com/what-is-a-marketplace" TargetMode="External"/><Relationship Id="rId144" Type="http://schemas.openxmlformats.org/officeDocument/2006/relationships/hyperlink" Target="https://www.autostat.ru/infographics/46229/" TargetMode="External"/><Relationship Id="rId90" Type="http://schemas.openxmlformats.org/officeDocument/2006/relationships/hyperlink" Target="https://assistance.leboncoin.info/hc/fr/articles/360000036000-Comment-fonctionne-le-service-de-paiement-s%C3%A9curis%C3%A9" TargetMode="External"/><Relationship Id="rId165" Type="http://schemas.openxmlformats.org/officeDocument/2006/relationships/hyperlink" Target="https://www.indiatoday.in/education-today/gk-current-affairs/story/craig-newmark-facts-genius-behind-million-dollar-website-craigslist-1403551-2018-12-06" TargetMode="External"/><Relationship Id="rId186" Type="http://schemas.openxmlformats.org/officeDocument/2006/relationships/hyperlink" Target="https://www.immobilienscout24.de/unternehmen/immobilienscout24/"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www.avito.ru/additem" TargetMode="External"/><Relationship Id="rId21" Type="http://schemas.openxmlformats.org/officeDocument/2006/relationships/hyperlink" Target="https://www.avito.ru/dostavka" TargetMode="External"/><Relationship Id="rId42" Type="http://schemas.openxmlformats.org/officeDocument/2006/relationships/hyperlink" Target="https://www.gumtree.com/p/kia/kia-sportage/1399002597" TargetMode="External"/><Relationship Id="rId63" Type="http://schemas.openxmlformats.org/officeDocument/2006/relationships/hyperlink" Target="https://www.borndigital.com/2019/12/05/craigslist-launches-app-nearly-25-years-after-founding" TargetMode="External"/><Relationship Id="rId84" Type="http://schemas.openxmlformats.org/officeDocument/2006/relationships/hyperlink" Target="https://www.statista.com/outlook/dmo/digital-advertising/classifieds/worldwide%23ad-spending" TargetMode="External"/><Relationship Id="rId138" Type="http://schemas.openxmlformats.org/officeDocument/2006/relationships/hyperlink" Target="https://www.prosus.com/getattachment/Investors/Annual-reports/Annual-reports/2020/Prosus-annual-report-2020/prosus2020_annual_report-(1).pdf.aspx?lang=en-US" TargetMode="External"/><Relationship Id="rId159" Type="http://schemas.openxmlformats.org/officeDocument/2006/relationships/hyperlink" Target="https://habr.com/ru/company/avito/blog/338470/" TargetMode="External"/><Relationship Id="rId170" Type="http://schemas.openxmlformats.org/officeDocument/2006/relationships/hyperlink" Target="https://miro.com/app/board/o9J_lKqeRaM=/" TargetMode="External"/><Relationship Id="rId191" Type="http://schemas.openxmlformats.org/officeDocument/2006/relationships/hyperlink" Target="https://miro.com/app/board/o9J_lKqeRaM=/" TargetMode="External"/><Relationship Id="rId196" Type="http://schemas.openxmlformats.org/officeDocument/2006/relationships/hyperlink" Target="https://akit.ru/internet-torgovlya-v-rossii-2020/" TargetMode="External"/><Relationship Id="rId16" Type="http://schemas.openxmlformats.org/officeDocument/2006/relationships/hyperlink" Target="https://youla.ru/" TargetMode="External"/><Relationship Id="rId107" Type="http://schemas.openxmlformats.org/officeDocument/2006/relationships/hyperlink" Target="https://www.investopedia.com/best-used-car-sites-5094153" TargetMode="External"/><Relationship Id="rId11" Type="http://schemas.openxmlformats.org/officeDocument/2006/relationships/hyperlink" Target="https://chicago.craigslist.org/wcl/bik/d/wheaton-fatbike-with-nuvi-lauf/7326870871.html" TargetMode="External"/><Relationship Id="rId32" Type="http://schemas.openxmlformats.org/officeDocument/2006/relationships/hyperlink" Target="https://www.avito.ru/dostavka" TargetMode="External"/><Relationship Id="rId37" Type="http://schemas.openxmlformats.org/officeDocument/2006/relationships/hyperlink" Target="https://www.avito.ru/business/tools/avito-pro" TargetMode="External"/><Relationship Id="rId53" Type="http://schemas.openxmlformats.org/officeDocument/2006/relationships/hyperlink" Target="https://www.statista.com/outlook/dmo/digital-advertising/classifieds/worldwide" TargetMode="External"/><Relationship Id="rId58" Type="http://schemas.openxmlformats.org/officeDocument/2006/relationships/hyperlink" Target="https://datainsight.ru/sites/default/files/DI_Avito_C2C_2020.pdf" TargetMode="External"/><Relationship Id="rId74" Type="http://schemas.openxmlformats.org/officeDocument/2006/relationships/hyperlink" Target="https://www.linkedin.com/company/marktplaats.nl%23:~:text=Marktplaats%20is%20a%20mature%20company,million%20unique%20visitors%20per%20month" TargetMode="External"/><Relationship Id="rId79" Type="http://schemas.openxmlformats.org/officeDocument/2006/relationships/hyperlink" Target="https://www.similarweb.com/website/gumtree.com.au/" TargetMode="External"/><Relationship Id="rId102" Type="http://schemas.openxmlformats.org/officeDocument/2006/relationships/hyperlink" Target="https://radar.yandex.ru/yandex?month=2021-02" TargetMode="External"/><Relationship Id="rId123" Type="http://schemas.openxmlformats.org/officeDocument/2006/relationships/hyperlink" Target="https://post.craigslist.org/k/Hr6VcTmv6xGsuaQ4Mxf3Og/4HcMq?s=cat" TargetMode="External"/><Relationship Id="rId128" Type="http://schemas.openxmlformats.org/officeDocument/2006/relationships/hyperlink" Target="https://ru.wikipedia.org/wiki/%D0%98%D0%BD%D1%82%D0%B5%D1%80%D0%BD%D0%B5%D1%82-%D1%86%D0%B5%D0%BD%D0%B7%D1%83%D1%80%D0%B0_%D0%B2_%D0%9A%D0%B8%D1%82%D0%B0%D0%B9%D1%81%D0%BA%D0%BE%D0%B9_%D0%9D%D0%B0%D1%80%D0%BE%D0%B4%D0%BD%D0%BE%D0%B9_%D0%A0%D0%B5%D1%81%D0%BF%D1%83%D0%B1%D0%BB%D0%B8%D0%BA%D0%B5" TargetMode="External"/><Relationship Id="rId144" Type="http://schemas.openxmlformats.org/officeDocument/2006/relationships/hyperlink" Target="https://www.cnbc.com/2019/01/24/craigslist-posts-annual-revenue-of-1-billion-study.html" TargetMode="External"/><Relationship Id="rId149" Type="http://schemas.openxmlformats.org/officeDocument/2006/relationships/hyperlink" Target="https://www.avito.ru/user/761c7f2d19a65c6e0799627038cf517c/profile?id=2121478153&amp;src=item&amp;page_from=from_item_card&amp;iid=2121478153" TargetMode="External"/><Relationship Id="rId5" Type="http://schemas.openxmlformats.org/officeDocument/2006/relationships/hyperlink" Target="https://ru.wikipedia.org/wiki/Consumer-to-consumer" TargetMode="External"/><Relationship Id="rId90" Type="http://schemas.openxmlformats.org/officeDocument/2006/relationships/hyperlink" Target="https://marketing.rbc.ru/research/issue/67186/full_free_download/" TargetMode="External"/><Relationship Id="rId95" Type="http://schemas.openxmlformats.org/officeDocument/2006/relationships/hyperlink" Target="https://www.statista.com/outlook/dmo/digital-advertising/classifieds/worldwide%23ad-spending" TargetMode="External"/><Relationship Id="rId160" Type="http://schemas.openxmlformats.org/officeDocument/2006/relationships/hyperlink" Target="https://habr.com/ru/company/avito/blog/338470/" TargetMode="External"/><Relationship Id="rId165" Type="http://schemas.openxmlformats.org/officeDocument/2006/relationships/hyperlink" Target="https://autoteka.ru/report_by_ad/2120530117?acu=MzA69i1cMfI4I7HTaySuU0rQuSBeJNZwt5Sh50K.t_jppSqQTK8vymDCktXtrofA4UU3&amp;utm_source=avito.ru&amp;utm_medium=referral&amp;utm_campaign=teaser" TargetMode="External"/><Relationship Id="rId181" Type="http://schemas.openxmlformats.org/officeDocument/2006/relationships/hyperlink" Target="https://www.avito.ru/additem" TargetMode="External"/><Relationship Id="rId186" Type="http://schemas.openxmlformats.org/officeDocument/2006/relationships/hyperlink" Target="https://www.prosus.com/getattachment/Investors/Annual-reports/Annual-reports/2020/Prosus-annual-report-2020/prosus2020_annual_report-(1).pdf.aspx?lang=en-US" TargetMode="External"/><Relationship Id="rId22" Type="http://schemas.openxmlformats.org/officeDocument/2006/relationships/hyperlink" Target="https://assistance.leboncoin.info/hc/fr/articles/360000036000-Comment-fonctionne-le-service-de-paiement-s%C3%A9curis%C3%A9" TargetMode="External"/><Relationship Id="rId27" Type="http://schemas.openxmlformats.org/officeDocument/2006/relationships/hyperlink" Target="https://www.flowmapp.com/" TargetMode="External"/><Relationship Id="rId43" Type="http://schemas.openxmlformats.org/officeDocument/2006/relationships/hyperlink" Target="https://www.gumtree.com/p/property-to-rent/3-bed-villa-let-in-carnoustie/1401055166" TargetMode="External"/><Relationship Id="rId48" Type="http://schemas.openxmlformats.org/officeDocument/2006/relationships/hyperlink" Target="https://akit.ru/internet-torgovlya-v-rossii-2020/" TargetMode="External"/><Relationship Id="rId64" Type="http://schemas.openxmlformats.org/officeDocument/2006/relationships/hyperlink" Target="https://www.iresearch.com.cn/Detail/report?id=3600&amp;isfree=0" TargetMode="External"/><Relationship Id="rId69" Type="http://schemas.openxmlformats.org/officeDocument/2006/relationships/hyperlink" Target="https://en.wikipedia.org/wiki/Finn.no%20" TargetMode="External"/><Relationship Id="rId113" Type="http://schemas.openxmlformats.org/officeDocument/2006/relationships/hyperlink" Target="https://datainsight.ru/sites/default/files/DI_Avito_C2C_2020.pdf" TargetMode="External"/><Relationship Id="rId118" Type="http://schemas.openxmlformats.org/officeDocument/2006/relationships/hyperlink" Target="https://youla.ru/" TargetMode="External"/><Relationship Id="rId134" Type="http://schemas.openxmlformats.org/officeDocument/2006/relationships/hyperlink" Target="https://www.statista.com/statistics/1187500/leboncoin-turnover-growth-france/" TargetMode="External"/><Relationship Id="rId139" Type="http://schemas.openxmlformats.org/officeDocument/2006/relationships/hyperlink" Target="https://en.wikipedia.org/wiki/List_of_countries_by_number_of_Internet_users" TargetMode="External"/><Relationship Id="rId80" Type="http://schemas.openxmlformats.org/officeDocument/2006/relationships/hyperlink" Target="https://au.linkedin.com/company/gumtree-australia%20" TargetMode="External"/><Relationship Id="rId85" Type="http://schemas.openxmlformats.org/officeDocument/2006/relationships/hyperlink" Target="https://static.adevinta.com/wp-content/uploads/2020/01/Adevinta-SEB-Nordic-Seminar-2020.pdf" TargetMode="External"/><Relationship Id="rId150" Type="http://schemas.openxmlformats.org/officeDocument/2006/relationships/hyperlink" Target="https://www.avito.ru/user/45624b88a4e317e8cfb355b78d3ae609/profile?id=1958184137&amp;src=item&amp;page_from=from_item_card&amp;iid=1958184137" TargetMode="External"/><Relationship Id="rId155" Type="http://schemas.openxmlformats.org/officeDocument/2006/relationships/hyperlink" Target="https://leboncoinsolutionspro.fr/automobile/boutique-premium/" TargetMode="External"/><Relationship Id="rId171" Type="http://schemas.openxmlformats.org/officeDocument/2006/relationships/hyperlink" Target="https://chicago.craigslist.org/" TargetMode="External"/><Relationship Id="rId176" Type="http://schemas.openxmlformats.org/officeDocument/2006/relationships/hyperlink" Target="https://www.sudouest.fr/2015/01/06/nouveaux-tarifs-sur-le-bon-coin-les-professionnels-voient-rouge-1787622-705.php?nic" TargetMode="External"/><Relationship Id="rId192" Type="http://schemas.openxmlformats.org/officeDocument/2006/relationships/hyperlink" Target="https://miro.com/app/board/o9J_lKqeRaM=/" TargetMode="External"/><Relationship Id="rId197" Type="http://schemas.openxmlformats.org/officeDocument/2006/relationships/hyperlink" Target="https://www.carsales.com.au/" TargetMode="External"/><Relationship Id="rId12" Type="http://schemas.openxmlformats.org/officeDocument/2006/relationships/hyperlink" Target="https://lemarbet.com/razvitie-internet-magazina/kross-prodazhi-kak-sposob-povysheniya-pribyli-internet-magazina/" TargetMode="External"/><Relationship Id="rId17" Type="http://schemas.openxmlformats.org/officeDocument/2006/relationships/hyperlink" Target="https://www.ebay-kleinanzeigen.de/p-anzeige-aufgeben-schritt2.html" TargetMode="External"/><Relationship Id="rId33" Type="http://schemas.openxmlformats.org/officeDocument/2006/relationships/hyperlink" Target="https://www.cian.ru/rent/flat/253077374/" TargetMode="External"/><Relationship Id="rId38" Type="http://schemas.openxmlformats.org/officeDocument/2006/relationships/hyperlink" Target="https://www.gumtree.com/p/kia/kia-sportage/1399002597" TargetMode="External"/><Relationship Id="rId59" Type="http://schemas.openxmlformats.org/officeDocument/2006/relationships/hyperlink" Target="https://www.avito.ru/files/avito/reklama/media-ads/%D0%9F%D1%80%D0%B5%D0%B7%D0%B5%D0%BD%D1%82%D0%B0%D1%86%D0%B8%D1%8F_%D0%90%D0%B2%D0%B8%D1%82%D0%BE.pdf?_ga=2.220973592.1229103744.1617867190-846576734.1616604912&amp;_gac=1.47448789.1616604950.CjwKCAjwxuuCBhATEiwAIIIz0bS7mAb84zfbOIAZ-W4j5EYjj-SQsoawdyj7eEbc7PBJudYo-zUN9RoC71YQAvD_BwE%20" TargetMode="External"/><Relationship Id="rId103" Type="http://schemas.openxmlformats.org/officeDocument/2006/relationships/hyperlink" Target="https://www.avito.ru/transport?_ga=2.73016851.1229103744.1617867190-846576734.1616604912&amp;_gac=1.26797775.1616604950.CjwKCAjwxuuCBhATEiwAIIIz0bS7mAb84zfbOIAZ-W4j5EYjj-SQsoawdyj7eEbc7PBJudYo-zUN9RoC71YQAvD_BwE" TargetMode="External"/><Relationship Id="rId108" Type="http://schemas.openxmlformats.org/officeDocument/2006/relationships/hyperlink" Target="https://www.wjx.cn/vj/exf2Xhd.aspx" TargetMode="External"/><Relationship Id="rId124" Type="http://schemas.openxmlformats.org/officeDocument/2006/relationships/hyperlink" Target="https://www.statista.com/outlook/amo/advertising/digital-classifieds/china" TargetMode="External"/><Relationship Id="rId129" Type="http://schemas.openxmlformats.org/officeDocument/2006/relationships/hyperlink" Target="https://doc.irasia.com/listco/hk/alibabagroup/annual/2020/ar2020.pdf" TargetMode="External"/><Relationship Id="rId54" Type="http://schemas.openxmlformats.org/officeDocument/2006/relationships/hyperlink" Target="https://www.avito.ru/files/avito/reklama/media-ads/%D0%9F%D1%80%D0%B5%D0%B7%D0%B5%D0%BD%D1%82%D0%B0%D1%86%D0%B8%D1%8F_%D0%90%D0%B2%D0%B8%D1%82%D0%BE.pdf?_ga=2.220973592.1229103744.1617867190-846576734.1616604912&amp;_gac=1.47448789.1616604950.CjwKCAjwxuuCBhATEiwAIIIz0bS7mAb84zfbOIAZ-W4j5EYjj-SQsoawdyj7eEbc7PBJudYo-zUN9RoC71YQAvD_BwE%20" TargetMode="External"/><Relationship Id="rId70" Type="http://schemas.openxmlformats.org/officeDocument/2006/relationships/hyperlink" Target="https://www.blocket.se/for-foretag/marknadsforing/varfor-marknadsfora-pa-blocket%20" TargetMode="External"/><Relationship Id="rId75" Type="http://schemas.openxmlformats.org/officeDocument/2006/relationships/hyperlink" Target="https://aimgroup.com/2019/11/04/subito-it-appoints-new-ceo-restructures-website/" TargetMode="External"/><Relationship Id="rId91" Type="http://schemas.openxmlformats.org/officeDocument/2006/relationships/hyperlink" Target="https://www.vedomosti.ru/management/articles/2017/10/09/737045-pochemu-tekuchest" TargetMode="External"/><Relationship Id="rId96" Type="http://schemas.openxmlformats.org/officeDocument/2006/relationships/hyperlink" Target="https://ec.europa.eu/eurostat/web/products-eurostat-news/-/DDN-20190724-1?inheritRedirect=true&amp;redirect=%2Feurostat%2F" TargetMode="External"/><Relationship Id="rId140" Type="http://schemas.openxmlformats.org/officeDocument/2006/relationships/hyperlink" Target="http://www.ebayclassifiedsgroup.com/brands.html" TargetMode="External"/><Relationship Id="rId145" Type="http://schemas.openxmlformats.org/officeDocument/2006/relationships/hyperlink" Target="https://miro.com/app/board/o9J_lKqeRaM=/" TargetMode="External"/><Relationship Id="rId161" Type="http://schemas.openxmlformats.org/officeDocument/2006/relationships/hyperlink" Target="https://youla.ru/promo/delivery-terms" TargetMode="External"/><Relationship Id="rId166" Type="http://schemas.openxmlformats.org/officeDocument/2006/relationships/hyperlink" Target="https://www.drive2.ru/l/494412446933451105/" TargetMode="External"/><Relationship Id="rId182" Type="http://schemas.openxmlformats.org/officeDocument/2006/relationships/hyperlink" Target="https://www.avito.ru/additem" TargetMode="External"/><Relationship Id="rId187" Type="http://schemas.openxmlformats.org/officeDocument/2006/relationships/hyperlink" Target="https://autoteka.ru/report_by_ad/2120530117?acu=MzA69i1cMfI4I7HTaySuU0rQuSBeJNZwt5Sh50K.t_jppSqQTK8vymDCktXtrofA4UU3&amp;utm_source=avito.ru&amp;utm_medium=referral&amp;utm_campaign=teaser" TargetMode="External"/><Relationship Id="rId1" Type="http://schemas.openxmlformats.org/officeDocument/2006/relationships/hyperlink" Target="https://ru.wikipedia.org/wiki/%D0%9A%D0%BB%D0%B0%D1%81%D1%81%D0%B8%D1%84%D0%B0%D0%B9%D0%B4" TargetMode="External"/><Relationship Id="rId6" Type="http://schemas.openxmlformats.org/officeDocument/2006/relationships/hyperlink" Target="https://backlinko.com/hub/seo/sitemaps" TargetMode="External"/><Relationship Id="rId23" Type="http://schemas.openxmlformats.org/officeDocument/2006/relationships/hyperlink" Target="https://www.similarweb.com/top-websites/category/e-commerce-and-shopping/classifieds/" TargetMode="External"/><Relationship Id="rId28" Type="http://schemas.openxmlformats.org/officeDocument/2006/relationships/hyperlink" Target="https://www.avito.ru/user/45624b88a4e317e8cfb355b78d3ae609/profile?id=1958184137&amp;src=item&amp;page_from=from_item_card&amp;iid=1958184137" TargetMode="External"/><Relationship Id="rId49" Type="http://schemas.openxmlformats.org/officeDocument/2006/relationships/hyperlink" Target="https://roem.ru/15-02-2021/284926/avito-marketplace/" TargetMode="External"/><Relationship Id="rId114" Type="http://schemas.openxmlformats.org/officeDocument/2006/relationships/hyperlink" Target="https://ru.wikipedia.org/wiki/%D0%AE%D0%BB%D0%B0_(%D1%81%D0%B5%D1%80%D0%B2%D0%B8%D1%81_%D0%BE%D0%B1%D1%8A%D1%8F%D0%B2%D0%BB%D0%B5%D0%BD%D0%B8%D0%B9)" TargetMode="External"/><Relationship Id="rId119" Type="http://schemas.openxmlformats.org/officeDocument/2006/relationships/hyperlink" Target="https://www.similarweb.com/website/craigslist.org/" TargetMode="External"/><Relationship Id="rId44" Type="http://schemas.openxmlformats.org/officeDocument/2006/relationships/hyperlink" Target="https://www.zillow.com/home-loans/" TargetMode="External"/><Relationship Id="rId60" Type="http://schemas.openxmlformats.org/officeDocument/2006/relationships/hyperlink" Target="https://www.similarweb.com/website/craigslist.org/" TargetMode="External"/><Relationship Id="rId65" Type="http://schemas.openxmlformats.org/officeDocument/2006/relationships/hyperlink" Target="https://www.statista.com/statistics/277391/number-of-online-buyers-in-china/" TargetMode="External"/><Relationship Id="rId81" Type="http://schemas.openxmlformats.org/officeDocument/2006/relationships/hyperlink" Target="https://www.statista.com/outlook/dmo/digital-advertising/classifieds/worldwide" TargetMode="External"/><Relationship Id="rId86" Type="http://schemas.openxmlformats.org/officeDocument/2006/relationships/hyperlink" Target="https://www.wjx.cn/vj/exf2Xhd.aspx" TargetMode="External"/><Relationship Id="rId130" Type="http://schemas.openxmlformats.org/officeDocument/2006/relationships/hyperlink" Target="https://leboncoingroupe.com/" TargetMode="External"/><Relationship Id="rId135" Type="http://schemas.openxmlformats.org/officeDocument/2006/relationships/hyperlink" Target="https://aimgroup.com/2021/02/11/craigslist-traffic-revenue-fell-radically-in-2020/" TargetMode="External"/><Relationship Id="rId151" Type="http://schemas.openxmlformats.org/officeDocument/2006/relationships/hyperlink" Target="https://en.wikipedia.org/wiki/Call_to_action_(marketing)" TargetMode="External"/><Relationship Id="rId156" Type="http://schemas.openxmlformats.org/officeDocument/2006/relationships/hyperlink" Target="https://www.avito.ru/rolfcenter" TargetMode="External"/><Relationship Id="rId177" Type="http://schemas.openxmlformats.org/officeDocument/2006/relationships/hyperlink" Target="https://www.leboncoin.fr/offre/locations_gites/1980539378?ac=749787903" TargetMode="External"/><Relationship Id="rId198" Type="http://schemas.openxmlformats.org/officeDocument/2006/relationships/hyperlink" Target="https://chicago.craigslist.org/" TargetMode="External"/><Relationship Id="rId172" Type="http://schemas.openxmlformats.org/officeDocument/2006/relationships/hyperlink" Target="https://miro.com/app/board/o9J_lKqeRaM=/" TargetMode="External"/><Relationship Id="rId193" Type="http://schemas.openxmlformats.org/officeDocument/2006/relationships/hyperlink" Target="https://www.audit-it.ru/buh_otchet/7710668349_ooo-kekh-ekommerts" TargetMode="External"/><Relationship Id="rId13" Type="http://schemas.openxmlformats.org/officeDocument/2006/relationships/hyperlink" Target="https://www.avito.ru/moskva/avtomobili/bmw_3_seriya_2019_2106950837" TargetMode="External"/><Relationship Id="rId18" Type="http://schemas.openxmlformats.org/officeDocument/2006/relationships/hyperlink" Target="https://www.paypal.com/us/webapps/mpp/pay-online" TargetMode="External"/><Relationship Id="rId39" Type="http://schemas.openxmlformats.org/officeDocument/2006/relationships/hyperlink" Target="https://autoteka.ru/report_by_ad/2120530117?acu=MzA69i1cMfI4I7HTaySuU0rQuSBeJNZwt5Sh50K.t_jppSqQTK8vymDCktXtrofA4UU3&amp;utm_source=avito.ru&amp;utm_medium=referral&amp;utm_campaign=teaser" TargetMode="External"/><Relationship Id="rId109" Type="http://schemas.openxmlformats.org/officeDocument/2006/relationships/hyperlink" Target="https://www.immobilienscout24.de/unternehmen/immobilienscout24/" TargetMode="External"/><Relationship Id="rId34" Type="http://schemas.openxmlformats.org/officeDocument/2006/relationships/hyperlink" Target="https://plus.rbc.ru/news/5fd1db187a8aa92debd40023" TargetMode="External"/><Relationship Id="rId50" Type="http://schemas.openxmlformats.org/officeDocument/2006/relationships/hyperlink" Target="https://pro.rbc.ru/news/604f258f9a79478b1954942a" TargetMode="External"/><Relationship Id="rId55" Type="http://schemas.openxmlformats.org/officeDocument/2006/relationships/hyperlink" Target="https://expandedramblings.com/index.php/craigslist-statistics/" TargetMode="External"/><Relationship Id="rId76" Type="http://schemas.openxmlformats.org/officeDocument/2006/relationships/hyperlink" Target="https://digiday.com/marketing/gumtree-needs-woo-uk-users-surpass-google-facebook/%23:~:text=Gumtree%20reaches%2016%20million%20monthly,make%20it%20more%20user%2Dfriendly.%20" TargetMode="External"/><Relationship Id="rId97" Type="http://schemas.openxmlformats.org/officeDocument/2006/relationships/hyperlink" Target="https://ru.wikipedia.org/wiki/%D0%A1%D0%BF%D0%B8%D1%81%D0%BE%D0%BA_%D1%81%D1%82%D1%80%D0%B0%D0%BD_%D0%BF%D0%BE_%D0%BA%D0%BE%D0%BB%D0%B8%D1%87%D0%B5%D1%81%D1%82%D0%B2%D1%83_%D0%B0%D0%B2%D1%82%D0%BE%D0%BC%D0%BE%D0%B1%D0%B8%D0%BB%D0%B5%D0%B9_%D0%BD%D0%B0_1000_%D1%87%D0%B5%D0%BB%D0%BE%D0%B2%D0%B5%D0%BA" TargetMode="External"/><Relationship Id="rId104" Type="http://schemas.openxmlformats.org/officeDocument/2006/relationships/hyperlink" Target="https://radar.yandex.ru/yandex?month=2021-02" TargetMode="External"/><Relationship Id="rId120" Type="http://schemas.openxmlformats.org/officeDocument/2006/relationships/hyperlink" Target="https://www.similarweb.com/website/americanlisted.com/" TargetMode="External"/><Relationship Id="rId125" Type="http://schemas.openxmlformats.org/officeDocument/2006/relationships/hyperlink" Target="https://s3-eu-west-1.amazonaws.com/adevinta-website-pre/wp-content/uploads/2021/04/06075015/Adevinta-AR2020-FINAL.pdf" TargetMode="External"/><Relationship Id="rId141" Type="http://schemas.openxmlformats.org/officeDocument/2006/relationships/hyperlink" Target="https://s3-eu-west-1.amazonaws.com/adevinta-website-pre/wp-content/uploads/2021/04/06075015/Adevinta-AR2020-FINAL.pdf" TargetMode="External"/><Relationship Id="rId146" Type="http://schemas.openxmlformats.org/officeDocument/2006/relationships/hyperlink" Target="https://my.gumtree.com/manage/ads" TargetMode="External"/><Relationship Id="rId167" Type="http://schemas.openxmlformats.org/officeDocument/2006/relationships/hyperlink" Target="https://www.gumtree.com/p/kia/kia-sportage/1399002597" TargetMode="External"/><Relationship Id="rId188" Type="http://schemas.openxmlformats.org/officeDocument/2006/relationships/hyperlink" Target="https://www.avito.ru/files/avito/reklama/media-ads/Price_AVITO_2021.pdf?_t=1608823105&amp;_ga=2.141593778.1229103744.1617867190-846576734.1616604912&amp;_gac=1.14887236.1616604950.CjwKCAjwxuuCBhATEiwAIIIz0bS7mAb84zfbOIAZ-W4j5EYjj-SQsoawdyj7eEbc7PBJudYo-zUN9RoC71YQAvD_BwE" TargetMode="External"/><Relationship Id="rId7" Type="http://schemas.openxmlformats.org/officeDocument/2006/relationships/hyperlink" Target="https://www.flowmapp.com/" TargetMode="External"/><Relationship Id="rId71" Type="http://schemas.openxmlformats.org/officeDocument/2006/relationships/hyperlink" Target="https://www.similarweb.com/website/tutti.ch/" TargetMode="External"/><Relationship Id="rId92" Type="http://schemas.openxmlformats.org/officeDocument/2006/relationships/hyperlink" Target="https://laowai.ru/podbor-personala-pochemu-v-kitae-nelzya-dejstvovat-po-shablonam/" TargetMode="External"/><Relationship Id="rId162" Type="http://schemas.openxmlformats.org/officeDocument/2006/relationships/hyperlink" Target="https://assistance.leboncoin.info/hc/fr/articles/360000036000-Comment-fonctionne-le-service-de-paiement-s%C3%A9curis%C3%A9" TargetMode="External"/><Relationship Id="rId183" Type="http://schemas.openxmlformats.org/officeDocument/2006/relationships/hyperlink" Target="https://www.avito.ru/additem" TargetMode="External"/><Relationship Id="rId2" Type="http://schemas.openxmlformats.org/officeDocument/2006/relationships/hyperlink" Target="https://vc.ru/promo/35492-kak-rabotayut-i-zarabatyvayut-doski-obyavleniy" TargetMode="External"/><Relationship Id="rId29" Type="http://schemas.openxmlformats.org/officeDocument/2006/relationships/hyperlink" Target="https://www.gumtree.com/p/vinyl/michael-jackson-vinyl-apom-extended-rare-dance-mix-/1398183139" TargetMode="External"/><Relationship Id="rId24" Type="http://schemas.openxmlformats.org/officeDocument/2006/relationships/hyperlink" Target="https://boxberry.ru/castnym-klientam/dostavka/dostavka-s-avito" TargetMode="External"/><Relationship Id="rId40" Type="http://schemas.openxmlformats.org/officeDocument/2006/relationships/hyperlink" Target="https://www.hpi.co.uk/" TargetMode="External"/><Relationship Id="rId45" Type="http://schemas.openxmlformats.org/officeDocument/2006/relationships/hyperlink" Target="https://rassrochka.kufar.by/" TargetMode="External"/><Relationship Id="rId66" Type="http://schemas.openxmlformats.org/officeDocument/2006/relationships/hyperlink" Target="https://www.wjx.cn/vj/exf2Xhd.aspx" TargetMode="External"/><Relationship Id="rId87" Type="http://schemas.openxmlformats.org/officeDocument/2006/relationships/hyperlink" Target="https://www.statista.com/outlook/dmo/digital-advertising/classifieds/worldwide%23ad-spending" TargetMode="External"/><Relationship Id="rId110" Type="http://schemas.openxmlformats.org/officeDocument/2006/relationships/hyperlink" Target="http://www.ebayclassifiedsgroup.com/brands.html" TargetMode="External"/><Relationship Id="rId115" Type="http://schemas.openxmlformats.org/officeDocument/2006/relationships/hyperlink" Target="https://datainsight.ru/sites/default/files/DI_Avito_C2C_2020.pdf" TargetMode="External"/><Relationship Id="rId131" Type="http://schemas.openxmlformats.org/officeDocument/2006/relationships/hyperlink" Target="https://www.indiatoday.in/education-today/gk-current-affairs/story/craig-newmark-facts-genius-behind-million-dollar-website-craigslist-1403551-2018-12-06" TargetMode="External"/><Relationship Id="rId136" Type="http://schemas.openxmlformats.org/officeDocument/2006/relationships/hyperlink" Target="https://growjo.com/company/Gumtree_Australia" TargetMode="External"/><Relationship Id="rId157" Type="http://schemas.openxmlformats.org/officeDocument/2006/relationships/hyperlink" Target="https://www.avito.ru/business/tools/calltracking" TargetMode="External"/><Relationship Id="rId178" Type="http://schemas.openxmlformats.org/officeDocument/2006/relationships/hyperlink" Target="https://www.craigslist.org/about/help/posting_fees" TargetMode="External"/><Relationship Id="rId61" Type="http://schemas.openxmlformats.org/officeDocument/2006/relationships/hyperlink" Target="https://www.similarweb.com/website/americanlisted.com/" TargetMode="External"/><Relationship Id="rId82" Type="http://schemas.openxmlformats.org/officeDocument/2006/relationships/hyperlink" Target="https://www.statista.com/outlook/dmo/digital-advertising/classifieds/worldwide%23ad-spending" TargetMode="External"/><Relationship Id="rId152" Type="http://schemas.openxmlformats.org/officeDocument/2006/relationships/hyperlink" Target="https://chicago.craigslist.org/sox/ele/d/worth-white-iphone-12/7319609834.html" TargetMode="External"/><Relationship Id="rId173" Type="http://schemas.openxmlformats.org/officeDocument/2006/relationships/hyperlink" Target="https://www.leboncoin.fr/offre/offres_d_emploi/1980354594" TargetMode="External"/><Relationship Id="rId194" Type="http://schemas.openxmlformats.org/officeDocument/2006/relationships/hyperlink" Target="https://roem.ru/15-02-2021/284926/avito-marketplace/" TargetMode="External"/><Relationship Id="rId199" Type="http://schemas.openxmlformats.org/officeDocument/2006/relationships/hyperlink" Target="https://www.cnet.com/how-to/reasons-you-should-use-facebook-marketplace-instead-of-craigslist/" TargetMode="External"/><Relationship Id="rId19" Type="http://schemas.openxmlformats.org/officeDocument/2006/relationships/hyperlink" Target="https://www.pocket-lint.com/apps/news/138438-what-is-paypal-and-how-does-it-work" TargetMode="External"/><Relationship Id="rId14" Type="http://schemas.openxmlformats.org/officeDocument/2006/relationships/hyperlink" Target="https://www.flowmapp.com/" TargetMode="External"/><Relationship Id="rId30" Type="http://schemas.openxmlformats.org/officeDocument/2006/relationships/hyperlink" Target="https://pages.ebay.com/ebay-money-back-guarantee/" TargetMode="External"/><Relationship Id="rId35" Type="http://schemas.openxmlformats.org/officeDocument/2006/relationships/hyperlink" Target="https://leboncoinsolutionspro.fr/automobile/boutique-premium/" TargetMode="External"/><Relationship Id="rId56" Type="http://schemas.openxmlformats.org/officeDocument/2006/relationships/hyperlink" Target="https://au.linkedin.com/company/gumtree-australia%20" TargetMode="External"/><Relationship Id="rId77" Type="http://schemas.openxmlformats.org/officeDocument/2006/relationships/hyperlink" Target="https://gratka.pl/o-nas%20" TargetMode="External"/><Relationship Id="rId100" Type="http://schemas.openxmlformats.org/officeDocument/2006/relationships/hyperlink" Target="https://www.forbes.ru/tehnologii-photogallery/372539-20-samyh-dorogih-kompaniy-runeta-2019-reyting-forbes?photo=16" TargetMode="External"/><Relationship Id="rId105" Type="http://schemas.openxmlformats.org/officeDocument/2006/relationships/hyperlink" Target="https://www.drom.ru/commerce/audit/" TargetMode="External"/><Relationship Id="rId126" Type="http://schemas.openxmlformats.org/officeDocument/2006/relationships/hyperlink" Target="https://www.statista.com/outlook/amo/advertising/digital-classifieds/europe" TargetMode="External"/><Relationship Id="rId147" Type="http://schemas.openxmlformats.org/officeDocument/2006/relationships/hyperlink" Target="https://my.gumtree.com/manage/ads" TargetMode="External"/><Relationship Id="rId168" Type="http://schemas.openxmlformats.org/officeDocument/2006/relationships/hyperlink" Target="https://www.leboncoin.fr/offre/locations_gites/1980539378?ac=749787903" TargetMode="External"/><Relationship Id="rId8" Type="http://schemas.openxmlformats.org/officeDocument/2006/relationships/hyperlink" Target="https://www.flowmapp.com/" TargetMode="External"/><Relationship Id="rId51" Type="http://schemas.openxmlformats.org/officeDocument/2006/relationships/hyperlink" Target="https://ru.wikipedia.org/wiki/EBay" TargetMode="External"/><Relationship Id="rId72" Type="http://schemas.openxmlformats.org/officeDocument/2006/relationships/hyperlink" Target="https://de.statista.com/statistik/daten/studie/794088/umfrage/online-besucherzahlen-von-ebay-kleinanzeigen-als-zeitreihe/" TargetMode="External"/><Relationship Id="rId93" Type="http://schemas.openxmlformats.org/officeDocument/2006/relationships/hyperlink" Target="https://hh.ru/article/28?from=footer_new" TargetMode="External"/><Relationship Id="rId98" Type="http://schemas.openxmlformats.org/officeDocument/2006/relationships/hyperlink" Target="https://www.statista.com/outlook/dmo/digital-advertising/classifieds/worldwide%23ad-spending" TargetMode="External"/><Relationship Id="rId121" Type="http://schemas.openxmlformats.org/officeDocument/2006/relationships/hyperlink" Target="https://www.statista.com/statistics/190296/us-online-classified-and-directory-advertising-forecast-2010-to-2015/" TargetMode="External"/><Relationship Id="rId142" Type="http://schemas.openxmlformats.org/officeDocument/2006/relationships/hyperlink" Target="https://www.prosus.com/getattachment/Investors/Annual-reports/Annual-reports/2020/Prosus-annual-report-2020/prosus2020_annual_report-(1).pdf.aspx?lang=en-US" TargetMode="External"/><Relationship Id="rId163" Type="http://schemas.openxmlformats.org/officeDocument/2006/relationships/hyperlink" Target="https://www.paypal.com/au/smarthelp/article/how-do-i-pay-for-my-gumtree-purchases-using-paypal-faq3551" TargetMode="External"/><Relationship Id="rId184" Type="http://schemas.openxmlformats.org/officeDocument/2006/relationships/hyperlink" Target="https://www.avito.ru/additem" TargetMode="External"/><Relationship Id="rId189" Type="http://schemas.openxmlformats.org/officeDocument/2006/relationships/hyperlink" Target="https://miro.com/app/board/o9J_lKqeRaM=/" TargetMode="External"/><Relationship Id="rId3" Type="http://schemas.openxmlformats.org/officeDocument/2006/relationships/hyperlink" Target="https://www.rbc.ru/trends/sharing/5dd53d9a9a79470711d74c79" TargetMode="External"/><Relationship Id="rId25" Type="http://schemas.openxmlformats.org/officeDocument/2006/relationships/hyperlink" Target="https://assistance.leboncoin.info/hc/fr/articles/360011713560-Acheteur-Qu-est-ce-que-le-service-de-livraison-par-Mondial-Relay-" TargetMode="External"/><Relationship Id="rId46" Type="http://schemas.openxmlformats.org/officeDocument/2006/relationships/hyperlink" Target="https://www.investopedia.com/terms/p/peertopeer-p2p-economy.asp" TargetMode="External"/><Relationship Id="rId67" Type="http://schemas.openxmlformats.org/officeDocument/2006/relationships/hyperlink" Target="https://www.wjx.cn/vj/exf2Xhd.aspx" TargetMode="External"/><Relationship Id="rId116" Type="http://schemas.openxmlformats.org/officeDocument/2006/relationships/hyperlink" Target="https://datainsight.ru/sites/default/files/DI_Avito_C2C_2020.pdf" TargetMode="External"/><Relationship Id="rId137" Type="http://schemas.openxmlformats.org/officeDocument/2006/relationships/hyperlink" Target="https://www.dnb.com/business-directory/company-profiles.gumtreecom_limited.4dc667cd9e7f1e356ef9fb2ab19230aa.html" TargetMode="External"/><Relationship Id="rId158" Type="http://schemas.openxmlformats.org/officeDocument/2006/relationships/hyperlink" Target="https://www.avito.ru/business/tools/api%20" TargetMode="External"/><Relationship Id="rId20" Type="http://schemas.openxmlformats.org/officeDocument/2006/relationships/hyperlink" Target="https://youla.ru/promo/delivery-terms" TargetMode="External"/><Relationship Id="rId41" Type="http://schemas.openxmlformats.org/officeDocument/2006/relationships/hyperlink" Target="https://autoteka.ru/report_by_ad/2120530117?acu=MzA69i1cMfI4I7HTaySuU0rQuSBeJNZwt5Sh50K.t_jppSqQTK8vymDCktXtrofA4UU3&amp;utm_source=avito.ru&amp;utm_medium=referral&amp;utm_campaign=teaser" TargetMode="External"/><Relationship Id="rId62" Type="http://schemas.openxmlformats.org/officeDocument/2006/relationships/hyperlink" Target="https://www.indiatoday.in/education-today/gk-current-affairs/story/craig-newmark-facts-genius-behind-million-dollar-website-craigslist-1403551-2018-12-06" TargetMode="External"/><Relationship Id="rId83" Type="http://schemas.openxmlformats.org/officeDocument/2006/relationships/hyperlink" Target="https://www.prosus.com/getattachment/Investors/Annual-reports/Annual-reports/2020/Prosus-annual-report-2020/prosus2020_annual_report-(1).pdf.aspx?lang=en-US" TargetMode="External"/><Relationship Id="rId88" Type="http://schemas.openxmlformats.org/officeDocument/2006/relationships/hyperlink" Target="https://www.gumtree.com/info/life/gumtree-for-business/" TargetMode="External"/><Relationship Id="rId111" Type="http://schemas.openxmlformats.org/officeDocument/2006/relationships/hyperlink" Target="https://mumbrella.com.au/carsales-achieves-a-record-audience-of-4-8m-people-in-may-631358" TargetMode="External"/><Relationship Id="rId132" Type="http://schemas.openxmlformats.org/officeDocument/2006/relationships/hyperlink" Target="https://www.avito.ru/files/avito/reklama/media-ads/%D0%9F%D1%80%D0%B5%D0%B7%D0%B5%D0%BD%D1%82%D0%B0%D1%86%D0%B8%D1%8F_%D0%90%D0%B2%D0%B8%D1%82%D0%BE.pdf?_ga=2.220973592.1229103744.1617867190-846576734.1616604912&amp;_gac=1.47448789.1616604950.CjwKCAjwxuuCBhATEiwAIIIz0bS7mAb84zfbOIAZ-W4j5EYjj-SQsoawdyj7eEbc7PBJudYo-zUN9RoC71YQAvD_BwE%20" TargetMode="External"/><Relationship Id="rId153" Type="http://schemas.openxmlformats.org/officeDocument/2006/relationships/hyperlink" Target="https://www.leboncoin.fr/telephonie/1980449381.htm?ac=206978287" TargetMode="External"/><Relationship Id="rId174" Type="http://schemas.openxmlformats.org/officeDocument/2006/relationships/hyperlink" Target="https://www.avito.ru/company/job/kam_auto_msk" TargetMode="External"/><Relationship Id="rId179" Type="http://schemas.openxmlformats.org/officeDocument/2006/relationships/hyperlink" Target="https://www.gumtree.com/p/kia/kia-sportage/1399002597" TargetMode="External"/><Relationship Id="rId195" Type="http://schemas.openxmlformats.org/officeDocument/2006/relationships/hyperlink" Target="https://pro.rbc.ru/news/604f258f9a79478b1954942a" TargetMode="External"/><Relationship Id="rId190" Type="http://schemas.openxmlformats.org/officeDocument/2006/relationships/hyperlink" Target="https://miro.com/app/board/o9J_lKqeRaM=/" TargetMode="External"/><Relationship Id="rId15" Type="http://schemas.openxmlformats.org/officeDocument/2006/relationships/hyperlink" Target="https://www.rbc.ru/business/14/12/2015/5669bbdc9a79472e718fd6df" TargetMode="External"/><Relationship Id="rId36" Type="http://schemas.openxmlformats.org/officeDocument/2006/relationships/hyperlink" Target="https://www.dp.ru/a/2019/01/28/Tretja_v_Rossii__vtoraja_v" TargetMode="External"/><Relationship Id="rId57" Type="http://schemas.openxmlformats.org/officeDocument/2006/relationships/hyperlink" Target="https://www.statista.com/outlook/dmo/digital-advertising/classifieds/worldwide" TargetMode="External"/><Relationship Id="rId106" Type="http://schemas.openxmlformats.org/officeDocument/2006/relationships/hyperlink" Target="https://www.zillowgroup.com/facts-figures/" TargetMode="External"/><Relationship Id="rId127" Type="http://schemas.openxmlformats.org/officeDocument/2006/relationships/hyperlink" Target="https://www.statista.com/outlook/amo/advertising/digital-classifieds/australia" TargetMode="External"/><Relationship Id="rId10" Type="http://schemas.openxmlformats.org/officeDocument/2006/relationships/hyperlink" Target="https://en.wikipedia.org/wiki/Call_to_action_(marketing)" TargetMode="External"/><Relationship Id="rId31" Type="http://schemas.openxmlformats.org/officeDocument/2006/relationships/hyperlink" Target="https://youla.ru/promo/delivery-terms" TargetMode="External"/><Relationship Id="rId52" Type="http://schemas.openxmlformats.org/officeDocument/2006/relationships/hyperlink" Target="https://vc.ru/flood/25829-fb-marketplace-eu" TargetMode="External"/><Relationship Id="rId73" Type="http://schemas.openxmlformats.org/officeDocument/2006/relationships/hyperlink" Target="https://medium.com/@_leboncoin" TargetMode="External"/><Relationship Id="rId78" Type="http://schemas.openxmlformats.org/officeDocument/2006/relationships/hyperlink" Target="https://en.wikipedia.org/wiki/List_of_countries_by_number_of_Internet_users" TargetMode="External"/><Relationship Id="rId94" Type="http://schemas.openxmlformats.org/officeDocument/2006/relationships/hyperlink" Target="https://www.avito.ru/employer/ksb" TargetMode="External"/><Relationship Id="rId99" Type="http://schemas.openxmlformats.org/officeDocument/2006/relationships/hyperlink" Target="https://ru.wikipedia.org/wiki/%D0%A1%D0%BF%D0%B8%D1%81%D0%BE%D0%BA_%D1%81%D1%82%D1%80%D0%B0%D0%BD_%D0%BF%D0%BE_%D1%81%D1%80%D0%B5%D0%B4%D0%BD%D0%B5%D0%B9_%D0%B7%D0%B0%D1%80%D0%B0%D0%B1%D0%BE%D1%82%D0%BD%D0%BE%D0%B9_%D0%BF%D0%BB%D0%B0%D1%82%D0%B5" TargetMode="External"/><Relationship Id="rId101" Type="http://schemas.openxmlformats.org/officeDocument/2006/relationships/hyperlink" Target="https://www.avito.ru/realestate?_ga=2.220914968.1229103744.1617867190-846576734.1616604912&amp;_gac=1.216746596.1616604950.CjwKCAjwxuuCBhATEiwAIIIz0bS7mAb84zfbOIAZ-W4j5EYjj-SQsoawdyj7eEbc7PBJudYo-zUN9RoC71YQAvD_BwE" TargetMode="External"/><Relationship Id="rId122" Type="http://schemas.openxmlformats.org/officeDocument/2006/relationships/hyperlink" Target="https://www.statbureau.org/ru/united-states/inflation" TargetMode="External"/><Relationship Id="rId143" Type="http://schemas.openxmlformats.org/officeDocument/2006/relationships/hyperlink" Target="https://doc.irasia.com/listco/hk/alibabagroup/annual/2020/ar2020.pdf" TargetMode="External"/><Relationship Id="rId148" Type="http://schemas.openxmlformats.org/officeDocument/2006/relationships/hyperlink" Target="https://apps.apple.com/ru/app/%E9%97%B2%E9%B1%BC-%E9%97%B2%E4%B8%8D%E4%BD%8F-%E4%B8%8A%E9%97%B2%E9%B1%BC/id510909506" TargetMode="External"/><Relationship Id="rId164" Type="http://schemas.openxmlformats.org/officeDocument/2006/relationships/hyperlink" Target="https://www.hpi.co.uk/" TargetMode="External"/><Relationship Id="rId169" Type="http://schemas.openxmlformats.org/officeDocument/2006/relationships/hyperlink" Target="https://miro.com/app/board/o9J_lKqeRaM=/" TargetMode="External"/><Relationship Id="rId185" Type="http://schemas.openxmlformats.org/officeDocument/2006/relationships/hyperlink" Target="https://www.avito.ru/company/job/kam_auto_msk" TargetMode="External"/><Relationship Id="rId4" Type="http://schemas.openxmlformats.org/officeDocument/2006/relationships/hyperlink" Target="https://www.dictionary.com/browse/classified-ad" TargetMode="External"/><Relationship Id="rId9" Type="http://schemas.openxmlformats.org/officeDocument/2006/relationships/hyperlink" Target="https://www.flowmapp.com/" TargetMode="External"/><Relationship Id="rId180" Type="http://schemas.openxmlformats.org/officeDocument/2006/relationships/hyperlink" Target="https://www.gumtree.com/" TargetMode="External"/><Relationship Id="rId26" Type="http://schemas.openxmlformats.org/officeDocument/2006/relationships/hyperlink" Target="https://pages.ebay.com/ru/ru-ru/dostavka.html" TargetMode="External"/><Relationship Id="rId47" Type="http://schemas.openxmlformats.org/officeDocument/2006/relationships/hyperlink" Target="https://insights.shopery.com/what-is-a-marketplace" TargetMode="External"/><Relationship Id="rId68" Type="http://schemas.openxmlformats.org/officeDocument/2006/relationships/hyperlink" Target="https://www.wjx.cn/vj/exf2Xhd.aspx" TargetMode="External"/><Relationship Id="rId89" Type="http://schemas.openxmlformats.org/officeDocument/2006/relationships/hyperlink" Target="https://www.statista.com/outlook/dmo/digital-advertising/classifieds/worldwide%23ad-spending" TargetMode="External"/><Relationship Id="rId112" Type="http://schemas.openxmlformats.org/officeDocument/2006/relationships/hyperlink" Target="https://business.avito.ru/" TargetMode="External"/><Relationship Id="rId133" Type="http://schemas.openxmlformats.org/officeDocument/2006/relationships/hyperlink" Target="https://doc.irasia.com/listco/hk/alibabagroup/annual/2020/ar2020.pdf" TargetMode="External"/><Relationship Id="rId154" Type="http://schemas.openxmlformats.org/officeDocument/2006/relationships/hyperlink" Target="https://www.avito.ru/business/tools/avito-pro?_ga=2.204104912.1341848162.1620665801-846576734.1616604912" TargetMode="External"/><Relationship Id="rId175" Type="http://schemas.openxmlformats.org/officeDocument/2006/relationships/hyperlink" Target="https://miro.com/app/board/o9J_lKqeRa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b="0" i="0" baseline="0">
                <a:effectLst/>
              </a:rPr>
              <a:t>Какие платформы вы использовали для покупки</a:t>
            </a:r>
            <a:r>
              <a:rPr lang="en-US" sz="1100" b="0" i="0" baseline="0">
                <a:effectLst/>
              </a:rPr>
              <a:t>/</a:t>
            </a:r>
            <a:r>
              <a:rPr lang="ru-RU" sz="1100" b="0" i="0" baseline="0">
                <a:effectLst/>
              </a:rPr>
              <a:t>продажи товаров?</a:t>
            </a:r>
            <a:endParaRPr lang="ru-RU"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Продавали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咸鱼 (2.taobao) </c:v>
                </c:pt>
                <c:pt idx="1">
                  <c:v>转转 (zhuanzhuan)</c:v>
                </c:pt>
                <c:pt idx="2">
                  <c:v>Ebay</c:v>
                </c:pt>
                <c:pt idx="3">
                  <c:v>58.com</c:v>
                </c:pt>
                <c:pt idx="4">
                  <c:v>WeChat</c:v>
                </c:pt>
                <c:pt idx="5">
                  <c:v>Продал родственникам</c:v>
                </c:pt>
                <c:pt idx="6">
                  <c:v>С помощью онлайн платформ</c:v>
                </c:pt>
                <c:pt idx="7">
                  <c:v>Другие площадки</c:v>
                </c:pt>
              </c:strCache>
            </c:strRef>
          </c:cat>
          <c:val>
            <c:numRef>
              <c:f>Sheet1!$B$2:$B$9</c:f>
              <c:numCache>
                <c:formatCode>General</c:formatCode>
                <c:ptCount val="8"/>
                <c:pt idx="0">
                  <c:v>64</c:v>
                </c:pt>
                <c:pt idx="1">
                  <c:v>9</c:v>
                </c:pt>
                <c:pt idx="2">
                  <c:v>0</c:v>
                </c:pt>
                <c:pt idx="3">
                  <c:v>0</c:v>
                </c:pt>
                <c:pt idx="4">
                  <c:v>20</c:v>
                </c:pt>
                <c:pt idx="5">
                  <c:v>6</c:v>
                </c:pt>
                <c:pt idx="6">
                  <c:v>5</c:v>
                </c:pt>
                <c:pt idx="7">
                  <c:v>17</c:v>
                </c:pt>
              </c:numCache>
            </c:numRef>
          </c:val>
          <c:extLst>
            <c:ext xmlns:c16="http://schemas.microsoft.com/office/drawing/2014/chart" uri="{C3380CC4-5D6E-409C-BE32-E72D297353CC}">
              <c16:uniqueId val="{00000000-85F1-4E47-B2D4-47A1576B1587}"/>
            </c:ext>
          </c:extLst>
        </c:ser>
        <c:ser>
          <c:idx val="1"/>
          <c:order val="1"/>
          <c:tx>
            <c:strRef>
              <c:f>Sheet1!$C$1</c:f>
              <c:strCache>
                <c:ptCount val="1"/>
                <c:pt idx="0">
                  <c:v>Покупали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咸鱼 (2.taobao) </c:v>
                </c:pt>
                <c:pt idx="1">
                  <c:v>转转 (zhuanzhuan)</c:v>
                </c:pt>
                <c:pt idx="2">
                  <c:v>Ebay</c:v>
                </c:pt>
                <c:pt idx="3">
                  <c:v>58.com</c:v>
                </c:pt>
                <c:pt idx="4">
                  <c:v>WeChat</c:v>
                </c:pt>
                <c:pt idx="5">
                  <c:v>Продал родственникам</c:v>
                </c:pt>
                <c:pt idx="6">
                  <c:v>С помощью онлайн платформ</c:v>
                </c:pt>
                <c:pt idx="7">
                  <c:v>Другие площадки</c:v>
                </c:pt>
              </c:strCache>
            </c:strRef>
          </c:cat>
          <c:val>
            <c:numRef>
              <c:f>Sheet1!$C$2:$C$9</c:f>
              <c:numCache>
                <c:formatCode>General</c:formatCode>
                <c:ptCount val="8"/>
                <c:pt idx="0">
                  <c:v>55</c:v>
                </c:pt>
                <c:pt idx="1">
                  <c:v>10</c:v>
                </c:pt>
                <c:pt idx="2">
                  <c:v>5</c:v>
                </c:pt>
                <c:pt idx="3">
                  <c:v>0</c:v>
                </c:pt>
                <c:pt idx="4">
                  <c:v>11</c:v>
                </c:pt>
                <c:pt idx="5">
                  <c:v>0</c:v>
                </c:pt>
                <c:pt idx="6">
                  <c:v>0</c:v>
                </c:pt>
                <c:pt idx="7">
                  <c:v>7</c:v>
                </c:pt>
              </c:numCache>
            </c:numRef>
          </c:val>
          <c:extLst>
            <c:ext xmlns:c16="http://schemas.microsoft.com/office/drawing/2014/chart" uri="{C3380CC4-5D6E-409C-BE32-E72D297353CC}">
              <c16:uniqueId val="{00000001-85F1-4E47-B2D4-47A1576B1587}"/>
            </c:ext>
          </c:extLst>
        </c:ser>
        <c:dLbls>
          <c:dLblPos val="outEnd"/>
          <c:showLegendKey val="0"/>
          <c:showVal val="1"/>
          <c:showCatName val="0"/>
          <c:showSerName val="0"/>
          <c:showPercent val="0"/>
          <c:showBubbleSize val="0"/>
        </c:dLbls>
        <c:gapWidth val="219"/>
        <c:overlap val="-27"/>
        <c:axId val="951859616"/>
        <c:axId val="951854368"/>
      </c:barChart>
      <c:catAx>
        <c:axId val="95185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951854368"/>
        <c:crosses val="autoZero"/>
        <c:auto val="1"/>
        <c:lblAlgn val="ctr"/>
        <c:lblOffset val="100"/>
        <c:noMultiLvlLbl val="0"/>
      </c:catAx>
      <c:valAx>
        <c:axId val="95185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185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Количество сделок </a:t>
            </a:r>
            <a:r>
              <a:rPr lang="en-US"/>
              <a:t>P2P </a:t>
            </a:r>
            <a:r>
              <a:rPr lang="ru-RU"/>
              <a:t>площадок в России, млн</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Sheet1!$B$1</c:f>
              <c:strCache>
                <c:ptCount val="1"/>
                <c:pt idx="0">
                  <c:v>Количество сделок</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11"/>
            <c:spPr>
              <a:solidFill>
                <a:schemeClr val="accent2">
                  <a:lumMod val="40000"/>
                  <a:lumOff val="60000"/>
                </a:schemeClr>
              </a:solidFill>
              <a:ln w="9525">
                <a:solidFill>
                  <a:schemeClr val="accent2">
                    <a:lumMod val="60000"/>
                    <a:lumOff val="40000"/>
                    <a:alpha val="96000"/>
                  </a:schemeClr>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95000"/>
                        <a:lumOff val="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2017</c:v>
                </c:pt>
                <c:pt idx="1">
                  <c:v>2019</c:v>
                </c:pt>
                <c:pt idx="2">
                  <c:v>2020</c:v>
                </c:pt>
              </c:numCache>
            </c:numRef>
          </c:cat>
          <c:val>
            <c:numRef>
              <c:f>Sheet1!$B$2:$B$4</c:f>
              <c:numCache>
                <c:formatCode>#,##0</c:formatCode>
                <c:ptCount val="3"/>
                <c:pt idx="0">
                  <c:v>90</c:v>
                </c:pt>
                <c:pt idx="1">
                  <c:v>177</c:v>
                </c:pt>
                <c:pt idx="2">
                  <c:v>301</c:v>
                </c:pt>
              </c:numCache>
            </c:numRef>
          </c:val>
          <c:smooth val="0"/>
          <c:extLst>
            <c:ext xmlns:c16="http://schemas.microsoft.com/office/drawing/2014/chart" uri="{C3380CC4-5D6E-409C-BE32-E72D297353CC}">
              <c16:uniqueId val="{00000000-2FF9-4CF3-9302-94288BADAD57}"/>
            </c:ext>
          </c:extLst>
        </c:ser>
        <c:ser>
          <c:idx val="1"/>
          <c:order val="1"/>
          <c:tx>
            <c:strRef>
              <c:f>Sheet1!#REF!</c:f>
              <c:strCache>
                <c:ptCount val="1"/>
                <c:pt idx="0">
                  <c:v>#REF!</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FF9-4CF3-9302-94288BADAD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2017</c:v>
                </c:pt>
                <c:pt idx="1">
                  <c:v>2019</c:v>
                </c:pt>
                <c:pt idx="2">
                  <c:v>2020</c:v>
                </c:pt>
              </c:numCache>
            </c:numRef>
          </c:cat>
          <c:val>
            <c:numRef>
              <c:f>Sheet1!#REF!</c:f>
              <c:numCache>
                <c:formatCode>General</c:formatCode>
                <c:ptCount val="1"/>
                <c:pt idx="0">
                  <c:v>1</c:v>
                </c:pt>
              </c:numCache>
            </c:numRef>
          </c:val>
          <c:smooth val="0"/>
          <c:extLst>
            <c:ext xmlns:c16="http://schemas.microsoft.com/office/drawing/2014/chart" uri="{C3380CC4-5D6E-409C-BE32-E72D297353CC}">
              <c16:uniqueId val="{00000002-2FF9-4CF3-9302-94288BADAD57}"/>
            </c:ext>
          </c:extLst>
        </c:ser>
        <c:ser>
          <c:idx val="2"/>
          <c:order val="2"/>
          <c:tx>
            <c:strRef>
              <c:f>Sheet1!#REF!</c:f>
              <c:strCache>
                <c:ptCount val="1"/>
                <c:pt idx="0">
                  <c:v>#REF!</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elete val="1"/>
          </c:dLbls>
          <c:cat>
            <c:numRef>
              <c:f>Sheet1!$A$2:$A$4</c:f>
              <c:numCache>
                <c:formatCode>General</c:formatCode>
                <c:ptCount val="3"/>
                <c:pt idx="0">
                  <c:v>2017</c:v>
                </c:pt>
                <c:pt idx="1">
                  <c:v>2019</c:v>
                </c:pt>
                <c:pt idx="2">
                  <c:v>2020</c:v>
                </c:pt>
              </c:numCache>
            </c:numRef>
          </c:cat>
          <c:val>
            <c:numRef>
              <c:f>Sheet1!#REF!</c:f>
              <c:numCache>
                <c:formatCode>General</c:formatCode>
                <c:ptCount val="1"/>
                <c:pt idx="0">
                  <c:v>1</c:v>
                </c:pt>
              </c:numCache>
            </c:numRef>
          </c:val>
          <c:smooth val="0"/>
          <c:extLst>
            <c:ext xmlns:c16="http://schemas.microsoft.com/office/drawing/2014/chart" uri="{C3380CC4-5D6E-409C-BE32-E72D297353CC}">
              <c16:uniqueId val="{00000003-2FF9-4CF3-9302-94288BADAD57}"/>
            </c:ext>
          </c:extLst>
        </c:ser>
        <c:dLbls>
          <c:dLblPos val="ctr"/>
          <c:showLegendKey val="0"/>
          <c:showVal val="1"/>
          <c:showCatName val="0"/>
          <c:showSerName val="0"/>
          <c:showPercent val="0"/>
          <c:showBubbleSize val="0"/>
        </c:dLbls>
        <c:marker val="1"/>
        <c:smooth val="0"/>
        <c:axId val="1098842688"/>
        <c:axId val="839765968"/>
      </c:lineChart>
      <c:catAx>
        <c:axId val="10988426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839765968"/>
        <c:crosses val="autoZero"/>
        <c:auto val="1"/>
        <c:lblAlgn val="ctr"/>
        <c:lblOffset val="100"/>
        <c:noMultiLvlLbl val="0"/>
      </c:catAx>
      <c:valAx>
        <c:axId val="839765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accent2">
                <a:lumMod val="60000"/>
                <a:lumOff val="4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8842688"/>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b="0" i="0" baseline="0">
                <a:effectLst/>
              </a:rPr>
              <a:t>Какие платформы вы использовали для покупки</a:t>
            </a:r>
            <a:r>
              <a:rPr lang="en-US" sz="1100" b="0" i="0" baseline="0">
                <a:effectLst/>
              </a:rPr>
              <a:t>/</a:t>
            </a:r>
            <a:r>
              <a:rPr lang="ru-RU" sz="1100" b="0" i="0" baseline="0">
                <a:effectLst/>
              </a:rPr>
              <a:t>продажи товаров?</a:t>
            </a:r>
            <a:endParaRPr lang="ru-RU"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Продажа/сдача в аренду</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58.com</c:v>
                </c:pt>
                <c:pt idx="1">
                  <c:v>安居客 (Anzhuke) </c:v>
                </c:pt>
                <c:pt idx="2">
                  <c:v>链家 (Lianjia) </c:v>
                </c:pt>
                <c:pt idx="3">
                  <c:v>Сдал/продал знакомому</c:v>
                </c:pt>
                <c:pt idx="4">
                  <c:v>Airbnb</c:v>
                </c:pt>
              </c:strCache>
            </c:strRef>
          </c:cat>
          <c:val>
            <c:numRef>
              <c:f>Sheet1!$B$2:$B$6</c:f>
              <c:numCache>
                <c:formatCode>General</c:formatCode>
                <c:ptCount val="5"/>
                <c:pt idx="0">
                  <c:v>36</c:v>
                </c:pt>
                <c:pt idx="1">
                  <c:v>28</c:v>
                </c:pt>
                <c:pt idx="2">
                  <c:v>7</c:v>
                </c:pt>
                <c:pt idx="3">
                  <c:v>8</c:v>
                </c:pt>
                <c:pt idx="4">
                  <c:v>14</c:v>
                </c:pt>
              </c:numCache>
            </c:numRef>
          </c:val>
          <c:extLst>
            <c:ext xmlns:c16="http://schemas.microsoft.com/office/drawing/2014/chart" uri="{C3380CC4-5D6E-409C-BE32-E72D297353CC}">
              <c16:uniqueId val="{00000000-6BF8-4421-8498-2789AAC38249}"/>
            </c:ext>
          </c:extLst>
        </c:ser>
        <c:ser>
          <c:idx val="1"/>
          <c:order val="1"/>
          <c:tx>
            <c:strRef>
              <c:f>Sheet1!$C$1</c:f>
              <c:strCache>
                <c:ptCount val="1"/>
                <c:pt idx="0">
                  <c:v>Покупка/Найм в аренду</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58.com</c:v>
                </c:pt>
                <c:pt idx="1">
                  <c:v>安居客 (Anzhuke) </c:v>
                </c:pt>
                <c:pt idx="2">
                  <c:v>链家 (Lianjia) </c:v>
                </c:pt>
                <c:pt idx="3">
                  <c:v>Сдал/продал знакомому</c:v>
                </c:pt>
                <c:pt idx="4">
                  <c:v>Airbnb</c:v>
                </c:pt>
              </c:strCache>
            </c:strRef>
          </c:cat>
          <c:val>
            <c:numRef>
              <c:f>Sheet1!$C$2:$C$6</c:f>
              <c:numCache>
                <c:formatCode>General</c:formatCode>
                <c:ptCount val="5"/>
                <c:pt idx="0">
                  <c:v>47</c:v>
                </c:pt>
                <c:pt idx="1">
                  <c:v>36</c:v>
                </c:pt>
                <c:pt idx="2">
                  <c:v>17</c:v>
                </c:pt>
                <c:pt idx="3">
                  <c:v>24</c:v>
                </c:pt>
                <c:pt idx="4">
                  <c:v>19</c:v>
                </c:pt>
              </c:numCache>
            </c:numRef>
          </c:val>
          <c:extLst>
            <c:ext xmlns:c16="http://schemas.microsoft.com/office/drawing/2014/chart" uri="{C3380CC4-5D6E-409C-BE32-E72D297353CC}">
              <c16:uniqueId val="{00000001-6BF8-4421-8498-2789AAC38249}"/>
            </c:ext>
          </c:extLst>
        </c:ser>
        <c:dLbls>
          <c:dLblPos val="outEnd"/>
          <c:showLegendKey val="0"/>
          <c:showVal val="1"/>
          <c:showCatName val="0"/>
          <c:showSerName val="0"/>
          <c:showPercent val="0"/>
          <c:showBubbleSize val="0"/>
        </c:dLbls>
        <c:gapWidth val="219"/>
        <c:overlap val="-27"/>
        <c:axId val="951859616"/>
        <c:axId val="951854368"/>
      </c:barChart>
      <c:catAx>
        <c:axId val="95185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951854368"/>
        <c:crosses val="autoZero"/>
        <c:auto val="1"/>
        <c:lblAlgn val="ctr"/>
        <c:lblOffset val="100"/>
        <c:noMultiLvlLbl val="0"/>
      </c:catAx>
      <c:valAx>
        <c:axId val="951854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185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Доля</a:t>
            </a:r>
            <a:r>
              <a:rPr lang="ru-RU" baseline="0"/>
              <a:t> каналов</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Sheet1!$B$1</c:f>
              <c:strCache>
                <c:ptCount val="1"/>
                <c:pt idx="0">
                  <c:v>Мобильная версия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Россия</c:v>
                </c:pt>
                <c:pt idx="1">
                  <c:v>Китай</c:v>
                </c:pt>
                <c:pt idx="2">
                  <c:v>Европа</c:v>
                </c:pt>
                <c:pt idx="3">
                  <c:v>Австралия</c:v>
                </c:pt>
                <c:pt idx="4">
                  <c:v>США</c:v>
                </c:pt>
              </c:strCache>
            </c:strRef>
          </c:cat>
          <c:val>
            <c:numRef>
              <c:f>Sheet1!$B$2:$B$6</c:f>
              <c:numCache>
                <c:formatCode>General</c:formatCode>
                <c:ptCount val="5"/>
                <c:pt idx="0">
                  <c:v>25</c:v>
                </c:pt>
                <c:pt idx="1">
                  <c:v>37</c:v>
                </c:pt>
                <c:pt idx="2">
                  <c:v>40</c:v>
                </c:pt>
                <c:pt idx="3">
                  <c:v>64</c:v>
                </c:pt>
                <c:pt idx="4">
                  <c:v>65</c:v>
                </c:pt>
              </c:numCache>
            </c:numRef>
          </c:val>
          <c:extLst>
            <c:ext xmlns:c16="http://schemas.microsoft.com/office/drawing/2014/chart" uri="{C3380CC4-5D6E-409C-BE32-E72D297353CC}">
              <c16:uniqueId val="{00000000-8DC5-4A5E-9802-6C872178C4EC}"/>
            </c:ext>
          </c:extLst>
        </c:ser>
        <c:ser>
          <c:idx val="1"/>
          <c:order val="1"/>
          <c:tx>
            <c:strRef>
              <c:f>Sheet1!$C$1</c:f>
              <c:strCache>
                <c:ptCount val="1"/>
                <c:pt idx="0">
                  <c:v>Персональный компьютер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Россия</c:v>
                </c:pt>
                <c:pt idx="1">
                  <c:v>Китай</c:v>
                </c:pt>
                <c:pt idx="2">
                  <c:v>Европа</c:v>
                </c:pt>
                <c:pt idx="3">
                  <c:v>Австралия</c:v>
                </c:pt>
                <c:pt idx="4">
                  <c:v>США</c:v>
                </c:pt>
              </c:strCache>
            </c:strRef>
          </c:cat>
          <c:val>
            <c:numRef>
              <c:f>Sheet1!$C$2:$C$6</c:f>
              <c:numCache>
                <c:formatCode>General</c:formatCode>
                <c:ptCount val="5"/>
                <c:pt idx="0">
                  <c:v>75</c:v>
                </c:pt>
                <c:pt idx="1">
                  <c:v>63</c:v>
                </c:pt>
                <c:pt idx="2">
                  <c:v>60</c:v>
                </c:pt>
                <c:pt idx="3">
                  <c:v>36</c:v>
                </c:pt>
                <c:pt idx="4">
                  <c:v>35</c:v>
                </c:pt>
              </c:numCache>
            </c:numRef>
          </c:val>
          <c:extLst>
            <c:ext xmlns:c16="http://schemas.microsoft.com/office/drawing/2014/chart" uri="{C3380CC4-5D6E-409C-BE32-E72D297353CC}">
              <c16:uniqueId val="{00000001-8DC5-4A5E-9802-6C872178C4EC}"/>
            </c:ext>
          </c:extLst>
        </c:ser>
        <c:dLbls>
          <c:dLblPos val="ctr"/>
          <c:showLegendKey val="0"/>
          <c:showVal val="1"/>
          <c:showCatName val="0"/>
          <c:showSerName val="0"/>
          <c:showPercent val="0"/>
          <c:showBubbleSize val="0"/>
        </c:dLbls>
        <c:gapWidth val="150"/>
        <c:overlap val="100"/>
        <c:axId val="1208719336"/>
        <c:axId val="1208719664"/>
      </c:barChart>
      <c:catAx>
        <c:axId val="1208719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8719664"/>
        <c:crosses val="autoZero"/>
        <c:auto val="1"/>
        <c:lblAlgn val="ctr"/>
        <c:lblOffset val="100"/>
        <c:noMultiLvlLbl val="0"/>
      </c:catAx>
      <c:valAx>
        <c:axId val="1208719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8719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 выручки по категориям</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Sheet1!$B$1</c:f>
              <c:strCache>
                <c:ptCount val="1"/>
                <c:pt idx="0">
                  <c:v>Товары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Россия</c:v>
                </c:pt>
                <c:pt idx="2">
                  <c:v>США</c:v>
                </c:pt>
                <c:pt idx="3">
                  <c:v>Китай</c:v>
                </c:pt>
                <c:pt idx="4">
                  <c:v>Европа</c:v>
                </c:pt>
                <c:pt idx="5">
                  <c:v>Австралия</c:v>
                </c:pt>
              </c:strCache>
            </c:strRef>
          </c:cat>
          <c:val>
            <c:numRef>
              <c:f>Sheet1!$B$2:$B$7</c:f>
              <c:numCache>
                <c:formatCode>0%</c:formatCode>
                <c:ptCount val="6"/>
                <c:pt idx="0">
                  <c:v>0.3</c:v>
                </c:pt>
                <c:pt idx="1">
                  <c:v>0.37</c:v>
                </c:pt>
                <c:pt idx="2">
                  <c:v>0.26</c:v>
                </c:pt>
                <c:pt idx="3">
                  <c:v>0.36</c:v>
                </c:pt>
                <c:pt idx="4">
                  <c:v>0.21</c:v>
                </c:pt>
                <c:pt idx="5">
                  <c:v>0.27</c:v>
                </c:pt>
              </c:numCache>
            </c:numRef>
          </c:val>
          <c:extLst>
            <c:ext xmlns:c16="http://schemas.microsoft.com/office/drawing/2014/chart" uri="{C3380CC4-5D6E-409C-BE32-E72D297353CC}">
              <c16:uniqueId val="{00000000-E489-415D-BC97-FC483DA87CA0}"/>
            </c:ext>
          </c:extLst>
        </c:ser>
        <c:ser>
          <c:idx val="1"/>
          <c:order val="1"/>
          <c:tx>
            <c:strRef>
              <c:f>Sheet1!$C$1</c:f>
              <c:strCache>
                <c:ptCount val="1"/>
                <c:pt idx="0">
                  <c:v>Работа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Россия</c:v>
                </c:pt>
                <c:pt idx="2">
                  <c:v>США</c:v>
                </c:pt>
                <c:pt idx="3">
                  <c:v>Китай</c:v>
                </c:pt>
                <c:pt idx="4">
                  <c:v>Европа</c:v>
                </c:pt>
                <c:pt idx="5">
                  <c:v>Австралия</c:v>
                </c:pt>
              </c:strCache>
            </c:strRef>
          </c:cat>
          <c:val>
            <c:numRef>
              <c:f>Sheet1!$C$2:$C$7</c:f>
              <c:numCache>
                <c:formatCode>0%</c:formatCode>
                <c:ptCount val="6"/>
                <c:pt idx="0">
                  <c:v>0.22</c:v>
                </c:pt>
                <c:pt idx="1">
                  <c:v>0.14000000000000001</c:v>
                </c:pt>
                <c:pt idx="2">
                  <c:v>0.22</c:v>
                </c:pt>
                <c:pt idx="3">
                  <c:v>0.21</c:v>
                </c:pt>
                <c:pt idx="4">
                  <c:v>0.25</c:v>
                </c:pt>
                <c:pt idx="5">
                  <c:v>0.21</c:v>
                </c:pt>
              </c:numCache>
            </c:numRef>
          </c:val>
          <c:extLst>
            <c:ext xmlns:c16="http://schemas.microsoft.com/office/drawing/2014/chart" uri="{C3380CC4-5D6E-409C-BE32-E72D297353CC}">
              <c16:uniqueId val="{00000001-E489-415D-BC97-FC483DA87CA0}"/>
            </c:ext>
          </c:extLst>
        </c:ser>
        <c:ser>
          <c:idx val="2"/>
          <c:order val="2"/>
          <c:tx>
            <c:strRef>
              <c:f>Sheet1!$D$1</c:f>
              <c:strCache>
                <c:ptCount val="1"/>
                <c:pt idx="0">
                  <c:v>Авто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Россия</c:v>
                </c:pt>
                <c:pt idx="2">
                  <c:v>США</c:v>
                </c:pt>
                <c:pt idx="3">
                  <c:v>Китай</c:v>
                </c:pt>
                <c:pt idx="4">
                  <c:v>Европа</c:v>
                </c:pt>
                <c:pt idx="5">
                  <c:v>Австралия</c:v>
                </c:pt>
              </c:strCache>
            </c:strRef>
          </c:cat>
          <c:val>
            <c:numRef>
              <c:f>Sheet1!$D$2:$D$7</c:f>
              <c:numCache>
                <c:formatCode>0%</c:formatCode>
                <c:ptCount val="6"/>
                <c:pt idx="0">
                  <c:v>0.2</c:v>
                </c:pt>
                <c:pt idx="1">
                  <c:v>0.21</c:v>
                </c:pt>
                <c:pt idx="2">
                  <c:v>0.24</c:v>
                </c:pt>
                <c:pt idx="3">
                  <c:v>0.15</c:v>
                </c:pt>
                <c:pt idx="4">
                  <c:v>0.26</c:v>
                </c:pt>
                <c:pt idx="5">
                  <c:v>0.24</c:v>
                </c:pt>
              </c:numCache>
            </c:numRef>
          </c:val>
          <c:extLst>
            <c:ext xmlns:c16="http://schemas.microsoft.com/office/drawing/2014/chart" uri="{C3380CC4-5D6E-409C-BE32-E72D297353CC}">
              <c16:uniqueId val="{00000002-E489-415D-BC97-FC483DA87CA0}"/>
            </c:ext>
          </c:extLst>
        </c:ser>
        <c:ser>
          <c:idx val="3"/>
          <c:order val="3"/>
          <c:tx>
            <c:strRef>
              <c:f>Sheet1!$E$1</c:f>
              <c:strCache>
                <c:ptCount val="1"/>
                <c:pt idx="0">
                  <c:v>Недвижимость</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Россия</c:v>
                </c:pt>
                <c:pt idx="2">
                  <c:v>США</c:v>
                </c:pt>
                <c:pt idx="3">
                  <c:v>Китай</c:v>
                </c:pt>
                <c:pt idx="4">
                  <c:v>Европа</c:v>
                </c:pt>
                <c:pt idx="5">
                  <c:v>Австралия</c:v>
                </c:pt>
              </c:strCache>
            </c:strRef>
          </c:cat>
          <c:val>
            <c:numRef>
              <c:f>Sheet1!$E$2:$E$7</c:f>
              <c:numCache>
                <c:formatCode>0%</c:formatCode>
                <c:ptCount val="6"/>
                <c:pt idx="0">
                  <c:v>0.28000000000000003</c:v>
                </c:pt>
                <c:pt idx="1">
                  <c:v>0.28000000000000003</c:v>
                </c:pt>
                <c:pt idx="2">
                  <c:v>0.28000000000000003</c:v>
                </c:pt>
                <c:pt idx="3">
                  <c:v>0.28000000000000003</c:v>
                </c:pt>
                <c:pt idx="4">
                  <c:v>0.28000000000000003</c:v>
                </c:pt>
                <c:pt idx="5">
                  <c:v>0.28000000000000003</c:v>
                </c:pt>
              </c:numCache>
            </c:numRef>
          </c:val>
          <c:extLst>
            <c:ext xmlns:c16="http://schemas.microsoft.com/office/drawing/2014/chart" uri="{C3380CC4-5D6E-409C-BE32-E72D297353CC}">
              <c16:uniqueId val="{00000004-E489-415D-BC97-FC483DA87CA0}"/>
            </c:ext>
          </c:extLst>
        </c:ser>
        <c:dLbls>
          <c:dLblPos val="ctr"/>
          <c:showLegendKey val="0"/>
          <c:showVal val="1"/>
          <c:showCatName val="0"/>
          <c:showSerName val="0"/>
          <c:showPercent val="0"/>
          <c:showBubbleSize val="0"/>
        </c:dLbls>
        <c:gapWidth val="150"/>
        <c:overlap val="100"/>
        <c:axId val="1116528272"/>
        <c:axId val="1116528600"/>
      </c:barChart>
      <c:catAx>
        <c:axId val="111652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600"/>
        <c:crosses val="autoZero"/>
        <c:auto val="1"/>
        <c:lblAlgn val="ctr"/>
        <c:lblOffset val="100"/>
        <c:noMultiLvlLbl val="0"/>
      </c:catAx>
      <c:valAx>
        <c:axId val="1116528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Сравнение</a:t>
            </a:r>
            <a:r>
              <a:rPr lang="ru-RU" baseline="0"/>
              <a:t> данных о распределении долей по категориям в России - </a:t>
            </a:r>
            <a:r>
              <a:rPr lang="en-US" baseline="0"/>
              <a:t>Statista </a:t>
            </a:r>
            <a:r>
              <a:rPr lang="ru-RU" baseline="0"/>
              <a:t>и </a:t>
            </a:r>
            <a:r>
              <a:rPr lang="en-US" baseline="0"/>
              <a:t>Prosus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Sheet1!$B$1</c:f>
              <c:strCache>
                <c:ptCount val="1"/>
                <c:pt idx="0">
                  <c:v>Авто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Prosus</c:v>
                </c:pt>
                <c:pt idx="1">
                  <c:v>Statista</c:v>
                </c:pt>
              </c:strCache>
            </c:strRef>
          </c:cat>
          <c:val>
            <c:numRef>
              <c:f>Sheet1!$B$2:$B$3</c:f>
              <c:numCache>
                <c:formatCode>0%</c:formatCode>
                <c:ptCount val="2"/>
                <c:pt idx="0">
                  <c:v>0.52</c:v>
                </c:pt>
                <c:pt idx="1">
                  <c:v>0.21</c:v>
                </c:pt>
              </c:numCache>
            </c:numRef>
          </c:val>
          <c:extLst>
            <c:ext xmlns:c16="http://schemas.microsoft.com/office/drawing/2014/chart" uri="{C3380CC4-5D6E-409C-BE32-E72D297353CC}">
              <c16:uniqueId val="{00000000-7B92-424C-87EF-6EF90CD3455E}"/>
            </c:ext>
          </c:extLst>
        </c:ser>
        <c:ser>
          <c:idx val="1"/>
          <c:order val="1"/>
          <c:tx>
            <c:strRef>
              <c:f>Sheet1!$C$1</c:f>
              <c:strCache>
                <c:ptCount val="1"/>
                <c:pt idx="0">
                  <c:v>Недвижимость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Prosus</c:v>
                </c:pt>
                <c:pt idx="1">
                  <c:v>Statista</c:v>
                </c:pt>
              </c:strCache>
            </c:strRef>
          </c:cat>
          <c:val>
            <c:numRef>
              <c:f>Sheet1!$C$2:$C$3</c:f>
              <c:numCache>
                <c:formatCode>0%</c:formatCode>
                <c:ptCount val="2"/>
                <c:pt idx="0">
                  <c:v>0.2</c:v>
                </c:pt>
                <c:pt idx="1">
                  <c:v>0.28000000000000003</c:v>
                </c:pt>
              </c:numCache>
            </c:numRef>
          </c:val>
          <c:extLst>
            <c:ext xmlns:c16="http://schemas.microsoft.com/office/drawing/2014/chart" uri="{C3380CC4-5D6E-409C-BE32-E72D297353CC}">
              <c16:uniqueId val="{00000001-7B92-424C-87EF-6EF90CD3455E}"/>
            </c:ext>
          </c:extLst>
        </c:ser>
        <c:ser>
          <c:idx val="2"/>
          <c:order val="2"/>
          <c:tx>
            <c:strRef>
              <c:f>Sheet1!$D$1</c:f>
              <c:strCache>
                <c:ptCount val="1"/>
                <c:pt idx="0">
                  <c:v>Товары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Prosus</c:v>
                </c:pt>
                <c:pt idx="1">
                  <c:v>Statista</c:v>
                </c:pt>
              </c:strCache>
            </c:strRef>
          </c:cat>
          <c:val>
            <c:numRef>
              <c:f>Sheet1!$D$2:$D$3</c:f>
              <c:numCache>
                <c:formatCode>0%</c:formatCode>
                <c:ptCount val="2"/>
                <c:pt idx="0">
                  <c:v>0.11</c:v>
                </c:pt>
                <c:pt idx="1">
                  <c:v>0.37</c:v>
                </c:pt>
              </c:numCache>
            </c:numRef>
          </c:val>
          <c:extLst>
            <c:ext xmlns:c16="http://schemas.microsoft.com/office/drawing/2014/chart" uri="{C3380CC4-5D6E-409C-BE32-E72D297353CC}">
              <c16:uniqueId val="{00000002-7B92-424C-87EF-6EF90CD3455E}"/>
            </c:ext>
          </c:extLst>
        </c:ser>
        <c:ser>
          <c:idx val="3"/>
          <c:order val="3"/>
          <c:tx>
            <c:strRef>
              <c:f>Sheet1!$E$1</c:f>
              <c:strCache>
                <c:ptCount val="1"/>
                <c:pt idx="0">
                  <c:v>Работа и услуги</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Prosus</c:v>
                </c:pt>
                <c:pt idx="1">
                  <c:v>Statista</c:v>
                </c:pt>
              </c:strCache>
            </c:strRef>
          </c:cat>
          <c:val>
            <c:numRef>
              <c:f>Sheet1!$E$2:$E$3</c:f>
              <c:numCache>
                <c:formatCode>0%</c:formatCode>
                <c:ptCount val="2"/>
                <c:pt idx="0">
                  <c:v>0.17</c:v>
                </c:pt>
                <c:pt idx="1">
                  <c:v>0.14000000000000001</c:v>
                </c:pt>
              </c:numCache>
            </c:numRef>
          </c:val>
          <c:extLst>
            <c:ext xmlns:c16="http://schemas.microsoft.com/office/drawing/2014/chart" uri="{C3380CC4-5D6E-409C-BE32-E72D297353CC}">
              <c16:uniqueId val="{00000004-7B92-424C-87EF-6EF90CD3455E}"/>
            </c:ext>
          </c:extLst>
        </c:ser>
        <c:dLbls>
          <c:dLblPos val="ctr"/>
          <c:showLegendKey val="0"/>
          <c:showVal val="1"/>
          <c:showCatName val="0"/>
          <c:showSerName val="0"/>
          <c:showPercent val="0"/>
          <c:showBubbleSize val="0"/>
        </c:dLbls>
        <c:gapWidth val="150"/>
        <c:overlap val="100"/>
        <c:axId val="828889736"/>
        <c:axId val="828888096"/>
      </c:barChart>
      <c:catAx>
        <c:axId val="82888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888096"/>
        <c:crosses val="autoZero"/>
        <c:auto val="1"/>
        <c:lblAlgn val="ctr"/>
        <c:lblOffset val="100"/>
        <c:noMultiLvlLbl val="0"/>
      </c:catAx>
      <c:valAx>
        <c:axId val="828888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889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Сравнение</a:t>
            </a:r>
            <a:r>
              <a:rPr lang="ru-RU" baseline="0"/>
              <a:t> данных о распределении долей по категориям в Европе и Австралии - </a:t>
            </a:r>
            <a:r>
              <a:rPr lang="en-US" baseline="0"/>
              <a:t>Statista </a:t>
            </a:r>
            <a:r>
              <a:rPr lang="ru-RU" baseline="0"/>
              <a:t>и </a:t>
            </a:r>
            <a:r>
              <a:rPr lang="en-US" baseline="0"/>
              <a:t>Gumtree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Sheet1!$B$1</c:f>
              <c:strCache>
                <c:ptCount val="1"/>
                <c:pt idx="0">
                  <c:v>Работа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Gumtree</c:v>
                </c:pt>
                <c:pt idx="1">
                  <c:v>Statista Европа</c:v>
                </c:pt>
                <c:pt idx="2">
                  <c:v>Statista Австралия</c:v>
                </c:pt>
              </c:strCache>
            </c:strRef>
          </c:cat>
          <c:val>
            <c:numRef>
              <c:f>Sheet1!$B$2:$B$4</c:f>
              <c:numCache>
                <c:formatCode>0%</c:formatCode>
                <c:ptCount val="3"/>
                <c:pt idx="0">
                  <c:v>7.0000000000000007E-2</c:v>
                </c:pt>
                <c:pt idx="1">
                  <c:v>0.25</c:v>
                </c:pt>
                <c:pt idx="2">
                  <c:v>0.21</c:v>
                </c:pt>
              </c:numCache>
            </c:numRef>
          </c:val>
          <c:extLst>
            <c:ext xmlns:c16="http://schemas.microsoft.com/office/drawing/2014/chart" uri="{C3380CC4-5D6E-409C-BE32-E72D297353CC}">
              <c16:uniqueId val="{00000000-9950-4263-BAA7-9464A0B932D0}"/>
            </c:ext>
          </c:extLst>
        </c:ser>
        <c:ser>
          <c:idx val="1"/>
          <c:order val="1"/>
          <c:tx>
            <c:strRef>
              <c:f>Sheet1!$C$1</c:f>
              <c:strCache>
                <c:ptCount val="1"/>
                <c:pt idx="0">
                  <c:v>Недвижимость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Gumtree</c:v>
                </c:pt>
                <c:pt idx="1">
                  <c:v>Statista Европа</c:v>
                </c:pt>
                <c:pt idx="2">
                  <c:v>Statista Австралия</c:v>
                </c:pt>
              </c:strCache>
            </c:strRef>
          </c:cat>
          <c:val>
            <c:numRef>
              <c:f>Sheet1!$C$2:$C$4</c:f>
              <c:numCache>
                <c:formatCode>0%</c:formatCode>
                <c:ptCount val="3"/>
                <c:pt idx="0">
                  <c:v>0.11</c:v>
                </c:pt>
                <c:pt idx="1">
                  <c:v>0.28000000000000003</c:v>
                </c:pt>
                <c:pt idx="2">
                  <c:v>0.28000000000000003</c:v>
                </c:pt>
              </c:numCache>
            </c:numRef>
          </c:val>
          <c:extLst>
            <c:ext xmlns:c16="http://schemas.microsoft.com/office/drawing/2014/chart" uri="{C3380CC4-5D6E-409C-BE32-E72D297353CC}">
              <c16:uniqueId val="{00000001-9950-4263-BAA7-9464A0B932D0}"/>
            </c:ext>
          </c:extLst>
        </c:ser>
        <c:ser>
          <c:idx val="2"/>
          <c:order val="2"/>
          <c:tx>
            <c:strRef>
              <c:f>Sheet1!$D$1</c:f>
              <c:strCache>
                <c:ptCount val="1"/>
                <c:pt idx="0">
                  <c:v>Товары и Авто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Gumtree</c:v>
                </c:pt>
                <c:pt idx="1">
                  <c:v>Statista Европа</c:v>
                </c:pt>
                <c:pt idx="2">
                  <c:v>Statista Австралия</c:v>
                </c:pt>
              </c:strCache>
            </c:strRef>
          </c:cat>
          <c:val>
            <c:numRef>
              <c:f>Sheet1!$D$2:$D$4</c:f>
              <c:numCache>
                <c:formatCode>0%</c:formatCode>
                <c:ptCount val="3"/>
                <c:pt idx="0">
                  <c:v>0.77</c:v>
                </c:pt>
                <c:pt idx="1">
                  <c:v>0.47</c:v>
                </c:pt>
                <c:pt idx="2">
                  <c:v>0.51</c:v>
                </c:pt>
              </c:numCache>
            </c:numRef>
          </c:val>
          <c:extLst>
            <c:ext xmlns:c16="http://schemas.microsoft.com/office/drawing/2014/chart" uri="{C3380CC4-5D6E-409C-BE32-E72D297353CC}">
              <c16:uniqueId val="{00000002-9950-4263-BAA7-9464A0B932D0}"/>
            </c:ext>
          </c:extLst>
        </c:ser>
        <c:ser>
          <c:idx val="3"/>
          <c:order val="3"/>
          <c:tx>
            <c:strRef>
              <c:f>Sheet1!$E$1</c:f>
              <c:strCache>
                <c:ptCount val="1"/>
                <c:pt idx="0">
                  <c:v>Услуги</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Gumtree</c:v>
                </c:pt>
                <c:pt idx="1">
                  <c:v>Statista Европа</c:v>
                </c:pt>
                <c:pt idx="2">
                  <c:v>Statista Австралия</c:v>
                </c:pt>
              </c:strCache>
            </c:strRef>
          </c:cat>
          <c:val>
            <c:numRef>
              <c:f>Sheet1!$E$2:$E$4</c:f>
              <c:numCache>
                <c:formatCode>0%</c:formatCode>
                <c:ptCount val="3"/>
                <c:pt idx="0">
                  <c:v>0.05</c:v>
                </c:pt>
                <c:pt idx="1">
                  <c:v>0</c:v>
                </c:pt>
                <c:pt idx="2">
                  <c:v>0</c:v>
                </c:pt>
              </c:numCache>
            </c:numRef>
          </c:val>
          <c:extLst>
            <c:ext xmlns:c16="http://schemas.microsoft.com/office/drawing/2014/chart" uri="{C3380CC4-5D6E-409C-BE32-E72D297353CC}">
              <c16:uniqueId val="{00000003-9950-4263-BAA7-9464A0B932D0}"/>
            </c:ext>
          </c:extLst>
        </c:ser>
        <c:dLbls>
          <c:dLblPos val="ctr"/>
          <c:showLegendKey val="0"/>
          <c:showVal val="1"/>
          <c:showCatName val="0"/>
          <c:showSerName val="0"/>
          <c:showPercent val="0"/>
          <c:showBubbleSize val="0"/>
        </c:dLbls>
        <c:gapWidth val="150"/>
        <c:overlap val="100"/>
        <c:axId val="828889736"/>
        <c:axId val="828888096"/>
      </c:barChart>
      <c:catAx>
        <c:axId val="82888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888096"/>
        <c:crosses val="autoZero"/>
        <c:auto val="1"/>
        <c:lblAlgn val="ctr"/>
        <c:lblOffset val="100"/>
        <c:noMultiLvlLbl val="0"/>
      </c:catAx>
      <c:valAx>
        <c:axId val="828888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889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Доля</a:t>
            </a:r>
            <a:r>
              <a:rPr lang="ru-RU" baseline="0"/>
              <a:t> трат приходящихся на категорию "Работа"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Работа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Россия</c:v>
                </c:pt>
                <c:pt idx="2">
                  <c:v>Китай</c:v>
                </c:pt>
                <c:pt idx="3">
                  <c:v>Австралия</c:v>
                </c:pt>
                <c:pt idx="4">
                  <c:v>США</c:v>
                </c:pt>
                <c:pt idx="5">
                  <c:v>Европа</c:v>
                </c:pt>
              </c:strCache>
            </c:strRef>
          </c:cat>
          <c:val>
            <c:numRef>
              <c:f>Sheet1!$B$2:$B$7</c:f>
              <c:numCache>
                <c:formatCode>0%</c:formatCode>
                <c:ptCount val="6"/>
                <c:pt idx="0">
                  <c:v>0.22</c:v>
                </c:pt>
                <c:pt idx="1">
                  <c:v>0.14000000000000001</c:v>
                </c:pt>
                <c:pt idx="2">
                  <c:v>0.21</c:v>
                </c:pt>
                <c:pt idx="3">
                  <c:v>0.21</c:v>
                </c:pt>
                <c:pt idx="4">
                  <c:v>0.22</c:v>
                </c:pt>
                <c:pt idx="5">
                  <c:v>0.25</c:v>
                </c:pt>
              </c:numCache>
            </c:numRef>
          </c:val>
          <c:extLst>
            <c:ext xmlns:c16="http://schemas.microsoft.com/office/drawing/2014/chart" uri="{C3380CC4-5D6E-409C-BE32-E72D297353CC}">
              <c16:uniqueId val="{00000000-FEF5-49E6-BA76-317EDD38B544}"/>
            </c:ext>
          </c:extLst>
        </c:ser>
        <c:dLbls>
          <c:dLblPos val="ctr"/>
          <c:showLegendKey val="0"/>
          <c:showVal val="1"/>
          <c:showCatName val="0"/>
          <c:showSerName val="0"/>
          <c:showPercent val="0"/>
          <c:showBubbleSize val="0"/>
        </c:dLbls>
        <c:gapWidth val="150"/>
        <c:axId val="1116528272"/>
        <c:axId val="1116528600"/>
      </c:barChart>
      <c:catAx>
        <c:axId val="111652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600"/>
        <c:crosses val="autoZero"/>
        <c:auto val="1"/>
        <c:lblAlgn val="ctr"/>
        <c:lblOffset val="100"/>
        <c:noMultiLvlLbl val="0"/>
      </c:catAx>
      <c:valAx>
        <c:axId val="1116528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rPr>
              <a:t>Доля трат приходящихся на категорию "Авто"</a:t>
            </a:r>
            <a:endParaRPr lang="ru-RU"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Авто</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Мир</c:v>
                </c:pt>
                <c:pt idx="1">
                  <c:v>Китай</c:v>
                </c:pt>
                <c:pt idx="2">
                  <c:v>Россия</c:v>
                </c:pt>
                <c:pt idx="3">
                  <c:v>США</c:v>
                </c:pt>
                <c:pt idx="4">
                  <c:v>Австралия</c:v>
                </c:pt>
                <c:pt idx="5">
                  <c:v>Европа</c:v>
                </c:pt>
              </c:strCache>
            </c:strRef>
          </c:cat>
          <c:val>
            <c:numRef>
              <c:f>Sheet1!$B$2:$B$7</c:f>
              <c:numCache>
                <c:formatCode>0%</c:formatCode>
                <c:ptCount val="6"/>
                <c:pt idx="0">
                  <c:v>0.2</c:v>
                </c:pt>
                <c:pt idx="1">
                  <c:v>0.15</c:v>
                </c:pt>
                <c:pt idx="2">
                  <c:v>0.21</c:v>
                </c:pt>
                <c:pt idx="3">
                  <c:v>0.24</c:v>
                </c:pt>
                <c:pt idx="4">
                  <c:v>0.24</c:v>
                </c:pt>
                <c:pt idx="5">
                  <c:v>0.26</c:v>
                </c:pt>
              </c:numCache>
            </c:numRef>
          </c:val>
          <c:extLst>
            <c:ext xmlns:c16="http://schemas.microsoft.com/office/drawing/2014/chart" uri="{C3380CC4-5D6E-409C-BE32-E72D297353CC}">
              <c16:uniqueId val="{00000000-81F4-4F12-B30C-251827FA061C}"/>
            </c:ext>
          </c:extLst>
        </c:ser>
        <c:dLbls>
          <c:dLblPos val="ctr"/>
          <c:showLegendKey val="0"/>
          <c:showVal val="1"/>
          <c:showCatName val="0"/>
          <c:showSerName val="0"/>
          <c:showPercent val="0"/>
          <c:showBubbleSize val="0"/>
        </c:dLbls>
        <c:gapWidth val="150"/>
        <c:axId val="1116528272"/>
        <c:axId val="1116528600"/>
      </c:barChart>
      <c:catAx>
        <c:axId val="111652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600"/>
        <c:crosses val="autoZero"/>
        <c:auto val="1"/>
        <c:lblAlgn val="ctr"/>
        <c:lblOffset val="100"/>
        <c:noMultiLvlLbl val="0"/>
      </c:catAx>
      <c:valAx>
        <c:axId val="1116528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652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Корреляция доходов население</a:t>
            </a:r>
            <a:r>
              <a:rPr lang="ru-RU" baseline="0"/>
              <a:t> с уровнем популярности категорий "Товары"</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Sheet1!$B$1</c:f>
              <c:strCache>
                <c:ptCount val="1"/>
                <c:pt idx="0">
                  <c:v>Доля категории "Товары" на классифайдах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Европа</c:v>
                </c:pt>
                <c:pt idx="1">
                  <c:v>США</c:v>
                </c:pt>
                <c:pt idx="2">
                  <c:v>Австралия</c:v>
                </c:pt>
                <c:pt idx="3">
                  <c:v>Китай</c:v>
                </c:pt>
                <c:pt idx="4">
                  <c:v>Россия</c:v>
                </c:pt>
              </c:strCache>
            </c:strRef>
          </c:cat>
          <c:val>
            <c:numRef>
              <c:f>Sheet1!$B$2:$B$6</c:f>
              <c:numCache>
                <c:formatCode>0%</c:formatCode>
                <c:ptCount val="5"/>
                <c:pt idx="0">
                  <c:v>0.21</c:v>
                </c:pt>
                <c:pt idx="1">
                  <c:v>0.26</c:v>
                </c:pt>
                <c:pt idx="2">
                  <c:v>0.27</c:v>
                </c:pt>
                <c:pt idx="3">
                  <c:v>0.36</c:v>
                </c:pt>
                <c:pt idx="4">
                  <c:v>0.37</c:v>
                </c:pt>
              </c:numCache>
            </c:numRef>
          </c:val>
          <c:extLst>
            <c:ext xmlns:c16="http://schemas.microsoft.com/office/drawing/2014/chart" uri="{C3380CC4-5D6E-409C-BE32-E72D297353CC}">
              <c16:uniqueId val="{00000000-4AAD-4044-93A9-DEBFD3390B23}"/>
            </c:ext>
          </c:extLst>
        </c:ser>
        <c:dLbls>
          <c:showLegendKey val="0"/>
          <c:showVal val="0"/>
          <c:showCatName val="0"/>
          <c:showSerName val="0"/>
          <c:showPercent val="0"/>
          <c:showBubbleSize val="0"/>
        </c:dLbls>
        <c:gapWidth val="219"/>
        <c:axId val="889946912"/>
        <c:axId val="889947240"/>
      </c:barChart>
      <c:lineChart>
        <c:grouping val="standard"/>
        <c:varyColors val="0"/>
        <c:ser>
          <c:idx val="1"/>
          <c:order val="1"/>
          <c:tx>
            <c:strRef>
              <c:f>Sheet1!$C$1</c:f>
              <c:strCache>
                <c:ptCount val="1"/>
                <c:pt idx="0">
                  <c:v>Уровень доходов населелния</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Европа</c:v>
                </c:pt>
                <c:pt idx="1">
                  <c:v>США</c:v>
                </c:pt>
                <c:pt idx="2">
                  <c:v>Австралия</c:v>
                </c:pt>
                <c:pt idx="3">
                  <c:v>Китай</c:v>
                </c:pt>
                <c:pt idx="4">
                  <c:v>Россия</c:v>
                </c:pt>
              </c:strCache>
            </c:strRef>
          </c:cat>
          <c:val>
            <c:numRef>
              <c:f>Sheet1!$C$2:$C$6</c:f>
              <c:numCache>
                <c:formatCode>General</c:formatCode>
                <c:ptCount val="5"/>
                <c:pt idx="0">
                  <c:v>3456</c:v>
                </c:pt>
                <c:pt idx="1">
                  <c:v>3300</c:v>
                </c:pt>
                <c:pt idx="2">
                  <c:v>3200</c:v>
                </c:pt>
                <c:pt idx="3">
                  <c:v>870</c:v>
                </c:pt>
                <c:pt idx="4">
                  <c:v>550</c:v>
                </c:pt>
              </c:numCache>
            </c:numRef>
          </c:val>
          <c:smooth val="0"/>
          <c:extLst>
            <c:ext xmlns:c16="http://schemas.microsoft.com/office/drawing/2014/chart" uri="{C3380CC4-5D6E-409C-BE32-E72D297353CC}">
              <c16:uniqueId val="{00000001-4AAD-4044-93A9-DEBFD3390B23}"/>
            </c:ext>
          </c:extLst>
        </c:ser>
        <c:dLbls>
          <c:showLegendKey val="0"/>
          <c:showVal val="0"/>
          <c:showCatName val="0"/>
          <c:showSerName val="0"/>
          <c:showPercent val="0"/>
          <c:showBubbleSize val="0"/>
        </c:dLbls>
        <c:marker val="1"/>
        <c:smooth val="0"/>
        <c:axId val="971607616"/>
        <c:axId val="971606632"/>
      </c:lineChart>
      <c:catAx>
        <c:axId val="88994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9947240"/>
        <c:crosses val="autoZero"/>
        <c:auto val="1"/>
        <c:lblAlgn val="ctr"/>
        <c:lblOffset val="100"/>
        <c:noMultiLvlLbl val="0"/>
      </c:catAx>
      <c:valAx>
        <c:axId val="889947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9946912"/>
        <c:crosses val="autoZero"/>
        <c:crossBetween val="between"/>
      </c:valAx>
      <c:valAx>
        <c:axId val="9716066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71607616"/>
        <c:crosses val="max"/>
        <c:crossBetween val="between"/>
      </c:valAx>
      <c:catAx>
        <c:axId val="971607616"/>
        <c:scaling>
          <c:orientation val="minMax"/>
        </c:scaling>
        <c:delete val="1"/>
        <c:axPos val="b"/>
        <c:numFmt formatCode="General" sourceLinked="1"/>
        <c:majorTickMark val="out"/>
        <c:minorTickMark val="none"/>
        <c:tickLblPos val="nextTo"/>
        <c:crossAx val="9716066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048467-8354-4548-B863-6082602FF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6181</TotalTime>
  <Pages>127</Pages>
  <Words>27436</Words>
  <Characters>156391</Characters>
  <Application>Microsoft Office Word</Application>
  <DocSecurity>0</DocSecurity>
  <Lines>1303</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Stanyakin, Kirill</dc:creator>
  <cp:keywords/>
  <dc:description/>
  <cp:lastModifiedBy>Stanyakin, Kirill</cp:lastModifiedBy>
  <cp:revision>704</cp:revision>
  <dcterms:created xsi:type="dcterms:W3CDTF">2021-05-10T21:44:00Z</dcterms:created>
  <dcterms:modified xsi:type="dcterms:W3CDTF">2021-06-04T00:11:00Z</dcterms:modified>
</cp:coreProperties>
</file>