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0D28D3" w14:textId="77777777" w:rsidR="001A37B2" w:rsidRDefault="001A37B2" w:rsidP="001A37B2">
      <w:pPr>
        <w:ind w:right="1092"/>
        <w:jc w:val="center"/>
      </w:pPr>
      <w:bookmarkStart w:id="0" w:name="_Toc450337956"/>
      <w:bookmarkStart w:id="1" w:name="_Toc450338002"/>
      <w:bookmarkStart w:id="2" w:name="_Toc450485589"/>
      <w:bookmarkStart w:id="3" w:name="_Toc451011482"/>
      <w:bookmarkStart w:id="4" w:name="_Toc451447372"/>
      <w:bookmarkStart w:id="5" w:name="_Toc451554853"/>
      <w:r>
        <w:t>Федеральное государственное образовательное учреждение</w:t>
      </w:r>
    </w:p>
    <w:p w14:paraId="2AE3DD80" w14:textId="4B4F566B" w:rsidR="001A37B2" w:rsidRDefault="001A37B2" w:rsidP="001A37B2">
      <w:pPr>
        <w:ind w:right="1092"/>
        <w:jc w:val="center"/>
      </w:pPr>
      <w:r>
        <w:t>Высшего профессионального</w:t>
      </w:r>
      <w:r w:rsidRPr="00A068C9">
        <w:t xml:space="preserve"> </w:t>
      </w:r>
      <w:r>
        <w:t>образования</w:t>
      </w:r>
    </w:p>
    <w:p w14:paraId="02B54FD9" w14:textId="77777777" w:rsidR="001A37B2" w:rsidRDefault="001A37B2" w:rsidP="001A37B2">
      <w:pPr>
        <w:ind w:right="1092"/>
        <w:jc w:val="center"/>
      </w:pPr>
      <w:r>
        <w:t>Санкт-Петербургский государственный университет</w:t>
      </w:r>
    </w:p>
    <w:p w14:paraId="267399AD" w14:textId="6E941100" w:rsidR="001A37B2" w:rsidRDefault="001A37B2" w:rsidP="001A37B2">
      <w:pPr>
        <w:ind w:firstLine="2127"/>
      </w:pPr>
      <w:r>
        <w:t>Институт «Высшая школа менеджмента»</w:t>
      </w:r>
    </w:p>
    <w:p w14:paraId="3BDB5162" w14:textId="77777777" w:rsidR="001A37B2" w:rsidRDefault="001A37B2" w:rsidP="001A37B2">
      <w:pPr>
        <w:ind w:firstLine="2127"/>
      </w:pPr>
    </w:p>
    <w:p w14:paraId="67CE0264" w14:textId="77777777" w:rsidR="001A37B2" w:rsidRDefault="001A37B2" w:rsidP="001A37B2">
      <w:pPr>
        <w:spacing w:before="200"/>
        <w:ind w:right="1092"/>
        <w:jc w:val="center"/>
        <w:rPr>
          <w:rFonts w:eastAsiaTheme="majorEastAsia" w:cstheme="majorBidi"/>
          <w:b/>
          <w:caps/>
          <w:spacing w:val="-10"/>
          <w:kern w:val="28"/>
          <w:lang w:eastAsia="zh-CN"/>
        </w:rPr>
      </w:pPr>
      <w:r w:rsidRPr="00A068C9">
        <w:rPr>
          <w:rFonts w:eastAsiaTheme="majorEastAsia" w:cstheme="majorBidi"/>
          <w:b/>
          <w:caps/>
          <w:spacing w:val="-10"/>
          <w:kern w:val="28"/>
          <w:lang w:eastAsia="zh-CN"/>
        </w:rPr>
        <w:t>Разработка портфолио бизнес-моделей и рекомендаций по развитию цифровой экосистемы компании «Петрович»</w:t>
      </w:r>
    </w:p>
    <w:p w14:paraId="653E9A21" w14:textId="77777777" w:rsidR="001A37B2" w:rsidRDefault="001A37B2" w:rsidP="001A37B2">
      <w:pPr>
        <w:spacing w:before="200"/>
        <w:ind w:right="1092"/>
        <w:jc w:val="center"/>
        <w:rPr>
          <w:rFonts w:eastAsiaTheme="majorEastAsia" w:cstheme="majorBidi"/>
          <w:b/>
          <w:caps/>
          <w:spacing w:val="-10"/>
          <w:kern w:val="28"/>
          <w:lang w:eastAsia="zh-CN"/>
        </w:rPr>
      </w:pPr>
    </w:p>
    <w:p w14:paraId="2DABE218" w14:textId="77777777" w:rsidR="001A37B2" w:rsidRDefault="001A37B2" w:rsidP="001A37B2">
      <w:pPr>
        <w:spacing w:before="200"/>
        <w:ind w:right="1092"/>
        <w:jc w:val="center"/>
        <w:rPr>
          <w:rFonts w:eastAsiaTheme="majorEastAsia" w:cstheme="majorBidi"/>
          <w:b/>
          <w:caps/>
          <w:spacing w:val="-10"/>
          <w:kern w:val="28"/>
          <w:lang w:eastAsia="zh-CN"/>
        </w:rPr>
      </w:pPr>
    </w:p>
    <w:p w14:paraId="360D8118" w14:textId="77777777" w:rsidR="001A37B2" w:rsidRDefault="001A37B2" w:rsidP="001A37B2">
      <w:pPr>
        <w:ind w:left="4253" w:right="134" w:firstLine="0"/>
        <w:jc w:val="left"/>
      </w:pPr>
      <w:r>
        <w:t xml:space="preserve">Выпускная квалификационная </w:t>
      </w:r>
      <w:r w:rsidRPr="00A068C9">
        <w:t xml:space="preserve">работа </w:t>
      </w:r>
    </w:p>
    <w:p w14:paraId="3F1E4F69" w14:textId="77777777" w:rsidR="001A37B2" w:rsidRDefault="001A37B2" w:rsidP="001A37B2">
      <w:pPr>
        <w:ind w:left="4253" w:right="134" w:firstLine="0"/>
        <w:jc w:val="left"/>
        <w:rPr>
          <w:spacing w:val="3"/>
        </w:rPr>
      </w:pPr>
      <w:r>
        <w:t xml:space="preserve">студента 4 курса </w:t>
      </w:r>
      <w:r>
        <w:rPr>
          <w:spacing w:val="3"/>
        </w:rPr>
        <w:t>бакалаврской программы,</w:t>
      </w:r>
    </w:p>
    <w:p w14:paraId="08D932E2" w14:textId="77777777" w:rsidR="001A37B2" w:rsidRPr="00A068C9" w:rsidRDefault="001A37B2" w:rsidP="001A37B2">
      <w:pPr>
        <w:ind w:left="4253" w:right="134" w:firstLine="0"/>
        <w:jc w:val="left"/>
      </w:pPr>
      <w:r>
        <w:rPr>
          <w:spacing w:val="1"/>
        </w:rPr>
        <w:t>п</w:t>
      </w:r>
      <w:r>
        <w:t>р</w:t>
      </w:r>
      <w:r>
        <w:rPr>
          <w:spacing w:val="5"/>
        </w:rPr>
        <w:t>о</w:t>
      </w:r>
      <w:r>
        <w:rPr>
          <w:spacing w:val="-2"/>
        </w:rPr>
        <w:t>ф</w:t>
      </w:r>
      <w:r>
        <w:rPr>
          <w:spacing w:val="1"/>
        </w:rPr>
        <w:t>и</w:t>
      </w:r>
      <w:r>
        <w:t>ль</w:t>
      </w:r>
      <w:r>
        <w:rPr>
          <w:spacing w:val="-11"/>
        </w:rPr>
        <w:t xml:space="preserve"> </w:t>
      </w:r>
      <w:r>
        <w:t>–</w:t>
      </w:r>
      <w:r>
        <w:rPr>
          <w:spacing w:val="-3"/>
        </w:rPr>
        <w:t xml:space="preserve"> Информационный менеджмент,</w:t>
      </w:r>
    </w:p>
    <w:p w14:paraId="0F81C360" w14:textId="77777777" w:rsidR="001A37B2" w:rsidRDefault="001A37B2" w:rsidP="001A37B2">
      <w:pPr>
        <w:ind w:left="4253" w:right="134" w:firstLine="0"/>
        <w:rPr>
          <w:b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33BB3D58" wp14:editId="312D221A">
            <wp:simplePos x="0" y="0"/>
            <wp:positionH relativeFrom="column">
              <wp:posOffset>2973070</wp:posOffset>
            </wp:positionH>
            <wp:positionV relativeFrom="paragraph">
              <wp:posOffset>154940</wp:posOffset>
            </wp:positionV>
            <wp:extent cx="1077362" cy="698291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SizeRender-2 (2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362" cy="698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Мельникова Александра Андриановича</w:t>
      </w:r>
    </w:p>
    <w:p w14:paraId="0030E0FE" w14:textId="77777777" w:rsidR="001A37B2" w:rsidRDefault="001A37B2" w:rsidP="001A37B2">
      <w:pPr>
        <w:ind w:left="4253" w:right="134" w:firstLine="0"/>
        <w:jc w:val="right"/>
        <w:rPr>
          <w:b/>
        </w:rPr>
      </w:pPr>
    </w:p>
    <w:p w14:paraId="6E341CB4" w14:textId="77777777" w:rsidR="001A37B2" w:rsidRDefault="001A37B2" w:rsidP="001A37B2">
      <w:pPr>
        <w:ind w:left="4253" w:right="134" w:firstLine="0"/>
      </w:pPr>
      <w:r>
        <w:t>______________________________</w:t>
      </w:r>
    </w:p>
    <w:p w14:paraId="603E1A94" w14:textId="77777777" w:rsidR="001A37B2" w:rsidRDefault="001A37B2" w:rsidP="001A37B2">
      <w:pPr>
        <w:ind w:left="4253" w:right="134" w:firstLine="0"/>
        <w:jc w:val="left"/>
      </w:pPr>
    </w:p>
    <w:p w14:paraId="498E8B4A" w14:textId="77777777" w:rsidR="001A37B2" w:rsidRDefault="001A37B2" w:rsidP="001A37B2">
      <w:pPr>
        <w:ind w:left="4253" w:right="134" w:firstLine="0"/>
        <w:jc w:val="left"/>
      </w:pPr>
    </w:p>
    <w:p w14:paraId="7C826275" w14:textId="77777777" w:rsidR="001A37B2" w:rsidRDefault="001A37B2" w:rsidP="001A37B2">
      <w:pPr>
        <w:ind w:left="4253" w:right="134" w:firstLine="0"/>
        <w:jc w:val="left"/>
      </w:pPr>
      <w:r>
        <w:t>Научный руководитель:</w:t>
      </w:r>
    </w:p>
    <w:p w14:paraId="310814C5" w14:textId="77777777" w:rsidR="001A37B2" w:rsidRDefault="001A37B2" w:rsidP="001A37B2">
      <w:pPr>
        <w:ind w:left="4253" w:right="134" w:firstLine="0"/>
        <w:jc w:val="left"/>
      </w:pPr>
      <w:r>
        <w:t xml:space="preserve">Доцент кафедры информационных технологий в менеджменте, к.т.н. </w:t>
      </w:r>
    </w:p>
    <w:p w14:paraId="1E11A38F" w14:textId="77777777" w:rsidR="001A37B2" w:rsidRDefault="001A37B2" w:rsidP="001A37B2">
      <w:pPr>
        <w:ind w:left="4253" w:right="134" w:firstLine="0"/>
        <w:jc w:val="left"/>
        <w:rPr>
          <w:b/>
        </w:rPr>
      </w:pPr>
      <w:r>
        <w:rPr>
          <w:b/>
        </w:rPr>
        <w:t>Яблонский Сергей Александрович</w:t>
      </w:r>
    </w:p>
    <w:p w14:paraId="25BC5E32" w14:textId="77777777" w:rsidR="001A37B2" w:rsidRPr="008B1211" w:rsidRDefault="001A37B2" w:rsidP="001A37B2">
      <w:pPr>
        <w:ind w:left="4253" w:right="134" w:firstLine="0"/>
      </w:pPr>
      <w:r>
        <w:t>______________________________</w:t>
      </w:r>
    </w:p>
    <w:p w14:paraId="07EFB5E5" w14:textId="3931B533" w:rsidR="00496FD1" w:rsidRDefault="00496FD1" w:rsidP="00AB0A3B">
      <w:pPr>
        <w:widowControl/>
        <w:autoSpaceDE w:val="0"/>
        <w:autoSpaceDN w:val="0"/>
        <w:adjustRightInd w:val="0"/>
        <w:spacing w:before="0" w:after="0"/>
        <w:ind w:firstLine="0"/>
        <w:outlineLvl w:val="0"/>
        <w:rPr>
          <w:color w:val="auto"/>
          <w:lang w:eastAsia="en-US"/>
        </w:rPr>
      </w:pPr>
    </w:p>
    <w:p w14:paraId="769602B0" w14:textId="73A8A6BE" w:rsidR="00164FE2" w:rsidRPr="00535E95" w:rsidRDefault="00164FE2" w:rsidP="00AB0A3B">
      <w:pPr>
        <w:widowControl/>
        <w:autoSpaceDE w:val="0"/>
        <w:autoSpaceDN w:val="0"/>
        <w:adjustRightInd w:val="0"/>
        <w:spacing w:before="0" w:after="0"/>
        <w:ind w:firstLine="0"/>
        <w:outlineLvl w:val="0"/>
        <w:rPr>
          <w:color w:val="auto"/>
          <w:lang w:eastAsia="en-US"/>
        </w:rPr>
      </w:pPr>
    </w:p>
    <w:p w14:paraId="6185B359" w14:textId="77777777" w:rsidR="00AB0A3B" w:rsidRPr="00A4434C" w:rsidRDefault="00AB0A3B" w:rsidP="00AB0A3B">
      <w:pPr>
        <w:widowControl/>
        <w:autoSpaceDE w:val="0"/>
        <w:autoSpaceDN w:val="0"/>
        <w:adjustRightInd w:val="0"/>
        <w:spacing w:before="0" w:after="0"/>
        <w:ind w:firstLine="0"/>
        <w:jc w:val="center"/>
        <w:outlineLvl w:val="0"/>
        <w:rPr>
          <w:color w:val="auto"/>
          <w:lang w:eastAsia="en-US"/>
        </w:rPr>
      </w:pPr>
      <w:bookmarkStart w:id="6" w:name="_Toc483577763"/>
      <w:r w:rsidRPr="00A4434C">
        <w:rPr>
          <w:color w:val="auto"/>
          <w:lang w:eastAsia="en-US"/>
        </w:rPr>
        <w:t>Санкт-Петербург</w:t>
      </w:r>
      <w:bookmarkEnd w:id="0"/>
      <w:bookmarkEnd w:id="1"/>
      <w:bookmarkEnd w:id="2"/>
      <w:bookmarkEnd w:id="3"/>
      <w:bookmarkEnd w:id="4"/>
      <w:bookmarkEnd w:id="5"/>
      <w:bookmarkEnd w:id="6"/>
    </w:p>
    <w:p w14:paraId="1BB17583" w14:textId="510DBB58" w:rsidR="00222429" w:rsidRDefault="00222429" w:rsidP="00222429">
      <w:pPr>
        <w:widowControl/>
        <w:spacing w:before="0" w:after="0"/>
        <w:ind w:firstLine="0"/>
        <w:jc w:val="center"/>
        <w:rPr>
          <w:color w:val="auto"/>
          <w:lang w:eastAsia="en-US"/>
        </w:rPr>
      </w:pPr>
      <w:r>
        <w:rPr>
          <w:color w:val="auto"/>
          <w:lang w:eastAsia="en-US"/>
        </w:rPr>
        <w:t>2021</w:t>
      </w:r>
    </w:p>
    <w:p w14:paraId="0CAFA40B" w14:textId="49F8EEA6" w:rsidR="00496FD1" w:rsidRPr="00A4434C" w:rsidRDefault="00222429" w:rsidP="00222429">
      <w:pPr>
        <w:widowControl/>
        <w:spacing w:before="0" w:after="160" w:line="259" w:lineRule="auto"/>
        <w:ind w:firstLine="0"/>
        <w:jc w:val="left"/>
        <w:rPr>
          <w:color w:val="auto"/>
          <w:lang w:eastAsia="en-US"/>
        </w:rPr>
      </w:pPr>
      <w:r>
        <w:rPr>
          <w:color w:val="auto"/>
          <w:lang w:eastAsia="en-US"/>
        </w:rPr>
        <w:br w:type="page"/>
      </w:r>
    </w:p>
    <w:p w14:paraId="02E712AC" w14:textId="04A2325D" w:rsidR="00415DB1" w:rsidRDefault="00415DB1" w:rsidP="00D14CBC">
      <w:pPr>
        <w:pStyle w:val="a6"/>
        <w:rPr>
          <w:rFonts w:asciiTheme="majorBidi" w:hAnsiTheme="majorBidi" w:cstheme="majorBidi"/>
          <w:szCs w:val="24"/>
          <w:shd w:val="clear" w:color="auto" w:fill="auto"/>
          <w:lang w:eastAsia="zh-CN"/>
        </w:rPr>
      </w:pPr>
      <w:bookmarkStart w:id="7" w:name="_Toc514344327"/>
      <w:r w:rsidRPr="00AD06DF">
        <w:rPr>
          <w:rFonts w:asciiTheme="majorBidi" w:hAnsiTheme="majorBidi" w:cstheme="majorBidi"/>
          <w:szCs w:val="24"/>
          <w:shd w:val="clear" w:color="auto" w:fill="auto"/>
          <w:lang w:eastAsia="zh-CN"/>
        </w:rPr>
        <w:lastRenderedPageBreak/>
        <w:t xml:space="preserve">ЗАЯВЛЕНИЕ О САМОСТОЯТЕЛЬНОМ </w:t>
      </w:r>
      <w:bookmarkEnd w:id="7"/>
      <w:r w:rsidR="001A37B2" w:rsidRPr="001A37B2">
        <w:rPr>
          <w:rFonts w:asciiTheme="majorBidi" w:hAnsiTheme="majorBidi" w:cstheme="majorBidi"/>
          <w:szCs w:val="24"/>
          <w:shd w:val="clear" w:color="auto" w:fill="auto"/>
          <w:lang w:eastAsia="zh-CN"/>
        </w:rPr>
        <w:t>ВЫПОЛНЕНИИ ВЫПУСКНОЙ КВАЛИФИКАЦИОННОЙ РАБОТЫ</w:t>
      </w:r>
    </w:p>
    <w:p w14:paraId="00D53816" w14:textId="77777777" w:rsidR="001A37B2" w:rsidRDefault="001A37B2" w:rsidP="001A37B2">
      <w:r>
        <w:t xml:space="preserve">Я, Мельников Александр Андрианович, студент 4 курса направления “Информационный Менеджмент”, Института «Высшая школа менеджмента» СПбГУ, подтверждаю, что в моей выпускной квалификационной работе на тему: </w:t>
      </w:r>
      <w:r w:rsidRPr="00D43981">
        <w:t>“Разработка портфолио бизнес-моделей и рекомендаций по развитию цифровой экосистемы компании «Петрович»”,</w:t>
      </w:r>
      <w:r>
        <w:t xml:space="preserve"> представленной для публичной защиты в июне 2021 г., не содержится элементов плагиата.</w:t>
      </w:r>
    </w:p>
    <w:p w14:paraId="0ED55A52" w14:textId="77777777" w:rsidR="001A37B2" w:rsidRDefault="001A37B2" w:rsidP="001A37B2">
      <w:r>
        <w:t>Все прямые заимствования из печатных и электронных источников, а также из защищенных ранее курсовых и выпускных квалификационных работ, кандидатских и докторских диссертаций имеют соответствующие ссылки.</w:t>
      </w:r>
    </w:p>
    <w:p w14:paraId="29F6BA5A" w14:textId="77777777" w:rsidR="001A37B2" w:rsidRDefault="001A37B2" w:rsidP="001A37B2">
      <w:r>
        <w:t>Я ознакомлен с действующим в Институте «Высшая школа менеджмента» СПбГУ регламентом учебного процесса, согласно которому обнаружение плагиата (прямых заимствований из других источников без соответствующих ссылок) является основанием для выставления за годовую курсовую работу оценки «неудовлетворительно».</w:t>
      </w:r>
    </w:p>
    <w:p w14:paraId="7957C8BE" w14:textId="77777777" w:rsidR="001A37B2" w:rsidRDefault="001A37B2" w:rsidP="001A37B2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1054D958" wp14:editId="2222BCA5">
            <wp:simplePos x="0" y="0"/>
            <wp:positionH relativeFrom="column">
              <wp:posOffset>4110206</wp:posOffset>
            </wp:positionH>
            <wp:positionV relativeFrom="paragraph">
              <wp:posOffset>101235</wp:posOffset>
            </wp:positionV>
            <wp:extent cx="1077362" cy="698291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SizeRender-2 (2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362" cy="698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2"/>
          <w:szCs w:val="22"/>
        </w:rPr>
        <w:t xml:space="preserve"> </w:t>
      </w:r>
    </w:p>
    <w:p w14:paraId="37BD2054" w14:textId="77777777" w:rsidR="001A37B2" w:rsidRDefault="001A37B2" w:rsidP="001A37B2">
      <w:pPr>
        <w:ind w:firstLine="0"/>
        <w:rPr>
          <w:sz w:val="22"/>
          <w:szCs w:val="22"/>
        </w:rPr>
      </w:pPr>
    </w:p>
    <w:p w14:paraId="6D8E015E" w14:textId="77777777" w:rsidR="001A37B2" w:rsidRDefault="001A37B2" w:rsidP="001A37B2">
      <w:pPr>
        <w:jc w:val="right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_______________________________________</w:t>
      </w:r>
    </w:p>
    <w:p w14:paraId="7417197D" w14:textId="338C23AA" w:rsidR="00164FE2" w:rsidRPr="002C6535" w:rsidRDefault="001A37B2" w:rsidP="002C6535">
      <w:pPr>
        <w:jc w:val="right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Мельников А. А.  (подпись)</w:t>
      </w:r>
      <w:bookmarkStart w:id="8" w:name="_wkcuo1uq92m0" w:colFirst="0" w:colLast="0"/>
      <w:bookmarkEnd w:id="8"/>
    </w:p>
    <w:p w14:paraId="30122F39" w14:textId="0E3E1C54" w:rsidR="0066695F" w:rsidRDefault="002C6535" w:rsidP="008A11AB">
      <w:pPr>
        <w:widowControl/>
        <w:spacing w:before="0" w:after="160" w:line="259" w:lineRule="auto"/>
        <w:ind w:firstLine="0"/>
        <w:jc w:val="left"/>
        <w:rPr>
          <w:noProof/>
        </w:rPr>
      </w:pPr>
      <w:r>
        <w:rPr>
          <w:sz w:val="20"/>
          <w:szCs w:val="20"/>
        </w:rPr>
        <w:br w:type="page"/>
      </w:r>
      <w:r w:rsidR="000E2312" w:rsidRPr="009E5277">
        <w:rPr>
          <w:b/>
        </w:rPr>
        <w:lastRenderedPageBreak/>
        <w:t>ОГЛАВЛЕНИЕ</w:t>
      </w:r>
      <w:r w:rsidR="004840A7">
        <w:rPr>
          <w:b/>
        </w:rPr>
        <w:fldChar w:fldCharType="begin"/>
      </w:r>
      <w:r w:rsidR="004840A7" w:rsidRPr="009E5277">
        <w:rPr>
          <w:b/>
        </w:rPr>
        <w:instrText xml:space="preserve"> TOC \o "1-2" \h \z \t "Заголовок 3;3" </w:instrText>
      </w:r>
      <w:r w:rsidR="004840A7">
        <w:rPr>
          <w:b/>
        </w:rPr>
        <w:fldChar w:fldCharType="separate"/>
      </w:r>
    </w:p>
    <w:p w14:paraId="44AA7B25" w14:textId="065C40AB" w:rsidR="0066695F" w:rsidRDefault="008A11AB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73548108" w:history="1">
        <w:r w:rsidR="0066695F" w:rsidRPr="000745A1">
          <w:rPr>
            <w:rStyle w:val="Hyperlink"/>
            <w:noProof/>
          </w:rPr>
          <w:t>Введение</w:t>
        </w:r>
        <w:r w:rsidR="0066695F">
          <w:rPr>
            <w:noProof/>
            <w:webHidden/>
          </w:rPr>
          <w:tab/>
        </w:r>
        <w:r w:rsidR="0066695F">
          <w:rPr>
            <w:noProof/>
            <w:webHidden/>
          </w:rPr>
          <w:fldChar w:fldCharType="begin"/>
        </w:r>
        <w:r w:rsidR="0066695F">
          <w:rPr>
            <w:noProof/>
            <w:webHidden/>
          </w:rPr>
          <w:instrText xml:space="preserve"> PAGEREF _Toc73548108 \h </w:instrText>
        </w:r>
        <w:r w:rsidR="0066695F">
          <w:rPr>
            <w:noProof/>
            <w:webHidden/>
          </w:rPr>
        </w:r>
        <w:r w:rsidR="0066695F">
          <w:rPr>
            <w:noProof/>
            <w:webHidden/>
          </w:rPr>
          <w:fldChar w:fldCharType="separate"/>
        </w:r>
        <w:r w:rsidR="0066695F">
          <w:rPr>
            <w:noProof/>
            <w:webHidden/>
          </w:rPr>
          <w:t>5</w:t>
        </w:r>
        <w:r w:rsidR="0066695F">
          <w:rPr>
            <w:noProof/>
            <w:webHidden/>
          </w:rPr>
          <w:fldChar w:fldCharType="end"/>
        </w:r>
      </w:hyperlink>
    </w:p>
    <w:p w14:paraId="5B430152" w14:textId="33725E1A" w:rsidR="0066695F" w:rsidRDefault="008A11AB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73548109" w:history="1">
        <w:r w:rsidR="0066695F" w:rsidRPr="000745A1">
          <w:rPr>
            <w:rStyle w:val="Hyperlink"/>
            <w:noProof/>
          </w:rPr>
          <w:t>Глава 1.  Анализ рынка онлайн ретейла и кейс компании</w:t>
        </w:r>
        <w:r w:rsidR="0066695F">
          <w:rPr>
            <w:noProof/>
            <w:webHidden/>
          </w:rPr>
          <w:tab/>
        </w:r>
        <w:r w:rsidR="0066695F">
          <w:rPr>
            <w:noProof/>
            <w:webHidden/>
          </w:rPr>
          <w:fldChar w:fldCharType="begin"/>
        </w:r>
        <w:r w:rsidR="0066695F">
          <w:rPr>
            <w:noProof/>
            <w:webHidden/>
          </w:rPr>
          <w:instrText xml:space="preserve"> PAGEREF _Toc73548109 \h </w:instrText>
        </w:r>
        <w:r w:rsidR="0066695F">
          <w:rPr>
            <w:noProof/>
            <w:webHidden/>
          </w:rPr>
        </w:r>
        <w:r w:rsidR="0066695F">
          <w:rPr>
            <w:noProof/>
            <w:webHidden/>
          </w:rPr>
          <w:fldChar w:fldCharType="separate"/>
        </w:r>
        <w:r w:rsidR="0066695F">
          <w:rPr>
            <w:noProof/>
            <w:webHidden/>
          </w:rPr>
          <w:t>7</w:t>
        </w:r>
        <w:r w:rsidR="0066695F">
          <w:rPr>
            <w:noProof/>
            <w:webHidden/>
          </w:rPr>
          <w:fldChar w:fldCharType="end"/>
        </w:r>
      </w:hyperlink>
    </w:p>
    <w:p w14:paraId="3496A08C" w14:textId="5F8FE248" w:rsidR="0066695F" w:rsidRDefault="008A11AB">
      <w:pPr>
        <w:pStyle w:val="TOC2"/>
        <w:tabs>
          <w:tab w:val="left" w:pos="1680"/>
          <w:tab w:val="right" w:leader="dot" w:pos="934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73548110" w:history="1">
        <w:r w:rsidR="0066695F" w:rsidRPr="000745A1">
          <w:rPr>
            <w:rStyle w:val="Hyperlink"/>
            <w:noProof/>
          </w:rPr>
          <w:t>1.1.</w:t>
        </w:r>
        <w:r w:rsidR="0066695F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6695F" w:rsidRPr="000745A1">
          <w:rPr>
            <w:rStyle w:val="Hyperlink"/>
            <w:noProof/>
          </w:rPr>
          <w:t>Глобальный и российский рынок онлайн ритейла</w:t>
        </w:r>
        <w:r w:rsidR="0066695F">
          <w:rPr>
            <w:noProof/>
            <w:webHidden/>
          </w:rPr>
          <w:tab/>
        </w:r>
        <w:r w:rsidR="0066695F">
          <w:rPr>
            <w:noProof/>
            <w:webHidden/>
          </w:rPr>
          <w:fldChar w:fldCharType="begin"/>
        </w:r>
        <w:r w:rsidR="0066695F">
          <w:rPr>
            <w:noProof/>
            <w:webHidden/>
          </w:rPr>
          <w:instrText xml:space="preserve"> PAGEREF _Toc73548110 \h </w:instrText>
        </w:r>
        <w:r w:rsidR="0066695F">
          <w:rPr>
            <w:noProof/>
            <w:webHidden/>
          </w:rPr>
        </w:r>
        <w:r w:rsidR="0066695F">
          <w:rPr>
            <w:noProof/>
            <w:webHidden/>
          </w:rPr>
          <w:fldChar w:fldCharType="separate"/>
        </w:r>
        <w:r w:rsidR="0066695F">
          <w:rPr>
            <w:noProof/>
            <w:webHidden/>
          </w:rPr>
          <w:t>7</w:t>
        </w:r>
        <w:r w:rsidR="0066695F">
          <w:rPr>
            <w:noProof/>
            <w:webHidden/>
          </w:rPr>
          <w:fldChar w:fldCharType="end"/>
        </w:r>
      </w:hyperlink>
    </w:p>
    <w:p w14:paraId="1199FB12" w14:textId="1694744A" w:rsidR="0066695F" w:rsidRDefault="008A11AB">
      <w:pPr>
        <w:pStyle w:val="TOC2"/>
        <w:tabs>
          <w:tab w:val="left" w:pos="1680"/>
          <w:tab w:val="right" w:leader="dot" w:pos="934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73548111" w:history="1">
        <w:r w:rsidR="0066695F" w:rsidRPr="000745A1">
          <w:rPr>
            <w:rStyle w:val="Hyperlink"/>
            <w:noProof/>
          </w:rPr>
          <w:t>1.2.</w:t>
        </w:r>
        <w:r w:rsidR="0066695F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6695F" w:rsidRPr="000745A1">
          <w:rPr>
            <w:rStyle w:val="Hyperlink"/>
            <w:noProof/>
          </w:rPr>
          <w:t>Описание отрасли строительных товаров</w:t>
        </w:r>
        <w:r w:rsidR="0066695F">
          <w:rPr>
            <w:noProof/>
            <w:webHidden/>
          </w:rPr>
          <w:tab/>
        </w:r>
        <w:r w:rsidR="0066695F">
          <w:rPr>
            <w:noProof/>
            <w:webHidden/>
          </w:rPr>
          <w:fldChar w:fldCharType="begin"/>
        </w:r>
        <w:r w:rsidR="0066695F">
          <w:rPr>
            <w:noProof/>
            <w:webHidden/>
          </w:rPr>
          <w:instrText xml:space="preserve"> PAGEREF _Toc73548111 \h </w:instrText>
        </w:r>
        <w:r w:rsidR="0066695F">
          <w:rPr>
            <w:noProof/>
            <w:webHidden/>
          </w:rPr>
        </w:r>
        <w:r w:rsidR="0066695F">
          <w:rPr>
            <w:noProof/>
            <w:webHidden/>
          </w:rPr>
          <w:fldChar w:fldCharType="separate"/>
        </w:r>
        <w:r w:rsidR="0066695F">
          <w:rPr>
            <w:noProof/>
            <w:webHidden/>
          </w:rPr>
          <w:t>10</w:t>
        </w:r>
        <w:r w:rsidR="0066695F">
          <w:rPr>
            <w:noProof/>
            <w:webHidden/>
          </w:rPr>
          <w:fldChar w:fldCharType="end"/>
        </w:r>
      </w:hyperlink>
    </w:p>
    <w:p w14:paraId="5B419DB5" w14:textId="3CB08FA4" w:rsidR="0066695F" w:rsidRDefault="008A11AB">
      <w:pPr>
        <w:pStyle w:val="TOC2"/>
        <w:tabs>
          <w:tab w:val="left" w:pos="1680"/>
          <w:tab w:val="right" w:leader="dot" w:pos="934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73548112" w:history="1">
        <w:r w:rsidR="0066695F" w:rsidRPr="000745A1">
          <w:rPr>
            <w:rStyle w:val="Hyperlink"/>
            <w:noProof/>
          </w:rPr>
          <w:t>1.3.</w:t>
        </w:r>
        <w:r w:rsidR="0066695F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6695F" w:rsidRPr="000745A1">
          <w:rPr>
            <w:rStyle w:val="Hyperlink"/>
            <w:noProof/>
          </w:rPr>
          <w:t>Описание инструмента бизнес-канвы</w:t>
        </w:r>
        <w:r w:rsidR="0066695F">
          <w:rPr>
            <w:noProof/>
            <w:webHidden/>
          </w:rPr>
          <w:tab/>
        </w:r>
        <w:r w:rsidR="0066695F">
          <w:rPr>
            <w:noProof/>
            <w:webHidden/>
          </w:rPr>
          <w:fldChar w:fldCharType="begin"/>
        </w:r>
        <w:r w:rsidR="0066695F">
          <w:rPr>
            <w:noProof/>
            <w:webHidden/>
          </w:rPr>
          <w:instrText xml:space="preserve"> PAGEREF _Toc73548112 \h </w:instrText>
        </w:r>
        <w:r w:rsidR="0066695F">
          <w:rPr>
            <w:noProof/>
            <w:webHidden/>
          </w:rPr>
        </w:r>
        <w:r w:rsidR="0066695F">
          <w:rPr>
            <w:noProof/>
            <w:webHidden/>
          </w:rPr>
          <w:fldChar w:fldCharType="separate"/>
        </w:r>
        <w:r w:rsidR="0066695F">
          <w:rPr>
            <w:noProof/>
            <w:webHidden/>
          </w:rPr>
          <w:t>10</w:t>
        </w:r>
        <w:r w:rsidR="0066695F">
          <w:rPr>
            <w:noProof/>
            <w:webHidden/>
          </w:rPr>
          <w:fldChar w:fldCharType="end"/>
        </w:r>
      </w:hyperlink>
    </w:p>
    <w:p w14:paraId="7F4BFD1F" w14:textId="6142025B" w:rsidR="0066695F" w:rsidRDefault="008A11AB">
      <w:pPr>
        <w:pStyle w:val="TOC2"/>
        <w:tabs>
          <w:tab w:val="left" w:pos="1680"/>
          <w:tab w:val="right" w:leader="dot" w:pos="934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73548113" w:history="1">
        <w:r w:rsidR="0066695F" w:rsidRPr="000745A1">
          <w:rPr>
            <w:rStyle w:val="Hyperlink"/>
            <w:noProof/>
          </w:rPr>
          <w:t>1.4.</w:t>
        </w:r>
        <w:r w:rsidR="0066695F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6695F" w:rsidRPr="000745A1">
          <w:rPr>
            <w:rStyle w:val="Hyperlink"/>
            <w:noProof/>
          </w:rPr>
          <w:t>Основная терминология</w:t>
        </w:r>
        <w:r w:rsidR="0066695F">
          <w:rPr>
            <w:noProof/>
            <w:webHidden/>
          </w:rPr>
          <w:tab/>
        </w:r>
        <w:r w:rsidR="0066695F">
          <w:rPr>
            <w:noProof/>
            <w:webHidden/>
          </w:rPr>
          <w:fldChar w:fldCharType="begin"/>
        </w:r>
        <w:r w:rsidR="0066695F">
          <w:rPr>
            <w:noProof/>
            <w:webHidden/>
          </w:rPr>
          <w:instrText xml:space="preserve"> PAGEREF _Toc73548113 \h </w:instrText>
        </w:r>
        <w:r w:rsidR="0066695F">
          <w:rPr>
            <w:noProof/>
            <w:webHidden/>
          </w:rPr>
        </w:r>
        <w:r w:rsidR="0066695F">
          <w:rPr>
            <w:noProof/>
            <w:webHidden/>
          </w:rPr>
          <w:fldChar w:fldCharType="separate"/>
        </w:r>
        <w:r w:rsidR="0066695F">
          <w:rPr>
            <w:noProof/>
            <w:webHidden/>
          </w:rPr>
          <w:t>12</w:t>
        </w:r>
        <w:r w:rsidR="0066695F">
          <w:rPr>
            <w:noProof/>
            <w:webHidden/>
          </w:rPr>
          <w:fldChar w:fldCharType="end"/>
        </w:r>
      </w:hyperlink>
    </w:p>
    <w:p w14:paraId="213A7C55" w14:textId="4F5A8F12" w:rsidR="0066695F" w:rsidRDefault="008A11AB">
      <w:pPr>
        <w:pStyle w:val="TOC2"/>
        <w:tabs>
          <w:tab w:val="left" w:pos="1680"/>
          <w:tab w:val="right" w:leader="dot" w:pos="934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73548114" w:history="1">
        <w:r w:rsidR="0066695F" w:rsidRPr="000745A1">
          <w:rPr>
            <w:rStyle w:val="Hyperlink"/>
            <w:noProof/>
          </w:rPr>
          <w:t>1.5.</w:t>
        </w:r>
        <w:r w:rsidR="0066695F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6695F" w:rsidRPr="000745A1">
          <w:rPr>
            <w:rStyle w:val="Hyperlink"/>
            <w:noProof/>
          </w:rPr>
          <w:t>Анализ рынка и конкурентов</w:t>
        </w:r>
        <w:r w:rsidR="0066695F">
          <w:rPr>
            <w:noProof/>
            <w:webHidden/>
          </w:rPr>
          <w:tab/>
        </w:r>
        <w:r w:rsidR="0066695F">
          <w:rPr>
            <w:noProof/>
            <w:webHidden/>
          </w:rPr>
          <w:fldChar w:fldCharType="begin"/>
        </w:r>
        <w:r w:rsidR="0066695F">
          <w:rPr>
            <w:noProof/>
            <w:webHidden/>
          </w:rPr>
          <w:instrText xml:space="preserve"> PAGEREF _Toc73548114 \h </w:instrText>
        </w:r>
        <w:r w:rsidR="0066695F">
          <w:rPr>
            <w:noProof/>
            <w:webHidden/>
          </w:rPr>
        </w:r>
        <w:r w:rsidR="0066695F">
          <w:rPr>
            <w:noProof/>
            <w:webHidden/>
          </w:rPr>
          <w:fldChar w:fldCharType="separate"/>
        </w:r>
        <w:r w:rsidR="0066695F">
          <w:rPr>
            <w:noProof/>
            <w:webHidden/>
          </w:rPr>
          <w:t>13</w:t>
        </w:r>
        <w:r w:rsidR="0066695F">
          <w:rPr>
            <w:noProof/>
            <w:webHidden/>
          </w:rPr>
          <w:fldChar w:fldCharType="end"/>
        </w:r>
      </w:hyperlink>
    </w:p>
    <w:p w14:paraId="5BC09C46" w14:textId="6B9B3C1A" w:rsidR="0066695F" w:rsidRDefault="008A11AB">
      <w:pPr>
        <w:pStyle w:val="TOC2"/>
        <w:tabs>
          <w:tab w:val="left" w:pos="1680"/>
          <w:tab w:val="right" w:leader="dot" w:pos="934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73548115" w:history="1">
        <w:r w:rsidR="0066695F" w:rsidRPr="000745A1">
          <w:rPr>
            <w:rStyle w:val="Hyperlink"/>
            <w:noProof/>
          </w:rPr>
          <w:t>1.6.</w:t>
        </w:r>
        <w:r w:rsidR="0066695F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6695F" w:rsidRPr="000745A1">
          <w:rPr>
            <w:rStyle w:val="Hyperlink"/>
            <w:noProof/>
          </w:rPr>
          <w:t>Стратегические вызовы создания экосистемы</w:t>
        </w:r>
        <w:r w:rsidR="0066695F">
          <w:rPr>
            <w:noProof/>
            <w:webHidden/>
          </w:rPr>
          <w:tab/>
        </w:r>
        <w:r w:rsidR="0066695F">
          <w:rPr>
            <w:noProof/>
            <w:webHidden/>
          </w:rPr>
          <w:fldChar w:fldCharType="begin"/>
        </w:r>
        <w:r w:rsidR="0066695F">
          <w:rPr>
            <w:noProof/>
            <w:webHidden/>
          </w:rPr>
          <w:instrText xml:space="preserve"> PAGEREF _Toc73548115 \h </w:instrText>
        </w:r>
        <w:r w:rsidR="0066695F">
          <w:rPr>
            <w:noProof/>
            <w:webHidden/>
          </w:rPr>
        </w:r>
        <w:r w:rsidR="0066695F">
          <w:rPr>
            <w:noProof/>
            <w:webHidden/>
          </w:rPr>
          <w:fldChar w:fldCharType="separate"/>
        </w:r>
        <w:r w:rsidR="0066695F">
          <w:rPr>
            <w:noProof/>
            <w:webHidden/>
          </w:rPr>
          <w:t>16</w:t>
        </w:r>
        <w:r w:rsidR="0066695F">
          <w:rPr>
            <w:noProof/>
            <w:webHidden/>
          </w:rPr>
          <w:fldChar w:fldCharType="end"/>
        </w:r>
      </w:hyperlink>
    </w:p>
    <w:p w14:paraId="073809A4" w14:textId="03225375" w:rsidR="0066695F" w:rsidRDefault="008A11AB">
      <w:pPr>
        <w:pStyle w:val="TOC2"/>
        <w:tabs>
          <w:tab w:val="left" w:pos="1680"/>
          <w:tab w:val="right" w:leader="dot" w:pos="934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73548116" w:history="1">
        <w:r w:rsidR="0066695F" w:rsidRPr="000745A1">
          <w:rPr>
            <w:rStyle w:val="Hyperlink"/>
            <w:noProof/>
          </w:rPr>
          <w:t>1.7.</w:t>
        </w:r>
        <w:r w:rsidR="0066695F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6695F" w:rsidRPr="000745A1">
          <w:rPr>
            <w:rStyle w:val="Hyperlink"/>
            <w:noProof/>
          </w:rPr>
          <w:t>Уточненная цель работы</w:t>
        </w:r>
        <w:r w:rsidR="0066695F">
          <w:rPr>
            <w:noProof/>
            <w:webHidden/>
          </w:rPr>
          <w:tab/>
        </w:r>
        <w:r w:rsidR="0066695F">
          <w:rPr>
            <w:noProof/>
            <w:webHidden/>
          </w:rPr>
          <w:fldChar w:fldCharType="begin"/>
        </w:r>
        <w:r w:rsidR="0066695F">
          <w:rPr>
            <w:noProof/>
            <w:webHidden/>
          </w:rPr>
          <w:instrText xml:space="preserve"> PAGEREF _Toc73548116 \h </w:instrText>
        </w:r>
        <w:r w:rsidR="0066695F">
          <w:rPr>
            <w:noProof/>
            <w:webHidden/>
          </w:rPr>
        </w:r>
        <w:r w:rsidR="0066695F">
          <w:rPr>
            <w:noProof/>
            <w:webHidden/>
          </w:rPr>
          <w:fldChar w:fldCharType="separate"/>
        </w:r>
        <w:r w:rsidR="0066695F">
          <w:rPr>
            <w:noProof/>
            <w:webHidden/>
          </w:rPr>
          <w:t>19</w:t>
        </w:r>
        <w:r w:rsidR="0066695F">
          <w:rPr>
            <w:noProof/>
            <w:webHidden/>
          </w:rPr>
          <w:fldChar w:fldCharType="end"/>
        </w:r>
      </w:hyperlink>
    </w:p>
    <w:p w14:paraId="0BD694C0" w14:textId="26B0F723" w:rsidR="0066695F" w:rsidRDefault="008A11AB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73548117" w:history="1">
        <w:r w:rsidR="0066695F" w:rsidRPr="000745A1">
          <w:rPr>
            <w:rStyle w:val="Hyperlink"/>
            <w:noProof/>
          </w:rPr>
          <w:t>Глава 2. Разработка портфолио бизнес-моделей и описание экосистемы</w:t>
        </w:r>
        <w:r w:rsidR="0066695F">
          <w:rPr>
            <w:noProof/>
            <w:webHidden/>
          </w:rPr>
          <w:tab/>
        </w:r>
        <w:r w:rsidR="0066695F">
          <w:rPr>
            <w:noProof/>
            <w:webHidden/>
          </w:rPr>
          <w:fldChar w:fldCharType="begin"/>
        </w:r>
        <w:r w:rsidR="0066695F">
          <w:rPr>
            <w:noProof/>
            <w:webHidden/>
          </w:rPr>
          <w:instrText xml:space="preserve"> PAGEREF _Toc73548117 \h </w:instrText>
        </w:r>
        <w:r w:rsidR="0066695F">
          <w:rPr>
            <w:noProof/>
            <w:webHidden/>
          </w:rPr>
        </w:r>
        <w:r w:rsidR="0066695F">
          <w:rPr>
            <w:noProof/>
            <w:webHidden/>
          </w:rPr>
          <w:fldChar w:fldCharType="separate"/>
        </w:r>
        <w:r w:rsidR="0066695F">
          <w:rPr>
            <w:noProof/>
            <w:webHidden/>
          </w:rPr>
          <w:t>20</w:t>
        </w:r>
        <w:r w:rsidR="0066695F">
          <w:rPr>
            <w:noProof/>
            <w:webHidden/>
          </w:rPr>
          <w:fldChar w:fldCharType="end"/>
        </w:r>
      </w:hyperlink>
    </w:p>
    <w:p w14:paraId="421537C2" w14:textId="46B558C3" w:rsidR="0066695F" w:rsidRDefault="008A11AB">
      <w:pPr>
        <w:pStyle w:val="TOC2"/>
        <w:tabs>
          <w:tab w:val="left" w:pos="1680"/>
          <w:tab w:val="right" w:leader="dot" w:pos="934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73548118" w:history="1">
        <w:r w:rsidR="0066695F" w:rsidRPr="000745A1">
          <w:rPr>
            <w:rStyle w:val="Hyperlink"/>
            <w:noProof/>
          </w:rPr>
          <w:t>2.1.</w:t>
        </w:r>
        <w:r w:rsidR="0066695F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6695F" w:rsidRPr="000745A1">
          <w:rPr>
            <w:rStyle w:val="Hyperlink"/>
            <w:noProof/>
          </w:rPr>
          <w:t>Краткое описание компании</w:t>
        </w:r>
        <w:r w:rsidR="0066695F">
          <w:rPr>
            <w:noProof/>
            <w:webHidden/>
          </w:rPr>
          <w:tab/>
        </w:r>
        <w:r w:rsidR="0066695F">
          <w:rPr>
            <w:noProof/>
            <w:webHidden/>
          </w:rPr>
          <w:fldChar w:fldCharType="begin"/>
        </w:r>
        <w:r w:rsidR="0066695F">
          <w:rPr>
            <w:noProof/>
            <w:webHidden/>
          </w:rPr>
          <w:instrText xml:space="preserve"> PAGEREF _Toc73548118 \h </w:instrText>
        </w:r>
        <w:r w:rsidR="0066695F">
          <w:rPr>
            <w:noProof/>
            <w:webHidden/>
          </w:rPr>
        </w:r>
        <w:r w:rsidR="0066695F">
          <w:rPr>
            <w:noProof/>
            <w:webHidden/>
          </w:rPr>
          <w:fldChar w:fldCharType="separate"/>
        </w:r>
        <w:r w:rsidR="0066695F">
          <w:rPr>
            <w:noProof/>
            <w:webHidden/>
          </w:rPr>
          <w:t>20</w:t>
        </w:r>
        <w:r w:rsidR="0066695F">
          <w:rPr>
            <w:noProof/>
            <w:webHidden/>
          </w:rPr>
          <w:fldChar w:fldCharType="end"/>
        </w:r>
      </w:hyperlink>
    </w:p>
    <w:p w14:paraId="4308D52F" w14:textId="6F8A1836" w:rsidR="0066695F" w:rsidRDefault="008A11AB">
      <w:pPr>
        <w:pStyle w:val="TOC2"/>
        <w:tabs>
          <w:tab w:val="left" w:pos="1680"/>
          <w:tab w:val="right" w:leader="dot" w:pos="934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73548119" w:history="1">
        <w:r w:rsidR="0066695F" w:rsidRPr="000745A1">
          <w:rPr>
            <w:rStyle w:val="Hyperlink"/>
            <w:noProof/>
          </w:rPr>
          <w:t>2.2.</w:t>
        </w:r>
        <w:r w:rsidR="0066695F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6695F" w:rsidRPr="000745A1">
          <w:rPr>
            <w:rStyle w:val="Hyperlink"/>
            <w:noProof/>
          </w:rPr>
          <w:t>Интервью с представителем компании</w:t>
        </w:r>
        <w:r w:rsidR="0066695F">
          <w:rPr>
            <w:noProof/>
            <w:webHidden/>
          </w:rPr>
          <w:tab/>
        </w:r>
        <w:r w:rsidR="0066695F">
          <w:rPr>
            <w:noProof/>
            <w:webHidden/>
          </w:rPr>
          <w:fldChar w:fldCharType="begin"/>
        </w:r>
        <w:r w:rsidR="0066695F">
          <w:rPr>
            <w:noProof/>
            <w:webHidden/>
          </w:rPr>
          <w:instrText xml:space="preserve"> PAGEREF _Toc73548119 \h </w:instrText>
        </w:r>
        <w:r w:rsidR="0066695F">
          <w:rPr>
            <w:noProof/>
            <w:webHidden/>
          </w:rPr>
        </w:r>
        <w:r w:rsidR="0066695F">
          <w:rPr>
            <w:noProof/>
            <w:webHidden/>
          </w:rPr>
          <w:fldChar w:fldCharType="separate"/>
        </w:r>
        <w:r w:rsidR="0066695F">
          <w:rPr>
            <w:noProof/>
            <w:webHidden/>
          </w:rPr>
          <w:t>21</w:t>
        </w:r>
        <w:r w:rsidR="0066695F">
          <w:rPr>
            <w:noProof/>
            <w:webHidden/>
          </w:rPr>
          <w:fldChar w:fldCharType="end"/>
        </w:r>
      </w:hyperlink>
    </w:p>
    <w:p w14:paraId="44E73F65" w14:textId="12349A9C" w:rsidR="0066695F" w:rsidRDefault="008A11AB">
      <w:pPr>
        <w:pStyle w:val="TOC2"/>
        <w:tabs>
          <w:tab w:val="left" w:pos="1680"/>
          <w:tab w:val="right" w:leader="dot" w:pos="934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73548120" w:history="1">
        <w:r w:rsidR="0066695F" w:rsidRPr="000745A1">
          <w:rPr>
            <w:rStyle w:val="Hyperlink"/>
            <w:noProof/>
          </w:rPr>
          <w:t>2.3.</w:t>
        </w:r>
        <w:r w:rsidR="0066695F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6695F" w:rsidRPr="000745A1">
          <w:rPr>
            <w:rStyle w:val="Hyperlink"/>
            <w:noProof/>
          </w:rPr>
          <w:t>Портфолио бизнес моделей компании</w:t>
        </w:r>
        <w:r w:rsidR="0066695F">
          <w:rPr>
            <w:noProof/>
            <w:webHidden/>
          </w:rPr>
          <w:tab/>
        </w:r>
        <w:r w:rsidR="0066695F">
          <w:rPr>
            <w:noProof/>
            <w:webHidden/>
          </w:rPr>
          <w:fldChar w:fldCharType="begin"/>
        </w:r>
        <w:r w:rsidR="0066695F">
          <w:rPr>
            <w:noProof/>
            <w:webHidden/>
          </w:rPr>
          <w:instrText xml:space="preserve"> PAGEREF _Toc73548120 \h </w:instrText>
        </w:r>
        <w:r w:rsidR="0066695F">
          <w:rPr>
            <w:noProof/>
            <w:webHidden/>
          </w:rPr>
        </w:r>
        <w:r w:rsidR="0066695F">
          <w:rPr>
            <w:noProof/>
            <w:webHidden/>
          </w:rPr>
          <w:fldChar w:fldCharType="separate"/>
        </w:r>
        <w:r w:rsidR="0066695F">
          <w:rPr>
            <w:noProof/>
            <w:webHidden/>
          </w:rPr>
          <w:t>23</w:t>
        </w:r>
        <w:r w:rsidR="0066695F">
          <w:rPr>
            <w:noProof/>
            <w:webHidden/>
          </w:rPr>
          <w:fldChar w:fldCharType="end"/>
        </w:r>
      </w:hyperlink>
    </w:p>
    <w:p w14:paraId="7677DEEE" w14:textId="2461D74C" w:rsidR="0066695F" w:rsidRDefault="008A11AB">
      <w:pPr>
        <w:pStyle w:val="TOC2"/>
        <w:tabs>
          <w:tab w:val="left" w:pos="1680"/>
          <w:tab w:val="right" w:leader="dot" w:pos="934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73548121" w:history="1">
        <w:r w:rsidR="0066695F" w:rsidRPr="000745A1">
          <w:rPr>
            <w:rStyle w:val="Hyperlink"/>
            <w:noProof/>
          </w:rPr>
          <w:t>2.4.</w:t>
        </w:r>
        <w:r w:rsidR="0066695F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6695F" w:rsidRPr="000745A1">
          <w:rPr>
            <w:rStyle w:val="Hyperlink"/>
            <w:noProof/>
          </w:rPr>
          <w:t>Описание экосистемы</w:t>
        </w:r>
        <w:r w:rsidR="0066695F">
          <w:rPr>
            <w:noProof/>
            <w:webHidden/>
          </w:rPr>
          <w:tab/>
        </w:r>
        <w:r w:rsidR="0066695F">
          <w:rPr>
            <w:noProof/>
            <w:webHidden/>
          </w:rPr>
          <w:fldChar w:fldCharType="begin"/>
        </w:r>
        <w:r w:rsidR="0066695F">
          <w:rPr>
            <w:noProof/>
            <w:webHidden/>
          </w:rPr>
          <w:instrText xml:space="preserve"> PAGEREF _Toc73548121 \h </w:instrText>
        </w:r>
        <w:r w:rsidR="0066695F">
          <w:rPr>
            <w:noProof/>
            <w:webHidden/>
          </w:rPr>
        </w:r>
        <w:r w:rsidR="0066695F">
          <w:rPr>
            <w:noProof/>
            <w:webHidden/>
          </w:rPr>
          <w:fldChar w:fldCharType="separate"/>
        </w:r>
        <w:r w:rsidR="0066695F">
          <w:rPr>
            <w:noProof/>
            <w:webHidden/>
          </w:rPr>
          <w:t>34</w:t>
        </w:r>
        <w:r w:rsidR="0066695F">
          <w:rPr>
            <w:noProof/>
            <w:webHidden/>
          </w:rPr>
          <w:fldChar w:fldCharType="end"/>
        </w:r>
      </w:hyperlink>
    </w:p>
    <w:p w14:paraId="6FB0371C" w14:textId="31185B2B" w:rsidR="0066695F" w:rsidRDefault="008A11AB">
      <w:pPr>
        <w:pStyle w:val="TOC2"/>
        <w:tabs>
          <w:tab w:val="left" w:pos="1680"/>
          <w:tab w:val="right" w:leader="dot" w:pos="934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73548122" w:history="1">
        <w:r w:rsidR="0066695F" w:rsidRPr="000745A1">
          <w:rPr>
            <w:rStyle w:val="Hyperlink"/>
            <w:noProof/>
          </w:rPr>
          <w:t>2.5.</w:t>
        </w:r>
        <w:r w:rsidR="0066695F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6695F" w:rsidRPr="000745A1">
          <w:rPr>
            <w:rStyle w:val="Hyperlink"/>
            <w:noProof/>
          </w:rPr>
          <w:t>Разработка бизнес-моделей конкурентов</w:t>
        </w:r>
        <w:r w:rsidR="0066695F">
          <w:rPr>
            <w:noProof/>
            <w:webHidden/>
          </w:rPr>
          <w:tab/>
        </w:r>
        <w:r w:rsidR="0066695F">
          <w:rPr>
            <w:noProof/>
            <w:webHidden/>
          </w:rPr>
          <w:fldChar w:fldCharType="begin"/>
        </w:r>
        <w:r w:rsidR="0066695F">
          <w:rPr>
            <w:noProof/>
            <w:webHidden/>
          </w:rPr>
          <w:instrText xml:space="preserve"> PAGEREF _Toc73548122 \h </w:instrText>
        </w:r>
        <w:r w:rsidR="0066695F">
          <w:rPr>
            <w:noProof/>
            <w:webHidden/>
          </w:rPr>
        </w:r>
        <w:r w:rsidR="0066695F">
          <w:rPr>
            <w:noProof/>
            <w:webHidden/>
          </w:rPr>
          <w:fldChar w:fldCharType="separate"/>
        </w:r>
        <w:r w:rsidR="0066695F">
          <w:rPr>
            <w:noProof/>
            <w:webHidden/>
          </w:rPr>
          <w:t>36</w:t>
        </w:r>
        <w:r w:rsidR="0066695F">
          <w:rPr>
            <w:noProof/>
            <w:webHidden/>
          </w:rPr>
          <w:fldChar w:fldCharType="end"/>
        </w:r>
      </w:hyperlink>
    </w:p>
    <w:p w14:paraId="563F27AE" w14:textId="65ECDE9F" w:rsidR="0066695F" w:rsidRDefault="008A11AB">
      <w:pPr>
        <w:pStyle w:val="TOC2"/>
        <w:tabs>
          <w:tab w:val="left" w:pos="1680"/>
          <w:tab w:val="right" w:leader="dot" w:pos="934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73548123" w:history="1">
        <w:r w:rsidR="0066695F" w:rsidRPr="000745A1">
          <w:rPr>
            <w:rStyle w:val="Hyperlink"/>
            <w:noProof/>
          </w:rPr>
          <w:t>2.6.</w:t>
        </w:r>
        <w:r w:rsidR="0066695F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6695F" w:rsidRPr="000745A1">
          <w:rPr>
            <w:rStyle w:val="Hyperlink"/>
            <w:noProof/>
          </w:rPr>
          <w:t>Выявление проблем и целей развития</w:t>
        </w:r>
        <w:r w:rsidR="0066695F">
          <w:rPr>
            <w:noProof/>
            <w:webHidden/>
          </w:rPr>
          <w:tab/>
        </w:r>
        <w:r w:rsidR="0066695F">
          <w:rPr>
            <w:noProof/>
            <w:webHidden/>
          </w:rPr>
          <w:fldChar w:fldCharType="begin"/>
        </w:r>
        <w:r w:rsidR="0066695F">
          <w:rPr>
            <w:noProof/>
            <w:webHidden/>
          </w:rPr>
          <w:instrText xml:space="preserve"> PAGEREF _Toc73548123 \h </w:instrText>
        </w:r>
        <w:r w:rsidR="0066695F">
          <w:rPr>
            <w:noProof/>
            <w:webHidden/>
          </w:rPr>
        </w:r>
        <w:r w:rsidR="0066695F">
          <w:rPr>
            <w:noProof/>
            <w:webHidden/>
          </w:rPr>
          <w:fldChar w:fldCharType="separate"/>
        </w:r>
        <w:r w:rsidR="0066695F">
          <w:rPr>
            <w:noProof/>
            <w:webHidden/>
          </w:rPr>
          <w:t>42</w:t>
        </w:r>
        <w:r w:rsidR="0066695F">
          <w:rPr>
            <w:noProof/>
            <w:webHidden/>
          </w:rPr>
          <w:fldChar w:fldCharType="end"/>
        </w:r>
      </w:hyperlink>
    </w:p>
    <w:p w14:paraId="4FE21773" w14:textId="09225218" w:rsidR="0066695F" w:rsidRDefault="008A11AB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73548124" w:history="1">
        <w:r w:rsidR="0066695F" w:rsidRPr="000745A1">
          <w:rPr>
            <w:rStyle w:val="Hyperlink"/>
            <w:noProof/>
          </w:rPr>
          <w:t>Глава 3. Рекомендации по развитию экосистемы</w:t>
        </w:r>
        <w:r w:rsidR="0066695F">
          <w:rPr>
            <w:noProof/>
            <w:webHidden/>
          </w:rPr>
          <w:tab/>
        </w:r>
        <w:r w:rsidR="0066695F">
          <w:rPr>
            <w:noProof/>
            <w:webHidden/>
          </w:rPr>
          <w:fldChar w:fldCharType="begin"/>
        </w:r>
        <w:r w:rsidR="0066695F">
          <w:rPr>
            <w:noProof/>
            <w:webHidden/>
          </w:rPr>
          <w:instrText xml:space="preserve"> PAGEREF _Toc73548124 \h </w:instrText>
        </w:r>
        <w:r w:rsidR="0066695F">
          <w:rPr>
            <w:noProof/>
            <w:webHidden/>
          </w:rPr>
        </w:r>
        <w:r w:rsidR="0066695F">
          <w:rPr>
            <w:noProof/>
            <w:webHidden/>
          </w:rPr>
          <w:fldChar w:fldCharType="separate"/>
        </w:r>
        <w:r w:rsidR="0066695F">
          <w:rPr>
            <w:noProof/>
            <w:webHidden/>
          </w:rPr>
          <w:t>44</w:t>
        </w:r>
        <w:r w:rsidR="0066695F">
          <w:rPr>
            <w:noProof/>
            <w:webHidden/>
          </w:rPr>
          <w:fldChar w:fldCharType="end"/>
        </w:r>
      </w:hyperlink>
    </w:p>
    <w:p w14:paraId="2FAA7D6E" w14:textId="61052E0A" w:rsidR="0066695F" w:rsidRDefault="008A11AB">
      <w:pPr>
        <w:pStyle w:val="TOC2"/>
        <w:tabs>
          <w:tab w:val="left" w:pos="1680"/>
          <w:tab w:val="right" w:leader="dot" w:pos="934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73548125" w:history="1">
        <w:r w:rsidR="0066695F" w:rsidRPr="000745A1">
          <w:rPr>
            <w:rStyle w:val="Hyperlink"/>
            <w:noProof/>
          </w:rPr>
          <w:t>3.1.</w:t>
        </w:r>
        <w:r w:rsidR="0066695F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6695F" w:rsidRPr="000745A1">
          <w:rPr>
            <w:rStyle w:val="Hyperlink"/>
            <w:noProof/>
          </w:rPr>
          <w:t>Создание сервиса для переезда</w:t>
        </w:r>
        <w:r w:rsidR="0066695F">
          <w:rPr>
            <w:noProof/>
            <w:webHidden/>
          </w:rPr>
          <w:tab/>
        </w:r>
        <w:r w:rsidR="0066695F">
          <w:rPr>
            <w:noProof/>
            <w:webHidden/>
          </w:rPr>
          <w:fldChar w:fldCharType="begin"/>
        </w:r>
        <w:r w:rsidR="0066695F">
          <w:rPr>
            <w:noProof/>
            <w:webHidden/>
          </w:rPr>
          <w:instrText xml:space="preserve"> PAGEREF _Toc73548125 \h </w:instrText>
        </w:r>
        <w:r w:rsidR="0066695F">
          <w:rPr>
            <w:noProof/>
            <w:webHidden/>
          </w:rPr>
        </w:r>
        <w:r w:rsidR="0066695F">
          <w:rPr>
            <w:noProof/>
            <w:webHidden/>
          </w:rPr>
          <w:fldChar w:fldCharType="separate"/>
        </w:r>
        <w:r w:rsidR="0066695F">
          <w:rPr>
            <w:noProof/>
            <w:webHidden/>
          </w:rPr>
          <w:t>44</w:t>
        </w:r>
        <w:r w:rsidR="0066695F">
          <w:rPr>
            <w:noProof/>
            <w:webHidden/>
          </w:rPr>
          <w:fldChar w:fldCharType="end"/>
        </w:r>
      </w:hyperlink>
    </w:p>
    <w:p w14:paraId="3A9AB8F5" w14:textId="1371A931" w:rsidR="0066695F" w:rsidRDefault="008A11AB">
      <w:pPr>
        <w:pStyle w:val="TOC3"/>
        <w:tabs>
          <w:tab w:val="left" w:pos="1949"/>
          <w:tab w:val="right" w:leader="dot" w:pos="934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73548126" w:history="1">
        <w:r w:rsidR="0066695F" w:rsidRPr="000745A1">
          <w:rPr>
            <w:rStyle w:val="Hyperlink"/>
            <w:noProof/>
          </w:rPr>
          <w:t>3.1.1.</w:t>
        </w:r>
        <w:r w:rsidR="0066695F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6695F" w:rsidRPr="000745A1">
          <w:rPr>
            <w:rStyle w:val="Hyperlink"/>
            <w:noProof/>
          </w:rPr>
          <w:t>Бизнес-модель</w:t>
        </w:r>
        <w:r w:rsidR="0066695F">
          <w:rPr>
            <w:noProof/>
            <w:webHidden/>
          </w:rPr>
          <w:tab/>
        </w:r>
        <w:r w:rsidR="0066695F">
          <w:rPr>
            <w:noProof/>
            <w:webHidden/>
          </w:rPr>
          <w:fldChar w:fldCharType="begin"/>
        </w:r>
        <w:r w:rsidR="0066695F">
          <w:rPr>
            <w:noProof/>
            <w:webHidden/>
          </w:rPr>
          <w:instrText xml:space="preserve"> PAGEREF _Toc73548126 \h </w:instrText>
        </w:r>
        <w:r w:rsidR="0066695F">
          <w:rPr>
            <w:noProof/>
            <w:webHidden/>
          </w:rPr>
        </w:r>
        <w:r w:rsidR="0066695F">
          <w:rPr>
            <w:noProof/>
            <w:webHidden/>
          </w:rPr>
          <w:fldChar w:fldCharType="separate"/>
        </w:r>
        <w:r w:rsidR="0066695F">
          <w:rPr>
            <w:noProof/>
            <w:webHidden/>
          </w:rPr>
          <w:t>44</w:t>
        </w:r>
        <w:r w:rsidR="0066695F">
          <w:rPr>
            <w:noProof/>
            <w:webHidden/>
          </w:rPr>
          <w:fldChar w:fldCharType="end"/>
        </w:r>
      </w:hyperlink>
    </w:p>
    <w:p w14:paraId="5CB65A3B" w14:textId="45FF9E59" w:rsidR="0066695F" w:rsidRDefault="008A11AB">
      <w:pPr>
        <w:pStyle w:val="TOC3"/>
        <w:tabs>
          <w:tab w:val="left" w:pos="1949"/>
          <w:tab w:val="right" w:leader="dot" w:pos="934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73548127" w:history="1">
        <w:r w:rsidR="0066695F" w:rsidRPr="000745A1">
          <w:rPr>
            <w:rStyle w:val="Hyperlink"/>
            <w:noProof/>
          </w:rPr>
          <w:t>3.1.2.</w:t>
        </w:r>
        <w:r w:rsidR="0066695F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6695F" w:rsidRPr="000745A1">
          <w:rPr>
            <w:rStyle w:val="Hyperlink"/>
            <w:noProof/>
          </w:rPr>
          <w:t>Бизнес требования</w:t>
        </w:r>
        <w:r w:rsidR="0066695F">
          <w:rPr>
            <w:noProof/>
            <w:webHidden/>
          </w:rPr>
          <w:tab/>
        </w:r>
        <w:r w:rsidR="0066695F">
          <w:rPr>
            <w:noProof/>
            <w:webHidden/>
          </w:rPr>
          <w:fldChar w:fldCharType="begin"/>
        </w:r>
        <w:r w:rsidR="0066695F">
          <w:rPr>
            <w:noProof/>
            <w:webHidden/>
          </w:rPr>
          <w:instrText xml:space="preserve"> PAGEREF _Toc73548127 \h </w:instrText>
        </w:r>
        <w:r w:rsidR="0066695F">
          <w:rPr>
            <w:noProof/>
            <w:webHidden/>
          </w:rPr>
        </w:r>
        <w:r w:rsidR="0066695F">
          <w:rPr>
            <w:noProof/>
            <w:webHidden/>
          </w:rPr>
          <w:fldChar w:fldCharType="separate"/>
        </w:r>
        <w:r w:rsidR="0066695F">
          <w:rPr>
            <w:noProof/>
            <w:webHidden/>
          </w:rPr>
          <w:t>47</w:t>
        </w:r>
        <w:r w:rsidR="0066695F">
          <w:rPr>
            <w:noProof/>
            <w:webHidden/>
          </w:rPr>
          <w:fldChar w:fldCharType="end"/>
        </w:r>
      </w:hyperlink>
    </w:p>
    <w:p w14:paraId="5AB0715C" w14:textId="5BEBCDEC" w:rsidR="0066695F" w:rsidRDefault="008A11AB">
      <w:pPr>
        <w:pStyle w:val="TOC3"/>
        <w:tabs>
          <w:tab w:val="left" w:pos="1949"/>
          <w:tab w:val="right" w:leader="dot" w:pos="934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73548128" w:history="1">
        <w:r w:rsidR="0066695F" w:rsidRPr="000745A1">
          <w:rPr>
            <w:rStyle w:val="Hyperlink"/>
            <w:noProof/>
            <w:lang w:val="en-US"/>
          </w:rPr>
          <w:t>3.1.3.</w:t>
        </w:r>
        <w:r w:rsidR="0066695F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6695F" w:rsidRPr="000745A1">
          <w:rPr>
            <w:rStyle w:val="Hyperlink"/>
            <w:noProof/>
          </w:rPr>
          <w:t xml:space="preserve">Расчет </w:t>
        </w:r>
        <w:r w:rsidR="0066695F" w:rsidRPr="000745A1">
          <w:rPr>
            <w:rStyle w:val="Hyperlink"/>
            <w:noProof/>
            <w:lang w:val="en-US"/>
          </w:rPr>
          <w:t xml:space="preserve">NPV  </w:t>
        </w:r>
        <w:r w:rsidR="0066695F" w:rsidRPr="000745A1">
          <w:rPr>
            <w:rStyle w:val="Hyperlink"/>
            <w:noProof/>
          </w:rPr>
          <w:t xml:space="preserve">и </w:t>
        </w:r>
        <w:r w:rsidR="0066695F" w:rsidRPr="000745A1">
          <w:rPr>
            <w:rStyle w:val="Hyperlink"/>
            <w:noProof/>
            <w:lang w:val="en-US"/>
          </w:rPr>
          <w:t>PP</w:t>
        </w:r>
        <w:r w:rsidR="0066695F">
          <w:rPr>
            <w:noProof/>
            <w:webHidden/>
          </w:rPr>
          <w:tab/>
        </w:r>
        <w:r w:rsidR="0066695F">
          <w:rPr>
            <w:noProof/>
            <w:webHidden/>
          </w:rPr>
          <w:fldChar w:fldCharType="begin"/>
        </w:r>
        <w:r w:rsidR="0066695F">
          <w:rPr>
            <w:noProof/>
            <w:webHidden/>
          </w:rPr>
          <w:instrText xml:space="preserve"> PAGEREF _Toc73548128 \h </w:instrText>
        </w:r>
        <w:r w:rsidR="0066695F">
          <w:rPr>
            <w:noProof/>
            <w:webHidden/>
          </w:rPr>
        </w:r>
        <w:r w:rsidR="0066695F">
          <w:rPr>
            <w:noProof/>
            <w:webHidden/>
          </w:rPr>
          <w:fldChar w:fldCharType="separate"/>
        </w:r>
        <w:r w:rsidR="0066695F">
          <w:rPr>
            <w:noProof/>
            <w:webHidden/>
          </w:rPr>
          <w:t>56</w:t>
        </w:r>
        <w:r w:rsidR="0066695F">
          <w:rPr>
            <w:noProof/>
            <w:webHidden/>
          </w:rPr>
          <w:fldChar w:fldCharType="end"/>
        </w:r>
      </w:hyperlink>
    </w:p>
    <w:p w14:paraId="3DF9ADCA" w14:textId="348BDCDC" w:rsidR="0066695F" w:rsidRDefault="008A11AB">
      <w:pPr>
        <w:pStyle w:val="TOC2"/>
        <w:tabs>
          <w:tab w:val="left" w:pos="1680"/>
          <w:tab w:val="right" w:leader="dot" w:pos="934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73548129" w:history="1">
        <w:r w:rsidR="0066695F" w:rsidRPr="000745A1">
          <w:rPr>
            <w:rStyle w:val="Hyperlink"/>
            <w:noProof/>
          </w:rPr>
          <w:t>3.2.</w:t>
        </w:r>
        <w:r w:rsidR="0066695F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6695F" w:rsidRPr="000745A1">
          <w:rPr>
            <w:rStyle w:val="Hyperlink"/>
            <w:noProof/>
          </w:rPr>
          <w:t>Разработка единой платформы для сегмента индивидуальных клиентов</w:t>
        </w:r>
        <w:r w:rsidR="0066695F">
          <w:rPr>
            <w:noProof/>
            <w:webHidden/>
          </w:rPr>
          <w:tab/>
        </w:r>
        <w:r w:rsidR="0066695F">
          <w:rPr>
            <w:noProof/>
            <w:webHidden/>
          </w:rPr>
          <w:fldChar w:fldCharType="begin"/>
        </w:r>
        <w:r w:rsidR="0066695F">
          <w:rPr>
            <w:noProof/>
            <w:webHidden/>
          </w:rPr>
          <w:instrText xml:space="preserve"> PAGEREF _Toc73548129 \h </w:instrText>
        </w:r>
        <w:r w:rsidR="0066695F">
          <w:rPr>
            <w:noProof/>
            <w:webHidden/>
          </w:rPr>
        </w:r>
        <w:r w:rsidR="0066695F">
          <w:rPr>
            <w:noProof/>
            <w:webHidden/>
          </w:rPr>
          <w:fldChar w:fldCharType="separate"/>
        </w:r>
        <w:r w:rsidR="0066695F">
          <w:rPr>
            <w:noProof/>
            <w:webHidden/>
          </w:rPr>
          <w:t>58</w:t>
        </w:r>
        <w:r w:rsidR="0066695F">
          <w:rPr>
            <w:noProof/>
            <w:webHidden/>
          </w:rPr>
          <w:fldChar w:fldCharType="end"/>
        </w:r>
      </w:hyperlink>
    </w:p>
    <w:p w14:paraId="2E8CF048" w14:textId="2C95A8AC" w:rsidR="0066695F" w:rsidRDefault="008A11AB">
      <w:pPr>
        <w:pStyle w:val="TOC3"/>
        <w:tabs>
          <w:tab w:val="left" w:pos="1949"/>
          <w:tab w:val="right" w:leader="dot" w:pos="934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73548130" w:history="1">
        <w:r w:rsidR="0066695F" w:rsidRPr="000745A1">
          <w:rPr>
            <w:rStyle w:val="Hyperlink"/>
            <w:noProof/>
          </w:rPr>
          <w:t>3.2.1.</w:t>
        </w:r>
        <w:r w:rsidR="0066695F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6695F" w:rsidRPr="000745A1">
          <w:rPr>
            <w:rStyle w:val="Hyperlink"/>
            <w:noProof/>
          </w:rPr>
          <w:t>Бизнес требования</w:t>
        </w:r>
        <w:r w:rsidR="0066695F">
          <w:rPr>
            <w:noProof/>
            <w:webHidden/>
          </w:rPr>
          <w:tab/>
        </w:r>
        <w:r w:rsidR="0066695F">
          <w:rPr>
            <w:noProof/>
            <w:webHidden/>
          </w:rPr>
          <w:fldChar w:fldCharType="begin"/>
        </w:r>
        <w:r w:rsidR="0066695F">
          <w:rPr>
            <w:noProof/>
            <w:webHidden/>
          </w:rPr>
          <w:instrText xml:space="preserve"> PAGEREF _Toc73548130 \h </w:instrText>
        </w:r>
        <w:r w:rsidR="0066695F">
          <w:rPr>
            <w:noProof/>
            <w:webHidden/>
          </w:rPr>
        </w:r>
        <w:r w:rsidR="0066695F">
          <w:rPr>
            <w:noProof/>
            <w:webHidden/>
          </w:rPr>
          <w:fldChar w:fldCharType="separate"/>
        </w:r>
        <w:r w:rsidR="0066695F">
          <w:rPr>
            <w:noProof/>
            <w:webHidden/>
          </w:rPr>
          <w:t>58</w:t>
        </w:r>
        <w:r w:rsidR="0066695F">
          <w:rPr>
            <w:noProof/>
            <w:webHidden/>
          </w:rPr>
          <w:fldChar w:fldCharType="end"/>
        </w:r>
      </w:hyperlink>
    </w:p>
    <w:p w14:paraId="6FEAC216" w14:textId="1297BDFF" w:rsidR="0066695F" w:rsidRDefault="008A11AB">
      <w:pPr>
        <w:pStyle w:val="TOC3"/>
        <w:tabs>
          <w:tab w:val="left" w:pos="1949"/>
          <w:tab w:val="right" w:leader="dot" w:pos="934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73548131" w:history="1">
        <w:r w:rsidR="0066695F" w:rsidRPr="000745A1">
          <w:rPr>
            <w:rStyle w:val="Hyperlink"/>
            <w:noProof/>
          </w:rPr>
          <w:t>3.2.2.</w:t>
        </w:r>
        <w:r w:rsidR="0066695F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</w:rPr>
          <w:tab/>
        </w:r>
        <w:r w:rsidR="0066695F" w:rsidRPr="000745A1">
          <w:rPr>
            <w:rStyle w:val="Hyperlink"/>
            <w:noProof/>
          </w:rPr>
          <w:t>Расчет затрат</w:t>
        </w:r>
        <w:r w:rsidR="0066695F">
          <w:rPr>
            <w:noProof/>
            <w:webHidden/>
          </w:rPr>
          <w:tab/>
        </w:r>
        <w:r w:rsidR="0066695F">
          <w:rPr>
            <w:noProof/>
            <w:webHidden/>
          </w:rPr>
          <w:fldChar w:fldCharType="begin"/>
        </w:r>
        <w:r w:rsidR="0066695F">
          <w:rPr>
            <w:noProof/>
            <w:webHidden/>
          </w:rPr>
          <w:instrText xml:space="preserve"> PAGEREF _Toc73548131 \h </w:instrText>
        </w:r>
        <w:r w:rsidR="0066695F">
          <w:rPr>
            <w:noProof/>
            <w:webHidden/>
          </w:rPr>
        </w:r>
        <w:r w:rsidR="0066695F">
          <w:rPr>
            <w:noProof/>
            <w:webHidden/>
          </w:rPr>
          <w:fldChar w:fldCharType="separate"/>
        </w:r>
        <w:r w:rsidR="0066695F">
          <w:rPr>
            <w:noProof/>
            <w:webHidden/>
          </w:rPr>
          <w:t>63</w:t>
        </w:r>
        <w:r w:rsidR="0066695F">
          <w:rPr>
            <w:noProof/>
            <w:webHidden/>
          </w:rPr>
          <w:fldChar w:fldCharType="end"/>
        </w:r>
      </w:hyperlink>
    </w:p>
    <w:p w14:paraId="1C24AE38" w14:textId="2DB7C856" w:rsidR="0066695F" w:rsidRDefault="008A11AB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73548132" w:history="1">
        <w:r w:rsidR="0066695F" w:rsidRPr="000745A1">
          <w:rPr>
            <w:rStyle w:val="Hyperlink"/>
            <w:noProof/>
          </w:rPr>
          <w:t>Заключение</w:t>
        </w:r>
        <w:r w:rsidR="0066695F">
          <w:rPr>
            <w:noProof/>
            <w:webHidden/>
          </w:rPr>
          <w:tab/>
        </w:r>
        <w:r w:rsidR="0066695F">
          <w:rPr>
            <w:noProof/>
            <w:webHidden/>
          </w:rPr>
          <w:fldChar w:fldCharType="begin"/>
        </w:r>
        <w:r w:rsidR="0066695F">
          <w:rPr>
            <w:noProof/>
            <w:webHidden/>
          </w:rPr>
          <w:instrText xml:space="preserve"> PAGEREF _Toc73548132 \h </w:instrText>
        </w:r>
        <w:r w:rsidR="0066695F">
          <w:rPr>
            <w:noProof/>
            <w:webHidden/>
          </w:rPr>
        </w:r>
        <w:r w:rsidR="0066695F">
          <w:rPr>
            <w:noProof/>
            <w:webHidden/>
          </w:rPr>
          <w:fldChar w:fldCharType="separate"/>
        </w:r>
        <w:r w:rsidR="0066695F">
          <w:rPr>
            <w:noProof/>
            <w:webHidden/>
          </w:rPr>
          <w:t>66</w:t>
        </w:r>
        <w:r w:rsidR="0066695F">
          <w:rPr>
            <w:noProof/>
            <w:webHidden/>
          </w:rPr>
          <w:fldChar w:fldCharType="end"/>
        </w:r>
      </w:hyperlink>
    </w:p>
    <w:p w14:paraId="463C674C" w14:textId="57C0D166" w:rsidR="0066695F" w:rsidRDefault="008A11AB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73548133" w:history="1">
        <w:r w:rsidR="0066695F" w:rsidRPr="000745A1">
          <w:rPr>
            <w:rStyle w:val="Hyperlink"/>
            <w:noProof/>
          </w:rPr>
          <w:t>Список литературы</w:t>
        </w:r>
        <w:r w:rsidR="0066695F">
          <w:rPr>
            <w:noProof/>
            <w:webHidden/>
          </w:rPr>
          <w:tab/>
        </w:r>
        <w:r w:rsidR="0066695F">
          <w:rPr>
            <w:noProof/>
            <w:webHidden/>
          </w:rPr>
          <w:fldChar w:fldCharType="begin"/>
        </w:r>
        <w:r w:rsidR="0066695F">
          <w:rPr>
            <w:noProof/>
            <w:webHidden/>
          </w:rPr>
          <w:instrText xml:space="preserve"> PAGEREF _Toc73548133 \h </w:instrText>
        </w:r>
        <w:r w:rsidR="0066695F">
          <w:rPr>
            <w:noProof/>
            <w:webHidden/>
          </w:rPr>
        </w:r>
        <w:r w:rsidR="0066695F">
          <w:rPr>
            <w:noProof/>
            <w:webHidden/>
          </w:rPr>
          <w:fldChar w:fldCharType="separate"/>
        </w:r>
        <w:r w:rsidR="0066695F">
          <w:rPr>
            <w:noProof/>
            <w:webHidden/>
          </w:rPr>
          <w:t>67</w:t>
        </w:r>
        <w:r w:rsidR="0066695F">
          <w:rPr>
            <w:noProof/>
            <w:webHidden/>
          </w:rPr>
          <w:fldChar w:fldCharType="end"/>
        </w:r>
      </w:hyperlink>
    </w:p>
    <w:p w14:paraId="165396FE" w14:textId="6F4B1AA3" w:rsidR="0066695F" w:rsidRDefault="008A11AB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73548134" w:history="1">
        <w:r w:rsidR="0066695F" w:rsidRPr="000745A1">
          <w:rPr>
            <w:rStyle w:val="Hyperlink"/>
            <w:noProof/>
          </w:rPr>
          <w:t>Приложения</w:t>
        </w:r>
        <w:r w:rsidR="0066695F">
          <w:rPr>
            <w:noProof/>
            <w:webHidden/>
          </w:rPr>
          <w:tab/>
        </w:r>
        <w:r w:rsidR="0066695F">
          <w:rPr>
            <w:noProof/>
            <w:webHidden/>
          </w:rPr>
          <w:fldChar w:fldCharType="begin"/>
        </w:r>
        <w:r w:rsidR="0066695F">
          <w:rPr>
            <w:noProof/>
            <w:webHidden/>
          </w:rPr>
          <w:instrText xml:space="preserve"> PAGEREF _Toc73548134 \h </w:instrText>
        </w:r>
        <w:r w:rsidR="0066695F">
          <w:rPr>
            <w:noProof/>
            <w:webHidden/>
          </w:rPr>
        </w:r>
        <w:r w:rsidR="0066695F">
          <w:rPr>
            <w:noProof/>
            <w:webHidden/>
          </w:rPr>
          <w:fldChar w:fldCharType="separate"/>
        </w:r>
        <w:r w:rsidR="0066695F">
          <w:rPr>
            <w:noProof/>
            <w:webHidden/>
          </w:rPr>
          <w:t>70</w:t>
        </w:r>
        <w:r w:rsidR="0066695F">
          <w:rPr>
            <w:noProof/>
            <w:webHidden/>
          </w:rPr>
          <w:fldChar w:fldCharType="end"/>
        </w:r>
      </w:hyperlink>
    </w:p>
    <w:p w14:paraId="1FD45396" w14:textId="02BE4AAD" w:rsidR="0066695F" w:rsidRDefault="008A11AB">
      <w:pPr>
        <w:pStyle w:val="TOC2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color w:val="auto"/>
          <w:sz w:val="22"/>
          <w:szCs w:val="22"/>
        </w:rPr>
      </w:pPr>
      <w:hyperlink w:anchor="_Toc73548135" w:history="1">
        <w:r w:rsidR="0066695F" w:rsidRPr="000745A1">
          <w:rPr>
            <w:rStyle w:val="Hyperlink"/>
            <w:noProof/>
          </w:rPr>
          <w:t>Приложение 1. Анализ 5 сил Портера</w:t>
        </w:r>
        <w:r w:rsidR="0066695F">
          <w:rPr>
            <w:noProof/>
            <w:webHidden/>
          </w:rPr>
          <w:tab/>
        </w:r>
        <w:r w:rsidR="0066695F">
          <w:rPr>
            <w:noProof/>
            <w:webHidden/>
          </w:rPr>
          <w:fldChar w:fldCharType="begin"/>
        </w:r>
        <w:r w:rsidR="0066695F">
          <w:rPr>
            <w:noProof/>
            <w:webHidden/>
          </w:rPr>
          <w:instrText xml:space="preserve"> PAGEREF _Toc73548135 \h </w:instrText>
        </w:r>
        <w:r w:rsidR="0066695F">
          <w:rPr>
            <w:noProof/>
            <w:webHidden/>
          </w:rPr>
        </w:r>
        <w:r w:rsidR="0066695F">
          <w:rPr>
            <w:noProof/>
            <w:webHidden/>
          </w:rPr>
          <w:fldChar w:fldCharType="separate"/>
        </w:r>
        <w:r w:rsidR="0066695F">
          <w:rPr>
            <w:noProof/>
            <w:webHidden/>
          </w:rPr>
          <w:t>70</w:t>
        </w:r>
        <w:r w:rsidR="0066695F">
          <w:rPr>
            <w:noProof/>
            <w:webHidden/>
          </w:rPr>
          <w:fldChar w:fldCharType="end"/>
        </w:r>
      </w:hyperlink>
    </w:p>
    <w:p w14:paraId="5046434B" w14:textId="77777777" w:rsidR="008A11AB" w:rsidRDefault="004840A7" w:rsidP="00101B62">
      <w:pPr>
        <w:widowControl/>
        <w:spacing w:before="0" w:after="0" w:line="240" w:lineRule="auto"/>
        <w:ind w:firstLine="0"/>
        <w:jc w:val="left"/>
        <w:rPr>
          <w:color w:val="auto"/>
        </w:rPr>
        <w:sectPr w:rsidR="008A11AB" w:rsidSect="002B54E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color w:val="auto"/>
        </w:rPr>
        <w:fldChar w:fldCharType="end"/>
      </w:r>
    </w:p>
    <w:p w14:paraId="373969F4" w14:textId="44920003" w:rsidR="002C6535" w:rsidRDefault="00101B62" w:rsidP="00191D40">
      <w:pPr>
        <w:pStyle w:val="Heading1"/>
      </w:pPr>
      <w:bookmarkStart w:id="9" w:name="_Toc73548108"/>
      <w:r w:rsidRPr="00101B62">
        <w:lastRenderedPageBreak/>
        <w:t>Введение</w:t>
      </w:r>
      <w:bookmarkEnd w:id="9"/>
    </w:p>
    <w:p w14:paraId="30A275C8" w14:textId="77777777" w:rsidR="002C6535" w:rsidRDefault="002C6535" w:rsidP="002C6535">
      <w:r>
        <w:t xml:space="preserve">Объектом работы автора является строительно-торговый дом «Петрович». Описание, анализ и разработка рекомендаций в этой работе относятся к данной компании и ее экосистеме. </w:t>
      </w:r>
    </w:p>
    <w:p w14:paraId="638D3FB6" w14:textId="77777777" w:rsidR="002C6535" w:rsidRDefault="002C6535" w:rsidP="002C6535">
      <w:r>
        <w:t xml:space="preserve">Управленческая проблема: </w:t>
      </w:r>
      <w:r w:rsidRPr="002F0C97">
        <w:t>в виду роста рынка DIY появилась необходимость оценить текущее соответствие компании и портфеля тенденциям на рынке</w:t>
      </w:r>
      <w:r>
        <w:t>.</w:t>
      </w:r>
    </w:p>
    <w:p w14:paraId="3DBE801C" w14:textId="0F6258EB" w:rsidR="0003364E" w:rsidRDefault="002C6535" w:rsidP="00366901">
      <w:r>
        <w:t>Основная цель работы: Раз</w:t>
      </w:r>
      <w:r w:rsidR="00366901">
        <w:t>работка</w:t>
      </w:r>
      <w:r>
        <w:t xml:space="preserve"> портфолио бизнес моделей компании «Петрович» и </w:t>
      </w:r>
      <w:r w:rsidR="00366901">
        <w:t xml:space="preserve">предложение рекомендаций по развитию </w:t>
      </w:r>
      <w:r>
        <w:t xml:space="preserve">ее экосистемы. </w:t>
      </w:r>
    </w:p>
    <w:p w14:paraId="3CD222F3" w14:textId="7063BFB5" w:rsidR="002C6535" w:rsidRDefault="002C6535" w:rsidP="002C6535">
      <w:r>
        <w:t>Для достижения этой цели автор</w:t>
      </w:r>
      <w:r w:rsidR="00057EFE">
        <w:t xml:space="preserve"> в этой работе ставит для себя 6</w:t>
      </w:r>
      <w:r w:rsidR="0003364E">
        <w:t xml:space="preserve"> задач</w:t>
      </w:r>
      <w:r>
        <w:t>:</w:t>
      </w:r>
    </w:p>
    <w:p w14:paraId="6493AB74" w14:textId="77777777" w:rsidR="002C6535" w:rsidRDefault="002C6535" w:rsidP="00BC61EC">
      <w:pPr>
        <w:pStyle w:val="ListParagraph"/>
        <w:widowControl/>
        <w:numPr>
          <w:ilvl w:val="0"/>
          <w:numId w:val="28"/>
        </w:numPr>
        <w:spacing w:before="0" w:after="0"/>
      </w:pPr>
      <w:r>
        <w:t>Разработка портфолио бизнес моделей компании на основе методики А. Остервальдера</w:t>
      </w:r>
    </w:p>
    <w:p w14:paraId="10255F8E" w14:textId="4B9E29D7" w:rsidR="002C6535" w:rsidRDefault="002C6535" w:rsidP="00BC61EC">
      <w:pPr>
        <w:pStyle w:val="ListParagraph"/>
        <w:widowControl/>
        <w:numPr>
          <w:ilvl w:val="0"/>
          <w:numId w:val="28"/>
        </w:numPr>
        <w:spacing w:before="0" w:after="0"/>
      </w:pPr>
      <w:r>
        <w:t>Сравнительный анализ с бизнес-моделью Leroy Merlin и эко</w:t>
      </w:r>
      <w:r w:rsidR="00366901">
        <w:t>с</w:t>
      </w:r>
      <w:r>
        <w:t xml:space="preserve">истемами конкурентов  </w:t>
      </w:r>
    </w:p>
    <w:p w14:paraId="04CF78F8" w14:textId="77777777" w:rsidR="002C6535" w:rsidRDefault="002C6535" w:rsidP="00BC61EC">
      <w:pPr>
        <w:pStyle w:val="ListParagraph"/>
        <w:widowControl/>
        <w:numPr>
          <w:ilvl w:val="0"/>
          <w:numId w:val="28"/>
        </w:numPr>
        <w:spacing w:before="0" w:after="0"/>
      </w:pPr>
      <w:r>
        <w:t>Выявление проблем и целей стратегического развития компании</w:t>
      </w:r>
    </w:p>
    <w:p w14:paraId="26608648" w14:textId="77777777" w:rsidR="002C6535" w:rsidRDefault="002C6535" w:rsidP="00BC61EC">
      <w:pPr>
        <w:pStyle w:val="ListParagraph"/>
        <w:widowControl/>
        <w:numPr>
          <w:ilvl w:val="0"/>
          <w:numId w:val="28"/>
        </w:numPr>
        <w:spacing w:before="0" w:after="0"/>
      </w:pPr>
      <w:r>
        <w:t>Предложение рекомендаций по дальнейшему стратегическому развитию экосистемы компании</w:t>
      </w:r>
    </w:p>
    <w:p w14:paraId="600C36DF" w14:textId="077FB4CE" w:rsidR="002C6535" w:rsidRDefault="002C6535" w:rsidP="00BC61EC">
      <w:pPr>
        <w:pStyle w:val="ListParagraph"/>
        <w:widowControl/>
        <w:numPr>
          <w:ilvl w:val="0"/>
          <w:numId w:val="28"/>
        </w:numPr>
        <w:spacing w:before="0" w:after="0"/>
      </w:pPr>
      <w:r>
        <w:t>Разработать бизнес</w:t>
      </w:r>
      <w:r w:rsidR="00FB3D7D">
        <w:t xml:space="preserve"> и функциональные </w:t>
      </w:r>
      <w:r>
        <w:t>требования для рекомендаций</w:t>
      </w:r>
    </w:p>
    <w:p w14:paraId="28F66FA1" w14:textId="4927CB3B" w:rsidR="00F06055" w:rsidRDefault="002C6535" w:rsidP="00BC61EC">
      <w:pPr>
        <w:pStyle w:val="ListParagraph"/>
        <w:widowControl/>
        <w:numPr>
          <w:ilvl w:val="0"/>
          <w:numId w:val="28"/>
        </w:numPr>
        <w:spacing w:before="0" w:after="0"/>
      </w:pPr>
      <w:r>
        <w:t>Рассчитать финансовые показатели для первой рекомендации и затраты для второй</w:t>
      </w:r>
      <w:bookmarkStart w:id="10" w:name="_Toc71381007"/>
      <w:r w:rsidR="00366901">
        <w:t xml:space="preserve"> рекомендации</w:t>
      </w:r>
    </w:p>
    <w:p w14:paraId="4267CF38" w14:textId="3509D942" w:rsidR="001E2365" w:rsidRPr="00357144" w:rsidRDefault="00366901" w:rsidP="001E2365">
      <w:pPr>
        <w:widowControl/>
        <w:spacing w:before="0" w:after="0"/>
      </w:pPr>
      <w:r>
        <w:t xml:space="preserve">Тема является актуальной, поскольку в настоящее время, </w:t>
      </w:r>
      <w:r w:rsidR="00F04653">
        <w:t xml:space="preserve">в большинстве отраслях и в том числе на рынке строительных и отделочных товаров, необходимо использоваться современные технологии, чтобы оставаться конкурентоспособным. Клиент имеет множество возможностей купить материалы для ремонта, однако он требует удобной коммуникации с компании через привычные ему каналы, требует помощи в ремонте на всех его этапах, в том числе и цифрового сопровождения процесса строительства. Наличие у компаний экосистем, состоящих из различных сервисов, помогает компаниям увеличивать клиентскую базу, повышать лояльность клиентов, их удовлетворенность и соответсвенно увеличивать собственную выручку как основной </w:t>
      </w:r>
      <w:r w:rsidR="00844C24">
        <w:t>деятельности,</w:t>
      </w:r>
      <w:r w:rsidR="00F04653">
        <w:t xml:space="preserve"> так и  сопутствующих сервисов. </w:t>
      </w:r>
      <w:r w:rsidR="001E2365">
        <w:t xml:space="preserve">Именно качество экспертизы и возможность подсказать и помочь клиенту с различными задачами на данный момент являются конкурентным преимуществом таких компаний как Петрович над набирающими популярность и имеющими более низкими ценами маркетплейсами. </w:t>
      </w:r>
      <w:r w:rsidR="00357144">
        <w:t xml:space="preserve">Очевидно, что цифровые сервисы и цифровые экосистемы — это точка роста для всех игроков данной отрасли. В ввиду быстрого роста </w:t>
      </w:r>
      <w:r w:rsidR="00357144">
        <w:rPr>
          <w:lang w:val="en-US"/>
        </w:rPr>
        <w:t>DIY</w:t>
      </w:r>
      <w:r w:rsidR="00357144" w:rsidRPr="00357144">
        <w:t xml:space="preserve"> </w:t>
      </w:r>
      <w:r w:rsidR="00357144">
        <w:t xml:space="preserve">рынка компании </w:t>
      </w:r>
      <w:r w:rsidR="00357144">
        <w:lastRenderedPageBreak/>
        <w:t xml:space="preserve">должны регулярно оценивать, насколько их портфель активов соотносится с новыми тенденциями и трендами у конкурентов. </w:t>
      </w:r>
    </w:p>
    <w:p w14:paraId="6910D010" w14:textId="25EDC5DE" w:rsidR="0047519C" w:rsidRDefault="001E2365" w:rsidP="00D62D2D">
      <w:pPr>
        <w:widowControl/>
        <w:spacing w:before="0" w:after="0"/>
        <w:ind w:firstLine="708"/>
      </w:pPr>
      <w:r>
        <w:t>Основным инструментом для разработки бизнес-моделей будет служить бизнес-канва А. Остервальдера.</w:t>
      </w:r>
      <w:r w:rsidR="009C29FB">
        <w:t xml:space="preserve"> Данный инструментарий включается в себя </w:t>
      </w:r>
      <w:r w:rsidR="00D62D2D">
        <w:t>канву бизнес модели и канву ценностного предложения, состоящую из карты ценности и портрета потребителя. Подробнее принципы работы данной методики будут описаны ниже. Автор разработает портфолио бизнес моделей для компании «Петрович» и бизнес модель ключевого</w:t>
      </w:r>
      <w:r w:rsidR="00D62D2D" w:rsidRPr="00D62D2D">
        <w:t xml:space="preserve"> </w:t>
      </w:r>
      <w:r w:rsidR="00D62D2D">
        <w:t xml:space="preserve">конкурента </w:t>
      </w:r>
      <w:r w:rsidR="00D62D2D">
        <w:rPr>
          <w:lang w:val="en-US"/>
        </w:rPr>
        <w:t>Leroy</w:t>
      </w:r>
      <w:r w:rsidR="00D62D2D" w:rsidRPr="00D62D2D">
        <w:t xml:space="preserve"> </w:t>
      </w:r>
      <w:r w:rsidR="00D62D2D">
        <w:rPr>
          <w:lang w:val="en-US"/>
        </w:rPr>
        <w:t>Merlin</w:t>
      </w:r>
      <w:r w:rsidR="00D62D2D" w:rsidRPr="00D62D2D">
        <w:t>,</w:t>
      </w:r>
      <w:r w:rsidR="00D62D2D">
        <w:t xml:space="preserve"> проведет конкурентный анализ, сравнительный анализ с экосистемами конкурентов и анализ 5 сил Портера. На основе этого появится возможность выявить проблемы и сформулировать цели стратегического развития.</w:t>
      </w:r>
      <w:r>
        <w:t xml:space="preserve"> </w:t>
      </w:r>
      <w:r w:rsidR="00D62D2D">
        <w:t xml:space="preserve">В соответствии с этими выводами автор предложит рекомендации по развитию цифровой экосистемы. Для этих рекомендаций предполагается разработка бизнес и функциональных требований, матрица трассировки данных требований и  финансовые модели. </w:t>
      </w:r>
      <w:r w:rsidR="0047519C">
        <w:t xml:space="preserve">Данные матрицы, модели и требования будут составлены на основе глубинных интервью с сотрудниками компании различных должностей, а также на основе открытых источников в Интернете, описывающие кейсы схожих компаний. </w:t>
      </w:r>
      <w:r w:rsidR="00FD524C">
        <w:t>Р</w:t>
      </w:r>
      <w:r w:rsidR="0047519C">
        <w:t>абота является консультационным проектом и предполагает полезность и практическое использование разработанных рекомендаций.</w:t>
      </w:r>
    </w:p>
    <w:p w14:paraId="0E19959F" w14:textId="2EC66155" w:rsidR="001E2365" w:rsidRDefault="0047519C" w:rsidP="00D62D2D">
      <w:pPr>
        <w:widowControl/>
        <w:spacing w:before="0" w:after="0"/>
        <w:ind w:firstLine="708"/>
      </w:pPr>
      <w:r>
        <w:t xml:space="preserve"> </w:t>
      </w:r>
    </w:p>
    <w:p w14:paraId="4A63F9A7" w14:textId="77777777" w:rsidR="002B54E1" w:rsidRDefault="002B54E1">
      <w:pPr>
        <w:widowControl/>
        <w:spacing w:before="0" w:after="160" w:line="259" w:lineRule="auto"/>
        <w:ind w:firstLine="0"/>
        <w:jc w:val="left"/>
        <w:rPr>
          <w:b/>
          <w:caps/>
          <w:sz w:val="28"/>
          <w:szCs w:val="48"/>
          <w:shd w:val="clear" w:color="auto" w:fill="FFFFFF"/>
        </w:rPr>
      </w:pPr>
      <w:bookmarkStart w:id="11" w:name="_Toc73548109"/>
      <w:r>
        <w:br w:type="page"/>
      </w:r>
    </w:p>
    <w:p w14:paraId="10B974AC" w14:textId="130F3B55" w:rsidR="002C6535" w:rsidRPr="005F31EC" w:rsidRDefault="002C6535" w:rsidP="005F31EC">
      <w:pPr>
        <w:pStyle w:val="Heading1"/>
      </w:pPr>
      <w:r w:rsidRPr="005F31EC">
        <w:lastRenderedPageBreak/>
        <w:t>Глава 1.  Анализ рынка онлайн ретейла и кейс компании</w:t>
      </w:r>
      <w:bookmarkEnd w:id="10"/>
      <w:bookmarkEnd w:id="11"/>
    </w:p>
    <w:p w14:paraId="35BDA42E" w14:textId="511A27A3" w:rsidR="002C6535" w:rsidRPr="00B340CE" w:rsidRDefault="002C6535" w:rsidP="00BC61EC">
      <w:pPr>
        <w:pStyle w:val="Heading2"/>
        <w:numPr>
          <w:ilvl w:val="1"/>
          <w:numId w:val="29"/>
        </w:numPr>
      </w:pPr>
      <w:bookmarkStart w:id="12" w:name="_Toc71381008"/>
      <w:bookmarkStart w:id="13" w:name="_Toc73548110"/>
      <w:r w:rsidRPr="00B340CE">
        <w:t>Глобальный и российский рынок онлайн ритейла</w:t>
      </w:r>
      <w:bookmarkEnd w:id="12"/>
      <w:bookmarkEnd w:id="13"/>
    </w:p>
    <w:p w14:paraId="47504D4E" w14:textId="77777777" w:rsidR="002C6535" w:rsidRPr="00BB3302" w:rsidRDefault="002C6535" w:rsidP="002C6535">
      <w:pPr>
        <w:rPr>
          <w:rFonts w:eastAsiaTheme="minorEastAsia"/>
        </w:rPr>
      </w:pPr>
      <w:r w:rsidRPr="00BB3302">
        <w:t xml:space="preserve">Количество Интернет-магазинов растет из года в год. Люди ежедневно приобретают различные товары в Интернете не только в своем городе, но и в других странах. Электронная коммерция объединяет магазины в один большой рынок. Ввиду высокого уровня развития доставки, скорости заказа товара, возможности сравнивать цены на различных площадках, наличия подробной информации, отзывов, обзоров, глобальный электронный рынок имеет множество преимуществ и удобств. </w:t>
      </w:r>
    </w:p>
    <w:p w14:paraId="6EB285F2" w14:textId="206F8563" w:rsidR="002C6535" w:rsidRPr="00BB3302" w:rsidRDefault="000E0E59" w:rsidP="002C6535">
      <w:pPr>
        <w:rPr>
          <w:rFonts w:eastAsiaTheme="minorEastAsia"/>
        </w:rPr>
      </w:pPr>
      <w:r>
        <w:t>Один из самый крупных и</w:t>
      </w:r>
      <w:r w:rsidR="002C6535" w:rsidRPr="00BB3302">
        <w:t>нтернет-магазинов Amazon ежегодно продает товаров на более, чем 200 миллиардов долларов.</w:t>
      </w:r>
      <w:r w:rsidR="002C6535">
        <w:rPr>
          <w:rStyle w:val="FootnoteReference"/>
          <w:sz w:val="28"/>
          <w:szCs w:val="28"/>
        </w:rPr>
        <w:footnoteReference w:id="1"/>
      </w:r>
      <w:r w:rsidR="002C6535" w:rsidRPr="00BB3302">
        <w:t xml:space="preserve"> Данную площадку можно назвать практически монополистом в сфере электронной коммерции. Например, в прошлом году доля Amazon на рынке электронной коммерции составила </w:t>
      </w:r>
      <w:r w:rsidR="002C6535">
        <w:t>38</w:t>
      </w:r>
      <w:r w:rsidR="002C6535" w:rsidRPr="00BB3302">
        <w:t>%, что определенно оказало огромное положительное влияние на экономику США.</w:t>
      </w:r>
      <w:r w:rsidR="002C6535">
        <w:rPr>
          <w:rStyle w:val="FootnoteReference"/>
          <w:sz w:val="28"/>
          <w:szCs w:val="28"/>
        </w:rPr>
        <w:footnoteReference w:id="2"/>
      </w:r>
      <w:r w:rsidR="002C6535">
        <w:t xml:space="preserve"> После половины 2020 года и пандемии коронавируса, компания отчиталась о прибыли в 7,8 миллиардов долларов, что на 25% выше, чем за аналогичных период прошлого года.</w:t>
      </w:r>
      <w:r w:rsidR="002C6535">
        <w:rPr>
          <w:rStyle w:val="FootnoteReference"/>
          <w:sz w:val="28"/>
          <w:szCs w:val="28"/>
        </w:rPr>
        <w:footnoteReference w:id="3"/>
      </w:r>
    </w:p>
    <w:p w14:paraId="51C9823C" w14:textId="77777777" w:rsidR="002C6535" w:rsidRPr="00BB3302" w:rsidRDefault="002C6535" w:rsidP="002C6535">
      <w:pPr>
        <w:rPr>
          <w:rFonts w:eastAsiaTheme="minorEastAsia"/>
        </w:rPr>
      </w:pPr>
      <w:r w:rsidRPr="00BB3302">
        <w:t xml:space="preserve">С каждым годом все больше компаний акцентируют внимание на продвижение своих товаров в Интернете. Данная форма взаимодействия с покупателем выгодна и для владельцев бизнеса, и для покупателей. Это обусловлено, в первую очередь, временем, которое покупатель тратит на покупку необходимого товара. Также клиенту не нужно приходить в магазин, тратить время на дорогу, взаимодействовать с продавцами. Если на сайте информации недостаточно, клиент может позвонить или написать продавцу, чтобы задать интересующие вопросы специалисту, не выходя из дома. Магазин необходимо содержать: оплата помещения, сотрудников, уборка, выставка товара и </w:t>
      </w:r>
      <w:r>
        <w:t>так далее</w:t>
      </w:r>
      <w:r w:rsidRPr="00BB3302">
        <w:t>. Площадка в Интернете не требует физического размещения товара, и продавец может хранить товар на складе в удобном виде. Это оказывает влияние на формирование цены. Товары, купленные в Интернете, будут дешевле, нежели товар в магазине. Поэтому продавцы часто обращают внимание в своих рекламных кампаниях</w:t>
      </w:r>
      <w:r w:rsidRPr="00411F12">
        <w:rPr>
          <w:color w:val="FF0000"/>
        </w:rPr>
        <w:t xml:space="preserve"> </w:t>
      </w:r>
      <w:r w:rsidRPr="00202198">
        <w:rPr>
          <w:color w:val="000000" w:themeColor="text1"/>
        </w:rPr>
        <w:t xml:space="preserve">на заказ их продукции </w:t>
      </w:r>
      <w:r w:rsidRPr="00BB3302">
        <w:t xml:space="preserve">в Интернете, обещая скидки. Также продавцы могут с легкостью выходить на международный рынок, и </w:t>
      </w:r>
      <w:r w:rsidRPr="00BB3302">
        <w:lastRenderedPageBreak/>
        <w:t>зачастую для этого нет необходимости заводить физический магазин в другой стране. Также для обслуживания сайта необходимы услуги специалистов, но в нынешних условиях их не обязательно набирать в штат, так как есть возможность нанять фрилансера, и оплат</w:t>
      </w:r>
      <w:r>
        <w:t>у</w:t>
      </w:r>
      <w:r w:rsidRPr="00BB3302">
        <w:t xml:space="preserve"> данной услуги легко окупить. Также еще одним преимуществом развивать свой бизнес в Интернете является возможность отслеживать свои результаты и следить за ростом бизнеса</w:t>
      </w:r>
      <w:r>
        <w:t>.</w:t>
      </w:r>
    </w:p>
    <w:p w14:paraId="3A96123C" w14:textId="77777777" w:rsidR="002C6535" w:rsidRPr="00BB3302" w:rsidRDefault="002C6535" w:rsidP="002C6535">
      <w:pPr>
        <w:rPr>
          <w:rFonts w:eastAsiaTheme="minorEastAsia"/>
        </w:rPr>
      </w:pPr>
      <w:r w:rsidRPr="00BB3302">
        <w:t xml:space="preserve">Ежегодно объем электронной коммерции растет, и в прошлом году достиг отметки в 29 триллионов долларов. </w:t>
      </w:r>
      <w:r>
        <w:rPr>
          <w:rStyle w:val="FootnoteReference"/>
        </w:rPr>
        <w:footnoteReference w:id="4"/>
      </w:r>
    </w:p>
    <w:p w14:paraId="009E6D69" w14:textId="35C472B2" w:rsidR="002C6535" w:rsidRDefault="002C6535" w:rsidP="00F06055">
      <w:pPr>
        <w:rPr>
          <w:noProof/>
        </w:rPr>
      </w:pPr>
      <w:r w:rsidRPr="00BB3302">
        <w:t>Крупнейшие рынки по регионам:</w:t>
      </w:r>
    </w:p>
    <w:p w14:paraId="230E1D00" w14:textId="6F392593" w:rsidR="00F06055" w:rsidRDefault="00560F86" w:rsidP="000E0E59">
      <w:pPr>
        <w:pStyle w:val="ab"/>
        <w:jc w:val="center"/>
        <w:rPr>
          <w:rFonts w:eastAsiaTheme="minorEastAsia"/>
        </w:rPr>
      </w:pPr>
      <w:r w:rsidRPr="00560F86">
        <w:rPr>
          <w:noProof/>
        </w:rPr>
        <w:drawing>
          <wp:inline distT="0" distB="0" distL="0" distR="0" wp14:anchorId="10BC3824" wp14:editId="088C678A">
            <wp:extent cx="5152390" cy="332413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110" t="16650" r="38108" b="28544"/>
                    <a:stretch/>
                  </pic:blipFill>
                  <pic:spPr bwMode="auto">
                    <a:xfrm>
                      <a:off x="0" y="0"/>
                      <a:ext cx="5157693" cy="3327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7763AB" w14:textId="2AF98918" w:rsidR="00F06055" w:rsidRDefault="00560F86" w:rsidP="00C72C70">
      <w:pPr>
        <w:pStyle w:val="a2"/>
      </w:pPr>
      <w:r>
        <w:rPr>
          <w:rStyle w:val="SubtleEmphasis"/>
          <w:rFonts w:eastAsiaTheme="majorEastAsia"/>
        </w:rPr>
        <w:t>Р</w:t>
      </w:r>
      <w:r w:rsidR="000E0E59">
        <w:rPr>
          <w:rStyle w:val="SubtleEmphasis"/>
          <w:rFonts w:eastAsiaTheme="majorEastAsia"/>
        </w:rPr>
        <w:t>ынок И</w:t>
      </w:r>
      <w:r w:rsidR="000E0E59" w:rsidRPr="00FE1370">
        <w:rPr>
          <w:rStyle w:val="SubtleEmphasis"/>
          <w:rFonts w:eastAsiaTheme="majorEastAsia"/>
        </w:rPr>
        <w:t>нтернет-торговли</w:t>
      </w:r>
      <w:r w:rsidRPr="00FE1370">
        <w:rPr>
          <w:rStyle w:val="SubtleEmphasis"/>
          <w:rFonts w:eastAsiaTheme="majorEastAsia"/>
        </w:rPr>
        <w:t xml:space="preserve"> в мире</w:t>
      </w:r>
    </w:p>
    <w:p w14:paraId="56FC1656" w14:textId="201E87B9" w:rsidR="00F06055" w:rsidRPr="000E0E59" w:rsidRDefault="00F06055" w:rsidP="000E0E59">
      <w:pPr>
        <w:rPr>
          <w:rFonts w:eastAsiaTheme="minorEastAsia"/>
        </w:rPr>
      </w:pPr>
      <w:r w:rsidRPr="002E1950">
        <w:t>[</w:t>
      </w:r>
      <w:r w:rsidR="00560F86">
        <w:t xml:space="preserve">Источник: Рейтинг стран по размерам рынка </w:t>
      </w:r>
      <w:r w:rsidR="000E0E59">
        <w:rPr>
          <w:rStyle w:val="SubtleEmphasis"/>
          <w:rFonts w:eastAsiaTheme="majorEastAsia"/>
        </w:rPr>
        <w:t>И</w:t>
      </w:r>
      <w:r w:rsidR="000E0E59" w:rsidRPr="00FE1370">
        <w:rPr>
          <w:rStyle w:val="SubtleEmphasis"/>
          <w:rFonts w:eastAsiaTheme="majorEastAsia"/>
        </w:rPr>
        <w:t>нтернет-торговли</w:t>
      </w:r>
      <w:r w:rsidR="00560F86" w:rsidRPr="00FE1370">
        <w:rPr>
          <w:rStyle w:val="SubtleEmphasis"/>
          <w:rFonts w:eastAsiaTheme="majorEastAsia"/>
        </w:rPr>
        <w:t xml:space="preserve"> </w:t>
      </w:r>
      <w:r w:rsidRPr="002E1950">
        <w:t>[</w:t>
      </w:r>
      <w:r>
        <w:t>Электронный ресурс</w:t>
      </w:r>
      <w:r w:rsidRPr="002E1950">
        <w:t>]</w:t>
      </w:r>
      <w:r>
        <w:t xml:space="preserve"> //Сайт </w:t>
      </w:r>
      <w:r w:rsidR="000E0E59">
        <w:t>компании «</w:t>
      </w:r>
      <w:r w:rsidR="000E0E59" w:rsidRPr="000E0E59">
        <w:t>eMarketer</w:t>
      </w:r>
      <w:r w:rsidR="000E0E59">
        <w:t>»</w:t>
      </w:r>
      <w:r>
        <w:t>.</w:t>
      </w:r>
      <w:r w:rsidR="000E0E59">
        <w:t xml:space="preserve"> Режим доступа: </w:t>
      </w:r>
      <w:hyperlink r:id="rId16" w:history="1">
        <w:r w:rsidR="000E0E59" w:rsidRPr="0036620B">
          <w:rPr>
            <w:rStyle w:val="Hyperlink"/>
            <w:rFonts w:eastAsiaTheme="minorEastAsia"/>
          </w:rPr>
          <w:t xml:space="preserve">https://www.emarketer.com/chart/242909/top-10-countries </w:t>
        </w:r>
        <w:r w:rsidR="000E0E59" w:rsidRPr="000E0E59">
          <w:rPr>
            <w:rStyle w:val="Hyperlink"/>
            <w:rFonts w:eastAsiaTheme="minorEastAsia"/>
          </w:rPr>
          <w:t>/</w:t>
        </w:r>
      </w:hyperlink>
      <w:r w:rsidR="000E0E59" w:rsidRPr="000E0E59">
        <w:rPr>
          <w:rFonts w:eastAsiaTheme="minorEastAsia"/>
        </w:rPr>
        <w:t xml:space="preserve"> </w:t>
      </w:r>
      <w:r w:rsidR="000E0E59">
        <w:t>(дата обращения: 08. 05</w:t>
      </w:r>
      <w:r w:rsidR="000E0E59" w:rsidRPr="000E0E59">
        <w:t>. 2021)</w:t>
      </w:r>
      <w:r w:rsidRPr="002E1950">
        <w:t>]</w:t>
      </w:r>
    </w:p>
    <w:p w14:paraId="58D804B9" w14:textId="5AAEF478" w:rsidR="002C6535" w:rsidRDefault="002C6535" w:rsidP="002C6535">
      <w:r w:rsidRPr="00BB3302">
        <w:t>Граждане нашей страны каждый день заказывают товары через Интернет не только в своем регионе или стране, но и по всему миру.</w:t>
      </w:r>
    </w:p>
    <w:p w14:paraId="723A1428" w14:textId="26F1A396" w:rsidR="002C6535" w:rsidRPr="00BB3302" w:rsidRDefault="002C6535" w:rsidP="002C6535">
      <w:pPr>
        <w:rPr>
          <w:rFonts w:eastAsiaTheme="minorEastAsia"/>
        </w:rPr>
      </w:pPr>
      <w:r w:rsidRPr="000C329D">
        <w:t xml:space="preserve">По оценкам Data Insight, объем </w:t>
      </w:r>
      <w:r w:rsidR="000E0E59" w:rsidRPr="000C329D">
        <w:t>Интернет-торговли</w:t>
      </w:r>
      <w:r w:rsidRPr="000C329D">
        <w:t xml:space="preserve"> для физлиц в России в 2019 году составил $30,6 млрд</w:t>
      </w:r>
      <w:r w:rsidRPr="00B576F4">
        <w:t xml:space="preserve">, </w:t>
      </w:r>
      <w:r>
        <w:t xml:space="preserve">при этом </w:t>
      </w:r>
      <w:r w:rsidRPr="000C329D">
        <w:t>доля в ВВП — 1,3%.</w:t>
      </w:r>
      <w:r>
        <w:rPr>
          <w:rStyle w:val="FootnoteReference"/>
          <w:sz w:val="28"/>
          <w:szCs w:val="28"/>
        </w:rPr>
        <w:footnoteReference w:id="5"/>
      </w:r>
      <w:r w:rsidRPr="000C329D">
        <w:t xml:space="preserve"> </w:t>
      </w:r>
      <w:r w:rsidRPr="00BB3302">
        <w:t xml:space="preserve">Данный факт определенно </w:t>
      </w:r>
      <w:r w:rsidRPr="00BB3302">
        <w:lastRenderedPageBreak/>
        <w:t xml:space="preserve">положительно сказывается на общем положении российской экономики. Рынок электронной коммерции в России растет с каждым годом, и его объем в 2020-м году уже превысил отметку в </w:t>
      </w:r>
      <w:r>
        <w:t>2 триллиона рублей</w:t>
      </w:r>
      <w:r w:rsidRPr="00BB3302">
        <w:t>.</w:t>
      </w:r>
      <w:r>
        <w:rPr>
          <w:rStyle w:val="FootnoteReference"/>
        </w:rPr>
        <w:footnoteReference w:id="6"/>
      </w:r>
    </w:p>
    <w:p w14:paraId="39243DDD" w14:textId="77777777" w:rsidR="002C6535" w:rsidRPr="00BB3302" w:rsidRDefault="002C6535" w:rsidP="002C6535">
      <w:pPr>
        <w:rPr>
          <w:rFonts w:eastAsiaTheme="minorEastAsia"/>
        </w:rPr>
      </w:pPr>
      <w:r w:rsidRPr="00BB3302">
        <w:t>У нас также имеются крупные и развитые Интернет-магазины, уже вышедшие на международный уровень. Проанализируем данные исследовательского агентства Data Insight о рейтинге крупных площадок, опубликованные в 2016-ом году</w:t>
      </w:r>
      <w:r>
        <w:rPr>
          <w:rStyle w:val="FootnoteReference"/>
          <w:sz w:val="28"/>
          <w:szCs w:val="28"/>
        </w:rPr>
        <w:footnoteReference w:id="7"/>
      </w:r>
      <w:r>
        <w:t>. Издание поставило интернет-магазин строительно-торгового дома «Петрович» на 18 место.</w:t>
      </w:r>
    </w:p>
    <w:p w14:paraId="3E662086" w14:textId="71EF7491" w:rsidR="002C6535" w:rsidRDefault="000E0E59" w:rsidP="000E0E59">
      <w:pPr>
        <w:pStyle w:val="ab"/>
        <w:jc w:val="center"/>
      </w:pPr>
      <w:r>
        <w:rPr>
          <w:noProof/>
        </w:rPr>
        <w:drawing>
          <wp:inline distT="0" distB="0" distL="0" distR="0" wp14:anchorId="5FE5C609" wp14:editId="6BF6CE4D">
            <wp:extent cx="5233114" cy="4680291"/>
            <wp:effectExtent l="0" t="0" r="5715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3. самые крупные интернет-магазины России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114" cy="468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D5802" w14:textId="5407098A" w:rsidR="000E0E59" w:rsidRDefault="000E0E59" w:rsidP="00C72C70">
      <w:pPr>
        <w:pStyle w:val="a2"/>
      </w:pPr>
      <w:r>
        <w:t>Список самых крупных интернет-магазинов</w:t>
      </w:r>
      <w:r w:rsidRPr="00FF745F">
        <w:t xml:space="preserve"> России</w:t>
      </w:r>
    </w:p>
    <w:p w14:paraId="3A8C96FC" w14:textId="52214538" w:rsidR="000E0E59" w:rsidRPr="000E0E59" w:rsidRDefault="000E0E59" w:rsidP="005F31EC">
      <w:r w:rsidRPr="002E1950">
        <w:t>[</w:t>
      </w:r>
      <w:r>
        <w:t xml:space="preserve">Источник: </w:t>
      </w:r>
      <w:r w:rsidRPr="000E0E59">
        <w:t xml:space="preserve">Рейтинг топ-100 интернет-магазинов России [Электронный ресурс] // ruward.ru. – Режим доступа: </w:t>
      </w:r>
      <w:hyperlink r:id="rId18" w:history="1">
        <w:r w:rsidRPr="0036620B">
          <w:rPr>
            <w:rStyle w:val="Hyperlink"/>
          </w:rPr>
          <w:t>https://ruward.ru/ecommerce-index-2016</w:t>
        </w:r>
      </w:hyperlink>
      <w:r>
        <w:t xml:space="preserve"> </w:t>
      </w:r>
      <w:r w:rsidRPr="000E0E59">
        <w:t>/ (дата обращения: 10. 02. 2021)</w:t>
      </w:r>
      <w:r>
        <w:t>]</w:t>
      </w:r>
    </w:p>
    <w:p w14:paraId="6EFA9B54" w14:textId="5F451748" w:rsidR="002C6535" w:rsidRPr="00B340CE" w:rsidRDefault="002C6535" w:rsidP="00BC61EC">
      <w:pPr>
        <w:pStyle w:val="Heading2"/>
        <w:numPr>
          <w:ilvl w:val="1"/>
          <w:numId w:val="29"/>
        </w:numPr>
      </w:pPr>
      <w:bookmarkStart w:id="14" w:name="_Toc71381009"/>
      <w:bookmarkStart w:id="15" w:name="_Toc73548111"/>
      <w:r w:rsidRPr="00B340CE">
        <w:lastRenderedPageBreak/>
        <w:t>Описание отрасли строительных товаров</w:t>
      </w:r>
      <w:bookmarkEnd w:id="14"/>
      <w:bookmarkEnd w:id="15"/>
    </w:p>
    <w:p w14:paraId="1F25DFE0" w14:textId="77777777" w:rsidR="002C6535" w:rsidRDefault="002C6535" w:rsidP="002C6535">
      <w:r w:rsidRPr="00BB3302">
        <w:t>В наши дни одними из самых развитых направлений в сфере строительных товаров являются товары DIY – Do It Yourself</w:t>
      </w:r>
      <w:r>
        <w:rPr>
          <w:rStyle w:val="FootnoteReference"/>
          <w:sz w:val="28"/>
          <w:szCs w:val="28"/>
        </w:rPr>
        <w:footnoteReference w:id="8"/>
      </w:r>
      <w:r w:rsidRPr="00BB3302">
        <w:t>. Данная сфера в России каждый год получает миллиардные инвестиции. Несмотря на сезонность, сфера развивается активно, конкуренция растет, на рынке появляются новые компании с качественной продукци</w:t>
      </w:r>
      <w:r>
        <w:t>ей</w:t>
      </w:r>
      <w:r w:rsidRPr="00BB3302">
        <w:t xml:space="preserve">, маркетинговыми стратегиями и огромными магазинами. Самая частая форма для данной сферы — это гипермаркеты с десятками тысяч строительных товаров. </w:t>
      </w:r>
    </w:p>
    <w:p w14:paraId="0B0A5FAE" w14:textId="77777777" w:rsidR="002C6535" w:rsidRPr="00BB3302" w:rsidRDefault="002C6535" w:rsidP="002C6535">
      <w:pPr>
        <w:rPr>
          <w:rFonts w:eastAsiaTheme="minorEastAsia"/>
        </w:rPr>
      </w:pPr>
      <w:r>
        <w:rPr>
          <w:rFonts w:eastAsiaTheme="minorEastAsia"/>
        </w:rPr>
        <w:t>Отрасль строительных товаров и материалов покрывает широкий диапазон товаров, который можно условно разделить на 4 категории. Во-первых, общестроительные материалы для первого начального этапа стройки: железобетонные изделия, кирпич, цемент и так далее. Во-вторых, это электрика и инженерия. В-третьих, необходимо выделить материалы для «сухого» ремонта: стеновые и фасадные материалы, пиломатериалы, сухие смеси. В-четвертых, множественные элементы декора и интерьера.</w:t>
      </w:r>
    </w:p>
    <w:p w14:paraId="28055EBE" w14:textId="77777777" w:rsidR="002C6535" w:rsidRPr="00BB3302" w:rsidRDefault="002C6535" w:rsidP="002C6535">
      <w:r w:rsidRPr="00BB3302">
        <w:t xml:space="preserve">Основные конкуренты </w:t>
      </w:r>
      <w:r>
        <w:t xml:space="preserve">строительно-торгового дома </w:t>
      </w:r>
      <w:r w:rsidRPr="00BB3302">
        <w:t>“Петрович”:</w:t>
      </w:r>
    </w:p>
    <w:p w14:paraId="71107244" w14:textId="77777777" w:rsidR="002C6535" w:rsidRPr="00005D29" w:rsidRDefault="002C6535" w:rsidP="00BC61EC">
      <w:pPr>
        <w:pStyle w:val="ListParagraph"/>
        <w:widowControl/>
        <w:numPr>
          <w:ilvl w:val="0"/>
          <w:numId w:val="7"/>
        </w:numPr>
        <w:spacing w:before="0" w:after="0"/>
        <w:rPr>
          <w:rFonts w:eastAsiaTheme="minorEastAsia"/>
          <w:lang w:val="en-US"/>
        </w:rPr>
      </w:pPr>
      <w:r w:rsidRPr="00005D29">
        <w:rPr>
          <w:lang w:val="en-US"/>
        </w:rPr>
        <w:t>Leroy Merlin</w:t>
      </w:r>
    </w:p>
    <w:p w14:paraId="1EFC9357" w14:textId="77777777" w:rsidR="002C6535" w:rsidRPr="00005D29" w:rsidRDefault="002C6535" w:rsidP="00BC61EC">
      <w:pPr>
        <w:pStyle w:val="ListParagraph"/>
        <w:widowControl/>
        <w:numPr>
          <w:ilvl w:val="0"/>
          <w:numId w:val="7"/>
        </w:numPr>
        <w:spacing w:before="0" w:after="0"/>
        <w:rPr>
          <w:rFonts w:eastAsiaTheme="minorEastAsia"/>
          <w:lang w:val="en-US"/>
        </w:rPr>
      </w:pPr>
      <w:r w:rsidRPr="00005D29">
        <w:rPr>
          <w:lang w:val="en-US"/>
        </w:rPr>
        <w:t>OBI</w:t>
      </w:r>
    </w:p>
    <w:p w14:paraId="5AAD352A" w14:textId="77777777" w:rsidR="002C6535" w:rsidRPr="00005D29" w:rsidRDefault="002C6535" w:rsidP="00BC61EC">
      <w:pPr>
        <w:pStyle w:val="ListParagraph"/>
        <w:widowControl/>
        <w:numPr>
          <w:ilvl w:val="0"/>
          <w:numId w:val="7"/>
        </w:numPr>
        <w:spacing w:before="0" w:after="0"/>
        <w:rPr>
          <w:rFonts w:eastAsiaTheme="minorEastAsia"/>
          <w:lang w:val="en-US"/>
        </w:rPr>
      </w:pPr>
      <w:r w:rsidRPr="00005D29">
        <w:rPr>
          <w:lang w:val="en-US"/>
        </w:rPr>
        <w:t>K-</w:t>
      </w:r>
      <w:r w:rsidRPr="00005D29">
        <w:t>РАУТА</w:t>
      </w:r>
    </w:p>
    <w:p w14:paraId="41DD6DD1" w14:textId="77777777" w:rsidR="002C6535" w:rsidRPr="00005D29" w:rsidRDefault="002C6535" w:rsidP="00BC61EC">
      <w:pPr>
        <w:pStyle w:val="ListParagraph"/>
        <w:widowControl/>
        <w:numPr>
          <w:ilvl w:val="0"/>
          <w:numId w:val="7"/>
        </w:numPr>
        <w:spacing w:before="0" w:after="0"/>
        <w:rPr>
          <w:rFonts w:eastAsiaTheme="minorEastAsia"/>
        </w:rPr>
      </w:pPr>
      <w:r w:rsidRPr="00005D29">
        <w:t>ГК АКСОН</w:t>
      </w:r>
    </w:p>
    <w:p w14:paraId="66CAB16E" w14:textId="77777777" w:rsidR="002C6535" w:rsidRPr="00005D29" w:rsidRDefault="002C6535" w:rsidP="00BC61EC">
      <w:pPr>
        <w:pStyle w:val="ListParagraph"/>
        <w:widowControl/>
        <w:numPr>
          <w:ilvl w:val="0"/>
          <w:numId w:val="7"/>
        </w:numPr>
        <w:spacing w:before="0" w:after="0"/>
        <w:rPr>
          <w:rFonts w:eastAsiaTheme="minorEastAsia"/>
        </w:rPr>
      </w:pPr>
      <w:r w:rsidRPr="00005D29">
        <w:t>СТРОЙДЕПО</w:t>
      </w:r>
    </w:p>
    <w:p w14:paraId="0905C63F" w14:textId="77777777" w:rsidR="002C6535" w:rsidRDefault="002C6535" w:rsidP="002C6535">
      <w:r>
        <w:t xml:space="preserve">Наиболее крупными из представленных фирм являются французская компания </w:t>
      </w:r>
      <w:r w:rsidRPr="00BB3302">
        <w:rPr>
          <w:lang w:val="en-US"/>
        </w:rPr>
        <w:t>Leroy</w:t>
      </w:r>
      <w:r w:rsidRPr="007F487A">
        <w:t xml:space="preserve"> </w:t>
      </w:r>
      <w:r w:rsidRPr="00BB3302">
        <w:rPr>
          <w:lang w:val="en-US"/>
        </w:rPr>
        <w:t>Merlin</w:t>
      </w:r>
      <w:r>
        <w:t xml:space="preserve"> и немецкая </w:t>
      </w:r>
      <w:r w:rsidRPr="00BB3302">
        <w:rPr>
          <w:lang w:val="en-US"/>
        </w:rPr>
        <w:t>OBI</w:t>
      </w:r>
      <w:r>
        <w:t>. В отличии от анализируемой компании, данные конкуренты являются международными холдингами, владеющими множеством магазинов по всему миру. Также эти фирмы имеют намного большие капиталы, однако уступают «Петрович» в знании рынка строительных материалов в России.</w:t>
      </w:r>
    </w:p>
    <w:p w14:paraId="3D9306F9" w14:textId="77777777" w:rsidR="002C6535" w:rsidRDefault="002C6535" w:rsidP="00BC61EC">
      <w:pPr>
        <w:pStyle w:val="Heading2"/>
        <w:numPr>
          <w:ilvl w:val="1"/>
          <w:numId w:val="29"/>
        </w:numPr>
        <w:rPr>
          <w:rFonts w:eastAsiaTheme="minorEastAsia"/>
        </w:rPr>
      </w:pPr>
      <w:bookmarkStart w:id="16" w:name="_Toc71381010"/>
      <w:bookmarkStart w:id="17" w:name="_Toc73548112"/>
      <w:r>
        <w:rPr>
          <w:rFonts w:eastAsiaTheme="minorEastAsia"/>
        </w:rPr>
        <w:t>Описание инструмента бизнес-канвы</w:t>
      </w:r>
      <w:bookmarkEnd w:id="16"/>
      <w:bookmarkEnd w:id="17"/>
    </w:p>
    <w:p w14:paraId="4C7F5F1D" w14:textId="77777777" w:rsidR="002C6535" w:rsidRPr="00586A3B" w:rsidRDefault="002C6535" w:rsidP="002C6535">
      <w:r>
        <w:t xml:space="preserve">В данном параграфе автор будет использовать инструмент «канва бизнес-модели», поэтому необходимо описать принципы анализа этого метода. </w:t>
      </w:r>
      <w:r w:rsidRPr="00BB3302">
        <w:t>А. Остервальде</w:t>
      </w:r>
      <w:r>
        <w:t>ра</w:t>
      </w:r>
      <w:r w:rsidRPr="00BB3302">
        <w:t xml:space="preserve"> и И.</w:t>
      </w:r>
      <w:r>
        <w:t xml:space="preserve"> </w:t>
      </w:r>
      <w:r w:rsidRPr="00BB3302">
        <w:t>Пинье создали инструмент для стратегического управления компанией. Данный инструмент называется «канва бизнес-модели» (</w:t>
      </w:r>
      <w:r w:rsidRPr="00BB3302">
        <w:rPr>
          <w:lang w:val="en-US"/>
        </w:rPr>
        <w:t>Business</w:t>
      </w:r>
      <w:r w:rsidRPr="00BB3302">
        <w:t xml:space="preserve"> </w:t>
      </w:r>
      <w:r w:rsidRPr="00BB3302">
        <w:rPr>
          <w:lang w:val="en-US"/>
        </w:rPr>
        <w:t>Model</w:t>
      </w:r>
      <w:r w:rsidRPr="00BB3302">
        <w:t xml:space="preserve"> </w:t>
      </w:r>
      <w:r w:rsidRPr="00BB3302">
        <w:rPr>
          <w:lang w:val="en-US"/>
        </w:rPr>
        <w:t>Canvas</w:t>
      </w:r>
      <w:r w:rsidRPr="00BB3302">
        <w:t>), описывает компанию с точки зрения ее бизнес-модели и состоит из 9 блоков. Далее представлены основные из них</w:t>
      </w:r>
      <w:r>
        <w:t>.</w:t>
      </w:r>
      <w:r w:rsidRPr="00BB3302">
        <w:rPr>
          <w:vertAlign w:val="superscript"/>
        </w:rPr>
        <w:footnoteReference w:id="9"/>
      </w:r>
    </w:p>
    <w:p w14:paraId="4C4C56B0" w14:textId="77777777" w:rsidR="005F31EC" w:rsidRDefault="002C6535" w:rsidP="002C6535">
      <w:pPr>
        <w:ind w:firstLine="0"/>
      </w:pPr>
      <w:r>
        <w:lastRenderedPageBreak/>
        <w:t>Первый блок называется</w:t>
      </w:r>
      <w:r w:rsidRPr="00BB3302">
        <w:t xml:space="preserve"> «Инфраструктура» </w:t>
      </w:r>
      <w:r>
        <w:t xml:space="preserve">и </w:t>
      </w:r>
      <w:r w:rsidRPr="00BB3302">
        <w:t>состоит из 3-х сфер:</w:t>
      </w:r>
      <w:r>
        <w:t xml:space="preserve"> </w:t>
      </w:r>
      <w:r w:rsidRPr="00BB3302">
        <w:t>Партнеры</w:t>
      </w:r>
      <w:r>
        <w:t>, р</w:t>
      </w:r>
      <w:r w:rsidRPr="00BB3302">
        <w:t>есурсы</w:t>
      </w:r>
      <w:r>
        <w:t xml:space="preserve"> и п</w:t>
      </w:r>
      <w:r w:rsidRPr="00BB3302">
        <w:t>роцессы.</w:t>
      </w:r>
      <w:r>
        <w:t xml:space="preserve"> Он о</w:t>
      </w:r>
      <w:r w:rsidRPr="00BB3302">
        <w:t>писывает процессы создания ценностей компанией. По-другому можно сказать, что этот блок объясняет базовые аспекты производственной деятельности.</w:t>
      </w:r>
      <w:r>
        <w:t xml:space="preserve"> Второй б</w:t>
      </w:r>
      <w:r w:rsidRPr="00BB3302">
        <w:t xml:space="preserve">лок </w:t>
      </w:r>
      <w:r>
        <w:t xml:space="preserve">- </w:t>
      </w:r>
      <w:r w:rsidRPr="00BB3302">
        <w:t>«Предложение»</w:t>
      </w:r>
      <w:r>
        <w:t>.</w:t>
      </w:r>
      <w:r w:rsidRPr="00BB3302">
        <w:t xml:space="preserve"> </w:t>
      </w:r>
      <w:r>
        <w:t xml:space="preserve">Он </w:t>
      </w:r>
      <w:r w:rsidRPr="00BB3302">
        <w:t xml:space="preserve">включает в себя </w:t>
      </w:r>
      <w:r>
        <w:t>только п</w:t>
      </w:r>
      <w:r w:rsidRPr="00BB3302">
        <w:t>редлагае</w:t>
      </w:r>
      <w:r>
        <w:t>мую</w:t>
      </w:r>
      <w:r w:rsidRPr="00BB3302">
        <w:t xml:space="preserve"> ценность.</w:t>
      </w:r>
      <w:r>
        <w:t xml:space="preserve"> </w:t>
      </w:r>
      <w:r w:rsidRPr="00BB3302">
        <w:t>Благодаря этому блоку, можно понять, какую продукцию предлагает компания своим клиентам.</w:t>
      </w:r>
      <w:r>
        <w:t xml:space="preserve"> Третий блок </w:t>
      </w:r>
      <w:r w:rsidRPr="00BB3302">
        <w:t>«Клиенты» включает в себя 2 сферы:</w:t>
      </w:r>
      <w:r>
        <w:t xml:space="preserve"> к</w:t>
      </w:r>
      <w:r w:rsidRPr="00BB3302">
        <w:t>аналы сбыта</w:t>
      </w:r>
      <w:r>
        <w:t xml:space="preserve"> и к</w:t>
      </w:r>
      <w:r w:rsidRPr="00BB3302">
        <w:t>лиенты.</w:t>
      </w:r>
      <w:r>
        <w:t xml:space="preserve"> </w:t>
      </w:r>
      <w:r w:rsidRPr="00BB3302">
        <w:t xml:space="preserve">Благодаря этому блоку, можно понять, в каких рыночных сегментах компания осуществляет свою деятельность и какая у компании целевая аудитория. В том числе этот блок описывает базовые процессы взаимодействия с покупателями. </w:t>
      </w:r>
      <w:r>
        <w:t>Четвертый по счету б</w:t>
      </w:r>
      <w:r w:rsidRPr="00BB3302">
        <w:t>лок «Взаимоотношения» включает в себя 6 сфер:</w:t>
      </w:r>
      <w:r>
        <w:t xml:space="preserve"> с</w:t>
      </w:r>
      <w:r w:rsidRPr="00BB3302">
        <w:t>овместная работа</w:t>
      </w:r>
      <w:r>
        <w:t>, а</w:t>
      </w:r>
      <w:r w:rsidRPr="00BB3302">
        <w:t>втоматизированное обслуживание</w:t>
      </w:r>
      <w:r>
        <w:t>, э</w:t>
      </w:r>
      <w:r w:rsidRPr="00BB3302">
        <w:t>ксклюзивно</w:t>
      </w:r>
      <w:r>
        <w:t xml:space="preserve"> или</w:t>
      </w:r>
      <w:r w:rsidRPr="00BB3302">
        <w:t xml:space="preserve"> персональное обслуживание</w:t>
      </w:r>
      <w:r>
        <w:t>, с</w:t>
      </w:r>
      <w:r w:rsidRPr="00BB3302">
        <w:t>ообщество клиентов</w:t>
      </w:r>
      <w:r>
        <w:t>, с</w:t>
      </w:r>
      <w:r w:rsidRPr="00BB3302">
        <w:t>амообслуживание</w:t>
      </w:r>
      <w:r>
        <w:t xml:space="preserve"> и персональное</w:t>
      </w:r>
      <w:r w:rsidRPr="00BB3302">
        <w:t xml:space="preserve"> обслуживание.</w:t>
      </w:r>
      <w:r>
        <w:t xml:space="preserve"> </w:t>
      </w:r>
      <w:r w:rsidRPr="00BB3302">
        <w:t xml:space="preserve">Благодаря данному блоку, можно понять, как компания строит свою коммуникацию с </w:t>
      </w:r>
      <w:r>
        <w:t>целевой аудиторией</w:t>
      </w:r>
      <w:r w:rsidRPr="00BB3302">
        <w:t xml:space="preserve"> и уже существующими клиентами. Также блок объясняет, как компания привлекает покупателей, удерживает их и</w:t>
      </w:r>
      <w:r w:rsidR="005F31EC">
        <w:t xml:space="preserve"> развивает с ними коммуникацию.</w:t>
      </w:r>
    </w:p>
    <w:p w14:paraId="79BCA098" w14:textId="486E58AA" w:rsidR="002C6535" w:rsidRPr="00BB3302" w:rsidRDefault="002C6535" w:rsidP="005F31EC">
      <w:r>
        <w:t>Пятый б</w:t>
      </w:r>
      <w:r w:rsidRPr="00BB3302">
        <w:t>лок «Финансы» включает в себя 2 сферы:</w:t>
      </w:r>
      <w:r>
        <w:t xml:space="preserve"> с</w:t>
      </w:r>
      <w:r w:rsidRPr="00BB3302">
        <w:t>труктура затрат</w:t>
      </w:r>
      <w:r>
        <w:t xml:space="preserve"> и и</w:t>
      </w:r>
      <w:r w:rsidRPr="00BB3302">
        <w:t>сточники дохода</w:t>
      </w:r>
      <w:r>
        <w:t xml:space="preserve">. </w:t>
      </w:r>
      <w:r w:rsidRPr="00BB3302">
        <w:t>Благодаря данному блоку можно описать основные потоки финансов в компании.</w:t>
      </w:r>
    </w:p>
    <w:p w14:paraId="5469D789" w14:textId="77777777" w:rsidR="002C6535" w:rsidRPr="00BB3302" w:rsidRDefault="002C6535" w:rsidP="002C6535">
      <w:r w:rsidRPr="00BB3302">
        <w:t xml:space="preserve">Также нужно взять во внимание </w:t>
      </w:r>
      <w:r w:rsidRPr="00BB3302">
        <w:rPr>
          <w:lang w:val="en-US"/>
        </w:rPr>
        <w:t>Value</w:t>
      </w:r>
      <w:r w:rsidRPr="00BB3302">
        <w:t xml:space="preserve"> </w:t>
      </w:r>
      <w:r w:rsidRPr="00BB3302">
        <w:rPr>
          <w:lang w:val="en-US"/>
        </w:rPr>
        <w:t>Proposition</w:t>
      </w:r>
      <w:r w:rsidRPr="00BB3302">
        <w:t xml:space="preserve"> </w:t>
      </w:r>
      <w:r w:rsidRPr="00BB3302">
        <w:rPr>
          <w:lang w:val="en-US"/>
        </w:rPr>
        <w:t>Canvas</w:t>
      </w:r>
      <w:r w:rsidRPr="00BB3302">
        <w:t xml:space="preserve"> (</w:t>
      </w:r>
      <w:r w:rsidRPr="00BB3302">
        <w:rPr>
          <w:lang w:val="en-US"/>
        </w:rPr>
        <w:t>VPC</w:t>
      </w:r>
      <w:r w:rsidRPr="00BB3302">
        <w:t>, канва ценностного предложения). Данный инструмент позволяет более детально рассмотреть два фактора «канвы бизнес-модели»:</w:t>
      </w:r>
      <w:r>
        <w:t xml:space="preserve"> ц</w:t>
      </w:r>
      <w:r w:rsidRPr="00BB3302">
        <w:t>енностное предложение</w:t>
      </w:r>
      <w:r>
        <w:t xml:space="preserve"> и с</w:t>
      </w:r>
      <w:r w:rsidRPr="00BB3302">
        <w:t>егмент потребителей.</w:t>
      </w:r>
      <w:r w:rsidRPr="00BB3302">
        <w:rPr>
          <w:vertAlign w:val="superscript"/>
        </w:rPr>
        <w:footnoteReference w:id="10"/>
      </w:r>
      <w:r>
        <w:t xml:space="preserve"> </w:t>
      </w:r>
      <w:r w:rsidRPr="00BB3302">
        <w:t xml:space="preserve">Это нужно для того, чтобы можно было разобрать все потребности </w:t>
      </w:r>
      <w:r>
        <w:t>целевой аудитории</w:t>
      </w:r>
      <w:r w:rsidRPr="00BB3302">
        <w:t xml:space="preserve"> и выявить возможности удовлетворения этих потребностей при помощи продукции предприятия. «Канва ценностного предложения» также была создана А. Остервальдером. </w:t>
      </w:r>
    </w:p>
    <w:p w14:paraId="7B7E8765" w14:textId="77777777" w:rsidR="002C6535" w:rsidRPr="00BB3302" w:rsidRDefault="002C6535" w:rsidP="005F31EC">
      <w:r w:rsidRPr="00BB3302">
        <w:t>Профиль клиента состоит</w:t>
      </w:r>
      <w:r>
        <w:t xml:space="preserve"> из следующих элементов: ж</w:t>
      </w:r>
      <w:r w:rsidRPr="00BB3302">
        <w:t>елаемые удобства и преимущества, получаемые при закрытии потребности</w:t>
      </w:r>
      <w:r>
        <w:t>, и</w:t>
      </w:r>
      <w:r w:rsidRPr="00BB3302">
        <w:t>меющиеся барьеры в процессе удовлетворения потребности</w:t>
      </w:r>
      <w:r>
        <w:t>, и</w:t>
      </w:r>
      <w:r w:rsidRPr="00BB3302">
        <w:t>меющиеся потребности</w:t>
      </w:r>
      <w:r>
        <w:t>, п</w:t>
      </w:r>
      <w:r w:rsidRPr="00BB3302">
        <w:t>ринадлежность к определенному сегменту.</w:t>
      </w:r>
    </w:p>
    <w:p w14:paraId="401D2BB9" w14:textId="286C0A6E" w:rsidR="002C6535" w:rsidRDefault="002C6535" w:rsidP="005F31EC">
      <w:r w:rsidRPr="00BB3302">
        <w:t xml:space="preserve">Предложение ценности </w:t>
      </w:r>
      <w:r>
        <w:t>включает в себя следующие элементы</w:t>
      </w:r>
      <w:r w:rsidRPr="00BB3302">
        <w:t>:</w:t>
      </w:r>
      <w:r>
        <w:t xml:space="preserve"> н</w:t>
      </w:r>
      <w:r w:rsidRPr="00BB3302">
        <w:t>азвание предложения</w:t>
      </w:r>
      <w:r>
        <w:t>, п</w:t>
      </w:r>
      <w:r w:rsidRPr="00BB3302">
        <w:t>родукция предприятия</w:t>
      </w:r>
      <w:r>
        <w:t>, с</w:t>
      </w:r>
      <w:r w:rsidRPr="00BB3302">
        <w:t xml:space="preserve">пособы удовлетворения потребностей при помощи </w:t>
      </w:r>
      <w:r w:rsidRPr="00BB3302">
        <w:lastRenderedPageBreak/>
        <w:t>продукции</w:t>
      </w:r>
      <w:r>
        <w:t>, с</w:t>
      </w:r>
      <w:r w:rsidRPr="00BB3302">
        <w:t xml:space="preserve">пособы увеличения для потребителя ценности при помощи продукции. </w:t>
      </w:r>
    </w:p>
    <w:p w14:paraId="53D8F7CD" w14:textId="0DB25BB2" w:rsidR="00B157F5" w:rsidRPr="008849AD" w:rsidRDefault="00B157F5" w:rsidP="005F31EC">
      <w:r>
        <w:t xml:space="preserve">Важно рассмотреть такое понятие как портфолио бизнес моделей. </w:t>
      </w:r>
      <w:r w:rsidR="008849AD">
        <w:t xml:space="preserve">Это </w:t>
      </w:r>
      <w:r w:rsidR="00935DEF">
        <w:t xml:space="preserve">совокупность всех бизнес моделей компании, которые она использует в рамках своей деятельности, продавая продукты и оказывая услуги. Разработав портфолио бизнес-моделей менеджерам будет легче понять, как управлять и развивать уже имеющиеся активы. Авторы предлагают оценивать портфель по двум признакам. Во-первых, прибыльность бизнес-моделей. Во-вторых, Важным параметром является устойчивость моделей, насколько высок риск нарушения работы бизнеса. Очевидно, что рекомендуется стараться делать бизнес-модели более прибыльными и более устойчивыми к воздействиям внешней среды. Также менеджеры должны стараться найти синергию и конфликты между бизнес-моделями, чтобы повысить эффективность бизнеса в целом. На втором этапе оценки портфолио бизнес моделей мы вводим две новые переменные: ожидаемая отдача и </w:t>
      </w:r>
      <w:r w:rsidR="00044F05">
        <w:t>инновационный риск, то есть, то, насколько вы уверенны в жизнеспособности и осуществимости инновации или идеи. Суть состоит в том, что необходимо развивать бизнес модель от красивой идеи до тщательно проверенной инициативы. Важно иметь много перспективных бизнес-моделей в своем портфеле, потому что далеко не все окажутся успешными и жизнеспособными в долгосрочной перспективе. Главная цель солидного и продуманного портфолио бизнес моделей – иметь несколько надежных, проверенных бизнес моделей и много свежих новых идей, которые возможно будут реализованы. На основе данных шагов вы сможете оценить текущее состояние вашего портфеля, правильно  распределить ресурсы и разработать цели для последующего развития вашего портфолио.</w:t>
      </w:r>
      <w:r w:rsidR="000D4D55">
        <w:rPr>
          <w:rStyle w:val="FootnoteReference"/>
        </w:rPr>
        <w:footnoteReference w:id="11"/>
      </w:r>
    </w:p>
    <w:p w14:paraId="3A231FC4" w14:textId="77777777" w:rsidR="002C6535" w:rsidRDefault="002C6535" w:rsidP="00BC61EC">
      <w:pPr>
        <w:pStyle w:val="Heading2"/>
        <w:numPr>
          <w:ilvl w:val="1"/>
          <w:numId w:val="29"/>
        </w:numPr>
        <w:rPr>
          <w:rFonts w:eastAsiaTheme="minorEastAsia"/>
        </w:rPr>
      </w:pPr>
      <w:bookmarkStart w:id="18" w:name="_Toc71381011"/>
      <w:bookmarkStart w:id="19" w:name="_Toc73548113"/>
      <w:r>
        <w:rPr>
          <w:rFonts w:eastAsiaTheme="minorEastAsia"/>
        </w:rPr>
        <w:t>Основная терминология</w:t>
      </w:r>
      <w:bookmarkEnd w:id="18"/>
      <w:bookmarkEnd w:id="19"/>
    </w:p>
    <w:p w14:paraId="70866796" w14:textId="77777777" w:rsidR="002C6535" w:rsidRDefault="002C6535" w:rsidP="002C6535">
      <w:r>
        <w:t>Термин «экосистема» был придуман в 1935 году для обозначения</w:t>
      </w:r>
      <w:r w:rsidRPr="004238C0">
        <w:t xml:space="preserve"> единиц</w:t>
      </w:r>
      <w:r>
        <w:t>ы</w:t>
      </w:r>
      <w:r w:rsidRPr="004238C0">
        <w:t>, состояще</w:t>
      </w:r>
      <w:r>
        <w:t>й</w:t>
      </w:r>
      <w:r w:rsidRPr="004238C0">
        <w:t xml:space="preserve"> как из окружающей среды, так и из организмов, ее использующих. Основной мотивацией для использования концепции</w:t>
      </w:r>
      <w:r>
        <w:t xml:space="preserve"> экосистемы</w:t>
      </w:r>
      <w:r w:rsidRPr="004238C0">
        <w:t xml:space="preserve"> было стремление использовать самоорганизующиеся свойства природных экосистем</w:t>
      </w:r>
      <w:r>
        <w:t xml:space="preserve">. Таким образом, можно сказать, что применимо к бизнесу, экосистема — это множественные взаимоотношения между бизнес-актерами и сервисы, которые обеспечивают это взаимодействие. В бизнес-канве А. Остервальдера подобные бизнес-агенты располагаются в блоках «сегменты» и «партнеры». Разработка требований к частям экосистемы основана на трех областях: дизайн системы, стратегический менеджмент и информационные системы. Ученые выделяют три группы </w:t>
      </w:r>
      <w:r>
        <w:lastRenderedPageBreak/>
        <w:t>экосистем:</w:t>
      </w:r>
    </w:p>
    <w:p w14:paraId="6F40C6F9" w14:textId="77777777" w:rsidR="002C6535" w:rsidRPr="00DA125E" w:rsidRDefault="002C6535" w:rsidP="00BC61EC">
      <w:pPr>
        <w:pStyle w:val="ListParagraph"/>
        <w:widowControl/>
        <w:numPr>
          <w:ilvl w:val="0"/>
          <w:numId w:val="12"/>
        </w:numPr>
        <w:spacing w:before="0" w:after="0"/>
      </w:pPr>
      <w:r w:rsidRPr="00DA125E">
        <w:t>Инновационные экосистемы</w:t>
      </w:r>
    </w:p>
    <w:p w14:paraId="231E2470" w14:textId="77777777" w:rsidR="002C6535" w:rsidRPr="00DA125E" w:rsidRDefault="002C6535" w:rsidP="00BC61EC">
      <w:pPr>
        <w:pStyle w:val="ListParagraph"/>
        <w:widowControl/>
        <w:numPr>
          <w:ilvl w:val="0"/>
          <w:numId w:val="12"/>
        </w:numPr>
        <w:spacing w:before="0" w:after="0"/>
      </w:pPr>
      <w:r w:rsidRPr="00DA125E">
        <w:t>Бизнес экосистемы</w:t>
      </w:r>
    </w:p>
    <w:p w14:paraId="56689868" w14:textId="23926F2D" w:rsidR="002C6535" w:rsidRDefault="002C6535" w:rsidP="00BC61EC">
      <w:pPr>
        <w:pStyle w:val="ListParagraph"/>
        <w:widowControl/>
        <w:numPr>
          <w:ilvl w:val="0"/>
          <w:numId w:val="12"/>
        </w:numPr>
        <w:spacing w:before="0" w:after="0"/>
      </w:pPr>
      <w:r w:rsidRPr="00DA125E">
        <w:t>Платформенные экосистемы</w:t>
      </w:r>
    </w:p>
    <w:p w14:paraId="05AB9EB5" w14:textId="77777777" w:rsidR="002C6535" w:rsidRPr="004238C0" w:rsidRDefault="002C6535" w:rsidP="002C6535">
      <w:r>
        <w:t>Инновационные экосистемы фокусируются на определённой инновации или новом ценностном предложении и связях между бизнес-актерами. Бизнес экосистемы нацелены на развитие фирмы и ее окружающей среды. Выделяют два вида бизнес экосистем. Первый вид фокусируется на бизнес актерах и рассматривает экосистему как общество зависимых групп пользователей. Второй вид акцентирует внимание на активностях и смотрит на экосистему как на структуру возможных активностей, основанных на ценностном предложении. Платформенные экосистемы принимают во внимание как бизнес актеры взаимодействуют с платформой и между собой.</w:t>
      </w:r>
      <w:r>
        <w:rPr>
          <w:rStyle w:val="FootnoteReference"/>
        </w:rPr>
        <w:footnoteReference w:id="12"/>
      </w:r>
      <w:r>
        <w:t xml:space="preserve"> </w:t>
      </w:r>
    </w:p>
    <w:p w14:paraId="23F43FD3" w14:textId="2D7BAA51" w:rsidR="002C6535" w:rsidRDefault="002C6535" w:rsidP="002C6535">
      <w:r>
        <w:t>Также, существует разделение типов экосистем на производительные и потребительские. Первая группа экосистем фокусируется на производстве продукта или предоставлении услуги, в то время как потребительские экосистемы полезны для пользователей уже после того, как продукт продан или услуга оказана.</w:t>
      </w:r>
      <w:r>
        <w:rPr>
          <w:rStyle w:val="FootnoteReference"/>
        </w:rPr>
        <w:footnoteReference w:id="13"/>
      </w:r>
    </w:p>
    <w:p w14:paraId="7C41A6FC" w14:textId="77777777" w:rsidR="005F31EC" w:rsidRPr="00F37D5E" w:rsidRDefault="005F31EC" w:rsidP="002C6535"/>
    <w:p w14:paraId="6C4152B9" w14:textId="77777777" w:rsidR="002C6535" w:rsidRDefault="002C6535" w:rsidP="00BC61EC">
      <w:pPr>
        <w:pStyle w:val="Heading2"/>
        <w:numPr>
          <w:ilvl w:val="1"/>
          <w:numId w:val="29"/>
        </w:numPr>
      </w:pPr>
      <w:bookmarkStart w:id="20" w:name="_Toc71381012"/>
      <w:bookmarkStart w:id="21" w:name="_Toc73548114"/>
      <w:r>
        <w:t>Анализ рынка и конкурентов</w:t>
      </w:r>
      <w:bookmarkEnd w:id="20"/>
      <w:bookmarkEnd w:id="21"/>
    </w:p>
    <w:p w14:paraId="210F7194" w14:textId="77777777" w:rsidR="002C6535" w:rsidRDefault="002C6535" w:rsidP="002C6535">
      <w:r>
        <w:t>Компания работает на рынке строительных материалов и сталкивается с насыщенным рынком и сильной конкуренцией. Основными конкурентами СТД «Петрович являются»:</w:t>
      </w:r>
    </w:p>
    <w:p w14:paraId="688503AB" w14:textId="77777777" w:rsidR="002C6535" w:rsidRPr="003A4DC2" w:rsidRDefault="002C6535" w:rsidP="00BC61EC">
      <w:pPr>
        <w:pStyle w:val="ListParagraph"/>
        <w:widowControl/>
        <w:numPr>
          <w:ilvl w:val="0"/>
          <w:numId w:val="8"/>
        </w:numPr>
        <w:spacing w:before="0" w:after="0"/>
        <w:ind w:left="0" w:firstLine="0"/>
      </w:pPr>
      <w:r w:rsidRPr="003A4DC2">
        <w:rPr>
          <w:lang w:val="en-US"/>
        </w:rPr>
        <w:t>Leroy</w:t>
      </w:r>
      <w:r w:rsidRPr="003A4DC2">
        <w:t xml:space="preserve"> </w:t>
      </w:r>
      <w:r w:rsidRPr="003A4DC2">
        <w:rPr>
          <w:lang w:val="en-US"/>
        </w:rPr>
        <w:t>Merlin</w:t>
      </w:r>
    </w:p>
    <w:p w14:paraId="51EAAD35" w14:textId="77777777" w:rsidR="002C6535" w:rsidRPr="003A4DC2" w:rsidRDefault="002C6535" w:rsidP="00BC61EC">
      <w:pPr>
        <w:pStyle w:val="ListParagraph"/>
        <w:widowControl/>
        <w:numPr>
          <w:ilvl w:val="0"/>
          <w:numId w:val="8"/>
        </w:numPr>
        <w:spacing w:before="0" w:after="0"/>
        <w:ind w:left="0" w:firstLine="0"/>
      </w:pPr>
      <w:r w:rsidRPr="003A4DC2">
        <w:rPr>
          <w:lang w:val="en-US"/>
        </w:rPr>
        <w:t>OBI</w:t>
      </w:r>
    </w:p>
    <w:p w14:paraId="3303AE49" w14:textId="77777777" w:rsidR="002C6535" w:rsidRPr="003A4DC2" w:rsidRDefault="002C6535" w:rsidP="00BC61EC">
      <w:pPr>
        <w:pStyle w:val="ListParagraph"/>
        <w:widowControl/>
        <w:numPr>
          <w:ilvl w:val="0"/>
          <w:numId w:val="8"/>
        </w:numPr>
        <w:spacing w:before="0" w:after="0"/>
        <w:ind w:left="0" w:firstLine="0"/>
      </w:pPr>
      <w:r w:rsidRPr="003A4DC2">
        <w:t>Максидом</w:t>
      </w:r>
    </w:p>
    <w:p w14:paraId="2F41ECCE" w14:textId="77777777" w:rsidR="002C6535" w:rsidRPr="00E4079E" w:rsidRDefault="002C6535" w:rsidP="00BC61EC">
      <w:pPr>
        <w:pStyle w:val="ListParagraph"/>
        <w:keepNext/>
        <w:widowControl/>
        <w:numPr>
          <w:ilvl w:val="0"/>
          <w:numId w:val="8"/>
        </w:numPr>
        <w:spacing w:before="0" w:after="0"/>
        <w:ind w:left="0" w:firstLine="0"/>
      </w:pPr>
      <w:r w:rsidRPr="003A4DC2">
        <w:t>Сатурн</w:t>
      </w:r>
    </w:p>
    <w:p w14:paraId="1C0E8BA3" w14:textId="77777777" w:rsidR="005F31EC" w:rsidRDefault="002C6535" w:rsidP="002C6535">
      <w:r>
        <w:t>Заполняем таблицу, которая поможет нам</w:t>
      </w:r>
      <w:r w:rsidRPr="00510D99">
        <w:t xml:space="preserve"> </w:t>
      </w:r>
      <w:r>
        <w:t xml:space="preserve">понять, какие из компаний являются косвенными, прямыми и ключевыми конкурентами для «Петрович». К ключевым конкурентам автор относит фирмы, чья активность значительно влияет на продажи. Прямыми конкурентами являются компании, действующие на том же рынке, </w:t>
      </w:r>
      <w:r>
        <w:lastRenderedPageBreak/>
        <w:t>взаимодействующие с той же аудиторией и продающие тот же товар. Косвенные конкуренты – сервисы, предлагающие товар с похожими характеристиками такой же целевой аудитории.</w:t>
      </w:r>
      <w:r>
        <w:rPr>
          <w:rStyle w:val="FootnoteReference"/>
        </w:rPr>
        <w:footnoteReference w:id="14"/>
      </w:r>
      <w:r w:rsidRPr="00585341">
        <w:t xml:space="preserve"> </w:t>
      </w:r>
    </w:p>
    <w:p w14:paraId="0F265CDA" w14:textId="32846474" w:rsidR="002C6535" w:rsidRPr="00585341" w:rsidRDefault="002C6535" w:rsidP="002C6535">
      <w:r>
        <w:t>Заполняем таблицу и получаем следующие результаты:</w:t>
      </w:r>
    </w:p>
    <w:p w14:paraId="4DC4CBA5" w14:textId="0E15E8B0" w:rsidR="002C6535" w:rsidRPr="00FF745F" w:rsidRDefault="005F31EC" w:rsidP="005F31EC">
      <w:pPr>
        <w:pStyle w:val="a"/>
        <w:rPr>
          <w:rStyle w:val="SubtleEmphasis"/>
          <w:rFonts w:eastAsiaTheme="majorEastAsia"/>
        </w:rPr>
      </w:pPr>
      <w:r>
        <w:rPr>
          <w:rStyle w:val="SubtleEmphasis"/>
          <w:rFonts w:eastAsiaTheme="majorEastAsia"/>
        </w:rPr>
        <w:t>К</w:t>
      </w:r>
      <w:r w:rsidR="002C6535" w:rsidRPr="00FF745F">
        <w:rPr>
          <w:rStyle w:val="SubtleEmphasis"/>
          <w:rFonts w:eastAsiaTheme="majorEastAsia"/>
        </w:rPr>
        <w:t>онкурентный анализ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24"/>
        <w:gridCol w:w="1774"/>
        <w:gridCol w:w="1735"/>
        <w:gridCol w:w="1790"/>
      </w:tblGrid>
      <w:tr w:rsidR="002C6535" w14:paraId="7B7B4C05" w14:textId="77777777" w:rsidTr="005F31EC">
        <w:trPr>
          <w:jc w:val="center"/>
        </w:trPr>
        <w:tc>
          <w:tcPr>
            <w:tcW w:w="2024" w:type="dxa"/>
          </w:tcPr>
          <w:p w14:paraId="11C5587A" w14:textId="77777777" w:rsidR="002C6535" w:rsidRPr="00905368" w:rsidRDefault="002C6535" w:rsidP="005F31EC">
            <w:pPr>
              <w:pStyle w:val="a5"/>
            </w:pPr>
            <w:r>
              <w:t>Название</w:t>
            </w:r>
          </w:p>
        </w:tc>
        <w:tc>
          <w:tcPr>
            <w:tcW w:w="1774" w:type="dxa"/>
          </w:tcPr>
          <w:p w14:paraId="5AE00A7F" w14:textId="77777777" w:rsidR="002C6535" w:rsidRPr="00905368" w:rsidRDefault="002C6535" w:rsidP="005F31EC">
            <w:pPr>
              <w:pStyle w:val="a5"/>
            </w:pPr>
            <w:r>
              <w:t xml:space="preserve">Ключевой </w:t>
            </w:r>
          </w:p>
        </w:tc>
        <w:tc>
          <w:tcPr>
            <w:tcW w:w="1735" w:type="dxa"/>
          </w:tcPr>
          <w:p w14:paraId="5FFFA398" w14:textId="77777777" w:rsidR="002C6535" w:rsidRPr="00905368" w:rsidRDefault="002C6535" w:rsidP="005F31EC">
            <w:pPr>
              <w:pStyle w:val="a5"/>
            </w:pPr>
            <w:r>
              <w:t xml:space="preserve">Прямой </w:t>
            </w:r>
          </w:p>
        </w:tc>
        <w:tc>
          <w:tcPr>
            <w:tcW w:w="1790" w:type="dxa"/>
          </w:tcPr>
          <w:p w14:paraId="6D33E8EA" w14:textId="77777777" w:rsidR="002C6535" w:rsidRPr="00905368" w:rsidRDefault="002C6535" w:rsidP="005F31EC">
            <w:pPr>
              <w:pStyle w:val="a5"/>
            </w:pPr>
            <w:r>
              <w:t>Косвенный</w:t>
            </w:r>
          </w:p>
        </w:tc>
      </w:tr>
      <w:tr w:rsidR="002C6535" w14:paraId="60645C09" w14:textId="77777777" w:rsidTr="005F31EC">
        <w:trPr>
          <w:jc w:val="center"/>
        </w:trPr>
        <w:tc>
          <w:tcPr>
            <w:tcW w:w="2024" w:type="dxa"/>
          </w:tcPr>
          <w:p w14:paraId="44205520" w14:textId="77777777" w:rsidR="002C6535" w:rsidRDefault="002C6535" w:rsidP="005F31EC">
            <w:pPr>
              <w:pStyle w:val="a5"/>
            </w:pPr>
            <w:r w:rsidRPr="00B36659">
              <w:rPr>
                <w:lang w:val="en-US"/>
              </w:rPr>
              <w:t>Leroy</w:t>
            </w:r>
            <w:r w:rsidRPr="00B36659">
              <w:t xml:space="preserve"> </w:t>
            </w:r>
            <w:r w:rsidRPr="00B36659">
              <w:rPr>
                <w:lang w:val="en-US"/>
              </w:rPr>
              <w:t>Merlin</w:t>
            </w:r>
          </w:p>
        </w:tc>
        <w:tc>
          <w:tcPr>
            <w:tcW w:w="1774" w:type="dxa"/>
          </w:tcPr>
          <w:p w14:paraId="276E8977" w14:textId="77777777" w:rsidR="002C6535" w:rsidRDefault="002C6535" w:rsidP="005F31EC">
            <w:pPr>
              <w:pStyle w:val="aa"/>
            </w:pPr>
            <w:r>
              <w:t>+</w:t>
            </w:r>
          </w:p>
        </w:tc>
        <w:tc>
          <w:tcPr>
            <w:tcW w:w="1735" w:type="dxa"/>
          </w:tcPr>
          <w:p w14:paraId="569C4FBA" w14:textId="4A388122" w:rsidR="002C6535" w:rsidRDefault="005F31EC" w:rsidP="005F31EC">
            <w:pPr>
              <w:pStyle w:val="aa"/>
            </w:pPr>
            <w:r>
              <w:t>–</w:t>
            </w:r>
          </w:p>
        </w:tc>
        <w:tc>
          <w:tcPr>
            <w:tcW w:w="1790" w:type="dxa"/>
          </w:tcPr>
          <w:p w14:paraId="45AB86EF" w14:textId="1A99760B" w:rsidR="002C6535" w:rsidRDefault="005F31EC" w:rsidP="005F31EC">
            <w:pPr>
              <w:pStyle w:val="aa"/>
            </w:pPr>
            <w:r>
              <w:t>–</w:t>
            </w:r>
          </w:p>
        </w:tc>
      </w:tr>
      <w:tr w:rsidR="002C6535" w14:paraId="72E7850C" w14:textId="77777777" w:rsidTr="005F31EC">
        <w:trPr>
          <w:jc w:val="center"/>
        </w:trPr>
        <w:tc>
          <w:tcPr>
            <w:tcW w:w="2024" w:type="dxa"/>
          </w:tcPr>
          <w:p w14:paraId="052B9D9D" w14:textId="77777777" w:rsidR="002C6535" w:rsidRDefault="002C6535" w:rsidP="005F31EC">
            <w:pPr>
              <w:pStyle w:val="a5"/>
            </w:pPr>
            <w:r w:rsidRPr="00B36659">
              <w:rPr>
                <w:lang w:val="en-US"/>
              </w:rPr>
              <w:t>OBI</w:t>
            </w:r>
          </w:p>
        </w:tc>
        <w:tc>
          <w:tcPr>
            <w:tcW w:w="1774" w:type="dxa"/>
          </w:tcPr>
          <w:p w14:paraId="754A496D" w14:textId="77777777" w:rsidR="002C6535" w:rsidRDefault="002C6535" w:rsidP="005F31EC">
            <w:pPr>
              <w:pStyle w:val="aa"/>
            </w:pPr>
            <w:r>
              <w:t>+</w:t>
            </w:r>
          </w:p>
        </w:tc>
        <w:tc>
          <w:tcPr>
            <w:tcW w:w="1735" w:type="dxa"/>
          </w:tcPr>
          <w:p w14:paraId="3DEFE00C" w14:textId="43E57FC7" w:rsidR="002C6535" w:rsidRDefault="005F31EC" w:rsidP="005F31EC">
            <w:pPr>
              <w:pStyle w:val="aa"/>
            </w:pPr>
            <w:r>
              <w:t>–</w:t>
            </w:r>
          </w:p>
        </w:tc>
        <w:tc>
          <w:tcPr>
            <w:tcW w:w="1790" w:type="dxa"/>
          </w:tcPr>
          <w:p w14:paraId="3672F32B" w14:textId="3086F300" w:rsidR="002C6535" w:rsidRDefault="005F31EC" w:rsidP="005F31EC">
            <w:pPr>
              <w:pStyle w:val="aa"/>
            </w:pPr>
            <w:r>
              <w:t>–</w:t>
            </w:r>
          </w:p>
        </w:tc>
      </w:tr>
      <w:tr w:rsidR="002C6535" w14:paraId="33527C04" w14:textId="77777777" w:rsidTr="005F31EC">
        <w:trPr>
          <w:jc w:val="center"/>
        </w:trPr>
        <w:tc>
          <w:tcPr>
            <w:tcW w:w="2024" w:type="dxa"/>
          </w:tcPr>
          <w:p w14:paraId="36E801B0" w14:textId="77777777" w:rsidR="002C6535" w:rsidRDefault="002C6535" w:rsidP="005F31EC">
            <w:pPr>
              <w:pStyle w:val="a5"/>
              <w:rPr>
                <w:lang w:val="en-US"/>
              </w:rPr>
            </w:pPr>
            <w:r w:rsidRPr="00B36659">
              <w:t>Максидом</w:t>
            </w:r>
          </w:p>
        </w:tc>
        <w:tc>
          <w:tcPr>
            <w:tcW w:w="1774" w:type="dxa"/>
          </w:tcPr>
          <w:p w14:paraId="7D959F2A" w14:textId="160DB070" w:rsidR="002C6535" w:rsidRDefault="005F31EC" w:rsidP="005F31EC">
            <w:pPr>
              <w:pStyle w:val="aa"/>
              <w:rPr>
                <w:lang w:val="en-US"/>
              </w:rPr>
            </w:pPr>
            <w:r>
              <w:t>–</w:t>
            </w:r>
          </w:p>
        </w:tc>
        <w:tc>
          <w:tcPr>
            <w:tcW w:w="1735" w:type="dxa"/>
          </w:tcPr>
          <w:p w14:paraId="7008137A" w14:textId="77777777" w:rsidR="002C6535" w:rsidRPr="00D145BB" w:rsidRDefault="002C6535" w:rsidP="005F31EC">
            <w:pPr>
              <w:pStyle w:val="aa"/>
            </w:pPr>
            <w:r>
              <w:t>+</w:t>
            </w:r>
          </w:p>
        </w:tc>
        <w:tc>
          <w:tcPr>
            <w:tcW w:w="1790" w:type="dxa"/>
          </w:tcPr>
          <w:p w14:paraId="00E02E07" w14:textId="033C0761" w:rsidR="002C6535" w:rsidRDefault="005F31EC" w:rsidP="005F31EC">
            <w:pPr>
              <w:pStyle w:val="aa"/>
              <w:rPr>
                <w:lang w:val="en-US"/>
              </w:rPr>
            </w:pPr>
            <w:r>
              <w:t>–</w:t>
            </w:r>
          </w:p>
        </w:tc>
      </w:tr>
      <w:tr w:rsidR="002C6535" w14:paraId="6B65821B" w14:textId="77777777" w:rsidTr="005F31EC">
        <w:trPr>
          <w:jc w:val="center"/>
        </w:trPr>
        <w:tc>
          <w:tcPr>
            <w:tcW w:w="2024" w:type="dxa"/>
          </w:tcPr>
          <w:p w14:paraId="7E6C6524" w14:textId="77777777" w:rsidR="002C6535" w:rsidRDefault="002C6535" w:rsidP="005F31EC">
            <w:pPr>
              <w:pStyle w:val="a5"/>
              <w:rPr>
                <w:lang w:val="en-US"/>
              </w:rPr>
            </w:pPr>
            <w:r w:rsidRPr="00B36659">
              <w:t>Сатурн</w:t>
            </w:r>
          </w:p>
        </w:tc>
        <w:tc>
          <w:tcPr>
            <w:tcW w:w="1774" w:type="dxa"/>
          </w:tcPr>
          <w:p w14:paraId="1F710A8E" w14:textId="3098740E" w:rsidR="002C6535" w:rsidRDefault="005F31EC" w:rsidP="005F31EC">
            <w:pPr>
              <w:pStyle w:val="aa"/>
              <w:rPr>
                <w:lang w:val="en-US"/>
              </w:rPr>
            </w:pPr>
            <w:r>
              <w:t>–</w:t>
            </w:r>
          </w:p>
        </w:tc>
        <w:tc>
          <w:tcPr>
            <w:tcW w:w="1735" w:type="dxa"/>
          </w:tcPr>
          <w:p w14:paraId="4EAEBE2E" w14:textId="77777777" w:rsidR="002C6535" w:rsidRPr="00024E4B" w:rsidRDefault="002C6535" w:rsidP="005F31EC">
            <w:pPr>
              <w:pStyle w:val="aa"/>
            </w:pPr>
            <w:r>
              <w:t>+</w:t>
            </w:r>
          </w:p>
        </w:tc>
        <w:tc>
          <w:tcPr>
            <w:tcW w:w="1790" w:type="dxa"/>
          </w:tcPr>
          <w:p w14:paraId="20C2C753" w14:textId="6B949D40" w:rsidR="002C6535" w:rsidRPr="00D145BB" w:rsidRDefault="005F31EC" w:rsidP="005F31EC">
            <w:pPr>
              <w:pStyle w:val="aa"/>
            </w:pPr>
            <w:r>
              <w:t>–</w:t>
            </w:r>
          </w:p>
        </w:tc>
      </w:tr>
    </w:tbl>
    <w:p w14:paraId="5DD27C64" w14:textId="4E7F6170" w:rsidR="000024F3" w:rsidRDefault="000024F3" w:rsidP="002C6535">
      <w:r w:rsidRPr="000024F3">
        <w:t>[Составлено автором</w:t>
      </w:r>
      <w:r>
        <w:t xml:space="preserve"> самостоятельно по проведенному анализу с использованием данных о компаниях</w:t>
      </w:r>
      <w:r w:rsidRPr="000024F3">
        <w:t>]</w:t>
      </w:r>
    </w:p>
    <w:p w14:paraId="303D4689" w14:textId="32400A28" w:rsidR="002C6535" w:rsidRDefault="002C6535" w:rsidP="002C6535">
      <w:r>
        <w:t xml:space="preserve">Мы видим, что </w:t>
      </w:r>
      <w:r w:rsidRPr="00B36659">
        <w:rPr>
          <w:lang w:val="en-US"/>
        </w:rPr>
        <w:t>Leroy</w:t>
      </w:r>
      <w:r w:rsidRPr="00B36659">
        <w:t xml:space="preserve"> </w:t>
      </w:r>
      <w:r w:rsidRPr="00B36659">
        <w:rPr>
          <w:lang w:val="en-US"/>
        </w:rPr>
        <w:t>Merlin</w:t>
      </w:r>
      <w:r>
        <w:t xml:space="preserve"> и </w:t>
      </w:r>
      <w:r w:rsidRPr="00B36659">
        <w:rPr>
          <w:lang w:val="en-US"/>
        </w:rPr>
        <w:t>OBI</w:t>
      </w:r>
      <w:r>
        <w:t xml:space="preserve"> являются ключевыми конкурентами, потому что у них большая доля рынка. К прямым конкурентам были отнесены Максидом и Сатурн, потому что их доля рынка незначительно меньше, однако они занимаются деятельностью в схожей на ту, которой занимается «Петрович». На третьем шаге необходимо оценить силу каждого конкурента по двум параметрам: наличие поддержки и доля рынка.</w:t>
      </w:r>
    </w:p>
    <w:p w14:paraId="39C7D202" w14:textId="7F28E2F3" w:rsidR="002C6535" w:rsidRPr="00FF745F" w:rsidRDefault="005F31EC" w:rsidP="005F31EC">
      <w:pPr>
        <w:pStyle w:val="a"/>
        <w:rPr>
          <w:rStyle w:val="SubtleEmphasis"/>
          <w:rFonts w:eastAsiaTheme="majorEastAsia"/>
        </w:rPr>
      </w:pPr>
      <w:r>
        <w:rPr>
          <w:rStyle w:val="SubtleEmphasis"/>
          <w:rFonts w:eastAsiaTheme="majorEastAsia"/>
        </w:rPr>
        <w:t>К</w:t>
      </w:r>
      <w:r w:rsidR="002C6535" w:rsidRPr="00FF745F">
        <w:rPr>
          <w:rStyle w:val="SubtleEmphasis"/>
          <w:rFonts w:eastAsiaTheme="majorEastAsia"/>
        </w:rPr>
        <w:t>онкурентный анали</w:t>
      </w:r>
      <w:r w:rsidR="002C6535">
        <w:rPr>
          <w:rStyle w:val="SubtleEmphasis"/>
          <w:rFonts w:eastAsiaTheme="majorEastAsia"/>
        </w:rPr>
        <w:t>з</w:t>
      </w:r>
      <w:r w:rsidR="000024F3">
        <w:rPr>
          <w:rStyle w:val="SubtleEmphasis"/>
          <w:rFonts w:eastAsiaTheme="majorEastAsia"/>
        </w:rPr>
        <w:t xml:space="preserve"> дополненный</w:t>
      </w:r>
    </w:p>
    <w:tbl>
      <w:tblPr>
        <w:tblStyle w:val="TableGrid"/>
        <w:tblW w:w="9451" w:type="dxa"/>
        <w:tblLook w:val="04A0" w:firstRow="1" w:lastRow="0" w:firstColumn="1" w:lastColumn="0" w:noHBand="0" w:noVBand="1"/>
      </w:tblPr>
      <w:tblGrid>
        <w:gridCol w:w="1849"/>
        <w:gridCol w:w="1370"/>
        <w:gridCol w:w="1122"/>
        <w:gridCol w:w="1491"/>
        <w:gridCol w:w="1474"/>
        <w:gridCol w:w="1031"/>
        <w:gridCol w:w="1114"/>
      </w:tblGrid>
      <w:tr w:rsidR="002C6535" w14:paraId="78B8AF10" w14:textId="77777777" w:rsidTr="000024F3">
        <w:tc>
          <w:tcPr>
            <w:tcW w:w="1849" w:type="dxa"/>
          </w:tcPr>
          <w:p w14:paraId="41D06135" w14:textId="77777777" w:rsidR="002C6535" w:rsidRDefault="002C6535" w:rsidP="005F31EC">
            <w:pPr>
              <w:pStyle w:val="a5"/>
            </w:pPr>
            <w:r>
              <w:t>Название</w:t>
            </w:r>
          </w:p>
        </w:tc>
        <w:tc>
          <w:tcPr>
            <w:tcW w:w="1370" w:type="dxa"/>
          </w:tcPr>
          <w:p w14:paraId="722DF6DB" w14:textId="77777777" w:rsidR="002C6535" w:rsidRDefault="002C6535" w:rsidP="005F31EC">
            <w:pPr>
              <w:pStyle w:val="a5"/>
            </w:pPr>
            <w:r>
              <w:t xml:space="preserve">Ключевой </w:t>
            </w:r>
          </w:p>
        </w:tc>
        <w:tc>
          <w:tcPr>
            <w:tcW w:w="1122" w:type="dxa"/>
          </w:tcPr>
          <w:p w14:paraId="68643022" w14:textId="77777777" w:rsidR="002C6535" w:rsidRDefault="002C6535" w:rsidP="005F31EC">
            <w:pPr>
              <w:pStyle w:val="a5"/>
            </w:pPr>
            <w:r>
              <w:t xml:space="preserve">Прямой </w:t>
            </w:r>
          </w:p>
        </w:tc>
        <w:tc>
          <w:tcPr>
            <w:tcW w:w="1491" w:type="dxa"/>
          </w:tcPr>
          <w:p w14:paraId="66977CDD" w14:textId="77777777" w:rsidR="002C6535" w:rsidRDefault="002C6535" w:rsidP="005F31EC">
            <w:pPr>
              <w:pStyle w:val="a5"/>
            </w:pPr>
            <w:r>
              <w:t>Косвенный</w:t>
            </w:r>
          </w:p>
        </w:tc>
        <w:tc>
          <w:tcPr>
            <w:tcW w:w="1474" w:type="dxa"/>
          </w:tcPr>
          <w:p w14:paraId="5C9E156E" w14:textId="77777777" w:rsidR="002C6535" w:rsidRDefault="002C6535" w:rsidP="005F31EC">
            <w:pPr>
              <w:pStyle w:val="a5"/>
            </w:pPr>
            <w:r>
              <w:t>Поддержка</w:t>
            </w:r>
          </w:p>
        </w:tc>
        <w:tc>
          <w:tcPr>
            <w:tcW w:w="1031" w:type="dxa"/>
          </w:tcPr>
          <w:p w14:paraId="37A9136C" w14:textId="77777777" w:rsidR="002C6535" w:rsidRDefault="002C6535" w:rsidP="005F31EC">
            <w:pPr>
              <w:pStyle w:val="a5"/>
            </w:pPr>
            <w:r>
              <w:t>Доля рынка</w:t>
            </w:r>
          </w:p>
        </w:tc>
        <w:tc>
          <w:tcPr>
            <w:tcW w:w="1114" w:type="dxa"/>
          </w:tcPr>
          <w:p w14:paraId="6C5AF6BD" w14:textId="77777777" w:rsidR="002C6535" w:rsidRDefault="002C6535" w:rsidP="005F31EC">
            <w:pPr>
              <w:pStyle w:val="a5"/>
            </w:pPr>
            <w:r>
              <w:t>Вывод</w:t>
            </w:r>
          </w:p>
        </w:tc>
      </w:tr>
      <w:tr w:rsidR="002C6535" w14:paraId="6CB05957" w14:textId="77777777" w:rsidTr="000024F3">
        <w:tc>
          <w:tcPr>
            <w:tcW w:w="1849" w:type="dxa"/>
          </w:tcPr>
          <w:p w14:paraId="6020E322" w14:textId="77777777" w:rsidR="002C6535" w:rsidRDefault="002C6535" w:rsidP="005F31EC">
            <w:pPr>
              <w:pStyle w:val="a5"/>
            </w:pPr>
            <w:r w:rsidRPr="00FC7108">
              <w:rPr>
                <w:lang w:val="en-US"/>
              </w:rPr>
              <w:t>Leroy</w:t>
            </w:r>
            <w:r w:rsidRPr="00FC7108">
              <w:t xml:space="preserve"> </w:t>
            </w:r>
            <w:r w:rsidRPr="00FC7108">
              <w:rPr>
                <w:lang w:val="en-US"/>
              </w:rPr>
              <w:t>Merlin</w:t>
            </w:r>
          </w:p>
        </w:tc>
        <w:tc>
          <w:tcPr>
            <w:tcW w:w="1370" w:type="dxa"/>
          </w:tcPr>
          <w:p w14:paraId="68B685F6" w14:textId="77777777" w:rsidR="002C6535" w:rsidRDefault="002C6535" w:rsidP="005F31EC">
            <w:pPr>
              <w:pStyle w:val="aa"/>
            </w:pPr>
            <w:r>
              <w:t>+</w:t>
            </w:r>
          </w:p>
        </w:tc>
        <w:tc>
          <w:tcPr>
            <w:tcW w:w="1122" w:type="dxa"/>
          </w:tcPr>
          <w:p w14:paraId="3D3E1CD0" w14:textId="0C387A51" w:rsidR="002C6535" w:rsidRDefault="005F31EC" w:rsidP="005F31EC">
            <w:pPr>
              <w:pStyle w:val="aa"/>
            </w:pPr>
            <w:r>
              <w:t>–</w:t>
            </w:r>
          </w:p>
        </w:tc>
        <w:tc>
          <w:tcPr>
            <w:tcW w:w="1491" w:type="dxa"/>
          </w:tcPr>
          <w:p w14:paraId="12E4275D" w14:textId="71071F50" w:rsidR="002C6535" w:rsidRDefault="005F31EC" w:rsidP="005F31EC">
            <w:pPr>
              <w:pStyle w:val="aa"/>
            </w:pPr>
            <w:r>
              <w:t>–</w:t>
            </w:r>
          </w:p>
        </w:tc>
        <w:tc>
          <w:tcPr>
            <w:tcW w:w="1474" w:type="dxa"/>
          </w:tcPr>
          <w:p w14:paraId="55C6DF6B" w14:textId="77777777" w:rsidR="002C6535" w:rsidRDefault="002C6535" w:rsidP="005F31EC">
            <w:pPr>
              <w:pStyle w:val="aa"/>
            </w:pPr>
            <w:r>
              <w:t>Выше</w:t>
            </w:r>
          </w:p>
        </w:tc>
        <w:tc>
          <w:tcPr>
            <w:tcW w:w="1031" w:type="dxa"/>
          </w:tcPr>
          <w:p w14:paraId="4975F465" w14:textId="77777777" w:rsidR="002C6535" w:rsidRDefault="002C6535" w:rsidP="005F31EC">
            <w:pPr>
              <w:pStyle w:val="aa"/>
            </w:pPr>
            <w:r>
              <w:t>Выше</w:t>
            </w:r>
          </w:p>
        </w:tc>
        <w:tc>
          <w:tcPr>
            <w:tcW w:w="1114" w:type="dxa"/>
          </w:tcPr>
          <w:p w14:paraId="4D2DAF71" w14:textId="77777777" w:rsidR="002C6535" w:rsidRDefault="002C6535" w:rsidP="005F31EC">
            <w:pPr>
              <w:pStyle w:val="aa"/>
            </w:pPr>
            <w:r>
              <w:t>Сильный</w:t>
            </w:r>
          </w:p>
        </w:tc>
      </w:tr>
      <w:tr w:rsidR="002C6535" w14:paraId="686A69B0" w14:textId="77777777" w:rsidTr="000024F3">
        <w:tc>
          <w:tcPr>
            <w:tcW w:w="1849" w:type="dxa"/>
          </w:tcPr>
          <w:p w14:paraId="44604FE6" w14:textId="77777777" w:rsidR="002C6535" w:rsidRDefault="002C6535" w:rsidP="005F31EC">
            <w:pPr>
              <w:pStyle w:val="a5"/>
            </w:pPr>
            <w:r w:rsidRPr="00FC7108">
              <w:rPr>
                <w:lang w:val="en-US"/>
              </w:rPr>
              <w:t>OBI</w:t>
            </w:r>
          </w:p>
        </w:tc>
        <w:tc>
          <w:tcPr>
            <w:tcW w:w="1370" w:type="dxa"/>
          </w:tcPr>
          <w:p w14:paraId="3DE5F69B" w14:textId="77777777" w:rsidR="002C6535" w:rsidRDefault="002C6535" w:rsidP="005F31EC">
            <w:pPr>
              <w:pStyle w:val="aa"/>
            </w:pPr>
            <w:r>
              <w:t>+</w:t>
            </w:r>
          </w:p>
        </w:tc>
        <w:tc>
          <w:tcPr>
            <w:tcW w:w="1122" w:type="dxa"/>
          </w:tcPr>
          <w:p w14:paraId="3A328029" w14:textId="0BB7B2CE" w:rsidR="002C6535" w:rsidRDefault="005F31EC" w:rsidP="005F31EC">
            <w:pPr>
              <w:pStyle w:val="aa"/>
            </w:pPr>
            <w:r>
              <w:t>–</w:t>
            </w:r>
          </w:p>
        </w:tc>
        <w:tc>
          <w:tcPr>
            <w:tcW w:w="1491" w:type="dxa"/>
          </w:tcPr>
          <w:p w14:paraId="3E6B754B" w14:textId="33F2F2DF" w:rsidR="002C6535" w:rsidRDefault="005F31EC" w:rsidP="005F31EC">
            <w:pPr>
              <w:pStyle w:val="aa"/>
            </w:pPr>
            <w:r>
              <w:t>–</w:t>
            </w:r>
          </w:p>
        </w:tc>
        <w:tc>
          <w:tcPr>
            <w:tcW w:w="1474" w:type="dxa"/>
          </w:tcPr>
          <w:p w14:paraId="3B7F9444" w14:textId="77777777" w:rsidR="002C6535" w:rsidRDefault="002C6535" w:rsidP="005F31EC">
            <w:pPr>
              <w:pStyle w:val="aa"/>
            </w:pPr>
            <w:r>
              <w:t>Выше</w:t>
            </w:r>
          </w:p>
        </w:tc>
        <w:tc>
          <w:tcPr>
            <w:tcW w:w="1031" w:type="dxa"/>
          </w:tcPr>
          <w:p w14:paraId="2867BC43" w14:textId="77777777" w:rsidR="002C6535" w:rsidRDefault="002C6535" w:rsidP="005F31EC">
            <w:pPr>
              <w:pStyle w:val="aa"/>
            </w:pPr>
            <w:r>
              <w:t>Выше</w:t>
            </w:r>
          </w:p>
        </w:tc>
        <w:tc>
          <w:tcPr>
            <w:tcW w:w="1114" w:type="dxa"/>
          </w:tcPr>
          <w:p w14:paraId="2EAE1BBA" w14:textId="77777777" w:rsidR="002C6535" w:rsidRDefault="002C6535" w:rsidP="005F31EC">
            <w:pPr>
              <w:pStyle w:val="aa"/>
            </w:pPr>
            <w:r>
              <w:t>Сильный</w:t>
            </w:r>
          </w:p>
        </w:tc>
      </w:tr>
      <w:tr w:rsidR="002C6535" w14:paraId="1ADC1D5A" w14:textId="77777777" w:rsidTr="000024F3">
        <w:tc>
          <w:tcPr>
            <w:tcW w:w="1849" w:type="dxa"/>
          </w:tcPr>
          <w:p w14:paraId="55656AD7" w14:textId="77777777" w:rsidR="002C6535" w:rsidRDefault="002C6535" w:rsidP="005F31EC">
            <w:pPr>
              <w:pStyle w:val="a5"/>
            </w:pPr>
            <w:r w:rsidRPr="00FC7108">
              <w:t>Максидом</w:t>
            </w:r>
          </w:p>
        </w:tc>
        <w:tc>
          <w:tcPr>
            <w:tcW w:w="1370" w:type="dxa"/>
          </w:tcPr>
          <w:p w14:paraId="2EC09525" w14:textId="04BE10EB" w:rsidR="002C6535" w:rsidRDefault="005F31EC" w:rsidP="005F31EC">
            <w:pPr>
              <w:pStyle w:val="aa"/>
            </w:pPr>
            <w:r>
              <w:t>–</w:t>
            </w:r>
          </w:p>
        </w:tc>
        <w:tc>
          <w:tcPr>
            <w:tcW w:w="1122" w:type="dxa"/>
          </w:tcPr>
          <w:p w14:paraId="2D267A85" w14:textId="77777777" w:rsidR="002C6535" w:rsidRDefault="002C6535" w:rsidP="005F31EC">
            <w:pPr>
              <w:pStyle w:val="aa"/>
            </w:pPr>
            <w:r>
              <w:t>+</w:t>
            </w:r>
          </w:p>
        </w:tc>
        <w:tc>
          <w:tcPr>
            <w:tcW w:w="1491" w:type="dxa"/>
          </w:tcPr>
          <w:p w14:paraId="3836FE22" w14:textId="5B757C54" w:rsidR="002C6535" w:rsidRDefault="005F31EC" w:rsidP="005F31EC">
            <w:pPr>
              <w:pStyle w:val="aa"/>
            </w:pPr>
            <w:r>
              <w:t>–</w:t>
            </w:r>
          </w:p>
        </w:tc>
        <w:tc>
          <w:tcPr>
            <w:tcW w:w="1474" w:type="dxa"/>
          </w:tcPr>
          <w:p w14:paraId="30C03292" w14:textId="77777777" w:rsidR="002C6535" w:rsidRDefault="002C6535" w:rsidP="005F31EC">
            <w:pPr>
              <w:pStyle w:val="aa"/>
            </w:pPr>
            <w:r>
              <w:t>Ниже</w:t>
            </w:r>
          </w:p>
        </w:tc>
        <w:tc>
          <w:tcPr>
            <w:tcW w:w="1031" w:type="dxa"/>
          </w:tcPr>
          <w:p w14:paraId="5860EB2C" w14:textId="77777777" w:rsidR="002C6535" w:rsidRDefault="002C6535" w:rsidP="005F31EC">
            <w:pPr>
              <w:pStyle w:val="aa"/>
            </w:pPr>
            <w:r>
              <w:t>Ниже</w:t>
            </w:r>
          </w:p>
        </w:tc>
        <w:tc>
          <w:tcPr>
            <w:tcW w:w="1114" w:type="dxa"/>
          </w:tcPr>
          <w:p w14:paraId="192AD28D" w14:textId="77777777" w:rsidR="002C6535" w:rsidRDefault="002C6535" w:rsidP="005F31EC">
            <w:pPr>
              <w:pStyle w:val="aa"/>
            </w:pPr>
            <w:r>
              <w:t>Слабый</w:t>
            </w:r>
          </w:p>
        </w:tc>
      </w:tr>
      <w:tr w:rsidR="002C6535" w14:paraId="2F13F2A4" w14:textId="77777777" w:rsidTr="000024F3">
        <w:tc>
          <w:tcPr>
            <w:tcW w:w="1849" w:type="dxa"/>
          </w:tcPr>
          <w:p w14:paraId="095ECD08" w14:textId="77777777" w:rsidR="002C6535" w:rsidRDefault="002C6535" w:rsidP="005F31EC">
            <w:pPr>
              <w:pStyle w:val="a5"/>
            </w:pPr>
            <w:r w:rsidRPr="00FC7108">
              <w:t>Сатурн</w:t>
            </w:r>
          </w:p>
        </w:tc>
        <w:tc>
          <w:tcPr>
            <w:tcW w:w="1370" w:type="dxa"/>
          </w:tcPr>
          <w:p w14:paraId="14EC5C63" w14:textId="12DAB276" w:rsidR="002C6535" w:rsidRDefault="005F31EC" w:rsidP="005F31EC">
            <w:pPr>
              <w:pStyle w:val="aa"/>
            </w:pPr>
            <w:r>
              <w:t>–</w:t>
            </w:r>
          </w:p>
        </w:tc>
        <w:tc>
          <w:tcPr>
            <w:tcW w:w="1122" w:type="dxa"/>
          </w:tcPr>
          <w:p w14:paraId="4AA10972" w14:textId="77777777" w:rsidR="002C6535" w:rsidRDefault="002C6535" w:rsidP="005F31EC">
            <w:pPr>
              <w:pStyle w:val="aa"/>
            </w:pPr>
            <w:r>
              <w:t>+</w:t>
            </w:r>
          </w:p>
        </w:tc>
        <w:tc>
          <w:tcPr>
            <w:tcW w:w="1491" w:type="dxa"/>
          </w:tcPr>
          <w:p w14:paraId="1EF43F32" w14:textId="31C52BAB" w:rsidR="002C6535" w:rsidRDefault="005F31EC" w:rsidP="005F31EC">
            <w:pPr>
              <w:pStyle w:val="aa"/>
            </w:pPr>
            <w:r>
              <w:t>–</w:t>
            </w:r>
          </w:p>
        </w:tc>
        <w:tc>
          <w:tcPr>
            <w:tcW w:w="1474" w:type="dxa"/>
          </w:tcPr>
          <w:p w14:paraId="1B292068" w14:textId="77777777" w:rsidR="002C6535" w:rsidRDefault="002C6535" w:rsidP="005F31EC">
            <w:pPr>
              <w:pStyle w:val="aa"/>
            </w:pPr>
            <w:r>
              <w:t>Ниже</w:t>
            </w:r>
          </w:p>
        </w:tc>
        <w:tc>
          <w:tcPr>
            <w:tcW w:w="1031" w:type="dxa"/>
          </w:tcPr>
          <w:p w14:paraId="13CCF4F3" w14:textId="77777777" w:rsidR="002C6535" w:rsidRDefault="002C6535" w:rsidP="005F31EC">
            <w:pPr>
              <w:pStyle w:val="aa"/>
            </w:pPr>
            <w:r>
              <w:t>Ниже</w:t>
            </w:r>
          </w:p>
        </w:tc>
        <w:tc>
          <w:tcPr>
            <w:tcW w:w="1114" w:type="dxa"/>
          </w:tcPr>
          <w:p w14:paraId="38DDC679" w14:textId="77777777" w:rsidR="002C6535" w:rsidRDefault="002C6535" w:rsidP="005F31EC">
            <w:pPr>
              <w:pStyle w:val="aa"/>
            </w:pPr>
            <w:r>
              <w:t>Слабый</w:t>
            </w:r>
          </w:p>
        </w:tc>
      </w:tr>
    </w:tbl>
    <w:p w14:paraId="20EC5B03" w14:textId="77777777" w:rsidR="000024F3" w:rsidRDefault="000024F3" w:rsidP="000024F3">
      <w:r w:rsidRPr="000024F3">
        <w:t>[Составлено автором</w:t>
      </w:r>
      <w:r>
        <w:t xml:space="preserve"> самостоятельно по проведенному анализу с использованием данных о компаниях</w:t>
      </w:r>
      <w:r w:rsidRPr="000024F3">
        <w:t>]</w:t>
      </w:r>
    </w:p>
    <w:p w14:paraId="2B503986" w14:textId="361D665A" w:rsidR="002C6535" w:rsidRDefault="002C6535" w:rsidP="000024F3">
      <w:r>
        <w:t xml:space="preserve">Уровень поддержки оказался выше, чем у рассматриваемой компании только у общеизвестных </w:t>
      </w:r>
      <w:r w:rsidRPr="00FC7108">
        <w:rPr>
          <w:lang w:val="en-US"/>
        </w:rPr>
        <w:t>Leroy</w:t>
      </w:r>
      <w:r w:rsidRPr="00FC7108">
        <w:t xml:space="preserve"> </w:t>
      </w:r>
      <w:r w:rsidRPr="00FC7108">
        <w:rPr>
          <w:lang w:val="en-US"/>
        </w:rPr>
        <w:t>Merlin</w:t>
      </w:r>
      <w:r>
        <w:t xml:space="preserve"> и </w:t>
      </w:r>
      <w:r>
        <w:rPr>
          <w:lang w:val="en-US"/>
        </w:rPr>
        <w:t>OBI</w:t>
      </w:r>
      <w:r w:rsidRPr="00024E4B">
        <w:t>,</w:t>
      </w:r>
      <w:r>
        <w:t xml:space="preserve"> чей товарный знак известен очень многим. Они тратят большие бюджеты на маркетинг и приток пользовательского трафика. Остальные конкуренты уступают компании и в уровне поддержке и в доли рынка. Соответсвенно они идентифицированы как слабые конкуренты в данном анализе. Составим матрицу, содержащую в себе 2 параметра: силу конкурента и то, является ли компания прямым или </w:t>
      </w:r>
      <w:r>
        <w:lastRenderedPageBreak/>
        <w:t>косвенным конкурентом.</w:t>
      </w:r>
    </w:p>
    <w:p w14:paraId="3FBB8925" w14:textId="7CA78977" w:rsidR="002C6535" w:rsidRPr="00FF745F" w:rsidRDefault="000024F3" w:rsidP="000024F3">
      <w:pPr>
        <w:pStyle w:val="a"/>
        <w:rPr>
          <w:rStyle w:val="SubtleEmphasis"/>
          <w:rFonts w:eastAsiaTheme="majorEastAsia"/>
        </w:rPr>
      </w:pPr>
      <w:r>
        <w:rPr>
          <w:rStyle w:val="SubtleEmphasis"/>
          <w:rFonts w:eastAsiaTheme="majorEastAsia"/>
        </w:rPr>
        <w:t>К</w:t>
      </w:r>
      <w:r w:rsidR="002C6535" w:rsidRPr="00FF745F">
        <w:rPr>
          <w:rStyle w:val="SubtleEmphasis"/>
          <w:rFonts w:eastAsiaTheme="majorEastAsia"/>
        </w:rPr>
        <w:t>онкурентный анализ</w:t>
      </w:r>
      <w:r>
        <w:rPr>
          <w:rStyle w:val="SubtleEmphasis"/>
          <w:rFonts w:eastAsiaTheme="majorEastAsia"/>
        </w:rPr>
        <w:t xml:space="preserve"> с сильными и слабыми сторонами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2C6535" w14:paraId="35472F65" w14:textId="77777777" w:rsidTr="000024F3">
        <w:trPr>
          <w:trHeight w:val="643"/>
        </w:trPr>
        <w:tc>
          <w:tcPr>
            <w:tcW w:w="2835" w:type="dxa"/>
          </w:tcPr>
          <w:p w14:paraId="18892484" w14:textId="77777777" w:rsidR="002C6535" w:rsidRDefault="002C6535" w:rsidP="000024F3">
            <w:pPr>
              <w:pStyle w:val="a5"/>
              <w:jc w:val="both"/>
            </w:pPr>
          </w:p>
        </w:tc>
        <w:tc>
          <w:tcPr>
            <w:tcW w:w="2835" w:type="dxa"/>
          </w:tcPr>
          <w:p w14:paraId="604A87C9" w14:textId="77777777" w:rsidR="002C6535" w:rsidRDefault="002C6535" w:rsidP="000024F3">
            <w:pPr>
              <w:pStyle w:val="a5"/>
            </w:pPr>
            <w:r>
              <w:t>Прямые конкуренты</w:t>
            </w:r>
          </w:p>
        </w:tc>
        <w:tc>
          <w:tcPr>
            <w:tcW w:w="2835" w:type="dxa"/>
          </w:tcPr>
          <w:p w14:paraId="26480DD3" w14:textId="77777777" w:rsidR="002C6535" w:rsidRDefault="002C6535" w:rsidP="000024F3">
            <w:pPr>
              <w:pStyle w:val="a5"/>
            </w:pPr>
            <w:r>
              <w:t>Косвенные конкуренты</w:t>
            </w:r>
          </w:p>
        </w:tc>
      </w:tr>
      <w:tr w:rsidR="002C6535" w:rsidRPr="00224F05" w14:paraId="2F11FD46" w14:textId="77777777" w:rsidTr="000024F3">
        <w:trPr>
          <w:trHeight w:val="631"/>
        </w:trPr>
        <w:tc>
          <w:tcPr>
            <w:tcW w:w="2835" w:type="dxa"/>
          </w:tcPr>
          <w:p w14:paraId="06F20412" w14:textId="77777777" w:rsidR="002C6535" w:rsidRDefault="002C6535" w:rsidP="000024F3">
            <w:pPr>
              <w:pStyle w:val="a5"/>
            </w:pPr>
            <w:r>
              <w:t>Сильные</w:t>
            </w:r>
          </w:p>
        </w:tc>
        <w:tc>
          <w:tcPr>
            <w:tcW w:w="2835" w:type="dxa"/>
          </w:tcPr>
          <w:p w14:paraId="0D92D9DE" w14:textId="77777777" w:rsidR="002C6535" w:rsidRPr="000024F3" w:rsidRDefault="002C6535" w:rsidP="000024F3">
            <w:pPr>
              <w:pStyle w:val="aa"/>
            </w:pPr>
            <w:r w:rsidRPr="000024F3">
              <w:t>Leroy</w:t>
            </w:r>
            <w:r w:rsidRPr="00FC7108">
              <w:t xml:space="preserve"> </w:t>
            </w:r>
            <w:r w:rsidRPr="000024F3">
              <w:t>Merlin</w:t>
            </w:r>
          </w:p>
          <w:p w14:paraId="55BCDD62" w14:textId="77777777" w:rsidR="002C6535" w:rsidRPr="000024F3" w:rsidRDefault="002C6535" w:rsidP="000024F3">
            <w:pPr>
              <w:pStyle w:val="aa"/>
            </w:pPr>
            <w:r w:rsidRPr="000024F3">
              <w:t>OBI</w:t>
            </w:r>
          </w:p>
        </w:tc>
        <w:tc>
          <w:tcPr>
            <w:tcW w:w="2835" w:type="dxa"/>
          </w:tcPr>
          <w:p w14:paraId="4985DA3C" w14:textId="176B7070" w:rsidR="002C6535" w:rsidRPr="000024F3" w:rsidRDefault="00C72C70" w:rsidP="000024F3">
            <w:pPr>
              <w:pStyle w:val="aa"/>
            </w:pPr>
            <w:r>
              <w:t>–</w:t>
            </w:r>
          </w:p>
        </w:tc>
      </w:tr>
      <w:tr w:rsidR="002C6535" w14:paraId="76037557" w14:textId="77777777" w:rsidTr="000024F3">
        <w:trPr>
          <w:trHeight w:val="618"/>
        </w:trPr>
        <w:tc>
          <w:tcPr>
            <w:tcW w:w="2835" w:type="dxa"/>
          </w:tcPr>
          <w:p w14:paraId="602E3939" w14:textId="77777777" w:rsidR="002C6535" w:rsidRDefault="002C6535" w:rsidP="000024F3">
            <w:pPr>
              <w:pStyle w:val="a5"/>
            </w:pPr>
            <w:r>
              <w:t>Слабые</w:t>
            </w:r>
          </w:p>
        </w:tc>
        <w:tc>
          <w:tcPr>
            <w:tcW w:w="2835" w:type="dxa"/>
          </w:tcPr>
          <w:p w14:paraId="685634E5" w14:textId="77777777" w:rsidR="002C6535" w:rsidRDefault="002C6535" w:rsidP="000024F3">
            <w:pPr>
              <w:pStyle w:val="aa"/>
            </w:pPr>
            <w:r>
              <w:t>Максидом</w:t>
            </w:r>
          </w:p>
          <w:p w14:paraId="4E381254" w14:textId="77777777" w:rsidR="002C6535" w:rsidRDefault="002C6535" w:rsidP="000024F3">
            <w:pPr>
              <w:pStyle w:val="aa"/>
            </w:pPr>
            <w:r>
              <w:t>Сатурн</w:t>
            </w:r>
          </w:p>
        </w:tc>
        <w:tc>
          <w:tcPr>
            <w:tcW w:w="2835" w:type="dxa"/>
          </w:tcPr>
          <w:p w14:paraId="5823F1E3" w14:textId="6A9779E6" w:rsidR="002C6535" w:rsidRDefault="00C72C70" w:rsidP="000024F3">
            <w:pPr>
              <w:pStyle w:val="aa"/>
            </w:pPr>
            <w:r>
              <w:t>–</w:t>
            </w:r>
          </w:p>
        </w:tc>
      </w:tr>
    </w:tbl>
    <w:p w14:paraId="59C3728F" w14:textId="75C8E672" w:rsidR="00DD6D4B" w:rsidRPr="00DD6D4B" w:rsidRDefault="00DD6D4B" w:rsidP="00DD6D4B">
      <w:r w:rsidRPr="000024F3">
        <w:t>[Составлено автором</w:t>
      </w:r>
      <w:r>
        <w:t xml:space="preserve"> самостоятельно по проведенному анализу с использованием данных о компаниях</w:t>
      </w:r>
      <w:r w:rsidRPr="00DD6D4B">
        <w:t>]</w:t>
      </w:r>
    </w:p>
    <w:p w14:paraId="7DB98FAD" w14:textId="22354CAF" w:rsidR="002C6535" w:rsidRDefault="002C6535" w:rsidP="002C6535">
      <w:r>
        <w:t xml:space="preserve">Как мы наблюдаем, </w:t>
      </w:r>
      <w:r>
        <w:rPr>
          <w:lang w:val="en-US"/>
        </w:rPr>
        <w:t>Leroy</w:t>
      </w:r>
      <w:r w:rsidRPr="00FD43A4">
        <w:t xml:space="preserve"> </w:t>
      </w:r>
      <w:r>
        <w:rPr>
          <w:lang w:val="en-US"/>
        </w:rPr>
        <w:t>Merlin</w:t>
      </w:r>
      <w:r w:rsidRPr="00FD43A4">
        <w:t xml:space="preserve"> </w:t>
      </w:r>
      <w:r>
        <w:t xml:space="preserve">и </w:t>
      </w:r>
      <w:r>
        <w:rPr>
          <w:lang w:val="en-US"/>
        </w:rPr>
        <w:t>OBI</w:t>
      </w:r>
      <w:r>
        <w:t xml:space="preserve"> являются самыми опасными конкурентами. Они – угроза для бизнеса и к нему надо применять соответствующие стратеги защиты, в том числе повышая лояльность своих клиентов. Что </w:t>
      </w:r>
      <w:r w:rsidR="009A560E">
        <w:t>касается Максидом</w:t>
      </w:r>
      <w:r>
        <w:t xml:space="preserve"> и Сатурн, то данные компании не представляют угрозы для бизнеса, так как имеют меньшую поддержку и долю рынка, хотя и являются прямыми конкурентами.</w:t>
      </w:r>
    </w:p>
    <w:p w14:paraId="52C9D077" w14:textId="7B635C9F" w:rsidR="002C6535" w:rsidRDefault="002C6535" w:rsidP="002C6535">
      <w:pPr>
        <w:ind w:firstLine="708"/>
      </w:pPr>
      <w:r>
        <w:t>Проанализируем отрасль и сформулируем советы по стратегии, использую метод 5 сил Портера. Данный инструмент помогает оценить насколько сильная угроза может быть для сервиса со стороны товаров-заменителей, поставщиков, новых игроков, насколько сильная внутриотраслевая конкуренция, а также насколько велика вероятность потери текущих клиентов.</w:t>
      </w:r>
      <w:r w:rsidR="007B5BB2">
        <w:t xml:space="preserve"> В таблице </w:t>
      </w:r>
      <w:r w:rsidR="00057EFE">
        <w:t>«</w:t>
      </w:r>
      <w:r w:rsidR="00057EFE">
        <w:fldChar w:fldCharType="begin"/>
      </w:r>
      <w:r w:rsidR="00057EFE">
        <w:instrText xml:space="preserve"> REF _Ref71385958 \h </w:instrText>
      </w:r>
      <w:r w:rsidR="00057EFE">
        <w:fldChar w:fldCharType="separate"/>
      </w:r>
      <w:r w:rsidR="00057EFE">
        <w:rPr>
          <w:rStyle w:val="SubtleEmphasis"/>
          <w:rFonts w:eastAsiaTheme="majorEastAsia"/>
        </w:rPr>
        <w:t xml:space="preserve">Анализ </w:t>
      </w:r>
      <w:r w:rsidR="00057EFE" w:rsidRPr="00FF745F">
        <w:rPr>
          <w:rStyle w:val="SubtleEmphasis"/>
          <w:rFonts w:eastAsiaTheme="majorEastAsia"/>
        </w:rPr>
        <w:t>5 сил Портера</w:t>
      </w:r>
      <w:r w:rsidR="00057EFE">
        <w:fldChar w:fldCharType="end"/>
      </w:r>
      <w:r w:rsidR="00057EFE">
        <w:t xml:space="preserve">» </w:t>
      </w:r>
      <w:r w:rsidR="007B5BB2">
        <w:t xml:space="preserve">представлен отрывок проведённого анализа, полностью анализ 5 сил Портера находится в </w:t>
      </w:r>
      <w:r w:rsidR="00057EFE">
        <w:t>«</w:t>
      </w:r>
      <w:r w:rsidR="00057EFE">
        <w:fldChar w:fldCharType="begin"/>
      </w:r>
      <w:r w:rsidR="00057EFE">
        <w:instrText xml:space="preserve"> REF _Ref71386013 \h </w:instrText>
      </w:r>
      <w:r w:rsidR="00057EFE">
        <w:fldChar w:fldCharType="separate"/>
      </w:r>
      <w:r w:rsidR="00057EFE">
        <w:t>Приложение 1. Анализ 5 сил Портера</w:t>
      </w:r>
      <w:r w:rsidR="00057EFE">
        <w:fldChar w:fldCharType="end"/>
      </w:r>
      <w:r w:rsidR="00057EFE">
        <w:t>»</w:t>
      </w:r>
      <w:r w:rsidR="007B5BB2">
        <w:t>.</w:t>
      </w:r>
    </w:p>
    <w:p w14:paraId="234F3F5F" w14:textId="23EA2DB5" w:rsidR="002C6535" w:rsidRDefault="000024F3" w:rsidP="000024F3">
      <w:pPr>
        <w:pStyle w:val="a"/>
        <w:rPr>
          <w:rStyle w:val="SubtleEmphasis"/>
          <w:rFonts w:eastAsiaTheme="majorEastAsia"/>
        </w:rPr>
      </w:pPr>
      <w:bookmarkStart w:id="22" w:name="_Ref71385958"/>
      <w:r>
        <w:rPr>
          <w:rStyle w:val="SubtleEmphasis"/>
          <w:rFonts w:eastAsiaTheme="majorEastAsia"/>
        </w:rPr>
        <w:t xml:space="preserve">Анализ </w:t>
      </w:r>
      <w:r w:rsidR="002C6535" w:rsidRPr="00FF745F">
        <w:rPr>
          <w:rStyle w:val="SubtleEmphasis"/>
          <w:rFonts w:eastAsiaTheme="majorEastAsia"/>
        </w:rPr>
        <w:t>5 сил Портера</w:t>
      </w:r>
      <w:bookmarkEnd w:id="22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676"/>
        <w:gridCol w:w="1882"/>
        <w:gridCol w:w="1841"/>
        <w:gridCol w:w="2309"/>
        <w:gridCol w:w="1630"/>
      </w:tblGrid>
      <w:tr w:rsidR="00C72C70" w:rsidRPr="00EA0A3E" w14:paraId="6918DD6F" w14:textId="77777777" w:rsidTr="00C72C70">
        <w:trPr>
          <w:trHeight w:val="420"/>
          <w:jc w:val="center"/>
        </w:trPr>
        <w:tc>
          <w:tcPr>
            <w:tcW w:w="9338" w:type="dxa"/>
            <w:gridSpan w:val="5"/>
            <w:noWrap/>
            <w:hideMark/>
          </w:tcPr>
          <w:p w14:paraId="5DAA4B55" w14:textId="1CB76B30" w:rsidR="00C72C70" w:rsidRPr="00C72C70" w:rsidRDefault="00C72C70" w:rsidP="00C72C70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Первый шаг: оцените конкурентоспособность товара компании и уровня конкуренции на рынке</w:t>
            </w:r>
          </w:p>
        </w:tc>
      </w:tr>
      <w:tr w:rsidR="00C72C70" w:rsidRPr="00EA0A3E" w14:paraId="4AD6B720" w14:textId="77777777" w:rsidTr="00C72C70">
        <w:trPr>
          <w:trHeight w:val="432"/>
          <w:jc w:val="center"/>
        </w:trPr>
        <w:tc>
          <w:tcPr>
            <w:tcW w:w="9338" w:type="dxa"/>
            <w:gridSpan w:val="5"/>
            <w:noWrap/>
            <w:hideMark/>
          </w:tcPr>
          <w:p w14:paraId="0281DBB7" w14:textId="3D162092" w:rsidR="00C72C70" w:rsidRPr="00C72C70" w:rsidRDefault="00C72C70" w:rsidP="00C72C70">
            <w:pPr>
              <w:ind w:firstLine="0"/>
              <w:jc w:val="center"/>
              <w:rPr>
                <w:b/>
                <w:bCs/>
              </w:rPr>
            </w:pPr>
            <w:r w:rsidRPr="00EA0A3E">
              <w:rPr>
                <w:b/>
                <w:bCs/>
              </w:rPr>
              <w:t>1.1 Товары - заменители</w:t>
            </w:r>
          </w:p>
        </w:tc>
      </w:tr>
      <w:tr w:rsidR="00057EFE" w:rsidRPr="00EA0A3E" w14:paraId="7C0A675E" w14:textId="77777777" w:rsidTr="00057EFE">
        <w:trPr>
          <w:trHeight w:val="312"/>
          <w:jc w:val="center"/>
        </w:trPr>
        <w:tc>
          <w:tcPr>
            <w:tcW w:w="1676" w:type="dxa"/>
            <w:vMerge w:val="restart"/>
            <w:noWrap/>
            <w:hideMark/>
          </w:tcPr>
          <w:p w14:paraId="2A3C1095" w14:textId="77777777" w:rsidR="00057EFE" w:rsidRPr="00EA0A3E" w:rsidRDefault="00057EFE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Параметр оценки</w:t>
            </w:r>
          </w:p>
        </w:tc>
        <w:tc>
          <w:tcPr>
            <w:tcW w:w="1882" w:type="dxa"/>
            <w:vMerge w:val="restart"/>
            <w:noWrap/>
            <w:hideMark/>
          </w:tcPr>
          <w:p w14:paraId="5D54F952" w14:textId="77777777" w:rsidR="00057EFE" w:rsidRPr="00EA0A3E" w:rsidRDefault="00057EFE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Комментарии</w:t>
            </w:r>
          </w:p>
        </w:tc>
        <w:tc>
          <w:tcPr>
            <w:tcW w:w="5780" w:type="dxa"/>
            <w:gridSpan w:val="3"/>
            <w:noWrap/>
            <w:hideMark/>
          </w:tcPr>
          <w:p w14:paraId="1FEDACC9" w14:textId="77777777" w:rsidR="00057EFE" w:rsidRPr="00EA0A3E" w:rsidRDefault="00057EFE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Оценка параметра</w:t>
            </w:r>
          </w:p>
        </w:tc>
      </w:tr>
      <w:tr w:rsidR="00057EFE" w:rsidRPr="00EA0A3E" w14:paraId="50C1C4AA" w14:textId="77777777" w:rsidTr="00057EFE">
        <w:trPr>
          <w:trHeight w:val="255"/>
          <w:jc w:val="center"/>
        </w:trPr>
        <w:tc>
          <w:tcPr>
            <w:tcW w:w="1676" w:type="dxa"/>
            <w:vMerge/>
            <w:hideMark/>
          </w:tcPr>
          <w:p w14:paraId="362C84E0" w14:textId="77777777" w:rsidR="00057EFE" w:rsidRPr="00EA0A3E" w:rsidRDefault="00057EFE" w:rsidP="00057EFE">
            <w:pPr>
              <w:rPr>
                <w:b/>
                <w:bCs/>
              </w:rPr>
            </w:pPr>
          </w:p>
        </w:tc>
        <w:tc>
          <w:tcPr>
            <w:tcW w:w="1882" w:type="dxa"/>
            <w:vMerge/>
            <w:hideMark/>
          </w:tcPr>
          <w:p w14:paraId="64F24570" w14:textId="77777777" w:rsidR="00057EFE" w:rsidRPr="00EA0A3E" w:rsidRDefault="00057EFE" w:rsidP="00057EFE">
            <w:pPr>
              <w:rPr>
                <w:b/>
                <w:bCs/>
              </w:rPr>
            </w:pPr>
          </w:p>
        </w:tc>
        <w:tc>
          <w:tcPr>
            <w:tcW w:w="1841" w:type="dxa"/>
            <w:noWrap/>
            <w:hideMark/>
          </w:tcPr>
          <w:p w14:paraId="3D5EBF24" w14:textId="77777777" w:rsidR="00057EFE" w:rsidRPr="00EA0A3E" w:rsidRDefault="00057EFE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3</w:t>
            </w:r>
          </w:p>
        </w:tc>
        <w:tc>
          <w:tcPr>
            <w:tcW w:w="2309" w:type="dxa"/>
            <w:noWrap/>
            <w:hideMark/>
          </w:tcPr>
          <w:p w14:paraId="76D79FAB" w14:textId="77777777" w:rsidR="00057EFE" w:rsidRPr="00EA0A3E" w:rsidRDefault="00057EFE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2</w:t>
            </w:r>
          </w:p>
        </w:tc>
        <w:tc>
          <w:tcPr>
            <w:tcW w:w="1630" w:type="dxa"/>
            <w:noWrap/>
            <w:hideMark/>
          </w:tcPr>
          <w:p w14:paraId="491549EC" w14:textId="77777777" w:rsidR="00057EFE" w:rsidRPr="00EA0A3E" w:rsidRDefault="00057EFE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1</w:t>
            </w:r>
          </w:p>
        </w:tc>
      </w:tr>
      <w:tr w:rsidR="00057EFE" w:rsidRPr="00EA0A3E" w14:paraId="0118D33B" w14:textId="77777777" w:rsidTr="00057EFE">
        <w:trPr>
          <w:trHeight w:val="885"/>
          <w:jc w:val="center"/>
        </w:trPr>
        <w:tc>
          <w:tcPr>
            <w:tcW w:w="1676" w:type="dxa"/>
            <w:vMerge w:val="restart"/>
            <w:hideMark/>
          </w:tcPr>
          <w:p w14:paraId="34A2971C" w14:textId="77777777" w:rsidR="00057EFE" w:rsidRPr="00EA0A3E" w:rsidRDefault="00057EFE" w:rsidP="00057EFE">
            <w:pPr>
              <w:ind w:firstLine="0"/>
            </w:pPr>
            <w:r w:rsidRPr="00EA0A3E">
              <w:t>Товары-заменители "цена-</w:t>
            </w:r>
            <w:r w:rsidRPr="00EA0A3E">
              <w:lastRenderedPageBreak/>
              <w:t>качество"</w:t>
            </w:r>
          </w:p>
        </w:tc>
        <w:tc>
          <w:tcPr>
            <w:tcW w:w="1882" w:type="dxa"/>
            <w:vMerge w:val="restart"/>
            <w:hideMark/>
          </w:tcPr>
          <w:p w14:paraId="5C8BCF7B" w14:textId="77777777" w:rsidR="00057EFE" w:rsidRPr="00EA0A3E" w:rsidRDefault="00057EFE" w:rsidP="00057EFE">
            <w:pPr>
              <w:ind w:firstLine="0"/>
              <w:rPr>
                <w:i/>
                <w:iCs/>
              </w:rPr>
            </w:pPr>
            <w:r w:rsidRPr="00EA0A3E">
              <w:rPr>
                <w:i/>
                <w:iCs/>
              </w:rPr>
              <w:lastRenderedPageBreak/>
              <w:t xml:space="preserve">способные обеспечить тоже самое </w:t>
            </w:r>
            <w:r w:rsidRPr="00EA0A3E">
              <w:rPr>
                <w:i/>
                <w:iCs/>
              </w:rPr>
              <w:lastRenderedPageBreak/>
              <w:t>качество по более низким ценам</w:t>
            </w:r>
          </w:p>
        </w:tc>
        <w:tc>
          <w:tcPr>
            <w:tcW w:w="1841" w:type="dxa"/>
            <w:hideMark/>
          </w:tcPr>
          <w:p w14:paraId="7AA3985E" w14:textId="77777777" w:rsidR="00057EFE" w:rsidRPr="00EA0A3E" w:rsidRDefault="00057EFE" w:rsidP="00057EFE">
            <w:pPr>
              <w:ind w:firstLine="0"/>
            </w:pPr>
            <w:r w:rsidRPr="00EA0A3E">
              <w:lastRenderedPageBreak/>
              <w:t xml:space="preserve">существуют и занимают высокую долю </w:t>
            </w:r>
            <w:r w:rsidRPr="00EA0A3E">
              <w:lastRenderedPageBreak/>
              <w:t>на рынке</w:t>
            </w:r>
          </w:p>
        </w:tc>
        <w:tc>
          <w:tcPr>
            <w:tcW w:w="2309" w:type="dxa"/>
            <w:hideMark/>
          </w:tcPr>
          <w:p w14:paraId="7119438F" w14:textId="77777777" w:rsidR="00057EFE" w:rsidRPr="00EA0A3E" w:rsidRDefault="00057EFE" w:rsidP="00057EFE">
            <w:pPr>
              <w:ind w:firstLine="0"/>
            </w:pPr>
            <w:r w:rsidRPr="00EA0A3E">
              <w:lastRenderedPageBreak/>
              <w:t xml:space="preserve">существуют, но только вошли на рынок и их доля </w:t>
            </w:r>
            <w:r w:rsidRPr="00EA0A3E">
              <w:lastRenderedPageBreak/>
              <w:t>мала</w:t>
            </w:r>
          </w:p>
        </w:tc>
        <w:tc>
          <w:tcPr>
            <w:tcW w:w="1630" w:type="dxa"/>
            <w:hideMark/>
          </w:tcPr>
          <w:p w14:paraId="7141B710" w14:textId="77777777" w:rsidR="00057EFE" w:rsidRPr="00EA0A3E" w:rsidRDefault="00057EFE" w:rsidP="00057EFE">
            <w:pPr>
              <w:ind w:firstLine="0"/>
            </w:pPr>
            <w:r w:rsidRPr="00EA0A3E">
              <w:lastRenderedPageBreak/>
              <w:t>не существуют</w:t>
            </w:r>
          </w:p>
        </w:tc>
      </w:tr>
      <w:tr w:rsidR="00057EFE" w:rsidRPr="00EA0A3E" w14:paraId="5809BFA8" w14:textId="77777777" w:rsidTr="00057EFE">
        <w:trPr>
          <w:trHeight w:val="420"/>
          <w:jc w:val="center"/>
        </w:trPr>
        <w:tc>
          <w:tcPr>
            <w:tcW w:w="1676" w:type="dxa"/>
            <w:vMerge/>
            <w:hideMark/>
          </w:tcPr>
          <w:p w14:paraId="306C3FFF" w14:textId="77777777" w:rsidR="00057EFE" w:rsidRPr="00EA0A3E" w:rsidRDefault="00057EFE" w:rsidP="00057EFE"/>
        </w:tc>
        <w:tc>
          <w:tcPr>
            <w:tcW w:w="1882" w:type="dxa"/>
            <w:vMerge/>
            <w:hideMark/>
          </w:tcPr>
          <w:p w14:paraId="43DFF101" w14:textId="77777777" w:rsidR="00057EFE" w:rsidRPr="00EA0A3E" w:rsidRDefault="00057EFE" w:rsidP="00057EFE">
            <w:pPr>
              <w:rPr>
                <w:i/>
                <w:iCs/>
              </w:rPr>
            </w:pPr>
          </w:p>
        </w:tc>
        <w:tc>
          <w:tcPr>
            <w:tcW w:w="1841" w:type="dxa"/>
            <w:hideMark/>
          </w:tcPr>
          <w:p w14:paraId="012D90C4" w14:textId="1DDF5702" w:rsidR="00057EFE" w:rsidRPr="00EA0A3E" w:rsidRDefault="00C72C70" w:rsidP="00057EFE">
            <w:pPr>
              <w:ind w:firstLine="0"/>
            </w:pPr>
            <w:r>
              <w:t>-</w:t>
            </w:r>
          </w:p>
        </w:tc>
        <w:tc>
          <w:tcPr>
            <w:tcW w:w="2309" w:type="dxa"/>
            <w:hideMark/>
          </w:tcPr>
          <w:p w14:paraId="4C175F75" w14:textId="77777777" w:rsidR="00057EFE" w:rsidRPr="00EA0A3E" w:rsidRDefault="00057EFE" w:rsidP="00057EFE">
            <w:r>
              <w:t>2</w:t>
            </w:r>
            <w:r w:rsidRPr="00EA0A3E">
              <w:t> </w:t>
            </w:r>
          </w:p>
        </w:tc>
        <w:tc>
          <w:tcPr>
            <w:tcW w:w="1630" w:type="dxa"/>
            <w:hideMark/>
          </w:tcPr>
          <w:p w14:paraId="37B5E472" w14:textId="2E390AAC" w:rsidR="00057EFE" w:rsidRPr="00EA0A3E" w:rsidRDefault="00C72C70" w:rsidP="00C72C70">
            <w:pPr>
              <w:ind w:firstLine="0"/>
              <w:jc w:val="left"/>
            </w:pPr>
            <w:r>
              <w:t>-</w:t>
            </w:r>
          </w:p>
        </w:tc>
      </w:tr>
    </w:tbl>
    <w:p w14:paraId="69E84D93" w14:textId="35E65DC0" w:rsidR="00057EFE" w:rsidRPr="00DD6D4B" w:rsidRDefault="00DD6D4B" w:rsidP="00DD6D4B">
      <w:r w:rsidRPr="000024F3">
        <w:t>[Составлено автором</w:t>
      </w:r>
      <w:r>
        <w:t xml:space="preserve"> самостоятельно по проведенному анализу с использованием данных о компаниях</w:t>
      </w:r>
      <w:r w:rsidRPr="000024F3">
        <w:t>]</w:t>
      </w:r>
    </w:p>
    <w:p w14:paraId="760A63A2" w14:textId="03CDFFD6" w:rsidR="002C6535" w:rsidRDefault="00057EFE" w:rsidP="002C6535">
      <w:r>
        <w:t xml:space="preserve">Заполнив всю таблицу и проведя анализ 5 сил Портера, </w:t>
      </w:r>
      <w:r w:rsidR="002C6535">
        <w:t>мы получаем следующие значения у параметров:</w:t>
      </w:r>
    </w:p>
    <w:p w14:paraId="079D3FEE" w14:textId="38B8A1C0" w:rsidR="002C6535" w:rsidRPr="00FF745F" w:rsidRDefault="002C6535" w:rsidP="00057EFE">
      <w:pPr>
        <w:pStyle w:val="a"/>
        <w:rPr>
          <w:rStyle w:val="SubtleEmphasis"/>
          <w:rFonts w:eastAsiaTheme="majorEastAsia"/>
        </w:rPr>
      </w:pPr>
      <w:r w:rsidRPr="00FF745F">
        <w:rPr>
          <w:rStyle w:val="SubtleEmphasis"/>
          <w:rFonts w:eastAsiaTheme="majorEastAsia"/>
        </w:rPr>
        <w:t>5 сил Портера, вывод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9"/>
        <w:gridCol w:w="4669"/>
      </w:tblGrid>
      <w:tr w:rsidR="002C6535" w14:paraId="74B836F1" w14:textId="77777777" w:rsidTr="002C6535">
        <w:tc>
          <w:tcPr>
            <w:tcW w:w="4669" w:type="dxa"/>
          </w:tcPr>
          <w:p w14:paraId="36AA4D87" w14:textId="77777777" w:rsidR="002C6535" w:rsidRDefault="002C6535" w:rsidP="00057EFE">
            <w:pPr>
              <w:pStyle w:val="a5"/>
            </w:pPr>
            <w:r>
              <w:t>Параметр</w:t>
            </w:r>
          </w:p>
        </w:tc>
        <w:tc>
          <w:tcPr>
            <w:tcW w:w="4669" w:type="dxa"/>
          </w:tcPr>
          <w:p w14:paraId="3E6CF322" w14:textId="77777777" w:rsidR="002C6535" w:rsidRDefault="002C6535" w:rsidP="00057EFE">
            <w:pPr>
              <w:pStyle w:val="a5"/>
            </w:pPr>
            <w:r>
              <w:t>Значение</w:t>
            </w:r>
          </w:p>
        </w:tc>
      </w:tr>
      <w:tr w:rsidR="002C6535" w14:paraId="16E63B7A" w14:textId="77777777" w:rsidTr="002C6535">
        <w:tc>
          <w:tcPr>
            <w:tcW w:w="4669" w:type="dxa"/>
          </w:tcPr>
          <w:p w14:paraId="5A20A25A" w14:textId="77777777" w:rsidR="002C6535" w:rsidRDefault="002C6535" w:rsidP="00057EFE">
            <w:pPr>
              <w:pStyle w:val="aa"/>
            </w:pPr>
            <w:r>
              <w:t>Угроза со стороны товаров-заменителей</w:t>
            </w:r>
          </w:p>
        </w:tc>
        <w:tc>
          <w:tcPr>
            <w:tcW w:w="4669" w:type="dxa"/>
          </w:tcPr>
          <w:p w14:paraId="310138A1" w14:textId="77777777" w:rsidR="002C6535" w:rsidRDefault="002C6535" w:rsidP="00057EFE">
            <w:pPr>
              <w:pStyle w:val="aa"/>
            </w:pPr>
            <w:r>
              <w:t>Средний</w:t>
            </w:r>
          </w:p>
        </w:tc>
      </w:tr>
      <w:tr w:rsidR="002C6535" w14:paraId="164EE966" w14:textId="77777777" w:rsidTr="002C6535">
        <w:tc>
          <w:tcPr>
            <w:tcW w:w="4669" w:type="dxa"/>
          </w:tcPr>
          <w:p w14:paraId="198479A2" w14:textId="77777777" w:rsidR="002C6535" w:rsidRDefault="002C6535" w:rsidP="00057EFE">
            <w:pPr>
              <w:pStyle w:val="aa"/>
            </w:pPr>
            <w:r>
              <w:t>Угроза внутриотраслевой конкуренции</w:t>
            </w:r>
          </w:p>
        </w:tc>
        <w:tc>
          <w:tcPr>
            <w:tcW w:w="4669" w:type="dxa"/>
          </w:tcPr>
          <w:p w14:paraId="0A3B0C2E" w14:textId="77777777" w:rsidR="002C6535" w:rsidRDefault="002C6535" w:rsidP="00057EFE">
            <w:pPr>
              <w:pStyle w:val="aa"/>
            </w:pPr>
            <w:r>
              <w:t>Средний</w:t>
            </w:r>
          </w:p>
        </w:tc>
      </w:tr>
      <w:tr w:rsidR="002C6535" w14:paraId="1D20636B" w14:textId="77777777" w:rsidTr="002C6535">
        <w:tc>
          <w:tcPr>
            <w:tcW w:w="4669" w:type="dxa"/>
          </w:tcPr>
          <w:p w14:paraId="6C5CB9BB" w14:textId="77777777" w:rsidR="002C6535" w:rsidRDefault="002C6535" w:rsidP="00057EFE">
            <w:pPr>
              <w:pStyle w:val="aa"/>
            </w:pPr>
            <w:r>
              <w:t>Угроза со стороны новых игроков</w:t>
            </w:r>
          </w:p>
        </w:tc>
        <w:tc>
          <w:tcPr>
            <w:tcW w:w="4669" w:type="dxa"/>
          </w:tcPr>
          <w:p w14:paraId="3C4E264E" w14:textId="77777777" w:rsidR="002C6535" w:rsidRDefault="002C6535" w:rsidP="00057EFE">
            <w:pPr>
              <w:pStyle w:val="aa"/>
            </w:pPr>
            <w:r>
              <w:t>Средний</w:t>
            </w:r>
          </w:p>
        </w:tc>
      </w:tr>
      <w:tr w:rsidR="002C6535" w14:paraId="64801AF8" w14:textId="77777777" w:rsidTr="002C6535">
        <w:tc>
          <w:tcPr>
            <w:tcW w:w="4669" w:type="dxa"/>
          </w:tcPr>
          <w:p w14:paraId="7E92B49E" w14:textId="77777777" w:rsidR="002C6535" w:rsidRDefault="002C6535" w:rsidP="00057EFE">
            <w:pPr>
              <w:pStyle w:val="aa"/>
            </w:pPr>
            <w:r>
              <w:t>Угроза потери текущих клиентов</w:t>
            </w:r>
          </w:p>
        </w:tc>
        <w:tc>
          <w:tcPr>
            <w:tcW w:w="4669" w:type="dxa"/>
          </w:tcPr>
          <w:p w14:paraId="5D280CCE" w14:textId="77777777" w:rsidR="002C6535" w:rsidRDefault="002C6535" w:rsidP="00057EFE">
            <w:pPr>
              <w:pStyle w:val="aa"/>
            </w:pPr>
            <w:r>
              <w:t>Средний</w:t>
            </w:r>
          </w:p>
        </w:tc>
      </w:tr>
      <w:tr w:rsidR="002C6535" w14:paraId="18761C04" w14:textId="77777777" w:rsidTr="002C6535">
        <w:tc>
          <w:tcPr>
            <w:tcW w:w="4669" w:type="dxa"/>
          </w:tcPr>
          <w:p w14:paraId="219777A9" w14:textId="77777777" w:rsidR="002C6535" w:rsidRDefault="002C6535" w:rsidP="00057EFE">
            <w:pPr>
              <w:pStyle w:val="aa"/>
            </w:pPr>
            <w:r>
              <w:t>Угроза нестабильности поставщиков</w:t>
            </w:r>
          </w:p>
        </w:tc>
        <w:tc>
          <w:tcPr>
            <w:tcW w:w="4669" w:type="dxa"/>
          </w:tcPr>
          <w:p w14:paraId="4AD64085" w14:textId="77777777" w:rsidR="002C6535" w:rsidRDefault="002C6535" w:rsidP="00057EFE">
            <w:pPr>
              <w:pStyle w:val="aa"/>
            </w:pPr>
            <w:r>
              <w:t>Низкий</w:t>
            </w:r>
          </w:p>
        </w:tc>
      </w:tr>
    </w:tbl>
    <w:p w14:paraId="6AA8149F" w14:textId="42BBB888" w:rsidR="00DD6D4B" w:rsidRDefault="00DD6D4B" w:rsidP="00DD6D4B">
      <w:r w:rsidRPr="000024F3">
        <w:t>[Составлено автором</w:t>
      </w:r>
      <w:r>
        <w:t xml:space="preserve"> самостоятельно по проведенному анализу с использованием данных о компаниях</w:t>
      </w:r>
      <w:r w:rsidRPr="000024F3">
        <w:t>]</w:t>
      </w:r>
    </w:p>
    <w:p w14:paraId="061D75F0" w14:textId="4D344E2E" w:rsidR="002C6535" w:rsidRDefault="002C6535" w:rsidP="002C6535">
      <w:r>
        <w:t>На основе анализа по 5 сил Портера, автор формулирует ряд стратегических рекомендаций о том, как снизить риск угроз и быть конкурентоспособным игроком на данном рынке.</w:t>
      </w:r>
      <w:r w:rsidRPr="002B5F00">
        <w:t xml:space="preserve"> </w:t>
      </w:r>
      <w:r>
        <w:t xml:space="preserve">Рекомендуется развивать собственное производство с целью повышения уникальности товара, а также дополнительным заработком, вызванным большей наценкой на собственные товары. Также для того, чтобы сохранять лидирующие позиции на рынке и из-за среднего значения риска внутриотраслевой конкуренции и угрозы появления новых игроков, рекомендуется регулярно проводить конкурентный анализ и бенчмарикнг. В связи с низкой зависимостью от поставщиков, автор советует часто проводить тендеры для поставщиков с относительно жесткими условиями и выступать с сильной переговорной позицией на обсуждениях условий поставок. Необходимо продолжать развитие своих сервисов, обеспечивающих эффективное взаимодействие целевых сегментов и компании. </w:t>
      </w:r>
    </w:p>
    <w:p w14:paraId="3342194F" w14:textId="77777777" w:rsidR="002C6535" w:rsidRDefault="002C6535" w:rsidP="00BC61EC">
      <w:pPr>
        <w:pStyle w:val="Heading2"/>
        <w:numPr>
          <w:ilvl w:val="1"/>
          <w:numId w:val="29"/>
        </w:numPr>
      </w:pPr>
      <w:bookmarkStart w:id="23" w:name="_Toc71381013"/>
      <w:bookmarkStart w:id="24" w:name="_Toc73548115"/>
      <w:r w:rsidRPr="003917B0">
        <w:t>Стратегические вызовы создания экосистемы</w:t>
      </w:r>
      <w:bookmarkEnd w:id="23"/>
      <w:bookmarkEnd w:id="24"/>
    </w:p>
    <w:p w14:paraId="09D1AA1E" w14:textId="109DFC24" w:rsidR="002C6535" w:rsidRDefault="002C6535" w:rsidP="002C6535">
      <w:r>
        <w:t>Строительно-торговый дом «Петрович» создал несколько сервисов, которые поддерживают экосистему компании. Ее можно назвать вертикальной, потому что все ее элементы выстроены вокруг главной услуги компании – продажа строительных материалов и товаров.</w:t>
      </w:r>
    </w:p>
    <w:p w14:paraId="17DEA35C" w14:textId="70CC9622" w:rsidR="00057EFE" w:rsidRDefault="00057EFE" w:rsidP="00057EFE">
      <w:pPr>
        <w:pStyle w:val="ab"/>
        <w:jc w:val="center"/>
      </w:pPr>
      <w:r>
        <w:rPr>
          <w:noProof/>
        </w:rPr>
        <w:lastRenderedPageBreak/>
        <w:drawing>
          <wp:inline distT="0" distB="0" distL="0" distR="0" wp14:anchorId="5302047D" wp14:editId="6BACB321">
            <wp:extent cx="4747260" cy="411649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4. схема экосистемы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8" b="3206"/>
                    <a:stretch/>
                  </pic:blipFill>
                  <pic:spPr bwMode="auto">
                    <a:xfrm>
                      <a:off x="0" y="0"/>
                      <a:ext cx="4749868" cy="4118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887DD" w14:textId="46097398" w:rsidR="00057EFE" w:rsidRPr="00057EFE" w:rsidRDefault="00057EFE" w:rsidP="00C72C70">
      <w:pPr>
        <w:pStyle w:val="a2"/>
      </w:pPr>
      <w:bookmarkStart w:id="25" w:name="_Ref71386330"/>
      <w:r>
        <w:rPr>
          <w:rStyle w:val="SubtleEmphasis"/>
          <w:rFonts w:eastAsiaTheme="majorEastAsia"/>
        </w:rPr>
        <w:t>С</w:t>
      </w:r>
      <w:r w:rsidRPr="0072544F">
        <w:rPr>
          <w:rStyle w:val="SubtleEmphasis"/>
          <w:rFonts w:eastAsiaTheme="majorEastAsia"/>
        </w:rPr>
        <w:t>хема экосистемы</w:t>
      </w:r>
      <w:bookmarkEnd w:id="25"/>
    </w:p>
    <w:p w14:paraId="09DC9107" w14:textId="1E82795D" w:rsidR="00DD6D4B" w:rsidRDefault="00DD6D4B" w:rsidP="00C72C70">
      <w:pPr>
        <w:pStyle w:val="a2"/>
        <w:numPr>
          <w:ilvl w:val="0"/>
          <w:numId w:val="0"/>
        </w:numPr>
        <w:ind w:left="714"/>
      </w:pPr>
      <w:r w:rsidRPr="000024F3">
        <w:t>[Составлено автором</w:t>
      </w:r>
      <w:r>
        <w:t xml:space="preserve"> самостоятельно по проведенному анализу с использованием данных о компании</w:t>
      </w:r>
      <w:r w:rsidRPr="000024F3">
        <w:t>]</w:t>
      </w:r>
    </w:p>
    <w:p w14:paraId="4B780023" w14:textId="66CE0D2E" w:rsidR="002C6535" w:rsidRDefault="00057EFE" w:rsidP="002C6535">
      <w:pPr>
        <w:ind w:firstLine="708"/>
      </w:pPr>
      <w:r>
        <w:t xml:space="preserve">Как мы видим на рисунке </w:t>
      </w:r>
      <w:r>
        <w:fldChar w:fldCharType="begin"/>
      </w:r>
      <w:r>
        <w:instrText xml:space="preserve"> REF _Ref71386330 \p \h </w:instrText>
      </w:r>
      <w:r>
        <w:fldChar w:fldCharType="separate"/>
      </w:r>
      <w:r>
        <w:t>выше</w:t>
      </w:r>
      <w:r>
        <w:fldChar w:fldCharType="end"/>
      </w:r>
      <w:r>
        <w:t xml:space="preserve"> в</w:t>
      </w:r>
      <w:r w:rsidR="002C6535">
        <w:t xml:space="preserve">сего имеется 8 элементов, которые автор считает нужным описать. </w:t>
      </w:r>
    </w:p>
    <w:p w14:paraId="55AA243E" w14:textId="77777777" w:rsidR="002C6535" w:rsidRDefault="002C6535" w:rsidP="002C6535">
      <w:r>
        <w:t>Петрович.</w:t>
      </w:r>
      <w:r>
        <w:rPr>
          <w:lang w:val="en-US"/>
        </w:rPr>
        <w:t>BRO</w:t>
      </w:r>
      <w:r>
        <w:t xml:space="preserve"> – бесплатный сервис для частных прорабов и руководителей небольших строительных компаний.  Функционал сервиса призван облегчить каждодневную рутину профессиональных мастеров и повысить их эффективность. К возможностям можно отнести: автоматизированная подготовка смет, управление проектами и подчинёнными, финансовый учет и так далее.</w:t>
      </w:r>
      <w:r>
        <w:rPr>
          <w:rStyle w:val="FootnoteReference"/>
        </w:rPr>
        <w:footnoteReference w:id="15"/>
      </w:r>
    </w:p>
    <w:p w14:paraId="7B3D3D14" w14:textId="000CE41C" w:rsidR="002C6535" w:rsidRDefault="002C6535" w:rsidP="002C6535">
      <w:r>
        <w:t>Клуб Друзей Петровича – это программа лояльности с некоторыми дополнительными возможностями. Во-первых, она дает скидки и различные бонусы при покупке товаров. Во-вторых, открытый клуб дает определенные вспомогательные инструменты для мастеров, например, возможность создания простого сайт</w:t>
      </w:r>
      <w:r w:rsidR="00A675C5">
        <w:t>а</w:t>
      </w:r>
      <w:r>
        <w:t xml:space="preserve"> или </w:t>
      </w:r>
      <w:r>
        <w:lastRenderedPageBreak/>
        <w:t>ускоренного поиска подрядчика.</w:t>
      </w:r>
      <w:r>
        <w:rPr>
          <w:rStyle w:val="FootnoteReference"/>
        </w:rPr>
        <w:footnoteReference w:id="16"/>
      </w:r>
    </w:p>
    <w:p w14:paraId="775D314E" w14:textId="77777777" w:rsidR="002C6535" w:rsidRDefault="002C6535" w:rsidP="002C6535">
      <w:pPr>
        <w:ind w:firstLine="708"/>
      </w:pPr>
      <w:r>
        <w:t>Калькулятор Ремонта – помогает рассчитать полную смету на ремонт определённого помещения. Калькулятор запрашивает размер комнаты, вид материалов и другие параметры. Затем автоматически составляет смету, которая по сути является корзиной в собственном интернет-магазине.</w:t>
      </w:r>
      <w:r>
        <w:rPr>
          <w:rStyle w:val="FootnoteReference"/>
        </w:rPr>
        <w:footnoteReference w:id="17"/>
      </w:r>
      <w:r>
        <w:t xml:space="preserve"> Более того, система может формировать персональные предложения, на основе активности клиента. </w:t>
      </w:r>
    </w:p>
    <w:p w14:paraId="4D398614" w14:textId="77777777" w:rsidR="002C6535" w:rsidRDefault="002C6535" w:rsidP="002C6535">
      <w:pPr>
        <w:ind w:firstLine="708"/>
      </w:pPr>
      <w:r>
        <w:t>Петрович.Дизайн – это сервис, включающий в себя набор из множества готовых дизайн проектов. При выборе определенного дизайн-проекта, клиент получает все необходимые чертежи, сметы и списки мебели, элементов декора. Основными преимуществами данной концепции являются экономия времени для клиента и уверенность в том, что проект будет реализован за фиксированную стоимость.</w:t>
      </w:r>
      <w:r>
        <w:rPr>
          <w:rStyle w:val="FootnoteReference"/>
        </w:rPr>
        <w:footnoteReference w:id="18"/>
      </w:r>
    </w:p>
    <w:p w14:paraId="32D99A23" w14:textId="77777777" w:rsidR="002C6535" w:rsidRDefault="002C6535" w:rsidP="002C6535">
      <w:pPr>
        <w:ind w:firstLine="708"/>
      </w:pPr>
      <w:r>
        <w:t>Петрович.Ремонт – это комплексное решение для ремонта квартиры или дома. Клиент предоставляет необходимые данные по объекту, а Петрович.Ремонт предоставляет смету. После процедуры одобрения и подписания договора, платформа находит исполнителей на бирже профессионалов ПроПетрович и координирует процесс ремонта. Таким образом клиент получает ремонт «под ключ» в фиксированные сроки и по фиксированной цене, тем самый избавляя себя от стресса и траты времени.</w:t>
      </w:r>
      <w:r>
        <w:rPr>
          <w:rStyle w:val="FootnoteReference"/>
        </w:rPr>
        <w:footnoteReference w:id="19"/>
      </w:r>
    </w:p>
    <w:p w14:paraId="60FB07A1" w14:textId="77777777" w:rsidR="002C6535" w:rsidRDefault="002C6535" w:rsidP="002C6535">
      <w:pPr>
        <w:ind w:firstLine="708"/>
      </w:pPr>
      <w:r>
        <w:t>ПроПетрович – Это платформа вокруг которой строиться данная курсовая. Он направлен на облегчение поиска и взаимодействия между мастеров и конечным клиентом.</w:t>
      </w:r>
    </w:p>
    <w:p w14:paraId="1960A04E" w14:textId="77777777" w:rsidR="002C6535" w:rsidRPr="001F5148" w:rsidRDefault="002C6535" w:rsidP="002C6535">
      <w:pPr>
        <w:ind w:firstLine="708"/>
      </w:pPr>
      <w:r>
        <w:t>3</w:t>
      </w:r>
      <w:r>
        <w:rPr>
          <w:lang w:val="en-US"/>
        </w:rPr>
        <w:t>D</w:t>
      </w:r>
      <w:r w:rsidRPr="00B0487A">
        <w:t xml:space="preserve"> </w:t>
      </w:r>
      <w:r>
        <w:t xml:space="preserve">шоурум – это онлайн инстурмент, работающий на технологии </w:t>
      </w:r>
      <w:r>
        <w:rPr>
          <w:lang w:val="en-US"/>
        </w:rPr>
        <w:t>WEB</w:t>
      </w:r>
      <w:r w:rsidRPr="00082B29">
        <w:t xml:space="preserve"> </w:t>
      </w:r>
      <w:r>
        <w:rPr>
          <w:lang w:val="en-US"/>
        </w:rPr>
        <w:t>GL</w:t>
      </w:r>
      <w:r w:rsidRPr="00082B29">
        <w:t xml:space="preserve"> 2.0</w:t>
      </w:r>
      <w:r>
        <w:t xml:space="preserve">, позволяющий клиенту визуализировать потенциальный дизайн объекта с помощью </w:t>
      </w:r>
      <w:r w:rsidRPr="00082B29">
        <w:t>3</w:t>
      </w:r>
      <w:r>
        <w:rPr>
          <w:lang w:val="en-US"/>
        </w:rPr>
        <w:t>D</w:t>
      </w:r>
      <w:r w:rsidRPr="00082B29">
        <w:t xml:space="preserve"> </w:t>
      </w:r>
      <w:r>
        <w:t>модели на экране компьютера. Технология должна увеличить степень удовлетворенность покупателя после ремонта. Также на основе выбранных материалов и элементов декора на объемной</w:t>
      </w:r>
      <w:r w:rsidRPr="001F5148">
        <w:t xml:space="preserve"> </w:t>
      </w:r>
      <w:r>
        <w:t>модели формируется смета и чертежи для воплощения задумок клиентов.</w:t>
      </w:r>
      <w:r>
        <w:rPr>
          <w:rStyle w:val="FootnoteReference"/>
        </w:rPr>
        <w:footnoteReference w:id="20"/>
      </w:r>
    </w:p>
    <w:p w14:paraId="2AF28AA2" w14:textId="77777777" w:rsidR="002C6535" w:rsidRPr="00F37D5E" w:rsidRDefault="002C6535" w:rsidP="002C6535">
      <w:pPr>
        <w:ind w:firstLine="708"/>
      </w:pPr>
      <w:r>
        <w:t>Виртуальная примерочная – позволяет примерить материалы от компании для пола и стен на основе загруженной фотографии существующей комнаты клиента.</w:t>
      </w:r>
      <w:r>
        <w:rPr>
          <w:rStyle w:val="FootnoteReference"/>
        </w:rPr>
        <w:footnoteReference w:id="21"/>
      </w:r>
      <w:r>
        <w:t xml:space="preserve"> </w:t>
      </w:r>
    </w:p>
    <w:p w14:paraId="35BD2877" w14:textId="77777777" w:rsidR="002C6535" w:rsidRDefault="002C6535" w:rsidP="002C6535">
      <w:pPr>
        <w:ind w:firstLine="708"/>
      </w:pPr>
      <w:r>
        <w:lastRenderedPageBreak/>
        <w:t xml:space="preserve">Рассмотрим причины, из-за которых менеджмент компании принял решение создавать и развивать платформенную экосистему. </w:t>
      </w:r>
    </w:p>
    <w:p w14:paraId="34C63F3D" w14:textId="77777777" w:rsidR="002C6535" w:rsidRDefault="002C6535" w:rsidP="002C6535">
      <w:r>
        <w:t>Во-первых, это способ борьбы с растущей популярностью маркетплейсов и их желанием выйти на рынок строительных товаров. Директор по маркетингу в компании И.Колынин комментирует эту ситуацию: «</w:t>
      </w:r>
      <w:r w:rsidRPr="002208FE">
        <w:t>Наши амбиции простираются на цифровой мир, который станет надстройкой и неким порталом в мир реальный. «Петрович» выстраивает экосистему сервисов, охватывающих весь процесс преобразований жилища, начиная от самой идеи сменить обстановку или место проживания и заканчивая моментом, когда счастливый человек сидит на диване в новой или обновленной квартире или доме, смотрит очередной парад по новому телевизору, невольно бросает взгляд на новые обои и в эту секунду его переполняет радость и гордость</w:t>
      </w:r>
      <w:r>
        <w:t xml:space="preserve"> </w:t>
      </w:r>
      <w:r w:rsidRPr="002208FE">
        <w:t>и, конечно, неимоверное облегчение, что все тяготы позади.</w:t>
      </w:r>
      <w:r>
        <w:t>» Из его слов становится понятно, что компания не хочет уступать маркетплейсам в функционале и не хочет становится «складом» для подобных фирм-аггрегаторов».</w:t>
      </w:r>
      <w:r>
        <w:rPr>
          <w:rStyle w:val="FootnoteReference"/>
        </w:rPr>
        <w:footnoteReference w:id="22"/>
      </w:r>
    </w:p>
    <w:p w14:paraId="3474D11E" w14:textId="77777777" w:rsidR="002C6535" w:rsidRDefault="002C6535" w:rsidP="002C6535">
      <w:r>
        <w:t>Во-вторых, создание всевозможных дополнительных сервисов увеличивает «долю в кошельке» потребителя для компании «Петрович».</w:t>
      </w:r>
      <w:r>
        <w:rPr>
          <w:rStyle w:val="FootnoteReference"/>
        </w:rPr>
        <w:footnoteReference w:id="23"/>
      </w:r>
      <w:r>
        <w:t xml:space="preserve"> Если раньше клиент мог потратить деньги только непосредственно на покупку материалов и их доставку, то теперь может также воспользоваться услугами разработки дизайна, организации ремонта и так далее. </w:t>
      </w:r>
    </w:p>
    <w:p w14:paraId="00872A18" w14:textId="77777777" w:rsidR="002C6535" w:rsidRDefault="002C6535" w:rsidP="002C6535">
      <w:r>
        <w:t xml:space="preserve">В-третьих, работа подобных сервисов, особенно инновационных, например, виртуальная примерочная и </w:t>
      </w:r>
      <w:r w:rsidRPr="009160CE">
        <w:t>3</w:t>
      </w:r>
      <w:r>
        <w:rPr>
          <w:lang w:val="en-US"/>
        </w:rPr>
        <w:t>D</w:t>
      </w:r>
      <w:r w:rsidRPr="009160CE">
        <w:t xml:space="preserve"> </w:t>
      </w:r>
      <w:r>
        <w:t>шоурум, является частью маркетинговой кампании и показывает компанию как современную и инновационную. Это развивает бренд и делает его более привлекательным для потенциальных сотрудников.</w:t>
      </w:r>
    </w:p>
    <w:p w14:paraId="5C66850D" w14:textId="77777777" w:rsidR="002C6535" w:rsidRPr="00F37D5E" w:rsidRDefault="002C6535" w:rsidP="002C6535">
      <w:r>
        <w:t>В-четвертых, все сервисы помогают собирать личные и поведенческие данных о клиенте. Это дает конкурентное преимущество, потому что на основе этих данных компания сможет лучше прогнозировать поведение покупателей и более эффективнее планировать свои действия. Более того, предоставляется возможность делать более точные персональные предложения на основе большего массива данных.</w:t>
      </w:r>
    </w:p>
    <w:p w14:paraId="640B359D" w14:textId="08C69043" w:rsidR="002C6535" w:rsidRDefault="002C6535" w:rsidP="00BC61EC">
      <w:pPr>
        <w:pStyle w:val="Heading2"/>
        <w:numPr>
          <w:ilvl w:val="1"/>
          <w:numId w:val="29"/>
        </w:numPr>
      </w:pPr>
      <w:bookmarkStart w:id="26" w:name="_Toc71381014"/>
      <w:bookmarkStart w:id="27" w:name="_Toc73548116"/>
      <w:r w:rsidRPr="003917B0">
        <w:lastRenderedPageBreak/>
        <w:t>Уточненная цель работы</w:t>
      </w:r>
      <w:bookmarkEnd w:id="26"/>
      <w:bookmarkEnd w:id="27"/>
    </w:p>
    <w:p w14:paraId="1D14B0F0" w14:textId="386F9BCC" w:rsidR="002C6535" w:rsidRDefault="002C6535" w:rsidP="002C6535">
      <w:r>
        <w:t xml:space="preserve">Сформулируем уточненную цель </w:t>
      </w:r>
      <w:r w:rsidRPr="00BA50A7">
        <w:t xml:space="preserve">работы. </w:t>
      </w:r>
      <w:r w:rsidR="00BA50A7" w:rsidRPr="00BA50A7">
        <w:t xml:space="preserve">Во введении автор кратко </w:t>
      </w:r>
      <w:r w:rsidRPr="00BA50A7">
        <w:t>формулирует об</w:t>
      </w:r>
      <w:r w:rsidR="00057EFE" w:rsidRPr="00BA50A7">
        <w:t xml:space="preserve">ъект, управленческую проблему, </w:t>
      </w:r>
      <w:r w:rsidRPr="00BA50A7">
        <w:t>цель и задачи выпускной квалификационной работы.</w:t>
      </w:r>
      <w:r>
        <w:t xml:space="preserve"> </w:t>
      </w:r>
    </w:p>
    <w:p w14:paraId="3DD4A60E" w14:textId="77777777" w:rsidR="002C6535" w:rsidRDefault="002C6535" w:rsidP="002C6535">
      <w:r>
        <w:t xml:space="preserve">Первая глава начинается с обзора глобального и российского ритейла и отрасли строительных материалов в целом.  Затем автор описывает метод А.Остервальдера бизнес-канва, а также знакомит с необходимой терминологией необходимой для разговора об экосистемах и их элементах. Далее автор проводит анализ рынка и конкурентов для компании и размышляет о стратегических вызовах, определившие создания сервисов, поддерживающих экосистему компании. В заключении автор формулирует уточненную цель работы, содержащую в себе описание всей работы, объект, цель и задачи работы. </w:t>
      </w:r>
    </w:p>
    <w:p w14:paraId="21F329C6" w14:textId="451467FC" w:rsidR="002C6535" w:rsidRDefault="002C6535" w:rsidP="00FB3D7D">
      <w:r>
        <w:t xml:space="preserve">Во второй главе автор начинает с разработки портфолио бизнес-моделей для сервисов в экосистеме компании. На основе данных бизнес моделей, сегментов, бизнес-актеров и взаимоотношений между ними, автор визуализирует и описывает экосистему компании. Затем следует описание бизнес-моделей и канвы ценностного предложения для основных конкурентов компании. Далее на основе сравнения портфолио бизнес-моделей компании и </w:t>
      </w:r>
      <w:r>
        <w:rPr>
          <w:lang w:val="en-US"/>
        </w:rPr>
        <w:t>Leroy</w:t>
      </w:r>
      <w:r w:rsidRPr="002F0C97">
        <w:t xml:space="preserve"> </w:t>
      </w:r>
      <w:r>
        <w:rPr>
          <w:lang w:val="en-US"/>
        </w:rPr>
        <w:t>Merlin</w:t>
      </w:r>
      <w:r>
        <w:t xml:space="preserve">, сравнительном анализе с экосистемами конкурентов, а также на основе анализа данных бизнес-моделей, автор делает выводы и слабых местах, проблемных зонах и стратегических целях для рассматриваемой компании. Это будет служить базой для предложенных в третьей главе рекомендациях. </w:t>
      </w:r>
      <w:r w:rsidR="00FB3D7D">
        <w:t xml:space="preserve">Третья глава включает в себя разработку бизнес и функциональных требований, матриц трассировки  и расчет финансовых показателей для рекомендаций. </w:t>
      </w:r>
      <w:r>
        <w:t>Заключение подводит итог работы и обозначает соответствие результатов и цели работы.</w:t>
      </w:r>
    </w:p>
    <w:p w14:paraId="189549F3" w14:textId="77777777" w:rsidR="002B54E1" w:rsidRDefault="002B54E1">
      <w:pPr>
        <w:widowControl/>
        <w:spacing w:before="0" w:after="160" w:line="259" w:lineRule="auto"/>
        <w:ind w:firstLine="0"/>
        <w:jc w:val="left"/>
        <w:rPr>
          <w:b/>
          <w:caps/>
          <w:sz w:val="28"/>
          <w:szCs w:val="48"/>
          <w:shd w:val="clear" w:color="auto" w:fill="FFFFFF"/>
        </w:rPr>
      </w:pPr>
      <w:bookmarkStart w:id="28" w:name="_Toc71381015"/>
      <w:bookmarkStart w:id="29" w:name="_Toc73548117"/>
      <w:r>
        <w:br w:type="page"/>
      </w:r>
    </w:p>
    <w:p w14:paraId="6783EDEE" w14:textId="786D6A55" w:rsidR="002C6535" w:rsidRDefault="002C6535" w:rsidP="0003364E">
      <w:pPr>
        <w:pStyle w:val="Heading1"/>
      </w:pPr>
      <w:r w:rsidRPr="0003364E">
        <w:lastRenderedPageBreak/>
        <w:t>Глава 2. Разработка портфолио бизнес-моделей и описание экосистемы</w:t>
      </w:r>
      <w:bookmarkEnd w:id="28"/>
      <w:bookmarkEnd w:id="29"/>
    </w:p>
    <w:p w14:paraId="514390E7" w14:textId="77777777" w:rsidR="00191D40" w:rsidRDefault="00191D40" w:rsidP="00BC61EC">
      <w:pPr>
        <w:pStyle w:val="Heading2"/>
        <w:numPr>
          <w:ilvl w:val="1"/>
          <w:numId w:val="31"/>
        </w:numPr>
      </w:pPr>
      <w:bookmarkStart w:id="30" w:name="_Toc71381005"/>
      <w:bookmarkStart w:id="31" w:name="_Toc73548118"/>
      <w:r>
        <w:t>Краткое описание компании</w:t>
      </w:r>
      <w:bookmarkEnd w:id="30"/>
      <w:bookmarkEnd w:id="31"/>
    </w:p>
    <w:p w14:paraId="281AC49D" w14:textId="77777777" w:rsidR="00191D40" w:rsidRPr="00BB3302" w:rsidRDefault="00191D40" w:rsidP="00191D40">
      <w:r>
        <w:t xml:space="preserve">Для начала необходимо рассказать про компанию в целом. </w:t>
      </w:r>
      <w:r w:rsidRPr="00BB3302">
        <w:t>Строительно-торговый дом «Петрович» был основан в 1995 году в Санкт-Петербурге.</w:t>
      </w:r>
      <w:r>
        <w:t xml:space="preserve"> </w:t>
      </w:r>
      <w:r w:rsidRPr="00BB3302">
        <w:t>Сфера деятельности</w:t>
      </w:r>
      <w:r>
        <w:t xml:space="preserve"> охватывает</w:t>
      </w:r>
      <w:r w:rsidRPr="00BB3302">
        <w:t xml:space="preserve"> производство и продаж</w:t>
      </w:r>
      <w:r>
        <w:t>у</w:t>
      </w:r>
      <w:r w:rsidRPr="00BB3302">
        <w:t xml:space="preserve"> отделочных и строительных материалов, включая сопутствующую продукцию. Также компания предоставляет следующие услуги:</w:t>
      </w:r>
    </w:p>
    <w:p w14:paraId="25F57495" w14:textId="77777777" w:rsidR="00191D40" w:rsidRPr="00D1343C" w:rsidRDefault="00191D40" w:rsidP="00BC61EC">
      <w:pPr>
        <w:pStyle w:val="ListParagraph"/>
        <w:widowControl/>
        <w:numPr>
          <w:ilvl w:val="0"/>
          <w:numId w:val="6"/>
        </w:numPr>
        <w:spacing w:before="0" w:after="0"/>
        <w:ind w:left="993" w:hanging="284"/>
      </w:pPr>
      <w:r w:rsidRPr="00D1343C">
        <w:t>Вывоз мусора</w:t>
      </w:r>
    </w:p>
    <w:p w14:paraId="54863EC9" w14:textId="77777777" w:rsidR="00191D40" w:rsidRPr="00D1343C" w:rsidRDefault="00191D40" w:rsidP="00BC61EC">
      <w:pPr>
        <w:pStyle w:val="ListParagraph"/>
        <w:widowControl/>
        <w:numPr>
          <w:ilvl w:val="0"/>
          <w:numId w:val="6"/>
        </w:numPr>
        <w:spacing w:before="0" w:after="0"/>
        <w:ind w:left="993" w:hanging="284"/>
      </w:pPr>
      <w:r w:rsidRPr="00D1343C">
        <w:t>Колеровка красок</w:t>
      </w:r>
    </w:p>
    <w:p w14:paraId="3D2389E0" w14:textId="77777777" w:rsidR="00191D40" w:rsidRPr="00D1343C" w:rsidRDefault="00191D40" w:rsidP="00BC61EC">
      <w:pPr>
        <w:pStyle w:val="ListParagraph"/>
        <w:widowControl/>
        <w:numPr>
          <w:ilvl w:val="0"/>
          <w:numId w:val="6"/>
        </w:numPr>
        <w:spacing w:before="0" w:after="0"/>
        <w:ind w:left="993" w:hanging="284"/>
      </w:pPr>
      <w:r w:rsidRPr="00D1343C">
        <w:t>Прокат оборудования</w:t>
      </w:r>
    </w:p>
    <w:p w14:paraId="176D1C96" w14:textId="77777777" w:rsidR="00191D40" w:rsidRPr="00BB3302" w:rsidRDefault="00191D40" w:rsidP="00191D40">
      <w:r w:rsidRPr="00BB3302">
        <w:t>У компании имеется своя сеть, включающая 19 строительных ТЦ в Москве, Санкт-Петербург</w:t>
      </w:r>
      <w:r>
        <w:t>е</w:t>
      </w:r>
      <w:r w:rsidRPr="00BB3302">
        <w:t xml:space="preserve"> и в городах Ленинградской области. Также у компании есть свои металлобаза и площадка для производства.</w:t>
      </w:r>
      <w:r>
        <w:t xml:space="preserve"> </w:t>
      </w:r>
      <w:r w:rsidRPr="00BB3302">
        <w:t xml:space="preserve">Ассортимент компании насчитывает более 30 тысяч </w:t>
      </w:r>
      <w:r w:rsidRPr="00BB3302">
        <w:rPr>
          <w:lang w:val="en-US"/>
        </w:rPr>
        <w:t>SKU</w:t>
      </w:r>
      <w:r w:rsidRPr="00BB3302">
        <w:t>.</w:t>
      </w:r>
      <w:r w:rsidRPr="00BB3302">
        <w:rPr>
          <w:vertAlign w:val="superscript"/>
        </w:rPr>
        <w:footnoteReference w:id="24"/>
      </w:r>
      <w:r>
        <w:t xml:space="preserve"> </w:t>
      </w:r>
      <w:r w:rsidRPr="00BB3302">
        <w:t>Компания удерживает клиентов при помощи системы лояльности «Клуб друзей Петровича». Система включает в себя более, чем 400 тысяч участников.</w:t>
      </w:r>
      <w:r>
        <w:t xml:space="preserve"> </w:t>
      </w:r>
      <w:r w:rsidRPr="00BB3302">
        <w:t>Выручка компании за 2018 год составила более 48,5 миллиардов рублей; чистая прибыль – более 2,13 миллиардов рублей.</w:t>
      </w:r>
      <w:r w:rsidRPr="00BB3302">
        <w:rPr>
          <w:vertAlign w:val="superscript"/>
        </w:rPr>
        <w:footnoteReference w:id="25"/>
      </w:r>
    </w:p>
    <w:p w14:paraId="4FEE6189" w14:textId="77777777" w:rsidR="00191D40" w:rsidRDefault="00191D40" w:rsidP="00191D40">
      <w:r>
        <w:t>В организационной структуре компании есть две основных ветви. За безопасность, деятельность кассиров и анализ поставщиков отвечает директор по экономике. В свою очередь генеральный директор фирмы несет ответственность за все остальные департаменты. Более детально структура описана на схеме «</w:t>
      </w:r>
      <w:r>
        <w:fldChar w:fldCharType="begin"/>
      </w:r>
      <w:r>
        <w:instrText xml:space="preserve"> REF _Ref71382239 \h </w:instrText>
      </w:r>
      <w:r>
        <w:fldChar w:fldCharType="separate"/>
      </w:r>
      <w:r>
        <w:rPr>
          <w:rStyle w:val="SubtleEmphasis"/>
          <w:rFonts w:eastAsiaTheme="majorEastAsia"/>
        </w:rPr>
        <w:t>О</w:t>
      </w:r>
      <w:r w:rsidRPr="00FE1370">
        <w:rPr>
          <w:rStyle w:val="SubtleEmphasis"/>
          <w:rFonts w:eastAsiaTheme="majorEastAsia"/>
        </w:rPr>
        <w:t>р</w:t>
      </w:r>
      <w:r>
        <w:rPr>
          <w:rStyle w:val="SubtleEmphasis"/>
          <w:rFonts w:eastAsiaTheme="majorEastAsia"/>
        </w:rPr>
        <w:t>ганизационная структура ООО «СТД Петрович»</w:t>
      </w:r>
      <w:r>
        <w:fldChar w:fldCharType="end"/>
      </w:r>
      <w:r>
        <w:t>».</w:t>
      </w:r>
    </w:p>
    <w:p w14:paraId="0720A3B5" w14:textId="77777777" w:rsidR="00191D40" w:rsidRDefault="00191D40" w:rsidP="00191D40">
      <w:pPr>
        <w:pStyle w:val="ab"/>
        <w:jc w:val="center"/>
      </w:pPr>
      <w:r w:rsidRPr="00560F86">
        <w:rPr>
          <w:noProof/>
        </w:rPr>
        <w:lastRenderedPageBreak/>
        <w:drawing>
          <wp:inline distT="0" distB="0" distL="0" distR="0" wp14:anchorId="6093826F" wp14:editId="15FFC527">
            <wp:extent cx="5940425" cy="598551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, организационная структура компании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8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50F8E" w14:textId="77777777" w:rsidR="00191D40" w:rsidRDefault="00191D40" w:rsidP="00C72C70">
      <w:pPr>
        <w:pStyle w:val="a2"/>
        <w:rPr>
          <w:rStyle w:val="SubtleEmphasis"/>
          <w:rFonts w:eastAsiaTheme="majorEastAsia"/>
        </w:rPr>
      </w:pPr>
      <w:bookmarkStart w:id="32" w:name="_Ref71382239"/>
      <w:r>
        <w:rPr>
          <w:rStyle w:val="SubtleEmphasis"/>
          <w:rFonts w:eastAsiaTheme="majorEastAsia"/>
        </w:rPr>
        <w:t>О</w:t>
      </w:r>
      <w:r w:rsidRPr="00FE1370">
        <w:rPr>
          <w:rStyle w:val="SubtleEmphasis"/>
          <w:rFonts w:eastAsiaTheme="majorEastAsia"/>
        </w:rPr>
        <w:t>р</w:t>
      </w:r>
      <w:r>
        <w:rPr>
          <w:rStyle w:val="SubtleEmphasis"/>
          <w:rFonts w:eastAsiaTheme="majorEastAsia"/>
        </w:rPr>
        <w:t>ганизационная структура ООО «СТД Петрович»</w:t>
      </w:r>
      <w:bookmarkEnd w:id="32"/>
    </w:p>
    <w:p w14:paraId="30A261ED" w14:textId="77777777" w:rsidR="00191D40" w:rsidRPr="00DD6D4B" w:rsidRDefault="00191D40" w:rsidP="00191D40">
      <w:pPr>
        <w:rPr>
          <w:rFonts w:eastAsiaTheme="majorEastAsia"/>
        </w:rPr>
      </w:pPr>
      <w:r w:rsidRPr="00DD6D4B">
        <w:rPr>
          <w:rFonts w:eastAsiaTheme="majorEastAsia"/>
        </w:rPr>
        <w:t>[Составлено автором самостоятельно по проведенному анализу с и</w:t>
      </w:r>
      <w:r>
        <w:rPr>
          <w:rFonts w:eastAsiaTheme="majorEastAsia"/>
        </w:rPr>
        <w:t>спользованием данных о компании</w:t>
      </w:r>
      <w:r w:rsidRPr="00DD6D4B">
        <w:rPr>
          <w:rFonts w:eastAsiaTheme="majorEastAsia"/>
        </w:rPr>
        <w:t>]</w:t>
      </w:r>
    </w:p>
    <w:p w14:paraId="3C64B363" w14:textId="77777777" w:rsidR="00191D40" w:rsidRPr="00191D40" w:rsidRDefault="00191D40" w:rsidP="00191D40"/>
    <w:p w14:paraId="4B4BA265" w14:textId="4FD2B99C" w:rsidR="002C6535" w:rsidRDefault="002C6535" w:rsidP="00BC61EC">
      <w:pPr>
        <w:pStyle w:val="Heading2"/>
        <w:numPr>
          <w:ilvl w:val="1"/>
          <w:numId w:val="31"/>
        </w:numPr>
      </w:pPr>
      <w:bookmarkStart w:id="33" w:name="_Toc71381016"/>
      <w:bookmarkStart w:id="34" w:name="_Toc73548119"/>
      <w:r>
        <w:t>Интервью с представителем компании</w:t>
      </w:r>
      <w:bookmarkEnd w:id="33"/>
      <w:bookmarkEnd w:id="34"/>
    </w:p>
    <w:p w14:paraId="3AC57388" w14:textId="77777777" w:rsidR="00903819" w:rsidRDefault="00903819" w:rsidP="00903819">
      <w:r>
        <w:t>Мною было взято интервью у руководителя</w:t>
      </w:r>
      <w:r w:rsidR="002C6535">
        <w:t xml:space="preserve"> направления развития экосистемы </w:t>
      </w:r>
      <w:r>
        <w:t>–Игоря</w:t>
      </w:r>
      <w:r w:rsidR="002C6535">
        <w:t xml:space="preserve"> Зайченко. </w:t>
      </w:r>
    </w:p>
    <w:p w14:paraId="2FA1DBDA" w14:textId="55805F60" w:rsidR="002C6535" w:rsidRDefault="002C6535" w:rsidP="00903819">
      <w:r>
        <w:t xml:space="preserve">Основной целью интервью было определить вектор развития цифровых сервисов, в котором компания двигается и получить описание основного портфолио сервисов в экосистеме. </w:t>
      </w:r>
    </w:p>
    <w:p w14:paraId="38D7C6AF" w14:textId="230D14B3" w:rsidR="00903819" w:rsidRDefault="00903819" w:rsidP="00903819">
      <w:r>
        <w:lastRenderedPageBreak/>
        <w:t>Мною заранее были основные вопросы, на которые мне необходимо было получить ответ для понимания как текущей ситуации в компании, так и её планов на будущее.</w:t>
      </w:r>
    </w:p>
    <w:p w14:paraId="0B3E9411" w14:textId="288B72B5" w:rsidR="00903819" w:rsidRDefault="00903819" w:rsidP="00903819">
      <w:r>
        <w:t>Результаты интервью</w:t>
      </w:r>
      <w:r w:rsidR="006F0603">
        <w:t xml:space="preserve"> </w:t>
      </w:r>
      <w:r>
        <w:t>представлены в таблице</w:t>
      </w:r>
      <w:r w:rsidR="006F0603">
        <w:t xml:space="preserve"> </w:t>
      </w:r>
      <w:r w:rsidR="006F0603">
        <w:fldChar w:fldCharType="begin"/>
      </w:r>
      <w:r w:rsidR="006F0603">
        <w:instrText xml:space="preserve"> REF _Ref71396925 \p \h </w:instrText>
      </w:r>
      <w:r w:rsidR="006F0603">
        <w:fldChar w:fldCharType="separate"/>
      </w:r>
      <w:r w:rsidR="006F0603">
        <w:t>ниже</w:t>
      </w:r>
      <w:r w:rsidR="006F0603">
        <w:fldChar w:fldCharType="end"/>
      </w:r>
      <w:r w:rsidR="006F0603">
        <w:t>.</w:t>
      </w:r>
    </w:p>
    <w:p w14:paraId="37D0D855" w14:textId="55C2BAB7" w:rsidR="006F0603" w:rsidRDefault="006F0603" w:rsidP="006F0603">
      <w:pPr>
        <w:pStyle w:val="a"/>
      </w:pPr>
      <w:bookmarkStart w:id="35" w:name="_Ref71396925"/>
      <w:r>
        <w:t>Результаты интервью с Игорем Зайченко</w:t>
      </w:r>
      <w:bookmarkEnd w:id="35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6373"/>
      </w:tblGrid>
      <w:tr w:rsidR="00903819" w:rsidRPr="00052FC8" w14:paraId="26332066" w14:textId="77777777" w:rsidTr="006A32A6">
        <w:tc>
          <w:tcPr>
            <w:tcW w:w="2972" w:type="dxa"/>
          </w:tcPr>
          <w:p w14:paraId="588819B9" w14:textId="6C4131DA" w:rsidR="00903819" w:rsidRPr="00C72C70" w:rsidRDefault="006F0603" w:rsidP="00052FC8">
            <w:pPr>
              <w:pStyle w:val="aa"/>
              <w:rPr>
                <w:b/>
                <w:sz w:val="22"/>
                <w:szCs w:val="22"/>
              </w:rPr>
            </w:pPr>
            <w:r w:rsidRPr="00C72C70">
              <w:rPr>
                <w:b/>
                <w:sz w:val="22"/>
                <w:szCs w:val="22"/>
              </w:rPr>
              <w:t>Задаваемый вопрос</w:t>
            </w:r>
          </w:p>
        </w:tc>
        <w:tc>
          <w:tcPr>
            <w:tcW w:w="6373" w:type="dxa"/>
          </w:tcPr>
          <w:p w14:paraId="784FBDD9" w14:textId="7F3012FB" w:rsidR="00903819" w:rsidRPr="00C72C70" w:rsidRDefault="006F0603" w:rsidP="00052FC8">
            <w:pPr>
              <w:pStyle w:val="aa"/>
              <w:rPr>
                <w:b/>
                <w:sz w:val="22"/>
                <w:szCs w:val="22"/>
              </w:rPr>
            </w:pPr>
            <w:r w:rsidRPr="00C72C70">
              <w:rPr>
                <w:b/>
                <w:sz w:val="22"/>
                <w:szCs w:val="22"/>
              </w:rPr>
              <w:t>Ответ</w:t>
            </w:r>
          </w:p>
        </w:tc>
      </w:tr>
      <w:tr w:rsidR="006F0603" w:rsidRPr="00052FC8" w14:paraId="04948EC4" w14:textId="77777777" w:rsidTr="006A32A6">
        <w:tc>
          <w:tcPr>
            <w:tcW w:w="2972" w:type="dxa"/>
          </w:tcPr>
          <w:p w14:paraId="126EB88F" w14:textId="57F2BBAB" w:rsidR="006F0603" w:rsidRPr="00052FC8" w:rsidRDefault="006F0603" w:rsidP="00052FC8">
            <w:pPr>
              <w:pStyle w:val="aa"/>
              <w:rPr>
                <w:sz w:val="22"/>
                <w:szCs w:val="22"/>
              </w:rPr>
            </w:pPr>
            <w:r w:rsidRPr="00052FC8">
              <w:rPr>
                <w:sz w:val="22"/>
                <w:szCs w:val="22"/>
              </w:rPr>
              <w:t>Основные сервисы, которые поддерживают работу экосистемы?</w:t>
            </w:r>
          </w:p>
        </w:tc>
        <w:tc>
          <w:tcPr>
            <w:tcW w:w="6373" w:type="dxa"/>
          </w:tcPr>
          <w:p w14:paraId="3CAAEEB6" w14:textId="55B91161" w:rsidR="006F0603" w:rsidRPr="00052FC8" w:rsidRDefault="006F0603" w:rsidP="00052FC8">
            <w:pPr>
              <w:pStyle w:val="aa"/>
              <w:rPr>
                <w:sz w:val="22"/>
                <w:szCs w:val="22"/>
              </w:rPr>
            </w:pPr>
            <w:r w:rsidRPr="00052FC8">
              <w:rPr>
                <w:sz w:val="22"/>
                <w:szCs w:val="22"/>
              </w:rPr>
              <w:t>Экосистема строится вокруг основной деятельности компании. Далее два-три года назад мы представили сервис ПроПетрович, который мы внутри компании называем «Биржа профессионалов». Эта платформа создана, по сути, и для профессионалов, и для клиентов. Для удовлетворения потребностей первых у нас есть сервис Петрович.Бро. Относительно клиентов я бы выделил Петрович.Ремонт и Дизайн. В начале этого года запустили первую версию сайта экосистемы. На этом сайте продукты собраны в группы по потребностям аудитории и разграничиваются непосредственно по целевым аудиториям.</w:t>
            </w:r>
          </w:p>
        </w:tc>
      </w:tr>
      <w:tr w:rsidR="00903819" w:rsidRPr="00052FC8" w14:paraId="5A8C7DEB" w14:textId="77777777" w:rsidTr="006A32A6">
        <w:tc>
          <w:tcPr>
            <w:tcW w:w="2972" w:type="dxa"/>
          </w:tcPr>
          <w:p w14:paraId="5235B617" w14:textId="227896BF" w:rsidR="00903819" w:rsidRPr="00052FC8" w:rsidRDefault="006F0603" w:rsidP="00052FC8">
            <w:pPr>
              <w:pStyle w:val="aa"/>
              <w:rPr>
                <w:sz w:val="22"/>
                <w:szCs w:val="22"/>
              </w:rPr>
            </w:pPr>
            <w:r w:rsidRPr="00052FC8">
              <w:rPr>
                <w:sz w:val="22"/>
                <w:szCs w:val="22"/>
              </w:rPr>
              <w:t>Сколько времени и средств менеджмент готов выделять на развитие диджитал составляющей бизнеса и насколько это окупится в будущем?</w:t>
            </w:r>
          </w:p>
        </w:tc>
        <w:tc>
          <w:tcPr>
            <w:tcW w:w="6373" w:type="dxa"/>
          </w:tcPr>
          <w:p w14:paraId="719775BB" w14:textId="5C2B02EC" w:rsidR="00903819" w:rsidRPr="00052FC8" w:rsidRDefault="006A32A6" w:rsidP="00052FC8">
            <w:pPr>
              <w:pStyle w:val="aa"/>
              <w:rPr>
                <w:sz w:val="22"/>
                <w:szCs w:val="22"/>
              </w:rPr>
            </w:pPr>
            <w:r w:rsidRPr="00052FC8">
              <w:rPr>
                <w:sz w:val="22"/>
                <w:szCs w:val="22"/>
              </w:rPr>
              <w:t>Хочется закрепиться в сознании клиентов, текущих и потенциальных, как лидер в цифровом сопровождении строительства и ремонта. Для этого компания готова на много и не будет скупится на выделение соответствующих бюджетов. Говоря о заработке, сложно оценить прямой эффект от подобных вложений и сложно оценить в деньгах лояльность клиентов. Для компании всегда было главным предоставлять качественный сервис и это основной приоритет.</w:t>
            </w:r>
          </w:p>
        </w:tc>
      </w:tr>
      <w:tr w:rsidR="00903819" w:rsidRPr="00052FC8" w14:paraId="54ADAE58" w14:textId="77777777" w:rsidTr="006A32A6">
        <w:tc>
          <w:tcPr>
            <w:tcW w:w="2972" w:type="dxa"/>
          </w:tcPr>
          <w:p w14:paraId="73B752AB" w14:textId="3E5FB702" w:rsidR="006A32A6" w:rsidRPr="00052FC8" w:rsidRDefault="006A32A6" w:rsidP="00052FC8">
            <w:pPr>
              <w:pStyle w:val="aa"/>
              <w:rPr>
                <w:sz w:val="22"/>
                <w:szCs w:val="22"/>
              </w:rPr>
            </w:pPr>
            <w:r w:rsidRPr="00052FC8">
              <w:rPr>
                <w:sz w:val="22"/>
                <w:szCs w:val="22"/>
              </w:rPr>
              <w:t>Как пандемия повиляла на показатели сервисов? Было ли резкое увеличение показателей?</w:t>
            </w:r>
          </w:p>
          <w:p w14:paraId="5AC78B4B" w14:textId="77777777" w:rsidR="00903819" w:rsidRPr="00052FC8" w:rsidRDefault="00903819" w:rsidP="00052FC8">
            <w:pPr>
              <w:pStyle w:val="aa"/>
              <w:rPr>
                <w:sz w:val="22"/>
                <w:szCs w:val="22"/>
              </w:rPr>
            </w:pPr>
          </w:p>
        </w:tc>
        <w:tc>
          <w:tcPr>
            <w:tcW w:w="6373" w:type="dxa"/>
          </w:tcPr>
          <w:p w14:paraId="34379DCE" w14:textId="6A5E52F9" w:rsidR="00903819" w:rsidRPr="00052FC8" w:rsidRDefault="006A32A6" w:rsidP="00052FC8">
            <w:pPr>
              <w:pStyle w:val="aa"/>
              <w:rPr>
                <w:sz w:val="22"/>
                <w:szCs w:val="22"/>
              </w:rPr>
            </w:pPr>
            <w:r w:rsidRPr="00052FC8">
              <w:rPr>
                <w:sz w:val="22"/>
                <w:szCs w:val="22"/>
              </w:rPr>
              <w:t>Данная ситуация очевидно ускорила рост. Закрытие магазинов повлияло на стремительный рост онлайн-продаж, в частности, и на рост онлайн-взаимодействия, в целом.</w:t>
            </w:r>
          </w:p>
        </w:tc>
      </w:tr>
      <w:tr w:rsidR="00903819" w:rsidRPr="00052FC8" w14:paraId="278F57AB" w14:textId="77777777" w:rsidTr="006A32A6">
        <w:tc>
          <w:tcPr>
            <w:tcW w:w="2972" w:type="dxa"/>
          </w:tcPr>
          <w:p w14:paraId="26063CE3" w14:textId="64DBBFB9" w:rsidR="00903819" w:rsidRPr="00052FC8" w:rsidRDefault="006A32A6" w:rsidP="00052FC8">
            <w:pPr>
              <w:pStyle w:val="aa"/>
              <w:rPr>
                <w:sz w:val="22"/>
                <w:szCs w:val="22"/>
              </w:rPr>
            </w:pPr>
            <w:r w:rsidRPr="00052FC8">
              <w:rPr>
                <w:sz w:val="22"/>
                <w:szCs w:val="22"/>
              </w:rPr>
              <w:t>Каковы основные предпосылки и причины такого резкого развития экосистем и цифровых сервисов в ретейле в целом и в вашей отрасли?</w:t>
            </w:r>
          </w:p>
        </w:tc>
        <w:tc>
          <w:tcPr>
            <w:tcW w:w="6373" w:type="dxa"/>
          </w:tcPr>
          <w:p w14:paraId="3D3B2DB1" w14:textId="26A742ED" w:rsidR="006A32A6" w:rsidRPr="00052FC8" w:rsidRDefault="00052FC8" w:rsidP="00052FC8">
            <w:pPr>
              <w:pStyle w:val="aa"/>
              <w:rPr>
                <w:sz w:val="22"/>
                <w:szCs w:val="22"/>
              </w:rPr>
            </w:pPr>
            <w:r w:rsidRPr="00052FC8">
              <w:rPr>
                <w:sz w:val="22"/>
                <w:szCs w:val="22"/>
              </w:rPr>
              <w:t>С</w:t>
            </w:r>
            <w:r w:rsidR="006A32A6" w:rsidRPr="00052FC8">
              <w:rPr>
                <w:sz w:val="22"/>
                <w:szCs w:val="22"/>
              </w:rPr>
              <w:t xml:space="preserve">ейчас уже недостаточно просто быть продавцом строительных материалов. Клиенты требуют большего, чем просто склад товаров для ремонта. В настоящее время успешнее станет та компания, которая сможет сделать наилучшее сопровождение ремонта, в том числе и цифровое. Глобализация практически уравняла цены между конкурентами. Для нас цифровые сервисы — это способ удержать клиентов, повысить их лояльность и </w:t>
            </w:r>
            <w:r w:rsidR="006A32A6" w:rsidRPr="00052FC8">
              <w:rPr>
                <w:sz w:val="22"/>
                <w:szCs w:val="22"/>
              </w:rPr>
              <w:lastRenderedPageBreak/>
              <w:t xml:space="preserve">сделать так, чтобы ремонт прошел для них легко, и они вернулись еще раз. Более того, нам интересен сегмент относительно молодых людей, для который интернет и экран смартфона — это главный инструмент для решения всех проблем. Эти люди скоро будут ремонтировать свои квартиры или строить дачи, а мы сможем помочь им лучше всех и привычнее всего. </w:t>
            </w:r>
          </w:p>
          <w:p w14:paraId="585A9EEA" w14:textId="77777777" w:rsidR="00903819" w:rsidRPr="00052FC8" w:rsidRDefault="00903819" w:rsidP="00052FC8">
            <w:pPr>
              <w:pStyle w:val="aa"/>
              <w:rPr>
                <w:sz w:val="22"/>
                <w:szCs w:val="22"/>
              </w:rPr>
            </w:pPr>
          </w:p>
        </w:tc>
      </w:tr>
    </w:tbl>
    <w:p w14:paraId="7D8B80E6" w14:textId="79BF5370" w:rsidR="00903819" w:rsidRDefault="006A32A6" w:rsidP="00903819">
      <w:r>
        <w:lastRenderedPageBreak/>
        <w:t>Таким образом, можно сделать основные выводы на основании результатов интервью с руководителе</w:t>
      </w:r>
      <w:r w:rsidR="00052FC8">
        <w:t>м</w:t>
      </w:r>
      <w:r>
        <w:t xml:space="preserve"> направления развития экосистемы:</w:t>
      </w:r>
    </w:p>
    <w:p w14:paraId="660F0D66" w14:textId="728AA485" w:rsidR="006A32A6" w:rsidRDefault="006A32A6" w:rsidP="00BC61EC">
      <w:pPr>
        <w:pStyle w:val="ListParagraph"/>
        <w:numPr>
          <w:ilvl w:val="0"/>
          <w:numId w:val="35"/>
        </w:numPr>
      </w:pPr>
      <w:r>
        <w:t xml:space="preserve">Существует </w:t>
      </w:r>
      <w:r w:rsidRPr="006F0603">
        <w:t>«Биржа профессионалов</w:t>
      </w:r>
      <w:r>
        <w:t xml:space="preserve">» - платформа для </w:t>
      </w:r>
      <w:r w:rsidRPr="006F0603">
        <w:t>профессионалов, и для клиентов</w:t>
      </w:r>
    </w:p>
    <w:p w14:paraId="4BD66C31" w14:textId="0A59C6B1" w:rsidR="006A32A6" w:rsidRDefault="006A32A6" w:rsidP="00BC61EC">
      <w:pPr>
        <w:pStyle w:val="ListParagraph"/>
        <w:numPr>
          <w:ilvl w:val="0"/>
          <w:numId w:val="35"/>
        </w:numPr>
      </w:pPr>
      <w:r>
        <w:t>С</w:t>
      </w:r>
      <w:r w:rsidRPr="006F0603">
        <w:t xml:space="preserve">ервис </w:t>
      </w:r>
      <w:r>
        <w:t>«</w:t>
      </w:r>
      <w:r w:rsidRPr="006F0603">
        <w:t>Петрович.Бро</w:t>
      </w:r>
      <w:r>
        <w:t>» нацелен на потребности профессионалов</w:t>
      </w:r>
    </w:p>
    <w:p w14:paraId="312826E1" w14:textId="3423F536" w:rsidR="006A32A6" w:rsidRDefault="0022535A" w:rsidP="00BC61EC">
      <w:pPr>
        <w:pStyle w:val="ListParagraph"/>
        <w:numPr>
          <w:ilvl w:val="0"/>
          <w:numId w:val="35"/>
        </w:numPr>
      </w:pPr>
      <w:r>
        <w:t>Сервисы</w:t>
      </w:r>
      <w:r w:rsidR="006A32A6">
        <w:t xml:space="preserve"> «</w:t>
      </w:r>
      <w:r w:rsidR="006A32A6" w:rsidRPr="006F0603">
        <w:t>Петрович.Ремонт</w:t>
      </w:r>
      <w:r w:rsidR="006A32A6">
        <w:t>»</w:t>
      </w:r>
      <w:r w:rsidR="006A32A6" w:rsidRPr="006F0603">
        <w:t xml:space="preserve"> и </w:t>
      </w:r>
      <w:r w:rsidR="006A32A6">
        <w:t xml:space="preserve">«Петрович </w:t>
      </w:r>
      <w:r w:rsidR="006A32A6" w:rsidRPr="006F0603">
        <w:t>Дизайн</w:t>
      </w:r>
      <w:r w:rsidR="006A32A6">
        <w:t>» нацелены на потребности клиентов</w:t>
      </w:r>
    </w:p>
    <w:p w14:paraId="250BD0DF" w14:textId="1C4428EE" w:rsidR="006A32A6" w:rsidRDefault="006A32A6" w:rsidP="00BC61EC">
      <w:pPr>
        <w:pStyle w:val="ListParagraph"/>
        <w:numPr>
          <w:ilvl w:val="0"/>
          <w:numId w:val="35"/>
        </w:numPr>
      </w:pPr>
      <w:r>
        <w:t xml:space="preserve">Компания уже запустила 1-юю версию </w:t>
      </w:r>
      <w:r w:rsidR="0022535A">
        <w:t xml:space="preserve">сайта экосистем, где </w:t>
      </w:r>
      <w:r w:rsidR="0022535A" w:rsidRPr="0022535A">
        <w:t>продукты собраны в группы по потребностям аудитории и разграничиваются непосредственно по целевым аудиториям</w:t>
      </w:r>
    </w:p>
    <w:p w14:paraId="7DE2F3DF" w14:textId="19795A5C" w:rsidR="0022535A" w:rsidRDefault="0022535A" w:rsidP="00BC61EC">
      <w:pPr>
        <w:pStyle w:val="ListParagraph"/>
        <w:numPr>
          <w:ilvl w:val="0"/>
          <w:numId w:val="35"/>
        </w:numPr>
      </w:pPr>
      <w:r>
        <w:t>Компания готова тратить большое количество временных и финансовых ресурсов, чтобы з</w:t>
      </w:r>
      <w:r w:rsidRPr="002F583A">
        <w:t>акрепиться в сознании клиентов</w:t>
      </w:r>
      <w:r>
        <w:t xml:space="preserve">, текущих и потенциальных, </w:t>
      </w:r>
      <w:r w:rsidRPr="002F583A">
        <w:t>как лидер в цифровом</w:t>
      </w:r>
      <w:r>
        <w:t xml:space="preserve"> </w:t>
      </w:r>
      <w:r w:rsidRPr="002F583A">
        <w:t>сопровождении строительства и ремонта</w:t>
      </w:r>
    </w:p>
    <w:p w14:paraId="5F8C2D19" w14:textId="5C1CBB64" w:rsidR="0022535A" w:rsidRDefault="0022535A" w:rsidP="00BC61EC">
      <w:pPr>
        <w:pStyle w:val="ListParagraph"/>
        <w:numPr>
          <w:ilvl w:val="0"/>
          <w:numId w:val="35"/>
        </w:numPr>
      </w:pPr>
      <w:r>
        <w:t>Пандемия ускорила рост сервисов для онлайн-продаж</w:t>
      </w:r>
    </w:p>
    <w:p w14:paraId="554DCA7C" w14:textId="4E6AAA41" w:rsidR="0022535A" w:rsidRDefault="0022535A" w:rsidP="00BC61EC">
      <w:pPr>
        <w:pStyle w:val="ListParagraph"/>
        <w:numPr>
          <w:ilvl w:val="0"/>
          <w:numId w:val="35"/>
        </w:numPr>
      </w:pPr>
      <w:r>
        <w:t xml:space="preserve">Представители компании уверены, что в </w:t>
      </w:r>
      <w:r w:rsidRPr="0022535A">
        <w:t>настоящее время успешнее станет та компания, которая сможет сделать наилучшее сопровождение ремонта, в том числе и цифровое</w:t>
      </w:r>
    </w:p>
    <w:p w14:paraId="6D12521B" w14:textId="187F23D7" w:rsidR="0022535A" w:rsidRDefault="0022535A" w:rsidP="00BC61EC">
      <w:pPr>
        <w:pStyle w:val="ListParagraph"/>
        <w:numPr>
          <w:ilvl w:val="0"/>
          <w:numId w:val="35"/>
        </w:numPr>
      </w:pPr>
      <w:r>
        <w:t>Цифровые сервисы для компании — это способ удержать клиентов, повысить их лояльность и сделать так, чтобы ремонт прошел для них легко, и они вернулись еще раз.</w:t>
      </w:r>
    </w:p>
    <w:p w14:paraId="4F52062E" w14:textId="77777777" w:rsidR="006A32A6" w:rsidRDefault="006A32A6" w:rsidP="00903819"/>
    <w:p w14:paraId="5F528AD6" w14:textId="4DA582E3" w:rsidR="002C6535" w:rsidRDefault="002C6535" w:rsidP="00BC61EC">
      <w:pPr>
        <w:pStyle w:val="Heading2"/>
        <w:numPr>
          <w:ilvl w:val="1"/>
          <w:numId w:val="31"/>
        </w:numPr>
      </w:pPr>
      <w:bookmarkStart w:id="36" w:name="_Toc71381017"/>
      <w:bookmarkStart w:id="37" w:name="_Toc73548120"/>
      <w:r>
        <w:t>Портфолио бизнес моделей компании</w:t>
      </w:r>
      <w:bookmarkEnd w:id="36"/>
      <w:bookmarkEnd w:id="37"/>
    </w:p>
    <w:p w14:paraId="7CA5100D" w14:textId="77777777" w:rsidR="002C6535" w:rsidRDefault="002C6535" w:rsidP="002C6535">
      <w:r>
        <w:t>Основная деятельность компании уже была описана выше и на данном этапе необходимо разработать бизнес-канву используя метод А. Остервальдера для продажи строительных материалов.</w:t>
      </w:r>
    </w:p>
    <w:p w14:paraId="50B1DE54" w14:textId="4037DFFB" w:rsidR="002C6535" w:rsidRDefault="002C6535" w:rsidP="005368BB">
      <w:pPr>
        <w:pStyle w:val="ab"/>
        <w:rPr>
          <w:rStyle w:val="SubtleEmphasis"/>
          <w:rFonts w:eastAsiaTheme="majorEastAsia"/>
        </w:rPr>
      </w:pPr>
      <w:r w:rsidRPr="00F20CEB">
        <w:rPr>
          <w:noProof/>
        </w:rPr>
        <w:lastRenderedPageBreak/>
        <w:drawing>
          <wp:inline distT="0" distB="0" distL="0" distR="0" wp14:anchorId="54CA4254" wp14:editId="6E5F6542">
            <wp:extent cx="5935980" cy="3587750"/>
            <wp:effectExtent l="0" t="0" r="0" b="6350"/>
            <wp:docPr id="897574721" name="Рисунок 897574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58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2424">
        <w:rPr>
          <w:rStyle w:val="SubtleEmphasis"/>
          <w:rFonts w:eastAsiaTheme="majorEastAsia"/>
        </w:rPr>
        <w:t xml:space="preserve"> </w:t>
      </w:r>
    </w:p>
    <w:p w14:paraId="3A98878C" w14:textId="36242282" w:rsidR="005368BB" w:rsidRPr="005368BB" w:rsidRDefault="005368BB" w:rsidP="00C72C70">
      <w:pPr>
        <w:pStyle w:val="a2"/>
        <w:rPr>
          <w:rFonts w:eastAsiaTheme="majorEastAsia"/>
        </w:rPr>
      </w:pPr>
      <w:r w:rsidRPr="00BA2424">
        <w:rPr>
          <w:rStyle w:val="SubtleEmphasis"/>
          <w:rFonts w:eastAsiaTheme="majorEastAsia"/>
        </w:rPr>
        <w:t xml:space="preserve">BMC основной </w:t>
      </w:r>
      <w:r w:rsidR="006353BB" w:rsidRPr="00BA2424">
        <w:rPr>
          <w:rStyle w:val="SubtleEmphasis"/>
          <w:rFonts w:eastAsiaTheme="majorEastAsia"/>
        </w:rPr>
        <w:t>деятельности</w:t>
      </w:r>
    </w:p>
    <w:p w14:paraId="23CED693" w14:textId="71C3ADAB" w:rsidR="00DD6D4B" w:rsidRDefault="00DD6D4B" w:rsidP="002C6535">
      <w:pPr>
        <w:ind w:firstLine="708"/>
      </w:pPr>
      <w:r w:rsidRPr="00DD6D4B">
        <w:t>[Составлено автором самостоятельно по проведенному анализу с и</w:t>
      </w:r>
      <w:r>
        <w:t>спользованием данных о компании</w:t>
      </w:r>
      <w:r w:rsidRPr="00DD6D4B">
        <w:t>]</w:t>
      </w:r>
    </w:p>
    <w:p w14:paraId="52AB1E12" w14:textId="1C9F3C09" w:rsidR="002C6535" w:rsidRDefault="002C6535" w:rsidP="002C6535">
      <w:pPr>
        <w:ind w:firstLine="708"/>
      </w:pPr>
      <w:r>
        <w:t xml:space="preserve">Строительно-торговый дом «Петрович» имеет два сегмента потребителей: клиенты и компании по услугам ремонта. Ценностное предложение для первого сегмента является хороший сервис, в то время как для второго сегмента – это оптовые скидки. </w:t>
      </w:r>
    </w:p>
    <w:p w14:paraId="09AD856A" w14:textId="77777777" w:rsidR="002C6535" w:rsidRPr="00F322A4" w:rsidRDefault="002C6535" w:rsidP="002C6535">
      <w:r>
        <w:t xml:space="preserve">Основными каналами являются социальные сети, сайт, мобильное приложение, колл-центр, мессенджер, доставка, залы продаж и электронная почта. Такие ресурсы как </w:t>
      </w:r>
      <w:r>
        <w:rPr>
          <w:lang w:val="en-US"/>
        </w:rPr>
        <w:t>IT</w:t>
      </w:r>
      <w:r w:rsidRPr="00F322A4">
        <w:t xml:space="preserve"> </w:t>
      </w:r>
      <w:r>
        <w:t>отдел, внутренний университет, склады, торговые точки, персонал и производства были выделены как ключевые. К главным активностям автор отнес поддержка мелких фирм, поддержка работы сайта, обучение, ведение социальных сетей, закупка и продажа товаров. Партнеры – это фирмы по обучению персонала, производства, поставщики, арендодатели, аудиторы, логистические компании и водители.</w:t>
      </w:r>
    </w:p>
    <w:p w14:paraId="60E3E40F" w14:textId="77777777" w:rsidR="002C6535" w:rsidRDefault="002C6535" w:rsidP="002C6535">
      <w:r>
        <w:t>Перейдем к выручке, которая равна сумме доходов от продажи профессиональным фирмам</w:t>
      </w:r>
      <w:r w:rsidRPr="00AA473B">
        <w:t xml:space="preserve"> (3</w:t>
      </w:r>
      <w:r>
        <w:t>5.1 миллиардов рублей) и индивидуальным покупателям (20 миллиардов). В свою очередь затраты компании в миллиардах рублей таковы:</w:t>
      </w:r>
      <w:r w:rsidRPr="009305CD">
        <w:rPr>
          <w:rStyle w:val="FootnoteReference"/>
        </w:rPr>
        <w:t xml:space="preserve"> </w:t>
      </w:r>
      <w:r>
        <w:rPr>
          <w:rStyle w:val="FootnoteReference"/>
        </w:rPr>
        <w:footnoteReference w:id="26"/>
      </w:r>
      <w:r>
        <w:t xml:space="preserve">  </w:t>
      </w:r>
    </w:p>
    <w:p w14:paraId="21B10844" w14:textId="77777777" w:rsidR="002C6535" w:rsidRPr="003A4DC2" w:rsidRDefault="002C6535" w:rsidP="00BC61EC">
      <w:pPr>
        <w:pStyle w:val="ListParagraph"/>
        <w:widowControl/>
        <w:numPr>
          <w:ilvl w:val="0"/>
          <w:numId w:val="9"/>
        </w:numPr>
        <w:spacing w:before="0" w:after="0"/>
        <w:ind w:left="0" w:firstLine="0"/>
      </w:pPr>
      <w:r w:rsidRPr="003A4DC2">
        <w:lastRenderedPageBreak/>
        <w:t xml:space="preserve">Закупка – </w:t>
      </w:r>
      <w:r>
        <w:t>40</w:t>
      </w:r>
    </w:p>
    <w:p w14:paraId="1F96D300" w14:textId="77777777" w:rsidR="002C6535" w:rsidRPr="003A4DC2" w:rsidRDefault="002C6535" w:rsidP="00BC61EC">
      <w:pPr>
        <w:pStyle w:val="ListParagraph"/>
        <w:widowControl/>
        <w:numPr>
          <w:ilvl w:val="0"/>
          <w:numId w:val="9"/>
        </w:numPr>
        <w:spacing w:before="0" w:after="0"/>
        <w:ind w:left="0" w:firstLine="0"/>
      </w:pPr>
      <w:r w:rsidRPr="003A4DC2">
        <w:t xml:space="preserve">Аренда помещений – </w:t>
      </w:r>
      <w:r>
        <w:t>2</w:t>
      </w:r>
    </w:p>
    <w:p w14:paraId="7829669C" w14:textId="77777777" w:rsidR="002C6535" w:rsidRPr="003A4DC2" w:rsidRDefault="002C6535" w:rsidP="00BC61EC">
      <w:pPr>
        <w:pStyle w:val="ListParagraph"/>
        <w:widowControl/>
        <w:numPr>
          <w:ilvl w:val="0"/>
          <w:numId w:val="9"/>
        </w:numPr>
        <w:spacing w:before="0" w:after="0"/>
        <w:ind w:left="0" w:firstLine="0"/>
      </w:pPr>
      <w:r w:rsidRPr="003A4DC2">
        <w:t>Нереализованный товар – 2.</w:t>
      </w:r>
      <w:r>
        <w:t>7</w:t>
      </w:r>
    </w:p>
    <w:p w14:paraId="6752770A" w14:textId="77777777" w:rsidR="002C6535" w:rsidRPr="003A4DC2" w:rsidRDefault="002C6535" w:rsidP="00BC61EC">
      <w:pPr>
        <w:pStyle w:val="ListParagraph"/>
        <w:widowControl/>
        <w:numPr>
          <w:ilvl w:val="0"/>
          <w:numId w:val="9"/>
        </w:numPr>
        <w:spacing w:before="0" w:after="0"/>
        <w:ind w:left="0" w:firstLine="0"/>
      </w:pPr>
      <w:r w:rsidRPr="003A4DC2">
        <w:t>Зарплаты сотрудникам – 4.</w:t>
      </w:r>
      <w:r>
        <w:t>7</w:t>
      </w:r>
    </w:p>
    <w:p w14:paraId="61ADAAF3" w14:textId="77777777" w:rsidR="002C6535" w:rsidRPr="003A4DC2" w:rsidRDefault="002C6535" w:rsidP="00BC61EC">
      <w:pPr>
        <w:pStyle w:val="ListParagraph"/>
        <w:widowControl/>
        <w:numPr>
          <w:ilvl w:val="0"/>
          <w:numId w:val="9"/>
        </w:numPr>
        <w:spacing w:before="0" w:after="0"/>
        <w:ind w:left="0" w:firstLine="0"/>
      </w:pPr>
      <w:r w:rsidRPr="003A4DC2">
        <w:t>Доставка – 0.</w:t>
      </w:r>
      <w:r>
        <w:t>9</w:t>
      </w:r>
    </w:p>
    <w:p w14:paraId="5E8410D4" w14:textId="77777777" w:rsidR="002C6535" w:rsidRPr="003A4DC2" w:rsidRDefault="002C6535" w:rsidP="00BC61EC">
      <w:pPr>
        <w:pStyle w:val="ListParagraph"/>
        <w:widowControl/>
        <w:numPr>
          <w:ilvl w:val="0"/>
          <w:numId w:val="9"/>
        </w:numPr>
        <w:spacing w:before="0" w:after="0"/>
        <w:ind w:left="0" w:firstLine="0"/>
      </w:pPr>
      <w:r w:rsidRPr="003A4DC2">
        <w:t>Логистические услуги – 1.2</w:t>
      </w:r>
    </w:p>
    <w:p w14:paraId="0B868C15" w14:textId="77777777" w:rsidR="002C6535" w:rsidRPr="003A4DC2" w:rsidRDefault="002C6535" w:rsidP="00BC61EC">
      <w:pPr>
        <w:pStyle w:val="ListParagraph"/>
        <w:widowControl/>
        <w:numPr>
          <w:ilvl w:val="0"/>
          <w:numId w:val="9"/>
        </w:numPr>
        <w:spacing w:before="0" w:after="0"/>
        <w:ind w:left="0" w:firstLine="0"/>
      </w:pPr>
      <w:r w:rsidRPr="003A4DC2">
        <w:t>Маркетинг – 0.</w:t>
      </w:r>
      <w:r>
        <w:t>5</w:t>
      </w:r>
    </w:p>
    <w:p w14:paraId="43B8A6CB" w14:textId="77777777" w:rsidR="002C6535" w:rsidRPr="003A4DC2" w:rsidRDefault="002C6535" w:rsidP="00BC61EC">
      <w:pPr>
        <w:pStyle w:val="ListParagraph"/>
        <w:widowControl/>
        <w:numPr>
          <w:ilvl w:val="0"/>
          <w:numId w:val="9"/>
        </w:numPr>
        <w:spacing w:before="0" w:after="0"/>
        <w:ind w:left="0" w:firstLine="0"/>
      </w:pPr>
      <w:r w:rsidRPr="003A4DC2">
        <w:t>Затраты на контекстную рекламу – 0.</w:t>
      </w:r>
      <w:r>
        <w:t>2</w:t>
      </w:r>
    </w:p>
    <w:p w14:paraId="1DE3972F" w14:textId="77777777" w:rsidR="002C6535" w:rsidRPr="003A4DC2" w:rsidRDefault="002C6535" w:rsidP="00BC61EC">
      <w:pPr>
        <w:pStyle w:val="ListParagraph"/>
        <w:widowControl/>
        <w:numPr>
          <w:ilvl w:val="0"/>
          <w:numId w:val="9"/>
        </w:numPr>
        <w:spacing w:before="0" w:after="0"/>
        <w:ind w:left="0" w:firstLine="0"/>
      </w:pPr>
      <w:r w:rsidRPr="003A4DC2">
        <w:t>Затраты на предоставление оптовой скидки – 0.</w:t>
      </w:r>
      <w:r>
        <w:t>1</w:t>
      </w:r>
    </w:p>
    <w:p w14:paraId="3F2BACF5" w14:textId="77777777" w:rsidR="002C6535" w:rsidRPr="003A4DC2" w:rsidRDefault="002C6535" w:rsidP="00BC61EC">
      <w:pPr>
        <w:pStyle w:val="ListParagraph"/>
        <w:widowControl/>
        <w:numPr>
          <w:ilvl w:val="0"/>
          <w:numId w:val="9"/>
        </w:numPr>
        <w:spacing w:before="0" w:after="0"/>
        <w:ind w:left="0" w:firstLine="0"/>
      </w:pPr>
      <w:r w:rsidRPr="003A4DC2">
        <w:t>Обучение сотрудников – 0.</w:t>
      </w:r>
      <w:r>
        <w:t>25</w:t>
      </w:r>
    </w:p>
    <w:p w14:paraId="09970667" w14:textId="77777777" w:rsidR="002C6535" w:rsidRPr="009305CD" w:rsidRDefault="002C6535" w:rsidP="00BC61EC">
      <w:pPr>
        <w:pStyle w:val="ListParagraph"/>
        <w:widowControl/>
        <w:numPr>
          <w:ilvl w:val="0"/>
          <w:numId w:val="9"/>
        </w:numPr>
        <w:spacing w:before="0" w:after="0"/>
        <w:ind w:left="0" w:firstLine="0"/>
      </w:pPr>
      <w:r w:rsidRPr="003A4DC2">
        <w:t>Поддержка омниканальности – 0.1</w:t>
      </w:r>
    </w:p>
    <w:p w14:paraId="01DD5744" w14:textId="5BB88113" w:rsidR="002C6535" w:rsidRDefault="002C6535" w:rsidP="002C6535">
      <w:r>
        <w:t xml:space="preserve">Рассмотрим канву ценностного предложения для основной деятельности фирмы для сегмента клиентов. </w:t>
      </w:r>
    </w:p>
    <w:p w14:paraId="503CAE9C" w14:textId="4CF05355" w:rsidR="006353BB" w:rsidRDefault="006353BB" w:rsidP="006353BB">
      <w:pPr>
        <w:pStyle w:val="ab"/>
      </w:pPr>
      <w:r>
        <w:rPr>
          <w:noProof/>
        </w:rPr>
        <w:drawing>
          <wp:inline distT="0" distB="0" distL="0" distR="0" wp14:anchorId="13731431" wp14:editId="1A6C43CE">
            <wp:extent cx="5747802" cy="2956473"/>
            <wp:effectExtent l="0" t="0" r="571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6. VPC для сегмента индивидуальных покупателей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707" cy="296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CAA79" w14:textId="1438D592" w:rsidR="006353BB" w:rsidRPr="000D29AF" w:rsidRDefault="006353BB" w:rsidP="00C72C70">
      <w:pPr>
        <w:pStyle w:val="a2"/>
      </w:pPr>
      <w:r w:rsidRPr="006353BB">
        <w:t>VPC для сегмента индивидуальных покупателей</w:t>
      </w:r>
    </w:p>
    <w:p w14:paraId="3B1CE1E6" w14:textId="708C3D85" w:rsidR="00DD6D4B" w:rsidRPr="00DD6D4B" w:rsidRDefault="00DD6D4B" w:rsidP="00C72C70">
      <w:pPr>
        <w:pStyle w:val="a2"/>
        <w:numPr>
          <w:ilvl w:val="0"/>
          <w:numId w:val="0"/>
        </w:numPr>
        <w:ind w:left="714"/>
      </w:pPr>
      <w:r w:rsidRPr="000024F3">
        <w:t>[Составлено автором</w:t>
      </w:r>
      <w:r>
        <w:t xml:space="preserve"> самостоятельно по проведенному анализу с использованием данных о компании</w:t>
      </w:r>
      <w:r w:rsidRPr="000024F3">
        <w:t>]</w:t>
      </w:r>
    </w:p>
    <w:p w14:paraId="236987DF" w14:textId="6325C5A9" w:rsidR="002C6535" w:rsidRDefault="002C6535" w:rsidP="00DD6D4B">
      <w:pPr>
        <w:pStyle w:val="a6"/>
      </w:pPr>
      <w:r>
        <w:t xml:space="preserve">Основными страхами являются несвоевременная доставка и страх перед большими затратами. Экономия времени, бонусы лояльности и качественная консультация – это приобретаемые радости. Облегчают боль для клиентов возврат товаров в течении года и постоянное наличие большинства товаров на полках. Генераторами положительного </w:t>
      </w:r>
      <w:r>
        <w:lastRenderedPageBreak/>
        <w:t>покупательского опыта могут служить хороший сервис, омниканальность и. Большое количество торговых точек.</w:t>
      </w:r>
    </w:p>
    <w:p w14:paraId="228E4A63" w14:textId="77777777" w:rsidR="002C6535" w:rsidRPr="002E61E1" w:rsidRDefault="002C6535" w:rsidP="002C6535">
      <w:r>
        <w:t>Опишем такую же карту ценности для сегмента компаний, предоставляющих услуги ремонта.</w:t>
      </w:r>
    </w:p>
    <w:p w14:paraId="47C87050" w14:textId="7F4F8B31" w:rsidR="002C6535" w:rsidRDefault="002C6535" w:rsidP="006353BB">
      <w:pPr>
        <w:pStyle w:val="ab"/>
      </w:pPr>
      <w:r>
        <w:rPr>
          <w:noProof/>
        </w:rPr>
        <w:drawing>
          <wp:inline distT="0" distB="0" distL="0" distR="0" wp14:anchorId="4E151A05" wp14:editId="6D9D2B4A">
            <wp:extent cx="5494655" cy="2682083"/>
            <wp:effectExtent l="0" t="0" r="0" b="444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Снимок экрана 2020-05-02 в 12.03.4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690" cy="269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9EA6A" w14:textId="155AA8F5" w:rsidR="006353BB" w:rsidRDefault="006353BB" w:rsidP="00C72C70">
      <w:pPr>
        <w:pStyle w:val="a2"/>
      </w:pPr>
      <w:r>
        <w:rPr>
          <w:lang w:val="en-US"/>
        </w:rPr>
        <w:t>VPC</w:t>
      </w:r>
      <w:r>
        <w:t xml:space="preserve"> для сегмента компаний, предоставляющих услуги ремонта</w:t>
      </w:r>
    </w:p>
    <w:p w14:paraId="5210764D" w14:textId="40FFA623" w:rsidR="00DD6D4B" w:rsidRPr="00DD6D4B" w:rsidRDefault="00DD6D4B" w:rsidP="00DD6D4B">
      <w:r w:rsidRPr="00DD6D4B">
        <w:t>[Составлено автором самостоятельно по проведенному анализу с и</w:t>
      </w:r>
      <w:r>
        <w:t>спользованием данных о компании</w:t>
      </w:r>
      <w:r w:rsidRPr="00DD6D4B">
        <w:t>]</w:t>
      </w:r>
    </w:p>
    <w:p w14:paraId="018AFA24" w14:textId="4AF0A655" w:rsidR="002C6535" w:rsidRDefault="002C6535" w:rsidP="00DD6D4B">
      <w:pPr>
        <w:pStyle w:val="a6"/>
      </w:pPr>
      <w:r>
        <w:t>Подобные фирмы опасаются дорогой и долгой доставки, тогда как хотят экономить время и деньги и максимизировать свою прибыль. Основная ценность для фирм – это оптовые скидки, большой ассортимент и доставка. Также снимают потенциальную боль для данного сегмента уверенность в компании, постоянное наличие товаров и возможность возврата товаров в течении года.</w:t>
      </w:r>
    </w:p>
    <w:p w14:paraId="4BAAEBAD" w14:textId="62D7BA0B" w:rsidR="002C6535" w:rsidRPr="007C7E0B" w:rsidRDefault="002C6535" w:rsidP="002C6535">
      <w:pPr>
        <w:ind w:firstLine="708"/>
      </w:pPr>
      <w:r w:rsidRPr="007C7E0B">
        <w:t xml:space="preserve"> </w:t>
      </w:r>
      <w:r>
        <w:t>Разработаем канву бизнес-моде</w:t>
      </w:r>
      <w:r w:rsidR="006353BB">
        <w:t xml:space="preserve">ли для платформы «ПроПетрович»: </w:t>
      </w:r>
    </w:p>
    <w:p w14:paraId="77203951" w14:textId="17A6DEF4" w:rsidR="002C6535" w:rsidRDefault="006353BB" w:rsidP="006353BB">
      <w:pPr>
        <w:pStyle w:val="ab"/>
      </w:pPr>
      <w:r>
        <w:rPr>
          <w:noProof/>
        </w:rPr>
        <w:lastRenderedPageBreak/>
        <w:drawing>
          <wp:inline distT="0" distB="0" distL="0" distR="0" wp14:anchorId="4B2CE17F" wp14:editId="18EAF7F3">
            <wp:extent cx="5935573" cy="3491514"/>
            <wp:effectExtent l="0" t="0" r="825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8. BMC «ПроПетрович»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573" cy="349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3F534" w14:textId="213CB495" w:rsidR="006353BB" w:rsidRPr="006353BB" w:rsidRDefault="006353BB" w:rsidP="00C72C70">
      <w:pPr>
        <w:pStyle w:val="a2"/>
      </w:pPr>
      <w:r w:rsidRPr="006353BB">
        <w:t>BMC «ПроПетрович»</w:t>
      </w:r>
    </w:p>
    <w:p w14:paraId="3404D979" w14:textId="375188CB" w:rsidR="00DD6D4B" w:rsidRDefault="00DD6D4B" w:rsidP="00C72C70">
      <w:pPr>
        <w:pStyle w:val="a2"/>
        <w:numPr>
          <w:ilvl w:val="0"/>
          <w:numId w:val="0"/>
        </w:numPr>
        <w:ind w:left="714"/>
      </w:pPr>
      <w:r w:rsidRPr="00DD6D4B">
        <w:t>[Составлено автором самостоятельно по проведенному анализу с и</w:t>
      </w:r>
      <w:r>
        <w:t>спользованием данных о компании</w:t>
      </w:r>
      <w:r w:rsidRPr="00DD6D4B">
        <w:t>]</w:t>
      </w:r>
    </w:p>
    <w:p w14:paraId="2A43CC31" w14:textId="29D03819" w:rsidR="002C6535" w:rsidRDefault="002C6535" w:rsidP="002C6535">
      <w:r>
        <w:t>Было выделено два сегмента «клиенты» и «мастера». Для них имеются ценностные предложения «идеальный подбор мастера» и «расширение клиентской базы» соответсвенно. Единственным каналом распространения является сайт сервиса. К главным партнерам относятся другие элементы экосистемы компании. Основными задачами для сотрудников рассматриваются маркетинг, поддержка работы платформы, сбор отзывов и техническая поддержка.  Структура расходов за год выглядит следующим образом: поддержка работы платформы – 800 000 рублей; Заработная плата – 15 000 000 рублей; Привлечение пользователей – 1 200 000 рублей. Платформа бесплатная и никак не монетизируется, поэтому доход равен нулю.</w:t>
      </w:r>
    </w:p>
    <w:p w14:paraId="05FD3FB5" w14:textId="40D52E88" w:rsidR="002C6535" w:rsidRDefault="002C6535" w:rsidP="002C6535">
      <w:r>
        <w:t>Рассмотрим портрет</w:t>
      </w:r>
      <w:r w:rsidR="00CA0670">
        <w:t>ы потребителей и карты ценности на рисунке «</w:t>
      </w:r>
      <w:r w:rsidR="00CA0670">
        <w:fldChar w:fldCharType="begin"/>
      </w:r>
      <w:r w:rsidR="00CA0670">
        <w:instrText xml:space="preserve"> REF _Ref71388031 \h </w:instrText>
      </w:r>
      <w:r w:rsidR="00CA0670">
        <w:fldChar w:fldCharType="separate"/>
      </w:r>
      <w:r w:rsidR="00CA0670" w:rsidRPr="00FF745F">
        <w:rPr>
          <w:rStyle w:val="SubtleEmphasis"/>
          <w:rFonts w:eastAsiaTheme="majorEastAsia"/>
        </w:rPr>
        <w:t>VPC "ПроПетрович"</w:t>
      </w:r>
      <w:r w:rsidR="00CA0670">
        <w:rPr>
          <w:rStyle w:val="SubtleEmphasis"/>
          <w:rFonts w:eastAsiaTheme="majorEastAsia"/>
        </w:rPr>
        <w:t xml:space="preserve"> для клиентов</w:t>
      </w:r>
      <w:r w:rsidR="00CA0670">
        <w:fldChar w:fldCharType="end"/>
      </w:r>
      <w:r w:rsidR="00CA0670">
        <w:t>».</w:t>
      </w:r>
    </w:p>
    <w:p w14:paraId="5F81B64E" w14:textId="610304F7" w:rsidR="002C6535" w:rsidRDefault="00CA0670" w:rsidP="00CA0670">
      <w:pPr>
        <w:pStyle w:val="ab"/>
      </w:pPr>
      <w:r>
        <w:rPr>
          <w:noProof/>
        </w:rPr>
        <w:lastRenderedPageBreak/>
        <w:drawing>
          <wp:inline distT="0" distB="0" distL="0" distR="0" wp14:anchorId="6C8DFED3" wp14:editId="3A3B9251">
            <wp:extent cx="5939730" cy="3063388"/>
            <wp:effectExtent l="0" t="0" r="4445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9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30" cy="306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2705D" w14:textId="0480011A" w:rsidR="00CA0670" w:rsidRPr="00CA0670" w:rsidRDefault="00CA0670" w:rsidP="00C72C70">
      <w:pPr>
        <w:pStyle w:val="a2"/>
      </w:pPr>
      <w:bookmarkStart w:id="38" w:name="_Ref71388031"/>
      <w:r w:rsidRPr="00FF745F">
        <w:rPr>
          <w:rStyle w:val="SubtleEmphasis"/>
          <w:rFonts w:eastAsiaTheme="majorEastAsia"/>
        </w:rPr>
        <w:t>VPC "ПроПетрович"</w:t>
      </w:r>
      <w:r>
        <w:rPr>
          <w:rStyle w:val="SubtleEmphasis"/>
          <w:rFonts w:eastAsiaTheme="majorEastAsia"/>
        </w:rPr>
        <w:t xml:space="preserve"> для клиентов</w:t>
      </w:r>
      <w:bookmarkEnd w:id="38"/>
    </w:p>
    <w:p w14:paraId="68FD59C5" w14:textId="5E2A25BE" w:rsidR="00DD6D4B" w:rsidRDefault="00DD6D4B" w:rsidP="002C6535">
      <w:r w:rsidRPr="00DD6D4B">
        <w:t>[Составлено автором самостоятельно по проведенному анализу с использованием данных о компании]</w:t>
      </w:r>
    </w:p>
    <w:p w14:paraId="2C59BAE0" w14:textId="7F159119" w:rsidR="00C72C70" w:rsidRDefault="002C6535" w:rsidP="00C72C70">
      <w:r>
        <w:t>Основным целями для клиентов является необходимость в описке исполнителя и непосредственном ремонте объекта. Сегменту нравится система рейтингов, отсутствие платы и возможность просмотра других работ исполнителя. С другой стороны, система безопасной сделки и техническая поддержка снижают их страх.</w:t>
      </w:r>
    </w:p>
    <w:p w14:paraId="21819A17" w14:textId="527534A5" w:rsidR="002C6535" w:rsidRDefault="00CA0670" w:rsidP="00CA0670">
      <w:pPr>
        <w:pStyle w:val="ab"/>
      </w:pPr>
      <w:r>
        <w:rPr>
          <w:noProof/>
        </w:rPr>
        <w:drawing>
          <wp:inline distT="0" distB="0" distL="0" distR="0" wp14:anchorId="53D08D6B" wp14:editId="67D8EA57">
            <wp:extent cx="5386069" cy="2693035"/>
            <wp:effectExtent l="0" t="0" r="571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0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115" cy="2697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717395" w14:textId="7FF567A5" w:rsidR="00CA0670" w:rsidRPr="00CA0670" w:rsidRDefault="00CA0670" w:rsidP="00C72C70">
      <w:pPr>
        <w:pStyle w:val="a2"/>
      </w:pPr>
      <w:r w:rsidRPr="00FF745F">
        <w:rPr>
          <w:rStyle w:val="SubtleEmphasis"/>
          <w:rFonts w:eastAsiaTheme="majorEastAsia"/>
        </w:rPr>
        <w:t>VPC "ПроПетрович" для мастеров</w:t>
      </w:r>
    </w:p>
    <w:p w14:paraId="2AF0198A" w14:textId="5B91177E" w:rsidR="00DD6D4B" w:rsidRDefault="00DD6D4B" w:rsidP="00C72C70">
      <w:pPr>
        <w:pStyle w:val="a2"/>
        <w:numPr>
          <w:ilvl w:val="0"/>
          <w:numId w:val="0"/>
        </w:numPr>
        <w:ind w:left="357"/>
      </w:pPr>
      <w:r w:rsidRPr="00DD6D4B">
        <w:t>[Составлено автором самостоятельно по проведенному анализу с и</w:t>
      </w:r>
      <w:r>
        <w:t>спользованием данных о компании</w:t>
      </w:r>
      <w:r w:rsidRPr="00DD6D4B">
        <w:t>]</w:t>
      </w:r>
    </w:p>
    <w:p w14:paraId="040132F6" w14:textId="7E7D609B" w:rsidR="002C6535" w:rsidRPr="00A37889" w:rsidRDefault="002C6535" w:rsidP="002C6535">
      <w:r>
        <w:lastRenderedPageBreak/>
        <w:t>Мастера стремятся найти заказчиков и увеличить свой доход. При увеличении объёма закупок они получают большую скидку. Они привлечены тем, что платформа бесплатная, наличием системы рейтингов и наличием других полезных инструментов в экосистеме. Система безопасной сделки и техническая поддержка снимают их «боль».</w:t>
      </w:r>
    </w:p>
    <w:p w14:paraId="3D0CA93C" w14:textId="5689C088" w:rsidR="002C6535" w:rsidRPr="00AD5F9D" w:rsidRDefault="002C6535" w:rsidP="002C6535">
      <w:r>
        <w:t>Смоделируем бизнес-канву для трех основных сервисов в экосистеме «Петрович», за исключением «ПроПетрович», который уже был рассмотрен выше. Базовыми элементами экосистемы, построенной вокруг интернет-магазина, являются Петрович.БРО, Петрович.Ремонт и Петрович.Дизайн. Обратимся к канве для сервиса «Петрович.БРО».</w:t>
      </w:r>
    </w:p>
    <w:p w14:paraId="29C54089" w14:textId="2D010398" w:rsidR="002C6535" w:rsidRDefault="00CA0670" w:rsidP="00CA0670">
      <w:pPr>
        <w:pStyle w:val="ab"/>
      </w:pPr>
      <w:r>
        <w:rPr>
          <w:noProof/>
        </w:rPr>
        <w:drawing>
          <wp:inline distT="0" distB="0" distL="0" distR="0" wp14:anchorId="456111F6" wp14:editId="2D0672FE">
            <wp:extent cx="5939730" cy="3562175"/>
            <wp:effectExtent l="0" t="0" r="4445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1.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30" cy="35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3B9C9" w14:textId="35A5EFCF" w:rsidR="00CA0670" w:rsidRDefault="00CA0670" w:rsidP="00C72C70">
      <w:pPr>
        <w:pStyle w:val="a2"/>
        <w:rPr>
          <w:rStyle w:val="SubtleEmphasis"/>
          <w:rFonts w:eastAsiaTheme="majorEastAsia"/>
        </w:rPr>
      </w:pPr>
      <w:r w:rsidRPr="00FF745F">
        <w:rPr>
          <w:rStyle w:val="SubtleEmphasis"/>
          <w:rFonts w:eastAsiaTheme="majorEastAsia"/>
        </w:rPr>
        <w:t>BMC "Петрович.Бро"</w:t>
      </w:r>
    </w:p>
    <w:p w14:paraId="39ED9D95" w14:textId="78E3CB2A" w:rsidR="00BE34C4" w:rsidRPr="00BE34C4" w:rsidRDefault="00BE34C4" w:rsidP="00BE34C4">
      <w:r w:rsidRPr="00BE34C4">
        <w:t>[Составлено автором самостоятельно по проведенному анализу с использованием данных о компании]</w:t>
      </w:r>
    </w:p>
    <w:p w14:paraId="0F49842A" w14:textId="77777777" w:rsidR="002C6535" w:rsidRDefault="002C6535" w:rsidP="002C6535">
      <w:r>
        <w:t xml:space="preserve">Единственным целевым сегментов были выделены профессиональные мастера. Упрощение и систематизация каждодневных профессиональных задач – это то, что предлагает проект как ценностное предложение. К ключевым активностям были отнесены: развитие функционала, поддержка работы сайта и привлечение пользователей. В качестве партнёров выступают другие сервисы в экосистеме, в особенности интернет-магазин. К ключевым ресурсам относятся сотрудники проекта, </w:t>
      </w:r>
      <w:r>
        <w:rPr>
          <w:lang w:val="en-US"/>
        </w:rPr>
        <w:t>IT</w:t>
      </w:r>
      <w:r w:rsidRPr="00CC5161">
        <w:t>-</w:t>
      </w:r>
      <w:r>
        <w:t xml:space="preserve">специалисты и уже набранная база мастеров. Как таковая выручка у сервиса отсутствует, в то время как структура затрат выглядит следующим образом: Привлечение пользователей – 600 000 рублей; Заработная </w:t>
      </w:r>
      <w:r>
        <w:lastRenderedPageBreak/>
        <w:t>плата – 6 000 000 рублей; Поддержка работы сайта – 600 000 рублей.</w:t>
      </w:r>
    </w:p>
    <w:p w14:paraId="08400D55" w14:textId="36CE8BDC" w:rsidR="002C6535" w:rsidRDefault="00CA0670" w:rsidP="00CA0670">
      <w:pPr>
        <w:pStyle w:val="ab"/>
      </w:pPr>
      <w:r>
        <w:rPr>
          <w:noProof/>
        </w:rPr>
        <w:drawing>
          <wp:inline distT="0" distB="0" distL="0" distR="0" wp14:anchorId="5A20047D" wp14:editId="557D9309">
            <wp:extent cx="5935573" cy="2942847"/>
            <wp:effectExtent l="0" t="0" r="825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12.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573" cy="2942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8515D" w14:textId="2DE14BA2" w:rsidR="00CA0670" w:rsidRPr="00CA0670" w:rsidRDefault="00CA0670" w:rsidP="00C72C70">
      <w:pPr>
        <w:pStyle w:val="a2"/>
      </w:pPr>
      <w:r w:rsidRPr="00FF745F">
        <w:rPr>
          <w:rStyle w:val="SubtleEmphasis"/>
          <w:rFonts w:eastAsiaTheme="majorEastAsia"/>
        </w:rPr>
        <w:t>VPC "Петрович.Бро"</w:t>
      </w:r>
    </w:p>
    <w:p w14:paraId="21102C70" w14:textId="184A5572" w:rsidR="00BE34C4" w:rsidRDefault="00BE34C4" w:rsidP="00C72C70">
      <w:pPr>
        <w:pStyle w:val="a2"/>
        <w:numPr>
          <w:ilvl w:val="0"/>
          <w:numId w:val="0"/>
        </w:numPr>
        <w:ind w:left="714"/>
      </w:pPr>
      <w:r w:rsidRPr="00DD6D4B">
        <w:t>[Составлено автором самостоятельно по проведенному анализу с и</w:t>
      </w:r>
      <w:r>
        <w:t>спользованием данных о компании</w:t>
      </w:r>
      <w:r w:rsidRPr="00DD6D4B">
        <w:t>]</w:t>
      </w:r>
    </w:p>
    <w:p w14:paraId="1C4C23F6" w14:textId="34399B86" w:rsidR="002C6535" w:rsidRDefault="002C6535" w:rsidP="002C6535">
      <w:r>
        <w:t>Обратимся к портрету потребителей «ПроПетрович». Их основной целью является упрощение каждодневных задач на работе. К их проблемам можно отнести ручное составление смет и неверное планирование работ. Преимуществами является автоматизация подготовки смет и облегчение финансового учета. В карте ценности</w:t>
      </w:r>
      <w:r w:rsidRPr="00607830">
        <w:t xml:space="preserve"> </w:t>
      </w:r>
      <w:r>
        <w:t>как преимущества отмечаются то, что сервис бесплатен, а также наличие других полезных сервисов в экосистеме. Минимизация ошибок в своей деятельности и наличие технической поддержки снимают боль мастеров. Построим канву бизнес-модели для сервиса «Петрович.Ремонт»</w:t>
      </w:r>
    </w:p>
    <w:p w14:paraId="300C630B" w14:textId="29212AAA" w:rsidR="002C6535" w:rsidRDefault="0024098B" w:rsidP="00CA0670">
      <w:pPr>
        <w:pStyle w:val="ab"/>
      </w:pPr>
      <w:r>
        <w:rPr>
          <w:noProof/>
        </w:rPr>
        <w:lastRenderedPageBreak/>
        <w:drawing>
          <wp:inline distT="0" distB="0" distL="0" distR="0" wp14:anchorId="3334476A" wp14:editId="54D98D6C">
            <wp:extent cx="5940425" cy="3556000"/>
            <wp:effectExtent l="0" t="0" r="3175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13.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E79B8" w14:textId="55CBA1F9" w:rsidR="0024098B" w:rsidRPr="0024098B" w:rsidRDefault="0024098B" w:rsidP="00C72C70">
      <w:pPr>
        <w:pStyle w:val="a2"/>
      </w:pPr>
      <w:r w:rsidRPr="00FF745F">
        <w:rPr>
          <w:rStyle w:val="SubtleEmphasis"/>
          <w:rFonts w:eastAsiaTheme="majorEastAsia"/>
        </w:rPr>
        <w:t>BMC "Петрович.Ремонт"</w:t>
      </w:r>
    </w:p>
    <w:p w14:paraId="36F4881A" w14:textId="781A9DC4" w:rsidR="00BE34C4" w:rsidRDefault="00BE34C4" w:rsidP="00C72C70">
      <w:pPr>
        <w:pStyle w:val="a2"/>
        <w:numPr>
          <w:ilvl w:val="0"/>
          <w:numId w:val="0"/>
        </w:numPr>
        <w:ind w:left="714"/>
      </w:pPr>
      <w:r w:rsidRPr="00DD6D4B">
        <w:t>[Составлено автором самостоятельно по проведенному анализу с и</w:t>
      </w:r>
      <w:r>
        <w:t>спользованием данных о компании</w:t>
      </w:r>
      <w:r w:rsidRPr="00DD6D4B">
        <w:t>]</w:t>
      </w:r>
    </w:p>
    <w:p w14:paraId="66406C31" w14:textId="62B78EF7" w:rsidR="002C6535" w:rsidRDefault="002C6535" w:rsidP="002C6535">
      <w:r>
        <w:t>Для основного целевого сегмента – клиентов, ценностным предложением является ремонт объекта «под ключ». Услуги осуществляются через сайт. Организация ремонта, поддержание работы сервиса, общение с мастерами, техническая поддержка и общение с клиентами – это деятельность сервиса. В качестве ключевых ресурсов автор рассматривает базу пользователей и менеджеров проектов. Базовыми партнерами являются другие элементы экосистемы, в особенности «ПроПетрович». Существует 15% агентская комиссия за выполнение ремонта, которая за год составила 4 500 000 рублей. Структура затрат: Привлечение клиентов – 100 000 рублей; Поддержка работы сервиса – 500 000 рублей; Заработная плата – 6 700 000 рублей.</w:t>
      </w:r>
    </w:p>
    <w:p w14:paraId="508393C7" w14:textId="216A24CC" w:rsidR="002C6535" w:rsidRDefault="0024098B" w:rsidP="0024098B">
      <w:pPr>
        <w:pStyle w:val="ab"/>
      </w:pPr>
      <w:r>
        <w:rPr>
          <w:noProof/>
        </w:rPr>
        <w:lastRenderedPageBreak/>
        <w:drawing>
          <wp:inline distT="0" distB="0" distL="0" distR="0" wp14:anchorId="2FC769D2" wp14:editId="6B3C0277">
            <wp:extent cx="5931417" cy="295947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14. VPC Петрович.Ремонт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417" cy="295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26517" w14:textId="5DEE98CD" w:rsidR="0024098B" w:rsidRPr="0024098B" w:rsidRDefault="0024098B" w:rsidP="00C72C70">
      <w:pPr>
        <w:pStyle w:val="a2"/>
        <w:rPr>
          <w:rFonts w:eastAsiaTheme="majorEastAsia"/>
        </w:rPr>
      </w:pPr>
      <w:r w:rsidRPr="00FF745F">
        <w:rPr>
          <w:rStyle w:val="SubtleEmphasis"/>
          <w:rFonts w:eastAsiaTheme="majorEastAsia"/>
        </w:rPr>
        <w:t xml:space="preserve">Рисунок </w:t>
      </w:r>
      <w:r w:rsidRPr="00FF745F">
        <w:rPr>
          <w:rStyle w:val="SubtleEmphasis"/>
          <w:rFonts w:eastAsiaTheme="majorEastAsia"/>
        </w:rPr>
        <w:fldChar w:fldCharType="begin"/>
      </w:r>
      <w:r w:rsidRPr="00FF745F">
        <w:rPr>
          <w:rStyle w:val="SubtleEmphasis"/>
          <w:rFonts w:eastAsiaTheme="majorEastAsia"/>
        </w:rPr>
        <w:instrText xml:space="preserve"> SEQ Рисунок \* ARABIC </w:instrText>
      </w:r>
      <w:r w:rsidRPr="00FF745F">
        <w:rPr>
          <w:rStyle w:val="SubtleEmphasis"/>
          <w:rFonts w:eastAsiaTheme="majorEastAsia"/>
        </w:rPr>
        <w:fldChar w:fldCharType="separate"/>
      </w:r>
      <w:r>
        <w:rPr>
          <w:rStyle w:val="SubtleEmphasis"/>
          <w:rFonts w:eastAsiaTheme="majorEastAsia"/>
          <w:noProof/>
        </w:rPr>
        <w:t>14</w:t>
      </w:r>
      <w:r w:rsidRPr="00FF745F">
        <w:rPr>
          <w:rStyle w:val="SubtleEmphasis"/>
          <w:rFonts w:eastAsiaTheme="majorEastAsia"/>
        </w:rPr>
        <w:fldChar w:fldCharType="end"/>
      </w:r>
      <w:r w:rsidRPr="00FF745F">
        <w:rPr>
          <w:rStyle w:val="SubtleEmphasis"/>
          <w:rFonts w:eastAsiaTheme="majorEastAsia"/>
        </w:rPr>
        <w:t>. VPC "Петрович.Ремонт"</w:t>
      </w:r>
    </w:p>
    <w:p w14:paraId="5100C445" w14:textId="0F14B7A4" w:rsidR="00BE34C4" w:rsidRDefault="00BE34C4" w:rsidP="0024098B">
      <w:r w:rsidRPr="00BE34C4">
        <w:t>[Составлено автором самостоятельно по проведенному анализу с использованием данных о компании]</w:t>
      </w:r>
    </w:p>
    <w:p w14:paraId="6AC5C87D" w14:textId="5D1A3219" w:rsidR="0024098B" w:rsidRDefault="002C6535" w:rsidP="0024098B">
      <w:r>
        <w:t>Обратимся к канве ценностного предложения. Клиенты хотят сделать ремонт и боятся потерять много времени, получить стресс и сделать это некачественно. Преимущества: экономия времени, сохранение нервов, качественный и красивый ремонт по итогу. К катализаторам преимуществ автор относит большой каталог готовых дизайнов, фиксированный цены и сроки. Большие штрафы за нарушение сроков, прописанных в договоре, защища</w:t>
      </w:r>
      <w:r w:rsidR="0024098B">
        <w:t xml:space="preserve">ют клиентов от лишних проблем. </w:t>
      </w:r>
    </w:p>
    <w:p w14:paraId="585440FC" w14:textId="4F41E3C6" w:rsidR="002C6535" w:rsidRDefault="002C6535" w:rsidP="0024098B">
      <w:r>
        <w:t>Смоделируем бизнес канву для «Петрович.Дизайн».</w:t>
      </w:r>
    </w:p>
    <w:p w14:paraId="2DCC15A5" w14:textId="0C4EAE90" w:rsidR="0024098B" w:rsidRDefault="0024098B" w:rsidP="0024098B">
      <w:pPr>
        <w:pStyle w:val="ab"/>
      </w:pPr>
      <w:r>
        <w:rPr>
          <w:noProof/>
        </w:rPr>
        <w:lastRenderedPageBreak/>
        <w:drawing>
          <wp:inline distT="0" distB="0" distL="0" distR="0" wp14:anchorId="054F22F0" wp14:editId="7C9FCB9A">
            <wp:extent cx="5921828" cy="355110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15. BMC Петрович.Дизайн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1828" cy="355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B7C4A" w14:textId="3718800E" w:rsidR="0024098B" w:rsidRPr="0024098B" w:rsidRDefault="0024098B" w:rsidP="00C72C70">
      <w:pPr>
        <w:pStyle w:val="a2"/>
        <w:rPr>
          <w:rFonts w:eastAsiaTheme="majorEastAsia"/>
        </w:rPr>
      </w:pPr>
      <w:r w:rsidRPr="00661ED8">
        <w:rPr>
          <w:rStyle w:val="SubtleEmphasis"/>
          <w:rFonts w:eastAsiaTheme="majorEastAsia"/>
        </w:rPr>
        <w:t xml:space="preserve">Рисунок </w:t>
      </w:r>
      <w:r w:rsidRPr="00661ED8">
        <w:rPr>
          <w:rStyle w:val="SubtleEmphasis"/>
          <w:rFonts w:eastAsiaTheme="majorEastAsia"/>
        </w:rPr>
        <w:fldChar w:fldCharType="begin"/>
      </w:r>
      <w:r w:rsidRPr="00661ED8">
        <w:rPr>
          <w:rStyle w:val="SubtleEmphasis"/>
          <w:rFonts w:eastAsiaTheme="majorEastAsia"/>
        </w:rPr>
        <w:instrText xml:space="preserve"> SEQ Рисунок \* ARABIC </w:instrText>
      </w:r>
      <w:r w:rsidRPr="00661ED8">
        <w:rPr>
          <w:rStyle w:val="SubtleEmphasis"/>
          <w:rFonts w:eastAsiaTheme="majorEastAsia"/>
        </w:rPr>
        <w:fldChar w:fldCharType="separate"/>
      </w:r>
      <w:r>
        <w:rPr>
          <w:rStyle w:val="SubtleEmphasis"/>
          <w:rFonts w:eastAsiaTheme="majorEastAsia"/>
          <w:noProof/>
        </w:rPr>
        <w:t>15</w:t>
      </w:r>
      <w:r w:rsidRPr="00661ED8">
        <w:rPr>
          <w:rStyle w:val="SubtleEmphasis"/>
          <w:rFonts w:eastAsiaTheme="majorEastAsia"/>
        </w:rPr>
        <w:fldChar w:fldCharType="end"/>
      </w:r>
      <w:r w:rsidRPr="00661ED8">
        <w:rPr>
          <w:rStyle w:val="SubtleEmphasis"/>
          <w:rFonts w:eastAsiaTheme="majorEastAsia"/>
        </w:rPr>
        <w:t>. BMC "Петрович.Дизайн"</w:t>
      </w:r>
    </w:p>
    <w:p w14:paraId="48DC9E88" w14:textId="7E8F311B" w:rsidR="00192538" w:rsidRDefault="00192538" w:rsidP="00C72C70">
      <w:pPr>
        <w:pStyle w:val="a2"/>
        <w:numPr>
          <w:ilvl w:val="0"/>
          <w:numId w:val="0"/>
        </w:numPr>
        <w:ind w:left="357"/>
        <w:jc w:val="left"/>
      </w:pPr>
      <w:r w:rsidRPr="00DD6D4B">
        <w:t>[Составлено автором самостоятельно по проведенному анализу с и</w:t>
      </w:r>
      <w:r w:rsidR="00C72C70">
        <w:t xml:space="preserve">спользованием </w:t>
      </w:r>
      <w:r>
        <w:t>данных о компании</w:t>
      </w:r>
      <w:r w:rsidRPr="00DD6D4B">
        <w:t>]</w:t>
      </w:r>
    </w:p>
    <w:p w14:paraId="334DF703" w14:textId="1369472F" w:rsidR="002C6535" w:rsidRDefault="002C6535" w:rsidP="00192538">
      <w:pPr>
        <w:pStyle w:val="a6"/>
      </w:pPr>
      <w:r>
        <w:t xml:space="preserve"> Компания сформулировала ценностное предложение для своих клиентов – готовые дизайн проекты с фиксированной ценной и сроками. Покупатели взаимодействуют либо с помощью персонального менеджера, либо самостоятельно на сайте. Ресурсы: база дизайн проектов, база клиентов, разработчики дизайн-проектов и менеджеры проекта. Техническая поддержка, разработка дизайн-проектов, общение с клиентами и поддержка работы сайта – ключевая деятельность. Как и в случае с предыдущими сервисами, другие элементы экосистемы создают эффект синергии и могут рассматриваться как партнеры. Выручка создается также как это делает Петрович.Ремонт – агентское вознаграждение в размере 2 900 000 рублей за год. Затраты: Поддержка работы – 400 000 рублей; Привлечение клиентов – 100 000 рублей; Заработная плата - 5 100 000 рублей</w:t>
      </w:r>
    </w:p>
    <w:p w14:paraId="510A0468" w14:textId="7AE80208" w:rsidR="002C6535" w:rsidRDefault="0024098B" w:rsidP="0024098B">
      <w:pPr>
        <w:pStyle w:val="ab"/>
      </w:pPr>
      <w:r>
        <w:rPr>
          <w:noProof/>
        </w:rPr>
        <w:lastRenderedPageBreak/>
        <w:drawing>
          <wp:inline distT="0" distB="0" distL="0" distR="0" wp14:anchorId="6D82EF33" wp14:editId="2044F3ED">
            <wp:extent cx="5935573" cy="2951160"/>
            <wp:effectExtent l="0" t="0" r="8255" b="190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16 VPC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573" cy="295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2E8EA" w14:textId="23E69D27" w:rsidR="0024098B" w:rsidRDefault="0024098B" w:rsidP="00C72C70">
      <w:pPr>
        <w:pStyle w:val="a2"/>
      </w:pPr>
      <w:r w:rsidRPr="00661ED8">
        <w:rPr>
          <w:rStyle w:val="SubtleEmphasis"/>
          <w:rFonts w:eastAsiaTheme="majorEastAsia"/>
        </w:rPr>
        <w:t>VPC "Петрович.Дизайн</w:t>
      </w:r>
      <w:r>
        <w:t>"</w:t>
      </w:r>
    </w:p>
    <w:p w14:paraId="6127B709" w14:textId="5D6FD825" w:rsidR="00192538" w:rsidRPr="00192538" w:rsidRDefault="00192538" w:rsidP="00C72C70">
      <w:pPr>
        <w:pStyle w:val="a2"/>
        <w:numPr>
          <w:ilvl w:val="0"/>
          <w:numId w:val="0"/>
        </w:numPr>
        <w:ind w:left="714"/>
      </w:pPr>
      <w:r w:rsidRPr="00DD6D4B">
        <w:t>[Составлено автором самостоятельно по проведенному анализу с и</w:t>
      </w:r>
      <w:r>
        <w:t>спользованием данных о компании</w:t>
      </w:r>
      <w:r w:rsidRPr="00DD6D4B">
        <w:t>]</w:t>
      </w:r>
    </w:p>
    <w:p w14:paraId="0857ED37" w14:textId="77777777" w:rsidR="002C6535" w:rsidRPr="003917B0" w:rsidRDefault="002C6535" w:rsidP="002C6535">
      <w:r>
        <w:t>Клиенты хотят получить готовый дизайн проект, но боятся потерять много времени и нервов, а также создать неправильный дизайн-проект. Как преимущества автор выделяет экономия времени, нервов и свобода в выборе исполнителей материалов. Подробный план работ, все необходимые чертежи, возможность найти исполнителей на платформе «ПроПетрович» и фиксированная цена создают дополнительные преимущества и мотивацию. Более того, тот факт, что все материалы всегда в наличии и то, что план работы проверен на многих клиентов дает покупателям чувство спокойствия и уверенности.</w:t>
      </w:r>
    </w:p>
    <w:p w14:paraId="30340BE2" w14:textId="77777777" w:rsidR="002C6535" w:rsidRDefault="002C6535" w:rsidP="00BC61EC">
      <w:pPr>
        <w:pStyle w:val="Heading2"/>
        <w:numPr>
          <w:ilvl w:val="1"/>
          <w:numId w:val="31"/>
        </w:numPr>
      </w:pPr>
      <w:bookmarkStart w:id="39" w:name="_Toc71381018"/>
      <w:bookmarkStart w:id="40" w:name="_Toc73548121"/>
      <w:r>
        <w:t>Описание экосистемы</w:t>
      </w:r>
      <w:bookmarkEnd w:id="39"/>
      <w:bookmarkEnd w:id="40"/>
    </w:p>
    <w:p w14:paraId="57B899B8" w14:textId="77777777" w:rsidR="002C6535" w:rsidRDefault="002C6535" w:rsidP="002C6535">
      <w:r>
        <w:t xml:space="preserve">На основе разработанного портфолио бизнес-моделей и карт ценностных предложений автор визуализирует всю экосистему компании. На первом шаге мы выделим бизнес-актеров для главных элементов экосистемы. </w:t>
      </w:r>
    </w:p>
    <w:p w14:paraId="5FEDFFA8" w14:textId="77777777" w:rsidR="002C6535" w:rsidRDefault="002C6535" w:rsidP="002C6535">
      <w:r>
        <w:t>Для основной деятельности компании:</w:t>
      </w:r>
    </w:p>
    <w:p w14:paraId="4875CBBD" w14:textId="77777777" w:rsidR="002C6535" w:rsidRPr="004E795E" w:rsidRDefault="002C6535" w:rsidP="00BC61EC">
      <w:pPr>
        <w:pStyle w:val="ListParagraph"/>
        <w:widowControl/>
        <w:numPr>
          <w:ilvl w:val="0"/>
          <w:numId w:val="10"/>
        </w:numPr>
        <w:spacing w:before="0" w:after="0"/>
      </w:pPr>
      <w:r w:rsidRPr="004E795E">
        <w:t>Компании, оказывающие услуги по ремонту</w:t>
      </w:r>
    </w:p>
    <w:p w14:paraId="6A15E73A" w14:textId="77777777" w:rsidR="002C6535" w:rsidRPr="004E795E" w:rsidRDefault="002C6535" w:rsidP="00BC61EC">
      <w:pPr>
        <w:pStyle w:val="ListParagraph"/>
        <w:widowControl/>
        <w:numPr>
          <w:ilvl w:val="0"/>
          <w:numId w:val="10"/>
        </w:numPr>
        <w:spacing w:before="0" w:after="0"/>
      </w:pPr>
      <w:r w:rsidRPr="004E795E">
        <w:t>Индивидуальные клиенты</w:t>
      </w:r>
    </w:p>
    <w:p w14:paraId="6554868B" w14:textId="77777777" w:rsidR="002C6535" w:rsidRPr="004E795E" w:rsidRDefault="002C6535" w:rsidP="00BC61EC">
      <w:pPr>
        <w:pStyle w:val="ListParagraph"/>
        <w:widowControl/>
        <w:numPr>
          <w:ilvl w:val="0"/>
          <w:numId w:val="10"/>
        </w:numPr>
        <w:spacing w:before="0" w:after="0"/>
      </w:pPr>
      <w:r w:rsidRPr="004E795E">
        <w:t>Поставщики</w:t>
      </w:r>
    </w:p>
    <w:p w14:paraId="76BA609A" w14:textId="77777777" w:rsidR="002C6535" w:rsidRPr="004E795E" w:rsidRDefault="002C6535" w:rsidP="00BC61EC">
      <w:pPr>
        <w:pStyle w:val="ListParagraph"/>
        <w:widowControl/>
        <w:numPr>
          <w:ilvl w:val="0"/>
          <w:numId w:val="10"/>
        </w:numPr>
        <w:spacing w:before="0" w:after="0"/>
      </w:pPr>
      <w:r w:rsidRPr="004E795E">
        <w:t>Водители</w:t>
      </w:r>
    </w:p>
    <w:p w14:paraId="6718F98A" w14:textId="77777777" w:rsidR="002C6535" w:rsidRDefault="002C6535" w:rsidP="002C6535">
      <w:r>
        <w:t>Для ПроПетрович:</w:t>
      </w:r>
    </w:p>
    <w:p w14:paraId="442A1E3D" w14:textId="77777777" w:rsidR="002C6535" w:rsidRPr="004E795E" w:rsidRDefault="002C6535" w:rsidP="00BC61EC">
      <w:pPr>
        <w:pStyle w:val="ListParagraph"/>
        <w:widowControl/>
        <w:numPr>
          <w:ilvl w:val="0"/>
          <w:numId w:val="11"/>
        </w:numPr>
        <w:spacing w:before="0" w:after="0"/>
      </w:pPr>
      <w:r w:rsidRPr="004E795E">
        <w:lastRenderedPageBreak/>
        <w:t>Мастера</w:t>
      </w:r>
    </w:p>
    <w:p w14:paraId="1ED6F4B6" w14:textId="77777777" w:rsidR="002C6535" w:rsidRPr="004E795E" w:rsidRDefault="002C6535" w:rsidP="00BC61EC">
      <w:pPr>
        <w:pStyle w:val="ListParagraph"/>
        <w:widowControl/>
        <w:numPr>
          <w:ilvl w:val="0"/>
          <w:numId w:val="11"/>
        </w:numPr>
        <w:spacing w:before="0" w:after="0"/>
      </w:pPr>
      <w:r w:rsidRPr="004E795E">
        <w:t>Клиенты</w:t>
      </w:r>
    </w:p>
    <w:p w14:paraId="3776A8D5" w14:textId="77777777" w:rsidR="002C6535" w:rsidRPr="004E795E" w:rsidRDefault="002C6535" w:rsidP="00BC61EC">
      <w:pPr>
        <w:pStyle w:val="ListParagraph"/>
        <w:widowControl/>
        <w:numPr>
          <w:ilvl w:val="0"/>
          <w:numId w:val="11"/>
        </w:numPr>
        <w:spacing w:before="0" w:after="0"/>
      </w:pPr>
      <w:r w:rsidRPr="004E795E">
        <w:t>Петрович. БРО</w:t>
      </w:r>
    </w:p>
    <w:p w14:paraId="5E37CE7D" w14:textId="77777777" w:rsidR="002C6535" w:rsidRPr="004E795E" w:rsidRDefault="002C6535" w:rsidP="00BC61EC">
      <w:pPr>
        <w:pStyle w:val="ListParagraph"/>
        <w:widowControl/>
        <w:numPr>
          <w:ilvl w:val="0"/>
          <w:numId w:val="11"/>
        </w:numPr>
        <w:spacing w:before="0" w:after="0"/>
      </w:pPr>
      <w:r w:rsidRPr="004E795E">
        <w:t>Интернет-магазин</w:t>
      </w:r>
    </w:p>
    <w:p w14:paraId="1DF98CD2" w14:textId="77777777" w:rsidR="002C6535" w:rsidRDefault="002C6535" w:rsidP="00BC61EC">
      <w:pPr>
        <w:pStyle w:val="ListParagraph"/>
        <w:widowControl/>
        <w:numPr>
          <w:ilvl w:val="0"/>
          <w:numId w:val="11"/>
        </w:numPr>
        <w:spacing w:before="0" w:after="0"/>
      </w:pPr>
      <w:r w:rsidRPr="004E795E">
        <w:t>Водители</w:t>
      </w:r>
    </w:p>
    <w:p w14:paraId="099C0DFD" w14:textId="77777777" w:rsidR="002C6535" w:rsidRDefault="002C6535" w:rsidP="002C6535">
      <w:r>
        <w:t>Для Петрович. Бро:</w:t>
      </w:r>
    </w:p>
    <w:p w14:paraId="42D15124" w14:textId="77777777" w:rsidR="002C6535" w:rsidRDefault="002C6535" w:rsidP="00BC61EC">
      <w:pPr>
        <w:pStyle w:val="ListParagraph"/>
        <w:widowControl/>
        <w:numPr>
          <w:ilvl w:val="0"/>
          <w:numId w:val="11"/>
        </w:numPr>
        <w:spacing w:before="0" w:after="0"/>
      </w:pPr>
      <w:r w:rsidRPr="004E795E">
        <w:t>Мастера</w:t>
      </w:r>
    </w:p>
    <w:p w14:paraId="7322AEB0" w14:textId="77777777" w:rsidR="002C6535" w:rsidRPr="004E795E" w:rsidRDefault="002C6535" w:rsidP="00BC61EC">
      <w:pPr>
        <w:pStyle w:val="ListParagraph"/>
        <w:widowControl/>
        <w:numPr>
          <w:ilvl w:val="0"/>
          <w:numId w:val="11"/>
        </w:numPr>
        <w:spacing w:before="0" w:after="0"/>
      </w:pPr>
      <w:r>
        <w:t>Интернет-магазин</w:t>
      </w:r>
    </w:p>
    <w:p w14:paraId="14948343" w14:textId="77777777" w:rsidR="002C6535" w:rsidRPr="00AE130A" w:rsidRDefault="002C6535" w:rsidP="002C6535">
      <w:r w:rsidRPr="00AE130A">
        <w:t>Для Петрович. Ремонт:</w:t>
      </w:r>
    </w:p>
    <w:p w14:paraId="207C556B" w14:textId="77777777" w:rsidR="002C6535" w:rsidRPr="004E795E" w:rsidRDefault="002C6535" w:rsidP="00BC61EC">
      <w:pPr>
        <w:pStyle w:val="ListParagraph"/>
        <w:widowControl/>
        <w:numPr>
          <w:ilvl w:val="0"/>
          <w:numId w:val="11"/>
        </w:numPr>
        <w:spacing w:before="0" w:after="0"/>
      </w:pPr>
      <w:r w:rsidRPr="004E795E">
        <w:t>Клиенты</w:t>
      </w:r>
    </w:p>
    <w:p w14:paraId="5CE5A690" w14:textId="77777777" w:rsidR="002C6535" w:rsidRPr="004E795E" w:rsidRDefault="002C6535" w:rsidP="00BC61EC">
      <w:pPr>
        <w:pStyle w:val="ListParagraph"/>
        <w:widowControl/>
        <w:numPr>
          <w:ilvl w:val="0"/>
          <w:numId w:val="11"/>
        </w:numPr>
        <w:spacing w:before="0" w:after="0"/>
      </w:pPr>
      <w:r w:rsidRPr="004E795E">
        <w:t>ПроПетрович</w:t>
      </w:r>
    </w:p>
    <w:p w14:paraId="7133C118" w14:textId="77777777" w:rsidR="002C6535" w:rsidRPr="004E795E" w:rsidRDefault="002C6535" w:rsidP="00BC61EC">
      <w:pPr>
        <w:pStyle w:val="ListParagraph"/>
        <w:widowControl/>
        <w:numPr>
          <w:ilvl w:val="0"/>
          <w:numId w:val="11"/>
        </w:numPr>
        <w:spacing w:before="0" w:after="0"/>
      </w:pPr>
      <w:r w:rsidRPr="004E795E">
        <w:t>Водители</w:t>
      </w:r>
    </w:p>
    <w:p w14:paraId="6983AD4D" w14:textId="77777777" w:rsidR="002C6535" w:rsidRPr="004E795E" w:rsidRDefault="002C6535" w:rsidP="00BC61EC">
      <w:pPr>
        <w:pStyle w:val="ListParagraph"/>
        <w:widowControl/>
        <w:numPr>
          <w:ilvl w:val="0"/>
          <w:numId w:val="11"/>
        </w:numPr>
        <w:spacing w:before="0" w:after="0"/>
      </w:pPr>
      <w:r w:rsidRPr="004E795E">
        <w:t>Интернет-магазин</w:t>
      </w:r>
    </w:p>
    <w:p w14:paraId="7B9C5F46" w14:textId="77777777" w:rsidR="002C6535" w:rsidRDefault="002C6535" w:rsidP="002C6535">
      <w:r>
        <w:t>Для Петрович.Дизайн:</w:t>
      </w:r>
    </w:p>
    <w:p w14:paraId="39000DBF" w14:textId="77777777" w:rsidR="002C6535" w:rsidRPr="004E795E" w:rsidRDefault="002C6535" w:rsidP="00BC61EC">
      <w:pPr>
        <w:pStyle w:val="ListParagraph"/>
        <w:widowControl/>
        <w:numPr>
          <w:ilvl w:val="0"/>
          <w:numId w:val="11"/>
        </w:numPr>
        <w:spacing w:before="0" w:after="0"/>
      </w:pPr>
      <w:r w:rsidRPr="004E795E">
        <w:t>Клиенты</w:t>
      </w:r>
    </w:p>
    <w:p w14:paraId="521C220A" w14:textId="77777777" w:rsidR="002C6535" w:rsidRPr="004E795E" w:rsidRDefault="002C6535" w:rsidP="00BC61EC">
      <w:pPr>
        <w:pStyle w:val="ListParagraph"/>
        <w:widowControl/>
        <w:numPr>
          <w:ilvl w:val="0"/>
          <w:numId w:val="11"/>
        </w:numPr>
        <w:spacing w:before="0" w:after="0"/>
      </w:pPr>
      <w:r w:rsidRPr="004E795E">
        <w:t>Дизайнеры</w:t>
      </w:r>
    </w:p>
    <w:p w14:paraId="1C52C8AE" w14:textId="77777777" w:rsidR="002C6535" w:rsidRPr="004E795E" w:rsidRDefault="002C6535" w:rsidP="00BC61EC">
      <w:pPr>
        <w:pStyle w:val="ListParagraph"/>
        <w:widowControl/>
        <w:numPr>
          <w:ilvl w:val="0"/>
          <w:numId w:val="11"/>
        </w:numPr>
        <w:spacing w:before="0" w:after="0"/>
      </w:pPr>
      <w:r w:rsidRPr="004E795E">
        <w:t>ПроПетрович</w:t>
      </w:r>
    </w:p>
    <w:p w14:paraId="2EE97608" w14:textId="77777777" w:rsidR="002C6535" w:rsidRPr="004E795E" w:rsidRDefault="002C6535" w:rsidP="00BC61EC">
      <w:pPr>
        <w:pStyle w:val="ListParagraph"/>
        <w:widowControl/>
        <w:numPr>
          <w:ilvl w:val="0"/>
          <w:numId w:val="11"/>
        </w:numPr>
        <w:spacing w:before="0" w:after="0"/>
      </w:pPr>
      <w:r w:rsidRPr="004E795E">
        <w:t>Водители</w:t>
      </w:r>
    </w:p>
    <w:p w14:paraId="4D61DAEF" w14:textId="77777777" w:rsidR="002C6535" w:rsidRDefault="002C6535" w:rsidP="00BC61EC">
      <w:pPr>
        <w:pStyle w:val="ListParagraph"/>
        <w:widowControl/>
        <w:numPr>
          <w:ilvl w:val="0"/>
          <w:numId w:val="11"/>
        </w:numPr>
        <w:spacing w:before="0" w:after="0"/>
      </w:pPr>
      <w:r w:rsidRPr="004E795E">
        <w:t>Интернет-магазин</w:t>
      </w:r>
    </w:p>
    <w:p w14:paraId="3E18EE59" w14:textId="77777777" w:rsidR="002C6535" w:rsidRDefault="002C6535" w:rsidP="002C6535">
      <w:pPr>
        <w:ind w:left="360"/>
      </w:pPr>
      <w:r>
        <w:t>Теперь мы имеем список ключевых сегментов и ключевых партнеров для основных элементов экосистемы и можем визуализировать экосистему компании, разбивая функционал сервисов основываясь на этапах строительства и ремонта для клиентов.</w:t>
      </w:r>
    </w:p>
    <w:p w14:paraId="5B864AC6" w14:textId="4B95EBD0" w:rsidR="002C6535" w:rsidRDefault="0024098B" w:rsidP="0024098B">
      <w:pPr>
        <w:pStyle w:val="ab"/>
      </w:pPr>
      <w:r>
        <w:rPr>
          <w:noProof/>
        </w:rPr>
        <w:lastRenderedPageBreak/>
        <w:drawing>
          <wp:inline distT="0" distB="0" distL="0" distR="0" wp14:anchorId="034202BC" wp14:editId="4837ED49">
            <wp:extent cx="5940425" cy="4188460"/>
            <wp:effectExtent l="0" t="0" r="3175" b="254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17, экосистема компании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4714A" w14:textId="4EDFA2C7" w:rsidR="0024098B" w:rsidRDefault="0024098B" w:rsidP="00C72C70">
      <w:pPr>
        <w:pStyle w:val="a2"/>
        <w:rPr>
          <w:rStyle w:val="SubtleEmphasis"/>
          <w:rFonts w:eastAsiaTheme="majorEastAsia"/>
        </w:rPr>
      </w:pPr>
      <w:r>
        <w:rPr>
          <w:rStyle w:val="SubtleEmphasis"/>
          <w:rFonts w:eastAsiaTheme="majorEastAsia"/>
        </w:rPr>
        <w:t>Э</w:t>
      </w:r>
      <w:r w:rsidRPr="00DC1359">
        <w:rPr>
          <w:rStyle w:val="SubtleEmphasis"/>
          <w:rFonts w:eastAsiaTheme="majorEastAsia"/>
        </w:rPr>
        <w:t>косистема компании</w:t>
      </w:r>
    </w:p>
    <w:p w14:paraId="74748993" w14:textId="31E933DE" w:rsidR="00192538" w:rsidRPr="00192538" w:rsidRDefault="00192538" w:rsidP="00C72C70">
      <w:pPr>
        <w:pStyle w:val="a2"/>
        <w:numPr>
          <w:ilvl w:val="0"/>
          <w:numId w:val="0"/>
        </w:numPr>
        <w:ind w:left="714"/>
      </w:pPr>
      <w:r w:rsidRPr="00DD6D4B">
        <w:t>[Составлено автором самостоятельно по проведенному анализу с и</w:t>
      </w:r>
      <w:r>
        <w:t>спользованием данных о компании</w:t>
      </w:r>
      <w:r w:rsidRPr="00DD6D4B">
        <w:t>]</w:t>
      </w:r>
    </w:p>
    <w:p w14:paraId="49EF6692" w14:textId="026D960A" w:rsidR="002C6535" w:rsidRPr="0092267A" w:rsidRDefault="0024098B" w:rsidP="002C6535">
      <w:r>
        <w:t xml:space="preserve">Сначала </w:t>
      </w:r>
      <w:r w:rsidR="002C6535">
        <w:t>у человека возникает надобность выбрать дизайн-проект. С этим ему помогает Петрович.Дизайн. Затем человеку необходимо приобрести различные строительные и отделочные ма</w:t>
      </w:r>
      <w:r>
        <w:t>териалы. Для этого существуют о</w:t>
      </w:r>
      <w:r w:rsidR="002C6535">
        <w:t xml:space="preserve">нлайн и офлайн магазины компании с различными видами доставки.  Следующим шагом является непосредственное строительство или ремонт объекта.  Тут у клиента на выбор есть три варианта: найти мастеров на ПроПетрович, заказать ремонт «под ключ» на Петрович.Ремонт или воспользоваться сервисом-помощником для самостоятельного ремонта Петрович.БРО. Таким образом компания помогает клиентам и делится своей экспертизой практически на всех этапах ремонта. </w:t>
      </w:r>
    </w:p>
    <w:p w14:paraId="003EC450" w14:textId="77777777" w:rsidR="002C6535" w:rsidRDefault="002C6535" w:rsidP="00BC61EC">
      <w:pPr>
        <w:pStyle w:val="Heading2"/>
        <w:numPr>
          <w:ilvl w:val="1"/>
          <w:numId w:val="31"/>
        </w:numPr>
      </w:pPr>
      <w:bookmarkStart w:id="41" w:name="_Toc71381019"/>
      <w:bookmarkStart w:id="42" w:name="_Toc73548122"/>
      <w:r>
        <w:t>Разработка бизнес-моделей конкурентов</w:t>
      </w:r>
      <w:bookmarkEnd w:id="41"/>
      <w:bookmarkEnd w:id="42"/>
    </w:p>
    <w:p w14:paraId="02FDD94E" w14:textId="77777777" w:rsidR="002C6535" w:rsidRDefault="002C6535" w:rsidP="002C6535">
      <w:r>
        <w:t>Автор считает нужным рассмотреть бизнес канву и карту ценностного предложения для маркетплейсов, на которых множество различных товаров в том числе строительные материалы.</w:t>
      </w:r>
    </w:p>
    <w:p w14:paraId="5F862734" w14:textId="61655B5C" w:rsidR="002C6535" w:rsidRDefault="00C924EA" w:rsidP="00C924EA">
      <w:pPr>
        <w:pStyle w:val="ab"/>
      </w:pPr>
      <w:r>
        <w:rPr>
          <w:noProof/>
        </w:rPr>
        <w:lastRenderedPageBreak/>
        <w:drawing>
          <wp:inline distT="0" distB="0" distL="0" distR="0" wp14:anchorId="7B4B137B" wp14:editId="121E0A31">
            <wp:extent cx="5931417" cy="3566332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18, BMC маркетплейсов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417" cy="356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EB111" w14:textId="5FC41541" w:rsidR="00C924EA" w:rsidRDefault="00C924EA" w:rsidP="00C72C70">
      <w:pPr>
        <w:pStyle w:val="a2"/>
        <w:rPr>
          <w:rStyle w:val="SubtleEmphasis"/>
          <w:rFonts w:eastAsiaTheme="majorEastAsia"/>
        </w:rPr>
      </w:pPr>
      <w:r w:rsidRPr="00BA2424">
        <w:rPr>
          <w:rStyle w:val="SubtleEmphasis"/>
          <w:rFonts w:eastAsiaTheme="majorEastAsia"/>
        </w:rPr>
        <w:t>BMC маркетплейсов</w:t>
      </w:r>
    </w:p>
    <w:p w14:paraId="007045DE" w14:textId="15A52D6D" w:rsidR="00192538" w:rsidRPr="00192538" w:rsidRDefault="00192538" w:rsidP="00C72C70">
      <w:pPr>
        <w:pStyle w:val="a2"/>
        <w:numPr>
          <w:ilvl w:val="0"/>
          <w:numId w:val="0"/>
        </w:numPr>
        <w:ind w:left="714"/>
      </w:pPr>
      <w:r w:rsidRPr="00DD6D4B">
        <w:t>[Составлено автором самостоятельно по проведенному анализу с и</w:t>
      </w:r>
      <w:r>
        <w:t>спользованием данных о компании</w:t>
      </w:r>
      <w:r w:rsidRPr="00DD6D4B">
        <w:t>]</w:t>
      </w:r>
    </w:p>
    <w:p w14:paraId="28DCF809" w14:textId="77777777" w:rsidR="002C6535" w:rsidRPr="00FB1471" w:rsidRDefault="002C6535" w:rsidP="002C6535">
      <w:r>
        <w:t xml:space="preserve">Маркетплейсы – это платформы с двумя целевыми сегментами: продавцами и покупателями. Для первых главных ценностным предложением является доступ к большой базе пользователей. Для покупателей самым важным является большой выбор товаров различных категорий. Говоря о каналах, автор выделяет службы доставки, сайт и мобильное приложение. Ключевыми партнерами. Были названы логистические компании и производители товаров. Маркетинг, поддержание работы платформы, развитие платформы и логистические операции – это основные активности для маркетплейсов. Затраты состоят из трат на маркетинг, обеспечения </w:t>
      </w:r>
      <w:r>
        <w:rPr>
          <w:lang w:val="en-US"/>
        </w:rPr>
        <w:t>IT</w:t>
      </w:r>
      <w:r w:rsidRPr="00FB1471">
        <w:t>-</w:t>
      </w:r>
      <w:r>
        <w:t>отдела, заработной платы сотрудникам и логистики. Выручка складывается из комиссий, взымаемых с покупателей при оплате товаров.</w:t>
      </w:r>
    </w:p>
    <w:p w14:paraId="40244989" w14:textId="10F159D3" w:rsidR="002C6535" w:rsidRDefault="00C924EA" w:rsidP="00C924EA">
      <w:pPr>
        <w:pStyle w:val="ab"/>
      </w:pPr>
      <w:r w:rsidRPr="00C924EA">
        <w:rPr>
          <w:noProof/>
        </w:rPr>
        <w:lastRenderedPageBreak/>
        <w:drawing>
          <wp:inline distT="0" distB="0" distL="0" distR="0" wp14:anchorId="07F99747" wp14:editId="4FD7F206">
            <wp:extent cx="5940425" cy="2973705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19, VPC покупатели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9C8DC" w14:textId="16DCDEFD" w:rsidR="00C924EA" w:rsidRDefault="00C924EA" w:rsidP="00C72C70">
      <w:pPr>
        <w:pStyle w:val="a2"/>
        <w:rPr>
          <w:rStyle w:val="SubtleEmphasis"/>
          <w:rFonts w:eastAsiaTheme="majorEastAsia"/>
        </w:rPr>
      </w:pPr>
      <w:r w:rsidRPr="00BA2424">
        <w:rPr>
          <w:rStyle w:val="SubtleEmphasis"/>
          <w:rFonts w:eastAsiaTheme="majorEastAsia"/>
        </w:rPr>
        <w:t xml:space="preserve">Рисунок </w:t>
      </w:r>
      <w:r w:rsidRPr="00BA2424">
        <w:rPr>
          <w:rStyle w:val="SubtleEmphasis"/>
          <w:rFonts w:eastAsiaTheme="majorEastAsia"/>
        </w:rPr>
        <w:fldChar w:fldCharType="begin"/>
      </w:r>
      <w:r w:rsidRPr="00BA2424">
        <w:rPr>
          <w:rStyle w:val="SubtleEmphasis"/>
          <w:rFonts w:eastAsiaTheme="majorEastAsia"/>
        </w:rPr>
        <w:instrText xml:space="preserve"> SEQ Рисунок \* ARABIC </w:instrText>
      </w:r>
      <w:r w:rsidRPr="00BA2424">
        <w:rPr>
          <w:rStyle w:val="SubtleEmphasis"/>
          <w:rFonts w:eastAsiaTheme="majorEastAsia"/>
        </w:rPr>
        <w:fldChar w:fldCharType="separate"/>
      </w:r>
      <w:r>
        <w:rPr>
          <w:rStyle w:val="SubtleEmphasis"/>
          <w:rFonts w:eastAsiaTheme="majorEastAsia"/>
          <w:noProof/>
        </w:rPr>
        <w:t>19</w:t>
      </w:r>
      <w:r w:rsidRPr="00BA2424">
        <w:rPr>
          <w:rStyle w:val="SubtleEmphasis"/>
          <w:rFonts w:eastAsiaTheme="majorEastAsia"/>
        </w:rPr>
        <w:fldChar w:fldCharType="end"/>
      </w:r>
      <w:r>
        <w:rPr>
          <w:rStyle w:val="SubtleEmphasis"/>
          <w:rFonts w:eastAsiaTheme="majorEastAsia"/>
        </w:rPr>
        <w:t>, VPC покупатели</w:t>
      </w:r>
    </w:p>
    <w:p w14:paraId="326344A9" w14:textId="1F75F6E5" w:rsidR="00192538" w:rsidRPr="00192538" w:rsidRDefault="00192538" w:rsidP="00C72C70">
      <w:pPr>
        <w:pStyle w:val="a2"/>
        <w:numPr>
          <w:ilvl w:val="0"/>
          <w:numId w:val="0"/>
        </w:numPr>
        <w:ind w:left="714"/>
      </w:pPr>
      <w:r w:rsidRPr="00DD6D4B">
        <w:t>[Составлено автором самостоятельно по проведенному анализу с и</w:t>
      </w:r>
      <w:r>
        <w:t>спользованием данных о компании</w:t>
      </w:r>
      <w:r w:rsidRPr="00DD6D4B">
        <w:t>]</w:t>
      </w:r>
    </w:p>
    <w:p w14:paraId="4B25E58F" w14:textId="77777777" w:rsidR="002C6535" w:rsidRDefault="002C6535" w:rsidP="002C6535">
      <w:r w:rsidRPr="00541B24">
        <w:t>Рассмотрим карту ценности и портрет покупателей на маркетплейсах. К негативным мыслям при покупке на маркетплейсах относят дороговизну, сложность выбора нужного товара, долгая доставка и маленький выбор. Хотят покупатели абсолютно противоположного, как видно в канве. К функциям, которые облегчают боль, автор относит</w:t>
      </w:r>
      <w:r>
        <w:t xml:space="preserve"> техническую поддержку, возможность вернуть товар и систему безопасной сделки. Улучшают пользовательский опыт: выбор удобного способа доставки и наличие рейтингов и отзывов о продавцах.</w:t>
      </w:r>
    </w:p>
    <w:p w14:paraId="07E48228" w14:textId="2EA9935F" w:rsidR="002C6535" w:rsidRDefault="002C6535" w:rsidP="00C924EA">
      <w:pPr>
        <w:pStyle w:val="ab"/>
      </w:pPr>
      <w:r>
        <w:lastRenderedPageBreak/>
        <w:t xml:space="preserve"> </w:t>
      </w:r>
      <w:r w:rsidRPr="002748E5">
        <w:rPr>
          <w:noProof/>
        </w:rPr>
        <w:drawing>
          <wp:inline distT="0" distB="0" distL="0" distR="0" wp14:anchorId="2630DABC" wp14:editId="3B441645">
            <wp:extent cx="5935980" cy="2999740"/>
            <wp:effectExtent l="0" t="0" r="0" b="0"/>
            <wp:docPr id="897574720" name="Рисунок 897574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6AD2F" w14:textId="212087CC" w:rsidR="00C924EA" w:rsidRDefault="00C924EA" w:rsidP="00C72C70">
      <w:pPr>
        <w:pStyle w:val="a2"/>
        <w:rPr>
          <w:rStyle w:val="SubtleEmphasis"/>
          <w:rFonts w:eastAsiaTheme="majorEastAsia"/>
        </w:rPr>
      </w:pPr>
      <w:r w:rsidRPr="00BA2424">
        <w:rPr>
          <w:rStyle w:val="SubtleEmphasis"/>
          <w:rFonts w:eastAsiaTheme="majorEastAsia"/>
        </w:rPr>
        <w:t>VPC продавцы</w:t>
      </w:r>
    </w:p>
    <w:p w14:paraId="780651C8" w14:textId="22073E22" w:rsidR="00192538" w:rsidRPr="00192538" w:rsidRDefault="00192538" w:rsidP="00C72C70">
      <w:pPr>
        <w:pStyle w:val="a2"/>
        <w:numPr>
          <w:ilvl w:val="0"/>
          <w:numId w:val="0"/>
        </w:numPr>
        <w:ind w:left="357"/>
      </w:pPr>
      <w:r w:rsidRPr="00DD6D4B">
        <w:t>[Составлено автором самостоятельно по проведенному анализу с и</w:t>
      </w:r>
      <w:r>
        <w:t>спользованием данных о компании</w:t>
      </w:r>
      <w:r w:rsidRPr="00DD6D4B">
        <w:t>]</w:t>
      </w:r>
    </w:p>
    <w:p w14:paraId="07AC4AB8" w14:textId="00EA9006" w:rsidR="00C924EA" w:rsidRDefault="002C6535" w:rsidP="00C72C70">
      <w:r>
        <w:t xml:space="preserve">Продавец заинтересован в том, чтобы продать товар, однако у него нет доступа к глобальному рынку, большой клиентской базы, у нет соответствующей </w:t>
      </w:r>
      <w:r>
        <w:rPr>
          <w:lang w:val="en-US"/>
        </w:rPr>
        <w:t>IT</w:t>
      </w:r>
      <w:r w:rsidRPr="006A0C8A">
        <w:t>-</w:t>
      </w:r>
      <w:r>
        <w:t>системы и нет капитала для продвижения своего товара. Начиная взаимодействие с маркетплейсами продавец получает эт</w:t>
      </w:r>
      <w:r w:rsidR="00C924EA">
        <w:t xml:space="preserve">и дополнительные преимущества. </w:t>
      </w:r>
    </w:p>
    <w:p w14:paraId="1EC290E5" w14:textId="7BEE886A" w:rsidR="002C6535" w:rsidRDefault="002C6535" w:rsidP="00C924EA">
      <w:r>
        <w:t xml:space="preserve">Разберем бизнес канву для одного из главных конкурентов компании – </w:t>
      </w:r>
      <w:r>
        <w:rPr>
          <w:lang w:val="en-US"/>
        </w:rPr>
        <w:t>Leroy</w:t>
      </w:r>
      <w:r w:rsidRPr="0039149F">
        <w:t xml:space="preserve"> </w:t>
      </w:r>
      <w:r>
        <w:rPr>
          <w:lang w:val="en-US"/>
        </w:rPr>
        <w:t>Merlin</w:t>
      </w:r>
      <w:r w:rsidR="00C72C70">
        <w:t xml:space="preserve"> на рисунке ниже</w:t>
      </w:r>
      <w:r>
        <w:t>.</w:t>
      </w:r>
    </w:p>
    <w:p w14:paraId="293D5ABD" w14:textId="4F42F691" w:rsidR="002C6535" w:rsidRDefault="002C6535" w:rsidP="00C924EA">
      <w:pPr>
        <w:pStyle w:val="ab"/>
      </w:pPr>
      <w:r w:rsidRPr="002D4CCA">
        <w:rPr>
          <w:noProof/>
        </w:rPr>
        <w:lastRenderedPageBreak/>
        <w:drawing>
          <wp:inline distT="0" distB="0" distL="0" distR="0" wp14:anchorId="3E1722D8" wp14:editId="18A080C7">
            <wp:extent cx="5935980" cy="35953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9F942" w14:textId="55C682DE" w:rsidR="00C924EA" w:rsidRDefault="00C924EA" w:rsidP="00C72C70">
      <w:pPr>
        <w:pStyle w:val="a2"/>
        <w:rPr>
          <w:rStyle w:val="SubtleEmphasis"/>
          <w:rFonts w:eastAsiaTheme="majorEastAsia"/>
        </w:rPr>
      </w:pPr>
      <w:r w:rsidRPr="00BA2424">
        <w:rPr>
          <w:rStyle w:val="SubtleEmphasis"/>
          <w:rFonts w:eastAsiaTheme="majorEastAsia"/>
        </w:rPr>
        <w:t>BMC Leroy Merlin</w:t>
      </w:r>
    </w:p>
    <w:p w14:paraId="3B9769B9" w14:textId="023BDF5A" w:rsidR="00192538" w:rsidRPr="00192538" w:rsidRDefault="00192538" w:rsidP="00192538">
      <w:r w:rsidRPr="00192538">
        <w:t>[Составлено автором самостоятельно по проведенному анализу с использованием данных о компании]</w:t>
      </w:r>
    </w:p>
    <w:p w14:paraId="655AC747" w14:textId="77777777" w:rsidR="002C6535" w:rsidRDefault="002C6535" w:rsidP="00C924EA">
      <w:r>
        <w:t xml:space="preserve">Всего автором было выделено три целевых сегмента: Индивидуальные клиенты, профессиональные строители и клиенты, ремонтирующие загородные объекты. Для них были созданы следующие ценностные предложения: помощь в ремонте, оптовые скидки и большой выбор товаров для дачи. Улучшение обслуживание является ключевой активностью компании по обеспечению ценностного предложения: помощь в ремонте. Закупка товаров для дачи направлена на сегмент загородного строительства. Расчет оптовых скидок помогает поддержать ценностное предложение «оптовые скидки».  </w:t>
      </w:r>
    </w:p>
    <w:p w14:paraId="669BDB5D" w14:textId="77777777" w:rsidR="002C6535" w:rsidRDefault="002C6535" w:rsidP="00C924EA">
      <w:r>
        <w:t xml:space="preserve">Автор считает нужным разработать карту ценности и профиль потребителя для сегмента клиентов, заинтересованных в ремонте загородного объекта. Общая выручка за 2020 год составила 347 миллиардов рублей, в то время как общие затраты - 285 миллиардов рублей. </w:t>
      </w:r>
      <w:r>
        <w:rPr>
          <w:rStyle w:val="FootnoteReference"/>
        </w:rPr>
        <w:footnoteReference w:id="27"/>
      </w:r>
    </w:p>
    <w:p w14:paraId="043B6032" w14:textId="00D744E2" w:rsidR="002C6535" w:rsidRDefault="002C6535" w:rsidP="00C924EA">
      <w:pPr>
        <w:pStyle w:val="ab"/>
      </w:pPr>
      <w:r w:rsidRPr="00A00313">
        <w:rPr>
          <w:noProof/>
        </w:rPr>
        <w:lastRenderedPageBreak/>
        <w:drawing>
          <wp:inline distT="0" distB="0" distL="0" distR="0" wp14:anchorId="607910A2" wp14:editId="1F7FF57D">
            <wp:extent cx="5935980" cy="3053715"/>
            <wp:effectExtent l="0" t="0" r="0" b="0"/>
            <wp:docPr id="897574726" name="Рисунок 897574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A4474" w14:textId="2BAC2CFB" w:rsidR="00C924EA" w:rsidRDefault="00C924EA" w:rsidP="00C72C70">
      <w:pPr>
        <w:pStyle w:val="a2"/>
        <w:rPr>
          <w:rStyle w:val="SubtleEmphasis"/>
          <w:rFonts w:eastAsiaTheme="majorEastAsia"/>
        </w:rPr>
      </w:pPr>
      <w:r w:rsidRPr="00BA2424">
        <w:rPr>
          <w:rStyle w:val="SubtleEmphasis"/>
          <w:rFonts w:eastAsiaTheme="majorEastAsia"/>
        </w:rPr>
        <w:t>VPC клиенты, ремонтирующие загородный объект</w:t>
      </w:r>
    </w:p>
    <w:p w14:paraId="07467234" w14:textId="0C578037" w:rsidR="00192538" w:rsidRPr="00192538" w:rsidRDefault="00192538" w:rsidP="00192538">
      <w:r w:rsidRPr="00192538">
        <w:t>[Составлено автором самостоятельно по проведенному анализу с использованием данных о компании]</w:t>
      </w:r>
    </w:p>
    <w:p w14:paraId="3A030975" w14:textId="77777777" w:rsidR="002C6535" w:rsidRDefault="002C6535" w:rsidP="00C924EA">
      <w:r>
        <w:t xml:space="preserve">Данный сегмент хочет обустроить и отремонтировать дачный участок и получить помощь на всех этапах ремонта. Высоки цены и непрозрачность рынка отпугивают. Большой выбор и хорошая консультация улучшают пользовательский опыт. </w:t>
      </w:r>
    </w:p>
    <w:p w14:paraId="218E9B5B" w14:textId="42241CEF" w:rsidR="002C6535" w:rsidRDefault="002C6535" w:rsidP="002C6535">
      <w:pPr>
        <w:ind w:firstLine="0"/>
      </w:pPr>
      <w:r>
        <w:tab/>
        <w:t xml:space="preserve">Автор считает необходимым сделать сравнительный анализ экосистем «Петрович» и его конкурентов. Возьмем </w:t>
      </w:r>
      <w:r>
        <w:rPr>
          <w:lang w:val="en-US"/>
        </w:rPr>
        <w:t>Leroy</w:t>
      </w:r>
      <w:r w:rsidRPr="002768FD">
        <w:t xml:space="preserve"> </w:t>
      </w:r>
      <w:r>
        <w:rPr>
          <w:lang w:val="en-US"/>
        </w:rPr>
        <w:t>Merlin</w:t>
      </w:r>
      <w:r>
        <w:t xml:space="preserve">, </w:t>
      </w:r>
      <w:r>
        <w:rPr>
          <w:lang w:val="en-US"/>
        </w:rPr>
        <w:t>OBI</w:t>
      </w:r>
      <w:r w:rsidRPr="002768FD">
        <w:t xml:space="preserve"> </w:t>
      </w:r>
      <w:r>
        <w:t xml:space="preserve">и Сатурн как основных конкурентов компании. </w:t>
      </w:r>
    </w:p>
    <w:p w14:paraId="7E76D1CA" w14:textId="2BF6DB29" w:rsidR="00C924EA" w:rsidRDefault="00C924EA" w:rsidP="00C924EA">
      <w:pPr>
        <w:pStyle w:val="a"/>
      </w:pPr>
      <w:r>
        <w:t>Сравнительный анализ экосистем «Петрович» и конкурентов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20"/>
        <w:gridCol w:w="1356"/>
        <w:gridCol w:w="1354"/>
        <w:gridCol w:w="1783"/>
        <w:gridCol w:w="2051"/>
        <w:gridCol w:w="1381"/>
      </w:tblGrid>
      <w:tr w:rsidR="002C6535" w14:paraId="011CD373" w14:textId="77777777" w:rsidTr="00192538">
        <w:tc>
          <w:tcPr>
            <w:tcW w:w="1420" w:type="dxa"/>
          </w:tcPr>
          <w:p w14:paraId="76EAC154" w14:textId="77777777" w:rsidR="002C6535" w:rsidRDefault="002C6535" w:rsidP="00C924EA">
            <w:pPr>
              <w:pStyle w:val="a5"/>
            </w:pPr>
          </w:p>
        </w:tc>
        <w:tc>
          <w:tcPr>
            <w:tcW w:w="1356" w:type="dxa"/>
          </w:tcPr>
          <w:p w14:paraId="2707BA77" w14:textId="77777777" w:rsidR="002C6535" w:rsidRDefault="002C6535" w:rsidP="00C924EA">
            <w:pPr>
              <w:pStyle w:val="a5"/>
            </w:pPr>
            <w:r>
              <w:t>Дизайн</w:t>
            </w:r>
          </w:p>
        </w:tc>
        <w:tc>
          <w:tcPr>
            <w:tcW w:w="1354" w:type="dxa"/>
          </w:tcPr>
          <w:p w14:paraId="6E891FF3" w14:textId="77777777" w:rsidR="002C6535" w:rsidRDefault="002C6535" w:rsidP="00C924EA">
            <w:pPr>
              <w:pStyle w:val="a5"/>
            </w:pPr>
            <w:r>
              <w:t>Ремонт</w:t>
            </w:r>
          </w:p>
        </w:tc>
        <w:tc>
          <w:tcPr>
            <w:tcW w:w="1783" w:type="dxa"/>
          </w:tcPr>
          <w:p w14:paraId="1D9B9A60" w14:textId="77777777" w:rsidR="002C6535" w:rsidRDefault="002C6535" w:rsidP="00C924EA">
            <w:pPr>
              <w:pStyle w:val="a5"/>
            </w:pPr>
            <w:r>
              <w:t>Поиск исполнителей</w:t>
            </w:r>
          </w:p>
        </w:tc>
        <w:tc>
          <w:tcPr>
            <w:tcW w:w="2051" w:type="dxa"/>
          </w:tcPr>
          <w:p w14:paraId="757E1A55" w14:textId="77777777" w:rsidR="002C6535" w:rsidRDefault="002C6535" w:rsidP="00C924EA">
            <w:pPr>
              <w:pStyle w:val="a5"/>
            </w:pPr>
            <w:r>
              <w:t>Сервис для профессионалов</w:t>
            </w:r>
          </w:p>
        </w:tc>
        <w:tc>
          <w:tcPr>
            <w:tcW w:w="1381" w:type="dxa"/>
          </w:tcPr>
          <w:p w14:paraId="01C51755" w14:textId="77777777" w:rsidR="002C6535" w:rsidRDefault="002C6535" w:rsidP="00C924EA">
            <w:pPr>
              <w:pStyle w:val="a5"/>
            </w:pPr>
            <w:r>
              <w:t>Переезд</w:t>
            </w:r>
          </w:p>
        </w:tc>
      </w:tr>
      <w:tr w:rsidR="002C6535" w14:paraId="35E7DCE6" w14:textId="77777777" w:rsidTr="00192538">
        <w:tc>
          <w:tcPr>
            <w:tcW w:w="1420" w:type="dxa"/>
            <w:shd w:val="clear" w:color="auto" w:fill="FFE599" w:themeFill="accent4" w:themeFillTint="66"/>
          </w:tcPr>
          <w:p w14:paraId="49E8A5C4" w14:textId="77777777" w:rsidR="002C6535" w:rsidRPr="005F3397" w:rsidRDefault="002C6535" w:rsidP="00C924EA">
            <w:pPr>
              <w:pStyle w:val="aa"/>
              <w:rPr>
                <w:sz w:val="24"/>
              </w:rPr>
            </w:pPr>
            <w:r w:rsidRPr="005F3397">
              <w:rPr>
                <w:sz w:val="24"/>
              </w:rPr>
              <w:t>Петрович</w:t>
            </w:r>
          </w:p>
        </w:tc>
        <w:tc>
          <w:tcPr>
            <w:tcW w:w="1356" w:type="dxa"/>
            <w:shd w:val="clear" w:color="auto" w:fill="FFE599" w:themeFill="accent4" w:themeFillTint="66"/>
          </w:tcPr>
          <w:p w14:paraId="7D2C2982" w14:textId="77777777" w:rsidR="002C6535" w:rsidRPr="005F3397" w:rsidRDefault="002C6535" w:rsidP="00C924EA">
            <w:pPr>
              <w:pStyle w:val="aa"/>
              <w:rPr>
                <w:sz w:val="24"/>
              </w:rPr>
            </w:pPr>
            <w:r w:rsidRPr="005F3397">
              <w:rPr>
                <w:sz w:val="24"/>
              </w:rPr>
              <w:t>+</w:t>
            </w:r>
          </w:p>
        </w:tc>
        <w:tc>
          <w:tcPr>
            <w:tcW w:w="1354" w:type="dxa"/>
            <w:shd w:val="clear" w:color="auto" w:fill="FFE599" w:themeFill="accent4" w:themeFillTint="66"/>
          </w:tcPr>
          <w:p w14:paraId="2241611B" w14:textId="77777777" w:rsidR="002C6535" w:rsidRPr="005F3397" w:rsidRDefault="002C6535" w:rsidP="00C924EA">
            <w:pPr>
              <w:pStyle w:val="aa"/>
              <w:rPr>
                <w:sz w:val="24"/>
              </w:rPr>
            </w:pPr>
            <w:r w:rsidRPr="005F3397">
              <w:rPr>
                <w:sz w:val="24"/>
              </w:rPr>
              <w:t>+</w:t>
            </w:r>
          </w:p>
        </w:tc>
        <w:tc>
          <w:tcPr>
            <w:tcW w:w="1783" w:type="dxa"/>
            <w:shd w:val="clear" w:color="auto" w:fill="FFE599" w:themeFill="accent4" w:themeFillTint="66"/>
          </w:tcPr>
          <w:p w14:paraId="41370C78" w14:textId="77777777" w:rsidR="002C6535" w:rsidRPr="005F3397" w:rsidRDefault="002C6535" w:rsidP="00C924EA">
            <w:pPr>
              <w:pStyle w:val="aa"/>
              <w:rPr>
                <w:sz w:val="24"/>
              </w:rPr>
            </w:pPr>
            <w:r w:rsidRPr="005F3397">
              <w:rPr>
                <w:sz w:val="24"/>
              </w:rPr>
              <w:t>+</w:t>
            </w:r>
          </w:p>
        </w:tc>
        <w:tc>
          <w:tcPr>
            <w:tcW w:w="2051" w:type="dxa"/>
            <w:shd w:val="clear" w:color="auto" w:fill="FFE599" w:themeFill="accent4" w:themeFillTint="66"/>
          </w:tcPr>
          <w:p w14:paraId="77E63241" w14:textId="77777777" w:rsidR="002C6535" w:rsidRPr="005F3397" w:rsidRDefault="002C6535" w:rsidP="00C924EA">
            <w:pPr>
              <w:pStyle w:val="aa"/>
              <w:rPr>
                <w:sz w:val="24"/>
              </w:rPr>
            </w:pPr>
            <w:r w:rsidRPr="005F3397">
              <w:rPr>
                <w:sz w:val="24"/>
              </w:rPr>
              <w:t>+</w:t>
            </w:r>
          </w:p>
        </w:tc>
        <w:tc>
          <w:tcPr>
            <w:tcW w:w="1381" w:type="dxa"/>
            <w:shd w:val="clear" w:color="auto" w:fill="FFE599" w:themeFill="accent4" w:themeFillTint="66"/>
          </w:tcPr>
          <w:p w14:paraId="5522DF93" w14:textId="77777777" w:rsidR="002C6535" w:rsidRPr="005F3397" w:rsidRDefault="002C6535" w:rsidP="00C924EA">
            <w:pPr>
              <w:pStyle w:val="aa"/>
              <w:rPr>
                <w:sz w:val="24"/>
              </w:rPr>
            </w:pPr>
            <w:r w:rsidRPr="005F3397">
              <w:rPr>
                <w:sz w:val="24"/>
              </w:rPr>
              <w:t>-</w:t>
            </w:r>
          </w:p>
        </w:tc>
      </w:tr>
      <w:tr w:rsidR="002C6535" w14:paraId="2664D608" w14:textId="77777777" w:rsidTr="00192538">
        <w:tc>
          <w:tcPr>
            <w:tcW w:w="1420" w:type="dxa"/>
          </w:tcPr>
          <w:p w14:paraId="1B123CDF" w14:textId="77777777" w:rsidR="002C6535" w:rsidRPr="00C924EA" w:rsidRDefault="002C6535" w:rsidP="00C924EA">
            <w:pPr>
              <w:pStyle w:val="aa"/>
              <w:rPr>
                <w:sz w:val="24"/>
                <w:lang w:val="en-US"/>
              </w:rPr>
            </w:pPr>
            <w:r w:rsidRPr="00C924EA">
              <w:rPr>
                <w:sz w:val="24"/>
                <w:lang w:val="en-US"/>
              </w:rPr>
              <w:t>Leroy Merlin</w:t>
            </w:r>
          </w:p>
        </w:tc>
        <w:tc>
          <w:tcPr>
            <w:tcW w:w="1356" w:type="dxa"/>
          </w:tcPr>
          <w:p w14:paraId="25B5FE45" w14:textId="77777777" w:rsidR="002C6535" w:rsidRPr="00C924EA" w:rsidRDefault="002C6535" w:rsidP="00C924EA">
            <w:pPr>
              <w:pStyle w:val="aa"/>
              <w:rPr>
                <w:sz w:val="24"/>
              </w:rPr>
            </w:pPr>
            <w:r w:rsidRPr="00C924EA">
              <w:rPr>
                <w:sz w:val="24"/>
              </w:rPr>
              <w:t>+</w:t>
            </w:r>
          </w:p>
        </w:tc>
        <w:tc>
          <w:tcPr>
            <w:tcW w:w="1354" w:type="dxa"/>
          </w:tcPr>
          <w:p w14:paraId="51E86CF0" w14:textId="77777777" w:rsidR="002C6535" w:rsidRPr="00C924EA" w:rsidRDefault="002C6535" w:rsidP="00C924EA">
            <w:pPr>
              <w:pStyle w:val="aa"/>
              <w:rPr>
                <w:sz w:val="24"/>
              </w:rPr>
            </w:pPr>
            <w:r w:rsidRPr="00C924EA">
              <w:rPr>
                <w:sz w:val="24"/>
              </w:rPr>
              <w:t>+</w:t>
            </w:r>
          </w:p>
        </w:tc>
        <w:tc>
          <w:tcPr>
            <w:tcW w:w="1783" w:type="dxa"/>
          </w:tcPr>
          <w:p w14:paraId="5CA82527" w14:textId="77777777" w:rsidR="002C6535" w:rsidRPr="00C924EA" w:rsidRDefault="002C6535" w:rsidP="00C924EA">
            <w:pPr>
              <w:pStyle w:val="aa"/>
              <w:rPr>
                <w:sz w:val="24"/>
              </w:rPr>
            </w:pPr>
            <w:r w:rsidRPr="00C924EA">
              <w:rPr>
                <w:sz w:val="24"/>
              </w:rPr>
              <w:t>-</w:t>
            </w:r>
          </w:p>
        </w:tc>
        <w:tc>
          <w:tcPr>
            <w:tcW w:w="2051" w:type="dxa"/>
          </w:tcPr>
          <w:p w14:paraId="39A62D93" w14:textId="77777777" w:rsidR="002C6535" w:rsidRPr="00C924EA" w:rsidRDefault="002C6535" w:rsidP="00C924EA">
            <w:pPr>
              <w:pStyle w:val="aa"/>
              <w:rPr>
                <w:sz w:val="24"/>
              </w:rPr>
            </w:pPr>
            <w:r w:rsidRPr="00C924EA">
              <w:rPr>
                <w:sz w:val="24"/>
              </w:rPr>
              <w:t>-</w:t>
            </w:r>
          </w:p>
        </w:tc>
        <w:tc>
          <w:tcPr>
            <w:tcW w:w="1381" w:type="dxa"/>
          </w:tcPr>
          <w:p w14:paraId="372F232A" w14:textId="77777777" w:rsidR="002C6535" w:rsidRPr="00C924EA" w:rsidRDefault="002C6535" w:rsidP="00C924EA">
            <w:pPr>
              <w:pStyle w:val="aa"/>
              <w:rPr>
                <w:sz w:val="24"/>
              </w:rPr>
            </w:pPr>
            <w:r w:rsidRPr="00C924EA">
              <w:rPr>
                <w:sz w:val="24"/>
              </w:rPr>
              <w:t>-</w:t>
            </w:r>
          </w:p>
        </w:tc>
      </w:tr>
      <w:tr w:rsidR="002C6535" w14:paraId="4A390F77" w14:textId="77777777" w:rsidTr="00192538">
        <w:tc>
          <w:tcPr>
            <w:tcW w:w="1420" w:type="dxa"/>
          </w:tcPr>
          <w:p w14:paraId="0573A73C" w14:textId="77777777" w:rsidR="002C6535" w:rsidRPr="00C924EA" w:rsidRDefault="002C6535" w:rsidP="00C924EA">
            <w:pPr>
              <w:pStyle w:val="aa"/>
              <w:rPr>
                <w:sz w:val="24"/>
                <w:lang w:val="en-US"/>
              </w:rPr>
            </w:pPr>
            <w:r w:rsidRPr="00C924EA">
              <w:rPr>
                <w:sz w:val="24"/>
                <w:lang w:val="en-US"/>
              </w:rPr>
              <w:t>OBI</w:t>
            </w:r>
          </w:p>
        </w:tc>
        <w:tc>
          <w:tcPr>
            <w:tcW w:w="1356" w:type="dxa"/>
          </w:tcPr>
          <w:p w14:paraId="40E3505C" w14:textId="77777777" w:rsidR="002C6535" w:rsidRPr="00C924EA" w:rsidRDefault="002C6535" w:rsidP="00C924EA">
            <w:pPr>
              <w:pStyle w:val="aa"/>
              <w:rPr>
                <w:sz w:val="24"/>
              </w:rPr>
            </w:pPr>
            <w:r w:rsidRPr="00C924EA">
              <w:rPr>
                <w:sz w:val="24"/>
              </w:rPr>
              <w:t>+</w:t>
            </w:r>
          </w:p>
        </w:tc>
        <w:tc>
          <w:tcPr>
            <w:tcW w:w="1354" w:type="dxa"/>
          </w:tcPr>
          <w:p w14:paraId="6B8EAFA9" w14:textId="77777777" w:rsidR="002C6535" w:rsidRPr="00C924EA" w:rsidRDefault="002C6535" w:rsidP="00C924EA">
            <w:pPr>
              <w:pStyle w:val="aa"/>
              <w:rPr>
                <w:sz w:val="24"/>
              </w:rPr>
            </w:pPr>
            <w:r w:rsidRPr="00C924EA">
              <w:rPr>
                <w:sz w:val="24"/>
              </w:rPr>
              <w:t>-</w:t>
            </w:r>
          </w:p>
        </w:tc>
        <w:tc>
          <w:tcPr>
            <w:tcW w:w="1783" w:type="dxa"/>
          </w:tcPr>
          <w:p w14:paraId="5BF5E938" w14:textId="77777777" w:rsidR="002C6535" w:rsidRPr="00C924EA" w:rsidRDefault="002C6535" w:rsidP="00C924EA">
            <w:pPr>
              <w:pStyle w:val="aa"/>
              <w:rPr>
                <w:sz w:val="24"/>
              </w:rPr>
            </w:pPr>
            <w:r w:rsidRPr="00C924EA">
              <w:rPr>
                <w:sz w:val="24"/>
              </w:rPr>
              <w:t>-</w:t>
            </w:r>
          </w:p>
        </w:tc>
        <w:tc>
          <w:tcPr>
            <w:tcW w:w="2051" w:type="dxa"/>
          </w:tcPr>
          <w:p w14:paraId="0400E8E2" w14:textId="77777777" w:rsidR="002C6535" w:rsidRPr="00C924EA" w:rsidRDefault="002C6535" w:rsidP="00C924EA">
            <w:pPr>
              <w:pStyle w:val="aa"/>
              <w:rPr>
                <w:sz w:val="24"/>
              </w:rPr>
            </w:pPr>
            <w:r w:rsidRPr="00C924EA">
              <w:rPr>
                <w:sz w:val="24"/>
              </w:rPr>
              <w:t>-</w:t>
            </w:r>
          </w:p>
        </w:tc>
        <w:tc>
          <w:tcPr>
            <w:tcW w:w="1381" w:type="dxa"/>
          </w:tcPr>
          <w:p w14:paraId="31F2C9EB" w14:textId="77777777" w:rsidR="002C6535" w:rsidRPr="00C924EA" w:rsidRDefault="002C6535" w:rsidP="00C924EA">
            <w:pPr>
              <w:pStyle w:val="aa"/>
              <w:rPr>
                <w:sz w:val="24"/>
              </w:rPr>
            </w:pPr>
            <w:r w:rsidRPr="00C924EA">
              <w:rPr>
                <w:sz w:val="24"/>
              </w:rPr>
              <w:t>-</w:t>
            </w:r>
          </w:p>
        </w:tc>
      </w:tr>
      <w:tr w:rsidR="002C6535" w14:paraId="6BF6DEC1" w14:textId="77777777" w:rsidTr="00192538">
        <w:tc>
          <w:tcPr>
            <w:tcW w:w="1420" w:type="dxa"/>
          </w:tcPr>
          <w:p w14:paraId="0A1332EF" w14:textId="77777777" w:rsidR="002C6535" w:rsidRPr="00C924EA" w:rsidRDefault="002C6535" w:rsidP="00C924EA">
            <w:pPr>
              <w:pStyle w:val="aa"/>
              <w:rPr>
                <w:sz w:val="24"/>
              </w:rPr>
            </w:pPr>
            <w:r w:rsidRPr="00C924EA">
              <w:rPr>
                <w:sz w:val="24"/>
              </w:rPr>
              <w:t>Сатурн</w:t>
            </w:r>
          </w:p>
        </w:tc>
        <w:tc>
          <w:tcPr>
            <w:tcW w:w="1356" w:type="dxa"/>
          </w:tcPr>
          <w:p w14:paraId="1D95A11D" w14:textId="77777777" w:rsidR="002C6535" w:rsidRPr="00C924EA" w:rsidRDefault="002C6535" w:rsidP="00C924EA">
            <w:pPr>
              <w:pStyle w:val="aa"/>
              <w:rPr>
                <w:sz w:val="24"/>
              </w:rPr>
            </w:pPr>
            <w:r w:rsidRPr="00C924EA">
              <w:rPr>
                <w:sz w:val="24"/>
              </w:rPr>
              <w:t>-</w:t>
            </w:r>
          </w:p>
        </w:tc>
        <w:tc>
          <w:tcPr>
            <w:tcW w:w="1354" w:type="dxa"/>
          </w:tcPr>
          <w:p w14:paraId="1052A869" w14:textId="77777777" w:rsidR="002C6535" w:rsidRPr="00C924EA" w:rsidRDefault="002C6535" w:rsidP="00C924EA">
            <w:pPr>
              <w:pStyle w:val="aa"/>
              <w:rPr>
                <w:sz w:val="24"/>
              </w:rPr>
            </w:pPr>
            <w:r w:rsidRPr="00C924EA">
              <w:rPr>
                <w:sz w:val="24"/>
              </w:rPr>
              <w:t>-</w:t>
            </w:r>
          </w:p>
        </w:tc>
        <w:tc>
          <w:tcPr>
            <w:tcW w:w="1783" w:type="dxa"/>
          </w:tcPr>
          <w:p w14:paraId="4E137393" w14:textId="77777777" w:rsidR="002C6535" w:rsidRPr="00C924EA" w:rsidRDefault="002C6535" w:rsidP="00C924EA">
            <w:pPr>
              <w:pStyle w:val="aa"/>
              <w:rPr>
                <w:sz w:val="24"/>
              </w:rPr>
            </w:pPr>
            <w:r w:rsidRPr="00C924EA">
              <w:rPr>
                <w:sz w:val="24"/>
              </w:rPr>
              <w:t>-</w:t>
            </w:r>
          </w:p>
        </w:tc>
        <w:tc>
          <w:tcPr>
            <w:tcW w:w="2051" w:type="dxa"/>
          </w:tcPr>
          <w:p w14:paraId="5B45A76A" w14:textId="77777777" w:rsidR="002C6535" w:rsidRPr="00C924EA" w:rsidRDefault="002C6535" w:rsidP="00C924EA">
            <w:pPr>
              <w:pStyle w:val="aa"/>
              <w:rPr>
                <w:sz w:val="24"/>
              </w:rPr>
            </w:pPr>
            <w:r w:rsidRPr="00C924EA">
              <w:rPr>
                <w:sz w:val="24"/>
              </w:rPr>
              <w:t>-</w:t>
            </w:r>
          </w:p>
        </w:tc>
        <w:tc>
          <w:tcPr>
            <w:tcW w:w="1381" w:type="dxa"/>
          </w:tcPr>
          <w:p w14:paraId="1A34859F" w14:textId="77777777" w:rsidR="002C6535" w:rsidRPr="00C924EA" w:rsidRDefault="002C6535" w:rsidP="00C924EA">
            <w:pPr>
              <w:pStyle w:val="aa"/>
              <w:rPr>
                <w:sz w:val="24"/>
              </w:rPr>
            </w:pPr>
            <w:r w:rsidRPr="00C924EA">
              <w:rPr>
                <w:sz w:val="24"/>
              </w:rPr>
              <w:t>-</w:t>
            </w:r>
          </w:p>
        </w:tc>
      </w:tr>
    </w:tbl>
    <w:p w14:paraId="5AE8CFE6" w14:textId="614F1B29" w:rsidR="00192538" w:rsidRDefault="00192538" w:rsidP="00192538">
      <w:r w:rsidRPr="00DD6D4B">
        <w:t>[Составлено автором самостоятельно по проведенному анализу с и</w:t>
      </w:r>
      <w:r>
        <w:t>спользованием данных о компании</w:t>
      </w:r>
      <w:r w:rsidRPr="00DD6D4B">
        <w:t>]</w:t>
      </w:r>
      <w:r w:rsidR="002C6535">
        <w:tab/>
      </w:r>
    </w:p>
    <w:p w14:paraId="78CC8294" w14:textId="10064098" w:rsidR="002C6535" w:rsidRPr="00C36A21" w:rsidRDefault="002C6535" w:rsidP="00192538">
      <w:pPr>
        <w:pStyle w:val="a6"/>
      </w:pPr>
      <w:r>
        <w:lastRenderedPageBreak/>
        <w:t xml:space="preserve">Мы видим, что у </w:t>
      </w:r>
      <w:r>
        <w:rPr>
          <w:lang w:val="en-US"/>
        </w:rPr>
        <w:t>Leroy</w:t>
      </w:r>
      <w:r w:rsidRPr="00656EAF">
        <w:t xml:space="preserve"> </w:t>
      </w:r>
      <w:r>
        <w:rPr>
          <w:lang w:val="en-US"/>
        </w:rPr>
        <w:t>Merlin</w:t>
      </w:r>
      <w:r w:rsidRPr="00656EAF">
        <w:t xml:space="preserve"> </w:t>
      </w:r>
      <w:r>
        <w:t xml:space="preserve">есть сервисы для выбора дизайн интерьеров и для ремонта объектов. У </w:t>
      </w:r>
      <w:r>
        <w:rPr>
          <w:lang w:val="en-US"/>
        </w:rPr>
        <w:t>OBI</w:t>
      </w:r>
      <w:r w:rsidRPr="00656EAF">
        <w:t xml:space="preserve"> </w:t>
      </w:r>
      <w:r>
        <w:t xml:space="preserve">в экосистеме есть только сервис для разработки дизайн-проектов. В свою очередь у «Сатурн» нет каких-либо дополнительных сервисов. </w:t>
      </w:r>
    </w:p>
    <w:p w14:paraId="58BA5A54" w14:textId="77777777" w:rsidR="002C6535" w:rsidRDefault="002C6535" w:rsidP="00BC61EC">
      <w:pPr>
        <w:pStyle w:val="Heading2"/>
        <w:numPr>
          <w:ilvl w:val="1"/>
          <w:numId w:val="31"/>
        </w:numPr>
      </w:pPr>
      <w:bookmarkStart w:id="43" w:name="_Toc71381020"/>
      <w:bookmarkStart w:id="44" w:name="_Toc73548123"/>
      <w:r>
        <w:t>Выявление проблем и целей развития</w:t>
      </w:r>
      <w:bookmarkEnd w:id="43"/>
      <w:bookmarkEnd w:id="44"/>
    </w:p>
    <w:p w14:paraId="00283E62" w14:textId="77777777" w:rsidR="002C6535" w:rsidRDefault="002C6535" w:rsidP="002C6535">
      <w:r>
        <w:t xml:space="preserve">Разработав портфолио бизнес-моделей компании и ее конкурентов, а также описав экосистему компании в целом, автор может сделать выводы о проблемных зонах экосистемы, а также, самое главное, сформулировать стратегические цели развития экосистемы компании и портфолио бизнес-моделей. </w:t>
      </w:r>
    </w:p>
    <w:p w14:paraId="22EDDE5D" w14:textId="77777777" w:rsidR="002C6535" w:rsidRDefault="002C6535" w:rsidP="002C6535">
      <w:r>
        <w:t xml:space="preserve">Во-первых, сравнивая основную бизнес модель компании и бизнес модель маркетплейсов, автор находит несколько отличий. Ценностное предложение рассматриваемой компании заключается в предоставлении хорошего сервиса. Это означает качественную консультацию и помощь на всем пути взаимодействия с фирмой. Ценностное предложение для сегмента покупателей у маркетплейсов состоит в большом выборе товаров на платформе. Ключевым моментом является то, что маркетплейсы не могут предоставить покупателям ценностное предложение «хороший сервис», потому что не обладают достаточной экспертизой на рынке строительных материалов и ремонте. В то же время в профиле потребителей маркетплейсов обозначено желание иметь качественную консультацию и помощь в выборе товаров.  Соответсвенно, это является конкурентным преимуществом, которое надо укреплять. </w:t>
      </w:r>
    </w:p>
    <w:p w14:paraId="1A78686F" w14:textId="77777777" w:rsidR="002C6535" w:rsidRPr="004C5144" w:rsidRDefault="002C6535" w:rsidP="002C6535">
      <w:pPr>
        <w:rPr>
          <w:rFonts w:eastAsiaTheme="minorHAnsi"/>
          <w:lang w:eastAsia="en-US"/>
        </w:rPr>
      </w:pPr>
      <w:r>
        <w:t xml:space="preserve">Во-вторых, мы видим, что в портфолио бизнес моделей компании нет элементов, фокусирующихся на рынке </w:t>
      </w:r>
      <w:r>
        <w:rPr>
          <w:rFonts w:eastAsiaTheme="minorHAnsi"/>
          <w:lang w:eastAsia="en-US"/>
        </w:rPr>
        <w:t xml:space="preserve">загородного домостроения. Компания не выделяет такой сегмент, как клиенты, строящие или ремонтирующие объекты загородом. Это большой рынок, который активно растет, особенно в связи с недавними коронавирусными ограничениями.  Есть возможность увеличить долю рынка и соответственно увеличить выручку. Более того, при разработке бизнес модели для прямого конкурента – </w:t>
      </w:r>
      <w:r>
        <w:rPr>
          <w:rFonts w:eastAsiaTheme="minorHAnsi"/>
          <w:lang w:val="en-US" w:eastAsia="en-US"/>
        </w:rPr>
        <w:t>Leroy</w:t>
      </w:r>
      <w:r w:rsidRPr="004C5144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val="en-US" w:eastAsia="en-US"/>
        </w:rPr>
        <w:t>Merlin</w:t>
      </w:r>
      <w:r>
        <w:rPr>
          <w:rFonts w:eastAsiaTheme="minorHAnsi"/>
          <w:lang w:eastAsia="en-US"/>
        </w:rPr>
        <w:t>, в данной компании был выделен сегмент клиентов, занимающихся загородным строительством. Ценностное предложение для этого сегмента – «большой выбор товаров для дачи». «Петрович» должен добавить в свою бизнес модель сегмент «дачников», однако с ценностным предложением, которое заключается в помощи на всех этапах ремонта загородных объектов, в предоставлении прозрачных инструментов для закупки товаров, оценки и заказа различных строительных работ.</w:t>
      </w:r>
    </w:p>
    <w:p w14:paraId="184B399A" w14:textId="77777777" w:rsidR="002C6535" w:rsidRDefault="002C6535" w:rsidP="002C6535">
      <w:r>
        <w:t xml:space="preserve">В-третьих, бизнес модели и соответствующие сервисы на данный момент не предполагают интеграцию.  Если пользователь захочет их использовать параллельно из </w:t>
      </w:r>
      <w:r>
        <w:lastRenderedPageBreak/>
        <w:t>одной точки платформы – такой возможности на данный момент нет. Единый платежный инструмент. Интегрированный сервис, который сможет привлечь и удержать</w:t>
      </w:r>
    </w:p>
    <w:p w14:paraId="18ED832B" w14:textId="77777777" w:rsidR="002C6535" w:rsidRPr="00141996" w:rsidRDefault="002C6535" w:rsidP="002C6535">
      <w:r>
        <w:t xml:space="preserve">В-четвертых, наблюдаемое развитие сервисов, поддерживающих в основном направлено на привлечение клиентской базы и увеличение издержек для перехода к другой экосистеме у потребителей. Автор считает, что это правильный подход и для увеличения соответствующих показателей необходимо расширять портфолио бизнес-моделей компании и развивать экосистему. </w:t>
      </w:r>
    </w:p>
    <w:p w14:paraId="42228F82" w14:textId="77777777" w:rsidR="002B54E1" w:rsidRDefault="002B54E1">
      <w:pPr>
        <w:widowControl/>
        <w:spacing w:before="0" w:after="160" w:line="259" w:lineRule="auto"/>
        <w:ind w:firstLine="0"/>
        <w:jc w:val="left"/>
        <w:rPr>
          <w:b/>
          <w:caps/>
          <w:sz w:val="28"/>
          <w:szCs w:val="48"/>
          <w:shd w:val="clear" w:color="auto" w:fill="FFFFFF"/>
        </w:rPr>
      </w:pPr>
      <w:bookmarkStart w:id="45" w:name="_Toc71381021"/>
      <w:bookmarkStart w:id="46" w:name="_Toc73548124"/>
      <w:r>
        <w:br w:type="page"/>
      </w:r>
    </w:p>
    <w:p w14:paraId="6ACDC144" w14:textId="3242A78D" w:rsidR="002C6535" w:rsidRPr="007C03EA" w:rsidRDefault="002C6535" w:rsidP="009A560E">
      <w:pPr>
        <w:pStyle w:val="Heading1"/>
      </w:pPr>
      <w:r>
        <w:lastRenderedPageBreak/>
        <w:t xml:space="preserve">Глава 3. </w:t>
      </w:r>
      <w:r w:rsidRPr="009A560E">
        <w:t>Рекомендации</w:t>
      </w:r>
      <w:r>
        <w:t xml:space="preserve"> по развитию экосистемы</w:t>
      </w:r>
      <w:bookmarkEnd w:id="45"/>
      <w:bookmarkEnd w:id="46"/>
    </w:p>
    <w:p w14:paraId="727C33D4" w14:textId="7B8DA2CF" w:rsidR="002C6535" w:rsidRDefault="002C6535" w:rsidP="00BC61EC">
      <w:pPr>
        <w:pStyle w:val="Heading2"/>
        <w:numPr>
          <w:ilvl w:val="1"/>
          <w:numId w:val="33"/>
        </w:numPr>
      </w:pPr>
      <w:bookmarkStart w:id="47" w:name="_Toc71381022"/>
      <w:bookmarkStart w:id="48" w:name="_Toc73548125"/>
      <w:r w:rsidRPr="00B340CE">
        <w:t>Создание сервиса для переезда</w:t>
      </w:r>
      <w:bookmarkEnd w:id="47"/>
      <w:bookmarkEnd w:id="48"/>
    </w:p>
    <w:p w14:paraId="21DD3C09" w14:textId="51F34DAC" w:rsidR="002C6535" w:rsidRPr="00A75A43" w:rsidRDefault="002C6535" w:rsidP="00BC61EC">
      <w:pPr>
        <w:pStyle w:val="Heading3"/>
        <w:numPr>
          <w:ilvl w:val="2"/>
          <w:numId w:val="33"/>
        </w:numPr>
        <w:spacing w:before="120" w:after="0"/>
        <w:jc w:val="both"/>
      </w:pPr>
      <w:bookmarkStart w:id="49" w:name="_Toc71381023"/>
      <w:bookmarkStart w:id="50" w:name="_Toc73548126"/>
      <w:r>
        <w:t>Бизнес-модель</w:t>
      </w:r>
      <w:bookmarkEnd w:id="49"/>
      <w:bookmarkEnd w:id="50"/>
    </w:p>
    <w:p w14:paraId="3F54EE06" w14:textId="77777777" w:rsidR="002C6535" w:rsidRPr="00A94271" w:rsidRDefault="002C6535" w:rsidP="002C6535">
      <w:r>
        <w:t xml:space="preserve">Создание такого сервиса будет логичным шагом по расширению экосистемы. Компания предоставляет помощь во всех стадиях ремонта, кроме финального – переезда. Компания в том числе покроет сегмент людей, переезжающих загородом, чтобы угнаться за прямым конкурентом. Важно отметить, что менеджмент должен выделить подобный сегмент для всех остальных бизнес-моделей компании. Также новый элемент экосистемы усилит эффект увеличения издержек для перехода к другой компании и позволит найти новых клиентов. Более того, у компании уже есть сеть из самостоятельных водителей6 которые смогут оказывать данные услуги. </w:t>
      </w:r>
    </w:p>
    <w:p w14:paraId="383C4455" w14:textId="77777777" w:rsidR="002C6535" w:rsidRPr="0067085F" w:rsidRDefault="002C6535" w:rsidP="002C6535">
      <w:r>
        <w:t xml:space="preserve">Разработаем бизнес-модель для нового сервиса, опираюсь на стратегические цели компании и уже имеющиеся портфолио бизнес-моделей. </w:t>
      </w:r>
    </w:p>
    <w:p w14:paraId="7B1636C9" w14:textId="2E51309E" w:rsidR="002C6535" w:rsidRDefault="005E50D1" w:rsidP="005E50D1">
      <w:pPr>
        <w:pStyle w:val="ab"/>
      </w:pPr>
      <w:r>
        <w:rPr>
          <w:noProof/>
        </w:rPr>
        <w:drawing>
          <wp:inline distT="0" distB="0" distL="0" distR="0" wp14:anchorId="7C076CFB" wp14:editId="22E4B043">
            <wp:extent cx="5931417" cy="3574645"/>
            <wp:effectExtent l="0" t="0" r="0" b="698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23, BMC сервис для переезда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417" cy="35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0A8EB" w14:textId="4106A1C4" w:rsidR="002C6535" w:rsidRPr="00192538" w:rsidRDefault="005E50D1" w:rsidP="00C72C70">
      <w:pPr>
        <w:pStyle w:val="a2"/>
        <w:rPr>
          <w:rStyle w:val="SubtleEmphasis"/>
          <w:rFonts w:eastAsiaTheme="majorEastAsia"/>
          <w:iCs w:val="0"/>
          <w:color w:val="000000"/>
        </w:rPr>
      </w:pPr>
      <w:r w:rsidRPr="00666316">
        <w:rPr>
          <w:rStyle w:val="SubtleEmphasis"/>
          <w:rFonts w:eastAsiaTheme="majorEastAsia"/>
        </w:rPr>
        <w:t>BMC сервис для переезда</w:t>
      </w:r>
    </w:p>
    <w:p w14:paraId="2857FE8C" w14:textId="218D11EA" w:rsidR="00192538" w:rsidRDefault="00192538" w:rsidP="002C6535">
      <w:r w:rsidRPr="00192538">
        <w:t>[Составлено автором самостоятельно по проведенному анализу с использованием данных о компании]</w:t>
      </w:r>
    </w:p>
    <w:p w14:paraId="319D086D" w14:textId="2651AAED" w:rsidR="002C6535" w:rsidRPr="00A675C5" w:rsidRDefault="002C6535" w:rsidP="002C6535">
      <w:r>
        <w:t xml:space="preserve">Автор выделяет два сегмента, это клиенты, переезжающие загород и клиенты, переезжающие внутри города. Для первого сегмента ценностным предложением будет </w:t>
      </w:r>
      <w:r>
        <w:lastRenderedPageBreak/>
        <w:t>возможность перевести крупногабаритные вещи и возможность переезда на длительное расстояние. Для второго сегмента ценностным предложением является полная помощь в переезде «под ключ»</w:t>
      </w:r>
      <w:r w:rsidR="00A675C5" w:rsidRPr="00A675C5">
        <w:t>.</w:t>
      </w:r>
    </w:p>
    <w:p w14:paraId="70591B41" w14:textId="69B2FEC5" w:rsidR="002C6535" w:rsidRDefault="005E50D1" w:rsidP="005E50D1">
      <w:pPr>
        <w:pStyle w:val="ab"/>
      </w:pPr>
      <w:r w:rsidRPr="005E50D1">
        <w:rPr>
          <w:noProof/>
        </w:rPr>
        <w:drawing>
          <wp:inline distT="0" distB="0" distL="0" distR="0" wp14:anchorId="09971FD3" wp14:editId="11F9BC40">
            <wp:extent cx="5935573" cy="3021822"/>
            <wp:effectExtent l="0" t="0" r="8255" b="762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24, VPC клиентов, переезжающих загород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573" cy="3021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CBC4F" w14:textId="6FFC17B3" w:rsidR="002C6535" w:rsidRDefault="005E50D1" w:rsidP="00C72C70">
      <w:pPr>
        <w:pStyle w:val="a2"/>
        <w:rPr>
          <w:rFonts w:eastAsiaTheme="majorEastAsia"/>
        </w:rPr>
      </w:pPr>
      <w:r w:rsidRPr="005E50D1">
        <w:rPr>
          <w:rFonts w:eastAsiaTheme="majorEastAsia"/>
        </w:rPr>
        <w:t>VPC клиентов, переезжающих загород</w:t>
      </w:r>
    </w:p>
    <w:p w14:paraId="352611D5" w14:textId="74296D1B" w:rsidR="00192538" w:rsidRPr="00192538" w:rsidRDefault="00192538" w:rsidP="00192538">
      <w:pPr>
        <w:rPr>
          <w:rFonts w:eastAsiaTheme="majorEastAsia"/>
        </w:rPr>
      </w:pPr>
      <w:r w:rsidRPr="00192538">
        <w:rPr>
          <w:rFonts w:eastAsiaTheme="majorEastAsia"/>
        </w:rPr>
        <w:t>[Составлено автором самостоятельно по проведенному анализу с использованием данных о компании]</w:t>
      </w:r>
    </w:p>
    <w:p w14:paraId="5BC10AFF" w14:textId="22EAD088" w:rsidR="002C6535" w:rsidRDefault="005E50D1" w:rsidP="005E50D1">
      <w:pPr>
        <w:pStyle w:val="ab"/>
      </w:pPr>
      <w:r>
        <w:rPr>
          <w:noProof/>
        </w:rPr>
        <w:drawing>
          <wp:inline distT="0" distB="0" distL="0" distR="0" wp14:anchorId="2F9A65A7" wp14:editId="0C214F0E">
            <wp:extent cx="5940425" cy="3011170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25, VPC клиенты, переезжающие внутри города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30F1B" w14:textId="1C882B17" w:rsidR="005E50D1" w:rsidRDefault="005E50D1" w:rsidP="00C72C70">
      <w:pPr>
        <w:pStyle w:val="a2"/>
        <w:rPr>
          <w:rStyle w:val="SubtleEmphasis"/>
          <w:rFonts w:eastAsiaTheme="majorEastAsia"/>
        </w:rPr>
      </w:pPr>
      <w:r w:rsidRPr="00666316">
        <w:rPr>
          <w:rStyle w:val="SubtleEmphasis"/>
          <w:rFonts w:eastAsiaTheme="majorEastAsia"/>
        </w:rPr>
        <w:t>VPC клиенты, переезжающие внутри города</w:t>
      </w:r>
    </w:p>
    <w:p w14:paraId="2EE9C43C" w14:textId="5BE12D6B" w:rsidR="00192538" w:rsidRPr="00192538" w:rsidRDefault="00192538" w:rsidP="00C72C70">
      <w:pPr>
        <w:pStyle w:val="a2"/>
        <w:numPr>
          <w:ilvl w:val="0"/>
          <w:numId w:val="0"/>
        </w:numPr>
        <w:ind w:left="714"/>
      </w:pPr>
      <w:r w:rsidRPr="00DD6D4B">
        <w:t>[Составлено автором самостоятельно по проведенному анализу с и</w:t>
      </w:r>
      <w:r>
        <w:t>спользованием данных о компании</w:t>
      </w:r>
      <w:r w:rsidRPr="00DD6D4B">
        <w:t>]</w:t>
      </w:r>
    </w:p>
    <w:p w14:paraId="1AD88C20" w14:textId="673E0533" w:rsidR="002C6535" w:rsidRDefault="002C6535" w:rsidP="002C6535">
      <w:pPr>
        <w:ind w:firstLine="0"/>
      </w:pPr>
      <w:r>
        <w:lastRenderedPageBreak/>
        <w:tab/>
        <w:t xml:space="preserve">Карты ценности для обоих сегментов крайне похоже, однако отличительной чертой является желание первого сегмента иметь возможность переезжать на дальние расстояния и перевозить крупногабаритные вещи. В целом, обе группы пользователей хотят сохранить время, здоровье и, чтобы вещи не пострадали. Техническая поддержка и система безопасной сделки </w:t>
      </w:r>
      <w:r w:rsidR="005E50D1">
        <w:t>снимают</w:t>
      </w:r>
      <w:r>
        <w:t xml:space="preserve"> их боль. Вежливые грузчики и возможность заказать переезд онлайн улучшает их пользовательский опыт. </w:t>
      </w:r>
    </w:p>
    <w:p w14:paraId="0084716F" w14:textId="77777777" w:rsidR="002C6535" w:rsidRDefault="002C6535" w:rsidP="002C6535">
      <w:pPr>
        <w:ind w:firstLine="0"/>
      </w:pPr>
      <w:r>
        <w:tab/>
        <w:t xml:space="preserve">Необходимо определить для компании размер инвестиций для данного сервиса и предложить таблицу, в которой будут указаны все траты для реализации и поддержки работы сервиса. Эта работа осуществлена на основе анализа схожих кейсов реализации таких проектов и на основе общения с менеджерами компании. </w:t>
      </w:r>
    </w:p>
    <w:p w14:paraId="74005F93" w14:textId="77777777" w:rsidR="002C6535" w:rsidRDefault="002C6535" w:rsidP="002C6535">
      <w:pPr>
        <w:ind w:firstLine="708"/>
      </w:pPr>
      <w:r>
        <w:t xml:space="preserve">Таким образом, получится закрыть потребность на финальном этапе ремонта – переезде. Общий вид экосистемы расширится до такого вида. </w:t>
      </w:r>
    </w:p>
    <w:p w14:paraId="4D5F89B5" w14:textId="14353416" w:rsidR="002C6535" w:rsidRDefault="002C6535" w:rsidP="005E50D1">
      <w:pPr>
        <w:pStyle w:val="ab"/>
      </w:pPr>
      <w:r w:rsidRPr="009306EB">
        <w:rPr>
          <w:noProof/>
        </w:rPr>
        <w:drawing>
          <wp:inline distT="0" distB="0" distL="0" distR="0" wp14:anchorId="6020D181" wp14:editId="66122AF3">
            <wp:extent cx="5935980" cy="3834130"/>
            <wp:effectExtent l="0" t="0" r="0" b="1270"/>
            <wp:docPr id="897574741" name="Рисунок 897574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BDDC6" w14:textId="2FB610D4" w:rsidR="005E50D1" w:rsidRDefault="005E50D1" w:rsidP="00C72C70">
      <w:pPr>
        <w:pStyle w:val="a2"/>
        <w:rPr>
          <w:rStyle w:val="SubtleEmphasis"/>
          <w:rFonts w:eastAsiaTheme="majorEastAsia"/>
        </w:rPr>
      </w:pPr>
      <w:r>
        <w:rPr>
          <w:rStyle w:val="SubtleEmphasis"/>
          <w:rFonts w:eastAsiaTheme="majorEastAsia"/>
        </w:rPr>
        <w:t>Расширенная экосистема компании</w:t>
      </w:r>
    </w:p>
    <w:p w14:paraId="76B04F75" w14:textId="1BE8DE3B" w:rsidR="00192538" w:rsidRDefault="00192538" w:rsidP="00192538">
      <w:pPr>
        <w:rPr>
          <w:rFonts w:eastAsiaTheme="majorEastAsia"/>
        </w:rPr>
      </w:pPr>
      <w:r w:rsidRPr="00192538">
        <w:rPr>
          <w:rFonts w:eastAsiaTheme="majorEastAsia"/>
        </w:rPr>
        <w:t>[Составлено автором самостоятельно по проведенному анализу с использованием данных о компании]</w:t>
      </w:r>
    </w:p>
    <w:p w14:paraId="4FA2351B" w14:textId="77777777" w:rsidR="00C72C70" w:rsidRPr="00192538" w:rsidRDefault="00C72C70" w:rsidP="00192538">
      <w:pPr>
        <w:rPr>
          <w:rFonts w:eastAsiaTheme="majorEastAsia"/>
        </w:rPr>
      </w:pPr>
    </w:p>
    <w:p w14:paraId="1C236340" w14:textId="77777777" w:rsidR="002C6535" w:rsidRDefault="002C6535" w:rsidP="00BC61EC">
      <w:pPr>
        <w:pStyle w:val="Heading3"/>
        <w:numPr>
          <w:ilvl w:val="2"/>
          <w:numId w:val="33"/>
        </w:numPr>
        <w:spacing w:before="120" w:after="0"/>
        <w:jc w:val="both"/>
      </w:pPr>
      <w:bookmarkStart w:id="51" w:name="_Toc71381024"/>
      <w:bookmarkStart w:id="52" w:name="_Toc73548127"/>
      <w:r>
        <w:lastRenderedPageBreak/>
        <w:t>Бизнес требования</w:t>
      </w:r>
      <w:bookmarkEnd w:id="51"/>
      <w:bookmarkEnd w:id="52"/>
    </w:p>
    <w:p w14:paraId="23D823F2" w14:textId="77777777" w:rsidR="005E50D1" w:rsidRDefault="002C6535" w:rsidP="002C6535">
      <w:pPr>
        <w:ind w:firstLine="708"/>
      </w:pPr>
      <w:r>
        <w:t>Для того, чтобы оценить целесообразность внедрения разработанных рекомендаций были</w:t>
      </w:r>
      <w:r w:rsidR="005E50D1">
        <w:t>:</w:t>
      </w:r>
    </w:p>
    <w:p w14:paraId="03EF9740" w14:textId="7C635AE2" w:rsidR="005E50D1" w:rsidRDefault="002C6535" w:rsidP="00BC61EC">
      <w:pPr>
        <w:pStyle w:val="ListParagraph"/>
        <w:numPr>
          <w:ilvl w:val="0"/>
          <w:numId w:val="34"/>
        </w:numPr>
      </w:pPr>
      <w:r>
        <w:t>составлены требования к</w:t>
      </w:r>
      <w:r w:rsidR="005E50D1">
        <w:t xml:space="preserve"> проекту</w:t>
      </w:r>
    </w:p>
    <w:p w14:paraId="450A70F4" w14:textId="77777777" w:rsidR="005E50D1" w:rsidRDefault="002C6535" w:rsidP="00BC61EC">
      <w:pPr>
        <w:pStyle w:val="ListParagraph"/>
        <w:numPr>
          <w:ilvl w:val="0"/>
          <w:numId w:val="34"/>
        </w:numPr>
      </w:pPr>
      <w:r>
        <w:t>сделана матрица трассировк</w:t>
      </w:r>
      <w:r w:rsidR="005E50D1">
        <w:t>и требований для приоритезации</w:t>
      </w:r>
    </w:p>
    <w:p w14:paraId="14A34B3F" w14:textId="418C78FE" w:rsidR="002C6535" w:rsidRPr="008B3331" w:rsidRDefault="002C6535" w:rsidP="00BC61EC">
      <w:pPr>
        <w:pStyle w:val="ListParagraph"/>
        <w:numPr>
          <w:ilvl w:val="0"/>
          <w:numId w:val="34"/>
        </w:numPr>
      </w:pPr>
      <w:r>
        <w:t xml:space="preserve">рассчитаны затраты на внедрение и разработку. </w:t>
      </w:r>
    </w:p>
    <w:p w14:paraId="578A5DD1" w14:textId="77777777" w:rsidR="002C6535" w:rsidRDefault="002C6535" w:rsidP="002C6535">
      <w:pPr>
        <w:ind w:firstLine="708"/>
      </w:pPr>
      <w:r>
        <w:t>Для составления требований к данной рекомендации был выбран способы: прототипирования, составления пользовательских историй и интервью. В интервью принимал участие специалист Василий Кирпа. Также, при разработке требований к данной системе применялся анализ похожих сервисов, предоставляющих комплексные услуги по переезду, а именно «ГрузовикоФ»</w:t>
      </w:r>
      <w:r>
        <w:rPr>
          <w:rStyle w:val="FootnoteReference"/>
          <w:rFonts w:eastAsiaTheme="majorEastAsia"/>
        </w:rPr>
        <w:footnoteReference w:id="28"/>
      </w:r>
      <w:r>
        <w:t xml:space="preserve"> и «Газелкин»</w:t>
      </w:r>
      <w:r>
        <w:rPr>
          <w:rStyle w:val="FootnoteReference"/>
          <w:rFonts w:eastAsiaTheme="majorEastAsia"/>
        </w:rPr>
        <w:footnoteReference w:id="29"/>
      </w:r>
      <w:r>
        <w:t xml:space="preserve">. </w:t>
      </w:r>
    </w:p>
    <w:p w14:paraId="723E0206" w14:textId="77777777" w:rsidR="002C6535" w:rsidRPr="001C3D79" w:rsidRDefault="002C6535" w:rsidP="00D97411">
      <w:pPr>
        <w:pStyle w:val="Heading4"/>
      </w:pPr>
      <w:r w:rsidRPr="001C3D79">
        <w:t>Составление пользовательских историй</w:t>
      </w:r>
    </w:p>
    <w:p w14:paraId="4FE09DFC" w14:textId="77777777" w:rsidR="002C6535" w:rsidRDefault="002C6535" w:rsidP="002C6535">
      <w:pPr>
        <w:ind w:firstLine="360"/>
      </w:pPr>
      <w:r>
        <w:t xml:space="preserve">Для составления пользовательских истории были приглашены 4 клиента, которые недавно обращались в сервис услуг по переезду. На основе интервью с ними были выявлены ключевые пользовательские потребности: </w:t>
      </w:r>
    </w:p>
    <w:p w14:paraId="7719A57C" w14:textId="77777777" w:rsidR="002C6535" w:rsidRDefault="002C6535" w:rsidP="00BC61EC">
      <w:pPr>
        <w:pStyle w:val="ListParagraph"/>
        <w:widowControl/>
        <w:numPr>
          <w:ilvl w:val="0"/>
          <w:numId w:val="13"/>
        </w:numPr>
        <w:spacing w:before="0" w:after="0"/>
      </w:pPr>
      <w:r>
        <w:t xml:space="preserve">При заказе услуг по переезду я хочу, чтобы мне помогли определить общие габариты перевозимого. </w:t>
      </w:r>
    </w:p>
    <w:p w14:paraId="2DEE7731" w14:textId="77777777" w:rsidR="002C6535" w:rsidRDefault="002C6535" w:rsidP="00BC61EC">
      <w:pPr>
        <w:pStyle w:val="ListParagraph"/>
        <w:widowControl/>
        <w:numPr>
          <w:ilvl w:val="0"/>
          <w:numId w:val="13"/>
        </w:numPr>
        <w:spacing w:before="0" w:after="0"/>
      </w:pPr>
      <w:r>
        <w:t>При заказе услуг по переезду я хочу иметь возможность заказать помощь грузчиков.</w:t>
      </w:r>
    </w:p>
    <w:p w14:paraId="305F5111" w14:textId="77777777" w:rsidR="002C6535" w:rsidRDefault="002C6535" w:rsidP="00BC61EC">
      <w:pPr>
        <w:pStyle w:val="ListParagraph"/>
        <w:widowControl/>
        <w:numPr>
          <w:ilvl w:val="0"/>
          <w:numId w:val="13"/>
        </w:numPr>
        <w:spacing w:before="0" w:after="0"/>
      </w:pPr>
      <w:r>
        <w:t xml:space="preserve">После оформления заказа в личном кабинете я хочу видеть ФИО и контакты назначенного водителя за несколько часов. </w:t>
      </w:r>
    </w:p>
    <w:p w14:paraId="53B5D0D7" w14:textId="77777777" w:rsidR="002C6535" w:rsidRDefault="002C6535" w:rsidP="00BC61EC">
      <w:pPr>
        <w:pStyle w:val="ListParagraph"/>
        <w:widowControl/>
        <w:numPr>
          <w:ilvl w:val="0"/>
          <w:numId w:val="13"/>
        </w:numPr>
        <w:spacing w:before="0" w:after="0"/>
      </w:pPr>
      <w:r>
        <w:t xml:space="preserve">При оформлении заказа я хочу иметь возможность срочного вызова машины. </w:t>
      </w:r>
    </w:p>
    <w:p w14:paraId="0119B5E1" w14:textId="77777777" w:rsidR="002C6535" w:rsidRDefault="002C6535" w:rsidP="00BC61EC">
      <w:pPr>
        <w:pStyle w:val="ListParagraph"/>
        <w:widowControl/>
        <w:numPr>
          <w:ilvl w:val="0"/>
          <w:numId w:val="13"/>
        </w:numPr>
        <w:spacing w:before="0" w:after="0"/>
      </w:pPr>
      <w:r>
        <w:t xml:space="preserve">При оформлении заказа я хочу иметь возможность забронировать машину на определённое время. </w:t>
      </w:r>
    </w:p>
    <w:p w14:paraId="5263302F" w14:textId="77777777" w:rsidR="002C6535" w:rsidRDefault="002C6535" w:rsidP="00BC61EC">
      <w:pPr>
        <w:pStyle w:val="ListParagraph"/>
        <w:widowControl/>
        <w:numPr>
          <w:ilvl w:val="0"/>
          <w:numId w:val="13"/>
        </w:numPr>
        <w:spacing w:before="0" w:after="0"/>
      </w:pPr>
      <w:r>
        <w:t xml:space="preserve">Я бы хотел иметь возможность заказать машину в ночное время. </w:t>
      </w:r>
    </w:p>
    <w:p w14:paraId="423C64CD" w14:textId="77777777" w:rsidR="002C6535" w:rsidRDefault="002C6535" w:rsidP="00BC61EC">
      <w:pPr>
        <w:pStyle w:val="ListParagraph"/>
        <w:widowControl/>
        <w:numPr>
          <w:ilvl w:val="0"/>
          <w:numId w:val="13"/>
        </w:numPr>
        <w:spacing w:before="0" w:after="0"/>
      </w:pPr>
      <w:r>
        <w:t>При оформлении заказа я хочу, чтобы время, на которое нужно забронировать время, выдавалось рекомендованное с учетом дороги и работ.</w:t>
      </w:r>
    </w:p>
    <w:p w14:paraId="21F3D6BB" w14:textId="77777777" w:rsidR="002C6535" w:rsidRDefault="002C6535" w:rsidP="00BC61EC">
      <w:pPr>
        <w:pStyle w:val="ListParagraph"/>
        <w:widowControl/>
        <w:numPr>
          <w:ilvl w:val="0"/>
          <w:numId w:val="13"/>
        </w:numPr>
        <w:spacing w:before="0" w:after="0"/>
      </w:pPr>
      <w:r>
        <w:t xml:space="preserve">При оформлении заказа я хочу иметь возможность оформить помощь по разбору мебели и помощи упаковки ее. </w:t>
      </w:r>
    </w:p>
    <w:p w14:paraId="228177A3" w14:textId="77777777" w:rsidR="002C6535" w:rsidRDefault="002C6535" w:rsidP="00BC61EC">
      <w:pPr>
        <w:pStyle w:val="ListParagraph"/>
        <w:widowControl/>
        <w:numPr>
          <w:ilvl w:val="0"/>
          <w:numId w:val="13"/>
        </w:numPr>
        <w:spacing w:before="0" w:after="0"/>
      </w:pPr>
      <w:r>
        <w:t xml:space="preserve">При оформлении я хочу видеть финальную стоимость услуги. </w:t>
      </w:r>
    </w:p>
    <w:p w14:paraId="5BD7686D" w14:textId="77777777" w:rsidR="002C6535" w:rsidRDefault="002C6535" w:rsidP="00BC61EC">
      <w:pPr>
        <w:pStyle w:val="ListParagraph"/>
        <w:widowControl/>
        <w:numPr>
          <w:ilvl w:val="0"/>
          <w:numId w:val="13"/>
        </w:numPr>
        <w:spacing w:before="0" w:after="0"/>
      </w:pPr>
      <w:r>
        <w:lastRenderedPageBreak/>
        <w:t xml:space="preserve">При выборе услуг я бы хотела иметь стандартные варианты – пакеты. </w:t>
      </w:r>
    </w:p>
    <w:p w14:paraId="71CE10FC" w14:textId="77777777" w:rsidR="002C6535" w:rsidRDefault="002C6535" w:rsidP="00BC61EC">
      <w:pPr>
        <w:pStyle w:val="ListParagraph"/>
        <w:widowControl/>
        <w:numPr>
          <w:ilvl w:val="0"/>
          <w:numId w:val="13"/>
        </w:numPr>
        <w:spacing w:before="0" w:after="0"/>
      </w:pPr>
      <w:r>
        <w:t xml:space="preserve">При назначении машины я хочу получить уведомление с контактами водителя. </w:t>
      </w:r>
    </w:p>
    <w:p w14:paraId="096E8943" w14:textId="77777777" w:rsidR="002C6535" w:rsidRDefault="002C6535" w:rsidP="00BC61EC">
      <w:pPr>
        <w:pStyle w:val="ListParagraph"/>
        <w:widowControl/>
        <w:numPr>
          <w:ilvl w:val="0"/>
          <w:numId w:val="13"/>
        </w:numPr>
        <w:spacing w:before="0" w:after="0"/>
      </w:pPr>
      <w:r>
        <w:t xml:space="preserve">После оформления заказа я хочу связаться с менеджером для уточнения всех деталей заказа. </w:t>
      </w:r>
    </w:p>
    <w:p w14:paraId="7094909A" w14:textId="515CD03B" w:rsidR="002C6535" w:rsidRDefault="002C6535" w:rsidP="002C6535">
      <w:pPr>
        <w:ind w:firstLine="360"/>
      </w:pPr>
      <w:r>
        <w:t>На основе данных пользовательских историй были сформулирова</w:t>
      </w:r>
      <w:r w:rsidR="00D97411">
        <w:t xml:space="preserve">ны бизнес-требования к системе, которые можно видеть в таблице </w:t>
      </w:r>
      <w:r w:rsidR="00D97411">
        <w:fldChar w:fldCharType="begin"/>
      </w:r>
      <w:r w:rsidR="00D97411">
        <w:instrText xml:space="preserve"> REF _Ref71390448 \p \h </w:instrText>
      </w:r>
      <w:r w:rsidR="00D97411">
        <w:fldChar w:fldCharType="separate"/>
      </w:r>
      <w:r w:rsidR="00D97411">
        <w:t>ниже</w:t>
      </w:r>
      <w:r w:rsidR="00D97411">
        <w:fldChar w:fldCharType="end"/>
      </w:r>
      <w:r w:rsidR="00D97411">
        <w:t>.</w:t>
      </w:r>
    </w:p>
    <w:p w14:paraId="1A34E6CA" w14:textId="4BFE1464" w:rsidR="00D97411" w:rsidRDefault="00D97411" w:rsidP="00D97411">
      <w:pPr>
        <w:pStyle w:val="a"/>
      </w:pPr>
      <w:bookmarkStart w:id="53" w:name="_Ref71390448"/>
      <w:r>
        <w:t>Бизнес-требования к системе</w:t>
      </w:r>
      <w:bookmarkEnd w:id="53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"/>
        <w:gridCol w:w="8751"/>
      </w:tblGrid>
      <w:tr w:rsidR="00D97411" w14:paraId="72CADBEA" w14:textId="77777777" w:rsidTr="005E50D1">
        <w:tc>
          <w:tcPr>
            <w:tcW w:w="0" w:type="auto"/>
          </w:tcPr>
          <w:p w14:paraId="436764D3" w14:textId="39E6186B" w:rsidR="00D97411" w:rsidRDefault="00D97411" w:rsidP="00D97411">
            <w:pPr>
              <w:ind w:firstLine="0"/>
            </w:pPr>
            <w:r>
              <w:t>Б1</w:t>
            </w:r>
          </w:p>
        </w:tc>
        <w:tc>
          <w:tcPr>
            <w:tcW w:w="0" w:type="auto"/>
          </w:tcPr>
          <w:p w14:paraId="7093D7CE" w14:textId="2516999B" w:rsidR="00D97411" w:rsidRDefault="00D97411" w:rsidP="00D97411">
            <w:pPr>
              <w:ind w:firstLine="0"/>
            </w:pPr>
            <w:r w:rsidRPr="00F4749A">
              <w:t xml:space="preserve">Платформа должна иметь сервис-счетчик определения габаритов перевозимого. </w:t>
            </w:r>
          </w:p>
        </w:tc>
      </w:tr>
      <w:tr w:rsidR="00D97411" w14:paraId="762D461E" w14:textId="77777777" w:rsidTr="005E50D1">
        <w:tc>
          <w:tcPr>
            <w:tcW w:w="0" w:type="auto"/>
          </w:tcPr>
          <w:p w14:paraId="6B63975E" w14:textId="181CE375" w:rsidR="00D97411" w:rsidRDefault="00D97411" w:rsidP="00D97411">
            <w:pPr>
              <w:ind w:firstLine="0"/>
            </w:pPr>
            <w:r>
              <w:t>Б2</w:t>
            </w:r>
          </w:p>
        </w:tc>
        <w:tc>
          <w:tcPr>
            <w:tcW w:w="0" w:type="auto"/>
          </w:tcPr>
          <w:p w14:paraId="66B2D89F" w14:textId="6F0F9CEF" w:rsidR="00D97411" w:rsidRDefault="00D97411" w:rsidP="00D97411">
            <w:pPr>
              <w:ind w:firstLine="0"/>
            </w:pPr>
            <w:r w:rsidRPr="00F4749A">
              <w:t xml:space="preserve">На платформе должна быть возможность выбора кол-ва грузчиков. </w:t>
            </w:r>
          </w:p>
        </w:tc>
      </w:tr>
      <w:tr w:rsidR="00D97411" w14:paraId="37BD3F9C" w14:textId="77777777" w:rsidTr="005E50D1">
        <w:tc>
          <w:tcPr>
            <w:tcW w:w="0" w:type="auto"/>
          </w:tcPr>
          <w:p w14:paraId="41E7DE7D" w14:textId="0FE07E91" w:rsidR="00D97411" w:rsidRDefault="00D97411" w:rsidP="00D97411">
            <w:pPr>
              <w:ind w:firstLine="0"/>
            </w:pPr>
            <w:r>
              <w:t>Б3</w:t>
            </w:r>
          </w:p>
        </w:tc>
        <w:tc>
          <w:tcPr>
            <w:tcW w:w="0" w:type="auto"/>
          </w:tcPr>
          <w:p w14:paraId="774F4955" w14:textId="45045D8F" w:rsidR="00D97411" w:rsidRDefault="00D97411" w:rsidP="00D97411">
            <w:pPr>
              <w:ind w:firstLine="0"/>
            </w:pPr>
            <w:r w:rsidRPr="00F4749A">
              <w:t>В личном кабинете должна быть отражена информация о назначенном водителе минимум за 2 часа.</w:t>
            </w:r>
          </w:p>
        </w:tc>
      </w:tr>
      <w:tr w:rsidR="00D97411" w14:paraId="2B856B40" w14:textId="77777777" w:rsidTr="005E50D1">
        <w:tc>
          <w:tcPr>
            <w:tcW w:w="0" w:type="auto"/>
          </w:tcPr>
          <w:p w14:paraId="723E15B7" w14:textId="06563A7A" w:rsidR="00D97411" w:rsidRDefault="00D97411" w:rsidP="00D97411">
            <w:pPr>
              <w:ind w:firstLine="0"/>
            </w:pPr>
            <w:r>
              <w:t>Б4</w:t>
            </w:r>
          </w:p>
        </w:tc>
        <w:tc>
          <w:tcPr>
            <w:tcW w:w="0" w:type="auto"/>
          </w:tcPr>
          <w:p w14:paraId="52D409B6" w14:textId="5385FD9B" w:rsidR="00D97411" w:rsidRDefault="00D97411" w:rsidP="00D97411">
            <w:pPr>
              <w:ind w:firstLine="0"/>
            </w:pPr>
            <w:r w:rsidRPr="00F4749A">
              <w:t>Сервис должен работать ночью.</w:t>
            </w:r>
          </w:p>
        </w:tc>
      </w:tr>
      <w:tr w:rsidR="00D97411" w14:paraId="2DA0ED6B" w14:textId="77777777" w:rsidTr="005E50D1">
        <w:tc>
          <w:tcPr>
            <w:tcW w:w="0" w:type="auto"/>
          </w:tcPr>
          <w:p w14:paraId="387051D0" w14:textId="0B5E5CF5" w:rsidR="00D97411" w:rsidRDefault="00D97411" w:rsidP="00D97411">
            <w:pPr>
              <w:ind w:firstLine="0"/>
            </w:pPr>
            <w:r>
              <w:t>Б5</w:t>
            </w:r>
          </w:p>
        </w:tc>
        <w:tc>
          <w:tcPr>
            <w:tcW w:w="0" w:type="auto"/>
          </w:tcPr>
          <w:p w14:paraId="47FF710D" w14:textId="565F0829" w:rsidR="00D97411" w:rsidRDefault="00D97411" w:rsidP="00D97411">
            <w:pPr>
              <w:ind w:firstLine="0"/>
            </w:pPr>
            <w:r w:rsidRPr="00F4749A">
              <w:t xml:space="preserve">Платформа должна иметь возможность оформления заказа через 15, 30 или 60 минут. </w:t>
            </w:r>
          </w:p>
        </w:tc>
      </w:tr>
      <w:tr w:rsidR="00D97411" w14:paraId="5FF90125" w14:textId="77777777" w:rsidTr="005E50D1">
        <w:tc>
          <w:tcPr>
            <w:tcW w:w="0" w:type="auto"/>
          </w:tcPr>
          <w:p w14:paraId="11C0F8B7" w14:textId="52DACB56" w:rsidR="00D97411" w:rsidRDefault="00D97411" w:rsidP="00D97411">
            <w:pPr>
              <w:ind w:firstLine="0"/>
            </w:pPr>
            <w:r>
              <w:t>Б6</w:t>
            </w:r>
          </w:p>
        </w:tc>
        <w:tc>
          <w:tcPr>
            <w:tcW w:w="0" w:type="auto"/>
          </w:tcPr>
          <w:p w14:paraId="33124BF7" w14:textId="16C8F978" w:rsidR="00D97411" w:rsidRDefault="00D97411" w:rsidP="00D97411">
            <w:pPr>
              <w:ind w:firstLine="0"/>
            </w:pPr>
            <w:r w:rsidRPr="00F4749A">
              <w:t xml:space="preserve">Платформа должна иметь возможность оформления заказа на определенный день и дату. </w:t>
            </w:r>
          </w:p>
        </w:tc>
      </w:tr>
      <w:tr w:rsidR="00D97411" w14:paraId="01983051" w14:textId="77777777" w:rsidTr="005E50D1">
        <w:tc>
          <w:tcPr>
            <w:tcW w:w="0" w:type="auto"/>
          </w:tcPr>
          <w:p w14:paraId="6EADCE0B" w14:textId="4727B7C2" w:rsidR="00D97411" w:rsidRDefault="00D97411" w:rsidP="00D97411">
            <w:pPr>
              <w:ind w:firstLine="0"/>
            </w:pPr>
            <w:r>
              <w:t>Б7</w:t>
            </w:r>
          </w:p>
        </w:tc>
        <w:tc>
          <w:tcPr>
            <w:tcW w:w="0" w:type="auto"/>
          </w:tcPr>
          <w:p w14:paraId="1CC66187" w14:textId="37172BA3" w:rsidR="00D97411" w:rsidRDefault="00D97411" w:rsidP="00D97411">
            <w:pPr>
              <w:ind w:firstLine="0"/>
            </w:pPr>
            <w:r w:rsidRPr="00F4749A">
              <w:t xml:space="preserve">На платформе должна быть возможность оформить помощь по разбору и упаковке мебели. </w:t>
            </w:r>
          </w:p>
        </w:tc>
      </w:tr>
      <w:tr w:rsidR="00D97411" w14:paraId="2DD915A4" w14:textId="77777777" w:rsidTr="005E50D1">
        <w:tc>
          <w:tcPr>
            <w:tcW w:w="0" w:type="auto"/>
          </w:tcPr>
          <w:p w14:paraId="468256B6" w14:textId="75DD85F6" w:rsidR="00D97411" w:rsidRDefault="00D97411" w:rsidP="00D97411">
            <w:pPr>
              <w:ind w:firstLine="0"/>
            </w:pPr>
            <w:r>
              <w:t>Б8</w:t>
            </w:r>
          </w:p>
        </w:tc>
        <w:tc>
          <w:tcPr>
            <w:tcW w:w="0" w:type="auto"/>
          </w:tcPr>
          <w:p w14:paraId="1145624E" w14:textId="0EF1EB27" w:rsidR="00D97411" w:rsidRDefault="00D97411" w:rsidP="00D97411">
            <w:pPr>
              <w:ind w:firstLine="0"/>
            </w:pPr>
            <w:r w:rsidRPr="00F4749A">
              <w:t xml:space="preserve">При оформлении заказа должна быть указана финальная стоимость услуги. </w:t>
            </w:r>
          </w:p>
        </w:tc>
      </w:tr>
      <w:tr w:rsidR="00D97411" w14:paraId="4CF05138" w14:textId="77777777" w:rsidTr="005E50D1">
        <w:tc>
          <w:tcPr>
            <w:tcW w:w="0" w:type="auto"/>
          </w:tcPr>
          <w:p w14:paraId="7C1FFD1B" w14:textId="552AD099" w:rsidR="00D97411" w:rsidRDefault="00D97411" w:rsidP="00D97411">
            <w:pPr>
              <w:ind w:firstLine="0"/>
            </w:pPr>
            <w:r>
              <w:t>Б9</w:t>
            </w:r>
          </w:p>
        </w:tc>
        <w:tc>
          <w:tcPr>
            <w:tcW w:w="0" w:type="auto"/>
          </w:tcPr>
          <w:p w14:paraId="723DEE6A" w14:textId="71D6EFF6" w:rsidR="00D97411" w:rsidRDefault="00D97411" w:rsidP="00D97411">
            <w:pPr>
              <w:ind w:firstLine="0"/>
            </w:pPr>
            <w:r w:rsidRPr="00F4749A">
              <w:t xml:space="preserve">После оформления заказа оператор должен связаться с клиентом для подтверждения заказа. </w:t>
            </w:r>
          </w:p>
        </w:tc>
      </w:tr>
      <w:tr w:rsidR="00D97411" w14:paraId="66A63CC4" w14:textId="77777777" w:rsidTr="005E50D1">
        <w:tc>
          <w:tcPr>
            <w:tcW w:w="0" w:type="auto"/>
          </w:tcPr>
          <w:p w14:paraId="3A689CCC" w14:textId="461FF181" w:rsidR="00D97411" w:rsidRDefault="00D97411" w:rsidP="00D97411">
            <w:pPr>
              <w:ind w:firstLine="0"/>
            </w:pPr>
            <w:r>
              <w:t>Б10</w:t>
            </w:r>
          </w:p>
        </w:tc>
        <w:tc>
          <w:tcPr>
            <w:tcW w:w="0" w:type="auto"/>
          </w:tcPr>
          <w:p w14:paraId="5A541493" w14:textId="5DC0A46E" w:rsidR="00D97411" w:rsidRDefault="00D97411" w:rsidP="00D97411">
            <w:pPr>
              <w:ind w:firstLine="0"/>
            </w:pPr>
            <w:r w:rsidRPr="00F4749A">
              <w:t>На платформе должна быть возможность выбрать стандартный пакет услуг.</w:t>
            </w:r>
          </w:p>
        </w:tc>
      </w:tr>
      <w:tr w:rsidR="00D97411" w14:paraId="4A38C57B" w14:textId="77777777" w:rsidTr="005E50D1">
        <w:tc>
          <w:tcPr>
            <w:tcW w:w="0" w:type="auto"/>
          </w:tcPr>
          <w:p w14:paraId="12762497" w14:textId="1F0B9120" w:rsidR="00D97411" w:rsidRDefault="00D97411" w:rsidP="00D97411">
            <w:pPr>
              <w:ind w:firstLine="0"/>
            </w:pPr>
            <w:r>
              <w:t>Б11</w:t>
            </w:r>
          </w:p>
        </w:tc>
        <w:tc>
          <w:tcPr>
            <w:tcW w:w="0" w:type="auto"/>
          </w:tcPr>
          <w:p w14:paraId="59667238" w14:textId="4270F7BD" w:rsidR="00D97411" w:rsidRDefault="00D97411" w:rsidP="00D97411">
            <w:pPr>
              <w:ind w:firstLine="0"/>
            </w:pPr>
            <w:r w:rsidRPr="00F4749A">
              <w:t xml:space="preserve">После назначения водителя платформа должна отправлять </w:t>
            </w:r>
            <w:r w:rsidRPr="00F4749A">
              <w:rPr>
                <w:lang w:val="en-US"/>
              </w:rPr>
              <w:t>SMS</w:t>
            </w:r>
            <w:r w:rsidRPr="00F4749A">
              <w:t xml:space="preserve"> уведомление с контактами водителя. </w:t>
            </w:r>
          </w:p>
        </w:tc>
      </w:tr>
      <w:tr w:rsidR="00D97411" w14:paraId="68F8BBCC" w14:textId="77777777" w:rsidTr="005E50D1">
        <w:tc>
          <w:tcPr>
            <w:tcW w:w="0" w:type="auto"/>
          </w:tcPr>
          <w:p w14:paraId="7EFCD22D" w14:textId="69088964" w:rsidR="00D97411" w:rsidRDefault="00D97411" w:rsidP="00D97411">
            <w:pPr>
              <w:ind w:firstLine="0"/>
            </w:pPr>
            <w:r>
              <w:t>Б12</w:t>
            </w:r>
          </w:p>
        </w:tc>
        <w:tc>
          <w:tcPr>
            <w:tcW w:w="0" w:type="auto"/>
          </w:tcPr>
          <w:p w14:paraId="44180807" w14:textId="02DCD718" w:rsidR="00D97411" w:rsidRDefault="00D97411" w:rsidP="00D97411">
            <w:pPr>
              <w:ind w:firstLine="0"/>
            </w:pPr>
            <w:r w:rsidRPr="00F4749A">
              <w:t xml:space="preserve">Платформа должна иметь возможность выдать рекомендованное время для бронирования. </w:t>
            </w:r>
          </w:p>
        </w:tc>
      </w:tr>
    </w:tbl>
    <w:p w14:paraId="11BAACCD" w14:textId="37A5A93B" w:rsidR="002C6535" w:rsidRDefault="002C6535" w:rsidP="00D97411">
      <w:pPr>
        <w:pStyle w:val="Heading4"/>
      </w:pPr>
      <w:r w:rsidRPr="001C3D79">
        <w:lastRenderedPageBreak/>
        <w:t xml:space="preserve">Интервью со специалистом </w:t>
      </w:r>
    </w:p>
    <w:p w14:paraId="4B94BE72" w14:textId="6D6ECC4A" w:rsidR="00D97411" w:rsidRDefault="002C6535" w:rsidP="00D97411">
      <w:pPr>
        <w:ind w:firstLine="360"/>
      </w:pPr>
      <w:r>
        <w:t>Совместно со специалистом, имеющим опыт реализации с</w:t>
      </w:r>
      <w:r w:rsidR="00D97411">
        <w:t>ервиса Петрович Игорем Зайченко</w:t>
      </w:r>
      <w:r>
        <w:t xml:space="preserve">, были разработаны требования к будущей системе </w:t>
      </w:r>
      <w:r w:rsidR="00D97411">
        <w:t>«</w:t>
      </w:r>
      <w:r>
        <w:t>Петрович. Переезд</w:t>
      </w:r>
      <w:r w:rsidR="00D97411">
        <w:t>»</w:t>
      </w:r>
      <w:r>
        <w:t xml:space="preserve">.  </w:t>
      </w:r>
    </w:p>
    <w:p w14:paraId="4EA011F7" w14:textId="7F364DE7" w:rsidR="00D97411" w:rsidRDefault="00C06B38" w:rsidP="00C06B38">
      <w:pPr>
        <w:pStyle w:val="a"/>
      </w:pPr>
      <w:r>
        <w:t>Бизнес-требования к системе, дополненные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4"/>
        <w:gridCol w:w="8751"/>
      </w:tblGrid>
      <w:tr w:rsidR="00D97411" w14:paraId="3F20FAC2" w14:textId="77777777" w:rsidTr="00D97411">
        <w:tc>
          <w:tcPr>
            <w:tcW w:w="0" w:type="auto"/>
          </w:tcPr>
          <w:p w14:paraId="3C98F626" w14:textId="5DC5A2E3" w:rsidR="00D97411" w:rsidRDefault="00D97411" w:rsidP="00D97411">
            <w:pPr>
              <w:ind w:firstLine="0"/>
            </w:pPr>
            <w:r>
              <w:t>Б13</w:t>
            </w:r>
          </w:p>
        </w:tc>
        <w:tc>
          <w:tcPr>
            <w:tcW w:w="0" w:type="auto"/>
          </w:tcPr>
          <w:p w14:paraId="5327F64E" w14:textId="71592638" w:rsidR="00D97411" w:rsidRDefault="00D97411" w:rsidP="00D97411">
            <w:pPr>
              <w:ind w:firstLine="0"/>
            </w:pPr>
            <w:r w:rsidRPr="00466012">
              <w:t>Платформа должна быть интегрирована с внутренними системами Петрович (</w:t>
            </w:r>
            <w:r w:rsidRPr="00466012">
              <w:rPr>
                <w:lang w:val="en-US"/>
              </w:rPr>
              <w:t>CRM</w:t>
            </w:r>
            <w:r w:rsidRPr="00466012">
              <w:t xml:space="preserve">, </w:t>
            </w:r>
            <w:r w:rsidRPr="00466012">
              <w:rPr>
                <w:lang w:val="en-US"/>
              </w:rPr>
              <w:t>ERP</w:t>
            </w:r>
            <w:r w:rsidRPr="00466012">
              <w:t xml:space="preserve"> и т. д.).</w:t>
            </w:r>
          </w:p>
        </w:tc>
      </w:tr>
      <w:tr w:rsidR="00D97411" w14:paraId="72399ED6" w14:textId="77777777" w:rsidTr="00D97411">
        <w:tc>
          <w:tcPr>
            <w:tcW w:w="0" w:type="auto"/>
          </w:tcPr>
          <w:p w14:paraId="6F40B7F2" w14:textId="582CF9E0" w:rsidR="00D97411" w:rsidRDefault="00D97411" w:rsidP="00D97411">
            <w:pPr>
              <w:ind w:firstLine="0"/>
            </w:pPr>
            <w:r>
              <w:t>Б14</w:t>
            </w:r>
          </w:p>
        </w:tc>
        <w:tc>
          <w:tcPr>
            <w:tcW w:w="0" w:type="auto"/>
          </w:tcPr>
          <w:p w14:paraId="20DDA618" w14:textId="041C2777" w:rsidR="00D97411" w:rsidRDefault="00D97411" w:rsidP="00D97411">
            <w:pPr>
              <w:ind w:firstLine="0"/>
            </w:pPr>
            <w:r w:rsidRPr="00466012">
              <w:t>При оформлении заказа должна быть возможность применения номера программы лояльности.</w:t>
            </w:r>
          </w:p>
        </w:tc>
      </w:tr>
      <w:tr w:rsidR="00D97411" w14:paraId="4D75BB26" w14:textId="77777777" w:rsidTr="00D97411">
        <w:tc>
          <w:tcPr>
            <w:tcW w:w="0" w:type="auto"/>
          </w:tcPr>
          <w:p w14:paraId="278F79D2" w14:textId="12F9A7E6" w:rsidR="00D97411" w:rsidRDefault="00D97411" w:rsidP="00D97411">
            <w:pPr>
              <w:ind w:firstLine="0"/>
            </w:pPr>
            <w:r>
              <w:t>Б15</w:t>
            </w:r>
          </w:p>
        </w:tc>
        <w:tc>
          <w:tcPr>
            <w:tcW w:w="0" w:type="auto"/>
          </w:tcPr>
          <w:p w14:paraId="46412D5A" w14:textId="4722A0AD" w:rsidR="00D97411" w:rsidRDefault="00D97411" w:rsidP="00D97411">
            <w:pPr>
              <w:ind w:firstLine="0"/>
            </w:pPr>
            <w:r w:rsidRPr="00466012">
              <w:t xml:space="preserve">При оформлении заказа должна быть возможность списать часть накопленных баллов программы лояльности. </w:t>
            </w:r>
          </w:p>
        </w:tc>
      </w:tr>
      <w:tr w:rsidR="00D97411" w14:paraId="63BC40B4" w14:textId="77777777" w:rsidTr="00D97411">
        <w:tc>
          <w:tcPr>
            <w:tcW w:w="0" w:type="auto"/>
          </w:tcPr>
          <w:p w14:paraId="38997866" w14:textId="6192B905" w:rsidR="00D97411" w:rsidRDefault="00D97411" w:rsidP="00D97411">
            <w:pPr>
              <w:ind w:firstLine="0"/>
            </w:pPr>
            <w:r>
              <w:t>Б16</w:t>
            </w:r>
          </w:p>
        </w:tc>
        <w:tc>
          <w:tcPr>
            <w:tcW w:w="0" w:type="auto"/>
          </w:tcPr>
          <w:p w14:paraId="72ACA17E" w14:textId="167AD947" w:rsidR="00D97411" w:rsidRDefault="00D97411" w:rsidP="00D97411">
            <w:pPr>
              <w:ind w:firstLine="0"/>
            </w:pPr>
            <w:r w:rsidRPr="00466012">
              <w:t>Сервис должен быть отказоустойчивым.</w:t>
            </w:r>
          </w:p>
        </w:tc>
      </w:tr>
      <w:tr w:rsidR="00D97411" w14:paraId="2CF43E75" w14:textId="77777777" w:rsidTr="00D97411">
        <w:tc>
          <w:tcPr>
            <w:tcW w:w="0" w:type="auto"/>
          </w:tcPr>
          <w:p w14:paraId="480B22D1" w14:textId="181A9886" w:rsidR="00D97411" w:rsidRDefault="00D97411" w:rsidP="00D97411">
            <w:pPr>
              <w:ind w:firstLine="0"/>
            </w:pPr>
            <w:r>
              <w:t>Б17</w:t>
            </w:r>
          </w:p>
        </w:tc>
        <w:tc>
          <w:tcPr>
            <w:tcW w:w="0" w:type="auto"/>
          </w:tcPr>
          <w:p w14:paraId="6E437534" w14:textId="01EE36C3" w:rsidR="00D97411" w:rsidRDefault="00D97411" w:rsidP="00D97411">
            <w:pPr>
              <w:ind w:firstLine="0"/>
            </w:pPr>
            <w:r w:rsidRPr="00466012">
              <w:t>Время для бронирования должно быть указано с учетом доступных временных интервалов.</w:t>
            </w:r>
          </w:p>
        </w:tc>
      </w:tr>
      <w:tr w:rsidR="00D97411" w14:paraId="0032DD0F" w14:textId="77777777" w:rsidTr="00D97411">
        <w:tc>
          <w:tcPr>
            <w:tcW w:w="0" w:type="auto"/>
          </w:tcPr>
          <w:p w14:paraId="310CDE01" w14:textId="7701A651" w:rsidR="00D97411" w:rsidRDefault="00D97411" w:rsidP="00D97411">
            <w:pPr>
              <w:ind w:firstLine="0"/>
            </w:pPr>
            <w:r>
              <w:t>Б18</w:t>
            </w:r>
          </w:p>
        </w:tc>
        <w:tc>
          <w:tcPr>
            <w:tcW w:w="0" w:type="auto"/>
          </w:tcPr>
          <w:p w14:paraId="55AD9B7D" w14:textId="2AB792A2" w:rsidR="00D97411" w:rsidRDefault="00D97411" w:rsidP="00D97411">
            <w:pPr>
              <w:ind w:firstLine="0"/>
            </w:pPr>
            <w:r w:rsidRPr="00466012">
              <w:t>Платформа должна быть сконструирована с учетом общих требований компании Петрович для внутренних сервисов.</w:t>
            </w:r>
          </w:p>
        </w:tc>
      </w:tr>
      <w:tr w:rsidR="00D97411" w14:paraId="7D9FABC4" w14:textId="77777777" w:rsidTr="00D97411">
        <w:tc>
          <w:tcPr>
            <w:tcW w:w="0" w:type="auto"/>
          </w:tcPr>
          <w:p w14:paraId="3A574956" w14:textId="64DEBA7D" w:rsidR="00D97411" w:rsidRDefault="00D97411" w:rsidP="00D97411">
            <w:pPr>
              <w:ind w:firstLine="0"/>
            </w:pPr>
            <w:r>
              <w:t>Б19</w:t>
            </w:r>
          </w:p>
        </w:tc>
        <w:tc>
          <w:tcPr>
            <w:tcW w:w="0" w:type="auto"/>
          </w:tcPr>
          <w:p w14:paraId="41A54D9F" w14:textId="5F8128BE" w:rsidR="00D97411" w:rsidRDefault="00D97411" w:rsidP="00D97411">
            <w:pPr>
              <w:ind w:firstLine="0"/>
            </w:pPr>
            <w:r w:rsidRPr="00466012">
              <w:t>Идентификация зарегистрированного пользователя на сервисе должна происходить по тем же личным данным, что и на других порталах;</w:t>
            </w:r>
          </w:p>
        </w:tc>
      </w:tr>
      <w:tr w:rsidR="00D97411" w14:paraId="70F64A8B" w14:textId="77777777" w:rsidTr="00D97411">
        <w:tc>
          <w:tcPr>
            <w:tcW w:w="0" w:type="auto"/>
          </w:tcPr>
          <w:p w14:paraId="718D8AB1" w14:textId="3F1E962C" w:rsidR="00D97411" w:rsidRDefault="00D97411" w:rsidP="00D97411">
            <w:pPr>
              <w:ind w:firstLine="0"/>
            </w:pPr>
            <w:r>
              <w:t>Б20</w:t>
            </w:r>
          </w:p>
        </w:tc>
        <w:tc>
          <w:tcPr>
            <w:tcW w:w="0" w:type="auto"/>
          </w:tcPr>
          <w:p w14:paraId="5E0E9851" w14:textId="7904F456" w:rsidR="00D97411" w:rsidRDefault="00D97411" w:rsidP="00D97411">
            <w:pPr>
              <w:ind w:firstLine="0"/>
            </w:pPr>
            <w:r w:rsidRPr="00466012">
              <w:t xml:space="preserve">Платформа должна иметь возможность будущей интеграции в один портал; </w:t>
            </w:r>
          </w:p>
        </w:tc>
      </w:tr>
    </w:tbl>
    <w:p w14:paraId="6EE872EA" w14:textId="11ACAD7F" w:rsidR="002C6535" w:rsidRDefault="002C6535" w:rsidP="00D97411">
      <w:r>
        <w:t xml:space="preserve">Данные требования были разделены на 2 подкатегории: обязательные технические требования, к которым относятся требования, связанные с интеграциями сервиса и техническим обеспечением работы, а также требования к интерфейсу и возможностям сервиса. К первой категории относятся требования: Б13, Б16, Б17, Б18, Б19, Б20 – данные требования должны быть обеспечены в любом случае, так как являются обязательными условиями для запуска проекта. </w:t>
      </w:r>
    </w:p>
    <w:p w14:paraId="1598FA72" w14:textId="22459F00" w:rsidR="00C91DE6" w:rsidRDefault="002C6535" w:rsidP="00752F92">
      <w:pPr>
        <w:ind w:firstLine="360"/>
      </w:pPr>
      <w:r>
        <w:t>На следующем этапе работы предполагалось приоритезировать требования к интерфейсу и функционалу с учетом их веса для компании. Для этого совместно с И</w:t>
      </w:r>
      <w:r w:rsidR="00C0025A">
        <w:t>горем Зайченко</w:t>
      </w:r>
      <w:r>
        <w:t xml:space="preserve"> были выделены атрибуты, на основе которых происходила оценка требования:</w:t>
      </w:r>
    </w:p>
    <w:p w14:paraId="5A04F7A9" w14:textId="77777777" w:rsidR="002C6535" w:rsidRDefault="002C6535" w:rsidP="00BC61EC">
      <w:pPr>
        <w:pStyle w:val="ListParagraph"/>
        <w:widowControl/>
        <w:numPr>
          <w:ilvl w:val="0"/>
          <w:numId w:val="14"/>
        </w:numPr>
        <w:spacing w:before="0" w:after="0"/>
      </w:pPr>
      <w:r w:rsidRPr="00901B22">
        <w:t xml:space="preserve">Доля клиентов, которым нужен данный функционал; </w:t>
      </w:r>
    </w:p>
    <w:p w14:paraId="0B9DEE9B" w14:textId="77777777" w:rsidR="002C6535" w:rsidRDefault="002C6535" w:rsidP="00BC61EC">
      <w:pPr>
        <w:pStyle w:val="ListParagraph"/>
        <w:widowControl/>
        <w:numPr>
          <w:ilvl w:val="0"/>
          <w:numId w:val="14"/>
        </w:numPr>
        <w:spacing w:before="0" w:after="0"/>
      </w:pPr>
      <w:r>
        <w:lastRenderedPageBreak/>
        <w:t xml:space="preserve">Относительная трудоёмкость реализации; </w:t>
      </w:r>
    </w:p>
    <w:p w14:paraId="44D76C7A" w14:textId="77777777" w:rsidR="002C6535" w:rsidRDefault="002C6535" w:rsidP="00BC61EC">
      <w:pPr>
        <w:pStyle w:val="ListParagraph"/>
        <w:widowControl/>
        <w:numPr>
          <w:ilvl w:val="0"/>
          <w:numId w:val="14"/>
        </w:numPr>
        <w:spacing w:before="0" w:after="0"/>
      </w:pPr>
      <w:r>
        <w:t xml:space="preserve">Степень заинтересованности конечного клиента в функционале; </w:t>
      </w:r>
    </w:p>
    <w:p w14:paraId="176958B1" w14:textId="77777777" w:rsidR="002C6535" w:rsidRDefault="002C6535" w:rsidP="00BC61EC">
      <w:pPr>
        <w:pStyle w:val="ListParagraph"/>
        <w:widowControl/>
        <w:numPr>
          <w:ilvl w:val="0"/>
          <w:numId w:val="14"/>
        </w:numPr>
        <w:spacing w:before="0" w:after="0"/>
      </w:pPr>
      <w:r>
        <w:t xml:space="preserve">Потенциальная коммерческая выгода; </w:t>
      </w:r>
    </w:p>
    <w:p w14:paraId="3F7C4602" w14:textId="77777777" w:rsidR="002C6535" w:rsidRPr="00901B22" w:rsidRDefault="002C6535" w:rsidP="00BC61EC">
      <w:pPr>
        <w:pStyle w:val="ListParagraph"/>
        <w:widowControl/>
        <w:numPr>
          <w:ilvl w:val="0"/>
          <w:numId w:val="14"/>
        </w:numPr>
        <w:spacing w:before="0" w:after="0"/>
      </w:pPr>
      <w:r>
        <w:t xml:space="preserve">Необходимость для компании и бизнес-процессов. </w:t>
      </w:r>
    </w:p>
    <w:p w14:paraId="1D968E0D" w14:textId="645FE905" w:rsidR="002C6535" w:rsidRDefault="002C6535" w:rsidP="002C6535">
      <w:r>
        <w:t xml:space="preserve">  Каждому атрибуту был присвоен вес. Вес каждого атрибута приведен в таблице ниже. </w:t>
      </w:r>
    </w:p>
    <w:p w14:paraId="4E7B4F4A" w14:textId="2438323A" w:rsidR="00C06B38" w:rsidRDefault="00C06B38" w:rsidP="00C06B38">
      <w:pPr>
        <w:pStyle w:val="a"/>
      </w:pPr>
      <w:r>
        <w:t>Вес каждого атрибута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2C6535" w14:paraId="2EC328CB" w14:textId="77777777" w:rsidTr="002C6535">
        <w:tc>
          <w:tcPr>
            <w:tcW w:w="4672" w:type="dxa"/>
          </w:tcPr>
          <w:p w14:paraId="33D43B9A" w14:textId="77777777" w:rsidR="002C6535" w:rsidRPr="00C06B38" w:rsidRDefault="002C6535" w:rsidP="00C06B38">
            <w:pPr>
              <w:pStyle w:val="a5"/>
            </w:pPr>
            <w:r w:rsidRPr="00C06B38">
              <w:t>Атрибут</w:t>
            </w:r>
          </w:p>
        </w:tc>
        <w:tc>
          <w:tcPr>
            <w:tcW w:w="4673" w:type="dxa"/>
          </w:tcPr>
          <w:p w14:paraId="6FFF433B" w14:textId="77777777" w:rsidR="002C6535" w:rsidRPr="00C06B38" w:rsidRDefault="002C6535" w:rsidP="00C06B38">
            <w:pPr>
              <w:pStyle w:val="a5"/>
            </w:pPr>
            <w:r w:rsidRPr="00C06B38">
              <w:t>Вес</w:t>
            </w:r>
          </w:p>
        </w:tc>
      </w:tr>
      <w:tr w:rsidR="002C6535" w14:paraId="3DCB76DC" w14:textId="77777777" w:rsidTr="002C6535">
        <w:tc>
          <w:tcPr>
            <w:tcW w:w="4672" w:type="dxa"/>
          </w:tcPr>
          <w:p w14:paraId="1000BF0D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А1</w:t>
            </w:r>
          </w:p>
        </w:tc>
        <w:tc>
          <w:tcPr>
            <w:tcW w:w="4673" w:type="dxa"/>
          </w:tcPr>
          <w:p w14:paraId="07AE1E42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1,0</w:t>
            </w:r>
          </w:p>
        </w:tc>
      </w:tr>
      <w:tr w:rsidR="002C6535" w14:paraId="3989BD06" w14:textId="77777777" w:rsidTr="002C6535">
        <w:tc>
          <w:tcPr>
            <w:tcW w:w="4672" w:type="dxa"/>
          </w:tcPr>
          <w:p w14:paraId="419BA832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А2</w:t>
            </w:r>
          </w:p>
        </w:tc>
        <w:tc>
          <w:tcPr>
            <w:tcW w:w="4673" w:type="dxa"/>
          </w:tcPr>
          <w:p w14:paraId="0B904A94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0,75</w:t>
            </w:r>
          </w:p>
        </w:tc>
      </w:tr>
      <w:tr w:rsidR="002C6535" w14:paraId="58C27B21" w14:textId="77777777" w:rsidTr="002C6535">
        <w:tc>
          <w:tcPr>
            <w:tcW w:w="4672" w:type="dxa"/>
          </w:tcPr>
          <w:p w14:paraId="74255DED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А3</w:t>
            </w:r>
          </w:p>
        </w:tc>
        <w:tc>
          <w:tcPr>
            <w:tcW w:w="4673" w:type="dxa"/>
          </w:tcPr>
          <w:p w14:paraId="589149A1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0,25</w:t>
            </w:r>
          </w:p>
        </w:tc>
      </w:tr>
      <w:tr w:rsidR="002C6535" w14:paraId="2EFDCCE3" w14:textId="77777777" w:rsidTr="002C6535">
        <w:tc>
          <w:tcPr>
            <w:tcW w:w="4672" w:type="dxa"/>
          </w:tcPr>
          <w:p w14:paraId="37FA926E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А4</w:t>
            </w:r>
          </w:p>
        </w:tc>
        <w:tc>
          <w:tcPr>
            <w:tcW w:w="4673" w:type="dxa"/>
          </w:tcPr>
          <w:p w14:paraId="22D05FF4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0,5</w:t>
            </w:r>
          </w:p>
        </w:tc>
      </w:tr>
      <w:tr w:rsidR="002C6535" w14:paraId="085FAECE" w14:textId="77777777" w:rsidTr="002C6535">
        <w:tc>
          <w:tcPr>
            <w:tcW w:w="4672" w:type="dxa"/>
          </w:tcPr>
          <w:p w14:paraId="59A9F19C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А5</w:t>
            </w:r>
          </w:p>
        </w:tc>
        <w:tc>
          <w:tcPr>
            <w:tcW w:w="4673" w:type="dxa"/>
          </w:tcPr>
          <w:p w14:paraId="67A6E302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0,5</w:t>
            </w:r>
          </w:p>
        </w:tc>
      </w:tr>
    </w:tbl>
    <w:p w14:paraId="0540B7FC" w14:textId="77777777" w:rsidR="00C06B38" w:rsidRDefault="00C06B38" w:rsidP="00C06B38">
      <w:pPr>
        <w:pStyle w:val="a6"/>
      </w:pPr>
    </w:p>
    <w:p w14:paraId="1768F46E" w14:textId="77777777" w:rsidR="00C06B38" w:rsidRDefault="002C6535" w:rsidP="00C06B38">
      <w:pPr>
        <w:pStyle w:val="a6"/>
      </w:pPr>
      <w:r>
        <w:t xml:space="preserve">Данные веса были определены совместно с Игорем Зайченко, учитывая интересы и стратегию компании. </w:t>
      </w:r>
    </w:p>
    <w:p w14:paraId="77AD7392" w14:textId="056539D9" w:rsidR="002C6535" w:rsidRDefault="002C6535" w:rsidP="00C06B38">
      <w:pPr>
        <w:pStyle w:val="a6"/>
      </w:pPr>
      <w:r>
        <w:t xml:space="preserve">Наибольший вес имеет атрибут доля клиентов, которым будет нужна данная функция – так как цель реализации данного проекта добавить конечный элемент для полного цикла услуг по проведению ремонта и переезда. Более того, скорость реализации проекта также имеет высокий вес – так как компания заинтересована в том, чтобы запустить сервис в короткие сроки ввиду повышенного спроса на услуги и потенциальной коммерческой выгоды. </w:t>
      </w:r>
    </w:p>
    <w:p w14:paraId="5437A611" w14:textId="411BAF9A" w:rsidR="002C6535" w:rsidRDefault="002C6535" w:rsidP="002C6535">
      <w:pPr>
        <w:ind w:firstLine="360"/>
      </w:pPr>
      <w:r>
        <w:t xml:space="preserve">На следующем этапе оценки принимало участие </w:t>
      </w:r>
      <w:r w:rsidR="00732D7F">
        <w:t>5</w:t>
      </w:r>
      <w:r>
        <w:t xml:space="preserve"> сотрудник</w:t>
      </w:r>
      <w:r w:rsidR="00732D7F">
        <w:t>ов</w:t>
      </w:r>
      <w:r>
        <w:t xml:space="preserve"> компании Петрович, которые проводили оценку требований по атрибутам, которые соответствуют их специализации: </w:t>
      </w:r>
    </w:p>
    <w:p w14:paraId="75EAC818" w14:textId="77777777" w:rsidR="002C6535" w:rsidRDefault="002C6535" w:rsidP="00BC61EC">
      <w:pPr>
        <w:pStyle w:val="ListParagraph"/>
        <w:widowControl/>
        <w:numPr>
          <w:ilvl w:val="0"/>
          <w:numId w:val="15"/>
        </w:numPr>
        <w:spacing w:before="0" w:after="0"/>
      </w:pPr>
      <w:r>
        <w:t xml:space="preserve">Директор </w:t>
      </w:r>
      <w:r>
        <w:rPr>
          <w:lang w:val="en-US"/>
        </w:rPr>
        <w:t>IT</w:t>
      </w:r>
      <w:r w:rsidRPr="00901B22">
        <w:t xml:space="preserve"> д</w:t>
      </w:r>
      <w:r>
        <w:t xml:space="preserve">епартамента </w:t>
      </w:r>
      <w:r w:rsidRPr="00901B22">
        <w:t xml:space="preserve"> </w:t>
      </w:r>
      <w:r>
        <w:t>Макар Баженов</w:t>
      </w:r>
      <w:r w:rsidRPr="00901B22">
        <w:t xml:space="preserve"> </w:t>
      </w:r>
      <w:r>
        <w:t xml:space="preserve"> </w:t>
      </w:r>
      <w:r w:rsidRPr="00901B22">
        <w:t xml:space="preserve">- </w:t>
      </w:r>
      <w:r>
        <w:t xml:space="preserve">проводил оценку требований по второму атрибуту. </w:t>
      </w:r>
    </w:p>
    <w:p w14:paraId="4B0B2C77" w14:textId="77777777" w:rsidR="002C6535" w:rsidRDefault="002C6535" w:rsidP="00BC61EC">
      <w:pPr>
        <w:pStyle w:val="ListParagraph"/>
        <w:widowControl/>
        <w:numPr>
          <w:ilvl w:val="0"/>
          <w:numId w:val="15"/>
        </w:numPr>
        <w:spacing w:before="0" w:after="0"/>
      </w:pPr>
      <w:r>
        <w:t>Бизнес-аналитик Игорь Колынин  – проводил оценку требований по первому и третьему атрибуту;</w:t>
      </w:r>
    </w:p>
    <w:p w14:paraId="06B5B2DE" w14:textId="4CCC8BB7" w:rsidR="002C6535" w:rsidRDefault="002C6535" w:rsidP="00BC61EC">
      <w:pPr>
        <w:pStyle w:val="ListParagraph"/>
        <w:widowControl/>
        <w:numPr>
          <w:ilvl w:val="0"/>
          <w:numId w:val="15"/>
        </w:numPr>
        <w:spacing w:before="0" w:after="0"/>
      </w:pPr>
      <w:r>
        <w:t xml:space="preserve">Директор по продажам Марина Алексеенко  – проводил оценку требований по четвертому атрибуту. </w:t>
      </w:r>
    </w:p>
    <w:p w14:paraId="039B95C4" w14:textId="77777777" w:rsidR="002C6535" w:rsidRDefault="002C6535" w:rsidP="00BC61EC">
      <w:pPr>
        <w:pStyle w:val="ListParagraph"/>
        <w:widowControl/>
        <w:numPr>
          <w:ilvl w:val="0"/>
          <w:numId w:val="15"/>
        </w:numPr>
        <w:spacing w:before="0" w:after="0"/>
      </w:pPr>
      <w:r>
        <w:t xml:space="preserve">Логист Надежда Смирнова  – проводил совместную оценку требований по второму атрибуту. </w:t>
      </w:r>
    </w:p>
    <w:p w14:paraId="02CD2CA4" w14:textId="77777777" w:rsidR="002C6535" w:rsidRPr="00901B22" w:rsidRDefault="002C6535" w:rsidP="00BC61EC">
      <w:pPr>
        <w:pStyle w:val="ListParagraph"/>
        <w:widowControl/>
        <w:numPr>
          <w:ilvl w:val="0"/>
          <w:numId w:val="15"/>
        </w:numPr>
        <w:spacing w:before="0" w:after="0"/>
      </w:pPr>
      <w:r>
        <w:lastRenderedPageBreak/>
        <w:t xml:space="preserve">Руководитель отдела стратегического менеджмента Алексей Петров  - проводил оценку требований по пятому атрибуту. </w:t>
      </w:r>
    </w:p>
    <w:p w14:paraId="29AA6643" w14:textId="77777777" w:rsidR="00C06B38" w:rsidRDefault="002C6535" w:rsidP="002C6535">
      <w:pPr>
        <w:ind w:firstLine="360"/>
      </w:pPr>
      <w:r>
        <w:t xml:space="preserve">Каждое требование было оценено по 10 бальной шкале от 0 до 10, где 0 – минимальное значение требования относительно атрибута, 10 – максимальное значение требования относительно атрибута. </w:t>
      </w:r>
    </w:p>
    <w:p w14:paraId="0AE02B42" w14:textId="6F37F16F" w:rsidR="00C06B38" w:rsidRDefault="002C6535" w:rsidP="00B75B0F">
      <w:pPr>
        <w:ind w:firstLine="360"/>
      </w:pPr>
      <w:r>
        <w:t xml:space="preserve">Максимально возможная оценка – 30 баллов, минимальная – 0 баллов. К дальнейшей работе было решено рассматривать только требования с оценкой выше 15. </w:t>
      </w:r>
      <w:r w:rsidR="00B75B0F">
        <w:softHyphen/>
      </w:r>
      <w:r w:rsidR="00B75B0F">
        <w:softHyphen/>
      </w:r>
      <w:r w:rsidR="00B75B0F">
        <w:softHyphen/>
      </w:r>
    </w:p>
    <w:p w14:paraId="7F10B4C4" w14:textId="5E1B9D51" w:rsidR="002C6535" w:rsidRDefault="002C6535" w:rsidP="002C6535">
      <w:r>
        <w:t xml:space="preserve">В результате оценки получили следующие результаты. </w:t>
      </w:r>
    </w:p>
    <w:p w14:paraId="646F03CA" w14:textId="6D638599" w:rsidR="005969A3" w:rsidRDefault="005969A3" w:rsidP="005969A3">
      <w:pPr>
        <w:pStyle w:val="a"/>
      </w:pPr>
      <w:r>
        <w:t>М</w:t>
      </w:r>
      <w:r w:rsidRPr="005969A3">
        <w:t>атрица трассировки требований</w:t>
      </w:r>
    </w:p>
    <w:tbl>
      <w:tblPr>
        <w:tblW w:w="553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55"/>
        <w:gridCol w:w="574"/>
        <w:gridCol w:w="571"/>
        <w:gridCol w:w="559"/>
        <w:gridCol w:w="559"/>
        <w:gridCol w:w="563"/>
        <w:gridCol w:w="41"/>
        <w:gridCol w:w="518"/>
        <w:gridCol w:w="667"/>
        <w:gridCol w:w="663"/>
        <w:gridCol w:w="565"/>
        <w:gridCol w:w="567"/>
        <w:gridCol w:w="8"/>
        <w:gridCol w:w="2834"/>
        <w:gridCol w:w="8"/>
      </w:tblGrid>
      <w:tr w:rsidR="00C06B38" w:rsidRPr="00901B22" w14:paraId="03253465" w14:textId="77777777" w:rsidTr="0009548B">
        <w:trPr>
          <w:gridAfter w:val="1"/>
          <w:wAfter w:w="4" w:type="pct"/>
          <w:trHeight w:val="320"/>
          <w:jc w:val="center"/>
        </w:trPr>
        <w:tc>
          <w:tcPr>
            <w:tcW w:w="799" w:type="pct"/>
            <w:vMerge w:val="restart"/>
            <w:shd w:val="clear" w:color="auto" w:fill="auto"/>
            <w:noWrap/>
            <w:vAlign w:val="bottom"/>
            <w:hideMark/>
          </w:tcPr>
          <w:p w14:paraId="3EF3D1F1" w14:textId="77777777" w:rsidR="002C6535" w:rsidRPr="00C06B38" w:rsidRDefault="002C6535" w:rsidP="00C06B38">
            <w:pPr>
              <w:pStyle w:val="a5"/>
            </w:pPr>
            <w:r w:rsidRPr="00C06B38">
              <w:t>Требование</w:t>
            </w:r>
          </w:p>
        </w:tc>
        <w:tc>
          <w:tcPr>
            <w:tcW w:w="1385" w:type="pct"/>
            <w:gridSpan w:val="6"/>
            <w:shd w:val="clear" w:color="auto" w:fill="auto"/>
            <w:noWrap/>
            <w:vAlign w:val="bottom"/>
            <w:hideMark/>
          </w:tcPr>
          <w:p w14:paraId="2AC9E571" w14:textId="77777777" w:rsidR="002C6535" w:rsidRPr="00C06B38" w:rsidRDefault="002C6535" w:rsidP="00C06B38">
            <w:pPr>
              <w:pStyle w:val="a5"/>
            </w:pPr>
            <w:r w:rsidRPr="00C06B38">
              <w:t>Атрибут</w:t>
            </w:r>
          </w:p>
        </w:tc>
        <w:tc>
          <w:tcPr>
            <w:tcW w:w="1443" w:type="pct"/>
            <w:gridSpan w:val="6"/>
            <w:shd w:val="clear" w:color="auto" w:fill="auto"/>
            <w:noWrap/>
            <w:vAlign w:val="bottom"/>
            <w:hideMark/>
          </w:tcPr>
          <w:p w14:paraId="1E73E031" w14:textId="77777777" w:rsidR="002C6535" w:rsidRPr="00C06B38" w:rsidRDefault="002C6535" w:rsidP="00C06B38">
            <w:pPr>
              <w:pStyle w:val="a5"/>
            </w:pPr>
            <w:r w:rsidRPr="00C06B38">
              <w:t>Вес атрибута</w:t>
            </w:r>
          </w:p>
        </w:tc>
        <w:tc>
          <w:tcPr>
            <w:tcW w:w="1369" w:type="pct"/>
            <w:shd w:val="clear" w:color="auto" w:fill="auto"/>
            <w:vAlign w:val="bottom"/>
            <w:hideMark/>
          </w:tcPr>
          <w:p w14:paraId="5E6C7DDB" w14:textId="77777777" w:rsidR="002C6535" w:rsidRPr="00C06B38" w:rsidRDefault="002C6535" w:rsidP="00C06B38">
            <w:pPr>
              <w:pStyle w:val="a5"/>
            </w:pPr>
            <w:r w:rsidRPr="00C06B38">
              <w:t>Средневзвешенная оценка</w:t>
            </w:r>
          </w:p>
        </w:tc>
      </w:tr>
      <w:tr w:rsidR="00C06B38" w:rsidRPr="00901B22" w14:paraId="194E7654" w14:textId="77777777" w:rsidTr="0009548B">
        <w:trPr>
          <w:trHeight w:val="320"/>
          <w:jc w:val="center"/>
        </w:trPr>
        <w:tc>
          <w:tcPr>
            <w:tcW w:w="799" w:type="pct"/>
            <w:vMerge/>
            <w:vAlign w:val="center"/>
            <w:hideMark/>
          </w:tcPr>
          <w:p w14:paraId="4557C781" w14:textId="77777777" w:rsidR="002C6535" w:rsidRPr="00C06B38" w:rsidRDefault="002C6535" w:rsidP="00C06B38">
            <w:pPr>
              <w:pStyle w:val="a5"/>
            </w:pP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538D7E46" w14:textId="77777777" w:rsidR="002C6535" w:rsidRPr="00C06B38" w:rsidRDefault="002C6535" w:rsidP="00C06B38">
            <w:pPr>
              <w:pStyle w:val="a5"/>
            </w:pPr>
            <w:r w:rsidRPr="00C06B38">
              <w:t>А1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14:paraId="76322F2C" w14:textId="77777777" w:rsidR="002C6535" w:rsidRPr="00C06B38" w:rsidRDefault="002C6535" w:rsidP="00C06B38">
            <w:pPr>
              <w:pStyle w:val="a5"/>
            </w:pPr>
            <w:r w:rsidRPr="00C06B38">
              <w:t>А2</w:t>
            </w:r>
          </w:p>
        </w:tc>
        <w:tc>
          <w:tcPr>
            <w:tcW w:w="270" w:type="pct"/>
            <w:shd w:val="clear" w:color="auto" w:fill="auto"/>
            <w:noWrap/>
            <w:vAlign w:val="bottom"/>
            <w:hideMark/>
          </w:tcPr>
          <w:p w14:paraId="7E48B2D3" w14:textId="77777777" w:rsidR="002C6535" w:rsidRPr="00C06B38" w:rsidRDefault="002C6535" w:rsidP="00C06B38">
            <w:pPr>
              <w:pStyle w:val="a5"/>
            </w:pPr>
            <w:r w:rsidRPr="00C06B38">
              <w:t>А3</w:t>
            </w:r>
          </w:p>
        </w:tc>
        <w:tc>
          <w:tcPr>
            <w:tcW w:w="270" w:type="pct"/>
            <w:shd w:val="clear" w:color="auto" w:fill="auto"/>
            <w:noWrap/>
            <w:vAlign w:val="bottom"/>
            <w:hideMark/>
          </w:tcPr>
          <w:p w14:paraId="460154FE" w14:textId="77777777" w:rsidR="002C6535" w:rsidRPr="00C06B38" w:rsidRDefault="002C6535" w:rsidP="00C06B38">
            <w:pPr>
              <w:pStyle w:val="a5"/>
            </w:pPr>
            <w:r w:rsidRPr="00C06B38">
              <w:t>А4</w:t>
            </w:r>
          </w:p>
        </w:tc>
        <w:tc>
          <w:tcPr>
            <w:tcW w:w="272" w:type="pct"/>
            <w:shd w:val="clear" w:color="auto" w:fill="auto"/>
            <w:noWrap/>
            <w:vAlign w:val="bottom"/>
            <w:hideMark/>
          </w:tcPr>
          <w:p w14:paraId="3C26765B" w14:textId="77777777" w:rsidR="002C6535" w:rsidRPr="00C06B38" w:rsidRDefault="002C6535" w:rsidP="00C06B38">
            <w:pPr>
              <w:pStyle w:val="a5"/>
            </w:pPr>
            <w:r w:rsidRPr="00C06B38">
              <w:t>А5</w:t>
            </w:r>
          </w:p>
        </w:tc>
        <w:tc>
          <w:tcPr>
            <w:tcW w:w="270" w:type="pct"/>
            <w:gridSpan w:val="2"/>
            <w:shd w:val="clear" w:color="auto" w:fill="auto"/>
            <w:noWrap/>
            <w:vAlign w:val="bottom"/>
            <w:hideMark/>
          </w:tcPr>
          <w:p w14:paraId="2A9751FC" w14:textId="77777777" w:rsidR="002C6535" w:rsidRPr="00C06B38" w:rsidRDefault="002C6535" w:rsidP="00C06B38">
            <w:pPr>
              <w:pStyle w:val="a5"/>
            </w:pPr>
            <w:r w:rsidRPr="00C06B38">
              <w:t>А1</w:t>
            </w:r>
          </w:p>
        </w:tc>
        <w:tc>
          <w:tcPr>
            <w:tcW w:w="322" w:type="pct"/>
            <w:shd w:val="clear" w:color="auto" w:fill="auto"/>
            <w:noWrap/>
            <w:vAlign w:val="bottom"/>
            <w:hideMark/>
          </w:tcPr>
          <w:p w14:paraId="0A30EA9F" w14:textId="77777777" w:rsidR="002C6535" w:rsidRPr="00C06B38" w:rsidRDefault="002C6535" w:rsidP="00C06B38">
            <w:pPr>
              <w:pStyle w:val="a5"/>
            </w:pPr>
            <w:r w:rsidRPr="00C06B38">
              <w:t>А2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14:paraId="11A58079" w14:textId="77777777" w:rsidR="002C6535" w:rsidRPr="00C06B38" w:rsidRDefault="002C6535" w:rsidP="00C06B38">
            <w:pPr>
              <w:pStyle w:val="a5"/>
            </w:pPr>
            <w:r w:rsidRPr="00C06B38">
              <w:t>А3</w:t>
            </w:r>
          </w:p>
        </w:tc>
        <w:tc>
          <w:tcPr>
            <w:tcW w:w="273" w:type="pct"/>
            <w:shd w:val="clear" w:color="auto" w:fill="auto"/>
            <w:noWrap/>
            <w:vAlign w:val="bottom"/>
            <w:hideMark/>
          </w:tcPr>
          <w:p w14:paraId="153E69F7" w14:textId="77777777" w:rsidR="002C6535" w:rsidRPr="00C06B38" w:rsidRDefault="002C6535" w:rsidP="00C06B38">
            <w:pPr>
              <w:pStyle w:val="a5"/>
            </w:pPr>
            <w:r w:rsidRPr="00C06B38">
              <w:t>А4</w:t>
            </w: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14:paraId="1673F190" w14:textId="77777777" w:rsidR="002C6535" w:rsidRPr="00C06B38" w:rsidRDefault="002C6535" w:rsidP="00C06B38">
            <w:pPr>
              <w:pStyle w:val="a5"/>
            </w:pPr>
            <w:r w:rsidRPr="00C06B38">
              <w:t>А5</w:t>
            </w:r>
          </w:p>
        </w:tc>
        <w:tc>
          <w:tcPr>
            <w:tcW w:w="1378" w:type="pct"/>
            <w:gridSpan w:val="3"/>
            <w:vAlign w:val="center"/>
            <w:hideMark/>
          </w:tcPr>
          <w:p w14:paraId="7906EA11" w14:textId="77777777" w:rsidR="002C6535" w:rsidRPr="00C06B38" w:rsidRDefault="002C6535" w:rsidP="00C06B38">
            <w:pPr>
              <w:pStyle w:val="a5"/>
            </w:pPr>
          </w:p>
        </w:tc>
      </w:tr>
      <w:tr w:rsidR="00C06B38" w:rsidRPr="00901B22" w14:paraId="21250AAC" w14:textId="77777777" w:rsidTr="0009548B">
        <w:trPr>
          <w:trHeight w:val="320"/>
          <w:jc w:val="center"/>
        </w:trPr>
        <w:tc>
          <w:tcPr>
            <w:tcW w:w="799" w:type="pct"/>
            <w:shd w:val="clear" w:color="auto" w:fill="auto"/>
            <w:noWrap/>
            <w:vAlign w:val="bottom"/>
            <w:hideMark/>
          </w:tcPr>
          <w:p w14:paraId="721E3A92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Б1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0CB9ECE0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5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14:paraId="53C10E56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5</w:t>
            </w:r>
          </w:p>
        </w:tc>
        <w:tc>
          <w:tcPr>
            <w:tcW w:w="270" w:type="pct"/>
            <w:shd w:val="clear" w:color="auto" w:fill="auto"/>
            <w:noWrap/>
            <w:vAlign w:val="bottom"/>
            <w:hideMark/>
          </w:tcPr>
          <w:p w14:paraId="304FE597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7</w:t>
            </w:r>
          </w:p>
        </w:tc>
        <w:tc>
          <w:tcPr>
            <w:tcW w:w="270" w:type="pct"/>
            <w:shd w:val="clear" w:color="auto" w:fill="auto"/>
            <w:noWrap/>
            <w:vAlign w:val="bottom"/>
            <w:hideMark/>
          </w:tcPr>
          <w:p w14:paraId="04279E5C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2</w:t>
            </w:r>
          </w:p>
        </w:tc>
        <w:tc>
          <w:tcPr>
            <w:tcW w:w="272" w:type="pct"/>
            <w:shd w:val="clear" w:color="auto" w:fill="auto"/>
            <w:noWrap/>
            <w:vAlign w:val="bottom"/>
            <w:hideMark/>
          </w:tcPr>
          <w:p w14:paraId="7EF2F45A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</w:t>
            </w:r>
          </w:p>
        </w:tc>
        <w:tc>
          <w:tcPr>
            <w:tcW w:w="270" w:type="pct"/>
            <w:gridSpan w:val="2"/>
            <w:shd w:val="clear" w:color="auto" w:fill="auto"/>
            <w:noWrap/>
            <w:vAlign w:val="bottom"/>
            <w:hideMark/>
          </w:tcPr>
          <w:p w14:paraId="49952518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1</w:t>
            </w:r>
          </w:p>
        </w:tc>
        <w:tc>
          <w:tcPr>
            <w:tcW w:w="322" w:type="pct"/>
            <w:shd w:val="clear" w:color="auto" w:fill="auto"/>
            <w:noWrap/>
            <w:vAlign w:val="bottom"/>
            <w:hideMark/>
          </w:tcPr>
          <w:p w14:paraId="79BCE20E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0,75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14:paraId="5E393935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0,25</w:t>
            </w:r>
          </w:p>
        </w:tc>
        <w:tc>
          <w:tcPr>
            <w:tcW w:w="273" w:type="pct"/>
            <w:shd w:val="clear" w:color="auto" w:fill="auto"/>
            <w:noWrap/>
            <w:vAlign w:val="bottom"/>
            <w:hideMark/>
          </w:tcPr>
          <w:p w14:paraId="5454857D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0,5</w:t>
            </w: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14:paraId="4991E114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0,5</w:t>
            </w:r>
          </w:p>
        </w:tc>
        <w:tc>
          <w:tcPr>
            <w:tcW w:w="1378" w:type="pct"/>
            <w:gridSpan w:val="3"/>
            <w:shd w:val="clear" w:color="auto" w:fill="auto"/>
            <w:noWrap/>
            <w:vAlign w:val="bottom"/>
            <w:hideMark/>
          </w:tcPr>
          <w:p w14:paraId="7C749FD8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11,5</w:t>
            </w:r>
          </w:p>
        </w:tc>
      </w:tr>
      <w:tr w:rsidR="00C06B38" w:rsidRPr="00901B22" w14:paraId="45C1B713" w14:textId="77777777" w:rsidTr="0009548B">
        <w:trPr>
          <w:trHeight w:val="320"/>
          <w:jc w:val="center"/>
        </w:trPr>
        <w:tc>
          <w:tcPr>
            <w:tcW w:w="799" w:type="pct"/>
            <w:shd w:val="clear" w:color="auto" w:fill="auto"/>
            <w:noWrap/>
            <w:vAlign w:val="bottom"/>
            <w:hideMark/>
          </w:tcPr>
          <w:p w14:paraId="25171CDC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Б2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02BAFC7E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10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14:paraId="5A7515B5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8</w:t>
            </w:r>
          </w:p>
        </w:tc>
        <w:tc>
          <w:tcPr>
            <w:tcW w:w="270" w:type="pct"/>
            <w:shd w:val="clear" w:color="auto" w:fill="auto"/>
            <w:noWrap/>
            <w:vAlign w:val="bottom"/>
            <w:hideMark/>
          </w:tcPr>
          <w:p w14:paraId="58CEB9D7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10</w:t>
            </w:r>
          </w:p>
        </w:tc>
        <w:tc>
          <w:tcPr>
            <w:tcW w:w="270" w:type="pct"/>
            <w:shd w:val="clear" w:color="auto" w:fill="auto"/>
            <w:noWrap/>
            <w:vAlign w:val="bottom"/>
            <w:hideMark/>
          </w:tcPr>
          <w:p w14:paraId="0DBC4BF8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8</w:t>
            </w:r>
          </w:p>
        </w:tc>
        <w:tc>
          <w:tcPr>
            <w:tcW w:w="272" w:type="pct"/>
            <w:shd w:val="clear" w:color="auto" w:fill="auto"/>
            <w:noWrap/>
            <w:vAlign w:val="bottom"/>
            <w:hideMark/>
          </w:tcPr>
          <w:p w14:paraId="0BBB1AED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</w:t>
            </w:r>
          </w:p>
        </w:tc>
        <w:tc>
          <w:tcPr>
            <w:tcW w:w="270" w:type="pct"/>
            <w:gridSpan w:val="2"/>
            <w:shd w:val="clear" w:color="auto" w:fill="auto"/>
            <w:noWrap/>
            <w:vAlign w:val="bottom"/>
            <w:hideMark/>
          </w:tcPr>
          <w:p w14:paraId="2404A18F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1</w:t>
            </w:r>
          </w:p>
        </w:tc>
        <w:tc>
          <w:tcPr>
            <w:tcW w:w="322" w:type="pct"/>
            <w:shd w:val="clear" w:color="auto" w:fill="auto"/>
            <w:noWrap/>
            <w:vAlign w:val="bottom"/>
            <w:hideMark/>
          </w:tcPr>
          <w:p w14:paraId="60B6ABE9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0,75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14:paraId="5AEDF5FD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0,25</w:t>
            </w:r>
          </w:p>
        </w:tc>
        <w:tc>
          <w:tcPr>
            <w:tcW w:w="273" w:type="pct"/>
            <w:shd w:val="clear" w:color="auto" w:fill="auto"/>
            <w:noWrap/>
            <w:vAlign w:val="bottom"/>
            <w:hideMark/>
          </w:tcPr>
          <w:p w14:paraId="7602DDC6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0,5</w:t>
            </w: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14:paraId="6702E03A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0,5</w:t>
            </w:r>
          </w:p>
        </w:tc>
        <w:tc>
          <w:tcPr>
            <w:tcW w:w="1378" w:type="pct"/>
            <w:gridSpan w:val="3"/>
            <w:shd w:val="clear" w:color="auto" w:fill="auto"/>
            <w:noWrap/>
            <w:vAlign w:val="bottom"/>
            <w:hideMark/>
          </w:tcPr>
          <w:p w14:paraId="7460EF1A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22,5</w:t>
            </w:r>
          </w:p>
        </w:tc>
      </w:tr>
      <w:tr w:rsidR="00C06B38" w:rsidRPr="00901B22" w14:paraId="7E3CA412" w14:textId="77777777" w:rsidTr="0009548B">
        <w:trPr>
          <w:trHeight w:val="320"/>
          <w:jc w:val="center"/>
        </w:trPr>
        <w:tc>
          <w:tcPr>
            <w:tcW w:w="799" w:type="pct"/>
            <w:shd w:val="clear" w:color="auto" w:fill="auto"/>
            <w:noWrap/>
            <w:vAlign w:val="bottom"/>
            <w:hideMark/>
          </w:tcPr>
          <w:p w14:paraId="33992CD8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Б3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165A2540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10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14:paraId="1B53C65E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4</w:t>
            </w:r>
          </w:p>
        </w:tc>
        <w:tc>
          <w:tcPr>
            <w:tcW w:w="270" w:type="pct"/>
            <w:shd w:val="clear" w:color="auto" w:fill="auto"/>
            <w:noWrap/>
            <w:vAlign w:val="bottom"/>
            <w:hideMark/>
          </w:tcPr>
          <w:p w14:paraId="77EDCDE0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10</w:t>
            </w:r>
          </w:p>
        </w:tc>
        <w:tc>
          <w:tcPr>
            <w:tcW w:w="270" w:type="pct"/>
            <w:shd w:val="clear" w:color="auto" w:fill="auto"/>
            <w:noWrap/>
            <w:vAlign w:val="bottom"/>
            <w:hideMark/>
          </w:tcPr>
          <w:p w14:paraId="79000062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bottom"/>
            <w:hideMark/>
          </w:tcPr>
          <w:p w14:paraId="101BB31B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4</w:t>
            </w:r>
          </w:p>
        </w:tc>
        <w:tc>
          <w:tcPr>
            <w:tcW w:w="270" w:type="pct"/>
            <w:gridSpan w:val="2"/>
            <w:shd w:val="clear" w:color="auto" w:fill="auto"/>
            <w:noWrap/>
            <w:vAlign w:val="bottom"/>
            <w:hideMark/>
          </w:tcPr>
          <w:p w14:paraId="11B2BDE5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1</w:t>
            </w:r>
          </w:p>
        </w:tc>
        <w:tc>
          <w:tcPr>
            <w:tcW w:w="322" w:type="pct"/>
            <w:shd w:val="clear" w:color="auto" w:fill="auto"/>
            <w:noWrap/>
            <w:vAlign w:val="bottom"/>
            <w:hideMark/>
          </w:tcPr>
          <w:p w14:paraId="112BBEAE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0,75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14:paraId="563ECD6F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0,25</w:t>
            </w:r>
          </w:p>
        </w:tc>
        <w:tc>
          <w:tcPr>
            <w:tcW w:w="273" w:type="pct"/>
            <w:shd w:val="clear" w:color="auto" w:fill="auto"/>
            <w:noWrap/>
            <w:vAlign w:val="bottom"/>
            <w:hideMark/>
          </w:tcPr>
          <w:p w14:paraId="425C0C51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0,5</w:t>
            </w: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14:paraId="605155F7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0,5</w:t>
            </w:r>
          </w:p>
        </w:tc>
        <w:tc>
          <w:tcPr>
            <w:tcW w:w="1378" w:type="pct"/>
            <w:gridSpan w:val="3"/>
            <w:shd w:val="clear" w:color="auto" w:fill="auto"/>
            <w:noWrap/>
            <w:vAlign w:val="bottom"/>
            <w:hideMark/>
          </w:tcPr>
          <w:p w14:paraId="2B5BDD11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19</w:t>
            </w:r>
          </w:p>
        </w:tc>
      </w:tr>
      <w:tr w:rsidR="00C06B38" w:rsidRPr="00901B22" w14:paraId="47DAB5E2" w14:textId="77777777" w:rsidTr="0009548B">
        <w:trPr>
          <w:trHeight w:val="320"/>
          <w:jc w:val="center"/>
        </w:trPr>
        <w:tc>
          <w:tcPr>
            <w:tcW w:w="799" w:type="pct"/>
            <w:shd w:val="clear" w:color="auto" w:fill="auto"/>
            <w:noWrap/>
            <w:vAlign w:val="bottom"/>
            <w:hideMark/>
          </w:tcPr>
          <w:p w14:paraId="776F5101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Б4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048386FB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3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14:paraId="44DE0926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9</w:t>
            </w:r>
          </w:p>
        </w:tc>
        <w:tc>
          <w:tcPr>
            <w:tcW w:w="270" w:type="pct"/>
            <w:shd w:val="clear" w:color="auto" w:fill="auto"/>
            <w:noWrap/>
            <w:vAlign w:val="bottom"/>
            <w:hideMark/>
          </w:tcPr>
          <w:p w14:paraId="1511D8F7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5</w:t>
            </w:r>
          </w:p>
        </w:tc>
        <w:tc>
          <w:tcPr>
            <w:tcW w:w="270" w:type="pct"/>
            <w:shd w:val="clear" w:color="auto" w:fill="auto"/>
            <w:noWrap/>
            <w:vAlign w:val="bottom"/>
            <w:hideMark/>
          </w:tcPr>
          <w:p w14:paraId="68BD2D42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6</w:t>
            </w:r>
          </w:p>
        </w:tc>
        <w:tc>
          <w:tcPr>
            <w:tcW w:w="272" w:type="pct"/>
            <w:shd w:val="clear" w:color="auto" w:fill="auto"/>
            <w:noWrap/>
            <w:vAlign w:val="bottom"/>
            <w:hideMark/>
          </w:tcPr>
          <w:p w14:paraId="3C7E194A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8</w:t>
            </w:r>
          </w:p>
        </w:tc>
        <w:tc>
          <w:tcPr>
            <w:tcW w:w="270" w:type="pct"/>
            <w:gridSpan w:val="2"/>
            <w:shd w:val="clear" w:color="auto" w:fill="auto"/>
            <w:noWrap/>
            <w:vAlign w:val="bottom"/>
            <w:hideMark/>
          </w:tcPr>
          <w:p w14:paraId="4C9CFD54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1</w:t>
            </w:r>
          </w:p>
        </w:tc>
        <w:tc>
          <w:tcPr>
            <w:tcW w:w="322" w:type="pct"/>
            <w:shd w:val="clear" w:color="auto" w:fill="auto"/>
            <w:noWrap/>
            <w:vAlign w:val="bottom"/>
            <w:hideMark/>
          </w:tcPr>
          <w:p w14:paraId="3DAF6A5D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0,75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14:paraId="0D904C60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0,25</w:t>
            </w:r>
          </w:p>
        </w:tc>
        <w:tc>
          <w:tcPr>
            <w:tcW w:w="273" w:type="pct"/>
            <w:shd w:val="clear" w:color="auto" w:fill="auto"/>
            <w:noWrap/>
            <w:vAlign w:val="bottom"/>
            <w:hideMark/>
          </w:tcPr>
          <w:p w14:paraId="73CEC980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0,5</w:t>
            </w: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14:paraId="5F153067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0,5</w:t>
            </w:r>
          </w:p>
        </w:tc>
        <w:tc>
          <w:tcPr>
            <w:tcW w:w="1378" w:type="pct"/>
            <w:gridSpan w:val="3"/>
            <w:shd w:val="clear" w:color="auto" w:fill="auto"/>
            <w:noWrap/>
            <w:vAlign w:val="bottom"/>
            <w:hideMark/>
          </w:tcPr>
          <w:p w14:paraId="4AEED7D4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18</w:t>
            </w:r>
          </w:p>
        </w:tc>
      </w:tr>
      <w:tr w:rsidR="00C06B38" w:rsidRPr="00901B22" w14:paraId="3FC49554" w14:textId="77777777" w:rsidTr="0009548B">
        <w:trPr>
          <w:trHeight w:val="320"/>
          <w:jc w:val="center"/>
        </w:trPr>
        <w:tc>
          <w:tcPr>
            <w:tcW w:w="799" w:type="pct"/>
            <w:shd w:val="clear" w:color="auto" w:fill="auto"/>
            <w:noWrap/>
            <w:vAlign w:val="bottom"/>
            <w:hideMark/>
          </w:tcPr>
          <w:p w14:paraId="2C807F16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Б5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58983C9E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3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14:paraId="635A5A21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4</w:t>
            </w:r>
          </w:p>
        </w:tc>
        <w:tc>
          <w:tcPr>
            <w:tcW w:w="270" w:type="pct"/>
            <w:shd w:val="clear" w:color="auto" w:fill="auto"/>
            <w:noWrap/>
            <w:vAlign w:val="bottom"/>
            <w:hideMark/>
          </w:tcPr>
          <w:p w14:paraId="1C4090F0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5</w:t>
            </w:r>
          </w:p>
        </w:tc>
        <w:tc>
          <w:tcPr>
            <w:tcW w:w="270" w:type="pct"/>
            <w:shd w:val="clear" w:color="auto" w:fill="auto"/>
            <w:noWrap/>
            <w:vAlign w:val="bottom"/>
            <w:hideMark/>
          </w:tcPr>
          <w:p w14:paraId="7404FEB5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bottom"/>
            <w:hideMark/>
          </w:tcPr>
          <w:p w14:paraId="7EAC5671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5</w:t>
            </w:r>
          </w:p>
        </w:tc>
        <w:tc>
          <w:tcPr>
            <w:tcW w:w="270" w:type="pct"/>
            <w:gridSpan w:val="2"/>
            <w:shd w:val="clear" w:color="auto" w:fill="auto"/>
            <w:noWrap/>
            <w:vAlign w:val="bottom"/>
            <w:hideMark/>
          </w:tcPr>
          <w:p w14:paraId="347D3472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1</w:t>
            </w:r>
          </w:p>
        </w:tc>
        <w:tc>
          <w:tcPr>
            <w:tcW w:w="322" w:type="pct"/>
            <w:shd w:val="clear" w:color="auto" w:fill="auto"/>
            <w:noWrap/>
            <w:vAlign w:val="bottom"/>
            <w:hideMark/>
          </w:tcPr>
          <w:p w14:paraId="4251DBF2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0,75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14:paraId="596FA748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0,25</w:t>
            </w:r>
          </w:p>
        </w:tc>
        <w:tc>
          <w:tcPr>
            <w:tcW w:w="273" w:type="pct"/>
            <w:shd w:val="clear" w:color="auto" w:fill="auto"/>
            <w:noWrap/>
            <w:vAlign w:val="bottom"/>
            <w:hideMark/>
          </w:tcPr>
          <w:p w14:paraId="2B71633A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0,5</w:t>
            </w: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14:paraId="37F87B64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0,5</w:t>
            </w:r>
          </w:p>
        </w:tc>
        <w:tc>
          <w:tcPr>
            <w:tcW w:w="1378" w:type="pct"/>
            <w:gridSpan w:val="3"/>
            <w:shd w:val="clear" w:color="auto" w:fill="auto"/>
            <w:noWrap/>
            <w:vAlign w:val="bottom"/>
            <w:hideMark/>
          </w:tcPr>
          <w:p w14:paraId="52A28491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12,25</w:t>
            </w:r>
          </w:p>
        </w:tc>
      </w:tr>
      <w:tr w:rsidR="00C06B38" w:rsidRPr="00901B22" w14:paraId="70999E61" w14:textId="77777777" w:rsidTr="0009548B">
        <w:trPr>
          <w:trHeight w:val="320"/>
          <w:jc w:val="center"/>
        </w:trPr>
        <w:tc>
          <w:tcPr>
            <w:tcW w:w="799" w:type="pct"/>
            <w:shd w:val="clear" w:color="auto" w:fill="auto"/>
            <w:noWrap/>
            <w:vAlign w:val="bottom"/>
            <w:hideMark/>
          </w:tcPr>
          <w:p w14:paraId="73A18B82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Б6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1771EBD2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10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14:paraId="087098DB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10</w:t>
            </w:r>
          </w:p>
        </w:tc>
        <w:tc>
          <w:tcPr>
            <w:tcW w:w="270" w:type="pct"/>
            <w:shd w:val="clear" w:color="auto" w:fill="auto"/>
            <w:noWrap/>
            <w:vAlign w:val="bottom"/>
            <w:hideMark/>
          </w:tcPr>
          <w:p w14:paraId="62A4BA8F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10</w:t>
            </w:r>
          </w:p>
        </w:tc>
        <w:tc>
          <w:tcPr>
            <w:tcW w:w="270" w:type="pct"/>
            <w:shd w:val="clear" w:color="auto" w:fill="auto"/>
            <w:noWrap/>
            <w:vAlign w:val="bottom"/>
            <w:hideMark/>
          </w:tcPr>
          <w:p w14:paraId="6495F835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6</w:t>
            </w:r>
          </w:p>
        </w:tc>
        <w:tc>
          <w:tcPr>
            <w:tcW w:w="272" w:type="pct"/>
            <w:shd w:val="clear" w:color="auto" w:fill="auto"/>
            <w:noWrap/>
            <w:vAlign w:val="bottom"/>
            <w:hideMark/>
          </w:tcPr>
          <w:p w14:paraId="685FF78C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2</w:t>
            </w:r>
          </w:p>
        </w:tc>
        <w:tc>
          <w:tcPr>
            <w:tcW w:w="270" w:type="pct"/>
            <w:gridSpan w:val="2"/>
            <w:shd w:val="clear" w:color="auto" w:fill="auto"/>
            <w:noWrap/>
            <w:vAlign w:val="bottom"/>
            <w:hideMark/>
          </w:tcPr>
          <w:p w14:paraId="44A89E16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1</w:t>
            </w:r>
          </w:p>
        </w:tc>
        <w:tc>
          <w:tcPr>
            <w:tcW w:w="322" w:type="pct"/>
            <w:shd w:val="clear" w:color="auto" w:fill="auto"/>
            <w:noWrap/>
            <w:vAlign w:val="bottom"/>
            <w:hideMark/>
          </w:tcPr>
          <w:p w14:paraId="13C57EDF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0,75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14:paraId="1AA0F26D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0,25</w:t>
            </w:r>
          </w:p>
        </w:tc>
        <w:tc>
          <w:tcPr>
            <w:tcW w:w="273" w:type="pct"/>
            <w:shd w:val="clear" w:color="auto" w:fill="auto"/>
            <w:noWrap/>
            <w:vAlign w:val="bottom"/>
            <w:hideMark/>
          </w:tcPr>
          <w:p w14:paraId="2B810907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0,5</w:t>
            </w: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14:paraId="10442BAF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0,5</w:t>
            </w:r>
          </w:p>
        </w:tc>
        <w:tc>
          <w:tcPr>
            <w:tcW w:w="1378" w:type="pct"/>
            <w:gridSpan w:val="3"/>
            <w:shd w:val="clear" w:color="auto" w:fill="auto"/>
            <w:noWrap/>
            <w:vAlign w:val="bottom"/>
            <w:hideMark/>
          </w:tcPr>
          <w:p w14:paraId="224C9FC2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24</w:t>
            </w:r>
          </w:p>
        </w:tc>
      </w:tr>
      <w:tr w:rsidR="00C06B38" w:rsidRPr="00901B22" w14:paraId="0BECF35E" w14:textId="77777777" w:rsidTr="0009548B">
        <w:trPr>
          <w:trHeight w:val="320"/>
          <w:jc w:val="center"/>
        </w:trPr>
        <w:tc>
          <w:tcPr>
            <w:tcW w:w="799" w:type="pct"/>
            <w:shd w:val="clear" w:color="auto" w:fill="auto"/>
            <w:noWrap/>
            <w:vAlign w:val="bottom"/>
            <w:hideMark/>
          </w:tcPr>
          <w:p w14:paraId="505DE553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Б7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3D33852F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5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14:paraId="7C89225B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10</w:t>
            </w:r>
          </w:p>
        </w:tc>
        <w:tc>
          <w:tcPr>
            <w:tcW w:w="270" w:type="pct"/>
            <w:shd w:val="clear" w:color="auto" w:fill="auto"/>
            <w:noWrap/>
            <w:vAlign w:val="bottom"/>
            <w:hideMark/>
          </w:tcPr>
          <w:p w14:paraId="33F7E56F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8</w:t>
            </w:r>
          </w:p>
        </w:tc>
        <w:tc>
          <w:tcPr>
            <w:tcW w:w="270" w:type="pct"/>
            <w:shd w:val="clear" w:color="auto" w:fill="auto"/>
            <w:noWrap/>
            <w:vAlign w:val="bottom"/>
            <w:hideMark/>
          </w:tcPr>
          <w:p w14:paraId="4829AE36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7</w:t>
            </w:r>
          </w:p>
        </w:tc>
        <w:tc>
          <w:tcPr>
            <w:tcW w:w="272" w:type="pct"/>
            <w:shd w:val="clear" w:color="auto" w:fill="auto"/>
            <w:noWrap/>
            <w:vAlign w:val="bottom"/>
            <w:hideMark/>
          </w:tcPr>
          <w:p w14:paraId="020D3420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5</w:t>
            </w:r>
          </w:p>
        </w:tc>
        <w:tc>
          <w:tcPr>
            <w:tcW w:w="270" w:type="pct"/>
            <w:gridSpan w:val="2"/>
            <w:shd w:val="clear" w:color="auto" w:fill="auto"/>
            <w:noWrap/>
            <w:vAlign w:val="bottom"/>
            <w:hideMark/>
          </w:tcPr>
          <w:p w14:paraId="4F954F52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1</w:t>
            </w:r>
          </w:p>
        </w:tc>
        <w:tc>
          <w:tcPr>
            <w:tcW w:w="322" w:type="pct"/>
            <w:shd w:val="clear" w:color="auto" w:fill="auto"/>
            <w:noWrap/>
            <w:vAlign w:val="bottom"/>
            <w:hideMark/>
          </w:tcPr>
          <w:p w14:paraId="2E10D043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0,75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14:paraId="56127228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0,25</w:t>
            </w:r>
          </w:p>
        </w:tc>
        <w:tc>
          <w:tcPr>
            <w:tcW w:w="273" w:type="pct"/>
            <w:shd w:val="clear" w:color="auto" w:fill="auto"/>
            <w:noWrap/>
            <w:vAlign w:val="bottom"/>
            <w:hideMark/>
          </w:tcPr>
          <w:p w14:paraId="1CB23DE1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0,5</w:t>
            </w: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14:paraId="7CFC8FF1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0,5</w:t>
            </w:r>
          </w:p>
        </w:tc>
        <w:tc>
          <w:tcPr>
            <w:tcW w:w="1378" w:type="pct"/>
            <w:gridSpan w:val="3"/>
            <w:shd w:val="clear" w:color="auto" w:fill="auto"/>
            <w:noWrap/>
            <w:vAlign w:val="bottom"/>
            <w:hideMark/>
          </w:tcPr>
          <w:p w14:paraId="002AFB07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20,5</w:t>
            </w:r>
          </w:p>
        </w:tc>
      </w:tr>
      <w:tr w:rsidR="00C06B38" w:rsidRPr="00901B22" w14:paraId="7CACAC8E" w14:textId="77777777" w:rsidTr="0009548B">
        <w:trPr>
          <w:trHeight w:val="320"/>
          <w:jc w:val="center"/>
        </w:trPr>
        <w:tc>
          <w:tcPr>
            <w:tcW w:w="799" w:type="pct"/>
            <w:shd w:val="clear" w:color="auto" w:fill="auto"/>
            <w:noWrap/>
            <w:vAlign w:val="bottom"/>
            <w:hideMark/>
          </w:tcPr>
          <w:p w14:paraId="1C411CFE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Б8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0901F4D7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10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14:paraId="2B1A85A8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4</w:t>
            </w:r>
          </w:p>
        </w:tc>
        <w:tc>
          <w:tcPr>
            <w:tcW w:w="270" w:type="pct"/>
            <w:shd w:val="clear" w:color="auto" w:fill="auto"/>
            <w:noWrap/>
            <w:vAlign w:val="bottom"/>
            <w:hideMark/>
          </w:tcPr>
          <w:p w14:paraId="338639F0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10</w:t>
            </w:r>
          </w:p>
        </w:tc>
        <w:tc>
          <w:tcPr>
            <w:tcW w:w="270" w:type="pct"/>
            <w:shd w:val="clear" w:color="auto" w:fill="auto"/>
            <w:noWrap/>
            <w:vAlign w:val="bottom"/>
            <w:hideMark/>
          </w:tcPr>
          <w:p w14:paraId="3F697B59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5</w:t>
            </w:r>
          </w:p>
        </w:tc>
        <w:tc>
          <w:tcPr>
            <w:tcW w:w="272" w:type="pct"/>
            <w:shd w:val="clear" w:color="auto" w:fill="auto"/>
            <w:noWrap/>
            <w:vAlign w:val="bottom"/>
            <w:hideMark/>
          </w:tcPr>
          <w:p w14:paraId="4CADEEA5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8</w:t>
            </w:r>
          </w:p>
        </w:tc>
        <w:tc>
          <w:tcPr>
            <w:tcW w:w="270" w:type="pct"/>
            <w:gridSpan w:val="2"/>
            <w:shd w:val="clear" w:color="auto" w:fill="auto"/>
            <w:noWrap/>
            <w:vAlign w:val="bottom"/>
            <w:hideMark/>
          </w:tcPr>
          <w:p w14:paraId="47A901EA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1</w:t>
            </w:r>
          </w:p>
        </w:tc>
        <w:tc>
          <w:tcPr>
            <w:tcW w:w="322" w:type="pct"/>
            <w:shd w:val="clear" w:color="auto" w:fill="auto"/>
            <w:noWrap/>
            <w:vAlign w:val="bottom"/>
            <w:hideMark/>
          </w:tcPr>
          <w:p w14:paraId="39BB3CE8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0,75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14:paraId="5F1C7462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0,25</w:t>
            </w:r>
          </w:p>
        </w:tc>
        <w:tc>
          <w:tcPr>
            <w:tcW w:w="273" w:type="pct"/>
            <w:shd w:val="clear" w:color="auto" w:fill="auto"/>
            <w:noWrap/>
            <w:vAlign w:val="bottom"/>
            <w:hideMark/>
          </w:tcPr>
          <w:p w14:paraId="61A9C737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0,5</w:t>
            </w: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14:paraId="494C6D3C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0,5</w:t>
            </w:r>
          </w:p>
        </w:tc>
        <w:tc>
          <w:tcPr>
            <w:tcW w:w="1378" w:type="pct"/>
            <w:gridSpan w:val="3"/>
            <w:shd w:val="clear" w:color="auto" w:fill="auto"/>
            <w:noWrap/>
            <w:vAlign w:val="bottom"/>
            <w:hideMark/>
          </w:tcPr>
          <w:p w14:paraId="140771FD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22</w:t>
            </w:r>
          </w:p>
        </w:tc>
      </w:tr>
      <w:tr w:rsidR="00C06B38" w:rsidRPr="00901B22" w14:paraId="1AD87F52" w14:textId="77777777" w:rsidTr="0009548B">
        <w:trPr>
          <w:trHeight w:val="320"/>
          <w:jc w:val="center"/>
        </w:trPr>
        <w:tc>
          <w:tcPr>
            <w:tcW w:w="799" w:type="pct"/>
            <w:shd w:val="clear" w:color="auto" w:fill="auto"/>
            <w:noWrap/>
            <w:vAlign w:val="bottom"/>
            <w:hideMark/>
          </w:tcPr>
          <w:p w14:paraId="0764C5E4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Б9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40086A82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8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14:paraId="1DEADD49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6</w:t>
            </w:r>
          </w:p>
        </w:tc>
        <w:tc>
          <w:tcPr>
            <w:tcW w:w="270" w:type="pct"/>
            <w:shd w:val="clear" w:color="auto" w:fill="auto"/>
            <w:noWrap/>
            <w:vAlign w:val="bottom"/>
            <w:hideMark/>
          </w:tcPr>
          <w:p w14:paraId="56380E1D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5</w:t>
            </w:r>
          </w:p>
        </w:tc>
        <w:tc>
          <w:tcPr>
            <w:tcW w:w="270" w:type="pct"/>
            <w:shd w:val="clear" w:color="auto" w:fill="auto"/>
            <w:noWrap/>
            <w:vAlign w:val="bottom"/>
            <w:hideMark/>
          </w:tcPr>
          <w:p w14:paraId="3F824B26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</w:t>
            </w:r>
          </w:p>
        </w:tc>
        <w:tc>
          <w:tcPr>
            <w:tcW w:w="272" w:type="pct"/>
            <w:shd w:val="clear" w:color="auto" w:fill="auto"/>
            <w:noWrap/>
            <w:vAlign w:val="bottom"/>
            <w:hideMark/>
          </w:tcPr>
          <w:p w14:paraId="0489B7C4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7</w:t>
            </w:r>
          </w:p>
        </w:tc>
        <w:tc>
          <w:tcPr>
            <w:tcW w:w="270" w:type="pct"/>
            <w:gridSpan w:val="2"/>
            <w:shd w:val="clear" w:color="auto" w:fill="auto"/>
            <w:noWrap/>
            <w:vAlign w:val="bottom"/>
            <w:hideMark/>
          </w:tcPr>
          <w:p w14:paraId="325B8E34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1</w:t>
            </w:r>
          </w:p>
        </w:tc>
        <w:tc>
          <w:tcPr>
            <w:tcW w:w="322" w:type="pct"/>
            <w:shd w:val="clear" w:color="auto" w:fill="auto"/>
            <w:noWrap/>
            <w:vAlign w:val="bottom"/>
            <w:hideMark/>
          </w:tcPr>
          <w:p w14:paraId="7D6B3CF9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0,75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14:paraId="160F25BB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0,25</w:t>
            </w:r>
          </w:p>
        </w:tc>
        <w:tc>
          <w:tcPr>
            <w:tcW w:w="273" w:type="pct"/>
            <w:shd w:val="clear" w:color="auto" w:fill="auto"/>
            <w:noWrap/>
            <w:vAlign w:val="bottom"/>
            <w:hideMark/>
          </w:tcPr>
          <w:p w14:paraId="5E27216B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0,5</w:t>
            </w: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14:paraId="1E39DF56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0,5</w:t>
            </w:r>
          </w:p>
        </w:tc>
        <w:tc>
          <w:tcPr>
            <w:tcW w:w="1378" w:type="pct"/>
            <w:gridSpan w:val="3"/>
            <w:shd w:val="clear" w:color="auto" w:fill="auto"/>
            <w:noWrap/>
            <w:vAlign w:val="bottom"/>
            <w:hideMark/>
          </w:tcPr>
          <w:p w14:paraId="2D39BB70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17,25</w:t>
            </w:r>
          </w:p>
        </w:tc>
      </w:tr>
      <w:tr w:rsidR="00C06B38" w:rsidRPr="00901B22" w14:paraId="1118E22A" w14:textId="77777777" w:rsidTr="0009548B">
        <w:trPr>
          <w:trHeight w:val="320"/>
          <w:jc w:val="center"/>
        </w:trPr>
        <w:tc>
          <w:tcPr>
            <w:tcW w:w="799" w:type="pct"/>
            <w:shd w:val="clear" w:color="auto" w:fill="auto"/>
            <w:noWrap/>
            <w:vAlign w:val="bottom"/>
            <w:hideMark/>
          </w:tcPr>
          <w:p w14:paraId="7E993923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Б10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5731F770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7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14:paraId="32EE6A1E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6</w:t>
            </w:r>
          </w:p>
        </w:tc>
        <w:tc>
          <w:tcPr>
            <w:tcW w:w="270" w:type="pct"/>
            <w:shd w:val="clear" w:color="auto" w:fill="auto"/>
            <w:noWrap/>
            <w:vAlign w:val="bottom"/>
            <w:hideMark/>
          </w:tcPr>
          <w:p w14:paraId="7F69BFFC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6</w:t>
            </w:r>
          </w:p>
        </w:tc>
        <w:tc>
          <w:tcPr>
            <w:tcW w:w="270" w:type="pct"/>
            <w:shd w:val="clear" w:color="auto" w:fill="auto"/>
            <w:noWrap/>
            <w:vAlign w:val="bottom"/>
            <w:hideMark/>
          </w:tcPr>
          <w:p w14:paraId="16F72481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8</w:t>
            </w:r>
          </w:p>
        </w:tc>
        <w:tc>
          <w:tcPr>
            <w:tcW w:w="272" w:type="pct"/>
            <w:shd w:val="clear" w:color="auto" w:fill="auto"/>
            <w:noWrap/>
            <w:vAlign w:val="bottom"/>
            <w:hideMark/>
          </w:tcPr>
          <w:p w14:paraId="22402961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3</w:t>
            </w:r>
          </w:p>
        </w:tc>
        <w:tc>
          <w:tcPr>
            <w:tcW w:w="270" w:type="pct"/>
            <w:gridSpan w:val="2"/>
            <w:shd w:val="clear" w:color="auto" w:fill="auto"/>
            <w:noWrap/>
            <w:vAlign w:val="bottom"/>
            <w:hideMark/>
          </w:tcPr>
          <w:p w14:paraId="128030C7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1</w:t>
            </w:r>
          </w:p>
        </w:tc>
        <w:tc>
          <w:tcPr>
            <w:tcW w:w="322" w:type="pct"/>
            <w:shd w:val="clear" w:color="auto" w:fill="auto"/>
            <w:noWrap/>
            <w:vAlign w:val="bottom"/>
            <w:hideMark/>
          </w:tcPr>
          <w:p w14:paraId="5ADC0128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0,75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14:paraId="45254495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0,25</w:t>
            </w:r>
          </w:p>
        </w:tc>
        <w:tc>
          <w:tcPr>
            <w:tcW w:w="273" w:type="pct"/>
            <w:shd w:val="clear" w:color="auto" w:fill="auto"/>
            <w:noWrap/>
            <w:vAlign w:val="bottom"/>
            <w:hideMark/>
          </w:tcPr>
          <w:p w14:paraId="41C4D4EE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0,5</w:t>
            </w: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14:paraId="37298F45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0,5</w:t>
            </w:r>
          </w:p>
        </w:tc>
        <w:tc>
          <w:tcPr>
            <w:tcW w:w="1378" w:type="pct"/>
            <w:gridSpan w:val="3"/>
            <w:shd w:val="clear" w:color="auto" w:fill="auto"/>
            <w:noWrap/>
            <w:vAlign w:val="bottom"/>
            <w:hideMark/>
          </w:tcPr>
          <w:p w14:paraId="506A179E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18,5</w:t>
            </w:r>
          </w:p>
        </w:tc>
      </w:tr>
      <w:tr w:rsidR="00C06B38" w:rsidRPr="00901B22" w14:paraId="141E451B" w14:textId="77777777" w:rsidTr="0009548B">
        <w:trPr>
          <w:trHeight w:val="320"/>
          <w:jc w:val="center"/>
        </w:trPr>
        <w:tc>
          <w:tcPr>
            <w:tcW w:w="799" w:type="pct"/>
            <w:shd w:val="clear" w:color="auto" w:fill="auto"/>
            <w:noWrap/>
            <w:vAlign w:val="bottom"/>
            <w:hideMark/>
          </w:tcPr>
          <w:p w14:paraId="02A92FF7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Б11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2FA1CDE1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10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14:paraId="6D63FE97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6</w:t>
            </w:r>
          </w:p>
        </w:tc>
        <w:tc>
          <w:tcPr>
            <w:tcW w:w="270" w:type="pct"/>
            <w:shd w:val="clear" w:color="auto" w:fill="auto"/>
            <w:noWrap/>
            <w:vAlign w:val="bottom"/>
            <w:hideMark/>
          </w:tcPr>
          <w:p w14:paraId="302ACD22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9</w:t>
            </w:r>
          </w:p>
        </w:tc>
        <w:tc>
          <w:tcPr>
            <w:tcW w:w="270" w:type="pct"/>
            <w:shd w:val="clear" w:color="auto" w:fill="auto"/>
            <w:noWrap/>
            <w:vAlign w:val="bottom"/>
            <w:hideMark/>
          </w:tcPr>
          <w:p w14:paraId="750C68F1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</w:t>
            </w:r>
          </w:p>
        </w:tc>
        <w:tc>
          <w:tcPr>
            <w:tcW w:w="272" w:type="pct"/>
            <w:shd w:val="clear" w:color="auto" w:fill="auto"/>
            <w:noWrap/>
            <w:vAlign w:val="bottom"/>
            <w:hideMark/>
          </w:tcPr>
          <w:p w14:paraId="7822CC59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</w:t>
            </w:r>
          </w:p>
        </w:tc>
        <w:tc>
          <w:tcPr>
            <w:tcW w:w="270" w:type="pct"/>
            <w:gridSpan w:val="2"/>
            <w:shd w:val="clear" w:color="auto" w:fill="auto"/>
            <w:noWrap/>
            <w:vAlign w:val="bottom"/>
            <w:hideMark/>
          </w:tcPr>
          <w:p w14:paraId="6A067AA0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1</w:t>
            </w:r>
          </w:p>
        </w:tc>
        <w:tc>
          <w:tcPr>
            <w:tcW w:w="322" w:type="pct"/>
            <w:shd w:val="clear" w:color="auto" w:fill="auto"/>
            <w:noWrap/>
            <w:vAlign w:val="bottom"/>
            <w:hideMark/>
          </w:tcPr>
          <w:p w14:paraId="159B358D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0,75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14:paraId="7E622B80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0,25</w:t>
            </w:r>
          </w:p>
        </w:tc>
        <w:tc>
          <w:tcPr>
            <w:tcW w:w="273" w:type="pct"/>
            <w:shd w:val="clear" w:color="auto" w:fill="auto"/>
            <w:noWrap/>
            <w:vAlign w:val="bottom"/>
            <w:hideMark/>
          </w:tcPr>
          <w:p w14:paraId="172BC011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0,5</w:t>
            </w: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14:paraId="04741BAE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0,5</w:t>
            </w:r>
          </w:p>
        </w:tc>
        <w:tc>
          <w:tcPr>
            <w:tcW w:w="1378" w:type="pct"/>
            <w:gridSpan w:val="3"/>
            <w:shd w:val="clear" w:color="auto" w:fill="auto"/>
            <w:noWrap/>
            <w:vAlign w:val="bottom"/>
            <w:hideMark/>
          </w:tcPr>
          <w:p w14:paraId="75568AF8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16,75</w:t>
            </w:r>
          </w:p>
        </w:tc>
      </w:tr>
      <w:tr w:rsidR="00C06B38" w:rsidRPr="00901B22" w14:paraId="304EFEC1" w14:textId="77777777" w:rsidTr="0009548B">
        <w:trPr>
          <w:trHeight w:val="320"/>
          <w:jc w:val="center"/>
        </w:trPr>
        <w:tc>
          <w:tcPr>
            <w:tcW w:w="799" w:type="pct"/>
            <w:shd w:val="clear" w:color="auto" w:fill="auto"/>
            <w:noWrap/>
            <w:vAlign w:val="bottom"/>
            <w:hideMark/>
          </w:tcPr>
          <w:p w14:paraId="684DDDC5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Б12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0E41BAEB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6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14:paraId="0AAC6F83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6</w:t>
            </w:r>
          </w:p>
        </w:tc>
        <w:tc>
          <w:tcPr>
            <w:tcW w:w="270" w:type="pct"/>
            <w:shd w:val="clear" w:color="auto" w:fill="auto"/>
            <w:noWrap/>
            <w:vAlign w:val="bottom"/>
            <w:hideMark/>
          </w:tcPr>
          <w:p w14:paraId="143EB987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6</w:t>
            </w:r>
          </w:p>
        </w:tc>
        <w:tc>
          <w:tcPr>
            <w:tcW w:w="270" w:type="pct"/>
            <w:shd w:val="clear" w:color="auto" w:fill="auto"/>
            <w:noWrap/>
            <w:vAlign w:val="bottom"/>
            <w:hideMark/>
          </w:tcPr>
          <w:p w14:paraId="456027B7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6</w:t>
            </w:r>
          </w:p>
        </w:tc>
        <w:tc>
          <w:tcPr>
            <w:tcW w:w="272" w:type="pct"/>
            <w:shd w:val="clear" w:color="auto" w:fill="auto"/>
            <w:noWrap/>
            <w:vAlign w:val="bottom"/>
            <w:hideMark/>
          </w:tcPr>
          <w:p w14:paraId="14E06FC0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7</w:t>
            </w:r>
          </w:p>
        </w:tc>
        <w:tc>
          <w:tcPr>
            <w:tcW w:w="270" w:type="pct"/>
            <w:gridSpan w:val="2"/>
            <w:shd w:val="clear" w:color="auto" w:fill="auto"/>
            <w:noWrap/>
            <w:vAlign w:val="bottom"/>
            <w:hideMark/>
          </w:tcPr>
          <w:p w14:paraId="012BCB2E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1</w:t>
            </w:r>
          </w:p>
        </w:tc>
        <w:tc>
          <w:tcPr>
            <w:tcW w:w="322" w:type="pct"/>
            <w:shd w:val="clear" w:color="auto" w:fill="auto"/>
            <w:noWrap/>
            <w:vAlign w:val="bottom"/>
            <w:hideMark/>
          </w:tcPr>
          <w:p w14:paraId="081E608E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0,75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14:paraId="106AEDF3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0,25</w:t>
            </w:r>
          </w:p>
        </w:tc>
        <w:tc>
          <w:tcPr>
            <w:tcW w:w="273" w:type="pct"/>
            <w:shd w:val="clear" w:color="auto" w:fill="auto"/>
            <w:noWrap/>
            <w:vAlign w:val="bottom"/>
            <w:hideMark/>
          </w:tcPr>
          <w:p w14:paraId="71373165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0,5</w:t>
            </w: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14:paraId="6D6ED508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0,5</w:t>
            </w:r>
          </w:p>
        </w:tc>
        <w:tc>
          <w:tcPr>
            <w:tcW w:w="1378" w:type="pct"/>
            <w:gridSpan w:val="3"/>
            <w:shd w:val="clear" w:color="auto" w:fill="auto"/>
            <w:noWrap/>
            <w:vAlign w:val="bottom"/>
            <w:hideMark/>
          </w:tcPr>
          <w:p w14:paraId="4FEF7457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18,5</w:t>
            </w:r>
          </w:p>
        </w:tc>
      </w:tr>
      <w:tr w:rsidR="00C06B38" w:rsidRPr="00901B22" w14:paraId="0B6B2981" w14:textId="77777777" w:rsidTr="0009548B">
        <w:trPr>
          <w:trHeight w:val="320"/>
          <w:jc w:val="center"/>
        </w:trPr>
        <w:tc>
          <w:tcPr>
            <w:tcW w:w="799" w:type="pct"/>
            <w:shd w:val="clear" w:color="auto" w:fill="auto"/>
            <w:noWrap/>
            <w:vAlign w:val="bottom"/>
            <w:hideMark/>
          </w:tcPr>
          <w:p w14:paraId="61900116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Б14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6C869410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5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14:paraId="01EB194F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8</w:t>
            </w:r>
          </w:p>
        </w:tc>
        <w:tc>
          <w:tcPr>
            <w:tcW w:w="270" w:type="pct"/>
            <w:shd w:val="clear" w:color="auto" w:fill="auto"/>
            <w:noWrap/>
            <w:vAlign w:val="bottom"/>
            <w:hideMark/>
          </w:tcPr>
          <w:p w14:paraId="3336A9F7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4</w:t>
            </w:r>
          </w:p>
        </w:tc>
        <w:tc>
          <w:tcPr>
            <w:tcW w:w="270" w:type="pct"/>
            <w:shd w:val="clear" w:color="auto" w:fill="auto"/>
            <w:noWrap/>
            <w:vAlign w:val="bottom"/>
            <w:hideMark/>
          </w:tcPr>
          <w:p w14:paraId="53234066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3</w:t>
            </w:r>
          </w:p>
        </w:tc>
        <w:tc>
          <w:tcPr>
            <w:tcW w:w="272" w:type="pct"/>
            <w:shd w:val="clear" w:color="auto" w:fill="auto"/>
            <w:noWrap/>
            <w:vAlign w:val="bottom"/>
            <w:hideMark/>
          </w:tcPr>
          <w:p w14:paraId="0A6A6778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10</w:t>
            </w:r>
          </w:p>
        </w:tc>
        <w:tc>
          <w:tcPr>
            <w:tcW w:w="270" w:type="pct"/>
            <w:gridSpan w:val="2"/>
            <w:shd w:val="clear" w:color="auto" w:fill="auto"/>
            <w:noWrap/>
            <w:vAlign w:val="bottom"/>
            <w:hideMark/>
          </w:tcPr>
          <w:p w14:paraId="2F1014FA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1</w:t>
            </w:r>
          </w:p>
        </w:tc>
        <w:tc>
          <w:tcPr>
            <w:tcW w:w="322" w:type="pct"/>
            <w:shd w:val="clear" w:color="auto" w:fill="auto"/>
            <w:noWrap/>
            <w:vAlign w:val="bottom"/>
            <w:hideMark/>
          </w:tcPr>
          <w:p w14:paraId="17017F02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0,75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14:paraId="2F722E71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0,25</w:t>
            </w:r>
          </w:p>
        </w:tc>
        <w:tc>
          <w:tcPr>
            <w:tcW w:w="273" w:type="pct"/>
            <w:shd w:val="clear" w:color="auto" w:fill="auto"/>
            <w:noWrap/>
            <w:vAlign w:val="bottom"/>
            <w:hideMark/>
          </w:tcPr>
          <w:p w14:paraId="4A6C802A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0,5</w:t>
            </w: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14:paraId="3F7DA04D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0,5</w:t>
            </w:r>
          </w:p>
        </w:tc>
        <w:tc>
          <w:tcPr>
            <w:tcW w:w="1378" w:type="pct"/>
            <w:gridSpan w:val="3"/>
            <w:shd w:val="clear" w:color="auto" w:fill="auto"/>
            <w:noWrap/>
            <w:vAlign w:val="bottom"/>
            <w:hideMark/>
          </w:tcPr>
          <w:p w14:paraId="517B8A08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18,5</w:t>
            </w:r>
          </w:p>
        </w:tc>
      </w:tr>
      <w:tr w:rsidR="00C06B38" w:rsidRPr="00901B22" w14:paraId="3FF01F46" w14:textId="77777777" w:rsidTr="0009548B">
        <w:trPr>
          <w:trHeight w:val="320"/>
          <w:jc w:val="center"/>
        </w:trPr>
        <w:tc>
          <w:tcPr>
            <w:tcW w:w="799" w:type="pct"/>
            <w:shd w:val="clear" w:color="auto" w:fill="auto"/>
            <w:noWrap/>
            <w:vAlign w:val="bottom"/>
            <w:hideMark/>
          </w:tcPr>
          <w:p w14:paraId="2923F01D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Б15</w:t>
            </w:r>
          </w:p>
        </w:tc>
        <w:tc>
          <w:tcPr>
            <w:tcW w:w="277" w:type="pct"/>
            <w:shd w:val="clear" w:color="auto" w:fill="auto"/>
            <w:noWrap/>
            <w:vAlign w:val="bottom"/>
            <w:hideMark/>
          </w:tcPr>
          <w:p w14:paraId="62BF4F7E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7</w:t>
            </w:r>
          </w:p>
        </w:tc>
        <w:tc>
          <w:tcPr>
            <w:tcW w:w="276" w:type="pct"/>
            <w:shd w:val="clear" w:color="auto" w:fill="auto"/>
            <w:noWrap/>
            <w:vAlign w:val="bottom"/>
            <w:hideMark/>
          </w:tcPr>
          <w:p w14:paraId="60596F23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5</w:t>
            </w:r>
          </w:p>
        </w:tc>
        <w:tc>
          <w:tcPr>
            <w:tcW w:w="270" w:type="pct"/>
            <w:shd w:val="clear" w:color="auto" w:fill="auto"/>
            <w:noWrap/>
            <w:vAlign w:val="bottom"/>
            <w:hideMark/>
          </w:tcPr>
          <w:p w14:paraId="62096DCD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7</w:t>
            </w:r>
          </w:p>
        </w:tc>
        <w:tc>
          <w:tcPr>
            <w:tcW w:w="270" w:type="pct"/>
            <w:shd w:val="clear" w:color="auto" w:fill="auto"/>
            <w:noWrap/>
            <w:vAlign w:val="bottom"/>
            <w:hideMark/>
          </w:tcPr>
          <w:p w14:paraId="1EC63461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</w:t>
            </w:r>
          </w:p>
        </w:tc>
        <w:tc>
          <w:tcPr>
            <w:tcW w:w="272" w:type="pct"/>
            <w:shd w:val="clear" w:color="auto" w:fill="auto"/>
            <w:noWrap/>
            <w:vAlign w:val="bottom"/>
            <w:hideMark/>
          </w:tcPr>
          <w:p w14:paraId="34D43E16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8</w:t>
            </w:r>
          </w:p>
        </w:tc>
        <w:tc>
          <w:tcPr>
            <w:tcW w:w="270" w:type="pct"/>
            <w:gridSpan w:val="2"/>
            <w:shd w:val="clear" w:color="auto" w:fill="auto"/>
            <w:noWrap/>
            <w:vAlign w:val="bottom"/>
            <w:hideMark/>
          </w:tcPr>
          <w:p w14:paraId="4D5EAB75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1</w:t>
            </w:r>
          </w:p>
        </w:tc>
        <w:tc>
          <w:tcPr>
            <w:tcW w:w="322" w:type="pct"/>
            <w:shd w:val="clear" w:color="auto" w:fill="auto"/>
            <w:noWrap/>
            <w:vAlign w:val="bottom"/>
            <w:hideMark/>
          </w:tcPr>
          <w:p w14:paraId="43E47CB3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0,75</w:t>
            </w:r>
          </w:p>
        </w:tc>
        <w:tc>
          <w:tcPr>
            <w:tcW w:w="320" w:type="pct"/>
            <w:shd w:val="clear" w:color="auto" w:fill="auto"/>
            <w:noWrap/>
            <w:vAlign w:val="bottom"/>
            <w:hideMark/>
          </w:tcPr>
          <w:p w14:paraId="2F90A6A9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0,25</w:t>
            </w:r>
          </w:p>
        </w:tc>
        <w:tc>
          <w:tcPr>
            <w:tcW w:w="273" w:type="pct"/>
            <w:shd w:val="clear" w:color="auto" w:fill="auto"/>
            <w:noWrap/>
            <w:vAlign w:val="bottom"/>
            <w:hideMark/>
          </w:tcPr>
          <w:p w14:paraId="5B566DBF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0,5</w:t>
            </w:r>
          </w:p>
        </w:tc>
        <w:tc>
          <w:tcPr>
            <w:tcW w:w="274" w:type="pct"/>
            <w:shd w:val="clear" w:color="auto" w:fill="auto"/>
            <w:noWrap/>
            <w:vAlign w:val="bottom"/>
            <w:hideMark/>
          </w:tcPr>
          <w:p w14:paraId="1DBD15C0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0,5</w:t>
            </w:r>
          </w:p>
        </w:tc>
        <w:tc>
          <w:tcPr>
            <w:tcW w:w="1378" w:type="pct"/>
            <w:gridSpan w:val="3"/>
            <w:shd w:val="clear" w:color="auto" w:fill="auto"/>
            <w:noWrap/>
            <w:vAlign w:val="bottom"/>
            <w:hideMark/>
          </w:tcPr>
          <w:p w14:paraId="79F826A9" w14:textId="77777777" w:rsidR="002C6535" w:rsidRPr="00C06B38" w:rsidRDefault="002C6535" w:rsidP="00C06B38">
            <w:pPr>
              <w:pStyle w:val="aa"/>
              <w:rPr>
                <w:sz w:val="24"/>
              </w:rPr>
            </w:pPr>
            <w:r w:rsidRPr="00C06B38">
              <w:rPr>
                <w:sz w:val="24"/>
              </w:rPr>
              <w:t>16,5</w:t>
            </w:r>
          </w:p>
        </w:tc>
      </w:tr>
    </w:tbl>
    <w:p w14:paraId="414C0653" w14:textId="4726BCE7" w:rsidR="00192538" w:rsidRDefault="00192538" w:rsidP="002C6535">
      <w:pPr>
        <w:ind w:firstLine="708"/>
      </w:pPr>
      <w:r w:rsidRPr="00192538">
        <w:t>[Составлено автором самостоятельно по проведенному анализу с использованием данных о компании]</w:t>
      </w:r>
    </w:p>
    <w:p w14:paraId="79ECA042" w14:textId="7E9550DC" w:rsidR="002C6535" w:rsidRDefault="002C6535" w:rsidP="002C6535">
      <w:pPr>
        <w:ind w:firstLine="708"/>
      </w:pPr>
      <w:r>
        <w:t>По результатам оценки было принято решение отказаться на первых этапах от реализации следующих требований:</w:t>
      </w:r>
    </w:p>
    <w:p w14:paraId="05CD1065" w14:textId="77777777" w:rsidR="002C6535" w:rsidRDefault="002C6535" w:rsidP="002C6535">
      <w:r>
        <w:t xml:space="preserve">Б1 – данная функция является необязательной для пользователей, имеет низкую оценку с точки зрения приобретения конкурентных преимуществ и не несет в себе коммерческой выгоды. </w:t>
      </w:r>
    </w:p>
    <w:p w14:paraId="26FAB574" w14:textId="77777777" w:rsidR="002C6535" w:rsidRDefault="002C6535" w:rsidP="002C6535">
      <w:r>
        <w:lastRenderedPageBreak/>
        <w:t xml:space="preserve">Б5 – организация вызова машины с грузчиками в короткий временной промежуток не является конкурентным преимуществом, а также является трудно реализуемой из-за необходимости интеграции внутренними логистическими системами. </w:t>
      </w:r>
    </w:p>
    <w:p w14:paraId="7B0FF6E8" w14:textId="5C70E8D1" w:rsidR="002C6535" w:rsidRDefault="002C6535" w:rsidP="002C6535">
      <w:r>
        <w:t>В результате работы были сформированы списки требований по рекомендации.</w:t>
      </w:r>
    </w:p>
    <w:p w14:paraId="101B1DE9" w14:textId="77777777" w:rsidR="00675877" w:rsidRDefault="00675877" w:rsidP="00675877">
      <w:r>
        <w:t>Бизнес-требования к сервису «Петрович. Переезд»:</w:t>
      </w:r>
    </w:p>
    <w:p w14:paraId="7B57204C" w14:textId="77777777" w:rsidR="00675877" w:rsidRDefault="00675877" w:rsidP="00675877">
      <w:pPr>
        <w:pStyle w:val="ListParagraph"/>
        <w:widowControl/>
        <w:numPr>
          <w:ilvl w:val="0"/>
          <w:numId w:val="38"/>
        </w:numPr>
        <w:spacing w:before="0" w:after="0"/>
      </w:pPr>
      <w:r>
        <w:t>Клиент должен иметь подсказку для заполнения необходимых полей;</w:t>
      </w:r>
    </w:p>
    <w:p w14:paraId="587F0DB3" w14:textId="77777777" w:rsidR="00675877" w:rsidRDefault="00675877" w:rsidP="00675877">
      <w:pPr>
        <w:pStyle w:val="ListParagraph"/>
        <w:widowControl/>
        <w:numPr>
          <w:ilvl w:val="0"/>
          <w:numId w:val="38"/>
        </w:numPr>
        <w:spacing w:before="0" w:after="0"/>
      </w:pPr>
      <w:r>
        <w:t xml:space="preserve">Клиент должен иметь доступ к выбору всех параметров, необходимых для создания заказа; </w:t>
      </w:r>
    </w:p>
    <w:p w14:paraId="1D3D833E" w14:textId="77777777" w:rsidR="00675877" w:rsidRDefault="00675877" w:rsidP="00675877">
      <w:pPr>
        <w:pStyle w:val="ListParagraph"/>
        <w:widowControl/>
        <w:numPr>
          <w:ilvl w:val="0"/>
          <w:numId w:val="38"/>
        </w:numPr>
        <w:spacing w:before="0" w:after="0"/>
      </w:pPr>
      <w:r>
        <w:t>У клиента должна быть полная информация о заказе и условиях его выполнения;</w:t>
      </w:r>
    </w:p>
    <w:p w14:paraId="5BE094A0" w14:textId="77777777" w:rsidR="00675877" w:rsidRDefault="00675877" w:rsidP="00675877">
      <w:pPr>
        <w:pStyle w:val="ListParagraph"/>
        <w:widowControl/>
        <w:numPr>
          <w:ilvl w:val="0"/>
          <w:numId w:val="38"/>
        </w:numPr>
        <w:spacing w:before="0" w:after="0"/>
      </w:pPr>
      <w:r>
        <w:t xml:space="preserve">Сервис должен работать круглосуточно и без перебоев; </w:t>
      </w:r>
    </w:p>
    <w:p w14:paraId="51B29351" w14:textId="77777777" w:rsidR="00675877" w:rsidRDefault="00675877" w:rsidP="00675877">
      <w:pPr>
        <w:pStyle w:val="ListParagraph"/>
        <w:widowControl/>
        <w:numPr>
          <w:ilvl w:val="0"/>
          <w:numId w:val="38"/>
        </w:numPr>
        <w:spacing w:before="0" w:after="0"/>
      </w:pPr>
      <w:r>
        <w:t xml:space="preserve"> Услуга должна быть предварительно подтверждена и оказана по изначальным условиям заказа; </w:t>
      </w:r>
    </w:p>
    <w:p w14:paraId="4ACA786C" w14:textId="26BDEED2" w:rsidR="00675877" w:rsidRDefault="00675877" w:rsidP="00675877">
      <w:pPr>
        <w:pStyle w:val="ListParagraph"/>
        <w:widowControl/>
        <w:numPr>
          <w:ilvl w:val="0"/>
          <w:numId w:val="38"/>
        </w:numPr>
        <w:spacing w:before="0" w:after="0"/>
      </w:pPr>
      <w:r>
        <w:t>Сервис должен входить в экосистему порталов Петрович;</w:t>
      </w:r>
    </w:p>
    <w:p w14:paraId="5F7FB7A4" w14:textId="77777777" w:rsidR="003A79BB" w:rsidRPr="00883DC3" w:rsidRDefault="003A79BB" w:rsidP="003A79BB">
      <w:pPr>
        <w:widowControl/>
        <w:spacing w:before="0" w:after="0"/>
      </w:pPr>
    </w:p>
    <w:p w14:paraId="547A9396" w14:textId="77777777" w:rsidR="00675877" w:rsidRPr="00883DC3" w:rsidRDefault="00675877" w:rsidP="00675877">
      <w:r w:rsidRPr="00883DC3">
        <w:t>Функциональные требования к сервису «Петрович. Переезд»:</w:t>
      </w:r>
    </w:p>
    <w:p w14:paraId="7D7CBED9" w14:textId="67890FFF" w:rsidR="00675877" w:rsidRPr="00883DC3" w:rsidRDefault="00675877" w:rsidP="003A79BB">
      <w:pPr>
        <w:pStyle w:val="ListParagraph"/>
        <w:widowControl/>
        <w:numPr>
          <w:ilvl w:val="0"/>
          <w:numId w:val="39"/>
        </w:numPr>
        <w:spacing w:before="0" w:after="0"/>
        <w:ind w:left="709" w:hanging="425"/>
      </w:pPr>
      <w:r w:rsidRPr="00883DC3">
        <w:t>При оформлении заявки должен быть счетчик для</w:t>
      </w:r>
      <w:r w:rsidR="00EC4195">
        <w:t xml:space="preserve"> определения габаритов груза по </w:t>
      </w:r>
      <w:r w:rsidRPr="00883DC3">
        <w:t xml:space="preserve">параметрам кол-ва коробок (перевозимых вещей) и их размеру; </w:t>
      </w:r>
    </w:p>
    <w:p w14:paraId="35B29779" w14:textId="77777777" w:rsidR="00675877" w:rsidRPr="00883DC3" w:rsidRDefault="00675877" w:rsidP="003A79BB">
      <w:pPr>
        <w:pStyle w:val="ListParagraph"/>
        <w:widowControl/>
        <w:numPr>
          <w:ilvl w:val="0"/>
          <w:numId w:val="39"/>
        </w:numPr>
        <w:spacing w:before="0" w:after="0"/>
        <w:ind w:left="709" w:hanging="425"/>
      </w:pPr>
      <w:r w:rsidRPr="00883DC3">
        <w:t xml:space="preserve">В окне оформления заявки должна быть возможность выбора количества грузчиков;  </w:t>
      </w:r>
    </w:p>
    <w:p w14:paraId="1F69D48D" w14:textId="77777777" w:rsidR="00675877" w:rsidRPr="00883DC3" w:rsidRDefault="00675877" w:rsidP="003A79BB">
      <w:pPr>
        <w:pStyle w:val="ListParagraph"/>
        <w:widowControl/>
        <w:numPr>
          <w:ilvl w:val="0"/>
          <w:numId w:val="39"/>
        </w:numPr>
        <w:spacing w:before="0" w:after="0"/>
        <w:ind w:left="709" w:hanging="425"/>
      </w:pPr>
      <w:r w:rsidRPr="00883DC3">
        <w:t>В личном кабинете должна автоматически обновляться информация о назначенном водителе за 2 часа до заказа;</w:t>
      </w:r>
    </w:p>
    <w:p w14:paraId="3A0BE5A9" w14:textId="77777777" w:rsidR="00675877" w:rsidRPr="00883DC3" w:rsidRDefault="00675877" w:rsidP="003A79BB">
      <w:pPr>
        <w:pStyle w:val="ListParagraph"/>
        <w:widowControl/>
        <w:numPr>
          <w:ilvl w:val="0"/>
          <w:numId w:val="39"/>
        </w:numPr>
        <w:spacing w:before="0" w:after="0"/>
        <w:ind w:left="709" w:hanging="425"/>
      </w:pPr>
      <w:r w:rsidRPr="00883DC3">
        <w:t>Платформа должна иметь возможность оформления заказа через 15, 30 или 60 минут;</w:t>
      </w:r>
    </w:p>
    <w:p w14:paraId="75766653" w14:textId="77777777" w:rsidR="00675877" w:rsidRPr="00883DC3" w:rsidRDefault="00675877" w:rsidP="003A79BB">
      <w:pPr>
        <w:pStyle w:val="ListParagraph"/>
        <w:widowControl/>
        <w:numPr>
          <w:ilvl w:val="0"/>
          <w:numId w:val="39"/>
        </w:numPr>
        <w:spacing w:before="0" w:after="0"/>
        <w:ind w:left="709" w:hanging="425"/>
      </w:pPr>
      <w:r w:rsidRPr="00883DC3">
        <w:t xml:space="preserve">Платформа должна иметь возможность оформления заказа на определенный день и время; </w:t>
      </w:r>
    </w:p>
    <w:p w14:paraId="5A406780" w14:textId="77777777" w:rsidR="00675877" w:rsidRPr="00883DC3" w:rsidRDefault="00675877" w:rsidP="003A79BB">
      <w:pPr>
        <w:pStyle w:val="ListParagraph"/>
        <w:widowControl/>
        <w:numPr>
          <w:ilvl w:val="0"/>
          <w:numId w:val="39"/>
        </w:numPr>
        <w:spacing w:before="0" w:after="0"/>
        <w:ind w:left="709" w:hanging="425"/>
      </w:pPr>
      <w:r w:rsidRPr="00883DC3">
        <w:t xml:space="preserve">Сервис должен быть интегрирован с внутренним расписанием для отображения корректной информации при бронировании; </w:t>
      </w:r>
    </w:p>
    <w:p w14:paraId="73CF8252" w14:textId="6FB238F1" w:rsidR="00675877" w:rsidRPr="00CE759B" w:rsidRDefault="00675877" w:rsidP="003A79BB">
      <w:pPr>
        <w:pStyle w:val="ListParagraph"/>
        <w:widowControl/>
        <w:numPr>
          <w:ilvl w:val="0"/>
          <w:numId w:val="39"/>
        </w:numPr>
        <w:spacing w:before="0" w:after="0"/>
        <w:ind w:left="851" w:hanging="567"/>
      </w:pPr>
      <w:r w:rsidRPr="00883DC3">
        <w:t>На платформе должна быть возможность оформи</w:t>
      </w:r>
      <w:r w:rsidR="003A79BB">
        <w:t xml:space="preserve">ть помощь по разбору и упаковке </w:t>
      </w:r>
      <w:r w:rsidRPr="00883DC3">
        <w:t>мебели.</w:t>
      </w:r>
    </w:p>
    <w:p w14:paraId="7AC78869" w14:textId="77777777" w:rsidR="00675877" w:rsidRDefault="00675877" w:rsidP="00CE759B">
      <w:pPr>
        <w:pStyle w:val="ListParagraph"/>
        <w:widowControl/>
        <w:numPr>
          <w:ilvl w:val="0"/>
          <w:numId w:val="39"/>
        </w:numPr>
        <w:spacing w:before="0" w:after="0"/>
        <w:ind w:left="426" w:hanging="142"/>
      </w:pPr>
      <w:r>
        <w:t xml:space="preserve">При оформлении заказа должна быть указана финальная стоимость услуги. </w:t>
      </w:r>
    </w:p>
    <w:p w14:paraId="4F15CC43" w14:textId="77777777" w:rsidR="009C4C2D" w:rsidRDefault="00675877" w:rsidP="009C4C2D">
      <w:pPr>
        <w:pStyle w:val="ListParagraph"/>
        <w:widowControl/>
        <w:numPr>
          <w:ilvl w:val="0"/>
          <w:numId w:val="39"/>
        </w:numPr>
        <w:spacing w:before="0" w:after="0"/>
        <w:ind w:left="142" w:firstLine="142"/>
      </w:pPr>
      <w:r>
        <w:t>На платформе должна быть возможность выбрать стандартный пакет услуг.</w:t>
      </w:r>
    </w:p>
    <w:p w14:paraId="0BB7ABC4" w14:textId="7D3C174E" w:rsidR="00EC4195" w:rsidRDefault="00675877" w:rsidP="003A79BB">
      <w:pPr>
        <w:pStyle w:val="ListParagraph"/>
        <w:widowControl/>
        <w:numPr>
          <w:ilvl w:val="0"/>
          <w:numId w:val="39"/>
        </w:numPr>
        <w:spacing w:before="0" w:after="0"/>
        <w:ind w:left="851" w:hanging="567"/>
      </w:pPr>
      <w:r>
        <w:t>При оформлении заказа должна быть возможно</w:t>
      </w:r>
      <w:r w:rsidR="009C4C2D">
        <w:t>сть применения номера программы</w:t>
      </w:r>
      <w:r w:rsidR="00EC4195">
        <w:t xml:space="preserve"> </w:t>
      </w:r>
      <w:r>
        <w:t>лояльности.</w:t>
      </w:r>
    </w:p>
    <w:p w14:paraId="55FA74D6" w14:textId="2ADFCD90" w:rsidR="00EC4195" w:rsidRDefault="00675877" w:rsidP="00EC4195">
      <w:pPr>
        <w:pStyle w:val="ListParagraph"/>
        <w:widowControl/>
        <w:numPr>
          <w:ilvl w:val="0"/>
          <w:numId w:val="39"/>
        </w:numPr>
        <w:spacing w:before="0" w:after="0"/>
        <w:ind w:left="851" w:hanging="567"/>
      </w:pPr>
      <w:r>
        <w:t>При оформлении заказа должна быть возмож</w:t>
      </w:r>
      <w:r w:rsidR="009C4C2D">
        <w:t>ность списать часть накопленных</w:t>
      </w:r>
      <w:r w:rsidR="00EC4195">
        <w:t xml:space="preserve"> </w:t>
      </w:r>
      <w:r>
        <w:t xml:space="preserve">баллов программы лояльности. </w:t>
      </w:r>
    </w:p>
    <w:p w14:paraId="6E02F021" w14:textId="51D43B79" w:rsidR="00675877" w:rsidRDefault="00675877" w:rsidP="00EC4195">
      <w:pPr>
        <w:pStyle w:val="ListParagraph"/>
        <w:widowControl/>
        <w:numPr>
          <w:ilvl w:val="0"/>
          <w:numId w:val="39"/>
        </w:numPr>
        <w:spacing w:before="0" w:after="0"/>
        <w:ind w:left="851" w:hanging="567"/>
      </w:pPr>
      <w:r>
        <w:lastRenderedPageBreak/>
        <w:t>Идентификация зарегистрированного пользователя на сервисе должна происходить по тем же личным данным, что и на других порталах;</w:t>
      </w:r>
    </w:p>
    <w:p w14:paraId="01C319A7" w14:textId="77777777" w:rsidR="00675877" w:rsidRDefault="00675877" w:rsidP="00EC4195">
      <w:pPr>
        <w:pStyle w:val="ListParagraph"/>
        <w:widowControl/>
        <w:numPr>
          <w:ilvl w:val="0"/>
          <w:numId w:val="39"/>
        </w:numPr>
        <w:spacing w:before="0" w:after="0"/>
        <w:ind w:left="851" w:hanging="567"/>
      </w:pPr>
      <w:r>
        <w:t xml:space="preserve">Платформа должна иметь возможность будущей интеграции в один портал; </w:t>
      </w:r>
    </w:p>
    <w:p w14:paraId="34BBD24B" w14:textId="77777777" w:rsidR="00675877" w:rsidRDefault="00675877" w:rsidP="00EC4195">
      <w:pPr>
        <w:pStyle w:val="ListParagraph"/>
        <w:widowControl/>
        <w:numPr>
          <w:ilvl w:val="0"/>
          <w:numId w:val="39"/>
        </w:numPr>
        <w:spacing w:before="0" w:after="0"/>
        <w:ind w:left="851" w:hanging="567"/>
      </w:pPr>
      <w:r>
        <w:t>После оформления заказа должен быть совершен звонок для подтверждения заказа;</w:t>
      </w:r>
    </w:p>
    <w:p w14:paraId="47931902" w14:textId="7C731CFE" w:rsidR="00EC4195" w:rsidRDefault="00675877" w:rsidP="00971AB0">
      <w:pPr>
        <w:pStyle w:val="ListParagraph"/>
        <w:widowControl/>
        <w:numPr>
          <w:ilvl w:val="0"/>
          <w:numId w:val="39"/>
        </w:numPr>
        <w:spacing w:before="0" w:after="0"/>
        <w:ind w:left="851" w:hanging="567"/>
      </w:pPr>
      <w:r>
        <w:t xml:space="preserve">По факту совершения заказа клиенту должно быть отправлено </w:t>
      </w:r>
      <w:r w:rsidRPr="00EC4195">
        <w:t>SMS</w:t>
      </w:r>
      <w:r w:rsidRPr="00FC4BB9">
        <w:t xml:space="preserve"> </w:t>
      </w:r>
      <w:r>
        <w:t>уведомление с условиями;</w:t>
      </w:r>
    </w:p>
    <w:p w14:paraId="20CB0E95" w14:textId="5BD08032" w:rsidR="00675877" w:rsidRDefault="00675877" w:rsidP="00675877">
      <w:pPr>
        <w:widowControl/>
        <w:spacing w:before="0" w:after="0"/>
      </w:pPr>
      <w:r>
        <w:t xml:space="preserve">И реализована матрица трассировки требований для выделения необходимых компонент. </w:t>
      </w:r>
    </w:p>
    <w:tbl>
      <w:tblPr>
        <w:tblpPr w:leftFromText="180" w:rightFromText="180" w:vertAnchor="text" w:horzAnchor="page" w:tblpX="1659" w:tblpY="318"/>
        <w:tblW w:w="9735" w:type="dxa"/>
        <w:tblLook w:val="04A0" w:firstRow="1" w:lastRow="0" w:firstColumn="1" w:lastColumn="0" w:noHBand="0" w:noVBand="1"/>
      </w:tblPr>
      <w:tblGrid>
        <w:gridCol w:w="904"/>
        <w:gridCol w:w="388"/>
        <w:gridCol w:w="388"/>
        <w:gridCol w:w="397"/>
        <w:gridCol w:w="388"/>
        <w:gridCol w:w="388"/>
        <w:gridCol w:w="388"/>
        <w:gridCol w:w="388"/>
        <w:gridCol w:w="388"/>
        <w:gridCol w:w="388"/>
        <w:gridCol w:w="416"/>
        <w:gridCol w:w="416"/>
        <w:gridCol w:w="416"/>
        <w:gridCol w:w="416"/>
        <w:gridCol w:w="416"/>
        <w:gridCol w:w="416"/>
        <w:gridCol w:w="2834"/>
      </w:tblGrid>
      <w:tr w:rsidR="00914615" w:rsidRPr="000F78FF" w14:paraId="651A2EDB" w14:textId="77777777" w:rsidTr="00390815">
        <w:trPr>
          <w:trHeight w:val="312"/>
        </w:trPr>
        <w:tc>
          <w:tcPr>
            <w:tcW w:w="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6AB4F3" w14:textId="44679696" w:rsidR="000F78FF" w:rsidRPr="00914615" w:rsidRDefault="00914615" w:rsidP="00390815">
            <w:pPr>
              <w:pStyle w:val="a8"/>
              <w:spacing w:line="276" w:lineRule="auto"/>
              <w:jc w:val="left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Бизнес-</w:t>
            </w:r>
            <w:r w:rsidR="000F78FF" w:rsidRPr="00914615">
              <w:rPr>
                <w:b/>
                <w:sz w:val="20"/>
                <w:szCs w:val="20"/>
              </w:rPr>
              <w:t>требо</w:t>
            </w:r>
            <w:r w:rsidR="0009548B">
              <w:rPr>
                <w:b/>
                <w:sz w:val="20"/>
                <w:szCs w:val="20"/>
              </w:rPr>
              <w:t xml:space="preserve">- </w:t>
            </w:r>
            <w:r w:rsidR="000F78FF" w:rsidRPr="00914615">
              <w:rPr>
                <w:b/>
                <w:sz w:val="20"/>
                <w:szCs w:val="20"/>
              </w:rPr>
              <w:t>вания</w:t>
            </w:r>
          </w:p>
        </w:tc>
        <w:tc>
          <w:tcPr>
            <w:tcW w:w="599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CD7D8" w14:textId="77777777" w:rsidR="000F78FF" w:rsidRPr="00914615" w:rsidRDefault="000F78FF" w:rsidP="00390815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Функциональные требования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16630" w14:textId="77777777" w:rsidR="000F78FF" w:rsidRPr="00914615" w:rsidRDefault="000F78FF" w:rsidP="00390815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Компонента</w:t>
            </w:r>
          </w:p>
        </w:tc>
      </w:tr>
      <w:tr w:rsidR="00914615" w:rsidRPr="000F78FF" w14:paraId="257B14A7" w14:textId="77777777" w:rsidTr="00390815">
        <w:trPr>
          <w:trHeight w:val="312"/>
        </w:trPr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846538" w14:textId="77777777" w:rsidR="000F78FF" w:rsidRPr="00914615" w:rsidRDefault="000F78FF" w:rsidP="00390815">
            <w:pPr>
              <w:pStyle w:val="a8"/>
              <w:spacing w:line="276" w:lineRule="auto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BF121" w14:textId="77777777" w:rsidR="000F78FF" w:rsidRPr="00914615" w:rsidRDefault="000F78FF" w:rsidP="00390815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Ф</w:t>
            </w:r>
          </w:p>
          <w:p w14:paraId="12CE6C63" w14:textId="77777777" w:rsidR="000F78FF" w:rsidRPr="00914615" w:rsidRDefault="000F78FF" w:rsidP="00390815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CCF0" w14:textId="77777777" w:rsidR="000F78FF" w:rsidRPr="00914615" w:rsidRDefault="000F78FF" w:rsidP="00390815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Ф</w:t>
            </w:r>
          </w:p>
          <w:p w14:paraId="4962C4CA" w14:textId="77777777" w:rsidR="000F78FF" w:rsidRPr="00914615" w:rsidRDefault="000F78FF" w:rsidP="00390815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45CA9" w14:textId="77777777" w:rsidR="000F78FF" w:rsidRPr="00914615" w:rsidRDefault="000F78FF" w:rsidP="00390815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Ф</w:t>
            </w:r>
          </w:p>
          <w:p w14:paraId="2703B316" w14:textId="77777777" w:rsidR="000F78FF" w:rsidRPr="00914615" w:rsidRDefault="000F78FF" w:rsidP="00390815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A17DA" w14:textId="77777777" w:rsidR="000F78FF" w:rsidRPr="00914615" w:rsidRDefault="000F78FF" w:rsidP="00390815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Ф</w:t>
            </w:r>
          </w:p>
          <w:p w14:paraId="3C71DD43" w14:textId="77777777" w:rsidR="000F78FF" w:rsidRPr="00914615" w:rsidRDefault="000F78FF" w:rsidP="00390815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22FB9" w14:textId="77777777" w:rsidR="000F78FF" w:rsidRPr="00914615" w:rsidRDefault="000F78FF" w:rsidP="00390815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Ф</w:t>
            </w:r>
          </w:p>
          <w:p w14:paraId="412DCAFC" w14:textId="77777777" w:rsidR="000F78FF" w:rsidRPr="00914615" w:rsidRDefault="000F78FF" w:rsidP="00390815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10C47" w14:textId="77777777" w:rsidR="000F78FF" w:rsidRPr="00914615" w:rsidRDefault="000F78FF" w:rsidP="00390815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Ф</w:t>
            </w:r>
          </w:p>
          <w:p w14:paraId="32D0B465" w14:textId="77777777" w:rsidR="000F78FF" w:rsidRPr="00914615" w:rsidRDefault="000F78FF" w:rsidP="00390815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54DCD" w14:textId="77777777" w:rsidR="000F78FF" w:rsidRPr="00914615" w:rsidRDefault="000F78FF" w:rsidP="00390815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Ф</w:t>
            </w:r>
          </w:p>
          <w:p w14:paraId="5FA67368" w14:textId="77777777" w:rsidR="000F78FF" w:rsidRPr="00914615" w:rsidRDefault="000F78FF" w:rsidP="00390815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656FE" w14:textId="77777777" w:rsidR="000F78FF" w:rsidRPr="00914615" w:rsidRDefault="000F78FF" w:rsidP="00390815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Ф</w:t>
            </w:r>
          </w:p>
          <w:p w14:paraId="7B640B90" w14:textId="77777777" w:rsidR="000F78FF" w:rsidRPr="00914615" w:rsidRDefault="000F78FF" w:rsidP="00390815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C837B" w14:textId="77777777" w:rsidR="000F78FF" w:rsidRPr="00914615" w:rsidRDefault="000F78FF" w:rsidP="00390815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Ф</w:t>
            </w:r>
          </w:p>
          <w:p w14:paraId="08ECDC61" w14:textId="77777777" w:rsidR="000F78FF" w:rsidRPr="00914615" w:rsidRDefault="000F78FF" w:rsidP="00390815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F2ECA" w14:textId="77777777" w:rsidR="000F78FF" w:rsidRPr="00914615" w:rsidRDefault="000F78FF" w:rsidP="00390815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Ф</w:t>
            </w:r>
          </w:p>
          <w:p w14:paraId="04429BAE" w14:textId="77777777" w:rsidR="000F78FF" w:rsidRPr="00914615" w:rsidRDefault="000F78FF" w:rsidP="00390815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B20B5" w14:textId="77777777" w:rsidR="000F78FF" w:rsidRPr="00914615" w:rsidRDefault="000F78FF" w:rsidP="00390815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Ф</w:t>
            </w:r>
          </w:p>
          <w:p w14:paraId="65027697" w14:textId="77777777" w:rsidR="000F78FF" w:rsidRPr="00914615" w:rsidRDefault="000F78FF" w:rsidP="00390815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C6E4E" w14:textId="77777777" w:rsidR="000F78FF" w:rsidRPr="00914615" w:rsidRDefault="000F78FF" w:rsidP="00390815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Ф</w:t>
            </w:r>
          </w:p>
          <w:p w14:paraId="6870650C" w14:textId="77777777" w:rsidR="000F78FF" w:rsidRPr="00914615" w:rsidRDefault="000F78FF" w:rsidP="00390815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17ED6" w14:textId="77777777" w:rsidR="000F78FF" w:rsidRPr="00914615" w:rsidRDefault="000F78FF" w:rsidP="00390815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Ф</w:t>
            </w:r>
          </w:p>
          <w:p w14:paraId="77CBACC8" w14:textId="77777777" w:rsidR="000F78FF" w:rsidRPr="00914615" w:rsidRDefault="000F78FF" w:rsidP="00390815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07B14" w14:textId="77777777" w:rsidR="000F78FF" w:rsidRPr="00914615" w:rsidRDefault="000F78FF" w:rsidP="00390815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Ф</w:t>
            </w:r>
          </w:p>
          <w:p w14:paraId="1C6E8303" w14:textId="77777777" w:rsidR="000F78FF" w:rsidRPr="00914615" w:rsidRDefault="000F78FF" w:rsidP="00390815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4CE46" w14:textId="77777777" w:rsidR="000F78FF" w:rsidRPr="00914615" w:rsidRDefault="000F78FF" w:rsidP="00390815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Ф</w:t>
            </w:r>
          </w:p>
          <w:p w14:paraId="0B8A3883" w14:textId="77777777" w:rsidR="000F78FF" w:rsidRPr="00914615" w:rsidRDefault="000F78FF" w:rsidP="00390815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6AE57" w14:textId="77777777" w:rsidR="000F78FF" w:rsidRPr="00914615" w:rsidRDefault="000F78FF" w:rsidP="00390815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914615" w:rsidRPr="000F78FF" w14:paraId="19B6FC5E" w14:textId="77777777" w:rsidTr="00390815">
        <w:trPr>
          <w:trHeight w:val="624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4045C" w14:textId="77777777" w:rsidR="000F78FF" w:rsidRPr="00914615" w:rsidRDefault="000F78FF" w:rsidP="00390815">
            <w:pPr>
              <w:pStyle w:val="a8"/>
              <w:spacing w:line="276" w:lineRule="auto"/>
              <w:jc w:val="left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Б1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83861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+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7BDED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DFB06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3EB6D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B6AB3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90E0D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CC4F7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D1312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+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15D20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+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E6852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4E781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23846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5AB4C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96298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82EEC" w14:textId="77777777" w:rsidR="000F78FF" w:rsidRPr="00914615" w:rsidRDefault="000F78FF" w:rsidP="00390815">
            <w:pPr>
              <w:pStyle w:val="a8"/>
              <w:spacing w:line="276" w:lineRule="auto"/>
              <w:ind w:right="-88" w:hanging="26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CD512" w14:textId="0B8F9AE5" w:rsidR="000F78FF" w:rsidRPr="00914615" w:rsidRDefault="000F78FF" w:rsidP="00390815">
            <w:pPr>
              <w:pStyle w:val="a8"/>
              <w:spacing w:line="276" w:lineRule="auto"/>
              <w:ind w:right="-88" w:hanging="26"/>
              <w:jc w:val="left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 xml:space="preserve">Автозаполнение полей, которые могут вызывать </w:t>
            </w:r>
            <w:r w:rsidR="00EC4195" w:rsidRPr="00914615">
              <w:rPr>
                <w:sz w:val="20"/>
                <w:szCs w:val="20"/>
              </w:rPr>
              <w:t>трудность</w:t>
            </w:r>
            <w:r w:rsidRPr="00914615">
              <w:rPr>
                <w:sz w:val="20"/>
                <w:szCs w:val="20"/>
              </w:rPr>
              <w:t xml:space="preserve"> для расчета и планирования</w:t>
            </w:r>
          </w:p>
        </w:tc>
      </w:tr>
      <w:tr w:rsidR="00914615" w:rsidRPr="000F78FF" w14:paraId="1F970B93" w14:textId="77777777" w:rsidTr="00390815">
        <w:trPr>
          <w:trHeight w:val="624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C5A1F" w14:textId="77777777" w:rsidR="000F78FF" w:rsidRPr="00914615" w:rsidRDefault="000F78FF" w:rsidP="00390815">
            <w:pPr>
              <w:pStyle w:val="a8"/>
              <w:spacing w:line="276" w:lineRule="auto"/>
              <w:jc w:val="left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Б2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A250A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+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BB8F0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2B3E4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C1077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+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06884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+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66E23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C1AEC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+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179EB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F1054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+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225D5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+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22284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2D607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9AD9A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5A584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B981C" w14:textId="77777777" w:rsidR="000F78FF" w:rsidRPr="00914615" w:rsidRDefault="000F78FF" w:rsidP="00390815">
            <w:pPr>
              <w:pStyle w:val="a8"/>
              <w:spacing w:line="276" w:lineRule="auto"/>
              <w:ind w:right="-88" w:hanging="26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675E3D" w14:textId="77777777" w:rsidR="000F78FF" w:rsidRPr="00914615" w:rsidRDefault="000F78FF" w:rsidP="00390815">
            <w:pPr>
              <w:pStyle w:val="a8"/>
              <w:spacing w:line="276" w:lineRule="auto"/>
              <w:ind w:right="-88" w:hanging="26"/>
              <w:jc w:val="left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Поля, необходимые для создания точного заказа и расчета финальной стоимости</w:t>
            </w:r>
          </w:p>
        </w:tc>
      </w:tr>
      <w:tr w:rsidR="00914615" w:rsidRPr="000F78FF" w14:paraId="7717C874" w14:textId="77777777" w:rsidTr="00390815">
        <w:trPr>
          <w:trHeight w:val="312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3CFD6" w14:textId="77777777" w:rsidR="000F78FF" w:rsidRPr="00914615" w:rsidRDefault="000F78FF" w:rsidP="00390815">
            <w:pPr>
              <w:pStyle w:val="a8"/>
              <w:spacing w:line="276" w:lineRule="auto"/>
              <w:jc w:val="left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Б3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8F885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2CD81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27BE8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+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851A7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1639D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73FBF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+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567B0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7BAF4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C11B0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F47C2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0A782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6EB63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1018A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4FD67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A0C0C" w14:textId="77777777" w:rsidR="000F78FF" w:rsidRPr="00914615" w:rsidRDefault="000F78FF" w:rsidP="00390815">
            <w:pPr>
              <w:pStyle w:val="a8"/>
              <w:spacing w:line="276" w:lineRule="auto"/>
              <w:ind w:right="-88" w:hanging="26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CE19C" w14:textId="77777777" w:rsidR="000F78FF" w:rsidRPr="00914615" w:rsidRDefault="000F78FF" w:rsidP="00390815">
            <w:pPr>
              <w:pStyle w:val="a8"/>
              <w:spacing w:line="276" w:lineRule="auto"/>
              <w:ind w:right="-88" w:hanging="26"/>
              <w:jc w:val="left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Информация о заказе в личном кабинете</w:t>
            </w:r>
          </w:p>
        </w:tc>
      </w:tr>
      <w:tr w:rsidR="00914615" w:rsidRPr="000F78FF" w14:paraId="6986B601" w14:textId="77777777" w:rsidTr="00390815">
        <w:trPr>
          <w:trHeight w:val="312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1FF7A" w14:textId="77777777" w:rsidR="000F78FF" w:rsidRPr="00914615" w:rsidRDefault="000F78FF" w:rsidP="00390815">
            <w:pPr>
              <w:pStyle w:val="a8"/>
              <w:spacing w:line="276" w:lineRule="auto"/>
              <w:jc w:val="left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Б4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2D68B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D698F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795B4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6CC85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+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0D1A6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+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7A426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10D4A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78E4D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ADF36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20025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C6A00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B64AE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24985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B32C8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7F6BA" w14:textId="77777777" w:rsidR="000F78FF" w:rsidRPr="00914615" w:rsidRDefault="000F78FF" w:rsidP="00390815">
            <w:pPr>
              <w:pStyle w:val="a8"/>
              <w:spacing w:line="276" w:lineRule="auto"/>
              <w:ind w:right="-88" w:hanging="26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10FC4" w14:textId="77777777" w:rsidR="000F78FF" w:rsidRPr="00914615" w:rsidRDefault="000F78FF" w:rsidP="00390815">
            <w:pPr>
              <w:pStyle w:val="a8"/>
              <w:spacing w:line="276" w:lineRule="auto"/>
              <w:ind w:right="-88" w:hanging="26"/>
              <w:jc w:val="left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Круглосуточная возможность оформления заказа</w:t>
            </w:r>
          </w:p>
        </w:tc>
      </w:tr>
      <w:tr w:rsidR="00914615" w:rsidRPr="000F78FF" w14:paraId="76EFCC54" w14:textId="77777777" w:rsidTr="00390815">
        <w:trPr>
          <w:trHeight w:val="312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14277" w14:textId="77777777" w:rsidR="000F78FF" w:rsidRPr="00914615" w:rsidRDefault="000F78FF" w:rsidP="00390815">
            <w:pPr>
              <w:pStyle w:val="a8"/>
              <w:spacing w:line="276" w:lineRule="auto"/>
              <w:jc w:val="left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Б5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FC3F7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DDAEF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4D491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BC566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0A44E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C44C3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+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6D391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F3CA3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+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626AF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6EFF3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01817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909E3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D3A02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731F8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+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4EFBA" w14:textId="77777777" w:rsidR="000F78FF" w:rsidRPr="00914615" w:rsidRDefault="000F78FF" w:rsidP="00390815">
            <w:pPr>
              <w:pStyle w:val="a8"/>
              <w:spacing w:line="276" w:lineRule="auto"/>
              <w:ind w:right="-88" w:hanging="26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+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D9D7E" w14:textId="77777777" w:rsidR="000F78FF" w:rsidRPr="00914615" w:rsidRDefault="000F78FF" w:rsidP="00390815">
            <w:pPr>
              <w:pStyle w:val="a8"/>
              <w:spacing w:line="276" w:lineRule="auto"/>
              <w:ind w:right="-88" w:hanging="26"/>
              <w:jc w:val="left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Гарантия исполнения услуги по согласованным условиям</w:t>
            </w:r>
          </w:p>
        </w:tc>
      </w:tr>
      <w:tr w:rsidR="00914615" w:rsidRPr="000F78FF" w14:paraId="45CBCE2D" w14:textId="77777777" w:rsidTr="00390815">
        <w:trPr>
          <w:trHeight w:val="624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E9F62" w14:textId="77777777" w:rsidR="000F78FF" w:rsidRPr="00914615" w:rsidRDefault="000F78FF" w:rsidP="00390815">
            <w:pPr>
              <w:pStyle w:val="a8"/>
              <w:spacing w:line="276" w:lineRule="auto"/>
              <w:jc w:val="left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Б6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56FF5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4DF6C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C0EC5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F81EB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7F2DB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C9746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4187F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C7F3A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9ABAA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B5932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+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9B519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+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54312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+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ACBD9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+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B3A86" w14:textId="77777777" w:rsidR="000F78FF" w:rsidRPr="00914615" w:rsidRDefault="000F78FF" w:rsidP="00390815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0CF5D" w14:textId="77777777" w:rsidR="000F78FF" w:rsidRPr="00914615" w:rsidRDefault="000F78FF" w:rsidP="00390815">
            <w:pPr>
              <w:pStyle w:val="a8"/>
              <w:spacing w:line="276" w:lineRule="auto"/>
              <w:ind w:right="-88" w:hanging="26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2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014D4" w14:textId="77777777" w:rsidR="000F78FF" w:rsidRPr="00914615" w:rsidRDefault="000F78FF" w:rsidP="00390815">
            <w:pPr>
              <w:pStyle w:val="a8"/>
              <w:spacing w:line="276" w:lineRule="auto"/>
              <w:ind w:right="-88" w:hanging="26"/>
              <w:jc w:val="left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Единая учетная запись клиента из экосистемы Петровича, применение программы лояльности</w:t>
            </w:r>
          </w:p>
        </w:tc>
      </w:tr>
    </w:tbl>
    <w:p w14:paraId="77A6063B" w14:textId="76956E63" w:rsidR="00A74E2A" w:rsidRDefault="000F78FF" w:rsidP="000F78FF">
      <w:pPr>
        <w:pStyle w:val="a"/>
      </w:pPr>
      <w:r>
        <w:t>Матрица трассировки требований</w:t>
      </w:r>
    </w:p>
    <w:p w14:paraId="1CC54330" w14:textId="2809C589" w:rsidR="000F78FF" w:rsidRPr="000F78FF" w:rsidRDefault="009C4C2D" w:rsidP="000F78FF">
      <w:pPr>
        <w:pStyle w:val="a2"/>
        <w:numPr>
          <w:ilvl w:val="0"/>
          <w:numId w:val="0"/>
        </w:numPr>
        <w:ind w:left="357"/>
        <w:jc w:val="both"/>
      </w:pPr>
      <w:r w:rsidRPr="00192538">
        <w:t>[Составлено автором самостоятельно по провед</w:t>
      </w:r>
      <w:r w:rsidR="00A74E2A">
        <w:t xml:space="preserve">енному анализу с использованием </w:t>
      </w:r>
      <w:r w:rsidRPr="00192538">
        <w:t>данных о компании]</w:t>
      </w:r>
    </w:p>
    <w:p w14:paraId="13C06348" w14:textId="7C8AA4C2" w:rsidR="00914615" w:rsidRDefault="002C6535" w:rsidP="0009548B">
      <w:pPr>
        <w:ind w:firstLine="360"/>
      </w:pPr>
      <w:r>
        <w:t xml:space="preserve">Также, в процессе работы над проектом была составлена структура окна заказа. </w:t>
      </w:r>
    </w:p>
    <w:p w14:paraId="51160850" w14:textId="7F40ABBE" w:rsidR="005969A3" w:rsidRDefault="005969A3" w:rsidP="005969A3">
      <w:pPr>
        <w:pStyle w:val="a"/>
      </w:pPr>
      <w:r>
        <w:t>Структура окна заказа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25"/>
        <w:gridCol w:w="2979"/>
        <w:gridCol w:w="1896"/>
        <w:gridCol w:w="1575"/>
        <w:gridCol w:w="1170"/>
      </w:tblGrid>
      <w:tr w:rsidR="002C6535" w14:paraId="0B0885C3" w14:textId="77777777" w:rsidTr="0009548B">
        <w:tc>
          <w:tcPr>
            <w:tcW w:w="1271" w:type="dxa"/>
          </w:tcPr>
          <w:p w14:paraId="48B1E07A" w14:textId="77777777" w:rsidR="002C6535" w:rsidRPr="00901B22" w:rsidRDefault="002C6535" w:rsidP="005969A3">
            <w:pPr>
              <w:pStyle w:val="a5"/>
            </w:pPr>
            <w:r>
              <w:t>Поле</w:t>
            </w:r>
          </w:p>
        </w:tc>
        <w:tc>
          <w:tcPr>
            <w:tcW w:w="3370" w:type="dxa"/>
          </w:tcPr>
          <w:p w14:paraId="6AFD83FE" w14:textId="77777777" w:rsidR="002C6535" w:rsidRPr="00901B22" w:rsidRDefault="002C6535" w:rsidP="005969A3">
            <w:pPr>
              <w:pStyle w:val="a5"/>
            </w:pPr>
            <w:r w:rsidRPr="00901B22">
              <w:t>Описание</w:t>
            </w:r>
          </w:p>
        </w:tc>
        <w:tc>
          <w:tcPr>
            <w:tcW w:w="1908" w:type="dxa"/>
          </w:tcPr>
          <w:p w14:paraId="1ABD9D5D" w14:textId="77777777" w:rsidR="002C6535" w:rsidRPr="00901B22" w:rsidRDefault="002C6535" w:rsidP="005969A3">
            <w:pPr>
              <w:pStyle w:val="a5"/>
            </w:pPr>
            <w:r w:rsidRPr="00901B22">
              <w:t xml:space="preserve">Обязательный </w:t>
            </w:r>
          </w:p>
        </w:tc>
        <w:tc>
          <w:tcPr>
            <w:tcW w:w="1575" w:type="dxa"/>
          </w:tcPr>
          <w:p w14:paraId="774AB673" w14:textId="77777777" w:rsidR="002C6535" w:rsidRPr="00901B22" w:rsidRDefault="002C6535" w:rsidP="005969A3">
            <w:pPr>
              <w:pStyle w:val="a5"/>
            </w:pPr>
            <w:r w:rsidRPr="00901B22">
              <w:t>Интеграция</w:t>
            </w:r>
          </w:p>
        </w:tc>
        <w:tc>
          <w:tcPr>
            <w:tcW w:w="1221" w:type="dxa"/>
          </w:tcPr>
          <w:p w14:paraId="0846466D" w14:textId="77777777" w:rsidR="002C6535" w:rsidRPr="00901B22" w:rsidRDefault="002C6535" w:rsidP="005969A3">
            <w:pPr>
              <w:pStyle w:val="a5"/>
            </w:pPr>
            <w:r>
              <w:t>Тип поля</w:t>
            </w:r>
          </w:p>
        </w:tc>
      </w:tr>
      <w:tr w:rsidR="002C6535" w14:paraId="5D283760" w14:textId="77777777" w:rsidTr="0009548B">
        <w:tc>
          <w:tcPr>
            <w:tcW w:w="1271" w:type="dxa"/>
          </w:tcPr>
          <w:p w14:paraId="61004C3A" w14:textId="77777777" w:rsidR="002C6535" w:rsidRDefault="002C6535" w:rsidP="005969A3">
            <w:pPr>
              <w:pStyle w:val="aa"/>
            </w:pPr>
            <w:r>
              <w:t>Адрес отправления</w:t>
            </w:r>
          </w:p>
        </w:tc>
        <w:tc>
          <w:tcPr>
            <w:tcW w:w="3370" w:type="dxa"/>
          </w:tcPr>
          <w:p w14:paraId="6379245C" w14:textId="77777777" w:rsidR="002C6535" w:rsidRDefault="002C6535" w:rsidP="005969A3">
            <w:pPr>
              <w:pStyle w:val="aa"/>
            </w:pPr>
            <w:r>
              <w:t>Заносится клиентом самостоятельно, автозаполнение.</w:t>
            </w:r>
          </w:p>
        </w:tc>
        <w:tc>
          <w:tcPr>
            <w:tcW w:w="1908" w:type="dxa"/>
          </w:tcPr>
          <w:p w14:paraId="3974CEB7" w14:textId="77777777" w:rsidR="002C6535" w:rsidRDefault="002C6535" w:rsidP="005969A3">
            <w:pPr>
              <w:pStyle w:val="aa"/>
            </w:pPr>
            <w:r>
              <w:t>Обязательный атрибут</w:t>
            </w:r>
          </w:p>
        </w:tc>
        <w:tc>
          <w:tcPr>
            <w:tcW w:w="1575" w:type="dxa"/>
          </w:tcPr>
          <w:p w14:paraId="512B0E88" w14:textId="77777777" w:rsidR="002C6535" w:rsidRDefault="002C6535" w:rsidP="005969A3">
            <w:pPr>
              <w:pStyle w:val="aa"/>
            </w:pPr>
            <w:r>
              <w:t>Яндекс. Карты</w:t>
            </w:r>
          </w:p>
        </w:tc>
        <w:tc>
          <w:tcPr>
            <w:tcW w:w="1221" w:type="dxa"/>
          </w:tcPr>
          <w:p w14:paraId="7BD95F41" w14:textId="77777777" w:rsidR="002C6535" w:rsidRDefault="002C6535" w:rsidP="005969A3">
            <w:pPr>
              <w:pStyle w:val="aa"/>
            </w:pPr>
            <w:r>
              <w:t>Общий</w:t>
            </w:r>
          </w:p>
        </w:tc>
      </w:tr>
      <w:tr w:rsidR="002C6535" w14:paraId="662FDC19" w14:textId="77777777" w:rsidTr="0009548B">
        <w:tc>
          <w:tcPr>
            <w:tcW w:w="1271" w:type="dxa"/>
          </w:tcPr>
          <w:p w14:paraId="6AE133F7" w14:textId="77777777" w:rsidR="002C6535" w:rsidRDefault="002C6535" w:rsidP="005969A3">
            <w:pPr>
              <w:pStyle w:val="aa"/>
            </w:pPr>
            <w:r>
              <w:lastRenderedPageBreak/>
              <w:t>Адрес прибытия</w:t>
            </w:r>
          </w:p>
        </w:tc>
        <w:tc>
          <w:tcPr>
            <w:tcW w:w="3370" w:type="dxa"/>
          </w:tcPr>
          <w:p w14:paraId="5C937F9E" w14:textId="77777777" w:rsidR="002C6535" w:rsidRDefault="002C6535" w:rsidP="005969A3">
            <w:pPr>
              <w:pStyle w:val="aa"/>
            </w:pPr>
            <w:r>
              <w:t>Заносится клиентом самостоятельно, автозаполнение.</w:t>
            </w:r>
          </w:p>
        </w:tc>
        <w:tc>
          <w:tcPr>
            <w:tcW w:w="1908" w:type="dxa"/>
          </w:tcPr>
          <w:p w14:paraId="2193B807" w14:textId="77777777" w:rsidR="002C6535" w:rsidRDefault="002C6535" w:rsidP="005969A3">
            <w:pPr>
              <w:pStyle w:val="aa"/>
            </w:pPr>
            <w:r>
              <w:t>Обязательный атрибут</w:t>
            </w:r>
          </w:p>
        </w:tc>
        <w:tc>
          <w:tcPr>
            <w:tcW w:w="1575" w:type="dxa"/>
          </w:tcPr>
          <w:p w14:paraId="3B07A009" w14:textId="77777777" w:rsidR="002C6535" w:rsidRDefault="002C6535" w:rsidP="005969A3">
            <w:pPr>
              <w:pStyle w:val="aa"/>
            </w:pPr>
            <w:r>
              <w:t>Яндекс. Карты</w:t>
            </w:r>
          </w:p>
        </w:tc>
        <w:tc>
          <w:tcPr>
            <w:tcW w:w="1221" w:type="dxa"/>
          </w:tcPr>
          <w:p w14:paraId="2E935BA7" w14:textId="77777777" w:rsidR="002C6535" w:rsidRDefault="002C6535" w:rsidP="005969A3">
            <w:pPr>
              <w:pStyle w:val="aa"/>
            </w:pPr>
            <w:r>
              <w:t>Общий</w:t>
            </w:r>
          </w:p>
        </w:tc>
      </w:tr>
      <w:tr w:rsidR="002C6535" w14:paraId="19A6A3F0" w14:textId="77777777" w:rsidTr="0009548B">
        <w:tc>
          <w:tcPr>
            <w:tcW w:w="1271" w:type="dxa"/>
          </w:tcPr>
          <w:p w14:paraId="551BA165" w14:textId="77777777" w:rsidR="002C6535" w:rsidRDefault="002C6535" w:rsidP="005969A3">
            <w:pPr>
              <w:pStyle w:val="aa"/>
            </w:pPr>
            <w:r>
              <w:t>Выбор пакета</w:t>
            </w:r>
          </w:p>
        </w:tc>
        <w:tc>
          <w:tcPr>
            <w:tcW w:w="3370" w:type="dxa"/>
          </w:tcPr>
          <w:p w14:paraId="200B7244" w14:textId="77777777" w:rsidR="002C6535" w:rsidRDefault="002C6535" w:rsidP="005969A3">
            <w:pPr>
              <w:pStyle w:val="aa"/>
            </w:pPr>
            <w:r>
              <w:t>Выбирается пользователем. При выборе пакета услуг поля «Грузчики», «Машина», «Стоимость заказа» - заполняются автоматически</w:t>
            </w:r>
          </w:p>
        </w:tc>
        <w:tc>
          <w:tcPr>
            <w:tcW w:w="1908" w:type="dxa"/>
          </w:tcPr>
          <w:p w14:paraId="722B549F" w14:textId="77777777" w:rsidR="002C6535" w:rsidRDefault="002C6535" w:rsidP="005969A3">
            <w:pPr>
              <w:pStyle w:val="aa"/>
            </w:pPr>
            <w:r>
              <w:t>Необязательный атрибут</w:t>
            </w:r>
          </w:p>
        </w:tc>
        <w:tc>
          <w:tcPr>
            <w:tcW w:w="1575" w:type="dxa"/>
          </w:tcPr>
          <w:p w14:paraId="035A4144" w14:textId="6B189D7C" w:rsidR="002C6535" w:rsidRDefault="005969A3" w:rsidP="005969A3">
            <w:pPr>
              <w:pStyle w:val="aa"/>
            </w:pPr>
            <w:r>
              <w:t>-</w:t>
            </w:r>
          </w:p>
        </w:tc>
        <w:tc>
          <w:tcPr>
            <w:tcW w:w="1221" w:type="dxa"/>
          </w:tcPr>
          <w:p w14:paraId="38867797" w14:textId="77777777" w:rsidR="002C6535" w:rsidRPr="00901B22" w:rsidRDefault="002C6535" w:rsidP="005969A3">
            <w:pPr>
              <w:pStyle w:val="aa"/>
              <w:rPr>
                <w:lang w:val="en-US"/>
              </w:rPr>
            </w:pPr>
            <w:r>
              <w:rPr>
                <w:lang w:val="en-US"/>
              </w:rPr>
              <w:t>Boolean</w:t>
            </w:r>
          </w:p>
        </w:tc>
      </w:tr>
      <w:tr w:rsidR="002C6535" w14:paraId="6DB8BE35" w14:textId="77777777" w:rsidTr="0009548B">
        <w:tc>
          <w:tcPr>
            <w:tcW w:w="1271" w:type="dxa"/>
          </w:tcPr>
          <w:p w14:paraId="28EBFDFD" w14:textId="77777777" w:rsidR="002C6535" w:rsidRDefault="002C6535" w:rsidP="005969A3">
            <w:pPr>
              <w:pStyle w:val="aa"/>
            </w:pPr>
            <w:r>
              <w:t>Грузчики</w:t>
            </w:r>
          </w:p>
        </w:tc>
        <w:tc>
          <w:tcPr>
            <w:tcW w:w="3370" w:type="dxa"/>
          </w:tcPr>
          <w:p w14:paraId="007B978C" w14:textId="77777777" w:rsidR="002C6535" w:rsidRDefault="002C6535" w:rsidP="005969A3">
            <w:pPr>
              <w:pStyle w:val="aa"/>
            </w:pPr>
            <w:r>
              <w:t xml:space="preserve">Выбирается пользователем. Принимает значение от 0 и до 10. </w:t>
            </w:r>
          </w:p>
        </w:tc>
        <w:tc>
          <w:tcPr>
            <w:tcW w:w="1908" w:type="dxa"/>
          </w:tcPr>
          <w:p w14:paraId="20719806" w14:textId="77777777" w:rsidR="002C6535" w:rsidRDefault="002C6535" w:rsidP="005969A3">
            <w:pPr>
              <w:pStyle w:val="aa"/>
            </w:pPr>
            <w:r>
              <w:t>Обязательный атрибут</w:t>
            </w:r>
          </w:p>
        </w:tc>
        <w:tc>
          <w:tcPr>
            <w:tcW w:w="1575" w:type="dxa"/>
          </w:tcPr>
          <w:p w14:paraId="40E1E091" w14:textId="77777777" w:rsidR="002C6535" w:rsidRPr="00901B22" w:rsidRDefault="002C6535" w:rsidP="005969A3">
            <w:pPr>
              <w:pStyle w:val="aa"/>
              <w:rPr>
                <w:lang w:val="en-US"/>
              </w:rPr>
            </w:pPr>
            <w:r>
              <w:rPr>
                <w:lang w:val="en-US"/>
              </w:rPr>
              <w:t>CRM</w:t>
            </w:r>
          </w:p>
        </w:tc>
        <w:tc>
          <w:tcPr>
            <w:tcW w:w="1221" w:type="dxa"/>
          </w:tcPr>
          <w:p w14:paraId="3470FD78" w14:textId="77777777" w:rsidR="002C6535" w:rsidRDefault="002C6535" w:rsidP="005969A3">
            <w:pPr>
              <w:pStyle w:val="aa"/>
            </w:pPr>
            <w:r>
              <w:t>Числовой</w:t>
            </w:r>
          </w:p>
        </w:tc>
      </w:tr>
      <w:tr w:rsidR="002C6535" w14:paraId="76A847DC" w14:textId="77777777" w:rsidTr="0009548B">
        <w:tc>
          <w:tcPr>
            <w:tcW w:w="1271" w:type="dxa"/>
          </w:tcPr>
          <w:p w14:paraId="6365DA62" w14:textId="77777777" w:rsidR="002C6535" w:rsidRDefault="002C6535" w:rsidP="005969A3">
            <w:pPr>
              <w:pStyle w:val="aa"/>
            </w:pPr>
            <w:r>
              <w:t>Машина</w:t>
            </w:r>
          </w:p>
        </w:tc>
        <w:tc>
          <w:tcPr>
            <w:tcW w:w="3370" w:type="dxa"/>
          </w:tcPr>
          <w:p w14:paraId="5577C76E" w14:textId="77777777" w:rsidR="002C6535" w:rsidRDefault="002C6535" w:rsidP="005969A3">
            <w:pPr>
              <w:pStyle w:val="aa"/>
            </w:pPr>
            <w:r>
              <w:t xml:space="preserve">Выбирается пользователем. </w:t>
            </w:r>
          </w:p>
        </w:tc>
        <w:tc>
          <w:tcPr>
            <w:tcW w:w="1908" w:type="dxa"/>
          </w:tcPr>
          <w:p w14:paraId="6F2A9B07" w14:textId="77777777" w:rsidR="002C6535" w:rsidRDefault="002C6535" w:rsidP="005969A3">
            <w:pPr>
              <w:pStyle w:val="aa"/>
            </w:pPr>
            <w:r>
              <w:t>Обязательный атрибут</w:t>
            </w:r>
          </w:p>
        </w:tc>
        <w:tc>
          <w:tcPr>
            <w:tcW w:w="1575" w:type="dxa"/>
          </w:tcPr>
          <w:p w14:paraId="508A541A" w14:textId="77777777" w:rsidR="002C6535" w:rsidRPr="00901B22" w:rsidRDefault="002C6535" w:rsidP="005969A3">
            <w:pPr>
              <w:pStyle w:val="aa"/>
              <w:rPr>
                <w:lang w:val="en-US"/>
              </w:rPr>
            </w:pPr>
            <w:r>
              <w:rPr>
                <w:lang w:val="en-US"/>
              </w:rPr>
              <w:t>CRM</w:t>
            </w:r>
          </w:p>
        </w:tc>
        <w:tc>
          <w:tcPr>
            <w:tcW w:w="1221" w:type="dxa"/>
          </w:tcPr>
          <w:p w14:paraId="65C94D53" w14:textId="77777777" w:rsidR="002C6535" w:rsidRPr="00901B22" w:rsidRDefault="002C6535" w:rsidP="005969A3">
            <w:pPr>
              <w:pStyle w:val="aa"/>
              <w:rPr>
                <w:lang w:val="en-US"/>
              </w:rPr>
            </w:pPr>
            <w:r>
              <w:rPr>
                <w:lang w:val="en-US"/>
              </w:rPr>
              <w:t>Boolean</w:t>
            </w:r>
          </w:p>
        </w:tc>
      </w:tr>
      <w:tr w:rsidR="002C6535" w14:paraId="758B9475" w14:textId="77777777" w:rsidTr="0009548B">
        <w:tc>
          <w:tcPr>
            <w:tcW w:w="1271" w:type="dxa"/>
          </w:tcPr>
          <w:p w14:paraId="30D9B38A" w14:textId="77777777" w:rsidR="002C6535" w:rsidRPr="00901B22" w:rsidRDefault="002C6535" w:rsidP="005969A3">
            <w:pPr>
              <w:pStyle w:val="aa"/>
            </w:pPr>
            <w:r>
              <w:t>Контактные данные</w:t>
            </w:r>
          </w:p>
        </w:tc>
        <w:tc>
          <w:tcPr>
            <w:tcW w:w="3370" w:type="dxa"/>
          </w:tcPr>
          <w:p w14:paraId="2AC98F46" w14:textId="77777777" w:rsidR="002C6535" w:rsidRDefault="002C6535" w:rsidP="005969A3">
            <w:pPr>
              <w:pStyle w:val="aa"/>
            </w:pPr>
            <w:r>
              <w:t>Вносятся пользователем самостоятельно. Содержит поля: Имя, Фамилия, контактный номер телефона</w:t>
            </w:r>
          </w:p>
        </w:tc>
        <w:tc>
          <w:tcPr>
            <w:tcW w:w="1908" w:type="dxa"/>
          </w:tcPr>
          <w:p w14:paraId="118A379D" w14:textId="77777777" w:rsidR="002C6535" w:rsidRDefault="002C6535" w:rsidP="005969A3">
            <w:pPr>
              <w:pStyle w:val="aa"/>
            </w:pPr>
            <w:r>
              <w:t xml:space="preserve">Обязательный атрибут </w:t>
            </w:r>
          </w:p>
        </w:tc>
        <w:tc>
          <w:tcPr>
            <w:tcW w:w="1575" w:type="dxa"/>
          </w:tcPr>
          <w:p w14:paraId="7E844AF0" w14:textId="77777777" w:rsidR="002C6535" w:rsidRPr="00901B22" w:rsidRDefault="002C6535" w:rsidP="005969A3">
            <w:pPr>
              <w:pStyle w:val="aa"/>
              <w:rPr>
                <w:lang w:val="en-US"/>
              </w:rPr>
            </w:pPr>
            <w:r>
              <w:rPr>
                <w:lang w:val="en-US"/>
              </w:rPr>
              <w:t>CRM</w:t>
            </w:r>
          </w:p>
        </w:tc>
        <w:tc>
          <w:tcPr>
            <w:tcW w:w="1221" w:type="dxa"/>
          </w:tcPr>
          <w:p w14:paraId="343BCF47" w14:textId="77777777" w:rsidR="002C6535" w:rsidRPr="00901B22" w:rsidRDefault="002C6535" w:rsidP="005969A3">
            <w:pPr>
              <w:pStyle w:val="aa"/>
            </w:pPr>
            <w:r>
              <w:t>Общий</w:t>
            </w:r>
          </w:p>
        </w:tc>
      </w:tr>
      <w:tr w:rsidR="002C6535" w14:paraId="48EC5CBB" w14:textId="77777777" w:rsidTr="0009548B">
        <w:tc>
          <w:tcPr>
            <w:tcW w:w="1271" w:type="dxa"/>
          </w:tcPr>
          <w:p w14:paraId="06CB3927" w14:textId="77777777" w:rsidR="002C6535" w:rsidRDefault="002C6535" w:rsidP="005969A3">
            <w:pPr>
              <w:pStyle w:val="aa"/>
            </w:pPr>
            <w:r>
              <w:t>Данные программы лояльности</w:t>
            </w:r>
          </w:p>
        </w:tc>
        <w:tc>
          <w:tcPr>
            <w:tcW w:w="3370" w:type="dxa"/>
          </w:tcPr>
          <w:p w14:paraId="3D5C4F55" w14:textId="77777777" w:rsidR="002C6535" w:rsidRDefault="002C6535" w:rsidP="005969A3">
            <w:pPr>
              <w:pStyle w:val="aa"/>
            </w:pPr>
            <w:r>
              <w:t>Вносятся пользователем самостоятельно.</w:t>
            </w:r>
          </w:p>
        </w:tc>
        <w:tc>
          <w:tcPr>
            <w:tcW w:w="1908" w:type="dxa"/>
          </w:tcPr>
          <w:p w14:paraId="195C3245" w14:textId="77777777" w:rsidR="002C6535" w:rsidRDefault="002C6535" w:rsidP="005969A3">
            <w:pPr>
              <w:pStyle w:val="aa"/>
            </w:pPr>
            <w:r>
              <w:t>Необязательный атрибут</w:t>
            </w:r>
          </w:p>
        </w:tc>
        <w:tc>
          <w:tcPr>
            <w:tcW w:w="1575" w:type="dxa"/>
          </w:tcPr>
          <w:p w14:paraId="01013200" w14:textId="77777777" w:rsidR="002C6535" w:rsidRDefault="002C6535" w:rsidP="005969A3">
            <w:pPr>
              <w:pStyle w:val="aa"/>
              <w:rPr>
                <w:lang w:val="en-US"/>
              </w:rPr>
            </w:pPr>
            <w:r>
              <w:rPr>
                <w:lang w:val="en-US"/>
              </w:rPr>
              <w:t>CRM</w:t>
            </w:r>
          </w:p>
        </w:tc>
        <w:tc>
          <w:tcPr>
            <w:tcW w:w="1221" w:type="dxa"/>
          </w:tcPr>
          <w:p w14:paraId="25E7CE91" w14:textId="77777777" w:rsidR="002C6535" w:rsidRPr="00901B22" w:rsidRDefault="002C6535" w:rsidP="005969A3">
            <w:pPr>
              <w:pStyle w:val="aa"/>
            </w:pPr>
            <w:r>
              <w:t>Числовой</w:t>
            </w:r>
          </w:p>
        </w:tc>
      </w:tr>
      <w:tr w:rsidR="002C6535" w14:paraId="4565AF36" w14:textId="77777777" w:rsidTr="0009548B">
        <w:tc>
          <w:tcPr>
            <w:tcW w:w="1271" w:type="dxa"/>
          </w:tcPr>
          <w:p w14:paraId="2EAE3EEC" w14:textId="77777777" w:rsidR="002C6535" w:rsidRDefault="002C6535" w:rsidP="005969A3">
            <w:pPr>
              <w:pStyle w:val="aa"/>
            </w:pPr>
            <w:r>
              <w:t>Потратить баллы?</w:t>
            </w:r>
          </w:p>
        </w:tc>
        <w:tc>
          <w:tcPr>
            <w:tcW w:w="3370" w:type="dxa"/>
          </w:tcPr>
          <w:p w14:paraId="6DB0C2BE" w14:textId="77777777" w:rsidR="002C6535" w:rsidRDefault="002C6535" w:rsidP="005969A3">
            <w:pPr>
              <w:pStyle w:val="aa"/>
            </w:pPr>
            <w:r>
              <w:t xml:space="preserve">Выбирается пользователем. Позволяет списать часть баллов, накопленных по программе лояльности на оплату услуги. </w:t>
            </w:r>
          </w:p>
        </w:tc>
        <w:tc>
          <w:tcPr>
            <w:tcW w:w="1908" w:type="dxa"/>
          </w:tcPr>
          <w:p w14:paraId="312BD927" w14:textId="77777777" w:rsidR="002C6535" w:rsidRDefault="002C6535" w:rsidP="005969A3">
            <w:pPr>
              <w:pStyle w:val="aa"/>
            </w:pPr>
            <w:r>
              <w:t>Необязательный атрибут</w:t>
            </w:r>
          </w:p>
        </w:tc>
        <w:tc>
          <w:tcPr>
            <w:tcW w:w="1575" w:type="dxa"/>
          </w:tcPr>
          <w:p w14:paraId="7A3676D2" w14:textId="77777777" w:rsidR="002C6535" w:rsidRPr="00901B22" w:rsidRDefault="002C6535" w:rsidP="005969A3">
            <w:pPr>
              <w:pStyle w:val="aa"/>
              <w:rPr>
                <w:lang w:val="en-US"/>
              </w:rPr>
            </w:pPr>
            <w:r>
              <w:rPr>
                <w:lang w:val="en-US"/>
              </w:rPr>
              <w:t>CRM</w:t>
            </w:r>
          </w:p>
        </w:tc>
        <w:tc>
          <w:tcPr>
            <w:tcW w:w="1221" w:type="dxa"/>
          </w:tcPr>
          <w:p w14:paraId="16794556" w14:textId="77777777" w:rsidR="002C6535" w:rsidRPr="00901B22" w:rsidRDefault="002C6535" w:rsidP="005969A3">
            <w:pPr>
              <w:pStyle w:val="aa"/>
              <w:rPr>
                <w:lang w:val="en-US"/>
              </w:rPr>
            </w:pPr>
            <w:r>
              <w:rPr>
                <w:lang w:val="en-US"/>
              </w:rPr>
              <w:t>Boolean</w:t>
            </w:r>
          </w:p>
        </w:tc>
      </w:tr>
      <w:tr w:rsidR="002C6535" w14:paraId="61B8F8A9" w14:textId="77777777" w:rsidTr="0009548B">
        <w:tc>
          <w:tcPr>
            <w:tcW w:w="1271" w:type="dxa"/>
          </w:tcPr>
          <w:p w14:paraId="68FF8295" w14:textId="77777777" w:rsidR="002C6535" w:rsidRDefault="002C6535" w:rsidP="005969A3">
            <w:pPr>
              <w:pStyle w:val="aa"/>
            </w:pPr>
            <w:r>
              <w:t>Дата и время</w:t>
            </w:r>
          </w:p>
        </w:tc>
        <w:tc>
          <w:tcPr>
            <w:tcW w:w="3370" w:type="dxa"/>
          </w:tcPr>
          <w:p w14:paraId="2D417169" w14:textId="77777777" w:rsidR="002C6535" w:rsidRDefault="002C6535" w:rsidP="005969A3">
            <w:pPr>
              <w:pStyle w:val="aa"/>
            </w:pPr>
            <w:r>
              <w:t xml:space="preserve">Выбирается пользователем. </w:t>
            </w:r>
          </w:p>
        </w:tc>
        <w:tc>
          <w:tcPr>
            <w:tcW w:w="1908" w:type="dxa"/>
          </w:tcPr>
          <w:p w14:paraId="42A89678" w14:textId="77777777" w:rsidR="002C6535" w:rsidRDefault="002C6535" w:rsidP="005969A3">
            <w:pPr>
              <w:pStyle w:val="aa"/>
            </w:pPr>
            <w:r>
              <w:t>Обязательный атрибут.</w:t>
            </w:r>
          </w:p>
        </w:tc>
        <w:tc>
          <w:tcPr>
            <w:tcW w:w="1575" w:type="dxa"/>
          </w:tcPr>
          <w:p w14:paraId="58A164D1" w14:textId="77777777" w:rsidR="002C6535" w:rsidRPr="00901B22" w:rsidRDefault="002C6535" w:rsidP="005969A3">
            <w:pPr>
              <w:pStyle w:val="aa"/>
            </w:pPr>
            <w:r>
              <w:rPr>
                <w:lang w:val="en-US"/>
              </w:rPr>
              <w:t xml:space="preserve">CRM, </w:t>
            </w:r>
            <w:r>
              <w:t>календарь</w:t>
            </w:r>
          </w:p>
        </w:tc>
        <w:tc>
          <w:tcPr>
            <w:tcW w:w="1221" w:type="dxa"/>
          </w:tcPr>
          <w:p w14:paraId="42A57CFE" w14:textId="77777777" w:rsidR="002C6535" w:rsidRDefault="002C6535" w:rsidP="005969A3">
            <w:pPr>
              <w:pStyle w:val="aa"/>
              <w:rPr>
                <w:lang w:val="en-US"/>
              </w:rPr>
            </w:pPr>
            <w:r>
              <w:rPr>
                <w:lang w:val="en-US"/>
              </w:rPr>
              <w:t>Date type</w:t>
            </w:r>
          </w:p>
        </w:tc>
      </w:tr>
      <w:tr w:rsidR="002C6535" w14:paraId="2D39FA1D" w14:textId="77777777" w:rsidTr="0009548B">
        <w:tc>
          <w:tcPr>
            <w:tcW w:w="1271" w:type="dxa"/>
          </w:tcPr>
          <w:p w14:paraId="102843D0" w14:textId="77777777" w:rsidR="002C6535" w:rsidRDefault="002C6535" w:rsidP="005969A3">
            <w:pPr>
              <w:pStyle w:val="aa"/>
            </w:pPr>
            <w:r>
              <w:t>Время бронирования</w:t>
            </w:r>
          </w:p>
        </w:tc>
        <w:tc>
          <w:tcPr>
            <w:tcW w:w="3370" w:type="dxa"/>
          </w:tcPr>
          <w:p w14:paraId="73BE42EC" w14:textId="77777777" w:rsidR="002C6535" w:rsidRDefault="002C6535" w:rsidP="005969A3">
            <w:pPr>
              <w:pStyle w:val="aa"/>
            </w:pPr>
            <w:r>
              <w:t xml:space="preserve">Выбирается пользователем. Время, на которое будет забронирован автомобиль. </w:t>
            </w:r>
          </w:p>
        </w:tc>
        <w:tc>
          <w:tcPr>
            <w:tcW w:w="1908" w:type="dxa"/>
          </w:tcPr>
          <w:p w14:paraId="651A590F" w14:textId="77777777" w:rsidR="002C6535" w:rsidRDefault="002C6535" w:rsidP="005969A3">
            <w:pPr>
              <w:pStyle w:val="aa"/>
            </w:pPr>
            <w:r>
              <w:t>Обязательный атрибут.</w:t>
            </w:r>
          </w:p>
        </w:tc>
        <w:tc>
          <w:tcPr>
            <w:tcW w:w="1575" w:type="dxa"/>
          </w:tcPr>
          <w:p w14:paraId="3ED78212" w14:textId="77777777" w:rsidR="002C6535" w:rsidRPr="00901B22" w:rsidRDefault="002C6535" w:rsidP="005969A3">
            <w:pPr>
              <w:pStyle w:val="aa"/>
            </w:pPr>
            <w:r>
              <w:rPr>
                <w:lang w:val="en-US"/>
              </w:rPr>
              <w:t xml:space="preserve">CRM, </w:t>
            </w:r>
            <w:r>
              <w:t>календарь</w:t>
            </w:r>
          </w:p>
        </w:tc>
        <w:tc>
          <w:tcPr>
            <w:tcW w:w="1221" w:type="dxa"/>
          </w:tcPr>
          <w:p w14:paraId="6CA5BC69" w14:textId="77777777" w:rsidR="002C6535" w:rsidRPr="00901B22" w:rsidRDefault="002C6535" w:rsidP="005969A3">
            <w:pPr>
              <w:pStyle w:val="aa"/>
            </w:pPr>
            <w:r>
              <w:t xml:space="preserve">Числовой </w:t>
            </w:r>
          </w:p>
        </w:tc>
      </w:tr>
      <w:tr w:rsidR="002C6535" w14:paraId="6E82CE7E" w14:textId="77777777" w:rsidTr="0009548B">
        <w:tc>
          <w:tcPr>
            <w:tcW w:w="1271" w:type="dxa"/>
          </w:tcPr>
          <w:p w14:paraId="243CE8A7" w14:textId="77777777" w:rsidR="002C6535" w:rsidRDefault="002C6535" w:rsidP="005969A3">
            <w:pPr>
              <w:pStyle w:val="aa"/>
            </w:pPr>
            <w:r>
              <w:t>Рекомендованное время</w:t>
            </w:r>
          </w:p>
        </w:tc>
        <w:tc>
          <w:tcPr>
            <w:tcW w:w="3370" w:type="dxa"/>
          </w:tcPr>
          <w:p w14:paraId="4FB61866" w14:textId="77777777" w:rsidR="002C6535" w:rsidRDefault="002C6535" w:rsidP="005969A3">
            <w:pPr>
              <w:pStyle w:val="aa"/>
            </w:pPr>
            <w:r>
              <w:t xml:space="preserve">Подсчитывается формулой с учетом расстояния, типа машины, времени заказа и транспортной обстановки. </w:t>
            </w:r>
          </w:p>
        </w:tc>
        <w:tc>
          <w:tcPr>
            <w:tcW w:w="1908" w:type="dxa"/>
          </w:tcPr>
          <w:p w14:paraId="17D2D0B5" w14:textId="77777777" w:rsidR="002C6535" w:rsidRDefault="002C6535" w:rsidP="005969A3">
            <w:pPr>
              <w:pStyle w:val="aa"/>
            </w:pPr>
            <w:r>
              <w:t xml:space="preserve">Обязательный атрибут. </w:t>
            </w:r>
          </w:p>
        </w:tc>
        <w:tc>
          <w:tcPr>
            <w:tcW w:w="1575" w:type="dxa"/>
          </w:tcPr>
          <w:p w14:paraId="0D9D6674" w14:textId="77777777" w:rsidR="002C6535" w:rsidRPr="00901B22" w:rsidRDefault="002C6535" w:rsidP="005969A3">
            <w:pPr>
              <w:pStyle w:val="aa"/>
            </w:pPr>
            <w:r>
              <w:t>-</w:t>
            </w:r>
          </w:p>
        </w:tc>
        <w:tc>
          <w:tcPr>
            <w:tcW w:w="1221" w:type="dxa"/>
          </w:tcPr>
          <w:p w14:paraId="6A703A8B" w14:textId="77777777" w:rsidR="002C6535" w:rsidRPr="00901B22" w:rsidRDefault="002C6535" w:rsidP="005969A3">
            <w:pPr>
              <w:pStyle w:val="aa"/>
            </w:pPr>
            <w:r>
              <w:t>Числовой</w:t>
            </w:r>
          </w:p>
        </w:tc>
      </w:tr>
      <w:tr w:rsidR="002C6535" w14:paraId="0C7E6535" w14:textId="77777777" w:rsidTr="0009548B">
        <w:tc>
          <w:tcPr>
            <w:tcW w:w="1271" w:type="dxa"/>
          </w:tcPr>
          <w:p w14:paraId="2B38BC79" w14:textId="77777777" w:rsidR="002C6535" w:rsidRDefault="002C6535" w:rsidP="005969A3">
            <w:pPr>
              <w:pStyle w:val="aa"/>
            </w:pPr>
            <w:r>
              <w:t>Итоговая стоимость</w:t>
            </w:r>
          </w:p>
        </w:tc>
        <w:tc>
          <w:tcPr>
            <w:tcW w:w="3370" w:type="dxa"/>
          </w:tcPr>
          <w:p w14:paraId="3AA33BCF" w14:textId="77777777" w:rsidR="002C6535" w:rsidRDefault="002C6535" w:rsidP="005969A3">
            <w:pPr>
              <w:pStyle w:val="aa"/>
            </w:pPr>
            <w:r>
              <w:t xml:space="preserve">Подсчитывается формулой с учетом всех вышеперечисленных факторов. </w:t>
            </w:r>
          </w:p>
        </w:tc>
        <w:tc>
          <w:tcPr>
            <w:tcW w:w="1908" w:type="dxa"/>
          </w:tcPr>
          <w:p w14:paraId="233A437A" w14:textId="77777777" w:rsidR="002C6535" w:rsidRDefault="002C6535" w:rsidP="005969A3">
            <w:pPr>
              <w:pStyle w:val="aa"/>
            </w:pPr>
            <w:r>
              <w:t>Обязательный атрибут.</w:t>
            </w:r>
          </w:p>
        </w:tc>
        <w:tc>
          <w:tcPr>
            <w:tcW w:w="1575" w:type="dxa"/>
          </w:tcPr>
          <w:p w14:paraId="0D3B598B" w14:textId="77777777" w:rsidR="002C6535" w:rsidRPr="00901B22" w:rsidRDefault="002C6535" w:rsidP="005969A3">
            <w:pPr>
              <w:pStyle w:val="aa"/>
            </w:pPr>
            <w:r>
              <w:t>-</w:t>
            </w:r>
          </w:p>
        </w:tc>
        <w:tc>
          <w:tcPr>
            <w:tcW w:w="1221" w:type="dxa"/>
          </w:tcPr>
          <w:p w14:paraId="38E6E225" w14:textId="77777777" w:rsidR="002C6535" w:rsidRPr="00901B22" w:rsidRDefault="002C6535" w:rsidP="005969A3">
            <w:pPr>
              <w:pStyle w:val="aa"/>
            </w:pPr>
            <w:r>
              <w:t>Числовой</w:t>
            </w:r>
          </w:p>
        </w:tc>
      </w:tr>
    </w:tbl>
    <w:p w14:paraId="1A038BC9" w14:textId="686A4D01" w:rsidR="005969A3" w:rsidRDefault="00CE759B" w:rsidP="00CE759B">
      <w:pPr>
        <w:ind w:firstLine="708"/>
      </w:pPr>
      <w:r w:rsidRPr="00192538">
        <w:t>[Составлено автором самостоятельно по проведенному анализу с использованием данных о компании]</w:t>
      </w:r>
    </w:p>
    <w:p w14:paraId="001EB275" w14:textId="10FE79EB" w:rsidR="002C6535" w:rsidRDefault="002C6535" w:rsidP="005969A3">
      <w:pPr>
        <w:pStyle w:val="a6"/>
      </w:pPr>
      <w:r>
        <w:lastRenderedPageBreak/>
        <w:t>Н</w:t>
      </w:r>
      <w:r w:rsidR="00CE759B">
        <w:t xml:space="preserve">а </w:t>
      </w:r>
      <w:r>
        <w:t>рисунке</w:t>
      </w:r>
      <w:r w:rsidR="00CE759B">
        <w:t xml:space="preserve"> 28</w:t>
      </w:r>
      <w:r>
        <w:t xml:space="preserve"> представлена схема оформления заказа и интеграция со сторонними сервисами на </w:t>
      </w:r>
      <w:r w:rsidR="005969A3">
        <w:t>каждом этапе оформления заказа.</w:t>
      </w:r>
    </w:p>
    <w:p w14:paraId="34B0F172" w14:textId="30C0F2BA" w:rsidR="002C6535" w:rsidRDefault="002C6535" w:rsidP="005969A3">
      <w:pPr>
        <w:pStyle w:val="ab"/>
      </w:pPr>
      <w:r>
        <w:rPr>
          <w:noProof/>
        </w:rPr>
        <w:drawing>
          <wp:inline distT="0" distB="0" distL="0" distR="0" wp14:anchorId="62068FC8" wp14:editId="64FB453C">
            <wp:extent cx="5400675" cy="457454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okument13_1.pn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29" r="9018"/>
                    <a:stretch/>
                  </pic:blipFill>
                  <pic:spPr bwMode="auto">
                    <a:xfrm>
                      <a:off x="0" y="0"/>
                      <a:ext cx="5400675" cy="457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C8E6D" w14:textId="4BA6B07C" w:rsidR="005969A3" w:rsidRDefault="005969A3" w:rsidP="00C72C70">
      <w:pPr>
        <w:pStyle w:val="a2"/>
      </w:pPr>
      <w:r>
        <w:t xml:space="preserve">Схема интеграции сторонних сервисов во время процесса оформления заказа </w:t>
      </w:r>
    </w:p>
    <w:p w14:paraId="54CD500D" w14:textId="5469E591" w:rsidR="009C4C2D" w:rsidRPr="009C4C2D" w:rsidRDefault="009C4C2D" w:rsidP="009C4C2D">
      <w:pPr>
        <w:pStyle w:val="a2"/>
        <w:numPr>
          <w:ilvl w:val="0"/>
          <w:numId w:val="0"/>
        </w:numPr>
        <w:ind w:left="357"/>
        <w:jc w:val="both"/>
      </w:pPr>
      <w:r w:rsidRPr="00192538">
        <w:t>[Составлено автором самостоятельно по проведенному анализу с использованием данных о компании]</w:t>
      </w:r>
    </w:p>
    <w:p w14:paraId="032B6C13" w14:textId="6C2FAEBF" w:rsidR="002C6535" w:rsidRPr="0085250B" w:rsidRDefault="002C6535" w:rsidP="002C6535">
      <w:pPr>
        <w:ind w:firstLine="708"/>
      </w:pPr>
      <w:r>
        <w:t>Этапу адресный блок соответствуют поля «Адрес отправления» и «Адрес прибытия». После ввода данных – происходит обмен данными с сервисом Яндекс. Карты, который возвращает расчетное время, потраченное на д</w:t>
      </w:r>
      <w:r w:rsidR="00F03290">
        <w:t>о</w:t>
      </w:r>
      <w:r>
        <w:t xml:space="preserve">рогу. На этапах выбора даты и времени, свободных машин и грузчиков – данные в системе должны соответствовать доступным в расписании окнам, из-за чего данные в окне заказа должны быть автоматически подгружены из электронного расписания. После заполнения всех полей и оформления заказа – данные о заказе поступают в </w:t>
      </w:r>
      <w:r>
        <w:rPr>
          <w:lang w:val="en-US"/>
        </w:rPr>
        <w:t>CRM</w:t>
      </w:r>
      <w:r w:rsidRPr="0085250B">
        <w:t xml:space="preserve"> </w:t>
      </w:r>
      <w:r>
        <w:t xml:space="preserve">систему, после чего заявка обрабатывается сотрудником: подтверждаются данные о заказе, согласовывается стоимость. Только после подтверждения сотрудником оформления заказа – данные </w:t>
      </w:r>
      <w:r>
        <w:lastRenderedPageBreak/>
        <w:t xml:space="preserve">заносятся в 1С систему, откуда автоматически обновляют расписание с учетом новых заявок. Также, данные из 1С поступают в маркетинговую систему, откуда ведется рассылка </w:t>
      </w:r>
      <w:r>
        <w:rPr>
          <w:lang w:val="en-US"/>
        </w:rPr>
        <w:t>SMS</w:t>
      </w:r>
      <w:r w:rsidR="005969A3">
        <w:t>-оповещений о статусе заказа.</w:t>
      </w:r>
    </w:p>
    <w:p w14:paraId="33DDC59B" w14:textId="77777777" w:rsidR="002C6535" w:rsidRDefault="002C6535" w:rsidP="002C6535">
      <w:pPr>
        <w:ind w:firstLine="708"/>
      </w:pPr>
      <w:r>
        <w:t xml:space="preserve">Реализация данного сервиса подразумевает под собой разработку сервиса и интеграцию с внутренними сервисами компании Петровича, а именно, платформе необходимо будет предоставить доступ к базе данных компании (1С), системе электронного расписания, в которой будут храниться данные по свободным окнам, свободным грузчикам, также, необходимо будет провести интеграцию с </w:t>
      </w:r>
      <w:r>
        <w:rPr>
          <w:lang w:val="en-US"/>
        </w:rPr>
        <w:t>CRM</w:t>
      </w:r>
      <w:r w:rsidRPr="00901B22">
        <w:t xml:space="preserve"> </w:t>
      </w:r>
      <w:r>
        <w:t xml:space="preserve">системой, для обработки входящих заказов, сервисом Яндекс. Карты – для проведения расчета временных затрат, маркетинговыми системами – для настройки системы </w:t>
      </w:r>
      <w:r>
        <w:rPr>
          <w:lang w:val="en-US"/>
        </w:rPr>
        <w:t>SMS</w:t>
      </w:r>
      <w:r w:rsidRPr="00901B22">
        <w:t xml:space="preserve">, </w:t>
      </w:r>
      <w:r>
        <w:rPr>
          <w:lang w:val="en-US"/>
        </w:rPr>
        <w:t>Push</w:t>
      </w:r>
      <w:r w:rsidRPr="00901B22">
        <w:t xml:space="preserve"> </w:t>
      </w:r>
      <w:r>
        <w:t>уведомлений, помимо этого, в основной базе необходимо будет внести изменения и дополнения для корректного сбора и передачи данных.</w:t>
      </w:r>
    </w:p>
    <w:p w14:paraId="5DF2A7B2" w14:textId="77777777" w:rsidR="002C6535" w:rsidRDefault="002C6535" w:rsidP="00BC61EC">
      <w:pPr>
        <w:pStyle w:val="Heading3"/>
        <w:numPr>
          <w:ilvl w:val="2"/>
          <w:numId w:val="33"/>
        </w:numPr>
        <w:spacing w:before="120" w:after="0"/>
        <w:jc w:val="both"/>
        <w:rPr>
          <w:lang w:val="en-US"/>
        </w:rPr>
      </w:pPr>
      <w:bookmarkStart w:id="54" w:name="_Toc71381025"/>
      <w:bookmarkStart w:id="55" w:name="_Toc73548128"/>
      <w:r>
        <w:t xml:space="preserve">Расчет </w:t>
      </w:r>
      <w:r>
        <w:rPr>
          <w:lang w:val="en-US"/>
        </w:rPr>
        <w:t xml:space="preserve">NPV  </w:t>
      </w:r>
      <w:r>
        <w:t xml:space="preserve">и </w:t>
      </w:r>
      <w:r>
        <w:rPr>
          <w:lang w:val="en-US"/>
        </w:rPr>
        <w:t>PP</w:t>
      </w:r>
      <w:bookmarkEnd w:id="54"/>
      <w:bookmarkEnd w:id="55"/>
    </w:p>
    <w:p w14:paraId="41184715" w14:textId="77777777" w:rsidR="002C6535" w:rsidRDefault="002C6535" w:rsidP="002C6535">
      <w:pPr>
        <w:ind w:firstLine="708"/>
      </w:pPr>
      <w:r w:rsidRPr="007C6B4A">
        <w:t>На основ</w:t>
      </w:r>
      <w:r>
        <w:t>ании требований к сервису, а также учитывая данные по реализации похожего сервиса по выбору и бронировании времени доставки стройматериалов в личном кабинете, была составлена предварительная смета расходов. Смета носит рекомендательный характер, так как сформировать детальную смету не позволяет отсутствие консультации с техническим специалистом.</w:t>
      </w:r>
    </w:p>
    <w:p w14:paraId="5B6BCE4A" w14:textId="42DAB94F" w:rsidR="002C6535" w:rsidRDefault="002C6535" w:rsidP="007E49C5">
      <w:pPr>
        <w:pStyle w:val="ab"/>
      </w:pPr>
      <w:r w:rsidRPr="007C6B4A">
        <w:rPr>
          <w:noProof/>
        </w:rPr>
        <w:drawing>
          <wp:inline distT="0" distB="0" distL="0" distR="0" wp14:anchorId="55D55C53" wp14:editId="7543B457">
            <wp:extent cx="5940425" cy="2931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51D5C8AB" w14:textId="457B2E61" w:rsidR="002C6535" w:rsidRDefault="007E49C5" w:rsidP="00C72C70">
      <w:pPr>
        <w:pStyle w:val="a2"/>
      </w:pPr>
      <w:r>
        <w:t>Смета</w:t>
      </w:r>
    </w:p>
    <w:p w14:paraId="21AF22AC" w14:textId="12A945FA" w:rsidR="00CE759B" w:rsidRPr="00CE759B" w:rsidRDefault="00CE759B" w:rsidP="00CE759B">
      <w:pPr>
        <w:pStyle w:val="a2"/>
        <w:numPr>
          <w:ilvl w:val="0"/>
          <w:numId w:val="0"/>
        </w:numPr>
        <w:ind w:left="357"/>
        <w:jc w:val="both"/>
      </w:pPr>
      <w:r w:rsidRPr="00192538">
        <w:t>[Составлено автором самостоятельно по проведенному анализу с использованием данных о компании]</w:t>
      </w:r>
    </w:p>
    <w:p w14:paraId="11803585" w14:textId="77777777" w:rsidR="002C6535" w:rsidRDefault="002C6535" w:rsidP="002C6535">
      <w:pPr>
        <w:ind w:firstLine="708"/>
      </w:pPr>
      <w:r>
        <w:lastRenderedPageBreak/>
        <w:t>Предполагаются единовременные инвестиции в разработку в размере 2 423 тыс. руб., ежегодное содержание и поддержание сервиса обойдется компании в 10 млн. руб.</w:t>
      </w:r>
    </w:p>
    <w:p w14:paraId="7E91EA48" w14:textId="77777777" w:rsidR="002C6535" w:rsidRDefault="002C6535" w:rsidP="002C6535">
      <w:r>
        <w:t xml:space="preserve">Также, были рассчитаны показатели окупаемости проекта и </w:t>
      </w:r>
      <w:r>
        <w:rPr>
          <w:lang w:val="en-US"/>
        </w:rPr>
        <w:t>NPV</w:t>
      </w:r>
      <w:r w:rsidRPr="007C6B4A">
        <w:t xml:space="preserve">. </w:t>
      </w:r>
    </w:p>
    <w:p w14:paraId="2AC5DA7A" w14:textId="454F371B" w:rsidR="002C6535" w:rsidRDefault="002C6535" w:rsidP="007E49C5">
      <w:pPr>
        <w:pStyle w:val="ab"/>
      </w:pPr>
      <w:r w:rsidRPr="00E7622A">
        <w:rPr>
          <w:noProof/>
        </w:rPr>
        <w:drawing>
          <wp:inline distT="0" distB="0" distL="0" distR="0" wp14:anchorId="416A65CA" wp14:editId="29CFDDB6">
            <wp:extent cx="5940425" cy="91757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1DE67" w14:textId="0553A7B6" w:rsidR="007E49C5" w:rsidRDefault="007E49C5" w:rsidP="00C72C70">
      <w:pPr>
        <w:pStyle w:val="a2"/>
      </w:pPr>
      <w:r>
        <w:t>Расчет доходов.</w:t>
      </w:r>
    </w:p>
    <w:p w14:paraId="7555A87C" w14:textId="4974B644" w:rsidR="00A74E2A" w:rsidRDefault="00A74E2A" w:rsidP="00A74E2A">
      <w:r w:rsidRPr="00A74E2A">
        <w:t>[Составлено автором самостоятельно по проведенному анализу с использованием данных о компании]</w:t>
      </w:r>
    </w:p>
    <w:p w14:paraId="1D813B6D" w14:textId="77777777" w:rsidR="00A74E2A" w:rsidRPr="00A74E2A" w:rsidRDefault="00A74E2A" w:rsidP="00A74E2A"/>
    <w:p w14:paraId="61EF181C" w14:textId="2EF35257" w:rsidR="002C6535" w:rsidRDefault="002C6535" w:rsidP="007E49C5">
      <w:pPr>
        <w:pStyle w:val="ab"/>
      </w:pPr>
      <w:r w:rsidRPr="007C6B4A">
        <w:rPr>
          <w:noProof/>
        </w:rPr>
        <w:drawing>
          <wp:inline distT="0" distB="0" distL="0" distR="0" wp14:anchorId="2679551A" wp14:editId="17C292F3">
            <wp:extent cx="5940425" cy="180022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A97DD" w14:textId="6702F600" w:rsidR="007E49C5" w:rsidRDefault="007E49C5" w:rsidP="00C72C70">
      <w:pPr>
        <w:pStyle w:val="a2"/>
      </w:pPr>
      <w:r>
        <w:t>Расчет расходов в зависимости от переменных и постоянных затрат.</w:t>
      </w:r>
    </w:p>
    <w:p w14:paraId="77A45BF4" w14:textId="039F636B" w:rsidR="00CE759B" w:rsidRPr="00CE759B" w:rsidRDefault="00CE759B" w:rsidP="00CE759B">
      <w:pPr>
        <w:pStyle w:val="a2"/>
        <w:numPr>
          <w:ilvl w:val="0"/>
          <w:numId w:val="0"/>
        </w:numPr>
        <w:ind w:left="714" w:hanging="357"/>
        <w:jc w:val="both"/>
      </w:pPr>
      <w:r w:rsidRPr="00CE759B">
        <w:t>[</w:t>
      </w:r>
      <w:r w:rsidRPr="00192538">
        <w:t>Составлено автором самостоятельно по проведенному анализу с использованием данных о компании]</w:t>
      </w:r>
    </w:p>
    <w:p w14:paraId="492ADC41" w14:textId="56267C65" w:rsidR="002C6535" w:rsidRDefault="002C6535" w:rsidP="007E49C5">
      <w:pPr>
        <w:pStyle w:val="ab"/>
      </w:pPr>
      <w:r w:rsidRPr="00E7622A">
        <w:rPr>
          <w:noProof/>
        </w:rPr>
        <w:drawing>
          <wp:inline distT="0" distB="0" distL="0" distR="0" wp14:anchorId="1E8C3937" wp14:editId="047BAAA8">
            <wp:extent cx="5940425" cy="164084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F1C50" w14:textId="1C026083" w:rsidR="007E49C5" w:rsidRDefault="007E49C5" w:rsidP="00C72C70">
      <w:pPr>
        <w:pStyle w:val="a2"/>
      </w:pPr>
      <w:r>
        <w:t>Расчет финансовых показателей</w:t>
      </w:r>
    </w:p>
    <w:p w14:paraId="223D4F38" w14:textId="523AE80E" w:rsidR="00CE759B" w:rsidRPr="00CE759B" w:rsidRDefault="00CE759B" w:rsidP="00CE759B">
      <w:pPr>
        <w:pStyle w:val="a2"/>
        <w:numPr>
          <w:ilvl w:val="0"/>
          <w:numId w:val="0"/>
        </w:numPr>
        <w:ind w:left="357"/>
        <w:jc w:val="both"/>
      </w:pPr>
      <w:r w:rsidRPr="00192538">
        <w:t>[Составлено автором самостоятельно по проведенному анализу с использованием данных о компании]</w:t>
      </w:r>
    </w:p>
    <w:p w14:paraId="0C507F2F" w14:textId="77777777" w:rsidR="002C6535" w:rsidRPr="008B3331" w:rsidRDefault="002C6535" w:rsidP="002C6535">
      <w:r>
        <w:lastRenderedPageBreak/>
        <w:t xml:space="preserve">Ставка дисконтирования была выбрана по рекомендации коммерческого директора компании Петрович.  </w:t>
      </w:r>
    </w:p>
    <w:p w14:paraId="072BF230" w14:textId="77777777" w:rsidR="002C6535" w:rsidRDefault="002C6535" w:rsidP="00BC61EC">
      <w:pPr>
        <w:pStyle w:val="Heading2"/>
        <w:numPr>
          <w:ilvl w:val="1"/>
          <w:numId w:val="33"/>
        </w:numPr>
      </w:pPr>
      <w:bookmarkStart w:id="56" w:name="_Toc71381026"/>
      <w:bookmarkStart w:id="57" w:name="_Toc73548129"/>
      <w:r>
        <w:t>Разработка единой платформы для сегмента индивидуальных клиентов</w:t>
      </w:r>
      <w:bookmarkEnd w:id="56"/>
      <w:bookmarkEnd w:id="57"/>
    </w:p>
    <w:p w14:paraId="3BF6D32F" w14:textId="77777777" w:rsidR="002C6535" w:rsidRDefault="002C6535" w:rsidP="002C6535">
      <w:r>
        <w:t xml:space="preserve">Во второй главе автор заметил, что сервисы между собой слабо интегрированы. Пользователи не могут использовать их параллельно и более того, должны везде заходить под разными логинами и паролями. Это делает использование сервисов неудобным, долгим и никак не улучшает пользовательский опыт клиента. </w:t>
      </w:r>
    </w:p>
    <w:p w14:paraId="07109150" w14:textId="1919D779" w:rsidR="002C6535" w:rsidRDefault="002C6535" w:rsidP="002C6535">
      <w:r>
        <w:t xml:space="preserve">Одними из возможных ращений по улучшению интеграции сервисов может быть внедрение единой учетной записи для всей экосистемы и разработка </w:t>
      </w:r>
      <w:r w:rsidR="001D3AF5">
        <w:t xml:space="preserve">единой платформы </w:t>
      </w:r>
      <w:r>
        <w:t xml:space="preserve">для обычных клиентов. Единая </w:t>
      </w:r>
      <w:r w:rsidR="001D3AF5">
        <w:t>платформа</w:t>
      </w:r>
      <w:r>
        <w:t xml:space="preserve"> позволит иметь один аккаунт для всех сервисов, с единой историей покупок и программой лояльности. С единым приложением, содержащим в себе функционал других сервисов целевым сегментам, будет удобно пользоваться сразу несколькими программами. Также наличие в приложении сервисов, еще не знакомых пользователю, будет подталкивать его на знакомство с ними.</w:t>
      </w:r>
    </w:p>
    <w:p w14:paraId="21A3585F" w14:textId="77777777" w:rsidR="002C6535" w:rsidRDefault="002C6535" w:rsidP="002C6535">
      <w:r>
        <w:t xml:space="preserve">На основе данных инноваций, компания сможет более эффективно собирать данные о пользователях для дальнейшей аналитики и формированию персональных предложений. Если у каждого клиента в системе будет единая учетная запись, компания будет иметь возможность отслеживать его активность во всех сервисах и на основании собранной информации разрабатывать персонифицированные рекламные предложения. Например, если человек купил много строительных товаров и нашел мастеров для строительства дачи, компания может предложить ему бесплатный переезд в случае, если человек закупит строительный материалы еще на определенную сумму. Данная цепочка инноваций улучшить интеграцию сервисов между собой, и опять же, увеличит издержки на переход на другую экосистему для пользователей. </w:t>
      </w:r>
    </w:p>
    <w:p w14:paraId="1281F1BB" w14:textId="77777777" w:rsidR="002C6535" w:rsidRDefault="002C6535" w:rsidP="00BC61EC">
      <w:pPr>
        <w:pStyle w:val="Heading3"/>
        <w:numPr>
          <w:ilvl w:val="2"/>
          <w:numId w:val="33"/>
        </w:numPr>
        <w:spacing w:before="120" w:after="0"/>
        <w:jc w:val="both"/>
      </w:pPr>
      <w:bookmarkStart w:id="58" w:name="_Toc71381027"/>
      <w:bookmarkStart w:id="59" w:name="_Toc73548130"/>
      <w:r>
        <w:t>Бизнес требования</w:t>
      </w:r>
      <w:bookmarkEnd w:id="58"/>
      <w:bookmarkEnd w:id="59"/>
    </w:p>
    <w:p w14:paraId="1E2355C6" w14:textId="77777777" w:rsidR="002C6535" w:rsidRDefault="002C6535" w:rsidP="002C6535">
      <w:pPr>
        <w:ind w:firstLine="708"/>
      </w:pPr>
      <w:r>
        <w:t xml:space="preserve">Вторая рекомендация для компании состоит в том, чтобы объединить все сервисы из экосистемы Петровича в один портал. На данный момент перечень всех доступных для клиентов сервисов в неявном виде представлен на главном сайте, оформление услуг по разным направлениям осуществляется на каждом отдельном портале, более того многие сервисы имеют вид лишь одностраничного сайта. </w:t>
      </w:r>
    </w:p>
    <w:p w14:paraId="4C9E414E" w14:textId="77777777" w:rsidR="002C6535" w:rsidRDefault="002C6535" w:rsidP="002C6535">
      <w:pPr>
        <w:ind w:firstLine="708"/>
      </w:pPr>
      <w:r>
        <w:t xml:space="preserve">Для того, чтобы представить пользователям доступ ко всем сервисам с одного </w:t>
      </w:r>
      <w:r>
        <w:lastRenderedPageBreak/>
        <w:t>портала, а также внедрить систему персонального маркетинга – необходимо провести платформенную трансформацию.</w:t>
      </w:r>
    </w:p>
    <w:p w14:paraId="6E3C25E6" w14:textId="77777777" w:rsidR="002C6535" w:rsidRDefault="002C6535" w:rsidP="002C6535">
      <w:pPr>
        <w:ind w:firstLine="708"/>
      </w:pPr>
      <w:r>
        <w:t>Для анализа того, как должна выглядеть структура будущего портала, а также идентификации затрат необходимо сформулировать требования к системе.</w:t>
      </w:r>
    </w:p>
    <w:p w14:paraId="1486DD39" w14:textId="18AF8706" w:rsidR="002C6535" w:rsidRPr="00023CBC" w:rsidRDefault="002C6535" w:rsidP="007E49C5">
      <w:pPr>
        <w:pStyle w:val="Heading4"/>
      </w:pPr>
      <w:r w:rsidRPr="00023CBC">
        <w:t>Сбор пользовательских историй</w:t>
      </w:r>
    </w:p>
    <w:p w14:paraId="14E18024" w14:textId="77777777" w:rsidR="002C6535" w:rsidRDefault="002C6535" w:rsidP="002C6535">
      <w:r>
        <w:tab/>
        <w:t>Для оценки требований к порталу с точки зрения потребителей совместно с отделом маркетинга было проведено исследование потребительских запросов. К участию в фокус-группе были приглашены 5 представителей программы «Клуб друзей Петровича», которые являются постоянными покупателями сети Петрович за последний год, а также 5 клиентов, которые совершали покупку в Интернет-магазине за последний месяц. Все 10 человек относились к категории людей, которые делают ремонт на заказ или самостоятельно. По результатам исследования были выявлены следующие потребности относительно текущей конструкции сайтов:</w:t>
      </w:r>
    </w:p>
    <w:p w14:paraId="29FDB3E8" w14:textId="77777777" w:rsidR="002C6535" w:rsidRDefault="002C6535" w:rsidP="00BC61EC">
      <w:pPr>
        <w:pStyle w:val="ListParagraph"/>
        <w:widowControl/>
        <w:numPr>
          <w:ilvl w:val="0"/>
          <w:numId w:val="19"/>
        </w:numPr>
        <w:spacing w:before="0" w:after="0"/>
        <w:jc w:val="left"/>
      </w:pPr>
      <w:r>
        <w:t>Я хочу видеть все свои обращения к компании Петрович в одном кабинете;</w:t>
      </w:r>
    </w:p>
    <w:p w14:paraId="04EB820F" w14:textId="77777777" w:rsidR="002C6535" w:rsidRDefault="002C6535" w:rsidP="00BC61EC">
      <w:pPr>
        <w:pStyle w:val="ListParagraph"/>
        <w:widowControl/>
        <w:numPr>
          <w:ilvl w:val="0"/>
          <w:numId w:val="19"/>
        </w:numPr>
        <w:spacing w:before="0" w:after="0"/>
        <w:jc w:val="left"/>
      </w:pPr>
      <w:r>
        <w:t>Я хотела бы иметь возможность выполнять все операции внутри одного мобильного приложения;</w:t>
      </w:r>
    </w:p>
    <w:p w14:paraId="59E92475" w14:textId="77777777" w:rsidR="002C6535" w:rsidRDefault="002C6535" w:rsidP="00BC61EC">
      <w:pPr>
        <w:pStyle w:val="ListParagraph"/>
        <w:widowControl/>
        <w:numPr>
          <w:ilvl w:val="0"/>
          <w:numId w:val="19"/>
        </w:numPr>
        <w:spacing w:before="0" w:after="0"/>
        <w:jc w:val="left"/>
      </w:pPr>
      <w:r>
        <w:t>Я бы хотел иметь больше автоматизации при обращении в сторонние сервисы;</w:t>
      </w:r>
    </w:p>
    <w:p w14:paraId="60288062" w14:textId="77777777" w:rsidR="002C6535" w:rsidRDefault="002C6535" w:rsidP="00BC61EC">
      <w:pPr>
        <w:pStyle w:val="ListParagraph"/>
        <w:widowControl/>
        <w:numPr>
          <w:ilvl w:val="0"/>
          <w:numId w:val="19"/>
        </w:numPr>
        <w:spacing w:before="0" w:after="0"/>
        <w:jc w:val="left"/>
      </w:pPr>
      <w:r>
        <w:t>Все оплаты я бы хотел производить в одном кабинете;</w:t>
      </w:r>
    </w:p>
    <w:p w14:paraId="0CD20E50" w14:textId="77777777" w:rsidR="002C6535" w:rsidRDefault="002C6535" w:rsidP="00BC61EC">
      <w:pPr>
        <w:pStyle w:val="ListParagraph"/>
        <w:widowControl/>
        <w:numPr>
          <w:ilvl w:val="0"/>
          <w:numId w:val="19"/>
        </w:numPr>
        <w:spacing w:before="0" w:after="0"/>
        <w:jc w:val="left"/>
      </w:pPr>
      <w:r>
        <w:t xml:space="preserve">Я бы хотел получать персональные предложения по другим услугам; </w:t>
      </w:r>
    </w:p>
    <w:p w14:paraId="717BDD50" w14:textId="77777777" w:rsidR="002C6535" w:rsidRDefault="002C6535" w:rsidP="00BC61EC">
      <w:pPr>
        <w:pStyle w:val="ListParagraph"/>
        <w:widowControl/>
        <w:numPr>
          <w:ilvl w:val="0"/>
          <w:numId w:val="19"/>
        </w:numPr>
        <w:spacing w:before="0" w:after="0"/>
        <w:jc w:val="left"/>
      </w:pPr>
      <w:r>
        <w:t xml:space="preserve">Я не знала о многих сервисах Петровича из-за их расположения на сайте; </w:t>
      </w:r>
    </w:p>
    <w:p w14:paraId="37E6467E" w14:textId="77777777" w:rsidR="002C6535" w:rsidRDefault="002C6535" w:rsidP="002C6535">
      <w:r>
        <w:t>На основе этого были конкретизированы бизнес-требования к продукту:</w:t>
      </w:r>
    </w:p>
    <w:p w14:paraId="182B1024" w14:textId="77777777" w:rsidR="002C6535" w:rsidRDefault="002C6535" w:rsidP="00BC61EC">
      <w:pPr>
        <w:pStyle w:val="ListParagraph"/>
        <w:widowControl/>
        <w:numPr>
          <w:ilvl w:val="0"/>
          <w:numId w:val="20"/>
        </w:numPr>
        <w:spacing w:before="0" w:after="0"/>
        <w:jc w:val="left"/>
      </w:pPr>
      <w:r>
        <w:t>Для всех сервисов Петрович должен быть единый личный кабинет;</w:t>
      </w:r>
    </w:p>
    <w:p w14:paraId="4716E9AD" w14:textId="77777777" w:rsidR="002C6535" w:rsidRDefault="002C6535" w:rsidP="00BC61EC">
      <w:pPr>
        <w:pStyle w:val="ListParagraph"/>
        <w:widowControl/>
        <w:numPr>
          <w:ilvl w:val="0"/>
          <w:numId w:val="20"/>
        </w:numPr>
        <w:spacing w:before="0" w:after="0"/>
        <w:jc w:val="left"/>
      </w:pPr>
      <w:r>
        <w:t>Платформа должна быть адаптирована под мобильную версию сайта;</w:t>
      </w:r>
    </w:p>
    <w:p w14:paraId="550F7F51" w14:textId="77777777" w:rsidR="002C6535" w:rsidRDefault="002C6535" w:rsidP="00BC61EC">
      <w:pPr>
        <w:pStyle w:val="ListParagraph"/>
        <w:widowControl/>
        <w:numPr>
          <w:ilvl w:val="0"/>
          <w:numId w:val="20"/>
        </w:numPr>
        <w:spacing w:before="0" w:after="0"/>
        <w:jc w:val="left"/>
      </w:pPr>
      <w:r>
        <w:t>Платформа должна иметь мобильные приложение;</w:t>
      </w:r>
    </w:p>
    <w:p w14:paraId="4E942EBA" w14:textId="77777777" w:rsidR="002C6535" w:rsidRDefault="002C6535" w:rsidP="00BC61EC">
      <w:pPr>
        <w:pStyle w:val="ListParagraph"/>
        <w:widowControl/>
        <w:numPr>
          <w:ilvl w:val="0"/>
          <w:numId w:val="20"/>
        </w:numPr>
        <w:spacing w:before="0" w:after="0"/>
        <w:jc w:val="left"/>
      </w:pPr>
      <w:r>
        <w:t>Оплату по всем услугам производить через личный кабинет;</w:t>
      </w:r>
    </w:p>
    <w:p w14:paraId="25D1696B" w14:textId="77777777" w:rsidR="002C6535" w:rsidRDefault="002C6535" w:rsidP="00BC61EC">
      <w:pPr>
        <w:pStyle w:val="ListParagraph"/>
        <w:widowControl/>
        <w:numPr>
          <w:ilvl w:val="0"/>
          <w:numId w:val="20"/>
        </w:numPr>
        <w:spacing w:before="0" w:after="0"/>
        <w:jc w:val="left"/>
      </w:pPr>
      <w:r>
        <w:t>Платформа должна иметь систему персонального маркетинга;</w:t>
      </w:r>
    </w:p>
    <w:p w14:paraId="6DC5EB29" w14:textId="77777777" w:rsidR="002C6535" w:rsidRPr="00023CBC" w:rsidRDefault="002C6535" w:rsidP="00BC61EC">
      <w:pPr>
        <w:pStyle w:val="ListParagraph"/>
        <w:widowControl/>
        <w:numPr>
          <w:ilvl w:val="0"/>
          <w:numId w:val="20"/>
        </w:numPr>
        <w:spacing w:before="0" w:after="0"/>
        <w:jc w:val="left"/>
      </w:pPr>
      <w:r>
        <w:t>Структура портала должна отражать все существующие сервисы;</w:t>
      </w:r>
    </w:p>
    <w:p w14:paraId="5CDB7410" w14:textId="77777777" w:rsidR="002C6535" w:rsidRDefault="002C6535" w:rsidP="007E49C5">
      <w:pPr>
        <w:pStyle w:val="Heading4"/>
      </w:pPr>
      <w:r w:rsidRPr="00607C38">
        <w:t xml:space="preserve">Сбор требований руководителей проектов </w:t>
      </w:r>
    </w:p>
    <w:p w14:paraId="6A006081" w14:textId="77777777" w:rsidR="002C6535" w:rsidRDefault="002C6535" w:rsidP="002C6535">
      <w:pPr>
        <w:ind w:firstLine="708"/>
      </w:pPr>
      <w:r>
        <w:t xml:space="preserve">Для того, чтобы оценить требования к трансформации с разных сторон было также проведено интервью с представителями сервисов </w:t>
      </w:r>
      <w:r w:rsidRPr="00607C38">
        <w:t xml:space="preserve">, </w:t>
      </w:r>
      <w:r>
        <w:t>Клуб Друзей Петровича, Калькулятор Ремонта, Петрович. Дизайн, Петрович. Ремонт. В интервью не принимали участие представители проектов 3</w:t>
      </w:r>
      <w:r>
        <w:rPr>
          <w:lang w:val="en-US"/>
        </w:rPr>
        <w:t>D</w:t>
      </w:r>
      <w:r w:rsidRPr="00607C38">
        <w:t xml:space="preserve"> </w:t>
      </w:r>
      <w:r>
        <w:t xml:space="preserve">шоурум и виртуальная примерочная. </w:t>
      </w:r>
    </w:p>
    <w:p w14:paraId="2B8314C6" w14:textId="77777777" w:rsidR="002C6535" w:rsidRDefault="002C6535" w:rsidP="002C6535">
      <w:pPr>
        <w:ind w:firstLine="708"/>
      </w:pPr>
      <w:r>
        <w:lastRenderedPageBreak/>
        <w:t xml:space="preserve">В результате проведенных интервью были выделены следующие требования к будущей платформе в разрезе каждого отдельного сервиса. </w:t>
      </w:r>
    </w:p>
    <w:p w14:paraId="5EC0B696" w14:textId="77777777" w:rsidR="002C6535" w:rsidRDefault="002C6535" w:rsidP="002C6535">
      <w:r>
        <w:t>Клуб Друзей Петровича:</w:t>
      </w:r>
    </w:p>
    <w:p w14:paraId="22297D59" w14:textId="77777777" w:rsidR="002C6535" w:rsidRDefault="002C6535" w:rsidP="00BC61EC">
      <w:pPr>
        <w:pStyle w:val="ListParagraph"/>
        <w:widowControl/>
        <w:numPr>
          <w:ilvl w:val="0"/>
          <w:numId w:val="21"/>
        </w:numPr>
        <w:spacing w:before="0" w:after="0"/>
      </w:pPr>
      <w:r>
        <w:t>Описание программы лояльности должна быть вынесена в отдельную вкладку для предоставления полной информации о программе;</w:t>
      </w:r>
    </w:p>
    <w:p w14:paraId="2CBA858B" w14:textId="77777777" w:rsidR="002C6535" w:rsidRDefault="002C6535" w:rsidP="00BC61EC">
      <w:pPr>
        <w:pStyle w:val="ListParagraph"/>
        <w:widowControl/>
        <w:numPr>
          <w:ilvl w:val="0"/>
          <w:numId w:val="21"/>
        </w:numPr>
        <w:spacing w:before="0" w:after="0"/>
      </w:pPr>
      <w:r>
        <w:t xml:space="preserve">Программа лояльности должна быть применима ко всем сервисам экосистемы Петрович; </w:t>
      </w:r>
    </w:p>
    <w:p w14:paraId="0AA1E08B" w14:textId="77777777" w:rsidR="002C6535" w:rsidRDefault="002C6535" w:rsidP="00BC61EC">
      <w:pPr>
        <w:pStyle w:val="ListParagraph"/>
        <w:widowControl/>
        <w:numPr>
          <w:ilvl w:val="0"/>
          <w:numId w:val="21"/>
        </w:numPr>
        <w:spacing w:before="0" w:after="0"/>
      </w:pPr>
      <w:r>
        <w:t xml:space="preserve">Должна быть реализована функция автоматической регистрации в Клубе Друзей при регистрации новых пользователей; </w:t>
      </w:r>
    </w:p>
    <w:p w14:paraId="7F2FED10" w14:textId="77777777" w:rsidR="002C6535" w:rsidRDefault="002C6535" w:rsidP="00BC61EC">
      <w:pPr>
        <w:pStyle w:val="ListParagraph"/>
        <w:widowControl/>
        <w:numPr>
          <w:ilvl w:val="0"/>
          <w:numId w:val="21"/>
        </w:numPr>
        <w:spacing w:before="0" w:after="0"/>
      </w:pPr>
      <w:r>
        <w:t xml:space="preserve">Интеграция платформы с маркетинговым сервисом для сбора данных и персональных предложений; </w:t>
      </w:r>
    </w:p>
    <w:p w14:paraId="6CA68455" w14:textId="77777777" w:rsidR="002C6535" w:rsidRDefault="002C6535" w:rsidP="002C6535">
      <w:r>
        <w:t xml:space="preserve">Калькулятор ремонта: </w:t>
      </w:r>
    </w:p>
    <w:p w14:paraId="4B2FA518" w14:textId="77777777" w:rsidR="002C6535" w:rsidRDefault="002C6535" w:rsidP="00BC61EC">
      <w:pPr>
        <w:pStyle w:val="ListParagraph"/>
        <w:widowControl/>
        <w:numPr>
          <w:ilvl w:val="0"/>
          <w:numId w:val="22"/>
        </w:numPr>
        <w:spacing w:before="0" w:after="0"/>
      </w:pPr>
      <w:r>
        <w:t>Сохранение текущих функций сервиса;</w:t>
      </w:r>
    </w:p>
    <w:p w14:paraId="7DDD5910" w14:textId="77777777" w:rsidR="002C6535" w:rsidRDefault="002C6535" w:rsidP="00BC61EC">
      <w:pPr>
        <w:pStyle w:val="ListParagraph"/>
        <w:widowControl/>
        <w:numPr>
          <w:ilvl w:val="0"/>
          <w:numId w:val="22"/>
        </w:numPr>
        <w:spacing w:before="0" w:after="0"/>
      </w:pPr>
      <w:r>
        <w:t xml:space="preserve">Интеграция товаров из сметы в корзину; </w:t>
      </w:r>
    </w:p>
    <w:p w14:paraId="2FAEC8BA" w14:textId="77777777" w:rsidR="002C6535" w:rsidRDefault="002C6535" w:rsidP="00BC61EC">
      <w:pPr>
        <w:pStyle w:val="ListParagraph"/>
        <w:widowControl/>
        <w:numPr>
          <w:ilvl w:val="0"/>
          <w:numId w:val="22"/>
        </w:numPr>
        <w:spacing w:before="0" w:after="0"/>
      </w:pPr>
      <w:r>
        <w:t xml:space="preserve">Возможность оставить заявку для разработки индивидуального плана ремонта; </w:t>
      </w:r>
    </w:p>
    <w:p w14:paraId="5F57629B" w14:textId="77777777" w:rsidR="002C6535" w:rsidRDefault="002C6535" w:rsidP="00BC61EC">
      <w:pPr>
        <w:pStyle w:val="ListParagraph"/>
        <w:widowControl/>
        <w:numPr>
          <w:ilvl w:val="0"/>
          <w:numId w:val="22"/>
        </w:numPr>
        <w:spacing w:before="0" w:after="0"/>
      </w:pPr>
      <w:r>
        <w:t xml:space="preserve">Авторизация на сервисе по единой учетной записи интернет-магазина Петровича; </w:t>
      </w:r>
    </w:p>
    <w:p w14:paraId="366EC8C0" w14:textId="77777777" w:rsidR="002C6535" w:rsidRDefault="002C6535" w:rsidP="002C6535">
      <w:r>
        <w:t>Петрович. Дизайн:</w:t>
      </w:r>
    </w:p>
    <w:p w14:paraId="53182B91" w14:textId="77777777" w:rsidR="002C6535" w:rsidRDefault="002C6535" w:rsidP="00BC61EC">
      <w:pPr>
        <w:pStyle w:val="ListParagraph"/>
        <w:widowControl/>
        <w:numPr>
          <w:ilvl w:val="0"/>
          <w:numId w:val="23"/>
        </w:numPr>
        <w:spacing w:before="0" w:after="0"/>
      </w:pPr>
      <w:r>
        <w:t>Интеграция с сервисом Про. Петрович для выбора мастера из базы мастеров;</w:t>
      </w:r>
    </w:p>
    <w:p w14:paraId="614C2DE5" w14:textId="77777777" w:rsidR="002C6535" w:rsidRDefault="002C6535" w:rsidP="00BC61EC">
      <w:pPr>
        <w:pStyle w:val="ListParagraph"/>
        <w:widowControl/>
        <w:numPr>
          <w:ilvl w:val="0"/>
          <w:numId w:val="23"/>
        </w:numPr>
        <w:spacing w:before="0" w:after="0"/>
      </w:pPr>
      <w:r>
        <w:t xml:space="preserve">Авторизация на сервисе по единой учетной записи интернет-магазина Петровича; </w:t>
      </w:r>
    </w:p>
    <w:p w14:paraId="42898A53" w14:textId="77777777" w:rsidR="002C6535" w:rsidRDefault="002C6535" w:rsidP="00BC61EC">
      <w:pPr>
        <w:pStyle w:val="ListParagraph"/>
        <w:widowControl/>
        <w:numPr>
          <w:ilvl w:val="0"/>
          <w:numId w:val="23"/>
        </w:numPr>
        <w:spacing w:before="0" w:after="0"/>
      </w:pPr>
      <w:r>
        <w:t xml:space="preserve">Возможность оставить заявку на разработку индивидуального дизайн проекта; </w:t>
      </w:r>
    </w:p>
    <w:p w14:paraId="318C6DB7" w14:textId="77777777" w:rsidR="002C6535" w:rsidRDefault="002C6535" w:rsidP="00BC61EC">
      <w:pPr>
        <w:pStyle w:val="ListParagraph"/>
        <w:widowControl/>
        <w:numPr>
          <w:ilvl w:val="0"/>
          <w:numId w:val="23"/>
        </w:numPr>
        <w:spacing w:before="0" w:after="0"/>
      </w:pPr>
      <w:r>
        <w:t xml:space="preserve">Составленная смета должна быть отражена в личном кабинете; </w:t>
      </w:r>
    </w:p>
    <w:p w14:paraId="7359DDF8" w14:textId="77777777" w:rsidR="002C6535" w:rsidRDefault="002C6535" w:rsidP="00BC61EC">
      <w:pPr>
        <w:pStyle w:val="ListParagraph"/>
        <w:widowControl/>
        <w:numPr>
          <w:ilvl w:val="0"/>
          <w:numId w:val="23"/>
        </w:numPr>
        <w:spacing w:before="0" w:after="0"/>
      </w:pPr>
      <w:r>
        <w:t xml:space="preserve">Смета должна быть интегрирована с корзиной; </w:t>
      </w:r>
    </w:p>
    <w:p w14:paraId="59A560CA" w14:textId="77777777" w:rsidR="002C6535" w:rsidRDefault="002C6535" w:rsidP="002C6535">
      <w:r>
        <w:t xml:space="preserve">Петрович. Ремонт: </w:t>
      </w:r>
    </w:p>
    <w:p w14:paraId="387EFC3A" w14:textId="77777777" w:rsidR="002C6535" w:rsidRDefault="002C6535" w:rsidP="00BC61EC">
      <w:pPr>
        <w:pStyle w:val="ListParagraph"/>
        <w:widowControl/>
        <w:numPr>
          <w:ilvl w:val="0"/>
          <w:numId w:val="24"/>
        </w:numPr>
        <w:spacing w:before="0" w:after="0"/>
      </w:pPr>
      <w:r>
        <w:t>Возможность для мастеров проходить идентификацию в кабинете по единой учетной записью;</w:t>
      </w:r>
    </w:p>
    <w:p w14:paraId="7A9F048C" w14:textId="77777777" w:rsidR="002C6535" w:rsidRDefault="002C6535" w:rsidP="00BC61EC">
      <w:pPr>
        <w:pStyle w:val="ListParagraph"/>
        <w:widowControl/>
        <w:numPr>
          <w:ilvl w:val="0"/>
          <w:numId w:val="24"/>
        </w:numPr>
        <w:spacing w:before="0" w:after="0"/>
      </w:pPr>
      <w:r>
        <w:t>Возможность видеть свои заявки в личном кабинете;</w:t>
      </w:r>
    </w:p>
    <w:p w14:paraId="417E7A00" w14:textId="77777777" w:rsidR="002C6535" w:rsidRDefault="002C6535" w:rsidP="00BC61EC">
      <w:pPr>
        <w:pStyle w:val="ListParagraph"/>
        <w:widowControl/>
        <w:numPr>
          <w:ilvl w:val="0"/>
          <w:numId w:val="24"/>
        </w:numPr>
        <w:spacing w:before="0" w:after="0"/>
      </w:pPr>
      <w:r>
        <w:t>Осуществлять оплату через личный кабинет;</w:t>
      </w:r>
    </w:p>
    <w:p w14:paraId="2C1B37AE" w14:textId="77777777" w:rsidR="002C6535" w:rsidRDefault="002C6535" w:rsidP="00BC61EC">
      <w:pPr>
        <w:pStyle w:val="ListParagraph"/>
        <w:widowControl/>
        <w:numPr>
          <w:ilvl w:val="0"/>
          <w:numId w:val="24"/>
        </w:numPr>
        <w:spacing w:before="0" w:after="0"/>
      </w:pPr>
      <w:r>
        <w:t>Возможность общаться с заказчиком в личном кабинете;</w:t>
      </w:r>
    </w:p>
    <w:p w14:paraId="2B33D458" w14:textId="77777777" w:rsidR="002C6535" w:rsidRPr="00D12253" w:rsidRDefault="002C6535" w:rsidP="00BC61EC">
      <w:pPr>
        <w:pStyle w:val="ListParagraph"/>
        <w:widowControl/>
        <w:numPr>
          <w:ilvl w:val="0"/>
          <w:numId w:val="24"/>
        </w:numPr>
        <w:spacing w:before="0" w:after="0"/>
      </w:pPr>
      <w:r>
        <w:t>Сохранение всех текущих функций сервиса.</w:t>
      </w:r>
    </w:p>
    <w:p w14:paraId="7E660E67" w14:textId="77777777" w:rsidR="002C6535" w:rsidRDefault="002C6535" w:rsidP="002C6535">
      <w:pPr>
        <w:ind w:firstLine="360"/>
      </w:pPr>
      <w:r>
        <w:t>Также, в процессе интервью были выделены и систематизированы основные претензии к сервисам и текущему основному сайту:</w:t>
      </w:r>
    </w:p>
    <w:p w14:paraId="2C438ED7" w14:textId="77777777" w:rsidR="002C6535" w:rsidRDefault="002C6535" w:rsidP="00BC61EC">
      <w:pPr>
        <w:pStyle w:val="ListParagraph"/>
        <w:widowControl/>
        <w:numPr>
          <w:ilvl w:val="0"/>
          <w:numId w:val="25"/>
        </w:numPr>
        <w:spacing w:before="0" w:after="0"/>
      </w:pPr>
      <w:r>
        <w:lastRenderedPageBreak/>
        <w:t>Многие сервисы и услуги перекликаются между собой, что ведет к тому, что клиенты не всегда знают, где именно запросить интересующую их услугу;</w:t>
      </w:r>
    </w:p>
    <w:p w14:paraId="36CB86AD" w14:textId="77777777" w:rsidR="002C6535" w:rsidRDefault="002C6535" w:rsidP="00BC61EC">
      <w:pPr>
        <w:pStyle w:val="ListParagraph"/>
        <w:widowControl/>
        <w:numPr>
          <w:ilvl w:val="0"/>
          <w:numId w:val="25"/>
        </w:numPr>
        <w:spacing w:before="0" w:after="0"/>
      </w:pPr>
      <w:r>
        <w:t>На главном сайте, который является основным источником трафика и денежного потока, не явным способом отражена информация о дополнительных услугах и сервисах;</w:t>
      </w:r>
    </w:p>
    <w:p w14:paraId="38FA7A02" w14:textId="77777777" w:rsidR="002C6535" w:rsidRDefault="002C6535" w:rsidP="00BC61EC">
      <w:pPr>
        <w:pStyle w:val="ListParagraph"/>
        <w:widowControl/>
        <w:numPr>
          <w:ilvl w:val="0"/>
          <w:numId w:val="25"/>
        </w:numPr>
        <w:spacing w:before="0" w:after="0"/>
      </w:pPr>
      <w:r>
        <w:t xml:space="preserve">Несколько типов клиентов пользуются одни и теми же сервисами, только с разными названиями; </w:t>
      </w:r>
    </w:p>
    <w:p w14:paraId="7C276C6D" w14:textId="3CCB4144" w:rsidR="002C6535" w:rsidRDefault="002C6535" w:rsidP="002C6535">
      <w:pPr>
        <w:ind w:firstLine="360"/>
      </w:pPr>
      <w:r>
        <w:t>На основе собранных требований и выявленных в процессе интервью проблем был сформирован финальный список верхнеуровневых бизнес-требований к платформе:</w:t>
      </w:r>
    </w:p>
    <w:p w14:paraId="1807B1E7" w14:textId="77777777" w:rsidR="00675877" w:rsidRDefault="00675877" w:rsidP="00675877">
      <w:pPr>
        <w:pStyle w:val="ListParagraph"/>
        <w:widowControl/>
        <w:numPr>
          <w:ilvl w:val="0"/>
          <w:numId w:val="36"/>
        </w:numPr>
        <w:spacing w:before="0" w:after="0"/>
      </w:pPr>
      <w:r>
        <w:t>Наличие одной учетной записи для доступа ко всем услугам и сервисам в рамках одного портала;</w:t>
      </w:r>
    </w:p>
    <w:p w14:paraId="7A40AA4E" w14:textId="77777777" w:rsidR="00675877" w:rsidRDefault="00675877" w:rsidP="00675877">
      <w:pPr>
        <w:pStyle w:val="ListParagraph"/>
        <w:widowControl/>
        <w:numPr>
          <w:ilvl w:val="0"/>
          <w:numId w:val="36"/>
        </w:numPr>
        <w:spacing w:before="0" w:after="0"/>
      </w:pPr>
      <w:r>
        <w:t>Возможность добавить в корзину товары из составленных смет;</w:t>
      </w:r>
    </w:p>
    <w:p w14:paraId="1DD265CE" w14:textId="77777777" w:rsidR="00675877" w:rsidRDefault="00675877" w:rsidP="00675877">
      <w:pPr>
        <w:pStyle w:val="ListParagraph"/>
        <w:widowControl/>
        <w:numPr>
          <w:ilvl w:val="0"/>
          <w:numId w:val="36"/>
        </w:numPr>
        <w:spacing w:before="0" w:after="0"/>
      </w:pPr>
      <w:r>
        <w:t xml:space="preserve">Главный сайт должен одинаково быть удобным как для пользователей десктопной версии, так и пользователей с мобильных устройств. </w:t>
      </w:r>
    </w:p>
    <w:p w14:paraId="2B983FDE" w14:textId="77777777" w:rsidR="00675877" w:rsidRDefault="00675877" w:rsidP="00675877">
      <w:pPr>
        <w:pStyle w:val="ListParagraph"/>
        <w:widowControl/>
        <w:numPr>
          <w:ilvl w:val="0"/>
          <w:numId w:val="36"/>
        </w:numPr>
        <w:spacing w:before="0" w:after="0"/>
      </w:pPr>
      <w:r>
        <w:t>Платформа должна способствовать увеличению членов программы лояльности;</w:t>
      </w:r>
    </w:p>
    <w:p w14:paraId="0AD6EBB0" w14:textId="77777777" w:rsidR="00675877" w:rsidRPr="00F02C01" w:rsidRDefault="00675877" w:rsidP="00675877">
      <w:pPr>
        <w:pStyle w:val="ListParagraph"/>
        <w:widowControl/>
        <w:numPr>
          <w:ilvl w:val="0"/>
          <w:numId w:val="36"/>
        </w:numPr>
        <w:spacing w:before="0" w:after="0"/>
      </w:pPr>
      <w:r>
        <w:t>Платформа должна безотказно работать при повышенной нагрузке и бесперебойно выполнять свои функции;</w:t>
      </w:r>
    </w:p>
    <w:p w14:paraId="5C93B3D4" w14:textId="3EC40370" w:rsidR="00675877" w:rsidRDefault="00675877" w:rsidP="00675877">
      <w:pPr>
        <w:ind w:firstLine="0"/>
      </w:pPr>
      <w:r>
        <w:t>Далее был сформирован список функциональных требований к платформе:</w:t>
      </w:r>
    </w:p>
    <w:p w14:paraId="5909AF65" w14:textId="77777777" w:rsidR="00675877" w:rsidRDefault="00675877" w:rsidP="009C4C2D">
      <w:pPr>
        <w:pStyle w:val="ListParagraph"/>
        <w:widowControl/>
        <w:numPr>
          <w:ilvl w:val="0"/>
          <w:numId w:val="37"/>
        </w:numPr>
        <w:spacing w:before="0" w:after="0"/>
        <w:ind w:left="142" w:firstLine="142"/>
        <w:jc w:val="left"/>
      </w:pPr>
      <w:r>
        <w:t>Интеграция всех порталов в единую платформу с реализацией единого личного кабинета по номеру телефона с сохранением историй заказов;</w:t>
      </w:r>
    </w:p>
    <w:p w14:paraId="639A8A0F" w14:textId="77777777" w:rsidR="00675877" w:rsidRDefault="00675877" w:rsidP="009C4C2D">
      <w:pPr>
        <w:pStyle w:val="ListParagraph"/>
        <w:widowControl/>
        <w:numPr>
          <w:ilvl w:val="0"/>
          <w:numId w:val="37"/>
        </w:numPr>
        <w:spacing w:before="0" w:after="0"/>
        <w:ind w:left="142" w:firstLine="141"/>
        <w:jc w:val="left"/>
      </w:pPr>
      <w:r>
        <w:t xml:space="preserve">Интеграция сметы с корзиной в магазине по названию и артикулу предлагаемого товара; </w:t>
      </w:r>
    </w:p>
    <w:p w14:paraId="3AAF4F85" w14:textId="77777777" w:rsidR="00675877" w:rsidRDefault="00675877" w:rsidP="009C4C2D">
      <w:pPr>
        <w:pStyle w:val="ListParagraph"/>
        <w:widowControl/>
        <w:numPr>
          <w:ilvl w:val="0"/>
          <w:numId w:val="37"/>
        </w:numPr>
        <w:spacing w:before="0" w:after="0"/>
        <w:ind w:left="142" w:firstLine="141"/>
        <w:jc w:val="left"/>
      </w:pPr>
      <w:r>
        <w:t xml:space="preserve">Интеграция сохраняет весь функционал каждой отдельной платформы, добавляя отдельную вкладку в верхнем меню главного портала; </w:t>
      </w:r>
    </w:p>
    <w:p w14:paraId="728A74A2" w14:textId="77777777" w:rsidR="00675877" w:rsidRDefault="00675877" w:rsidP="009C4C2D">
      <w:pPr>
        <w:pStyle w:val="ListParagraph"/>
        <w:widowControl/>
        <w:numPr>
          <w:ilvl w:val="0"/>
          <w:numId w:val="37"/>
        </w:numPr>
        <w:spacing w:before="0" w:after="0"/>
        <w:ind w:left="142" w:firstLine="141"/>
        <w:jc w:val="left"/>
      </w:pPr>
      <w:r>
        <w:t>Главный сайт должен иметь адаптированную версию под все мобильные устройства;</w:t>
      </w:r>
    </w:p>
    <w:p w14:paraId="44A96A74" w14:textId="77777777" w:rsidR="00675877" w:rsidRDefault="00675877" w:rsidP="009C4C2D">
      <w:pPr>
        <w:pStyle w:val="ListParagraph"/>
        <w:widowControl/>
        <w:numPr>
          <w:ilvl w:val="0"/>
          <w:numId w:val="37"/>
        </w:numPr>
        <w:spacing w:before="0" w:after="0"/>
        <w:ind w:left="142" w:firstLine="141"/>
        <w:jc w:val="left"/>
      </w:pPr>
      <w:r>
        <w:t xml:space="preserve">Реализация мобильного приложения для доступа к платформе с мобильных устройств; </w:t>
      </w:r>
    </w:p>
    <w:p w14:paraId="3265CADE" w14:textId="77777777" w:rsidR="00675877" w:rsidRDefault="00675877" w:rsidP="009C4C2D">
      <w:pPr>
        <w:pStyle w:val="ListParagraph"/>
        <w:widowControl/>
        <w:numPr>
          <w:ilvl w:val="0"/>
          <w:numId w:val="37"/>
        </w:numPr>
        <w:spacing w:before="0" w:after="0"/>
        <w:ind w:left="142" w:firstLine="141"/>
        <w:jc w:val="left"/>
      </w:pPr>
      <w:r>
        <w:t>Автоматическая регистрация в программе лояльности для новых пользователей;</w:t>
      </w:r>
    </w:p>
    <w:p w14:paraId="0624819E" w14:textId="77777777" w:rsidR="00675877" w:rsidRDefault="00675877" w:rsidP="009C4C2D">
      <w:pPr>
        <w:pStyle w:val="ListParagraph"/>
        <w:widowControl/>
        <w:numPr>
          <w:ilvl w:val="0"/>
          <w:numId w:val="37"/>
        </w:numPr>
        <w:spacing w:before="0" w:after="0"/>
        <w:ind w:left="142" w:firstLine="141"/>
        <w:jc w:val="left"/>
      </w:pPr>
      <w:r>
        <w:t xml:space="preserve">Серверные возможности платформы должны быть обеспечены с учетом объединения трафика и предполагаемого роста посетителей; </w:t>
      </w:r>
    </w:p>
    <w:p w14:paraId="418D2B24" w14:textId="77777777" w:rsidR="00675877" w:rsidRDefault="00675877" w:rsidP="009C4C2D">
      <w:pPr>
        <w:pStyle w:val="ListParagraph"/>
        <w:widowControl/>
        <w:numPr>
          <w:ilvl w:val="0"/>
          <w:numId w:val="37"/>
        </w:numPr>
        <w:spacing w:before="0" w:after="0"/>
        <w:ind w:left="142" w:firstLine="141"/>
        <w:jc w:val="left"/>
      </w:pPr>
      <w:r>
        <w:t xml:space="preserve">Платформа должна быть подключена к резервным источникам обеспечения работоспособности; </w:t>
      </w:r>
    </w:p>
    <w:p w14:paraId="5FBCEC60" w14:textId="77777777" w:rsidR="00675877" w:rsidRDefault="00675877" w:rsidP="009C4C2D">
      <w:pPr>
        <w:pStyle w:val="ListParagraph"/>
        <w:widowControl/>
        <w:numPr>
          <w:ilvl w:val="0"/>
          <w:numId w:val="37"/>
        </w:numPr>
        <w:spacing w:before="0" w:after="0"/>
        <w:ind w:left="142" w:firstLine="141"/>
        <w:jc w:val="left"/>
      </w:pPr>
      <w:r>
        <w:lastRenderedPageBreak/>
        <w:t xml:space="preserve">Личный кабинет пользователя должен иметь единый сервисы для оплаты всех услуг, используя различные способы; </w:t>
      </w:r>
    </w:p>
    <w:p w14:paraId="6DC51915" w14:textId="77777777" w:rsidR="00675877" w:rsidRDefault="00675877" w:rsidP="009C4C2D">
      <w:pPr>
        <w:pStyle w:val="ListParagraph"/>
        <w:widowControl/>
        <w:numPr>
          <w:ilvl w:val="0"/>
          <w:numId w:val="37"/>
        </w:numPr>
        <w:spacing w:before="0" w:after="0"/>
        <w:ind w:left="142" w:hanging="1"/>
        <w:jc w:val="left"/>
      </w:pPr>
      <w:r>
        <w:t xml:space="preserve">Интеграция платформы с внутренними базами данных для отображения корректных данных; </w:t>
      </w:r>
    </w:p>
    <w:tbl>
      <w:tblPr>
        <w:tblpPr w:leftFromText="180" w:rightFromText="180" w:vertAnchor="text" w:horzAnchor="margin" w:tblpY="1316"/>
        <w:tblW w:w="9351" w:type="dxa"/>
        <w:tblLook w:val="04A0" w:firstRow="1" w:lastRow="0" w:firstColumn="1" w:lastColumn="0" w:noHBand="0" w:noVBand="1"/>
      </w:tblPr>
      <w:tblGrid>
        <w:gridCol w:w="904"/>
        <w:gridCol w:w="388"/>
        <w:gridCol w:w="388"/>
        <w:gridCol w:w="397"/>
        <w:gridCol w:w="388"/>
        <w:gridCol w:w="388"/>
        <w:gridCol w:w="388"/>
        <w:gridCol w:w="388"/>
        <w:gridCol w:w="388"/>
        <w:gridCol w:w="388"/>
        <w:gridCol w:w="416"/>
        <w:gridCol w:w="416"/>
        <w:gridCol w:w="416"/>
        <w:gridCol w:w="416"/>
        <w:gridCol w:w="416"/>
        <w:gridCol w:w="416"/>
        <w:gridCol w:w="2450"/>
      </w:tblGrid>
      <w:tr w:rsidR="00AA1E74" w:rsidRPr="000F78FF" w14:paraId="51F5E08B" w14:textId="77777777" w:rsidTr="00AA1E74">
        <w:trPr>
          <w:trHeight w:val="312"/>
        </w:trPr>
        <w:tc>
          <w:tcPr>
            <w:tcW w:w="9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F05C4D" w14:textId="77777777" w:rsidR="00AA1E74" w:rsidRPr="00914615" w:rsidRDefault="00AA1E74" w:rsidP="00AA1E74">
            <w:pPr>
              <w:pStyle w:val="a8"/>
              <w:spacing w:line="276" w:lineRule="auto"/>
              <w:jc w:val="left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Бизнес-требо</w:t>
            </w:r>
          </w:p>
          <w:p w14:paraId="5511D1FC" w14:textId="77777777" w:rsidR="00AA1E74" w:rsidRPr="00914615" w:rsidRDefault="00AA1E74" w:rsidP="00AA1E74">
            <w:pPr>
              <w:pStyle w:val="a8"/>
              <w:spacing w:line="276" w:lineRule="auto"/>
              <w:jc w:val="left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вания</w:t>
            </w:r>
          </w:p>
        </w:tc>
        <w:tc>
          <w:tcPr>
            <w:tcW w:w="599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18C7C" w14:textId="77777777" w:rsidR="00AA1E74" w:rsidRPr="00914615" w:rsidRDefault="00AA1E74" w:rsidP="00AA1E74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Функциональные требования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74604" w14:textId="77777777" w:rsidR="00AA1E74" w:rsidRPr="00914615" w:rsidRDefault="00AA1E74" w:rsidP="00AA1E74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Компонента</w:t>
            </w:r>
          </w:p>
        </w:tc>
      </w:tr>
      <w:tr w:rsidR="00AA1E74" w:rsidRPr="000F78FF" w14:paraId="140D1FBF" w14:textId="77777777" w:rsidTr="00AA1E74">
        <w:trPr>
          <w:trHeight w:val="312"/>
        </w:trPr>
        <w:tc>
          <w:tcPr>
            <w:tcW w:w="9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B40D36" w14:textId="77777777" w:rsidR="00AA1E74" w:rsidRPr="00914615" w:rsidRDefault="00AA1E74" w:rsidP="00AA1E74">
            <w:pPr>
              <w:pStyle w:val="a8"/>
              <w:spacing w:line="276" w:lineRule="auto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BACDA" w14:textId="77777777" w:rsidR="00AA1E74" w:rsidRPr="00914615" w:rsidRDefault="00AA1E74" w:rsidP="00AA1E74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Ф</w:t>
            </w:r>
          </w:p>
          <w:p w14:paraId="1BD3180A" w14:textId="77777777" w:rsidR="00AA1E74" w:rsidRPr="00914615" w:rsidRDefault="00AA1E74" w:rsidP="00AA1E74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E0064" w14:textId="77777777" w:rsidR="00AA1E74" w:rsidRPr="00914615" w:rsidRDefault="00AA1E74" w:rsidP="00AA1E74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Ф</w:t>
            </w:r>
          </w:p>
          <w:p w14:paraId="2771BE1E" w14:textId="77777777" w:rsidR="00AA1E74" w:rsidRPr="00914615" w:rsidRDefault="00AA1E74" w:rsidP="00AA1E74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74ACE" w14:textId="77777777" w:rsidR="00AA1E74" w:rsidRPr="00914615" w:rsidRDefault="00AA1E74" w:rsidP="00AA1E74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Ф</w:t>
            </w:r>
          </w:p>
          <w:p w14:paraId="341DACBC" w14:textId="77777777" w:rsidR="00AA1E74" w:rsidRPr="00914615" w:rsidRDefault="00AA1E74" w:rsidP="00AA1E74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87159" w14:textId="77777777" w:rsidR="00AA1E74" w:rsidRPr="00914615" w:rsidRDefault="00AA1E74" w:rsidP="00AA1E74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Ф</w:t>
            </w:r>
          </w:p>
          <w:p w14:paraId="34A1675B" w14:textId="77777777" w:rsidR="00AA1E74" w:rsidRPr="00914615" w:rsidRDefault="00AA1E74" w:rsidP="00AA1E74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6E9FF" w14:textId="77777777" w:rsidR="00AA1E74" w:rsidRPr="00914615" w:rsidRDefault="00AA1E74" w:rsidP="00AA1E74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Ф</w:t>
            </w:r>
          </w:p>
          <w:p w14:paraId="374BB09B" w14:textId="77777777" w:rsidR="00AA1E74" w:rsidRPr="00914615" w:rsidRDefault="00AA1E74" w:rsidP="00AA1E74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30365" w14:textId="77777777" w:rsidR="00AA1E74" w:rsidRPr="00914615" w:rsidRDefault="00AA1E74" w:rsidP="00AA1E74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Ф</w:t>
            </w:r>
          </w:p>
          <w:p w14:paraId="6D6638C4" w14:textId="77777777" w:rsidR="00AA1E74" w:rsidRPr="00914615" w:rsidRDefault="00AA1E74" w:rsidP="00AA1E74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CB9CF" w14:textId="77777777" w:rsidR="00AA1E74" w:rsidRPr="00914615" w:rsidRDefault="00AA1E74" w:rsidP="00AA1E74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Ф</w:t>
            </w:r>
          </w:p>
          <w:p w14:paraId="6890DE63" w14:textId="77777777" w:rsidR="00AA1E74" w:rsidRPr="00914615" w:rsidRDefault="00AA1E74" w:rsidP="00AA1E74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071E8" w14:textId="77777777" w:rsidR="00AA1E74" w:rsidRPr="00914615" w:rsidRDefault="00AA1E74" w:rsidP="00AA1E74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Ф</w:t>
            </w:r>
          </w:p>
          <w:p w14:paraId="440E8103" w14:textId="77777777" w:rsidR="00AA1E74" w:rsidRPr="00914615" w:rsidRDefault="00AA1E74" w:rsidP="00AA1E74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81E9D" w14:textId="77777777" w:rsidR="00AA1E74" w:rsidRPr="00914615" w:rsidRDefault="00AA1E74" w:rsidP="00AA1E74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Ф</w:t>
            </w:r>
          </w:p>
          <w:p w14:paraId="4A3B54A9" w14:textId="77777777" w:rsidR="00AA1E74" w:rsidRPr="00914615" w:rsidRDefault="00AA1E74" w:rsidP="00AA1E74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BB953" w14:textId="77777777" w:rsidR="00AA1E74" w:rsidRPr="00914615" w:rsidRDefault="00AA1E74" w:rsidP="00AA1E74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Ф</w:t>
            </w:r>
          </w:p>
          <w:p w14:paraId="65718E80" w14:textId="77777777" w:rsidR="00AA1E74" w:rsidRPr="00914615" w:rsidRDefault="00AA1E74" w:rsidP="00AA1E74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4AD2D" w14:textId="77777777" w:rsidR="00AA1E74" w:rsidRPr="00914615" w:rsidRDefault="00AA1E74" w:rsidP="00AA1E74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Ф</w:t>
            </w:r>
          </w:p>
          <w:p w14:paraId="272467AC" w14:textId="77777777" w:rsidR="00AA1E74" w:rsidRPr="00914615" w:rsidRDefault="00AA1E74" w:rsidP="00AA1E74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11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A0089" w14:textId="77777777" w:rsidR="00AA1E74" w:rsidRPr="00914615" w:rsidRDefault="00AA1E74" w:rsidP="00AA1E74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Ф</w:t>
            </w:r>
          </w:p>
          <w:p w14:paraId="26E35373" w14:textId="77777777" w:rsidR="00AA1E74" w:rsidRPr="00914615" w:rsidRDefault="00AA1E74" w:rsidP="00AA1E74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12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527C8" w14:textId="77777777" w:rsidR="00AA1E74" w:rsidRPr="00914615" w:rsidRDefault="00AA1E74" w:rsidP="00AA1E74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Ф</w:t>
            </w:r>
          </w:p>
          <w:p w14:paraId="32D42F06" w14:textId="77777777" w:rsidR="00AA1E74" w:rsidRPr="00914615" w:rsidRDefault="00AA1E74" w:rsidP="00AA1E74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13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1CCD54" w14:textId="77777777" w:rsidR="00AA1E74" w:rsidRPr="00914615" w:rsidRDefault="00AA1E74" w:rsidP="00AA1E74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Ф</w:t>
            </w:r>
          </w:p>
          <w:p w14:paraId="18FDC252" w14:textId="77777777" w:rsidR="00AA1E74" w:rsidRPr="00914615" w:rsidRDefault="00AA1E74" w:rsidP="00AA1E74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14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47D1C" w14:textId="77777777" w:rsidR="00AA1E74" w:rsidRPr="00914615" w:rsidRDefault="00AA1E74" w:rsidP="00AA1E74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Ф</w:t>
            </w:r>
          </w:p>
          <w:p w14:paraId="5F107349" w14:textId="77777777" w:rsidR="00AA1E74" w:rsidRPr="00914615" w:rsidRDefault="00AA1E74" w:rsidP="00AA1E74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2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23A8BD" w14:textId="77777777" w:rsidR="00AA1E74" w:rsidRPr="00914615" w:rsidRDefault="00AA1E74" w:rsidP="00AA1E74">
            <w:pPr>
              <w:pStyle w:val="a8"/>
              <w:spacing w:line="276" w:lineRule="auto"/>
              <w:rPr>
                <w:b/>
                <w:sz w:val="20"/>
                <w:szCs w:val="20"/>
              </w:rPr>
            </w:pPr>
          </w:p>
        </w:tc>
      </w:tr>
      <w:tr w:rsidR="00AA1E74" w:rsidRPr="000F78FF" w14:paraId="490F5429" w14:textId="77777777" w:rsidTr="00AA1E74">
        <w:trPr>
          <w:trHeight w:val="624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7A7FE" w14:textId="77777777" w:rsidR="00AA1E74" w:rsidRPr="00914615" w:rsidRDefault="00AA1E74" w:rsidP="00AA1E74">
            <w:pPr>
              <w:pStyle w:val="a8"/>
              <w:spacing w:line="276" w:lineRule="auto"/>
              <w:jc w:val="left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Б1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4B1A9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+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079EF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2A1FC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D2A6B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13E08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5C028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96CC4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E5174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79619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622F2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7889C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0BBAF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D21E3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9B7EF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24E0E" w14:textId="77777777" w:rsidR="00AA1E74" w:rsidRPr="00914615" w:rsidRDefault="00AA1E74" w:rsidP="00AA1E74">
            <w:pPr>
              <w:pStyle w:val="a8"/>
              <w:spacing w:line="276" w:lineRule="auto"/>
              <w:ind w:right="-88" w:hanging="26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916DF" w14:textId="77777777" w:rsidR="00AA1E74" w:rsidRPr="00914615" w:rsidRDefault="00AA1E74" w:rsidP="00AA1E74">
            <w:pPr>
              <w:pStyle w:val="a8"/>
              <w:spacing w:line="276" w:lineRule="auto"/>
              <w:ind w:right="-88" w:hanging="26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Одна платформа с личным кабинетом для доступа ко всем сервисам, с возможностью просмотра заказов и совершения оплаты, удобная и простая навигация по порталу</w:t>
            </w:r>
          </w:p>
        </w:tc>
      </w:tr>
      <w:tr w:rsidR="00AA1E74" w:rsidRPr="000F78FF" w14:paraId="22D2D974" w14:textId="77777777" w:rsidTr="00AA1E74">
        <w:trPr>
          <w:trHeight w:val="624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C78FE" w14:textId="77777777" w:rsidR="00AA1E74" w:rsidRPr="00914615" w:rsidRDefault="00AA1E74" w:rsidP="00AA1E74">
            <w:pPr>
              <w:pStyle w:val="a8"/>
              <w:spacing w:line="276" w:lineRule="auto"/>
              <w:jc w:val="left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Б2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A88C9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E38B2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+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1EEEA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7505D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2D2F5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3CC4E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1BB3A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899AD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C7A7B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3AB75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57B20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14961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8BE0A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F817E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792EB" w14:textId="77777777" w:rsidR="00AA1E74" w:rsidRPr="00914615" w:rsidRDefault="00AA1E74" w:rsidP="00AA1E74">
            <w:pPr>
              <w:pStyle w:val="a8"/>
              <w:spacing w:line="276" w:lineRule="auto"/>
              <w:ind w:right="-88" w:hanging="26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C1A89" w14:textId="77777777" w:rsidR="00AA1E74" w:rsidRPr="00914615" w:rsidRDefault="00AA1E74" w:rsidP="00AA1E74">
            <w:pPr>
              <w:pStyle w:val="a8"/>
              <w:spacing w:line="276" w:lineRule="auto"/>
              <w:ind w:right="-88" w:hanging="26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Автоматический сбор корзины из составленных смет и заказов</w:t>
            </w:r>
          </w:p>
        </w:tc>
      </w:tr>
      <w:tr w:rsidR="00AA1E74" w:rsidRPr="000F78FF" w14:paraId="35EFEBD6" w14:textId="77777777" w:rsidTr="00AA1E74">
        <w:trPr>
          <w:trHeight w:val="312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D0F42" w14:textId="77777777" w:rsidR="00AA1E74" w:rsidRPr="00914615" w:rsidRDefault="00AA1E74" w:rsidP="00AA1E74">
            <w:pPr>
              <w:pStyle w:val="a8"/>
              <w:spacing w:line="276" w:lineRule="auto"/>
              <w:jc w:val="left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Б3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F21D4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1AD76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873D7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0CF34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9DE67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5C718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3CDF8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16C4C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48B35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D43CD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ED742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4B2E7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01D0A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6C94C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53915" w14:textId="77777777" w:rsidR="00AA1E74" w:rsidRPr="00914615" w:rsidRDefault="00AA1E74" w:rsidP="00AA1E74">
            <w:pPr>
              <w:pStyle w:val="a8"/>
              <w:spacing w:line="276" w:lineRule="auto"/>
              <w:ind w:right="-88" w:hanging="26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EBB79D" w14:textId="77777777" w:rsidR="00AA1E74" w:rsidRPr="004632C9" w:rsidRDefault="00AA1E74" w:rsidP="00AA1E74">
            <w:pPr>
              <w:pStyle w:val="a8"/>
              <w:spacing w:line="276" w:lineRule="auto"/>
              <w:ind w:right="-88" w:hanging="26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Портал для доступа к веб</w:t>
            </w:r>
            <w:r w:rsidRPr="004632C9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версии</w:t>
            </w:r>
            <w:r w:rsidRPr="004632C9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мобильное приложение и адаптированная под мобильные экраны версия сайта для доступа с мобильных устройств</w:t>
            </w:r>
          </w:p>
        </w:tc>
      </w:tr>
      <w:tr w:rsidR="00AA1E74" w:rsidRPr="000F78FF" w14:paraId="5860B2A9" w14:textId="77777777" w:rsidTr="00AA1E74">
        <w:trPr>
          <w:trHeight w:val="312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73680" w14:textId="77777777" w:rsidR="00AA1E74" w:rsidRPr="00914615" w:rsidRDefault="00AA1E74" w:rsidP="00AA1E74">
            <w:pPr>
              <w:pStyle w:val="a8"/>
              <w:spacing w:line="276" w:lineRule="auto"/>
              <w:jc w:val="left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Б4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2AA75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2422A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1223F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B8E54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FCBE9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E879C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52213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8E16F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D3172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EBF40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BD61D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1E48A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938FA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BCD86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86D71" w14:textId="77777777" w:rsidR="00AA1E74" w:rsidRPr="00914615" w:rsidRDefault="00AA1E74" w:rsidP="00AA1E74">
            <w:pPr>
              <w:pStyle w:val="a8"/>
              <w:spacing w:line="276" w:lineRule="auto"/>
              <w:ind w:right="-88" w:hanging="26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B40C6" w14:textId="77777777" w:rsidR="00AA1E74" w:rsidRPr="00914615" w:rsidRDefault="00AA1E74" w:rsidP="00AA1E74">
            <w:pPr>
              <w:pStyle w:val="a8"/>
              <w:spacing w:line="276" w:lineRule="auto"/>
              <w:ind w:right="-88" w:hanging="26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Автоматическое подключение пользователей к программе лояльности</w:t>
            </w:r>
          </w:p>
        </w:tc>
      </w:tr>
      <w:tr w:rsidR="00AA1E74" w:rsidRPr="000F78FF" w14:paraId="29501FFE" w14:textId="77777777" w:rsidTr="00AA1E74">
        <w:trPr>
          <w:trHeight w:val="312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B2E938" w14:textId="77777777" w:rsidR="00AA1E74" w:rsidRPr="00914615" w:rsidRDefault="00AA1E74" w:rsidP="00AA1E74">
            <w:pPr>
              <w:pStyle w:val="a8"/>
              <w:spacing w:line="276" w:lineRule="auto"/>
              <w:jc w:val="left"/>
              <w:rPr>
                <w:b/>
                <w:sz w:val="20"/>
                <w:szCs w:val="20"/>
              </w:rPr>
            </w:pPr>
            <w:r w:rsidRPr="00914615">
              <w:rPr>
                <w:b/>
                <w:sz w:val="20"/>
                <w:szCs w:val="20"/>
              </w:rPr>
              <w:t>Б5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9CB6E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E1CBF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18070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9133F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4011A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AF22D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976E0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230A3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3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0BF13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F0EEC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C5777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44100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E95DC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  <w:r w:rsidRPr="00914615">
              <w:rPr>
                <w:sz w:val="20"/>
                <w:szCs w:val="20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7F23D" w14:textId="77777777" w:rsidR="00AA1E74" w:rsidRPr="00914615" w:rsidRDefault="00AA1E74" w:rsidP="00AA1E74">
            <w:pPr>
              <w:pStyle w:val="a8"/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4D56C" w14:textId="77777777" w:rsidR="00AA1E74" w:rsidRPr="00914615" w:rsidRDefault="00AA1E74" w:rsidP="00AA1E74">
            <w:pPr>
              <w:pStyle w:val="a8"/>
              <w:spacing w:line="276" w:lineRule="auto"/>
              <w:ind w:right="-88" w:hanging="26"/>
              <w:rPr>
                <w:sz w:val="20"/>
                <w:szCs w:val="20"/>
              </w:rPr>
            </w:pPr>
          </w:p>
        </w:tc>
        <w:tc>
          <w:tcPr>
            <w:tcW w:w="2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C39C0" w14:textId="77777777" w:rsidR="00AA1E74" w:rsidRPr="00914615" w:rsidRDefault="00AA1E74" w:rsidP="00AA1E74">
            <w:pPr>
              <w:pStyle w:val="a8"/>
              <w:spacing w:line="276" w:lineRule="auto"/>
              <w:ind w:right="-88" w:hanging="26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Постоянный доступ к платформе, рассчитанный на большие нагрузки</w:t>
            </w:r>
          </w:p>
        </w:tc>
      </w:tr>
    </w:tbl>
    <w:p w14:paraId="00C4A7EC" w14:textId="1A26A49E" w:rsidR="00675877" w:rsidRDefault="00675877" w:rsidP="00675877">
      <w:pPr>
        <w:ind w:firstLine="360"/>
      </w:pPr>
      <w:r>
        <w:t>А также сделана матрица трассировки требований для выработки необходимых компонент разработки.</w:t>
      </w:r>
    </w:p>
    <w:p w14:paraId="7422D9AA" w14:textId="1E39931C" w:rsidR="00675877" w:rsidRDefault="0009548B" w:rsidP="00AA1E74">
      <w:pPr>
        <w:pStyle w:val="a"/>
      </w:pPr>
      <w:r>
        <w:t>Матрица трассировки требований</w:t>
      </w:r>
    </w:p>
    <w:p w14:paraId="20BD4EA5" w14:textId="29F6CE2E" w:rsidR="009C4C2D" w:rsidRPr="009C4C2D" w:rsidRDefault="0009548B" w:rsidP="00A74E2A">
      <w:pPr>
        <w:pStyle w:val="a2"/>
        <w:numPr>
          <w:ilvl w:val="0"/>
          <w:numId w:val="0"/>
        </w:numPr>
        <w:ind w:left="357"/>
        <w:jc w:val="both"/>
      </w:pPr>
      <w:r w:rsidRPr="00192538">
        <w:t xml:space="preserve"> </w:t>
      </w:r>
      <w:r w:rsidR="009C4C2D" w:rsidRPr="00192538">
        <w:t>[Составлено автором самостоятельно по проведенному анализу с использованием данных о компании]</w:t>
      </w:r>
    </w:p>
    <w:p w14:paraId="25088EC6" w14:textId="77777777" w:rsidR="002C6535" w:rsidRDefault="002C6535" w:rsidP="002C6535">
      <w:r>
        <w:t>Эффективность внедрения данной платформы будет оцениваться по четырем показателям:</w:t>
      </w:r>
    </w:p>
    <w:p w14:paraId="545A1780" w14:textId="77777777" w:rsidR="002C6535" w:rsidRDefault="002C6535" w:rsidP="00BC61EC">
      <w:pPr>
        <w:pStyle w:val="ListParagraph"/>
        <w:widowControl/>
        <w:numPr>
          <w:ilvl w:val="0"/>
          <w:numId w:val="27"/>
        </w:numPr>
        <w:spacing w:before="0" w:after="0"/>
      </w:pPr>
      <w:r>
        <w:t xml:space="preserve">Доля пользователей, обратившихся в дополнительные сервисы экосистемы Петрович; </w:t>
      </w:r>
    </w:p>
    <w:p w14:paraId="1F44591D" w14:textId="77777777" w:rsidR="002C6535" w:rsidRDefault="002C6535" w:rsidP="00BC61EC">
      <w:pPr>
        <w:pStyle w:val="ListParagraph"/>
        <w:widowControl/>
        <w:numPr>
          <w:ilvl w:val="0"/>
          <w:numId w:val="27"/>
        </w:numPr>
        <w:spacing w:before="0" w:after="0"/>
      </w:pPr>
      <w:r>
        <w:t xml:space="preserve">Показатель </w:t>
      </w:r>
      <w:r>
        <w:rPr>
          <w:lang w:val="en-US"/>
        </w:rPr>
        <w:t>usability</w:t>
      </w:r>
      <w:r w:rsidRPr="00D12253">
        <w:t xml:space="preserve"> </w:t>
      </w:r>
      <w:r>
        <w:t xml:space="preserve">платформы и удовлетворённости клиента от обращения в компанию; </w:t>
      </w:r>
    </w:p>
    <w:p w14:paraId="1C1B73F8" w14:textId="77777777" w:rsidR="002C6535" w:rsidRDefault="002C6535" w:rsidP="00BC61EC">
      <w:pPr>
        <w:pStyle w:val="ListParagraph"/>
        <w:widowControl/>
        <w:numPr>
          <w:ilvl w:val="0"/>
          <w:numId w:val="27"/>
        </w:numPr>
        <w:spacing w:before="0" w:after="0"/>
      </w:pPr>
      <w:r>
        <w:lastRenderedPageBreak/>
        <w:t>Эффективность внутренних бизнес-процессов по процессу оплаты и идентификации пользователей;</w:t>
      </w:r>
    </w:p>
    <w:p w14:paraId="643CC10A" w14:textId="77777777" w:rsidR="002C6535" w:rsidRDefault="002C6535" w:rsidP="00BC61EC">
      <w:pPr>
        <w:pStyle w:val="ListParagraph"/>
        <w:widowControl/>
        <w:numPr>
          <w:ilvl w:val="0"/>
          <w:numId w:val="27"/>
        </w:numPr>
        <w:spacing w:before="0" w:after="0"/>
      </w:pPr>
      <w:r>
        <w:t xml:space="preserve">Эффективность рекламных рекомендаций. </w:t>
      </w:r>
    </w:p>
    <w:p w14:paraId="09C69592" w14:textId="5A939D29" w:rsidR="002C6535" w:rsidRDefault="002C6535" w:rsidP="002C6535">
      <w:pPr>
        <w:ind w:left="360" w:firstLine="0"/>
      </w:pPr>
      <w:r>
        <w:t>Таким образом структура платформы и ее главные атрибуты будут выглядеть следующим образом</w:t>
      </w:r>
      <w:r w:rsidR="007E49C5">
        <w:t>:</w:t>
      </w:r>
    </w:p>
    <w:p w14:paraId="2264BBF6" w14:textId="08536AF0" w:rsidR="002C6535" w:rsidRDefault="002C6535" w:rsidP="007E49C5">
      <w:pPr>
        <w:pStyle w:val="ab"/>
        <w:jc w:val="center"/>
      </w:pPr>
      <w:r>
        <w:rPr>
          <w:noProof/>
        </w:rPr>
        <w:drawing>
          <wp:inline distT="0" distB="0" distL="0" distR="0" wp14:anchorId="174EA0F0" wp14:editId="3E80C99D">
            <wp:extent cx="5935980" cy="3691255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1qT_8DAQlc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A2B78" w14:textId="4FCE74AC" w:rsidR="007E49C5" w:rsidRDefault="007E49C5" w:rsidP="00C72C70">
      <w:pPr>
        <w:pStyle w:val="a2"/>
      </w:pPr>
      <w:r>
        <w:t>Структура платформы и ее главные атрибуты</w:t>
      </w:r>
    </w:p>
    <w:p w14:paraId="3E5ECCB7" w14:textId="19964F14" w:rsidR="00A74E2A" w:rsidRPr="00A74E2A" w:rsidRDefault="00A74E2A" w:rsidP="00A74E2A">
      <w:pPr>
        <w:pStyle w:val="a2"/>
        <w:numPr>
          <w:ilvl w:val="0"/>
          <w:numId w:val="0"/>
        </w:numPr>
        <w:ind w:left="357"/>
        <w:jc w:val="both"/>
      </w:pPr>
      <w:r w:rsidRPr="00192538">
        <w:t>[Составлено автором самостоятельно по проведенному анализу с использованием данных о компании]</w:t>
      </w:r>
    </w:p>
    <w:p w14:paraId="0D8B8F82" w14:textId="77777777" w:rsidR="002C6535" w:rsidRDefault="002C6535" w:rsidP="00BC61EC">
      <w:pPr>
        <w:pStyle w:val="Heading3"/>
        <w:numPr>
          <w:ilvl w:val="2"/>
          <w:numId w:val="33"/>
        </w:numPr>
        <w:spacing w:before="120" w:after="0"/>
        <w:jc w:val="both"/>
      </w:pPr>
      <w:bookmarkStart w:id="60" w:name="_Toc71381028"/>
      <w:bookmarkStart w:id="61" w:name="_Toc73548131"/>
      <w:r>
        <w:t>Расчет затрат</w:t>
      </w:r>
      <w:bookmarkEnd w:id="60"/>
      <w:bookmarkEnd w:id="61"/>
    </w:p>
    <w:p w14:paraId="758EAA5D" w14:textId="74BE91C0" w:rsidR="00CA7621" w:rsidRDefault="002C6535" w:rsidP="00675877">
      <w:r>
        <w:t xml:space="preserve">Для того, чтобы оценить общую стоимость затрат на разработку и внедрение этого проекта, автор рассмотрел схожие кейсы западных конкурентов и пообщался с менеджерами </w:t>
      </w:r>
      <w:r>
        <w:rPr>
          <w:lang w:val="en-US"/>
        </w:rPr>
        <w:t>IT</w:t>
      </w:r>
      <w:r w:rsidRPr="006300B0">
        <w:t xml:space="preserve"> </w:t>
      </w:r>
      <w:r>
        <w:t>отдела компании. На основе этих данных была разработан</w:t>
      </w:r>
      <w:r w:rsidR="007E49C5">
        <w:t>а таблица необходимых расходов.</w:t>
      </w:r>
    </w:p>
    <w:p w14:paraId="4DEA591A" w14:textId="605A5A93" w:rsidR="00AA1E74" w:rsidRDefault="00AA1E74" w:rsidP="00675877"/>
    <w:p w14:paraId="05519FFC" w14:textId="1D623C49" w:rsidR="00AA1E74" w:rsidRDefault="00AA1E74" w:rsidP="00675877"/>
    <w:p w14:paraId="5CAF86FF" w14:textId="77777777" w:rsidR="00AA1E74" w:rsidRDefault="00AA1E74" w:rsidP="00675877"/>
    <w:p w14:paraId="0DC2DD7B" w14:textId="6F1E137A" w:rsidR="00192538" w:rsidRPr="00A75A43" w:rsidRDefault="00192538" w:rsidP="00192538">
      <w:pPr>
        <w:pStyle w:val="a"/>
      </w:pPr>
      <w:r>
        <w:lastRenderedPageBreak/>
        <w:t>Необходимые расходы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3402"/>
        <w:gridCol w:w="2052"/>
      </w:tblGrid>
      <w:tr w:rsidR="002C6535" w14:paraId="4A32DC1B" w14:textId="77777777" w:rsidTr="007E49C5">
        <w:trPr>
          <w:jc w:val="center"/>
        </w:trPr>
        <w:tc>
          <w:tcPr>
            <w:tcW w:w="2405" w:type="dxa"/>
          </w:tcPr>
          <w:p w14:paraId="0DFE303C" w14:textId="77777777" w:rsidR="002C6535" w:rsidRDefault="002C6535" w:rsidP="007E49C5">
            <w:pPr>
              <w:pStyle w:val="a5"/>
            </w:pPr>
          </w:p>
        </w:tc>
        <w:tc>
          <w:tcPr>
            <w:tcW w:w="3402" w:type="dxa"/>
          </w:tcPr>
          <w:p w14:paraId="6B8D16DB" w14:textId="77777777" w:rsidR="002C6535" w:rsidRDefault="002C6535" w:rsidP="007E49C5">
            <w:pPr>
              <w:pStyle w:val="a5"/>
            </w:pPr>
            <w:r>
              <w:t>Название</w:t>
            </w:r>
          </w:p>
        </w:tc>
        <w:tc>
          <w:tcPr>
            <w:tcW w:w="2052" w:type="dxa"/>
          </w:tcPr>
          <w:p w14:paraId="1EB2BE15" w14:textId="77777777" w:rsidR="002C6535" w:rsidRDefault="002C6535" w:rsidP="007E49C5">
            <w:pPr>
              <w:pStyle w:val="a5"/>
            </w:pPr>
            <w:r>
              <w:t>Сумма (рублей)</w:t>
            </w:r>
          </w:p>
        </w:tc>
      </w:tr>
      <w:tr w:rsidR="00AA1E74" w14:paraId="1B5EA9FC" w14:textId="77777777" w:rsidTr="008849AD">
        <w:trPr>
          <w:jc w:val="center"/>
        </w:trPr>
        <w:tc>
          <w:tcPr>
            <w:tcW w:w="2405" w:type="dxa"/>
            <w:vMerge w:val="restart"/>
            <w:shd w:val="clear" w:color="auto" w:fill="auto"/>
          </w:tcPr>
          <w:p w14:paraId="1C32E5A8" w14:textId="77777777" w:rsidR="00AA1E74" w:rsidRPr="007E49C5" w:rsidRDefault="00AA1E74" w:rsidP="007E49C5">
            <w:pPr>
              <w:pStyle w:val="aa"/>
              <w:rPr>
                <w:b/>
                <w:sz w:val="24"/>
              </w:rPr>
            </w:pPr>
            <w:r w:rsidRPr="007E49C5">
              <w:rPr>
                <w:b/>
                <w:sz w:val="24"/>
              </w:rPr>
              <w:t>Инвестиции единовременные</w:t>
            </w:r>
          </w:p>
        </w:tc>
        <w:tc>
          <w:tcPr>
            <w:tcW w:w="3402" w:type="dxa"/>
          </w:tcPr>
          <w:p w14:paraId="67A11C72" w14:textId="77777777" w:rsidR="00AA1E74" w:rsidRPr="007E49C5" w:rsidRDefault="00AA1E74" w:rsidP="007E49C5">
            <w:pPr>
              <w:pStyle w:val="aa"/>
              <w:rPr>
                <w:sz w:val="24"/>
              </w:rPr>
            </w:pPr>
            <w:r w:rsidRPr="007E49C5">
              <w:rPr>
                <w:sz w:val="24"/>
              </w:rPr>
              <w:t>Проектирование</w:t>
            </w:r>
          </w:p>
        </w:tc>
        <w:tc>
          <w:tcPr>
            <w:tcW w:w="2052" w:type="dxa"/>
          </w:tcPr>
          <w:p w14:paraId="2ACD2705" w14:textId="77777777" w:rsidR="00AA1E74" w:rsidRPr="007E49C5" w:rsidRDefault="00AA1E74" w:rsidP="007E49C5">
            <w:pPr>
              <w:pStyle w:val="aa"/>
              <w:rPr>
                <w:sz w:val="24"/>
              </w:rPr>
            </w:pPr>
            <w:r w:rsidRPr="007E49C5">
              <w:rPr>
                <w:sz w:val="24"/>
              </w:rPr>
              <w:t>700 000</w:t>
            </w:r>
          </w:p>
        </w:tc>
      </w:tr>
      <w:tr w:rsidR="00AA1E74" w14:paraId="0B26F47F" w14:textId="77777777" w:rsidTr="008849AD">
        <w:trPr>
          <w:jc w:val="center"/>
        </w:trPr>
        <w:tc>
          <w:tcPr>
            <w:tcW w:w="2405" w:type="dxa"/>
            <w:vMerge/>
          </w:tcPr>
          <w:p w14:paraId="19ABE0BF" w14:textId="77777777" w:rsidR="00AA1E74" w:rsidRPr="007E49C5" w:rsidRDefault="00AA1E74" w:rsidP="007E49C5">
            <w:pPr>
              <w:pStyle w:val="aa"/>
              <w:rPr>
                <w:sz w:val="24"/>
              </w:rPr>
            </w:pPr>
          </w:p>
        </w:tc>
        <w:tc>
          <w:tcPr>
            <w:tcW w:w="3402" w:type="dxa"/>
          </w:tcPr>
          <w:p w14:paraId="71D9BBB4" w14:textId="77777777" w:rsidR="00AA1E74" w:rsidRPr="007E49C5" w:rsidRDefault="00AA1E74" w:rsidP="007E49C5">
            <w:pPr>
              <w:pStyle w:val="aa"/>
              <w:rPr>
                <w:sz w:val="24"/>
              </w:rPr>
            </w:pPr>
            <w:r w:rsidRPr="007E49C5">
              <w:rPr>
                <w:sz w:val="24"/>
              </w:rPr>
              <w:t>Доработки в 1С</w:t>
            </w:r>
          </w:p>
        </w:tc>
        <w:tc>
          <w:tcPr>
            <w:tcW w:w="2052" w:type="dxa"/>
          </w:tcPr>
          <w:p w14:paraId="4902CAB2" w14:textId="77777777" w:rsidR="00AA1E74" w:rsidRPr="007E49C5" w:rsidRDefault="00AA1E74" w:rsidP="007E49C5">
            <w:pPr>
              <w:pStyle w:val="aa"/>
              <w:rPr>
                <w:sz w:val="24"/>
              </w:rPr>
            </w:pPr>
            <w:r w:rsidRPr="007E49C5">
              <w:rPr>
                <w:sz w:val="24"/>
              </w:rPr>
              <w:t>1 000 000</w:t>
            </w:r>
          </w:p>
        </w:tc>
      </w:tr>
      <w:tr w:rsidR="00AA1E74" w14:paraId="6FCD81EC" w14:textId="77777777" w:rsidTr="008849AD">
        <w:trPr>
          <w:jc w:val="center"/>
        </w:trPr>
        <w:tc>
          <w:tcPr>
            <w:tcW w:w="2405" w:type="dxa"/>
            <w:vMerge/>
          </w:tcPr>
          <w:p w14:paraId="707E59D7" w14:textId="77777777" w:rsidR="00AA1E74" w:rsidRPr="007E49C5" w:rsidRDefault="00AA1E74" w:rsidP="007E49C5">
            <w:pPr>
              <w:pStyle w:val="aa"/>
              <w:rPr>
                <w:sz w:val="24"/>
              </w:rPr>
            </w:pPr>
          </w:p>
        </w:tc>
        <w:tc>
          <w:tcPr>
            <w:tcW w:w="3402" w:type="dxa"/>
          </w:tcPr>
          <w:p w14:paraId="3A4985AA" w14:textId="77777777" w:rsidR="00AA1E74" w:rsidRPr="007E49C5" w:rsidRDefault="00AA1E74" w:rsidP="007E49C5">
            <w:pPr>
              <w:pStyle w:val="aa"/>
              <w:rPr>
                <w:sz w:val="24"/>
              </w:rPr>
            </w:pPr>
            <w:r w:rsidRPr="007E49C5">
              <w:rPr>
                <w:sz w:val="24"/>
              </w:rPr>
              <w:t>Дизайн сайта</w:t>
            </w:r>
          </w:p>
        </w:tc>
        <w:tc>
          <w:tcPr>
            <w:tcW w:w="2052" w:type="dxa"/>
          </w:tcPr>
          <w:p w14:paraId="3199AEA3" w14:textId="77777777" w:rsidR="00AA1E74" w:rsidRPr="007E49C5" w:rsidRDefault="00AA1E74" w:rsidP="007E49C5">
            <w:pPr>
              <w:pStyle w:val="aa"/>
              <w:rPr>
                <w:sz w:val="24"/>
              </w:rPr>
            </w:pPr>
            <w:r w:rsidRPr="007E49C5">
              <w:rPr>
                <w:sz w:val="24"/>
              </w:rPr>
              <w:t>800 000</w:t>
            </w:r>
          </w:p>
        </w:tc>
      </w:tr>
      <w:tr w:rsidR="00AA1E74" w14:paraId="2A452201" w14:textId="77777777" w:rsidTr="008849AD">
        <w:trPr>
          <w:jc w:val="center"/>
        </w:trPr>
        <w:tc>
          <w:tcPr>
            <w:tcW w:w="2405" w:type="dxa"/>
            <w:vMerge/>
          </w:tcPr>
          <w:p w14:paraId="39FE2B5A" w14:textId="77777777" w:rsidR="00AA1E74" w:rsidRPr="007E49C5" w:rsidRDefault="00AA1E74" w:rsidP="007E49C5">
            <w:pPr>
              <w:pStyle w:val="aa"/>
              <w:rPr>
                <w:sz w:val="24"/>
              </w:rPr>
            </w:pPr>
          </w:p>
        </w:tc>
        <w:tc>
          <w:tcPr>
            <w:tcW w:w="3402" w:type="dxa"/>
          </w:tcPr>
          <w:p w14:paraId="66D1F5D5" w14:textId="77777777" w:rsidR="00AA1E74" w:rsidRPr="007E49C5" w:rsidRDefault="00AA1E74" w:rsidP="007E49C5">
            <w:pPr>
              <w:pStyle w:val="aa"/>
              <w:rPr>
                <w:sz w:val="24"/>
              </w:rPr>
            </w:pPr>
            <w:r w:rsidRPr="007E49C5">
              <w:rPr>
                <w:sz w:val="24"/>
              </w:rPr>
              <w:t>Клиентское и серверное программирование</w:t>
            </w:r>
          </w:p>
        </w:tc>
        <w:tc>
          <w:tcPr>
            <w:tcW w:w="2052" w:type="dxa"/>
          </w:tcPr>
          <w:p w14:paraId="1FD0D9ED" w14:textId="77777777" w:rsidR="00AA1E74" w:rsidRPr="007E49C5" w:rsidRDefault="00AA1E74" w:rsidP="007E49C5">
            <w:pPr>
              <w:pStyle w:val="aa"/>
              <w:rPr>
                <w:sz w:val="24"/>
              </w:rPr>
            </w:pPr>
            <w:r w:rsidRPr="007E49C5">
              <w:rPr>
                <w:sz w:val="24"/>
              </w:rPr>
              <w:t>1 400 000</w:t>
            </w:r>
          </w:p>
        </w:tc>
      </w:tr>
      <w:tr w:rsidR="00AA1E74" w14:paraId="76535364" w14:textId="77777777" w:rsidTr="008849AD">
        <w:trPr>
          <w:jc w:val="center"/>
        </w:trPr>
        <w:tc>
          <w:tcPr>
            <w:tcW w:w="2405" w:type="dxa"/>
            <w:vMerge/>
          </w:tcPr>
          <w:p w14:paraId="39365016" w14:textId="77777777" w:rsidR="00AA1E74" w:rsidRPr="007E49C5" w:rsidRDefault="00AA1E74" w:rsidP="007E49C5">
            <w:pPr>
              <w:pStyle w:val="aa"/>
              <w:rPr>
                <w:sz w:val="24"/>
              </w:rPr>
            </w:pPr>
          </w:p>
        </w:tc>
        <w:tc>
          <w:tcPr>
            <w:tcW w:w="3402" w:type="dxa"/>
          </w:tcPr>
          <w:p w14:paraId="73AB4005" w14:textId="77777777" w:rsidR="00AA1E74" w:rsidRPr="007E49C5" w:rsidRDefault="00AA1E74" w:rsidP="007E49C5">
            <w:pPr>
              <w:pStyle w:val="aa"/>
              <w:rPr>
                <w:sz w:val="24"/>
              </w:rPr>
            </w:pPr>
            <w:r w:rsidRPr="007E49C5">
              <w:rPr>
                <w:sz w:val="24"/>
              </w:rPr>
              <w:t>Тестирование</w:t>
            </w:r>
          </w:p>
        </w:tc>
        <w:tc>
          <w:tcPr>
            <w:tcW w:w="2052" w:type="dxa"/>
          </w:tcPr>
          <w:p w14:paraId="0BC3EC77" w14:textId="77777777" w:rsidR="00AA1E74" w:rsidRPr="007E49C5" w:rsidRDefault="00AA1E74" w:rsidP="007E49C5">
            <w:pPr>
              <w:pStyle w:val="aa"/>
              <w:rPr>
                <w:sz w:val="24"/>
              </w:rPr>
            </w:pPr>
            <w:r w:rsidRPr="007E49C5">
              <w:rPr>
                <w:sz w:val="24"/>
              </w:rPr>
              <w:t>300 000</w:t>
            </w:r>
          </w:p>
        </w:tc>
      </w:tr>
      <w:tr w:rsidR="00AA1E74" w14:paraId="13C8D185" w14:textId="77777777" w:rsidTr="008849AD">
        <w:trPr>
          <w:jc w:val="center"/>
        </w:trPr>
        <w:tc>
          <w:tcPr>
            <w:tcW w:w="2405" w:type="dxa"/>
            <w:vMerge/>
          </w:tcPr>
          <w:p w14:paraId="75B30C13" w14:textId="77777777" w:rsidR="00AA1E74" w:rsidRPr="007E49C5" w:rsidRDefault="00AA1E74" w:rsidP="007E49C5">
            <w:pPr>
              <w:pStyle w:val="aa"/>
              <w:rPr>
                <w:sz w:val="24"/>
              </w:rPr>
            </w:pPr>
          </w:p>
        </w:tc>
        <w:tc>
          <w:tcPr>
            <w:tcW w:w="3402" w:type="dxa"/>
          </w:tcPr>
          <w:p w14:paraId="70E332B4" w14:textId="77777777" w:rsidR="00AA1E74" w:rsidRPr="007E49C5" w:rsidRDefault="00AA1E74" w:rsidP="007E49C5">
            <w:pPr>
              <w:pStyle w:val="aa"/>
              <w:rPr>
                <w:sz w:val="24"/>
              </w:rPr>
            </w:pPr>
            <w:r w:rsidRPr="007E49C5">
              <w:rPr>
                <w:sz w:val="24"/>
              </w:rPr>
              <w:t>Разработка мобильного приложения</w:t>
            </w:r>
          </w:p>
        </w:tc>
        <w:tc>
          <w:tcPr>
            <w:tcW w:w="2052" w:type="dxa"/>
          </w:tcPr>
          <w:p w14:paraId="571D22B1" w14:textId="77777777" w:rsidR="00AA1E74" w:rsidRPr="007E49C5" w:rsidRDefault="00AA1E74" w:rsidP="007E49C5">
            <w:pPr>
              <w:pStyle w:val="aa"/>
              <w:rPr>
                <w:sz w:val="24"/>
              </w:rPr>
            </w:pPr>
            <w:r w:rsidRPr="007E49C5">
              <w:rPr>
                <w:sz w:val="24"/>
              </w:rPr>
              <w:t>2 500 000</w:t>
            </w:r>
          </w:p>
        </w:tc>
      </w:tr>
      <w:tr w:rsidR="00AA1E74" w14:paraId="549F3D37" w14:textId="77777777" w:rsidTr="008849AD">
        <w:trPr>
          <w:jc w:val="center"/>
        </w:trPr>
        <w:tc>
          <w:tcPr>
            <w:tcW w:w="2405" w:type="dxa"/>
            <w:vMerge/>
          </w:tcPr>
          <w:p w14:paraId="1A1AA067" w14:textId="77777777" w:rsidR="00AA1E74" w:rsidRPr="007E49C5" w:rsidRDefault="00AA1E74" w:rsidP="007E49C5">
            <w:pPr>
              <w:pStyle w:val="aa"/>
              <w:rPr>
                <w:sz w:val="24"/>
              </w:rPr>
            </w:pPr>
          </w:p>
        </w:tc>
        <w:tc>
          <w:tcPr>
            <w:tcW w:w="3402" w:type="dxa"/>
          </w:tcPr>
          <w:p w14:paraId="0A885508" w14:textId="77777777" w:rsidR="00AA1E74" w:rsidRPr="007E49C5" w:rsidRDefault="00AA1E74" w:rsidP="007E49C5">
            <w:pPr>
              <w:pStyle w:val="aa"/>
              <w:rPr>
                <w:sz w:val="24"/>
              </w:rPr>
            </w:pPr>
            <w:r w:rsidRPr="007E49C5">
              <w:rPr>
                <w:sz w:val="24"/>
              </w:rPr>
              <w:t>Покупка серверных мощностей</w:t>
            </w:r>
          </w:p>
        </w:tc>
        <w:tc>
          <w:tcPr>
            <w:tcW w:w="2052" w:type="dxa"/>
          </w:tcPr>
          <w:p w14:paraId="2B32BD91" w14:textId="77777777" w:rsidR="00AA1E74" w:rsidRPr="007E49C5" w:rsidRDefault="00AA1E74" w:rsidP="007E49C5">
            <w:pPr>
              <w:pStyle w:val="aa"/>
              <w:rPr>
                <w:sz w:val="24"/>
              </w:rPr>
            </w:pPr>
            <w:r w:rsidRPr="007E49C5">
              <w:rPr>
                <w:sz w:val="24"/>
              </w:rPr>
              <w:t>400 000</w:t>
            </w:r>
          </w:p>
        </w:tc>
      </w:tr>
      <w:tr w:rsidR="00AA1E74" w14:paraId="001525DD" w14:textId="77777777" w:rsidTr="008849AD">
        <w:trPr>
          <w:jc w:val="center"/>
        </w:trPr>
        <w:tc>
          <w:tcPr>
            <w:tcW w:w="2405" w:type="dxa"/>
            <w:vMerge/>
          </w:tcPr>
          <w:p w14:paraId="7BFC4324" w14:textId="77777777" w:rsidR="00AA1E74" w:rsidRPr="007E49C5" w:rsidRDefault="00AA1E74" w:rsidP="007E49C5">
            <w:pPr>
              <w:pStyle w:val="aa"/>
              <w:rPr>
                <w:sz w:val="24"/>
              </w:rPr>
            </w:pPr>
          </w:p>
        </w:tc>
        <w:tc>
          <w:tcPr>
            <w:tcW w:w="3402" w:type="dxa"/>
          </w:tcPr>
          <w:p w14:paraId="17A8A5F4" w14:textId="77777777" w:rsidR="00AA1E74" w:rsidRPr="007E49C5" w:rsidRDefault="00AA1E74" w:rsidP="007E49C5">
            <w:pPr>
              <w:pStyle w:val="aa"/>
              <w:rPr>
                <w:sz w:val="24"/>
              </w:rPr>
            </w:pPr>
            <w:r w:rsidRPr="007E49C5">
              <w:rPr>
                <w:sz w:val="24"/>
              </w:rPr>
              <w:t>Проектная документация</w:t>
            </w:r>
          </w:p>
        </w:tc>
        <w:tc>
          <w:tcPr>
            <w:tcW w:w="2052" w:type="dxa"/>
          </w:tcPr>
          <w:p w14:paraId="3BF34E71" w14:textId="77777777" w:rsidR="00AA1E74" w:rsidRPr="007E49C5" w:rsidRDefault="00AA1E74" w:rsidP="007E49C5">
            <w:pPr>
              <w:pStyle w:val="aa"/>
              <w:rPr>
                <w:sz w:val="24"/>
              </w:rPr>
            </w:pPr>
            <w:r w:rsidRPr="007E49C5">
              <w:rPr>
                <w:sz w:val="24"/>
              </w:rPr>
              <w:t>250 000</w:t>
            </w:r>
          </w:p>
        </w:tc>
      </w:tr>
      <w:tr w:rsidR="00AA1E74" w14:paraId="49F9A89E" w14:textId="77777777" w:rsidTr="008849AD">
        <w:trPr>
          <w:jc w:val="center"/>
        </w:trPr>
        <w:tc>
          <w:tcPr>
            <w:tcW w:w="2405" w:type="dxa"/>
            <w:vMerge/>
            <w:tcBorders>
              <w:bottom w:val="nil"/>
            </w:tcBorders>
          </w:tcPr>
          <w:p w14:paraId="465A3679" w14:textId="77777777" w:rsidR="00AA1E74" w:rsidRPr="007E49C5" w:rsidRDefault="00AA1E74" w:rsidP="007E49C5">
            <w:pPr>
              <w:pStyle w:val="aa"/>
              <w:rPr>
                <w:sz w:val="24"/>
              </w:rPr>
            </w:pPr>
          </w:p>
        </w:tc>
        <w:tc>
          <w:tcPr>
            <w:tcW w:w="3402" w:type="dxa"/>
          </w:tcPr>
          <w:p w14:paraId="0DE899BA" w14:textId="77777777" w:rsidR="00AA1E74" w:rsidRPr="007E49C5" w:rsidRDefault="00AA1E74" w:rsidP="007E49C5">
            <w:pPr>
              <w:pStyle w:val="aa"/>
              <w:rPr>
                <w:sz w:val="24"/>
              </w:rPr>
            </w:pPr>
            <w:r w:rsidRPr="007E49C5">
              <w:rPr>
                <w:sz w:val="24"/>
              </w:rPr>
              <w:t>Реклама после запуска</w:t>
            </w:r>
          </w:p>
        </w:tc>
        <w:tc>
          <w:tcPr>
            <w:tcW w:w="2052" w:type="dxa"/>
          </w:tcPr>
          <w:p w14:paraId="2F5E268D" w14:textId="77777777" w:rsidR="00AA1E74" w:rsidRPr="007E49C5" w:rsidRDefault="00AA1E74" w:rsidP="007E49C5">
            <w:pPr>
              <w:pStyle w:val="aa"/>
              <w:rPr>
                <w:sz w:val="24"/>
              </w:rPr>
            </w:pPr>
            <w:r w:rsidRPr="007E49C5">
              <w:rPr>
                <w:sz w:val="24"/>
              </w:rPr>
              <w:t>650 000</w:t>
            </w:r>
          </w:p>
        </w:tc>
      </w:tr>
      <w:tr w:rsidR="002C6535" w14:paraId="791A9DFB" w14:textId="77777777" w:rsidTr="008A1269">
        <w:trPr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6947C" w14:textId="77777777" w:rsidR="002C6535" w:rsidRPr="007E49C5" w:rsidRDefault="002C6535" w:rsidP="007E49C5">
            <w:pPr>
              <w:pStyle w:val="aa"/>
              <w:rPr>
                <w:sz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  <w:shd w:val="clear" w:color="auto" w:fill="auto"/>
          </w:tcPr>
          <w:p w14:paraId="223B1FC8" w14:textId="77777777" w:rsidR="002C6535" w:rsidRPr="007E49C5" w:rsidRDefault="002C6535" w:rsidP="007E49C5">
            <w:pPr>
              <w:pStyle w:val="aa"/>
              <w:rPr>
                <w:b/>
                <w:sz w:val="24"/>
              </w:rPr>
            </w:pPr>
            <w:r w:rsidRPr="007E49C5">
              <w:rPr>
                <w:b/>
                <w:sz w:val="24"/>
              </w:rPr>
              <w:t>Итого</w:t>
            </w:r>
          </w:p>
        </w:tc>
        <w:tc>
          <w:tcPr>
            <w:tcW w:w="2052" w:type="dxa"/>
            <w:shd w:val="clear" w:color="auto" w:fill="auto"/>
          </w:tcPr>
          <w:p w14:paraId="513F011D" w14:textId="77777777" w:rsidR="002C6535" w:rsidRPr="007E49C5" w:rsidRDefault="002C6535" w:rsidP="007E49C5">
            <w:pPr>
              <w:pStyle w:val="aa"/>
              <w:rPr>
                <w:b/>
                <w:sz w:val="24"/>
              </w:rPr>
            </w:pPr>
            <w:r w:rsidRPr="007E49C5">
              <w:rPr>
                <w:b/>
                <w:sz w:val="24"/>
              </w:rPr>
              <w:t>8 000 000</w:t>
            </w:r>
          </w:p>
        </w:tc>
      </w:tr>
      <w:tr w:rsidR="00AA1E74" w14:paraId="457D72EB" w14:textId="77777777" w:rsidTr="008849AD">
        <w:trPr>
          <w:jc w:val="center"/>
        </w:trPr>
        <w:tc>
          <w:tcPr>
            <w:tcW w:w="240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742A91CD" w14:textId="77777777" w:rsidR="00AA1E74" w:rsidRDefault="00AA1E74" w:rsidP="007E49C5">
            <w:pPr>
              <w:pStyle w:val="aa"/>
              <w:rPr>
                <w:b/>
                <w:sz w:val="24"/>
              </w:rPr>
            </w:pPr>
            <w:r w:rsidRPr="007E49C5">
              <w:rPr>
                <w:b/>
                <w:sz w:val="24"/>
              </w:rPr>
              <w:t xml:space="preserve">Поддержание </w:t>
            </w:r>
          </w:p>
          <w:p w14:paraId="0D2BAE55" w14:textId="1E7B1D95" w:rsidR="00AA1E74" w:rsidRPr="007E49C5" w:rsidRDefault="00AA1E74" w:rsidP="007E49C5">
            <w:pPr>
              <w:pStyle w:val="aa"/>
              <w:rPr>
                <w:b/>
                <w:sz w:val="24"/>
              </w:rPr>
            </w:pPr>
            <w:r w:rsidRPr="007E49C5">
              <w:rPr>
                <w:b/>
                <w:sz w:val="24"/>
              </w:rPr>
              <w:t>(в год)</w:t>
            </w:r>
          </w:p>
        </w:tc>
        <w:tc>
          <w:tcPr>
            <w:tcW w:w="3402" w:type="dxa"/>
          </w:tcPr>
          <w:p w14:paraId="5FCBA800" w14:textId="77777777" w:rsidR="00AA1E74" w:rsidRPr="007E49C5" w:rsidRDefault="00AA1E74" w:rsidP="007E49C5">
            <w:pPr>
              <w:pStyle w:val="aa"/>
              <w:rPr>
                <w:sz w:val="24"/>
              </w:rPr>
            </w:pPr>
            <w:r w:rsidRPr="007E49C5">
              <w:rPr>
                <w:sz w:val="24"/>
              </w:rPr>
              <w:t>Развитие и сопровождение</w:t>
            </w:r>
          </w:p>
        </w:tc>
        <w:tc>
          <w:tcPr>
            <w:tcW w:w="2052" w:type="dxa"/>
          </w:tcPr>
          <w:p w14:paraId="22F8FFE3" w14:textId="77777777" w:rsidR="00AA1E74" w:rsidRPr="007E49C5" w:rsidRDefault="00AA1E74" w:rsidP="007E49C5">
            <w:pPr>
              <w:pStyle w:val="aa"/>
              <w:rPr>
                <w:sz w:val="24"/>
              </w:rPr>
            </w:pPr>
            <w:r w:rsidRPr="007E49C5">
              <w:rPr>
                <w:sz w:val="24"/>
              </w:rPr>
              <w:t>700 000</w:t>
            </w:r>
          </w:p>
        </w:tc>
      </w:tr>
      <w:tr w:rsidR="00AA1E74" w14:paraId="02F29A68" w14:textId="77777777" w:rsidTr="008849AD">
        <w:trPr>
          <w:jc w:val="center"/>
        </w:trPr>
        <w:tc>
          <w:tcPr>
            <w:tcW w:w="2405" w:type="dxa"/>
            <w:vMerge/>
          </w:tcPr>
          <w:p w14:paraId="78AE77D6" w14:textId="77777777" w:rsidR="00AA1E74" w:rsidRPr="007E49C5" w:rsidRDefault="00AA1E74" w:rsidP="007E49C5">
            <w:pPr>
              <w:pStyle w:val="aa"/>
              <w:rPr>
                <w:sz w:val="24"/>
              </w:rPr>
            </w:pPr>
          </w:p>
        </w:tc>
        <w:tc>
          <w:tcPr>
            <w:tcW w:w="3402" w:type="dxa"/>
          </w:tcPr>
          <w:p w14:paraId="58383E1C" w14:textId="77777777" w:rsidR="00AA1E74" w:rsidRPr="007E49C5" w:rsidRDefault="00AA1E74" w:rsidP="007E49C5">
            <w:pPr>
              <w:pStyle w:val="aa"/>
              <w:rPr>
                <w:sz w:val="24"/>
              </w:rPr>
            </w:pPr>
            <w:r w:rsidRPr="007E49C5">
              <w:rPr>
                <w:sz w:val="24"/>
              </w:rPr>
              <w:t>Системное администрирование</w:t>
            </w:r>
          </w:p>
        </w:tc>
        <w:tc>
          <w:tcPr>
            <w:tcW w:w="2052" w:type="dxa"/>
          </w:tcPr>
          <w:p w14:paraId="00B38B46" w14:textId="77777777" w:rsidR="00AA1E74" w:rsidRPr="007E49C5" w:rsidRDefault="00AA1E74" w:rsidP="007E49C5">
            <w:pPr>
              <w:pStyle w:val="aa"/>
              <w:rPr>
                <w:sz w:val="24"/>
              </w:rPr>
            </w:pPr>
            <w:r w:rsidRPr="007E49C5">
              <w:rPr>
                <w:sz w:val="24"/>
              </w:rPr>
              <w:t>200 000</w:t>
            </w:r>
          </w:p>
        </w:tc>
      </w:tr>
      <w:tr w:rsidR="00AA1E74" w14:paraId="0BB0D62A" w14:textId="77777777" w:rsidTr="008849AD">
        <w:trPr>
          <w:jc w:val="center"/>
        </w:trPr>
        <w:tc>
          <w:tcPr>
            <w:tcW w:w="2405" w:type="dxa"/>
            <w:vMerge/>
            <w:tcBorders>
              <w:bottom w:val="nil"/>
            </w:tcBorders>
          </w:tcPr>
          <w:p w14:paraId="301A2E12" w14:textId="77777777" w:rsidR="00AA1E74" w:rsidRPr="007E49C5" w:rsidRDefault="00AA1E74" w:rsidP="007E49C5">
            <w:pPr>
              <w:pStyle w:val="aa"/>
              <w:rPr>
                <w:sz w:val="24"/>
              </w:rPr>
            </w:pPr>
          </w:p>
        </w:tc>
        <w:tc>
          <w:tcPr>
            <w:tcW w:w="3402" w:type="dxa"/>
          </w:tcPr>
          <w:p w14:paraId="776646E8" w14:textId="77777777" w:rsidR="00AA1E74" w:rsidRPr="007E49C5" w:rsidRDefault="00AA1E74" w:rsidP="007E49C5">
            <w:pPr>
              <w:pStyle w:val="aa"/>
              <w:rPr>
                <w:sz w:val="24"/>
              </w:rPr>
            </w:pPr>
            <w:r w:rsidRPr="007E49C5">
              <w:rPr>
                <w:sz w:val="24"/>
              </w:rPr>
              <w:t>Рекламные активности</w:t>
            </w:r>
          </w:p>
        </w:tc>
        <w:tc>
          <w:tcPr>
            <w:tcW w:w="2052" w:type="dxa"/>
          </w:tcPr>
          <w:p w14:paraId="29BB2616" w14:textId="77777777" w:rsidR="00AA1E74" w:rsidRPr="007E49C5" w:rsidRDefault="00AA1E74" w:rsidP="007E49C5">
            <w:pPr>
              <w:pStyle w:val="aa"/>
              <w:rPr>
                <w:sz w:val="24"/>
              </w:rPr>
            </w:pPr>
            <w:r w:rsidRPr="007E49C5">
              <w:rPr>
                <w:sz w:val="24"/>
              </w:rPr>
              <w:t>600 000</w:t>
            </w:r>
          </w:p>
        </w:tc>
      </w:tr>
      <w:tr w:rsidR="002C6535" w14:paraId="7A38EC78" w14:textId="77777777" w:rsidTr="008A1269">
        <w:trPr>
          <w:jc w:val="center"/>
        </w:trPr>
        <w:tc>
          <w:tcPr>
            <w:tcW w:w="24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4B744" w14:textId="77777777" w:rsidR="002C6535" w:rsidRPr="007E49C5" w:rsidRDefault="002C6535" w:rsidP="007E49C5">
            <w:pPr>
              <w:pStyle w:val="aa"/>
              <w:rPr>
                <w:sz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  <w:shd w:val="clear" w:color="auto" w:fill="auto"/>
          </w:tcPr>
          <w:p w14:paraId="27C77369" w14:textId="77777777" w:rsidR="002C6535" w:rsidRPr="007E49C5" w:rsidRDefault="002C6535" w:rsidP="007E49C5">
            <w:pPr>
              <w:pStyle w:val="aa"/>
              <w:rPr>
                <w:b/>
                <w:sz w:val="24"/>
              </w:rPr>
            </w:pPr>
            <w:r w:rsidRPr="007E49C5">
              <w:rPr>
                <w:b/>
                <w:sz w:val="24"/>
              </w:rPr>
              <w:t>Итого</w:t>
            </w:r>
          </w:p>
        </w:tc>
        <w:tc>
          <w:tcPr>
            <w:tcW w:w="2052" w:type="dxa"/>
            <w:shd w:val="clear" w:color="auto" w:fill="auto"/>
          </w:tcPr>
          <w:p w14:paraId="29A35677" w14:textId="77777777" w:rsidR="002C6535" w:rsidRPr="007E49C5" w:rsidRDefault="002C6535" w:rsidP="007E49C5">
            <w:pPr>
              <w:pStyle w:val="aa"/>
              <w:rPr>
                <w:b/>
                <w:sz w:val="24"/>
              </w:rPr>
            </w:pPr>
            <w:r w:rsidRPr="007E49C5">
              <w:rPr>
                <w:b/>
                <w:sz w:val="24"/>
              </w:rPr>
              <w:t>1 500 000</w:t>
            </w:r>
          </w:p>
        </w:tc>
      </w:tr>
    </w:tbl>
    <w:p w14:paraId="19E7401F" w14:textId="3F12AF7E" w:rsidR="00A74E2A" w:rsidRDefault="00A74E2A" w:rsidP="002C6535">
      <w:r w:rsidRPr="00A74E2A">
        <w:t>[Составлено автором самостоятельно по проведенному анализу с использованием данных о компании]</w:t>
      </w:r>
    </w:p>
    <w:p w14:paraId="74D49E3E" w14:textId="7264A3A7" w:rsidR="002C6535" w:rsidRDefault="007E49C5" w:rsidP="002C6535">
      <w:r>
        <w:t>Таким образом, мы получаем</w:t>
      </w:r>
      <w:r w:rsidR="002C6535">
        <w:t xml:space="preserve">, что компании необходимо вложить 8000000 миллионов рублей и тратить 1500000 рублей на поддержание работы платформы в год. </w:t>
      </w:r>
    </w:p>
    <w:p w14:paraId="1BC7AB09" w14:textId="66799332" w:rsidR="002C6535" w:rsidRDefault="002C6535" w:rsidP="002C6535">
      <w:r>
        <w:t>Далее, автор предлагает примерно спрогнозировать период, когда проект будет безубыточен, основываясь н</w:t>
      </w:r>
      <w:r w:rsidR="007E49C5">
        <w:t>а данных о среднем чеке для клю</w:t>
      </w:r>
      <w:r>
        <w:t>че</w:t>
      </w:r>
      <w:r w:rsidR="007E49C5">
        <w:t>во</w:t>
      </w:r>
      <w:r>
        <w:t xml:space="preserve">го сегмента и среднем количестве заказов в год. Гипотеза состоит в том, что единая платформа позволит увеличить средний чек на 2%. Таким образом мы может рассчитать прирост прибыли для фирмы и сравнить это с затратами на данный проект. </w:t>
      </w:r>
    </w:p>
    <w:p w14:paraId="55F92B25" w14:textId="1FC2E051" w:rsidR="002C6535" w:rsidRPr="006300B0" w:rsidRDefault="002C6535" w:rsidP="002C6535">
      <w:r>
        <w:t>В среднем в год бе</w:t>
      </w:r>
      <w:r w:rsidR="007E49C5">
        <w:t xml:space="preserve">з учета сезонности выполняется </w:t>
      </w:r>
      <w:r>
        <w:t>250 000 заказов у индивиду</w:t>
      </w:r>
      <w:r w:rsidR="007E49C5">
        <w:t>альных покупателей. Средний чек</w:t>
      </w:r>
      <w:r>
        <w:t xml:space="preserve"> — это 10 000 рублей.  </w:t>
      </w:r>
      <w:r w:rsidR="007E49C5">
        <w:t>Соответственно</w:t>
      </w:r>
      <w:r>
        <w:t>, получается продаж на 2 500 000 000 рублей. При увеличении среднего чека на 2</w:t>
      </w:r>
      <w:r w:rsidR="007E49C5">
        <w:t>% получается</w:t>
      </w:r>
      <w:r>
        <w:t xml:space="preserve"> 10 200 руб. Для того же количества заказов получим продаж на 2 550 000 000 </w:t>
      </w:r>
      <w:r>
        <w:lastRenderedPageBreak/>
        <w:t xml:space="preserve">рублей. Выходит, выручка вырастет на 50 000 000 рублей. Естественно, выручка не будет мгновенной, и на основе интервью с коммерческим </w:t>
      </w:r>
      <w:r w:rsidR="007E49C5">
        <w:t>директором, был</w:t>
      </w:r>
      <w:r>
        <w:t xml:space="preserve"> сформирован прогноз, что средний чек увеличится на 2</w:t>
      </w:r>
      <w:r w:rsidRPr="008522AD">
        <w:t xml:space="preserve">% </w:t>
      </w:r>
      <w:r>
        <w:t xml:space="preserve">за три года. </w:t>
      </w:r>
    </w:p>
    <w:p w14:paraId="64C83E58" w14:textId="77777777" w:rsidR="002B54E1" w:rsidRDefault="002B54E1">
      <w:pPr>
        <w:widowControl/>
        <w:spacing w:before="0" w:after="160" w:line="259" w:lineRule="auto"/>
        <w:ind w:firstLine="0"/>
        <w:jc w:val="left"/>
        <w:rPr>
          <w:b/>
          <w:caps/>
          <w:sz w:val="28"/>
          <w:szCs w:val="48"/>
          <w:shd w:val="clear" w:color="auto" w:fill="FFFFFF"/>
        </w:rPr>
      </w:pPr>
      <w:bookmarkStart w:id="62" w:name="_Toc71381029"/>
      <w:bookmarkStart w:id="63" w:name="_Toc73548132"/>
      <w:r>
        <w:br w:type="page"/>
      </w:r>
    </w:p>
    <w:p w14:paraId="52F91118" w14:textId="42E84C69" w:rsidR="002C6535" w:rsidRPr="00FE6552" w:rsidRDefault="002C6535" w:rsidP="00FE6552">
      <w:pPr>
        <w:pStyle w:val="Heading1"/>
      </w:pPr>
      <w:r w:rsidRPr="00FE6552">
        <w:lastRenderedPageBreak/>
        <w:t>Заключение</w:t>
      </w:r>
      <w:bookmarkEnd w:id="62"/>
      <w:bookmarkEnd w:id="63"/>
    </w:p>
    <w:p w14:paraId="665B1296" w14:textId="7E48C299" w:rsidR="00191D40" w:rsidRDefault="00191D40" w:rsidP="002C6535">
      <w:r w:rsidRPr="00BA50A7">
        <w:t>Во введении автор кратко формулирует объект, управленческую проблему, цель и задачи выпускной квалификационной работы.</w:t>
      </w:r>
    </w:p>
    <w:p w14:paraId="1642CCB6" w14:textId="77777777" w:rsidR="002C6535" w:rsidRDefault="002C6535" w:rsidP="002C6535">
      <w:r>
        <w:t xml:space="preserve">В первой главе описан мировой и российский рынок ритейла и, в целом, отрасль строительных товаров. Затем автор знакомит читателя с инструментом бизнес-канвы А. Остервальдера и с основными правилами его использования. Далее идет описание основной терминологии, касающейся экосистем и их классификаций. Для более глубоко понимания состояния внешней среды и положения компании на рынке, автор проводит конкурентный анализ и анализ 5 сил портера. После формулирования вызовов для создания экосистемы в целом, подводит итог главы уточненная цель работы. </w:t>
      </w:r>
    </w:p>
    <w:p w14:paraId="1BB423AF" w14:textId="331BF851" w:rsidR="002C6535" w:rsidRDefault="002C6535" w:rsidP="002C6535">
      <w:r>
        <w:t xml:space="preserve">Вторая глава начинается с </w:t>
      </w:r>
      <w:r w:rsidR="00246FB2">
        <w:t xml:space="preserve">краткого описания компании и </w:t>
      </w:r>
      <w:r>
        <w:t xml:space="preserve">интервью с представителем компании. Основной частью главы и работы в целом, является разработка портфолио бизнес-моделей для основной деятельности компании и главных элементов экосистемы. На основе этого автор визуализирует экосистему компании. Далее разрабатывается бизнес-модели основных конкурентов – маркетплейсов и </w:t>
      </w:r>
      <w:r>
        <w:rPr>
          <w:lang w:val="en-US"/>
        </w:rPr>
        <w:t>Leroy</w:t>
      </w:r>
      <w:r w:rsidRPr="00521C20">
        <w:t xml:space="preserve"> </w:t>
      </w:r>
      <w:r>
        <w:rPr>
          <w:lang w:val="en-US"/>
        </w:rPr>
        <w:t>Merlin</w:t>
      </w:r>
      <w:r w:rsidRPr="00521C20">
        <w:t xml:space="preserve">. </w:t>
      </w:r>
      <w:r>
        <w:t xml:space="preserve">Благодаря полученным моделям и описаниям автор выявляет проблемные участки в экосистеме компании и формулирует цели стратегического развития экосистемы и, соответственно, компании в целом. </w:t>
      </w:r>
    </w:p>
    <w:p w14:paraId="68C9A193" w14:textId="1CA66028" w:rsidR="002C6535" w:rsidRPr="008A11AB" w:rsidRDefault="002C6535" w:rsidP="002C6535">
      <w:r>
        <w:t>Третья глава состоит из двух рекомендаций по расширению портфолио бизнес-моделей и развитию экосистемы</w:t>
      </w:r>
      <w:r w:rsidR="00504CBF">
        <w:t xml:space="preserve">. </w:t>
      </w:r>
      <w:r>
        <w:t xml:space="preserve">Во-первых, автор считает необходимым создания сервиса для переезда «под ключ», и разрабатывает бизнес-модель для нового сервиса. Также рассчитывает такие экономические показатели как </w:t>
      </w:r>
      <w:r>
        <w:rPr>
          <w:lang w:val="en-US"/>
        </w:rPr>
        <w:t>NPV</w:t>
      </w:r>
      <w:r w:rsidRPr="002F0C97">
        <w:t xml:space="preserve"> </w:t>
      </w:r>
      <w:r>
        <w:t>и период окупаемости.  Затем идет разработка бизнес требований для этого сервиса</w:t>
      </w:r>
      <w:r w:rsidR="00551FC3">
        <w:t xml:space="preserve"> и матрицы трассировки для данных требований</w:t>
      </w:r>
      <w:r>
        <w:t xml:space="preserve">. Во-вторых, компании следует внедрить единую учетную запись для всей экосистемы и разработать единую платформу, объединяющие все сервисы для ключевого сегмента индивидуальных клиентов. </w:t>
      </w:r>
      <w:r w:rsidR="00343B76">
        <w:t xml:space="preserve">В платформе клиентам будет доступна единая история покупок, способы оплаты и программа лояльности. </w:t>
      </w:r>
      <w:r>
        <w:t>Благодаря этому компания получит возможность более эффективно собирать данные о пользователях</w:t>
      </w:r>
      <w:r w:rsidR="00343B76">
        <w:t xml:space="preserve">, </w:t>
      </w:r>
      <w:r>
        <w:t>формировать персонализированные рекламные предложения</w:t>
      </w:r>
      <w:r w:rsidR="00343B76">
        <w:t xml:space="preserve"> и, самое главное, повысить лояльность клиентов, увеличить средний чек и улучшить интеграцию сервисов между собой. </w:t>
      </w:r>
      <w:r>
        <w:t xml:space="preserve"> Для этого проекта были рассчитаны затраты</w:t>
      </w:r>
      <w:r w:rsidR="00551FC3">
        <w:t xml:space="preserve">, </w:t>
      </w:r>
      <w:r>
        <w:t>разработаны бизнес-требования</w:t>
      </w:r>
      <w:r w:rsidR="00551FC3">
        <w:t xml:space="preserve"> и матрица трассировки для них</w:t>
      </w:r>
      <w:r>
        <w:t xml:space="preserve">. </w:t>
      </w:r>
      <w:r w:rsidR="00343B76">
        <w:t xml:space="preserve">На основе этих данных представителям компании будет легче принять решение о целесообразности внедрения рекомендаций, поскольку работа является консультационным </w:t>
      </w:r>
      <w:r w:rsidR="00343B76">
        <w:lastRenderedPageBreak/>
        <w:t>проектом. Заключение</w:t>
      </w:r>
      <w:r>
        <w:t xml:space="preserve"> кратко подводит итог всей работы.</w:t>
      </w:r>
      <w:r w:rsidR="00343B76">
        <w:t xml:space="preserve"> </w:t>
      </w:r>
      <w:r>
        <w:t>Работа была продемонстрирована менеджерам компании и высоко оценена. Представители отметили, что будут пользоваться разработанными бизнес-моделями и примут во внима</w:t>
      </w:r>
      <w:r w:rsidR="00DD6D4B">
        <w:t>ние разработанные рекомендации.</w:t>
      </w:r>
    </w:p>
    <w:p w14:paraId="0E5117B2" w14:textId="77777777" w:rsidR="002B54E1" w:rsidRDefault="002B54E1">
      <w:pPr>
        <w:widowControl/>
        <w:spacing w:before="0" w:after="160" w:line="259" w:lineRule="auto"/>
        <w:ind w:firstLine="0"/>
        <w:jc w:val="left"/>
        <w:rPr>
          <w:b/>
          <w:caps/>
          <w:sz w:val="28"/>
          <w:szCs w:val="48"/>
          <w:shd w:val="clear" w:color="auto" w:fill="FFFFFF"/>
        </w:rPr>
      </w:pPr>
      <w:bookmarkStart w:id="64" w:name="_Toc71381030"/>
      <w:bookmarkStart w:id="65" w:name="_Toc73548133"/>
      <w:r>
        <w:br w:type="page"/>
      </w:r>
    </w:p>
    <w:p w14:paraId="1A487CAA" w14:textId="710CACE1" w:rsidR="002C6535" w:rsidRPr="005641B1" w:rsidRDefault="002C6535" w:rsidP="005641B1">
      <w:pPr>
        <w:pStyle w:val="Heading1"/>
      </w:pPr>
      <w:r w:rsidRPr="005641B1">
        <w:lastRenderedPageBreak/>
        <w:t>Список литературы</w:t>
      </w:r>
      <w:bookmarkEnd w:id="64"/>
      <w:bookmarkEnd w:id="65"/>
    </w:p>
    <w:p w14:paraId="4E873676" w14:textId="5AC33269" w:rsidR="00846808" w:rsidRDefault="00846808" w:rsidP="00846808">
      <w:pPr>
        <w:pStyle w:val="a0"/>
        <w:ind w:left="709" w:hanging="993"/>
        <w:rPr>
          <w:rFonts w:ascii="Times New Roman" w:hAnsi="Times New Roman" w:cs="Times New Roman"/>
        </w:rPr>
      </w:pPr>
      <w:r w:rsidRPr="00067C53">
        <w:rPr>
          <w:rFonts w:ascii="Times New Roman" w:hAnsi="Times New Roman" w:cs="Times New Roman"/>
          <w:lang w:val="en-US"/>
        </w:rPr>
        <w:t>Alex</w:t>
      </w:r>
      <w:r w:rsidRPr="00657167">
        <w:rPr>
          <w:rFonts w:ascii="Times New Roman" w:hAnsi="Times New Roman" w:cs="Times New Roman"/>
        </w:rPr>
        <w:t xml:space="preserve"> </w:t>
      </w:r>
      <w:r w:rsidRPr="00067C53">
        <w:rPr>
          <w:rFonts w:ascii="Times New Roman" w:hAnsi="Times New Roman" w:cs="Times New Roman"/>
          <w:lang w:val="en-US"/>
        </w:rPr>
        <w:t>Osterwalder</w:t>
      </w:r>
      <w:r w:rsidRPr="00657167">
        <w:rPr>
          <w:rFonts w:ascii="Times New Roman" w:hAnsi="Times New Roman" w:cs="Times New Roman"/>
        </w:rPr>
        <w:t xml:space="preserve">. </w:t>
      </w:r>
      <w:r w:rsidRPr="00067C53">
        <w:rPr>
          <w:rFonts w:ascii="Times New Roman" w:hAnsi="Times New Roman" w:cs="Times New Roman"/>
          <w:lang w:val="en-US"/>
        </w:rPr>
        <w:t>Business</w:t>
      </w:r>
      <w:r w:rsidRPr="00657167">
        <w:rPr>
          <w:rFonts w:ascii="Times New Roman" w:hAnsi="Times New Roman" w:cs="Times New Roman"/>
        </w:rPr>
        <w:t xml:space="preserve"> </w:t>
      </w:r>
      <w:r w:rsidRPr="00067C53">
        <w:rPr>
          <w:rFonts w:ascii="Times New Roman" w:hAnsi="Times New Roman" w:cs="Times New Roman"/>
          <w:lang w:val="en-US"/>
        </w:rPr>
        <w:t>model</w:t>
      </w:r>
      <w:r w:rsidRPr="00657167">
        <w:rPr>
          <w:rFonts w:ascii="Times New Roman" w:hAnsi="Times New Roman" w:cs="Times New Roman"/>
        </w:rPr>
        <w:t xml:space="preserve"> </w:t>
      </w:r>
      <w:r w:rsidRPr="00067C53">
        <w:rPr>
          <w:rFonts w:ascii="Times New Roman" w:hAnsi="Times New Roman" w:cs="Times New Roman"/>
          <w:lang w:val="en-US"/>
        </w:rPr>
        <w:t>Generation</w:t>
      </w:r>
      <w:r w:rsidRPr="00657167">
        <w:rPr>
          <w:rFonts w:ascii="Times New Roman" w:hAnsi="Times New Roman" w:cs="Times New Roman"/>
        </w:rPr>
        <w:t xml:space="preserve"> [</w:t>
      </w:r>
      <w:r w:rsidRPr="0067705E">
        <w:rPr>
          <w:rFonts w:ascii="Times New Roman" w:hAnsi="Times New Roman" w:cs="Times New Roman"/>
        </w:rPr>
        <w:t>Электронный</w:t>
      </w:r>
      <w:r w:rsidRPr="0065716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ресурс</w:t>
      </w:r>
      <w:r w:rsidRPr="00657167">
        <w:rPr>
          <w:rFonts w:ascii="Times New Roman" w:hAnsi="Times New Roman" w:cs="Times New Roman"/>
        </w:rPr>
        <w:t xml:space="preserve">] // </w:t>
      </w:r>
      <w:r w:rsidRPr="00067C53">
        <w:rPr>
          <w:rFonts w:ascii="Times New Roman" w:hAnsi="Times New Roman" w:cs="Times New Roman"/>
          <w:lang w:val="en-US"/>
        </w:rPr>
        <w:t>strategyzer</w:t>
      </w:r>
      <w:r w:rsidRPr="00657167">
        <w:rPr>
          <w:rFonts w:ascii="Times New Roman" w:hAnsi="Times New Roman" w:cs="Times New Roman"/>
        </w:rPr>
        <w:t>.</w:t>
      </w:r>
      <w:r w:rsidRPr="00067C53">
        <w:rPr>
          <w:rFonts w:ascii="Times New Roman" w:hAnsi="Times New Roman" w:cs="Times New Roman"/>
          <w:lang w:val="en-US"/>
        </w:rPr>
        <w:t>com</w:t>
      </w:r>
      <w:r w:rsidRPr="00657167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Режим доступа</w:t>
      </w:r>
      <w:r w:rsidRPr="00657167">
        <w:rPr>
          <w:rFonts w:ascii="Times New Roman" w:hAnsi="Times New Roman" w:cs="Times New Roman"/>
        </w:rPr>
        <w:t xml:space="preserve">: </w:t>
      </w:r>
      <w:r w:rsidRPr="00067C53">
        <w:rPr>
          <w:rFonts w:ascii="Times New Roman" w:hAnsi="Times New Roman" w:cs="Times New Roman"/>
          <w:lang w:val="en-US"/>
        </w:rPr>
        <w:t>https</w:t>
      </w:r>
      <w:r w:rsidRPr="00657167">
        <w:rPr>
          <w:rFonts w:ascii="Times New Roman" w:hAnsi="Times New Roman" w:cs="Times New Roman"/>
        </w:rPr>
        <w:t>://</w:t>
      </w:r>
      <w:r w:rsidRPr="00067C53">
        <w:rPr>
          <w:rFonts w:ascii="Times New Roman" w:hAnsi="Times New Roman" w:cs="Times New Roman"/>
          <w:lang w:val="en-US"/>
        </w:rPr>
        <w:t>www</w:t>
      </w:r>
      <w:r w:rsidRPr="00657167">
        <w:rPr>
          <w:rFonts w:ascii="Times New Roman" w:hAnsi="Times New Roman" w:cs="Times New Roman"/>
        </w:rPr>
        <w:t>.</w:t>
      </w:r>
      <w:r w:rsidRPr="00067C53">
        <w:rPr>
          <w:rFonts w:ascii="Times New Roman" w:hAnsi="Times New Roman" w:cs="Times New Roman"/>
          <w:lang w:val="en-US"/>
        </w:rPr>
        <w:t>strategyzer</w:t>
      </w:r>
      <w:r w:rsidRPr="00657167">
        <w:rPr>
          <w:rFonts w:ascii="Times New Roman" w:hAnsi="Times New Roman" w:cs="Times New Roman"/>
        </w:rPr>
        <w:t>.</w:t>
      </w:r>
      <w:r w:rsidRPr="00067C53">
        <w:rPr>
          <w:rFonts w:ascii="Times New Roman" w:hAnsi="Times New Roman" w:cs="Times New Roman"/>
          <w:lang w:val="en-US"/>
        </w:rPr>
        <w:t>com</w:t>
      </w:r>
      <w:r w:rsidRPr="00657167">
        <w:rPr>
          <w:rFonts w:ascii="Times New Roman" w:hAnsi="Times New Roman" w:cs="Times New Roman"/>
        </w:rPr>
        <w:t>/</w:t>
      </w:r>
      <w:r w:rsidRPr="00067C53">
        <w:rPr>
          <w:rFonts w:ascii="Times New Roman" w:hAnsi="Times New Roman" w:cs="Times New Roman"/>
          <w:lang w:val="en-US"/>
        </w:rPr>
        <w:t>books</w:t>
      </w:r>
      <w:r w:rsidRPr="00657167">
        <w:rPr>
          <w:rFonts w:ascii="Times New Roman" w:hAnsi="Times New Roman" w:cs="Times New Roman"/>
        </w:rPr>
        <w:t>/</w:t>
      </w:r>
      <w:r w:rsidRPr="00067C53">
        <w:rPr>
          <w:rFonts w:ascii="Times New Roman" w:hAnsi="Times New Roman" w:cs="Times New Roman"/>
          <w:lang w:val="en-US"/>
        </w:rPr>
        <w:t>business</w:t>
      </w:r>
      <w:r w:rsidRPr="00657167">
        <w:rPr>
          <w:rFonts w:ascii="Times New Roman" w:hAnsi="Times New Roman" w:cs="Times New Roman"/>
        </w:rPr>
        <w:t>-</w:t>
      </w:r>
      <w:r w:rsidRPr="00067C53">
        <w:rPr>
          <w:rFonts w:ascii="Times New Roman" w:hAnsi="Times New Roman" w:cs="Times New Roman"/>
          <w:lang w:val="en-US"/>
        </w:rPr>
        <w:t>model</w:t>
      </w:r>
      <w:r w:rsidRPr="00657167">
        <w:rPr>
          <w:rFonts w:ascii="Times New Roman" w:hAnsi="Times New Roman" w:cs="Times New Roman"/>
        </w:rPr>
        <w:t>-</w:t>
      </w:r>
      <w:r w:rsidRPr="00067C53">
        <w:rPr>
          <w:rFonts w:ascii="Times New Roman" w:hAnsi="Times New Roman" w:cs="Times New Roman"/>
          <w:lang w:val="en-US"/>
        </w:rPr>
        <w:t>generation</w:t>
      </w:r>
      <w:r w:rsidRPr="00657167">
        <w:rPr>
          <w:rFonts w:ascii="Times New Roman" w:hAnsi="Times New Roman" w:cs="Times New Roman"/>
        </w:rPr>
        <w:t xml:space="preserve"> (</w:t>
      </w:r>
      <w:r w:rsidRPr="0067705E">
        <w:rPr>
          <w:rFonts w:ascii="Times New Roman" w:hAnsi="Times New Roman" w:cs="Times New Roman"/>
        </w:rPr>
        <w:t>дата</w:t>
      </w:r>
      <w:r w:rsidRPr="00657167">
        <w:rPr>
          <w:rFonts w:ascii="Times New Roman" w:hAnsi="Times New Roman" w:cs="Times New Roman"/>
        </w:rPr>
        <w:t xml:space="preserve"> </w:t>
      </w:r>
      <w:r w:rsidRPr="0067705E">
        <w:rPr>
          <w:rFonts w:ascii="Times New Roman" w:hAnsi="Times New Roman" w:cs="Times New Roman"/>
        </w:rPr>
        <w:t>обращения</w:t>
      </w:r>
      <w:r w:rsidRPr="00657167">
        <w:rPr>
          <w:rFonts w:ascii="Times New Roman" w:hAnsi="Times New Roman" w:cs="Times New Roman"/>
        </w:rPr>
        <w:t xml:space="preserve">: 11. 04. 2021) </w:t>
      </w:r>
    </w:p>
    <w:p w14:paraId="0D71D677" w14:textId="1B2C8EF2" w:rsidR="00846808" w:rsidRDefault="00846808" w:rsidP="00846808">
      <w:pPr>
        <w:pStyle w:val="a0"/>
        <w:ind w:left="709" w:hanging="993"/>
        <w:rPr>
          <w:rFonts w:ascii="Times New Roman" w:hAnsi="Times New Roman" w:cs="Times New Roman"/>
          <w:lang w:val="en-US"/>
        </w:rPr>
      </w:pPr>
      <w:r w:rsidRPr="00067C53">
        <w:rPr>
          <w:rFonts w:ascii="Times New Roman" w:hAnsi="Times New Roman" w:cs="Times New Roman"/>
          <w:lang w:val="en-US"/>
        </w:rPr>
        <w:t>Bloomberg</w:t>
      </w:r>
      <w:r w:rsidRPr="00846808">
        <w:rPr>
          <w:rFonts w:ascii="Times New Roman" w:hAnsi="Times New Roman" w:cs="Times New Roman"/>
        </w:rPr>
        <w:t xml:space="preserve"> </w:t>
      </w:r>
      <w:r w:rsidRPr="00067C53">
        <w:rPr>
          <w:rFonts w:ascii="Times New Roman" w:hAnsi="Times New Roman" w:cs="Times New Roman"/>
          <w:lang w:val="en-US"/>
        </w:rPr>
        <w:t>reviews</w:t>
      </w:r>
      <w:r w:rsidRPr="00846808">
        <w:rPr>
          <w:rFonts w:ascii="Times New Roman" w:hAnsi="Times New Roman" w:cs="Times New Roman"/>
        </w:rPr>
        <w:t xml:space="preserve"> </w:t>
      </w:r>
      <w:r w:rsidRPr="00067C53">
        <w:rPr>
          <w:rFonts w:ascii="Times New Roman" w:hAnsi="Times New Roman" w:cs="Times New Roman"/>
          <w:lang w:val="en-US"/>
        </w:rPr>
        <w:t>Applico</w:t>
      </w:r>
      <w:r w:rsidRPr="00846808">
        <w:rPr>
          <w:rFonts w:ascii="Times New Roman" w:hAnsi="Times New Roman" w:cs="Times New Roman"/>
        </w:rPr>
        <w:t>’</w:t>
      </w:r>
      <w:r w:rsidRPr="00067C53">
        <w:rPr>
          <w:rFonts w:ascii="Times New Roman" w:hAnsi="Times New Roman" w:cs="Times New Roman"/>
          <w:lang w:val="en-US"/>
        </w:rPr>
        <w:t>s</w:t>
      </w:r>
      <w:r w:rsidRPr="00846808">
        <w:rPr>
          <w:rFonts w:ascii="Times New Roman" w:hAnsi="Times New Roman" w:cs="Times New Roman"/>
        </w:rPr>
        <w:t xml:space="preserve"> </w:t>
      </w:r>
      <w:r w:rsidRPr="00067C53">
        <w:rPr>
          <w:rFonts w:ascii="Times New Roman" w:hAnsi="Times New Roman" w:cs="Times New Roman"/>
          <w:lang w:val="en-US"/>
        </w:rPr>
        <w:t>modern</w:t>
      </w:r>
      <w:r w:rsidRPr="00846808">
        <w:rPr>
          <w:rFonts w:ascii="Times New Roman" w:hAnsi="Times New Roman" w:cs="Times New Roman"/>
        </w:rPr>
        <w:t xml:space="preserve"> </w:t>
      </w:r>
      <w:r w:rsidRPr="00067C53">
        <w:rPr>
          <w:rFonts w:ascii="Times New Roman" w:hAnsi="Times New Roman" w:cs="Times New Roman"/>
          <w:lang w:val="en-US"/>
        </w:rPr>
        <w:t>monopolies</w:t>
      </w:r>
      <w:r w:rsidRPr="00846808">
        <w:rPr>
          <w:rFonts w:ascii="Times New Roman" w:hAnsi="Times New Roman" w:cs="Times New Roman"/>
        </w:rPr>
        <w:t xml:space="preserve"> [</w:t>
      </w:r>
      <w:r w:rsidRPr="0067705E">
        <w:rPr>
          <w:rFonts w:ascii="Times New Roman" w:hAnsi="Times New Roman" w:cs="Times New Roman"/>
        </w:rPr>
        <w:t>Электронный</w:t>
      </w:r>
      <w:r w:rsidRPr="0084680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ресурс</w:t>
      </w:r>
      <w:r w:rsidRPr="00846808">
        <w:rPr>
          <w:rFonts w:ascii="Times New Roman" w:hAnsi="Times New Roman" w:cs="Times New Roman"/>
        </w:rPr>
        <w:t xml:space="preserve">] // </w:t>
      </w:r>
      <w:r w:rsidRPr="00067C53">
        <w:rPr>
          <w:rFonts w:ascii="Times New Roman" w:hAnsi="Times New Roman" w:cs="Times New Roman"/>
          <w:lang w:val="en-US"/>
        </w:rPr>
        <w:t>Bloomberg</w:t>
      </w:r>
      <w:r w:rsidRPr="00846808">
        <w:rPr>
          <w:rFonts w:ascii="Times New Roman" w:hAnsi="Times New Roman" w:cs="Times New Roman"/>
        </w:rPr>
        <w:t xml:space="preserve">. – </w:t>
      </w:r>
      <w:r>
        <w:rPr>
          <w:rFonts w:ascii="Times New Roman" w:hAnsi="Times New Roman" w:cs="Times New Roman"/>
        </w:rPr>
        <w:t>Режим</w:t>
      </w:r>
      <w:r w:rsidRPr="00846808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доступа</w:t>
      </w:r>
      <w:r w:rsidRPr="00846808">
        <w:rPr>
          <w:rFonts w:ascii="Times New Roman" w:hAnsi="Times New Roman" w:cs="Times New Roman"/>
        </w:rPr>
        <w:t xml:space="preserve">: </w:t>
      </w:r>
      <w:hyperlink r:id="rId49" w:history="1">
        <w:r w:rsidRPr="00067C53">
          <w:rPr>
            <w:rFonts w:ascii="Times New Roman" w:hAnsi="Times New Roman" w:cs="Times New Roman"/>
            <w:lang w:val="en-US"/>
          </w:rPr>
          <w:t>https</w:t>
        </w:r>
        <w:r w:rsidRPr="00846808">
          <w:rPr>
            <w:rFonts w:ascii="Times New Roman" w:hAnsi="Times New Roman" w:cs="Times New Roman"/>
          </w:rPr>
          <w:t>://</w:t>
        </w:r>
        <w:r w:rsidRPr="00067C53">
          <w:rPr>
            <w:rFonts w:ascii="Times New Roman" w:hAnsi="Times New Roman" w:cs="Times New Roman"/>
            <w:lang w:val="en-US"/>
          </w:rPr>
          <w:t>www</w:t>
        </w:r>
        <w:r w:rsidRPr="00846808">
          <w:rPr>
            <w:rFonts w:ascii="Times New Roman" w:hAnsi="Times New Roman" w:cs="Times New Roman"/>
          </w:rPr>
          <w:t>.</w:t>
        </w:r>
        <w:r w:rsidRPr="00067C53">
          <w:rPr>
            <w:rFonts w:ascii="Times New Roman" w:hAnsi="Times New Roman" w:cs="Times New Roman"/>
            <w:lang w:val="en-US"/>
          </w:rPr>
          <w:t>applicoinc</w:t>
        </w:r>
        <w:r w:rsidRPr="00846808">
          <w:rPr>
            <w:rFonts w:ascii="Times New Roman" w:hAnsi="Times New Roman" w:cs="Times New Roman"/>
          </w:rPr>
          <w:t>.</w:t>
        </w:r>
        <w:r w:rsidRPr="00067C53">
          <w:rPr>
            <w:rFonts w:ascii="Times New Roman" w:hAnsi="Times New Roman" w:cs="Times New Roman"/>
            <w:lang w:val="en-US"/>
          </w:rPr>
          <w:t>com</w:t>
        </w:r>
        <w:r w:rsidRPr="00846808">
          <w:rPr>
            <w:rFonts w:ascii="Times New Roman" w:hAnsi="Times New Roman" w:cs="Times New Roman"/>
          </w:rPr>
          <w:t>/</w:t>
        </w:r>
        <w:r w:rsidRPr="00067C53">
          <w:rPr>
            <w:rFonts w:ascii="Times New Roman" w:hAnsi="Times New Roman" w:cs="Times New Roman"/>
            <w:lang w:val="en-US"/>
          </w:rPr>
          <w:t>blog</w:t>
        </w:r>
        <w:r w:rsidRPr="00846808">
          <w:rPr>
            <w:rFonts w:ascii="Times New Roman" w:hAnsi="Times New Roman" w:cs="Times New Roman"/>
          </w:rPr>
          <w:t>/</w:t>
        </w:r>
        <w:r w:rsidRPr="00067C53">
          <w:rPr>
            <w:rFonts w:ascii="Times New Roman" w:hAnsi="Times New Roman" w:cs="Times New Roman"/>
            <w:lang w:val="en-US"/>
          </w:rPr>
          <w:t>applicos</w:t>
        </w:r>
        <w:r w:rsidRPr="00846808">
          <w:rPr>
            <w:rFonts w:ascii="Times New Roman" w:hAnsi="Times New Roman" w:cs="Times New Roman"/>
          </w:rPr>
          <w:t>-</w:t>
        </w:r>
        <w:r w:rsidRPr="00067C53">
          <w:rPr>
            <w:rFonts w:ascii="Times New Roman" w:hAnsi="Times New Roman" w:cs="Times New Roman"/>
            <w:lang w:val="en-US"/>
          </w:rPr>
          <w:t>modern</w:t>
        </w:r>
        <w:r w:rsidRPr="00846808">
          <w:rPr>
            <w:rFonts w:ascii="Times New Roman" w:hAnsi="Times New Roman" w:cs="Times New Roman"/>
          </w:rPr>
          <w:t>-</w:t>
        </w:r>
        <w:r w:rsidRPr="00067C53">
          <w:rPr>
            <w:rFonts w:ascii="Times New Roman" w:hAnsi="Times New Roman" w:cs="Times New Roman"/>
            <w:lang w:val="en-US"/>
          </w:rPr>
          <w:t>monopolies</w:t>
        </w:r>
        <w:r w:rsidRPr="00846808">
          <w:rPr>
            <w:rFonts w:ascii="Times New Roman" w:hAnsi="Times New Roman" w:cs="Times New Roman"/>
          </w:rPr>
          <w:t>-</w:t>
        </w:r>
        <w:r w:rsidRPr="00067C53">
          <w:rPr>
            <w:rFonts w:ascii="Times New Roman" w:hAnsi="Times New Roman" w:cs="Times New Roman"/>
            <w:lang w:val="en-US"/>
          </w:rPr>
          <w:t>reviewed</w:t>
        </w:r>
        <w:r w:rsidRPr="00846808">
          <w:rPr>
            <w:rFonts w:ascii="Times New Roman" w:hAnsi="Times New Roman" w:cs="Times New Roman"/>
          </w:rPr>
          <w:t>-</w:t>
        </w:r>
        <w:r w:rsidRPr="00067C53">
          <w:rPr>
            <w:rFonts w:ascii="Times New Roman" w:hAnsi="Times New Roman" w:cs="Times New Roman"/>
            <w:lang w:val="en-US"/>
          </w:rPr>
          <w:t>bloomberg</w:t>
        </w:r>
        <w:r w:rsidRPr="00846808">
          <w:rPr>
            <w:rFonts w:ascii="Times New Roman" w:hAnsi="Times New Roman" w:cs="Times New Roman"/>
          </w:rPr>
          <w:t>/</w:t>
        </w:r>
      </w:hyperlink>
      <w:r w:rsidRPr="00846808">
        <w:rPr>
          <w:rFonts w:ascii="Times New Roman" w:hAnsi="Times New Roman" w:cs="Times New Roman"/>
        </w:rPr>
        <w:t xml:space="preserve"> (</w:t>
      </w:r>
      <w:r w:rsidRPr="0067705E">
        <w:rPr>
          <w:rFonts w:ascii="Times New Roman" w:hAnsi="Times New Roman" w:cs="Times New Roman"/>
        </w:rPr>
        <w:t>дата</w:t>
      </w:r>
      <w:r w:rsidRPr="00846808">
        <w:rPr>
          <w:rFonts w:ascii="Times New Roman" w:hAnsi="Times New Roman" w:cs="Times New Roman"/>
        </w:rPr>
        <w:t xml:space="preserve"> </w:t>
      </w:r>
      <w:r w:rsidRPr="0067705E">
        <w:rPr>
          <w:rFonts w:ascii="Times New Roman" w:hAnsi="Times New Roman" w:cs="Times New Roman"/>
        </w:rPr>
        <w:t>обращения</w:t>
      </w:r>
      <w:r w:rsidRPr="00846808">
        <w:rPr>
          <w:rFonts w:ascii="Times New Roman" w:hAnsi="Times New Roman" w:cs="Times New Roman"/>
        </w:rPr>
        <w:t xml:space="preserve">: 01. </w:t>
      </w:r>
      <w:r>
        <w:rPr>
          <w:rFonts w:ascii="Times New Roman" w:hAnsi="Times New Roman" w:cs="Times New Roman"/>
          <w:lang w:val="en-US"/>
        </w:rPr>
        <w:t>03. 2021)</w:t>
      </w:r>
    </w:p>
    <w:p w14:paraId="17749A5B" w14:textId="02B5E172" w:rsidR="00D2697E" w:rsidRPr="00D2697E" w:rsidRDefault="00D2697E" w:rsidP="00D2697E">
      <w:pPr>
        <w:pStyle w:val="a0"/>
        <w:ind w:left="709" w:hanging="993"/>
        <w:rPr>
          <w:rFonts w:ascii="Times New Roman" w:hAnsi="Times New Roman" w:cs="Times New Roman"/>
          <w:lang w:val="en-US"/>
        </w:rPr>
      </w:pPr>
      <w:r w:rsidRPr="00D2697E">
        <w:rPr>
          <w:rFonts w:ascii="Times New Roman" w:hAnsi="Times New Roman" w:cs="Times New Roman"/>
          <w:lang w:val="en-US"/>
        </w:rPr>
        <w:t xml:space="preserve">Business model portfolio [Электронный ресурс] // Strategyzer.com – Режим доступа: </w:t>
      </w:r>
      <w:hyperlink r:id="rId50" w:history="1">
        <w:r w:rsidRPr="008A11AB">
          <w:rPr>
            <w:rFonts w:ascii="Times New Roman" w:hAnsi="Times New Roman" w:cs="Times New Roman"/>
            <w:lang w:val="en-US"/>
          </w:rPr>
          <w:t>https://www.strategyzer.com/blog/business-model-portfolio-part-1-manage-the-existing-business</w:t>
        </w:r>
      </w:hyperlink>
      <w:r w:rsidRPr="00D2697E">
        <w:rPr>
          <w:rFonts w:ascii="Times New Roman" w:hAnsi="Times New Roman" w:cs="Times New Roman"/>
          <w:lang w:val="en-US"/>
        </w:rPr>
        <w:t xml:space="preserve"> (дата обращения: 15.05.2021)</w:t>
      </w:r>
    </w:p>
    <w:p w14:paraId="09E18B24" w14:textId="3367610E" w:rsidR="00846808" w:rsidRDefault="00846808" w:rsidP="00846808">
      <w:pPr>
        <w:pStyle w:val="a0"/>
        <w:ind w:left="709" w:hanging="993"/>
        <w:rPr>
          <w:rFonts w:ascii="Times New Roman" w:hAnsi="Times New Roman" w:cs="Times New Roman"/>
          <w:lang w:val="en-US"/>
        </w:rPr>
      </w:pPr>
      <w:r w:rsidRPr="00067C53">
        <w:rPr>
          <w:rFonts w:ascii="Times New Roman" w:hAnsi="Times New Roman" w:cs="Times New Roman"/>
          <w:lang w:val="en-US"/>
        </w:rPr>
        <w:t>Härting, R., Reichstein, C., Laemmle, P., &amp; Sprengel, A. Potentials of Digital Business Models in the retail industry – Empirical Results from European Experts. // Procedia Computer Science, 159, 1053–1062</w:t>
      </w:r>
    </w:p>
    <w:p w14:paraId="20033266" w14:textId="1ACE0C30" w:rsidR="00846808" w:rsidRDefault="00846808" w:rsidP="00846808">
      <w:pPr>
        <w:pStyle w:val="a0"/>
        <w:ind w:left="709" w:hanging="993"/>
        <w:rPr>
          <w:rFonts w:ascii="Times New Roman" w:hAnsi="Times New Roman" w:cs="Times New Roman"/>
          <w:lang w:val="en-US"/>
        </w:rPr>
      </w:pPr>
      <w:r w:rsidRPr="00C36A21">
        <w:rPr>
          <w:rFonts w:ascii="Times New Roman" w:hAnsi="Times New Roman" w:cs="Times New Roman"/>
          <w:lang w:val="en-US"/>
        </w:rPr>
        <w:t>Mohan Subramaniam, Bala Iyer, Venkat Venkatraman «Competing in digital ecosystems»// business ho</w:t>
      </w:r>
      <w:r>
        <w:rPr>
          <w:rFonts w:ascii="Times New Roman" w:hAnsi="Times New Roman" w:cs="Times New Roman"/>
          <w:lang w:val="en-US"/>
        </w:rPr>
        <w:t>rizons – 2019. - №62, pp. 83-94</w:t>
      </w:r>
    </w:p>
    <w:p w14:paraId="6DB648C7" w14:textId="389516BB" w:rsidR="00846808" w:rsidRDefault="00846808" w:rsidP="00846808">
      <w:pPr>
        <w:pStyle w:val="a0"/>
        <w:ind w:left="709" w:hanging="993"/>
        <w:rPr>
          <w:rFonts w:ascii="Times New Roman" w:hAnsi="Times New Roman" w:cs="Times New Roman"/>
          <w:lang w:val="en-US"/>
        </w:rPr>
      </w:pPr>
      <w:r w:rsidRPr="00202198">
        <w:rPr>
          <w:rFonts w:ascii="Times New Roman" w:hAnsi="Times New Roman" w:cs="Times New Roman"/>
          <w:lang w:val="en-US"/>
        </w:rPr>
        <w:t>S. Yablonsky «A multidimensional platform ecosystem framework» // The international journal of cybernetics, systems and management sciences. – 2020.</w:t>
      </w:r>
      <w:r>
        <w:rPr>
          <w:rFonts w:ascii="Times New Roman" w:hAnsi="Times New Roman" w:cs="Times New Roman"/>
          <w:lang w:val="en-US"/>
        </w:rPr>
        <w:t xml:space="preserve"> - Vol. 49 No. 7, pp. 2003-2035</w:t>
      </w:r>
    </w:p>
    <w:p w14:paraId="4A95CFB0" w14:textId="7FB351AB" w:rsidR="00846808" w:rsidRPr="00846808" w:rsidRDefault="00846808" w:rsidP="00BC61EC">
      <w:pPr>
        <w:pStyle w:val="a0"/>
        <w:ind w:left="709" w:hanging="993"/>
        <w:rPr>
          <w:rFonts w:ascii="Times New Roman" w:hAnsi="Times New Roman" w:cs="Times New Roman"/>
        </w:rPr>
      </w:pPr>
      <w:r w:rsidRPr="00067C53">
        <w:rPr>
          <w:rFonts w:ascii="Times New Roman" w:hAnsi="Times New Roman" w:cs="Times New Roman"/>
          <w:lang w:val="en-US"/>
        </w:rPr>
        <w:t>The</w:t>
      </w:r>
      <w:r w:rsidRPr="00741321">
        <w:rPr>
          <w:rFonts w:ascii="Times New Roman" w:hAnsi="Times New Roman" w:cs="Times New Roman"/>
        </w:rPr>
        <w:t xml:space="preserve"> </w:t>
      </w:r>
      <w:r w:rsidRPr="00067C53">
        <w:rPr>
          <w:rFonts w:ascii="Times New Roman" w:hAnsi="Times New Roman" w:cs="Times New Roman"/>
          <w:lang w:val="en-US"/>
        </w:rPr>
        <w:t>platform</w:t>
      </w:r>
      <w:r w:rsidRPr="00741321">
        <w:rPr>
          <w:rFonts w:ascii="Times New Roman" w:hAnsi="Times New Roman" w:cs="Times New Roman"/>
        </w:rPr>
        <w:t xml:space="preserve"> </w:t>
      </w:r>
      <w:r w:rsidRPr="00067C53">
        <w:rPr>
          <w:rFonts w:ascii="Times New Roman" w:hAnsi="Times New Roman" w:cs="Times New Roman"/>
          <w:lang w:val="en-US"/>
        </w:rPr>
        <w:t>economy</w:t>
      </w:r>
      <w:r w:rsidRPr="00741321">
        <w:rPr>
          <w:rFonts w:ascii="Times New Roman" w:hAnsi="Times New Roman" w:cs="Times New Roman"/>
        </w:rPr>
        <w:t xml:space="preserve"> [</w:t>
      </w:r>
      <w:r w:rsidRPr="0067705E">
        <w:rPr>
          <w:rFonts w:ascii="Times New Roman" w:hAnsi="Times New Roman" w:cs="Times New Roman"/>
        </w:rPr>
        <w:t>Электронный</w:t>
      </w:r>
      <w:r w:rsidRPr="0074132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ресурс</w:t>
      </w:r>
      <w:r w:rsidRPr="00741321">
        <w:rPr>
          <w:rFonts w:ascii="Times New Roman" w:hAnsi="Times New Roman" w:cs="Times New Roman"/>
        </w:rPr>
        <w:t xml:space="preserve">] // </w:t>
      </w:r>
      <w:r w:rsidRPr="00067C53">
        <w:rPr>
          <w:rFonts w:ascii="Times New Roman" w:hAnsi="Times New Roman" w:cs="Times New Roman"/>
          <w:lang w:val="en-US"/>
        </w:rPr>
        <w:t>innovator</w:t>
      </w:r>
      <w:r w:rsidRPr="00741321">
        <w:rPr>
          <w:rFonts w:ascii="Times New Roman" w:hAnsi="Times New Roman" w:cs="Times New Roman"/>
        </w:rPr>
        <w:t>.</w:t>
      </w:r>
      <w:r w:rsidRPr="00067C53">
        <w:rPr>
          <w:rFonts w:ascii="Times New Roman" w:hAnsi="Times New Roman" w:cs="Times New Roman"/>
          <w:lang w:val="en-US"/>
        </w:rPr>
        <w:t>news</w:t>
      </w:r>
      <w:r w:rsidRPr="00741321">
        <w:rPr>
          <w:rFonts w:ascii="Times New Roman" w:hAnsi="Times New Roman" w:cs="Times New Roman"/>
        </w:rPr>
        <w:t xml:space="preserve"> – </w:t>
      </w:r>
      <w:r>
        <w:rPr>
          <w:rFonts w:ascii="Times New Roman" w:hAnsi="Times New Roman" w:cs="Times New Roman"/>
        </w:rPr>
        <w:t>Режим доступа</w:t>
      </w:r>
      <w:r w:rsidRPr="00741321">
        <w:rPr>
          <w:rFonts w:ascii="Times New Roman" w:hAnsi="Times New Roman" w:cs="Times New Roman"/>
        </w:rPr>
        <w:t xml:space="preserve">:  </w:t>
      </w:r>
      <w:hyperlink r:id="rId51" w:history="1">
        <w:r w:rsidRPr="00067C53">
          <w:rPr>
            <w:rFonts w:ascii="Times New Roman" w:hAnsi="Times New Roman" w:cs="Times New Roman"/>
            <w:lang w:val="en-US"/>
          </w:rPr>
          <w:t>https</w:t>
        </w:r>
        <w:r w:rsidRPr="00741321">
          <w:rPr>
            <w:rFonts w:ascii="Times New Roman" w:hAnsi="Times New Roman" w:cs="Times New Roman"/>
          </w:rPr>
          <w:t>://</w:t>
        </w:r>
        <w:r w:rsidRPr="00067C53">
          <w:rPr>
            <w:rFonts w:ascii="Times New Roman" w:hAnsi="Times New Roman" w:cs="Times New Roman"/>
            <w:lang w:val="en-US"/>
          </w:rPr>
          <w:t>innovator</w:t>
        </w:r>
        <w:r w:rsidRPr="00741321">
          <w:rPr>
            <w:rFonts w:ascii="Times New Roman" w:hAnsi="Times New Roman" w:cs="Times New Roman"/>
          </w:rPr>
          <w:t>.</w:t>
        </w:r>
        <w:r w:rsidRPr="00067C53">
          <w:rPr>
            <w:rFonts w:ascii="Times New Roman" w:hAnsi="Times New Roman" w:cs="Times New Roman"/>
            <w:lang w:val="en-US"/>
          </w:rPr>
          <w:t>news</w:t>
        </w:r>
        <w:r w:rsidRPr="00741321">
          <w:rPr>
            <w:rFonts w:ascii="Times New Roman" w:hAnsi="Times New Roman" w:cs="Times New Roman"/>
          </w:rPr>
          <w:t>/</w:t>
        </w:r>
        <w:r w:rsidRPr="00067C53">
          <w:rPr>
            <w:rFonts w:ascii="Times New Roman" w:hAnsi="Times New Roman" w:cs="Times New Roman"/>
            <w:lang w:val="en-US"/>
          </w:rPr>
          <w:t>the</w:t>
        </w:r>
        <w:r w:rsidRPr="00741321">
          <w:rPr>
            <w:rFonts w:ascii="Times New Roman" w:hAnsi="Times New Roman" w:cs="Times New Roman"/>
          </w:rPr>
          <w:t>-</w:t>
        </w:r>
        <w:r w:rsidRPr="00067C53">
          <w:rPr>
            <w:rFonts w:ascii="Times New Roman" w:hAnsi="Times New Roman" w:cs="Times New Roman"/>
            <w:lang w:val="en-US"/>
          </w:rPr>
          <w:t>platform</w:t>
        </w:r>
        <w:r w:rsidRPr="00741321">
          <w:rPr>
            <w:rFonts w:ascii="Times New Roman" w:hAnsi="Times New Roman" w:cs="Times New Roman"/>
          </w:rPr>
          <w:t>-</w:t>
        </w:r>
        <w:r w:rsidRPr="00067C53">
          <w:rPr>
            <w:rFonts w:ascii="Times New Roman" w:hAnsi="Times New Roman" w:cs="Times New Roman"/>
            <w:lang w:val="en-US"/>
          </w:rPr>
          <w:t>economy</w:t>
        </w:r>
        <w:r w:rsidRPr="00741321">
          <w:rPr>
            <w:rFonts w:ascii="Times New Roman" w:hAnsi="Times New Roman" w:cs="Times New Roman"/>
          </w:rPr>
          <w:t>-3</w:t>
        </w:r>
        <w:r w:rsidRPr="00067C53">
          <w:rPr>
            <w:rFonts w:ascii="Times New Roman" w:hAnsi="Times New Roman" w:cs="Times New Roman"/>
            <w:lang w:val="en-US"/>
          </w:rPr>
          <w:t>c</w:t>
        </w:r>
        <w:r w:rsidRPr="00741321">
          <w:rPr>
            <w:rFonts w:ascii="Times New Roman" w:hAnsi="Times New Roman" w:cs="Times New Roman"/>
          </w:rPr>
          <w:t>09439</w:t>
        </w:r>
        <w:r w:rsidRPr="00067C53">
          <w:rPr>
            <w:rFonts w:ascii="Times New Roman" w:hAnsi="Times New Roman" w:cs="Times New Roman"/>
            <w:lang w:val="en-US"/>
          </w:rPr>
          <w:t>b</w:t>
        </w:r>
        <w:r w:rsidRPr="00741321">
          <w:rPr>
            <w:rFonts w:ascii="Times New Roman" w:hAnsi="Times New Roman" w:cs="Times New Roman"/>
          </w:rPr>
          <w:t>56</w:t>
        </w:r>
      </w:hyperlink>
      <w:r w:rsidRPr="00741321">
        <w:rPr>
          <w:rFonts w:ascii="Times New Roman" w:hAnsi="Times New Roman" w:cs="Times New Roman"/>
        </w:rPr>
        <w:t xml:space="preserve"> (</w:t>
      </w:r>
      <w:r w:rsidRPr="0067705E">
        <w:rPr>
          <w:rFonts w:ascii="Times New Roman" w:hAnsi="Times New Roman" w:cs="Times New Roman"/>
        </w:rPr>
        <w:t>дата</w:t>
      </w:r>
      <w:r w:rsidRPr="00741321">
        <w:rPr>
          <w:rFonts w:ascii="Times New Roman" w:hAnsi="Times New Roman" w:cs="Times New Roman"/>
        </w:rPr>
        <w:t xml:space="preserve"> </w:t>
      </w:r>
      <w:r w:rsidRPr="0067705E">
        <w:rPr>
          <w:rFonts w:ascii="Times New Roman" w:hAnsi="Times New Roman" w:cs="Times New Roman"/>
        </w:rPr>
        <w:t>обращения</w:t>
      </w:r>
      <w:r>
        <w:rPr>
          <w:rFonts w:ascii="Times New Roman" w:hAnsi="Times New Roman" w:cs="Times New Roman"/>
        </w:rPr>
        <w:t>: 15. 03. 2021)</w:t>
      </w:r>
    </w:p>
    <w:p w14:paraId="34411AB8" w14:textId="77777777" w:rsidR="00846808" w:rsidRDefault="00846808" w:rsidP="00846808">
      <w:pPr>
        <w:pStyle w:val="a0"/>
        <w:ind w:left="709" w:hanging="993"/>
        <w:rPr>
          <w:rFonts w:ascii="Times New Roman" w:hAnsi="Times New Roman" w:cs="Times New Roman"/>
        </w:rPr>
      </w:pPr>
      <w:r w:rsidRPr="0067705E">
        <w:rPr>
          <w:rFonts w:ascii="Times New Roman" w:hAnsi="Times New Roman" w:cs="Times New Roman"/>
        </w:rPr>
        <w:t xml:space="preserve">Value Proposition Canvas или Канва (шаблон) ценностного предложения – что это, как заполнить и шаблон для скачивания [Электронный </w:t>
      </w:r>
      <w:r>
        <w:rPr>
          <w:rFonts w:ascii="Times New Roman" w:hAnsi="Times New Roman" w:cs="Times New Roman"/>
        </w:rPr>
        <w:t>ресурс]</w:t>
      </w:r>
      <w:r w:rsidRPr="0067705E">
        <w:rPr>
          <w:rFonts w:ascii="Times New Roman" w:hAnsi="Times New Roman" w:cs="Times New Roman"/>
        </w:rPr>
        <w:t xml:space="preserve"> // Управление.проектами.ру – </w:t>
      </w:r>
      <w:r>
        <w:rPr>
          <w:rFonts w:ascii="Times New Roman" w:hAnsi="Times New Roman" w:cs="Times New Roman"/>
        </w:rPr>
        <w:t>Режим доступа</w:t>
      </w:r>
      <w:r w:rsidRPr="0067705E">
        <w:rPr>
          <w:rFonts w:ascii="Times New Roman" w:hAnsi="Times New Roman" w:cs="Times New Roman"/>
        </w:rPr>
        <w:t xml:space="preserve">: https://upravlenie-proektami.ru/value-proposition-canvas-ili-kanva-shablon-cennostnogo-predlozheniya-chto-eto-kak-zapolnit-i-shablon-dlya-skachivaniya  (дата обращения: 11. 03. 2021) </w:t>
      </w:r>
    </w:p>
    <w:p w14:paraId="50284129" w14:textId="46EB896B" w:rsidR="002C6535" w:rsidRPr="00846808" w:rsidRDefault="002C6535" w:rsidP="002C6535">
      <w:pPr>
        <w:pStyle w:val="a0"/>
        <w:ind w:left="709" w:hanging="993"/>
        <w:rPr>
          <w:rFonts w:ascii="Times New Roman" w:hAnsi="Times New Roman" w:cs="Times New Roman"/>
          <w:lang w:val="en-US"/>
        </w:rPr>
      </w:pPr>
      <w:r w:rsidRPr="003457B1">
        <w:rPr>
          <w:rFonts w:ascii="Times New Roman" w:hAnsi="Times New Roman" w:cs="Times New Roman"/>
        </w:rPr>
        <w:t xml:space="preserve">Walmart стал вторым на рынке интернет-торговли США [Электронный </w:t>
      </w:r>
      <w:r>
        <w:rPr>
          <w:rFonts w:ascii="Times New Roman" w:hAnsi="Times New Roman" w:cs="Times New Roman"/>
        </w:rPr>
        <w:t>ресурс]</w:t>
      </w:r>
      <w:r w:rsidRPr="003457B1">
        <w:rPr>
          <w:rFonts w:ascii="Times New Roman" w:hAnsi="Times New Roman" w:cs="Times New Roman"/>
        </w:rPr>
        <w:t xml:space="preserve"> // Interfax.ru – </w:t>
      </w:r>
      <w:r>
        <w:rPr>
          <w:rFonts w:ascii="Times New Roman" w:hAnsi="Times New Roman" w:cs="Times New Roman"/>
        </w:rPr>
        <w:t>Режим доступа</w:t>
      </w:r>
      <w:r w:rsidRPr="003457B1">
        <w:rPr>
          <w:rFonts w:ascii="Times New Roman" w:hAnsi="Times New Roman" w:cs="Times New Roman"/>
        </w:rPr>
        <w:t xml:space="preserve">: </w:t>
      </w:r>
      <w:hyperlink r:id="rId52" w:history="1">
        <w:r w:rsidRPr="003457B1">
          <w:rPr>
            <w:rFonts w:ascii="Times New Roman" w:hAnsi="Times New Roman" w:cs="Times New Roman"/>
          </w:rPr>
          <w:t>https://www.interfax.ru/business/713405</w:t>
        </w:r>
      </w:hyperlink>
      <w:r w:rsidRPr="003457B1">
        <w:rPr>
          <w:rFonts w:ascii="Times New Roman" w:hAnsi="Times New Roman" w:cs="Times New Roman"/>
        </w:rPr>
        <w:t xml:space="preserve"> (дата обращения: 01. 02. 2021)</w:t>
      </w:r>
    </w:p>
    <w:p w14:paraId="5503A191" w14:textId="497AC01D" w:rsidR="00846808" w:rsidRPr="00846808" w:rsidRDefault="00846808" w:rsidP="00BC61EC">
      <w:pPr>
        <w:pStyle w:val="a0"/>
        <w:ind w:left="709" w:hanging="993"/>
        <w:rPr>
          <w:rFonts w:ascii="Times New Roman" w:hAnsi="Times New Roman" w:cs="Times New Roman"/>
        </w:rPr>
      </w:pPr>
      <w:r w:rsidRPr="0067705E">
        <w:rPr>
          <w:rFonts w:ascii="Times New Roman" w:hAnsi="Times New Roman" w:cs="Times New Roman"/>
        </w:rPr>
        <w:t xml:space="preserve">Зачем «Петрович» строит экосистему ремонта [Электронный </w:t>
      </w:r>
      <w:r>
        <w:rPr>
          <w:rFonts w:ascii="Times New Roman" w:hAnsi="Times New Roman" w:cs="Times New Roman"/>
        </w:rPr>
        <w:t>ресурс]</w:t>
      </w:r>
      <w:r w:rsidRPr="0067705E">
        <w:rPr>
          <w:rFonts w:ascii="Times New Roman" w:hAnsi="Times New Roman" w:cs="Times New Roman"/>
        </w:rPr>
        <w:t xml:space="preserve"> // marketmedia.ru – </w:t>
      </w:r>
      <w:r>
        <w:rPr>
          <w:rFonts w:ascii="Times New Roman" w:hAnsi="Times New Roman" w:cs="Times New Roman"/>
        </w:rPr>
        <w:t>Режим доступа</w:t>
      </w:r>
      <w:r w:rsidRPr="0067705E">
        <w:rPr>
          <w:rFonts w:ascii="Times New Roman" w:hAnsi="Times New Roman" w:cs="Times New Roman"/>
        </w:rPr>
        <w:t xml:space="preserve">: </w:t>
      </w:r>
      <w:hyperlink r:id="rId53" w:history="1">
        <w:r w:rsidRPr="0067705E">
          <w:rPr>
            <w:rFonts w:ascii="Times New Roman" w:hAnsi="Times New Roman" w:cs="Times New Roman"/>
          </w:rPr>
          <w:t>https://marketmedia.ru/media-content/zachem-petrovich-stroit-ekosistemu-remonta-/</w:t>
        </w:r>
      </w:hyperlink>
      <w:r w:rsidRPr="0067705E">
        <w:rPr>
          <w:rFonts w:ascii="Times New Roman" w:hAnsi="Times New Roman" w:cs="Times New Roman"/>
        </w:rPr>
        <w:t xml:space="preserve"> (дата обращения: 02. 04. 2021)</w:t>
      </w:r>
    </w:p>
    <w:p w14:paraId="2F4DDBDA" w14:textId="77777777" w:rsidR="00846808" w:rsidRPr="002136F0" w:rsidRDefault="00846808" w:rsidP="00846808">
      <w:pPr>
        <w:pStyle w:val="a0"/>
        <w:ind w:left="709" w:hanging="993"/>
        <w:rPr>
          <w:rFonts w:ascii="Times New Roman" w:hAnsi="Times New Roman" w:cs="Times New Roman"/>
        </w:rPr>
      </w:pPr>
      <w:r w:rsidRPr="002136F0">
        <w:rPr>
          <w:rFonts w:ascii="Times New Roman" w:hAnsi="Times New Roman" w:cs="Times New Roman"/>
        </w:rPr>
        <w:t xml:space="preserve">Как Амазон покоряет рынок США [Электронный </w:t>
      </w:r>
      <w:r>
        <w:rPr>
          <w:rFonts w:ascii="Times New Roman" w:hAnsi="Times New Roman" w:cs="Times New Roman"/>
        </w:rPr>
        <w:t>ресурс]</w:t>
      </w:r>
      <w:r w:rsidRPr="002136F0">
        <w:rPr>
          <w:rFonts w:ascii="Times New Roman" w:hAnsi="Times New Roman" w:cs="Times New Roman"/>
        </w:rPr>
        <w:t xml:space="preserve"> // vc.ru. – </w:t>
      </w:r>
      <w:r>
        <w:rPr>
          <w:rFonts w:ascii="Times New Roman" w:hAnsi="Times New Roman" w:cs="Times New Roman"/>
        </w:rPr>
        <w:t>Режим доступа</w:t>
      </w:r>
      <w:r w:rsidRPr="002136F0">
        <w:rPr>
          <w:rFonts w:ascii="Times New Roman" w:hAnsi="Times New Roman" w:cs="Times New Roman"/>
        </w:rPr>
        <w:t xml:space="preserve">: </w:t>
      </w:r>
      <w:hyperlink r:id="rId54" w:history="1">
        <w:r w:rsidRPr="002136F0">
          <w:rPr>
            <w:rFonts w:ascii="Times New Roman" w:hAnsi="Times New Roman" w:cs="Times New Roman"/>
          </w:rPr>
          <w:t>https://vc.ru/trade/74117-kak-amazon-pokoryaet-rynok-ssha</w:t>
        </w:r>
      </w:hyperlink>
      <w:r w:rsidRPr="002136F0">
        <w:rPr>
          <w:rFonts w:ascii="Times New Roman" w:hAnsi="Times New Roman" w:cs="Times New Roman"/>
        </w:rPr>
        <w:t xml:space="preserve"> (дата обращения: 01. 02. 21)</w:t>
      </w:r>
    </w:p>
    <w:p w14:paraId="74599C3B" w14:textId="1BF64879" w:rsidR="00846808" w:rsidRPr="00846808" w:rsidRDefault="00846808" w:rsidP="00BC61EC">
      <w:pPr>
        <w:pStyle w:val="a0"/>
        <w:ind w:left="709" w:hanging="993"/>
        <w:rPr>
          <w:rFonts w:ascii="Times New Roman" w:hAnsi="Times New Roman" w:cs="Times New Roman"/>
        </w:rPr>
      </w:pPr>
      <w:r w:rsidRPr="00D145BB">
        <w:rPr>
          <w:rFonts w:ascii="Times New Roman" w:hAnsi="Times New Roman" w:cs="Times New Roman"/>
        </w:rPr>
        <w:lastRenderedPageBreak/>
        <w:t xml:space="preserve">Как делать конкурентный анализ [Электронный </w:t>
      </w:r>
      <w:r>
        <w:rPr>
          <w:rFonts w:ascii="Times New Roman" w:hAnsi="Times New Roman" w:cs="Times New Roman"/>
        </w:rPr>
        <w:t>ресурс]</w:t>
      </w:r>
      <w:r w:rsidRPr="00D145BB">
        <w:rPr>
          <w:rFonts w:ascii="Times New Roman" w:hAnsi="Times New Roman" w:cs="Times New Roman"/>
        </w:rPr>
        <w:t xml:space="preserve"> // powerbranding.ru – </w:t>
      </w:r>
      <w:r>
        <w:rPr>
          <w:rFonts w:ascii="Times New Roman" w:hAnsi="Times New Roman" w:cs="Times New Roman"/>
        </w:rPr>
        <w:t>Режим доступа</w:t>
      </w:r>
      <w:r w:rsidRPr="00D145BB">
        <w:rPr>
          <w:rFonts w:ascii="Times New Roman" w:hAnsi="Times New Roman" w:cs="Times New Roman"/>
        </w:rPr>
        <w:t xml:space="preserve">: </w:t>
      </w:r>
      <w:hyperlink r:id="rId55" w:history="1">
        <w:r w:rsidRPr="00D145BB">
          <w:rPr>
            <w:rFonts w:ascii="Times New Roman" w:hAnsi="Times New Roman" w:cs="Times New Roman"/>
          </w:rPr>
          <w:t>http://powerbranding.ru/competition/kak-opredelit-konkurentov/</w:t>
        </w:r>
      </w:hyperlink>
      <w:r w:rsidRPr="00D145BB">
        <w:rPr>
          <w:rFonts w:ascii="Times New Roman" w:hAnsi="Times New Roman" w:cs="Times New Roman"/>
        </w:rPr>
        <w:t xml:space="preserve"> (дата обращения: 06. 04. 2021)</w:t>
      </w:r>
    </w:p>
    <w:p w14:paraId="76B135E5" w14:textId="0B4E2892" w:rsidR="005641B1" w:rsidRPr="00846808" w:rsidRDefault="002C6535" w:rsidP="00BC61EC">
      <w:pPr>
        <w:pStyle w:val="a0"/>
        <w:ind w:left="709" w:hanging="993"/>
        <w:rPr>
          <w:rFonts w:ascii="Times New Roman" w:hAnsi="Times New Roman" w:cs="Times New Roman"/>
        </w:rPr>
      </w:pPr>
      <w:r w:rsidRPr="003457B1">
        <w:rPr>
          <w:rFonts w:ascii="Times New Roman" w:hAnsi="Times New Roman" w:cs="Times New Roman"/>
        </w:rPr>
        <w:t xml:space="preserve">Оборот глобального рынка электронной коммерции [Электронный </w:t>
      </w:r>
      <w:r>
        <w:rPr>
          <w:rFonts w:ascii="Times New Roman" w:hAnsi="Times New Roman" w:cs="Times New Roman"/>
        </w:rPr>
        <w:t>ресурс]</w:t>
      </w:r>
      <w:r w:rsidRPr="003457B1">
        <w:rPr>
          <w:rFonts w:ascii="Times New Roman" w:hAnsi="Times New Roman" w:cs="Times New Roman"/>
        </w:rPr>
        <w:t xml:space="preserve"> // news.un.org. – </w:t>
      </w:r>
      <w:r>
        <w:rPr>
          <w:rFonts w:ascii="Times New Roman" w:hAnsi="Times New Roman" w:cs="Times New Roman"/>
        </w:rPr>
        <w:t>Режим доступа</w:t>
      </w:r>
      <w:r w:rsidRPr="003457B1">
        <w:rPr>
          <w:rFonts w:ascii="Times New Roman" w:hAnsi="Times New Roman" w:cs="Times New Roman"/>
        </w:rPr>
        <w:t xml:space="preserve">: </w:t>
      </w:r>
      <w:hyperlink r:id="rId56" w:history="1">
        <w:r w:rsidRPr="003457B1">
          <w:rPr>
            <w:rFonts w:ascii="Times New Roman" w:hAnsi="Times New Roman" w:cs="Times New Roman"/>
          </w:rPr>
          <w:t>https://news.un.org/ru/story/2019/03/1352071</w:t>
        </w:r>
      </w:hyperlink>
      <w:r w:rsidR="00846808">
        <w:rPr>
          <w:rFonts w:ascii="Times New Roman" w:hAnsi="Times New Roman" w:cs="Times New Roman"/>
        </w:rPr>
        <w:t xml:space="preserve"> (дата обращения: 06. 02. 2021)</w:t>
      </w:r>
    </w:p>
    <w:p w14:paraId="58103B1F" w14:textId="77777777" w:rsidR="002C6535" w:rsidRPr="0067705E" w:rsidRDefault="002C6535" w:rsidP="002C6535">
      <w:pPr>
        <w:pStyle w:val="a0"/>
        <w:ind w:left="709" w:hanging="993"/>
        <w:rPr>
          <w:rFonts w:ascii="Times New Roman" w:hAnsi="Times New Roman" w:cs="Times New Roman"/>
        </w:rPr>
      </w:pPr>
      <w:r w:rsidRPr="0067705E">
        <w:rPr>
          <w:rFonts w:ascii="Times New Roman" w:hAnsi="Times New Roman" w:cs="Times New Roman"/>
        </w:rPr>
        <w:t xml:space="preserve">О компании «Петрович» [Электронный </w:t>
      </w:r>
      <w:r>
        <w:rPr>
          <w:rFonts w:ascii="Times New Roman" w:hAnsi="Times New Roman" w:cs="Times New Roman"/>
        </w:rPr>
        <w:t>ресурс]</w:t>
      </w:r>
      <w:r w:rsidRPr="0067705E">
        <w:rPr>
          <w:rFonts w:ascii="Times New Roman" w:hAnsi="Times New Roman" w:cs="Times New Roman"/>
        </w:rPr>
        <w:t xml:space="preserve"> // petrovich.ru – </w:t>
      </w:r>
      <w:r>
        <w:rPr>
          <w:rFonts w:ascii="Times New Roman" w:hAnsi="Times New Roman" w:cs="Times New Roman"/>
        </w:rPr>
        <w:t>Режим доступа</w:t>
      </w:r>
      <w:r w:rsidRPr="0067705E">
        <w:rPr>
          <w:rFonts w:ascii="Times New Roman" w:hAnsi="Times New Roman" w:cs="Times New Roman"/>
        </w:rPr>
        <w:t xml:space="preserve">:  </w:t>
      </w:r>
      <w:hyperlink r:id="rId57" w:history="1">
        <w:r w:rsidRPr="0067705E">
          <w:rPr>
            <w:rFonts w:ascii="Times New Roman" w:hAnsi="Times New Roman" w:cs="Times New Roman"/>
          </w:rPr>
          <w:t>https://propetrovich.ru/about</w:t>
        </w:r>
      </w:hyperlink>
      <w:r w:rsidRPr="0067705E">
        <w:rPr>
          <w:rFonts w:ascii="Times New Roman" w:hAnsi="Times New Roman" w:cs="Times New Roman"/>
        </w:rPr>
        <w:t xml:space="preserve"> (дата обращения: 15. 03. 2021)</w:t>
      </w:r>
    </w:p>
    <w:p w14:paraId="01B90230" w14:textId="0DC1C39F" w:rsidR="002C6535" w:rsidRDefault="002C6535" w:rsidP="002C6535">
      <w:pPr>
        <w:pStyle w:val="a0"/>
        <w:ind w:left="709" w:hanging="993"/>
        <w:rPr>
          <w:rFonts w:ascii="Times New Roman" w:hAnsi="Times New Roman" w:cs="Times New Roman"/>
        </w:rPr>
      </w:pPr>
      <w:r w:rsidRPr="0067705E">
        <w:rPr>
          <w:rFonts w:ascii="Times New Roman" w:hAnsi="Times New Roman" w:cs="Times New Roman"/>
        </w:rPr>
        <w:t xml:space="preserve">ООО "СТРОИТЕЛЬНЫЙ ТОРГОВЫЙ ДОМ "ПЕТРОВИЧ": бухгалтерская отчетность и финансовый анализ [Электронный </w:t>
      </w:r>
      <w:r>
        <w:rPr>
          <w:rFonts w:ascii="Times New Roman" w:hAnsi="Times New Roman" w:cs="Times New Roman"/>
        </w:rPr>
        <w:t>ресурс]</w:t>
      </w:r>
      <w:r w:rsidRPr="0067705E">
        <w:rPr>
          <w:rFonts w:ascii="Times New Roman" w:hAnsi="Times New Roman" w:cs="Times New Roman"/>
        </w:rPr>
        <w:t xml:space="preserve"> // Audit-it. ru – </w:t>
      </w:r>
      <w:r>
        <w:rPr>
          <w:rFonts w:ascii="Times New Roman" w:hAnsi="Times New Roman" w:cs="Times New Roman"/>
        </w:rPr>
        <w:t>Режим доступа</w:t>
      </w:r>
      <w:r w:rsidRPr="0067705E">
        <w:rPr>
          <w:rFonts w:ascii="Times New Roman" w:hAnsi="Times New Roman" w:cs="Times New Roman"/>
        </w:rPr>
        <w:t xml:space="preserve">: https://www.audit-it.ru/buh_otchet/7802348846_ooo-stroitelnyy-torgovyy-dom-petrovich / (дата обращения: 13. 04. 2021) </w:t>
      </w:r>
    </w:p>
    <w:p w14:paraId="5D7A5086" w14:textId="63451499" w:rsidR="00846808" w:rsidRDefault="00846808" w:rsidP="00846808">
      <w:pPr>
        <w:pStyle w:val="a0"/>
        <w:ind w:left="709" w:hanging="993"/>
        <w:rPr>
          <w:rFonts w:ascii="Times New Roman" w:hAnsi="Times New Roman" w:cs="Times New Roman"/>
        </w:rPr>
      </w:pPr>
      <w:r w:rsidRPr="00DD6D4B">
        <w:rPr>
          <w:rFonts w:ascii="Times New Roman" w:hAnsi="Times New Roman" w:cs="Times New Roman"/>
        </w:rPr>
        <w:t xml:space="preserve">Официальный сайт «Audit-it.ru» [Электронный ресурс] // </w:t>
      </w:r>
      <w:hyperlink r:id="rId58" w:history="1">
        <w:r w:rsidRPr="005641B1">
          <w:rPr>
            <w:rFonts w:ascii="Times New Roman" w:hAnsi="Times New Roman" w:cs="Times New Roman"/>
          </w:rPr>
          <w:t>https://www.audit-it.ru/</w:t>
        </w:r>
      </w:hyperlink>
      <w:r w:rsidRPr="00DD6D4B">
        <w:rPr>
          <w:rFonts w:ascii="Times New Roman" w:hAnsi="Times New Roman" w:cs="Times New Roman"/>
        </w:rPr>
        <w:t xml:space="preserve"> – Режим доступа  </w:t>
      </w:r>
      <w:hyperlink r:id="rId59" w:history="1">
        <w:r w:rsidRPr="005641B1">
          <w:rPr>
            <w:rFonts w:ascii="Times New Roman" w:hAnsi="Times New Roman" w:cs="Times New Roman"/>
          </w:rPr>
          <w:t>https://www.audit-it.ru/buh_otchet/5029069967_ooo-lerua-merlen-vostok</w:t>
        </w:r>
      </w:hyperlink>
      <w:r>
        <w:rPr>
          <w:rFonts w:ascii="Times New Roman" w:hAnsi="Times New Roman" w:cs="Times New Roman"/>
        </w:rPr>
        <w:t xml:space="preserve"> </w:t>
      </w:r>
      <w:r w:rsidRPr="00DD6D4B">
        <w:rPr>
          <w:rFonts w:ascii="Times New Roman" w:hAnsi="Times New Roman" w:cs="Times New Roman"/>
        </w:rPr>
        <w:t xml:space="preserve">  (дата обращения: 25. 03. 2021)</w:t>
      </w:r>
    </w:p>
    <w:p w14:paraId="6C341CBA" w14:textId="766C25CD" w:rsidR="00846808" w:rsidRPr="00846808" w:rsidRDefault="00846808" w:rsidP="00BC61EC">
      <w:pPr>
        <w:pStyle w:val="a0"/>
        <w:ind w:left="709" w:hanging="993"/>
        <w:rPr>
          <w:rFonts w:ascii="Times New Roman" w:hAnsi="Times New Roman" w:cs="Times New Roman"/>
        </w:rPr>
      </w:pPr>
      <w:r w:rsidRPr="00DD6D4B">
        <w:rPr>
          <w:rFonts w:ascii="Times New Roman" w:hAnsi="Times New Roman" w:cs="Times New Roman"/>
        </w:rPr>
        <w:t xml:space="preserve">Официальный сайт «Audit-it.ru» [Электронный ресурс] // </w:t>
      </w:r>
      <w:hyperlink r:id="rId60" w:history="1">
        <w:r w:rsidRPr="00DD6D4B">
          <w:rPr>
            <w:rStyle w:val="Hyperlink"/>
            <w:rFonts w:ascii="Times New Roman" w:hAnsi="Times New Roman" w:cs="Times New Roman"/>
          </w:rPr>
          <w:t>https://www.audit-it.ru/</w:t>
        </w:r>
      </w:hyperlink>
      <w:r w:rsidRPr="00DD6D4B">
        <w:rPr>
          <w:rFonts w:ascii="Times New Roman" w:hAnsi="Times New Roman" w:cs="Times New Roman"/>
        </w:rPr>
        <w:t xml:space="preserve"> – Режим доступа  </w:t>
      </w:r>
      <w:hyperlink r:id="rId61" w:history="1">
        <w:r w:rsidRPr="0036620B">
          <w:rPr>
            <w:rStyle w:val="Hyperlink"/>
            <w:rFonts w:ascii="Times New Roman" w:hAnsi="Times New Roman" w:cs="Times New Roman"/>
          </w:rPr>
          <w:t>https://www.audit-it.ru/buh_otchet/5029069967_ooo-lerua-merlen-vostok</w:t>
        </w:r>
      </w:hyperlink>
      <w:r>
        <w:rPr>
          <w:rFonts w:ascii="Times New Roman" w:hAnsi="Times New Roman" w:cs="Times New Roman"/>
        </w:rPr>
        <w:t xml:space="preserve"> </w:t>
      </w:r>
      <w:r w:rsidRPr="00DD6D4B">
        <w:rPr>
          <w:rFonts w:ascii="Times New Roman" w:hAnsi="Times New Roman" w:cs="Times New Roman"/>
        </w:rPr>
        <w:t xml:space="preserve">  (дата обращения: 25. 03. 2021)</w:t>
      </w:r>
      <w:r w:rsidRPr="00846808">
        <w:rPr>
          <w:rFonts w:ascii="Times New Roman" w:hAnsi="Times New Roman" w:cs="Times New Roman"/>
        </w:rPr>
        <w:t>/ – Режим доступа:  https://spb.gazelking.ru/  (дата обращения: 25. 04. 2021)</w:t>
      </w:r>
    </w:p>
    <w:p w14:paraId="31958A76" w14:textId="4117035B" w:rsidR="002C6535" w:rsidRDefault="002C6535" w:rsidP="002C6535">
      <w:pPr>
        <w:pStyle w:val="a0"/>
        <w:ind w:left="709" w:hanging="993"/>
        <w:rPr>
          <w:rFonts w:ascii="Times New Roman" w:hAnsi="Times New Roman" w:cs="Times New Roman"/>
        </w:rPr>
      </w:pPr>
      <w:r w:rsidRPr="0067705E">
        <w:rPr>
          <w:rFonts w:ascii="Times New Roman" w:hAnsi="Times New Roman" w:cs="Times New Roman"/>
        </w:rPr>
        <w:t xml:space="preserve">Официальный сайт «Петрович.БРО» [Электронный </w:t>
      </w:r>
      <w:r>
        <w:rPr>
          <w:rFonts w:ascii="Times New Roman" w:hAnsi="Times New Roman" w:cs="Times New Roman"/>
        </w:rPr>
        <w:t>ресурс]</w:t>
      </w:r>
      <w:r w:rsidRPr="0067705E">
        <w:rPr>
          <w:rFonts w:ascii="Times New Roman" w:hAnsi="Times New Roman" w:cs="Times New Roman"/>
        </w:rPr>
        <w:t xml:space="preserve"> // «Петрович.БРО» – </w:t>
      </w:r>
      <w:r>
        <w:rPr>
          <w:rFonts w:ascii="Times New Roman" w:hAnsi="Times New Roman" w:cs="Times New Roman"/>
        </w:rPr>
        <w:t>Режим доступа</w:t>
      </w:r>
      <w:r w:rsidRPr="0067705E">
        <w:rPr>
          <w:rFonts w:ascii="Times New Roman" w:hAnsi="Times New Roman" w:cs="Times New Roman"/>
        </w:rPr>
        <w:t xml:space="preserve">: </w:t>
      </w:r>
      <w:hyperlink r:id="rId62" w:history="1">
        <w:r w:rsidRPr="0067705E">
          <w:rPr>
            <w:rFonts w:ascii="Times New Roman" w:hAnsi="Times New Roman" w:cs="Times New Roman"/>
          </w:rPr>
          <w:t>https://bro.petrovich.ru</w:t>
        </w:r>
      </w:hyperlink>
      <w:r w:rsidRPr="0067705E">
        <w:rPr>
          <w:rFonts w:ascii="Times New Roman" w:hAnsi="Times New Roman" w:cs="Times New Roman"/>
        </w:rPr>
        <w:t xml:space="preserve"> (дата обращения: 16. 03. 2021)</w:t>
      </w:r>
    </w:p>
    <w:p w14:paraId="70B5ACF7" w14:textId="77777777" w:rsidR="00846808" w:rsidRDefault="00846808" w:rsidP="00846808">
      <w:pPr>
        <w:pStyle w:val="a0"/>
        <w:ind w:left="709" w:hanging="993"/>
        <w:rPr>
          <w:rFonts w:ascii="Times New Roman" w:hAnsi="Times New Roman" w:cs="Times New Roman"/>
        </w:rPr>
      </w:pPr>
      <w:r w:rsidRPr="005641B1">
        <w:rPr>
          <w:rFonts w:ascii="Times New Roman" w:hAnsi="Times New Roman" w:cs="Times New Roman"/>
        </w:rPr>
        <w:t>Официальный сайт «Грузовичкоф» [Электронный ресурс] // https://gruzovichkof.ru/ – Режим доступа: https://gruzovichkof.ru/kvartirnyj-pereezd-s-gruzchikami (дата обращения: 25. 04. 2021)</w:t>
      </w:r>
    </w:p>
    <w:p w14:paraId="2AE88FB4" w14:textId="04B960B1" w:rsidR="00846808" w:rsidRPr="0067705E" w:rsidRDefault="00846808" w:rsidP="00846808">
      <w:pPr>
        <w:pStyle w:val="a0"/>
        <w:ind w:left="709" w:hanging="993"/>
        <w:rPr>
          <w:rFonts w:ascii="Times New Roman" w:hAnsi="Times New Roman" w:cs="Times New Roman"/>
        </w:rPr>
      </w:pPr>
      <w:r w:rsidRPr="005641B1">
        <w:rPr>
          <w:rFonts w:ascii="Times New Roman" w:hAnsi="Times New Roman" w:cs="Times New Roman"/>
        </w:rPr>
        <w:t>Официальный сайт «Газелкин – грузовое такси» [Электронный ресурс] // https://spb.gazelking.ru</w:t>
      </w:r>
    </w:p>
    <w:p w14:paraId="44203F74" w14:textId="77777777" w:rsidR="002C6535" w:rsidRPr="0067705E" w:rsidRDefault="002C6535" w:rsidP="002C6535">
      <w:pPr>
        <w:pStyle w:val="a0"/>
        <w:ind w:left="709" w:hanging="993"/>
        <w:rPr>
          <w:rFonts w:ascii="Times New Roman" w:hAnsi="Times New Roman" w:cs="Times New Roman"/>
        </w:rPr>
      </w:pPr>
      <w:r w:rsidRPr="0067705E">
        <w:rPr>
          <w:rFonts w:ascii="Times New Roman" w:hAnsi="Times New Roman" w:cs="Times New Roman"/>
        </w:rPr>
        <w:t xml:space="preserve">Официальный сайт «калькулятор ремонта» [Электронный </w:t>
      </w:r>
      <w:r>
        <w:rPr>
          <w:rFonts w:ascii="Times New Roman" w:hAnsi="Times New Roman" w:cs="Times New Roman"/>
        </w:rPr>
        <w:t>ресурс]</w:t>
      </w:r>
      <w:r w:rsidRPr="0067705E">
        <w:rPr>
          <w:rFonts w:ascii="Times New Roman" w:hAnsi="Times New Roman" w:cs="Times New Roman"/>
        </w:rPr>
        <w:t xml:space="preserve"> // petrovich.ru – </w:t>
      </w:r>
      <w:r>
        <w:rPr>
          <w:rFonts w:ascii="Times New Roman" w:hAnsi="Times New Roman" w:cs="Times New Roman"/>
        </w:rPr>
        <w:t>Режим доступа</w:t>
      </w:r>
      <w:r w:rsidRPr="0067705E">
        <w:rPr>
          <w:rFonts w:ascii="Times New Roman" w:hAnsi="Times New Roman" w:cs="Times New Roman"/>
        </w:rPr>
        <w:t xml:space="preserve">: </w:t>
      </w:r>
      <w:hyperlink r:id="rId63" w:history="1">
        <w:r w:rsidRPr="0067705E">
          <w:rPr>
            <w:rFonts w:ascii="Times New Roman" w:hAnsi="Times New Roman" w:cs="Times New Roman"/>
          </w:rPr>
          <w:t>https://petrovich.ru/renovation/promo/</w:t>
        </w:r>
      </w:hyperlink>
      <w:r w:rsidRPr="0067705E">
        <w:rPr>
          <w:rFonts w:ascii="Times New Roman" w:hAnsi="Times New Roman" w:cs="Times New Roman"/>
        </w:rPr>
        <w:t xml:space="preserve"> (дата обращения: 20. 03. 2021)</w:t>
      </w:r>
    </w:p>
    <w:p w14:paraId="242F171D" w14:textId="77777777" w:rsidR="002C6535" w:rsidRPr="0067705E" w:rsidRDefault="002C6535" w:rsidP="002C6535">
      <w:pPr>
        <w:pStyle w:val="a0"/>
        <w:ind w:left="709" w:hanging="993"/>
        <w:rPr>
          <w:rFonts w:ascii="Times New Roman" w:hAnsi="Times New Roman" w:cs="Times New Roman"/>
        </w:rPr>
      </w:pPr>
      <w:r w:rsidRPr="0067705E">
        <w:rPr>
          <w:rFonts w:ascii="Times New Roman" w:hAnsi="Times New Roman" w:cs="Times New Roman"/>
        </w:rPr>
        <w:t xml:space="preserve">Официальный сайт «Петрович.Дизайн» [Электронный </w:t>
      </w:r>
      <w:r>
        <w:rPr>
          <w:rFonts w:ascii="Times New Roman" w:hAnsi="Times New Roman" w:cs="Times New Roman"/>
        </w:rPr>
        <w:t>ресурс]</w:t>
      </w:r>
      <w:r w:rsidRPr="0067705E">
        <w:rPr>
          <w:rFonts w:ascii="Times New Roman" w:hAnsi="Times New Roman" w:cs="Times New Roman"/>
        </w:rPr>
        <w:t xml:space="preserve"> // petrovich.ru – </w:t>
      </w:r>
      <w:r>
        <w:rPr>
          <w:rFonts w:ascii="Times New Roman" w:hAnsi="Times New Roman" w:cs="Times New Roman"/>
        </w:rPr>
        <w:t>Режим доступа</w:t>
      </w:r>
      <w:r w:rsidRPr="0067705E">
        <w:rPr>
          <w:rFonts w:ascii="Times New Roman" w:hAnsi="Times New Roman" w:cs="Times New Roman"/>
        </w:rPr>
        <w:t xml:space="preserve">: </w:t>
      </w:r>
      <w:hyperlink r:id="rId64" w:history="1">
        <w:r w:rsidRPr="0067705E">
          <w:rPr>
            <w:rFonts w:ascii="Times New Roman" w:hAnsi="Times New Roman" w:cs="Times New Roman"/>
          </w:rPr>
          <w:t>https://design.petrovich.ru</w:t>
        </w:r>
      </w:hyperlink>
      <w:r w:rsidRPr="0067705E">
        <w:rPr>
          <w:rFonts w:ascii="Times New Roman" w:hAnsi="Times New Roman" w:cs="Times New Roman"/>
        </w:rPr>
        <w:t xml:space="preserve"> (дата обращения: 20. 03. 2021)</w:t>
      </w:r>
    </w:p>
    <w:p w14:paraId="3D96826F" w14:textId="77777777" w:rsidR="002C6535" w:rsidRPr="0067705E" w:rsidRDefault="002C6535" w:rsidP="002C6535">
      <w:pPr>
        <w:pStyle w:val="a0"/>
        <w:ind w:left="709" w:hanging="993"/>
        <w:rPr>
          <w:rFonts w:ascii="Times New Roman" w:hAnsi="Times New Roman" w:cs="Times New Roman"/>
        </w:rPr>
      </w:pPr>
      <w:r w:rsidRPr="0067705E">
        <w:rPr>
          <w:rFonts w:ascii="Times New Roman" w:hAnsi="Times New Roman" w:cs="Times New Roman"/>
        </w:rPr>
        <w:t xml:space="preserve">Официальный сайт «Петрович.Ремонт» [Электронный </w:t>
      </w:r>
      <w:r>
        <w:rPr>
          <w:rFonts w:ascii="Times New Roman" w:hAnsi="Times New Roman" w:cs="Times New Roman"/>
        </w:rPr>
        <w:t>ресурс]</w:t>
      </w:r>
      <w:r w:rsidRPr="0067705E">
        <w:rPr>
          <w:rFonts w:ascii="Times New Roman" w:hAnsi="Times New Roman" w:cs="Times New Roman"/>
        </w:rPr>
        <w:t xml:space="preserve"> // petrovich.ru – </w:t>
      </w:r>
      <w:r>
        <w:rPr>
          <w:rFonts w:ascii="Times New Roman" w:hAnsi="Times New Roman" w:cs="Times New Roman"/>
        </w:rPr>
        <w:t>Режим доступа</w:t>
      </w:r>
      <w:r w:rsidRPr="0067705E">
        <w:rPr>
          <w:rFonts w:ascii="Times New Roman" w:hAnsi="Times New Roman" w:cs="Times New Roman"/>
        </w:rPr>
        <w:t xml:space="preserve">:  </w:t>
      </w:r>
      <w:hyperlink r:id="rId65" w:history="1">
        <w:r w:rsidRPr="0067705E">
          <w:rPr>
            <w:rFonts w:ascii="Times New Roman" w:hAnsi="Times New Roman" w:cs="Times New Roman"/>
          </w:rPr>
          <w:t>https://remont.petrovich.ru</w:t>
        </w:r>
      </w:hyperlink>
      <w:r w:rsidRPr="0067705E">
        <w:rPr>
          <w:rFonts w:ascii="Times New Roman" w:hAnsi="Times New Roman" w:cs="Times New Roman"/>
        </w:rPr>
        <w:t xml:space="preserve"> (дата обращения: 19. 03. 2021)</w:t>
      </w:r>
    </w:p>
    <w:p w14:paraId="4DE10936" w14:textId="1A6DAF5A" w:rsidR="002C6535" w:rsidRDefault="002C6535" w:rsidP="002C6535">
      <w:pPr>
        <w:pStyle w:val="a0"/>
        <w:ind w:left="709" w:hanging="993"/>
        <w:rPr>
          <w:rFonts w:ascii="Times New Roman" w:hAnsi="Times New Roman" w:cs="Times New Roman"/>
        </w:rPr>
      </w:pPr>
      <w:r w:rsidRPr="0067705E">
        <w:rPr>
          <w:rFonts w:ascii="Times New Roman" w:hAnsi="Times New Roman" w:cs="Times New Roman"/>
        </w:rPr>
        <w:t xml:space="preserve">Официальный сайт «Петрович 3D-шоурум» [Электронный </w:t>
      </w:r>
      <w:r>
        <w:rPr>
          <w:rFonts w:ascii="Times New Roman" w:hAnsi="Times New Roman" w:cs="Times New Roman"/>
        </w:rPr>
        <w:t>ресурс]</w:t>
      </w:r>
      <w:r w:rsidRPr="0067705E">
        <w:rPr>
          <w:rFonts w:ascii="Times New Roman" w:hAnsi="Times New Roman" w:cs="Times New Roman"/>
        </w:rPr>
        <w:t xml:space="preserve"> // petrovich.ru – </w:t>
      </w:r>
      <w:r>
        <w:rPr>
          <w:rFonts w:ascii="Times New Roman" w:hAnsi="Times New Roman" w:cs="Times New Roman"/>
        </w:rPr>
        <w:t xml:space="preserve">Режим доступа </w:t>
      </w:r>
      <w:hyperlink r:id="rId66" w:history="1">
        <w:r w:rsidRPr="002671F6">
          <w:rPr>
            <w:rStyle w:val="Hyperlink"/>
            <w:rFonts w:ascii="Times New Roman" w:hAnsi="Times New Roman" w:cs="Times New Roman"/>
          </w:rPr>
          <w:t xml:space="preserve"> https://petrovich.ru/fitting-room/</w:t>
        </w:r>
      </w:hyperlink>
      <w:r w:rsidRPr="0067705E">
        <w:rPr>
          <w:rFonts w:ascii="Times New Roman" w:hAnsi="Times New Roman" w:cs="Times New Roman"/>
        </w:rPr>
        <w:t xml:space="preserve"> (дата обращения: 25. 03. 2021)</w:t>
      </w:r>
    </w:p>
    <w:p w14:paraId="7CECD527" w14:textId="474E5A14" w:rsidR="00846808" w:rsidRPr="00846808" w:rsidRDefault="00846808" w:rsidP="00BC61EC">
      <w:pPr>
        <w:pStyle w:val="a0"/>
        <w:ind w:left="709" w:hanging="993"/>
        <w:rPr>
          <w:rFonts w:ascii="Times New Roman" w:hAnsi="Times New Roman" w:cs="Times New Roman"/>
        </w:rPr>
      </w:pPr>
      <w:r w:rsidRPr="0067705E">
        <w:rPr>
          <w:rFonts w:ascii="Times New Roman" w:hAnsi="Times New Roman" w:cs="Times New Roman"/>
        </w:rPr>
        <w:lastRenderedPageBreak/>
        <w:t xml:space="preserve">«Петрович» запустил 3D-шоурум [Электронный </w:t>
      </w:r>
      <w:r>
        <w:rPr>
          <w:rFonts w:ascii="Times New Roman" w:hAnsi="Times New Roman" w:cs="Times New Roman"/>
        </w:rPr>
        <w:t>ресурс]</w:t>
      </w:r>
      <w:r w:rsidRPr="0067705E">
        <w:rPr>
          <w:rFonts w:ascii="Times New Roman" w:hAnsi="Times New Roman" w:cs="Times New Roman"/>
        </w:rPr>
        <w:t xml:space="preserve"> // petrovich.ru – </w:t>
      </w:r>
      <w:r>
        <w:rPr>
          <w:rFonts w:ascii="Times New Roman" w:hAnsi="Times New Roman" w:cs="Times New Roman"/>
        </w:rPr>
        <w:t>Режим доступа</w:t>
      </w:r>
      <w:r w:rsidRPr="0067705E">
        <w:rPr>
          <w:rFonts w:ascii="Times New Roman" w:hAnsi="Times New Roman" w:cs="Times New Roman"/>
        </w:rPr>
        <w:t xml:space="preserve">: </w:t>
      </w:r>
      <w:hyperlink r:id="rId67" w:history="1">
        <w:r w:rsidRPr="0067705E">
          <w:rPr>
            <w:rFonts w:ascii="Times New Roman" w:hAnsi="Times New Roman" w:cs="Times New Roman"/>
          </w:rPr>
          <w:t>https://e-pepper.ru/news/petrovich-zapustil-3d-shourum.html</w:t>
        </w:r>
      </w:hyperlink>
      <w:r>
        <w:rPr>
          <w:rFonts w:ascii="Times New Roman" w:hAnsi="Times New Roman" w:cs="Times New Roman"/>
        </w:rPr>
        <w:t xml:space="preserve"> (дата обращения: 25. 03. 2021)</w:t>
      </w:r>
    </w:p>
    <w:p w14:paraId="54AF60DF" w14:textId="71F256FA" w:rsidR="00846808" w:rsidRPr="00846808" w:rsidRDefault="00846808" w:rsidP="00BC61EC">
      <w:pPr>
        <w:pStyle w:val="a0"/>
        <w:ind w:left="709" w:hanging="993"/>
        <w:rPr>
          <w:rFonts w:ascii="Times New Roman" w:hAnsi="Times New Roman" w:cs="Times New Roman"/>
        </w:rPr>
      </w:pPr>
      <w:r w:rsidRPr="0067705E">
        <w:rPr>
          <w:rFonts w:ascii="Times New Roman" w:hAnsi="Times New Roman" w:cs="Times New Roman"/>
        </w:rPr>
        <w:t xml:space="preserve">Программа лояльности в СТД «Петрович» [Электронный </w:t>
      </w:r>
      <w:r>
        <w:rPr>
          <w:rFonts w:ascii="Times New Roman" w:hAnsi="Times New Roman" w:cs="Times New Roman"/>
        </w:rPr>
        <w:t>ресурс]</w:t>
      </w:r>
      <w:r w:rsidRPr="0067705E">
        <w:rPr>
          <w:rFonts w:ascii="Times New Roman" w:hAnsi="Times New Roman" w:cs="Times New Roman"/>
        </w:rPr>
        <w:t xml:space="preserve"> // petrovichclub.ru – </w:t>
      </w:r>
      <w:r>
        <w:rPr>
          <w:rFonts w:ascii="Times New Roman" w:hAnsi="Times New Roman" w:cs="Times New Roman"/>
        </w:rPr>
        <w:t>Режим доступа</w:t>
      </w:r>
      <w:r w:rsidRPr="0067705E">
        <w:rPr>
          <w:rFonts w:ascii="Times New Roman" w:hAnsi="Times New Roman" w:cs="Times New Roman"/>
        </w:rPr>
        <w:t xml:space="preserve">: </w:t>
      </w:r>
      <w:hyperlink r:id="rId68" w:history="1">
        <w:r w:rsidRPr="0067705E">
          <w:rPr>
            <w:rFonts w:ascii="Times New Roman" w:hAnsi="Times New Roman" w:cs="Times New Roman"/>
          </w:rPr>
          <w:t>https://petrovichclub.ru</w:t>
        </w:r>
      </w:hyperlink>
      <w:r>
        <w:rPr>
          <w:rFonts w:ascii="Times New Roman" w:hAnsi="Times New Roman" w:cs="Times New Roman"/>
        </w:rPr>
        <w:t xml:space="preserve"> (дата обращения: 16. 03. 2021)</w:t>
      </w:r>
    </w:p>
    <w:p w14:paraId="2764FEDE" w14:textId="250C0EF2" w:rsidR="00846808" w:rsidRPr="00846808" w:rsidRDefault="00846808" w:rsidP="00BC61EC">
      <w:pPr>
        <w:pStyle w:val="a0"/>
        <w:ind w:left="709" w:hanging="993"/>
        <w:rPr>
          <w:rFonts w:ascii="Times New Roman" w:hAnsi="Times New Roman" w:cs="Times New Roman"/>
        </w:rPr>
      </w:pPr>
      <w:r w:rsidRPr="0067705E">
        <w:rPr>
          <w:rFonts w:ascii="Times New Roman" w:hAnsi="Times New Roman" w:cs="Times New Roman"/>
        </w:rPr>
        <w:t xml:space="preserve">Рейтинг топ-100 интернет-магазинов России [Электронный </w:t>
      </w:r>
      <w:r>
        <w:rPr>
          <w:rFonts w:ascii="Times New Roman" w:hAnsi="Times New Roman" w:cs="Times New Roman"/>
        </w:rPr>
        <w:t>ресурс]</w:t>
      </w:r>
      <w:r w:rsidRPr="0067705E">
        <w:rPr>
          <w:rFonts w:ascii="Times New Roman" w:hAnsi="Times New Roman" w:cs="Times New Roman"/>
        </w:rPr>
        <w:t xml:space="preserve"> // ruward.ru. – </w:t>
      </w:r>
      <w:r>
        <w:rPr>
          <w:rFonts w:ascii="Times New Roman" w:hAnsi="Times New Roman" w:cs="Times New Roman"/>
        </w:rPr>
        <w:t>Режим доступа</w:t>
      </w:r>
      <w:r w:rsidRPr="0067705E">
        <w:rPr>
          <w:rFonts w:ascii="Times New Roman" w:hAnsi="Times New Roman" w:cs="Times New Roman"/>
        </w:rPr>
        <w:t xml:space="preserve">: </w:t>
      </w:r>
      <w:hyperlink r:id="rId69" w:history="1">
        <w:r w:rsidRPr="0067705E">
          <w:rPr>
            <w:rFonts w:ascii="Times New Roman" w:hAnsi="Times New Roman" w:cs="Times New Roman"/>
          </w:rPr>
          <w:t>https://ruward.ru/ecommerce-index-2016/</w:t>
        </w:r>
      </w:hyperlink>
      <w:r>
        <w:rPr>
          <w:rFonts w:ascii="Times New Roman" w:hAnsi="Times New Roman" w:cs="Times New Roman"/>
        </w:rPr>
        <w:t xml:space="preserve"> (дата обращения: 10. 02. 2021)</w:t>
      </w:r>
    </w:p>
    <w:p w14:paraId="0914984C" w14:textId="77777777" w:rsidR="00846808" w:rsidRPr="0067705E" w:rsidRDefault="00846808" w:rsidP="00846808">
      <w:pPr>
        <w:pStyle w:val="a0"/>
        <w:ind w:left="709" w:hanging="993"/>
        <w:rPr>
          <w:rFonts w:ascii="Times New Roman" w:hAnsi="Times New Roman" w:cs="Times New Roman"/>
        </w:rPr>
      </w:pPr>
      <w:r w:rsidRPr="0067705E">
        <w:rPr>
          <w:rFonts w:ascii="Times New Roman" w:hAnsi="Times New Roman" w:cs="Times New Roman"/>
        </w:rPr>
        <w:t xml:space="preserve">Цифровая трансформация стучит в дверь: что упускают b2b компании [Электронный </w:t>
      </w:r>
      <w:r>
        <w:rPr>
          <w:rFonts w:ascii="Times New Roman" w:hAnsi="Times New Roman" w:cs="Times New Roman"/>
        </w:rPr>
        <w:t>ресурс]</w:t>
      </w:r>
      <w:r w:rsidRPr="0067705E">
        <w:rPr>
          <w:rFonts w:ascii="Times New Roman" w:hAnsi="Times New Roman" w:cs="Times New Roman"/>
        </w:rPr>
        <w:t xml:space="preserve"> // Агентство РБК. – </w:t>
      </w:r>
      <w:r>
        <w:rPr>
          <w:rFonts w:ascii="Times New Roman" w:hAnsi="Times New Roman" w:cs="Times New Roman"/>
        </w:rPr>
        <w:t>Режим доступа</w:t>
      </w:r>
      <w:r w:rsidRPr="0067705E">
        <w:rPr>
          <w:rFonts w:ascii="Times New Roman" w:hAnsi="Times New Roman" w:cs="Times New Roman"/>
        </w:rPr>
        <w:t xml:space="preserve">:  </w:t>
      </w:r>
      <w:hyperlink r:id="rId70" w:history="1">
        <w:r w:rsidRPr="0067705E">
          <w:rPr>
            <w:rFonts w:ascii="Times New Roman" w:hAnsi="Times New Roman" w:cs="Times New Roman"/>
          </w:rPr>
          <w:t>https://plus.rbc.ru/partners/5e42de897a8aa9cccc17444d</w:t>
        </w:r>
      </w:hyperlink>
      <w:r w:rsidRPr="0067705E">
        <w:rPr>
          <w:rFonts w:ascii="Times New Roman" w:hAnsi="Times New Roman" w:cs="Times New Roman"/>
        </w:rPr>
        <w:t xml:space="preserve"> (дата обращения: 10. 02. 2021)</w:t>
      </w:r>
    </w:p>
    <w:p w14:paraId="5EB5CB27" w14:textId="10472414" w:rsidR="00846808" w:rsidRPr="00846808" w:rsidRDefault="00846808" w:rsidP="00BC61EC">
      <w:pPr>
        <w:pStyle w:val="a0"/>
        <w:ind w:left="709" w:hanging="993"/>
        <w:rPr>
          <w:rFonts w:ascii="Times New Roman" w:hAnsi="Times New Roman" w:cs="Times New Roman"/>
        </w:rPr>
      </w:pPr>
      <w:r w:rsidRPr="0067705E">
        <w:rPr>
          <w:rFonts w:ascii="Times New Roman" w:hAnsi="Times New Roman" w:cs="Times New Roman"/>
        </w:rPr>
        <w:t xml:space="preserve">Цифры года: свободная аналитика [Электронный </w:t>
      </w:r>
      <w:r>
        <w:rPr>
          <w:rFonts w:ascii="Times New Roman" w:hAnsi="Times New Roman" w:cs="Times New Roman"/>
        </w:rPr>
        <w:t>ресурс]</w:t>
      </w:r>
      <w:r w:rsidRPr="0067705E">
        <w:rPr>
          <w:rFonts w:ascii="Times New Roman" w:hAnsi="Times New Roman" w:cs="Times New Roman"/>
        </w:rPr>
        <w:t xml:space="preserve"> // e-pepper.ru. – </w:t>
      </w:r>
      <w:r>
        <w:rPr>
          <w:rFonts w:ascii="Times New Roman" w:hAnsi="Times New Roman" w:cs="Times New Roman"/>
        </w:rPr>
        <w:t>Режим доступа</w:t>
      </w:r>
      <w:r w:rsidRPr="0067705E">
        <w:rPr>
          <w:rFonts w:ascii="Times New Roman" w:hAnsi="Times New Roman" w:cs="Times New Roman"/>
        </w:rPr>
        <w:t xml:space="preserve">: </w:t>
      </w:r>
      <w:hyperlink r:id="rId71" w:history="1">
        <w:r w:rsidRPr="0067705E">
          <w:rPr>
            <w:rFonts w:ascii="Times New Roman" w:hAnsi="Times New Roman" w:cs="Times New Roman"/>
          </w:rPr>
          <w:t>https://e-pepper.ru/news/tsifry-goda-svodnaya-analitika.html</w:t>
        </w:r>
      </w:hyperlink>
      <w:r>
        <w:rPr>
          <w:rFonts w:ascii="Times New Roman" w:hAnsi="Times New Roman" w:cs="Times New Roman"/>
        </w:rPr>
        <w:t xml:space="preserve"> (дата обращения: 10. 02. 2021)</w:t>
      </w:r>
    </w:p>
    <w:p w14:paraId="1DF9C783" w14:textId="607D554E" w:rsidR="002C6535" w:rsidRPr="00846808" w:rsidRDefault="00846808" w:rsidP="00BC61EC">
      <w:pPr>
        <w:pStyle w:val="a0"/>
        <w:ind w:left="709" w:hanging="993"/>
        <w:rPr>
          <w:rFonts w:ascii="Times New Roman" w:hAnsi="Times New Roman" w:cs="Times New Roman"/>
        </w:rPr>
      </w:pPr>
      <w:r w:rsidRPr="003457B1">
        <w:rPr>
          <w:rFonts w:ascii="Times New Roman" w:hAnsi="Times New Roman" w:cs="Times New Roman"/>
        </w:rPr>
        <w:t xml:space="preserve">Чистая прибыль Amazon [Электронный </w:t>
      </w:r>
      <w:r>
        <w:rPr>
          <w:rFonts w:ascii="Times New Roman" w:hAnsi="Times New Roman" w:cs="Times New Roman"/>
        </w:rPr>
        <w:t>ресурс]</w:t>
      </w:r>
      <w:r w:rsidRPr="003457B1">
        <w:rPr>
          <w:rFonts w:ascii="Times New Roman" w:hAnsi="Times New Roman" w:cs="Times New Roman"/>
        </w:rPr>
        <w:t xml:space="preserve"> // 1prime.ru. – </w:t>
      </w:r>
      <w:r>
        <w:rPr>
          <w:rFonts w:ascii="Times New Roman" w:hAnsi="Times New Roman" w:cs="Times New Roman"/>
        </w:rPr>
        <w:t>Режим доступа</w:t>
      </w:r>
      <w:r w:rsidRPr="003457B1">
        <w:rPr>
          <w:rFonts w:ascii="Times New Roman" w:hAnsi="Times New Roman" w:cs="Times New Roman"/>
        </w:rPr>
        <w:t xml:space="preserve">: </w:t>
      </w:r>
      <w:hyperlink r:id="rId72" w:history="1">
        <w:r w:rsidRPr="003457B1">
          <w:rPr>
            <w:rFonts w:ascii="Times New Roman" w:hAnsi="Times New Roman" w:cs="Times New Roman"/>
          </w:rPr>
          <w:t>https://1prime.ru/Financial_market/20200731/831851140.html</w:t>
        </w:r>
      </w:hyperlink>
      <w:r>
        <w:rPr>
          <w:rFonts w:ascii="Times New Roman" w:hAnsi="Times New Roman" w:cs="Times New Roman"/>
        </w:rPr>
        <w:t xml:space="preserve"> (дата обращения: 05. 02. 2021)</w:t>
      </w:r>
    </w:p>
    <w:p w14:paraId="17121110" w14:textId="77777777" w:rsidR="002B54E1" w:rsidRDefault="002B54E1">
      <w:pPr>
        <w:widowControl/>
        <w:spacing w:before="0" w:after="160" w:line="259" w:lineRule="auto"/>
        <w:ind w:firstLine="0"/>
        <w:jc w:val="left"/>
        <w:rPr>
          <w:b/>
          <w:caps/>
          <w:sz w:val="28"/>
          <w:szCs w:val="48"/>
          <w:shd w:val="clear" w:color="auto" w:fill="FFFFFF"/>
        </w:rPr>
      </w:pPr>
      <w:bookmarkStart w:id="66" w:name="_Toc71381031"/>
      <w:bookmarkStart w:id="67" w:name="_Toc73548134"/>
      <w:r>
        <w:br w:type="page"/>
      </w:r>
    </w:p>
    <w:p w14:paraId="12679F52" w14:textId="5806C721" w:rsidR="002C6535" w:rsidRPr="007B5BB2" w:rsidRDefault="002C6535" w:rsidP="007B5BB2">
      <w:pPr>
        <w:pStyle w:val="Heading1"/>
      </w:pPr>
      <w:r w:rsidRPr="007B5BB2">
        <w:lastRenderedPageBreak/>
        <w:t>Приложения</w:t>
      </w:r>
      <w:bookmarkEnd w:id="66"/>
      <w:bookmarkEnd w:id="67"/>
    </w:p>
    <w:p w14:paraId="57DDDDB2" w14:textId="51F6D737" w:rsidR="002C6535" w:rsidRDefault="007B5BB2" w:rsidP="008A1269">
      <w:pPr>
        <w:pStyle w:val="Heading2"/>
        <w:numPr>
          <w:ilvl w:val="0"/>
          <w:numId w:val="0"/>
        </w:numPr>
        <w:ind w:left="432"/>
      </w:pPr>
      <w:bookmarkStart w:id="68" w:name="_Ref71386013"/>
      <w:bookmarkStart w:id="69" w:name="_Toc73548135"/>
      <w:r>
        <w:t>Приложение 1. Анализ 5 сил Портера</w:t>
      </w:r>
      <w:bookmarkEnd w:id="68"/>
      <w:bookmarkEnd w:id="69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71"/>
        <w:gridCol w:w="1909"/>
        <w:gridCol w:w="1868"/>
        <w:gridCol w:w="2344"/>
        <w:gridCol w:w="1653"/>
      </w:tblGrid>
      <w:tr w:rsidR="00AA1E74" w:rsidRPr="00EA0A3E" w14:paraId="59129B14" w14:textId="77777777" w:rsidTr="008849AD">
        <w:trPr>
          <w:trHeight w:val="420"/>
          <w:jc w:val="center"/>
        </w:trPr>
        <w:tc>
          <w:tcPr>
            <w:tcW w:w="9345" w:type="dxa"/>
            <w:gridSpan w:val="5"/>
            <w:noWrap/>
            <w:hideMark/>
          </w:tcPr>
          <w:p w14:paraId="30376B0D" w14:textId="4784F9F1" w:rsidR="00AA1E74" w:rsidRPr="00AA1E74" w:rsidRDefault="00AA1E74" w:rsidP="00AA1E74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Первый шаг: оцените конкурентоспособность товара компании и уровня конкуренции на рынке</w:t>
            </w:r>
          </w:p>
        </w:tc>
      </w:tr>
      <w:tr w:rsidR="00AA1E74" w:rsidRPr="00EA0A3E" w14:paraId="26088733" w14:textId="77777777" w:rsidTr="008849AD">
        <w:trPr>
          <w:trHeight w:val="432"/>
          <w:jc w:val="center"/>
        </w:trPr>
        <w:tc>
          <w:tcPr>
            <w:tcW w:w="9345" w:type="dxa"/>
            <w:gridSpan w:val="5"/>
            <w:noWrap/>
            <w:hideMark/>
          </w:tcPr>
          <w:p w14:paraId="7DA109F9" w14:textId="5A5D756C" w:rsidR="00AA1E74" w:rsidRPr="00AA1E74" w:rsidRDefault="00AA1E74" w:rsidP="00AA1E74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1.1 Товары - заменители</w:t>
            </w:r>
            <w:r w:rsidRPr="00EA0A3E">
              <w:t> </w:t>
            </w:r>
          </w:p>
        </w:tc>
      </w:tr>
      <w:tr w:rsidR="007B5BB2" w:rsidRPr="00EA0A3E" w14:paraId="0A83BEDD" w14:textId="77777777" w:rsidTr="00AA1E74">
        <w:trPr>
          <w:trHeight w:val="312"/>
          <w:jc w:val="center"/>
        </w:trPr>
        <w:tc>
          <w:tcPr>
            <w:tcW w:w="1571" w:type="dxa"/>
            <w:vMerge w:val="restart"/>
            <w:noWrap/>
            <w:hideMark/>
          </w:tcPr>
          <w:p w14:paraId="30377F2D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Параметр оценки</w:t>
            </w:r>
          </w:p>
        </w:tc>
        <w:tc>
          <w:tcPr>
            <w:tcW w:w="1909" w:type="dxa"/>
            <w:vMerge w:val="restart"/>
            <w:noWrap/>
            <w:hideMark/>
          </w:tcPr>
          <w:p w14:paraId="5C16BE68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Комментарии</w:t>
            </w:r>
          </w:p>
        </w:tc>
        <w:tc>
          <w:tcPr>
            <w:tcW w:w="5865" w:type="dxa"/>
            <w:gridSpan w:val="3"/>
            <w:noWrap/>
            <w:hideMark/>
          </w:tcPr>
          <w:p w14:paraId="6F938C8C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Оценка параметра</w:t>
            </w:r>
          </w:p>
        </w:tc>
      </w:tr>
      <w:tr w:rsidR="007B5BB2" w:rsidRPr="00EA0A3E" w14:paraId="082A3754" w14:textId="77777777" w:rsidTr="00AA1E74">
        <w:trPr>
          <w:trHeight w:val="372"/>
          <w:jc w:val="center"/>
        </w:trPr>
        <w:tc>
          <w:tcPr>
            <w:tcW w:w="1571" w:type="dxa"/>
            <w:vMerge/>
            <w:hideMark/>
          </w:tcPr>
          <w:p w14:paraId="7B3DDC41" w14:textId="77777777" w:rsidR="007B5BB2" w:rsidRPr="00EA0A3E" w:rsidRDefault="007B5BB2" w:rsidP="00057EFE">
            <w:pPr>
              <w:rPr>
                <w:b/>
                <w:bCs/>
              </w:rPr>
            </w:pPr>
          </w:p>
        </w:tc>
        <w:tc>
          <w:tcPr>
            <w:tcW w:w="1909" w:type="dxa"/>
            <w:vMerge/>
            <w:hideMark/>
          </w:tcPr>
          <w:p w14:paraId="0F379DC1" w14:textId="77777777" w:rsidR="007B5BB2" w:rsidRPr="00EA0A3E" w:rsidRDefault="007B5BB2" w:rsidP="00057EFE">
            <w:pPr>
              <w:rPr>
                <w:b/>
                <w:bCs/>
              </w:rPr>
            </w:pPr>
          </w:p>
        </w:tc>
        <w:tc>
          <w:tcPr>
            <w:tcW w:w="1868" w:type="dxa"/>
            <w:noWrap/>
            <w:hideMark/>
          </w:tcPr>
          <w:p w14:paraId="63ABBD91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3</w:t>
            </w:r>
          </w:p>
        </w:tc>
        <w:tc>
          <w:tcPr>
            <w:tcW w:w="2344" w:type="dxa"/>
            <w:noWrap/>
            <w:hideMark/>
          </w:tcPr>
          <w:p w14:paraId="4E945651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2</w:t>
            </w:r>
          </w:p>
        </w:tc>
        <w:tc>
          <w:tcPr>
            <w:tcW w:w="1653" w:type="dxa"/>
            <w:noWrap/>
            <w:hideMark/>
          </w:tcPr>
          <w:p w14:paraId="2BC037D2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1</w:t>
            </w:r>
          </w:p>
        </w:tc>
      </w:tr>
      <w:tr w:rsidR="007B5BB2" w:rsidRPr="00EA0A3E" w14:paraId="4C2DF385" w14:textId="77777777" w:rsidTr="00AA1E74">
        <w:trPr>
          <w:trHeight w:val="885"/>
          <w:jc w:val="center"/>
        </w:trPr>
        <w:tc>
          <w:tcPr>
            <w:tcW w:w="1571" w:type="dxa"/>
            <w:vMerge w:val="restart"/>
            <w:hideMark/>
          </w:tcPr>
          <w:p w14:paraId="5699424B" w14:textId="77777777" w:rsidR="007B5BB2" w:rsidRPr="00EA0A3E" w:rsidRDefault="007B5BB2" w:rsidP="00057EFE">
            <w:pPr>
              <w:ind w:firstLine="0"/>
            </w:pPr>
            <w:r w:rsidRPr="00EA0A3E">
              <w:t>Товары-заменители "цена-качество"</w:t>
            </w:r>
          </w:p>
        </w:tc>
        <w:tc>
          <w:tcPr>
            <w:tcW w:w="1909" w:type="dxa"/>
            <w:vMerge w:val="restart"/>
            <w:hideMark/>
          </w:tcPr>
          <w:p w14:paraId="50911A9A" w14:textId="77777777" w:rsidR="007B5BB2" w:rsidRPr="00EA0A3E" w:rsidRDefault="007B5BB2" w:rsidP="00057EFE">
            <w:pPr>
              <w:ind w:firstLine="0"/>
              <w:rPr>
                <w:i/>
                <w:iCs/>
              </w:rPr>
            </w:pPr>
            <w:r w:rsidRPr="00EA0A3E">
              <w:rPr>
                <w:i/>
                <w:iCs/>
              </w:rPr>
              <w:t>способные обеспечить тоже самое качество по более низким ценам</w:t>
            </w:r>
          </w:p>
        </w:tc>
        <w:tc>
          <w:tcPr>
            <w:tcW w:w="1868" w:type="dxa"/>
            <w:hideMark/>
          </w:tcPr>
          <w:p w14:paraId="69B65A3D" w14:textId="77777777" w:rsidR="007B5BB2" w:rsidRPr="00EA0A3E" w:rsidRDefault="007B5BB2" w:rsidP="00057EFE">
            <w:pPr>
              <w:ind w:firstLine="0"/>
            </w:pPr>
            <w:r w:rsidRPr="00EA0A3E">
              <w:t>существуют и занимают высокую долю на рынке</w:t>
            </w:r>
          </w:p>
        </w:tc>
        <w:tc>
          <w:tcPr>
            <w:tcW w:w="2344" w:type="dxa"/>
            <w:hideMark/>
          </w:tcPr>
          <w:p w14:paraId="13B0BD44" w14:textId="77777777" w:rsidR="007B5BB2" w:rsidRPr="00EA0A3E" w:rsidRDefault="007B5BB2" w:rsidP="00057EFE">
            <w:pPr>
              <w:ind w:firstLine="0"/>
            </w:pPr>
            <w:r w:rsidRPr="00EA0A3E">
              <w:t>существуют, но только вошли на рынок и их доля мала</w:t>
            </w:r>
          </w:p>
        </w:tc>
        <w:tc>
          <w:tcPr>
            <w:tcW w:w="1653" w:type="dxa"/>
            <w:hideMark/>
          </w:tcPr>
          <w:p w14:paraId="7E598AC7" w14:textId="77777777" w:rsidR="007B5BB2" w:rsidRPr="00EA0A3E" w:rsidRDefault="007B5BB2" w:rsidP="00057EFE">
            <w:pPr>
              <w:ind w:firstLine="0"/>
            </w:pPr>
            <w:r w:rsidRPr="00EA0A3E">
              <w:t>не существуют</w:t>
            </w:r>
          </w:p>
        </w:tc>
      </w:tr>
      <w:tr w:rsidR="007B5BB2" w:rsidRPr="00EA0A3E" w14:paraId="7DB0DC73" w14:textId="77777777" w:rsidTr="00AA1E74">
        <w:trPr>
          <w:trHeight w:val="420"/>
          <w:jc w:val="center"/>
        </w:trPr>
        <w:tc>
          <w:tcPr>
            <w:tcW w:w="1571" w:type="dxa"/>
            <w:vMerge/>
            <w:hideMark/>
          </w:tcPr>
          <w:p w14:paraId="19E41FA4" w14:textId="77777777" w:rsidR="007B5BB2" w:rsidRPr="00EA0A3E" w:rsidRDefault="007B5BB2" w:rsidP="00057EFE"/>
        </w:tc>
        <w:tc>
          <w:tcPr>
            <w:tcW w:w="1909" w:type="dxa"/>
            <w:vMerge/>
            <w:hideMark/>
          </w:tcPr>
          <w:p w14:paraId="5F9EA6C0" w14:textId="77777777" w:rsidR="007B5BB2" w:rsidRPr="00EA0A3E" w:rsidRDefault="007B5BB2" w:rsidP="00057EFE">
            <w:pPr>
              <w:rPr>
                <w:i/>
                <w:iCs/>
              </w:rPr>
            </w:pPr>
          </w:p>
        </w:tc>
        <w:tc>
          <w:tcPr>
            <w:tcW w:w="1868" w:type="dxa"/>
            <w:hideMark/>
          </w:tcPr>
          <w:p w14:paraId="646FFB39" w14:textId="77777777" w:rsidR="007B5BB2" w:rsidRPr="00EA0A3E" w:rsidRDefault="007B5BB2" w:rsidP="00057EFE">
            <w:pPr>
              <w:ind w:firstLine="0"/>
            </w:pPr>
          </w:p>
        </w:tc>
        <w:tc>
          <w:tcPr>
            <w:tcW w:w="2344" w:type="dxa"/>
            <w:hideMark/>
          </w:tcPr>
          <w:p w14:paraId="3705B3FE" w14:textId="77777777" w:rsidR="007B5BB2" w:rsidRPr="00EA0A3E" w:rsidRDefault="007B5BB2" w:rsidP="00057EFE">
            <w:r>
              <w:t>2</w:t>
            </w:r>
            <w:r w:rsidRPr="00EA0A3E">
              <w:t> </w:t>
            </w:r>
          </w:p>
        </w:tc>
        <w:tc>
          <w:tcPr>
            <w:tcW w:w="1653" w:type="dxa"/>
            <w:hideMark/>
          </w:tcPr>
          <w:p w14:paraId="70D6DB88" w14:textId="77777777" w:rsidR="007B5BB2" w:rsidRPr="00EA0A3E" w:rsidRDefault="007B5BB2" w:rsidP="00057EFE"/>
        </w:tc>
      </w:tr>
      <w:tr w:rsidR="007B5BB2" w:rsidRPr="00EA0A3E" w14:paraId="0C8F3BC2" w14:textId="77777777" w:rsidTr="00AA1E74">
        <w:trPr>
          <w:trHeight w:val="435"/>
          <w:jc w:val="center"/>
        </w:trPr>
        <w:tc>
          <w:tcPr>
            <w:tcW w:w="3480" w:type="dxa"/>
            <w:gridSpan w:val="2"/>
            <w:hideMark/>
          </w:tcPr>
          <w:p w14:paraId="05062549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ИТОГОВЫЙ БАЛЛ</w:t>
            </w:r>
          </w:p>
        </w:tc>
        <w:tc>
          <w:tcPr>
            <w:tcW w:w="5865" w:type="dxa"/>
            <w:gridSpan w:val="3"/>
            <w:hideMark/>
          </w:tcPr>
          <w:p w14:paraId="57D11E96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  <w:tr w:rsidR="007B5BB2" w:rsidRPr="00EA0A3E" w14:paraId="4944BB1D" w14:textId="77777777" w:rsidTr="00AA1E74">
        <w:trPr>
          <w:trHeight w:val="435"/>
          <w:jc w:val="center"/>
        </w:trPr>
        <w:tc>
          <w:tcPr>
            <w:tcW w:w="3480" w:type="dxa"/>
            <w:gridSpan w:val="2"/>
            <w:hideMark/>
          </w:tcPr>
          <w:p w14:paraId="6DF43E17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1 балл</w:t>
            </w:r>
          </w:p>
        </w:tc>
        <w:tc>
          <w:tcPr>
            <w:tcW w:w="5865" w:type="dxa"/>
            <w:gridSpan w:val="3"/>
            <w:hideMark/>
          </w:tcPr>
          <w:p w14:paraId="4DFEF689" w14:textId="77777777" w:rsidR="007B5BB2" w:rsidRPr="00EA0A3E" w:rsidRDefault="007B5BB2" w:rsidP="00057EFE">
            <w:pPr>
              <w:ind w:firstLine="0"/>
            </w:pPr>
            <w:r w:rsidRPr="00EA0A3E">
              <w:t>низкий уровень угрозы со стороны товаров-заменителей</w:t>
            </w:r>
          </w:p>
        </w:tc>
      </w:tr>
      <w:tr w:rsidR="007B5BB2" w:rsidRPr="00EA0A3E" w14:paraId="71E80D8E" w14:textId="77777777" w:rsidTr="00AA1E74">
        <w:trPr>
          <w:trHeight w:val="450"/>
          <w:jc w:val="center"/>
        </w:trPr>
        <w:tc>
          <w:tcPr>
            <w:tcW w:w="3480" w:type="dxa"/>
            <w:gridSpan w:val="2"/>
            <w:hideMark/>
          </w:tcPr>
          <w:p w14:paraId="6CCB1D1A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2 балла</w:t>
            </w:r>
          </w:p>
        </w:tc>
        <w:tc>
          <w:tcPr>
            <w:tcW w:w="5865" w:type="dxa"/>
            <w:gridSpan w:val="3"/>
            <w:hideMark/>
          </w:tcPr>
          <w:p w14:paraId="472858EB" w14:textId="77777777" w:rsidR="007B5BB2" w:rsidRPr="00EA0A3E" w:rsidRDefault="007B5BB2" w:rsidP="00057EFE">
            <w:pPr>
              <w:ind w:firstLine="0"/>
            </w:pPr>
            <w:r w:rsidRPr="00EA0A3E">
              <w:t>средний уровень угрозы со стороны товаров-заменителей</w:t>
            </w:r>
          </w:p>
        </w:tc>
      </w:tr>
      <w:tr w:rsidR="007B5BB2" w:rsidRPr="00EA0A3E" w14:paraId="35B3C57E" w14:textId="77777777" w:rsidTr="00AA1E74">
        <w:trPr>
          <w:trHeight w:val="495"/>
          <w:jc w:val="center"/>
        </w:trPr>
        <w:tc>
          <w:tcPr>
            <w:tcW w:w="3480" w:type="dxa"/>
            <w:gridSpan w:val="2"/>
            <w:hideMark/>
          </w:tcPr>
          <w:p w14:paraId="6E5CE6C9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3 балла</w:t>
            </w:r>
          </w:p>
        </w:tc>
        <w:tc>
          <w:tcPr>
            <w:tcW w:w="5865" w:type="dxa"/>
            <w:gridSpan w:val="3"/>
            <w:hideMark/>
          </w:tcPr>
          <w:p w14:paraId="7D0EA3ED" w14:textId="77777777" w:rsidR="007B5BB2" w:rsidRPr="00EA0A3E" w:rsidRDefault="007B5BB2" w:rsidP="00057EFE">
            <w:pPr>
              <w:ind w:firstLine="0"/>
            </w:pPr>
            <w:r w:rsidRPr="00EA0A3E">
              <w:t>высокий уровень угрозы со стороны товаров-заменителей</w:t>
            </w:r>
          </w:p>
        </w:tc>
      </w:tr>
      <w:tr w:rsidR="00AA1E74" w:rsidRPr="00EA0A3E" w14:paraId="441958C9" w14:textId="77777777" w:rsidTr="008849AD">
        <w:trPr>
          <w:trHeight w:val="432"/>
          <w:jc w:val="center"/>
        </w:trPr>
        <w:tc>
          <w:tcPr>
            <w:tcW w:w="9345" w:type="dxa"/>
            <w:gridSpan w:val="5"/>
            <w:noWrap/>
            <w:hideMark/>
          </w:tcPr>
          <w:p w14:paraId="360049BB" w14:textId="332E3611" w:rsidR="00AA1E74" w:rsidRPr="00AA1E74" w:rsidRDefault="00AA1E74" w:rsidP="00AA1E74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1.2 Оценка уровня внутриотраслевой конкуренции</w:t>
            </w:r>
            <w:r w:rsidRPr="00EA0A3E">
              <w:t> </w:t>
            </w:r>
          </w:p>
        </w:tc>
      </w:tr>
      <w:tr w:rsidR="007B5BB2" w:rsidRPr="00EA0A3E" w14:paraId="57D4A34E" w14:textId="77777777" w:rsidTr="00AA1E74">
        <w:trPr>
          <w:trHeight w:val="312"/>
          <w:jc w:val="center"/>
        </w:trPr>
        <w:tc>
          <w:tcPr>
            <w:tcW w:w="1571" w:type="dxa"/>
            <w:vMerge w:val="restart"/>
            <w:noWrap/>
            <w:hideMark/>
          </w:tcPr>
          <w:p w14:paraId="1B6FE64C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Параметр оценки</w:t>
            </w:r>
          </w:p>
        </w:tc>
        <w:tc>
          <w:tcPr>
            <w:tcW w:w="1909" w:type="dxa"/>
            <w:vMerge w:val="restart"/>
            <w:noWrap/>
            <w:hideMark/>
          </w:tcPr>
          <w:p w14:paraId="2EE2ABD4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Комментарии</w:t>
            </w:r>
          </w:p>
        </w:tc>
        <w:tc>
          <w:tcPr>
            <w:tcW w:w="5865" w:type="dxa"/>
            <w:gridSpan w:val="3"/>
            <w:noWrap/>
            <w:hideMark/>
          </w:tcPr>
          <w:p w14:paraId="48E6C306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Оценка параметра</w:t>
            </w:r>
          </w:p>
        </w:tc>
      </w:tr>
      <w:tr w:rsidR="007B5BB2" w:rsidRPr="00EA0A3E" w14:paraId="4530D103" w14:textId="77777777" w:rsidTr="00AA1E74">
        <w:trPr>
          <w:trHeight w:val="255"/>
          <w:jc w:val="center"/>
        </w:trPr>
        <w:tc>
          <w:tcPr>
            <w:tcW w:w="1571" w:type="dxa"/>
            <w:vMerge/>
            <w:hideMark/>
          </w:tcPr>
          <w:p w14:paraId="1389D748" w14:textId="77777777" w:rsidR="007B5BB2" w:rsidRPr="00EA0A3E" w:rsidRDefault="007B5BB2" w:rsidP="00057EFE">
            <w:pPr>
              <w:rPr>
                <w:b/>
                <w:bCs/>
              </w:rPr>
            </w:pPr>
          </w:p>
        </w:tc>
        <w:tc>
          <w:tcPr>
            <w:tcW w:w="1909" w:type="dxa"/>
            <w:vMerge/>
            <w:hideMark/>
          </w:tcPr>
          <w:p w14:paraId="2A14A6DF" w14:textId="77777777" w:rsidR="007B5BB2" w:rsidRPr="00EA0A3E" w:rsidRDefault="007B5BB2" w:rsidP="00057EFE">
            <w:pPr>
              <w:rPr>
                <w:b/>
                <w:bCs/>
              </w:rPr>
            </w:pPr>
          </w:p>
        </w:tc>
        <w:tc>
          <w:tcPr>
            <w:tcW w:w="1868" w:type="dxa"/>
            <w:noWrap/>
            <w:hideMark/>
          </w:tcPr>
          <w:p w14:paraId="755277F3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3</w:t>
            </w:r>
          </w:p>
        </w:tc>
        <w:tc>
          <w:tcPr>
            <w:tcW w:w="2344" w:type="dxa"/>
            <w:noWrap/>
            <w:hideMark/>
          </w:tcPr>
          <w:p w14:paraId="77D0954B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2</w:t>
            </w:r>
          </w:p>
        </w:tc>
        <w:tc>
          <w:tcPr>
            <w:tcW w:w="1653" w:type="dxa"/>
            <w:noWrap/>
            <w:hideMark/>
          </w:tcPr>
          <w:p w14:paraId="17FC4D5E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1</w:t>
            </w:r>
          </w:p>
        </w:tc>
      </w:tr>
      <w:tr w:rsidR="007B5BB2" w:rsidRPr="00EA0A3E" w14:paraId="7BB477BA" w14:textId="77777777" w:rsidTr="00AA1E74">
        <w:trPr>
          <w:trHeight w:val="885"/>
          <w:jc w:val="center"/>
        </w:trPr>
        <w:tc>
          <w:tcPr>
            <w:tcW w:w="1571" w:type="dxa"/>
            <w:vMerge w:val="restart"/>
            <w:hideMark/>
          </w:tcPr>
          <w:p w14:paraId="7CCF2CF6" w14:textId="77777777" w:rsidR="007B5BB2" w:rsidRPr="00EA0A3E" w:rsidRDefault="007B5BB2" w:rsidP="00057EFE">
            <w:pPr>
              <w:ind w:firstLine="0"/>
            </w:pPr>
            <w:r w:rsidRPr="00EA0A3E">
              <w:t>Количество игроков</w:t>
            </w:r>
          </w:p>
        </w:tc>
        <w:tc>
          <w:tcPr>
            <w:tcW w:w="1909" w:type="dxa"/>
            <w:vMerge w:val="restart"/>
            <w:hideMark/>
          </w:tcPr>
          <w:p w14:paraId="32FCE782" w14:textId="77777777" w:rsidR="007B5BB2" w:rsidRPr="00EA0A3E" w:rsidRDefault="007B5BB2" w:rsidP="00057EFE">
            <w:pPr>
              <w:ind w:firstLine="0"/>
              <w:rPr>
                <w:i/>
                <w:iCs/>
              </w:rPr>
            </w:pPr>
            <w:r w:rsidRPr="00EA0A3E">
              <w:rPr>
                <w:i/>
                <w:iCs/>
              </w:rPr>
              <w:t xml:space="preserve">Чем больше игроков на рынке, тем </w:t>
            </w:r>
            <w:r w:rsidRPr="00EA0A3E">
              <w:rPr>
                <w:i/>
                <w:iCs/>
              </w:rPr>
              <w:lastRenderedPageBreak/>
              <w:t>выше уровень конкуренции и риск потери доли рынка</w:t>
            </w:r>
          </w:p>
        </w:tc>
        <w:tc>
          <w:tcPr>
            <w:tcW w:w="1868" w:type="dxa"/>
            <w:hideMark/>
          </w:tcPr>
          <w:p w14:paraId="2B4A2FBC" w14:textId="77777777" w:rsidR="007B5BB2" w:rsidRPr="00EA0A3E" w:rsidRDefault="007B5BB2" w:rsidP="00057EFE">
            <w:pPr>
              <w:ind w:firstLine="0"/>
            </w:pPr>
            <w:r w:rsidRPr="00EA0A3E">
              <w:lastRenderedPageBreak/>
              <w:t xml:space="preserve">Высокий уровень насыщения </w:t>
            </w:r>
            <w:r w:rsidRPr="00EA0A3E">
              <w:lastRenderedPageBreak/>
              <w:t>рынка</w:t>
            </w:r>
          </w:p>
        </w:tc>
        <w:tc>
          <w:tcPr>
            <w:tcW w:w="2344" w:type="dxa"/>
            <w:hideMark/>
          </w:tcPr>
          <w:p w14:paraId="5815FA0A" w14:textId="77777777" w:rsidR="007B5BB2" w:rsidRPr="00EA0A3E" w:rsidRDefault="007B5BB2" w:rsidP="00057EFE">
            <w:pPr>
              <w:ind w:firstLine="0"/>
            </w:pPr>
            <w:r w:rsidRPr="00EA0A3E">
              <w:lastRenderedPageBreak/>
              <w:t>Средний уровень насыщения рынка (3-10)</w:t>
            </w:r>
          </w:p>
        </w:tc>
        <w:tc>
          <w:tcPr>
            <w:tcW w:w="1653" w:type="dxa"/>
            <w:hideMark/>
          </w:tcPr>
          <w:p w14:paraId="5E263B0E" w14:textId="77777777" w:rsidR="007B5BB2" w:rsidRPr="00EA0A3E" w:rsidRDefault="007B5BB2" w:rsidP="00057EFE">
            <w:pPr>
              <w:ind w:firstLine="0"/>
            </w:pPr>
            <w:r w:rsidRPr="00EA0A3E">
              <w:t>Небольшое количество игроков</w:t>
            </w:r>
            <w:r w:rsidRPr="00EA0A3E">
              <w:br/>
            </w:r>
            <w:r w:rsidRPr="00EA0A3E">
              <w:lastRenderedPageBreak/>
              <w:t xml:space="preserve"> (1-3)</w:t>
            </w:r>
          </w:p>
        </w:tc>
      </w:tr>
      <w:tr w:rsidR="007B5BB2" w:rsidRPr="00EA0A3E" w14:paraId="7B596CB4" w14:textId="77777777" w:rsidTr="00AA1E74">
        <w:trPr>
          <w:trHeight w:val="420"/>
          <w:jc w:val="center"/>
        </w:trPr>
        <w:tc>
          <w:tcPr>
            <w:tcW w:w="1571" w:type="dxa"/>
            <w:vMerge/>
            <w:hideMark/>
          </w:tcPr>
          <w:p w14:paraId="55620D22" w14:textId="77777777" w:rsidR="007B5BB2" w:rsidRPr="00EA0A3E" w:rsidRDefault="007B5BB2" w:rsidP="00057EFE"/>
        </w:tc>
        <w:tc>
          <w:tcPr>
            <w:tcW w:w="1909" w:type="dxa"/>
            <w:vMerge/>
            <w:hideMark/>
          </w:tcPr>
          <w:p w14:paraId="2D9EC737" w14:textId="77777777" w:rsidR="007B5BB2" w:rsidRPr="00EA0A3E" w:rsidRDefault="007B5BB2" w:rsidP="00057EFE">
            <w:pPr>
              <w:rPr>
                <w:i/>
                <w:iCs/>
              </w:rPr>
            </w:pPr>
          </w:p>
        </w:tc>
        <w:tc>
          <w:tcPr>
            <w:tcW w:w="1868" w:type="dxa"/>
            <w:hideMark/>
          </w:tcPr>
          <w:p w14:paraId="3F4D581B" w14:textId="77777777" w:rsidR="007B5BB2" w:rsidRPr="00EA0A3E" w:rsidRDefault="007B5BB2" w:rsidP="00057EFE">
            <w:r w:rsidRPr="00EA0A3E">
              <w:t> </w:t>
            </w:r>
          </w:p>
        </w:tc>
        <w:tc>
          <w:tcPr>
            <w:tcW w:w="2344" w:type="dxa"/>
            <w:hideMark/>
          </w:tcPr>
          <w:p w14:paraId="1539D675" w14:textId="77777777" w:rsidR="007B5BB2" w:rsidRPr="00EA0A3E" w:rsidRDefault="007B5BB2" w:rsidP="00057EFE">
            <w:pPr>
              <w:ind w:firstLine="0"/>
            </w:pPr>
            <w:r w:rsidRPr="00EA0A3E">
              <w:t>2</w:t>
            </w:r>
          </w:p>
        </w:tc>
        <w:tc>
          <w:tcPr>
            <w:tcW w:w="1653" w:type="dxa"/>
            <w:hideMark/>
          </w:tcPr>
          <w:p w14:paraId="66E50764" w14:textId="77777777" w:rsidR="007B5BB2" w:rsidRPr="00EA0A3E" w:rsidRDefault="007B5BB2" w:rsidP="00057EFE"/>
        </w:tc>
      </w:tr>
      <w:tr w:rsidR="007B5BB2" w:rsidRPr="00EA0A3E" w14:paraId="20530D3C" w14:textId="77777777" w:rsidTr="00AA1E74">
        <w:trPr>
          <w:trHeight w:val="885"/>
          <w:jc w:val="center"/>
        </w:trPr>
        <w:tc>
          <w:tcPr>
            <w:tcW w:w="1571" w:type="dxa"/>
            <w:vMerge w:val="restart"/>
            <w:hideMark/>
          </w:tcPr>
          <w:p w14:paraId="30AC2C61" w14:textId="77777777" w:rsidR="007B5BB2" w:rsidRPr="00EA0A3E" w:rsidRDefault="007B5BB2" w:rsidP="00057EFE">
            <w:pPr>
              <w:ind w:firstLine="0"/>
            </w:pPr>
            <w:r w:rsidRPr="00EA0A3E">
              <w:t>Темп роста рынка</w:t>
            </w:r>
          </w:p>
        </w:tc>
        <w:tc>
          <w:tcPr>
            <w:tcW w:w="1909" w:type="dxa"/>
            <w:vMerge w:val="restart"/>
            <w:hideMark/>
          </w:tcPr>
          <w:p w14:paraId="582F49CC" w14:textId="77777777" w:rsidR="007B5BB2" w:rsidRPr="00EA0A3E" w:rsidRDefault="007B5BB2" w:rsidP="00057EFE">
            <w:pPr>
              <w:ind w:firstLine="0"/>
              <w:rPr>
                <w:i/>
                <w:iCs/>
              </w:rPr>
            </w:pPr>
            <w:r w:rsidRPr="00EA0A3E">
              <w:rPr>
                <w:i/>
                <w:iCs/>
              </w:rPr>
              <w:t>Чем ниже темп роста рынка, тем выше риск постоянного передела рынка</w:t>
            </w:r>
          </w:p>
        </w:tc>
        <w:tc>
          <w:tcPr>
            <w:tcW w:w="1868" w:type="dxa"/>
            <w:hideMark/>
          </w:tcPr>
          <w:p w14:paraId="292EF8AB" w14:textId="77777777" w:rsidR="007B5BB2" w:rsidRPr="00EA0A3E" w:rsidRDefault="007B5BB2" w:rsidP="00057EFE">
            <w:pPr>
              <w:ind w:firstLine="0"/>
            </w:pPr>
            <w:r w:rsidRPr="00EA0A3E">
              <w:t>Стагнация или снижение объема рынка</w:t>
            </w:r>
          </w:p>
        </w:tc>
        <w:tc>
          <w:tcPr>
            <w:tcW w:w="2344" w:type="dxa"/>
            <w:hideMark/>
          </w:tcPr>
          <w:p w14:paraId="0A067EA2" w14:textId="77777777" w:rsidR="007B5BB2" w:rsidRPr="00EA0A3E" w:rsidRDefault="007B5BB2" w:rsidP="00057EFE">
            <w:pPr>
              <w:ind w:firstLine="0"/>
            </w:pPr>
            <w:r w:rsidRPr="00EA0A3E">
              <w:t>Замедляющийся, но растущий</w:t>
            </w:r>
          </w:p>
        </w:tc>
        <w:tc>
          <w:tcPr>
            <w:tcW w:w="1653" w:type="dxa"/>
            <w:hideMark/>
          </w:tcPr>
          <w:p w14:paraId="3634BD68" w14:textId="77777777" w:rsidR="007B5BB2" w:rsidRPr="00EA0A3E" w:rsidRDefault="007B5BB2" w:rsidP="00057EFE">
            <w:pPr>
              <w:ind w:firstLine="0"/>
            </w:pPr>
            <w:r w:rsidRPr="00EA0A3E">
              <w:t>Высокий</w:t>
            </w:r>
          </w:p>
        </w:tc>
      </w:tr>
      <w:tr w:rsidR="007B5BB2" w:rsidRPr="00EA0A3E" w14:paraId="423A884C" w14:textId="77777777" w:rsidTr="00AA1E74">
        <w:trPr>
          <w:trHeight w:val="375"/>
          <w:jc w:val="center"/>
        </w:trPr>
        <w:tc>
          <w:tcPr>
            <w:tcW w:w="1571" w:type="dxa"/>
            <w:vMerge/>
            <w:hideMark/>
          </w:tcPr>
          <w:p w14:paraId="2D2F7118" w14:textId="77777777" w:rsidR="007B5BB2" w:rsidRPr="00EA0A3E" w:rsidRDefault="007B5BB2" w:rsidP="00057EFE"/>
        </w:tc>
        <w:tc>
          <w:tcPr>
            <w:tcW w:w="1909" w:type="dxa"/>
            <w:vMerge/>
            <w:hideMark/>
          </w:tcPr>
          <w:p w14:paraId="10126556" w14:textId="77777777" w:rsidR="007B5BB2" w:rsidRPr="00EA0A3E" w:rsidRDefault="007B5BB2" w:rsidP="00057EFE">
            <w:pPr>
              <w:rPr>
                <w:i/>
                <w:iCs/>
              </w:rPr>
            </w:pPr>
          </w:p>
        </w:tc>
        <w:tc>
          <w:tcPr>
            <w:tcW w:w="1868" w:type="dxa"/>
            <w:hideMark/>
          </w:tcPr>
          <w:p w14:paraId="2CC64FE3" w14:textId="77777777" w:rsidR="007B5BB2" w:rsidRPr="00EA0A3E" w:rsidRDefault="007B5BB2" w:rsidP="00057EFE">
            <w:r w:rsidRPr="00EA0A3E">
              <w:t> </w:t>
            </w:r>
          </w:p>
        </w:tc>
        <w:tc>
          <w:tcPr>
            <w:tcW w:w="2344" w:type="dxa"/>
            <w:hideMark/>
          </w:tcPr>
          <w:p w14:paraId="4EF3816B" w14:textId="77777777" w:rsidR="007B5BB2" w:rsidRPr="00EA0A3E" w:rsidRDefault="007B5BB2" w:rsidP="00057EFE">
            <w:r w:rsidRPr="00EA0A3E">
              <w:t> </w:t>
            </w:r>
          </w:p>
        </w:tc>
        <w:tc>
          <w:tcPr>
            <w:tcW w:w="1653" w:type="dxa"/>
            <w:hideMark/>
          </w:tcPr>
          <w:p w14:paraId="6EB8CA6C" w14:textId="77777777" w:rsidR="007B5BB2" w:rsidRPr="00EA0A3E" w:rsidRDefault="007B5BB2" w:rsidP="00057EFE">
            <w:pPr>
              <w:ind w:firstLine="0"/>
            </w:pPr>
            <w:r w:rsidRPr="00EA0A3E">
              <w:t>1</w:t>
            </w:r>
          </w:p>
        </w:tc>
      </w:tr>
      <w:tr w:rsidR="007B5BB2" w:rsidRPr="00EA0A3E" w14:paraId="2968EC40" w14:textId="77777777" w:rsidTr="00AA1E74">
        <w:trPr>
          <w:trHeight w:val="1425"/>
          <w:jc w:val="center"/>
        </w:trPr>
        <w:tc>
          <w:tcPr>
            <w:tcW w:w="1571" w:type="dxa"/>
            <w:vMerge w:val="restart"/>
            <w:hideMark/>
          </w:tcPr>
          <w:p w14:paraId="5A8B9736" w14:textId="77777777" w:rsidR="007B5BB2" w:rsidRPr="00EA0A3E" w:rsidRDefault="007B5BB2" w:rsidP="00057EFE">
            <w:pPr>
              <w:ind w:firstLine="0"/>
            </w:pPr>
            <w:r w:rsidRPr="00EA0A3E">
              <w:t>Уровень дифференциации продукта на рынке</w:t>
            </w:r>
          </w:p>
        </w:tc>
        <w:tc>
          <w:tcPr>
            <w:tcW w:w="1909" w:type="dxa"/>
            <w:vMerge w:val="restart"/>
            <w:hideMark/>
          </w:tcPr>
          <w:p w14:paraId="3834D706" w14:textId="77777777" w:rsidR="007B5BB2" w:rsidRPr="00EA0A3E" w:rsidRDefault="007B5BB2" w:rsidP="00057EFE">
            <w:pPr>
              <w:ind w:firstLine="0"/>
              <w:rPr>
                <w:i/>
                <w:iCs/>
              </w:rPr>
            </w:pPr>
            <w:r w:rsidRPr="00EA0A3E">
              <w:rPr>
                <w:i/>
                <w:iCs/>
              </w:rPr>
              <w:t>Чем ниже дифференциация продукта, чем выше стандартизация продукта - тем выше риск переключения потребителя между различными компаниями рынка</w:t>
            </w:r>
          </w:p>
        </w:tc>
        <w:tc>
          <w:tcPr>
            <w:tcW w:w="1868" w:type="dxa"/>
            <w:hideMark/>
          </w:tcPr>
          <w:p w14:paraId="5E29C3F0" w14:textId="77777777" w:rsidR="007B5BB2" w:rsidRPr="00EA0A3E" w:rsidRDefault="007B5BB2" w:rsidP="00057EFE">
            <w:pPr>
              <w:ind w:firstLine="0"/>
            </w:pPr>
            <w:r w:rsidRPr="00EA0A3E">
              <w:t>Компании продают стандартизированный товар</w:t>
            </w:r>
          </w:p>
        </w:tc>
        <w:tc>
          <w:tcPr>
            <w:tcW w:w="2344" w:type="dxa"/>
            <w:hideMark/>
          </w:tcPr>
          <w:p w14:paraId="034EC853" w14:textId="77777777" w:rsidR="007B5BB2" w:rsidRPr="00EA0A3E" w:rsidRDefault="007B5BB2" w:rsidP="00057EFE">
            <w:pPr>
              <w:ind w:firstLine="0"/>
            </w:pPr>
            <w:r w:rsidRPr="00EA0A3E">
              <w:t>Товар на рынке стандартизирован по ключевым свойствам, но отличается по дополнительным преимуществам</w:t>
            </w:r>
          </w:p>
        </w:tc>
        <w:tc>
          <w:tcPr>
            <w:tcW w:w="1653" w:type="dxa"/>
            <w:hideMark/>
          </w:tcPr>
          <w:p w14:paraId="0067CE7B" w14:textId="77777777" w:rsidR="007B5BB2" w:rsidRPr="00EA0A3E" w:rsidRDefault="007B5BB2" w:rsidP="00057EFE">
            <w:pPr>
              <w:ind w:firstLine="0"/>
            </w:pPr>
            <w:r w:rsidRPr="00EA0A3E">
              <w:t>Продукты компаний значимо отличаются между собой</w:t>
            </w:r>
          </w:p>
        </w:tc>
      </w:tr>
      <w:tr w:rsidR="007B5BB2" w:rsidRPr="00EA0A3E" w14:paraId="1ABB2C0C" w14:textId="77777777" w:rsidTr="00AA1E74">
        <w:trPr>
          <w:trHeight w:val="420"/>
          <w:jc w:val="center"/>
        </w:trPr>
        <w:tc>
          <w:tcPr>
            <w:tcW w:w="1571" w:type="dxa"/>
            <w:vMerge/>
            <w:hideMark/>
          </w:tcPr>
          <w:p w14:paraId="393C1A21" w14:textId="77777777" w:rsidR="007B5BB2" w:rsidRPr="00EA0A3E" w:rsidRDefault="007B5BB2" w:rsidP="00057EFE"/>
        </w:tc>
        <w:tc>
          <w:tcPr>
            <w:tcW w:w="1909" w:type="dxa"/>
            <w:vMerge/>
            <w:hideMark/>
          </w:tcPr>
          <w:p w14:paraId="51C32720" w14:textId="77777777" w:rsidR="007B5BB2" w:rsidRPr="00EA0A3E" w:rsidRDefault="007B5BB2" w:rsidP="00057EFE">
            <w:pPr>
              <w:rPr>
                <w:i/>
                <w:iCs/>
              </w:rPr>
            </w:pPr>
          </w:p>
        </w:tc>
        <w:tc>
          <w:tcPr>
            <w:tcW w:w="1868" w:type="dxa"/>
            <w:hideMark/>
          </w:tcPr>
          <w:p w14:paraId="46C0C6E0" w14:textId="77777777" w:rsidR="007B5BB2" w:rsidRPr="00EA0A3E" w:rsidRDefault="007B5BB2" w:rsidP="00057EFE">
            <w:r w:rsidRPr="00EA0A3E">
              <w:t> </w:t>
            </w:r>
          </w:p>
        </w:tc>
        <w:tc>
          <w:tcPr>
            <w:tcW w:w="2344" w:type="dxa"/>
            <w:hideMark/>
          </w:tcPr>
          <w:p w14:paraId="6C9A4774" w14:textId="77777777" w:rsidR="007B5BB2" w:rsidRPr="00EA0A3E" w:rsidRDefault="007B5BB2" w:rsidP="00057EFE">
            <w:pPr>
              <w:ind w:firstLine="0"/>
            </w:pPr>
            <w:r w:rsidRPr="00EA0A3E">
              <w:t>2</w:t>
            </w:r>
          </w:p>
        </w:tc>
        <w:tc>
          <w:tcPr>
            <w:tcW w:w="1653" w:type="dxa"/>
            <w:hideMark/>
          </w:tcPr>
          <w:p w14:paraId="75B4234D" w14:textId="77777777" w:rsidR="007B5BB2" w:rsidRPr="00EA0A3E" w:rsidRDefault="007B5BB2" w:rsidP="00057EFE"/>
        </w:tc>
      </w:tr>
      <w:tr w:rsidR="007B5BB2" w:rsidRPr="00EA0A3E" w14:paraId="58FC8D10" w14:textId="77777777" w:rsidTr="00AA1E74">
        <w:trPr>
          <w:trHeight w:val="1125"/>
          <w:jc w:val="center"/>
        </w:trPr>
        <w:tc>
          <w:tcPr>
            <w:tcW w:w="1571" w:type="dxa"/>
            <w:vMerge w:val="restart"/>
            <w:hideMark/>
          </w:tcPr>
          <w:p w14:paraId="19959191" w14:textId="77777777" w:rsidR="007B5BB2" w:rsidRPr="00EA0A3E" w:rsidRDefault="007B5BB2" w:rsidP="00057EFE">
            <w:pPr>
              <w:ind w:firstLine="0"/>
            </w:pPr>
            <w:r w:rsidRPr="00EA0A3E">
              <w:t>Ограничение в повышении цен</w:t>
            </w:r>
          </w:p>
        </w:tc>
        <w:tc>
          <w:tcPr>
            <w:tcW w:w="1909" w:type="dxa"/>
            <w:vMerge w:val="restart"/>
            <w:hideMark/>
          </w:tcPr>
          <w:p w14:paraId="19FE2CEA" w14:textId="77777777" w:rsidR="007B5BB2" w:rsidRPr="00EA0A3E" w:rsidRDefault="007B5BB2" w:rsidP="00057EFE">
            <w:pPr>
              <w:ind w:firstLine="0"/>
              <w:rPr>
                <w:i/>
                <w:iCs/>
              </w:rPr>
            </w:pPr>
            <w:r w:rsidRPr="00EA0A3E">
              <w:rPr>
                <w:i/>
                <w:iCs/>
              </w:rPr>
              <w:t>Чем меньше возможностей в повышении цен, тем выше риск потери прибыли при постоянном росте затрат</w:t>
            </w:r>
          </w:p>
        </w:tc>
        <w:tc>
          <w:tcPr>
            <w:tcW w:w="1868" w:type="dxa"/>
            <w:hideMark/>
          </w:tcPr>
          <w:p w14:paraId="470DBA31" w14:textId="77777777" w:rsidR="007B5BB2" w:rsidRPr="00EA0A3E" w:rsidRDefault="007B5BB2" w:rsidP="00057EFE">
            <w:pPr>
              <w:ind w:firstLine="0"/>
            </w:pPr>
            <w:r w:rsidRPr="00EA0A3E">
              <w:t>Жесткая ценовая конкуренция на рынке, отсутствуют возможности в повышении цен</w:t>
            </w:r>
          </w:p>
        </w:tc>
        <w:tc>
          <w:tcPr>
            <w:tcW w:w="2344" w:type="dxa"/>
            <w:hideMark/>
          </w:tcPr>
          <w:p w14:paraId="74ACB194" w14:textId="77777777" w:rsidR="007B5BB2" w:rsidRPr="00EA0A3E" w:rsidRDefault="007B5BB2" w:rsidP="00057EFE">
            <w:pPr>
              <w:ind w:firstLine="0"/>
            </w:pPr>
            <w:r w:rsidRPr="00EA0A3E">
              <w:t>Есть возможность к повышению цен только в рамках покрытия роста затрат</w:t>
            </w:r>
          </w:p>
        </w:tc>
        <w:tc>
          <w:tcPr>
            <w:tcW w:w="1653" w:type="dxa"/>
            <w:hideMark/>
          </w:tcPr>
          <w:p w14:paraId="20257B6B" w14:textId="77777777" w:rsidR="007B5BB2" w:rsidRPr="00EA0A3E" w:rsidRDefault="007B5BB2" w:rsidP="00057EFE">
            <w:pPr>
              <w:ind w:firstLine="0"/>
            </w:pPr>
            <w:r w:rsidRPr="00EA0A3E">
              <w:t>Всегда есть возможность к повышению цены для покрытия роста затрат и повышения прибыли</w:t>
            </w:r>
          </w:p>
        </w:tc>
      </w:tr>
      <w:tr w:rsidR="007B5BB2" w:rsidRPr="00EA0A3E" w14:paraId="02B4E9B9" w14:textId="77777777" w:rsidTr="00AA1E74">
        <w:trPr>
          <w:trHeight w:val="465"/>
          <w:jc w:val="center"/>
        </w:trPr>
        <w:tc>
          <w:tcPr>
            <w:tcW w:w="1571" w:type="dxa"/>
            <w:vMerge/>
            <w:hideMark/>
          </w:tcPr>
          <w:p w14:paraId="6BBC8CCE" w14:textId="77777777" w:rsidR="007B5BB2" w:rsidRPr="00EA0A3E" w:rsidRDefault="007B5BB2" w:rsidP="00057EFE"/>
        </w:tc>
        <w:tc>
          <w:tcPr>
            <w:tcW w:w="1909" w:type="dxa"/>
            <w:vMerge/>
            <w:hideMark/>
          </w:tcPr>
          <w:p w14:paraId="3B72AD8D" w14:textId="77777777" w:rsidR="007B5BB2" w:rsidRPr="00EA0A3E" w:rsidRDefault="007B5BB2" w:rsidP="00057EFE">
            <w:pPr>
              <w:rPr>
                <w:i/>
                <w:iCs/>
              </w:rPr>
            </w:pPr>
          </w:p>
        </w:tc>
        <w:tc>
          <w:tcPr>
            <w:tcW w:w="1868" w:type="dxa"/>
            <w:hideMark/>
          </w:tcPr>
          <w:p w14:paraId="3978D7A9" w14:textId="77777777" w:rsidR="007B5BB2" w:rsidRPr="00EA0A3E" w:rsidRDefault="007B5BB2" w:rsidP="00057EFE"/>
        </w:tc>
        <w:tc>
          <w:tcPr>
            <w:tcW w:w="2344" w:type="dxa"/>
            <w:hideMark/>
          </w:tcPr>
          <w:p w14:paraId="6BF63546" w14:textId="77777777" w:rsidR="007B5BB2" w:rsidRPr="00EA0A3E" w:rsidRDefault="007B5BB2" w:rsidP="00057EFE">
            <w:r w:rsidRPr="00EA0A3E">
              <w:t> </w:t>
            </w:r>
            <w:r>
              <w:t>2</w:t>
            </w:r>
          </w:p>
        </w:tc>
        <w:tc>
          <w:tcPr>
            <w:tcW w:w="1653" w:type="dxa"/>
            <w:hideMark/>
          </w:tcPr>
          <w:p w14:paraId="5F66B830" w14:textId="77777777" w:rsidR="007B5BB2" w:rsidRPr="00EA0A3E" w:rsidRDefault="007B5BB2" w:rsidP="00057EFE">
            <w:pPr>
              <w:ind w:firstLine="0"/>
            </w:pPr>
          </w:p>
        </w:tc>
      </w:tr>
      <w:tr w:rsidR="007B5BB2" w:rsidRPr="00EA0A3E" w14:paraId="786D2C6D" w14:textId="77777777" w:rsidTr="00AA1E74">
        <w:trPr>
          <w:trHeight w:val="435"/>
          <w:jc w:val="center"/>
        </w:trPr>
        <w:tc>
          <w:tcPr>
            <w:tcW w:w="3480" w:type="dxa"/>
            <w:gridSpan w:val="2"/>
            <w:hideMark/>
          </w:tcPr>
          <w:p w14:paraId="71772157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lastRenderedPageBreak/>
              <w:t>ИТОГОВЫЙ БАЛЛ</w:t>
            </w:r>
          </w:p>
        </w:tc>
        <w:tc>
          <w:tcPr>
            <w:tcW w:w="5865" w:type="dxa"/>
            <w:gridSpan w:val="3"/>
            <w:hideMark/>
          </w:tcPr>
          <w:p w14:paraId="0246FD39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</w:tr>
      <w:tr w:rsidR="007B5BB2" w:rsidRPr="00EA0A3E" w14:paraId="60FBFDE1" w14:textId="77777777" w:rsidTr="00AA1E74">
        <w:trPr>
          <w:trHeight w:val="495"/>
          <w:jc w:val="center"/>
        </w:trPr>
        <w:tc>
          <w:tcPr>
            <w:tcW w:w="3480" w:type="dxa"/>
            <w:gridSpan w:val="2"/>
            <w:hideMark/>
          </w:tcPr>
          <w:p w14:paraId="0F4E3EB3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4 балла</w:t>
            </w:r>
          </w:p>
        </w:tc>
        <w:tc>
          <w:tcPr>
            <w:tcW w:w="5865" w:type="dxa"/>
            <w:gridSpan w:val="3"/>
            <w:hideMark/>
          </w:tcPr>
          <w:p w14:paraId="47C80F33" w14:textId="77777777" w:rsidR="007B5BB2" w:rsidRPr="00EA0A3E" w:rsidRDefault="007B5BB2" w:rsidP="00057EFE">
            <w:pPr>
              <w:ind w:firstLine="0"/>
            </w:pPr>
            <w:r w:rsidRPr="00EA0A3E">
              <w:t>Низкий уровень внутриотраслевой конкуренции</w:t>
            </w:r>
          </w:p>
        </w:tc>
      </w:tr>
      <w:tr w:rsidR="007B5BB2" w:rsidRPr="00EA0A3E" w14:paraId="0EECB44D" w14:textId="77777777" w:rsidTr="00AA1E74">
        <w:trPr>
          <w:trHeight w:val="420"/>
          <w:jc w:val="center"/>
        </w:trPr>
        <w:tc>
          <w:tcPr>
            <w:tcW w:w="3480" w:type="dxa"/>
            <w:gridSpan w:val="2"/>
            <w:hideMark/>
          </w:tcPr>
          <w:p w14:paraId="3E477F39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5-8 баллов</w:t>
            </w:r>
          </w:p>
        </w:tc>
        <w:tc>
          <w:tcPr>
            <w:tcW w:w="5865" w:type="dxa"/>
            <w:gridSpan w:val="3"/>
            <w:hideMark/>
          </w:tcPr>
          <w:p w14:paraId="57E8896B" w14:textId="77777777" w:rsidR="007B5BB2" w:rsidRPr="00EA0A3E" w:rsidRDefault="007B5BB2" w:rsidP="00057EFE">
            <w:pPr>
              <w:ind w:firstLine="0"/>
            </w:pPr>
            <w:r w:rsidRPr="00EA0A3E">
              <w:t>Средний уровень внутриотраслевой конкуренции</w:t>
            </w:r>
          </w:p>
        </w:tc>
      </w:tr>
      <w:tr w:rsidR="007B5BB2" w:rsidRPr="00EA0A3E" w14:paraId="70E95438" w14:textId="77777777" w:rsidTr="00AA1E74">
        <w:trPr>
          <w:trHeight w:val="405"/>
          <w:jc w:val="center"/>
        </w:trPr>
        <w:tc>
          <w:tcPr>
            <w:tcW w:w="3480" w:type="dxa"/>
            <w:gridSpan w:val="2"/>
            <w:hideMark/>
          </w:tcPr>
          <w:p w14:paraId="29CDAD10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9-12 баллов</w:t>
            </w:r>
          </w:p>
        </w:tc>
        <w:tc>
          <w:tcPr>
            <w:tcW w:w="5865" w:type="dxa"/>
            <w:gridSpan w:val="3"/>
            <w:hideMark/>
          </w:tcPr>
          <w:p w14:paraId="52751667" w14:textId="77777777" w:rsidR="007B5BB2" w:rsidRPr="00EA0A3E" w:rsidRDefault="007B5BB2" w:rsidP="00057EFE">
            <w:pPr>
              <w:ind w:firstLine="0"/>
            </w:pPr>
            <w:r w:rsidRPr="00EA0A3E">
              <w:t>Высокий уровень внутриотраслевой конкуренции</w:t>
            </w:r>
          </w:p>
        </w:tc>
      </w:tr>
      <w:tr w:rsidR="00AA1E74" w:rsidRPr="00EA0A3E" w14:paraId="4A82E641" w14:textId="77777777" w:rsidTr="008849AD">
        <w:trPr>
          <w:trHeight w:val="432"/>
          <w:jc w:val="center"/>
        </w:trPr>
        <w:tc>
          <w:tcPr>
            <w:tcW w:w="9345" w:type="dxa"/>
            <w:gridSpan w:val="5"/>
            <w:noWrap/>
            <w:hideMark/>
          </w:tcPr>
          <w:p w14:paraId="2E3536C5" w14:textId="65A332FE" w:rsidR="00AA1E74" w:rsidRPr="00AA1E74" w:rsidRDefault="00AA1E74" w:rsidP="00AA1E74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1.3 Оценка угрозы входа новых игроков</w:t>
            </w:r>
          </w:p>
        </w:tc>
      </w:tr>
      <w:tr w:rsidR="007B5BB2" w:rsidRPr="00EA0A3E" w14:paraId="4A161396" w14:textId="77777777" w:rsidTr="00AA1E74">
        <w:trPr>
          <w:trHeight w:val="312"/>
          <w:jc w:val="center"/>
        </w:trPr>
        <w:tc>
          <w:tcPr>
            <w:tcW w:w="1571" w:type="dxa"/>
            <w:vMerge w:val="restart"/>
            <w:noWrap/>
            <w:hideMark/>
          </w:tcPr>
          <w:p w14:paraId="1AC8186B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Параметр оценки</w:t>
            </w:r>
          </w:p>
        </w:tc>
        <w:tc>
          <w:tcPr>
            <w:tcW w:w="1909" w:type="dxa"/>
            <w:vMerge w:val="restart"/>
            <w:noWrap/>
            <w:hideMark/>
          </w:tcPr>
          <w:p w14:paraId="095D7B52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Комментарии</w:t>
            </w:r>
          </w:p>
        </w:tc>
        <w:tc>
          <w:tcPr>
            <w:tcW w:w="5865" w:type="dxa"/>
            <w:gridSpan w:val="3"/>
            <w:noWrap/>
            <w:hideMark/>
          </w:tcPr>
          <w:p w14:paraId="62509FFA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Оценка параметра</w:t>
            </w:r>
          </w:p>
        </w:tc>
      </w:tr>
      <w:tr w:rsidR="007B5BB2" w:rsidRPr="00EA0A3E" w14:paraId="3FAC8398" w14:textId="77777777" w:rsidTr="00AA1E74">
        <w:trPr>
          <w:trHeight w:val="255"/>
          <w:jc w:val="center"/>
        </w:trPr>
        <w:tc>
          <w:tcPr>
            <w:tcW w:w="1571" w:type="dxa"/>
            <w:vMerge/>
            <w:hideMark/>
          </w:tcPr>
          <w:p w14:paraId="4BFA2C32" w14:textId="77777777" w:rsidR="007B5BB2" w:rsidRPr="00EA0A3E" w:rsidRDefault="007B5BB2" w:rsidP="00057EFE">
            <w:pPr>
              <w:rPr>
                <w:b/>
                <w:bCs/>
              </w:rPr>
            </w:pPr>
          </w:p>
        </w:tc>
        <w:tc>
          <w:tcPr>
            <w:tcW w:w="1909" w:type="dxa"/>
            <w:vMerge/>
            <w:hideMark/>
          </w:tcPr>
          <w:p w14:paraId="577E57AC" w14:textId="77777777" w:rsidR="007B5BB2" w:rsidRPr="00EA0A3E" w:rsidRDefault="007B5BB2" w:rsidP="00057EFE">
            <w:pPr>
              <w:rPr>
                <w:b/>
                <w:bCs/>
              </w:rPr>
            </w:pPr>
          </w:p>
        </w:tc>
        <w:tc>
          <w:tcPr>
            <w:tcW w:w="1868" w:type="dxa"/>
            <w:noWrap/>
            <w:hideMark/>
          </w:tcPr>
          <w:p w14:paraId="24F655B3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3</w:t>
            </w:r>
          </w:p>
        </w:tc>
        <w:tc>
          <w:tcPr>
            <w:tcW w:w="2344" w:type="dxa"/>
            <w:noWrap/>
            <w:hideMark/>
          </w:tcPr>
          <w:p w14:paraId="1942834E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2</w:t>
            </w:r>
          </w:p>
        </w:tc>
        <w:tc>
          <w:tcPr>
            <w:tcW w:w="1653" w:type="dxa"/>
            <w:noWrap/>
            <w:hideMark/>
          </w:tcPr>
          <w:p w14:paraId="27B4018F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1</w:t>
            </w:r>
          </w:p>
        </w:tc>
      </w:tr>
      <w:tr w:rsidR="007B5BB2" w:rsidRPr="00EA0A3E" w14:paraId="419CBB8C" w14:textId="77777777" w:rsidTr="00AA1E74">
        <w:trPr>
          <w:trHeight w:val="885"/>
          <w:jc w:val="center"/>
        </w:trPr>
        <w:tc>
          <w:tcPr>
            <w:tcW w:w="1571" w:type="dxa"/>
            <w:vMerge w:val="restart"/>
            <w:hideMark/>
          </w:tcPr>
          <w:p w14:paraId="58414458" w14:textId="77777777" w:rsidR="007B5BB2" w:rsidRPr="00EA0A3E" w:rsidRDefault="007B5BB2" w:rsidP="00057EFE">
            <w:pPr>
              <w:ind w:firstLine="0"/>
            </w:pPr>
            <w:r w:rsidRPr="00EA0A3E">
              <w:t>Экономия на масштабе при производстве товара или услуги</w:t>
            </w:r>
          </w:p>
        </w:tc>
        <w:tc>
          <w:tcPr>
            <w:tcW w:w="1909" w:type="dxa"/>
            <w:vMerge w:val="restart"/>
            <w:hideMark/>
          </w:tcPr>
          <w:p w14:paraId="5AE7D3E9" w14:textId="77777777" w:rsidR="007B5BB2" w:rsidRPr="00EA0A3E" w:rsidRDefault="007B5BB2" w:rsidP="00057EFE">
            <w:pPr>
              <w:ind w:firstLine="0"/>
              <w:rPr>
                <w:i/>
                <w:iCs/>
              </w:rPr>
            </w:pPr>
            <w:r w:rsidRPr="00EA0A3E">
              <w:rPr>
                <w:i/>
                <w:iCs/>
              </w:rPr>
              <w:t>Чем больше объем производства, тем ниже стоимость закупки материалов для производства товара, тем в меньшей степени постоянные издержки производства влияют на единицу продукции</w:t>
            </w:r>
          </w:p>
        </w:tc>
        <w:tc>
          <w:tcPr>
            <w:tcW w:w="1868" w:type="dxa"/>
            <w:hideMark/>
          </w:tcPr>
          <w:p w14:paraId="0AB979B9" w14:textId="77777777" w:rsidR="007B5BB2" w:rsidRPr="00EA0A3E" w:rsidRDefault="007B5BB2" w:rsidP="00057EFE">
            <w:pPr>
              <w:ind w:firstLine="0"/>
            </w:pPr>
            <w:r w:rsidRPr="00EA0A3E">
              <w:t>отсутствует</w:t>
            </w:r>
          </w:p>
        </w:tc>
        <w:tc>
          <w:tcPr>
            <w:tcW w:w="2344" w:type="dxa"/>
            <w:hideMark/>
          </w:tcPr>
          <w:p w14:paraId="087F6D27" w14:textId="77777777" w:rsidR="007B5BB2" w:rsidRPr="00EA0A3E" w:rsidRDefault="007B5BB2" w:rsidP="00057EFE">
            <w:pPr>
              <w:ind w:firstLine="0"/>
            </w:pPr>
            <w:r w:rsidRPr="00EA0A3E">
              <w:t>существует только у нескольких игроков рынка</w:t>
            </w:r>
          </w:p>
        </w:tc>
        <w:tc>
          <w:tcPr>
            <w:tcW w:w="1653" w:type="dxa"/>
            <w:hideMark/>
          </w:tcPr>
          <w:p w14:paraId="1B8B1476" w14:textId="77777777" w:rsidR="007B5BB2" w:rsidRPr="00EA0A3E" w:rsidRDefault="007B5BB2" w:rsidP="00057EFE">
            <w:pPr>
              <w:ind w:firstLine="0"/>
            </w:pPr>
            <w:r w:rsidRPr="00EA0A3E">
              <w:t>значимая</w:t>
            </w:r>
          </w:p>
        </w:tc>
      </w:tr>
      <w:tr w:rsidR="007B5BB2" w:rsidRPr="00EA0A3E" w14:paraId="76EF328C" w14:textId="77777777" w:rsidTr="00AA1E74">
        <w:trPr>
          <w:trHeight w:val="420"/>
          <w:jc w:val="center"/>
        </w:trPr>
        <w:tc>
          <w:tcPr>
            <w:tcW w:w="1571" w:type="dxa"/>
            <w:vMerge/>
            <w:hideMark/>
          </w:tcPr>
          <w:p w14:paraId="34D3CB0B" w14:textId="77777777" w:rsidR="007B5BB2" w:rsidRPr="00EA0A3E" w:rsidRDefault="007B5BB2" w:rsidP="00057EFE"/>
        </w:tc>
        <w:tc>
          <w:tcPr>
            <w:tcW w:w="1909" w:type="dxa"/>
            <w:vMerge/>
            <w:hideMark/>
          </w:tcPr>
          <w:p w14:paraId="3C212F07" w14:textId="77777777" w:rsidR="007B5BB2" w:rsidRPr="00EA0A3E" w:rsidRDefault="007B5BB2" w:rsidP="00057EFE">
            <w:pPr>
              <w:rPr>
                <w:i/>
                <w:iCs/>
              </w:rPr>
            </w:pPr>
          </w:p>
        </w:tc>
        <w:tc>
          <w:tcPr>
            <w:tcW w:w="1868" w:type="dxa"/>
            <w:hideMark/>
          </w:tcPr>
          <w:p w14:paraId="6015E4B3" w14:textId="77777777" w:rsidR="007B5BB2" w:rsidRPr="00EA0A3E" w:rsidRDefault="007B5BB2" w:rsidP="00057EFE">
            <w:pPr>
              <w:ind w:firstLine="0"/>
            </w:pPr>
          </w:p>
        </w:tc>
        <w:tc>
          <w:tcPr>
            <w:tcW w:w="2344" w:type="dxa"/>
            <w:hideMark/>
          </w:tcPr>
          <w:p w14:paraId="42F399F8" w14:textId="77777777" w:rsidR="007B5BB2" w:rsidRPr="00EA0A3E" w:rsidRDefault="007B5BB2" w:rsidP="00057EFE">
            <w:r>
              <w:t>2</w:t>
            </w:r>
            <w:r w:rsidRPr="00EA0A3E">
              <w:t> </w:t>
            </w:r>
          </w:p>
        </w:tc>
        <w:tc>
          <w:tcPr>
            <w:tcW w:w="1653" w:type="dxa"/>
            <w:hideMark/>
          </w:tcPr>
          <w:p w14:paraId="16668B00" w14:textId="77777777" w:rsidR="007B5BB2" w:rsidRPr="00EA0A3E" w:rsidRDefault="007B5BB2" w:rsidP="00057EFE"/>
        </w:tc>
      </w:tr>
      <w:tr w:rsidR="007B5BB2" w:rsidRPr="00EA0A3E" w14:paraId="1549ADB0" w14:textId="77777777" w:rsidTr="00AA1E74">
        <w:trPr>
          <w:trHeight w:val="885"/>
          <w:jc w:val="center"/>
        </w:trPr>
        <w:tc>
          <w:tcPr>
            <w:tcW w:w="1571" w:type="dxa"/>
            <w:vMerge w:val="restart"/>
            <w:hideMark/>
          </w:tcPr>
          <w:p w14:paraId="517323DD" w14:textId="77777777" w:rsidR="007B5BB2" w:rsidRPr="00EA0A3E" w:rsidRDefault="007B5BB2" w:rsidP="00057EFE">
            <w:pPr>
              <w:ind w:firstLine="0"/>
            </w:pPr>
            <w:r w:rsidRPr="00EA0A3E">
              <w:t xml:space="preserve">Сильные марки с высоким уровнем </w:t>
            </w:r>
            <w:r w:rsidRPr="00EA0A3E">
              <w:lastRenderedPageBreak/>
              <w:t>знания и лояльности</w:t>
            </w:r>
          </w:p>
        </w:tc>
        <w:tc>
          <w:tcPr>
            <w:tcW w:w="1909" w:type="dxa"/>
            <w:vMerge w:val="restart"/>
            <w:hideMark/>
          </w:tcPr>
          <w:p w14:paraId="4933AAA1" w14:textId="77777777" w:rsidR="007B5BB2" w:rsidRPr="00EA0A3E" w:rsidRDefault="007B5BB2" w:rsidP="00057EFE">
            <w:pPr>
              <w:ind w:firstLine="0"/>
              <w:rPr>
                <w:i/>
                <w:iCs/>
              </w:rPr>
            </w:pPr>
            <w:r w:rsidRPr="00EA0A3E">
              <w:rPr>
                <w:i/>
                <w:iCs/>
              </w:rPr>
              <w:lastRenderedPageBreak/>
              <w:t xml:space="preserve">Чем сильнее чувствуют себя существующие торговые марки </w:t>
            </w:r>
            <w:r w:rsidRPr="00EA0A3E">
              <w:rPr>
                <w:i/>
                <w:iCs/>
              </w:rPr>
              <w:lastRenderedPageBreak/>
              <w:t>в отрасли, тем сложнее новым игрокам в нее вступить.</w:t>
            </w:r>
          </w:p>
        </w:tc>
        <w:tc>
          <w:tcPr>
            <w:tcW w:w="1868" w:type="dxa"/>
            <w:hideMark/>
          </w:tcPr>
          <w:p w14:paraId="5E25B80E" w14:textId="77777777" w:rsidR="007B5BB2" w:rsidRPr="00EA0A3E" w:rsidRDefault="007B5BB2" w:rsidP="00057EFE">
            <w:pPr>
              <w:ind w:firstLine="0"/>
            </w:pPr>
            <w:r w:rsidRPr="00EA0A3E">
              <w:lastRenderedPageBreak/>
              <w:t>отсутствуют крупные игроки</w:t>
            </w:r>
          </w:p>
        </w:tc>
        <w:tc>
          <w:tcPr>
            <w:tcW w:w="2344" w:type="dxa"/>
            <w:hideMark/>
          </w:tcPr>
          <w:p w14:paraId="6812DB8F" w14:textId="77777777" w:rsidR="007B5BB2" w:rsidRPr="00EA0A3E" w:rsidRDefault="007B5BB2" w:rsidP="00057EFE">
            <w:pPr>
              <w:ind w:firstLine="0"/>
            </w:pPr>
            <w:r w:rsidRPr="00EA0A3E">
              <w:t>2-3 крупных игрока держат около 50% рынка</w:t>
            </w:r>
          </w:p>
        </w:tc>
        <w:tc>
          <w:tcPr>
            <w:tcW w:w="1653" w:type="dxa"/>
            <w:hideMark/>
          </w:tcPr>
          <w:p w14:paraId="367DDB0F" w14:textId="77777777" w:rsidR="007B5BB2" w:rsidRPr="00EA0A3E" w:rsidRDefault="007B5BB2" w:rsidP="00057EFE">
            <w:pPr>
              <w:ind w:firstLine="0"/>
            </w:pPr>
            <w:r w:rsidRPr="00EA0A3E">
              <w:t>2-3 крупных игрока держат более 80% рынка</w:t>
            </w:r>
          </w:p>
        </w:tc>
      </w:tr>
      <w:tr w:rsidR="007B5BB2" w:rsidRPr="00EA0A3E" w14:paraId="1D08A298" w14:textId="77777777" w:rsidTr="00AA1E74">
        <w:trPr>
          <w:trHeight w:val="375"/>
          <w:jc w:val="center"/>
        </w:trPr>
        <w:tc>
          <w:tcPr>
            <w:tcW w:w="1571" w:type="dxa"/>
            <w:vMerge/>
            <w:hideMark/>
          </w:tcPr>
          <w:p w14:paraId="4698E73E" w14:textId="77777777" w:rsidR="007B5BB2" w:rsidRPr="00EA0A3E" w:rsidRDefault="007B5BB2" w:rsidP="00057EFE"/>
        </w:tc>
        <w:tc>
          <w:tcPr>
            <w:tcW w:w="1909" w:type="dxa"/>
            <w:vMerge/>
            <w:hideMark/>
          </w:tcPr>
          <w:p w14:paraId="72EC191A" w14:textId="77777777" w:rsidR="007B5BB2" w:rsidRPr="00EA0A3E" w:rsidRDefault="007B5BB2" w:rsidP="00057EFE">
            <w:pPr>
              <w:rPr>
                <w:i/>
                <w:iCs/>
              </w:rPr>
            </w:pPr>
          </w:p>
        </w:tc>
        <w:tc>
          <w:tcPr>
            <w:tcW w:w="1868" w:type="dxa"/>
            <w:hideMark/>
          </w:tcPr>
          <w:p w14:paraId="668BE3A5" w14:textId="77777777" w:rsidR="007B5BB2" w:rsidRPr="00EA0A3E" w:rsidRDefault="007B5BB2" w:rsidP="00057EFE">
            <w:r w:rsidRPr="00EA0A3E">
              <w:t> </w:t>
            </w:r>
          </w:p>
        </w:tc>
        <w:tc>
          <w:tcPr>
            <w:tcW w:w="2344" w:type="dxa"/>
            <w:hideMark/>
          </w:tcPr>
          <w:p w14:paraId="1FA90BAF" w14:textId="77777777" w:rsidR="007B5BB2" w:rsidRPr="00EA0A3E" w:rsidRDefault="007B5BB2" w:rsidP="00057EFE">
            <w:pPr>
              <w:ind w:firstLine="0"/>
            </w:pPr>
          </w:p>
        </w:tc>
        <w:tc>
          <w:tcPr>
            <w:tcW w:w="1653" w:type="dxa"/>
            <w:hideMark/>
          </w:tcPr>
          <w:p w14:paraId="3331EAC7" w14:textId="77777777" w:rsidR="007B5BB2" w:rsidRPr="00EA0A3E" w:rsidRDefault="007B5BB2" w:rsidP="00057EFE">
            <w:r>
              <w:t>1</w:t>
            </w:r>
          </w:p>
        </w:tc>
      </w:tr>
      <w:tr w:rsidR="007B5BB2" w:rsidRPr="00EA0A3E" w14:paraId="17A261FC" w14:textId="77777777" w:rsidTr="00AA1E74">
        <w:trPr>
          <w:trHeight w:val="885"/>
          <w:jc w:val="center"/>
        </w:trPr>
        <w:tc>
          <w:tcPr>
            <w:tcW w:w="1571" w:type="dxa"/>
            <w:vMerge w:val="restart"/>
            <w:hideMark/>
          </w:tcPr>
          <w:p w14:paraId="6F5273F0" w14:textId="77777777" w:rsidR="007B5BB2" w:rsidRPr="00EA0A3E" w:rsidRDefault="007B5BB2" w:rsidP="00057EFE">
            <w:pPr>
              <w:ind w:firstLine="0"/>
            </w:pPr>
            <w:r w:rsidRPr="00EA0A3E">
              <w:t>Дифференциация продукта</w:t>
            </w:r>
          </w:p>
        </w:tc>
        <w:tc>
          <w:tcPr>
            <w:tcW w:w="1909" w:type="dxa"/>
            <w:vMerge w:val="restart"/>
            <w:hideMark/>
          </w:tcPr>
          <w:p w14:paraId="4936AC68" w14:textId="77777777" w:rsidR="007B5BB2" w:rsidRPr="00EA0A3E" w:rsidRDefault="007B5BB2" w:rsidP="00057EFE">
            <w:pPr>
              <w:ind w:firstLine="0"/>
              <w:rPr>
                <w:i/>
                <w:iCs/>
              </w:rPr>
            </w:pPr>
            <w:r w:rsidRPr="00EA0A3E">
              <w:rPr>
                <w:i/>
                <w:iCs/>
              </w:rPr>
              <w:t>Чем выше разнообразие товаров и услуг в отрасли, тем сложнее новым игрокам вступить на рынок и занять свободную нишу</w:t>
            </w:r>
          </w:p>
        </w:tc>
        <w:tc>
          <w:tcPr>
            <w:tcW w:w="1868" w:type="dxa"/>
            <w:hideMark/>
          </w:tcPr>
          <w:p w14:paraId="5180F31D" w14:textId="77777777" w:rsidR="007B5BB2" w:rsidRPr="00EA0A3E" w:rsidRDefault="007B5BB2" w:rsidP="00057EFE">
            <w:pPr>
              <w:ind w:firstLine="0"/>
            </w:pPr>
            <w:r w:rsidRPr="00EA0A3E">
              <w:t>низкий уровень разнообразия товара</w:t>
            </w:r>
          </w:p>
        </w:tc>
        <w:tc>
          <w:tcPr>
            <w:tcW w:w="2344" w:type="dxa"/>
            <w:hideMark/>
          </w:tcPr>
          <w:p w14:paraId="5AFB7780" w14:textId="77777777" w:rsidR="007B5BB2" w:rsidRPr="00EA0A3E" w:rsidRDefault="007B5BB2" w:rsidP="00057EFE">
            <w:pPr>
              <w:ind w:firstLine="0"/>
            </w:pPr>
            <w:r w:rsidRPr="00EA0A3E">
              <w:t>существуют микро-ниши</w:t>
            </w:r>
          </w:p>
        </w:tc>
        <w:tc>
          <w:tcPr>
            <w:tcW w:w="1653" w:type="dxa"/>
            <w:hideMark/>
          </w:tcPr>
          <w:p w14:paraId="7C244CC7" w14:textId="77777777" w:rsidR="007B5BB2" w:rsidRPr="00EA0A3E" w:rsidRDefault="007B5BB2" w:rsidP="00057EFE">
            <w:pPr>
              <w:ind w:firstLine="0"/>
            </w:pPr>
            <w:r w:rsidRPr="00EA0A3E">
              <w:t>все возможные ниши заняты игроками</w:t>
            </w:r>
          </w:p>
        </w:tc>
      </w:tr>
      <w:tr w:rsidR="007B5BB2" w:rsidRPr="00EA0A3E" w14:paraId="45E8A8EE" w14:textId="77777777" w:rsidTr="00AA1E74">
        <w:trPr>
          <w:trHeight w:val="420"/>
          <w:jc w:val="center"/>
        </w:trPr>
        <w:tc>
          <w:tcPr>
            <w:tcW w:w="1571" w:type="dxa"/>
            <w:vMerge/>
            <w:hideMark/>
          </w:tcPr>
          <w:p w14:paraId="4B95C568" w14:textId="77777777" w:rsidR="007B5BB2" w:rsidRPr="00EA0A3E" w:rsidRDefault="007B5BB2" w:rsidP="00057EFE"/>
        </w:tc>
        <w:tc>
          <w:tcPr>
            <w:tcW w:w="1909" w:type="dxa"/>
            <w:vMerge/>
            <w:hideMark/>
          </w:tcPr>
          <w:p w14:paraId="4BC2FDD9" w14:textId="77777777" w:rsidR="007B5BB2" w:rsidRPr="00EA0A3E" w:rsidRDefault="007B5BB2" w:rsidP="00057EFE">
            <w:pPr>
              <w:rPr>
                <w:i/>
                <w:iCs/>
              </w:rPr>
            </w:pPr>
          </w:p>
        </w:tc>
        <w:tc>
          <w:tcPr>
            <w:tcW w:w="1868" w:type="dxa"/>
            <w:hideMark/>
          </w:tcPr>
          <w:p w14:paraId="12914A39" w14:textId="77777777" w:rsidR="007B5BB2" w:rsidRPr="00EA0A3E" w:rsidRDefault="007B5BB2" w:rsidP="00057EFE">
            <w:r w:rsidRPr="00EA0A3E">
              <w:t> </w:t>
            </w:r>
          </w:p>
        </w:tc>
        <w:tc>
          <w:tcPr>
            <w:tcW w:w="2344" w:type="dxa"/>
            <w:hideMark/>
          </w:tcPr>
          <w:p w14:paraId="6AD91EC2" w14:textId="77777777" w:rsidR="007B5BB2" w:rsidRPr="00EA0A3E" w:rsidRDefault="007B5BB2" w:rsidP="00057EFE">
            <w:pPr>
              <w:ind w:firstLine="0"/>
            </w:pPr>
          </w:p>
        </w:tc>
        <w:tc>
          <w:tcPr>
            <w:tcW w:w="1653" w:type="dxa"/>
            <w:hideMark/>
          </w:tcPr>
          <w:p w14:paraId="267DDF35" w14:textId="77777777" w:rsidR="007B5BB2" w:rsidRPr="00EA0A3E" w:rsidRDefault="007B5BB2" w:rsidP="00057EFE">
            <w:r>
              <w:t>1</w:t>
            </w:r>
          </w:p>
        </w:tc>
      </w:tr>
      <w:tr w:rsidR="007B5BB2" w:rsidRPr="00EA0A3E" w14:paraId="61465BFA" w14:textId="77777777" w:rsidTr="00AA1E74">
        <w:trPr>
          <w:trHeight w:val="885"/>
          <w:jc w:val="center"/>
        </w:trPr>
        <w:tc>
          <w:tcPr>
            <w:tcW w:w="1571" w:type="dxa"/>
            <w:vMerge w:val="restart"/>
            <w:hideMark/>
          </w:tcPr>
          <w:p w14:paraId="09A5808A" w14:textId="77777777" w:rsidR="007B5BB2" w:rsidRPr="00EA0A3E" w:rsidRDefault="007B5BB2" w:rsidP="00057EFE">
            <w:pPr>
              <w:ind w:firstLine="0"/>
            </w:pPr>
            <w:r w:rsidRPr="00EA0A3E">
              <w:t>Уровень инвестиций и затрат для входа в отрасль</w:t>
            </w:r>
          </w:p>
        </w:tc>
        <w:tc>
          <w:tcPr>
            <w:tcW w:w="1909" w:type="dxa"/>
            <w:vMerge w:val="restart"/>
            <w:hideMark/>
          </w:tcPr>
          <w:p w14:paraId="2D40EBF3" w14:textId="77777777" w:rsidR="007B5BB2" w:rsidRPr="00EA0A3E" w:rsidRDefault="007B5BB2" w:rsidP="00057EFE">
            <w:pPr>
              <w:ind w:firstLine="0"/>
              <w:rPr>
                <w:i/>
                <w:iCs/>
              </w:rPr>
            </w:pPr>
            <w:r w:rsidRPr="00EA0A3E">
              <w:rPr>
                <w:i/>
                <w:iCs/>
              </w:rPr>
              <w:t>Чем выше начальный уровень инвестиций для вступления в отрасль, тем сложнее войти в отрасль новым игрокам.</w:t>
            </w:r>
          </w:p>
        </w:tc>
        <w:tc>
          <w:tcPr>
            <w:tcW w:w="1868" w:type="dxa"/>
            <w:hideMark/>
          </w:tcPr>
          <w:p w14:paraId="2EA89D80" w14:textId="77777777" w:rsidR="007B5BB2" w:rsidRPr="00EA0A3E" w:rsidRDefault="007B5BB2" w:rsidP="00057EFE">
            <w:pPr>
              <w:ind w:firstLine="0"/>
            </w:pPr>
            <w:r w:rsidRPr="00EA0A3E">
              <w:t>низкий (окупается за</w:t>
            </w:r>
            <w:r>
              <w:t xml:space="preserve"> </w:t>
            </w:r>
            <w:r w:rsidRPr="00EA0A3E">
              <w:t>1-3 месяца работы)</w:t>
            </w:r>
          </w:p>
        </w:tc>
        <w:tc>
          <w:tcPr>
            <w:tcW w:w="2344" w:type="dxa"/>
            <w:hideMark/>
          </w:tcPr>
          <w:p w14:paraId="15AEF146" w14:textId="77777777" w:rsidR="007B5BB2" w:rsidRPr="00EA0A3E" w:rsidRDefault="007B5BB2" w:rsidP="00057EFE">
            <w:pPr>
              <w:ind w:firstLine="0"/>
            </w:pPr>
            <w:r w:rsidRPr="00EA0A3E">
              <w:t>средний (окупается за 6-12 месяцев работы)</w:t>
            </w:r>
          </w:p>
        </w:tc>
        <w:tc>
          <w:tcPr>
            <w:tcW w:w="1653" w:type="dxa"/>
            <w:hideMark/>
          </w:tcPr>
          <w:p w14:paraId="736ABFA0" w14:textId="77777777" w:rsidR="007B5BB2" w:rsidRPr="00EA0A3E" w:rsidRDefault="007B5BB2" w:rsidP="00057EFE">
            <w:pPr>
              <w:ind w:firstLine="0"/>
            </w:pPr>
            <w:r w:rsidRPr="00EA0A3E">
              <w:t>высокий (окупается более чем за 1 год работы)</w:t>
            </w:r>
          </w:p>
        </w:tc>
      </w:tr>
      <w:tr w:rsidR="007B5BB2" w:rsidRPr="00EA0A3E" w14:paraId="651B2593" w14:textId="77777777" w:rsidTr="00AA1E74">
        <w:trPr>
          <w:trHeight w:val="450"/>
          <w:jc w:val="center"/>
        </w:trPr>
        <w:tc>
          <w:tcPr>
            <w:tcW w:w="1571" w:type="dxa"/>
            <w:vMerge/>
            <w:hideMark/>
          </w:tcPr>
          <w:p w14:paraId="63437397" w14:textId="77777777" w:rsidR="007B5BB2" w:rsidRPr="00EA0A3E" w:rsidRDefault="007B5BB2" w:rsidP="00057EFE"/>
        </w:tc>
        <w:tc>
          <w:tcPr>
            <w:tcW w:w="1909" w:type="dxa"/>
            <w:vMerge/>
            <w:hideMark/>
          </w:tcPr>
          <w:p w14:paraId="2DB645AB" w14:textId="77777777" w:rsidR="007B5BB2" w:rsidRPr="00EA0A3E" w:rsidRDefault="007B5BB2" w:rsidP="00057EFE">
            <w:pPr>
              <w:rPr>
                <w:i/>
                <w:iCs/>
              </w:rPr>
            </w:pPr>
          </w:p>
        </w:tc>
        <w:tc>
          <w:tcPr>
            <w:tcW w:w="1868" w:type="dxa"/>
            <w:hideMark/>
          </w:tcPr>
          <w:p w14:paraId="449B747B" w14:textId="77777777" w:rsidR="007B5BB2" w:rsidRPr="00EA0A3E" w:rsidRDefault="007B5BB2" w:rsidP="00057EFE">
            <w:r w:rsidRPr="00EA0A3E">
              <w:t> </w:t>
            </w:r>
          </w:p>
        </w:tc>
        <w:tc>
          <w:tcPr>
            <w:tcW w:w="2344" w:type="dxa"/>
            <w:hideMark/>
          </w:tcPr>
          <w:p w14:paraId="1AD077D7" w14:textId="77777777" w:rsidR="007B5BB2" w:rsidRPr="00EA0A3E" w:rsidRDefault="007B5BB2" w:rsidP="00057EFE">
            <w:r w:rsidRPr="00EA0A3E">
              <w:t> </w:t>
            </w:r>
          </w:p>
        </w:tc>
        <w:tc>
          <w:tcPr>
            <w:tcW w:w="1653" w:type="dxa"/>
            <w:hideMark/>
          </w:tcPr>
          <w:p w14:paraId="4A922ED3" w14:textId="77777777" w:rsidR="007B5BB2" w:rsidRPr="00EA0A3E" w:rsidRDefault="007B5BB2" w:rsidP="00057EFE">
            <w:pPr>
              <w:ind w:firstLine="0"/>
            </w:pPr>
            <w:r w:rsidRPr="00EA0A3E">
              <w:t>1</w:t>
            </w:r>
          </w:p>
        </w:tc>
      </w:tr>
      <w:tr w:rsidR="007B5BB2" w:rsidRPr="00EA0A3E" w14:paraId="7A11A02B" w14:textId="77777777" w:rsidTr="00AA1E74">
        <w:trPr>
          <w:trHeight w:val="885"/>
          <w:jc w:val="center"/>
        </w:trPr>
        <w:tc>
          <w:tcPr>
            <w:tcW w:w="1571" w:type="dxa"/>
            <w:vMerge w:val="restart"/>
            <w:hideMark/>
          </w:tcPr>
          <w:p w14:paraId="5D7D58D5" w14:textId="77777777" w:rsidR="007B5BB2" w:rsidRPr="00EA0A3E" w:rsidRDefault="007B5BB2" w:rsidP="00057EFE">
            <w:pPr>
              <w:ind w:firstLine="0"/>
            </w:pPr>
            <w:r w:rsidRPr="00EA0A3E">
              <w:t>Доступ к каналам распределения</w:t>
            </w:r>
          </w:p>
        </w:tc>
        <w:tc>
          <w:tcPr>
            <w:tcW w:w="1909" w:type="dxa"/>
            <w:vMerge w:val="restart"/>
            <w:hideMark/>
          </w:tcPr>
          <w:p w14:paraId="2CC5DAD1" w14:textId="77777777" w:rsidR="007B5BB2" w:rsidRPr="00EA0A3E" w:rsidRDefault="007B5BB2" w:rsidP="00057EFE">
            <w:pPr>
              <w:ind w:firstLine="0"/>
              <w:rPr>
                <w:i/>
                <w:iCs/>
              </w:rPr>
            </w:pPr>
            <w:r w:rsidRPr="00EA0A3E">
              <w:rPr>
                <w:i/>
                <w:iCs/>
              </w:rPr>
              <w:t>Чем сложнее добраться до целевой аудитории на рынке, тем ниже привлекательность отрасли</w:t>
            </w:r>
          </w:p>
        </w:tc>
        <w:tc>
          <w:tcPr>
            <w:tcW w:w="1868" w:type="dxa"/>
            <w:hideMark/>
          </w:tcPr>
          <w:p w14:paraId="3D684BEF" w14:textId="77777777" w:rsidR="007B5BB2" w:rsidRPr="00EA0A3E" w:rsidRDefault="007B5BB2" w:rsidP="00057EFE">
            <w:pPr>
              <w:ind w:firstLine="0"/>
            </w:pPr>
            <w:r w:rsidRPr="00EA0A3E">
              <w:t>доступ к каналам распределения полностью открыт</w:t>
            </w:r>
          </w:p>
        </w:tc>
        <w:tc>
          <w:tcPr>
            <w:tcW w:w="2344" w:type="dxa"/>
            <w:hideMark/>
          </w:tcPr>
          <w:p w14:paraId="6535D8A7" w14:textId="77777777" w:rsidR="007B5BB2" w:rsidRPr="00EA0A3E" w:rsidRDefault="007B5BB2" w:rsidP="00057EFE">
            <w:pPr>
              <w:ind w:firstLine="0"/>
            </w:pPr>
            <w:r w:rsidRPr="00EA0A3E">
              <w:t>доступ к каналам распределения требует умеренных инвестиций</w:t>
            </w:r>
          </w:p>
        </w:tc>
        <w:tc>
          <w:tcPr>
            <w:tcW w:w="1653" w:type="dxa"/>
            <w:hideMark/>
          </w:tcPr>
          <w:p w14:paraId="5DC56DC9" w14:textId="77777777" w:rsidR="007B5BB2" w:rsidRPr="00EA0A3E" w:rsidRDefault="007B5BB2" w:rsidP="00057EFE">
            <w:pPr>
              <w:ind w:firstLine="0"/>
            </w:pPr>
            <w:r w:rsidRPr="00EA0A3E">
              <w:t>доступ к каналам распределения ограничен</w:t>
            </w:r>
          </w:p>
        </w:tc>
      </w:tr>
      <w:tr w:rsidR="007B5BB2" w:rsidRPr="00EA0A3E" w14:paraId="50781B78" w14:textId="77777777" w:rsidTr="00AA1E74">
        <w:trPr>
          <w:trHeight w:val="465"/>
          <w:jc w:val="center"/>
        </w:trPr>
        <w:tc>
          <w:tcPr>
            <w:tcW w:w="1571" w:type="dxa"/>
            <w:vMerge/>
            <w:hideMark/>
          </w:tcPr>
          <w:p w14:paraId="113A7DE5" w14:textId="77777777" w:rsidR="007B5BB2" w:rsidRPr="00EA0A3E" w:rsidRDefault="007B5BB2" w:rsidP="00057EFE"/>
        </w:tc>
        <w:tc>
          <w:tcPr>
            <w:tcW w:w="1909" w:type="dxa"/>
            <w:vMerge/>
            <w:hideMark/>
          </w:tcPr>
          <w:p w14:paraId="0BFC7FCE" w14:textId="77777777" w:rsidR="007B5BB2" w:rsidRPr="00EA0A3E" w:rsidRDefault="007B5BB2" w:rsidP="00057EFE">
            <w:pPr>
              <w:rPr>
                <w:i/>
                <w:iCs/>
              </w:rPr>
            </w:pPr>
          </w:p>
        </w:tc>
        <w:tc>
          <w:tcPr>
            <w:tcW w:w="1868" w:type="dxa"/>
            <w:hideMark/>
          </w:tcPr>
          <w:p w14:paraId="70BFAB7E" w14:textId="77777777" w:rsidR="007B5BB2" w:rsidRPr="00EA0A3E" w:rsidRDefault="007B5BB2" w:rsidP="00057EFE">
            <w:r w:rsidRPr="00EA0A3E">
              <w:t> </w:t>
            </w:r>
          </w:p>
        </w:tc>
        <w:tc>
          <w:tcPr>
            <w:tcW w:w="2344" w:type="dxa"/>
            <w:hideMark/>
          </w:tcPr>
          <w:p w14:paraId="042300AE" w14:textId="77777777" w:rsidR="007B5BB2" w:rsidRPr="00EA0A3E" w:rsidRDefault="007B5BB2" w:rsidP="00057EFE">
            <w:pPr>
              <w:ind w:firstLine="0"/>
            </w:pPr>
            <w:r w:rsidRPr="00EA0A3E">
              <w:t>2</w:t>
            </w:r>
          </w:p>
        </w:tc>
        <w:tc>
          <w:tcPr>
            <w:tcW w:w="1653" w:type="dxa"/>
            <w:hideMark/>
          </w:tcPr>
          <w:p w14:paraId="4DDDC915" w14:textId="77777777" w:rsidR="007B5BB2" w:rsidRPr="00EA0A3E" w:rsidRDefault="007B5BB2" w:rsidP="00057EFE"/>
        </w:tc>
      </w:tr>
      <w:tr w:rsidR="007B5BB2" w:rsidRPr="00EA0A3E" w14:paraId="176D2720" w14:textId="77777777" w:rsidTr="00AA1E74">
        <w:trPr>
          <w:trHeight w:val="885"/>
          <w:jc w:val="center"/>
        </w:trPr>
        <w:tc>
          <w:tcPr>
            <w:tcW w:w="1571" w:type="dxa"/>
            <w:vMerge w:val="restart"/>
            <w:hideMark/>
          </w:tcPr>
          <w:p w14:paraId="2AC2B990" w14:textId="77777777" w:rsidR="007B5BB2" w:rsidRPr="00EA0A3E" w:rsidRDefault="007B5BB2" w:rsidP="00057EFE">
            <w:pPr>
              <w:ind w:firstLine="0"/>
            </w:pPr>
            <w:r w:rsidRPr="00EA0A3E">
              <w:t>Политика правительст</w:t>
            </w:r>
            <w:r w:rsidRPr="00EA0A3E">
              <w:lastRenderedPageBreak/>
              <w:t>ва</w:t>
            </w:r>
          </w:p>
        </w:tc>
        <w:tc>
          <w:tcPr>
            <w:tcW w:w="1909" w:type="dxa"/>
            <w:vMerge w:val="restart"/>
            <w:hideMark/>
          </w:tcPr>
          <w:p w14:paraId="0B55A388" w14:textId="77777777" w:rsidR="007B5BB2" w:rsidRPr="00EA0A3E" w:rsidRDefault="007B5BB2" w:rsidP="00057EFE">
            <w:pPr>
              <w:ind w:firstLine="0"/>
              <w:rPr>
                <w:i/>
                <w:iCs/>
              </w:rPr>
            </w:pPr>
            <w:r w:rsidRPr="00EA0A3E">
              <w:rPr>
                <w:i/>
                <w:iCs/>
              </w:rPr>
              <w:lastRenderedPageBreak/>
              <w:t xml:space="preserve">Правительство может </w:t>
            </w:r>
            <w:r w:rsidRPr="00EA0A3E">
              <w:rPr>
                <w:i/>
                <w:iCs/>
              </w:rPr>
              <w:lastRenderedPageBreak/>
              <w:t>лимитировать и закрыть возможность входа в отрасль с помощью лицензирования, ограничения доступа к источникам сырья и другим важным ресурсам, регламентирования уровня цен</w:t>
            </w:r>
          </w:p>
        </w:tc>
        <w:tc>
          <w:tcPr>
            <w:tcW w:w="1868" w:type="dxa"/>
            <w:hideMark/>
          </w:tcPr>
          <w:p w14:paraId="6F6F4031" w14:textId="77777777" w:rsidR="007B5BB2" w:rsidRPr="00EA0A3E" w:rsidRDefault="007B5BB2" w:rsidP="00057EFE">
            <w:pPr>
              <w:ind w:firstLine="0"/>
            </w:pPr>
            <w:r w:rsidRPr="00EA0A3E">
              <w:lastRenderedPageBreak/>
              <w:t>нет ограничивающ</w:t>
            </w:r>
            <w:r w:rsidRPr="00EA0A3E">
              <w:lastRenderedPageBreak/>
              <w:t>их актов со стороны государства</w:t>
            </w:r>
          </w:p>
        </w:tc>
        <w:tc>
          <w:tcPr>
            <w:tcW w:w="2344" w:type="dxa"/>
            <w:hideMark/>
          </w:tcPr>
          <w:p w14:paraId="19FE82F3" w14:textId="77777777" w:rsidR="007B5BB2" w:rsidRPr="00EA0A3E" w:rsidRDefault="007B5BB2" w:rsidP="00057EFE">
            <w:pPr>
              <w:ind w:firstLine="0"/>
            </w:pPr>
            <w:r w:rsidRPr="00EA0A3E">
              <w:lastRenderedPageBreak/>
              <w:t xml:space="preserve">государство вмешивается в </w:t>
            </w:r>
            <w:r w:rsidRPr="00EA0A3E">
              <w:lastRenderedPageBreak/>
              <w:t>деятельность отрасли, но на низком уровне</w:t>
            </w:r>
          </w:p>
        </w:tc>
        <w:tc>
          <w:tcPr>
            <w:tcW w:w="1653" w:type="dxa"/>
            <w:hideMark/>
          </w:tcPr>
          <w:p w14:paraId="53F27486" w14:textId="77777777" w:rsidR="007B5BB2" w:rsidRPr="00EA0A3E" w:rsidRDefault="007B5BB2" w:rsidP="00057EFE">
            <w:pPr>
              <w:ind w:firstLine="0"/>
            </w:pPr>
            <w:r>
              <w:lastRenderedPageBreak/>
              <w:t>правительство</w:t>
            </w:r>
            <w:r w:rsidRPr="00EA0A3E">
              <w:t xml:space="preserve"> полностью </w:t>
            </w:r>
            <w:r w:rsidRPr="00EA0A3E">
              <w:lastRenderedPageBreak/>
              <w:t>регламентирует отрасль и устанавливает ограничения</w:t>
            </w:r>
          </w:p>
        </w:tc>
      </w:tr>
      <w:tr w:rsidR="007B5BB2" w:rsidRPr="00EA0A3E" w14:paraId="66E951B5" w14:textId="77777777" w:rsidTr="00AA1E74">
        <w:trPr>
          <w:trHeight w:val="435"/>
          <w:jc w:val="center"/>
        </w:trPr>
        <w:tc>
          <w:tcPr>
            <w:tcW w:w="1571" w:type="dxa"/>
            <w:vMerge/>
            <w:hideMark/>
          </w:tcPr>
          <w:p w14:paraId="5182C66C" w14:textId="77777777" w:rsidR="007B5BB2" w:rsidRPr="00EA0A3E" w:rsidRDefault="007B5BB2" w:rsidP="00057EFE"/>
        </w:tc>
        <w:tc>
          <w:tcPr>
            <w:tcW w:w="1909" w:type="dxa"/>
            <w:vMerge/>
            <w:hideMark/>
          </w:tcPr>
          <w:p w14:paraId="2103083C" w14:textId="77777777" w:rsidR="007B5BB2" w:rsidRPr="00EA0A3E" w:rsidRDefault="007B5BB2" w:rsidP="00057EFE">
            <w:pPr>
              <w:rPr>
                <w:i/>
                <w:iCs/>
              </w:rPr>
            </w:pPr>
          </w:p>
        </w:tc>
        <w:tc>
          <w:tcPr>
            <w:tcW w:w="1868" w:type="dxa"/>
            <w:hideMark/>
          </w:tcPr>
          <w:p w14:paraId="0C5FA7F6" w14:textId="77777777" w:rsidR="007B5BB2" w:rsidRPr="00EA0A3E" w:rsidRDefault="007B5BB2" w:rsidP="00057EFE">
            <w:pPr>
              <w:ind w:firstLine="0"/>
            </w:pPr>
            <w:r w:rsidRPr="00EA0A3E">
              <w:t> 3</w:t>
            </w:r>
          </w:p>
        </w:tc>
        <w:tc>
          <w:tcPr>
            <w:tcW w:w="2344" w:type="dxa"/>
            <w:hideMark/>
          </w:tcPr>
          <w:p w14:paraId="4CBB4AC1" w14:textId="77777777" w:rsidR="007B5BB2" w:rsidRPr="00EA0A3E" w:rsidRDefault="007B5BB2" w:rsidP="00057EFE"/>
        </w:tc>
        <w:tc>
          <w:tcPr>
            <w:tcW w:w="1653" w:type="dxa"/>
            <w:hideMark/>
          </w:tcPr>
          <w:p w14:paraId="482FA568" w14:textId="77777777" w:rsidR="007B5BB2" w:rsidRPr="00EA0A3E" w:rsidRDefault="007B5BB2" w:rsidP="00057EFE">
            <w:r w:rsidRPr="00EA0A3E">
              <w:t> </w:t>
            </w:r>
          </w:p>
        </w:tc>
      </w:tr>
      <w:tr w:rsidR="007B5BB2" w:rsidRPr="00EA0A3E" w14:paraId="1098490A" w14:textId="77777777" w:rsidTr="00AA1E74">
        <w:trPr>
          <w:trHeight w:val="1020"/>
          <w:jc w:val="center"/>
        </w:trPr>
        <w:tc>
          <w:tcPr>
            <w:tcW w:w="1571" w:type="dxa"/>
            <w:vMerge w:val="restart"/>
            <w:hideMark/>
          </w:tcPr>
          <w:p w14:paraId="1FF07F2C" w14:textId="77777777" w:rsidR="007B5BB2" w:rsidRPr="00EA0A3E" w:rsidRDefault="007B5BB2" w:rsidP="00057EFE">
            <w:pPr>
              <w:ind w:firstLine="0"/>
            </w:pPr>
            <w:r w:rsidRPr="00EA0A3E">
              <w:t>Готовность существующих игроков к снижению цен</w:t>
            </w:r>
          </w:p>
        </w:tc>
        <w:tc>
          <w:tcPr>
            <w:tcW w:w="1909" w:type="dxa"/>
            <w:vMerge w:val="restart"/>
            <w:hideMark/>
          </w:tcPr>
          <w:p w14:paraId="684B7C78" w14:textId="77777777" w:rsidR="007B5BB2" w:rsidRPr="00EA0A3E" w:rsidRDefault="007B5BB2" w:rsidP="00057EFE">
            <w:pPr>
              <w:ind w:firstLine="0"/>
              <w:rPr>
                <w:i/>
                <w:iCs/>
              </w:rPr>
            </w:pPr>
            <w:r w:rsidRPr="00EA0A3E">
              <w:rPr>
                <w:i/>
                <w:iCs/>
              </w:rPr>
              <w:t>Если игроки могут снизить цены для сохранения доли рынка — это значимый барьер для входа новых игроков</w:t>
            </w:r>
          </w:p>
        </w:tc>
        <w:tc>
          <w:tcPr>
            <w:tcW w:w="1868" w:type="dxa"/>
            <w:hideMark/>
          </w:tcPr>
          <w:p w14:paraId="32F2FE5B" w14:textId="77777777" w:rsidR="007B5BB2" w:rsidRPr="00EA0A3E" w:rsidRDefault="007B5BB2" w:rsidP="00057EFE">
            <w:pPr>
              <w:ind w:firstLine="0"/>
            </w:pPr>
            <w:r w:rsidRPr="00EA0A3E">
              <w:t>игроки не пойдут на снижение цен</w:t>
            </w:r>
          </w:p>
        </w:tc>
        <w:tc>
          <w:tcPr>
            <w:tcW w:w="2344" w:type="dxa"/>
            <w:hideMark/>
          </w:tcPr>
          <w:p w14:paraId="2F14BF14" w14:textId="77777777" w:rsidR="007B5BB2" w:rsidRPr="00EA0A3E" w:rsidRDefault="007B5BB2" w:rsidP="00057EFE">
            <w:pPr>
              <w:ind w:firstLine="0"/>
            </w:pPr>
            <w:r w:rsidRPr="00EA0A3E">
              <w:t>крупные игроки не пойдут на снижение цен</w:t>
            </w:r>
          </w:p>
        </w:tc>
        <w:tc>
          <w:tcPr>
            <w:tcW w:w="1653" w:type="dxa"/>
            <w:hideMark/>
          </w:tcPr>
          <w:p w14:paraId="49F329D2" w14:textId="77777777" w:rsidR="007B5BB2" w:rsidRPr="00EA0A3E" w:rsidRDefault="007B5BB2" w:rsidP="00057EFE">
            <w:pPr>
              <w:ind w:firstLine="0"/>
            </w:pPr>
            <w:r w:rsidRPr="00EA0A3E">
              <w:t>при любой попытке ввода более дешевого предложения существующие игроки снижают цены</w:t>
            </w:r>
          </w:p>
        </w:tc>
      </w:tr>
      <w:tr w:rsidR="007B5BB2" w:rsidRPr="00EA0A3E" w14:paraId="3E460946" w14:textId="77777777" w:rsidTr="00AA1E74">
        <w:trPr>
          <w:trHeight w:val="465"/>
          <w:jc w:val="center"/>
        </w:trPr>
        <w:tc>
          <w:tcPr>
            <w:tcW w:w="1571" w:type="dxa"/>
            <w:vMerge/>
            <w:hideMark/>
          </w:tcPr>
          <w:p w14:paraId="3D36BFC0" w14:textId="77777777" w:rsidR="007B5BB2" w:rsidRPr="00EA0A3E" w:rsidRDefault="007B5BB2" w:rsidP="00057EFE"/>
        </w:tc>
        <w:tc>
          <w:tcPr>
            <w:tcW w:w="1909" w:type="dxa"/>
            <w:vMerge/>
            <w:hideMark/>
          </w:tcPr>
          <w:p w14:paraId="78670EA6" w14:textId="77777777" w:rsidR="007B5BB2" w:rsidRPr="00EA0A3E" w:rsidRDefault="007B5BB2" w:rsidP="00057EFE">
            <w:pPr>
              <w:rPr>
                <w:i/>
                <w:iCs/>
              </w:rPr>
            </w:pPr>
          </w:p>
        </w:tc>
        <w:tc>
          <w:tcPr>
            <w:tcW w:w="1868" w:type="dxa"/>
            <w:hideMark/>
          </w:tcPr>
          <w:p w14:paraId="24A9F7B5" w14:textId="77777777" w:rsidR="007B5BB2" w:rsidRPr="00EA0A3E" w:rsidRDefault="007B5BB2" w:rsidP="00057EFE">
            <w:r w:rsidRPr="00EA0A3E">
              <w:t> </w:t>
            </w:r>
          </w:p>
        </w:tc>
        <w:tc>
          <w:tcPr>
            <w:tcW w:w="2344" w:type="dxa"/>
            <w:hideMark/>
          </w:tcPr>
          <w:p w14:paraId="2790A8E8" w14:textId="77777777" w:rsidR="007B5BB2" w:rsidRPr="00EA0A3E" w:rsidRDefault="007B5BB2" w:rsidP="00057EFE">
            <w:pPr>
              <w:ind w:firstLine="0"/>
            </w:pPr>
            <w:r w:rsidRPr="00EA0A3E">
              <w:t>2</w:t>
            </w:r>
          </w:p>
        </w:tc>
        <w:tc>
          <w:tcPr>
            <w:tcW w:w="1653" w:type="dxa"/>
            <w:hideMark/>
          </w:tcPr>
          <w:p w14:paraId="73AC9110" w14:textId="77777777" w:rsidR="007B5BB2" w:rsidRPr="00EA0A3E" w:rsidRDefault="007B5BB2" w:rsidP="00057EFE">
            <w:r w:rsidRPr="00EA0A3E">
              <w:t> </w:t>
            </w:r>
          </w:p>
        </w:tc>
      </w:tr>
      <w:tr w:rsidR="007B5BB2" w:rsidRPr="00EA0A3E" w14:paraId="090ED278" w14:textId="77777777" w:rsidTr="00AA1E74">
        <w:trPr>
          <w:trHeight w:val="885"/>
          <w:jc w:val="center"/>
        </w:trPr>
        <w:tc>
          <w:tcPr>
            <w:tcW w:w="1571" w:type="dxa"/>
            <w:vMerge w:val="restart"/>
            <w:hideMark/>
          </w:tcPr>
          <w:p w14:paraId="1FDEA304" w14:textId="77777777" w:rsidR="007B5BB2" w:rsidRPr="00EA0A3E" w:rsidRDefault="007B5BB2" w:rsidP="00057EFE">
            <w:pPr>
              <w:ind w:firstLine="0"/>
            </w:pPr>
            <w:r w:rsidRPr="00EA0A3E">
              <w:t>Темп роста отрасли</w:t>
            </w:r>
          </w:p>
        </w:tc>
        <w:tc>
          <w:tcPr>
            <w:tcW w:w="1909" w:type="dxa"/>
            <w:vMerge w:val="restart"/>
            <w:hideMark/>
          </w:tcPr>
          <w:p w14:paraId="3B208919" w14:textId="77777777" w:rsidR="007B5BB2" w:rsidRPr="00EA0A3E" w:rsidRDefault="007B5BB2" w:rsidP="00057EFE">
            <w:pPr>
              <w:ind w:firstLine="0"/>
              <w:rPr>
                <w:i/>
                <w:iCs/>
              </w:rPr>
            </w:pPr>
            <w:r w:rsidRPr="00EA0A3E">
              <w:rPr>
                <w:i/>
                <w:iCs/>
              </w:rPr>
              <w:t>Чем выше темп роста отрасли, тем охотнее новые игроки желают войти на рынок</w:t>
            </w:r>
          </w:p>
        </w:tc>
        <w:tc>
          <w:tcPr>
            <w:tcW w:w="1868" w:type="dxa"/>
            <w:hideMark/>
          </w:tcPr>
          <w:p w14:paraId="6A386A35" w14:textId="77777777" w:rsidR="007B5BB2" w:rsidRPr="00EA0A3E" w:rsidRDefault="007B5BB2" w:rsidP="00057EFE">
            <w:pPr>
              <w:ind w:firstLine="0"/>
            </w:pPr>
            <w:r w:rsidRPr="00EA0A3E">
              <w:t>высокий и растущий</w:t>
            </w:r>
          </w:p>
        </w:tc>
        <w:tc>
          <w:tcPr>
            <w:tcW w:w="2344" w:type="dxa"/>
            <w:hideMark/>
          </w:tcPr>
          <w:p w14:paraId="114F6333" w14:textId="77777777" w:rsidR="007B5BB2" w:rsidRPr="00EA0A3E" w:rsidRDefault="007B5BB2" w:rsidP="00057EFE">
            <w:pPr>
              <w:ind w:firstLine="0"/>
            </w:pPr>
            <w:r w:rsidRPr="00EA0A3E">
              <w:t>замедляющийся</w:t>
            </w:r>
          </w:p>
        </w:tc>
        <w:tc>
          <w:tcPr>
            <w:tcW w:w="1653" w:type="dxa"/>
            <w:hideMark/>
          </w:tcPr>
          <w:p w14:paraId="2D9D5D3E" w14:textId="77777777" w:rsidR="007B5BB2" w:rsidRPr="00EA0A3E" w:rsidRDefault="007B5BB2" w:rsidP="00057EFE">
            <w:pPr>
              <w:ind w:firstLine="0"/>
            </w:pPr>
            <w:r w:rsidRPr="00EA0A3E">
              <w:t>стагнация или падение</w:t>
            </w:r>
          </w:p>
        </w:tc>
      </w:tr>
      <w:tr w:rsidR="007B5BB2" w:rsidRPr="00EA0A3E" w14:paraId="025B4EE2" w14:textId="77777777" w:rsidTr="00AA1E74">
        <w:trPr>
          <w:trHeight w:val="435"/>
          <w:jc w:val="center"/>
        </w:trPr>
        <w:tc>
          <w:tcPr>
            <w:tcW w:w="1571" w:type="dxa"/>
            <w:vMerge/>
            <w:hideMark/>
          </w:tcPr>
          <w:p w14:paraId="18ACE8E3" w14:textId="77777777" w:rsidR="007B5BB2" w:rsidRPr="00EA0A3E" w:rsidRDefault="007B5BB2" w:rsidP="00057EFE"/>
        </w:tc>
        <w:tc>
          <w:tcPr>
            <w:tcW w:w="1909" w:type="dxa"/>
            <w:vMerge/>
            <w:hideMark/>
          </w:tcPr>
          <w:p w14:paraId="3C6F1525" w14:textId="77777777" w:rsidR="007B5BB2" w:rsidRPr="00EA0A3E" w:rsidRDefault="007B5BB2" w:rsidP="00057EFE">
            <w:pPr>
              <w:rPr>
                <w:i/>
                <w:iCs/>
              </w:rPr>
            </w:pPr>
          </w:p>
        </w:tc>
        <w:tc>
          <w:tcPr>
            <w:tcW w:w="1868" w:type="dxa"/>
            <w:hideMark/>
          </w:tcPr>
          <w:p w14:paraId="0C8B0DA0" w14:textId="77777777" w:rsidR="007B5BB2" w:rsidRPr="00EA0A3E" w:rsidRDefault="007B5BB2" w:rsidP="00057EFE">
            <w:pPr>
              <w:ind w:firstLine="0"/>
            </w:pPr>
          </w:p>
        </w:tc>
        <w:tc>
          <w:tcPr>
            <w:tcW w:w="2344" w:type="dxa"/>
            <w:hideMark/>
          </w:tcPr>
          <w:p w14:paraId="4D967D27" w14:textId="77777777" w:rsidR="007B5BB2" w:rsidRPr="00EA0A3E" w:rsidRDefault="007B5BB2" w:rsidP="00057EFE">
            <w:r w:rsidRPr="00EA0A3E">
              <w:t> </w:t>
            </w:r>
            <w:r>
              <w:t>2</w:t>
            </w:r>
          </w:p>
        </w:tc>
        <w:tc>
          <w:tcPr>
            <w:tcW w:w="1653" w:type="dxa"/>
            <w:hideMark/>
          </w:tcPr>
          <w:p w14:paraId="214C2CB1" w14:textId="77777777" w:rsidR="007B5BB2" w:rsidRPr="00EA0A3E" w:rsidRDefault="007B5BB2" w:rsidP="00057EFE">
            <w:r w:rsidRPr="00EA0A3E">
              <w:t> </w:t>
            </w:r>
          </w:p>
        </w:tc>
      </w:tr>
      <w:tr w:rsidR="007B5BB2" w:rsidRPr="00EA0A3E" w14:paraId="1BDACB69" w14:textId="77777777" w:rsidTr="00AA1E74">
        <w:trPr>
          <w:trHeight w:val="435"/>
          <w:jc w:val="center"/>
        </w:trPr>
        <w:tc>
          <w:tcPr>
            <w:tcW w:w="3480" w:type="dxa"/>
            <w:gridSpan w:val="2"/>
            <w:hideMark/>
          </w:tcPr>
          <w:p w14:paraId="03EDD9A5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ИТОГОВЫЙ БАЛЛ</w:t>
            </w:r>
          </w:p>
        </w:tc>
        <w:tc>
          <w:tcPr>
            <w:tcW w:w="5865" w:type="dxa"/>
            <w:gridSpan w:val="3"/>
            <w:hideMark/>
          </w:tcPr>
          <w:p w14:paraId="56C3427E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1</w:t>
            </w:r>
            <w:r>
              <w:rPr>
                <w:b/>
                <w:bCs/>
              </w:rPr>
              <w:t>4</w:t>
            </w:r>
          </w:p>
        </w:tc>
      </w:tr>
      <w:tr w:rsidR="007B5BB2" w:rsidRPr="00EA0A3E" w14:paraId="11B7A8F1" w14:textId="77777777" w:rsidTr="00AA1E74">
        <w:trPr>
          <w:trHeight w:val="372"/>
          <w:jc w:val="center"/>
        </w:trPr>
        <w:tc>
          <w:tcPr>
            <w:tcW w:w="3480" w:type="dxa"/>
            <w:gridSpan w:val="2"/>
            <w:hideMark/>
          </w:tcPr>
          <w:p w14:paraId="33BA3810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lastRenderedPageBreak/>
              <w:t>8 баллов</w:t>
            </w:r>
          </w:p>
        </w:tc>
        <w:tc>
          <w:tcPr>
            <w:tcW w:w="5865" w:type="dxa"/>
            <w:gridSpan w:val="3"/>
            <w:hideMark/>
          </w:tcPr>
          <w:p w14:paraId="0A058B24" w14:textId="77777777" w:rsidR="007B5BB2" w:rsidRPr="00EA0A3E" w:rsidRDefault="007B5BB2" w:rsidP="00057EFE">
            <w:pPr>
              <w:ind w:firstLine="0"/>
            </w:pPr>
            <w:r w:rsidRPr="00EA0A3E">
              <w:t>Низкий уровень угрозы входа новых игроков</w:t>
            </w:r>
          </w:p>
        </w:tc>
      </w:tr>
      <w:tr w:rsidR="007B5BB2" w:rsidRPr="00EA0A3E" w14:paraId="2C5CD06B" w14:textId="77777777" w:rsidTr="00AA1E74">
        <w:trPr>
          <w:trHeight w:val="372"/>
          <w:jc w:val="center"/>
        </w:trPr>
        <w:tc>
          <w:tcPr>
            <w:tcW w:w="3480" w:type="dxa"/>
            <w:gridSpan w:val="2"/>
            <w:hideMark/>
          </w:tcPr>
          <w:p w14:paraId="4DD8D641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9-16 баллов</w:t>
            </w:r>
          </w:p>
        </w:tc>
        <w:tc>
          <w:tcPr>
            <w:tcW w:w="5865" w:type="dxa"/>
            <w:gridSpan w:val="3"/>
            <w:hideMark/>
          </w:tcPr>
          <w:p w14:paraId="12A05801" w14:textId="77777777" w:rsidR="007B5BB2" w:rsidRPr="00EA0A3E" w:rsidRDefault="007B5BB2" w:rsidP="00057EFE">
            <w:pPr>
              <w:ind w:firstLine="0"/>
            </w:pPr>
            <w:r w:rsidRPr="00EA0A3E">
              <w:t>Средний уровень угрозы входа новых игроков</w:t>
            </w:r>
          </w:p>
        </w:tc>
      </w:tr>
      <w:tr w:rsidR="007B5BB2" w:rsidRPr="00EA0A3E" w14:paraId="0178591A" w14:textId="77777777" w:rsidTr="00AA1E74">
        <w:trPr>
          <w:trHeight w:val="372"/>
          <w:jc w:val="center"/>
        </w:trPr>
        <w:tc>
          <w:tcPr>
            <w:tcW w:w="3480" w:type="dxa"/>
            <w:gridSpan w:val="2"/>
            <w:hideMark/>
          </w:tcPr>
          <w:p w14:paraId="7FB4593B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17-24 балла</w:t>
            </w:r>
          </w:p>
        </w:tc>
        <w:tc>
          <w:tcPr>
            <w:tcW w:w="5865" w:type="dxa"/>
            <w:gridSpan w:val="3"/>
            <w:hideMark/>
          </w:tcPr>
          <w:p w14:paraId="44D02DC3" w14:textId="77777777" w:rsidR="007B5BB2" w:rsidRPr="00EA0A3E" w:rsidRDefault="007B5BB2" w:rsidP="00057EFE">
            <w:pPr>
              <w:ind w:firstLine="0"/>
            </w:pPr>
            <w:r w:rsidRPr="00EA0A3E">
              <w:t>Высокий уровень угрозы входа новых игроков</w:t>
            </w:r>
          </w:p>
        </w:tc>
      </w:tr>
      <w:tr w:rsidR="00AA1E74" w:rsidRPr="00EA0A3E" w14:paraId="27F30221" w14:textId="77777777" w:rsidTr="008849AD">
        <w:trPr>
          <w:trHeight w:val="420"/>
          <w:jc w:val="center"/>
        </w:trPr>
        <w:tc>
          <w:tcPr>
            <w:tcW w:w="9345" w:type="dxa"/>
            <w:gridSpan w:val="5"/>
            <w:noWrap/>
            <w:hideMark/>
          </w:tcPr>
          <w:p w14:paraId="0C4AAD9C" w14:textId="3FD8591C" w:rsidR="00AA1E74" w:rsidRPr="00AA1E74" w:rsidRDefault="00AA1E74" w:rsidP="00AA1E74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Второй шаг: оцените угрозы ухода потребителей</w:t>
            </w:r>
          </w:p>
        </w:tc>
      </w:tr>
      <w:tr w:rsidR="00AA1E74" w:rsidRPr="00EA0A3E" w14:paraId="451696FD" w14:textId="77777777" w:rsidTr="008849AD">
        <w:trPr>
          <w:trHeight w:val="432"/>
          <w:jc w:val="center"/>
        </w:trPr>
        <w:tc>
          <w:tcPr>
            <w:tcW w:w="9345" w:type="dxa"/>
            <w:gridSpan w:val="5"/>
            <w:noWrap/>
            <w:hideMark/>
          </w:tcPr>
          <w:p w14:paraId="02BDC40B" w14:textId="075E27BE" w:rsidR="00AA1E74" w:rsidRPr="00AA1E74" w:rsidRDefault="00AA1E74" w:rsidP="00AA1E74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2.1 Рыночная власть покупателя</w:t>
            </w:r>
          </w:p>
        </w:tc>
      </w:tr>
      <w:tr w:rsidR="007B5BB2" w:rsidRPr="00EA0A3E" w14:paraId="668551C7" w14:textId="77777777" w:rsidTr="00AA1E74">
        <w:trPr>
          <w:trHeight w:val="255"/>
          <w:jc w:val="center"/>
        </w:trPr>
        <w:tc>
          <w:tcPr>
            <w:tcW w:w="1571" w:type="dxa"/>
            <w:vMerge w:val="restart"/>
            <w:noWrap/>
            <w:hideMark/>
          </w:tcPr>
          <w:p w14:paraId="0EAB3C36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Параметр оценки</w:t>
            </w:r>
          </w:p>
        </w:tc>
        <w:tc>
          <w:tcPr>
            <w:tcW w:w="1909" w:type="dxa"/>
            <w:vMerge w:val="restart"/>
            <w:noWrap/>
            <w:hideMark/>
          </w:tcPr>
          <w:p w14:paraId="5A3194FE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Комментарии</w:t>
            </w:r>
          </w:p>
        </w:tc>
        <w:tc>
          <w:tcPr>
            <w:tcW w:w="5865" w:type="dxa"/>
            <w:gridSpan w:val="3"/>
            <w:noWrap/>
            <w:hideMark/>
          </w:tcPr>
          <w:p w14:paraId="3B2DC903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Оценка параметра</w:t>
            </w:r>
          </w:p>
        </w:tc>
      </w:tr>
      <w:tr w:rsidR="007B5BB2" w:rsidRPr="00EA0A3E" w14:paraId="43E5E82E" w14:textId="77777777" w:rsidTr="00AA1E74">
        <w:trPr>
          <w:trHeight w:val="885"/>
          <w:jc w:val="center"/>
        </w:trPr>
        <w:tc>
          <w:tcPr>
            <w:tcW w:w="1571" w:type="dxa"/>
            <w:vMerge/>
            <w:hideMark/>
          </w:tcPr>
          <w:p w14:paraId="239F2965" w14:textId="77777777" w:rsidR="007B5BB2" w:rsidRPr="00EA0A3E" w:rsidRDefault="007B5BB2" w:rsidP="00057EFE">
            <w:pPr>
              <w:rPr>
                <w:b/>
                <w:bCs/>
              </w:rPr>
            </w:pPr>
          </w:p>
        </w:tc>
        <w:tc>
          <w:tcPr>
            <w:tcW w:w="1909" w:type="dxa"/>
            <w:vMerge/>
            <w:hideMark/>
          </w:tcPr>
          <w:p w14:paraId="2C03C2F6" w14:textId="77777777" w:rsidR="007B5BB2" w:rsidRPr="00EA0A3E" w:rsidRDefault="007B5BB2" w:rsidP="00057EFE">
            <w:pPr>
              <w:rPr>
                <w:b/>
                <w:bCs/>
              </w:rPr>
            </w:pPr>
          </w:p>
        </w:tc>
        <w:tc>
          <w:tcPr>
            <w:tcW w:w="1868" w:type="dxa"/>
            <w:noWrap/>
            <w:hideMark/>
          </w:tcPr>
          <w:p w14:paraId="275B24D8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3</w:t>
            </w:r>
          </w:p>
        </w:tc>
        <w:tc>
          <w:tcPr>
            <w:tcW w:w="2344" w:type="dxa"/>
            <w:noWrap/>
            <w:hideMark/>
          </w:tcPr>
          <w:p w14:paraId="6EA14543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2</w:t>
            </w:r>
          </w:p>
        </w:tc>
        <w:tc>
          <w:tcPr>
            <w:tcW w:w="1653" w:type="dxa"/>
            <w:noWrap/>
            <w:hideMark/>
          </w:tcPr>
          <w:p w14:paraId="3BEB1087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1</w:t>
            </w:r>
          </w:p>
        </w:tc>
      </w:tr>
      <w:tr w:rsidR="007B5BB2" w:rsidRPr="00EA0A3E" w14:paraId="43AB817C" w14:textId="77777777" w:rsidTr="00AA1E74">
        <w:trPr>
          <w:trHeight w:val="930"/>
          <w:jc w:val="center"/>
        </w:trPr>
        <w:tc>
          <w:tcPr>
            <w:tcW w:w="1571" w:type="dxa"/>
            <w:vMerge w:val="restart"/>
            <w:hideMark/>
          </w:tcPr>
          <w:p w14:paraId="6608FE15" w14:textId="77777777" w:rsidR="007B5BB2" w:rsidRPr="00EA0A3E" w:rsidRDefault="007B5BB2" w:rsidP="00057EFE">
            <w:pPr>
              <w:ind w:firstLine="0"/>
            </w:pPr>
            <w:r w:rsidRPr="00EA0A3E">
              <w:t>Доля покупателей с большим объемом продаж</w:t>
            </w:r>
          </w:p>
        </w:tc>
        <w:tc>
          <w:tcPr>
            <w:tcW w:w="1909" w:type="dxa"/>
            <w:vMerge w:val="restart"/>
            <w:hideMark/>
          </w:tcPr>
          <w:p w14:paraId="02084F83" w14:textId="77777777" w:rsidR="007B5BB2" w:rsidRPr="00EA0A3E" w:rsidRDefault="007B5BB2" w:rsidP="00057EFE">
            <w:pPr>
              <w:ind w:firstLine="0"/>
              <w:rPr>
                <w:i/>
                <w:iCs/>
              </w:rPr>
            </w:pPr>
            <w:r w:rsidRPr="00EA0A3E">
              <w:rPr>
                <w:i/>
                <w:iCs/>
              </w:rPr>
              <w:t xml:space="preserve">Если покупатели сконцентрированы и совершают закупки в больших масштабах, компания будет вынуждена постоянно идти им на уступки </w:t>
            </w:r>
          </w:p>
        </w:tc>
        <w:tc>
          <w:tcPr>
            <w:tcW w:w="1868" w:type="dxa"/>
            <w:hideMark/>
          </w:tcPr>
          <w:p w14:paraId="13DF0CF0" w14:textId="77777777" w:rsidR="007B5BB2" w:rsidRPr="00EA0A3E" w:rsidRDefault="007B5BB2" w:rsidP="00057EFE">
            <w:pPr>
              <w:ind w:firstLine="0"/>
            </w:pPr>
            <w:r w:rsidRPr="00EA0A3E">
              <w:t>более 80% продаж приходится на нескольких клиентов</w:t>
            </w:r>
          </w:p>
        </w:tc>
        <w:tc>
          <w:tcPr>
            <w:tcW w:w="2344" w:type="dxa"/>
            <w:hideMark/>
          </w:tcPr>
          <w:p w14:paraId="6F001D71" w14:textId="77777777" w:rsidR="007B5BB2" w:rsidRPr="00EA0A3E" w:rsidRDefault="007B5BB2" w:rsidP="00057EFE">
            <w:pPr>
              <w:ind w:firstLine="0"/>
            </w:pPr>
            <w:r w:rsidRPr="00EA0A3E">
              <w:t>Незначительная часть клиентов держит около 50% продаж</w:t>
            </w:r>
          </w:p>
        </w:tc>
        <w:tc>
          <w:tcPr>
            <w:tcW w:w="1653" w:type="dxa"/>
            <w:hideMark/>
          </w:tcPr>
          <w:p w14:paraId="7276691D" w14:textId="77777777" w:rsidR="007B5BB2" w:rsidRPr="00EA0A3E" w:rsidRDefault="007B5BB2" w:rsidP="00057EFE">
            <w:pPr>
              <w:ind w:firstLine="0"/>
            </w:pPr>
            <w:r w:rsidRPr="00EA0A3E">
              <w:t>Объем продаж равномерно распределен между всеми клиентами</w:t>
            </w:r>
          </w:p>
        </w:tc>
      </w:tr>
      <w:tr w:rsidR="007B5BB2" w:rsidRPr="00EA0A3E" w14:paraId="5F60AA68" w14:textId="77777777" w:rsidTr="00AA1E74">
        <w:trPr>
          <w:trHeight w:val="435"/>
          <w:jc w:val="center"/>
        </w:trPr>
        <w:tc>
          <w:tcPr>
            <w:tcW w:w="1571" w:type="dxa"/>
            <w:vMerge/>
            <w:hideMark/>
          </w:tcPr>
          <w:p w14:paraId="259346F1" w14:textId="77777777" w:rsidR="007B5BB2" w:rsidRPr="00EA0A3E" w:rsidRDefault="007B5BB2" w:rsidP="00057EFE"/>
        </w:tc>
        <w:tc>
          <w:tcPr>
            <w:tcW w:w="1909" w:type="dxa"/>
            <w:vMerge/>
            <w:hideMark/>
          </w:tcPr>
          <w:p w14:paraId="1E155DAD" w14:textId="77777777" w:rsidR="007B5BB2" w:rsidRPr="00EA0A3E" w:rsidRDefault="007B5BB2" w:rsidP="00057EFE">
            <w:pPr>
              <w:rPr>
                <w:i/>
                <w:iCs/>
              </w:rPr>
            </w:pPr>
          </w:p>
        </w:tc>
        <w:tc>
          <w:tcPr>
            <w:tcW w:w="1868" w:type="dxa"/>
            <w:hideMark/>
          </w:tcPr>
          <w:p w14:paraId="34B76C52" w14:textId="77777777" w:rsidR="007B5BB2" w:rsidRPr="00EA0A3E" w:rsidRDefault="007B5BB2" w:rsidP="00057EFE">
            <w:r w:rsidRPr="00EA0A3E">
              <w:t> </w:t>
            </w:r>
          </w:p>
        </w:tc>
        <w:tc>
          <w:tcPr>
            <w:tcW w:w="2344" w:type="dxa"/>
            <w:hideMark/>
          </w:tcPr>
          <w:p w14:paraId="7BC361A6" w14:textId="77777777" w:rsidR="007B5BB2" w:rsidRPr="00EA0A3E" w:rsidRDefault="007B5BB2" w:rsidP="00057EFE">
            <w:r w:rsidRPr="00EA0A3E">
              <w:t> </w:t>
            </w:r>
          </w:p>
        </w:tc>
        <w:tc>
          <w:tcPr>
            <w:tcW w:w="1653" w:type="dxa"/>
            <w:hideMark/>
          </w:tcPr>
          <w:p w14:paraId="118611AC" w14:textId="77777777" w:rsidR="007B5BB2" w:rsidRPr="00EA0A3E" w:rsidRDefault="007B5BB2" w:rsidP="00057EFE">
            <w:pPr>
              <w:ind w:firstLine="0"/>
            </w:pPr>
            <w:r w:rsidRPr="00EA0A3E">
              <w:t>1</w:t>
            </w:r>
          </w:p>
        </w:tc>
      </w:tr>
      <w:tr w:rsidR="007B5BB2" w:rsidRPr="00EA0A3E" w14:paraId="67769D51" w14:textId="77777777" w:rsidTr="00AA1E74">
        <w:trPr>
          <w:trHeight w:val="1005"/>
          <w:jc w:val="center"/>
        </w:trPr>
        <w:tc>
          <w:tcPr>
            <w:tcW w:w="1571" w:type="dxa"/>
            <w:vMerge w:val="restart"/>
            <w:hideMark/>
          </w:tcPr>
          <w:p w14:paraId="1A763718" w14:textId="77777777" w:rsidR="007B5BB2" w:rsidRPr="00EA0A3E" w:rsidRDefault="007B5BB2" w:rsidP="00057EFE">
            <w:pPr>
              <w:ind w:firstLine="0"/>
            </w:pPr>
            <w:r w:rsidRPr="00EA0A3E">
              <w:t>Склонность к переключению на товары субституты</w:t>
            </w:r>
          </w:p>
        </w:tc>
        <w:tc>
          <w:tcPr>
            <w:tcW w:w="1909" w:type="dxa"/>
            <w:vMerge w:val="restart"/>
            <w:hideMark/>
          </w:tcPr>
          <w:p w14:paraId="442C48FE" w14:textId="77777777" w:rsidR="007B5BB2" w:rsidRPr="00EA0A3E" w:rsidRDefault="007B5BB2" w:rsidP="00057EFE">
            <w:pPr>
              <w:ind w:firstLine="0"/>
              <w:rPr>
                <w:i/>
                <w:iCs/>
              </w:rPr>
            </w:pPr>
            <w:r w:rsidRPr="00EA0A3E">
              <w:rPr>
                <w:i/>
                <w:iCs/>
              </w:rPr>
              <w:t xml:space="preserve">Чем ниже уникальность товара компании, тем выше вероятность того, что покупатель сможет найти альтернативу и не понести </w:t>
            </w:r>
            <w:r w:rsidRPr="00EA0A3E">
              <w:rPr>
                <w:i/>
                <w:iCs/>
              </w:rPr>
              <w:lastRenderedPageBreak/>
              <w:t>дополнительных рисков</w:t>
            </w:r>
          </w:p>
        </w:tc>
        <w:tc>
          <w:tcPr>
            <w:tcW w:w="1868" w:type="dxa"/>
            <w:hideMark/>
          </w:tcPr>
          <w:p w14:paraId="71F917BB" w14:textId="77777777" w:rsidR="007B5BB2" w:rsidRPr="00EA0A3E" w:rsidRDefault="007B5BB2" w:rsidP="00057EFE">
            <w:pPr>
              <w:ind w:firstLine="0"/>
            </w:pPr>
            <w:r w:rsidRPr="00EA0A3E">
              <w:lastRenderedPageBreak/>
              <w:t>товар компании не уникален, существуют полные аналоги</w:t>
            </w:r>
          </w:p>
        </w:tc>
        <w:tc>
          <w:tcPr>
            <w:tcW w:w="2344" w:type="dxa"/>
            <w:hideMark/>
          </w:tcPr>
          <w:p w14:paraId="7C104A81" w14:textId="77777777" w:rsidR="007B5BB2" w:rsidRPr="00EA0A3E" w:rsidRDefault="007B5BB2" w:rsidP="00057EFE">
            <w:pPr>
              <w:ind w:firstLine="0"/>
            </w:pPr>
            <w:r w:rsidRPr="00EA0A3E">
              <w:t>товар компании частично уникален, есть отличительные хар</w:t>
            </w:r>
            <w:r>
              <w:t>актеристики</w:t>
            </w:r>
            <w:r w:rsidRPr="00EA0A3E">
              <w:t>, важные для клиентов</w:t>
            </w:r>
          </w:p>
        </w:tc>
        <w:tc>
          <w:tcPr>
            <w:tcW w:w="1653" w:type="dxa"/>
            <w:hideMark/>
          </w:tcPr>
          <w:p w14:paraId="18073485" w14:textId="77777777" w:rsidR="007B5BB2" w:rsidRPr="00EA0A3E" w:rsidRDefault="007B5BB2" w:rsidP="00057EFE">
            <w:pPr>
              <w:ind w:firstLine="0"/>
            </w:pPr>
            <w:r w:rsidRPr="00EA0A3E">
              <w:t>товар компании полностью уникален, аналогов нет</w:t>
            </w:r>
          </w:p>
        </w:tc>
      </w:tr>
      <w:tr w:rsidR="007B5BB2" w:rsidRPr="00EA0A3E" w14:paraId="5105B992" w14:textId="77777777" w:rsidTr="00AA1E74">
        <w:trPr>
          <w:trHeight w:val="570"/>
          <w:jc w:val="center"/>
        </w:trPr>
        <w:tc>
          <w:tcPr>
            <w:tcW w:w="1571" w:type="dxa"/>
            <w:vMerge/>
            <w:hideMark/>
          </w:tcPr>
          <w:p w14:paraId="4C7E25CF" w14:textId="77777777" w:rsidR="007B5BB2" w:rsidRPr="00EA0A3E" w:rsidRDefault="007B5BB2" w:rsidP="00057EFE"/>
        </w:tc>
        <w:tc>
          <w:tcPr>
            <w:tcW w:w="1909" w:type="dxa"/>
            <w:vMerge/>
            <w:hideMark/>
          </w:tcPr>
          <w:p w14:paraId="1E7D59EE" w14:textId="77777777" w:rsidR="007B5BB2" w:rsidRPr="00EA0A3E" w:rsidRDefault="007B5BB2" w:rsidP="00057EFE">
            <w:pPr>
              <w:rPr>
                <w:i/>
                <w:iCs/>
              </w:rPr>
            </w:pPr>
          </w:p>
        </w:tc>
        <w:tc>
          <w:tcPr>
            <w:tcW w:w="1868" w:type="dxa"/>
            <w:hideMark/>
          </w:tcPr>
          <w:p w14:paraId="49EFD03C" w14:textId="77777777" w:rsidR="007B5BB2" w:rsidRPr="00EA0A3E" w:rsidRDefault="007B5BB2" w:rsidP="00057EFE">
            <w:r w:rsidRPr="00EA0A3E">
              <w:t> </w:t>
            </w:r>
            <w:r>
              <w:t>3</w:t>
            </w:r>
          </w:p>
        </w:tc>
        <w:tc>
          <w:tcPr>
            <w:tcW w:w="2344" w:type="dxa"/>
            <w:hideMark/>
          </w:tcPr>
          <w:p w14:paraId="1014604C" w14:textId="77777777" w:rsidR="007B5BB2" w:rsidRPr="00EA0A3E" w:rsidRDefault="007B5BB2" w:rsidP="00057EFE">
            <w:pPr>
              <w:ind w:firstLine="0"/>
            </w:pPr>
            <w:r w:rsidRPr="00EA0A3E">
              <w:t> </w:t>
            </w:r>
          </w:p>
        </w:tc>
        <w:tc>
          <w:tcPr>
            <w:tcW w:w="1653" w:type="dxa"/>
            <w:hideMark/>
          </w:tcPr>
          <w:p w14:paraId="78BEF68F" w14:textId="77777777" w:rsidR="007B5BB2" w:rsidRPr="00EA0A3E" w:rsidRDefault="007B5BB2" w:rsidP="00057EFE"/>
        </w:tc>
      </w:tr>
      <w:tr w:rsidR="007B5BB2" w:rsidRPr="00EA0A3E" w14:paraId="6A192E8B" w14:textId="77777777" w:rsidTr="00AA1E74">
        <w:trPr>
          <w:trHeight w:val="915"/>
          <w:jc w:val="center"/>
        </w:trPr>
        <w:tc>
          <w:tcPr>
            <w:tcW w:w="1571" w:type="dxa"/>
            <w:vMerge w:val="restart"/>
            <w:hideMark/>
          </w:tcPr>
          <w:p w14:paraId="63ACE5FC" w14:textId="77777777" w:rsidR="007B5BB2" w:rsidRPr="00EA0A3E" w:rsidRDefault="007B5BB2" w:rsidP="00057EFE">
            <w:pPr>
              <w:ind w:firstLine="0"/>
            </w:pPr>
            <w:r w:rsidRPr="00EA0A3E">
              <w:t>Чувствительность к цене</w:t>
            </w:r>
          </w:p>
        </w:tc>
        <w:tc>
          <w:tcPr>
            <w:tcW w:w="1909" w:type="dxa"/>
            <w:vMerge w:val="restart"/>
            <w:hideMark/>
          </w:tcPr>
          <w:p w14:paraId="7AFFED7A" w14:textId="77777777" w:rsidR="007B5BB2" w:rsidRPr="00EA0A3E" w:rsidRDefault="007B5BB2" w:rsidP="00057EFE">
            <w:pPr>
              <w:ind w:firstLine="0"/>
              <w:rPr>
                <w:i/>
                <w:iCs/>
              </w:rPr>
            </w:pPr>
            <w:r w:rsidRPr="00EA0A3E">
              <w:rPr>
                <w:i/>
                <w:iCs/>
              </w:rPr>
              <w:t>Чем выше чувствительность к цене, тем выше вероятность того, что покупатель купит товар по более низкой цене у конкурентов</w:t>
            </w:r>
          </w:p>
        </w:tc>
        <w:tc>
          <w:tcPr>
            <w:tcW w:w="1868" w:type="dxa"/>
            <w:hideMark/>
          </w:tcPr>
          <w:p w14:paraId="474667F7" w14:textId="77777777" w:rsidR="007B5BB2" w:rsidRPr="00EA0A3E" w:rsidRDefault="007B5BB2" w:rsidP="00057EFE">
            <w:pPr>
              <w:ind w:firstLine="0"/>
            </w:pPr>
            <w:r w:rsidRPr="00EA0A3E">
              <w:t>покупатель всегда будет переключаться на товар с более низкой ценой</w:t>
            </w:r>
          </w:p>
        </w:tc>
        <w:tc>
          <w:tcPr>
            <w:tcW w:w="2344" w:type="dxa"/>
            <w:hideMark/>
          </w:tcPr>
          <w:p w14:paraId="730F584D" w14:textId="77777777" w:rsidR="007B5BB2" w:rsidRPr="00EA0A3E" w:rsidRDefault="007B5BB2" w:rsidP="00057EFE">
            <w:pPr>
              <w:ind w:firstLine="0"/>
            </w:pPr>
            <w:r w:rsidRPr="00EA0A3E">
              <w:t>покупатель будет переключаться только при значимой разнице в цене</w:t>
            </w:r>
          </w:p>
        </w:tc>
        <w:tc>
          <w:tcPr>
            <w:tcW w:w="1653" w:type="dxa"/>
            <w:hideMark/>
          </w:tcPr>
          <w:p w14:paraId="2EBB7F8E" w14:textId="77777777" w:rsidR="007B5BB2" w:rsidRPr="00EA0A3E" w:rsidRDefault="007B5BB2" w:rsidP="00057EFE">
            <w:pPr>
              <w:ind w:firstLine="0"/>
            </w:pPr>
            <w:r w:rsidRPr="00EA0A3E">
              <w:t>покупатель абсолютно не чувствителен к цене</w:t>
            </w:r>
          </w:p>
        </w:tc>
      </w:tr>
      <w:tr w:rsidR="007B5BB2" w:rsidRPr="00EA0A3E" w14:paraId="14D919CB" w14:textId="77777777" w:rsidTr="00AA1E74">
        <w:trPr>
          <w:trHeight w:val="450"/>
          <w:jc w:val="center"/>
        </w:trPr>
        <w:tc>
          <w:tcPr>
            <w:tcW w:w="1571" w:type="dxa"/>
            <w:vMerge/>
            <w:hideMark/>
          </w:tcPr>
          <w:p w14:paraId="631B8108" w14:textId="77777777" w:rsidR="007B5BB2" w:rsidRPr="00EA0A3E" w:rsidRDefault="007B5BB2" w:rsidP="00057EFE"/>
        </w:tc>
        <w:tc>
          <w:tcPr>
            <w:tcW w:w="1909" w:type="dxa"/>
            <w:vMerge/>
            <w:hideMark/>
          </w:tcPr>
          <w:p w14:paraId="3131F762" w14:textId="77777777" w:rsidR="007B5BB2" w:rsidRPr="00EA0A3E" w:rsidRDefault="007B5BB2" w:rsidP="00057EFE">
            <w:pPr>
              <w:rPr>
                <w:i/>
                <w:iCs/>
              </w:rPr>
            </w:pPr>
          </w:p>
        </w:tc>
        <w:tc>
          <w:tcPr>
            <w:tcW w:w="1868" w:type="dxa"/>
            <w:hideMark/>
          </w:tcPr>
          <w:p w14:paraId="64EC3E85" w14:textId="77777777" w:rsidR="007B5BB2" w:rsidRPr="00EA0A3E" w:rsidRDefault="007B5BB2" w:rsidP="00057EFE">
            <w:r w:rsidRPr="00EA0A3E">
              <w:t> </w:t>
            </w:r>
          </w:p>
        </w:tc>
        <w:tc>
          <w:tcPr>
            <w:tcW w:w="2344" w:type="dxa"/>
            <w:hideMark/>
          </w:tcPr>
          <w:p w14:paraId="56275EF0" w14:textId="77777777" w:rsidR="007B5BB2" w:rsidRPr="00EA0A3E" w:rsidRDefault="007B5BB2" w:rsidP="00057EFE">
            <w:pPr>
              <w:ind w:firstLine="0"/>
            </w:pPr>
            <w:r w:rsidRPr="00EA0A3E">
              <w:t>2</w:t>
            </w:r>
          </w:p>
        </w:tc>
        <w:tc>
          <w:tcPr>
            <w:tcW w:w="1653" w:type="dxa"/>
            <w:hideMark/>
          </w:tcPr>
          <w:p w14:paraId="3F72093C" w14:textId="77777777" w:rsidR="007B5BB2" w:rsidRPr="00EA0A3E" w:rsidRDefault="007B5BB2" w:rsidP="00057EFE">
            <w:r w:rsidRPr="00EA0A3E">
              <w:t> </w:t>
            </w:r>
          </w:p>
        </w:tc>
      </w:tr>
      <w:tr w:rsidR="007B5BB2" w:rsidRPr="00EA0A3E" w14:paraId="1BE5BE4C" w14:textId="77777777" w:rsidTr="00AA1E74">
        <w:trPr>
          <w:trHeight w:val="885"/>
          <w:jc w:val="center"/>
        </w:trPr>
        <w:tc>
          <w:tcPr>
            <w:tcW w:w="1571" w:type="dxa"/>
            <w:vMerge w:val="restart"/>
            <w:hideMark/>
          </w:tcPr>
          <w:p w14:paraId="67BF2FCD" w14:textId="77777777" w:rsidR="007B5BB2" w:rsidRPr="00EA0A3E" w:rsidRDefault="007B5BB2" w:rsidP="00057EFE">
            <w:pPr>
              <w:ind w:firstLine="0"/>
            </w:pPr>
            <w:r w:rsidRPr="00EA0A3E">
              <w:t>Потребители не удовлетворены качеством существующего на рынке</w:t>
            </w:r>
          </w:p>
        </w:tc>
        <w:tc>
          <w:tcPr>
            <w:tcW w:w="1909" w:type="dxa"/>
            <w:vMerge w:val="restart"/>
            <w:hideMark/>
          </w:tcPr>
          <w:p w14:paraId="2C99A803" w14:textId="77777777" w:rsidR="007B5BB2" w:rsidRPr="00EA0A3E" w:rsidRDefault="007B5BB2" w:rsidP="00057EFE">
            <w:pPr>
              <w:ind w:firstLine="0"/>
              <w:rPr>
                <w:i/>
                <w:iCs/>
              </w:rPr>
            </w:pPr>
            <w:r w:rsidRPr="00EA0A3E">
              <w:rPr>
                <w:i/>
                <w:iCs/>
              </w:rPr>
              <w:t>Неудовлетворенность качеством порождает скрытый спрос, который может быть удовлетворен новым игроком рынка или конкурентом</w:t>
            </w:r>
          </w:p>
        </w:tc>
        <w:tc>
          <w:tcPr>
            <w:tcW w:w="1868" w:type="dxa"/>
            <w:hideMark/>
          </w:tcPr>
          <w:p w14:paraId="1DCF3B15" w14:textId="77777777" w:rsidR="007B5BB2" w:rsidRPr="00EA0A3E" w:rsidRDefault="007B5BB2" w:rsidP="00057EFE">
            <w:pPr>
              <w:ind w:firstLine="0"/>
            </w:pPr>
            <w:r w:rsidRPr="00EA0A3E">
              <w:t>неудовлетворенность ключевыми характеристиками товара</w:t>
            </w:r>
          </w:p>
        </w:tc>
        <w:tc>
          <w:tcPr>
            <w:tcW w:w="2344" w:type="dxa"/>
            <w:hideMark/>
          </w:tcPr>
          <w:p w14:paraId="321A4CC0" w14:textId="77777777" w:rsidR="007B5BB2" w:rsidRPr="00EA0A3E" w:rsidRDefault="007B5BB2" w:rsidP="00057EFE">
            <w:r w:rsidRPr="00EA0A3E">
              <w:t>неудовлетворенность второстепенными характеристиками товара</w:t>
            </w:r>
          </w:p>
        </w:tc>
        <w:tc>
          <w:tcPr>
            <w:tcW w:w="1653" w:type="dxa"/>
            <w:hideMark/>
          </w:tcPr>
          <w:p w14:paraId="35FF3D77" w14:textId="77777777" w:rsidR="007B5BB2" w:rsidRPr="00EA0A3E" w:rsidRDefault="007B5BB2" w:rsidP="00057EFE">
            <w:r w:rsidRPr="00EA0A3E">
              <w:t>полная удовлетворенность качеством</w:t>
            </w:r>
          </w:p>
        </w:tc>
      </w:tr>
      <w:tr w:rsidR="007B5BB2" w:rsidRPr="00EA0A3E" w14:paraId="5A4E6CBD" w14:textId="77777777" w:rsidTr="00AA1E74">
        <w:trPr>
          <w:trHeight w:val="435"/>
          <w:jc w:val="center"/>
        </w:trPr>
        <w:tc>
          <w:tcPr>
            <w:tcW w:w="1571" w:type="dxa"/>
            <w:vMerge/>
            <w:hideMark/>
          </w:tcPr>
          <w:p w14:paraId="57C228B3" w14:textId="77777777" w:rsidR="007B5BB2" w:rsidRPr="00EA0A3E" w:rsidRDefault="007B5BB2" w:rsidP="00057EFE"/>
        </w:tc>
        <w:tc>
          <w:tcPr>
            <w:tcW w:w="1909" w:type="dxa"/>
            <w:vMerge/>
            <w:hideMark/>
          </w:tcPr>
          <w:p w14:paraId="4EA0329E" w14:textId="77777777" w:rsidR="007B5BB2" w:rsidRPr="00EA0A3E" w:rsidRDefault="007B5BB2" w:rsidP="00057EFE">
            <w:pPr>
              <w:rPr>
                <w:i/>
                <w:iCs/>
              </w:rPr>
            </w:pPr>
          </w:p>
        </w:tc>
        <w:tc>
          <w:tcPr>
            <w:tcW w:w="1868" w:type="dxa"/>
            <w:hideMark/>
          </w:tcPr>
          <w:p w14:paraId="72C2BE33" w14:textId="77777777" w:rsidR="007B5BB2" w:rsidRPr="00EA0A3E" w:rsidRDefault="007B5BB2" w:rsidP="00057EFE"/>
        </w:tc>
        <w:tc>
          <w:tcPr>
            <w:tcW w:w="2344" w:type="dxa"/>
            <w:hideMark/>
          </w:tcPr>
          <w:p w14:paraId="34078C76" w14:textId="77777777" w:rsidR="007B5BB2" w:rsidRPr="00EA0A3E" w:rsidRDefault="007B5BB2" w:rsidP="00057EFE">
            <w:pPr>
              <w:ind w:firstLine="0"/>
            </w:pPr>
            <w:r w:rsidRPr="00EA0A3E">
              <w:t> </w:t>
            </w:r>
          </w:p>
        </w:tc>
        <w:tc>
          <w:tcPr>
            <w:tcW w:w="1653" w:type="dxa"/>
            <w:hideMark/>
          </w:tcPr>
          <w:p w14:paraId="20A44DEE" w14:textId="77777777" w:rsidR="007B5BB2" w:rsidRPr="00EA0A3E" w:rsidRDefault="007B5BB2" w:rsidP="00057EFE">
            <w:r w:rsidRPr="00EA0A3E">
              <w:t> </w:t>
            </w:r>
            <w:r>
              <w:t>1</w:t>
            </w:r>
          </w:p>
        </w:tc>
      </w:tr>
      <w:tr w:rsidR="007B5BB2" w:rsidRPr="00EA0A3E" w14:paraId="752F994A" w14:textId="77777777" w:rsidTr="00AA1E74">
        <w:trPr>
          <w:trHeight w:val="570"/>
          <w:jc w:val="center"/>
        </w:trPr>
        <w:tc>
          <w:tcPr>
            <w:tcW w:w="3480" w:type="dxa"/>
            <w:gridSpan w:val="2"/>
            <w:hideMark/>
          </w:tcPr>
          <w:p w14:paraId="0DAE813B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ИТОГОВЫЙ БАЛЛ</w:t>
            </w:r>
          </w:p>
        </w:tc>
        <w:tc>
          <w:tcPr>
            <w:tcW w:w="5865" w:type="dxa"/>
            <w:gridSpan w:val="3"/>
            <w:hideMark/>
          </w:tcPr>
          <w:p w14:paraId="7AA05D7E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7</w:t>
            </w:r>
          </w:p>
        </w:tc>
      </w:tr>
      <w:tr w:rsidR="007B5BB2" w:rsidRPr="00EA0A3E" w14:paraId="65AC3C64" w14:textId="77777777" w:rsidTr="00AA1E74">
        <w:trPr>
          <w:trHeight w:val="510"/>
          <w:jc w:val="center"/>
        </w:trPr>
        <w:tc>
          <w:tcPr>
            <w:tcW w:w="3480" w:type="dxa"/>
            <w:gridSpan w:val="2"/>
            <w:hideMark/>
          </w:tcPr>
          <w:p w14:paraId="3E18A917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4 балла</w:t>
            </w:r>
          </w:p>
        </w:tc>
        <w:tc>
          <w:tcPr>
            <w:tcW w:w="5865" w:type="dxa"/>
            <w:gridSpan w:val="3"/>
            <w:hideMark/>
          </w:tcPr>
          <w:p w14:paraId="531B9EE9" w14:textId="77777777" w:rsidR="007B5BB2" w:rsidRPr="00EA0A3E" w:rsidRDefault="007B5BB2" w:rsidP="00057EFE">
            <w:pPr>
              <w:ind w:firstLine="0"/>
            </w:pPr>
            <w:r w:rsidRPr="00EA0A3E">
              <w:t>Низкий уровень угрозы ухода клиентов</w:t>
            </w:r>
          </w:p>
        </w:tc>
      </w:tr>
      <w:tr w:rsidR="007B5BB2" w:rsidRPr="00EA0A3E" w14:paraId="3C2DD07C" w14:textId="77777777" w:rsidTr="00AA1E74">
        <w:trPr>
          <w:trHeight w:val="390"/>
          <w:jc w:val="center"/>
        </w:trPr>
        <w:tc>
          <w:tcPr>
            <w:tcW w:w="3480" w:type="dxa"/>
            <w:gridSpan w:val="2"/>
            <w:hideMark/>
          </w:tcPr>
          <w:p w14:paraId="1B95A9D0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5-8 баллов</w:t>
            </w:r>
          </w:p>
        </w:tc>
        <w:tc>
          <w:tcPr>
            <w:tcW w:w="5865" w:type="dxa"/>
            <w:gridSpan w:val="3"/>
            <w:hideMark/>
          </w:tcPr>
          <w:p w14:paraId="57A0501A" w14:textId="77777777" w:rsidR="007B5BB2" w:rsidRPr="00EA0A3E" w:rsidRDefault="007B5BB2" w:rsidP="00057EFE">
            <w:pPr>
              <w:ind w:firstLine="0"/>
            </w:pPr>
            <w:r w:rsidRPr="00EA0A3E">
              <w:t>Средний уровень угрозы ухода клиентов</w:t>
            </w:r>
          </w:p>
        </w:tc>
      </w:tr>
      <w:tr w:rsidR="007B5BB2" w:rsidRPr="00EA0A3E" w14:paraId="46F35345" w14:textId="77777777" w:rsidTr="00AA1E74">
        <w:trPr>
          <w:trHeight w:val="372"/>
          <w:jc w:val="center"/>
        </w:trPr>
        <w:tc>
          <w:tcPr>
            <w:tcW w:w="3480" w:type="dxa"/>
            <w:gridSpan w:val="2"/>
            <w:hideMark/>
          </w:tcPr>
          <w:p w14:paraId="44A3F31F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9-12 баллов</w:t>
            </w:r>
          </w:p>
        </w:tc>
        <w:tc>
          <w:tcPr>
            <w:tcW w:w="5865" w:type="dxa"/>
            <w:gridSpan w:val="3"/>
            <w:hideMark/>
          </w:tcPr>
          <w:p w14:paraId="60B2D070" w14:textId="77777777" w:rsidR="007B5BB2" w:rsidRPr="00EA0A3E" w:rsidRDefault="007B5BB2" w:rsidP="00057EFE">
            <w:pPr>
              <w:ind w:firstLine="0"/>
            </w:pPr>
            <w:r w:rsidRPr="00EA0A3E">
              <w:t>Высокий уровень угрозы потери клиентов</w:t>
            </w:r>
          </w:p>
        </w:tc>
      </w:tr>
      <w:tr w:rsidR="00AA1E74" w:rsidRPr="00EA0A3E" w14:paraId="57E84A1B" w14:textId="77777777" w:rsidTr="008849AD">
        <w:trPr>
          <w:trHeight w:val="432"/>
          <w:jc w:val="center"/>
        </w:trPr>
        <w:tc>
          <w:tcPr>
            <w:tcW w:w="9345" w:type="dxa"/>
            <w:gridSpan w:val="5"/>
            <w:noWrap/>
            <w:hideMark/>
          </w:tcPr>
          <w:p w14:paraId="089504DD" w14:textId="57C5E383" w:rsidR="00AA1E74" w:rsidRPr="00AA1E74" w:rsidRDefault="00AA1E74" w:rsidP="00AA1E74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Третий шаг: оцените угрозы для Вашего бизнеса со стороны поставщиков</w:t>
            </w:r>
          </w:p>
        </w:tc>
      </w:tr>
      <w:tr w:rsidR="007B5BB2" w:rsidRPr="00EA0A3E" w14:paraId="7F32D13E" w14:textId="77777777" w:rsidTr="00AA1E74">
        <w:trPr>
          <w:trHeight w:val="255"/>
          <w:jc w:val="center"/>
        </w:trPr>
        <w:tc>
          <w:tcPr>
            <w:tcW w:w="1571" w:type="dxa"/>
            <w:vMerge w:val="restart"/>
            <w:noWrap/>
            <w:hideMark/>
          </w:tcPr>
          <w:p w14:paraId="056FD404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lastRenderedPageBreak/>
              <w:t>Параметр оценки</w:t>
            </w:r>
          </w:p>
        </w:tc>
        <w:tc>
          <w:tcPr>
            <w:tcW w:w="1909" w:type="dxa"/>
            <w:vMerge w:val="restart"/>
            <w:noWrap/>
            <w:hideMark/>
          </w:tcPr>
          <w:p w14:paraId="2E2547A4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Комментарии</w:t>
            </w:r>
          </w:p>
        </w:tc>
        <w:tc>
          <w:tcPr>
            <w:tcW w:w="1868" w:type="dxa"/>
            <w:noWrap/>
            <w:hideMark/>
          </w:tcPr>
          <w:p w14:paraId="673A1C2B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Оценка параметра</w:t>
            </w:r>
          </w:p>
        </w:tc>
        <w:tc>
          <w:tcPr>
            <w:tcW w:w="2344" w:type="dxa"/>
            <w:noWrap/>
            <w:hideMark/>
          </w:tcPr>
          <w:p w14:paraId="3B57834D" w14:textId="77777777" w:rsidR="007B5BB2" w:rsidRPr="00EA0A3E" w:rsidRDefault="007B5BB2" w:rsidP="00057EFE">
            <w:pPr>
              <w:rPr>
                <w:b/>
                <w:bCs/>
              </w:rPr>
            </w:pPr>
            <w:r w:rsidRPr="00EA0A3E">
              <w:rPr>
                <w:b/>
                <w:bCs/>
              </w:rPr>
              <w:t> </w:t>
            </w:r>
          </w:p>
        </w:tc>
        <w:tc>
          <w:tcPr>
            <w:tcW w:w="1653" w:type="dxa"/>
            <w:noWrap/>
            <w:hideMark/>
          </w:tcPr>
          <w:p w14:paraId="2754E71B" w14:textId="77777777" w:rsidR="007B5BB2" w:rsidRPr="00EA0A3E" w:rsidRDefault="007B5BB2" w:rsidP="00057EFE">
            <w:pPr>
              <w:rPr>
                <w:b/>
                <w:bCs/>
              </w:rPr>
            </w:pPr>
          </w:p>
        </w:tc>
      </w:tr>
      <w:tr w:rsidR="007B5BB2" w:rsidRPr="00EA0A3E" w14:paraId="7575F86D" w14:textId="77777777" w:rsidTr="00AA1E74">
        <w:trPr>
          <w:trHeight w:val="885"/>
          <w:jc w:val="center"/>
        </w:trPr>
        <w:tc>
          <w:tcPr>
            <w:tcW w:w="1571" w:type="dxa"/>
            <w:vMerge/>
            <w:hideMark/>
          </w:tcPr>
          <w:p w14:paraId="5B9240F1" w14:textId="77777777" w:rsidR="007B5BB2" w:rsidRPr="00EA0A3E" w:rsidRDefault="007B5BB2" w:rsidP="00057EFE">
            <w:pPr>
              <w:rPr>
                <w:b/>
                <w:bCs/>
              </w:rPr>
            </w:pPr>
          </w:p>
        </w:tc>
        <w:tc>
          <w:tcPr>
            <w:tcW w:w="1909" w:type="dxa"/>
            <w:vMerge/>
            <w:hideMark/>
          </w:tcPr>
          <w:p w14:paraId="14D23C7D" w14:textId="77777777" w:rsidR="007B5BB2" w:rsidRPr="00EA0A3E" w:rsidRDefault="007B5BB2" w:rsidP="00057EFE">
            <w:pPr>
              <w:rPr>
                <w:b/>
                <w:bCs/>
              </w:rPr>
            </w:pPr>
          </w:p>
        </w:tc>
        <w:tc>
          <w:tcPr>
            <w:tcW w:w="1868" w:type="dxa"/>
            <w:noWrap/>
            <w:hideMark/>
          </w:tcPr>
          <w:p w14:paraId="60674034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2</w:t>
            </w:r>
          </w:p>
        </w:tc>
        <w:tc>
          <w:tcPr>
            <w:tcW w:w="2344" w:type="dxa"/>
            <w:noWrap/>
            <w:hideMark/>
          </w:tcPr>
          <w:p w14:paraId="7416FEF4" w14:textId="77777777" w:rsidR="007B5BB2" w:rsidRPr="00EA0A3E" w:rsidRDefault="007B5BB2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1</w:t>
            </w:r>
          </w:p>
        </w:tc>
        <w:tc>
          <w:tcPr>
            <w:tcW w:w="1653" w:type="dxa"/>
            <w:noWrap/>
            <w:hideMark/>
          </w:tcPr>
          <w:p w14:paraId="313FBE58" w14:textId="77777777" w:rsidR="007B5BB2" w:rsidRPr="00EA0A3E" w:rsidRDefault="007B5BB2" w:rsidP="00057EFE">
            <w:pPr>
              <w:rPr>
                <w:b/>
                <w:bCs/>
              </w:rPr>
            </w:pPr>
          </w:p>
        </w:tc>
      </w:tr>
      <w:tr w:rsidR="007B5BB2" w:rsidRPr="00EA0A3E" w14:paraId="47B54202" w14:textId="77777777" w:rsidTr="00AA1E74">
        <w:trPr>
          <w:trHeight w:val="795"/>
          <w:jc w:val="center"/>
        </w:trPr>
        <w:tc>
          <w:tcPr>
            <w:tcW w:w="1571" w:type="dxa"/>
            <w:vMerge w:val="restart"/>
            <w:hideMark/>
          </w:tcPr>
          <w:p w14:paraId="49C87238" w14:textId="77777777" w:rsidR="007B5BB2" w:rsidRPr="00EA0A3E" w:rsidRDefault="007B5BB2" w:rsidP="00057EFE">
            <w:pPr>
              <w:ind w:firstLine="0"/>
            </w:pPr>
            <w:r w:rsidRPr="00EA0A3E">
              <w:t>Количество поставщиков</w:t>
            </w:r>
          </w:p>
        </w:tc>
        <w:tc>
          <w:tcPr>
            <w:tcW w:w="1909" w:type="dxa"/>
            <w:vMerge w:val="restart"/>
            <w:hideMark/>
          </w:tcPr>
          <w:p w14:paraId="29D2BBAA" w14:textId="77777777" w:rsidR="007B5BB2" w:rsidRPr="00EA0A3E" w:rsidRDefault="007B5BB2" w:rsidP="00057EFE">
            <w:pPr>
              <w:ind w:firstLine="0"/>
              <w:rPr>
                <w:i/>
                <w:iCs/>
              </w:rPr>
            </w:pPr>
            <w:r w:rsidRPr="00EA0A3E">
              <w:rPr>
                <w:i/>
                <w:iCs/>
              </w:rPr>
              <w:t>Чем меньше поставщиков, тем выше вероятность необоснованного повышения цен</w:t>
            </w:r>
          </w:p>
        </w:tc>
        <w:tc>
          <w:tcPr>
            <w:tcW w:w="1868" w:type="dxa"/>
            <w:hideMark/>
          </w:tcPr>
          <w:p w14:paraId="14764320" w14:textId="77777777" w:rsidR="007B5BB2" w:rsidRPr="00EA0A3E" w:rsidRDefault="007B5BB2" w:rsidP="00057EFE">
            <w:pPr>
              <w:ind w:firstLine="0"/>
            </w:pPr>
            <w:r w:rsidRPr="00EA0A3E">
              <w:t>Незначительное количество поставщиков или монополия</w:t>
            </w:r>
          </w:p>
        </w:tc>
        <w:tc>
          <w:tcPr>
            <w:tcW w:w="2344" w:type="dxa"/>
            <w:hideMark/>
          </w:tcPr>
          <w:p w14:paraId="17F9D85A" w14:textId="77777777" w:rsidR="007B5BB2" w:rsidRPr="00EA0A3E" w:rsidRDefault="007B5BB2" w:rsidP="00057EFE">
            <w:pPr>
              <w:ind w:firstLine="0"/>
            </w:pPr>
            <w:r w:rsidRPr="00EA0A3E">
              <w:t>Широкий выбор поставщиков</w:t>
            </w:r>
          </w:p>
        </w:tc>
        <w:tc>
          <w:tcPr>
            <w:tcW w:w="1653" w:type="dxa"/>
            <w:noWrap/>
            <w:hideMark/>
          </w:tcPr>
          <w:p w14:paraId="66EDB13C" w14:textId="77777777" w:rsidR="007B5BB2" w:rsidRPr="00EA0A3E" w:rsidRDefault="007B5BB2" w:rsidP="00057EFE"/>
        </w:tc>
      </w:tr>
      <w:tr w:rsidR="007B5BB2" w:rsidRPr="00EA0A3E" w14:paraId="3EBD48B6" w14:textId="77777777" w:rsidTr="00AA1E74">
        <w:trPr>
          <w:trHeight w:val="375"/>
          <w:jc w:val="center"/>
        </w:trPr>
        <w:tc>
          <w:tcPr>
            <w:tcW w:w="1571" w:type="dxa"/>
            <w:vMerge/>
            <w:hideMark/>
          </w:tcPr>
          <w:p w14:paraId="0FB22032" w14:textId="77777777" w:rsidR="007B5BB2" w:rsidRPr="00EA0A3E" w:rsidRDefault="007B5BB2" w:rsidP="00057EFE"/>
        </w:tc>
        <w:tc>
          <w:tcPr>
            <w:tcW w:w="1909" w:type="dxa"/>
            <w:vMerge/>
            <w:hideMark/>
          </w:tcPr>
          <w:p w14:paraId="3F89CCFF" w14:textId="77777777" w:rsidR="007B5BB2" w:rsidRPr="00EA0A3E" w:rsidRDefault="007B5BB2" w:rsidP="00057EFE">
            <w:pPr>
              <w:rPr>
                <w:i/>
                <w:iCs/>
              </w:rPr>
            </w:pPr>
          </w:p>
        </w:tc>
        <w:tc>
          <w:tcPr>
            <w:tcW w:w="1868" w:type="dxa"/>
            <w:hideMark/>
          </w:tcPr>
          <w:p w14:paraId="248A1A45" w14:textId="77777777" w:rsidR="007B5BB2" w:rsidRPr="00EA0A3E" w:rsidRDefault="007B5BB2" w:rsidP="00057EFE"/>
        </w:tc>
        <w:tc>
          <w:tcPr>
            <w:tcW w:w="2344" w:type="dxa"/>
            <w:hideMark/>
          </w:tcPr>
          <w:p w14:paraId="611E956B" w14:textId="77777777" w:rsidR="007B5BB2" w:rsidRPr="00EA0A3E" w:rsidRDefault="007B5BB2" w:rsidP="00057EFE">
            <w:pPr>
              <w:ind w:firstLine="0"/>
            </w:pPr>
            <w:r>
              <w:t>1</w:t>
            </w:r>
          </w:p>
        </w:tc>
        <w:tc>
          <w:tcPr>
            <w:tcW w:w="1653" w:type="dxa"/>
            <w:noWrap/>
            <w:hideMark/>
          </w:tcPr>
          <w:p w14:paraId="6D57073B" w14:textId="77777777" w:rsidR="007B5BB2" w:rsidRPr="00EA0A3E" w:rsidRDefault="007B5BB2" w:rsidP="00057EFE"/>
        </w:tc>
      </w:tr>
      <w:tr w:rsidR="007B5BB2" w:rsidRPr="00EA0A3E" w14:paraId="3D85675F" w14:textId="77777777" w:rsidTr="00AA1E74">
        <w:trPr>
          <w:trHeight w:val="915"/>
          <w:jc w:val="center"/>
        </w:trPr>
        <w:tc>
          <w:tcPr>
            <w:tcW w:w="1571" w:type="dxa"/>
            <w:vMerge w:val="restart"/>
            <w:hideMark/>
          </w:tcPr>
          <w:p w14:paraId="7E9B45B4" w14:textId="77777777" w:rsidR="007B5BB2" w:rsidRPr="00EA0A3E" w:rsidRDefault="007B5BB2" w:rsidP="00057EFE">
            <w:pPr>
              <w:ind w:firstLine="0"/>
            </w:pPr>
            <w:r w:rsidRPr="00EA0A3E">
              <w:t>Ограниченность ресурсов поставщиков</w:t>
            </w:r>
          </w:p>
        </w:tc>
        <w:tc>
          <w:tcPr>
            <w:tcW w:w="1909" w:type="dxa"/>
            <w:vMerge w:val="restart"/>
            <w:hideMark/>
          </w:tcPr>
          <w:p w14:paraId="25CE178F" w14:textId="77777777" w:rsidR="007B5BB2" w:rsidRPr="00EA0A3E" w:rsidRDefault="007B5BB2" w:rsidP="00057EFE">
            <w:pPr>
              <w:ind w:firstLine="0"/>
              <w:rPr>
                <w:i/>
                <w:iCs/>
              </w:rPr>
            </w:pPr>
            <w:r w:rsidRPr="00EA0A3E">
              <w:rPr>
                <w:i/>
                <w:iCs/>
              </w:rPr>
              <w:t>Чем выше ограниченность объемов ресурсов поставщиков, тем выше вероятность роста цен</w:t>
            </w:r>
          </w:p>
        </w:tc>
        <w:tc>
          <w:tcPr>
            <w:tcW w:w="1868" w:type="dxa"/>
            <w:hideMark/>
          </w:tcPr>
          <w:p w14:paraId="6E6A8484" w14:textId="77777777" w:rsidR="007B5BB2" w:rsidRPr="00EA0A3E" w:rsidRDefault="007B5BB2" w:rsidP="00057EFE">
            <w:pPr>
              <w:ind w:firstLine="0"/>
            </w:pPr>
            <w:r w:rsidRPr="00EA0A3E">
              <w:t>ограниченность в объемах</w:t>
            </w:r>
          </w:p>
        </w:tc>
        <w:tc>
          <w:tcPr>
            <w:tcW w:w="2344" w:type="dxa"/>
            <w:hideMark/>
          </w:tcPr>
          <w:p w14:paraId="076AA54E" w14:textId="77777777" w:rsidR="007B5BB2" w:rsidRPr="00EA0A3E" w:rsidRDefault="007B5BB2" w:rsidP="00057EFE">
            <w:pPr>
              <w:ind w:firstLine="0"/>
            </w:pPr>
            <w:r w:rsidRPr="00EA0A3E">
              <w:t>неограниченность в объемах</w:t>
            </w:r>
          </w:p>
        </w:tc>
        <w:tc>
          <w:tcPr>
            <w:tcW w:w="1653" w:type="dxa"/>
            <w:noWrap/>
            <w:hideMark/>
          </w:tcPr>
          <w:p w14:paraId="215463CD" w14:textId="77777777" w:rsidR="007B5BB2" w:rsidRPr="00EA0A3E" w:rsidRDefault="007B5BB2" w:rsidP="00057EFE"/>
        </w:tc>
      </w:tr>
      <w:tr w:rsidR="007B5BB2" w:rsidRPr="00EA0A3E" w14:paraId="784C2AD4" w14:textId="77777777" w:rsidTr="00AA1E74">
        <w:trPr>
          <w:trHeight w:val="375"/>
          <w:jc w:val="center"/>
        </w:trPr>
        <w:tc>
          <w:tcPr>
            <w:tcW w:w="1571" w:type="dxa"/>
            <w:vMerge/>
            <w:hideMark/>
          </w:tcPr>
          <w:p w14:paraId="41DB6E52" w14:textId="77777777" w:rsidR="007B5BB2" w:rsidRPr="00EA0A3E" w:rsidRDefault="007B5BB2" w:rsidP="00057EFE"/>
        </w:tc>
        <w:tc>
          <w:tcPr>
            <w:tcW w:w="1909" w:type="dxa"/>
            <w:vMerge/>
            <w:hideMark/>
          </w:tcPr>
          <w:p w14:paraId="1A240C38" w14:textId="77777777" w:rsidR="007B5BB2" w:rsidRPr="00EA0A3E" w:rsidRDefault="007B5BB2" w:rsidP="00057EFE">
            <w:pPr>
              <w:rPr>
                <w:i/>
                <w:iCs/>
              </w:rPr>
            </w:pPr>
          </w:p>
        </w:tc>
        <w:tc>
          <w:tcPr>
            <w:tcW w:w="1868" w:type="dxa"/>
            <w:hideMark/>
          </w:tcPr>
          <w:p w14:paraId="73F57E4E" w14:textId="77777777" w:rsidR="007B5BB2" w:rsidRPr="00EA0A3E" w:rsidRDefault="007B5BB2" w:rsidP="00057EFE"/>
        </w:tc>
        <w:tc>
          <w:tcPr>
            <w:tcW w:w="2344" w:type="dxa"/>
            <w:hideMark/>
          </w:tcPr>
          <w:p w14:paraId="2BFB7EDB" w14:textId="77777777" w:rsidR="007B5BB2" w:rsidRPr="00EA0A3E" w:rsidRDefault="007B5BB2" w:rsidP="00057EFE">
            <w:pPr>
              <w:ind w:firstLine="0"/>
            </w:pPr>
            <w:r w:rsidRPr="00EA0A3E">
              <w:t>1</w:t>
            </w:r>
          </w:p>
        </w:tc>
        <w:tc>
          <w:tcPr>
            <w:tcW w:w="1653" w:type="dxa"/>
            <w:noWrap/>
            <w:hideMark/>
          </w:tcPr>
          <w:p w14:paraId="6A3E6F99" w14:textId="77777777" w:rsidR="007B5BB2" w:rsidRPr="00EA0A3E" w:rsidRDefault="007B5BB2" w:rsidP="00057EFE"/>
        </w:tc>
      </w:tr>
      <w:tr w:rsidR="007B5BB2" w:rsidRPr="00EA0A3E" w14:paraId="5C3695FC" w14:textId="77777777" w:rsidTr="00AA1E74">
        <w:trPr>
          <w:trHeight w:val="825"/>
          <w:jc w:val="center"/>
        </w:trPr>
        <w:tc>
          <w:tcPr>
            <w:tcW w:w="1571" w:type="dxa"/>
            <w:vMerge w:val="restart"/>
            <w:hideMark/>
          </w:tcPr>
          <w:p w14:paraId="1D13F696" w14:textId="77777777" w:rsidR="007B5BB2" w:rsidRPr="00EA0A3E" w:rsidRDefault="007B5BB2" w:rsidP="00057EFE">
            <w:pPr>
              <w:ind w:firstLine="0"/>
            </w:pPr>
            <w:r w:rsidRPr="00EA0A3E">
              <w:t>Издержки переключения</w:t>
            </w:r>
          </w:p>
        </w:tc>
        <w:tc>
          <w:tcPr>
            <w:tcW w:w="1909" w:type="dxa"/>
            <w:vMerge w:val="restart"/>
            <w:hideMark/>
          </w:tcPr>
          <w:p w14:paraId="21E79DCE" w14:textId="77777777" w:rsidR="007B5BB2" w:rsidRPr="00EA0A3E" w:rsidRDefault="007B5BB2" w:rsidP="00057EFE">
            <w:pPr>
              <w:ind w:firstLine="0"/>
              <w:rPr>
                <w:i/>
                <w:iCs/>
              </w:rPr>
            </w:pPr>
            <w:r w:rsidRPr="00EA0A3E">
              <w:rPr>
                <w:i/>
                <w:iCs/>
              </w:rPr>
              <w:t>Чем выше издержки переключения, тем выше угроза к росту цен</w:t>
            </w:r>
          </w:p>
        </w:tc>
        <w:tc>
          <w:tcPr>
            <w:tcW w:w="1868" w:type="dxa"/>
            <w:hideMark/>
          </w:tcPr>
          <w:p w14:paraId="4D9D9BFC" w14:textId="77777777" w:rsidR="007B5BB2" w:rsidRPr="00EA0A3E" w:rsidRDefault="007B5BB2" w:rsidP="00057EFE">
            <w:pPr>
              <w:ind w:firstLine="0"/>
            </w:pPr>
            <w:r w:rsidRPr="00EA0A3E">
              <w:t>высокие издержки к переключению на других поставщиков</w:t>
            </w:r>
          </w:p>
        </w:tc>
        <w:tc>
          <w:tcPr>
            <w:tcW w:w="2344" w:type="dxa"/>
            <w:hideMark/>
          </w:tcPr>
          <w:p w14:paraId="3275FC92" w14:textId="77777777" w:rsidR="007B5BB2" w:rsidRPr="00EA0A3E" w:rsidRDefault="007B5BB2" w:rsidP="00057EFE">
            <w:pPr>
              <w:ind w:firstLine="0"/>
            </w:pPr>
            <w:r w:rsidRPr="00EA0A3E">
              <w:t>низкие издержки к переключению на других поставщиков</w:t>
            </w:r>
          </w:p>
        </w:tc>
        <w:tc>
          <w:tcPr>
            <w:tcW w:w="1653" w:type="dxa"/>
            <w:noWrap/>
            <w:hideMark/>
          </w:tcPr>
          <w:p w14:paraId="736747B3" w14:textId="77777777" w:rsidR="007B5BB2" w:rsidRPr="00EA0A3E" w:rsidRDefault="007B5BB2" w:rsidP="00057EFE"/>
        </w:tc>
      </w:tr>
      <w:tr w:rsidR="007B5BB2" w:rsidRPr="00EA0A3E" w14:paraId="2BDB298A" w14:textId="77777777" w:rsidTr="00AA1E74">
        <w:trPr>
          <w:trHeight w:val="345"/>
          <w:jc w:val="center"/>
        </w:trPr>
        <w:tc>
          <w:tcPr>
            <w:tcW w:w="1571" w:type="dxa"/>
            <w:vMerge/>
            <w:hideMark/>
          </w:tcPr>
          <w:p w14:paraId="3524DD68" w14:textId="77777777" w:rsidR="007B5BB2" w:rsidRPr="00EA0A3E" w:rsidRDefault="007B5BB2" w:rsidP="00057EFE"/>
        </w:tc>
        <w:tc>
          <w:tcPr>
            <w:tcW w:w="1909" w:type="dxa"/>
            <w:vMerge/>
            <w:hideMark/>
          </w:tcPr>
          <w:p w14:paraId="624EB818" w14:textId="77777777" w:rsidR="007B5BB2" w:rsidRPr="00EA0A3E" w:rsidRDefault="007B5BB2" w:rsidP="00057EFE">
            <w:pPr>
              <w:rPr>
                <w:i/>
                <w:iCs/>
              </w:rPr>
            </w:pPr>
          </w:p>
        </w:tc>
        <w:tc>
          <w:tcPr>
            <w:tcW w:w="1868" w:type="dxa"/>
            <w:hideMark/>
          </w:tcPr>
          <w:p w14:paraId="00F95E58" w14:textId="77777777" w:rsidR="007B5BB2" w:rsidRPr="00EA0A3E" w:rsidRDefault="007B5BB2" w:rsidP="00057EFE">
            <w:r w:rsidRPr="00EA0A3E">
              <w:t> </w:t>
            </w:r>
          </w:p>
        </w:tc>
        <w:tc>
          <w:tcPr>
            <w:tcW w:w="2344" w:type="dxa"/>
            <w:hideMark/>
          </w:tcPr>
          <w:p w14:paraId="79A4FF7A" w14:textId="77777777" w:rsidR="007B5BB2" w:rsidRPr="00EA0A3E" w:rsidRDefault="007B5BB2" w:rsidP="00057EFE">
            <w:pPr>
              <w:ind w:firstLine="0"/>
            </w:pPr>
            <w:r w:rsidRPr="00EA0A3E">
              <w:t>1</w:t>
            </w:r>
          </w:p>
        </w:tc>
        <w:tc>
          <w:tcPr>
            <w:tcW w:w="1653" w:type="dxa"/>
            <w:noWrap/>
            <w:hideMark/>
          </w:tcPr>
          <w:p w14:paraId="49E9DD4A" w14:textId="77777777" w:rsidR="007B5BB2" w:rsidRPr="00EA0A3E" w:rsidRDefault="007B5BB2" w:rsidP="00057EFE"/>
        </w:tc>
      </w:tr>
      <w:tr w:rsidR="007B5BB2" w:rsidRPr="00EA0A3E" w14:paraId="22BFB9E6" w14:textId="77777777" w:rsidTr="00AA1E74">
        <w:trPr>
          <w:trHeight w:val="885"/>
          <w:jc w:val="center"/>
        </w:trPr>
        <w:tc>
          <w:tcPr>
            <w:tcW w:w="1571" w:type="dxa"/>
            <w:vMerge w:val="restart"/>
            <w:hideMark/>
          </w:tcPr>
          <w:p w14:paraId="11D55BD1" w14:textId="77777777" w:rsidR="007B5BB2" w:rsidRPr="00EA0A3E" w:rsidRDefault="007B5BB2" w:rsidP="00057EFE">
            <w:pPr>
              <w:ind w:firstLine="0"/>
            </w:pPr>
            <w:r w:rsidRPr="00EA0A3E">
              <w:t>Приоритетность направления для поставщика</w:t>
            </w:r>
          </w:p>
        </w:tc>
        <w:tc>
          <w:tcPr>
            <w:tcW w:w="1909" w:type="dxa"/>
            <w:vMerge w:val="restart"/>
            <w:hideMark/>
          </w:tcPr>
          <w:p w14:paraId="41301BBF" w14:textId="77777777" w:rsidR="007B5BB2" w:rsidRPr="00EA0A3E" w:rsidRDefault="007B5BB2" w:rsidP="00057EFE">
            <w:pPr>
              <w:ind w:firstLine="0"/>
              <w:rPr>
                <w:i/>
                <w:iCs/>
              </w:rPr>
            </w:pPr>
            <w:r w:rsidRPr="00EA0A3E">
              <w:rPr>
                <w:i/>
                <w:iCs/>
              </w:rPr>
              <w:t xml:space="preserve">Чем ниже приоритетность отрасли для поставщика, тем меньше внимания и </w:t>
            </w:r>
            <w:r w:rsidRPr="00EA0A3E">
              <w:rPr>
                <w:i/>
                <w:iCs/>
              </w:rPr>
              <w:lastRenderedPageBreak/>
              <w:t xml:space="preserve">усилий он в нее вкладывает, тем выше риск некачественной работы </w:t>
            </w:r>
          </w:p>
        </w:tc>
        <w:tc>
          <w:tcPr>
            <w:tcW w:w="1868" w:type="dxa"/>
            <w:hideMark/>
          </w:tcPr>
          <w:p w14:paraId="6DA5386A" w14:textId="77777777" w:rsidR="007B5BB2" w:rsidRPr="00EA0A3E" w:rsidRDefault="007B5BB2" w:rsidP="00057EFE">
            <w:pPr>
              <w:ind w:firstLine="0"/>
            </w:pPr>
            <w:r w:rsidRPr="00EA0A3E">
              <w:lastRenderedPageBreak/>
              <w:t>низкая приоритетность отрасли для поставщика</w:t>
            </w:r>
          </w:p>
        </w:tc>
        <w:tc>
          <w:tcPr>
            <w:tcW w:w="2344" w:type="dxa"/>
            <w:hideMark/>
          </w:tcPr>
          <w:p w14:paraId="76722607" w14:textId="77777777" w:rsidR="007B5BB2" w:rsidRPr="00EA0A3E" w:rsidRDefault="007B5BB2" w:rsidP="00057EFE">
            <w:pPr>
              <w:ind w:firstLine="0"/>
            </w:pPr>
            <w:r w:rsidRPr="00EA0A3E">
              <w:t>высокая приоритетность отрасли для поставщика</w:t>
            </w:r>
          </w:p>
        </w:tc>
        <w:tc>
          <w:tcPr>
            <w:tcW w:w="1653" w:type="dxa"/>
            <w:noWrap/>
            <w:hideMark/>
          </w:tcPr>
          <w:p w14:paraId="1429CD90" w14:textId="77777777" w:rsidR="007B5BB2" w:rsidRPr="00EA0A3E" w:rsidRDefault="007B5BB2" w:rsidP="00057EFE"/>
        </w:tc>
      </w:tr>
      <w:tr w:rsidR="007B5BB2" w:rsidRPr="00EA0A3E" w14:paraId="42ADF944" w14:textId="77777777" w:rsidTr="00AA1E74">
        <w:trPr>
          <w:trHeight w:val="435"/>
          <w:jc w:val="center"/>
        </w:trPr>
        <w:tc>
          <w:tcPr>
            <w:tcW w:w="1571" w:type="dxa"/>
            <w:vMerge/>
            <w:hideMark/>
          </w:tcPr>
          <w:p w14:paraId="304B62F4" w14:textId="77777777" w:rsidR="007B5BB2" w:rsidRPr="00EA0A3E" w:rsidRDefault="007B5BB2" w:rsidP="00057EFE"/>
        </w:tc>
        <w:tc>
          <w:tcPr>
            <w:tcW w:w="1909" w:type="dxa"/>
            <w:vMerge/>
            <w:hideMark/>
          </w:tcPr>
          <w:p w14:paraId="571FFF89" w14:textId="77777777" w:rsidR="007B5BB2" w:rsidRPr="00EA0A3E" w:rsidRDefault="007B5BB2" w:rsidP="00057EFE">
            <w:pPr>
              <w:rPr>
                <w:i/>
                <w:iCs/>
              </w:rPr>
            </w:pPr>
          </w:p>
        </w:tc>
        <w:tc>
          <w:tcPr>
            <w:tcW w:w="1868" w:type="dxa"/>
            <w:hideMark/>
          </w:tcPr>
          <w:p w14:paraId="019AFCE5" w14:textId="77777777" w:rsidR="007B5BB2" w:rsidRPr="00EA0A3E" w:rsidRDefault="007B5BB2" w:rsidP="00057EFE">
            <w:r w:rsidRPr="00EA0A3E">
              <w:t> </w:t>
            </w:r>
          </w:p>
        </w:tc>
        <w:tc>
          <w:tcPr>
            <w:tcW w:w="2344" w:type="dxa"/>
            <w:hideMark/>
          </w:tcPr>
          <w:p w14:paraId="31E493AA" w14:textId="77777777" w:rsidR="007B5BB2" w:rsidRPr="00EA0A3E" w:rsidRDefault="007B5BB2" w:rsidP="00057EFE">
            <w:pPr>
              <w:ind w:firstLine="0"/>
            </w:pPr>
            <w:r w:rsidRPr="00EA0A3E">
              <w:t>1</w:t>
            </w:r>
          </w:p>
        </w:tc>
        <w:tc>
          <w:tcPr>
            <w:tcW w:w="1653" w:type="dxa"/>
            <w:noWrap/>
            <w:hideMark/>
          </w:tcPr>
          <w:p w14:paraId="2901BC9F" w14:textId="77777777" w:rsidR="007B5BB2" w:rsidRPr="00EA0A3E" w:rsidRDefault="007B5BB2" w:rsidP="00057EFE"/>
        </w:tc>
      </w:tr>
      <w:tr w:rsidR="00AA1E74" w:rsidRPr="00EA0A3E" w14:paraId="2B130D65" w14:textId="77777777" w:rsidTr="008849AD">
        <w:trPr>
          <w:trHeight w:val="480"/>
          <w:jc w:val="center"/>
        </w:trPr>
        <w:tc>
          <w:tcPr>
            <w:tcW w:w="3480" w:type="dxa"/>
            <w:gridSpan w:val="2"/>
            <w:hideMark/>
          </w:tcPr>
          <w:p w14:paraId="27406B33" w14:textId="77777777" w:rsidR="00AA1E74" w:rsidRPr="00EA0A3E" w:rsidRDefault="00AA1E74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ИТОГОВЫЙ БАЛЛ</w:t>
            </w:r>
          </w:p>
        </w:tc>
        <w:tc>
          <w:tcPr>
            <w:tcW w:w="5865" w:type="dxa"/>
            <w:gridSpan w:val="3"/>
            <w:hideMark/>
          </w:tcPr>
          <w:p w14:paraId="31A892C3" w14:textId="33F656D3" w:rsidR="00AA1E74" w:rsidRPr="00EA0A3E" w:rsidRDefault="00AA1E74" w:rsidP="00057EFE">
            <w:pPr>
              <w:rPr>
                <w:b/>
                <w:bCs/>
              </w:rPr>
            </w:pPr>
            <w:r w:rsidRPr="00EA0A3E">
              <w:rPr>
                <w:b/>
                <w:bCs/>
              </w:rPr>
              <w:t>4</w:t>
            </w:r>
          </w:p>
        </w:tc>
      </w:tr>
      <w:tr w:rsidR="00AA1E74" w:rsidRPr="00EA0A3E" w14:paraId="700D1B7A" w14:textId="77777777" w:rsidTr="008849AD">
        <w:trPr>
          <w:trHeight w:val="372"/>
          <w:jc w:val="center"/>
        </w:trPr>
        <w:tc>
          <w:tcPr>
            <w:tcW w:w="3480" w:type="dxa"/>
            <w:gridSpan w:val="2"/>
            <w:hideMark/>
          </w:tcPr>
          <w:p w14:paraId="14F5AB45" w14:textId="77777777" w:rsidR="00AA1E74" w:rsidRPr="00EA0A3E" w:rsidRDefault="00AA1E74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4 балла</w:t>
            </w:r>
          </w:p>
        </w:tc>
        <w:tc>
          <w:tcPr>
            <w:tcW w:w="5865" w:type="dxa"/>
            <w:gridSpan w:val="3"/>
            <w:hideMark/>
          </w:tcPr>
          <w:p w14:paraId="468ED1A2" w14:textId="28DCAD95" w:rsidR="00AA1E74" w:rsidRPr="00EA0A3E" w:rsidRDefault="00AA1E74" w:rsidP="00057EFE">
            <w:r w:rsidRPr="00EA0A3E">
              <w:t>низкий уровень влияния поставщиков</w:t>
            </w:r>
          </w:p>
        </w:tc>
      </w:tr>
      <w:tr w:rsidR="00AA1E74" w:rsidRPr="00EA0A3E" w14:paraId="224652E1" w14:textId="77777777" w:rsidTr="008849AD">
        <w:trPr>
          <w:trHeight w:val="372"/>
          <w:jc w:val="center"/>
        </w:trPr>
        <w:tc>
          <w:tcPr>
            <w:tcW w:w="3480" w:type="dxa"/>
            <w:gridSpan w:val="2"/>
            <w:hideMark/>
          </w:tcPr>
          <w:p w14:paraId="41E3F92D" w14:textId="77777777" w:rsidR="00AA1E74" w:rsidRPr="00EA0A3E" w:rsidRDefault="00AA1E74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5-6 баллов</w:t>
            </w:r>
          </w:p>
        </w:tc>
        <w:tc>
          <w:tcPr>
            <w:tcW w:w="5865" w:type="dxa"/>
            <w:gridSpan w:val="3"/>
            <w:hideMark/>
          </w:tcPr>
          <w:p w14:paraId="2CE32D1C" w14:textId="1B6D5C8A" w:rsidR="00AA1E74" w:rsidRPr="00EA0A3E" w:rsidRDefault="00AA1E74" w:rsidP="00057EFE">
            <w:r w:rsidRPr="00EA0A3E">
              <w:t>средний уровень влияния поставщиков</w:t>
            </w:r>
          </w:p>
        </w:tc>
      </w:tr>
      <w:tr w:rsidR="00AA1E74" w:rsidRPr="00EA0A3E" w14:paraId="144843B9" w14:textId="77777777" w:rsidTr="008849AD">
        <w:trPr>
          <w:trHeight w:val="372"/>
          <w:jc w:val="center"/>
        </w:trPr>
        <w:tc>
          <w:tcPr>
            <w:tcW w:w="3480" w:type="dxa"/>
            <w:gridSpan w:val="2"/>
            <w:hideMark/>
          </w:tcPr>
          <w:p w14:paraId="7EE6550E" w14:textId="77777777" w:rsidR="00AA1E74" w:rsidRPr="00EA0A3E" w:rsidRDefault="00AA1E74" w:rsidP="00057EFE">
            <w:pPr>
              <w:ind w:firstLine="0"/>
              <w:rPr>
                <w:b/>
                <w:bCs/>
              </w:rPr>
            </w:pPr>
            <w:r w:rsidRPr="00EA0A3E">
              <w:rPr>
                <w:b/>
                <w:bCs/>
              </w:rPr>
              <w:t>7-8 баллов</w:t>
            </w:r>
          </w:p>
        </w:tc>
        <w:tc>
          <w:tcPr>
            <w:tcW w:w="5865" w:type="dxa"/>
            <w:gridSpan w:val="3"/>
            <w:hideMark/>
          </w:tcPr>
          <w:p w14:paraId="47CCBBAA" w14:textId="501A30F4" w:rsidR="00AA1E74" w:rsidRPr="00EA0A3E" w:rsidRDefault="00AA1E74" w:rsidP="00057EFE">
            <w:pPr>
              <w:keepNext/>
            </w:pPr>
            <w:r w:rsidRPr="00EA0A3E">
              <w:t>высокий уровень влияния поставщиков</w:t>
            </w:r>
          </w:p>
        </w:tc>
      </w:tr>
    </w:tbl>
    <w:p w14:paraId="05AB2FFA" w14:textId="77777777" w:rsidR="007B5BB2" w:rsidRPr="007B5BB2" w:rsidRDefault="007B5BB2" w:rsidP="007B5BB2"/>
    <w:p w14:paraId="480038DC" w14:textId="77777777" w:rsidR="007B5BB2" w:rsidRPr="007B5BB2" w:rsidRDefault="007B5BB2" w:rsidP="007B5BB2"/>
    <w:p w14:paraId="2779CCE8" w14:textId="77777777" w:rsidR="007B5BB2" w:rsidRPr="007B5BB2" w:rsidRDefault="007B5BB2" w:rsidP="007B5BB2"/>
    <w:p w14:paraId="673AD11E" w14:textId="69C9F950" w:rsidR="007B5BB2" w:rsidRPr="002C6535" w:rsidRDefault="007B5BB2" w:rsidP="002C6535"/>
    <w:sectPr w:rsidR="007B5BB2" w:rsidRPr="002C6535" w:rsidSect="008A11AB">
      <w:footerReference w:type="default" r:id="rId73"/>
      <w:footerReference w:type="first" r:id="rId7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EE7E09" w14:textId="77777777" w:rsidR="00A16439" w:rsidRDefault="00A16439" w:rsidP="00F60491">
      <w:pPr>
        <w:spacing w:before="0" w:after="0" w:line="240" w:lineRule="auto"/>
      </w:pPr>
      <w:r>
        <w:separator/>
      </w:r>
    </w:p>
  </w:endnote>
  <w:endnote w:type="continuationSeparator" w:id="0">
    <w:p w14:paraId="3EB3719A" w14:textId="77777777" w:rsidR="00A16439" w:rsidRDefault="00A16439" w:rsidP="00F6049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70E151" w14:textId="77777777" w:rsidR="002B54E1" w:rsidRDefault="002B54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FBFE06" w14:textId="2DD1C767" w:rsidR="008A11AB" w:rsidRDefault="008A11AB">
    <w:pPr>
      <w:pStyle w:val="Footer"/>
      <w:jc w:val="right"/>
    </w:pPr>
  </w:p>
  <w:p w14:paraId="674CFFCC" w14:textId="77777777" w:rsidR="008A11AB" w:rsidRDefault="008A11A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F1B0F9" w14:textId="209BE0FB" w:rsidR="008A11AB" w:rsidRDefault="008A11AB">
    <w:pPr>
      <w:pStyle w:val="Footer"/>
      <w:jc w:val="right"/>
    </w:pPr>
  </w:p>
  <w:p w14:paraId="0988244E" w14:textId="77777777" w:rsidR="008A11AB" w:rsidRDefault="008A11A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668870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2D17FB2" w14:textId="3A79D632" w:rsidR="002B54E1" w:rsidRDefault="002B54E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A412882" w14:textId="77777777" w:rsidR="002B54E1" w:rsidRDefault="002B54E1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454695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FAC35F" w14:textId="77777777" w:rsidR="008A11AB" w:rsidRDefault="008A11A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F25F9F0" w14:textId="77777777" w:rsidR="008A11AB" w:rsidRDefault="008A11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79552E" w14:textId="77777777" w:rsidR="00A16439" w:rsidRDefault="00A16439" w:rsidP="00F60491">
      <w:pPr>
        <w:spacing w:before="0" w:after="0" w:line="240" w:lineRule="auto"/>
      </w:pPr>
      <w:r>
        <w:separator/>
      </w:r>
    </w:p>
  </w:footnote>
  <w:footnote w:type="continuationSeparator" w:id="0">
    <w:p w14:paraId="33CC60D5" w14:textId="77777777" w:rsidR="00A16439" w:rsidRDefault="00A16439" w:rsidP="00F60491">
      <w:pPr>
        <w:spacing w:before="0" w:after="0" w:line="240" w:lineRule="auto"/>
      </w:pPr>
      <w:r>
        <w:continuationSeparator/>
      </w:r>
    </w:p>
  </w:footnote>
  <w:footnote w:id="1">
    <w:p w14:paraId="00F79E29" w14:textId="77777777" w:rsidR="008A11AB" w:rsidRPr="002136F0" w:rsidRDefault="008A11AB" w:rsidP="002C6535">
      <w:pPr>
        <w:pStyle w:val="FootnoteText"/>
        <w:ind w:firstLine="0"/>
      </w:pPr>
      <w:r>
        <w:rPr>
          <w:rStyle w:val="FootnoteReference"/>
        </w:rPr>
        <w:footnoteRef/>
      </w:r>
      <w:r>
        <w:t xml:space="preserve"> Как Амазон покоряет рынок США </w:t>
      </w:r>
      <w:r w:rsidRPr="002136F0">
        <w:t>[</w:t>
      </w:r>
      <w:r>
        <w:t xml:space="preserve">Электронный ресурс] // </w:t>
      </w:r>
      <w:r>
        <w:rPr>
          <w:lang w:val="en-US"/>
        </w:rPr>
        <w:t>vc</w:t>
      </w:r>
      <w:r w:rsidRPr="002136F0">
        <w:t>.</w:t>
      </w:r>
      <w:r>
        <w:rPr>
          <w:lang w:val="en-US"/>
        </w:rPr>
        <w:t>ru</w:t>
      </w:r>
      <w:r w:rsidRPr="002136F0">
        <w:t xml:space="preserve">. – </w:t>
      </w:r>
      <w:r>
        <w:t xml:space="preserve">Режим доступа: </w:t>
      </w:r>
      <w:hyperlink r:id="rId1" w:history="1">
        <w:r w:rsidRPr="00CD6AFF">
          <w:rPr>
            <w:rStyle w:val="Hyperlink"/>
          </w:rPr>
          <w:t>https://vc.ru/trade/74117-kak-amazon-pokoryaet-rynok-ssha</w:t>
        </w:r>
      </w:hyperlink>
      <w:r>
        <w:t xml:space="preserve"> (дата обращения: 01. 02. 2021)</w:t>
      </w:r>
    </w:p>
  </w:footnote>
  <w:footnote w:id="2">
    <w:p w14:paraId="367B4244" w14:textId="77777777" w:rsidR="008A11AB" w:rsidRPr="002136F0" w:rsidRDefault="008A11AB" w:rsidP="002C6535">
      <w:pPr>
        <w:pStyle w:val="FootnoteText"/>
        <w:ind w:firstLine="0"/>
      </w:pPr>
      <w:r>
        <w:rPr>
          <w:rStyle w:val="FootnoteReference"/>
        </w:rPr>
        <w:footnoteRef/>
      </w:r>
      <w:r w:rsidRPr="002136F0">
        <w:t xml:space="preserve"> </w:t>
      </w:r>
      <w:r>
        <w:rPr>
          <w:lang w:val="en-US"/>
        </w:rPr>
        <w:t>Walmart</w:t>
      </w:r>
      <w:r w:rsidRPr="002136F0">
        <w:t xml:space="preserve"> </w:t>
      </w:r>
      <w:r>
        <w:t xml:space="preserve">стал вторым на рынке интернет-торговли США </w:t>
      </w:r>
      <w:r w:rsidRPr="002136F0">
        <w:t>[</w:t>
      </w:r>
      <w:r>
        <w:t xml:space="preserve">Электронный ресурс] // </w:t>
      </w:r>
      <w:r>
        <w:rPr>
          <w:lang w:val="en-US"/>
        </w:rPr>
        <w:t>Interfax</w:t>
      </w:r>
      <w:r w:rsidRPr="002136F0">
        <w:t>.</w:t>
      </w:r>
      <w:r>
        <w:rPr>
          <w:lang w:val="en-US"/>
        </w:rPr>
        <w:t>ru</w:t>
      </w:r>
      <w:r w:rsidRPr="002136F0">
        <w:t xml:space="preserve"> </w:t>
      </w:r>
      <w:r>
        <w:t>–</w:t>
      </w:r>
      <w:r w:rsidRPr="002136F0">
        <w:t xml:space="preserve"> </w:t>
      </w:r>
      <w:r>
        <w:t xml:space="preserve">Режим доступа: </w:t>
      </w:r>
      <w:hyperlink r:id="rId2" w:history="1">
        <w:r w:rsidRPr="00CD6AFF">
          <w:rPr>
            <w:rStyle w:val="Hyperlink"/>
            <w:lang w:val="en-US"/>
          </w:rPr>
          <w:t>https</w:t>
        </w:r>
        <w:r w:rsidRPr="00CD6AFF">
          <w:rPr>
            <w:rStyle w:val="Hyperlink"/>
          </w:rPr>
          <w:t>://</w:t>
        </w:r>
        <w:r w:rsidRPr="00CD6AFF">
          <w:rPr>
            <w:rStyle w:val="Hyperlink"/>
            <w:lang w:val="en-US"/>
          </w:rPr>
          <w:t>www</w:t>
        </w:r>
        <w:r w:rsidRPr="00CD6AFF">
          <w:rPr>
            <w:rStyle w:val="Hyperlink"/>
          </w:rPr>
          <w:t>.</w:t>
        </w:r>
        <w:r w:rsidRPr="00CD6AFF">
          <w:rPr>
            <w:rStyle w:val="Hyperlink"/>
            <w:lang w:val="en-US"/>
          </w:rPr>
          <w:t>interfax</w:t>
        </w:r>
        <w:r w:rsidRPr="00CD6AFF">
          <w:rPr>
            <w:rStyle w:val="Hyperlink"/>
          </w:rPr>
          <w:t>.</w:t>
        </w:r>
        <w:r w:rsidRPr="00CD6AFF">
          <w:rPr>
            <w:rStyle w:val="Hyperlink"/>
            <w:lang w:val="en-US"/>
          </w:rPr>
          <w:t>ru</w:t>
        </w:r>
        <w:r w:rsidRPr="00CD6AFF">
          <w:rPr>
            <w:rStyle w:val="Hyperlink"/>
          </w:rPr>
          <w:t>/</w:t>
        </w:r>
        <w:r w:rsidRPr="00CD6AFF">
          <w:rPr>
            <w:rStyle w:val="Hyperlink"/>
            <w:lang w:val="en-US"/>
          </w:rPr>
          <w:t>business</w:t>
        </w:r>
        <w:r w:rsidRPr="00CD6AFF">
          <w:rPr>
            <w:rStyle w:val="Hyperlink"/>
          </w:rPr>
          <w:t>/713405</w:t>
        </w:r>
      </w:hyperlink>
      <w:r>
        <w:t xml:space="preserve"> (дата обращения: 01. 02. 2021)</w:t>
      </w:r>
    </w:p>
  </w:footnote>
  <w:footnote w:id="3">
    <w:p w14:paraId="31AA0D76" w14:textId="02504822" w:rsidR="008A11AB" w:rsidRPr="002136F0" w:rsidRDefault="008A11AB" w:rsidP="002C6535">
      <w:pPr>
        <w:pStyle w:val="FootnoteText"/>
        <w:ind w:firstLine="0"/>
      </w:pPr>
      <w:r>
        <w:rPr>
          <w:rStyle w:val="FootnoteReference"/>
        </w:rPr>
        <w:footnoteRef/>
      </w:r>
      <w:r>
        <w:t xml:space="preserve">Чистая прибыль </w:t>
      </w:r>
      <w:r>
        <w:rPr>
          <w:lang w:val="en-US"/>
        </w:rPr>
        <w:t>Amazon</w:t>
      </w:r>
      <w:r w:rsidRPr="002136F0">
        <w:t xml:space="preserve"> [</w:t>
      </w:r>
      <w:r>
        <w:t xml:space="preserve">Электронный ресурс] // </w:t>
      </w:r>
      <w:r w:rsidRPr="002136F0">
        <w:t>1</w:t>
      </w:r>
      <w:r>
        <w:rPr>
          <w:lang w:val="en-US"/>
        </w:rPr>
        <w:t>prime</w:t>
      </w:r>
      <w:r w:rsidRPr="002136F0">
        <w:t>.</w:t>
      </w:r>
      <w:r>
        <w:rPr>
          <w:lang w:val="en-US"/>
        </w:rPr>
        <w:t>ru</w:t>
      </w:r>
      <w:r w:rsidRPr="002136F0">
        <w:t xml:space="preserve">. – </w:t>
      </w:r>
      <w:r>
        <w:t>Режим доступа:</w:t>
      </w:r>
      <w:r w:rsidRPr="002136F0">
        <w:t xml:space="preserve"> </w:t>
      </w:r>
      <w:hyperlink r:id="rId3" w:history="1">
        <w:r w:rsidRPr="00CD6AFF">
          <w:rPr>
            <w:rStyle w:val="Hyperlink"/>
            <w:lang w:val="en-US"/>
          </w:rPr>
          <w:t>https</w:t>
        </w:r>
        <w:r w:rsidRPr="00CD6AFF">
          <w:rPr>
            <w:rStyle w:val="Hyperlink"/>
          </w:rPr>
          <w:t>://1</w:t>
        </w:r>
        <w:r w:rsidRPr="00CD6AFF">
          <w:rPr>
            <w:rStyle w:val="Hyperlink"/>
            <w:lang w:val="en-US"/>
          </w:rPr>
          <w:t>prime</w:t>
        </w:r>
        <w:r w:rsidRPr="00CD6AFF">
          <w:rPr>
            <w:rStyle w:val="Hyperlink"/>
          </w:rPr>
          <w:t>.</w:t>
        </w:r>
        <w:r w:rsidRPr="00CD6AFF">
          <w:rPr>
            <w:rStyle w:val="Hyperlink"/>
            <w:lang w:val="en-US"/>
          </w:rPr>
          <w:t>ru</w:t>
        </w:r>
        <w:r w:rsidRPr="00CD6AFF">
          <w:rPr>
            <w:rStyle w:val="Hyperlink"/>
          </w:rPr>
          <w:t>/</w:t>
        </w:r>
        <w:r w:rsidRPr="00CD6AFF">
          <w:rPr>
            <w:rStyle w:val="Hyperlink"/>
            <w:lang w:val="en-US"/>
          </w:rPr>
          <w:t>Financial</w:t>
        </w:r>
        <w:r w:rsidRPr="00CD6AFF">
          <w:rPr>
            <w:rStyle w:val="Hyperlink"/>
          </w:rPr>
          <w:t>_</w:t>
        </w:r>
        <w:r w:rsidRPr="00CD6AFF">
          <w:rPr>
            <w:rStyle w:val="Hyperlink"/>
            <w:lang w:val="en-US"/>
          </w:rPr>
          <w:t>market</w:t>
        </w:r>
        <w:r w:rsidRPr="00CD6AFF">
          <w:rPr>
            <w:rStyle w:val="Hyperlink"/>
          </w:rPr>
          <w:t>/20200731/831851140.</w:t>
        </w:r>
        <w:r w:rsidRPr="00CD6AFF">
          <w:rPr>
            <w:rStyle w:val="Hyperlink"/>
            <w:lang w:val="en-US"/>
          </w:rPr>
          <w:t>html</w:t>
        </w:r>
      </w:hyperlink>
      <w:r w:rsidRPr="002136F0">
        <w:t xml:space="preserve"> </w:t>
      </w:r>
      <w:r>
        <w:t>(дата обращения: 0</w:t>
      </w:r>
      <w:r w:rsidRPr="002136F0">
        <w:t>5</w:t>
      </w:r>
      <w:r>
        <w:t>. 02. 2021)</w:t>
      </w:r>
    </w:p>
  </w:footnote>
  <w:footnote w:id="4">
    <w:p w14:paraId="63D3363E" w14:textId="77777777" w:rsidR="008A11AB" w:rsidRPr="002136F0" w:rsidRDefault="008A11AB" w:rsidP="002C6535">
      <w:pPr>
        <w:pStyle w:val="FootnoteText"/>
        <w:ind w:firstLine="0"/>
      </w:pPr>
      <w:r>
        <w:rPr>
          <w:rStyle w:val="FootnoteReference"/>
        </w:rPr>
        <w:footnoteRef/>
      </w:r>
      <w:r w:rsidRPr="002136F0">
        <w:t xml:space="preserve"> </w:t>
      </w:r>
      <w:r>
        <w:t xml:space="preserve">Оборот глобального рынка электронной коммерции </w:t>
      </w:r>
      <w:r w:rsidRPr="002136F0">
        <w:t>[</w:t>
      </w:r>
      <w:r>
        <w:t xml:space="preserve">Электронный ресурс] // </w:t>
      </w:r>
      <w:r>
        <w:rPr>
          <w:lang w:val="en-US"/>
        </w:rPr>
        <w:t>news</w:t>
      </w:r>
      <w:r w:rsidRPr="00345B50">
        <w:t>.</w:t>
      </w:r>
      <w:r>
        <w:rPr>
          <w:lang w:val="en-US"/>
        </w:rPr>
        <w:t>un</w:t>
      </w:r>
      <w:r w:rsidRPr="00345B50">
        <w:t>.</w:t>
      </w:r>
      <w:r>
        <w:rPr>
          <w:lang w:val="en-US"/>
        </w:rPr>
        <w:t>org</w:t>
      </w:r>
      <w:r w:rsidRPr="002136F0">
        <w:t xml:space="preserve">. – </w:t>
      </w:r>
      <w:r>
        <w:t xml:space="preserve">Режим доступа: </w:t>
      </w:r>
      <w:hyperlink r:id="rId4" w:history="1">
        <w:r w:rsidRPr="00CD6AFF">
          <w:rPr>
            <w:rStyle w:val="Hyperlink"/>
            <w:lang w:val="en-US"/>
          </w:rPr>
          <w:t>https</w:t>
        </w:r>
        <w:r w:rsidRPr="00CD6AFF">
          <w:rPr>
            <w:rStyle w:val="Hyperlink"/>
          </w:rPr>
          <w:t>://</w:t>
        </w:r>
        <w:r w:rsidRPr="00CD6AFF">
          <w:rPr>
            <w:rStyle w:val="Hyperlink"/>
            <w:lang w:val="en-US"/>
          </w:rPr>
          <w:t>news</w:t>
        </w:r>
        <w:r w:rsidRPr="00CD6AFF">
          <w:rPr>
            <w:rStyle w:val="Hyperlink"/>
          </w:rPr>
          <w:t>.</w:t>
        </w:r>
        <w:r w:rsidRPr="00CD6AFF">
          <w:rPr>
            <w:rStyle w:val="Hyperlink"/>
            <w:lang w:val="en-US"/>
          </w:rPr>
          <w:t>un</w:t>
        </w:r>
        <w:r w:rsidRPr="00CD6AFF">
          <w:rPr>
            <w:rStyle w:val="Hyperlink"/>
          </w:rPr>
          <w:t>.</w:t>
        </w:r>
        <w:r w:rsidRPr="00CD6AFF">
          <w:rPr>
            <w:rStyle w:val="Hyperlink"/>
            <w:lang w:val="en-US"/>
          </w:rPr>
          <w:t>org</w:t>
        </w:r>
        <w:r w:rsidRPr="00CD6AFF">
          <w:rPr>
            <w:rStyle w:val="Hyperlink"/>
          </w:rPr>
          <w:t>/</w:t>
        </w:r>
        <w:r w:rsidRPr="00CD6AFF">
          <w:rPr>
            <w:rStyle w:val="Hyperlink"/>
            <w:lang w:val="en-US"/>
          </w:rPr>
          <w:t>ru</w:t>
        </w:r>
        <w:r w:rsidRPr="00CD6AFF">
          <w:rPr>
            <w:rStyle w:val="Hyperlink"/>
          </w:rPr>
          <w:t>/</w:t>
        </w:r>
        <w:r w:rsidRPr="00CD6AFF">
          <w:rPr>
            <w:rStyle w:val="Hyperlink"/>
            <w:lang w:val="en-US"/>
          </w:rPr>
          <w:t>story</w:t>
        </w:r>
        <w:r w:rsidRPr="00CD6AFF">
          <w:rPr>
            <w:rStyle w:val="Hyperlink"/>
          </w:rPr>
          <w:t>/2019/03/1352071</w:t>
        </w:r>
      </w:hyperlink>
      <w:r>
        <w:t xml:space="preserve"> (дата обращения: 06. 02. 2021)</w:t>
      </w:r>
    </w:p>
  </w:footnote>
  <w:footnote w:id="5">
    <w:p w14:paraId="38D4C237" w14:textId="77777777" w:rsidR="008A11AB" w:rsidRPr="00345B50" w:rsidRDefault="008A11AB" w:rsidP="002C6535">
      <w:pPr>
        <w:pStyle w:val="FootnoteText"/>
        <w:ind w:firstLine="0"/>
      </w:pPr>
      <w:r>
        <w:rPr>
          <w:rStyle w:val="FootnoteReference"/>
        </w:rPr>
        <w:footnoteRef/>
      </w:r>
      <w:r w:rsidRPr="00345B50">
        <w:t xml:space="preserve"> </w:t>
      </w:r>
      <w:r>
        <w:t xml:space="preserve">Цифровая трансформация стучит в дверь: что упускают </w:t>
      </w:r>
      <w:r>
        <w:rPr>
          <w:lang w:val="en-US"/>
        </w:rPr>
        <w:t>b</w:t>
      </w:r>
      <w:r w:rsidRPr="00345B50">
        <w:t>2</w:t>
      </w:r>
      <w:r>
        <w:rPr>
          <w:lang w:val="en-US"/>
        </w:rPr>
        <w:t>b</w:t>
      </w:r>
      <w:r w:rsidRPr="00345B50">
        <w:t xml:space="preserve"> </w:t>
      </w:r>
      <w:r>
        <w:t xml:space="preserve">компании </w:t>
      </w:r>
      <w:r w:rsidRPr="002136F0">
        <w:t>[</w:t>
      </w:r>
      <w:r>
        <w:t>Электронный ресурс] // Агентство РБК</w:t>
      </w:r>
      <w:r w:rsidRPr="002136F0">
        <w:t xml:space="preserve">. – </w:t>
      </w:r>
      <w:r>
        <w:t>Режим доступа:</w:t>
      </w:r>
      <w:r w:rsidRPr="002136F0">
        <w:t xml:space="preserve"> </w:t>
      </w:r>
      <w:r>
        <w:t xml:space="preserve"> </w:t>
      </w:r>
      <w:hyperlink r:id="rId5" w:history="1">
        <w:r w:rsidRPr="00CD6AFF">
          <w:rPr>
            <w:rStyle w:val="Hyperlink"/>
            <w:lang w:val="en-US"/>
          </w:rPr>
          <w:t>https</w:t>
        </w:r>
        <w:r w:rsidRPr="00CD6AFF">
          <w:rPr>
            <w:rStyle w:val="Hyperlink"/>
          </w:rPr>
          <w:t>://</w:t>
        </w:r>
        <w:r w:rsidRPr="00CD6AFF">
          <w:rPr>
            <w:rStyle w:val="Hyperlink"/>
            <w:lang w:val="en-US"/>
          </w:rPr>
          <w:t>plus</w:t>
        </w:r>
        <w:r w:rsidRPr="00CD6AFF">
          <w:rPr>
            <w:rStyle w:val="Hyperlink"/>
          </w:rPr>
          <w:t>.</w:t>
        </w:r>
        <w:r w:rsidRPr="00CD6AFF">
          <w:rPr>
            <w:rStyle w:val="Hyperlink"/>
            <w:lang w:val="en-US"/>
          </w:rPr>
          <w:t>rbc</w:t>
        </w:r>
        <w:r w:rsidRPr="00CD6AFF">
          <w:rPr>
            <w:rStyle w:val="Hyperlink"/>
          </w:rPr>
          <w:t>.</w:t>
        </w:r>
        <w:r w:rsidRPr="00CD6AFF">
          <w:rPr>
            <w:rStyle w:val="Hyperlink"/>
            <w:lang w:val="en-US"/>
          </w:rPr>
          <w:t>ru</w:t>
        </w:r>
        <w:r w:rsidRPr="00CD6AFF">
          <w:rPr>
            <w:rStyle w:val="Hyperlink"/>
          </w:rPr>
          <w:t>/</w:t>
        </w:r>
        <w:r w:rsidRPr="00CD6AFF">
          <w:rPr>
            <w:rStyle w:val="Hyperlink"/>
            <w:lang w:val="en-US"/>
          </w:rPr>
          <w:t>partners</w:t>
        </w:r>
        <w:r w:rsidRPr="00CD6AFF">
          <w:rPr>
            <w:rStyle w:val="Hyperlink"/>
          </w:rPr>
          <w:t>/5</w:t>
        </w:r>
        <w:r w:rsidRPr="00CD6AFF">
          <w:rPr>
            <w:rStyle w:val="Hyperlink"/>
            <w:lang w:val="en-US"/>
          </w:rPr>
          <w:t>e</w:t>
        </w:r>
        <w:r w:rsidRPr="00CD6AFF">
          <w:rPr>
            <w:rStyle w:val="Hyperlink"/>
          </w:rPr>
          <w:t>42</w:t>
        </w:r>
        <w:r w:rsidRPr="00CD6AFF">
          <w:rPr>
            <w:rStyle w:val="Hyperlink"/>
            <w:lang w:val="en-US"/>
          </w:rPr>
          <w:t>de</w:t>
        </w:r>
        <w:r w:rsidRPr="00CD6AFF">
          <w:rPr>
            <w:rStyle w:val="Hyperlink"/>
          </w:rPr>
          <w:t>897</w:t>
        </w:r>
        <w:r w:rsidRPr="00CD6AFF">
          <w:rPr>
            <w:rStyle w:val="Hyperlink"/>
            <w:lang w:val="en-US"/>
          </w:rPr>
          <w:t>a</w:t>
        </w:r>
        <w:r w:rsidRPr="00CD6AFF">
          <w:rPr>
            <w:rStyle w:val="Hyperlink"/>
          </w:rPr>
          <w:t>8</w:t>
        </w:r>
        <w:r w:rsidRPr="00CD6AFF">
          <w:rPr>
            <w:rStyle w:val="Hyperlink"/>
            <w:lang w:val="en-US"/>
          </w:rPr>
          <w:t>aa</w:t>
        </w:r>
        <w:r w:rsidRPr="00CD6AFF">
          <w:rPr>
            <w:rStyle w:val="Hyperlink"/>
          </w:rPr>
          <w:t>9</w:t>
        </w:r>
        <w:r w:rsidRPr="00CD6AFF">
          <w:rPr>
            <w:rStyle w:val="Hyperlink"/>
            <w:lang w:val="en-US"/>
          </w:rPr>
          <w:t>cccc</w:t>
        </w:r>
        <w:r w:rsidRPr="00CD6AFF">
          <w:rPr>
            <w:rStyle w:val="Hyperlink"/>
          </w:rPr>
          <w:t>17444</w:t>
        </w:r>
        <w:r w:rsidRPr="00CD6AFF">
          <w:rPr>
            <w:rStyle w:val="Hyperlink"/>
            <w:lang w:val="en-US"/>
          </w:rPr>
          <w:t>d</w:t>
        </w:r>
      </w:hyperlink>
      <w:r>
        <w:t xml:space="preserve"> (дата обращения: 10. 02.</w:t>
      </w:r>
      <w:r w:rsidRPr="00C823E0">
        <w:t xml:space="preserve"> </w:t>
      </w:r>
      <w:r>
        <w:t>2021)</w:t>
      </w:r>
    </w:p>
  </w:footnote>
  <w:footnote w:id="6">
    <w:p w14:paraId="552B7BB7" w14:textId="77777777" w:rsidR="008A11AB" w:rsidRPr="00345B50" w:rsidRDefault="008A11AB" w:rsidP="002C6535">
      <w:pPr>
        <w:pStyle w:val="FootnoteText"/>
        <w:ind w:firstLine="0"/>
      </w:pPr>
      <w:r>
        <w:rPr>
          <w:rStyle w:val="FootnoteReference"/>
        </w:rPr>
        <w:footnoteRef/>
      </w:r>
      <w:r w:rsidRPr="00345B50">
        <w:t xml:space="preserve"> </w:t>
      </w:r>
      <w:r>
        <w:t xml:space="preserve">Цифры года: свободная аналитика </w:t>
      </w:r>
      <w:r w:rsidRPr="002136F0">
        <w:t>[</w:t>
      </w:r>
      <w:r>
        <w:t xml:space="preserve">Электронный ресурс] // </w:t>
      </w:r>
      <w:r>
        <w:rPr>
          <w:lang w:val="en-US"/>
        </w:rPr>
        <w:t>e</w:t>
      </w:r>
      <w:r w:rsidRPr="00345B50">
        <w:t>-</w:t>
      </w:r>
      <w:r>
        <w:rPr>
          <w:lang w:val="en-US"/>
        </w:rPr>
        <w:t>pepper</w:t>
      </w:r>
      <w:r w:rsidRPr="00345B50">
        <w:t>.</w:t>
      </w:r>
      <w:r>
        <w:rPr>
          <w:lang w:val="en-US"/>
        </w:rPr>
        <w:t>ru</w:t>
      </w:r>
      <w:r w:rsidRPr="002136F0">
        <w:t xml:space="preserve">. – </w:t>
      </w:r>
      <w:r>
        <w:t xml:space="preserve">Режим доступа: </w:t>
      </w:r>
      <w:hyperlink r:id="rId6" w:history="1">
        <w:r w:rsidRPr="00CD6AFF">
          <w:rPr>
            <w:rStyle w:val="Hyperlink"/>
            <w:lang w:val="en-US"/>
          </w:rPr>
          <w:t>https</w:t>
        </w:r>
        <w:r w:rsidRPr="00CD6AFF">
          <w:rPr>
            <w:rStyle w:val="Hyperlink"/>
          </w:rPr>
          <w:t>://</w:t>
        </w:r>
        <w:r w:rsidRPr="00CD6AFF">
          <w:rPr>
            <w:rStyle w:val="Hyperlink"/>
            <w:lang w:val="en-US"/>
          </w:rPr>
          <w:t>e</w:t>
        </w:r>
        <w:r w:rsidRPr="00CD6AFF">
          <w:rPr>
            <w:rStyle w:val="Hyperlink"/>
          </w:rPr>
          <w:t>-</w:t>
        </w:r>
        <w:r w:rsidRPr="00CD6AFF">
          <w:rPr>
            <w:rStyle w:val="Hyperlink"/>
            <w:lang w:val="en-US"/>
          </w:rPr>
          <w:t>pepper</w:t>
        </w:r>
        <w:r w:rsidRPr="00CD6AFF">
          <w:rPr>
            <w:rStyle w:val="Hyperlink"/>
          </w:rPr>
          <w:t>.</w:t>
        </w:r>
        <w:r w:rsidRPr="00CD6AFF">
          <w:rPr>
            <w:rStyle w:val="Hyperlink"/>
            <w:lang w:val="en-US"/>
          </w:rPr>
          <w:t>ru</w:t>
        </w:r>
        <w:r w:rsidRPr="00CD6AFF">
          <w:rPr>
            <w:rStyle w:val="Hyperlink"/>
          </w:rPr>
          <w:t>/</w:t>
        </w:r>
        <w:r w:rsidRPr="00CD6AFF">
          <w:rPr>
            <w:rStyle w:val="Hyperlink"/>
            <w:lang w:val="en-US"/>
          </w:rPr>
          <w:t>news</w:t>
        </w:r>
        <w:r w:rsidRPr="00CD6AFF">
          <w:rPr>
            <w:rStyle w:val="Hyperlink"/>
          </w:rPr>
          <w:t>/</w:t>
        </w:r>
        <w:r w:rsidRPr="00CD6AFF">
          <w:rPr>
            <w:rStyle w:val="Hyperlink"/>
            <w:lang w:val="en-US"/>
          </w:rPr>
          <w:t>tsifry</w:t>
        </w:r>
        <w:r w:rsidRPr="00CD6AFF">
          <w:rPr>
            <w:rStyle w:val="Hyperlink"/>
          </w:rPr>
          <w:t>-</w:t>
        </w:r>
        <w:r w:rsidRPr="00CD6AFF">
          <w:rPr>
            <w:rStyle w:val="Hyperlink"/>
            <w:lang w:val="en-US"/>
          </w:rPr>
          <w:t>goda</w:t>
        </w:r>
        <w:r w:rsidRPr="00CD6AFF">
          <w:rPr>
            <w:rStyle w:val="Hyperlink"/>
          </w:rPr>
          <w:t>-</w:t>
        </w:r>
        <w:r w:rsidRPr="00CD6AFF">
          <w:rPr>
            <w:rStyle w:val="Hyperlink"/>
            <w:lang w:val="en-US"/>
          </w:rPr>
          <w:t>svodnaya</w:t>
        </w:r>
        <w:r w:rsidRPr="00CD6AFF">
          <w:rPr>
            <w:rStyle w:val="Hyperlink"/>
          </w:rPr>
          <w:t>-</w:t>
        </w:r>
        <w:r w:rsidRPr="00CD6AFF">
          <w:rPr>
            <w:rStyle w:val="Hyperlink"/>
            <w:lang w:val="en-US"/>
          </w:rPr>
          <w:t>analitika</w:t>
        </w:r>
        <w:r w:rsidRPr="00CD6AFF">
          <w:rPr>
            <w:rStyle w:val="Hyperlink"/>
          </w:rPr>
          <w:t>.</w:t>
        </w:r>
        <w:r w:rsidRPr="00CD6AFF">
          <w:rPr>
            <w:rStyle w:val="Hyperlink"/>
            <w:lang w:val="en-US"/>
          </w:rPr>
          <w:t>html</w:t>
        </w:r>
      </w:hyperlink>
      <w:r w:rsidRPr="00345B50">
        <w:t xml:space="preserve"> </w:t>
      </w:r>
      <w:r>
        <w:t>(дата обращения: 10. 02. 2021)</w:t>
      </w:r>
    </w:p>
  </w:footnote>
  <w:footnote w:id="7">
    <w:p w14:paraId="0035FD1E" w14:textId="77777777" w:rsidR="008A11AB" w:rsidRPr="00224F05" w:rsidRDefault="008A11AB" w:rsidP="002C6535">
      <w:pPr>
        <w:pStyle w:val="FootnoteText"/>
        <w:ind w:firstLine="0"/>
      </w:pPr>
      <w:r>
        <w:rPr>
          <w:rStyle w:val="FootnoteReference"/>
        </w:rPr>
        <w:footnoteRef/>
      </w:r>
      <w:r w:rsidRPr="00345B50">
        <w:t xml:space="preserve"> </w:t>
      </w:r>
      <w:r>
        <w:t xml:space="preserve">Рейтинг топ-100 интернет-магазинов России </w:t>
      </w:r>
      <w:r w:rsidRPr="002136F0">
        <w:t>[</w:t>
      </w:r>
      <w:r>
        <w:t xml:space="preserve">Электронный ресурс] // </w:t>
      </w:r>
      <w:r>
        <w:rPr>
          <w:lang w:val="en-US"/>
        </w:rPr>
        <w:t>ruward</w:t>
      </w:r>
      <w:r w:rsidRPr="00345B50">
        <w:t>.</w:t>
      </w:r>
      <w:r>
        <w:rPr>
          <w:lang w:val="en-US"/>
        </w:rPr>
        <w:t>ru</w:t>
      </w:r>
      <w:r w:rsidRPr="002136F0">
        <w:t xml:space="preserve">. – </w:t>
      </w:r>
      <w:r>
        <w:t xml:space="preserve">Режим доступа: </w:t>
      </w:r>
      <w:hyperlink r:id="rId7" w:history="1">
        <w:r w:rsidRPr="00CD6AFF">
          <w:rPr>
            <w:rStyle w:val="Hyperlink"/>
            <w:lang w:val="en-US"/>
          </w:rPr>
          <w:t>https</w:t>
        </w:r>
        <w:r w:rsidRPr="00CD6AFF">
          <w:rPr>
            <w:rStyle w:val="Hyperlink"/>
          </w:rPr>
          <w:t>://</w:t>
        </w:r>
        <w:r w:rsidRPr="00CD6AFF">
          <w:rPr>
            <w:rStyle w:val="Hyperlink"/>
            <w:lang w:val="en-US"/>
          </w:rPr>
          <w:t>ruward</w:t>
        </w:r>
        <w:r w:rsidRPr="00CD6AFF">
          <w:rPr>
            <w:rStyle w:val="Hyperlink"/>
          </w:rPr>
          <w:t>.</w:t>
        </w:r>
        <w:r w:rsidRPr="00CD6AFF">
          <w:rPr>
            <w:rStyle w:val="Hyperlink"/>
            <w:lang w:val="en-US"/>
          </w:rPr>
          <w:t>ru</w:t>
        </w:r>
        <w:r w:rsidRPr="00CD6AFF">
          <w:rPr>
            <w:rStyle w:val="Hyperlink"/>
          </w:rPr>
          <w:t>/</w:t>
        </w:r>
        <w:r w:rsidRPr="00CD6AFF">
          <w:rPr>
            <w:rStyle w:val="Hyperlink"/>
            <w:lang w:val="en-US"/>
          </w:rPr>
          <w:t>ecommerce</w:t>
        </w:r>
        <w:r w:rsidRPr="00CD6AFF">
          <w:rPr>
            <w:rStyle w:val="Hyperlink"/>
          </w:rPr>
          <w:t>-</w:t>
        </w:r>
        <w:r w:rsidRPr="00CD6AFF">
          <w:rPr>
            <w:rStyle w:val="Hyperlink"/>
            <w:lang w:val="en-US"/>
          </w:rPr>
          <w:t>index</w:t>
        </w:r>
        <w:r w:rsidRPr="00CD6AFF">
          <w:rPr>
            <w:rStyle w:val="Hyperlink"/>
          </w:rPr>
          <w:t>-2016/</w:t>
        </w:r>
      </w:hyperlink>
      <w:r>
        <w:t xml:space="preserve"> (дата обращения: 10. </w:t>
      </w:r>
      <w:r w:rsidRPr="00224F05">
        <w:t>02. 2021)</w:t>
      </w:r>
    </w:p>
  </w:footnote>
  <w:footnote w:id="8">
    <w:p w14:paraId="323C0F03" w14:textId="77777777" w:rsidR="008A11AB" w:rsidRPr="00224F05" w:rsidRDefault="008A11AB" w:rsidP="002C6535">
      <w:pPr>
        <w:pStyle w:val="FootnoteText"/>
        <w:ind w:firstLine="0"/>
      </w:pPr>
      <w:r>
        <w:rPr>
          <w:rStyle w:val="FootnoteReference"/>
        </w:rPr>
        <w:footnoteRef/>
      </w:r>
      <w:r w:rsidRPr="00224F05">
        <w:t xml:space="preserve"> </w:t>
      </w:r>
      <w:r>
        <w:t>Сделай</w:t>
      </w:r>
      <w:r w:rsidRPr="00224F05">
        <w:t xml:space="preserve"> </w:t>
      </w:r>
      <w:r>
        <w:t>сам</w:t>
      </w:r>
      <w:r w:rsidRPr="00224F05">
        <w:t xml:space="preserve"> (</w:t>
      </w:r>
      <w:r>
        <w:t>перевод</w:t>
      </w:r>
      <w:r w:rsidRPr="00224F05">
        <w:t xml:space="preserve"> </w:t>
      </w:r>
      <w:r>
        <w:t>с</w:t>
      </w:r>
      <w:r w:rsidRPr="00224F05">
        <w:t xml:space="preserve"> </w:t>
      </w:r>
      <w:r>
        <w:t>английского</w:t>
      </w:r>
      <w:r w:rsidRPr="00224F05">
        <w:t>)</w:t>
      </w:r>
    </w:p>
  </w:footnote>
  <w:footnote w:id="9">
    <w:p w14:paraId="4518B8E3" w14:textId="77777777" w:rsidR="008A11AB" w:rsidRPr="00657167" w:rsidRDefault="008A11AB" w:rsidP="002C6535">
      <w:pPr>
        <w:pStyle w:val="FootnoteText"/>
        <w:ind w:firstLine="0"/>
      </w:pPr>
      <w:r>
        <w:rPr>
          <w:rStyle w:val="FootnoteReference"/>
        </w:rPr>
        <w:footnoteRef/>
      </w:r>
      <w:r w:rsidRPr="00657167">
        <w:t xml:space="preserve"> </w:t>
      </w:r>
      <w:r>
        <w:rPr>
          <w:lang w:val="en-US"/>
        </w:rPr>
        <w:t>Alex</w:t>
      </w:r>
      <w:r w:rsidRPr="00657167">
        <w:t xml:space="preserve"> </w:t>
      </w:r>
      <w:r>
        <w:rPr>
          <w:lang w:val="en-US"/>
        </w:rPr>
        <w:t>Osterwalder</w:t>
      </w:r>
      <w:r w:rsidRPr="00657167">
        <w:t xml:space="preserve">. </w:t>
      </w:r>
      <w:r>
        <w:rPr>
          <w:lang w:val="en-US"/>
        </w:rPr>
        <w:t>Business</w:t>
      </w:r>
      <w:r w:rsidRPr="00657167">
        <w:t xml:space="preserve"> </w:t>
      </w:r>
      <w:r>
        <w:rPr>
          <w:lang w:val="en-US"/>
        </w:rPr>
        <w:t>model</w:t>
      </w:r>
      <w:r w:rsidRPr="00657167">
        <w:t xml:space="preserve"> </w:t>
      </w:r>
      <w:r>
        <w:rPr>
          <w:lang w:val="en-US"/>
        </w:rPr>
        <w:t>Generation</w:t>
      </w:r>
      <w:r w:rsidRPr="00657167">
        <w:t xml:space="preserve"> [</w:t>
      </w:r>
      <w:r w:rsidRPr="008941D8">
        <w:t>Электронный</w:t>
      </w:r>
      <w:r w:rsidRPr="00657167">
        <w:t xml:space="preserve"> </w:t>
      </w:r>
      <w:r>
        <w:t>ресурс</w:t>
      </w:r>
      <w:r w:rsidRPr="00657167">
        <w:t xml:space="preserve">] // </w:t>
      </w:r>
      <w:r>
        <w:rPr>
          <w:lang w:val="en-US"/>
        </w:rPr>
        <w:t>strategyzer</w:t>
      </w:r>
      <w:r w:rsidRPr="00657167">
        <w:t>.</w:t>
      </w:r>
      <w:r>
        <w:rPr>
          <w:lang w:val="en-US"/>
        </w:rPr>
        <w:t>com</w:t>
      </w:r>
      <w:r w:rsidRPr="00657167">
        <w:t xml:space="preserve"> – </w:t>
      </w:r>
      <w:r>
        <w:t>Режим доступа</w:t>
      </w:r>
      <w:r w:rsidRPr="00657167">
        <w:t xml:space="preserve">: </w:t>
      </w:r>
      <w:r w:rsidRPr="00A863CB">
        <w:rPr>
          <w:lang w:val="en-US"/>
        </w:rPr>
        <w:t>https</w:t>
      </w:r>
      <w:r w:rsidRPr="00657167">
        <w:t>://</w:t>
      </w:r>
      <w:r w:rsidRPr="00A863CB">
        <w:rPr>
          <w:lang w:val="en-US"/>
        </w:rPr>
        <w:t>www</w:t>
      </w:r>
      <w:r w:rsidRPr="00657167">
        <w:t>.</w:t>
      </w:r>
      <w:r w:rsidRPr="00A863CB">
        <w:rPr>
          <w:lang w:val="en-US"/>
        </w:rPr>
        <w:t>strategyzer</w:t>
      </w:r>
      <w:r w:rsidRPr="00657167">
        <w:t>.</w:t>
      </w:r>
      <w:r w:rsidRPr="00A863CB">
        <w:rPr>
          <w:lang w:val="en-US"/>
        </w:rPr>
        <w:t>com</w:t>
      </w:r>
      <w:r w:rsidRPr="00657167">
        <w:t>/</w:t>
      </w:r>
      <w:r w:rsidRPr="00A863CB">
        <w:rPr>
          <w:lang w:val="en-US"/>
        </w:rPr>
        <w:t>books</w:t>
      </w:r>
      <w:r w:rsidRPr="00657167">
        <w:t>/</w:t>
      </w:r>
      <w:r w:rsidRPr="00A863CB">
        <w:rPr>
          <w:lang w:val="en-US"/>
        </w:rPr>
        <w:t>business</w:t>
      </w:r>
      <w:r w:rsidRPr="00657167">
        <w:t>-</w:t>
      </w:r>
      <w:r w:rsidRPr="00A863CB">
        <w:rPr>
          <w:lang w:val="en-US"/>
        </w:rPr>
        <w:t>model</w:t>
      </w:r>
      <w:r w:rsidRPr="00657167">
        <w:t>-</w:t>
      </w:r>
      <w:r w:rsidRPr="00A863CB">
        <w:rPr>
          <w:lang w:val="en-US"/>
        </w:rPr>
        <w:t>generation</w:t>
      </w:r>
      <w:r w:rsidRPr="00657167">
        <w:t xml:space="preserve"> (</w:t>
      </w:r>
      <w:r w:rsidRPr="008941D8">
        <w:t>дата</w:t>
      </w:r>
      <w:r w:rsidRPr="00657167">
        <w:t xml:space="preserve"> </w:t>
      </w:r>
      <w:r w:rsidRPr="008941D8">
        <w:t>обращения</w:t>
      </w:r>
      <w:r w:rsidRPr="00657167">
        <w:t xml:space="preserve">: 11. 04. 2021) </w:t>
      </w:r>
    </w:p>
  </w:footnote>
  <w:footnote w:id="10">
    <w:p w14:paraId="6079B9AD" w14:textId="77777777" w:rsidR="008A11AB" w:rsidRPr="008A11AB" w:rsidRDefault="008A11AB" w:rsidP="002C6535">
      <w:pPr>
        <w:pStyle w:val="FootnoteText"/>
        <w:ind w:firstLine="0"/>
      </w:pPr>
      <w:r>
        <w:rPr>
          <w:rStyle w:val="FootnoteReference"/>
        </w:rPr>
        <w:footnoteRef/>
      </w:r>
      <w:r>
        <w:t xml:space="preserve"> </w:t>
      </w:r>
      <w:r w:rsidRPr="00A863CB">
        <w:rPr>
          <w:lang w:val="en-US"/>
        </w:rPr>
        <w:t>Value</w:t>
      </w:r>
      <w:r w:rsidRPr="008C4DA3">
        <w:t xml:space="preserve"> </w:t>
      </w:r>
      <w:r w:rsidRPr="00A863CB">
        <w:rPr>
          <w:lang w:val="en-US"/>
        </w:rPr>
        <w:t>Proposition</w:t>
      </w:r>
      <w:r w:rsidRPr="008C4DA3">
        <w:t xml:space="preserve"> </w:t>
      </w:r>
      <w:r w:rsidRPr="00A863CB">
        <w:rPr>
          <w:lang w:val="en-US"/>
        </w:rPr>
        <w:t>Canvas</w:t>
      </w:r>
      <w:r w:rsidRPr="008C4DA3">
        <w:t xml:space="preserve"> или Канва (шаблон) ценностного предложения – что это, как заполнить и шаблон для скачивания [Электронный </w:t>
      </w:r>
      <w:r>
        <w:t>ресурс]</w:t>
      </w:r>
      <w:r w:rsidRPr="008C4DA3">
        <w:t xml:space="preserve"> // Управление</w:t>
      </w:r>
      <w:r>
        <w:t>.</w:t>
      </w:r>
      <w:r w:rsidRPr="008C4DA3">
        <w:t>проектами</w:t>
      </w:r>
      <w:r>
        <w:t>.ру</w:t>
      </w:r>
      <w:r w:rsidRPr="008C4DA3">
        <w:t xml:space="preserve"> – </w:t>
      </w:r>
      <w:r>
        <w:t>Режим доступа</w:t>
      </w:r>
      <w:r w:rsidRPr="008C4DA3">
        <w:t xml:space="preserve">: </w:t>
      </w:r>
      <w:r w:rsidRPr="00A863CB">
        <w:rPr>
          <w:lang w:val="en-US"/>
        </w:rPr>
        <w:t>https</w:t>
      </w:r>
      <w:r w:rsidRPr="008C4DA3">
        <w:t>://</w:t>
      </w:r>
      <w:r w:rsidRPr="00E234E6">
        <w:rPr>
          <w:lang w:val="en-US"/>
        </w:rPr>
        <w:t>upravlenie</w:t>
      </w:r>
      <w:r w:rsidRPr="005E280B">
        <w:t>-</w:t>
      </w:r>
      <w:r w:rsidRPr="00E234E6">
        <w:rPr>
          <w:lang w:val="en-US"/>
        </w:rPr>
        <w:t>proektami</w:t>
      </w:r>
      <w:r w:rsidRPr="005E280B">
        <w:t>.</w:t>
      </w:r>
      <w:r w:rsidRPr="00E234E6">
        <w:rPr>
          <w:lang w:val="en-US"/>
        </w:rPr>
        <w:t>ru</w:t>
      </w:r>
      <w:r w:rsidRPr="005E280B">
        <w:t>/</w:t>
      </w:r>
      <w:r w:rsidRPr="00E234E6">
        <w:rPr>
          <w:lang w:val="en-US"/>
        </w:rPr>
        <w:t>value</w:t>
      </w:r>
      <w:r w:rsidRPr="005E280B">
        <w:t>-</w:t>
      </w:r>
      <w:r w:rsidRPr="00E234E6">
        <w:rPr>
          <w:lang w:val="en-US"/>
        </w:rPr>
        <w:t>proposition</w:t>
      </w:r>
      <w:r w:rsidRPr="005E280B">
        <w:t>-</w:t>
      </w:r>
      <w:r w:rsidRPr="00E234E6">
        <w:rPr>
          <w:lang w:val="en-US"/>
        </w:rPr>
        <w:t>canvas</w:t>
      </w:r>
      <w:r w:rsidRPr="005E280B">
        <w:t>-</w:t>
      </w:r>
      <w:r w:rsidRPr="00E234E6">
        <w:rPr>
          <w:lang w:val="en-US"/>
        </w:rPr>
        <w:t>ili</w:t>
      </w:r>
      <w:r w:rsidRPr="005E280B">
        <w:t>-</w:t>
      </w:r>
      <w:r w:rsidRPr="00E234E6">
        <w:rPr>
          <w:lang w:val="en-US"/>
        </w:rPr>
        <w:t>kanva</w:t>
      </w:r>
      <w:r w:rsidRPr="005E280B">
        <w:t>-</w:t>
      </w:r>
      <w:r w:rsidRPr="00E234E6">
        <w:rPr>
          <w:lang w:val="en-US"/>
        </w:rPr>
        <w:t>shablon</w:t>
      </w:r>
      <w:r w:rsidRPr="005E280B">
        <w:t>-</w:t>
      </w:r>
      <w:r w:rsidRPr="00E234E6">
        <w:rPr>
          <w:lang w:val="en-US"/>
        </w:rPr>
        <w:t>cennostnogo</w:t>
      </w:r>
      <w:r w:rsidRPr="005E280B">
        <w:t>-</w:t>
      </w:r>
      <w:r w:rsidRPr="00E234E6">
        <w:rPr>
          <w:lang w:val="en-US"/>
        </w:rPr>
        <w:t>predlozheniya</w:t>
      </w:r>
      <w:r w:rsidRPr="005E280B">
        <w:t>-</w:t>
      </w:r>
      <w:r w:rsidRPr="00E234E6">
        <w:rPr>
          <w:lang w:val="en-US"/>
        </w:rPr>
        <w:t>chto</w:t>
      </w:r>
      <w:r w:rsidRPr="005E280B">
        <w:t>-</w:t>
      </w:r>
      <w:r w:rsidRPr="00E234E6">
        <w:rPr>
          <w:lang w:val="en-US"/>
        </w:rPr>
        <w:t>eto</w:t>
      </w:r>
      <w:r w:rsidRPr="005E280B">
        <w:t>-</w:t>
      </w:r>
      <w:r w:rsidRPr="00E234E6">
        <w:rPr>
          <w:lang w:val="en-US"/>
        </w:rPr>
        <w:t>kak</w:t>
      </w:r>
      <w:r w:rsidRPr="005E280B">
        <w:t>-</w:t>
      </w:r>
      <w:r w:rsidRPr="00E234E6">
        <w:rPr>
          <w:lang w:val="en-US"/>
        </w:rPr>
        <w:t>zapolnit</w:t>
      </w:r>
      <w:r w:rsidRPr="005E280B">
        <w:t>-</w:t>
      </w:r>
      <w:r w:rsidRPr="00E234E6">
        <w:rPr>
          <w:lang w:val="en-US"/>
        </w:rPr>
        <w:t>i</w:t>
      </w:r>
      <w:r w:rsidRPr="005E280B">
        <w:t>-</w:t>
      </w:r>
      <w:r w:rsidRPr="00E234E6">
        <w:rPr>
          <w:lang w:val="en-US"/>
        </w:rPr>
        <w:t>shablon</w:t>
      </w:r>
      <w:r w:rsidRPr="005E280B">
        <w:t>-</w:t>
      </w:r>
      <w:r w:rsidRPr="00E234E6">
        <w:rPr>
          <w:lang w:val="en-US"/>
        </w:rPr>
        <w:t>dlya</w:t>
      </w:r>
      <w:r w:rsidRPr="005E280B">
        <w:t>-</w:t>
      </w:r>
      <w:r w:rsidRPr="00E234E6">
        <w:rPr>
          <w:lang w:val="en-US"/>
        </w:rPr>
        <w:t>skachivaniya</w:t>
      </w:r>
      <w:r w:rsidRPr="005E280B">
        <w:t xml:space="preserve">  (дата обращения: 11. </w:t>
      </w:r>
      <w:r w:rsidRPr="008A11AB">
        <w:t xml:space="preserve">03. 2021) </w:t>
      </w:r>
    </w:p>
  </w:footnote>
  <w:footnote w:id="11">
    <w:p w14:paraId="0E746960" w14:textId="3E27B7ED" w:rsidR="008A11AB" w:rsidRPr="008A11AB" w:rsidRDefault="008A11AB" w:rsidP="000D4D55">
      <w:pPr>
        <w:pStyle w:val="FootnoteText"/>
        <w:ind w:firstLine="0"/>
      </w:pPr>
      <w:r>
        <w:rPr>
          <w:rStyle w:val="FootnoteReference"/>
        </w:rPr>
        <w:footnoteRef/>
      </w:r>
      <w:r w:rsidRPr="008A11AB">
        <w:t xml:space="preserve"> </w:t>
      </w:r>
      <w:r>
        <w:rPr>
          <w:lang w:val="en-US"/>
        </w:rPr>
        <w:t>Business</w:t>
      </w:r>
      <w:r w:rsidRPr="008A11AB">
        <w:t xml:space="preserve"> </w:t>
      </w:r>
      <w:r>
        <w:rPr>
          <w:lang w:val="en-US"/>
        </w:rPr>
        <w:t>model</w:t>
      </w:r>
      <w:r w:rsidRPr="008A11AB">
        <w:t xml:space="preserve"> </w:t>
      </w:r>
      <w:r>
        <w:rPr>
          <w:lang w:val="en-US"/>
        </w:rPr>
        <w:t>portfolio</w:t>
      </w:r>
      <w:r w:rsidRPr="008A11AB">
        <w:t xml:space="preserve"> [</w:t>
      </w:r>
      <w:r>
        <w:t>Электронный</w:t>
      </w:r>
      <w:r w:rsidRPr="008A11AB">
        <w:t xml:space="preserve"> </w:t>
      </w:r>
      <w:r>
        <w:t>ресурс</w:t>
      </w:r>
      <w:r w:rsidRPr="008A11AB">
        <w:t xml:space="preserve">] // </w:t>
      </w:r>
      <w:r>
        <w:rPr>
          <w:lang w:val="en-US"/>
        </w:rPr>
        <w:t>Strategyzer</w:t>
      </w:r>
      <w:r w:rsidRPr="008A11AB">
        <w:t>.</w:t>
      </w:r>
      <w:r>
        <w:rPr>
          <w:lang w:val="en-US"/>
        </w:rPr>
        <w:t>com</w:t>
      </w:r>
      <w:r w:rsidRPr="008A11AB">
        <w:t xml:space="preserve"> – </w:t>
      </w:r>
      <w:r>
        <w:t>Режим</w:t>
      </w:r>
      <w:r w:rsidRPr="008A11AB">
        <w:t xml:space="preserve"> </w:t>
      </w:r>
      <w:r>
        <w:t>доступа</w:t>
      </w:r>
      <w:r w:rsidRPr="008A11AB">
        <w:t xml:space="preserve">: </w:t>
      </w:r>
      <w:hyperlink r:id="rId8" w:history="1">
        <w:r w:rsidRPr="003A2E40">
          <w:rPr>
            <w:rStyle w:val="Hyperlink"/>
            <w:lang w:val="en-US"/>
          </w:rPr>
          <w:t>https</w:t>
        </w:r>
        <w:r w:rsidRPr="008A11AB">
          <w:rPr>
            <w:rStyle w:val="Hyperlink"/>
          </w:rPr>
          <w:t>://</w:t>
        </w:r>
        <w:r w:rsidRPr="003A2E40">
          <w:rPr>
            <w:rStyle w:val="Hyperlink"/>
            <w:lang w:val="en-US"/>
          </w:rPr>
          <w:t>www</w:t>
        </w:r>
        <w:r w:rsidRPr="008A11AB">
          <w:rPr>
            <w:rStyle w:val="Hyperlink"/>
          </w:rPr>
          <w:t>.</w:t>
        </w:r>
        <w:r w:rsidRPr="003A2E40">
          <w:rPr>
            <w:rStyle w:val="Hyperlink"/>
            <w:lang w:val="en-US"/>
          </w:rPr>
          <w:t>strategyzer</w:t>
        </w:r>
        <w:r w:rsidRPr="008A11AB">
          <w:rPr>
            <w:rStyle w:val="Hyperlink"/>
          </w:rPr>
          <w:t>.</w:t>
        </w:r>
        <w:r w:rsidRPr="003A2E40">
          <w:rPr>
            <w:rStyle w:val="Hyperlink"/>
            <w:lang w:val="en-US"/>
          </w:rPr>
          <w:t>com</w:t>
        </w:r>
        <w:r w:rsidRPr="008A11AB">
          <w:rPr>
            <w:rStyle w:val="Hyperlink"/>
          </w:rPr>
          <w:t>/</w:t>
        </w:r>
        <w:r w:rsidRPr="003A2E40">
          <w:rPr>
            <w:rStyle w:val="Hyperlink"/>
            <w:lang w:val="en-US"/>
          </w:rPr>
          <w:t>blog</w:t>
        </w:r>
        <w:r w:rsidRPr="008A11AB">
          <w:rPr>
            <w:rStyle w:val="Hyperlink"/>
          </w:rPr>
          <w:t>/</w:t>
        </w:r>
        <w:r w:rsidRPr="003A2E40">
          <w:rPr>
            <w:rStyle w:val="Hyperlink"/>
            <w:lang w:val="en-US"/>
          </w:rPr>
          <w:t>business</w:t>
        </w:r>
        <w:r w:rsidRPr="008A11AB">
          <w:rPr>
            <w:rStyle w:val="Hyperlink"/>
          </w:rPr>
          <w:t>-</w:t>
        </w:r>
        <w:r w:rsidRPr="003A2E40">
          <w:rPr>
            <w:rStyle w:val="Hyperlink"/>
            <w:lang w:val="en-US"/>
          </w:rPr>
          <w:t>model</w:t>
        </w:r>
        <w:r w:rsidRPr="008A11AB">
          <w:rPr>
            <w:rStyle w:val="Hyperlink"/>
          </w:rPr>
          <w:t>-</w:t>
        </w:r>
        <w:r w:rsidRPr="003A2E40">
          <w:rPr>
            <w:rStyle w:val="Hyperlink"/>
            <w:lang w:val="en-US"/>
          </w:rPr>
          <w:t>portfolio</w:t>
        </w:r>
        <w:r w:rsidRPr="008A11AB">
          <w:rPr>
            <w:rStyle w:val="Hyperlink"/>
          </w:rPr>
          <w:t>-</w:t>
        </w:r>
        <w:r w:rsidRPr="003A2E40">
          <w:rPr>
            <w:rStyle w:val="Hyperlink"/>
            <w:lang w:val="en-US"/>
          </w:rPr>
          <w:t>part</w:t>
        </w:r>
        <w:r w:rsidRPr="008A11AB">
          <w:rPr>
            <w:rStyle w:val="Hyperlink"/>
          </w:rPr>
          <w:t>-1-</w:t>
        </w:r>
        <w:r w:rsidRPr="003A2E40">
          <w:rPr>
            <w:rStyle w:val="Hyperlink"/>
            <w:lang w:val="en-US"/>
          </w:rPr>
          <w:t>manage</w:t>
        </w:r>
        <w:r w:rsidRPr="008A11AB">
          <w:rPr>
            <w:rStyle w:val="Hyperlink"/>
          </w:rPr>
          <w:t>-</w:t>
        </w:r>
        <w:r w:rsidRPr="003A2E40">
          <w:rPr>
            <w:rStyle w:val="Hyperlink"/>
            <w:lang w:val="en-US"/>
          </w:rPr>
          <w:t>the</w:t>
        </w:r>
        <w:r w:rsidRPr="008A11AB">
          <w:rPr>
            <w:rStyle w:val="Hyperlink"/>
          </w:rPr>
          <w:t>-</w:t>
        </w:r>
        <w:r w:rsidRPr="003A2E40">
          <w:rPr>
            <w:rStyle w:val="Hyperlink"/>
            <w:lang w:val="en-US"/>
          </w:rPr>
          <w:t>existing</w:t>
        </w:r>
        <w:r w:rsidRPr="008A11AB">
          <w:rPr>
            <w:rStyle w:val="Hyperlink"/>
          </w:rPr>
          <w:t>-</w:t>
        </w:r>
        <w:r w:rsidRPr="003A2E40">
          <w:rPr>
            <w:rStyle w:val="Hyperlink"/>
            <w:lang w:val="en-US"/>
          </w:rPr>
          <w:t>business</w:t>
        </w:r>
      </w:hyperlink>
      <w:r w:rsidRPr="008A11AB">
        <w:t xml:space="preserve"> (</w:t>
      </w:r>
      <w:r>
        <w:t>дата</w:t>
      </w:r>
      <w:r w:rsidRPr="008A11AB">
        <w:t xml:space="preserve"> </w:t>
      </w:r>
      <w:r>
        <w:t>обращения</w:t>
      </w:r>
      <w:r w:rsidRPr="008A11AB">
        <w:t>: 15.05.2021)</w:t>
      </w:r>
    </w:p>
  </w:footnote>
  <w:footnote w:id="12">
    <w:p w14:paraId="38D4FA30" w14:textId="77777777" w:rsidR="008A11AB" w:rsidRPr="00C47FB1" w:rsidRDefault="008A11AB" w:rsidP="002C6535">
      <w:pPr>
        <w:pStyle w:val="FootnoteText"/>
        <w:ind w:firstLine="0"/>
        <w:rPr>
          <w:lang w:val="en-US"/>
        </w:rPr>
      </w:pPr>
      <w:r>
        <w:rPr>
          <w:rStyle w:val="FootnoteReference"/>
        </w:rPr>
        <w:footnoteRef/>
      </w:r>
      <w:r w:rsidRPr="00D630F7">
        <w:rPr>
          <w:lang w:val="en-US"/>
        </w:rPr>
        <w:t xml:space="preserve"> </w:t>
      </w:r>
      <w:r>
        <w:rPr>
          <w:lang w:val="en-US"/>
        </w:rPr>
        <w:t xml:space="preserve">Sergey Yablonsky </w:t>
      </w:r>
      <w:r w:rsidRPr="00C47FB1">
        <w:rPr>
          <w:lang w:val="en-US"/>
        </w:rPr>
        <w:t>«</w:t>
      </w:r>
      <w:r>
        <w:rPr>
          <w:lang w:val="en-US"/>
        </w:rPr>
        <w:t>a multidimensional platform ecosystem framework</w:t>
      </w:r>
      <w:r w:rsidRPr="00C47FB1">
        <w:rPr>
          <w:lang w:val="en-US"/>
        </w:rPr>
        <w:t>»</w:t>
      </w:r>
      <w:r>
        <w:rPr>
          <w:lang w:val="en-US"/>
        </w:rPr>
        <w:t xml:space="preserve"> // The international journal of cybernetics^ systems and management science. – 2020. -Vol. 49 No. 7, pp. 2003-2035</w:t>
      </w:r>
    </w:p>
  </w:footnote>
  <w:footnote w:id="13">
    <w:p w14:paraId="5D8EE332" w14:textId="77777777" w:rsidR="008A11AB" w:rsidRPr="00C96D1D" w:rsidRDefault="008A11AB" w:rsidP="002C6535">
      <w:pPr>
        <w:pStyle w:val="FootnoteText"/>
        <w:ind w:firstLine="0"/>
        <w:rPr>
          <w:lang w:val="en-US"/>
        </w:rPr>
      </w:pPr>
      <w:r>
        <w:rPr>
          <w:rStyle w:val="FootnoteReference"/>
        </w:rPr>
        <w:footnoteRef/>
      </w:r>
      <w:r w:rsidRPr="00C96D1D">
        <w:rPr>
          <w:lang w:val="en-US"/>
        </w:rPr>
        <w:t xml:space="preserve"> </w:t>
      </w:r>
      <w:r>
        <w:rPr>
          <w:lang w:val="en-US"/>
        </w:rPr>
        <w:t xml:space="preserve">Mohan Subramaniam, Bala Iyer, Venkat Venkatraman </w:t>
      </w:r>
      <w:r w:rsidRPr="00C96D1D">
        <w:rPr>
          <w:lang w:val="en-US"/>
        </w:rPr>
        <w:t>«</w:t>
      </w:r>
      <w:r>
        <w:rPr>
          <w:lang w:val="en-US"/>
        </w:rPr>
        <w:t>Competing</w:t>
      </w:r>
      <w:r w:rsidRPr="00C96D1D">
        <w:rPr>
          <w:lang w:val="en-US"/>
        </w:rPr>
        <w:t xml:space="preserve"> </w:t>
      </w:r>
      <w:r>
        <w:rPr>
          <w:lang w:val="en-US"/>
        </w:rPr>
        <w:t>in</w:t>
      </w:r>
      <w:r w:rsidRPr="00C96D1D">
        <w:rPr>
          <w:lang w:val="en-US"/>
        </w:rPr>
        <w:t xml:space="preserve"> </w:t>
      </w:r>
      <w:r>
        <w:rPr>
          <w:lang w:val="en-US"/>
        </w:rPr>
        <w:t>digital</w:t>
      </w:r>
      <w:r w:rsidRPr="00C96D1D">
        <w:rPr>
          <w:lang w:val="en-US"/>
        </w:rPr>
        <w:t xml:space="preserve"> </w:t>
      </w:r>
      <w:r>
        <w:rPr>
          <w:lang w:val="en-US"/>
        </w:rPr>
        <w:t>ecosystems</w:t>
      </w:r>
      <w:r w:rsidRPr="00C96D1D">
        <w:rPr>
          <w:lang w:val="en-US"/>
        </w:rPr>
        <w:t>»</w:t>
      </w:r>
      <w:r>
        <w:rPr>
          <w:lang w:val="en-US"/>
        </w:rPr>
        <w:t xml:space="preserve">// business horizons – 2019. - </w:t>
      </w:r>
      <w:r w:rsidRPr="00C96D1D">
        <w:rPr>
          <w:lang w:val="en-US"/>
        </w:rPr>
        <w:t xml:space="preserve">№62, </w:t>
      </w:r>
      <w:r>
        <w:rPr>
          <w:lang w:val="en-US"/>
        </w:rPr>
        <w:t xml:space="preserve">pp. </w:t>
      </w:r>
      <w:r w:rsidRPr="00C96D1D">
        <w:rPr>
          <w:lang w:val="en-US"/>
        </w:rPr>
        <w:t>83-94</w:t>
      </w:r>
    </w:p>
  </w:footnote>
  <w:footnote w:id="14">
    <w:p w14:paraId="4DAED43F" w14:textId="77777777" w:rsidR="008A11AB" w:rsidRPr="00D145BB" w:rsidRDefault="008A11AB" w:rsidP="002C6535">
      <w:pPr>
        <w:pStyle w:val="FootnoteText"/>
        <w:ind w:firstLine="0"/>
      </w:pPr>
      <w:r>
        <w:rPr>
          <w:rStyle w:val="FootnoteReference"/>
        </w:rPr>
        <w:footnoteRef/>
      </w:r>
      <w:r>
        <w:t xml:space="preserve"> Как делать конкурентный анализ </w:t>
      </w:r>
      <w:r w:rsidRPr="00A4451B">
        <w:t>[</w:t>
      </w:r>
      <w:r w:rsidRPr="00A83401">
        <w:t>Электронный</w:t>
      </w:r>
      <w:r w:rsidRPr="00A4451B">
        <w:t xml:space="preserve"> </w:t>
      </w:r>
      <w:r>
        <w:t>ресурс]</w:t>
      </w:r>
      <w:r w:rsidRPr="00A4451B">
        <w:t xml:space="preserve"> // </w:t>
      </w:r>
      <w:r>
        <w:rPr>
          <w:lang w:val="en-US"/>
        </w:rPr>
        <w:t>powerbranding</w:t>
      </w:r>
      <w:r w:rsidRPr="00D145BB">
        <w:t>.</w:t>
      </w:r>
      <w:r>
        <w:rPr>
          <w:lang w:val="en-US"/>
        </w:rPr>
        <w:t>ru</w:t>
      </w:r>
      <w:r w:rsidRPr="00A4451B">
        <w:t xml:space="preserve"> – </w:t>
      </w:r>
      <w:r>
        <w:t>Режим доступа</w:t>
      </w:r>
      <w:r w:rsidRPr="00A4451B">
        <w:t xml:space="preserve">: </w:t>
      </w:r>
      <w:hyperlink r:id="rId9" w:history="1">
        <w:r w:rsidRPr="00CD6AFF">
          <w:rPr>
            <w:rStyle w:val="Hyperlink"/>
          </w:rPr>
          <w:t>http://powerbranding.ru/competition/kak-opredelit-konkurentov/</w:t>
        </w:r>
      </w:hyperlink>
      <w:r w:rsidRPr="00D145BB">
        <w:t xml:space="preserve"> </w:t>
      </w:r>
      <w:r w:rsidRPr="00A4451B">
        <w:t>(</w:t>
      </w:r>
      <w:r>
        <w:t>дата</w:t>
      </w:r>
      <w:r w:rsidRPr="00A4451B">
        <w:t xml:space="preserve"> </w:t>
      </w:r>
      <w:r>
        <w:t xml:space="preserve">обращения: </w:t>
      </w:r>
      <w:r w:rsidRPr="00D145BB">
        <w:t>06</w:t>
      </w:r>
      <w:r>
        <w:t>. 0</w:t>
      </w:r>
      <w:r w:rsidRPr="00AB7583">
        <w:t>4</w:t>
      </w:r>
      <w:r>
        <w:t>. 2021)</w:t>
      </w:r>
    </w:p>
  </w:footnote>
  <w:footnote w:id="15">
    <w:p w14:paraId="471161FB" w14:textId="77777777" w:rsidR="008A11AB" w:rsidRPr="00D123A2" w:rsidRDefault="008A11AB" w:rsidP="002C6535">
      <w:pPr>
        <w:pStyle w:val="FootnoteText"/>
        <w:ind w:firstLine="0"/>
      </w:pPr>
      <w:r>
        <w:rPr>
          <w:rStyle w:val="FootnoteReference"/>
        </w:rPr>
        <w:footnoteRef/>
      </w:r>
      <w:r w:rsidRPr="00B4626D">
        <w:t xml:space="preserve"> </w:t>
      </w:r>
      <w:r>
        <w:t xml:space="preserve">Официальный сайт «Петрович.БРО» </w:t>
      </w:r>
      <w:r w:rsidRPr="00A4451B">
        <w:t>[</w:t>
      </w:r>
      <w:r w:rsidRPr="00A83401">
        <w:t>Электронный</w:t>
      </w:r>
      <w:r w:rsidRPr="00A4451B">
        <w:t xml:space="preserve"> </w:t>
      </w:r>
      <w:r>
        <w:t>ресурс]</w:t>
      </w:r>
      <w:r w:rsidRPr="00A4451B">
        <w:t xml:space="preserve"> // </w:t>
      </w:r>
      <w:r>
        <w:t xml:space="preserve">«Петрович.БРО» </w:t>
      </w:r>
      <w:r w:rsidRPr="00A4451B">
        <w:t xml:space="preserve">– </w:t>
      </w:r>
      <w:r>
        <w:t xml:space="preserve">Режим доступа: </w:t>
      </w:r>
      <w:hyperlink r:id="rId10" w:history="1">
        <w:r w:rsidRPr="00CD6AFF">
          <w:rPr>
            <w:rStyle w:val="Hyperlink"/>
          </w:rPr>
          <w:t>https://bro.petrovich.ru</w:t>
        </w:r>
      </w:hyperlink>
      <w:r w:rsidRPr="00D123A2">
        <w:t xml:space="preserve"> </w:t>
      </w:r>
      <w:r w:rsidRPr="00A4451B">
        <w:t>(</w:t>
      </w:r>
      <w:r>
        <w:t>дата</w:t>
      </w:r>
      <w:r w:rsidRPr="00A4451B">
        <w:t xml:space="preserve"> </w:t>
      </w:r>
      <w:r>
        <w:t>обращения: 1</w:t>
      </w:r>
      <w:r w:rsidRPr="00D123A2">
        <w:t>6</w:t>
      </w:r>
      <w:r>
        <w:t>. 03. 2021)</w:t>
      </w:r>
    </w:p>
  </w:footnote>
  <w:footnote w:id="16">
    <w:p w14:paraId="00E8C602" w14:textId="77777777" w:rsidR="008A11AB" w:rsidRDefault="008A11AB" w:rsidP="002C6535">
      <w:pPr>
        <w:pStyle w:val="FootnoteText"/>
        <w:ind w:firstLine="0"/>
      </w:pPr>
      <w:r>
        <w:rPr>
          <w:rStyle w:val="FootnoteReference"/>
        </w:rPr>
        <w:footnoteRef/>
      </w:r>
      <w:r>
        <w:t xml:space="preserve"> Программа лояльности в СТД «Петрович» </w:t>
      </w:r>
      <w:r w:rsidRPr="00A4451B">
        <w:t>[</w:t>
      </w:r>
      <w:r w:rsidRPr="00A83401">
        <w:t>Электронный</w:t>
      </w:r>
      <w:r w:rsidRPr="00A4451B">
        <w:t xml:space="preserve"> </w:t>
      </w:r>
      <w:r>
        <w:t>ресурс]</w:t>
      </w:r>
      <w:r w:rsidRPr="00A4451B">
        <w:t xml:space="preserve"> // petrovichclub.ru – </w:t>
      </w:r>
      <w:r>
        <w:t xml:space="preserve">Режим доступа: </w:t>
      </w:r>
      <w:hyperlink r:id="rId11" w:history="1">
        <w:r w:rsidRPr="00CD6AFF">
          <w:rPr>
            <w:rStyle w:val="Hyperlink"/>
          </w:rPr>
          <w:t>https://petrovichclub.ru</w:t>
        </w:r>
      </w:hyperlink>
      <w:r>
        <w:t xml:space="preserve"> </w:t>
      </w:r>
      <w:r w:rsidRPr="00A4451B">
        <w:t>(</w:t>
      </w:r>
      <w:r>
        <w:t>дата</w:t>
      </w:r>
      <w:r w:rsidRPr="00A4451B">
        <w:t xml:space="preserve"> </w:t>
      </w:r>
      <w:r>
        <w:t>обращения: 1</w:t>
      </w:r>
      <w:r w:rsidRPr="00D123A2">
        <w:t>6</w:t>
      </w:r>
      <w:r>
        <w:t>. 03. 2021)</w:t>
      </w:r>
    </w:p>
  </w:footnote>
  <w:footnote w:id="17">
    <w:p w14:paraId="7D00FCCF" w14:textId="77777777" w:rsidR="008A11AB" w:rsidRPr="00BC6F14" w:rsidRDefault="008A11AB" w:rsidP="002C6535">
      <w:pPr>
        <w:pStyle w:val="FootnoteText"/>
        <w:ind w:firstLine="0"/>
      </w:pPr>
      <w:r>
        <w:rPr>
          <w:rStyle w:val="FootnoteReference"/>
        </w:rPr>
        <w:footnoteRef/>
      </w:r>
      <w:r>
        <w:t xml:space="preserve"> Официальный сайт «калькулятор ремонта» </w:t>
      </w:r>
      <w:r w:rsidRPr="00A4451B">
        <w:t>[</w:t>
      </w:r>
      <w:r w:rsidRPr="00A83401">
        <w:t>Электронный</w:t>
      </w:r>
      <w:r w:rsidRPr="00A4451B">
        <w:t xml:space="preserve"> </w:t>
      </w:r>
      <w:r>
        <w:t>ресурс]</w:t>
      </w:r>
      <w:r w:rsidRPr="00A4451B">
        <w:t xml:space="preserve"> // </w:t>
      </w:r>
      <w:r>
        <w:rPr>
          <w:lang w:val="en-US"/>
        </w:rPr>
        <w:t>petrovich</w:t>
      </w:r>
      <w:r w:rsidRPr="00A4451B">
        <w:t>.</w:t>
      </w:r>
      <w:r>
        <w:rPr>
          <w:lang w:val="en-US"/>
        </w:rPr>
        <w:t>ru</w:t>
      </w:r>
      <w:r w:rsidRPr="00A4451B">
        <w:t xml:space="preserve"> – </w:t>
      </w:r>
      <w:r>
        <w:t xml:space="preserve">Режим доступа: </w:t>
      </w:r>
      <w:hyperlink r:id="rId12" w:history="1">
        <w:r w:rsidRPr="00CD6AFF">
          <w:rPr>
            <w:rStyle w:val="Hyperlink"/>
          </w:rPr>
          <w:t>https://petrovich.ru/renovation/promo/</w:t>
        </w:r>
      </w:hyperlink>
      <w:r w:rsidRPr="00BC6F14">
        <w:t xml:space="preserve"> </w:t>
      </w:r>
      <w:r w:rsidRPr="00A4451B">
        <w:t>(</w:t>
      </w:r>
      <w:r>
        <w:t>дата</w:t>
      </w:r>
      <w:r w:rsidRPr="00A4451B">
        <w:t xml:space="preserve"> </w:t>
      </w:r>
      <w:r>
        <w:t xml:space="preserve">обращения: </w:t>
      </w:r>
      <w:r w:rsidRPr="00BC6F14">
        <w:t>20</w:t>
      </w:r>
      <w:r>
        <w:t>. 03. 2021)</w:t>
      </w:r>
    </w:p>
  </w:footnote>
  <w:footnote w:id="18">
    <w:p w14:paraId="29EF9959" w14:textId="77777777" w:rsidR="008A11AB" w:rsidRDefault="008A11AB" w:rsidP="002C6535">
      <w:pPr>
        <w:pStyle w:val="FootnoteText"/>
        <w:ind w:firstLine="0"/>
      </w:pPr>
      <w:r>
        <w:rPr>
          <w:rStyle w:val="FootnoteReference"/>
        </w:rPr>
        <w:footnoteRef/>
      </w:r>
      <w:r>
        <w:t xml:space="preserve"> Официальный сайт «Петрович.Дизайн» </w:t>
      </w:r>
      <w:r w:rsidRPr="00A4451B">
        <w:t>[</w:t>
      </w:r>
      <w:r w:rsidRPr="00A83401">
        <w:t>Электронный</w:t>
      </w:r>
      <w:r w:rsidRPr="00A4451B">
        <w:t xml:space="preserve"> </w:t>
      </w:r>
      <w:r>
        <w:t>ресурс]</w:t>
      </w:r>
      <w:r w:rsidRPr="00A4451B">
        <w:t xml:space="preserve"> // </w:t>
      </w:r>
      <w:r>
        <w:rPr>
          <w:lang w:val="en-US"/>
        </w:rPr>
        <w:t>petrovich</w:t>
      </w:r>
      <w:r w:rsidRPr="00A4451B">
        <w:t>.</w:t>
      </w:r>
      <w:r>
        <w:rPr>
          <w:lang w:val="en-US"/>
        </w:rPr>
        <w:t>ru</w:t>
      </w:r>
      <w:r w:rsidRPr="00A4451B">
        <w:t xml:space="preserve"> – </w:t>
      </w:r>
      <w:r>
        <w:t xml:space="preserve">Режим доступа: </w:t>
      </w:r>
      <w:hyperlink r:id="rId13" w:history="1">
        <w:r w:rsidRPr="00CD6AFF">
          <w:rPr>
            <w:rStyle w:val="Hyperlink"/>
          </w:rPr>
          <w:t>https://design.petrovich.ru</w:t>
        </w:r>
      </w:hyperlink>
      <w:r>
        <w:t xml:space="preserve"> </w:t>
      </w:r>
      <w:r w:rsidRPr="00A4451B">
        <w:t>(</w:t>
      </w:r>
      <w:r>
        <w:t>дата</w:t>
      </w:r>
      <w:r w:rsidRPr="00A4451B">
        <w:t xml:space="preserve"> </w:t>
      </w:r>
      <w:r>
        <w:t xml:space="preserve">обращения: </w:t>
      </w:r>
      <w:r w:rsidRPr="00BC6F14">
        <w:t>20</w:t>
      </w:r>
      <w:r>
        <w:t>. 03. 2021)</w:t>
      </w:r>
    </w:p>
  </w:footnote>
  <w:footnote w:id="19">
    <w:p w14:paraId="67DAABFE" w14:textId="77777777" w:rsidR="008A11AB" w:rsidRDefault="008A11AB" w:rsidP="002C6535">
      <w:pPr>
        <w:pStyle w:val="FootnoteText"/>
        <w:ind w:firstLine="0"/>
      </w:pPr>
      <w:r>
        <w:rPr>
          <w:rStyle w:val="FootnoteReference"/>
        </w:rPr>
        <w:footnoteRef/>
      </w:r>
      <w:r>
        <w:t xml:space="preserve"> Официальный сайт «Петрович.Ремонт» </w:t>
      </w:r>
      <w:r w:rsidRPr="00A4451B">
        <w:t>[</w:t>
      </w:r>
      <w:r w:rsidRPr="00A83401">
        <w:t>Электронный</w:t>
      </w:r>
      <w:r w:rsidRPr="00A4451B">
        <w:t xml:space="preserve"> </w:t>
      </w:r>
      <w:r>
        <w:t>ресурс]</w:t>
      </w:r>
      <w:r w:rsidRPr="00A4451B">
        <w:t xml:space="preserve"> // </w:t>
      </w:r>
      <w:r>
        <w:rPr>
          <w:lang w:val="en-US"/>
        </w:rPr>
        <w:t>petrovich</w:t>
      </w:r>
      <w:r w:rsidRPr="00A4451B">
        <w:t>.</w:t>
      </w:r>
      <w:r>
        <w:rPr>
          <w:lang w:val="en-US"/>
        </w:rPr>
        <w:t>ru</w:t>
      </w:r>
      <w:r w:rsidRPr="00A4451B">
        <w:t xml:space="preserve"> – </w:t>
      </w:r>
      <w:r>
        <w:t xml:space="preserve">Режим доступа:  </w:t>
      </w:r>
      <w:hyperlink r:id="rId14" w:history="1">
        <w:r w:rsidRPr="00CD6AFF">
          <w:rPr>
            <w:rStyle w:val="Hyperlink"/>
          </w:rPr>
          <w:t>https://remont.petrovich.ru</w:t>
        </w:r>
      </w:hyperlink>
      <w:r>
        <w:t xml:space="preserve"> </w:t>
      </w:r>
      <w:r w:rsidRPr="00A4451B">
        <w:t>(</w:t>
      </w:r>
      <w:r>
        <w:t>дата</w:t>
      </w:r>
      <w:r w:rsidRPr="00A4451B">
        <w:t xml:space="preserve"> </w:t>
      </w:r>
      <w:r>
        <w:t>обращения: 19. 03. 2021)</w:t>
      </w:r>
    </w:p>
  </w:footnote>
  <w:footnote w:id="20">
    <w:p w14:paraId="4B05261C" w14:textId="77777777" w:rsidR="008A11AB" w:rsidRDefault="008A11AB" w:rsidP="002C6535">
      <w:pPr>
        <w:pStyle w:val="FootnoteText"/>
        <w:ind w:firstLine="0"/>
      </w:pPr>
      <w:r>
        <w:rPr>
          <w:rStyle w:val="FootnoteReference"/>
        </w:rPr>
        <w:footnoteRef/>
      </w:r>
      <w:r>
        <w:t xml:space="preserve"> «Петрович» запустил </w:t>
      </w:r>
      <w:r w:rsidRPr="00C81DF7">
        <w:t>3</w:t>
      </w:r>
      <w:r>
        <w:rPr>
          <w:lang w:val="en-US"/>
        </w:rPr>
        <w:t>D</w:t>
      </w:r>
      <w:r>
        <w:t xml:space="preserve">-шоурум </w:t>
      </w:r>
      <w:r w:rsidRPr="00A4451B">
        <w:t>[</w:t>
      </w:r>
      <w:r w:rsidRPr="00A83401">
        <w:t>Электронный</w:t>
      </w:r>
      <w:r w:rsidRPr="00A4451B">
        <w:t xml:space="preserve"> </w:t>
      </w:r>
      <w:r>
        <w:t>ресурс]</w:t>
      </w:r>
      <w:r w:rsidRPr="00A4451B">
        <w:t xml:space="preserve"> // </w:t>
      </w:r>
      <w:r>
        <w:rPr>
          <w:lang w:val="en-US"/>
        </w:rPr>
        <w:t>petrovich</w:t>
      </w:r>
      <w:r w:rsidRPr="00A4451B">
        <w:t>.</w:t>
      </w:r>
      <w:r>
        <w:rPr>
          <w:lang w:val="en-US"/>
        </w:rPr>
        <w:t>ru</w:t>
      </w:r>
      <w:r w:rsidRPr="00A4451B">
        <w:t xml:space="preserve"> – </w:t>
      </w:r>
      <w:r>
        <w:t xml:space="preserve">Режим доступа: </w:t>
      </w:r>
      <w:hyperlink r:id="rId15" w:history="1">
        <w:r w:rsidRPr="00CD6AFF">
          <w:rPr>
            <w:rStyle w:val="Hyperlink"/>
          </w:rPr>
          <w:t>https://e-pepper.ru/news/petrovich-zapustil-3d-shourum.html</w:t>
        </w:r>
      </w:hyperlink>
      <w:r>
        <w:t xml:space="preserve"> </w:t>
      </w:r>
      <w:r w:rsidRPr="00A4451B">
        <w:t>(</w:t>
      </w:r>
      <w:r>
        <w:t>дата</w:t>
      </w:r>
      <w:r w:rsidRPr="00A4451B">
        <w:t xml:space="preserve"> </w:t>
      </w:r>
      <w:r>
        <w:t>обращения: 25. 03. 2021)</w:t>
      </w:r>
    </w:p>
  </w:footnote>
  <w:footnote w:id="21">
    <w:p w14:paraId="1F93DD29" w14:textId="77777777" w:rsidR="008A11AB" w:rsidRPr="00657167" w:rsidRDefault="008A11AB" w:rsidP="002C6535">
      <w:pPr>
        <w:pStyle w:val="FootnoteText"/>
        <w:ind w:firstLine="0"/>
      </w:pPr>
      <w:r>
        <w:rPr>
          <w:rStyle w:val="FootnoteReference"/>
        </w:rPr>
        <w:footnoteRef/>
      </w:r>
      <w:r>
        <w:t xml:space="preserve"> Официальный сайт «Петрович 3</w:t>
      </w:r>
      <w:r>
        <w:rPr>
          <w:lang w:val="en-US"/>
        </w:rPr>
        <w:t>D</w:t>
      </w:r>
      <w:r>
        <w:t xml:space="preserve">-шоурум» </w:t>
      </w:r>
      <w:r w:rsidRPr="00A4451B">
        <w:t>[</w:t>
      </w:r>
      <w:r w:rsidRPr="00A83401">
        <w:t>Электронный</w:t>
      </w:r>
      <w:r w:rsidRPr="00A4451B">
        <w:t xml:space="preserve"> </w:t>
      </w:r>
      <w:r>
        <w:t>ресурс]</w:t>
      </w:r>
      <w:r w:rsidRPr="00A4451B">
        <w:t xml:space="preserve"> // </w:t>
      </w:r>
      <w:r>
        <w:rPr>
          <w:lang w:val="en-US"/>
        </w:rPr>
        <w:t>petrovich</w:t>
      </w:r>
      <w:r w:rsidRPr="00A4451B">
        <w:t>.</w:t>
      </w:r>
      <w:r>
        <w:rPr>
          <w:lang w:val="en-US"/>
        </w:rPr>
        <w:t>ru</w:t>
      </w:r>
      <w:r w:rsidRPr="00A4451B">
        <w:t xml:space="preserve"> – </w:t>
      </w:r>
      <w:hyperlink r:id="rId16" w:history="1">
        <w:r w:rsidRPr="00EE7ED3">
          <w:rPr>
            <w:rStyle w:val="Hyperlink"/>
          </w:rPr>
          <w:t xml:space="preserve"> Режим доступа: https://petrovich.ru/fitting-room/</w:t>
        </w:r>
      </w:hyperlink>
      <w:r>
        <w:t xml:space="preserve"> </w:t>
      </w:r>
      <w:r w:rsidRPr="00A4451B">
        <w:t>(</w:t>
      </w:r>
      <w:r>
        <w:t>дата</w:t>
      </w:r>
      <w:r w:rsidRPr="00A4451B">
        <w:t xml:space="preserve"> </w:t>
      </w:r>
      <w:r>
        <w:t xml:space="preserve">обращения: 25. </w:t>
      </w:r>
      <w:r w:rsidRPr="00657167">
        <w:t>03. 2021)</w:t>
      </w:r>
    </w:p>
  </w:footnote>
  <w:footnote w:id="22">
    <w:p w14:paraId="06983155" w14:textId="77777777" w:rsidR="008A11AB" w:rsidRDefault="008A11AB" w:rsidP="002C6535">
      <w:pPr>
        <w:pStyle w:val="FootnoteText"/>
        <w:ind w:firstLine="0"/>
      </w:pPr>
      <w:r>
        <w:rPr>
          <w:rStyle w:val="FootnoteReference"/>
        </w:rPr>
        <w:footnoteRef/>
      </w:r>
      <w:r>
        <w:t xml:space="preserve"> Зачем «Петрович» строит экосистему ремонта </w:t>
      </w:r>
      <w:r w:rsidRPr="008C4DA3">
        <w:t xml:space="preserve">[Электронный </w:t>
      </w:r>
      <w:r>
        <w:t>ресурс]</w:t>
      </w:r>
      <w:r w:rsidRPr="008C4DA3">
        <w:t xml:space="preserve"> // </w:t>
      </w:r>
      <w:r>
        <w:rPr>
          <w:lang w:val="en-US"/>
        </w:rPr>
        <w:t>marketmedia</w:t>
      </w:r>
      <w:r w:rsidRPr="00645E3A">
        <w:t>.</w:t>
      </w:r>
      <w:r>
        <w:rPr>
          <w:lang w:val="en-US"/>
        </w:rPr>
        <w:t>ru</w:t>
      </w:r>
      <w:r w:rsidRPr="008C4DA3">
        <w:t xml:space="preserve"> – </w:t>
      </w:r>
      <w:r>
        <w:t>Режим доступа</w:t>
      </w:r>
      <w:r w:rsidRPr="008C4DA3">
        <w:t xml:space="preserve">: </w:t>
      </w:r>
      <w:hyperlink r:id="rId17" w:history="1">
        <w:r w:rsidRPr="00CD6AFF">
          <w:rPr>
            <w:rStyle w:val="Hyperlink"/>
          </w:rPr>
          <w:t>https://marketmedia.ru/media-content/zachem-petrovich-stroit-ekosistemu-remonta-/</w:t>
        </w:r>
      </w:hyperlink>
      <w:r>
        <w:t xml:space="preserve"> (дата обращения: 02. 04. 2021)</w:t>
      </w:r>
    </w:p>
  </w:footnote>
  <w:footnote w:id="23">
    <w:p w14:paraId="17A94FA4" w14:textId="77777777" w:rsidR="008A11AB" w:rsidRDefault="008A11AB" w:rsidP="002C6535">
      <w:pPr>
        <w:pStyle w:val="FootnoteText"/>
        <w:ind w:firstLine="0"/>
      </w:pPr>
      <w:r>
        <w:rPr>
          <w:rStyle w:val="FootnoteReference"/>
        </w:rPr>
        <w:footnoteRef/>
      </w:r>
      <w:r>
        <w:t xml:space="preserve"> </w:t>
      </w:r>
      <w:r w:rsidRPr="00645E3A">
        <w:t xml:space="preserve">18 </w:t>
      </w:r>
      <w:r>
        <w:t xml:space="preserve">метрик и </w:t>
      </w:r>
      <w:r>
        <w:rPr>
          <w:lang w:val="en-US"/>
        </w:rPr>
        <w:t>kpi</w:t>
      </w:r>
      <w:r>
        <w:t xml:space="preserve"> интернет маркетинга</w:t>
      </w:r>
      <w:r w:rsidRPr="00645E3A">
        <w:t xml:space="preserve"> </w:t>
      </w:r>
      <w:r w:rsidRPr="008C4DA3">
        <w:t xml:space="preserve">[Электронный </w:t>
      </w:r>
      <w:r>
        <w:t>ресурс]</w:t>
      </w:r>
      <w:r w:rsidRPr="008C4DA3">
        <w:t xml:space="preserve"> // </w:t>
      </w:r>
      <w:r>
        <w:rPr>
          <w:lang w:val="en-US"/>
        </w:rPr>
        <w:t>owox</w:t>
      </w:r>
      <w:r w:rsidRPr="00645E3A">
        <w:t>.</w:t>
      </w:r>
      <w:r>
        <w:rPr>
          <w:lang w:val="en-US"/>
        </w:rPr>
        <w:t>ru</w:t>
      </w:r>
      <w:r w:rsidRPr="008C4DA3">
        <w:t xml:space="preserve"> – </w:t>
      </w:r>
      <w:r>
        <w:t>Режим доступа</w:t>
      </w:r>
      <w:r w:rsidRPr="008C4DA3">
        <w:t xml:space="preserve">: </w:t>
      </w:r>
      <w:r>
        <w:t xml:space="preserve"> </w:t>
      </w:r>
      <w:hyperlink r:id="rId18" w:history="1">
        <w:r w:rsidRPr="00CD6AFF">
          <w:rPr>
            <w:rStyle w:val="Hyperlink"/>
          </w:rPr>
          <w:t>https://www.owox.ru/blog/articles/digital-marketing-metrics-and-kpis/</w:t>
        </w:r>
      </w:hyperlink>
      <w:r>
        <w:t xml:space="preserve"> (дата обращения: 02. 04. 2021)</w:t>
      </w:r>
    </w:p>
  </w:footnote>
  <w:footnote w:id="24">
    <w:p w14:paraId="103B2111" w14:textId="77777777" w:rsidR="008A11AB" w:rsidRPr="00E47080" w:rsidRDefault="008A11AB" w:rsidP="00191D40">
      <w:pPr>
        <w:pStyle w:val="FootnoteText"/>
        <w:ind w:firstLine="0"/>
      </w:pPr>
      <w:r>
        <w:rPr>
          <w:rStyle w:val="FootnoteReference"/>
        </w:rPr>
        <w:footnoteRef/>
      </w:r>
      <w:r>
        <w:t xml:space="preserve"> </w:t>
      </w:r>
      <w:r w:rsidRPr="00E47080">
        <w:t>SKU — идентификатор товарной позиции</w:t>
      </w:r>
    </w:p>
  </w:footnote>
  <w:footnote w:id="25">
    <w:p w14:paraId="47704FFC" w14:textId="77777777" w:rsidR="008A11AB" w:rsidRDefault="008A11AB" w:rsidP="00191D40">
      <w:pPr>
        <w:pStyle w:val="FootnoteText"/>
        <w:ind w:firstLine="0"/>
      </w:pPr>
      <w:r>
        <w:rPr>
          <w:rStyle w:val="FootnoteReference"/>
        </w:rPr>
        <w:footnoteRef/>
      </w:r>
      <w:r>
        <w:t xml:space="preserve"> </w:t>
      </w:r>
      <w:r w:rsidRPr="00B53618">
        <w:t xml:space="preserve">ООО "СТРОИТЕЛЬНЫЙ ТОРГОВЫЙ ДОМ "ПЕТРОВИЧ": бухгалтерская отчетность и финансовый анализ </w:t>
      </w:r>
      <w:r w:rsidRPr="008941D8">
        <w:t xml:space="preserve">[Электронный </w:t>
      </w:r>
      <w:r>
        <w:t>ресурс]</w:t>
      </w:r>
      <w:r w:rsidRPr="008941D8">
        <w:t xml:space="preserve"> // </w:t>
      </w:r>
      <w:r>
        <w:rPr>
          <w:lang w:val="en-US"/>
        </w:rPr>
        <w:t>Audit</w:t>
      </w:r>
      <w:r w:rsidRPr="00B53618">
        <w:t>-</w:t>
      </w:r>
      <w:r>
        <w:rPr>
          <w:lang w:val="en-US"/>
        </w:rPr>
        <w:t>it</w:t>
      </w:r>
      <w:r w:rsidRPr="00B53618">
        <w:t xml:space="preserve">. </w:t>
      </w:r>
      <w:r>
        <w:rPr>
          <w:lang w:val="en-US"/>
        </w:rPr>
        <w:t>ru</w:t>
      </w:r>
      <w:r w:rsidRPr="008941D8">
        <w:t xml:space="preserve"> – </w:t>
      </w:r>
      <w:r>
        <w:t>Режим доступа</w:t>
      </w:r>
      <w:r w:rsidRPr="008941D8">
        <w:t xml:space="preserve">: </w:t>
      </w:r>
      <w:r w:rsidRPr="00C034BF">
        <w:rPr>
          <w:lang w:val="en-US"/>
        </w:rPr>
        <w:t>https</w:t>
      </w:r>
      <w:r w:rsidRPr="00B53618">
        <w:t>://</w:t>
      </w:r>
      <w:r w:rsidRPr="00C034BF">
        <w:rPr>
          <w:lang w:val="en-US"/>
        </w:rPr>
        <w:t>www</w:t>
      </w:r>
      <w:r w:rsidRPr="00B53618">
        <w:t>.</w:t>
      </w:r>
      <w:r w:rsidRPr="00C034BF">
        <w:rPr>
          <w:lang w:val="en-US"/>
        </w:rPr>
        <w:t>audit</w:t>
      </w:r>
      <w:r w:rsidRPr="00B53618">
        <w:t>-</w:t>
      </w:r>
      <w:r w:rsidRPr="00C034BF">
        <w:rPr>
          <w:lang w:val="en-US"/>
        </w:rPr>
        <w:t>it</w:t>
      </w:r>
      <w:r w:rsidRPr="00B53618">
        <w:t>.</w:t>
      </w:r>
      <w:r w:rsidRPr="00C034BF">
        <w:rPr>
          <w:lang w:val="en-US"/>
        </w:rPr>
        <w:t>ru</w:t>
      </w:r>
      <w:r w:rsidRPr="00B53618">
        <w:t>/</w:t>
      </w:r>
      <w:r w:rsidRPr="00C034BF">
        <w:rPr>
          <w:lang w:val="en-US"/>
        </w:rPr>
        <w:t>buh</w:t>
      </w:r>
      <w:r w:rsidRPr="00B53618">
        <w:t>_</w:t>
      </w:r>
      <w:r w:rsidRPr="00C034BF">
        <w:rPr>
          <w:lang w:val="en-US"/>
        </w:rPr>
        <w:t>otchet</w:t>
      </w:r>
      <w:r w:rsidRPr="00B53618">
        <w:t>/7802348846_</w:t>
      </w:r>
      <w:r w:rsidRPr="00C034BF">
        <w:rPr>
          <w:lang w:val="en-US"/>
        </w:rPr>
        <w:t>ooo</w:t>
      </w:r>
      <w:r w:rsidRPr="00B53618">
        <w:t>-</w:t>
      </w:r>
      <w:r w:rsidRPr="00C034BF">
        <w:rPr>
          <w:lang w:val="en-US"/>
        </w:rPr>
        <w:t>stroitelnyy</w:t>
      </w:r>
      <w:r w:rsidRPr="00B53618">
        <w:t>-</w:t>
      </w:r>
      <w:r w:rsidRPr="00C034BF">
        <w:rPr>
          <w:lang w:val="en-US"/>
        </w:rPr>
        <w:t>torgovyy</w:t>
      </w:r>
      <w:r w:rsidRPr="00B53618">
        <w:t>-</w:t>
      </w:r>
      <w:r w:rsidRPr="00C034BF">
        <w:rPr>
          <w:lang w:val="en-US"/>
        </w:rPr>
        <w:t>dom</w:t>
      </w:r>
      <w:r w:rsidRPr="00B53618">
        <w:t>-</w:t>
      </w:r>
      <w:r w:rsidRPr="00C034BF">
        <w:rPr>
          <w:lang w:val="en-US"/>
        </w:rPr>
        <w:t>petrovich</w:t>
      </w:r>
      <w:r>
        <w:t xml:space="preserve"> /</w:t>
      </w:r>
      <w:r w:rsidRPr="008941D8">
        <w:t xml:space="preserve"> (дата обращения: </w:t>
      </w:r>
      <w:r w:rsidRPr="00185AC4">
        <w:t>1</w:t>
      </w:r>
      <w:r>
        <w:t>3</w:t>
      </w:r>
      <w:r w:rsidRPr="008941D8">
        <w:t>. 0</w:t>
      </w:r>
      <w:r>
        <w:t>4</w:t>
      </w:r>
      <w:r w:rsidRPr="008941D8">
        <w:t>. 202</w:t>
      </w:r>
      <w:r>
        <w:t>1</w:t>
      </w:r>
      <w:r w:rsidRPr="008941D8">
        <w:t>)</w:t>
      </w:r>
      <w:r w:rsidRPr="007A2984">
        <w:t xml:space="preserve"> </w:t>
      </w:r>
    </w:p>
  </w:footnote>
  <w:footnote w:id="26">
    <w:p w14:paraId="5560FE2D" w14:textId="77777777" w:rsidR="008A11AB" w:rsidRPr="000D4F01" w:rsidRDefault="008A11AB" w:rsidP="002C6535">
      <w:pPr>
        <w:pStyle w:val="FootnoteText"/>
        <w:ind w:firstLine="0"/>
      </w:pPr>
      <w:r>
        <w:rPr>
          <w:rStyle w:val="FootnoteReference"/>
        </w:rPr>
        <w:footnoteRef/>
      </w:r>
      <w:r w:rsidRPr="000D4F01">
        <w:t xml:space="preserve"> </w:t>
      </w:r>
      <w:r w:rsidRPr="00B53618">
        <w:t xml:space="preserve">ООО "СТРОИТЕЛЬНЫЙ ТОРГОВЫЙ ДОМ "ПЕТРОВИЧ": бухгалтерская отчетность и финансовый анализ </w:t>
      </w:r>
      <w:r w:rsidRPr="008941D8">
        <w:t xml:space="preserve">[Электронный доступ] // </w:t>
      </w:r>
      <w:r>
        <w:rPr>
          <w:lang w:val="en-US"/>
        </w:rPr>
        <w:t>Audit</w:t>
      </w:r>
      <w:r w:rsidRPr="00B53618">
        <w:t>-</w:t>
      </w:r>
      <w:r>
        <w:rPr>
          <w:lang w:val="en-US"/>
        </w:rPr>
        <w:t>it</w:t>
      </w:r>
      <w:r w:rsidRPr="00B53618">
        <w:t>.</w:t>
      </w:r>
      <w:r>
        <w:rPr>
          <w:lang w:val="en-US"/>
        </w:rPr>
        <w:t>ru</w:t>
      </w:r>
      <w:r w:rsidRPr="008941D8">
        <w:t xml:space="preserve"> – URL: </w:t>
      </w:r>
      <w:r w:rsidRPr="00C034BF">
        <w:rPr>
          <w:lang w:val="en-US"/>
        </w:rPr>
        <w:t>https</w:t>
      </w:r>
      <w:r w:rsidRPr="00B53618">
        <w:t>://</w:t>
      </w:r>
      <w:r w:rsidRPr="00C034BF">
        <w:rPr>
          <w:lang w:val="en-US"/>
        </w:rPr>
        <w:t>www</w:t>
      </w:r>
      <w:r w:rsidRPr="00B53618">
        <w:t>.</w:t>
      </w:r>
      <w:r w:rsidRPr="00C034BF">
        <w:rPr>
          <w:lang w:val="en-US"/>
        </w:rPr>
        <w:t>audit</w:t>
      </w:r>
      <w:r w:rsidRPr="00B53618">
        <w:t>-</w:t>
      </w:r>
      <w:r w:rsidRPr="00C034BF">
        <w:rPr>
          <w:lang w:val="en-US"/>
        </w:rPr>
        <w:t>it</w:t>
      </w:r>
      <w:r w:rsidRPr="00B53618">
        <w:t>.</w:t>
      </w:r>
      <w:r w:rsidRPr="00C034BF">
        <w:rPr>
          <w:lang w:val="en-US"/>
        </w:rPr>
        <w:t>ru</w:t>
      </w:r>
      <w:r w:rsidRPr="00B53618">
        <w:t>/</w:t>
      </w:r>
      <w:r w:rsidRPr="00C034BF">
        <w:rPr>
          <w:lang w:val="en-US"/>
        </w:rPr>
        <w:t>buh</w:t>
      </w:r>
      <w:r w:rsidRPr="00B53618">
        <w:t>_</w:t>
      </w:r>
      <w:r w:rsidRPr="00C034BF">
        <w:rPr>
          <w:lang w:val="en-US"/>
        </w:rPr>
        <w:t>otchet</w:t>
      </w:r>
      <w:r w:rsidRPr="00B53618">
        <w:t>/7802348846_</w:t>
      </w:r>
      <w:r w:rsidRPr="00C034BF">
        <w:rPr>
          <w:lang w:val="en-US"/>
        </w:rPr>
        <w:t>ooo</w:t>
      </w:r>
      <w:r w:rsidRPr="00B53618">
        <w:t>-</w:t>
      </w:r>
      <w:r w:rsidRPr="00C034BF">
        <w:rPr>
          <w:lang w:val="en-US"/>
        </w:rPr>
        <w:t>stroitelnyy</w:t>
      </w:r>
      <w:r w:rsidRPr="00B53618">
        <w:t>-</w:t>
      </w:r>
      <w:r w:rsidRPr="00C034BF">
        <w:rPr>
          <w:lang w:val="en-US"/>
        </w:rPr>
        <w:t>torgovyy</w:t>
      </w:r>
      <w:r w:rsidRPr="00B53618">
        <w:t>-</w:t>
      </w:r>
      <w:r w:rsidRPr="00C034BF">
        <w:rPr>
          <w:lang w:val="en-US"/>
        </w:rPr>
        <w:t>dom</w:t>
      </w:r>
      <w:r w:rsidRPr="00B53618">
        <w:t>-</w:t>
      </w:r>
      <w:r w:rsidRPr="00C034BF">
        <w:rPr>
          <w:lang w:val="en-US"/>
        </w:rPr>
        <w:t>petrovich</w:t>
      </w:r>
      <w:r>
        <w:t xml:space="preserve"> </w:t>
      </w:r>
      <w:r w:rsidRPr="008941D8">
        <w:t xml:space="preserve">(дата обращения: </w:t>
      </w:r>
      <w:r w:rsidRPr="00185AC4">
        <w:t>1</w:t>
      </w:r>
      <w:r>
        <w:t>3</w:t>
      </w:r>
      <w:r w:rsidRPr="008941D8">
        <w:t>. 0</w:t>
      </w:r>
      <w:r>
        <w:t>5</w:t>
      </w:r>
      <w:r w:rsidRPr="008941D8">
        <w:t>. 2020)</w:t>
      </w:r>
      <w:r w:rsidRPr="007A2984">
        <w:t xml:space="preserve"> </w:t>
      </w:r>
    </w:p>
  </w:footnote>
  <w:footnote w:id="27">
    <w:p w14:paraId="0503D5A6" w14:textId="4C3BFF29" w:rsidR="008A11AB" w:rsidRDefault="008A11AB" w:rsidP="002C6535">
      <w:pPr>
        <w:pStyle w:val="FootnoteText"/>
      </w:pPr>
      <w:r>
        <w:rPr>
          <w:rStyle w:val="FootnoteReference"/>
        </w:rPr>
        <w:footnoteRef/>
      </w:r>
      <w:r w:rsidRPr="00FE6552">
        <w:t xml:space="preserve">Официальный сайт «Audit-it.ru» [Электронный ресурс] // https://www.audit-it.ru/ – Режим доступа </w:t>
      </w:r>
      <w:hyperlink r:id="rId19" w:history="1">
        <w:r w:rsidRPr="0036620B">
          <w:rPr>
            <w:rStyle w:val="Hyperlink"/>
          </w:rPr>
          <w:t>https://www.audit-it.ru/buh_otchet/5029069967_ooo-lerua-merlen-vostok</w:t>
        </w:r>
      </w:hyperlink>
      <w:r>
        <w:t xml:space="preserve"> </w:t>
      </w:r>
      <w:r w:rsidRPr="00FE6552">
        <w:t>(дата обращения: 25. 03. 2021)</w:t>
      </w:r>
      <w:r>
        <w:t xml:space="preserve"> </w:t>
      </w:r>
    </w:p>
  </w:footnote>
  <w:footnote w:id="28">
    <w:p w14:paraId="7F27F7D9" w14:textId="31161A9B" w:rsidR="008A11AB" w:rsidRDefault="008A11AB" w:rsidP="002C6535">
      <w:pPr>
        <w:pStyle w:val="FootnoteText"/>
      </w:pPr>
      <w:r>
        <w:rPr>
          <w:rStyle w:val="FootnoteReference"/>
          <w:rFonts w:eastAsiaTheme="majorEastAsia"/>
        </w:rPr>
        <w:footnoteRef/>
      </w:r>
      <w:r>
        <w:t xml:space="preserve"> Официальный сайт «Грузовичкоф</w:t>
      </w:r>
      <w:r w:rsidRPr="00FE6552">
        <w:t>» [Электронный рес</w:t>
      </w:r>
      <w:r>
        <w:t xml:space="preserve">урс] // </w:t>
      </w:r>
      <w:hyperlink r:id="rId20" w:history="1">
        <w:r w:rsidRPr="0036620B">
          <w:rPr>
            <w:rStyle w:val="Hyperlink"/>
          </w:rPr>
          <w:t>https://gruzovichkof.ru/</w:t>
        </w:r>
      </w:hyperlink>
      <w:r>
        <w:t xml:space="preserve"> </w:t>
      </w:r>
      <w:r w:rsidRPr="00FE6552">
        <w:t xml:space="preserve">– Режим </w:t>
      </w:r>
      <w:r>
        <w:t xml:space="preserve">доступа: </w:t>
      </w:r>
      <w:hyperlink r:id="rId21" w:history="1">
        <w:r w:rsidRPr="00B7386C">
          <w:rPr>
            <w:rStyle w:val="Hyperlink"/>
          </w:rPr>
          <w:t>https://gruzovichkof.ru/kvartirnyj-pereezd-s-gruzchikami</w:t>
        </w:r>
      </w:hyperlink>
      <w:r>
        <w:t xml:space="preserve"> (дата обращения: 25. 04</w:t>
      </w:r>
      <w:r w:rsidRPr="00FE6552">
        <w:t>. 2021)</w:t>
      </w:r>
    </w:p>
  </w:footnote>
  <w:footnote w:id="29">
    <w:p w14:paraId="3B5C4907" w14:textId="407D0697" w:rsidR="008A11AB" w:rsidRDefault="008A11AB" w:rsidP="002C6535">
      <w:pPr>
        <w:pStyle w:val="FootnoteText"/>
      </w:pPr>
      <w:r>
        <w:rPr>
          <w:rStyle w:val="FootnoteReference"/>
          <w:rFonts w:eastAsiaTheme="majorEastAsia"/>
        </w:rPr>
        <w:footnoteRef/>
      </w:r>
      <w:r>
        <w:t>Официальный сайт «Газелкин – грузовое такси</w:t>
      </w:r>
      <w:r w:rsidRPr="00FE6552">
        <w:t>» [Электронный рес</w:t>
      </w:r>
      <w:r>
        <w:t xml:space="preserve">урс] // </w:t>
      </w:r>
      <w:hyperlink r:id="rId22" w:history="1">
        <w:r w:rsidRPr="0036620B">
          <w:rPr>
            <w:rStyle w:val="Hyperlink"/>
          </w:rPr>
          <w:t>https://spb.gazelking.ru/</w:t>
        </w:r>
      </w:hyperlink>
      <w:r w:rsidRPr="00FE6552">
        <w:t xml:space="preserve"> – Режим </w:t>
      </w:r>
      <w:r>
        <w:t xml:space="preserve">доступа:  </w:t>
      </w:r>
      <w:hyperlink r:id="rId23" w:history="1">
        <w:r w:rsidRPr="00B7386C">
          <w:rPr>
            <w:rStyle w:val="Hyperlink"/>
          </w:rPr>
          <w:t>https://spb.gazelking.ru/</w:t>
        </w:r>
      </w:hyperlink>
      <w:r>
        <w:t xml:space="preserve">  (дата обращения: 25. 04</w:t>
      </w:r>
      <w:r w:rsidRPr="00FE6552">
        <w:t>. 2021)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67765D" w14:textId="77777777" w:rsidR="002B54E1" w:rsidRDefault="002B54E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09B70E" w14:textId="77777777" w:rsidR="002B54E1" w:rsidRDefault="002B54E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281E64" w14:textId="77777777" w:rsidR="002B54E1" w:rsidRDefault="002B54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363664"/>
    <w:multiLevelType w:val="hybridMultilevel"/>
    <w:tmpl w:val="C01807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AE5053"/>
    <w:multiLevelType w:val="hybridMultilevel"/>
    <w:tmpl w:val="CAB4175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28D024E"/>
    <w:multiLevelType w:val="hybridMultilevel"/>
    <w:tmpl w:val="355C7E36"/>
    <w:lvl w:ilvl="0" w:tplc="D67E5432">
      <w:start w:val="1"/>
      <w:numFmt w:val="decimal"/>
      <w:lvlText w:val="Б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AB703B"/>
    <w:multiLevelType w:val="multilevel"/>
    <w:tmpl w:val="0FC08B86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4794529"/>
    <w:multiLevelType w:val="hybridMultilevel"/>
    <w:tmpl w:val="0A0E0332"/>
    <w:lvl w:ilvl="0" w:tplc="D67E5432">
      <w:start w:val="1"/>
      <w:numFmt w:val="decimal"/>
      <w:lvlText w:val="Б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F44B2B"/>
    <w:multiLevelType w:val="hybridMultilevel"/>
    <w:tmpl w:val="F6F82B12"/>
    <w:lvl w:ilvl="0" w:tplc="0419000F">
      <w:start w:val="1"/>
      <w:numFmt w:val="decimal"/>
      <w:lvlText w:val="%1."/>
      <w:lvlJc w:val="left"/>
      <w:pPr>
        <w:ind w:left="1789" w:hanging="360"/>
      </w:p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6" w15:restartNumberingAfterBreak="0">
    <w:nsid w:val="121E3095"/>
    <w:multiLevelType w:val="hybridMultilevel"/>
    <w:tmpl w:val="00201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200E0F"/>
    <w:multiLevelType w:val="hybridMultilevel"/>
    <w:tmpl w:val="31D64D0C"/>
    <w:lvl w:ilvl="0" w:tplc="D67E5432">
      <w:start w:val="1"/>
      <w:numFmt w:val="decimal"/>
      <w:lvlText w:val="Б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A31F45"/>
    <w:multiLevelType w:val="hybridMultilevel"/>
    <w:tmpl w:val="A04E51FA"/>
    <w:lvl w:ilvl="0" w:tplc="69A2FBC6">
      <w:start w:val="1"/>
      <w:numFmt w:val="decimal"/>
      <w:pStyle w:val="a"/>
      <w:lvlText w:val="Таблица %1."/>
      <w:lvlJc w:val="left"/>
      <w:pPr>
        <w:ind w:left="1429" w:hanging="360"/>
      </w:pPr>
      <w:rPr>
        <w:rFonts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3C519DF"/>
    <w:multiLevelType w:val="hybridMultilevel"/>
    <w:tmpl w:val="88DAAD14"/>
    <w:lvl w:ilvl="0" w:tplc="FF7CFCC6">
      <w:start w:val="1"/>
      <w:numFmt w:val="decimal"/>
      <w:lvlText w:val="Ф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B122D3"/>
    <w:multiLevelType w:val="hybridMultilevel"/>
    <w:tmpl w:val="55389A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244816BB"/>
    <w:multiLevelType w:val="multilevel"/>
    <w:tmpl w:val="4AA2A888"/>
    <w:lvl w:ilvl="0">
      <w:start w:val="1"/>
      <w:numFmt w:val="decimal"/>
      <w:lvlText w:val="Б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4E345EE"/>
    <w:multiLevelType w:val="hybridMultilevel"/>
    <w:tmpl w:val="18C237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6066A58"/>
    <w:multiLevelType w:val="multilevel"/>
    <w:tmpl w:val="4AA2A888"/>
    <w:lvl w:ilvl="0">
      <w:start w:val="1"/>
      <w:numFmt w:val="decimal"/>
      <w:lvlText w:val="Б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8D40EDF"/>
    <w:multiLevelType w:val="hybridMultilevel"/>
    <w:tmpl w:val="89620A66"/>
    <w:lvl w:ilvl="0" w:tplc="0419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29A27499"/>
    <w:multiLevelType w:val="multilevel"/>
    <w:tmpl w:val="914A4B0A"/>
    <w:lvl w:ilvl="0">
      <w:start w:val="3"/>
      <w:numFmt w:val="decimal"/>
      <w:pStyle w:val="Heading2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6" w15:restartNumberingAfterBreak="0">
    <w:nsid w:val="2AEB4464"/>
    <w:multiLevelType w:val="hybridMultilevel"/>
    <w:tmpl w:val="081A3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555ABC"/>
    <w:multiLevelType w:val="multilevel"/>
    <w:tmpl w:val="25929E76"/>
    <w:lvl w:ilvl="0">
      <w:start w:val="1"/>
      <w:numFmt w:val="decimal"/>
      <w:lvlText w:val="Б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2DE974E5"/>
    <w:multiLevelType w:val="hybridMultilevel"/>
    <w:tmpl w:val="8FDC7952"/>
    <w:lvl w:ilvl="0" w:tplc="DD3CD04C">
      <w:start w:val="1"/>
      <w:numFmt w:val="decimal"/>
      <w:lvlText w:val="Б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5C7BF8"/>
    <w:multiLevelType w:val="hybridMultilevel"/>
    <w:tmpl w:val="7E589D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4072397"/>
    <w:multiLevelType w:val="hybridMultilevel"/>
    <w:tmpl w:val="34E49E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5A65F56"/>
    <w:multiLevelType w:val="hybridMultilevel"/>
    <w:tmpl w:val="62BA126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3A0106D7"/>
    <w:multiLevelType w:val="hybridMultilevel"/>
    <w:tmpl w:val="0CAA2AAC"/>
    <w:lvl w:ilvl="0" w:tplc="29CE266C">
      <w:start w:val="1"/>
      <w:numFmt w:val="decimal"/>
      <w:lvlText w:val="А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A95C76"/>
    <w:multiLevelType w:val="hybridMultilevel"/>
    <w:tmpl w:val="B03A35B2"/>
    <w:lvl w:ilvl="0" w:tplc="1D5A78B0">
      <w:start w:val="1"/>
      <w:numFmt w:val="decimal"/>
      <w:lvlText w:val="Ф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1C53C5"/>
    <w:multiLevelType w:val="hybridMultilevel"/>
    <w:tmpl w:val="E7F43BFC"/>
    <w:lvl w:ilvl="0" w:tplc="B5CCF07C">
      <w:start w:val="1"/>
      <w:numFmt w:val="decimal"/>
      <w:pStyle w:val="a0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47775F1C"/>
    <w:multiLevelType w:val="multilevel"/>
    <w:tmpl w:val="0419001D"/>
    <w:styleLink w:val="1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487B6264"/>
    <w:multiLevelType w:val="hybridMultilevel"/>
    <w:tmpl w:val="A7FABC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4F88574E"/>
    <w:multiLevelType w:val="hybridMultilevel"/>
    <w:tmpl w:val="08DA03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1D3B17"/>
    <w:multiLevelType w:val="hybridMultilevel"/>
    <w:tmpl w:val="33A216EA"/>
    <w:lvl w:ilvl="0" w:tplc="DD3CD04C">
      <w:start w:val="1"/>
      <w:numFmt w:val="decimal"/>
      <w:lvlText w:val="Б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C73FC2"/>
    <w:multiLevelType w:val="multilevel"/>
    <w:tmpl w:val="4ABCA178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55B42C97"/>
    <w:multiLevelType w:val="hybridMultilevel"/>
    <w:tmpl w:val="9800CC9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56BD4FFD"/>
    <w:multiLevelType w:val="hybridMultilevel"/>
    <w:tmpl w:val="11EE4FAE"/>
    <w:lvl w:ilvl="0" w:tplc="5A722F24">
      <w:start w:val="1"/>
      <w:numFmt w:val="decimal"/>
      <w:pStyle w:val="a1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58DD50A4"/>
    <w:multiLevelType w:val="hybridMultilevel"/>
    <w:tmpl w:val="2552342A"/>
    <w:lvl w:ilvl="0" w:tplc="B380D9A2">
      <w:start w:val="1"/>
      <w:numFmt w:val="decimal"/>
      <w:pStyle w:val="a2"/>
      <w:lvlText w:val="Рис. %1."/>
      <w:lvlJc w:val="left"/>
      <w:pPr>
        <w:ind w:left="720" w:hanging="360"/>
      </w:pPr>
      <w:rPr>
        <w:rFonts w:hint="default"/>
        <w:b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215A55"/>
    <w:multiLevelType w:val="hybridMultilevel"/>
    <w:tmpl w:val="5AA28AE2"/>
    <w:lvl w:ilvl="0" w:tplc="D67E5432">
      <w:start w:val="1"/>
      <w:numFmt w:val="decimal"/>
      <w:lvlText w:val="Б%1."/>
      <w:lvlJc w:val="left"/>
      <w:pPr>
        <w:ind w:left="7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34" w15:restartNumberingAfterBreak="0">
    <w:nsid w:val="620F25A8"/>
    <w:multiLevelType w:val="hybridMultilevel"/>
    <w:tmpl w:val="90905440"/>
    <w:lvl w:ilvl="0" w:tplc="D67E5432">
      <w:start w:val="1"/>
      <w:numFmt w:val="decimal"/>
      <w:lvlText w:val="Б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261DD9"/>
    <w:multiLevelType w:val="multilevel"/>
    <w:tmpl w:val="0FC08B86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6" w15:restartNumberingAfterBreak="0">
    <w:nsid w:val="69425839"/>
    <w:multiLevelType w:val="hybridMultilevel"/>
    <w:tmpl w:val="712E509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 w15:restartNumberingAfterBreak="0">
    <w:nsid w:val="7CC96F96"/>
    <w:multiLevelType w:val="hybridMultilevel"/>
    <w:tmpl w:val="52307A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 w15:restartNumberingAfterBreak="0">
    <w:nsid w:val="7CD132FA"/>
    <w:multiLevelType w:val="hybridMultilevel"/>
    <w:tmpl w:val="6E649406"/>
    <w:lvl w:ilvl="0" w:tplc="D67E5432">
      <w:start w:val="1"/>
      <w:numFmt w:val="decimal"/>
      <w:lvlText w:val="Б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2504E6"/>
    <w:multiLevelType w:val="hybridMultilevel"/>
    <w:tmpl w:val="1C843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8"/>
  </w:num>
  <w:num w:numId="3">
    <w:abstractNumId w:val="31"/>
  </w:num>
  <w:num w:numId="4">
    <w:abstractNumId w:val="25"/>
  </w:num>
  <w:num w:numId="5">
    <w:abstractNumId w:val="24"/>
  </w:num>
  <w:num w:numId="6">
    <w:abstractNumId w:val="19"/>
  </w:num>
  <w:num w:numId="7">
    <w:abstractNumId w:val="20"/>
  </w:num>
  <w:num w:numId="8">
    <w:abstractNumId w:val="1"/>
  </w:num>
  <w:num w:numId="9">
    <w:abstractNumId w:val="14"/>
  </w:num>
  <w:num w:numId="10">
    <w:abstractNumId w:val="37"/>
  </w:num>
  <w:num w:numId="11">
    <w:abstractNumId w:val="12"/>
  </w:num>
  <w:num w:numId="12">
    <w:abstractNumId w:val="10"/>
  </w:num>
  <w:num w:numId="13">
    <w:abstractNumId w:val="39"/>
  </w:num>
  <w:num w:numId="14">
    <w:abstractNumId w:val="22"/>
  </w:num>
  <w:num w:numId="15">
    <w:abstractNumId w:val="16"/>
  </w:num>
  <w:num w:numId="16">
    <w:abstractNumId w:val="13"/>
  </w:num>
  <w:num w:numId="17">
    <w:abstractNumId w:val="11"/>
  </w:num>
  <w:num w:numId="18">
    <w:abstractNumId w:val="17"/>
  </w:num>
  <w:num w:numId="19">
    <w:abstractNumId w:val="6"/>
  </w:num>
  <w:num w:numId="20">
    <w:abstractNumId w:val="38"/>
  </w:num>
  <w:num w:numId="21">
    <w:abstractNumId w:val="33"/>
  </w:num>
  <w:num w:numId="22">
    <w:abstractNumId w:val="34"/>
  </w:num>
  <w:num w:numId="23">
    <w:abstractNumId w:val="2"/>
  </w:num>
  <w:num w:numId="24">
    <w:abstractNumId w:val="7"/>
  </w:num>
  <w:num w:numId="25">
    <w:abstractNumId w:val="27"/>
  </w:num>
  <w:num w:numId="26">
    <w:abstractNumId w:val="4"/>
  </w:num>
  <w:num w:numId="27">
    <w:abstractNumId w:val="0"/>
  </w:num>
  <w:num w:numId="28">
    <w:abstractNumId w:val="21"/>
  </w:num>
  <w:num w:numId="29">
    <w:abstractNumId w:val="29"/>
  </w:num>
  <w:num w:numId="30">
    <w:abstractNumId w:val="5"/>
  </w:num>
  <w:num w:numId="31">
    <w:abstractNumId w:val="35"/>
  </w:num>
  <w:num w:numId="32">
    <w:abstractNumId w:val="15"/>
  </w:num>
  <w:num w:numId="33">
    <w:abstractNumId w:val="3"/>
  </w:num>
  <w:num w:numId="34">
    <w:abstractNumId w:val="26"/>
  </w:num>
  <w:num w:numId="35">
    <w:abstractNumId w:val="30"/>
  </w:num>
  <w:num w:numId="36">
    <w:abstractNumId w:val="28"/>
  </w:num>
  <w:num w:numId="37">
    <w:abstractNumId w:val="23"/>
  </w:num>
  <w:num w:numId="38">
    <w:abstractNumId w:val="18"/>
  </w:num>
  <w:num w:numId="39">
    <w:abstractNumId w:val="9"/>
  </w:num>
  <w:num w:numId="40">
    <w:abstractNumId w:val="36"/>
  </w:num>
  <w:num w:numId="41">
    <w:abstractNumId w:val="24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72E"/>
    <w:rsid w:val="000024F3"/>
    <w:rsid w:val="0000759F"/>
    <w:rsid w:val="000203A3"/>
    <w:rsid w:val="00023C08"/>
    <w:rsid w:val="000313BA"/>
    <w:rsid w:val="0003364E"/>
    <w:rsid w:val="00037928"/>
    <w:rsid w:val="00041E57"/>
    <w:rsid w:val="00044ACC"/>
    <w:rsid w:val="00044F05"/>
    <w:rsid w:val="00051A95"/>
    <w:rsid w:val="0005250D"/>
    <w:rsid w:val="00052FC8"/>
    <w:rsid w:val="00054FB3"/>
    <w:rsid w:val="00057EFE"/>
    <w:rsid w:val="00062BFA"/>
    <w:rsid w:val="00064A30"/>
    <w:rsid w:val="00071FEC"/>
    <w:rsid w:val="00073225"/>
    <w:rsid w:val="00074754"/>
    <w:rsid w:val="00074CB4"/>
    <w:rsid w:val="00077115"/>
    <w:rsid w:val="000811C9"/>
    <w:rsid w:val="00082F40"/>
    <w:rsid w:val="0008511E"/>
    <w:rsid w:val="00087E95"/>
    <w:rsid w:val="00090974"/>
    <w:rsid w:val="000926B1"/>
    <w:rsid w:val="0009548B"/>
    <w:rsid w:val="000A2926"/>
    <w:rsid w:val="000A31BA"/>
    <w:rsid w:val="000A4E9A"/>
    <w:rsid w:val="000A5F17"/>
    <w:rsid w:val="000B0DD4"/>
    <w:rsid w:val="000B2CA4"/>
    <w:rsid w:val="000C12F5"/>
    <w:rsid w:val="000C7C0A"/>
    <w:rsid w:val="000D0D48"/>
    <w:rsid w:val="000D4D55"/>
    <w:rsid w:val="000D62C6"/>
    <w:rsid w:val="000E06C7"/>
    <w:rsid w:val="000E0E59"/>
    <w:rsid w:val="000E123C"/>
    <w:rsid w:val="000E2312"/>
    <w:rsid w:val="000E6FA5"/>
    <w:rsid w:val="000F1F74"/>
    <w:rsid w:val="000F2143"/>
    <w:rsid w:val="000F78FF"/>
    <w:rsid w:val="0010139A"/>
    <w:rsid w:val="00101A60"/>
    <w:rsid w:val="00101B62"/>
    <w:rsid w:val="00101D75"/>
    <w:rsid w:val="001066AC"/>
    <w:rsid w:val="00110A55"/>
    <w:rsid w:val="00116D11"/>
    <w:rsid w:val="00121DE7"/>
    <w:rsid w:val="001272C2"/>
    <w:rsid w:val="0013110D"/>
    <w:rsid w:val="0015357D"/>
    <w:rsid w:val="0015742D"/>
    <w:rsid w:val="00164BF6"/>
    <w:rsid w:val="00164FE2"/>
    <w:rsid w:val="00171C27"/>
    <w:rsid w:val="001745D6"/>
    <w:rsid w:val="00180B6D"/>
    <w:rsid w:val="00182AC9"/>
    <w:rsid w:val="00183E9E"/>
    <w:rsid w:val="00190C4A"/>
    <w:rsid w:val="00191565"/>
    <w:rsid w:val="00191D40"/>
    <w:rsid w:val="00192538"/>
    <w:rsid w:val="00196394"/>
    <w:rsid w:val="001A1E31"/>
    <w:rsid w:val="001A222F"/>
    <w:rsid w:val="001A37B2"/>
    <w:rsid w:val="001A73B1"/>
    <w:rsid w:val="001A7D2E"/>
    <w:rsid w:val="001B1DDF"/>
    <w:rsid w:val="001C4C47"/>
    <w:rsid w:val="001C574F"/>
    <w:rsid w:val="001C781F"/>
    <w:rsid w:val="001C7F2F"/>
    <w:rsid w:val="001D26DA"/>
    <w:rsid w:val="001D2BD7"/>
    <w:rsid w:val="001D3AF5"/>
    <w:rsid w:val="001E2365"/>
    <w:rsid w:val="001E70CF"/>
    <w:rsid w:val="001F05F2"/>
    <w:rsid w:val="001F52A9"/>
    <w:rsid w:val="001F6467"/>
    <w:rsid w:val="001F7283"/>
    <w:rsid w:val="00203716"/>
    <w:rsid w:val="00212E19"/>
    <w:rsid w:val="00222429"/>
    <w:rsid w:val="0022535A"/>
    <w:rsid w:val="002261D8"/>
    <w:rsid w:val="002262E1"/>
    <w:rsid w:val="002265A5"/>
    <w:rsid w:val="00232462"/>
    <w:rsid w:val="00236B0C"/>
    <w:rsid w:val="0024098B"/>
    <w:rsid w:val="002445B3"/>
    <w:rsid w:val="0024468F"/>
    <w:rsid w:val="0024540B"/>
    <w:rsid w:val="00245876"/>
    <w:rsid w:val="00246FB2"/>
    <w:rsid w:val="00254AA4"/>
    <w:rsid w:val="00261385"/>
    <w:rsid w:val="002638B9"/>
    <w:rsid w:val="002653C9"/>
    <w:rsid w:val="002655CA"/>
    <w:rsid w:val="00267581"/>
    <w:rsid w:val="0027097A"/>
    <w:rsid w:val="002769F1"/>
    <w:rsid w:val="00280B18"/>
    <w:rsid w:val="00281435"/>
    <w:rsid w:val="002825F5"/>
    <w:rsid w:val="00283FDD"/>
    <w:rsid w:val="002844E6"/>
    <w:rsid w:val="00284A6C"/>
    <w:rsid w:val="00286B96"/>
    <w:rsid w:val="00286BC1"/>
    <w:rsid w:val="002920F5"/>
    <w:rsid w:val="00292635"/>
    <w:rsid w:val="00292660"/>
    <w:rsid w:val="00293208"/>
    <w:rsid w:val="00293C5F"/>
    <w:rsid w:val="00294154"/>
    <w:rsid w:val="002941BA"/>
    <w:rsid w:val="002978C0"/>
    <w:rsid w:val="002A3F15"/>
    <w:rsid w:val="002A4A45"/>
    <w:rsid w:val="002A59EF"/>
    <w:rsid w:val="002A6104"/>
    <w:rsid w:val="002B18EC"/>
    <w:rsid w:val="002B3268"/>
    <w:rsid w:val="002B54E1"/>
    <w:rsid w:val="002B5CDB"/>
    <w:rsid w:val="002C215C"/>
    <w:rsid w:val="002C6535"/>
    <w:rsid w:val="002D028E"/>
    <w:rsid w:val="002D30C8"/>
    <w:rsid w:val="002D3608"/>
    <w:rsid w:val="002E1E68"/>
    <w:rsid w:val="002E26C3"/>
    <w:rsid w:val="002F745A"/>
    <w:rsid w:val="00307DBC"/>
    <w:rsid w:val="0031224B"/>
    <w:rsid w:val="003154A0"/>
    <w:rsid w:val="00322610"/>
    <w:rsid w:val="0032328B"/>
    <w:rsid w:val="003360D2"/>
    <w:rsid w:val="003415BF"/>
    <w:rsid w:val="00342F78"/>
    <w:rsid w:val="00343B76"/>
    <w:rsid w:val="003513FC"/>
    <w:rsid w:val="00353416"/>
    <w:rsid w:val="00354B03"/>
    <w:rsid w:val="00357144"/>
    <w:rsid w:val="00357C76"/>
    <w:rsid w:val="003635C7"/>
    <w:rsid w:val="00366901"/>
    <w:rsid w:val="00367B76"/>
    <w:rsid w:val="003727A9"/>
    <w:rsid w:val="00373ABC"/>
    <w:rsid w:val="0037589C"/>
    <w:rsid w:val="00382A59"/>
    <w:rsid w:val="00382B43"/>
    <w:rsid w:val="00390815"/>
    <w:rsid w:val="00393FF9"/>
    <w:rsid w:val="003A158B"/>
    <w:rsid w:val="003A4C05"/>
    <w:rsid w:val="003A6825"/>
    <w:rsid w:val="003A77E3"/>
    <w:rsid w:val="003A79BB"/>
    <w:rsid w:val="003C323A"/>
    <w:rsid w:val="003C56B4"/>
    <w:rsid w:val="003C7304"/>
    <w:rsid w:val="003D028E"/>
    <w:rsid w:val="003D205B"/>
    <w:rsid w:val="003D3A02"/>
    <w:rsid w:val="003D4655"/>
    <w:rsid w:val="003E590D"/>
    <w:rsid w:val="003E788F"/>
    <w:rsid w:val="00402259"/>
    <w:rsid w:val="00402D53"/>
    <w:rsid w:val="00406FBD"/>
    <w:rsid w:val="00410348"/>
    <w:rsid w:val="00413D78"/>
    <w:rsid w:val="00415DB1"/>
    <w:rsid w:val="00421096"/>
    <w:rsid w:val="004250E9"/>
    <w:rsid w:val="00436853"/>
    <w:rsid w:val="004554AD"/>
    <w:rsid w:val="004632C9"/>
    <w:rsid w:val="004645A6"/>
    <w:rsid w:val="004701D3"/>
    <w:rsid w:val="0047519C"/>
    <w:rsid w:val="0048078F"/>
    <w:rsid w:val="00481F1F"/>
    <w:rsid w:val="0048230C"/>
    <w:rsid w:val="0048250B"/>
    <w:rsid w:val="004840A7"/>
    <w:rsid w:val="004866E8"/>
    <w:rsid w:val="00491833"/>
    <w:rsid w:val="0049584E"/>
    <w:rsid w:val="00496FD1"/>
    <w:rsid w:val="004A70D4"/>
    <w:rsid w:val="004B4402"/>
    <w:rsid w:val="004C1667"/>
    <w:rsid w:val="004C6574"/>
    <w:rsid w:val="004C69EE"/>
    <w:rsid w:val="004D0478"/>
    <w:rsid w:val="004D0900"/>
    <w:rsid w:val="004E30A4"/>
    <w:rsid w:val="004E5C19"/>
    <w:rsid w:val="004E6C0E"/>
    <w:rsid w:val="004F230C"/>
    <w:rsid w:val="00500DE8"/>
    <w:rsid w:val="00503A8A"/>
    <w:rsid w:val="00504CBF"/>
    <w:rsid w:val="005060CA"/>
    <w:rsid w:val="00506A57"/>
    <w:rsid w:val="00514FCA"/>
    <w:rsid w:val="00523F4A"/>
    <w:rsid w:val="0052451C"/>
    <w:rsid w:val="00526BCF"/>
    <w:rsid w:val="005277F6"/>
    <w:rsid w:val="00532B5B"/>
    <w:rsid w:val="00535E95"/>
    <w:rsid w:val="005368BB"/>
    <w:rsid w:val="0053782E"/>
    <w:rsid w:val="00546D4A"/>
    <w:rsid w:val="00551FC3"/>
    <w:rsid w:val="0055514A"/>
    <w:rsid w:val="00555E34"/>
    <w:rsid w:val="00556423"/>
    <w:rsid w:val="00557ED7"/>
    <w:rsid w:val="00560F86"/>
    <w:rsid w:val="005641B1"/>
    <w:rsid w:val="00564DDB"/>
    <w:rsid w:val="00566FDD"/>
    <w:rsid w:val="0057686E"/>
    <w:rsid w:val="00596470"/>
    <w:rsid w:val="0059674B"/>
    <w:rsid w:val="005969A3"/>
    <w:rsid w:val="005A2B06"/>
    <w:rsid w:val="005A3A7C"/>
    <w:rsid w:val="005A5F07"/>
    <w:rsid w:val="005A6265"/>
    <w:rsid w:val="005B0BCB"/>
    <w:rsid w:val="005B1629"/>
    <w:rsid w:val="005B28E3"/>
    <w:rsid w:val="005B3B91"/>
    <w:rsid w:val="005B46BB"/>
    <w:rsid w:val="005B6626"/>
    <w:rsid w:val="005C12F3"/>
    <w:rsid w:val="005C26E0"/>
    <w:rsid w:val="005D05F7"/>
    <w:rsid w:val="005D0E1B"/>
    <w:rsid w:val="005D53F5"/>
    <w:rsid w:val="005E221B"/>
    <w:rsid w:val="005E50D1"/>
    <w:rsid w:val="005F202D"/>
    <w:rsid w:val="005F31EC"/>
    <w:rsid w:val="005F3397"/>
    <w:rsid w:val="00601E3F"/>
    <w:rsid w:val="00603405"/>
    <w:rsid w:val="006047C5"/>
    <w:rsid w:val="00612EDE"/>
    <w:rsid w:val="006149F8"/>
    <w:rsid w:val="0062184D"/>
    <w:rsid w:val="00622285"/>
    <w:rsid w:val="00631B72"/>
    <w:rsid w:val="006351F8"/>
    <w:rsid w:val="006353BB"/>
    <w:rsid w:val="00635D2D"/>
    <w:rsid w:val="00637129"/>
    <w:rsid w:val="006377BA"/>
    <w:rsid w:val="00641407"/>
    <w:rsid w:val="00641DDB"/>
    <w:rsid w:val="00644DB1"/>
    <w:rsid w:val="0064601D"/>
    <w:rsid w:val="00650A1A"/>
    <w:rsid w:val="00652DEB"/>
    <w:rsid w:val="0066695F"/>
    <w:rsid w:val="00667F47"/>
    <w:rsid w:val="00671464"/>
    <w:rsid w:val="00675877"/>
    <w:rsid w:val="00682769"/>
    <w:rsid w:val="00685C04"/>
    <w:rsid w:val="00687A79"/>
    <w:rsid w:val="00690244"/>
    <w:rsid w:val="00690469"/>
    <w:rsid w:val="006930C1"/>
    <w:rsid w:val="00693232"/>
    <w:rsid w:val="006A32A6"/>
    <w:rsid w:val="006A6726"/>
    <w:rsid w:val="006B0944"/>
    <w:rsid w:val="006B0A03"/>
    <w:rsid w:val="006B2CE5"/>
    <w:rsid w:val="006C6773"/>
    <w:rsid w:val="006D1D0C"/>
    <w:rsid w:val="006E191C"/>
    <w:rsid w:val="006E341D"/>
    <w:rsid w:val="006E47BE"/>
    <w:rsid w:val="006F0603"/>
    <w:rsid w:val="006F1F4A"/>
    <w:rsid w:val="006F6355"/>
    <w:rsid w:val="00700704"/>
    <w:rsid w:val="00700CBA"/>
    <w:rsid w:val="007015F5"/>
    <w:rsid w:val="0070228F"/>
    <w:rsid w:val="00703104"/>
    <w:rsid w:val="00711005"/>
    <w:rsid w:val="00714ACE"/>
    <w:rsid w:val="007207C2"/>
    <w:rsid w:val="007312A6"/>
    <w:rsid w:val="00732D7F"/>
    <w:rsid w:val="00733425"/>
    <w:rsid w:val="0073580E"/>
    <w:rsid w:val="007425DE"/>
    <w:rsid w:val="00742B54"/>
    <w:rsid w:val="00744E74"/>
    <w:rsid w:val="0074517F"/>
    <w:rsid w:val="007456AE"/>
    <w:rsid w:val="00752F92"/>
    <w:rsid w:val="00756E11"/>
    <w:rsid w:val="00757DBA"/>
    <w:rsid w:val="00757F99"/>
    <w:rsid w:val="00762427"/>
    <w:rsid w:val="0077357C"/>
    <w:rsid w:val="00774B15"/>
    <w:rsid w:val="007816A8"/>
    <w:rsid w:val="007828B7"/>
    <w:rsid w:val="007846F1"/>
    <w:rsid w:val="00787033"/>
    <w:rsid w:val="00787E65"/>
    <w:rsid w:val="00793DDD"/>
    <w:rsid w:val="007973B3"/>
    <w:rsid w:val="007B2EF4"/>
    <w:rsid w:val="007B5BB2"/>
    <w:rsid w:val="007C2A94"/>
    <w:rsid w:val="007D10E8"/>
    <w:rsid w:val="007D308C"/>
    <w:rsid w:val="007D5A29"/>
    <w:rsid w:val="007D7822"/>
    <w:rsid w:val="007E1C9D"/>
    <w:rsid w:val="007E49C5"/>
    <w:rsid w:val="007E64AE"/>
    <w:rsid w:val="007E772E"/>
    <w:rsid w:val="007F7BEE"/>
    <w:rsid w:val="00806D15"/>
    <w:rsid w:val="00806D5E"/>
    <w:rsid w:val="0081006F"/>
    <w:rsid w:val="00817780"/>
    <w:rsid w:val="00823DA8"/>
    <w:rsid w:val="0082561A"/>
    <w:rsid w:val="00825F1F"/>
    <w:rsid w:val="00830DF0"/>
    <w:rsid w:val="00840A6D"/>
    <w:rsid w:val="00844C24"/>
    <w:rsid w:val="00845563"/>
    <w:rsid w:val="00846808"/>
    <w:rsid w:val="0085147D"/>
    <w:rsid w:val="008527EA"/>
    <w:rsid w:val="00854644"/>
    <w:rsid w:val="00855765"/>
    <w:rsid w:val="00862327"/>
    <w:rsid w:val="0086711C"/>
    <w:rsid w:val="00872031"/>
    <w:rsid w:val="00875D5F"/>
    <w:rsid w:val="00876687"/>
    <w:rsid w:val="0088213B"/>
    <w:rsid w:val="0088353A"/>
    <w:rsid w:val="008849AD"/>
    <w:rsid w:val="00885531"/>
    <w:rsid w:val="008913A0"/>
    <w:rsid w:val="008926E0"/>
    <w:rsid w:val="00892936"/>
    <w:rsid w:val="0089420F"/>
    <w:rsid w:val="00894BBA"/>
    <w:rsid w:val="00894BC1"/>
    <w:rsid w:val="008A11AB"/>
    <w:rsid w:val="008A1269"/>
    <w:rsid w:val="008A1583"/>
    <w:rsid w:val="008A19C5"/>
    <w:rsid w:val="008A6AB1"/>
    <w:rsid w:val="008B11A9"/>
    <w:rsid w:val="008C191C"/>
    <w:rsid w:val="008D0AD5"/>
    <w:rsid w:val="008D28D1"/>
    <w:rsid w:val="008E016C"/>
    <w:rsid w:val="008E0CC7"/>
    <w:rsid w:val="008E1403"/>
    <w:rsid w:val="008E1F30"/>
    <w:rsid w:val="008E392A"/>
    <w:rsid w:val="008E69EF"/>
    <w:rsid w:val="008E73BD"/>
    <w:rsid w:val="008F572E"/>
    <w:rsid w:val="008F6E1C"/>
    <w:rsid w:val="00901421"/>
    <w:rsid w:val="00901C14"/>
    <w:rsid w:val="00902842"/>
    <w:rsid w:val="00903420"/>
    <w:rsid w:val="009034B3"/>
    <w:rsid w:val="00903819"/>
    <w:rsid w:val="009046C6"/>
    <w:rsid w:val="00907F61"/>
    <w:rsid w:val="009136AD"/>
    <w:rsid w:val="00913E55"/>
    <w:rsid w:val="00914615"/>
    <w:rsid w:val="00914B7A"/>
    <w:rsid w:val="00914F6B"/>
    <w:rsid w:val="00917745"/>
    <w:rsid w:val="009214A6"/>
    <w:rsid w:val="00924CEA"/>
    <w:rsid w:val="00930055"/>
    <w:rsid w:val="00930475"/>
    <w:rsid w:val="00932C4B"/>
    <w:rsid w:val="00935DEF"/>
    <w:rsid w:val="00936054"/>
    <w:rsid w:val="00936D88"/>
    <w:rsid w:val="00941DD9"/>
    <w:rsid w:val="009445F5"/>
    <w:rsid w:val="0095539F"/>
    <w:rsid w:val="00957FD9"/>
    <w:rsid w:val="0096081F"/>
    <w:rsid w:val="009624CA"/>
    <w:rsid w:val="00965B72"/>
    <w:rsid w:val="00971AB0"/>
    <w:rsid w:val="00972BBF"/>
    <w:rsid w:val="00975991"/>
    <w:rsid w:val="00980CE0"/>
    <w:rsid w:val="00980FCE"/>
    <w:rsid w:val="009839EB"/>
    <w:rsid w:val="00983C6F"/>
    <w:rsid w:val="00983D30"/>
    <w:rsid w:val="00984CC4"/>
    <w:rsid w:val="00990AD5"/>
    <w:rsid w:val="00991A0B"/>
    <w:rsid w:val="00991BB1"/>
    <w:rsid w:val="009939D7"/>
    <w:rsid w:val="009A2AAE"/>
    <w:rsid w:val="009A4FEC"/>
    <w:rsid w:val="009A560E"/>
    <w:rsid w:val="009B5AFB"/>
    <w:rsid w:val="009C26A2"/>
    <w:rsid w:val="009C29FB"/>
    <w:rsid w:val="009C4C2D"/>
    <w:rsid w:val="009C5977"/>
    <w:rsid w:val="009D05B0"/>
    <w:rsid w:val="009D3299"/>
    <w:rsid w:val="009D4EDA"/>
    <w:rsid w:val="009D76D4"/>
    <w:rsid w:val="009D7C33"/>
    <w:rsid w:val="009E017A"/>
    <w:rsid w:val="009E1429"/>
    <w:rsid w:val="009E5277"/>
    <w:rsid w:val="009F4225"/>
    <w:rsid w:val="00A02302"/>
    <w:rsid w:val="00A11770"/>
    <w:rsid w:val="00A11BC6"/>
    <w:rsid w:val="00A1580B"/>
    <w:rsid w:val="00A16439"/>
    <w:rsid w:val="00A16730"/>
    <w:rsid w:val="00A307D5"/>
    <w:rsid w:val="00A35C6F"/>
    <w:rsid w:val="00A41204"/>
    <w:rsid w:val="00A41B16"/>
    <w:rsid w:val="00A42783"/>
    <w:rsid w:val="00A428D2"/>
    <w:rsid w:val="00A433E1"/>
    <w:rsid w:val="00A4416D"/>
    <w:rsid w:val="00A47559"/>
    <w:rsid w:val="00A50BBD"/>
    <w:rsid w:val="00A5207E"/>
    <w:rsid w:val="00A52A24"/>
    <w:rsid w:val="00A61013"/>
    <w:rsid w:val="00A611D0"/>
    <w:rsid w:val="00A61CA9"/>
    <w:rsid w:val="00A62E8E"/>
    <w:rsid w:val="00A632F9"/>
    <w:rsid w:val="00A64425"/>
    <w:rsid w:val="00A64CA4"/>
    <w:rsid w:val="00A665BD"/>
    <w:rsid w:val="00A675C5"/>
    <w:rsid w:val="00A67FB1"/>
    <w:rsid w:val="00A70B2F"/>
    <w:rsid w:val="00A72A8C"/>
    <w:rsid w:val="00A74E2A"/>
    <w:rsid w:val="00A778DC"/>
    <w:rsid w:val="00A81C50"/>
    <w:rsid w:val="00A914BF"/>
    <w:rsid w:val="00A93A65"/>
    <w:rsid w:val="00A94278"/>
    <w:rsid w:val="00A967A8"/>
    <w:rsid w:val="00AA1E74"/>
    <w:rsid w:val="00AA2B56"/>
    <w:rsid w:val="00AA306E"/>
    <w:rsid w:val="00AA6230"/>
    <w:rsid w:val="00AB0A3B"/>
    <w:rsid w:val="00AC7404"/>
    <w:rsid w:val="00AD06DF"/>
    <w:rsid w:val="00AD21FC"/>
    <w:rsid w:val="00AD3220"/>
    <w:rsid w:val="00AD3ED1"/>
    <w:rsid w:val="00AD4327"/>
    <w:rsid w:val="00AD4E1C"/>
    <w:rsid w:val="00AD5B3E"/>
    <w:rsid w:val="00AD68E3"/>
    <w:rsid w:val="00AD77D0"/>
    <w:rsid w:val="00AE251D"/>
    <w:rsid w:val="00AE296D"/>
    <w:rsid w:val="00AE33C7"/>
    <w:rsid w:val="00AE4B63"/>
    <w:rsid w:val="00AF0DEC"/>
    <w:rsid w:val="00AF3AB1"/>
    <w:rsid w:val="00AF5BBA"/>
    <w:rsid w:val="00AF646B"/>
    <w:rsid w:val="00AF6DDC"/>
    <w:rsid w:val="00AF6FA1"/>
    <w:rsid w:val="00B00FA7"/>
    <w:rsid w:val="00B050AD"/>
    <w:rsid w:val="00B05642"/>
    <w:rsid w:val="00B102D5"/>
    <w:rsid w:val="00B10A55"/>
    <w:rsid w:val="00B157F5"/>
    <w:rsid w:val="00B31736"/>
    <w:rsid w:val="00B40F29"/>
    <w:rsid w:val="00B410E6"/>
    <w:rsid w:val="00B4150A"/>
    <w:rsid w:val="00B42D13"/>
    <w:rsid w:val="00B45101"/>
    <w:rsid w:val="00B4558F"/>
    <w:rsid w:val="00B46A92"/>
    <w:rsid w:val="00B5141E"/>
    <w:rsid w:val="00B51B0B"/>
    <w:rsid w:val="00B533EE"/>
    <w:rsid w:val="00B5371C"/>
    <w:rsid w:val="00B61314"/>
    <w:rsid w:val="00B70FA7"/>
    <w:rsid w:val="00B75B0F"/>
    <w:rsid w:val="00B812B4"/>
    <w:rsid w:val="00B81556"/>
    <w:rsid w:val="00B82FCC"/>
    <w:rsid w:val="00B9430A"/>
    <w:rsid w:val="00B977F0"/>
    <w:rsid w:val="00BA50A7"/>
    <w:rsid w:val="00BB4124"/>
    <w:rsid w:val="00BB6102"/>
    <w:rsid w:val="00BB613C"/>
    <w:rsid w:val="00BC1FA7"/>
    <w:rsid w:val="00BC61EC"/>
    <w:rsid w:val="00BC6338"/>
    <w:rsid w:val="00BD569C"/>
    <w:rsid w:val="00BD6FEF"/>
    <w:rsid w:val="00BE15A2"/>
    <w:rsid w:val="00BE1B87"/>
    <w:rsid w:val="00BE2C49"/>
    <w:rsid w:val="00BE31C5"/>
    <w:rsid w:val="00BE34C4"/>
    <w:rsid w:val="00BF2554"/>
    <w:rsid w:val="00BF40A5"/>
    <w:rsid w:val="00BF5876"/>
    <w:rsid w:val="00C0025A"/>
    <w:rsid w:val="00C01D1D"/>
    <w:rsid w:val="00C03128"/>
    <w:rsid w:val="00C06B38"/>
    <w:rsid w:val="00C162FC"/>
    <w:rsid w:val="00C23C7B"/>
    <w:rsid w:val="00C27DC4"/>
    <w:rsid w:val="00C31F41"/>
    <w:rsid w:val="00C36226"/>
    <w:rsid w:val="00C40E44"/>
    <w:rsid w:val="00C41600"/>
    <w:rsid w:val="00C425C5"/>
    <w:rsid w:val="00C430C6"/>
    <w:rsid w:val="00C4586C"/>
    <w:rsid w:val="00C47D20"/>
    <w:rsid w:val="00C528D7"/>
    <w:rsid w:val="00C540FE"/>
    <w:rsid w:val="00C567E3"/>
    <w:rsid w:val="00C569D7"/>
    <w:rsid w:val="00C56C2A"/>
    <w:rsid w:val="00C56EA6"/>
    <w:rsid w:val="00C63F21"/>
    <w:rsid w:val="00C644DD"/>
    <w:rsid w:val="00C64D36"/>
    <w:rsid w:val="00C65276"/>
    <w:rsid w:val="00C72C70"/>
    <w:rsid w:val="00C807F9"/>
    <w:rsid w:val="00C84503"/>
    <w:rsid w:val="00C8477C"/>
    <w:rsid w:val="00C85599"/>
    <w:rsid w:val="00C86D47"/>
    <w:rsid w:val="00C903EA"/>
    <w:rsid w:val="00C91DE6"/>
    <w:rsid w:val="00C924EA"/>
    <w:rsid w:val="00C958C0"/>
    <w:rsid w:val="00CA0670"/>
    <w:rsid w:val="00CA079B"/>
    <w:rsid w:val="00CA7621"/>
    <w:rsid w:val="00CA7760"/>
    <w:rsid w:val="00CB29FF"/>
    <w:rsid w:val="00CB3457"/>
    <w:rsid w:val="00CB55AA"/>
    <w:rsid w:val="00CC020E"/>
    <w:rsid w:val="00CC676F"/>
    <w:rsid w:val="00CC6BFF"/>
    <w:rsid w:val="00CC7680"/>
    <w:rsid w:val="00CD4C8B"/>
    <w:rsid w:val="00CD63D2"/>
    <w:rsid w:val="00CD685A"/>
    <w:rsid w:val="00CE22BD"/>
    <w:rsid w:val="00CE5025"/>
    <w:rsid w:val="00CE5B24"/>
    <w:rsid w:val="00CE759B"/>
    <w:rsid w:val="00CF1733"/>
    <w:rsid w:val="00CF1E71"/>
    <w:rsid w:val="00CF5FB5"/>
    <w:rsid w:val="00CF6937"/>
    <w:rsid w:val="00CF75DF"/>
    <w:rsid w:val="00D00D51"/>
    <w:rsid w:val="00D03068"/>
    <w:rsid w:val="00D057B7"/>
    <w:rsid w:val="00D13B45"/>
    <w:rsid w:val="00D14952"/>
    <w:rsid w:val="00D14CBC"/>
    <w:rsid w:val="00D21DE9"/>
    <w:rsid w:val="00D25777"/>
    <w:rsid w:val="00D2697E"/>
    <w:rsid w:val="00D3257C"/>
    <w:rsid w:val="00D36076"/>
    <w:rsid w:val="00D44D63"/>
    <w:rsid w:val="00D50F99"/>
    <w:rsid w:val="00D52BDE"/>
    <w:rsid w:val="00D53401"/>
    <w:rsid w:val="00D6269C"/>
    <w:rsid w:val="00D62D2D"/>
    <w:rsid w:val="00D67093"/>
    <w:rsid w:val="00D7414C"/>
    <w:rsid w:val="00D80A46"/>
    <w:rsid w:val="00D8243A"/>
    <w:rsid w:val="00D870D9"/>
    <w:rsid w:val="00D9005A"/>
    <w:rsid w:val="00D90507"/>
    <w:rsid w:val="00D90815"/>
    <w:rsid w:val="00D92BC8"/>
    <w:rsid w:val="00D9499B"/>
    <w:rsid w:val="00D94EF0"/>
    <w:rsid w:val="00D94FAA"/>
    <w:rsid w:val="00D97411"/>
    <w:rsid w:val="00D97CCE"/>
    <w:rsid w:val="00DA0701"/>
    <w:rsid w:val="00DA6CD9"/>
    <w:rsid w:val="00DB38B4"/>
    <w:rsid w:val="00DB43D7"/>
    <w:rsid w:val="00DB4E1E"/>
    <w:rsid w:val="00DB54BD"/>
    <w:rsid w:val="00DB63BC"/>
    <w:rsid w:val="00DC03B8"/>
    <w:rsid w:val="00DC3278"/>
    <w:rsid w:val="00DC7D5E"/>
    <w:rsid w:val="00DD4DA8"/>
    <w:rsid w:val="00DD6D4B"/>
    <w:rsid w:val="00DE0995"/>
    <w:rsid w:val="00DE4649"/>
    <w:rsid w:val="00DE5C4D"/>
    <w:rsid w:val="00E00FDE"/>
    <w:rsid w:val="00E10B60"/>
    <w:rsid w:val="00E158EB"/>
    <w:rsid w:val="00E15F4B"/>
    <w:rsid w:val="00E162EF"/>
    <w:rsid w:val="00E17867"/>
    <w:rsid w:val="00E35BAC"/>
    <w:rsid w:val="00E40D20"/>
    <w:rsid w:val="00E450E3"/>
    <w:rsid w:val="00E47ADE"/>
    <w:rsid w:val="00E51BFB"/>
    <w:rsid w:val="00E5290C"/>
    <w:rsid w:val="00E53E81"/>
    <w:rsid w:val="00E55EB3"/>
    <w:rsid w:val="00E64C34"/>
    <w:rsid w:val="00E64CDE"/>
    <w:rsid w:val="00E65207"/>
    <w:rsid w:val="00E713D5"/>
    <w:rsid w:val="00E73F88"/>
    <w:rsid w:val="00E847C2"/>
    <w:rsid w:val="00E93E0B"/>
    <w:rsid w:val="00EA2CAD"/>
    <w:rsid w:val="00EA5BBC"/>
    <w:rsid w:val="00EA6BE6"/>
    <w:rsid w:val="00EA7D3A"/>
    <w:rsid w:val="00EB2CD5"/>
    <w:rsid w:val="00EB2E51"/>
    <w:rsid w:val="00EB53FC"/>
    <w:rsid w:val="00EC054D"/>
    <w:rsid w:val="00EC4195"/>
    <w:rsid w:val="00ED1A08"/>
    <w:rsid w:val="00ED4F80"/>
    <w:rsid w:val="00ED6F18"/>
    <w:rsid w:val="00ED7F75"/>
    <w:rsid w:val="00EE57FF"/>
    <w:rsid w:val="00EE6972"/>
    <w:rsid w:val="00EF2B5A"/>
    <w:rsid w:val="00F03290"/>
    <w:rsid w:val="00F04653"/>
    <w:rsid w:val="00F06055"/>
    <w:rsid w:val="00F0718E"/>
    <w:rsid w:val="00F12F0D"/>
    <w:rsid w:val="00F12F97"/>
    <w:rsid w:val="00F170E9"/>
    <w:rsid w:val="00F21022"/>
    <w:rsid w:val="00F23430"/>
    <w:rsid w:val="00F23675"/>
    <w:rsid w:val="00F36567"/>
    <w:rsid w:val="00F4148A"/>
    <w:rsid w:val="00F43A32"/>
    <w:rsid w:val="00F4579E"/>
    <w:rsid w:val="00F478D5"/>
    <w:rsid w:val="00F512CF"/>
    <w:rsid w:val="00F526C9"/>
    <w:rsid w:val="00F52884"/>
    <w:rsid w:val="00F55C3B"/>
    <w:rsid w:val="00F60491"/>
    <w:rsid w:val="00F6504D"/>
    <w:rsid w:val="00F65324"/>
    <w:rsid w:val="00F656D3"/>
    <w:rsid w:val="00F7306A"/>
    <w:rsid w:val="00F75B18"/>
    <w:rsid w:val="00F766E1"/>
    <w:rsid w:val="00F80A6D"/>
    <w:rsid w:val="00F86AC6"/>
    <w:rsid w:val="00F9027F"/>
    <w:rsid w:val="00F9670B"/>
    <w:rsid w:val="00FA24C1"/>
    <w:rsid w:val="00FA3CE7"/>
    <w:rsid w:val="00FB12C9"/>
    <w:rsid w:val="00FB3D7D"/>
    <w:rsid w:val="00FB7985"/>
    <w:rsid w:val="00FC158D"/>
    <w:rsid w:val="00FC7CD2"/>
    <w:rsid w:val="00FD239F"/>
    <w:rsid w:val="00FD3504"/>
    <w:rsid w:val="00FD524C"/>
    <w:rsid w:val="00FD5517"/>
    <w:rsid w:val="00FE019E"/>
    <w:rsid w:val="00FE4039"/>
    <w:rsid w:val="00FE4EE0"/>
    <w:rsid w:val="00FE5B1B"/>
    <w:rsid w:val="00FE6552"/>
    <w:rsid w:val="00FF0B89"/>
    <w:rsid w:val="00FF268A"/>
    <w:rsid w:val="00FF3311"/>
    <w:rsid w:val="00FF5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EE596E"/>
  <w15:docId w15:val="{BBEB508F-02FA-48D1-B63B-63B209D08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D4B"/>
    <w:pPr>
      <w:widowControl w:val="0"/>
      <w:spacing w:before="120" w:after="12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Heading1">
    <w:name w:val="heading 1"/>
    <w:next w:val="Normal"/>
    <w:link w:val="Heading1Char"/>
    <w:autoRedefine/>
    <w:uiPriority w:val="9"/>
    <w:qFormat/>
    <w:rsid w:val="008A11AB"/>
    <w:pPr>
      <w:keepNext/>
      <w:keepLines/>
      <w:spacing w:before="240" w:after="0" w:line="360" w:lineRule="auto"/>
      <w:jc w:val="both"/>
      <w:outlineLvl w:val="0"/>
    </w:pPr>
    <w:rPr>
      <w:rFonts w:ascii="Times New Roman" w:eastAsia="Times New Roman" w:hAnsi="Times New Roman" w:cs="Times New Roman"/>
      <w:b/>
      <w:caps/>
      <w:color w:val="000000"/>
      <w:sz w:val="28"/>
      <w:szCs w:val="48"/>
      <w:shd w:val="clear" w:color="auto" w:fill="FFFFFF"/>
      <w:lang w:eastAsia="ru-RU"/>
    </w:rPr>
  </w:style>
  <w:style w:type="paragraph" w:styleId="Heading2">
    <w:name w:val="heading 2"/>
    <w:next w:val="Normal"/>
    <w:link w:val="Heading2Char"/>
    <w:autoRedefine/>
    <w:uiPriority w:val="9"/>
    <w:qFormat/>
    <w:rsid w:val="00C924EA"/>
    <w:pPr>
      <w:keepNext/>
      <w:keepLines/>
      <w:numPr>
        <w:numId w:val="32"/>
      </w:numPr>
      <w:spacing w:before="120" w:after="0" w:line="360" w:lineRule="auto"/>
      <w:jc w:val="both"/>
      <w:outlineLvl w:val="1"/>
    </w:pPr>
    <w:rPr>
      <w:rFonts w:ascii="Times New Roman" w:eastAsia="Times New Roman" w:hAnsi="Times New Roman" w:cs="Times New Roman"/>
      <w:b/>
      <w:color w:val="000000"/>
      <w:sz w:val="28"/>
      <w:szCs w:val="36"/>
      <w:lang w:eastAsia="ru-RU"/>
    </w:rPr>
  </w:style>
  <w:style w:type="paragraph" w:styleId="Heading3">
    <w:name w:val="heading 3"/>
    <w:next w:val="Normal"/>
    <w:link w:val="Heading3Char"/>
    <w:autoRedefine/>
    <w:uiPriority w:val="9"/>
    <w:qFormat/>
    <w:rsid w:val="00556423"/>
    <w:pPr>
      <w:keepNext/>
      <w:keepLines/>
      <w:spacing w:before="280" w:after="80" w:line="360" w:lineRule="auto"/>
      <w:outlineLvl w:val="2"/>
    </w:pPr>
    <w:rPr>
      <w:rFonts w:ascii="Times New Roman" w:eastAsia="Times New Roman" w:hAnsi="Times New Roman" w:cs="Times New Roman"/>
      <w:b/>
      <w:color w:val="000000"/>
      <w:sz w:val="24"/>
      <w:szCs w:val="28"/>
      <w:lang w:eastAsia="ru-R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F572E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F572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6535"/>
    <w:pPr>
      <w:keepNext/>
      <w:keepLines/>
      <w:widowControl/>
      <w:spacing w:before="40" w:after="0"/>
      <w:ind w:left="1872" w:hanging="115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6535"/>
    <w:pPr>
      <w:keepNext/>
      <w:keepLines/>
      <w:widowControl/>
      <w:spacing w:before="40" w:after="0"/>
      <w:ind w:left="2016" w:hanging="1296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6535"/>
    <w:pPr>
      <w:keepNext/>
      <w:keepLines/>
      <w:widowControl/>
      <w:spacing w:before="40" w:after="0"/>
      <w:ind w:left="216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6535"/>
    <w:pPr>
      <w:keepNext/>
      <w:keepLines/>
      <w:widowControl/>
      <w:spacing w:before="40" w:after="0"/>
      <w:ind w:left="230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11AB"/>
    <w:rPr>
      <w:rFonts w:ascii="Times New Roman" w:eastAsia="Times New Roman" w:hAnsi="Times New Roman" w:cs="Times New Roman"/>
      <w:b/>
      <w:caps/>
      <w:color w:val="000000"/>
      <w:sz w:val="28"/>
      <w:szCs w:val="48"/>
      <w:lang w:eastAsia="ru-RU"/>
    </w:rPr>
  </w:style>
  <w:style w:type="character" w:customStyle="1" w:styleId="Heading2Char">
    <w:name w:val="Heading 2 Char"/>
    <w:basedOn w:val="DefaultParagraphFont"/>
    <w:link w:val="Heading2"/>
    <w:uiPriority w:val="9"/>
    <w:rsid w:val="00C924EA"/>
    <w:rPr>
      <w:rFonts w:ascii="Times New Roman" w:eastAsia="Times New Roman" w:hAnsi="Times New Roman" w:cs="Times New Roman"/>
      <w:b/>
      <w:color w:val="000000"/>
      <w:sz w:val="28"/>
      <w:szCs w:val="36"/>
      <w:lang w:eastAsia="ru-RU"/>
    </w:rPr>
  </w:style>
  <w:style w:type="character" w:customStyle="1" w:styleId="Heading3Char">
    <w:name w:val="Heading 3 Char"/>
    <w:basedOn w:val="DefaultParagraphFont"/>
    <w:link w:val="Heading3"/>
    <w:uiPriority w:val="9"/>
    <w:rsid w:val="00556423"/>
    <w:rPr>
      <w:rFonts w:ascii="Times New Roman" w:eastAsia="Times New Roman" w:hAnsi="Times New Roman" w:cs="Times New Roman"/>
      <w:b/>
      <w:color w:val="000000"/>
      <w:sz w:val="24"/>
      <w:szCs w:val="28"/>
      <w:lang w:eastAsia="ru-RU"/>
    </w:rPr>
  </w:style>
  <w:style w:type="character" w:customStyle="1" w:styleId="Heading4Char">
    <w:name w:val="Heading 4 Char"/>
    <w:basedOn w:val="DefaultParagraphFont"/>
    <w:link w:val="Heading4"/>
    <w:uiPriority w:val="9"/>
    <w:rsid w:val="008F572E"/>
    <w:rPr>
      <w:rFonts w:ascii="Times New Roman" w:eastAsia="Times New Roman" w:hAnsi="Times New Roman" w:cs="Times New Roman"/>
      <w:b/>
      <w:color w:val="000000"/>
      <w:sz w:val="24"/>
      <w:szCs w:val="24"/>
      <w:lang w:eastAsia="ru-RU"/>
    </w:rPr>
  </w:style>
  <w:style w:type="character" w:customStyle="1" w:styleId="Heading5Char">
    <w:name w:val="Heading 5 Char"/>
    <w:basedOn w:val="DefaultParagraphFont"/>
    <w:link w:val="Heading5"/>
    <w:uiPriority w:val="9"/>
    <w:rsid w:val="008F572E"/>
    <w:rPr>
      <w:rFonts w:ascii="Times New Roman" w:eastAsia="Times New Roman" w:hAnsi="Times New Roman" w:cs="Times New Roman"/>
      <w:b/>
      <w:color w:val="000000"/>
      <w:lang w:eastAsia="ru-RU"/>
    </w:rPr>
  </w:style>
  <w:style w:type="paragraph" w:styleId="TOC1">
    <w:name w:val="toc 1"/>
    <w:basedOn w:val="Normal"/>
    <w:next w:val="Normal"/>
    <w:autoRedefine/>
    <w:uiPriority w:val="39"/>
    <w:unhideWhenUsed/>
    <w:rsid w:val="004554AD"/>
    <w:pPr>
      <w:tabs>
        <w:tab w:val="right" w:leader="dot" w:pos="9345"/>
      </w:tabs>
      <w:spacing w:after="100"/>
    </w:pPr>
  </w:style>
  <w:style w:type="paragraph" w:styleId="ListParagraph">
    <w:name w:val="List Paragraph"/>
    <w:basedOn w:val="Normal"/>
    <w:uiPriority w:val="34"/>
    <w:qFormat/>
    <w:rsid w:val="008F572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F572E"/>
    <w:pPr>
      <w:widowControl/>
      <w:spacing w:before="100" w:beforeAutospacing="1" w:after="100" w:afterAutospacing="1" w:line="240" w:lineRule="auto"/>
      <w:ind w:firstLine="0"/>
      <w:jc w:val="left"/>
    </w:pPr>
    <w:rPr>
      <w:color w:val="auto"/>
    </w:rPr>
  </w:style>
  <w:style w:type="paragraph" w:styleId="NoSpacing">
    <w:name w:val="No Spacing"/>
    <w:aliases w:val="для выделения"/>
    <w:uiPriority w:val="1"/>
    <w:qFormat/>
    <w:rsid w:val="000E2312"/>
    <w:pPr>
      <w:widowControl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TOC2">
    <w:name w:val="toc 2"/>
    <w:basedOn w:val="Normal"/>
    <w:next w:val="Normal"/>
    <w:autoRedefine/>
    <w:uiPriority w:val="39"/>
    <w:unhideWhenUsed/>
    <w:rsid w:val="000E2312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0E2312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0E2312"/>
    <w:rPr>
      <w:color w:val="0563C1" w:themeColor="hyperlink"/>
      <w:u w:val="single"/>
    </w:rPr>
  </w:style>
  <w:style w:type="character" w:customStyle="1" w:styleId="apple-tab-span">
    <w:name w:val="apple-tab-span"/>
    <w:basedOn w:val="DefaultParagraphFont"/>
    <w:rsid w:val="00D25777"/>
  </w:style>
  <w:style w:type="character" w:styleId="CommentReference">
    <w:name w:val="annotation reference"/>
    <w:basedOn w:val="DefaultParagraphFont"/>
    <w:uiPriority w:val="99"/>
    <w:semiHidden/>
    <w:unhideWhenUsed/>
    <w:rsid w:val="00C567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67E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67E3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67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67E3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67E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7E3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table" w:styleId="TableGrid">
    <w:name w:val="Table Grid"/>
    <w:basedOn w:val="TableNormal"/>
    <w:uiPriority w:val="39"/>
    <w:rsid w:val="00B42D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3">
    <w:name w:val="БЕЗ ОТСТУПА"/>
    <w:basedOn w:val="Normal"/>
    <w:next w:val="Normal"/>
    <w:link w:val="a4"/>
    <w:qFormat/>
    <w:rsid w:val="001C4C47"/>
    <w:pPr>
      <w:widowControl/>
      <w:spacing w:before="0" w:after="0"/>
      <w:ind w:firstLine="0"/>
    </w:pPr>
    <w:rPr>
      <w:shd w:val="clear" w:color="auto" w:fill="FFFFFF"/>
    </w:rPr>
  </w:style>
  <w:style w:type="character" w:customStyle="1" w:styleId="a4">
    <w:name w:val="БЕЗ ОТСТУПА Знак"/>
    <w:basedOn w:val="DefaultParagraphFont"/>
    <w:link w:val="a3"/>
    <w:rsid w:val="001C4C47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5">
    <w:name w:val="ЗАГОЛОВОК ТАБЛИЦЫ"/>
    <w:basedOn w:val="Normal"/>
    <w:autoRedefine/>
    <w:qFormat/>
    <w:rsid w:val="00AC7404"/>
    <w:pPr>
      <w:widowControl/>
      <w:spacing w:before="0" w:after="0" w:line="240" w:lineRule="auto"/>
      <w:ind w:firstLine="0"/>
      <w:jc w:val="center"/>
    </w:pPr>
    <w:rPr>
      <w:rFonts w:cs="Arial"/>
      <w:b/>
      <w:bCs/>
      <w:color w:val="auto"/>
      <w:spacing w:val="4"/>
      <w:szCs w:val="18"/>
      <w:shd w:val="clear" w:color="auto" w:fill="FFFFFF"/>
    </w:rPr>
  </w:style>
  <w:style w:type="paragraph" w:customStyle="1" w:styleId="a6">
    <w:name w:val="ОСНОВНОЙ"/>
    <w:link w:val="a7"/>
    <w:autoRedefine/>
    <w:qFormat/>
    <w:rsid w:val="00D14CBC"/>
    <w:pPr>
      <w:spacing w:after="0" w:line="360" w:lineRule="auto"/>
      <w:ind w:firstLine="709"/>
      <w:jc w:val="both"/>
    </w:pPr>
    <w:rPr>
      <w:rFonts w:ascii="Times New Roman" w:eastAsia="Times New Roman" w:hAnsi="Times New Roman" w:cs="Arial"/>
      <w:color w:val="000000"/>
      <w:sz w:val="24"/>
      <w:szCs w:val="20"/>
      <w:shd w:val="clear" w:color="auto" w:fill="FFFFFF"/>
      <w:lang w:eastAsia="ru-RU"/>
    </w:rPr>
  </w:style>
  <w:style w:type="character" w:customStyle="1" w:styleId="a7">
    <w:name w:val="ОСНОВНОЙ Знак"/>
    <w:basedOn w:val="DefaultParagraphFont"/>
    <w:link w:val="a6"/>
    <w:rsid w:val="00D14CBC"/>
    <w:rPr>
      <w:rFonts w:ascii="Times New Roman" w:eastAsia="Times New Roman" w:hAnsi="Times New Roman" w:cs="Arial"/>
      <w:color w:val="000000"/>
      <w:sz w:val="24"/>
      <w:szCs w:val="20"/>
      <w:lang w:eastAsia="ru-RU"/>
    </w:rPr>
  </w:style>
  <w:style w:type="paragraph" w:customStyle="1" w:styleId="a8">
    <w:name w:val="ПО ЦЕНТРУ"/>
    <w:basedOn w:val="a3"/>
    <w:next w:val="Normal"/>
    <w:link w:val="a9"/>
    <w:qFormat/>
    <w:rsid w:val="001C4C47"/>
    <w:pPr>
      <w:jc w:val="center"/>
    </w:pPr>
  </w:style>
  <w:style w:type="character" w:customStyle="1" w:styleId="a9">
    <w:name w:val="ПО ЦЕНТРУ Знак"/>
    <w:basedOn w:val="a4"/>
    <w:link w:val="a8"/>
    <w:rsid w:val="001C4C47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2">
    <w:name w:val="ПОДПИСЬ К РИСУНКУ"/>
    <w:basedOn w:val="a8"/>
    <w:next w:val="Normal"/>
    <w:autoRedefine/>
    <w:qFormat/>
    <w:rsid w:val="00C72C70"/>
    <w:pPr>
      <w:numPr>
        <w:numId w:val="1"/>
      </w:numPr>
      <w:spacing w:after="240"/>
      <w:ind w:left="714" w:hanging="357"/>
    </w:pPr>
  </w:style>
  <w:style w:type="paragraph" w:customStyle="1" w:styleId="a">
    <w:name w:val="ПОДПИСЬ К ТАБЛИЦЕ"/>
    <w:next w:val="a5"/>
    <w:autoRedefine/>
    <w:qFormat/>
    <w:rsid w:val="001C4C47"/>
    <w:pPr>
      <w:keepNext/>
      <w:widowControl w:val="0"/>
      <w:numPr>
        <w:numId w:val="2"/>
      </w:numPr>
      <w:spacing w:before="120" w:after="120" w:line="360" w:lineRule="auto"/>
      <w:jc w:val="right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a">
    <w:name w:val="СОДЕРЖИМОЕ ТАБЛИЦЫ"/>
    <w:basedOn w:val="a3"/>
    <w:autoRedefine/>
    <w:qFormat/>
    <w:rsid w:val="00854644"/>
    <w:pPr>
      <w:jc w:val="left"/>
    </w:pPr>
    <w:rPr>
      <w:color w:val="auto"/>
      <w:sz w:val="20"/>
    </w:rPr>
  </w:style>
  <w:style w:type="paragraph" w:customStyle="1" w:styleId="ab">
    <w:name w:val="РИСУНОК"/>
    <w:basedOn w:val="a8"/>
    <w:next w:val="a2"/>
    <w:autoRedefine/>
    <w:qFormat/>
    <w:rsid w:val="005E50D1"/>
    <w:pPr>
      <w:keepNext/>
      <w:keepLines/>
      <w:spacing w:before="240"/>
      <w:jc w:val="both"/>
    </w:pPr>
  </w:style>
  <w:style w:type="paragraph" w:customStyle="1" w:styleId="a1">
    <w:name w:val="СПИСОК ЛИТЕРАТУРЫ"/>
    <w:basedOn w:val="ListParagraph"/>
    <w:link w:val="ac"/>
    <w:qFormat/>
    <w:rsid w:val="001C4C47"/>
    <w:pPr>
      <w:widowControl/>
      <w:numPr>
        <w:numId w:val="3"/>
      </w:numPr>
      <w:spacing w:before="0" w:after="0"/>
    </w:pPr>
    <w:rPr>
      <w:rFonts w:eastAsiaTheme="minorHAnsi"/>
      <w:color w:val="222222"/>
      <w:shd w:val="clear" w:color="auto" w:fill="FFFFFF"/>
      <w:lang w:eastAsia="en-US"/>
    </w:rPr>
  </w:style>
  <w:style w:type="character" w:customStyle="1" w:styleId="ac">
    <w:name w:val="СПИСОК ЛИТЕРАТУРЫ Знак"/>
    <w:basedOn w:val="DefaultParagraphFont"/>
    <w:link w:val="a1"/>
    <w:rsid w:val="001C4C47"/>
    <w:rPr>
      <w:rFonts w:ascii="Times New Roman" w:hAnsi="Times New Roman" w:cs="Times New Roman"/>
      <w:color w:val="222222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E73BD"/>
    <w:rPr>
      <w:color w:val="954F72" w:themeColor="followedHyperlink"/>
      <w:u w:val="single"/>
    </w:rPr>
  </w:style>
  <w:style w:type="numbering" w:customStyle="1" w:styleId="1">
    <w:name w:val="Стиль1"/>
    <w:uiPriority w:val="99"/>
    <w:rsid w:val="00641DDB"/>
    <w:pPr>
      <w:numPr>
        <w:numId w:val="4"/>
      </w:numPr>
    </w:pPr>
  </w:style>
  <w:style w:type="paragraph" w:customStyle="1" w:styleId="stk-reset">
    <w:name w:val="stk-reset"/>
    <w:basedOn w:val="Normal"/>
    <w:rsid w:val="00C425C5"/>
    <w:pPr>
      <w:widowControl/>
      <w:spacing w:before="100" w:beforeAutospacing="1" w:after="100" w:afterAutospacing="1" w:line="240" w:lineRule="auto"/>
      <w:ind w:firstLine="0"/>
      <w:jc w:val="left"/>
    </w:pPr>
    <w:rPr>
      <w:color w:val="auto"/>
    </w:rPr>
  </w:style>
  <w:style w:type="paragraph" w:styleId="Header">
    <w:name w:val="header"/>
    <w:basedOn w:val="Normal"/>
    <w:link w:val="HeaderChar"/>
    <w:uiPriority w:val="99"/>
    <w:unhideWhenUsed/>
    <w:rsid w:val="00283FDD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3FDD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unhideWhenUsed/>
    <w:rsid w:val="00283FDD"/>
    <w:pPr>
      <w:tabs>
        <w:tab w:val="center" w:pos="4677"/>
        <w:tab w:val="right" w:pos="9355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3FDD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im-mess--lbl-was-edited">
    <w:name w:val="im-mess--lbl-was-edited"/>
    <w:basedOn w:val="DefaultParagraphFont"/>
    <w:rsid w:val="0052451C"/>
  </w:style>
  <w:style w:type="paragraph" w:styleId="FootnoteText">
    <w:name w:val="footnote text"/>
    <w:basedOn w:val="Normal"/>
    <w:link w:val="FootnoteTextChar"/>
    <w:uiPriority w:val="99"/>
    <w:unhideWhenUsed/>
    <w:rsid w:val="00AD77D0"/>
    <w:pPr>
      <w:spacing w:before="0"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AD77D0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FootnoteReference">
    <w:name w:val="footnote reference"/>
    <w:basedOn w:val="DefaultParagraphFont"/>
    <w:uiPriority w:val="99"/>
    <w:unhideWhenUsed/>
    <w:rsid w:val="00AD77D0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6E47BE"/>
    <w:rPr>
      <w:i/>
      <w:iCs/>
    </w:rPr>
  </w:style>
  <w:style w:type="paragraph" w:customStyle="1" w:styleId="u-align-center">
    <w:name w:val="u-align-center"/>
    <w:basedOn w:val="Normal"/>
    <w:rsid w:val="003154A0"/>
    <w:pPr>
      <w:widowControl/>
      <w:spacing w:before="100" w:beforeAutospacing="1" w:after="100" w:afterAutospacing="1" w:line="240" w:lineRule="auto"/>
      <w:ind w:firstLine="0"/>
      <w:jc w:val="left"/>
    </w:pPr>
    <w:rPr>
      <w:color w:val="auto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653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6535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ru-RU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6535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ru-RU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653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ru-RU"/>
    </w:rPr>
  </w:style>
  <w:style w:type="paragraph" w:styleId="Title">
    <w:name w:val="Title"/>
    <w:basedOn w:val="Normal"/>
    <w:next w:val="Normal"/>
    <w:link w:val="TitleChar"/>
    <w:uiPriority w:val="10"/>
    <w:qFormat/>
    <w:rsid w:val="002C6535"/>
    <w:pPr>
      <w:widowControl/>
      <w:spacing w:before="0" w:after="0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6535"/>
    <w:rPr>
      <w:rFonts w:ascii="Times New Roman" w:eastAsiaTheme="majorEastAsia" w:hAnsi="Times New Roman" w:cstheme="majorBidi"/>
      <w:spacing w:val="-10"/>
      <w:kern w:val="28"/>
      <w:sz w:val="56"/>
      <w:szCs w:val="56"/>
      <w:lang w:eastAsia="ru-RU"/>
    </w:rPr>
  </w:style>
  <w:style w:type="paragraph" w:styleId="TOCHeading">
    <w:name w:val="TOC Heading"/>
    <w:basedOn w:val="Heading1"/>
    <w:next w:val="Normal"/>
    <w:uiPriority w:val="39"/>
    <w:unhideWhenUsed/>
    <w:qFormat/>
    <w:rsid w:val="002C6535"/>
    <w:pPr>
      <w:spacing w:line="276" w:lineRule="auto"/>
      <w:outlineLvl w:val="9"/>
    </w:pPr>
    <w:rPr>
      <w:rFonts w:asciiTheme="majorHAnsi" w:eastAsiaTheme="majorEastAsia" w:hAnsiTheme="majorHAnsi" w:cstheme="majorBidi"/>
      <w:bCs/>
      <w:caps w:val="0"/>
      <w:color w:val="2E74B5" w:themeColor="accent1" w:themeShade="BF"/>
      <w:szCs w:val="28"/>
    </w:rPr>
  </w:style>
  <w:style w:type="paragraph" w:styleId="TOC4">
    <w:name w:val="toc 4"/>
    <w:basedOn w:val="Normal"/>
    <w:next w:val="Normal"/>
    <w:autoRedefine/>
    <w:uiPriority w:val="39"/>
    <w:unhideWhenUsed/>
    <w:rsid w:val="002C6535"/>
    <w:pPr>
      <w:widowControl/>
      <w:spacing w:before="0" w:after="0"/>
      <w:ind w:left="720"/>
    </w:pPr>
    <w:rPr>
      <w:rFonts w:asciiTheme="minorHAnsi" w:hAnsiTheme="minorHAnsi" w:cstheme="minorHAnsi"/>
      <w:color w:val="auto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2C6535"/>
    <w:pPr>
      <w:widowControl/>
      <w:spacing w:before="0" w:after="0"/>
      <w:ind w:left="960"/>
    </w:pPr>
    <w:rPr>
      <w:rFonts w:asciiTheme="minorHAnsi" w:hAnsiTheme="minorHAnsi" w:cstheme="minorHAnsi"/>
      <w:color w:val="auto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2C6535"/>
    <w:pPr>
      <w:widowControl/>
      <w:spacing w:before="0" w:after="0"/>
      <w:ind w:left="1200"/>
    </w:pPr>
    <w:rPr>
      <w:rFonts w:asciiTheme="minorHAnsi" w:hAnsiTheme="minorHAnsi" w:cstheme="minorHAnsi"/>
      <w:color w:val="auto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2C6535"/>
    <w:pPr>
      <w:widowControl/>
      <w:spacing w:before="0" w:after="0"/>
      <w:ind w:left="1440"/>
    </w:pPr>
    <w:rPr>
      <w:rFonts w:asciiTheme="minorHAnsi" w:hAnsiTheme="minorHAnsi" w:cstheme="minorHAnsi"/>
      <w:color w:val="auto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2C6535"/>
    <w:pPr>
      <w:widowControl/>
      <w:spacing w:before="0" w:after="0"/>
      <w:ind w:left="1680"/>
    </w:pPr>
    <w:rPr>
      <w:rFonts w:asciiTheme="minorHAnsi" w:hAnsiTheme="minorHAnsi" w:cstheme="minorHAnsi"/>
      <w:color w:val="auto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2C6535"/>
    <w:pPr>
      <w:widowControl/>
      <w:spacing w:before="0" w:after="0"/>
      <w:ind w:left="1920"/>
    </w:pPr>
    <w:rPr>
      <w:rFonts w:asciiTheme="minorHAnsi" w:hAnsiTheme="minorHAnsi" w:cstheme="minorHAnsi"/>
      <w:color w:val="auto"/>
      <w:sz w:val="20"/>
      <w:szCs w:val="20"/>
    </w:rPr>
  </w:style>
  <w:style w:type="character" w:customStyle="1" w:styleId="apple-converted-space">
    <w:name w:val="apple-converted-space"/>
    <w:basedOn w:val="DefaultParagraphFont"/>
    <w:rsid w:val="002C6535"/>
  </w:style>
  <w:style w:type="character" w:customStyle="1" w:styleId="10">
    <w:name w:val="Неразрешенное упоминание1"/>
    <w:basedOn w:val="DefaultParagraphFont"/>
    <w:uiPriority w:val="99"/>
    <w:rsid w:val="002C6535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C6535"/>
    <w:pPr>
      <w:widowControl/>
      <w:spacing w:before="0" w:after="0"/>
    </w:pPr>
    <w:rPr>
      <w:color w:val="auto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C653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EndnoteReference">
    <w:name w:val="endnote reference"/>
    <w:basedOn w:val="DefaultParagraphFont"/>
    <w:uiPriority w:val="99"/>
    <w:semiHidden/>
    <w:unhideWhenUsed/>
    <w:rsid w:val="002C6535"/>
    <w:rPr>
      <w:vertAlign w:val="superscript"/>
    </w:rPr>
  </w:style>
  <w:style w:type="paragraph" w:styleId="Revision">
    <w:name w:val="Revision"/>
    <w:hidden/>
    <w:uiPriority w:val="99"/>
    <w:semiHidden/>
    <w:rsid w:val="002C6535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2C6535"/>
    <w:pPr>
      <w:widowControl/>
      <w:spacing w:before="0" w:after="200"/>
    </w:pPr>
    <w:rPr>
      <w:i/>
      <w:iCs/>
      <w:color w:val="44546A" w:themeColor="text2"/>
      <w:sz w:val="18"/>
      <w:szCs w:val="18"/>
    </w:rPr>
  </w:style>
  <w:style w:type="character" w:styleId="BookTitle">
    <w:name w:val="Book Title"/>
    <w:basedOn w:val="DefaultParagraphFont"/>
    <w:uiPriority w:val="33"/>
    <w:qFormat/>
    <w:rsid w:val="002C6535"/>
    <w:rPr>
      <w:b/>
      <w:bCs/>
      <w:i/>
      <w:iCs/>
      <w:spacing w:val="5"/>
    </w:rPr>
  </w:style>
  <w:style w:type="paragraph" w:customStyle="1" w:styleId="ad">
    <w:name w:val="Базовый"/>
    <w:uiPriority w:val="99"/>
    <w:rsid w:val="002C6535"/>
    <w:pPr>
      <w:tabs>
        <w:tab w:val="left" w:pos="708"/>
      </w:tabs>
      <w:suppressAutoHyphens/>
      <w:spacing w:after="200" w:line="276" w:lineRule="auto"/>
    </w:pPr>
    <w:rPr>
      <w:rFonts w:ascii="Calibri" w:eastAsia="Calibri" w:hAnsi="Calibri" w:cs="Times New Roman"/>
    </w:rPr>
  </w:style>
  <w:style w:type="paragraph" w:customStyle="1" w:styleId="a0">
    <w:name w:val="список литературы"/>
    <w:basedOn w:val="Normal"/>
    <w:qFormat/>
    <w:rsid w:val="002C6535"/>
    <w:pPr>
      <w:widowControl/>
      <w:numPr>
        <w:numId w:val="5"/>
      </w:numPr>
      <w:spacing w:before="0" w:after="0"/>
    </w:pPr>
    <w:rPr>
      <w:rFonts w:asciiTheme="minorHAnsi" w:hAnsiTheme="minorHAnsi" w:cstheme="minorBidi"/>
      <w:color w:val="auto"/>
    </w:rPr>
  </w:style>
  <w:style w:type="paragraph" w:customStyle="1" w:styleId="ae">
    <w:name w:val="для рисунков"/>
    <w:basedOn w:val="ListParagraph"/>
    <w:qFormat/>
    <w:rsid w:val="002C6535"/>
    <w:pPr>
      <w:widowControl/>
      <w:spacing w:before="0" w:after="0"/>
      <w:ind w:left="0" w:firstLine="0"/>
    </w:pPr>
    <w:rPr>
      <w:i/>
      <w:color w:val="auto"/>
    </w:rPr>
  </w:style>
  <w:style w:type="character" w:styleId="PageNumber">
    <w:name w:val="page number"/>
    <w:basedOn w:val="DefaultParagraphFont"/>
    <w:uiPriority w:val="99"/>
    <w:semiHidden/>
    <w:unhideWhenUsed/>
    <w:rsid w:val="002C6535"/>
  </w:style>
  <w:style w:type="table" w:styleId="GridTable1Light-Accent1">
    <w:name w:val="Grid Table 1 Light Accent 1"/>
    <w:basedOn w:val="TableNormal"/>
    <w:uiPriority w:val="46"/>
    <w:rsid w:val="002C6535"/>
    <w:pPr>
      <w:spacing w:after="0" w:line="240" w:lineRule="auto"/>
    </w:pPr>
    <w:rPr>
      <w:sz w:val="24"/>
      <w:szCs w:val="24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ubtleEmphasis">
    <w:name w:val="Subtle Emphasis"/>
    <w:aliases w:val="подписи"/>
    <w:basedOn w:val="DefaultParagraphFont"/>
    <w:uiPriority w:val="19"/>
    <w:qFormat/>
    <w:rsid w:val="002C6535"/>
    <w:rPr>
      <w:rFonts w:ascii="Times New Roman" w:hAnsi="Times New Roman"/>
      <w:i w:val="0"/>
      <w:iCs/>
      <w:color w:val="000000" w:themeColor="text1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269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0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46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33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35879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3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6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7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5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59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97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1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63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5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6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5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2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84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5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5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9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342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90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59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8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0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1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9794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24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035926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0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4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6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0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5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266550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39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14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4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0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35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107252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895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32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yperlink" Target="https://ruward.ru/ecommerce-index-2016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24.png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emf"/><Relationship Id="rId50" Type="http://schemas.openxmlformats.org/officeDocument/2006/relationships/hyperlink" Target="https://www.strategyzer.com/blog/business-model-portfolio-part-1-manage-the-existing-business" TargetMode="External"/><Relationship Id="rId55" Type="http://schemas.openxmlformats.org/officeDocument/2006/relationships/hyperlink" Target="http://powerbranding.ru/competition/kak-opredelit-konkurentov/" TargetMode="External"/><Relationship Id="rId63" Type="http://schemas.openxmlformats.org/officeDocument/2006/relationships/hyperlink" Target="https://petrovich.ru/renovation/promo/" TargetMode="External"/><Relationship Id="rId68" Type="http://schemas.openxmlformats.org/officeDocument/2006/relationships/hyperlink" Target="https://petrovichclub.ru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https://e-pepper.ru/news/tsifry-goda-svodnaya-analitika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emarketer.com/chart/242909/top-10-countries%20/" TargetMode="External"/><Relationship Id="rId29" Type="http://schemas.openxmlformats.org/officeDocument/2006/relationships/image" Target="media/image14.png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emf"/><Relationship Id="rId53" Type="http://schemas.openxmlformats.org/officeDocument/2006/relationships/hyperlink" Target="https://marketmedia.ru/media-content/zachem-petrovich-stroit-ekosistemu-remonta-/" TargetMode="External"/><Relationship Id="rId58" Type="http://schemas.openxmlformats.org/officeDocument/2006/relationships/hyperlink" Target="https://www.audit-it.ru/" TargetMode="External"/><Relationship Id="rId66" Type="http://schemas.openxmlformats.org/officeDocument/2006/relationships/hyperlink" Target="%20https://petrovich.ru/fitting-room/" TargetMode="External"/><Relationship Id="rId7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hyperlink" Target="https://www.applicoinc.com/blog/applicos-modern-monopolies-reviewed-bloomberg/" TargetMode="External"/><Relationship Id="rId57" Type="http://schemas.openxmlformats.org/officeDocument/2006/relationships/hyperlink" Target="https://propetrovich.ru/about" TargetMode="External"/><Relationship Id="rId61" Type="http://schemas.openxmlformats.org/officeDocument/2006/relationships/hyperlink" Target="https://www.audit-it.ru/buh_otchet/5029069967_ooo-lerua-merlen-vostok" TargetMode="External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image" Target="media/image29.emf"/><Relationship Id="rId52" Type="http://schemas.openxmlformats.org/officeDocument/2006/relationships/hyperlink" Target="https://www.interfax.ru/business/713405" TargetMode="External"/><Relationship Id="rId60" Type="http://schemas.openxmlformats.org/officeDocument/2006/relationships/hyperlink" Target="https://www.audit-it.ru/" TargetMode="External"/><Relationship Id="rId65" Type="http://schemas.openxmlformats.org/officeDocument/2006/relationships/hyperlink" Target="https://remont.petrovich.ru" TargetMode="External"/><Relationship Id="rId73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jpeg"/><Relationship Id="rId56" Type="http://schemas.openxmlformats.org/officeDocument/2006/relationships/hyperlink" Target="https://news.un.org/ru/story/2019/03/1352071" TargetMode="External"/><Relationship Id="rId64" Type="http://schemas.openxmlformats.org/officeDocument/2006/relationships/hyperlink" Target="https://design.petrovich.ru" TargetMode="External"/><Relationship Id="rId69" Type="http://schemas.openxmlformats.org/officeDocument/2006/relationships/hyperlink" Target="https://ruward.ru/ecommerce-index-2016/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innovator.news/the-platform-economy-3c09439b56" TargetMode="External"/><Relationship Id="rId72" Type="http://schemas.openxmlformats.org/officeDocument/2006/relationships/hyperlink" Target="https://1prime.ru/Financial_market/20200731/831851140.html" TargetMode="Externa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emf"/><Relationship Id="rId59" Type="http://schemas.openxmlformats.org/officeDocument/2006/relationships/hyperlink" Target="https://www.audit-it.ru/buh_otchet/5029069967_ooo-lerua-merlen-vostok" TargetMode="External"/><Relationship Id="rId67" Type="http://schemas.openxmlformats.org/officeDocument/2006/relationships/hyperlink" Target="https://e-pepper.ru/news/petrovich-zapustil-3d-shourum.html" TargetMode="External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54" Type="http://schemas.openxmlformats.org/officeDocument/2006/relationships/hyperlink" Target="https://vc.ru/trade/74117-kak-amazon-pokoryaet-rynok-ssha" TargetMode="External"/><Relationship Id="rId62" Type="http://schemas.openxmlformats.org/officeDocument/2006/relationships/hyperlink" Target="https://bro.petrovich.ru" TargetMode="External"/><Relationship Id="rId70" Type="http://schemas.openxmlformats.org/officeDocument/2006/relationships/hyperlink" Target="https://plus.rbc.ru/partners/5e42de897a8aa9cccc17444d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rategyzer.com/blog/business-model-portfolio-part-1-manage-the-existing-business" TargetMode="External"/><Relationship Id="rId13" Type="http://schemas.openxmlformats.org/officeDocument/2006/relationships/hyperlink" Target="https://design.petrovich.ru" TargetMode="External"/><Relationship Id="rId18" Type="http://schemas.openxmlformats.org/officeDocument/2006/relationships/hyperlink" Target="https://www.owox.ru/blog/articles/digital-marketing-metrics-and-kpis/" TargetMode="External"/><Relationship Id="rId3" Type="http://schemas.openxmlformats.org/officeDocument/2006/relationships/hyperlink" Target="https://1prime.ru/Financial_market/20200731/831851140.html" TargetMode="External"/><Relationship Id="rId21" Type="http://schemas.openxmlformats.org/officeDocument/2006/relationships/hyperlink" Target="https://gruzovichkof.ru/kvartirnyj-pereezd-s-gruzchikami" TargetMode="External"/><Relationship Id="rId7" Type="http://schemas.openxmlformats.org/officeDocument/2006/relationships/hyperlink" Target="https://ruward.ru/ecommerce-index-2016/" TargetMode="External"/><Relationship Id="rId12" Type="http://schemas.openxmlformats.org/officeDocument/2006/relationships/hyperlink" Target="https://petrovich.ru/renovation/promo/" TargetMode="External"/><Relationship Id="rId17" Type="http://schemas.openxmlformats.org/officeDocument/2006/relationships/hyperlink" Target="https://marketmedia.ru/media-content/zachem-petrovich-stroit-ekosistemu-remonta-/" TargetMode="External"/><Relationship Id="rId2" Type="http://schemas.openxmlformats.org/officeDocument/2006/relationships/hyperlink" Target="https://www.interfax.ru/business/713405" TargetMode="External"/><Relationship Id="rId16" Type="http://schemas.openxmlformats.org/officeDocument/2006/relationships/hyperlink" Target="file:///C:\Users\aleksandr\Library\Mobile%20Documents\com~apple~CloudDocs\&#1042;&#1096;&#1084;\&#1042;&#1050;&#1056;\%20&#1056;&#1077;&#1078;&#1080;&#1084;%20&#1076;&#1086;&#1089;&#1090;&#1091;&#1087;&#1072;:%20https:\petrovich.ru\fitting-room" TargetMode="External"/><Relationship Id="rId20" Type="http://schemas.openxmlformats.org/officeDocument/2006/relationships/hyperlink" Target="https://gruzovichkof.ru/" TargetMode="External"/><Relationship Id="rId1" Type="http://schemas.openxmlformats.org/officeDocument/2006/relationships/hyperlink" Target="https://vc.ru/trade/74117-kak-amazon-pokoryaet-rynok-ssha" TargetMode="External"/><Relationship Id="rId6" Type="http://schemas.openxmlformats.org/officeDocument/2006/relationships/hyperlink" Target="https://e-pepper.ru/news/tsifry-goda-svodnaya-analitika.html" TargetMode="External"/><Relationship Id="rId11" Type="http://schemas.openxmlformats.org/officeDocument/2006/relationships/hyperlink" Target="https://petrovichclub.ru" TargetMode="External"/><Relationship Id="rId5" Type="http://schemas.openxmlformats.org/officeDocument/2006/relationships/hyperlink" Target="https://plus.rbc.ru/partners/5e42de897a8aa9cccc17444d" TargetMode="External"/><Relationship Id="rId15" Type="http://schemas.openxmlformats.org/officeDocument/2006/relationships/hyperlink" Target="https://e-pepper.ru/news/petrovich-zapustil-3d-shourum.html" TargetMode="External"/><Relationship Id="rId23" Type="http://schemas.openxmlformats.org/officeDocument/2006/relationships/hyperlink" Target="https://spb.gazelking.ru/" TargetMode="External"/><Relationship Id="rId10" Type="http://schemas.openxmlformats.org/officeDocument/2006/relationships/hyperlink" Target="https://bro.petrovich.ru" TargetMode="External"/><Relationship Id="rId19" Type="http://schemas.openxmlformats.org/officeDocument/2006/relationships/hyperlink" Target="https://www.audit-it.ru/buh_otchet/5029069967_ooo-lerua-merlen-vostok" TargetMode="External"/><Relationship Id="rId4" Type="http://schemas.openxmlformats.org/officeDocument/2006/relationships/hyperlink" Target="https://news.un.org/ru/story/2019/03/1352071" TargetMode="External"/><Relationship Id="rId9" Type="http://schemas.openxmlformats.org/officeDocument/2006/relationships/hyperlink" Target="http://powerbranding.ru/competition/kak-opredelit-konkurentov/" TargetMode="External"/><Relationship Id="rId14" Type="http://schemas.openxmlformats.org/officeDocument/2006/relationships/hyperlink" Target="https://remont.petrovich.ru" TargetMode="External"/><Relationship Id="rId22" Type="http://schemas.openxmlformats.org/officeDocument/2006/relationships/hyperlink" Target="https://spb.gazelking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679B8D-43D6-3441-867E-DC402E299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80</Pages>
  <Words>15227</Words>
  <Characters>86799</Characters>
  <Application>Microsoft Office Word</Application>
  <DocSecurity>0</DocSecurity>
  <Lines>723</Lines>
  <Paragraphs>203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SPecialiST RePack</Company>
  <LinksUpToDate>false</LinksUpToDate>
  <CharactersWithSpaces>101823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Мельников АА</dc:creator>
  <cp:keywords/>
  <dc:description/>
  <cp:lastModifiedBy>Stanyakin, Kirill</cp:lastModifiedBy>
  <cp:revision>45</cp:revision>
  <cp:lastPrinted>2020-09-28T12:55:00Z</cp:lastPrinted>
  <dcterms:created xsi:type="dcterms:W3CDTF">2021-05-08T17:29:00Z</dcterms:created>
  <dcterms:modified xsi:type="dcterms:W3CDTF">2021-06-03T19:25:00Z</dcterms:modified>
  <cp:category/>
</cp:coreProperties>
</file>