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5A7E" w14:textId="77777777" w:rsidR="001A2E70" w:rsidRPr="001912B4" w:rsidRDefault="00157A31" w:rsidP="001A2E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2B4">
        <w:rPr>
          <w:rFonts w:ascii="Times New Roman" w:hAnsi="Times New Roman" w:cs="Times New Roman"/>
          <w:bCs/>
          <w:sz w:val="28"/>
          <w:szCs w:val="28"/>
        </w:rPr>
        <w:t>Отзыв научного руководителя</w:t>
      </w:r>
      <w:r w:rsidR="00B052D5" w:rsidRPr="00191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2B4">
        <w:rPr>
          <w:rFonts w:ascii="Times New Roman" w:hAnsi="Times New Roman" w:cs="Times New Roman"/>
          <w:bCs/>
          <w:sz w:val="28"/>
          <w:szCs w:val="28"/>
        </w:rPr>
        <w:t xml:space="preserve">на выпускную квалификационную работу студентки IV курса бакалавриата факультета социологии Санкт-Петербургского государственного университета </w:t>
      </w:r>
      <w:r w:rsidRPr="0019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направлению подготовки </w:t>
      </w:r>
      <w:r w:rsidRPr="001912B4">
        <w:rPr>
          <w:rFonts w:ascii="Times New Roman" w:eastAsia="Times New Roman" w:hAnsi="Times New Roman" w:cs="Times New Roman"/>
          <w:bCs/>
          <w:sz w:val="28"/>
          <w:szCs w:val="28"/>
        </w:rPr>
        <w:t>39.03.01 «Социология» профиль «Социальная антропология»</w:t>
      </w:r>
      <w:r w:rsidR="00B052D5" w:rsidRPr="001912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F278C7" w14:textId="77777777" w:rsidR="001A2E70" w:rsidRPr="001912B4" w:rsidRDefault="001A2E70" w:rsidP="001A2E7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2B4">
        <w:rPr>
          <w:rFonts w:ascii="Times New Roman" w:hAnsi="Times New Roman" w:cs="Times New Roman"/>
          <w:sz w:val="28"/>
          <w:szCs w:val="28"/>
        </w:rPr>
        <w:t>Зайцевой Екатерины Андреевны</w:t>
      </w:r>
      <w:r w:rsidR="00B052D5" w:rsidRPr="001912B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57A31" w:rsidRPr="001912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7A31" w:rsidRPr="001912B4">
        <w:rPr>
          <w:rFonts w:ascii="Times New Roman" w:hAnsi="Times New Roman" w:cs="Times New Roman"/>
          <w:bCs/>
          <w:sz w:val="28"/>
          <w:szCs w:val="28"/>
        </w:rPr>
        <w:t>выполненную на тему:</w:t>
      </w:r>
      <w:r w:rsidR="00B052D5" w:rsidRPr="001912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103E71" w14:textId="77777777" w:rsidR="001A2E70" w:rsidRPr="001912B4" w:rsidRDefault="001A2E70" w:rsidP="001A2E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B4">
        <w:rPr>
          <w:rFonts w:ascii="Times New Roman" w:hAnsi="Times New Roman" w:cs="Times New Roman"/>
          <w:i/>
          <w:sz w:val="28"/>
          <w:szCs w:val="28"/>
        </w:rPr>
        <w:t>«</w:t>
      </w:r>
      <w:r w:rsidRPr="001912B4">
        <w:rPr>
          <w:rFonts w:ascii="Times New Roman" w:hAnsi="Times New Roman" w:cs="Times New Roman"/>
          <w:sz w:val="28"/>
          <w:szCs w:val="28"/>
        </w:rPr>
        <w:t xml:space="preserve">Паттерны интерпретации кинотекстов блогерами </w:t>
      </w:r>
      <w:r w:rsidRPr="001912B4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912B4">
        <w:rPr>
          <w:rFonts w:ascii="Times New Roman" w:hAnsi="Times New Roman" w:cs="Times New Roman"/>
          <w:sz w:val="28"/>
          <w:szCs w:val="28"/>
        </w:rPr>
        <w:t>»</w:t>
      </w:r>
    </w:p>
    <w:p w14:paraId="673827DA" w14:textId="77777777" w:rsidR="00157A31" w:rsidRPr="001912B4" w:rsidRDefault="00157A31" w:rsidP="001A2E70">
      <w:pPr>
        <w:pStyle w:val="a3"/>
        <w:spacing w:after="0"/>
        <w:jc w:val="center"/>
        <w:rPr>
          <w:rFonts w:cs="Times New Roman"/>
          <w:b/>
          <w:i/>
        </w:rPr>
      </w:pPr>
    </w:p>
    <w:p w14:paraId="705DB5E1" w14:textId="77777777" w:rsidR="00157A31" w:rsidRPr="001912B4" w:rsidRDefault="00157A31" w:rsidP="00157A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175C51" w14:textId="6C1BADEE" w:rsidR="00FB356E" w:rsidRPr="001912B4" w:rsidRDefault="00157A31" w:rsidP="008D7C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2B4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1A2E70" w:rsidRPr="001912B4">
        <w:rPr>
          <w:rFonts w:ascii="Times New Roman" w:eastAsia="Calibri" w:hAnsi="Times New Roman" w:cs="Times New Roman"/>
          <w:sz w:val="28"/>
          <w:szCs w:val="28"/>
        </w:rPr>
        <w:t xml:space="preserve"> Е.А. Зайцевой</w:t>
      </w:r>
      <w:r w:rsidRPr="001912B4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самостоятельное и продуманное исследование,</w:t>
      </w:r>
      <w:r w:rsidR="00B052D5" w:rsidRPr="001912B4">
        <w:rPr>
          <w:rFonts w:ascii="Times New Roman" w:eastAsia="Calibri" w:hAnsi="Times New Roman" w:cs="Times New Roman"/>
          <w:sz w:val="28"/>
          <w:szCs w:val="28"/>
        </w:rPr>
        <w:t xml:space="preserve"> раскрывающее роль </w:t>
      </w:r>
      <w:r w:rsidR="001A2E70" w:rsidRPr="001912B4">
        <w:rPr>
          <w:rFonts w:ascii="Times New Roman" w:eastAsia="Calibri" w:hAnsi="Times New Roman" w:cs="Times New Roman"/>
          <w:sz w:val="28"/>
          <w:szCs w:val="28"/>
        </w:rPr>
        <w:t xml:space="preserve">интерпретаций кинотекстов, как сообещствообразующей практики современной блогосферы </w:t>
      </w:r>
      <w:r w:rsidR="00CD267B" w:rsidRPr="00CD267B">
        <w:rPr>
          <w:rFonts w:ascii="Times New Roman" w:eastAsia="Calibri" w:hAnsi="Times New Roman" w:cs="Times New Roman"/>
          <w:sz w:val="28"/>
          <w:szCs w:val="28"/>
        </w:rPr>
        <w:t>YouTube</w:t>
      </w:r>
      <w:r w:rsidR="001A2E70" w:rsidRPr="001912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356E" w:rsidRPr="001912B4">
        <w:rPr>
          <w:rFonts w:ascii="Times New Roman" w:eastAsia="Calibri" w:hAnsi="Times New Roman" w:cs="Times New Roman"/>
          <w:sz w:val="28"/>
          <w:szCs w:val="28"/>
        </w:rPr>
        <w:t xml:space="preserve">Символический характер культурных форм и паттерны их нарративной интерпретации </w:t>
      </w:r>
      <w:r w:rsidR="00B10A44" w:rsidRPr="001912B4">
        <w:rPr>
          <w:rFonts w:ascii="Times New Roman" w:eastAsia="Calibri" w:hAnsi="Times New Roman" w:cs="Times New Roman"/>
          <w:sz w:val="28"/>
          <w:szCs w:val="28"/>
        </w:rPr>
        <w:t>традиционно находятся в центре внимания социальной антропологии</w:t>
      </w:r>
      <w:r w:rsidR="008D7CD0" w:rsidRPr="001912B4">
        <w:rPr>
          <w:rFonts w:ascii="Times New Roman" w:eastAsia="Calibri" w:hAnsi="Times New Roman" w:cs="Times New Roman"/>
          <w:sz w:val="28"/>
          <w:szCs w:val="28"/>
        </w:rPr>
        <w:t>, однако специфика и отдельные</w:t>
      </w:r>
      <w:r w:rsidR="00B10A44" w:rsidRPr="001912B4">
        <w:rPr>
          <w:rFonts w:ascii="Times New Roman" w:eastAsia="Calibri" w:hAnsi="Times New Roman" w:cs="Times New Roman"/>
          <w:sz w:val="28"/>
          <w:szCs w:val="28"/>
        </w:rPr>
        <w:t xml:space="preserve"> аспекты </w:t>
      </w:r>
      <w:r w:rsidR="008D7CD0" w:rsidRPr="001912B4">
        <w:rPr>
          <w:rFonts w:ascii="Times New Roman" w:eastAsia="Calibri" w:hAnsi="Times New Roman" w:cs="Times New Roman"/>
          <w:sz w:val="28"/>
          <w:szCs w:val="28"/>
        </w:rPr>
        <w:t xml:space="preserve">культурного взаимодействия в таких молодых социальных полях, как виртуальные </w:t>
      </w:r>
      <w:r w:rsidR="005F5641" w:rsidRPr="001912B4">
        <w:rPr>
          <w:rFonts w:ascii="Times New Roman" w:eastAsia="Calibri" w:hAnsi="Times New Roman" w:cs="Times New Roman"/>
          <w:sz w:val="28"/>
          <w:szCs w:val="28"/>
        </w:rPr>
        <w:t>сообщества все еще остаются</w:t>
      </w:r>
      <w:r w:rsidR="00B10A44" w:rsidRPr="001912B4">
        <w:rPr>
          <w:rFonts w:ascii="Times New Roman" w:eastAsia="Calibri" w:hAnsi="Times New Roman" w:cs="Times New Roman"/>
          <w:sz w:val="28"/>
          <w:szCs w:val="28"/>
        </w:rPr>
        <w:t xml:space="preserve"> недостаточно осв</w:t>
      </w:r>
      <w:r w:rsidR="00B57C29" w:rsidRPr="001912B4">
        <w:rPr>
          <w:rFonts w:ascii="Times New Roman" w:eastAsia="Calibri" w:hAnsi="Times New Roman" w:cs="Times New Roman"/>
          <w:sz w:val="28"/>
          <w:szCs w:val="28"/>
        </w:rPr>
        <w:t>е</w:t>
      </w:r>
      <w:r w:rsidR="00B10A44" w:rsidRPr="001912B4">
        <w:rPr>
          <w:rFonts w:ascii="Times New Roman" w:eastAsia="Calibri" w:hAnsi="Times New Roman" w:cs="Times New Roman"/>
          <w:sz w:val="28"/>
          <w:szCs w:val="28"/>
        </w:rPr>
        <w:t>щенными</w:t>
      </w:r>
      <w:r w:rsidR="00485A04" w:rsidRPr="001912B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E69DBD7" w14:textId="6BA00E43" w:rsidR="00A1167A" w:rsidRPr="001912B4" w:rsidRDefault="00B10A44" w:rsidP="00A60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1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73455436"/>
      <w:r w:rsidR="00A6054D" w:rsidRPr="001912B4">
        <w:rPr>
          <w:rFonts w:ascii="Times New Roman" w:eastAsia="Calibri" w:hAnsi="Times New Roman" w:cs="Times New Roman"/>
          <w:sz w:val="28"/>
          <w:szCs w:val="28"/>
        </w:rPr>
        <w:t xml:space="preserve">Е.А. Зайцева </w:t>
      </w:r>
      <w:bookmarkEnd w:id="0"/>
      <w:r w:rsidR="00485A04" w:rsidRPr="001912B4">
        <w:rPr>
          <w:rFonts w:ascii="Times New Roman" w:eastAsia="Calibri" w:hAnsi="Times New Roman" w:cs="Times New Roman"/>
          <w:sz w:val="28"/>
          <w:szCs w:val="28"/>
        </w:rPr>
        <w:t xml:space="preserve">умело справляется с </w:t>
      </w:r>
      <w:r w:rsidR="00A6054D" w:rsidRPr="001912B4">
        <w:rPr>
          <w:rFonts w:ascii="Times New Roman" w:eastAsia="Calibri" w:hAnsi="Times New Roman" w:cs="Times New Roman"/>
          <w:sz w:val="28"/>
          <w:szCs w:val="28"/>
        </w:rPr>
        <w:t>выбранной спецификой поля</w:t>
      </w:r>
      <w:r w:rsidR="00485A04" w:rsidRPr="001912B4">
        <w:rPr>
          <w:rFonts w:ascii="Times New Roman" w:eastAsia="Calibri" w:hAnsi="Times New Roman" w:cs="Times New Roman"/>
          <w:sz w:val="28"/>
          <w:szCs w:val="28"/>
        </w:rPr>
        <w:t xml:space="preserve">, находя </w:t>
      </w:r>
      <w:r w:rsidR="00786E77" w:rsidRPr="001912B4">
        <w:rPr>
          <w:rFonts w:ascii="Times New Roman" w:eastAsia="Calibri" w:hAnsi="Times New Roman" w:cs="Times New Roman"/>
          <w:sz w:val="28"/>
          <w:szCs w:val="28"/>
        </w:rPr>
        <w:t>методологическое решение</w:t>
      </w:r>
      <w:r w:rsidR="00485A04" w:rsidRPr="001912B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A6054D" w:rsidRPr="001912B4">
        <w:rPr>
          <w:rFonts w:ascii="Times New Roman" w:eastAsia="Calibri" w:hAnsi="Times New Roman" w:cs="Times New Roman"/>
          <w:sz w:val="28"/>
          <w:szCs w:val="28"/>
        </w:rPr>
        <w:t xml:space="preserve">поставленных ею </w:t>
      </w:r>
      <w:r w:rsidR="00786E77" w:rsidRPr="001912B4">
        <w:rPr>
          <w:rFonts w:ascii="Times New Roman" w:eastAsia="Calibri" w:hAnsi="Times New Roman" w:cs="Times New Roman"/>
          <w:sz w:val="28"/>
          <w:szCs w:val="28"/>
        </w:rPr>
        <w:t xml:space="preserve">задач: рассмотреть интерпретацию кино-повествования (нарратива), как более широкий феномен постоянного воспроизводства и трактовок культурного материала. </w:t>
      </w:r>
      <w:r w:rsidR="009E1C76" w:rsidRPr="001912B4">
        <w:rPr>
          <w:rFonts w:ascii="Times New Roman" w:eastAsia="Calibri" w:hAnsi="Times New Roman" w:cs="Times New Roman"/>
          <w:sz w:val="28"/>
          <w:szCs w:val="28"/>
        </w:rPr>
        <w:t>Тщательный подход к работе с теоретическим и эмпирическим материалом демонстрируют исследовательские качества Е.А. Зайцевой как молодого специалиста. В</w:t>
      </w:r>
      <w:r w:rsidR="00800944" w:rsidRPr="001912B4">
        <w:rPr>
          <w:rFonts w:ascii="Times New Roman" w:eastAsia="Calibri" w:hAnsi="Times New Roman" w:cs="Times New Roman"/>
          <w:sz w:val="28"/>
          <w:szCs w:val="28"/>
        </w:rPr>
        <w:t xml:space="preserve"> ходе работы над темой ВКР Е.А. Зайцева привлекает значительное число источников</w:t>
      </w:r>
      <w:r w:rsidR="00AE2FA7" w:rsidRPr="001912B4">
        <w:rPr>
          <w:rFonts w:ascii="Times New Roman" w:eastAsia="Calibri" w:hAnsi="Times New Roman" w:cs="Times New Roman"/>
          <w:sz w:val="28"/>
          <w:szCs w:val="28"/>
        </w:rPr>
        <w:t xml:space="preserve"> (54 источника, из них 20 на английском языке)</w:t>
      </w:r>
      <w:r w:rsidR="00800944" w:rsidRPr="001912B4">
        <w:rPr>
          <w:rFonts w:ascii="Times New Roman" w:eastAsia="Calibri" w:hAnsi="Times New Roman" w:cs="Times New Roman"/>
          <w:sz w:val="28"/>
          <w:szCs w:val="28"/>
        </w:rPr>
        <w:t>, среди которых работы по философ</w:t>
      </w:r>
      <w:r w:rsidR="00AE2FA7" w:rsidRPr="001912B4">
        <w:rPr>
          <w:rFonts w:ascii="Times New Roman" w:eastAsia="Calibri" w:hAnsi="Times New Roman" w:cs="Times New Roman"/>
          <w:sz w:val="28"/>
          <w:szCs w:val="28"/>
        </w:rPr>
        <w:t xml:space="preserve">ии искусства (Л. Витгенштейн, Жиль Делез), социологии культуры (П. Бурьдье), семиотики кино (Ю.М. Лотман), интерпретативной антропологии (А.Гелл) и др. </w:t>
      </w:r>
      <w:r w:rsidR="00391244" w:rsidRPr="001912B4">
        <w:rPr>
          <w:rFonts w:ascii="Times New Roman" w:eastAsia="Calibri" w:hAnsi="Times New Roman" w:cs="Times New Roman"/>
          <w:sz w:val="28"/>
          <w:szCs w:val="28"/>
        </w:rPr>
        <w:t>Анализ видеообзоров (на кинофильмы: «Джокер», «</w:t>
      </w:r>
      <w:r w:rsidR="00391244" w:rsidRPr="00191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Побег из Шоушенка», «Форрест Гамп»</w:t>
      </w:r>
      <w:r w:rsidR="00A1167A" w:rsidRPr="00191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 </w:t>
      </w:r>
      <w:r w:rsidR="00442AC6" w:rsidRPr="00191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осуществляется </w:t>
      </w:r>
      <w:r w:rsidR="00A1167A" w:rsidRPr="00191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Е.А. Зайцевой </w:t>
      </w:r>
      <w:r w:rsidR="00442AC6" w:rsidRPr="00191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через разработанный ею набор референтов, на основе которого выявляются паттерны интерпертативных цепочек</w:t>
      </w:r>
      <w:r w:rsidR="00081F2B" w:rsidRPr="00191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9AF3B04" w14:textId="663BCC06" w:rsidR="006610BA" w:rsidRPr="001912B4" w:rsidRDefault="00486147" w:rsidP="0037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B4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над исследованием </w:t>
      </w:r>
      <w:r w:rsidR="005F5641" w:rsidRPr="001912B4">
        <w:rPr>
          <w:rFonts w:ascii="Times New Roman" w:eastAsia="Calibri" w:hAnsi="Times New Roman" w:cs="Times New Roman"/>
          <w:sz w:val="28"/>
          <w:szCs w:val="28"/>
        </w:rPr>
        <w:t xml:space="preserve">Е.А. Зайцева </w:t>
      </w:r>
      <w:r w:rsidRPr="001912B4">
        <w:rPr>
          <w:rFonts w:ascii="Times New Roman" w:eastAsia="Calibri" w:hAnsi="Times New Roman" w:cs="Times New Roman"/>
          <w:sz w:val="28"/>
          <w:szCs w:val="28"/>
        </w:rPr>
        <w:t>проявила</w:t>
      </w:r>
      <w:r w:rsidRPr="001912B4">
        <w:rPr>
          <w:rFonts w:ascii="Times New Roman" w:hAnsi="Times New Roman" w:cs="Times New Roman"/>
          <w:sz w:val="28"/>
          <w:szCs w:val="28"/>
        </w:rPr>
        <w:t xml:space="preserve"> высокую мотивацию, способност</w:t>
      </w:r>
      <w:r w:rsidR="0066040D">
        <w:rPr>
          <w:rFonts w:ascii="Times New Roman" w:hAnsi="Times New Roman" w:cs="Times New Roman"/>
          <w:sz w:val="28"/>
          <w:szCs w:val="28"/>
        </w:rPr>
        <w:t>ь</w:t>
      </w:r>
      <w:r w:rsidRPr="001912B4">
        <w:rPr>
          <w:rFonts w:ascii="Times New Roman" w:hAnsi="Times New Roman" w:cs="Times New Roman"/>
          <w:sz w:val="28"/>
          <w:szCs w:val="28"/>
        </w:rPr>
        <w:t xml:space="preserve"> к научному поиску и продемонстрировала навыки самостоятельного</w:t>
      </w:r>
      <w:r w:rsidR="001912B4">
        <w:rPr>
          <w:rFonts w:ascii="Times New Roman" w:hAnsi="Times New Roman" w:cs="Times New Roman"/>
          <w:sz w:val="28"/>
          <w:szCs w:val="28"/>
        </w:rPr>
        <w:t xml:space="preserve"> </w:t>
      </w:r>
      <w:r w:rsidRPr="001912B4">
        <w:rPr>
          <w:rFonts w:ascii="Times New Roman" w:hAnsi="Times New Roman" w:cs="Times New Roman"/>
          <w:sz w:val="28"/>
          <w:szCs w:val="28"/>
        </w:rPr>
        <w:t xml:space="preserve">исследователя. Полученные в ходе работы над ВКР компетенции и опыт, несомненно, помогут автору в дальнейшей реализации его профессионального пути. </w:t>
      </w:r>
    </w:p>
    <w:p w14:paraId="215B6667" w14:textId="77777777" w:rsidR="00A408F8" w:rsidRDefault="00A408F8" w:rsidP="00A916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2F226" w14:textId="305CC5AA" w:rsidR="00486147" w:rsidRPr="001912B4" w:rsidRDefault="00486147" w:rsidP="00A916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B4">
        <w:rPr>
          <w:rFonts w:ascii="Times New Roman" w:hAnsi="Times New Roman" w:cs="Times New Roman"/>
          <w:sz w:val="28"/>
          <w:szCs w:val="28"/>
        </w:rPr>
        <w:t xml:space="preserve">Работу </w:t>
      </w:r>
      <w:bookmarkStart w:id="1" w:name="_Hlk73458734"/>
      <w:r w:rsidR="006610BA" w:rsidRPr="001912B4">
        <w:rPr>
          <w:rFonts w:ascii="Times New Roman" w:eastAsia="Calibri" w:hAnsi="Times New Roman" w:cs="Times New Roman"/>
          <w:sz w:val="28"/>
          <w:szCs w:val="28"/>
        </w:rPr>
        <w:t xml:space="preserve">Е.А. Зайцевой </w:t>
      </w:r>
      <w:bookmarkEnd w:id="1"/>
      <w:r w:rsidR="006610BA" w:rsidRPr="001912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610BA" w:rsidRPr="00A131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Паттерны интерпретации кинотекстов блогерами YouTube</w:t>
      </w:r>
      <w:r w:rsidRPr="00191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1912B4">
        <w:rPr>
          <w:rFonts w:ascii="Times New Roman" w:hAnsi="Times New Roman" w:cs="Times New Roman"/>
          <w:sz w:val="28"/>
          <w:szCs w:val="28"/>
        </w:rPr>
        <w:t>считаю заслуживающей</w:t>
      </w:r>
      <w:r w:rsidR="00B40EC4" w:rsidRPr="001912B4">
        <w:rPr>
          <w:rFonts w:ascii="Times New Roman" w:hAnsi="Times New Roman" w:cs="Times New Roman"/>
          <w:sz w:val="28"/>
          <w:szCs w:val="28"/>
        </w:rPr>
        <w:t xml:space="preserve"> </w:t>
      </w:r>
      <w:r w:rsidR="00B40EC4" w:rsidRPr="00A13197">
        <w:rPr>
          <w:rFonts w:ascii="Times New Roman" w:hAnsi="Times New Roman" w:cs="Times New Roman"/>
          <w:sz w:val="28"/>
          <w:szCs w:val="28"/>
        </w:rPr>
        <w:t>положительной оценки</w:t>
      </w:r>
      <w:r w:rsidRPr="00A13197">
        <w:rPr>
          <w:rFonts w:ascii="Times New Roman" w:hAnsi="Times New Roman" w:cs="Times New Roman"/>
          <w:sz w:val="28"/>
          <w:szCs w:val="28"/>
        </w:rPr>
        <w:t>.</w:t>
      </w:r>
      <w:r w:rsidR="00B40EC4" w:rsidRPr="00A13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0A2FD" w14:textId="2EA238AE" w:rsidR="00486147" w:rsidRPr="001912B4" w:rsidRDefault="006610BA" w:rsidP="00157A31">
      <w:pPr>
        <w:rPr>
          <w:rFonts w:ascii="Times New Roman" w:hAnsi="Times New Roman" w:cs="Times New Roman"/>
          <w:sz w:val="28"/>
          <w:szCs w:val="28"/>
        </w:rPr>
      </w:pPr>
      <w:r w:rsidRPr="001912B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5C93F3A3" w14:textId="77777777" w:rsidR="006610BA" w:rsidRPr="001912B4" w:rsidRDefault="006610BA" w:rsidP="006610BA">
      <w:pPr>
        <w:tabs>
          <w:tab w:val="left" w:pos="6616"/>
        </w:tabs>
        <w:rPr>
          <w:rFonts w:ascii="Times New Roman" w:hAnsi="Times New Roman" w:cs="Times New Roman"/>
          <w:sz w:val="28"/>
          <w:szCs w:val="28"/>
        </w:rPr>
      </w:pPr>
      <w:r w:rsidRPr="001912B4">
        <w:rPr>
          <w:rFonts w:ascii="Times New Roman" w:hAnsi="Times New Roman" w:cs="Times New Roman"/>
          <w:sz w:val="28"/>
          <w:szCs w:val="28"/>
        </w:rPr>
        <w:t xml:space="preserve">к.с.н., ассистент кафедры культурной антропологии и этнической социологии Гвоздиков Д.С. </w:t>
      </w:r>
    </w:p>
    <w:p w14:paraId="3B2BAC6F" w14:textId="7C4E6DEF" w:rsidR="006610BA" w:rsidRPr="001912B4" w:rsidRDefault="006610BA" w:rsidP="006610BA">
      <w:pPr>
        <w:rPr>
          <w:rFonts w:ascii="Times New Roman" w:hAnsi="Times New Roman" w:cs="Times New Roman"/>
          <w:sz w:val="28"/>
          <w:szCs w:val="28"/>
        </w:rPr>
      </w:pPr>
      <w:r w:rsidRPr="001912B4">
        <w:rPr>
          <w:rFonts w:ascii="Times New Roman" w:hAnsi="Times New Roman" w:cs="Times New Roman"/>
          <w:sz w:val="28"/>
          <w:szCs w:val="28"/>
        </w:rPr>
        <w:t>01.06.2021.</w:t>
      </w:r>
    </w:p>
    <w:sectPr w:rsidR="006610BA" w:rsidRPr="001912B4" w:rsidSect="00B5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1"/>
    <w:rsid w:val="00055ED7"/>
    <w:rsid w:val="00081F2B"/>
    <w:rsid w:val="00100F20"/>
    <w:rsid w:val="00157A31"/>
    <w:rsid w:val="001912B4"/>
    <w:rsid w:val="001A2E70"/>
    <w:rsid w:val="00226F43"/>
    <w:rsid w:val="002A5AB5"/>
    <w:rsid w:val="00371BA3"/>
    <w:rsid w:val="00391244"/>
    <w:rsid w:val="003A6A4F"/>
    <w:rsid w:val="00442AC6"/>
    <w:rsid w:val="00477862"/>
    <w:rsid w:val="00485A04"/>
    <w:rsid w:val="00486147"/>
    <w:rsid w:val="004C1F32"/>
    <w:rsid w:val="005115F0"/>
    <w:rsid w:val="005276A0"/>
    <w:rsid w:val="0056221F"/>
    <w:rsid w:val="00574B24"/>
    <w:rsid w:val="005F5641"/>
    <w:rsid w:val="0060447C"/>
    <w:rsid w:val="0065223F"/>
    <w:rsid w:val="0066040D"/>
    <w:rsid w:val="006610BA"/>
    <w:rsid w:val="00684D55"/>
    <w:rsid w:val="006A6F12"/>
    <w:rsid w:val="007258BD"/>
    <w:rsid w:val="00741873"/>
    <w:rsid w:val="00781440"/>
    <w:rsid w:val="00786E77"/>
    <w:rsid w:val="00800944"/>
    <w:rsid w:val="008D7CD0"/>
    <w:rsid w:val="009C4EF7"/>
    <w:rsid w:val="009E1C76"/>
    <w:rsid w:val="00A1167A"/>
    <w:rsid w:val="00A13197"/>
    <w:rsid w:val="00A408F8"/>
    <w:rsid w:val="00A6054D"/>
    <w:rsid w:val="00A916BB"/>
    <w:rsid w:val="00AB7FC8"/>
    <w:rsid w:val="00AE2FA7"/>
    <w:rsid w:val="00AE4986"/>
    <w:rsid w:val="00B052D5"/>
    <w:rsid w:val="00B10A44"/>
    <w:rsid w:val="00B40EC4"/>
    <w:rsid w:val="00B5254F"/>
    <w:rsid w:val="00B57C29"/>
    <w:rsid w:val="00C20309"/>
    <w:rsid w:val="00C358C7"/>
    <w:rsid w:val="00C75FA4"/>
    <w:rsid w:val="00CB7144"/>
    <w:rsid w:val="00CD267B"/>
    <w:rsid w:val="00D92BEF"/>
    <w:rsid w:val="00ED0D74"/>
    <w:rsid w:val="00FB356E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FBC0"/>
  <w15:docId w15:val="{13FDEF33-1BF9-4762-BA04-8A6B0A1D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E7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A2E7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Гвоздиков</dc:creator>
  <cp:lastModifiedBy>Денис Гвоздиков</cp:lastModifiedBy>
  <cp:revision>9</cp:revision>
  <dcterms:created xsi:type="dcterms:W3CDTF">2021-06-02T15:26:00Z</dcterms:created>
  <dcterms:modified xsi:type="dcterms:W3CDTF">2021-06-02T15:59:00Z</dcterms:modified>
</cp:coreProperties>
</file>