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23EBA3" w14:textId="6D7C6ABD" w:rsidR="002A25E6" w:rsidRPr="00DA6850" w:rsidRDefault="00504BC8" w:rsidP="002A25E6">
      <w:pPr>
        <w:tabs>
          <w:tab w:val="left" w:pos="0"/>
        </w:tabs>
        <w:jc w:val="center"/>
        <w:rPr>
          <w:rFonts w:ascii="Times New Roman" w:hAnsi="Times New Roman" w:cs="Times New Roman"/>
          <w:color w:val="222222"/>
          <w:sz w:val="24"/>
          <w:szCs w:val="24"/>
        </w:rPr>
      </w:pPr>
      <w:r w:rsidRPr="00DA6850">
        <w:rPr>
          <w:rFonts w:ascii="Times New Roman" w:hAnsi="Times New Roman" w:cs="Times New Roman"/>
          <w:color w:val="222222"/>
          <w:sz w:val="24"/>
          <w:szCs w:val="24"/>
        </w:rPr>
        <w:t>САНКТ-ПЕТЕРБУРГСКИЙ ГОСУДАРСТВЕННЫЙ УНИВЕРСИТЕТ</w:t>
      </w:r>
    </w:p>
    <w:p w14:paraId="3913C4C6" w14:textId="77777777" w:rsidR="002A25E6" w:rsidRDefault="002A25E6" w:rsidP="002A25E6">
      <w:pPr>
        <w:tabs>
          <w:tab w:val="left" w:pos="0"/>
        </w:tabs>
        <w:rPr>
          <w:rFonts w:ascii="Times New Roman" w:hAnsi="Times New Roman" w:cs="Times New Roman"/>
          <w:color w:val="222222"/>
          <w:sz w:val="24"/>
          <w:szCs w:val="24"/>
        </w:rPr>
      </w:pPr>
    </w:p>
    <w:p w14:paraId="049EF693" w14:textId="72802B46" w:rsidR="00504BC8" w:rsidRDefault="00504BC8" w:rsidP="00504BC8">
      <w:pPr>
        <w:tabs>
          <w:tab w:val="left" w:pos="0"/>
        </w:tabs>
        <w:jc w:val="center"/>
        <w:rPr>
          <w:rFonts w:ascii="Times New Roman" w:hAnsi="Times New Roman" w:cs="Times New Roman"/>
          <w:color w:val="222222"/>
          <w:sz w:val="24"/>
          <w:szCs w:val="24"/>
        </w:rPr>
      </w:pPr>
      <w:r>
        <w:rPr>
          <w:rFonts w:ascii="Times New Roman" w:hAnsi="Times New Roman"/>
          <w:noProof/>
          <w:lang w:eastAsia="ru-RU"/>
        </w:rPr>
        <w:drawing>
          <wp:inline distT="0" distB="0" distL="0" distR="0" wp14:anchorId="0731CD98" wp14:editId="1CA8FE7D">
            <wp:extent cx="990600" cy="1058483"/>
            <wp:effectExtent l="0" t="0" r="0" b="8890"/>
            <wp:docPr id="6" name="Рисунок 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10;&#10;Автоматически созданное описание"/>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8340" cy="1088124"/>
                    </a:xfrm>
                    <a:prstGeom prst="rect">
                      <a:avLst/>
                    </a:prstGeom>
                  </pic:spPr>
                </pic:pic>
              </a:graphicData>
            </a:graphic>
          </wp:inline>
        </w:drawing>
      </w:r>
    </w:p>
    <w:p w14:paraId="07EB85E0" w14:textId="77777777" w:rsidR="00504BC8" w:rsidRPr="00DA6850" w:rsidRDefault="00504BC8" w:rsidP="00504BC8">
      <w:pPr>
        <w:tabs>
          <w:tab w:val="left" w:pos="0"/>
        </w:tabs>
        <w:jc w:val="center"/>
        <w:rPr>
          <w:rFonts w:ascii="Times New Roman" w:hAnsi="Times New Roman" w:cs="Times New Roman"/>
          <w:color w:val="222222"/>
          <w:sz w:val="24"/>
          <w:szCs w:val="24"/>
        </w:rPr>
      </w:pPr>
      <w:r w:rsidRPr="00DA6850">
        <w:rPr>
          <w:rFonts w:ascii="Times New Roman" w:hAnsi="Times New Roman" w:cs="Times New Roman"/>
          <w:color w:val="222222"/>
          <w:sz w:val="24"/>
          <w:szCs w:val="24"/>
        </w:rPr>
        <w:t>Уровень образования:</w:t>
      </w:r>
      <w:r>
        <w:rPr>
          <w:rFonts w:ascii="Times New Roman" w:hAnsi="Times New Roman" w:cs="Times New Roman"/>
          <w:color w:val="222222"/>
          <w:sz w:val="24"/>
          <w:szCs w:val="24"/>
        </w:rPr>
        <w:t xml:space="preserve"> бакалавриат</w:t>
      </w:r>
    </w:p>
    <w:p w14:paraId="717BA01D" w14:textId="77777777" w:rsidR="00504BC8" w:rsidRPr="00B27D21" w:rsidRDefault="00504BC8" w:rsidP="00504BC8">
      <w:pPr>
        <w:tabs>
          <w:tab w:val="left" w:pos="0"/>
        </w:tabs>
        <w:jc w:val="center"/>
        <w:rPr>
          <w:rFonts w:ascii="Times New Roman" w:hAnsi="Times New Roman" w:cs="Times New Roman"/>
          <w:color w:val="222222"/>
          <w:sz w:val="24"/>
          <w:szCs w:val="24"/>
        </w:rPr>
      </w:pPr>
      <w:r w:rsidRPr="00B27D21">
        <w:rPr>
          <w:rFonts w:ascii="Times New Roman" w:hAnsi="Times New Roman" w:cs="Times New Roman"/>
          <w:color w:val="222222"/>
          <w:sz w:val="24"/>
          <w:szCs w:val="24"/>
        </w:rPr>
        <w:t>Направление</w:t>
      </w:r>
      <w:r w:rsidRPr="00AD670E">
        <w:rPr>
          <w:rFonts w:ascii="Times New Roman" w:hAnsi="Times New Roman" w:cs="Times New Roman"/>
          <w:color w:val="222222"/>
          <w:sz w:val="24"/>
          <w:szCs w:val="24"/>
        </w:rPr>
        <w:t xml:space="preserve"> 040100</w:t>
      </w:r>
      <w:r w:rsidRPr="00B27D21">
        <w:rPr>
          <w:rFonts w:ascii="Times New Roman" w:hAnsi="Times New Roman" w:cs="Times New Roman"/>
          <w:color w:val="222222"/>
          <w:sz w:val="24"/>
          <w:szCs w:val="24"/>
        </w:rPr>
        <w:t xml:space="preserve"> </w:t>
      </w:r>
      <w:r>
        <w:rPr>
          <w:rFonts w:ascii="Times New Roman" w:hAnsi="Times New Roman" w:cs="Times New Roman"/>
          <w:color w:val="222222"/>
          <w:sz w:val="24"/>
          <w:szCs w:val="24"/>
        </w:rPr>
        <w:t>«</w:t>
      </w:r>
      <w:r w:rsidRPr="00B27D21">
        <w:rPr>
          <w:rFonts w:ascii="Times New Roman" w:hAnsi="Times New Roman" w:cs="Times New Roman"/>
          <w:color w:val="222222"/>
          <w:sz w:val="24"/>
          <w:szCs w:val="24"/>
        </w:rPr>
        <w:t>Социология</w:t>
      </w:r>
      <w:r>
        <w:rPr>
          <w:rFonts w:ascii="Times New Roman" w:hAnsi="Times New Roman" w:cs="Times New Roman"/>
          <w:color w:val="222222"/>
          <w:sz w:val="24"/>
          <w:szCs w:val="24"/>
        </w:rPr>
        <w:t>»</w:t>
      </w:r>
    </w:p>
    <w:p w14:paraId="2EBA77A7" w14:textId="77777777" w:rsidR="00504BC8" w:rsidRPr="00DA6850" w:rsidRDefault="00504BC8" w:rsidP="00504BC8">
      <w:pPr>
        <w:tabs>
          <w:tab w:val="left" w:pos="0"/>
        </w:tabs>
        <w:jc w:val="center"/>
        <w:rPr>
          <w:rFonts w:ascii="Times New Roman" w:hAnsi="Times New Roman" w:cs="Times New Roman"/>
          <w:color w:val="222222"/>
          <w:sz w:val="24"/>
          <w:szCs w:val="24"/>
        </w:rPr>
      </w:pPr>
      <w:r w:rsidRPr="00DA6850">
        <w:rPr>
          <w:rFonts w:ascii="Times New Roman" w:hAnsi="Times New Roman" w:cs="Times New Roman"/>
          <w:color w:val="222222"/>
          <w:sz w:val="24"/>
          <w:szCs w:val="24"/>
        </w:rPr>
        <w:t xml:space="preserve">Основная образовательная программа </w:t>
      </w:r>
      <w:r w:rsidRPr="00B27D21">
        <w:rPr>
          <w:rFonts w:ascii="Times New Roman" w:hAnsi="Times New Roman" w:cs="Times New Roman"/>
          <w:color w:val="222222"/>
          <w:sz w:val="24"/>
          <w:szCs w:val="24"/>
        </w:rPr>
        <w:t xml:space="preserve">39.03.01 </w:t>
      </w:r>
      <w:r w:rsidRPr="0089569E">
        <w:rPr>
          <w:rFonts w:ascii="Times New Roman" w:hAnsi="Times New Roman" w:cs="Times New Roman"/>
          <w:color w:val="222222"/>
          <w:sz w:val="24"/>
          <w:szCs w:val="24"/>
        </w:rPr>
        <w:t>«Со</w:t>
      </w:r>
      <w:r>
        <w:rPr>
          <w:rFonts w:ascii="Times New Roman" w:hAnsi="Times New Roman" w:cs="Times New Roman"/>
          <w:color w:val="222222"/>
          <w:sz w:val="24"/>
          <w:szCs w:val="24"/>
        </w:rPr>
        <w:t>циология</w:t>
      </w:r>
      <w:r w:rsidRPr="00DA6850">
        <w:rPr>
          <w:rFonts w:ascii="Times New Roman" w:hAnsi="Times New Roman" w:cs="Times New Roman"/>
          <w:color w:val="222222"/>
          <w:sz w:val="24"/>
          <w:szCs w:val="24"/>
        </w:rPr>
        <w:t>»</w:t>
      </w:r>
    </w:p>
    <w:p w14:paraId="78D80BBC" w14:textId="61661CD9" w:rsidR="002A25E6" w:rsidRDefault="00504BC8" w:rsidP="00504BC8">
      <w:pPr>
        <w:tabs>
          <w:tab w:val="left" w:pos="0"/>
        </w:tabs>
        <w:jc w:val="center"/>
        <w:rPr>
          <w:rFonts w:ascii="Times New Roman" w:hAnsi="Times New Roman" w:cs="Times New Roman"/>
          <w:color w:val="222222"/>
          <w:sz w:val="24"/>
          <w:szCs w:val="24"/>
        </w:rPr>
      </w:pPr>
      <w:r w:rsidRPr="0089569E">
        <w:rPr>
          <w:rFonts w:ascii="Times New Roman" w:hAnsi="Times New Roman" w:cs="Times New Roman"/>
          <w:color w:val="222222"/>
          <w:sz w:val="24"/>
          <w:szCs w:val="24"/>
        </w:rPr>
        <w:t xml:space="preserve">Профиль </w:t>
      </w:r>
      <w:r>
        <w:rPr>
          <w:rFonts w:ascii="Times New Roman" w:hAnsi="Times New Roman" w:cs="Times New Roman"/>
          <w:color w:val="222222"/>
          <w:sz w:val="24"/>
          <w:szCs w:val="24"/>
        </w:rPr>
        <w:t>«Социальная антропология»</w:t>
      </w:r>
    </w:p>
    <w:p w14:paraId="13472163" w14:textId="77777777" w:rsidR="002A25E6" w:rsidRDefault="002A25E6" w:rsidP="002A25E6">
      <w:pPr>
        <w:tabs>
          <w:tab w:val="left" w:pos="0"/>
        </w:tabs>
        <w:jc w:val="center"/>
        <w:rPr>
          <w:rFonts w:ascii="Times New Roman" w:hAnsi="Times New Roman" w:cs="Times New Roman"/>
          <w:color w:val="222222"/>
          <w:sz w:val="24"/>
          <w:szCs w:val="24"/>
        </w:rPr>
      </w:pPr>
    </w:p>
    <w:p w14:paraId="25D9413A" w14:textId="77777777" w:rsidR="00504BC8" w:rsidRPr="00EB652B" w:rsidRDefault="00504BC8" w:rsidP="00504BC8">
      <w:pPr>
        <w:tabs>
          <w:tab w:val="left" w:pos="0"/>
        </w:tabs>
        <w:jc w:val="center"/>
        <w:rPr>
          <w:rFonts w:ascii="Times New Roman" w:hAnsi="Times New Roman" w:cs="Times New Roman"/>
          <w:b/>
          <w:bCs/>
          <w:color w:val="222222"/>
          <w:sz w:val="24"/>
          <w:szCs w:val="24"/>
        </w:rPr>
      </w:pPr>
      <w:r w:rsidRPr="00EB652B">
        <w:rPr>
          <w:rFonts w:ascii="Times New Roman" w:hAnsi="Times New Roman" w:cs="Times New Roman"/>
          <w:b/>
          <w:bCs/>
          <w:color w:val="222222"/>
          <w:sz w:val="24"/>
          <w:szCs w:val="24"/>
        </w:rPr>
        <w:t>Выпускная квалификационная работа</w:t>
      </w:r>
    </w:p>
    <w:p w14:paraId="1AA82703" w14:textId="77777777" w:rsidR="00504BC8" w:rsidRPr="00EB652B" w:rsidRDefault="00504BC8" w:rsidP="00504BC8">
      <w:pPr>
        <w:tabs>
          <w:tab w:val="left" w:pos="0"/>
        </w:tabs>
        <w:jc w:val="center"/>
        <w:rPr>
          <w:rFonts w:ascii="Times New Roman" w:hAnsi="Times New Roman" w:cs="Times New Roman"/>
          <w:b/>
          <w:bCs/>
          <w:color w:val="222222"/>
          <w:sz w:val="24"/>
          <w:szCs w:val="24"/>
        </w:rPr>
      </w:pPr>
      <w:r w:rsidRPr="0089569E">
        <w:rPr>
          <w:rFonts w:ascii="Times New Roman" w:hAnsi="Times New Roman" w:cs="Times New Roman"/>
          <w:b/>
          <w:bCs/>
          <w:color w:val="222222"/>
          <w:sz w:val="24"/>
          <w:szCs w:val="24"/>
        </w:rPr>
        <w:t>Роль шумов в социальном конструировании приватного пространства в городских контекстах (на примере Выборгского района Санкт - Петербурга)</w:t>
      </w:r>
    </w:p>
    <w:p w14:paraId="2AD890A2" w14:textId="77777777" w:rsidR="002A25E6" w:rsidRDefault="002A25E6" w:rsidP="002A25E6">
      <w:pPr>
        <w:tabs>
          <w:tab w:val="left" w:pos="0"/>
        </w:tabs>
        <w:jc w:val="center"/>
        <w:rPr>
          <w:rFonts w:ascii="Times New Roman" w:hAnsi="Times New Roman" w:cs="Times New Roman"/>
          <w:color w:val="222222"/>
          <w:sz w:val="24"/>
          <w:szCs w:val="24"/>
        </w:rPr>
      </w:pPr>
    </w:p>
    <w:p w14:paraId="12ACF2E6" w14:textId="77777777" w:rsidR="002A25E6" w:rsidRDefault="002A25E6" w:rsidP="002A25E6">
      <w:pPr>
        <w:tabs>
          <w:tab w:val="left" w:pos="0"/>
        </w:tabs>
        <w:jc w:val="center"/>
        <w:rPr>
          <w:rFonts w:ascii="Times New Roman" w:hAnsi="Times New Roman" w:cs="Times New Roman"/>
          <w:color w:val="222222"/>
          <w:sz w:val="24"/>
          <w:szCs w:val="24"/>
        </w:rPr>
      </w:pPr>
    </w:p>
    <w:p w14:paraId="6042E729" w14:textId="098F1A8B" w:rsidR="00504BC8" w:rsidRDefault="00504BC8" w:rsidP="00504BC8">
      <w:pPr>
        <w:tabs>
          <w:tab w:val="left" w:pos="0"/>
        </w:tabs>
        <w:jc w:val="right"/>
        <w:rPr>
          <w:rFonts w:ascii="Times New Roman" w:hAnsi="Times New Roman" w:cs="Times New Roman"/>
          <w:color w:val="222222"/>
          <w:sz w:val="24"/>
          <w:szCs w:val="24"/>
        </w:rPr>
      </w:pPr>
      <w:r>
        <w:rPr>
          <w:rFonts w:ascii="Times New Roman" w:hAnsi="Times New Roman" w:cs="Times New Roman"/>
          <w:color w:val="222222"/>
          <w:sz w:val="24"/>
          <w:szCs w:val="24"/>
        </w:rPr>
        <w:t>Выполнил:</w:t>
      </w:r>
    </w:p>
    <w:p w14:paraId="0FEF0E4A" w14:textId="7789104A" w:rsidR="002A25E6" w:rsidRDefault="00504BC8" w:rsidP="00504BC8">
      <w:pPr>
        <w:tabs>
          <w:tab w:val="left" w:pos="0"/>
        </w:tabs>
        <w:jc w:val="right"/>
        <w:rPr>
          <w:rFonts w:ascii="Times New Roman" w:hAnsi="Times New Roman" w:cs="Times New Roman"/>
          <w:color w:val="222222"/>
          <w:sz w:val="24"/>
          <w:szCs w:val="24"/>
        </w:rPr>
      </w:pPr>
      <w:r w:rsidRPr="00504BC8">
        <w:rPr>
          <w:rFonts w:ascii="Times New Roman" w:hAnsi="Times New Roman" w:cs="Times New Roman"/>
          <w:color w:val="222222"/>
          <w:sz w:val="24"/>
          <w:szCs w:val="24"/>
        </w:rPr>
        <w:t>Лермонтов Даниил Андреевич</w:t>
      </w:r>
    </w:p>
    <w:p w14:paraId="6103F137" w14:textId="77777777" w:rsidR="002A25E6" w:rsidRDefault="002A25E6" w:rsidP="002A25E6">
      <w:pPr>
        <w:tabs>
          <w:tab w:val="left" w:pos="0"/>
        </w:tabs>
        <w:jc w:val="center"/>
        <w:rPr>
          <w:rFonts w:ascii="Times New Roman" w:hAnsi="Times New Roman" w:cs="Times New Roman"/>
          <w:color w:val="222222"/>
          <w:sz w:val="24"/>
          <w:szCs w:val="24"/>
        </w:rPr>
      </w:pPr>
    </w:p>
    <w:p w14:paraId="6F49BDFE" w14:textId="77777777" w:rsidR="002A25E6" w:rsidRPr="00964715" w:rsidRDefault="002A25E6" w:rsidP="002A25E6">
      <w:pPr>
        <w:tabs>
          <w:tab w:val="left" w:pos="0"/>
        </w:tabs>
        <w:jc w:val="right"/>
        <w:rPr>
          <w:rFonts w:ascii="Times New Roman" w:hAnsi="Times New Roman" w:cs="Times New Roman"/>
          <w:color w:val="222222"/>
          <w:sz w:val="24"/>
          <w:szCs w:val="24"/>
        </w:rPr>
      </w:pPr>
      <w:r w:rsidRPr="00964715">
        <w:rPr>
          <w:rFonts w:ascii="Times New Roman" w:hAnsi="Times New Roman" w:cs="Times New Roman"/>
          <w:color w:val="222222"/>
          <w:sz w:val="24"/>
          <w:szCs w:val="24"/>
        </w:rPr>
        <w:t>Научный руководитель:</w:t>
      </w:r>
    </w:p>
    <w:p w14:paraId="7B0AB281" w14:textId="77777777" w:rsidR="002A25E6" w:rsidRPr="00964715" w:rsidRDefault="002A25E6" w:rsidP="002A25E6">
      <w:pPr>
        <w:tabs>
          <w:tab w:val="left" w:pos="0"/>
        </w:tabs>
        <w:jc w:val="right"/>
        <w:rPr>
          <w:rFonts w:ascii="Times New Roman" w:hAnsi="Times New Roman" w:cs="Times New Roman"/>
          <w:color w:val="222222"/>
          <w:sz w:val="24"/>
          <w:szCs w:val="24"/>
        </w:rPr>
      </w:pPr>
      <w:proofErr w:type="spellStart"/>
      <w:r w:rsidRPr="00964715">
        <w:rPr>
          <w:rFonts w:ascii="Times New Roman" w:hAnsi="Times New Roman" w:cs="Times New Roman"/>
          <w:color w:val="222222"/>
          <w:sz w:val="24"/>
          <w:szCs w:val="24"/>
        </w:rPr>
        <w:t>к.с.н</w:t>
      </w:r>
      <w:proofErr w:type="spellEnd"/>
      <w:r w:rsidRPr="00964715">
        <w:rPr>
          <w:rFonts w:ascii="Times New Roman" w:hAnsi="Times New Roman" w:cs="Times New Roman"/>
          <w:color w:val="222222"/>
          <w:sz w:val="24"/>
          <w:szCs w:val="24"/>
        </w:rPr>
        <w:t xml:space="preserve">., доцент кафедры культурной антропологии </w:t>
      </w:r>
    </w:p>
    <w:p w14:paraId="646EFB2B" w14:textId="77777777" w:rsidR="002A25E6" w:rsidRPr="00964715" w:rsidRDefault="002A25E6" w:rsidP="002A25E6">
      <w:pPr>
        <w:tabs>
          <w:tab w:val="left" w:pos="0"/>
        </w:tabs>
        <w:jc w:val="right"/>
        <w:rPr>
          <w:rFonts w:ascii="Times New Roman" w:hAnsi="Times New Roman" w:cs="Times New Roman"/>
          <w:color w:val="222222"/>
          <w:sz w:val="24"/>
          <w:szCs w:val="24"/>
        </w:rPr>
      </w:pPr>
      <w:r w:rsidRPr="00964715">
        <w:rPr>
          <w:rFonts w:ascii="Times New Roman" w:hAnsi="Times New Roman" w:cs="Times New Roman"/>
          <w:color w:val="222222"/>
          <w:sz w:val="24"/>
          <w:szCs w:val="24"/>
        </w:rPr>
        <w:t xml:space="preserve">и этнической социологии СПбГУ </w:t>
      </w:r>
    </w:p>
    <w:p w14:paraId="10A687A7" w14:textId="77777777" w:rsidR="002A25E6" w:rsidRPr="00964715" w:rsidRDefault="002A25E6" w:rsidP="002A25E6">
      <w:pPr>
        <w:tabs>
          <w:tab w:val="left" w:pos="0"/>
        </w:tabs>
        <w:jc w:val="right"/>
        <w:rPr>
          <w:rFonts w:ascii="Times New Roman" w:hAnsi="Times New Roman" w:cs="Times New Roman"/>
          <w:color w:val="222222"/>
          <w:sz w:val="24"/>
          <w:szCs w:val="24"/>
        </w:rPr>
      </w:pPr>
      <w:r w:rsidRPr="00964715">
        <w:rPr>
          <w:rFonts w:ascii="Times New Roman" w:hAnsi="Times New Roman" w:cs="Times New Roman"/>
          <w:color w:val="222222"/>
          <w:sz w:val="24"/>
          <w:szCs w:val="24"/>
        </w:rPr>
        <w:t>Васильева Дарья Алексеевна</w:t>
      </w:r>
    </w:p>
    <w:p w14:paraId="5FAEBBC7" w14:textId="77777777" w:rsidR="002A25E6" w:rsidRPr="00964715" w:rsidRDefault="002A25E6" w:rsidP="002A25E6">
      <w:pPr>
        <w:tabs>
          <w:tab w:val="left" w:pos="0"/>
        </w:tabs>
        <w:jc w:val="right"/>
        <w:rPr>
          <w:rFonts w:ascii="Times New Roman" w:hAnsi="Times New Roman" w:cs="Times New Roman"/>
          <w:color w:val="222222"/>
          <w:sz w:val="24"/>
          <w:szCs w:val="24"/>
        </w:rPr>
      </w:pPr>
    </w:p>
    <w:p w14:paraId="4D669E47" w14:textId="77777777" w:rsidR="002A25E6" w:rsidRPr="00964715" w:rsidRDefault="002A25E6" w:rsidP="002A25E6">
      <w:pPr>
        <w:tabs>
          <w:tab w:val="left" w:pos="0"/>
        </w:tabs>
        <w:jc w:val="right"/>
        <w:rPr>
          <w:rFonts w:ascii="Times New Roman" w:hAnsi="Times New Roman" w:cs="Times New Roman"/>
          <w:color w:val="222222"/>
          <w:sz w:val="24"/>
          <w:szCs w:val="24"/>
        </w:rPr>
      </w:pPr>
      <w:r w:rsidRPr="00964715">
        <w:rPr>
          <w:rFonts w:ascii="Times New Roman" w:hAnsi="Times New Roman" w:cs="Times New Roman"/>
          <w:color w:val="222222"/>
          <w:sz w:val="24"/>
          <w:szCs w:val="24"/>
        </w:rPr>
        <w:t>Рецензент:</w:t>
      </w:r>
    </w:p>
    <w:p w14:paraId="74D2F397" w14:textId="77777777" w:rsidR="002A25E6" w:rsidRPr="00964715" w:rsidRDefault="002A25E6" w:rsidP="002A25E6">
      <w:pPr>
        <w:tabs>
          <w:tab w:val="left" w:pos="0"/>
        </w:tabs>
        <w:jc w:val="right"/>
        <w:rPr>
          <w:rFonts w:ascii="Times New Roman" w:hAnsi="Times New Roman" w:cs="Times New Roman"/>
          <w:color w:val="222222"/>
          <w:sz w:val="24"/>
          <w:szCs w:val="24"/>
        </w:rPr>
      </w:pPr>
      <w:proofErr w:type="spellStart"/>
      <w:r w:rsidRPr="00964715">
        <w:rPr>
          <w:rFonts w:ascii="Times New Roman" w:hAnsi="Times New Roman" w:cs="Times New Roman"/>
          <w:color w:val="222222"/>
          <w:sz w:val="24"/>
          <w:szCs w:val="24"/>
        </w:rPr>
        <w:t>Ваневская</w:t>
      </w:r>
      <w:proofErr w:type="spellEnd"/>
      <w:r w:rsidRPr="00964715">
        <w:rPr>
          <w:rFonts w:ascii="Times New Roman" w:hAnsi="Times New Roman" w:cs="Times New Roman"/>
          <w:color w:val="222222"/>
          <w:sz w:val="24"/>
          <w:szCs w:val="24"/>
        </w:rPr>
        <w:t xml:space="preserve"> Полина Николаевна</w:t>
      </w:r>
    </w:p>
    <w:p w14:paraId="5529D8D3" w14:textId="3A090627" w:rsidR="002A25E6" w:rsidRDefault="002A25E6" w:rsidP="00504BC8">
      <w:pPr>
        <w:tabs>
          <w:tab w:val="left" w:pos="0"/>
        </w:tabs>
        <w:jc w:val="right"/>
        <w:rPr>
          <w:rFonts w:ascii="Times New Roman" w:hAnsi="Times New Roman" w:cs="Times New Roman"/>
          <w:color w:val="222222"/>
          <w:sz w:val="24"/>
          <w:szCs w:val="24"/>
        </w:rPr>
      </w:pPr>
      <w:r w:rsidRPr="00964715">
        <w:rPr>
          <w:rFonts w:ascii="Times New Roman" w:hAnsi="Times New Roman" w:cs="Times New Roman"/>
          <w:color w:val="222222"/>
          <w:sz w:val="24"/>
          <w:szCs w:val="24"/>
        </w:rPr>
        <w:t>Исследователь НИУ ВШЭ Москва</w:t>
      </w:r>
    </w:p>
    <w:p w14:paraId="416FEF72" w14:textId="77777777" w:rsidR="002A25E6" w:rsidRDefault="002A25E6" w:rsidP="002A25E6">
      <w:pPr>
        <w:tabs>
          <w:tab w:val="left" w:pos="0"/>
        </w:tabs>
        <w:jc w:val="center"/>
        <w:rPr>
          <w:rFonts w:ascii="Times New Roman" w:hAnsi="Times New Roman" w:cs="Times New Roman"/>
          <w:color w:val="222222"/>
          <w:sz w:val="24"/>
          <w:szCs w:val="24"/>
        </w:rPr>
      </w:pPr>
    </w:p>
    <w:p w14:paraId="7E41BC41" w14:textId="77777777" w:rsidR="002A25E6" w:rsidRDefault="002A25E6" w:rsidP="002A25E6">
      <w:pPr>
        <w:tabs>
          <w:tab w:val="left" w:pos="0"/>
        </w:tabs>
        <w:jc w:val="center"/>
        <w:rPr>
          <w:rFonts w:ascii="Times New Roman" w:hAnsi="Times New Roman" w:cs="Times New Roman"/>
          <w:color w:val="222222"/>
          <w:sz w:val="24"/>
          <w:szCs w:val="24"/>
        </w:rPr>
      </w:pPr>
    </w:p>
    <w:p w14:paraId="3AE013A2" w14:textId="77777777" w:rsidR="002A25E6" w:rsidRPr="00DA6850" w:rsidRDefault="002A25E6" w:rsidP="002A25E6">
      <w:pPr>
        <w:tabs>
          <w:tab w:val="left" w:pos="0"/>
        </w:tabs>
        <w:jc w:val="center"/>
        <w:rPr>
          <w:rFonts w:ascii="Times New Roman" w:hAnsi="Times New Roman" w:cs="Times New Roman"/>
          <w:color w:val="222222"/>
          <w:sz w:val="24"/>
          <w:szCs w:val="24"/>
        </w:rPr>
      </w:pPr>
      <w:r w:rsidRPr="00DA6850">
        <w:rPr>
          <w:rFonts w:ascii="Times New Roman" w:hAnsi="Times New Roman" w:cs="Times New Roman"/>
          <w:color w:val="222222"/>
          <w:sz w:val="24"/>
          <w:szCs w:val="24"/>
        </w:rPr>
        <w:t>Санкт-Петербург</w:t>
      </w:r>
    </w:p>
    <w:p w14:paraId="056E9FD6" w14:textId="77777777" w:rsidR="0015676B" w:rsidRDefault="002A25E6" w:rsidP="00CC3FE7">
      <w:pPr>
        <w:tabs>
          <w:tab w:val="left" w:pos="0"/>
        </w:tabs>
        <w:jc w:val="center"/>
        <w:rPr>
          <w:rFonts w:ascii="Times New Roman" w:hAnsi="Times New Roman" w:cs="Times New Roman"/>
          <w:color w:val="222222"/>
          <w:sz w:val="24"/>
          <w:szCs w:val="24"/>
        </w:rPr>
        <w:sectPr w:rsidR="0015676B" w:rsidSect="0015676B">
          <w:footerReference w:type="default" r:id="rId9"/>
          <w:pgSz w:w="11906" w:h="16838"/>
          <w:pgMar w:top="1134" w:right="850" w:bottom="1134" w:left="1701" w:header="708" w:footer="708" w:gutter="0"/>
          <w:pgNumType w:start="0"/>
          <w:cols w:space="708"/>
          <w:titlePg/>
          <w:docGrid w:linePitch="360"/>
        </w:sectPr>
      </w:pPr>
      <w:r w:rsidRPr="00DA6850">
        <w:rPr>
          <w:rFonts w:ascii="Times New Roman" w:hAnsi="Times New Roman" w:cs="Times New Roman"/>
          <w:color w:val="222222"/>
          <w:sz w:val="24"/>
          <w:szCs w:val="24"/>
        </w:rPr>
        <w:t>20</w:t>
      </w:r>
      <w:r>
        <w:rPr>
          <w:rFonts w:ascii="Times New Roman" w:hAnsi="Times New Roman" w:cs="Times New Roman"/>
          <w:color w:val="222222"/>
          <w:sz w:val="24"/>
          <w:szCs w:val="24"/>
        </w:rPr>
        <w:t>21</w:t>
      </w:r>
      <w:r w:rsidR="00CC3FE7">
        <w:rPr>
          <w:rFonts w:ascii="Times New Roman" w:hAnsi="Times New Roman" w:cs="Times New Roman"/>
          <w:color w:val="222222"/>
          <w:sz w:val="24"/>
          <w:szCs w:val="24"/>
        </w:rPr>
        <w:br w:type="page"/>
      </w:r>
    </w:p>
    <w:sdt>
      <w:sdtPr>
        <w:rPr>
          <w:rFonts w:ascii="Times New Roman" w:eastAsiaTheme="minorHAnsi" w:hAnsi="Times New Roman" w:cs="Times New Roman"/>
          <w:color w:val="auto"/>
          <w:sz w:val="22"/>
          <w:szCs w:val="22"/>
          <w:lang w:eastAsia="en-US"/>
        </w:rPr>
        <w:id w:val="1861629500"/>
        <w:docPartObj>
          <w:docPartGallery w:val="Table of Contents"/>
          <w:docPartUnique/>
        </w:docPartObj>
      </w:sdtPr>
      <w:sdtEndPr>
        <w:rPr>
          <w:b/>
          <w:bCs/>
          <w:sz w:val="28"/>
          <w:szCs w:val="28"/>
        </w:rPr>
      </w:sdtEndPr>
      <w:sdtContent>
        <w:p w14:paraId="162F9FBD" w14:textId="77777777" w:rsidR="0004042A" w:rsidRPr="00322152" w:rsidRDefault="0004042A" w:rsidP="002A25E6">
          <w:pPr>
            <w:pStyle w:val="a5"/>
            <w:spacing w:line="360" w:lineRule="auto"/>
            <w:rPr>
              <w:rFonts w:ascii="Times New Roman" w:hAnsi="Times New Roman" w:cs="Times New Roman"/>
              <w:sz w:val="28"/>
              <w:szCs w:val="28"/>
            </w:rPr>
          </w:pPr>
          <w:r w:rsidRPr="00322152">
            <w:rPr>
              <w:rFonts w:ascii="Times New Roman" w:hAnsi="Times New Roman" w:cs="Times New Roman"/>
              <w:sz w:val="28"/>
              <w:szCs w:val="28"/>
            </w:rPr>
            <w:t>Оглавление</w:t>
          </w:r>
        </w:p>
        <w:p w14:paraId="121D64D2" w14:textId="2A72986F" w:rsidR="00722F63" w:rsidRDefault="0004042A">
          <w:pPr>
            <w:pStyle w:val="11"/>
            <w:rPr>
              <w:rFonts w:eastAsiaTheme="minorEastAsia"/>
              <w:noProof/>
              <w:lang w:eastAsia="ru-RU"/>
            </w:rPr>
          </w:pPr>
          <w:r w:rsidRPr="00322152">
            <w:rPr>
              <w:rFonts w:ascii="Times New Roman" w:hAnsi="Times New Roman" w:cs="Times New Roman"/>
              <w:sz w:val="28"/>
              <w:szCs w:val="28"/>
            </w:rPr>
            <w:fldChar w:fldCharType="begin"/>
          </w:r>
          <w:r w:rsidRPr="00322152">
            <w:rPr>
              <w:rFonts w:ascii="Times New Roman" w:hAnsi="Times New Roman" w:cs="Times New Roman"/>
              <w:sz w:val="28"/>
              <w:szCs w:val="28"/>
            </w:rPr>
            <w:instrText xml:space="preserve"> TOC \o "1-3" \h \z \u </w:instrText>
          </w:r>
          <w:r w:rsidRPr="00322152">
            <w:rPr>
              <w:rFonts w:ascii="Times New Roman" w:hAnsi="Times New Roman" w:cs="Times New Roman"/>
              <w:sz w:val="28"/>
              <w:szCs w:val="28"/>
            </w:rPr>
            <w:fldChar w:fldCharType="separate"/>
          </w:r>
          <w:hyperlink w:anchor="_Toc72510490" w:history="1">
            <w:r w:rsidR="00722F63" w:rsidRPr="00FC6C0A">
              <w:rPr>
                <w:rStyle w:val="a4"/>
                <w:rFonts w:ascii="Times New Roman" w:hAnsi="Times New Roman" w:cs="Times New Roman"/>
                <w:noProof/>
              </w:rPr>
              <w:t>Введение</w:t>
            </w:r>
            <w:r w:rsidR="00722F63">
              <w:rPr>
                <w:noProof/>
                <w:webHidden/>
              </w:rPr>
              <w:tab/>
            </w:r>
            <w:r w:rsidR="00722F63">
              <w:rPr>
                <w:noProof/>
                <w:webHidden/>
              </w:rPr>
              <w:fldChar w:fldCharType="begin"/>
            </w:r>
            <w:r w:rsidR="00722F63">
              <w:rPr>
                <w:noProof/>
                <w:webHidden/>
              </w:rPr>
              <w:instrText xml:space="preserve"> PAGEREF _Toc72510490 \h </w:instrText>
            </w:r>
            <w:r w:rsidR="00722F63">
              <w:rPr>
                <w:noProof/>
                <w:webHidden/>
              </w:rPr>
            </w:r>
            <w:r w:rsidR="00722F63">
              <w:rPr>
                <w:noProof/>
                <w:webHidden/>
              </w:rPr>
              <w:fldChar w:fldCharType="separate"/>
            </w:r>
            <w:r w:rsidR="00722F63">
              <w:rPr>
                <w:noProof/>
                <w:webHidden/>
              </w:rPr>
              <w:t>3</w:t>
            </w:r>
            <w:r w:rsidR="00722F63">
              <w:rPr>
                <w:noProof/>
                <w:webHidden/>
              </w:rPr>
              <w:fldChar w:fldCharType="end"/>
            </w:r>
          </w:hyperlink>
        </w:p>
        <w:p w14:paraId="0CB1750E" w14:textId="2FB91DE0" w:rsidR="00722F63" w:rsidRDefault="00722F63">
          <w:pPr>
            <w:pStyle w:val="11"/>
            <w:rPr>
              <w:rFonts w:eastAsiaTheme="minorEastAsia"/>
              <w:noProof/>
              <w:lang w:eastAsia="ru-RU"/>
            </w:rPr>
          </w:pPr>
          <w:hyperlink w:anchor="_Toc72510491" w:history="1">
            <w:r w:rsidRPr="00FC6C0A">
              <w:rPr>
                <w:rStyle w:val="a4"/>
                <w:rFonts w:ascii="Times New Roman" w:hAnsi="Times New Roman" w:cs="Times New Roman"/>
                <w:noProof/>
              </w:rPr>
              <w:t>Глава 1. Изучение шумов и звуков в городской среде: социологический разворот</w:t>
            </w:r>
            <w:r>
              <w:rPr>
                <w:noProof/>
                <w:webHidden/>
              </w:rPr>
              <w:tab/>
            </w:r>
            <w:r>
              <w:rPr>
                <w:noProof/>
                <w:webHidden/>
              </w:rPr>
              <w:fldChar w:fldCharType="begin"/>
            </w:r>
            <w:r>
              <w:rPr>
                <w:noProof/>
                <w:webHidden/>
              </w:rPr>
              <w:instrText xml:space="preserve"> PAGEREF _Toc72510491 \h </w:instrText>
            </w:r>
            <w:r>
              <w:rPr>
                <w:noProof/>
                <w:webHidden/>
              </w:rPr>
            </w:r>
            <w:r>
              <w:rPr>
                <w:noProof/>
                <w:webHidden/>
              </w:rPr>
              <w:fldChar w:fldCharType="separate"/>
            </w:r>
            <w:r>
              <w:rPr>
                <w:noProof/>
                <w:webHidden/>
              </w:rPr>
              <w:t>9</w:t>
            </w:r>
            <w:r>
              <w:rPr>
                <w:noProof/>
                <w:webHidden/>
              </w:rPr>
              <w:fldChar w:fldCharType="end"/>
            </w:r>
          </w:hyperlink>
        </w:p>
        <w:p w14:paraId="0EE4465F" w14:textId="4116FCAE" w:rsidR="00722F63" w:rsidRDefault="00722F63">
          <w:pPr>
            <w:pStyle w:val="21"/>
            <w:tabs>
              <w:tab w:val="left" w:pos="880"/>
              <w:tab w:val="right" w:leader="dot" w:pos="9345"/>
            </w:tabs>
            <w:rPr>
              <w:rFonts w:eastAsiaTheme="minorEastAsia"/>
              <w:noProof/>
              <w:lang w:eastAsia="ru-RU"/>
            </w:rPr>
          </w:pPr>
          <w:hyperlink w:anchor="_Toc72510492" w:history="1">
            <w:r w:rsidRPr="00FC6C0A">
              <w:rPr>
                <w:rStyle w:val="a4"/>
                <w:rFonts w:ascii="Times New Roman" w:hAnsi="Times New Roman" w:cs="Times New Roman"/>
                <w:noProof/>
              </w:rPr>
              <w:t>1.1.</w:t>
            </w:r>
            <w:r>
              <w:rPr>
                <w:rFonts w:eastAsiaTheme="minorEastAsia"/>
                <w:noProof/>
                <w:lang w:eastAsia="ru-RU"/>
              </w:rPr>
              <w:tab/>
            </w:r>
            <w:r w:rsidRPr="00FC6C0A">
              <w:rPr>
                <w:rStyle w:val="a4"/>
                <w:rFonts w:ascii="Times New Roman" w:hAnsi="Times New Roman" w:cs="Times New Roman"/>
                <w:noProof/>
              </w:rPr>
              <w:t>Обоснование выбора научной парадигмы</w:t>
            </w:r>
            <w:r>
              <w:rPr>
                <w:noProof/>
                <w:webHidden/>
              </w:rPr>
              <w:tab/>
            </w:r>
            <w:r>
              <w:rPr>
                <w:noProof/>
                <w:webHidden/>
              </w:rPr>
              <w:fldChar w:fldCharType="begin"/>
            </w:r>
            <w:r>
              <w:rPr>
                <w:noProof/>
                <w:webHidden/>
              </w:rPr>
              <w:instrText xml:space="preserve"> PAGEREF _Toc72510492 \h </w:instrText>
            </w:r>
            <w:r>
              <w:rPr>
                <w:noProof/>
                <w:webHidden/>
              </w:rPr>
            </w:r>
            <w:r>
              <w:rPr>
                <w:noProof/>
                <w:webHidden/>
              </w:rPr>
              <w:fldChar w:fldCharType="separate"/>
            </w:r>
            <w:r>
              <w:rPr>
                <w:noProof/>
                <w:webHidden/>
              </w:rPr>
              <w:t>9</w:t>
            </w:r>
            <w:r>
              <w:rPr>
                <w:noProof/>
                <w:webHidden/>
              </w:rPr>
              <w:fldChar w:fldCharType="end"/>
            </w:r>
          </w:hyperlink>
        </w:p>
        <w:p w14:paraId="666C6B66" w14:textId="6689FC56" w:rsidR="00722F63" w:rsidRDefault="00722F63">
          <w:pPr>
            <w:pStyle w:val="21"/>
            <w:tabs>
              <w:tab w:val="left" w:pos="880"/>
              <w:tab w:val="right" w:leader="dot" w:pos="9345"/>
            </w:tabs>
            <w:rPr>
              <w:rFonts w:eastAsiaTheme="minorEastAsia"/>
              <w:noProof/>
              <w:lang w:eastAsia="ru-RU"/>
            </w:rPr>
          </w:pPr>
          <w:hyperlink w:anchor="_Toc72510493" w:history="1">
            <w:r w:rsidRPr="00FC6C0A">
              <w:rPr>
                <w:rStyle w:val="a4"/>
                <w:rFonts w:ascii="Times New Roman" w:hAnsi="Times New Roman" w:cs="Times New Roman"/>
                <w:noProof/>
              </w:rPr>
              <w:t>1.2.</w:t>
            </w:r>
            <w:r>
              <w:rPr>
                <w:rFonts w:eastAsiaTheme="minorEastAsia"/>
                <w:noProof/>
                <w:lang w:eastAsia="ru-RU"/>
              </w:rPr>
              <w:tab/>
            </w:r>
            <w:r w:rsidRPr="00FC6C0A">
              <w:rPr>
                <w:rStyle w:val="a4"/>
                <w:rFonts w:ascii="Times New Roman" w:hAnsi="Times New Roman" w:cs="Times New Roman"/>
                <w:noProof/>
              </w:rPr>
              <w:t>Онтологические основания исследования</w:t>
            </w:r>
            <w:r>
              <w:rPr>
                <w:noProof/>
                <w:webHidden/>
              </w:rPr>
              <w:tab/>
            </w:r>
            <w:r>
              <w:rPr>
                <w:noProof/>
                <w:webHidden/>
              </w:rPr>
              <w:fldChar w:fldCharType="begin"/>
            </w:r>
            <w:r>
              <w:rPr>
                <w:noProof/>
                <w:webHidden/>
              </w:rPr>
              <w:instrText xml:space="preserve"> PAGEREF _Toc72510493 \h </w:instrText>
            </w:r>
            <w:r>
              <w:rPr>
                <w:noProof/>
                <w:webHidden/>
              </w:rPr>
            </w:r>
            <w:r>
              <w:rPr>
                <w:noProof/>
                <w:webHidden/>
              </w:rPr>
              <w:fldChar w:fldCharType="separate"/>
            </w:r>
            <w:r>
              <w:rPr>
                <w:noProof/>
                <w:webHidden/>
              </w:rPr>
              <w:t>9</w:t>
            </w:r>
            <w:r>
              <w:rPr>
                <w:noProof/>
                <w:webHidden/>
              </w:rPr>
              <w:fldChar w:fldCharType="end"/>
            </w:r>
          </w:hyperlink>
        </w:p>
        <w:p w14:paraId="68610D6E" w14:textId="4EDFC70E" w:rsidR="00722F63" w:rsidRDefault="00722F63">
          <w:pPr>
            <w:pStyle w:val="21"/>
            <w:tabs>
              <w:tab w:val="left" w:pos="880"/>
              <w:tab w:val="right" w:leader="dot" w:pos="9345"/>
            </w:tabs>
            <w:rPr>
              <w:rFonts w:eastAsiaTheme="minorEastAsia"/>
              <w:noProof/>
              <w:lang w:eastAsia="ru-RU"/>
            </w:rPr>
          </w:pPr>
          <w:hyperlink w:anchor="_Toc72510494" w:history="1">
            <w:r w:rsidRPr="00FC6C0A">
              <w:rPr>
                <w:rStyle w:val="a4"/>
                <w:rFonts w:ascii="Times New Roman" w:hAnsi="Times New Roman" w:cs="Times New Roman"/>
                <w:noProof/>
              </w:rPr>
              <w:t>1.3.</w:t>
            </w:r>
            <w:r>
              <w:rPr>
                <w:rFonts w:eastAsiaTheme="minorEastAsia"/>
                <w:noProof/>
                <w:lang w:eastAsia="ru-RU"/>
              </w:rPr>
              <w:tab/>
            </w:r>
            <w:r w:rsidRPr="00FC6C0A">
              <w:rPr>
                <w:rStyle w:val="a4"/>
                <w:rFonts w:ascii="Times New Roman" w:hAnsi="Times New Roman" w:cs="Times New Roman"/>
                <w:noProof/>
              </w:rPr>
              <w:t>Эпистемологические основания исследования</w:t>
            </w:r>
            <w:r>
              <w:rPr>
                <w:noProof/>
                <w:webHidden/>
              </w:rPr>
              <w:tab/>
            </w:r>
            <w:r>
              <w:rPr>
                <w:noProof/>
                <w:webHidden/>
              </w:rPr>
              <w:fldChar w:fldCharType="begin"/>
            </w:r>
            <w:r>
              <w:rPr>
                <w:noProof/>
                <w:webHidden/>
              </w:rPr>
              <w:instrText xml:space="preserve"> PAGEREF _Toc72510494 \h </w:instrText>
            </w:r>
            <w:r>
              <w:rPr>
                <w:noProof/>
                <w:webHidden/>
              </w:rPr>
            </w:r>
            <w:r>
              <w:rPr>
                <w:noProof/>
                <w:webHidden/>
              </w:rPr>
              <w:fldChar w:fldCharType="separate"/>
            </w:r>
            <w:r>
              <w:rPr>
                <w:noProof/>
                <w:webHidden/>
              </w:rPr>
              <w:t>12</w:t>
            </w:r>
            <w:r>
              <w:rPr>
                <w:noProof/>
                <w:webHidden/>
              </w:rPr>
              <w:fldChar w:fldCharType="end"/>
            </w:r>
          </w:hyperlink>
        </w:p>
        <w:p w14:paraId="6E4D2BF2" w14:textId="6A4E46C5" w:rsidR="00722F63" w:rsidRDefault="00722F63">
          <w:pPr>
            <w:pStyle w:val="21"/>
            <w:tabs>
              <w:tab w:val="left" w:pos="880"/>
              <w:tab w:val="right" w:leader="dot" w:pos="9345"/>
            </w:tabs>
            <w:rPr>
              <w:rFonts w:eastAsiaTheme="minorEastAsia"/>
              <w:noProof/>
              <w:lang w:eastAsia="ru-RU"/>
            </w:rPr>
          </w:pPr>
          <w:hyperlink w:anchor="_Toc72510495" w:history="1">
            <w:r w:rsidRPr="00FC6C0A">
              <w:rPr>
                <w:rStyle w:val="a4"/>
                <w:rFonts w:ascii="Times New Roman" w:hAnsi="Times New Roman" w:cs="Times New Roman"/>
                <w:noProof/>
              </w:rPr>
              <w:t>1.4.</w:t>
            </w:r>
            <w:r>
              <w:rPr>
                <w:rFonts w:eastAsiaTheme="minorEastAsia"/>
                <w:noProof/>
                <w:lang w:eastAsia="ru-RU"/>
              </w:rPr>
              <w:tab/>
            </w:r>
            <w:r w:rsidRPr="00FC6C0A">
              <w:rPr>
                <w:rStyle w:val="a4"/>
                <w:rFonts w:ascii="Times New Roman" w:hAnsi="Times New Roman" w:cs="Times New Roman"/>
                <w:noProof/>
              </w:rPr>
              <w:t>Концепция границы</w:t>
            </w:r>
            <w:r>
              <w:rPr>
                <w:noProof/>
                <w:webHidden/>
              </w:rPr>
              <w:tab/>
            </w:r>
            <w:r>
              <w:rPr>
                <w:noProof/>
                <w:webHidden/>
              </w:rPr>
              <w:fldChar w:fldCharType="begin"/>
            </w:r>
            <w:r>
              <w:rPr>
                <w:noProof/>
                <w:webHidden/>
              </w:rPr>
              <w:instrText xml:space="preserve"> PAGEREF _Toc72510495 \h </w:instrText>
            </w:r>
            <w:r>
              <w:rPr>
                <w:noProof/>
                <w:webHidden/>
              </w:rPr>
            </w:r>
            <w:r>
              <w:rPr>
                <w:noProof/>
                <w:webHidden/>
              </w:rPr>
              <w:fldChar w:fldCharType="separate"/>
            </w:r>
            <w:r>
              <w:rPr>
                <w:noProof/>
                <w:webHidden/>
              </w:rPr>
              <w:t>17</w:t>
            </w:r>
            <w:r>
              <w:rPr>
                <w:noProof/>
                <w:webHidden/>
              </w:rPr>
              <w:fldChar w:fldCharType="end"/>
            </w:r>
          </w:hyperlink>
        </w:p>
        <w:p w14:paraId="219BCDD7" w14:textId="240F9296" w:rsidR="00722F63" w:rsidRDefault="00722F63">
          <w:pPr>
            <w:pStyle w:val="21"/>
            <w:tabs>
              <w:tab w:val="left" w:pos="880"/>
              <w:tab w:val="right" w:leader="dot" w:pos="9345"/>
            </w:tabs>
            <w:rPr>
              <w:rFonts w:eastAsiaTheme="minorEastAsia"/>
              <w:noProof/>
              <w:lang w:eastAsia="ru-RU"/>
            </w:rPr>
          </w:pPr>
          <w:hyperlink w:anchor="_Toc72510496" w:history="1">
            <w:r w:rsidRPr="00FC6C0A">
              <w:rPr>
                <w:rStyle w:val="a4"/>
                <w:rFonts w:ascii="Times New Roman" w:hAnsi="Times New Roman" w:cs="Times New Roman"/>
                <w:noProof/>
              </w:rPr>
              <w:t>1.5.</w:t>
            </w:r>
            <w:r>
              <w:rPr>
                <w:rFonts w:eastAsiaTheme="minorEastAsia"/>
                <w:noProof/>
                <w:lang w:eastAsia="ru-RU"/>
              </w:rPr>
              <w:tab/>
            </w:r>
            <w:r w:rsidRPr="00FC6C0A">
              <w:rPr>
                <w:rStyle w:val="a4"/>
                <w:rFonts w:ascii="Times New Roman" w:hAnsi="Times New Roman" w:cs="Times New Roman"/>
                <w:noProof/>
              </w:rPr>
              <w:t>Исследования звука</w:t>
            </w:r>
            <w:r>
              <w:rPr>
                <w:noProof/>
                <w:webHidden/>
              </w:rPr>
              <w:tab/>
            </w:r>
            <w:r>
              <w:rPr>
                <w:noProof/>
                <w:webHidden/>
              </w:rPr>
              <w:fldChar w:fldCharType="begin"/>
            </w:r>
            <w:r>
              <w:rPr>
                <w:noProof/>
                <w:webHidden/>
              </w:rPr>
              <w:instrText xml:space="preserve"> PAGEREF _Toc72510496 \h </w:instrText>
            </w:r>
            <w:r>
              <w:rPr>
                <w:noProof/>
                <w:webHidden/>
              </w:rPr>
            </w:r>
            <w:r>
              <w:rPr>
                <w:noProof/>
                <w:webHidden/>
              </w:rPr>
              <w:fldChar w:fldCharType="separate"/>
            </w:r>
            <w:r>
              <w:rPr>
                <w:noProof/>
                <w:webHidden/>
              </w:rPr>
              <w:t>18</w:t>
            </w:r>
            <w:r>
              <w:rPr>
                <w:noProof/>
                <w:webHidden/>
              </w:rPr>
              <w:fldChar w:fldCharType="end"/>
            </w:r>
          </w:hyperlink>
        </w:p>
        <w:p w14:paraId="71346C5F" w14:textId="0A243F4F" w:rsidR="00722F63" w:rsidRDefault="00722F63">
          <w:pPr>
            <w:pStyle w:val="21"/>
            <w:tabs>
              <w:tab w:val="left" w:pos="880"/>
              <w:tab w:val="right" w:leader="dot" w:pos="9345"/>
            </w:tabs>
            <w:rPr>
              <w:rFonts w:eastAsiaTheme="minorEastAsia"/>
              <w:noProof/>
              <w:lang w:eastAsia="ru-RU"/>
            </w:rPr>
          </w:pPr>
          <w:hyperlink w:anchor="_Toc72510497" w:history="1">
            <w:r w:rsidRPr="00FC6C0A">
              <w:rPr>
                <w:rStyle w:val="a4"/>
                <w:rFonts w:ascii="Times New Roman" w:hAnsi="Times New Roman" w:cs="Times New Roman"/>
                <w:noProof/>
              </w:rPr>
              <w:t>1.6.</w:t>
            </w:r>
            <w:r>
              <w:rPr>
                <w:rFonts w:eastAsiaTheme="minorEastAsia"/>
                <w:noProof/>
                <w:lang w:eastAsia="ru-RU"/>
              </w:rPr>
              <w:tab/>
            </w:r>
            <w:r w:rsidRPr="00FC6C0A">
              <w:rPr>
                <w:rStyle w:val="a4"/>
                <w:rFonts w:ascii="Times New Roman" w:hAnsi="Times New Roman" w:cs="Times New Roman"/>
                <w:noProof/>
              </w:rPr>
              <w:t>Авторская концепция шума</w:t>
            </w:r>
            <w:r>
              <w:rPr>
                <w:noProof/>
                <w:webHidden/>
              </w:rPr>
              <w:tab/>
            </w:r>
            <w:r>
              <w:rPr>
                <w:noProof/>
                <w:webHidden/>
              </w:rPr>
              <w:fldChar w:fldCharType="begin"/>
            </w:r>
            <w:r>
              <w:rPr>
                <w:noProof/>
                <w:webHidden/>
              </w:rPr>
              <w:instrText xml:space="preserve"> PAGEREF _Toc72510497 \h </w:instrText>
            </w:r>
            <w:r>
              <w:rPr>
                <w:noProof/>
                <w:webHidden/>
              </w:rPr>
            </w:r>
            <w:r>
              <w:rPr>
                <w:noProof/>
                <w:webHidden/>
              </w:rPr>
              <w:fldChar w:fldCharType="separate"/>
            </w:r>
            <w:r>
              <w:rPr>
                <w:noProof/>
                <w:webHidden/>
              </w:rPr>
              <w:t>22</w:t>
            </w:r>
            <w:r>
              <w:rPr>
                <w:noProof/>
                <w:webHidden/>
              </w:rPr>
              <w:fldChar w:fldCharType="end"/>
            </w:r>
          </w:hyperlink>
        </w:p>
        <w:p w14:paraId="032E6C5B" w14:textId="1C694A22" w:rsidR="00722F63" w:rsidRDefault="00722F63">
          <w:pPr>
            <w:pStyle w:val="21"/>
            <w:tabs>
              <w:tab w:val="left" w:pos="880"/>
              <w:tab w:val="right" w:leader="dot" w:pos="9345"/>
            </w:tabs>
            <w:rPr>
              <w:rFonts w:eastAsiaTheme="minorEastAsia"/>
              <w:noProof/>
              <w:lang w:eastAsia="ru-RU"/>
            </w:rPr>
          </w:pPr>
          <w:hyperlink w:anchor="_Toc72510498" w:history="1">
            <w:r w:rsidRPr="00FC6C0A">
              <w:rPr>
                <w:rStyle w:val="a4"/>
                <w:rFonts w:ascii="Times New Roman" w:hAnsi="Times New Roman" w:cs="Times New Roman"/>
                <w:noProof/>
              </w:rPr>
              <w:t>1.7.</w:t>
            </w:r>
            <w:r>
              <w:rPr>
                <w:rFonts w:eastAsiaTheme="minorEastAsia"/>
                <w:noProof/>
                <w:lang w:eastAsia="ru-RU"/>
              </w:rPr>
              <w:tab/>
            </w:r>
            <w:r w:rsidRPr="00FC6C0A">
              <w:rPr>
                <w:rStyle w:val="a4"/>
                <w:rFonts w:ascii="Times New Roman" w:hAnsi="Times New Roman" w:cs="Times New Roman"/>
                <w:noProof/>
              </w:rPr>
              <w:t>Теория урбанизма (городского образа жизни)</w:t>
            </w:r>
            <w:r>
              <w:rPr>
                <w:noProof/>
                <w:webHidden/>
              </w:rPr>
              <w:tab/>
            </w:r>
            <w:r>
              <w:rPr>
                <w:noProof/>
                <w:webHidden/>
              </w:rPr>
              <w:fldChar w:fldCharType="begin"/>
            </w:r>
            <w:r>
              <w:rPr>
                <w:noProof/>
                <w:webHidden/>
              </w:rPr>
              <w:instrText xml:space="preserve"> PAGEREF _Toc72510498 \h </w:instrText>
            </w:r>
            <w:r>
              <w:rPr>
                <w:noProof/>
                <w:webHidden/>
              </w:rPr>
            </w:r>
            <w:r>
              <w:rPr>
                <w:noProof/>
                <w:webHidden/>
              </w:rPr>
              <w:fldChar w:fldCharType="separate"/>
            </w:r>
            <w:r>
              <w:rPr>
                <w:noProof/>
                <w:webHidden/>
              </w:rPr>
              <w:t>23</w:t>
            </w:r>
            <w:r>
              <w:rPr>
                <w:noProof/>
                <w:webHidden/>
              </w:rPr>
              <w:fldChar w:fldCharType="end"/>
            </w:r>
          </w:hyperlink>
        </w:p>
        <w:p w14:paraId="26FF8BA5" w14:textId="2CF54078" w:rsidR="00722F63" w:rsidRDefault="00722F63">
          <w:pPr>
            <w:pStyle w:val="11"/>
            <w:rPr>
              <w:rFonts w:eastAsiaTheme="minorEastAsia"/>
              <w:noProof/>
              <w:lang w:eastAsia="ru-RU"/>
            </w:rPr>
          </w:pPr>
          <w:hyperlink w:anchor="_Toc72510499" w:history="1">
            <w:r w:rsidRPr="00FC6C0A">
              <w:rPr>
                <w:rStyle w:val="a4"/>
                <w:rFonts w:ascii="Times New Roman" w:hAnsi="Times New Roman" w:cs="Times New Roman"/>
                <w:noProof/>
              </w:rPr>
              <w:t>Глава 2. Методологические основания исследования</w:t>
            </w:r>
            <w:r>
              <w:rPr>
                <w:noProof/>
                <w:webHidden/>
              </w:rPr>
              <w:tab/>
            </w:r>
            <w:r>
              <w:rPr>
                <w:noProof/>
                <w:webHidden/>
              </w:rPr>
              <w:fldChar w:fldCharType="begin"/>
            </w:r>
            <w:r>
              <w:rPr>
                <w:noProof/>
                <w:webHidden/>
              </w:rPr>
              <w:instrText xml:space="preserve"> PAGEREF _Toc72510499 \h </w:instrText>
            </w:r>
            <w:r>
              <w:rPr>
                <w:noProof/>
                <w:webHidden/>
              </w:rPr>
            </w:r>
            <w:r>
              <w:rPr>
                <w:noProof/>
                <w:webHidden/>
              </w:rPr>
              <w:fldChar w:fldCharType="separate"/>
            </w:r>
            <w:r>
              <w:rPr>
                <w:noProof/>
                <w:webHidden/>
              </w:rPr>
              <w:t>28</w:t>
            </w:r>
            <w:r>
              <w:rPr>
                <w:noProof/>
                <w:webHidden/>
              </w:rPr>
              <w:fldChar w:fldCharType="end"/>
            </w:r>
          </w:hyperlink>
        </w:p>
        <w:p w14:paraId="349CEF58" w14:textId="6C826ED8" w:rsidR="00722F63" w:rsidRDefault="00722F63">
          <w:pPr>
            <w:pStyle w:val="21"/>
            <w:tabs>
              <w:tab w:val="left" w:pos="880"/>
              <w:tab w:val="right" w:leader="dot" w:pos="9345"/>
            </w:tabs>
            <w:rPr>
              <w:rFonts w:eastAsiaTheme="minorEastAsia"/>
              <w:noProof/>
              <w:lang w:eastAsia="ru-RU"/>
            </w:rPr>
          </w:pPr>
          <w:hyperlink w:anchor="_Toc72510500" w:history="1">
            <w:r w:rsidRPr="00FC6C0A">
              <w:rPr>
                <w:rStyle w:val="a4"/>
                <w:rFonts w:ascii="Times New Roman" w:hAnsi="Times New Roman" w:cs="Times New Roman"/>
                <w:noProof/>
              </w:rPr>
              <w:t xml:space="preserve">2.1 </w:t>
            </w:r>
            <w:r>
              <w:rPr>
                <w:rFonts w:eastAsiaTheme="minorEastAsia"/>
                <w:noProof/>
                <w:lang w:eastAsia="ru-RU"/>
              </w:rPr>
              <w:tab/>
            </w:r>
            <w:r w:rsidRPr="00FC6C0A">
              <w:rPr>
                <w:rStyle w:val="a4"/>
                <w:rFonts w:ascii="Times New Roman" w:hAnsi="Times New Roman" w:cs="Times New Roman"/>
                <w:noProof/>
              </w:rPr>
              <w:t>Подготовка к полевому этапу</w:t>
            </w:r>
            <w:r>
              <w:rPr>
                <w:noProof/>
                <w:webHidden/>
              </w:rPr>
              <w:tab/>
            </w:r>
            <w:r>
              <w:rPr>
                <w:noProof/>
                <w:webHidden/>
              </w:rPr>
              <w:fldChar w:fldCharType="begin"/>
            </w:r>
            <w:r>
              <w:rPr>
                <w:noProof/>
                <w:webHidden/>
              </w:rPr>
              <w:instrText xml:space="preserve"> PAGEREF _Toc72510500 \h </w:instrText>
            </w:r>
            <w:r>
              <w:rPr>
                <w:noProof/>
                <w:webHidden/>
              </w:rPr>
            </w:r>
            <w:r>
              <w:rPr>
                <w:noProof/>
                <w:webHidden/>
              </w:rPr>
              <w:fldChar w:fldCharType="separate"/>
            </w:r>
            <w:r>
              <w:rPr>
                <w:noProof/>
                <w:webHidden/>
              </w:rPr>
              <w:t>28</w:t>
            </w:r>
            <w:r>
              <w:rPr>
                <w:noProof/>
                <w:webHidden/>
              </w:rPr>
              <w:fldChar w:fldCharType="end"/>
            </w:r>
          </w:hyperlink>
        </w:p>
        <w:p w14:paraId="0396C882" w14:textId="204D0A72" w:rsidR="00722F63" w:rsidRDefault="00722F63">
          <w:pPr>
            <w:pStyle w:val="21"/>
            <w:tabs>
              <w:tab w:val="left" w:pos="880"/>
              <w:tab w:val="right" w:leader="dot" w:pos="9345"/>
            </w:tabs>
            <w:rPr>
              <w:rFonts w:eastAsiaTheme="minorEastAsia"/>
              <w:noProof/>
              <w:lang w:eastAsia="ru-RU"/>
            </w:rPr>
          </w:pPr>
          <w:hyperlink w:anchor="_Toc72510501" w:history="1">
            <w:r w:rsidRPr="00FC6C0A">
              <w:rPr>
                <w:rStyle w:val="a4"/>
                <w:rFonts w:ascii="Times New Roman" w:hAnsi="Times New Roman" w:cs="Times New Roman"/>
                <w:noProof/>
              </w:rPr>
              <w:t>2.2.</w:t>
            </w:r>
            <w:r>
              <w:rPr>
                <w:rFonts w:eastAsiaTheme="minorEastAsia"/>
                <w:noProof/>
                <w:lang w:eastAsia="ru-RU"/>
              </w:rPr>
              <w:tab/>
            </w:r>
            <w:r w:rsidRPr="00FC6C0A">
              <w:rPr>
                <w:rStyle w:val="a4"/>
                <w:rFonts w:ascii="Times New Roman" w:hAnsi="Times New Roman" w:cs="Times New Roman"/>
                <w:noProof/>
              </w:rPr>
              <w:t>Полевой этап</w:t>
            </w:r>
            <w:r>
              <w:rPr>
                <w:noProof/>
                <w:webHidden/>
              </w:rPr>
              <w:tab/>
            </w:r>
            <w:r>
              <w:rPr>
                <w:noProof/>
                <w:webHidden/>
              </w:rPr>
              <w:fldChar w:fldCharType="begin"/>
            </w:r>
            <w:r>
              <w:rPr>
                <w:noProof/>
                <w:webHidden/>
              </w:rPr>
              <w:instrText xml:space="preserve"> PAGEREF _Toc72510501 \h </w:instrText>
            </w:r>
            <w:r>
              <w:rPr>
                <w:noProof/>
                <w:webHidden/>
              </w:rPr>
            </w:r>
            <w:r>
              <w:rPr>
                <w:noProof/>
                <w:webHidden/>
              </w:rPr>
              <w:fldChar w:fldCharType="separate"/>
            </w:r>
            <w:r>
              <w:rPr>
                <w:noProof/>
                <w:webHidden/>
              </w:rPr>
              <w:t>29</w:t>
            </w:r>
            <w:r>
              <w:rPr>
                <w:noProof/>
                <w:webHidden/>
              </w:rPr>
              <w:fldChar w:fldCharType="end"/>
            </w:r>
          </w:hyperlink>
        </w:p>
        <w:p w14:paraId="4A96C5EB" w14:textId="357074F6" w:rsidR="00722F63" w:rsidRDefault="00722F63">
          <w:pPr>
            <w:pStyle w:val="21"/>
            <w:tabs>
              <w:tab w:val="left" w:pos="880"/>
              <w:tab w:val="right" w:leader="dot" w:pos="9345"/>
            </w:tabs>
            <w:rPr>
              <w:rFonts w:eastAsiaTheme="minorEastAsia"/>
              <w:noProof/>
              <w:lang w:eastAsia="ru-RU"/>
            </w:rPr>
          </w:pPr>
          <w:hyperlink w:anchor="_Toc72510502" w:history="1">
            <w:r w:rsidRPr="00FC6C0A">
              <w:rPr>
                <w:rStyle w:val="a4"/>
                <w:rFonts w:ascii="Times New Roman" w:hAnsi="Times New Roman" w:cs="Times New Roman"/>
                <w:noProof/>
              </w:rPr>
              <w:t xml:space="preserve">2.3. </w:t>
            </w:r>
            <w:r>
              <w:rPr>
                <w:rFonts w:eastAsiaTheme="minorEastAsia"/>
                <w:noProof/>
                <w:lang w:eastAsia="ru-RU"/>
              </w:rPr>
              <w:tab/>
            </w:r>
            <w:r w:rsidRPr="00FC6C0A">
              <w:rPr>
                <w:rStyle w:val="a4"/>
                <w:rFonts w:ascii="Times New Roman" w:hAnsi="Times New Roman" w:cs="Times New Roman"/>
                <w:noProof/>
              </w:rPr>
              <w:t>Анализ и представление результатов</w:t>
            </w:r>
            <w:r>
              <w:rPr>
                <w:noProof/>
                <w:webHidden/>
              </w:rPr>
              <w:tab/>
            </w:r>
            <w:r>
              <w:rPr>
                <w:noProof/>
                <w:webHidden/>
              </w:rPr>
              <w:fldChar w:fldCharType="begin"/>
            </w:r>
            <w:r>
              <w:rPr>
                <w:noProof/>
                <w:webHidden/>
              </w:rPr>
              <w:instrText xml:space="preserve"> PAGEREF _Toc72510502 \h </w:instrText>
            </w:r>
            <w:r>
              <w:rPr>
                <w:noProof/>
                <w:webHidden/>
              </w:rPr>
            </w:r>
            <w:r>
              <w:rPr>
                <w:noProof/>
                <w:webHidden/>
              </w:rPr>
              <w:fldChar w:fldCharType="separate"/>
            </w:r>
            <w:r>
              <w:rPr>
                <w:noProof/>
                <w:webHidden/>
              </w:rPr>
              <w:t>29</w:t>
            </w:r>
            <w:r>
              <w:rPr>
                <w:noProof/>
                <w:webHidden/>
              </w:rPr>
              <w:fldChar w:fldCharType="end"/>
            </w:r>
          </w:hyperlink>
        </w:p>
        <w:p w14:paraId="1533A609" w14:textId="73D43243" w:rsidR="00722F63" w:rsidRDefault="00722F63">
          <w:pPr>
            <w:pStyle w:val="21"/>
            <w:tabs>
              <w:tab w:val="left" w:pos="880"/>
              <w:tab w:val="right" w:leader="dot" w:pos="9345"/>
            </w:tabs>
            <w:rPr>
              <w:rFonts w:eastAsiaTheme="minorEastAsia"/>
              <w:noProof/>
              <w:lang w:eastAsia="ru-RU"/>
            </w:rPr>
          </w:pPr>
          <w:hyperlink w:anchor="_Toc72510503" w:history="1">
            <w:r w:rsidRPr="00FC6C0A">
              <w:rPr>
                <w:rStyle w:val="a4"/>
                <w:rFonts w:ascii="Times New Roman" w:hAnsi="Times New Roman" w:cs="Times New Roman"/>
                <w:noProof/>
              </w:rPr>
              <w:t>2.4.</w:t>
            </w:r>
            <w:r>
              <w:rPr>
                <w:rFonts w:eastAsiaTheme="minorEastAsia"/>
                <w:noProof/>
                <w:lang w:eastAsia="ru-RU"/>
              </w:rPr>
              <w:tab/>
            </w:r>
            <w:r w:rsidRPr="00FC6C0A">
              <w:rPr>
                <w:rStyle w:val="a4"/>
                <w:rFonts w:ascii="Times New Roman" w:hAnsi="Times New Roman" w:cs="Times New Roman"/>
                <w:noProof/>
              </w:rPr>
              <w:t>Теоретическое обоснование методологии</w:t>
            </w:r>
            <w:r>
              <w:rPr>
                <w:noProof/>
                <w:webHidden/>
              </w:rPr>
              <w:tab/>
            </w:r>
            <w:r>
              <w:rPr>
                <w:noProof/>
                <w:webHidden/>
              </w:rPr>
              <w:fldChar w:fldCharType="begin"/>
            </w:r>
            <w:r>
              <w:rPr>
                <w:noProof/>
                <w:webHidden/>
              </w:rPr>
              <w:instrText xml:space="preserve"> PAGEREF _Toc72510503 \h </w:instrText>
            </w:r>
            <w:r>
              <w:rPr>
                <w:noProof/>
                <w:webHidden/>
              </w:rPr>
            </w:r>
            <w:r>
              <w:rPr>
                <w:noProof/>
                <w:webHidden/>
              </w:rPr>
              <w:fldChar w:fldCharType="separate"/>
            </w:r>
            <w:r>
              <w:rPr>
                <w:noProof/>
                <w:webHidden/>
              </w:rPr>
              <w:t>30</w:t>
            </w:r>
            <w:r>
              <w:rPr>
                <w:noProof/>
                <w:webHidden/>
              </w:rPr>
              <w:fldChar w:fldCharType="end"/>
            </w:r>
          </w:hyperlink>
        </w:p>
        <w:p w14:paraId="79755CB1" w14:textId="0AD4FBF9" w:rsidR="00722F63" w:rsidRDefault="00722F63">
          <w:pPr>
            <w:pStyle w:val="21"/>
            <w:tabs>
              <w:tab w:val="left" w:pos="880"/>
              <w:tab w:val="right" w:leader="dot" w:pos="9345"/>
            </w:tabs>
            <w:rPr>
              <w:rFonts w:eastAsiaTheme="minorEastAsia"/>
              <w:noProof/>
              <w:lang w:eastAsia="ru-RU"/>
            </w:rPr>
          </w:pPr>
          <w:hyperlink w:anchor="_Toc72510504" w:history="1">
            <w:r w:rsidRPr="00FC6C0A">
              <w:rPr>
                <w:rStyle w:val="a4"/>
                <w:rFonts w:ascii="Times New Roman" w:hAnsi="Times New Roman" w:cs="Times New Roman"/>
                <w:noProof/>
              </w:rPr>
              <w:t>2.5.</w:t>
            </w:r>
            <w:r>
              <w:rPr>
                <w:rFonts w:eastAsiaTheme="minorEastAsia"/>
                <w:noProof/>
                <w:lang w:eastAsia="ru-RU"/>
              </w:rPr>
              <w:tab/>
            </w:r>
            <w:r w:rsidRPr="00FC6C0A">
              <w:rPr>
                <w:rStyle w:val="a4"/>
                <w:rFonts w:ascii="Times New Roman" w:hAnsi="Times New Roman" w:cs="Times New Roman"/>
                <w:noProof/>
              </w:rPr>
              <w:t>Обоснование выбора кейсов исследования</w:t>
            </w:r>
            <w:r>
              <w:rPr>
                <w:noProof/>
                <w:webHidden/>
              </w:rPr>
              <w:tab/>
            </w:r>
            <w:r>
              <w:rPr>
                <w:noProof/>
                <w:webHidden/>
              </w:rPr>
              <w:fldChar w:fldCharType="begin"/>
            </w:r>
            <w:r>
              <w:rPr>
                <w:noProof/>
                <w:webHidden/>
              </w:rPr>
              <w:instrText xml:space="preserve"> PAGEREF _Toc72510504 \h </w:instrText>
            </w:r>
            <w:r>
              <w:rPr>
                <w:noProof/>
                <w:webHidden/>
              </w:rPr>
            </w:r>
            <w:r>
              <w:rPr>
                <w:noProof/>
                <w:webHidden/>
              </w:rPr>
              <w:fldChar w:fldCharType="separate"/>
            </w:r>
            <w:r>
              <w:rPr>
                <w:noProof/>
                <w:webHidden/>
              </w:rPr>
              <w:t>34</w:t>
            </w:r>
            <w:r>
              <w:rPr>
                <w:noProof/>
                <w:webHidden/>
              </w:rPr>
              <w:fldChar w:fldCharType="end"/>
            </w:r>
          </w:hyperlink>
        </w:p>
        <w:p w14:paraId="2671DFB3" w14:textId="042A2684" w:rsidR="00722F63" w:rsidRDefault="00722F63">
          <w:pPr>
            <w:pStyle w:val="11"/>
            <w:rPr>
              <w:rFonts w:eastAsiaTheme="minorEastAsia"/>
              <w:noProof/>
              <w:lang w:eastAsia="ru-RU"/>
            </w:rPr>
          </w:pPr>
          <w:hyperlink w:anchor="_Toc72510505" w:history="1">
            <w:r w:rsidRPr="00FC6C0A">
              <w:rPr>
                <w:rStyle w:val="a4"/>
                <w:rFonts w:ascii="Times New Roman" w:hAnsi="Times New Roman" w:cs="Times New Roman"/>
                <w:noProof/>
              </w:rPr>
              <w:t>Глава 3. Эмпирическое изучение шумов в городе</w:t>
            </w:r>
            <w:r>
              <w:rPr>
                <w:noProof/>
                <w:webHidden/>
              </w:rPr>
              <w:tab/>
            </w:r>
            <w:r>
              <w:rPr>
                <w:noProof/>
                <w:webHidden/>
              </w:rPr>
              <w:fldChar w:fldCharType="begin"/>
            </w:r>
            <w:r>
              <w:rPr>
                <w:noProof/>
                <w:webHidden/>
              </w:rPr>
              <w:instrText xml:space="preserve"> PAGEREF _Toc72510505 \h </w:instrText>
            </w:r>
            <w:r>
              <w:rPr>
                <w:noProof/>
                <w:webHidden/>
              </w:rPr>
            </w:r>
            <w:r>
              <w:rPr>
                <w:noProof/>
                <w:webHidden/>
              </w:rPr>
              <w:fldChar w:fldCharType="separate"/>
            </w:r>
            <w:r>
              <w:rPr>
                <w:noProof/>
                <w:webHidden/>
              </w:rPr>
              <w:t>43</w:t>
            </w:r>
            <w:r>
              <w:rPr>
                <w:noProof/>
                <w:webHidden/>
              </w:rPr>
              <w:fldChar w:fldCharType="end"/>
            </w:r>
          </w:hyperlink>
        </w:p>
        <w:p w14:paraId="799F90FE" w14:textId="726DF4AD" w:rsidR="00722F63" w:rsidRDefault="00722F63">
          <w:pPr>
            <w:pStyle w:val="21"/>
            <w:tabs>
              <w:tab w:val="left" w:pos="880"/>
              <w:tab w:val="right" w:leader="dot" w:pos="9345"/>
            </w:tabs>
            <w:rPr>
              <w:rFonts w:eastAsiaTheme="minorEastAsia"/>
              <w:noProof/>
              <w:lang w:eastAsia="ru-RU"/>
            </w:rPr>
          </w:pPr>
          <w:hyperlink w:anchor="_Toc72510506" w:history="1">
            <w:r w:rsidRPr="00FC6C0A">
              <w:rPr>
                <w:rStyle w:val="a4"/>
                <w:rFonts w:ascii="Times New Roman" w:hAnsi="Times New Roman" w:cs="Times New Roman"/>
                <w:noProof/>
              </w:rPr>
              <w:t>3.1.</w:t>
            </w:r>
            <w:r>
              <w:rPr>
                <w:rFonts w:eastAsiaTheme="minorEastAsia"/>
                <w:noProof/>
                <w:lang w:eastAsia="ru-RU"/>
              </w:rPr>
              <w:tab/>
            </w:r>
            <w:r w:rsidRPr="00FC6C0A">
              <w:rPr>
                <w:rStyle w:val="a4"/>
                <w:rFonts w:ascii="Times New Roman" w:hAnsi="Times New Roman" w:cs="Times New Roman"/>
                <w:noProof/>
              </w:rPr>
              <w:t>Переключение режимов фреймов, упорядочивание реальности</w:t>
            </w:r>
            <w:r>
              <w:rPr>
                <w:noProof/>
                <w:webHidden/>
              </w:rPr>
              <w:tab/>
            </w:r>
            <w:r>
              <w:rPr>
                <w:noProof/>
                <w:webHidden/>
              </w:rPr>
              <w:fldChar w:fldCharType="begin"/>
            </w:r>
            <w:r>
              <w:rPr>
                <w:noProof/>
                <w:webHidden/>
              </w:rPr>
              <w:instrText xml:space="preserve"> PAGEREF _Toc72510506 \h </w:instrText>
            </w:r>
            <w:r>
              <w:rPr>
                <w:noProof/>
                <w:webHidden/>
              </w:rPr>
            </w:r>
            <w:r>
              <w:rPr>
                <w:noProof/>
                <w:webHidden/>
              </w:rPr>
              <w:fldChar w:fldCharType="separate"/>
            </w:r>
            <w:r>
              <w:rPr>
                <w:noProof/>
                <w:webHidden/>
              </w:rPr>
              <w:t>43</w:t>
            </w:r>
            <w:r>
              <w:rPr>
                <w:noProof/>
                <w:webHidden/>
              </w:rPr>
              <w:fldChar w:fldCharType="end"/>
            </w:r>
          </w:hyperlink>
        </w:p>
        <w:p w14:paraId="798A5E99" w14:textId="37E6E811" w:rsidR="00722F63" w:rsidRDefault="00722F63">
          <w:pPr>
            <w:pStyle w:val="21"/>
            <w:tabs>
              <w:tab w:val="left" w:pos="880"/>
              <w:tab w:val="right" w:leader="dot" w:pos="9345"/>
            </w:tabs>
            <w:rPr>
              <w:rFonts w:eastAsiaTheme="minorEastAsia"/>
              <w:noProof/>
              <w:lang w:eastAsia="ru-RU"/>
            </w:rPr>
          </w:pPr>
          <w:hyperlink w:anchor="_Toc72510507" w:history="1">
            <w:r w:rsidRPr="00FC6C0A">
              <w:rPr>
                <w:rStyle w:val="a4"/>
                <w:rFonts w:ascii="Times New Roman" w:hAnsi="Times New Roman" w:cs="Times New Roman"/>
                <w:noProof/>
              </w:rPr>
              <w:t>3.2.</w:t>
            </w:r>
            <w:r>
              <w:rPr>
                <w:rFonts w:eastAsiaTheme="minorEastAsia"/>
                <w:noProof/>
                <w:lang w:eastAsia="ru-RU"/>
              </w:rPr>
              <w:tab/>
            </w:r>
            <w:r w:rsidRPr="00FC6C0A">
              <w:rPr>
                <w:rStyle w:val="a4"/>
                <w:rFonts w:ascii="Times New Roman" w:hAnsi="Times New Roman" w:cs="Times New Roman"/>
                <w:noProof/>
              </w:rPr>
              <w:t>Экранирование и защита контуров взаимодействия (фильтрация/защита от ненужной интеракции)</w:t>
            </w:r>
            <w:r>
              <w:rPr>
                <w:noProof/>
                <w:webHidden/>
              </w:rPr>
              <w:tab/>
            </w:r>
            <w:r>
              <w:rPr>
                <w:noProof/>
                <w:webHidden/>
              </w:rPr>
              <w:fldChar w:fldCharType="begin"/>
            </w:r>
            <w:r>
              <w:rPr>
                <w:noProof/>
                <w:webHidden/>
              </w:rPr>
              <w:instrText xml:space="preserve"> PAGEREF _Toc72510507 \h </w:instrText>
            </w:r>
            <w:r>
              <w:rPr>
                <w:noProof/>
                <w:webHidden/>
              </w:rPr>
            </w:r>
            <w:r>
              <w:rPr>
                <w:noProof/>
                <w:webHidden/>
              </w:rPr>
              <w:fldChar w:fldCharType="separate"/>
            </w:r>
            <w:r>
              <w:rPr>
                <w:noProof/>
                <w:webHidden/>
              </w:rPr>
              <w:t>46</w:t>
            </w:r>
            <w:r>
              <w:rPr>
                <w:noProof/>
                <w:webHidden/>
              </w:rPr>
              <w:fldChar w:fldCharType="end"/>
            </w:r>
          </w:hyperlink>
        </w:p>
        <w:p w14:paraId="4C5C1D60" w14:textId="06C22BAA" w:rsidR="00722F63" w:rsidRDefault="00722F63">
          <w:pPr>
            <w:pStyle w:val="21"/>
            <w:tabs>
              <w:tab w:val="left" w:pos="880"/>
              <w:tab w:val="right" w:leader="dot" w:pos="9345"/>
            </w:tabs>
            <w:rPr>
              <w:rFonts w:eastAsiaTheme="minorEastAsia"/>
              <w:noProof/>
              <w:lang w:eastAsia="ru-RU"/>
            </w:rPr>
          </w:pPr>
          <w:hyperlink w:anchor="_Toc72510508" w:history="1">
            <w:r w:rsidRPr="00FC6C0A">
              <w:rPr>
                <w:rStyle w:val="a4"/>
                <w:rFonts w:ascii="Times New Roman" w:hAnsi="Times New Roman" w:cs="Times New Roman"/>
                <w:noProof/>
              </w:rPr>
              <w:t>3.3.</w:t>
            </w:r>
            <w:r>
              <w:rPr>
                <w:rFonts w:eastAsiaTheme="minorEastAsia"/>
                <w:noProof/>
                <w:lang w:eastAsia="ru-RU"/>
              </w:rPr>
              <w:tab/>
            </w:r>
            <w:r w:rsidRPr="00FC6C0A">
              <w:rPr>
                <w:rStyle w:val="a4"/>
                <w:rFonts w:ascii="Times New Roman" w:hAnsi="Times New Roman" w:cs="Times New Roman"/>
                <w:noProof/>
              </w:rPr>
              <w:t>Закрепление фреймов (рутинизация повседневного опыта) и маркирование границ идентичностей (шумы как диакритики)</w:t>
            </w:r>
            <w:r>
              <w:rPr>
                <w:noProof/>
                <w:webHidden/>
              </w:rPr>
              <w:tab/>
            </w:r>
            <w:r>
              <w:rPr>
                <w:noProof/>
                <w:webHidden/>
              </w:rPr>
              <w:fldChar w:fldCharType="begin"/>
            </w:r>
            <w:r>
              <w:rPr>
                <w:noProof/>
                <w:webHidden/>
              </w:rPr>
              <w:instrText xml:space="preserve"> PAGEREF _Toc72510508 \h </w:instrText>
            </w:r>
            <w:r>
              <w:rPr>
                <w:noProof/>
                <w:webHidden/>
              </w:rPr>
            </w:r>
            <w:r>
              <w:rPr>
                <w:noProof/>
                <w:webHidden/>
              </w:rPr>
              <w:fldChar w:fldCharType="separate"/>
            </w:r>
            <w:r>
              <w:rPr>
                <w:noProof/>
                <w:webHidden/>
              </w:rPr>
              <w:t>48</w:t>
            </w:r>
            <w:r>
              <w:rPr>
                <w:noProof/>
                <w:webHidden/>
              </w:rPr>
              <w:fldChar w:fldCharType="end"/>
            </w:r>
          </w:hyperlink>
        </w:p>
        <w:p w14:paraId="04DFC737" w14:textId="3A7C5890" w:rsidR="00722F63" w:rsidRDefault="00722F63">
          <w:pPr>
            <w:pStyle w:val="21"/>
            <w:tabs>
              <w:tab w:val="left" w:pos="880"/>
              <w:tab w:val="right" w:leader="dot" w:pos="9345"/>
            </w:tabs>
            <w:rPr>
              <w:rFonts w:eastAsiaTheme="minorEastAsia"/>
              <w:noProof/>
              <w:lang w:eastAsia="ru-RU"/>
            </w:rPr>
          </w:pPr>
          <w:hyperlink w:anchor="_Toc72510509" w:history="1">
            <w:r w:rsidRPr="00FC6C0A">
              <w:rPr>
                <w:rStyle w:val="a4"/>
                <w:rFonts w:ascii="Times New Roman" w:hAnsi="Times New Roman" w:cs="Times New Roman"/>
                <w:noProof/>
              </w:rPr>
              <w:t>3.4.</w:t>
            </w:r>
            <w:r>
              <w:rPr>
                <w:rFonts w:eastAsiaTheme="minorEastAsia"/>
                <w:noProof/>
                <w:lang w:eastAsia="ru-RU"/>
              </w:rPr>
              <w:tab/>
            </w:r>
            <w:r w:rsidRPr="00FC6C0A">
              <w:rPr>
                <w:rStyle w:val="a4"/>
                <w:rFonts w:ascii="Times New Roman" w:hAnsi="Times New Roman" w:cs="Times New Roman"/>
                <w:noProof/>
              </w:rPr>
              <w:t>Поддержание чувства защищенности, уверенности и стабильности</w:t>
            </w:r>
            <w:r>
              <w:rPr>
                <w:noProof/>
                <w:webHidden/>
              </w:rPr>
              <w:tab/>
            </w:r>
            <w:r>
              <w:rPr>
                <w:noProof/>
                <w:webHidden/>
              </w:rPr>
              <w:fldChar w:fldCharType="begin"/>
            </w:r>
            <w:r>
              <w:rPr>
                <w:noProof/>
                <w:webHidden/>
              </w:rPr>
              <w:instrText xml:space="preserve"> PAGEREF _Toc72510509 \h </w:instrText>
            </w:r>
            <w:r>
              <w:rPr>
                <w:noProof/>
                <w:webHidden/>
              </w:rPr>
            </w:r>
            <w:r>
              <w:rPr>
                <w:noProof/>
                <w:webHidden/>
              </w:rPr>
              <w:fldChar w:fldCharType="separate"/>
            </w:r>
            <w:r>
              <w:rPr>
                <w:noProof/>
                <w:webHidden/>
              </w:rPr>
              <w:t>51</w:t>
            </w:r>
            <w:r>
              <w:rPr>
                <w:noProof/>
                <w:webHidden/>
              </w:rPr>
              <w:fldChar w:fldCharType="end"/>
            </w:r>
          </w:hyperlink>
        </w:p>
        <w:p w14:paraId="17EA4C92" w14:textId="20E7F331" w:rsidR="00722F63" w:rsidRDefault="00722F63">
          <w:pPr>
            <w:pStyle w:val="21"/>
            <w:tabs>
              <w:tab w:val="left" w:pos="880"/>
              <w:tab w:val="right" w:leader="dot" w:pos="9345"/>
            </w:tabs>
            <w:rPr>
              <w:rFonts w:eastAsiaTheme="minorEastAsia"/>
              <w:noProof/>
              <w:lang w:eastAsia="ru-RU"/>
            </w:rPr>
          </w:pPr>
          <w:hyperlink w:anchor="_Toc72510510" w:history="1">
            <w:r w:rsidRPr="00FC6C0A">
              <w:rPr>
                <w:rStyle w:val="a4"/>
                <w:rFonts w:ascii="Times New Roman" w:hAnsi="Times New Roman" w:cs="Times New Roman"/>
                <w:noProof/>
              </w:rPr>
              <w:t>3.5.</w:t>
            </w:r>
            <w:r>
              <w:rPr>
                <w:rFonts w:eastAsiaTheme="minorEastAsia"/>
                <w:noProof/>
                <w:lang w:eastAsia="ru-RU"/>
              </w:rPr>
              <w:tab/>
            </w:r>
            <w:r w:rsidRPr="00FC6C0A">
              <w:rPr>
                <w:rStyle w:val="a4"/>
                <w:rFonts w:ascii="Times New Roman" w:hAnsi="Times New Roman" w:cs="Times New Roman"/>
                <w:noProof/>
              </w:rPr>
              <w:t>Разделение «переднего» и «заднего плана реальности» (публичного и приватного пространств)</w:t>
            </w:r>
            <w:r>
              <w:rPr>
                <w:noProof/>
                <w:webHidden/>
              </w:rPr>
              <w:tab/>
            </w:r>
            <w:r>
              <w:rPr>
                <w:noProof/>
                <w:webHidden/>
              </w:rPr>
              <w:fldChar w:fldCharType="begin"/>
            </w:r>
            <w:r>
              <w:rPr>
                <w:noProof/>
                <w:webHidden/>
              </w:rPr>
              <w:instrText xml:space="preserve"> PAGEREF _Toc72510510 \h </w:instrText>
            </w:r>
            <w:r>
              <w:rPr>
                <w:noProof/>
                <w:webHidden/>
              </w:rPr>
            </w:r>
            <w:r>
              <w:rPr>
                <w:noProof/>
                <w:webHidden/>
              </w:rPr>
              <w:fldChar w:fldCharType="separate"/>
            </w:r>
            <w:r>
              <w:rPr>
                <w:noProof/>
                <w:webHidden/>
              </w:rPr>
              <w:t>53</w:t>
            </w:r>
            <w:r>
              <w:rPr>
                <w:noProof/>
                <w:webHidden/>
              </w:rPr>
              <w:fldChar w:fldCharType="end"/>
            </w:r>
          </w:hyperlink>
        </w:p>
        <w:p w14:paraId="12882A60" w14:textId="25E41904" w:rsidR="00722F63" w:rsidRDefault="00722F63">
          <w:pPr>
            <w:pStyle w:val="21"/>
            <w:tabs>
              <w:tab w:val="left" w:pos="880"/>
              <w:tab w:val="right" w:leader="dot" w:pos="9345"/>
            </w:tabs>
            <w:rPr>
              <w:rFonts w:eastAsiaTheme="minorEastAsia"/>
              <w:noProof/>
              <w:lang w:eastAsia="ru-RU"/>
            </w:rPr>
          </w:pPr>
          <w:hyperlink w:anchor="_Toc72510511" w:history="1">
            <w:r w:rsidRPr="00FC6C0A">
              <w:rPr>
                <w:rStyle w:val="a4"/>
                <w:rFonts w:ascii="Times New Roman" w:hAnsi="Times New Roman" w:cs="Times New Roman"/>
                <w:noProof/>
              </w:rPr>
              <w:t>3.6.</w:t>
            </w:r>
            <w:r>
              <w:rPr>
                <w:rFonts w:eastAsiaTheme="minorEastAsia"/>
                <w:noProof/>
                <w:lang w:eastAsia="ru-RU"/>
              </w:rPr>
              <w:tab/>
            </w:r>
            <w:r w:rsidRPr="00FC6C0A">
              <w:rPr>
                <w:rStyle w:val="a4"/>
                <w:rFonts w:ascii="Times New Roman" w:hAnsi="Times New Roman" w:cs="Times New Roman"/>
                <w:noProof/>
              </w:rPr>
              <w:t>Укорененность в пространстве и во времени – формирование географического и темпорального восприятия среды города</w:t>
            </w:r>
            <w:r>
              <w:rPr>
                <w:noProof/>
                <w:webHidden/>
              </w:rPr>
              <w:tab/>
            </w:r>
            <w:r>
              <w:rPr>
                <w:noProof/>
                <w:webHidden/>
              </w:rPr>
              <w:fldChar w:fldCharType="begin"/>
            </w:r>
            <w:r>
              <w:rPr>
                <w:noProof/>
                <w:webHidden/>
              </w:rPr>
              <w:instrText xml:space="preserve"> PAGEREF _Toc72510511 \h </w:instrText>
            </w:r>
            <w:r>
              <w:rPr>
                <w:noProof/>
                <w:webHidden/>
              </w:rPr>
            </w:r>
            <w:r>
              <w:rPr>
                <w:noProof/>
                <w:webHidden/>
              </w:rPr>
              <w:fldChar w:fldCharType="separate"/>
            </w:r>
            <w:r>
              <w:rPr>
                <w:noProof/>
                <w:webHidden/>
              </w:rPr>
              <w:t>54</w:t>
            </w:r>
            <w:r>
              <w:rPr>
                <w:noProof/>
                <w:webHidden/>
              </w:rPr>
              <w:fldChar w:fldCharType="end"/>
            </w:r>
          </w:hyperlink>
        </w:p>
        <w:p w14:paraId="0CCE543C" w14:textId="350341D0" w:rsidR="00722F63" w:rsidRDefault="00722F63">
          <w:pPr>
            <w:pStyle w:val="21"/>
            <w:tabs>
              <w:tab w:val="left" w:pos="880"/>
              <w:tab w:val="right" w:leader="dot" w:pos="9345"/>
            </w:tabs>
            <w:rPr>
              <w:rFonts w:eastAsiaTheme="minorEastAsia"/>
              <w:noProof/>
              <w:lang w:eastAsia="ru-RU"/>
            </w:rPr>
          </w:pPr>
          <w:hyperlink w:anchor="_Toc72510512" w:history="1">
            <w:r w:rsidRPr="00FC6C0A">
              <w:rPr>
                <w:rStyle w:val="a4"/>
                <w:rFonts w:ascii="Times New Roman" w:hAnsi="Times New Roman" w:cs="Times New Roman"/>
                <w:noProof/>
              </w:rPr>
              <w:t>3.7.</w:t>
            </w:r>
            <w:r>
              <w:rPr>
                <w:rFonts w:eastAsiaTheme="minorEastAsia"/>
                <w:noProof/>
                <w:lang w:eastAsia="ru-RU"/>
              </w:rPr>
              <w:tab/>
            </w:r>
            <w:r w:rsidRPr="00FC6C0A">
              <w:rPr>
                <w:rStyle w:val="a4"/>
                <w:rFonts w:ascii="Times New Roman" w:hAnsi="Times New Roman" w:cs="Times New Roman"/>
                <w:noProof/>
              </w:rPr>
              <w:t>Регулирование правил человеческой интеракции (правил поведения)</w:t>
            </w:r>
            <w:r>
              <w:rPr>
                <w:noProof/>
                <w:webHidden/>
              </w:rPr>
              <w:tab/>
            </w:r>
            <w:r>
              <w:rPr>
                <w:noProof/>
                <w:webHidden/>
              </w:rPr>
              <w:fldChar w:fldCharType="begin"/>
            </w:r>
            <w:r>
              <w:rPr>
                <w:noProof/>
                <w:webHidden/>
              </w:rPr>
              <w:instrText xml:space="preserve"> PAGEREF _Toc72510512 \h </w:instrText>
            </w:r>
            <w:r>
              <w:rPr>
                <w:noProof/>
                <w:webHidden/>
              </w:rPr>
            </w:r>
            <w:r>
              <w:rPr>
                <w:noProof/>
                <w:webHidden/>
              </w:rPr>
              <w:fldChar w:fldCharType="separate"/>
            </w:r>
            <w:r>
              <w:rPr>
                <w:noProof/>
                <w:webHidden/>
              </w:rPr>
              <w:t>58</w:t>
            </w:r>
            <w:r>
              <w:rPr>
                <w:noProof/>
                <w:webHidden/>
              </w:rPr>
              <w:fldChar w:fldCharType="end"/>
            </w:r>
          </w:hyperlink>
        </w:p>
        <w:p w14:paraId="62822D7A" w14:textId="689710BD" w:rsidR="00722F63" w:rsidRDefault="00722F63">
          <w:pPr>
            <w:pStyle w:val="11"/>
            <w:rPr>
              <w:rFonts w:eastAsiaTheme="minorEastAsia"/>
              <w:noProof/>
              <w:lang w:eastAsia="ru-RU"/>
            </w:rPr>
          </w:pPr>
          <w:hyperlink w:anchor="_Toc72510513" w:history="1">
            <w:r w:rsidRPr="00FC6C0A">
              <w:rPr>
                <w:rStyle w:val="a4"/>
                <w:rFonts w:ascii="Times New Roman" w:hAnsi="Times New Roman" w:cs="Times New Roman"/>
                <w:noProof/>
              </w:rPr>
              <w:t>Заключение</w:t>
            </w:r>
            <w:r>
              <w:rPr>
                <w:noProof/>
                <w:webHidden/>
              </w:rPr>
              <w:tab/>
            </w:r>
            <w:r>
              <w:rPr>
                <w:noProof/>
                <w:webHidden/>
              </w:rPr>
              <w:fldChar w:fldCharType="begin"/>
            </w:r>
            <w:r>
              <w:rPr>
                <w:noProof/>
                <w:webHidden/>
              </w:rPr>
              <w:instrText xml:space="preserve"> PAGEREF _Toc72510513 \h </w:instrText>
            </w:r>
            <w:r>
              <w:rPr>
                <w:noProof/>
                <w:webHidden/>
              </w:rPr>
            </w:r>
            <w:r>
              <w:rPr>
                <w:noProof/>
                <w:webHidden/>
              </w:rPr>
              <w:fldChar w:fldCharType="separate"/>
            </w:r>
            <w:r>
              <w:rPr>
                <w:noProof/>
                <w:webHidden/>
              </w:rPr>
              <w:t>62</w:t>
            </w:r>
            <w:r>
              <w:rPr>
                <w:noProof/>
                <w:webHidden/>
              </w:rPr>
              <w:fldChar w:fldCharType="end"/>
            </w:r>
          </w:hyperlink>
        </w:p>
        <w:p w14:paraId="37179D8D" w14:textId="59662CC5" w:rsidR="00722F63" w:rsidRDefault="00722F63">
          <w:pPr>
            <w:pStyle w:val="11"/>
            <w:rPr>
              <w:rFonts w:eastAsiaTheme="minorEastAsia"/>
              <w:noProof/>
              <w:lang w:eastAsia="ru-RU"/>
            </w:rPr>
          </w:pPr>
          <w:hyperlink w:anchor="_Toc72510514" w:history="1">
            <w:r w:rsidRPr="00FC6C0A">
              <w:rPr>
                <w:rStyle w:val="a4"/>
                <w:rFonts w:ascii="Times New Roman" w:hAnsi="Times New Roman" w:cs="Times New Roman"/>
                <w:noProof/>
              </w:rPr>
              <w:t>Список литературы:</w:t>
            </w:r>
            <w:r>
              <w:rPr>
                <w:noProof/>
                <w:webHidden/>
              </w:rPr>
              <w:tab/>
            </w:r>
            <w:r>
              <w:rPr>
                <w:noProof/>
                <w:webHidden/>
              </w:rPr>
              <w:fldChar w:fldCharType="begin"/>
            </w:r>
            <w:r>
              <w:rPr>
                <w:noProof/>
                <w:webHidden/>
              </w:rPr>
              <w:instrText xml:space="preserve"> PAGEREF _Toc72510514 \h </w:instrText>
            </w:r>
            <w:r>
              <w:rPr>
                <w:noProof/>
                <w:webHidden/>
              </w:rPr>
            </w:r>
            <w:r>
              <w:rPr>
                <w:noProof/>
                <w:webHidden/>
              </w:rPr>
              <w:fldChar w:fldCharType="separate"/>
            </w:r>
            <w:r>
              <w:rPr>
                <w:noProof/>
                <w:webHidden/>
              </w:rPr>
              <w:t>67</w:t>
            </w:r>
            <w:r>
              <w:rPr>
                <w:noProof/>
                <w:webHidden/>
              </w:rPr>
              <w:fldChar w:fldCharType="end"/>
            </w:r>
          </w:hyperlink>
        </w:p>
        <w:p w14:paraId="20040A35" w14:textId="7A8B665F" w:rsidR="00722F63" w:rsidRDefault="00722F63">
          <w:pPr>
            <w:pStyle w:val="11"/>
            <w:rPr>
              <w:rFonts w:eastAsiaTheme="minorEastAsia"/>
              <w:noProof/>
              <w:lang w:eastAsia="ru-RU"/>
            </w:rPr>
          </w:pPr>
          <w:hyperlink w:anchor="_Toc72510515" w:history="1">
            <w:r w:rsidRPr="00FC6C0A">
              <w:rPr>
                <w:rStyle w:val="a4"/>
                <w:rFonts w:ascii="Times New Roman" w:hAnsi="Times New Roman" w:cs="Times New Roman"/>
                <w:noProof/>
              </w:rPr>
              <w:t>Электронные ресурсы:</w:t>
            </w:r>
            <w:r>
              <w:rPr>
                <w:noProof/>
                <w:webHidden/>
              </w:rPr>
              <w:tab/>
            </w:r>
            <w:r>
              <w:rPr>
                <w:noProof/>
                <w:webHidden/>
              </w:rPr>
              <w:fldChar w:fldCharType="begin"/>
            </w:r>
            <w:r>
              <w:rPr>
                <w:noProof/>
                <w:webHidden/>
              </w:rPr>
              <w:instrText xml:space="preserve"> PAGEREF _Toc72510515 \h </w:instrText>
            </w:r>
            <w:r>
              <w:rPr>
                <w:noProof/>
                <w:webHidden/>
              </w:rPr>
            </w:r>
            <w:r>
              <w:rPr>
                <w:noProof/>
                <w:webHidden/>
              </w:rPr>
              <w:fldChar w:fldCharType="separate"/>
            </w:r>
            <w:r>
              <w:rPr>
                <w:noProof/>
                <w:webHidden/>
              </w:rPr>
              <w:t>70</w:t>
            </w:r>
            <w:r>
              <w:rPr>
                <w:noProof/>
                <w:webHidden/>
              </w:rPr>
              <w:fldChar w:fldCharType="end"/>
            </w:r>
          </w:hyperlink>
        </w:p>
        <w:p w14:paraId="560860E1" w14:textId="69EE4B57" w:rsidR="00722F63" w:rsidRDefault="00722F63">
          <w:pPr>
            <w:pStyle w:val="11"/>
            <w:rPr>
              <w:rFonts w:eastAsiaTheme="minorEastAsia"/>
              <w:noProof/>
              <w:lang w:eastAsia="ru-RU"/>
            </w:rPr>
          </w:pPr>
          <w:hyperlink w:anchor="_Toc72510516" w:history="1">
            <w:r w:rsidRPr="00FC6C0A">
              <w:rPr>
                <w:rStyle w:val="a4"/>
                <w:rFonts w:ascii="Times New Roman" w:hAnsi="Times New Roman" w:cs="Times New Roman"/>
                <w:noProof/>
              </w:rPr>
              <w:t>Приложения</w:t>
            </w:r>
            <w:r>
              <w:rPr>
                <w:noProof/>
                <w:webHidden/>
              </w:rPr>
              <w:tab/>
            </w:r>
            <w:r>
              <w:rPr>
                <w:noProof/>
                <w:webHidden/>
              </w:rPr>
              <w:fldChar w:fldCharType="begin"/>
            </w:r>
            <w:r>
              <w:rPr>
                <w:noProof/>
                <w:webHidden/>
              </w:rPr>
              <w:instrText xml:space="preserve"> PAGEREF _Toc72510516 \h </w:instrText>
            </w:r>
            <w:r>
              <w:rPr>
                <w:noProof/>
                <w:webHidden/>
              </w:rPr>
            </w:r>
            <w:r>
              <w:rPr>
                <w:noProof/>
                <w:webHidden/>
              </w:rPr>
              <w:fldChar w:fldCharType="separate"/>
            </w:r>
            <w:r>
              <w:rPr>
                <w:noProof/>
                <w:webHidden/>
              </w:rPr>
              <w:t>72</w:t>
            </w:r>
            <w:r>
              <w:rPr>
                <w:noProof/>
                <w:webHidden/>
              </w:rPr>
              <w:fldChar w:fldCharType="end"/>
            </w:r>
          </w:hyperlink>
        </w:p>
        <w:p w14:paraId="1A797879" w14:textId="27322F34" w:rsidR="00722F63" w:rsidRDefault="00722F63">
          <w:pPr>
            <w:pStyle w:val="21"/>
            <w:tabs>
              <w:tab w:val="right" w:leader="dot" w:pos="9345"/>
            </w:tabs>
            <w:rPr>
              <w:rFonts w:eastAsiaTheme="minorEastAsia"/>
              <w:noProof/>
              <w:lang w:eastAsia="ru-RU"/>
            </w:rPr>
          </w:pPr>
          <w:hyperlink w:anchor="_Toc72510517" w:history="1">
            <w:r w:rsidRPr="00FC6C0A">
              <w:rPr>
                <w:rStyle w:val="a4"/>
                <w:rFonts w:ascii="Times New Roman" w:hAnsi="Times New Roman" w:cs="Times New Roman"/>
                <w:noProof/>
              </w:rPr>
              <w:t>Приложение 1. Авторефлексия</w:t>
            </w:r>
            <w:r>
              <w:rPr>
                <w:noProof/>
                <w:webHidden/>
              </w:rPr>
              <w:tab/>
            </w:r>
            <w:r>
              <w:rPr>
                <w:noProof/>
                <w:webHidden/>
              </w:rPr>
              <w:fldChar w:fldCharType="begin"/>
            </w:r>
            <w:r>
              <w:rPr>
                <w:noProof/>
                <w:webHidden/>
              </w:rPr>
              <w:instrText xml:space="preserve"> PAGEREF _Toc72510517 \h </w:instrText>
            </w:r>
            <w:r>
              <w:rPr>
                <w:noProof/>
                <w:webHidden/>
              </w:rPr>
            </w:r>
            <w:r>
              <w:rPr>
                <w:noProof/>
                <w:webHidden/>
              </w:rPr>
              <w:fldChar w:fldCharType="separate"/>
            </w:r>
            <w:r>
              <w:rPr>
                <w:noProof/>
                <w:webHidden/>
              </w:rPr>
              <w:t>72</w:t>
            </w:r>
            <w:r>
              <w:rPr>
                <w:noProof/>
                <w:webHidden/>
              </w:rPr>
              <w:fldChar w:fldCharType="end"/>
            </w:r>
          </w:hyperlink>
        </w:p>
        <w:p w14:paraId="410F808A" w14:textId="5384B381" w:rsidR="00722F63" w:rsidRDefault="00722F63">
          <w:pPr>
            <w:pStyle w:val="21"/>
            <w:tabs>
              <w:tab w:val="right" w:leader="dot" w:pos="9345"/>
            </w:tabs>
            <w:rPr>
              <w:rFonts w:eastAsiaTheme="minorEastAsia"/>
              <w:noProof/>
              <w:lang w:eastAsia="ru-RU"/>
            </w:rPr>
          </w:pPr>
          <w:hyperlink w:anchor="_Toc72510518" w:history="1">
            <w:r w:rsidRPr="00FC6C0A">
              <w:rPr>
                <w:rStyle w:val="a4"/>
                <w:rFonts w:ascii="Times New Roman" w:hAnsi="Times New Roman" w:cs="Times New Roman"/>
                <w:noProof/>
              </w:rPr>
              <w:t>Приложение 2. Автобиография</w:t>
            </w:r>
            <w:r>
              <w:rPr>
                <w:noProof/>
                <w:webHidden/>
              </w:rPr>
              <w:tab/>
            </w:r>
            <w:r>
              <w:rPr>
                <w:noProof/>
                <w:webHidden/>
              </w:rPr>
              <w:fldChar w:fldCharType="begin"/>
            </w:r>
            <w:r>
              <w:rPr>
                <w:noProof/>
                <w:webHidden/>
              </w:rPr>
              <w:instrText xml:space="preserve"> PAGEREF _Toc72510518 \h </w:instrText>
            </w:r>
            <w:r>
              <w:rPr>
                <w:noProof/>
                <w:webHidden/>
              </w:rPr>
            </w:r>
            <w:r>
              <w:rPr>
                <w:noProof/>
                <w:webHidden/>
              </w:rPr>
              <w:fldChar w:fldCharType="separate"/>
            </w:r>
            <w:r>
              <w:rPr>
                <w:noProof/>
                <w:webHidden/>
              </w:rPr>
              <w:t>73</w:t>
            </w:r>
            <w:r>
              <w:rPr>
                <w:noProof/>
                <w:webHidden/>
              </w:rPr>
              <w:fldChar w:fldCharType="end"/>
            </w:r>
          </w:hyperlink>
        </w:p>
        <w:p w14:paraId="0AC30C06" w14:textId="4072A29C" w:rsidR="00722F63" w:rsidRDefault="00722F63">
          <w:pPr>
            <w:pStyle w:val="21"/>
            <w:tabs>
              <w:tab w:val="right" w:leader="dot" w:pos="9345"/>
            </w:tabs>
            <w:rPr>
              <w:rFonts w:eastAsiaTheme="minorEastAsia"/>
              <w:noProof/>
              <w:lang w:eastAsia="ru-RU"/>
            </w:rPr>
          </w:pPr>
          <w:hyperlink w:anchor="_Toc72510519" w:history="1">
            <w:r w:rsidRPr="00FC6C0A">
              <w:rPr>
                <w:rStyle w:val="a4"/>
                <w:rFonts w:ascii="Times New Roman" w:hAnsi="Times New Roman" w:cs="Times New Roman"/>
                <w:noProof/>
              </w:rPr>
              <w:t>Приложение 3. Экспертные интервью</w:t>
            </w:r>
            <w:r>
              <w:rPr>
                <w:noProof/>
                <w:webHidden/>
              </w:rPr>
              <w:tab/>
            </w:r>
            <w:r>
              <w:rPr>
                <w:noProof/>
                <w:webHidden/>
              </w:rPr>
              <w:fldChar w:fldCharType="begin"/>
            </w:r>
            <w:r>
              <w:rPr>
                <w:noProof/>
                <w:webHidden/>
              </w:rPr>
              <w:instrText xml:space="preserve"> PAGEREF _Toc72510519 \h </w:instrText>
            </w:r>
            <w:r>
              <w:rPr>
                <w:noProof/>
                <w:webHidden/>
              </w:rPr>
            </w:r>
            <w:r>
              <w:rPr>
                <w:noProof/>
                <w:webHidden/>
              </w:rPr>
              <w:fldChar w:fldCharType="separate"/>
            </w:r>
            <w:r>
              <w:rPr>
                <w:noProof/>
                <w:webHidden/>
              </w:rPr>
              <w:t>74</w:t>
            </w:r>
            <w:r>
              <w:rPr>
                <w:noProof/>
                <w:webHidden/>
              </w:rPr>
              <w:fldChar w:fldCharType="end"/>
            </w:r>
          </w:hyperlink>
        </w:p>
        <w:p w14:paraId="77B0E624" w14:textId="7F61B96F" w:rsidR="00722F63" w:rsidRDefault="00722F63">
          <w:pPr>
            <w:pStyle w:val="21"/>
            <w:tabs>
              <w:tab w:val="right" w:leader="dot" w:pos="9345"/>
            </w:tabs>
            <w:rPr>
              <w:rFonts w:eastAsiaTheme="minorEastAsia"/>
              <w:noProof/>
              <w:lang w:eastAsia="ru-RU"/>
            </w:rPr>
          </w:pPr>
          <w:hyperlink w:anchor="_Toc72510520" w:history="1">
            <w:r w:rsidRPr="00FC6C0A">
              <w:rPr>
                <w:rStyle w:val="a4"/>
                <w:rFonts w:ascii="Times New Roman" w:hAnsi="Times New Roman" w:cs="Times New Roman"/>
                <w:noProof/>
              </w:rPr>
              <w:t>Приложение 4. Дистанционные полуформализованные интервью</w:t>
            </w:r>
            <w:r>
              <w:rPr>
                <w:noProof/>
                <w:webHidden/>
              </w:rPr>
              <w:tab/>
            </w:r>
            <w:r>
              <w:rPr>
                <w:noProof/>
                <w:webHidden/>
              </w:rPr>
              <w:fldChar w:fldCharType="begin"/>
            </w:r>
            <w:r>
              <w:rPr>
                <w:noProof/>
                <w:webHidden/>
              </w:rPr>
              <w:instrText xml:space="preserve"> PAGEREF _Toc72510520 \h </w:instrText>
            </w:r>
            <w:r>
              <w:rPr>
                <w:noProof/>
                <w:webHidden/>
              </w:rPr>
            </w:r>
            <w:r>
              <w:rPr>
                <w:noProof/>
                <w:webHidden/>
              </w:rPr>
              <w:fldChar w:fldCharType="separate"/>
            </w:r>
            <w:r>
              <w:rPr>
                <w:noProof/>
                <w:webHidden/>
              </w:rPr>
              <w:t>78</w:t>
            </w:r>
            <w:r>
              <w:rPr>
                <w:noProof/>
                <w:webHidden/>
              </w:rPr>
              <w:fldChar w:fldCharType="end"/>
            </w:r>
          </w:hyperlink>
        </w:p>
        <w:p w14:paraId="5879FA79" w14:textId="34F1DFE5" w:rsidR="00722F63" w:rsidRDefault="00722F63">
          <w:pPr>
            <w:pStyle w:val="21"/>
            <w:tabs>
              <w:tab w:val="right" w:leader="dot" w:pos="9345"/>
            </w:tabs>
            <w:rPr>
              <w:rFonts w:eastAsiaTheme="minorEastAsia"/>
              <w:noProof/>
              <w:lang w:eastAsia="ru-RU"/>
            </w:rPr>
          </w:pPr>
          <w:hyperlink w:anchor="_Toc72510521" w:history="1">
            <w:r w:rsidRPr="00FC6C0A">
              <w:rPr>
                <w:rStyle w:val="a4"/>
                <w:rFonts w:ascii="Times New Roman" w:hAnsi="Times New Roman" w:cs="Times New Roman"/>
                <w:noProof/>
              </w:rPr>
              <w:t>Приложение 5. Анализ экспериментальных звуковых дневников</w:t>
            </w:r>
            <w:r>
              <w:rPr>
                <w:noProof/>
                <w:webHidden/>
              </w:rPr>
              <w:tab/>
            </w:r>
            <w:r>
              <w:rPr>
                <w:noProof/>
                <w:webHidden/>
              </w:rPr>
              <w:fldChar w:fldCharType="begin"/>
            </w:r>
            <w:r>
              <w:rPr>
                <w:noProof/>
                <w:webHidden/>
              </w:rPr>
              <w:instrText xml:space="preserve"> PAGEREF _Toc72510521 \h </w:instrText>
            </w:r>
            <w:r>
              <w:rPr>
                <w:noProof/>
                <w:webHidden/>
              </w:rPr>
            </w:r>
            <w:r>
              <w:rPr>
                <w:noProof/>
                <w:webHidden/>
              </w:rPr>
              <w:fldChar w:fldCharType="separate"/>
            </w:r>
            <w:r>
              <w:rPr>
                <w:noProof/>
                <w:webHidden/>
              </w:rPr>
              <w:t>89</w:t>
            </w:r>
            <w:r>
              <w:rPr>
                <w:noProof/>
                <w:webHidden/>
              </w:rPr>
              <w:fldChar w:fldCharType="end"/>
            </w:r>
          </w:hyperlink>
        </w:p>
        <w:p w14:paraId="5A8AD67D" w14:textId="700F128A" w:rsidR="00722F63" w:rsidRDefault="00722F63">
          <w:pPr>
            <w:pStyle w:val="21"/>
            <w:tabs>
              <w:tab w:val="right" w:leader="dot" w:pos="9345"/>
            </w:tabs>
            <w:rPr>
              <w:rFonts w:eastAsiaTheme="minorEastAsia"/>
              <w:noProof/>
              <w:lang w:eastAsia="ru-RU"/>
            </w:rPr>
          </w:pPr>
          <w:hyperlink w:anchor="_Toc72510522" w:history="1">
            <w:r w:rsidRPr="00FC6C0A">
              <w:rPr>
                <w:rStyle w:val="a4"/>
                <w:rFonts w:ascii="Times New Roman" w:hAnsi="Times New Roman" w:cs="Times New Roman"/>
                <w:noProof/>
              </w:rPr>
              <w:t>Приложение 6. Включенное наблюдение</w:t>
            </w:r>
            <w:r>
              <w:rPr>
                <w:noProof/>
                <w:webHidden/>
              </w:rPr>
              <w:tab/>
            </w:r>
            <w:r>
              <w:rPr>
                <w:noProof/>
                <w:webHidden/>
              </w:rPr>
              <w:fldChar w:fldCharType="begin"/>
            </w:r>
            <w:r>
              <w:rPr>
                <w:noProof/>
                <w:webHidden/>
              </w:rPr>
              <w:instrText xml:space="preserve"> PAGEREF _Toc72510522 \h </w:instrText>
            </w:r>
            <w:r>
              <w:rPr>
                <w:noProof/>
                <w:webHidden/>
              </w:rPr>
            </w:r>
            <w:r>
              <w:rPr>
                <w:noProof/>
                <w:webHidden/>
              </w:rPr>
              <w:fldChar w:fldCharType="separate"/>
            </w:r>
            <w:r>
              <w:rPr>
                <w:noProof/>
                <w:webHidden/>
              </w:rPr>
              <w:t>91</w:t>
            </w:r>
            <w:r>
              <w:rPr>
                <w:noProof/>
                <w:webHidden/>
              </w:rPr>
              <w:fldChar w:fldCharType="end"/>
            </w:r>
          </w:hyperlink>
        </w:p>
        <w:p w14:paraId="1B534DC8" w14:textId="7343ACA7" w:rsidR="00722F63" w:rsidRDefault="00722F63">
          <w:pPr>
            <w:pStyle w:val="21"/>
            <w:tabs>
              <w:tab w:val="right" w:leader="dot" w:pos="9345"/>
            </w:tabs>
            <w:rPr>
              <w:rFonts w:eastAsiaTheme="minorEastAsia"/>
              <w:noProof/>
              <w:lang w:eastAsia="ru-RU"/>
            </w:rPr>
          </w:pPr>
          <w:hyperlink w:anchor="_Toc72510523" w:history="1">
            <w:r w:rsidRPr="00FC6C0A">
              <w:rPr>
                <w:rStyle w:val="a4"/>
                <w:rFonts w:ascii="Times New Roman" w:hAnsi="Times New Roman" w:cs="Times New Roman"/>
                <w:noProof/>
              </w:rPr>
              <w:t>Приложение 7. Звуковая интервью-прогулка</w:t>
            </w:r>
            <w:r>
              <w:rPr>
                <w:noProof/>
                <w:webHidden/>
              </w:rPr>
              <w:tab/>
            </w:r>
            <w:r>
              <w:rPr>
                <w:noProof/>
                <w:webHidden/>
              </w:rPr>
              <w:fldChar w:fldCharType="begin"/>
            </w:r>
            <w:r>
              <w:rPr>
                <w:noProof/>
                <w:webHidden/>
              </w:rPr>
              <w:instrText xml:space="preserve"> PAGEREF _Toc72510523 \h </w:instrText>
            </w:r>
            <w:r>
              <w:rPr>
                <w:noProof/>
                <w:webHidden/>
              </w:rPr>
            </w:r>
            <w:r>
              <w:rPr>
                <w:noProof/>
                <w:webHidden/>
              </w:rPr>
              <w:fldChar w:fldCharType="separate"/>
            </w:r>
            <w:r>
              <w:rPr>
                <w:noProof/>
                <w:webHidden/>
              </w:rPr>
              <w:t>102</w:t>
            </w:r>
            <w:r>
              <w:rPr>
                <w:noProof/>
                <w:webHidden/>
              </w:rPr>
              <w:fldChar w:fldCharType="end"/>
            </w:r>
          </w:hyperlink>
        </w:p>
        <w:p w14:paraId="65DBB95C" w14:textId="4F1DAE56" w:rsidR="00722F63" w:rsidRDefault="00722F63">
          <w:pPr>
            <w:pStyle w:val="21"/>
            <w:tabs>
              <w:tab w:val="right" w:leader="dot" w:pos="9345"/>
            </w:tabs>
            <w:rPr>
              <w:rFonts w:eastAsiaTheme="minorEastAsia"/>
              <w:noProof/>
              <w:lang w:eastAsia="ru-RU"/>
            </w:rPr>
          </w:pPr>
          <w:hyperlink w:anchor="_Toc72510524" w:history="1">
            <w:r w:rsidRPr="00FC6C0A">
              <w:rPr>
                <w:rStyle w:val="a4"/>
                <w:rFonts w:ascii="Times New Roman" w:hAnsi="Times New Roman" w:cs="Times New Roman"/>
                <w:noProof/>
              </w:rPr>
              <w:t>Приложение 8. Мобильная рефлексия</w:t>
            </w:r>
            <w:r>
              <w:rPr>
                <w:noProof/>
                <w:webHidden/>
              </w:rPr>
              <w:tab/>
            </w:r>
            <w:r>
              <w:rPr>
                <w:noProof/>
                <w:webHidden/>
              </w:rPr>
              <w:fldChar w:fldCharType="begin"/>
            </w:r>
            <w:r>
              <w:rPr>
                <w:noProof/>
                <w:webHidden/>
              </w:rPr>
              <w:instrText xml:space="preserve"> PAGEREF _Toc72510524 \h </w:instrText>
            </w:r>
            <w:r>
              <w:rPr>
                <w:noProof/>
                <w:webHidden/>
              </w:rPr>
            </w:r>
            <w:r>
              <w:rPr>
                <w:noProof/>
                <w:webHidden/>
              </w:rPr>
              <w:fldChar w:fldCharType="separate"/>
            </w:r>
            <w:r>
              <w:rPr>
                <w:noProof/>
                <w:webHidden/>
              </w:rPr>
              <w:t>117</w:t>
            </w:r>
            <w:r>
              <w:rPr>
                <w:noProof/>
                <w:webHidden/>
              </w:rPr>
              <w:fldChar w:fldCharType="end"/>
            </w:r>
          </w:hyperlink>
        </w:p>
        <w:p w14:paraId="3962F81B" w14:textId="6A469ACD" w:rsidR="00722F63" w:rsidRDefault="00722F63">
          <w:pPr>
            <w:pStyle w:val="21"/>
            <w:tabs>
              <w:tab w:val="right" w:leader="dot" w:pos="9345"/>
            </w:tabs>
            <w:rPr>
              <w:rFonts w:eastAsiaTheme="minorEastAsia"/>
              <w:noProof/>
              <w:lang w:eastAsia="ru-RU"/>
            </w:rPr>
          </w:pPr>
          <w:hyperlink w:anchor="_Toc72510525" w:history="1">
            <w:r w:rsidRPr="00FC6C0A">
              <w:rPr>
                <w:rStyle w:val="a4"/>
                <w:rFonts w:ascii="Times New Roman" w:hAnsi="Times New Roman" w:cs="Times New Roman"/>
                <w:noProof/>
              </w:rPr>
              <w:t>Приложение 9. Звуковое картирование</w:t>
            </w:r>
            <w:r>
              <w:rPr>
                <w:noProof/>
                <w:webHidden/>
              </w:rPr>
              <w:tab/>
            </w:r>
            <w:r>
              <w:rPr>
                <w:noProof/>
                <w:webHidden/>
              </w:rPr>
              <w:fldChar w:fldCharType="begin"/>
            </w:r>
            <w:r>
              <w:rPr>
                <w:noProof/>
                <w:webHidden/>
              </w:rPr>
              <w:instrText xml:space="preserve"> PAGEREF _Toc72510525 \h </w:instrText>
            </w:r>
            <w:r>
              <w:rPr>
                <w:noProof/>
                <w:webHidden/>
              </w:rPr>
            </w:r>
            <w:r>
              <w:rPr>
                <w:noProof/>
                <w:webHidden/>
              </w:rPr>
              <w:fldChar w:fldCharType="separate"/>
            </w:r>
            <w:r>
              <w:rPr>
                <w:noProof/>
                <w:webHidden/>
              </w:rPr>
              <w:t>121</w:t>
            </w:r>
            <w:r>
              <w:rPr>
                <w:noProof/>
                <w:webHidden/>
              </w:rPr>
              <w:fldChar w:fldCharType="end"/>
            </w:r>
          </w:hyperlink>
        </w:p>
        <w:p w14:paraId="242B9DF3" w14:textId="24D4FD0D" w:rsidR="0002074F" w:rsidRPr="00CC3FE7" w:rsidRDefault="0004042A" w:rsidP="002A25E6">
          <w:pPr>
            <w:spacing w:line="360" w:lineRule="auto"/>
            <w:rPr>
              <w:rFonts w:ascii="Times New Roman" w:hAnsi="Times New Roman" w:cs="Times New Roman"/>
              <w:b/>
              <w:bCs/>
              <w:noProof/>
              <w:sz w:val="24"/>
              <w:szCs w:val="24"/>
            </w:rPr>
          </w:pPr>
          <w:r w:rsidRPr="00322152">
            <w:rPr>
              <w:rFonts w:ascii="Times New Roman" w:hAnsi="Times New Roman" w:cs="Times New Roman"/>
              <w:b/>
              <w:bCs/>
              <w:noProof/>
              <w:sz w:val="28"/>
              <w:szCs w:val="28"/>
            </w:rPr>
            <w:fldChar w:fldCharType="end"/>
          </w:r>
        </w:p>
      </w:sdtContent>
    </w:sdt>
    <w:p w14:paraId="02F6AA26" w14:textId="77777777" w:rsidR="00264831" w:rsidRDefault="00264831">
      <w:pPr>
        <w:rPr>
          <w:rFonts w:ascii="Times New Roman" w:hAnsi="Times New Roman" w:cs="Times New Roman"/>
          <w:b/>
          <w:bCs/>
          <w:sz w:val="28"/>
          <w:szCs w:val="28"/>
        </w:rPr>
        <w:sectPr w:rsidR="00264831" w:rsidSect="002213AB">
          <w:footerReference w:type="first" r:id="rId10"/>
          <w:pgSz w:w="11906" w:h="16838"/>
          <w:pgMar w:top="1134" w:right="850" w:bottom="1134" w:left="1701" w:header="708" w:footer="708" w:gutter="0"/>
          <w:pgNumType w:start="1"/>
          <w:cols w:space="708"/>
          <w:titlePg/>
          <w:docGrid w:linePitch="360"/>
        </w:sectPr>
      </w:pPr>
    </w:p>
    <w:p w14:paraId="12EA0E01" w14:textId="2C8A80DA" w:rsidR="0004042A" w:rsidRPr="009E7923" w:rsidRDefault="0004042A" w:rsidP="00F92672">
      <w:pPr>
        <w:pStyle w:val="1"/>
        <w:spacing w:line="480" w:lineRule="auto"/>
        <w:rPr>
          <w:rFonts w:ascii="Times New Roman" w:hAnsi="Times New Roman" w:cs="Times New Roman"/>
        </w:rPr>
      </w:pPr>
      <w:bookmarkStart w:id="0" w:name="_Toc72510490"/>
      <w:r w:rsidRPr="009E7923">
        <w:rPr>
          <w:rFonts w:ascii="Times New Roman" w:hAnsi="Times New Roman" w:cs="Times New Roman"/>
        </w:rPr>
        <w:lastRenderedPageBreak/>
        <w:t>Введение</w:t>
      </w:r>
      <w:bookmarkEnd w:id="0"/>
    </w:p>
    <w:p w14:paraId="27CED15A" w14:textId="77777777" w:rsidR="0004042A" w:rsidRPr="002A25E6" w:rsidRDefault="0004042A" w:rsidP="002A25E6">
      <w:pPr>
        <w:spacing w:line="360" w:lineRule="auto"/>
        <w:rPr>
          <w:rFonts w:ascii="Times New Roman" w:hAnsi="Times New Roman" w:cs="Times New Roman"/>
          <w:b/>
          <w:bCs/>
          <w:sz w:val="28"/>
          <w:szCs w:val="28"/>
        </w:rPr>
      </w:pPr>
      <w:r w:rsidRPr="002A25E6">
        <w:rPr>
          <w:rFonts w:ascii="Times New Roman" w:hAnsi="Times New Roman" w:cs="Times New Roman"/>
          <w:b/>
          <w:bCs/>
          <w:sz w:val="28"/>
          <w:szCs w:val="28"/>
        </w:rPr>
        <w:t xml:space="preserve">Актуальность </w:t>
      </w:r>
    </w:p>
    <w:p w14:paraId="47922C3C" w14:textId="6F2A4517" w:rsidR="009530A0" w:rsidRDefault="0004042A" w:rsidP="002A25E6">
      <w:pPr>
        <w:pStyle w:val="a6"/>
        <w:spacing w:before="240" w:beforeAutospacing="0" w:after="240" w:afterAutospacing="0" w:line="360" w:lineRule="auto"/>
        <w:jc w:val="both"/>
        <w:rPr>
          <w:sz w:val="28"/>
          <w:szCs w:val="28"/>
        </w:rPr>
      </w:pPr>
      <w:r w:rsidRPr="00D17EA5">
        <w:rPr>
          <w:sz w:val="28"/>
          <w:szCs w:val="28"/>
        </w:rPr>
        <w:t>Научная актуальность темы</w:t>
      </w:r>
      <w:r w:rsidR="00D17EA5">
        <w:rPr>
          <w:sz w:val="28"/>
          <w:szCs w:val="28"/>
        </w:rPr>
        <w:t xml:space="preserve"> </w:t>
      </w:r>
      <w:r w:rsidR="008C6F67">
        <w:rPr>
          <w:sz w:val="28"/>
          <w:szCs w:val="28"/>
        </w:rPr>
        <w:t>исследования</w:t>
      </w:r>
      <w:r w:rsidRPr="00D17EA5">
        <w:rPr>
          <w:sz w:val="28"/>
          <w:szCs w:val="28"/>
        </w:rPr>
        <w:t xml:space="preserve"> обусловлена нехваткой данных о социокультурн</w:t>
      </w:r>
      <w:r w:rsidR="00DD6959" w:rsidRPr="00D17EA5">
        <w:rPr>
          <w:sz w:val="28"/>
          <w:szCs w:val="28"/>
        </w:rPr>
        <w:t>ых</w:t>
      </w:r>
      <w:r w:rsidRPr="00D17EA5">
        <w:rPr>
          <w:sz w:val="28"/>
          <w:szCs w:val="28"/>
        </w:rPr>
        <w:t xml:space="preserve"> функци</w:t>
      </w:r>
      <w:r w:rsidR="00DD6959" w:rsidRPr="00D17EA5">
        <w:rPr>
          <w:sz w:val="28"/>
          <w:szCs w:val="28"/>
        </w:rPr>
        <w:t>ях</w:t>
      </w:r>
      <w:r w:rsidRPr="00D17EA5">
        <w:rPr>
          <w:sz w:val="28"/>
          <w:szCs w:val="28"/>
        </w:rPr>
        <w:t xml:space="preserve"> шум</w:t>
      </w:r>
      <w:r w:rsidR="00DD6959" w:rsidRPr="00D17EA5">
        <w:rPr>
          <w:sz w:val="28"/>
          <w:szCs w:val="28"/>
        </w:rPr>
        <w:t>ов</w:t>
      </w:r>
      <w:r w:rsidRPr="00D17EA5">
        <w:rPr>
          <w:sz w:val="28"/>
          <w:szCs w:val="28"/>
        </w:rPr>
        <w:t xml:space="preserve"> в контексте формирования границ приватного/публичного в </w:t>
      </w:r>
      <w:r w:rsidR="00DD6959" w:rsidRPr="00D17EA5">
        <w:rPr>
          <w:sz w:val="28"/>
          <w:szCs w:val="28"/>
        </w:rPr>
        <w:t>городе</w:t>
      </w:r>
      <w:r w:rsidR="000306A9" w:rsidRPr="00D17EA5">
        <w:rPr>
          <w:sz w:val="28"/>
          <w:szCs w:val="28"/>
        </w:rPr>
        <w:t xml:space="preserve">, а также междисциплинарным подходом к изучению шума в городских пространствах (синтез теорий урбанизма, исследований звука, пространства, </w:t>
      </w:r>
      <w:proofErr w:type="spellStart"/>
      <w:r w:rsidR="000306A9" w:rsidRPr="00D17EA5">
        <w:rPr>
          <w:sz w:val="28"/>
          <w:szCs w:val="28"/>
        </w:rPr>
        <w:t>акторно</w:t>
      </w:r>
      <w:proofErr w:type="spellEnd"/>
      <w:r w:rsidR="000306A9" w:rsidRPr="00D17EA5">
        <w:rPr>
          <w:sz w:val="28"/>
          <w:szCs w:val="28"/>
        </w:rPr>
        <w:t xml:space="preserve">-сетевой теории Б. </w:t>
      </w:r>
      <w:proofErr w:type="spellStart"/>
      <w:r w:rsidR="000306A9" w:rsidRPr="00D17EA5">
        <w:rPr>
          <w:sz w:val="28"/>
          <w:szCs w:val="28"/>
        </w:rPr>
        <w:t>Латура</w:t>
      </w:r>
      <w:proofErr w:type="spellEnd"/>
      <w:r w:rsidR="000306A9" w:rsidRPr="00D17EA5">
        <w:rPr>
          <w:sz w:val="28"/>
          <w:szCs w:val="28"/>
        </w:rPr>
        <w:t xml:space="preserve"> (АСТ) и символического </w:t>
      </w:r>
      <w:proofErr w:type="spellStart"/>
      <w:r w:rsidR="000306A9" w:rsidRPr="00D17EA5">
        <w:rPr>
          <w:sz w:val="28"/>
          <w:szCs w:val="28"/>
        </w:rPr>
        <w:t>интеракционизма</w:t>
      </w:r>
      <w:proofErr w:type="spellEnd"/>
      <w:r w:rsidR="000306A9" w:rsidRPr="00D17EA5">
        <w:rPr>
          <w:sz w:val="28"/>
          <w:szCs w:val="28"/>
        </w:rPr>
        <w:t xml:space="preserve"> И. Гофмана)</w:t>
      </w:r>
      <w:r w:rsidRPr="00D17EA5">
        <w:rPr>
          <w:sz w:val="28"/>
          <w:szCs w:val="28"/>
        </w:rPr>
        <w:t xml:space="preserve">. </w:t>
      </w:r>
      <w:r w:rsidR="000306A9" w:rsidRPr="00D17EA5">
        <w:rPr>
          <w:sz w:val="28"/>
          <w:szCs w:val="28"/>
        </w:rPr>
        <w:t>В исследованиях городской среды а</w:t>
      </w:r>
      <w:r w:rsidR="009530A0" w:rsidRPr="00D17EA5">
        <w:rPr>
          <w:sz w:val="28"/>
          <w:szCs w:val="28"/>
        </w:rPr>
        <w:t>спект формирования границ приватного/публичного</w:t>
      </w:r>
      <w:r w:rsidR="00C925A3">
        <w:rPr>
          <w:sz w:val="28"/>
          <w:szCs w:val="28"/>
        </w:rPr>
        <w:t>, к сожалению,</w:t>
      </w:r>
      <w:r w:rsidR="009530A0" w:rsidRPr="00D17EA5">
        <w:rPr>
          <w:sz w:val="28"/>
          <w:szCs w:val="28"/>
        </w:rPr>
        <w:t xml:space="preserve"> </w:t>
      </w:r>
      <w:r w:rsidR="000306A9" w:rsidRPr="00D17EA5">
        <w:rPr>
          <w:sz w:val="28"/>
          <w:szCs w:val="28"/>
        </w:rPr>
        <w:t>затрагивается достаточно редко. Данная работа стремит</w:t>
      </w:r>
      <w:r w:rsidR="005348A7">
        <w:rPr>
          <w:sz w:val="28"/>
          <w:szCs w:val="28"/>
        </w:rPr>
        <w:t>ся восполнить этот недостаток научного знания</w:t>
      </w:r>
      <w:r w:rsidR="000306A9" w:rsidRPr="00D17EA5">
        <w:rPr>
          <w:sz w:val="28"/>
          <w:szCs w:val="28"/>
        </w:rPr>
        <w:t xml:space="preserve"> </w:t>
      </w:r>
      <w:r w:rsidR="005348A7">
        <w:rPr>
          <w:sz w:val="28"/>
          <w:szCs w:val="28"/>
        </w:rPr>
        <w:t>и при помощи междисциплинарного подхода выработать новую исследовательскую оптику для исследования шумов в городе.</w:t>
      </w:r>
    </w:p>
    <w:p w14:paraId="5D223E49" w14:textId="3DB04EF5" w:rsidR="00D11623" w:rsidRPr="007450FD" w:rsidRDefault="008C6F67" w:rsidP="002A25E6">
      <w:pPr>
        <w:pStyle w:val="a6"/>
        <w:spacing w:before="240" w:beforeAutospacing="0" w:after="240" w:afterAutospacing="0" w:line="360" w:lineRule="auto"/>
        <w:jc w:val="both"/>
        <w:rPr>
          <w:color w:val="FF0000"/>
          <w:sz w:val="28"/>
          <w:szCs w:val="28"/>
        </w:rPr>
      </w:pPr>
      <w:r w:rsidRPr="007450FD">
        <w:rPr>
          <w:sz w:val="28"/>
          <w:szCs w:val="28"/>
        </w:rPr>
        <w:t>Данная тема</w:t>
      </w:r>
      <w:r w:rsidR="007D3D4B" w:rsidRPr="007450FD">
        <w:rPr>
          <w:sz w:val="28"/>
          <w:szCs w:val="28"/>
        </w:rPr>
        <w:t xml:space="preserve"> особенно</w:t>
      </w:r>
      <w:r w:rsidRPr="007450FD">
        <w:rPr>
          <w:sz w:val="28"/>
          <w:szCs w:val="28"/>
        </w:rPr>
        <w:t xml:space="preserve"> </w:t>
      </w:r>
      <w:r w:rsidR="00F65E9B" w:rsidRPr="007450FD">
        <w:rPr>
          <w:sz w:val="28"/>
          <w:szCs w:val="28"/>
        </w:rPr>
        <w:t>важна</w:t>
      </w:r>
      <w:r w:rsidRPr="007450FD">
        <w:rPr>
          <w:sz w:val="28"/>
          <w:szCs w:val="28"/>
        </w:rPr>
        <w:t xml:space="preserve"> для урбанистов, городских антропологов</w:t>
      </w:r>
      <w:r w:rsidR="003F4163" w:rsidRPr="007450FD">
        <w:rPr>
          <w:sz w:val="28"/>
          <w:szCs w:val="28"/>
        </w:rPr>
        <w:t>, экологов</w:t>
      </w:r>
      <w:r w:rsidRPr="007450FD">
        <w:rPr>
          <w:sz w:val="28"/>
          <w:szCs w:val="28"/>
        </w:rPr>
        <w:t xml:space="preserve"> и исследователей локальных сообществ, поскольку </w:t>
      </w:r>
      <w:r w:rsidR="007D3D4B" w:rsidRPr="007450FD">
        <w:rPr>
          <w:sz w:val="28"/>
          <w:szCs w:val="28"/>
        </w:rPr>
        <w:t>быстро</w:t>
      </w:r>
      <w:r w:rsidRPr="007450FD">
        <w:rPr>
          <w:sz w:val="28"/>
          <w:szCs w:val="28"/>
        </w:rPr>
        <w:t xml:space="preserve"> развивающийся город оказывается </w:t>
      </w:r>
      <w:r w:rsidR="001E1F57" w:rsidRPr="007450FD">
        <w:rPr>
          <w:sz w:val="28"/>
          <w:szCs w:val="28"/>
        </w:rPr>
        <w:t xml:space="preserve">зачастую </w:t>
      </w:r>
      <w:r w:rsidRPr="007450FD">
        <w:rPr>
          <w:sz w:val="28"/>
          <w:szCs w:val="28"/>
        </w:rPr>
        <w:t xml:space="preserve">чересчур зашумленным. </w:t>
      </w:r>
      <w:r w:rsidR="001E1F57">
        <w:rPr>
          <w:sz w:val="28"/>
          <w:szCs w:val="28"/>
        </w:rPr>
        <w:t>Мало</w:t>
      </w:r>
      <w:r w:rsidR="00C70101" w:rsidRPr="007450FD">
        <w:rPr>
          <w:sz w:val="28"/>
          <w:szCs w:val="28"/>
        </w:rPr>
        <w:t xml:space="preserve"> кто задумывается о важности звукового ландшафта среды, п</w:t>
      </w:r>
      <w:r w:rsidR="00D11623" w:rsidRPr="007450FD">
        <w:rPr>
          <w:sz w:val="28"/>
          <w:szCs w:val="28"/>
        </w:rPr>
        <w:t xml:space="preserve">оэтому необходимо </w:t>
      </w:r>
      <w:r w:rsidR="001043B9" w:rsidRPr="007450FD">
        <w:rPr>
          <w:sz w:val="28"/>
          <w:szCs w:val="28"/>
        </w:rPr>
        <w:t xml:space="preserve">дополнительно акцентировать внимание на </w:t>
      </w:r>
      <w:r w:rsidR="00D9502B" w:rsidRPr="007450FD">
        <w:rPr>
          <w:sz w:val="28"/>
          <w:szCs w:val="28"/>
        </w:rPr>
        <w:t>таком междисциплинарном феномене городской жизни как шум.</w:t>
      </w:r>
      <w:r w:rsidR="007450FD" w:rsidRPr="007450FD">
        <w:rPr>
          <w:sz w:val="28"/>
          <w:szCs w:val="28"/>
        </w:rPr>
        <w:t xml:space="preserve"> Тем не менее, </w:t>
      </w:r>
      <w:r w:rsidR="007450FD">
        <w:rPr>
          <w:sz w:val="28"/>
          <w:szCs w:val="28"/>
        </w:rPr>
        <w:t>п</w:t>
      </w:r>
      <w:r w:rsidR="00D11623">
        <w:rPr>
          <w:sz w:val="28"/>
          <w:szCs w:val="28"/>
        </w:rPr>
        <w:t>оследнее десятилетие характеризует</w:t>
      </w:r>
      <w:r w:rsidR="005C0AFE">
        <w:rPr>
          <w:sz w:val="28"/>
          <w:szCs w:val="28"/>
        </w:rPr>
        <w:t>ся</w:t>
      </w:r>
      <w:r w:rsidR="00D11623">
        <w:rPr>
          <w:sz w:val="28"/>
          <w:szCs w:val="28"/>
        </w:rPr>
        <w:t xml:space="preserve"> повышенны</w:t>
      </w:r>
      <w:r w:rsidR="005C0AFE">
        <w:rPr>
          <w:sz w:val="28"/>
          <w:szCs w:val="28"/>
        </w:rPr>
        <w:t>м</w:t>
      </w:r>
      <w:r w:rsidR="00D11623">
        <w:rPr>
          <w:sz w:val="28"/>
          <w:szCs w:val="28"/>
        </w:rPr>
        <w:t xml:space="preserve"> интерес</w:t>
      </w:r>
      <w:r w:rsidR="005C0AFE">
        <w:rPr>
          <w:sz w:val="28"/>
          <w:szCs w:val="28"/>
        </w:rPr>
        <w:t>ом</w:t>
      </w:r>
      <w:r w:rsidR="00D11623">
        <w:rPr>
          <w:sz w:val="28"/>
          <w:szCs w:val="28"/>
        </w:rPr>
        <w:t xml:space="preserve"> к изучению звукового пространства городской среды.</w:t>
      </w:r>
      <w:r w:rsidR="004E68EB">
        <w:rPr>
          <w:sz w:val="28"/>
          <w:szCs w:val="28"/>
        </w:rPr>
        <w:t xml:space="preserve"> </w:t>
      </w:r>
    </w:p>
    <w:p w14:paraId="3D08F1BC" w14:textId="77777777" w:rsidR="0004042A" w:rsidRPr="002A25E6" w:rsidRDefault="0004042A" w:rsidP="002A25E6">
      <w:pPr>
        <w:spacing w:line="360" w:lineRule="auto"/>
        <w:rPr>
          <w:rFonts w:ascii="Times New Roman" w:hAnsi="Times New Roman" w:cs="Times New Roman"/>
          <w:b/>
          <w:bCs/>
          <w:sz w:val="28"/>
          <w:szCs w:val="28"/>
        </w:rPr>
      </w:pPr>
      <w:r w:rsidRPr="002A25E6">
        <w:rPr>
          <w:rFonts w:ascii="Times New Roman" w:hAnsi="Times New Roman" w:cs="Times New Roman"/>
          <w:b/>
          <w:bCs/>
          <w:sz w:val="28"/>
          <w:szCs w:val="28"/>
        </w:rPr>
        <w:t>Состояние изученности проблемы</w:t>
      </w:r>
    </w:p>
    <w:p w14:paraId="1B2E9589" w14:textId="3AF2BA0B" w:rsidR="0004042A" w:rsidRPr="002A25E6" w:rsidRDefault="0004042A" w:rsidP="002A25E6">
      <w:pPr>
        <w:pStyle w:val="a6"/>
        <w:spacing w:before="240" w:after="240" w:line="360" w:lineRule="auto"/>
        <w:jc w:val="both"/>
        <w:rPr>
          <w:color w:val="000000"/>
          <w:sz w:val="28"/>
          <w:szCs w:val="28"/>
        </w:rPr>
      </w:pPr>
      <w:r w:rsidRPr="002A25E6">
        <w:rPr>
          <w:color w:val="000000"/>
          <w:sz w:val="28"/>
          <w:szCs w:val="28"/>
        </w:rPr>
        <w:t xml:space="preserve">Ранее к изучению проблематики шумов в городе обращались многие исследователи. Здесь стоит упомянуть как классическую работу </w:t>
      </w:r>
      <w:bookmarkStart w:id="1" w:name="_Hlk72344167"/>
      <w:r w:rsidRPr="002A25E6">
        <w:rPr>
          <w:color w:val="000000"/>
          <w:sz w:val="28"/>
          <w:szCs w:val="28"/>
        </w:rPr>
        <w:t xml:space="preserve">Г. </w:t>
      </w:r>
      <w:proofErr w:type="spellStart"/>
      <w:r w:rsidRPr="002A25E6">
        <w:rPr>
          <w:color w:val="000000"/>
          <w:sz w:val="28"/>
          <w:szCs w:val="28"/>
        </w:rPr>
        <w:t>Зиммеля</w:t>
      </w:r>
      <w:proofErr w:type="spellEnd"/>
      <w:r w:rsidRPr="002A25E6">
        <w:rPr>
          <w:color w:val="000000"/>
          <w:sz w:val="28"/>
          <w:szCs w:val="28"/>
        </w:rPr>
        <w:t xml:space="preserve"> «Большие города и духовная жизнь»</w:t>
      </w:r>
      <w:r w:rsidR="00D20D40">
        <w:rPr>
          <w:color w:val="000000"/>
          <w:sz w:val="28"/>
          <w:szCs w:val="28"/>
        </w:rPr>
        <w:t xml:space="preserve"> </w:t>
      </w:r>
      <w:r w:rsidR="00D20D40" w:rsidRPr="00D20D40">
        <w:rPr>
          <w:color w:val="000000"/>
          <w:sz w:val="28"/>
          <w:szCs w:val="28"/>
        </w:rPr>
        <w:t>[</w:t>
      </w:r>
      <w:proofErr w:type="spellStart"/>
      <w:r w:rsidR="00D20D40" w:rsidRPr="00D20D40">
        <w:rPr>
          <w:color w:val="000000"/>
          <w:sz w:val="28"/>
          <w:szCs w:val="28"/>
        </w:rPr>
        <w:t>Зиммель</w:t>
      </w:r>
      <w:proofErr w:type="spellEnd"/>
      <w:r w:rsidR="00D20D40" w:rsidRPr="00D20D40">
        <w:rPr>
          <w:color w:val="000000"/>
          <w:sz w:val="28"/>
          <w:szCs w:val="28"/>
        </w:rPr>
        <w:t>, 2018]</w:t>
      </w:r>
      <w:r w:rsidRPr="002A25E6">
        <w:rPr>
          <w:color w:val="000000"/>
          <w:sz w:val="28"/>
          <w:szCs w:val="28"/>
        </w:rPr>
        <w:t>,</w:t>
      </w:r>
      <w:bookmarkEnd w:id="1"/>
      <w:r w:rsidRPr="002A25E6">
        <w:rPr>
          <w:color w:val="000000"/>
          <w:sz w:val="28"/>
          <w:szCs w:val="28"/>
        </w:rPr>
        <w:t xml:space="preserve"> так и труды представителей направления «</w:t>
      </w:r>
      <w:r w:rsidRPr="002A25E6">
        <w:rPr>
          <w:color w:val="000000"/>
          <w:sz w:val="28"/>
          <w:szCs w:val="28"/>
          <w:lang w:val="en-US"/>
        </w:rPr>
        <w:t>Sound</w:t>
      </w:r>
      <w:r w:rsidRPr="002A25E6">
        <w:rPr>
          <w:color w:val="000000"/>
          <w:sz w:val="28"/>
          <w:szCs w:val="28"/>
        </w:rPr>
        <w:t xml:space="preserve"> </w:t>
      </w:r>
      <w:r w:rsidRPr="002A25E6">
        <w:rPr>
          <w:color w:val="000000"/>
          <w:sz w:val="28"/>
          <w:szCs w:val="28"/>
          <w:lang w:val="en-US"/>
        </w:rPr>
        <w:t>Studies</w:t>
      </w:r>
      <w:r w:rsidRPr="002A25E6">
        <w:rPr>
          <w:color w:val="000000"/>
          <w:sz w:val="28"/>
          <w:szCs w:val="28"/>
        </w:rPr>
        <w:t xml:space="preserve">», таких как </w:t>
      </w:r>
      <w:bookmarkStart w:id="2" w:name="_Hlk72344201"/>
      <w:r w:rsidRPr="002A25E6">
        <w:rPr>
          <w:color w:val="000000"/>
          <w:sz w:val="28"/>
          <w:szCs w:val="28"/>
        </w:rPr>
        <w:t>Р.М. Шейфер («</w:t>
      </w:r>
      <w:r w:rsidRPr="002A25E6">
        <w:rPr>
          <w:color w:val="000000"/>
          <w:sz w:val="28"/>
          <w:szCs w:val="28"/>
          <w:lang w:val="en-US"/>
        </w:rPr>
        <w:t>Ear</w:t>
      </w:r>
      <w:r w:rsidRPr="002A25E6">
        <w:rPr>
          <w:color w:val="000000"/>
          <w:sz w:val="28"/>
          <w:szCs w:val="28"/>
        </w:rPr>
        <w:t xml:space="preserve"> </w:t>
      </w:r>
      <w:r w:rsidRPr="002A25E6">
        <w:rPr>
          <w:color w:val="000000"/>
          <w:sz w:val="28"/>
          <w:szCs w:val="28"/>
          <w:lang w:val="en-US"/>
        </w:rPr>
        <w:t>cleaning</w:t>
      </w:r>
      <w:r w:rsidRPr="002A25E6">
        <w:rPr>
          <w:color w:val="000000"/>
          <w:sz w:val="28"/>
          <w:szCs w:val="28"/>
        </w:rPr>
        <w:t xml:space="preserve">. </w:t>
      </w:r>
      <w:r w:rsidRPr="002A25E6">
        <w:rPr>
          <w:color w:val="000000"/>
          <w:sz w:val="28"/>
          <w:szCs w:val="28"/>
          <w:lang w:val="en-US"/>
        </w:rPr>
        <w:t>Notes for an Experimental Music Course»</w:t>
      </w:r>
      <w:bookmarkEnd w:id="2"/>
      <w:r w:rsidR="00D20D40" w:rsidRPr="002A25E6">
        <w:rPr>
          <w:color w:val="000000"/>
          <w:sz w:val="28"/>
          <w:szCs w:val="28"/>
          <w:lang w:val="en-US"/>
        </w:rPr>
        <w:t>)</w:t>
      </w:r>
      <w:r w:rsidR="00D20D40">
        <w:rPr>
          <w:color w:val="000000"/>
          <w:sz w:val="28"/>
          <w:szCs w:val="28"/>
          <w:lang w:val="en-US"/>
        </w:rPr>
        <w:t xml:space="preserve"> </w:t>
      </w:r>
      <w:r w:rsidR="00D20D40" w:rsidRPr="00D20D40">
        <w:rPr>
          <w:color w:val="000000"/>
          <w:sz w:val="28"/>
          <w:szCs w:val="28"/>
          <w:lang w:val="en-US"/>
        </w:rPr>
        <w:t>[Schafer, 1967]</w:t>
      </w:r>
      <w:r w:rsidR="00D20D40">
        <w:rPr>
          <w:color w:val="000000"/>
          <w:sz w:val="28"/>
          <w:szCs w:val="28"/>
          <w:lang w:val="en-US"/>
        </w:rPr>
        <w:t>,</w:t>
      </w:r>
      <w:r w:rsidRPr="002A25E6">
        <w:rPr>
          <w:color w:val="000000"/>
          <w:sz w:val="28"/>
          <w:szCs w:val="28"/>
          <w:lang w:val="en-US"/>
        </w:rPr>
        <w:t xml:space="preserve"> </w:t>
      </w:r>
      <w:bookmarkStart w:id="3" w:name="_Hlk72344219"/>
      <w:r w:rsidRPr="002A25E6">
        <w:rPr>
          <w:color w:val="000000"/>
          <w:sz w:val="28"/>
          <w:szCs w:val="28"/>
        </w:rPr>
        <w:t>Б</w:t>
      </w:r>
      <w:r w:rsidRPr="002A25E6">
        <w:rPr>
          <w:color w:val="000000"/>
          <w:sz w:val="28"/>
          <w:szCs w:val="28"/>
          <w:lang w:val="en-US"/>
        </w:rPr>
        <w:t xml:space="preserve">. </w:t>
      </w:r>
      <w:proofErr w:type="spellStart"/>
      <w:r w:rsidRPr="002A25E6">
        <w:rPr>
          <w:color w:val="000000"/>
          <w:sz w:val="28"/>
          <w:szCs w:val="28"/>
        </w:rPr>
        <w:t>Трюкс</w:t>
      </w:r>
      <w:proofErr w:type="spellEnd"/>
      <w:r w:rsidRPr="002A25E6">
        <w:rPr>
          <w:color w:val="000000"/>
          <w:sz w:val="28"/>
          <w:szCs w:val="28"/>
          <w:lang w:val="en-US"/>
        </w:rPr>
        <w:t xml:space="preserve"> </w:t>
      </w:r>
      <w:r w:rsidRPr="002A25E6">
        <w:rPr>
          <w:color w:val="000000"/>
          <w:sz w:val="28"/>
          <w:szCs w:val="28"/>
          <w:lang w:val="en-US"/>
        </w:rPr>
        <w:lastRenderedPageBreak/>
        <w:t>(«Acoustic Communication»)</w:t>
      </w:r>
      <w:r w:rsidR="00D20D40">
        <w:rPr>
          <w:color w:val="000000"/>
          <w:sz w:val="28"/>
          <w:szCs w:val="28"/>
          <w:lang w:val="en-US"/>
        </w:rPr>
        <w:t xml:space="preserve"> </w:t>
      </w:r>
      <w:r w:rsidR="00D20D40" w:rsidRPr="00520C83">
        <w:rPr>
          <w:sz w:val="28"/>
          <w:szCs w:val="28"/>
          <w:lang w:val="en-US"/>
        </w:rPr>
        <w:t>[</w:t>
      </w:r>
      <w:r w:rsidR="00D20D40" w:rsidRPr="009268A1">
        <w:rPr>
          <w:sz w:val="28"/>
          <w:szCs w:val="28"/>
          <w:lang w:val="en-US"/>
        </w:rPr>
        <w:t>Truax</w:t>
      </w:r>
      <w:r w:rsidR="00D20D40" w:rsidRPr="00520C83">
        <w:rPr>
          <w:sz w:val="28"/>
          <w:szCs w:val="28"/>
          <w:lang w:val="en-US"/>
        </w:rPr>
        <w:t>,</w:t>
      </w:r>
      <w:r w:rsidR="00D20D40" w:rsidRPr="009268A1">
        <w:rPr>
          <w:sz w:val="28"/>
          <w:szCs w:val="28"/>
          <w:lang w:val="en-US"/>
        </w:rPr>
        <w:t xml:space="preserve"> 1984</w:t>
      </w:r>
      <w:r w:rsidR="00D20D40" w:rsidRPr="00520C83">
        <w:rPr>
          <w:sz w:val="28"/>
          <w:szCs w:val="28"/>
          <w:lang w:val="en-US"/>
        </w:rPr>
        <w:t>]</w:t>
      </w:r>
      <w:r w:rsidRPr="002A25E6">
        <w:rPr>
          <w:color w:val="000000"/>
          <w:sz w:val="28"/>
          <w:szCs w:val="28"/>
          <w:lang w:val="en-US"/>
        </w:rPr>
        <w:t xml:space="preserve">, </w:t>
      </w:r>
      <w:bookmarkStart w:id="4" w:name="_Hlk72344237"/>
      <w:bookmarkEnd w:id="3"/>
      <w:r w:rsidRPr="002A25E6">
        <w:rPr>
          <w:color w:val="000000"/>
          <w:sz w:val="28"/>
          <w:szCs w:val="28"/>
        </w:rPr>
        <w:t>П</w:t>
      </w:r>
      <w:r w:rsidRPr="002A25E6">
        <w:rPr>
          <w:color w:val="000000"/>
          <w:sz w:val="28"/>
          <w:szCs w:val="28"/>
          <w:lang w:val="en-US"/>
        </w:rPr>
        <w:t xml:space="preserve">. </w:t>
      </w:r>
      <w:proofErr w:type="spellStart"/>
      <w:r w:rsidRPr="002A25E6">
        <w:rPr>
          <w:color w:val="000000"/>
          <w:sz w:val="28"/>
          <w:szCs w:val="28"/>
        </w:rPr>
        <w:t>Родавэй</w:t>
      </w:r>
      <w:proofErr w:type="spellEnd"/>
      <w:r w:rsidRPr="002A25E6">
        <w:rPr>
          <w:color w:val="000000"/>
          <w:sz w:val="28"/>
          <w:szCs w:val="28"/>
          <w:lang w:val="en-US"/>
        </w:rPr>
        <w:t xml:space="preserve"> («</w:t>
      </w:r>
      <w:r w:rsidRPr="002A25E6">
        <w:rPr>
          <w:sz w:val="28"/>
          <w:szCs w:val="28"/>
          <w:lang w:val="en-US"/>
        </w:rPr>
        <w:t>Sensuous geographies</w:t>
      </w:r>
      <w:r w:rsidRPr="002A25E6">
        <w:rPr>
          <w:color w:val="000000"/>
          <w:sz w:val="28"/>
          <w:szCs w:val="28"/>
          <w:lang w:val="en-US"/>
        </w:rPr>
        <w:t>»)</w:t>
      </w:r>
      <w:r w:rsidR="00D20D40">
        <w:rPr>
          <w:color w:val="000000"/>
          <w:sz w:val="28"/>
          <w:szCs w:val="28"/>
          <w:lang w:val="en-US"/>
        </w:rPr>
        <w:t xml:space="preserve"> </w:t>
      </w:r>
      <w:r w:rsidR="00D20D40" w:rsidRPr="00520C83">
        <w:rPr>
          <w:sz w:val="28"/>
          <w:szCs w:val="28"/>
          <w:lang w:val="en-US"/>
        </w:rPr>
        <w:t>[</w:t>
      </w:r>
      <w:proofErr w:type="spellStart"/>
      <w:r w:rsidR="00D20D40" w:rsidRPr="009268A1">
        <w:rPr>
          <w:sz w:val="28"/>
          <w:szCs w:val="28"/>
          <w:lang w:val="en-US"/>
        </w:rPr>
        <w:t>Rodaway</w:t>
      </w:r>
      <w:proofErr w:type="spellEnd"/>
      <w:r w:rsidR="00D20D40" w:rsidRPr="00520C83">
        <w:rPr>
          <w:sz w:val="28"/>
          <w:szCs w:val="28"/>
          <w:lang w:val="en-US"/>
        </w:rPr>
        <w:t>,</w:t>
      </w:r>
      <w:r w:rsidR="00D20D40" w:rsidRPr="009268A1">
        <w:rPr>
          <w:sz w:val="28"/>
          <w:szCs w:val="28"/>
          <w:lang w:val="en-US"/>
        </w:rPr>
        <w:t xml:space="preserve"> 1994</w:t>
      </w:r>
      <w:r w:rsidR="00D20D40" w:rsidRPr="00520C83">
        <w:rPr>
          <w:sz w:val="28"/>
          <w:szCs w:val="28"/>
          <w:lang w:val="en-US"/>
        </w:rPr>
        <w:t>]</w:t>
      </w:r>
      <w:r w:rsidRPr="002A25E6">
        <w:rPr>
          <w:color w:val="000000"/>
          <w:sz w:val="28"/>
          <w:szCs w:val="28"/>
          <w:lang w:val="en-US"/>
        </w:rPr>
        <w:t xml:space="preserve">, </w:t>
      </w:r>
      <w:r w:rsidRPr="002A25E6">
        <w:rPr>
          <w:color w:val="000000"/>
          <w:sz w:val="28"/>
          <w:szCs w:val="28"/>
        </w:rPr>
        <w:t>Дж</w:t>
      </w:r>
      <w:r w:rsidRPr="002A25E6">
        <w:rPr>
          <w:color w:val="000000"/>
          <w:sz w:val="28"/>
          <w:szCs w:val="28"/>
          <w:lang w:val="en-US"/>
        </w:rPr>
        <w:t xml:space="preserve">. </w:t>
      </w:r>
      <w:r w:rsidRPr="002A25E6">
        <w:rPr>
          <w:color w:val="000000"/>
          <w:sz w:val="28"/>
          <w:szCs w:val="28"/>
        </w:rPr>
        <w:t>Штерне («</w:t>
      </w:r>
      <w:proofErr w:type="spellStart"/>
      <w:r w:rsidRPr="002A25E6">
        <w:rPr>
          <w:color w:val="000000"/>
          <w:sz w:val="28"/>
          <w:szCs w:val="28"/>
        </w:rPr>
        <w:t>The</w:t>
      </w:r>
      <w:proofErr w:type="spellEnd"/>
      <w:r w:rsidRPr="002A25E6">
        <w:rPr>
          <w:color w:val="000000"/>
          <w:sz w:val="28"/>
          <w:szCs w:val="28"/>
        </w:rPr>
        <w:t xml:space="preserve"> </w:t>
      </w:r>
      <w:proofErr w:type="spellStart"/>
      <w:r w:rsidRPr="002A25E6">
        <w:rPr>
          <w:color w:val="000000"/>
          <w:sz w:val="28"/>
          <w:szCs w:val="28"/>
        </w:rPr>
        <w:t>Sound</w:t>
      </w:r>
      <w:proofErr w:type="spellEnd"/>
      <w:r w:rsidRPr="002A25E6">
        <w:rPr>
          <w:color w:val="000000"/>
          <w:sz w:val="28"/>
          <w:szCs w:val="28"/>
        </w:rPr>
        <w:t xml:space="preserve"> </w:t>
      </w:r>
      <w:proofErr w:type="spellStart"/>
      <w:r w:rsidRPr="002A25E6">
        <w:rPr>
          <w:color w:val="000000"/>
          <w:sz w:val="28"/>
          <w:szCs w:val="28"/>
        </w:rPr>
        <w:t>Studies</w:t>
      </w:r>
      <w:proofErr w:type="spellEnd"/>
      <w:r w:rsidRPr="002A25E6">
        <w:rPr>
          <w:color w:val="000000"/>
          <w:sz w:val="28"/>
          <w:szCs w:val="28"/>
        </w:rPr>
        <w:t xml:space="preserve"> </w:t>
      </w:r>
      <w:proofErr w:type="spellStart"/>
      <w:r w:rsidRPr="002A25E6">
        <w:rPr>
          <w:color w:val="000000"/>
          <w:sz w:val="28"/>
          <w:szCs w:val="28"/>
        </w:rPr>
        <w:t>Reader</w:t>
      </w:r>
      <w:proofErr w:type="spellEnd"/>
      <w:r w:rsidRPr="002A25E6">
        <w:rPr>
          <w:color w:val="000000"/>
          <w:sz w:val="28"/>
          <w:szCs w:val="28"/>
        </w:rPr>
        <w:t>»)</w:t>
      </w:r>
      <w:bookmarkEnd w:id="4"/>
      <w:r w:rsidR="00D20D40" w:rsidRPr="00D20D40">
        <w:rPr>
          <w:color w:val="000000"/>
          <w:sz w:val="28"/>
          <w:szCs w:val="28"/>
        </w:rPr>
        <w:t xml:space="preserve"> </w:t>
      </w:r>
      <w:r w:rsidR="00D20D40" w:rsidRPr="00D20D40">
        <w:rPr>
          <w:sz w:val="28"/>
          <w:szCs w:val="28"/>
        </w:rPr>
        <w:t>[</w:t>
      </w:r>
      <w:r w:rsidR="00D20D40" w:rsidRPr="009268A1">
        <w:rPr>
          <w:sz w:val="28"/>
          <w:szCs w:val="28"/>
          <w:lang w:val="en-US"/>
        </w:rPr>
        <w:t>Sterne</w:t>
      </w:r>
      <w:r w:rsidR="00D20D40" w:rsidRPr="00D20D40">
        <w:rPr>
          <w:sz w:val="28"/>
          <w:szCs w:val="28"/>
        </w:rPr>
        <w:t>, 2012]</w:t>
      </w:r>
      <w:r w:rsidRPr="002A25E6">
        <w:rPr>
          <w:color w:val="000000"/>
          <w:sz w:val="28"/>
          <w:szCs w:val="28"/>
        </w:rPr>
        <w:t xml:space="preserve">. </w:t>
      </w:r>
    </w:p>
    <w:p w14:paraId="652B733F" w14:textId="43FCA96F" w:rsidR="0004042A" w:rsidRPr="00C67FA0" w:rsidRDefault="0004042A" w:rsidP="002A25E6">
      <w:pPr>
        <w:pStyle w:val="a6"/>
        <w:spacing w:before="240" w:after="240" w:line="360" w:lineRule="auto"/>
        <w:jc w:val="both"/>
        <w:rPr>
          <w:color w:val="000000"/>
          <w:sz w:val="28"/>
          <w:szCs w:val="28"/>
        </w:rPr>
      </w:pPr>
      <w:r w:rsidRPr="002A25E6">
        <w:rPr>
          <w:color w:val="000000"/>
          <w:sz w:val="28"/>
          <w:szCs w:val="28"/>
        </w:rPr>
        <w:t xml:space="preserve">К исследованиям шумов в городской среде можно отнести также статьи современных российских урбанистов, работающих на стыке теоретических исследований звукового ландшафта и прикладных исследований благоустройства городской среды: </w:t>
      </w:r>
      <w:bookmarkStart w:id="5" w:name="_Hlk72344340"/>
      <w:r w:rsidRPr="002A25E6">
        <w:rPr>
          <w:color w:val="000000"/>
          <w:sz w:val="28"/>
          <w:szCs w:val="28"/>
        </w:rPr>
        <w:t>К.С. Майорова («Академические исследования звука и аудиальный ренессанс в урбанистике»)</w:t>
      </w:r>
      <w:r w:rsidR="00D20D40" w:rsidRPr="00D20D40">
        <w:rPr>
          <w:color w:val="000000"/>
          <w:sz w:val="28"/>
          <w:szCs w:val="28"/>
        </w:rPr>
        <w:t xml:space="preserve"> </w:t>
      </w:r>
      <w:r w:rsidR="00D20D40" w:rsidRPr="00D20D40">
        <w:rPr>
          <w:sz w:val="28"/>
          <w:szCs w:val="28"/>
        </w:rPr>
        <w:t>[</w:t>
      </w:r>
      <w:r w:rsidR="00D20D40" w:rsidRPr="009268A1">
        <w:rPr>
          <w:sz w:val="28"/>
          <w:szCs w:val="28"/>
        </w:rPr>
        <w:t>Майорова</w:t>
      </w:r>
      <w:r w:rsidR="00D20D40" w:rsidRPr="00D20D40">
        <w:rPr>
          <w:sz w:val="28"/>
          <w:szCs w:val="28"/>
        </w:rPr>
        <w:t>,</w:t>
      </w:r>
      <w:r w:rsidR="00D20D40" w:rsidRPr="009268A1">
        <w:rPr>
          <w:sz w:val="28"/>
          <w:szCs w:val="28"/>
        </w:rPr>
        <w:t xml:space="preserve"> 2020</w:t>
      </w:r>
      <w:r w:rsidR="00D20D40" w:rsidRPr="00D20D40">
        <w:rPr>
          <w:sz w:val="28"/>
          <w:szCs w:val="28"/>
        </w:rPr>
        <w:t>]</w:t>
      </w:r>
      <w:r w:rsidRPr="002A25E6">
        <w:rPr>
          <w:color w:val="000000"/>
          <w:sz w:val="28"/>
          <w:szCs w:val="28"/>
        </w:rPr>
        <w:t xml:space="preserve">, М.А. </w:t>
      </w:r>
      <w:proofErr w:type="spellStart"/>
      <w:r w:rsidRPr="002A25E6">
        <w:rPr>
          <w:color w:val="000000"/>
          <w:sz w:val="28"/>
          <w:szCs w:val="28"/>
        </w:rPr>
        <w:t>Чубукова</w:t>
      </w:r>
      <w:proofErr w:type="spellEnd"/>
      <w:r w:rsidRPr="002A25E6">
        <w:rPr>
          <w:color w:val="000000"/>
          <w:sz w:val="28"/>
          <w:szCs w:val="28"/>
        </w:rPr>
        <w:t xml:space="preserve"> («Особенности звуковой среды Арбатского района г. Москвы»)</w:t>
      </w:r>
      <w:r w:rsidR="00D20D40" w:rsidRPr="00D20D40">
        <w:rPr>
          <w:color w:val="000000"/>
          <w:sz w:val="28"/>
          <w:szCs w:val="28"/>
        </w:rPr>
        <w:t xml:space="preserve"> </w:t>
      </w:r>
      <w:r w:rsidR="00D20D40" w:rsidRPr="00D20D40">
        <w:rPr>
          <w:sz w:val="28"/>
          <w:szCs w:val="28"/>
        </w:rPr>
        <w:t>[</w:t>
      </w:r>
      <w:proofErr w:type="spellStart"/>
      <w:r w:rsidR="00D20D40" w:rsidRPr="009268A1">
        <w:rPr>
          <w:sz w:val="28"/>
          <w:szCs w:val="28"/>
        </w:rPr>
        <w:t>Чубукова</w:t>
      </w:r>
      <w:proofErr w:type="spellEnd"/>
      <w:r w:rsidR="00D20D40" w:rsidRPr="00D20D40">
        <w:rPr>
          <w:sz w:val="28"/>
          <w:szCs w:val="28"/>
        </w:rPr>
        <w:t>,</w:t>
      </w:r>
      <w:r w:rsidR="00D20D40" w:rsidRPr="009268A1">
        <w:rPr>
          <w:sz w:val="28"/>
          <w:szCs w:val="28"/>
        </w:rPr>
        <w:t xml:space="preserve"> 2015</w:t>
      </w:r>
      <w:r w:rsidR="00D20D40" w:rsidRPr="00D20D40">
        <w:rPr>
          <w:sz w:val="28"/>
          <w:szCs w:val="28"/>
        </w:rPr>
        <w:t>]</w:t>
      </w:r>
      <w:r w:rsidRPr="002A25E6">
        <w:rPr>
          <w:color w:val="000000"/>
          <w:sz w:val="28"/>
          <w:szCs w:val="28"/>
        </w:rPr>
        <w:t xml:space="preserve">, А. </w:t>
      </w:r>
      <w:proofErr w:type="spellStart"/>
      <w:r w:rsidRPr="002A25E6">
        <w:rPr>
          <w:color w:val="000000"/>
          <w:sz w:val="28"/>
          <w:szCs w:val="28"/>
        </w:rPr>
        <w:t>Возьянов</w:t>
      </w:r>
      <w:proofErr w:type="spellEnd"/>
      <w:r w:rsidRPr="002A25E6">
        <w:rPr>
          <w:color w:val="000000"/>
          <w:sz w:val="28"/>
          <w:szCs w:val="28"/>
        </w:rPr>
        <w:t xml:space="preserve"> («Коробка для звуков?»)</w:t>
      </w:r>
      <w:r w:rsidR="00D20D40" w:rsidRPr="00D20D40">
        <w:rPr>
          <w:color w:val="000000"/>
          <w:sz w:val="28"/>
          <w:szCs w:val="28"/>
        </w:rPr>
        <w:t xml:space="preserve"> </w:t>
      </w:r>
      <w:r w:rsidR="00D20D40" w:rsidRPr="00C67FA0">
        <w:rPr>
          <w:sz w:val="28"/>
          <w:szCs w:val="28"/>
        </w:rPr>
        <w:t>[</w:t>
      </w:r>
      <w:proofErr w:type="spellStart"/>
      <w:r w:rsidR="00D20D40" w:rsidRPr="009268A1">
        <w:rPr>
          <w:sz w:val="28"/>
          <w:szCs w:val="28"/>
        </w:rPr>
        <w:t>Возьянов</w:t>
      </w:r>
      <w:proofErr w:type="spellEnd"/>
      <w:r w:rsidR="00D20D40" w:rsidRPr="00C67FA0">
        <w:rPr>
          <w:sz w:val="28"/>
          <w:szCs w:val="28"/>
        </w:rPr>
        <w:t>,</w:t>
      </w:r>
      <w:r w:rsidR="00D20D40" w:rsidRPr="009268A1">
        <w:rPr>
          <w:sz w:val="28"/>
          <w:szCs w:val="28"/>
        </w:rPr>
        <w:t xml:space="preserve"> 2014</w:t>
      </w:r>
      <w:r w:rsidR="00D20D40" w:rsidRPr="00C67FA0">
        <w:rPr>
          <w:sz w:val="28"/>
          <w:szCs w:val="28"/>
        </w:rPr>
        <w:t>]</w:t>
      </w:r>
      <w:r w:rsidRPr="002A25E6">
        <w:rPr>
          <w:color w:val="000000"/>
          <w:sz w:val="28"/>
          <w:szCs w:val="28"/>
        </w:rPr>
        <w:t>, Е. Бунич («По городу с плеером»)</w:t>
      </w:r>
      <w:r w:rsidR="00D20D40" w:rsidRPr="00C67FA0">
        <w:rPr>
          <w:color w:val="000000"/>
          <w:sz w:val="28"/>
          <w:szCs w:val="28"/>
        </w:rPr>
        <w:t xml:space="preserve"> </w:t>
      </w:r>
      <w:r w:rsidR="00D20D40" w:rsidRPr="00C67FA0">
        <w:rPr>
          <w:sz w:val="28"/>
          <w:szCs w:val="28"/>
        </w:rPr>
        <w:t>[</w:t>
      </w:r>
      <w:r w:rsidR="00D20D40" w:rsidRPr="009268A1">
        <w:rPr>
          <w:sz w:val="28"/>
          <w:szCs w:val="28"/>
        </w:rPr>
        <w:t>Бунич</w:t>
      </w:r>
      <w:r w:rsidR="00D20D40" w:rsidRPr="00C67FA0">
        <w:rPr>
          <w:sz w:val="28"/>
          <w:szCs w:val="28"/>
        </w:rPr>
        <w:t>,</w:t>
      </w:r>
      <w:r w:rsidR="00D20D40" w:rsidRPr="009268A1">
        <w:rPr>
          <w:sz w:val="28"/>
          <w:szCs w:val="28"/>
        </w:rPr>
        <w:t xml:space="preserve"> 2014</w:t>
      </w:r>
      <w:r w:rsidR="00D20D40" w:rsidRPr="00C67FA0">
        <w:rPr>
          <w:sz w:val="28"/>
          <w:szCs w:val="28"/>
        </w:rPr>
        <w:t>]</w:t>
      </w:r>
      <w:r w:rsidRPr="002A25E6">
        <w:rPr>
          <w:color w:val="000000"/>
          <w:sz w:val="28"/>
          <w:szCs w:val="28"/>
        </w:rPr>
        <w:t xml:space="preserve">. </w:t>
      </w:r>
      <w:bookmarkEnd w:id="5"/>
    </w:p>
    <w:p w14:paraId="4EF126DB" w14:textId="7BE9D117" w:rsidR="0004042A" w:rsidRPr="002A25E6" w:rsidRDefault="0004042A" w:rsidP="002A25E6">
      <w:pPr>
        <w:pStyle w:val="a6"/>
        <w:spacing w:before="240" w:after="240" w:line="360" w:lineRule="auto"/>
        <w:jc w:val="both"/>
        <w:rPr>
          <w:color w:val="000000"/>
          <w:sz w:val="28"/>
          <w:szCs w:val="28"/>
          <w:lang w:val="en-US"/>
        </w:rPr>
      </w:pPr>
      <w:r w:rsidRPr="002A25E6">
        <w:rPr>
          <w:color w:val="000000"/>
          <w:sz w:val="28"/>
          <w:szCs w:val="28"/>
        </w:rPr>
        <w:t>Естественно, проблематика шума нашла определенное отражение в работах различных городских экологов, уделявших особое внимание измерению и соотношению величин децибел в различных регионах и описывающих пагубное влияние шумов на здоровье человека, состояние природы, животных и всей экосистемы в целом. Сюда</w:t>
      </w:r>
      <w:r w:rsidRPr="002A25E6">
        <w:rPr>
          <w:color w:val="000000"/>
          <w:sz w:val="28"/>
          <w:szCs w:val="28"/>
          <w:lang w:val="en-US"/>
        </w:rPr>
        <w:t xml:space="preserve"> </w:t>
      </w:r>
      <w:r w:rsidRPr="002A25E6">
        <w:rPr>
          <w:color w:val="000000"/>
          <w:sz w:val="28"/>
          <w:szCs w:val="28"/>
        </w:rPr>
        <w:t>можно</w:t>
      </w:r>
      <w:r w:rsidRPr="002A25E6">
        <w:rPr>
          <w:color w:val="000000"/>
          <w:sz w:val="28"/>
          <w:szCs w:val="28"/>
          <w:lang w:val="en-US"/>
        </w:rPr>
        <w:t xml:space="preserve"> </w:t>
      </w:r>
      <w:r w:rsidRPr="002A25E6">
        <w:rPr>
          <w:color w:val="000000"/>
          <w:sz w:val="28"/>
          <w:szCs w:val="28"/>
        </w:rPr>
        <w:t>отнести</w:t>
      </w:r>
      <w:r w:rsidRPr="002A25E6">
        <w:rPr>
          <w:color w:val="000000"/>
          <w:sz w:val="28"/>
          <w:szCs w:val="28"/>
          <w:lang w:val="en-US"/>
        </w:rPr>
        <w:t xml:space="preserve"> </w:t>
      </w:r>
      <w:r w:rsidRPr="002A25E6">
        <w:rPr>
          <w:color w:val="000000"/>
          <w:sz w:val="28"/>
          <w:szCs w:val="28"/>
        </w:rPr>
        <w:t>такие</w:t>
      </w:r>
      <w:r w:rsidRPr="002A25E6">
        <w:rPr>
          <w:color w:val="000000"/>
          <w:sz w:val="28"/>
          <w:szCs w:val="28"/>
          <w:lang w:val="en-US"/>
        </w:rPr>
        <w:t xml:space="preserve"> </w:t>
      </w:r>
      <w:r w:rsidRPr="002A25E6">
        <w:rPr>
          <w:color w:val="000000"/>
          <w:sz w:val="28"/>
          <w:szCs w:val="28"/>
        </w:rPr>
        <w:t>работы</w:t>
      </w:r>
      <w:r w:rsidRPr="002A25E6">
        <w:rPr>
          <w:color w:val="000000"/>
          <w:sz w:val="28"/>
          <w:szCs w:val="28"/>
          <w:lang w:val="en-US"/>
        </w:rPr>
        <w:t xml:space="preserve"> </w:t>
      </w:r>
      <w:r w:rsidRPr="002A25E6">
        <w:rPr>
          <w:color w:val="000000"/>
          <w:sz w:val="28"/>
          <w:szCs w:val="28"/>
        </w:rPr>
        <w:t>как</w:t>
      </w:r>
      <w:r w:rsidRPr="002A25E6">
        <w:rPr>
          <w:color w:val="000000"/>
          <w:sz w:val="28"/>
          <w:szCs w:val="28"/>
          <w:lang w:val="en-US"/>
        </w:rPr>
        <w:t xml:space="preserve"> «</w:t>
      </w:r>
      <w:bookmarkStart w:id="6" w:name="_Hlk72344366"/>
      <w:r w:rsidRPr="002A25E6">
        <w:rPr>
          <w:color w:val="000000"/>
          <w:sz w:val="28"/>
          <w:szCs w:val="28"/>
          <w:lang w:val="en-US"/>
        </w:rPr>
        <w:t>A framework for understanding noise impacts on wildlife» (Clinton D Francis and Jesse R Barber)</w:t>
      </w:r>
      <w:r w:rsidR="005D63A3">
        <w:rPr>
          <w:color w:val="000000"/>
          <w:sz w:val="28"/>
          <w:szCs w:val="28"/>
          <w:lang w:val="en-US"/>
        </w:rPr>
        <w:t xml:space="preserve"> </w:t>
      </w:r>
      <w:r w:rsidR="005D63A3" w:rsidRPr="00520C83">
        <w:rPr>
          <w:sz w:val="28"/>
          <w:szCs w:val="28"/>
          <w:lang w:val="en-US"/>
        </w:rPr>
        <w:t>[</w:t>
      </w:r>
      <w:r w:rsidR="005D63A3" w:rsidRPr="009268A1">
        <w:rPr>
          <w:sz w:val="28"/>
          <w:szCs w:val="28"/>
          <w:lang w:val="en-US"/>
        </w:rPr>
        <w:t>Francis</w:t>
      </w:r>
      <w:r w:rsidR="005D63A3" w:rsidRPr="00520C83">
        <w:rPr>
          <w:sz w:val="28"/>
          <w:szCs w:val="28"/>
          <w:lang w:val="en-US"/>
        </w:rPr>
        <w:t>,</w:t>
      </w:r>
      <w:r w:rsidR="005D63A3" w:rsidRPr="005D63A3">
        <w:rPr>
          <w:sz w:val="28"/>
          <w:szCs w:val="28"/>
          <w:lang w:val="en-US"/>
        </w:rPr>
        <w:t xml:space="preserve"> 2013</w:t>
      </w:r>
      <w:r w:rsidR="005D63A3" w:rsidRPr="00520C83">
        <w:rPr>
          <w:sz w:val="28"/>
          <w:szCs w:val="28"/>
          <w:lang w:val="en-US"/>
        </w:rPr>
        <w:t>]</w:t>
      </w:r>
      <w:r w:rsidRPr="002A25E6">
        <w:rPr>
          <w:color w:val="000000"/>
          <w:sz w:val="28"/>
          <w:szCs w:val="28"/>
          <w:lang w:val="en-US"/>
        </w:rPr>
        <w:t xml:space="preserve">, «Noise Exposure and Public Health» (Willy </w:t>
      </w:r>
      <w:proofErr w:type="spellStart"/>
      <w:r w:rsidRPr="002A25E6">
        <w:rPr>
          <w:color w:val="000000"/>
          <w:sz w:val="28"/>
          <w:szCs w:val="28"/>
          <w:lang w:val="en-US"/>
        </w:rPr>
        <w:t>Passchier</w:t>
      </w:r>
      <w:proofErr w:type="spellEnd"/>
      <w:r w:rsidRPr="002A25E6">
        <w:rPr>
          <w:color w:val="000000"/>
          <w:sz w:val="28"/>
          <w:szCs w:val="28"/>
          <w:lang w:val="en-US"/>
        </w:rPr>
        <w:t xml:space="preserve">-Vermeer, Wim F. </w:t>
      </w:r>
      <w:proofErr w:type="spellStart"/>
      <w:r w:rsidRPr="002A25E6">
        <w:rPr>
          <w:color w:val="000000"/>
          <w:sz w:val="28"/>
          <w:szCs w:val="28"/>
          <w:lang w:val="en-US"/>
        </w:rPr>
        <w:t>Passchier</w:t>
      </w:r>
      <w:proofErr w:type="spellEnd"/>
      <w:r w:rsidRPr="002A25E6">
        <w:rPr>
          <w:color w:val="000000"/>
          <w:sz w:val="28"/>
          <w:szCs w:val="28"/>
          <w:lang w:val="en-US"/>
        </w:rPr>
        <w:t xml:space="preserve">) </w:t>
      </w:r>
      <w:r w:rsidR="005D63A3" w:rsidRPr="00520C83">
        <w:rPr>
          <w:sz w:val="28"/>
          <w:szCs w:val="28"/>
          <w:lang w:val="en-US"/>
        </w:rPr>
        <w:t>[</w:t>
      </w:r>
      <w:proofErr w:type="spellStart"/>
      <w:r w:rsidR="005D63A3" w:rsidRPr="009268A1">
        <w:rPr>
          <w:sz w:val="28"/>
          <w:szCs w:val="28"/>
          <w:lang w:val="en-US"/>
        </w:rPr>
        <w:t>Passchier</w:t>
      </w:r>
      <w:proofErr w:type="spellEnd"/>
      <w:r w:rsidR="005D63A3" w:rsidRPr="009268A1">
        <w:rPr>
          <w:sz w:val="28"/>
          <w:szCs w:val="28"/>
          <w:lang w:val="en-US"/>
        </w:rPr>
        <w:t>-Vermeer</w:t>
      </w:r>
      <w:r w:rsidR="005D63A3" w:rsidRPr="00520C83">
        <w:rPr>
          <w:sz w:val="28"/>
          <w:szCs w:val="28"/>
          <w:lang w:val="en-US"/>
        </w:rPr>
        <w:t>,</w:t>
      </w:r>
      <w:r w:rsidR="005D63A3" w:rsidRPr="009268A1">
        <w:rPr>
          <w:sz w:val="28"/>
          <w:szCs w:val="28"/>
          <w:lang w:val="en-US"/>
        </w:rPr>
        <w:t xml:space="preserve"> 2000</w:t>
      </w:r>
      <w:r w:rsidR="005D63A3" w:rsidRPr="00520C83">
        <w:rPr>
          <w:sz w:val="28"/>
          <w:szCs w:val="28"/>
          <w:lang w:val="en-US"/>
        </w:rPr>
        <w:t>]</w:t>
      </w:r>
      <w:r w:rsidR="005D63A3">
        <w:rPr>
          <w:sz w:val="28"/>
          <w:szCs w:val="28"/>
          <w:lang w:val="en-US"/>
        </w:rPr>
        <w:t xml:space="preserve"> </w:t>
      </w:r>
      <w:r w:rsidRPr="002A25E6">
        <w:rPr>
          <w:color w:val="000000"/>
          <w:sz w:val="28"/>
          <w:szCs w:val="28"/>
        </w:rPr>
        <w:t>и</w:t>
      </w:r>
      <w:r w:rsidRPr="002A25E6">
        <w:rPr>
          <w:color w:val="000000"/>
          <w:sz w:val="28"/>
          <w:szCs w:val="28"/>
          <w:lang w:val="en-US"/>
        </w:rPr>
        <w:t xml:space="preserve"> «Noise That Annoys: Regulating Unwanted Sound» (Charles W. Schmidt)</w:t>
      </w:r>
      <w:r w:rsidR="005D63A3">
        <w:rPr>
          <w:color w:val="000000"/>
          <w:sz w:val="28"/>
          <w:szCs w:val="28"/>
          <w:lang w:val="en-US"/>
        </w:rPr>
        <w:t xml:space="preserve"> </w:t>
      </w:r>
      <w:r w:rsidR="005D63A3" w:rsidRPr="00520C83">
        <w:rPr>
          <w:sz w:val="28"/>
          <w:szCs w:val="28"/>
          <w:lang w:val="en-US"/>
        </w:rPr>
        <w:t>[</w:t>
      </w:r>
      <w:r w:rsidR="005D63A3" w:rsidRPr="009268A1">
        <w:rPr>
          <w:sz w:val="28"/>
          <w:szCs w:val="28"/>
          <w:lang w:val="en-US"/>
        </w:rPr>
        <w:t>Schmidt</w:t>
      </w:r>
      <w:r w:rsidR="005D63A3" w:rsidRPr="00520C83">
        <w:rPr>
          <w:sz w:val="28"/>
          <w:szCs w:val="28"/>
          <w:lang w:val="en-US"/>
        </w:rPr>
        <w:t>,</w:t>
      </w:r>
      <w:r w:rsidR="005D63A3" w:rsidRPr="009268A1">
        <w:rPr>
          <w:sz w:val="28"/>
          <w:szCs w:val="28"/>
          <w:lang w:val="en-US"/>
        </w:rPr>
        <w:t xml:space="preserve"> 2005</w:t>
      </w:r>
      <w:r w:rsidR="005D63A3" w:rsidRPr="00520C83">
        <w:rPr>
          <w:sz w:val="28"/>
          <w:szCs w:val="28"/>
          <w:lang w:val="en-US"/>
        </w:rPr>
        <w:t>]</w:t>
      </w:r>
      <w:r w:rsidRPr="002A25E6">
        <w:rPr>
          <w:color w:val="000000"/>
          <w:sz w:val="28"/>
          <w:szCs w:val="28"/>
          <w:lang w:val="en-US"/>
        </w:rPr>
        <w:t>.</w:t>
      </w:r>
    </w:p>
    <w:bookmarkEnd w:id="6"/>
    <w:p w14:paraId="146C79C6" w14:textId="77777777" w:rsidR="0004042A" w:rsidRPr="002A25E6" w:rsidRDefault="0004042A" w:rsidP="002A25E6">
      <w:pPr>
        <w:spacing w:line="360" w:lineRule="auto"/>
        <w:rPr>
          <w:rFonts w:ascii="Times New Roman" w:hAnsi="Times New Roman" w:cs="Times New Roman"/>
          <w:b/>
          <w:bCs/>
          <w:sz w:val="28"/>
          <w:szCs w:val="28"/>
        </w:rPr>
      </w:pPr>
      <w:r w:rsidRPr="002A25E6">
        <w:rPr>
          <w:rFonts w:ascii="Times New Roman" w:hAnsi="Times New Roman" w:cs="Times New Roman"/>
          <w:b/>
          <w:bCs/>
          <w:sz w:val="28"/>
          <w:szCs w:val="28"/>
        </w:rPr>
        <w:t>Новизна</w:t>
      </w:r>
    </w:p>
    <w:p w14:paraId="61C50F05" w14:textId="77777777" w:rsidR="007612B3" w:rsidRDefault="00141BAB" w:rsidP="002A25E6">
      <w:pPr>
        <w:pStyle w:val="a6"/>
        <w:spacing w:before="240" w:beforeAutospacing="0" w:after="240" w:afterAutospacing="0" w:line="360" w:lineRule="auto"/>
        <w:jc w:val="both"/>
        <w:rPr>
          <w:color w:val="000000"/>
          <w:sz w:val="28"/>
          <w:szCs w:val="28"/>
        </w:rPr>
      </w:pPr>
      <w:r w:rsidRPr="00424FDE">
        <w:rPr>
          <w:sz w:val="28"/>
          <w:szCs w:val="28"/>
        </w:rPr>
        <w:t xml:space="preserve">Новизна исследования заключается в том, что оно представляет новый разворот изучения </w:t>
      </w:r>
      <w:r w:rsidR="00D84B85">
        <w:rPr>
          <w:sz w:val="28"/>
          <w:szCs w:val="28"/>
        </w:rPr>
        <w:t xml:space="preserve">классической </w:t>
      </w:r>
      <w:r w:rsidRPr="00424FDE">
        <w:rPr>
          <w:sz w:val="28"/>
          <w:szCs w:val="28"/>
        </w:rPr>
        <w:t xml:space="preserve">проблемы </w:t>
      </w:r>
      <w:r w:rsidR="00D84B85">
        <w:rPr>
          <w:sz w:val="28"/>
          <w:szCs w:val="28"/>
        </w:rPr>
        <w:t>публичного</w:t>
      </w:r>
      <w:r w:rsidRPr="00424FDE">
        <w:rPr>
          <w:sz w:val="28"/>
          <w:szCs w:val="28"/>
        </w:rPr>
        <w:t xml:space="preserve">/приватного </w:t>
      </w:r>
      <w:r w:rsidR="0004042A" w:rsidRPr="002A25E6">
        <w:rPr>
          <w:color w:val="000000"/>
          <w:sz w:val="28"/>
          <w:szCs w:val="28"/>
        </w:rPr>
        <w:t xml:space="preserve">через призму </w:t>
      </w:r>
      <w:r w:rsidR="005813F5">
        <w:rPr>
          <w:color w:val="000000"/>
          <w:sz w:val="28"/>
          <w:szCs w:val="28"/>
        </w:rPr>
        <w:t xml:space="preserve">современных исследований звуковых ландшафтов города. </w:t>
      </w:r>
      <w:r w:rsidR="004B3B0F">
        <w:rPr>
          <w:color w:val="000000"/>
          <w:sz w:val="28"/>
          <w:szCs w:val="28"/>
        </w:rPr>
        <w:t xml:space="preserve">Автор синтезирует теорию, на основе </w:t>
      </w:r>
      <w:r w:rsidR="0004042A" w:rsidRPr="002A25E6">
        <w:rPr>
          <w:color w:val="000000"/>
          <w:sz w:val="28"/>
          <w:szCs w:val="28"/>
        </w:rPr>
        <w:t>теории фреймов И. Г</w:t>
      </w:r>
      <w:r w:rsidR="000306A9">
        <w:rPr>
          <w:color w:val="000000"/>
          <w:sz w:val="28"/>
          <w:szCs w:val="28"/>
        </w:rPr>
        <w:t>офман</w:t>
      </w:r>
      <w:r w:rsidR="0004042A" w:rsidRPr="002A25E6">
        <w:rPr>
          <w:color w:val="000000"/>
          <w:sz w:val="28"/>
          <w:szCs w:val="28"/>
        </w:rPr>
        <w:t>а</w:t>
      </w:r>
      <w:r w:rsidR="004B3B0F">
        <w:rPr>
          <w:color w:val="000000"/>
          <w:sz w:val="28"/>
          <w:szCs w:val="28"/>
        </w:rPr>
        <w:t xml:space="preserve"> и</w:t>
      </w:r>
      <w:r w:rsidR="0004042A" w:rsidRPr="002A25E6">
        <w:rPr>
          <w:color w:val="000000"/>
          <w:sz w:val="28"/>
          <w:szCs w:val="28"/>
        </w:rPr>
        <w:t xml:space="preserve"> </w:t>
      </w:r>
      <w:proofErr w:type="spellStart"/>
      <w:r w:rsidR="004B3B0F">
        <w:rPr>
          <w:color w:val="000000"/>
          <w:sz w:val="28"/>
          <w:szCs w:val="28"/>
        </w:rPr>
        <w:t>акторно</w:t>
      </w:r>
      <w:proofErr w:type="spellEnd"/>
      <w:r w:rsidR="004B3B0F">
        <w:rPr>
          <w:color w:val="000000"/>
          <w:sz w:val="28"/>
          <w:szCs w:val="28"/>
        </w:rPr>
        <w:t>-сетевой теории</w:t>
      </w:r>
      <w:r w:rsidR="0004042A" w:rsidRPr="002A25E6">
        <w:rPr>
          <w:color w:val="000000"/>
          <w:sz w:val="28"/>
          <w:szCs w:val="28"/>
        </w:rPr>
        <w:t xml:space="preserve"> Б. </w:t>
      </w:r>
      <w:proofErr w:type="spellStart"/>
      <w:r w:rsidR="0004042A" w:rsidRPr="002A25E6">
        <w:rPr>
          <w:color w:val="000000"/>
          <w:sz w:val="28"/>
          <w:szCs w:val="28"/>
        </w:rPr>
        <w:t>Латура</w:t>
      </w:r>
      <w:proofErr w:type="spellEnd"/>
      <w:r w:rsidR="0004042A" w:rsidRPr="002A25E6">
        <w:rPr>
          <w:color w:val="000000"/>
          <w:sz w:val="28"/>
          <w:szCs w:val="28"/>
        </w:rPr>
        <w:t xml:space="preserve">. </w:t>
      </w:r>
    </w:p>
    <w:p w14:paraId="20886F15" w14:textId="67BD3C74" w:rsidR="0004042A" w:rsidRPr="004B3B0F" w:rsidRDefault="0004042A" w:rsidP="002A25E6">
      <w:pPr>
        <w:pStyle w:val="a6"/>
        <w:spacing w:before="240" w:beforeAutospacing="0" w:after="240" w:afterAutospacing="0" w:line="360" w:lineRule="auto"/>
        <w:jc w:val="both"/>
        <w:rPr>
          <w:color w:val="000000"/>
          <w:sz w:val="28"/>
          <w:szCs w:val="28"/>
        </w:rPr>
      </w:pPr>
      <w:r w:rsidRPr="002A25E6">
        <w:rPr>
          <w:color w:val="000000"/>
          <w:sz w:val="28"/>
          <w:szCs w:val="28"/>
        </w:rPr>
        <w:t xml:space="preserve">Синтез данных парадигм позволяет отразить наиболее полно различные аспекты функционирования шумов в городском пространстве. Определение </w:t>
      </w:r>
      <w:r w:rsidRPr="002A25E6">
        <w:rPr>
          <w:color w:val="000000"/>
          <w:sz w:val="28"/>
          <w:szCs w:val="28"/>
        </w:rPr>
        <w:lastRenderedPageBreak/>
        <w:t xml:space="preserve">шума Р.М. Шейфера раскрывается более структурно в результате его анализа в свете парадигмы символического </w:t>
      </w:r>
      <w:proofErr w:type="spellStart"/>
      <w:r w:rsidRPr="002A25E6">
        <w:rPr>
          <w:color w:val="000000"/>
          <w:sz w:val="28"/>
          <w:szCs w:val="28"/>
        </w:rPr>
        <w:t>интеракционизма</w:t>
      </w:r>
      <w:proofErr w:type="spellEnd"/>
      <w:r w:rsidRPr="002A25E6">
        <w:rPr>
          <w:color w:val="000000"/>
          <w:sz w:val="28"/>
          <w:szCs w:val="28"/>
        </w:rPr>
        <w:t xml:space="preserve">. </w:t>
      </w:r>
    </w:p>
    <w:p w14:paraId="2D1A3D6A" w14:textId="77777777" w:rsidR="0004042A" w:rsidRPr="002A25E6" w:rsidRDefault="0004042A" w:rsidP="002A25E6">
      <w:pPr>
        <w:pStyle w:val="a6"/>
        <w:spacing w:before="240" w:beforeAutospacing="0" w:after="240" w:afterAutospacing="0" w:line="360" w:lineRule="auto"/>
        <w:jc w:val="both"/>
        <w:rPr>
          <w:color w:val="000000"/>
          <w:sz w:val="28"/>
          <w:szCs w:val="28"/>
        </w:rPr>
      </w:pPr>
      <w:r w:rsidRPr="002A25E6">
        <w:rPr>
          <w:b/>
          <w:bCs/>
          <w:sz w:val="28"/>
          <w:szCs w:val="28"/>
        </w:rPr>
        <w:t xml:space="preserve">Объект и предмет </w:t>
      </w:r>
    </w:p>
    <w:p w14:paraId="4704D8FD" w14:textId="58DE5810" w:rsidR="00241F4E" w:rsidRDefault="00241F4E" w:rsidP="002A25E6">
      <w:pPr>
        <w:spacing w:line="360" w:lineRule="auto"/>
        <w:jc w:val="both"/>
        <w:rPr>
          <w:rFonts w:ascii="Times New Roman" w:hAnsi="Times New Roman" w:cs="Times New Roman"/>
          <w:sz w:val="28"/>
          <w:szCs w:val="28"/>
        </w:rPr>
      </w:pPr>
      <w:r w:rsidRPr="00705475">
        <w:rPr>
          <w:rFonts w:ascii="Times New Roman" w:hAnsi="Times New Roman" w:cs="Times New Roman"/>
          <w:i/>
          <w:iCs/>
          <w:sz w:val="28"/>
          <w:szCs w:val="28"/>
        </w:rPr>
        <w:t>Эмпирический о</w:t>
      </w:r>
      <w:r w:rsidR="0004042A" w:rsidRPr="00705475">
        <w:rPr>
          <w:rFonts w:ascii="Times New Roman" w:hAnsi="Times New Roman" w:cs="Times New Roman"/>
          <w:i/>
          <w:iCs/>
          <w:sz w:val="28"/>
          <w:szCs w:val="28"/>
        </w:rPr>
        <w:t>бъект</w:t>
      </w:r>
      <w:r w:rsidR="0004042A" w:rsidRPr="00DC0AD3">
        <w:rPr>
          <w:rFonts w:ascii="Times New Roman" w:hAnsi="Times New Roman" w:cs="Times New Roman"/>
          <w:sz w:val="28"/>
          <w:szCs w:val="28"/>
        </w:rPr>
        <w:t>: жители Выборгского района Санкт-Петербурга.</w:t>
      </w:r>
      <w:r w:rsidR="006A41A7">
        <w:rPr>
          <w:rFonts w:ascii="Times New Roman" w:hAnsi="Times New Roman" w:cs="Times New Roman"/>
          <w:sz w:val="28"/>
          <w:szCs w:val="28"/>
        </w:rPr>
        <w:t xml:space="preserve"> </w:t>
      </w:r>
    </w:p>
    <w:p w14:paraId="2D9DC076" w14:textId="729F0060" w:rsidR="00026C59" w:rsidRDefault="00241F4E" w:rsidP="002A25E6">
      <w:pPr>
        <w:spacing w:line="360" w:lineRule="auto"/>
        <w:jc w:val="both"/>
        <w:rPr>
          <w:rFonts w:ascii="Times New Roman" w:hAnsi="Times New Roman" w:cs="Times New Roman"/>
          <w:sz w:val="28"/>
          <w:szCs w:val="28"/>
        </w:rPr>
      </w:pPr>
      <w:r w:rsidRPr="00705475">
        <w:rPr>
          <w:rFonts w:ascii="Times New Roman" w:hAnsi="Times New Roman" w:cs="Times New Roman"/>
          <w:i/>
          <w:iCs/>
          <w:sz w:val="28"/>
          <w:szCs w:val="28"/>
        </w:rPr>
        <w:t>Объект</w:t>
      </w:r>
      <w:r>
        <w:rPr>
          <w:rFonts w:ascii="Times New Roman" w:hAnsi="Times New Roman" w:cs="Times New Roman"/>
          <w:sz w:val="28"/>
          <w:szCs w:val="28"/>
        </w:rPr>
        <w:t xml:space="preserve">: </w:t>
      </w:r>
      <w:r w:rsidR="00DC0AD3">
        <w:rPr>
          <w:rFonts w:ascii="Times New Roman" w:hAnsi="Times New Roman" w:cs="Times New Roman"/>
          <w:sz w:val="28"/>
          <w:szCs w:val="28"/>
        </w:rPr>
        <w:t>акустические аспекты приватного пространства в городской среде.</w:t>
      </w:r>
    </w:p>
    <w:p w14:paraId="05B6DD5A" w14:textId="56145339" w:rsidR="00255B1B" w:rsidRPr="001C734C" w:rsidRDefault="0004042A" w:rsidP="002A25E6">
      <w:pPr>
        <w:spacing w:line="360" w:lineRule="auto"/>
        <w:jc w:val="both"/>
        <w:rPr>
          <w:rFonts w:ascii="Times New Roman" w:hAnsi="Times New Roman" w:cs="Times New Roman"/>
          <w:sz w:val="28"/>
          <w:szCs w:val="28"/>
        </w:rPr>
      </w:pPr>
      <w:r w:rsidRPr="00705475">
        <w:rPr>
          <w:rFonts w:ascii="Times New Roman" w:hAnsi="Times New Roman" w:cs="Times New Roman"/>
          <w:i/>
          <w:iCs/>
          <w:sz w:val="28"/>
          <w:szCs w:val="28"/>
        </w:rPr>
        <w:t>Предмет</w:t>
      </w:r>
      <w:r w:rsidRPr="001C734C">
        <w:rPr>
          <w:rFonts w:ascii="Times New Roman" w:hAnsi="Times New Roman" w:cs="Times New Roman"/>
          <w:sz w:val="28"/>
          <w:szCs w:val="28"/>
        </w:rPr>
        <w:t xml:space="preserve">: </w:t>
      </w:r>
      <w:r w:rsidR="00255B1B" w:rsidRPr="001C734C">
        <w:rPr>
          <w:rFonts w:ascii="Times New Roman" w:hAnsi="Times New Roman" w:cs="Times New Roman"/>
          <w:sz w:val="28"/>
          <w:szCs w:val="28"/>
        </w:rPr>
        <w:t xml:space="preserve">процесс формирования </w:t>
      </w:r>
      <w:r w:rsidR="001C734C" w:rsidRPr="001C734C">
        <w:rPr>
          <w:rFonts w:ascii="Times New Roman" w:hAnsi="Times New Roman" w:cs="Times New Roman"/>
          <w:sz w:val="28"/>
          <w:szCs w:val="28"/>
        </w:rPr>
        <w:t xml:space="preserve">границ </w:t>
      </w:r>
      <w:r w:rsidR="00255B1B" w:rsidRPr="001C734C">
        <w:rPr>
          <w:rFonts w:ascii="Times New Roman" w:hAnsi="Times New Roman" w:cs="Times New Roman"/>
          <w:sz w:val="28"/>
          <w:szCs w:val="28"/>
        </w:rPr>
        <w:t>приватного пространства в ситуаци</w:t>
      </w:r>
      <w:r w:rsidR="001C734C" w:rsidRPr="001C734C">
        <w:rPr>
          <w:rFonts w:ascii="Times New Roman" w:hAnsi="Times New Roman" w:cs="Times New Roman"/>
          <w:sz w:val="28"/>
          <w:szCs w:val="28"/>
        </w:rPr>
        <w:t xml:space="preserve">ях </w:t>
      </w:r>
      <w:r w:rsidR="00255B1B" w:rsidRPr="001C734C">
        <w:rPr>
          <w:rFonts w:ascii="Times New Roman" w:hAnsi="Times New Roman" w:cs="Times New Roman"/>
          <w:sz w:val="28"/>
          <w:szCs w:val="28"/>
        </w:rPr>
        <w:t>шумового взаимодействия</w:t>
      </w:r>
      <w:r w:rsidR="001C734C">
        <w:rPr>
          <w:rFonts w:ascii="Times New Roman" w:hAnsi="Times New Roman" w:cs="Times New Roman"/>
          <w:sz w:val="28"/>
          <w:szCs w:val="28"/>
        </w:rPr>
        <w:t xml:space="preserve"> с </w:t>
      </w:r>
      <w:proofErr w:type="spellStart"/>
      <w:r w:rsidR="001C734C">
        <w:rPr>
          <w:rFonts w:ascii="Times New Roman" w:hAnsi="Times New Roman" w:cs="Times New Roman"/>
          <w:sz w:val="28"/>
          <w:szCs w:val="28"/>
        </w:rPr>
        <w:t>акторами</w:t>
      </w:r>
      <w:proofErr w:type="spellEnd"/>
      <w:r w:rsidR="001C734C">
        <w:rPr>
          <w:rFonts w:ascii="Times New Roman" w:hAnsi="Times New Roman" w:cs="Times New Roman"/>
          <w:sz w:val="28"/>
          <w:szCs w:val="28"/>
        </w:rPr>
        <w:t xml:space="preserve"> городского пространства.</w:t>
      </w:r>
    </w:p>
    <w:p w14:paraId="42428EF7" w14:textId="77777777" w:rsidR="0004042A" w:rsidRPr="002A25E6" w:rsidRDefault="0004042A" w:rsidP="002A25E6">
      <w:pPr>
        <w:spacing w:line="360" w:lineRule="auto"/>
        <w:jc w:val="both"/>
        <w:rPr>
          <w:rFonts w:ascii="Times New Roman" w:hAnsi="Times New Roman" w:cs="Times New Roman"/>
          <w:b/>
          <w:bCs/>
          <w:sz w:val="28"/>
          <w:szCs w:val="28"/>
        </w:rPr>
      </w:pPr>
      <w:r w:rsidRPr="002A25E6">
        <w:rPr>
          <w:rFonts w:ascii="Times New Roman" w:hAnsi="Times New Roman" w:cs="Times New Roman"/>
          <w:b/>
          <w:bCs/>
          <w:sz w:val="28"/>
          <w:szCs w:val="28"/>
        </w:rPr>
        <w:t>Исследовательский вопрос</w:t>
      </w:r>
    </w:p>
    <w:p w14:paraId="0E7383FC" w14:textId="77777777" w:rsidR="0004042A" w:rsidRPr="002A25E6" w:rsidRDefault="0004042A" w:rsidP="002A25E6">
      <w:pPr>
        <w:pStyle w:val="a6"/>
        <w:spacing w:before="240" w:beforeAutospacing="0" w:after="240" w:afterAutospacing="0" w:line="360" w:lineRule="auto"/>
        <w:jc w:val="both"/>
        <w:rPr>
          <w:color w:val="000000"/>
          <w:sz w:val="28"/>
          <w:szCs w:val="28"/>
        </w:rPr>
      </w:pPr>
      <w:r w:rsidRPr="002A25E6">
        <w:rPr>
          <w:color w:val="000000"/>
          <w:sz w:val="28"/>
          <w:szCs w:val="28"/>
        </w:rPr>
        <w:t xml:space="preserve">Основной </w:t>
      </w:r>
      <w:r w:rsidRPr="00705475">
        <w:rPr>
          <w:i/>
          <w:iCs/>
          <w:color w:val="000000"/>
          <w:sz w:val="28"/>
          <w:szCs w:val="28"/>
        </w:rPr>
        <w:t>исследовательский вопрос</w:t>
      </w:r>
      <w:r w:rsidRPr="002A25E6">
        <w:rPr>
          <w:b/>
          <w:bCs/>
          <w:color w:val="000000"/>
          <w:sz w:val="28"/>
          <w:szCs w:val="28"/>
        </w:rPr>
        <w:t xml:space="preserve"> </w:t>
      </w:r>
      <w:r w:rsidRPr="002A25E6">
        <w:rPr>
          <w:color w:val="000000"/>
          <w:sz w:val="28"/>
          <w:szCs w:val="28"/>
        </w:rPr>
        <w:t>данной работы для меня звучит так: каким образом фреймы приватного/публичного пространств в городской среде формируют режимы интеракции жителей Выборгского района с окружающей действительностью (с людьми, живыми существами, материальными объектами).</w:t>
      </w:r>
    </w:p>
    <w:p w14:paraId="009B1465" w14:textId="77777777" w:rsidR="0004042A" w:rsidRPr="002A25E6" w:rsidRDefault="0004042A" w:rsidP="002A25E6">
      <w:pPr>
        <w:spacing w:line="360" w:lineRule="auto"/>
        <w:jc w:val="both"/>
        <w:rPr>
          <w:rFonts w:ascii="Times New Roman" w:hAnsi="Times New Roman" w:cs="Times New Roman"/>
          <w:b/>
          <w:bCs/>
          <w:sz w:val="28"/>
          <w:szCs w:val="28"/>
        </w:rPr>
      </w:pPr>
      <w:r w:rsidRPr="002A25E6">
        <w:rPr>
          <w:rFonts w:ascii="Times New Roman" w:hAnsi="Times New Roman" w:cs="Times New Roman"/>
          <w:b/>
          <w:bCs/>
          <w:sz w:val="28"/>
          <w:szCs w:val="28"/>
        </w:rPr>
        <w:t xml:space="preserve">Цели и задачи </w:t>
      </w:r>
    </w:p>
    <w:p w14:paraId="586A22DC" w14:textId="32444F03" w:rsidR="0004042A" w:rsidRPr="002A25E6" w:rsidRDefault="0004042A" w:rsidP="002A25E6">
      <w:pPr>
        <w:pStyle w:val="a6"/>
        <w:spacing w:before="240" w:beforeAutospacing="0" w:after="240" w:afterAutospacing="0" w:line="360" w:lineRule="auto"/>
        <w:jc w:val="both"/>
        <w:rPr>
          <w:color w:val="000000"/>
          <w:sz w:val="28"/>
          <w:szCs w:val="28"/>
        </w:rPr>
      </w:pPr>
      <w:r w:rsidRPr="002A25E6">
        <w:rPr>
          <w:color w:val="000000"/>
          <w:sz w:val="28"/>
          <w:szCs w:val="28"/>
        </w:rPr>
        <w:t xml:space="preserve">Исходя из исследовательского вопроса, моя </w:t>
      </w:r>
      <w:r w:rsidRPr="00705475">
        <w:rPr>
          <w:i/>
          <w:iCs/>
          <w:color w:val="000000"/>
          <w:sz w:val="28"/>
          <w:szCs w:val="28"/>
        </w:rPr>
        <w:t>цель</w:t>
      </w:r>
      <w:r w:rsidRPr="002A25E6">
        <w:rPr>
          <w:color w:val="000000"/>
          <w:sz w:val="28"/>
          <w:szCs w:val="28"/>
        </w:rPr>
        <w:t xml:space="preserve"> </w:t>
      </w:r>
      <w:r w:rsidR="00594541">
        <w:rPr>
          <w:color w:val="000000"/>
          <w:sz w:val="28"/>
          <w:szCs w:val="28"/>
        </w:rPr>
        <w:t>работы</w:t>
      </w:r>
      <w:r w:rsidRPr="002A25E6">
        <w:rPr>
          <w:color w:val="000000"/>
          <w:sz w:val="28"/>
          <w:szCs w:val="28"/>
        </w:rPr>
        <w:t xml:space="preserve"> звучит следующим </w:t>
      </w:r>
      <w:r w:rsidRPr="00780E00">
        <w:rPr>
          <w:sz w:val="28"/>
          <w:szCs w:val="28"/>
        </w:rPr>
        <w:t xml:space="preserve">образом: </w:t>
      </w:r>
      <w:r w:rsidR="00264DF7" w:rsidRPr="00780E00">
        <w:rPr>
          <w:sz w:val="28"/>
          <w:szCs w:val="28"/>
        </w:rPr>
        <w:t>выявление</w:t>
      </w:r>
      <w:r w:rsidRPr="00780E00">
        <w:rPr>
          <w:sz w:val="28"/>
          <w:szCs w:val="28"/>
        </w:rPr>
        <w:t xml:space="preserve"> ключевы</w:t>
      </w:r>
      <w:r w:rsidR="00264DF7" w:rsidRPr="00780E00">
        <w:rPr>
          <w:sz w:val="28"/>
          <w:szCs w:val="28"/>
        </w:rPr>
        <w:t>х</w:t>
      </w:r>
      <w:r w:rsidRPr="00780E00">
        <w:rPr>
          <w:sz w:val="28"/>
          <w:szCs w:val="28"/>
        </w:rPr>
        <w:t xml:space="preserve"> функци</w:t>
      </w:r>
      <w:r w:rsidR="00264DF7" w:rsidRPr="00780E00">
        <w:rPr>
          <w:sz w:val="28"/>
          <w:szCs w:val="28"/>
        </w:rPr>
        <w:t>й</w:t>
      </w:r>
      <w:r w:rsidRPr="00780E00">
        <w:rPr>
          <w:sz w:val="28"/>
          <w:szCs w:val="28"/>
        </w:rPr>
        <w:t xml:space="preserve"> шумов в контексте различных </w:t>
      </w:r>
      <w:r w:rsidR="00780E00" w:rsidRPr="00780E00">
        <w:rPr>
          <w:sz w:val="28"/>
          <w:szCs w:val="28"/>
        </w:rPr>
        <w:t>фреймов интеракции</w:t>
      </w:r>
      <w:r w:rsidR="00264DF7" w:rsidRPr="00780E00">
        <w:rPr>
          <w:sz w:val="28"/>
          <w:szCs w:val="28"/>
        </w:rPr>
        <w:t xml:space="preserve"> </w:t>
      </w:r>
      <w:r w:rsidRPr="002A25E6">
        <w:rPr>
          <w:color w:val="000000"/>
          <w:sz w:val="28"/>
          <w:szCs w:val="28"/>
        </w:rPr>
        <w:t xml:space="preserve">жителей Выборгского района с </w:t>
      </w:r>
      <w:r w:rsidR="001F4F1C">
        <w:rPr>
          <w:color w:val="000000"/>
          <w:sz w:val="28"/>
          <w:szCs w:val="28"/>
        </w:rPr>
        <w:t>городским пространством</w:t>
      </w:r>
      <w:r w:rsidRPr="002A25E6">
        <w:rPr>
          <w:color w:val="000000"/>
          <w:sz w:val="28"/>
          <w:szCs w:val="28"/>
        </w:rPr>
        <w:t>.</w:t>
      </w:r>
    </w:p>
    <w:p w14:paraId="7AC8264A" w14:textId="77777777" w:rsidR="0004042A" w:rsidRPr="002A25E6" w:rsidRDefault="0004042A" w:rsidP="002A25E6">
      <w:pPr>
        <w:pStyle w:val="a6"/>
        <w:spacing w:before="240" w:beforeAutospacing="0" w:after="240" w:afterAutospacing="0" w:line="360" w:lineRule="auto"/>
        <w:jc w:val="both"/>
        <w:rPr>
          <w:color w:val="000000"/>
          <w:sz w:val="28"/>
          <w:szCs w:val="28"/>
        </w:rPr>
      </w:pPr>
      <w:r w:rsidRPr="002A25E6">
        <w:rPr>
          <w:color w:val="000000"/>
          <w:sz w:val="28"/>
          <w:szCs w:val="28"/>
        </w:rPr>
        <w:t xml:space="preserve">Для достижения поставленной цели планируется разработка следующих </w:t>
      </w:r>
      <w:r w:rsidRPr="00705475">
        <w:rPr>
          <w:i/>
          <w:iCs/>
          <w:color w:val="000000"/>
          <w:sz w:val="28"/>
          <w:szCs w:val="28"/>
        </w:rPr>
        <w:t>задач</w:t>
      </w:r>
      <w:r w:rsidRPr="002A25E6">
        <w:rPr>
          <w:color w:val="000000"/>
          <w:sz w:val="28"/>
          <w:szCs w:val="28"/>
        </w:rPr>
        <w:t>:</w:t>
      </w:r>
    </w:p>
    <w:p w14:paraId="6B71DE6A" w14:textId="51EE6791" w:rsidR="0004042A" w:rsidRPr="002A25E6" w:rsidRDefault="00B271D6" w:rsidP="005B769E">
      <w:pPr>
        <w:pStyle w:val="a6"/>
        <w:numPr>
          <w:ilvl w:val="0"/>
          <w:numId w:val="2"/>
        </w:numPr>
        <w:spacing w:before="240" w:beforeAutospacing="0" w:after="240" w:afterAutospacing="0" w:line="360" w:lineRule="auto"/>
        <w:jc w:val="both"/>
        <w:rPr>
          <w:color w:val="000000"/>
          <w:sz w:val="28"/>
          <w:szCs w:val="28"/>
        </w:rPr>
      </w:pPr>
      <w:proofErr w:type="spellStart"/>
      <w:r>
        <w:rPr>
          <w:color w:val="000000"/>
          <w:sz w:val="28"/>
          <w:szCs w:val="28"/>
        </w:rPr>
        <w:t>Операционализация</w:t>
      </w:r>
      <w:proofErr w:type="spellEnd"/>
      <w:r w:rsidR="0004042A" w:rsidRPr="002A25E6">
        <w:rPr>
          <w:color w:val="000000"/>
          <w:sz w:val="28"/>
          <w:szCs w:val="28"/>
        </w:rPr>
        <w:t xml:space="preserve"> поняти</w:t>
      </w:r>
      <w:r>
        <w:rPr>
          <w:color w:val="000000"/>
          <w:sz w:val="28"/>
          <w:szCs w:val="28"/>
        </w:rPr>
        <w:t>й</w:t>
      </w:r>
      <w:r w:rsidR="0004042A" w:rsidRPr="002A25E6">
        <w:rPr>
          <w:color w:val="000000"/>
          <w:sz w:val="28"/>
          <w:szCs w:val="28"/>
        </w:rPr>
        <w:t xml:space="preserve"> «приватное/публичное пространство», «фрейм», «режим вовлеченности», «интеракция», «</w:t>
      </w:r>
      <w:proofErr w:type="spellStart"/>
      <w:r w:rsidR="0004042A" w:rsidRPr="002A25E6">
        <w:rPr>
          <w:color w:val="000000"/>
          <w:sz w:val="28"/>
          <w:szCs w:val="28"/>
        </w:rPr>
        <w:t>актор</w:t>
      </w:r>
      <w:proofErr w:type="spellEnd"/>
      <w:r w:rsidR="0004042A" w:rsidRPr="002A25E6">
        <w:rPr>
          <w:color w:val="000000"/>
          <w:sz w:val="28"/>
          <w:szCs w:val="28"/>
        </w:rPr>
        <w:t>», «сеть», «шум».</w:t>
      </w:r>
    </w:p>
    <w:p w14:paraId="0A6E7A54" w14:textId="47A5CC71" w:rsidR="0004042A" w:rsidRPr="002A25E6" w:rsidRDefault="00B271D6" w:rsidP="005B769E">
      <w:pPr>
        <w:pStyle w:val="a6"/>
        <w:numPr>
          <w:ilvl w:val="0"/>
          <w:numId w:val="2"/>
        </w:numPr>
        <w:spacing w:before="240" w:beforeAutospacing="0" w:after="240" w:afterAutospacing="0" w:line="360" w:lineRule="auto"/>
        <w:jc w:val="both"/>
        <w:rPr>
          <w:color w:val="000000"/>
          <w:sz w:val="28"/>
          <w:szCs w:val="28"/>
        </w:rPr>
      </w:pPr>
      <w:r>
        <w:rPr>
          <w:color w:val="000000"/>
          <w:sz w:val="28"/>
          <w:szCs w:val="28"/>
        </w:rPr>
        <w:t>Обоснование</w:t>
      </w:r>
      <w:r w:rsidR="0004042A" w:rsidRPr="002A25E6">
        <w:rPr>
          <w:color w:val="000000"/>
          <w:sz w:val="28"/>
          <w:szCs w:val="28"/>
        </w:rPr>
        <w:t xml:space="preserve"> создани</w:t>
      </w:r>
      <w:r>
        <w:rPr>
          <w:color w:val="000000"/>
          <w:sz w:val="28"/>
          <w:szCs w:val="28"/>
        </w:rPr>
        <w:t>я</w:t>
      </w:r>
      <w:r w:rsidR="0004042A" w:rsidRPr="002A25E6">
        <w:rPr>
          <w:color w:val="000000"/>
          <w:sz w:val="28"/>
          <w:szCs w:val="28"/>
        </w:rPr>
        <w:t xml:space="preserve"> авторской оптики исследования на основе синтеза АСТ Б. </w:t>
      </w:r>
      <w:proofErr w:type="spellStart"/>
      <w:r w:rsidR="0004042A" w:rsidRPr="002A25E6">
        <w:rPr>
          <w:color w:val="000000"/>
          <w:sz w:val="28"/>
          <w:szCs w:val="28"/>
        </w:rPr>
        <w:t>Латура</w:t>
      </w:r>
      <w:proofErr w:type="spellEnd"/>
      <w:r w:rsidR="0004042A" w:rsidRPr="002A25E6">
        <w:rPr>
          <w:color w:val="000000"/>
          <w:sz w:val="28"/>
          <w:szCs w:val="28"/>
        </w:rPr>
        <w:t>, теории фреймов И. Г</w:t>
      </w:r>
      <w:r w:rsidR="000306A9">
        <w:rPr>
          <w:color w:val="000000"/>
          <w:sz w:val="28"/>
          <w:szCs w:val="28"/>
        </w:rPr>
        <w:t>офман</w:t>
      </w:r>
      <w:r w:rsidR="0004042A" w:rsidRPr="002A25E6">
        <w:rPr>
          <w:color w:val="000000"/>
          <w:sz w:val="28"/>
          <w:szCs w:val="28"/>
        </w:rPr>
        <w:t xml:space="preserve">а и </w:t>
      </w:r>
      <w:r w:rsidR="0059273D">
        <w:rPr>
          <w:color w:val="000000"/>
          <w:sz w:val="28"/>
          <w:szCs w:val="28"/>
        </w:rPr>
        <w:t>междисциплинарного исследовательского поля</w:t>
      </w:r>
      <w:r w:rsidR="0004042A" w:rsidRPr="002A25E6">
        <w:rPr>
          <w:color w:val="000000"/>
          <w:sz w:val="28"/>
          <w:szCs w:val="28"/>
        </w:rPr>
        <w:t xml:space="preserve"> «</w:t>
      </w:r>
      <w:r w:rsidR="0004042A" w:rsidRPr="002A25E6">
        <w:rPr>
          <w:color w:val="000000"/>
          <w:sz w:val="28"/>
          <w:szCs w:val="28"/>
          <w:lang w:val="en-US"/>
        </w:rPr>
        <w:t>Sound</w:t>
      </w:r>
      <w:r w:rsidR="0004042A" w:rsidRPr="002A25E6">
        <w:rPr>
          <w:color w:val="000000"/>
          <w:sz w:val="28"/>
          <w:szCs w:val="28"/>
        </w:rPr>
        <w:t xml:space="preserve"> </w:t>
      </w:r>
      <w:r w:rsidR="0004042A" w:rsidRPr="002A25E6">
        <w:rPr>
          <w:color w:val="000000"/>
          <w:sz w:val="28"/>
          <w:szCs w:val="28"/>
          <w:lang w:val="en-US"/>
        </w:rPr>
        <w:t>studies</w:t>
      </w:r>
      <w:r w:rsidR="0004042A" w:rsidRPr="002A25E6">
        <w:rPr>
          <w:color w:val="000000"/>
          <w:sz w:val="28"/>
          <w:szCs w:val="28"/>
        </w:rPr>
        <w:t>».</w:t>
      </w:r>
    </w:p>
    <w:p w14:paraId="5066D30C" w14:textId="5FC1C6D9" w:rsidR="00EC063C" w:rsidRDefault="00EC063C" w:rsidP="005B769E">
      <w:pPr>
        <w:pStyle w:val="a6"/>
        <w:numPr>
          <w:ilvl w:val="0"/>
          <w:numId w:val="2"/>
        </w:numPr>
        <w:spacing w:before="240" w:beforeAutospacing="0" w:after="240" w:afterAutospacing="0" w:line="360" w:lineRule="auto"/>
        <w:jc w:val="both"/>
        <w:rPr>
          <w:sz w:val="28"/>
          <w:szCs w:val="28"/>
        </w:rPr>
      </w:pPr>
      <w:r>
        <w:rPr>
          <w:sz w:val="28"/>
          <w:szCs w:val="28"/>
        </w:rPr>
        <w:lastRenderedPageBreak/>
        <w:t>Анализ аспектов восприятия городских шумов и звуков в форме дистанционных полуформализованных интервью и экспериментальных звуковых дневников.</w:t>
      </w:r>
    </w:p>
    <w:p w14:paraId="7A89B6A2" w14:textId="5F4AB74C" w:rsidR="0004042A" w:rsidRDefault="00B271D6" w:rsidP="005B769E">
      <w:pPr>
        <w:pStyle w:val="a6"/>
        <w:numPr>
          <w:ilvl w:val="0"/>
          <w:numId w:val="2"/>
        </w:numPr>
        <w:spacing w:before="240" w:beforeAutospacing="0" w:after="240" w:afterAutospacing="0" w:line="360" w:lineRule="auto"/>
        <w:jc w:val="both"/>
        <w:rPr>
          <w:sz w:val="28"/>
          <w:szCs w:val="28"/>
        </w:rPr>
      </w:pPr>
      <w:r>
        <w:rPr>
          <w:sz w:val="28"/>
          <w:szCs w:val="28"/>
        </w:rPr>
        <w:t>Разработка</w:t>
      </w:r>
      <w:r w:rsidR="0004042A" w:rsidRPr="00A63D4B">
        <w:rPr>
          <w:sz w:val="28"/>
          <w:szCs w:val="28"/>
        </w:rPr>
        <w:t xml:space="preserve"> </w:t>
      </w:r>
      <w:r w:rsidR="00A63D4B" w:rsidRPr="00A63D4B">
        <w:rPr>
          <w:sz w:val="28"/>
          <w:szCs w:val="28"/>
        </w:rPr>
        <w:t>м</w:t>
      </w:r>
      <w:r w:rsidR="00414089" w:rsidRPr="00A63D4B">
        <w:rPr>
          <w:sz w:val="28"/>
          <w:szCs w:val="28"/>
        </w:rPr>
        <w:t>етодологическо</w:t>
      </w:r>
      <w:r>
        <w:rPr>
          <w:sz w:val="28"/>
          <w:szCs w:val="28"/>
        </w:rPr>
        <w:t>го</w:t>
      </w:r>
      <w:r w:rsidR="00414089" w:rsidRPr="00A63D4B">
        <w:rPr>
          <w:sz w:val="28"/>
          <w:szCs w:val="28"/>
        </w:rPr>
        <w:t xml:space="preserve"> обосновани</w:t>
      </w:r>
      <w:r>
        <w:rPr>
          <w:sz w:val="28"/>
          <w:szCs w:val="28"/>
        </w:rPr>
        <w:t>я</w:t>
      </w:r>
      <w:r w:rsidR="00414089" w:rsidRPr="00A63D4B">
        <w:rPr>
          <w:sz w:val="28"/>
          <w:szCs w:val="28"/>
        </w:rPr>
        <w:t xml:space="preserve"> изучения шумов и звуков в социальных науках</w:t>
      </w:r>
      <w:r w:rsidR="00A63D4B" w:rsidRPr="00A63D4B">
        <w:rPr>
          <w:sz w:val="28"/>
          <w:szCs w:val="28"/>
        </w:rPr>
        <w:t>.</w:t>
      </w:r>
    </w:p>
    <w:p w14:paraId="2760C88C" w14:textId="5FE57BE0" w:rsidR="00DC4AE4" w:rsidRDefault="00B271D6" w:rsidP="005B769E">
      <w:pPr>
        <w:pStyle w:val="a6"/>
        <w:numPr>
          <w:ilvl w:val="0"/>
          <w:numId w:val="2"/>
        </w:numPr>
        <w:spacing w:before="240" w:beforeAutospacing="0" w:after="240" w:afterAutospacing="0" w:line="360" w:lineRule="auto"/>
        <w:jc w:val="both"/>
        <w:rPr>
          <w:sz w:val="28"/>
          <w:szCs w:val="28"/>
        </w:rPr>
      </w:pPr>
      <w:r>
        <w:rPr>
          <w:sz w:val="28"/>
          <w:szCs w:val="28"/>
        </w:rPr>
        <w:t>Разработка обоснования</w:t>
      </w:r>
      <w:r w:rsidR="00DC4AE4">
        <w:rPr>
          <w:sz w:val="28"/>
          <w:szCs w:val="28"/>
        </w:rPr>
        <w:t xml:space="preserve"> 6 географических кейсов</w:t>
      </w:r>
      <w:r w:rsidR="00DC4AE4" w:rsidRPr="00DC4AE4">
        <w:rPr>
          <w:sz w:val="28"/>
          <w:szCs w:val="28"/>
        </w:rPr>
        <w:t xml:space="preserve"> </w:t>
      </w:r>
      <w:r w:rsidR="00DC4AE4">
        <w:rPr>
          <w:sz w:val="28"/>
          <w:szCs w:val="28"/>
        </w:rPr>
        <w:t>внутри Выборгского района Санкт-Петербурга</w:t>
      </w:r>
      <w:r w:rsidR="00FB46D9">
        <w:rPr>
          <w:sz w:val="28"/>
          <w:szCs w:val="28"/>
        </w:rPr>
        <w:t xml:space="preserve"> и корректировка методологии в формате экспертных интервью</w:t>
      </w:r>
      <w:r>
        <w:rPr>
          <w:sz w:val="28"/>
          <w:szCs w:val="28"/>
        </w:rPr>
        <w:t>.</w:t>
      </w:r>
    </w:p>
    <w:p w14:paraId="66ACF5E1" w14:textId="60D533EF" w:rsidR="00DC4AE4" w:rsidRPr="00DC4AE4" w:rsidRDefault="00B271D6" w:rsidP="005B769E">
      <w:pPr>
        <w:pStyle w:val="a6"/>
        <w:numPr>
          <w:ilvl w:val="0"/>
          <w:numId w:val="2"/>
        </w:numPr>
        <w:spacing w:before="240" w:beforeAutospacing="0" w:after="240" w:afterAutospacing="0" w:line="360" w:lineRule="auto"/>
        <w:jc w:val="both"/>
        <w:rPr>
          <w:sz w:val="28"/>
          <w:szCs w:val="28"/>
        </w:rPr>
      </w:pPr>
      <w:r>
        <w:rPr>
          <w:sz w:val="28"/>
          <w:szCs w:val="28"/>
        </w:rPr>
        <w:t>Фиксация</w:t>
      </w:r>
      <w:r w:rsidR="00DC4AE4" w:rsidRPr="00DC4AE4">
        <w:rPr>
          <w:sz w:val="28"/>
          <w:szCs w:val="28"/>
        </w:rPr>
        <w:t xml:space="preserve"> основны</w:t>
      </w:r>
      <w:r>
        <w:rPr>
          <w:sz w:val="28"/>
          <w:szCs w:val="28"/>
        </w:rPr>
        <w:t>х</w:t>
      </w:r>
      <w:r w:rsidR="00DC4AE4" w:rsidRPr="00DC4AE4">
        <w:rPr>
          <w:sz w:val="28"/>
          <w:szCs w:val="28"/>
        </w:rPr>
        <w:t xml:space="preserve"> шум</w:t>
      </w:r>
      <w:r>
        <w:rPr>
          <w:sz w:val="28"/>
          <w:szCs w:val="28"/>
        </w:rPr>
        <w:t>ов</w:t>
      </w:r>
      <w:r w:rsidR="00DC4AE4" w:rsidRPr="00DC4AE4">
        <w:rPr>
          <w:sz w:val="28"/>
          <w:szCs w:val="28"/>
        </w:rPr>
        <w:t xml:space="preserve"> </w:t>
      </w:r>
      <w:r w:rsidRPr="00DC4AE4">
        <w:rPr>
          <w:sz w:val="28"/>
          <w:szCs w:val="28"/>
        </w:rPr>
        <w:t xml:space="preserve">и мест их локализации </w:t>
      </w:r>
      <w:r>
        <w:rPr>
          <w:sz w:val="28"/>
          <w:szCs w:val="28"/>
        </w:rPr>
        <w:t>в пределах каждого из</w:t>
      </w:r>
      <w:r w:rsidR="00DC4AE4" w:rsidRPr="00DC4AE4">
        <w:rPr>
          <w:sz w:val="28"/>
          <w:szCs w:val="28"/>
        </w:rPr>
        <w:t xml:space="preserve"> </w:t>
      </w:r>
      <w:r w:rsidR="00DC4AE4">
        <w:rPr>
          <w:sz w:val="28"/>
          <w:szCs w:val="28"/>
        </w:rPr>
        <w:t xml:space="preserve">кейсов </w:t>
      </w:r>
      <w:r w:rsidR="00DC4AE4" w:rsidRPr="00DC4AE4">
        <w:rPr>
          <w:sz w:val="28"/>
          <w:szCs w:val="28"/>
        </w:rPr>
        <w:t xml:space="preserve">в </w:t>
      </w:r>
      <w:r>
        <w:rPr>
          <w:sz w:val="28"/>
          <w:szCs w:val="28"/>
        </w:rPr>
        <w:t>формате</w:t>
      </w:r>
      <w:r w:rsidR="00DC4AE4" w:rsidRPr="00DC4AE4">
        <w:rPr>
          <w:sz w:val="28"/>
          <w:szCs w:val="28"/>
        </w:rPr>
        <w:t xml:space="preserve"> </w:t>
      </w:r>
      <w:r>
        <w:rPr>
          <w:sz w:val="28"/>
          <w:szCs w:val="28"/>
        </w:rPr>
        <w:t xml:space="preserve">включенного </w:t>
      </w:r>
      <w:r w:rsidR="00DC4AE4" w:rsidRPr="00DC4AE4">
        <w:rPr>
          <w:sz w:val="28"/>
          <w:szCs w:val="28"/>
        </w:rPr>
        <w:t>наблюдения</w:t>
      </w:r>
      <w:r>
        <w:rPr>
          <w:sz w:val="28"/>
          <w:szCs w:val="28"/>
        </w:rPr>
        <w:t>.</w:t>
      </w:r>
    </w:p>
    <w:p w14:paraId="1461A191" w14:textId="34BC8F1D" w:rsidR="00DC4AE4" w:rsidRPr="00DC4AE4" w:rsidRDefault="00DC4AE4" w:rsidP="005B769E">
      <w:pPr>
        <w:pStyle w:val="a6"/>
        <w:numPr>
          <w:ilvl w:val="0"/>
          <w:numId w:val="2"/>
        </w:numPr>
        <w:spacing w:before="240" w:beforeAutospacing="0" w:after="240" w:afterAutospacing="0" w:line="360" w:lineRule="auto"/>
        <w:jc w:val="both"/>
        <w:rPr>
          <w:sz w:val="28"/>
          <w:szCs w:val="28"/>
        </w:rPr>
      </w:pPr>
      <w:r>
        <w:rPr>
          <w:sz w:val="28"/>
          <w:szCs w:val="28"/>
        </w:rPr>
        <w:t>Разработ</w:t>
      </w:r>
      <w:r w:rsidR="00B271D6">
        <w:rPr>
          <w:sz w:val="28"/>
          <w:szCs w:val="28"/>
        </w:rPr>
        <w:t>ка</w:t>
      </w:r>
      <w:r>
        <w:rPr>
          <w:sz w:val="28"/>
          <w:szCs w:val="28"/>
        </w:rPr>
        <w:t xml:space="preserve"> </w:t>
      </w:r>
      <w:r w:rsidR="00B271D6">
        <w:rPr>
          <w:sz w:val="28"/>
          <w:szCs w:val="28"/>
        </w:rPr>
        <w:t xml:space="preserve">индивидуальных </w:t>
      </w:r>
      <w:r>
        <w:rPr>
          <w:sz w:val="28"/>
          <w:szCs w:val="28"/>
        </w:rPr>
        <w:t>маршрут</w:t>
      </w:r>
      <w:r w:rsidR="00B271D6">
        <w:rPr>
          <w:sz w:val="28"/>
          <w:szCs w:val="28"/>
        </w:rPr>
        <w:t>ов</w:t>
      </w:r>
      <w:r>
        <w:rPr>
          <w:sz w:val="28"/>
          <w:szCs w:val="28"/>
        </w:rPr>
        <w:t xml:space="preserve"> по </w:t>
      </w:r>
      <w:r w:rsidR="00B271D6">
        <w:rPr>
          <w:sz w:val="28"/>
          <w:szCs w:val="28"/>
        </w:rPr>
        <w:t>каждому из кейсов внутри</w:t>
      </w:r>
      <w:r>
        <w:rPr>
          <w:sz w:val="28"/>
          <w:szCs w:val="28"/>
        </w:rPr>
        <w:t xml:space="preserve"> Выборгского района</w:t>
      </w:r>
      <w:r w:rsidR="00EC063C">
        <w:rPr>
          <w:sz w:val="28"/>
          <w:szCs w:val="28"/>
        </w:rPr>
        <w:t xml:space="preserve"> и их корректировка в формате мобильной рефлексии</w:t>
      </w:r>
      <w:r w:rsidR="00B271D6">
        <w:rPr>
          <w:sz w:val="28"/>
          <w:szCs w:val="28"/>
        </w:rPr>
        <w:t>.</w:t>
      </w:r>
    </w:p>
    <w:p w14:paraId="703320B7" w14:textId="3466FB96" w:rsidR="00DC4AE4" w:rsidRDefault="00934E0A" w:rsidP="005B769E">
      <w:pPr>
        <w:pStyle w:val="a6"/>
        <w:numPr>
          <w:ilvl w:val="0"/>
          <w:numId w:val="2"/>
        </w:numPr>
        <w:spacing w:before="240" w:beforeAutospacing="0" w:after="240" w:afterAutospacing="0" w:line="360" w:lineRule="auto"/>
        <w:jc w:val="both"/>
        <w:rPr>
          <w:sz w:val="28"/>
          <w:szCs w:val="28"/>
        </w:rPr>
      </w:pPr>
      <w:r w:rsidRPr="00934E0A">
        <w:rPr>
          <w:sz w:val="28"/>
          <w:szCs w:val="28"/>
        </w:rPr>
        <w:t xml:space="preserve">Изучение личного опыта взаимодействия жителей с шумами в </w:t>
      </w:r>
      <w:r w:rsidR="002829C8">
        <w:rPr>
          <w:sz w:val="28"/>
          <w:szCs w:val="28"/>
        </w:rPr>
        <w:t>своем микрорайоне</w:t>
      </w:r>
      <w:r w:rsidRPr="00934E0A">
        <w:rPr>
          <w:sz w:val="28"/>
          <w:szCs w:val="28"/>
        </w:rPr>
        <w:t xml:space="preserve"> в формате звуковой интервью-прогулки</w:t>
      </w:r>
      <w:r w:rsidR="00B271D6">
        <w:rPr>
          <w:sz w:val="28"/>
          <w:szCs w:val="28"/>
        </w:rPr>
        <w:t>.</w:t>
      </w:r>
    </w:p>
    <w:p w14:paraId="05C00209" w14:textId="787B3ED7" w:rsidR="00B271D6" w:rsidRDefault="00EC063C" w:rsidP="005B769E">
      <w:pPr>
        <w:pStyle w:val="a6"/>
        <w:numPr>
          <w:ilvl w:val="0"/>
          <w:numId w:val="2"/>
        </w:numPr>
        <w:spacing w:before="240" w:beforeAutospacing="0" w:after="240" w:afterAutospacing="0" w:line="360" w:lineRule="auto"/>
        <w:jc w:val="both"/>
        <w:rPr>
          <w:sz w:val="28"/>
          <w:szCs w:val="28"/>
        </w:rPr>
      </w:pPr>
      <w:r>
        <w:rPr>
          <w:sz w:val="28"/>
          <w:szCs w:val="28"/>
        </w:rPr>
        <w:t>Визуальный анализ особенностей локализации шумов в городском пространстве в форме звукового картирования по пройденным маршрутам.</w:t>
      </w:r>
    </w:p>
    <w:p w14:paraId="1DD4D8BB" w14:textId="14E99F08" w:rsidR="001A6A28" w:rsidRPr="001A6A28" w:rsidRDefault="000E0743" w:rsidP="005B769E">
      <w:pPr>
        <w:pStyle w:val="a6"/>
        <w:numPr>
          <w:ilvl w:val="0"/>
          <w:numId w:val="2"/>
        </w:numPr>
        <w:spacing w:before="240" w:beforeAutospacing="0" w:after="240" w:afterAutospacing="0" w:line="360" w:lineRule="auto"/>
        <w:jc w:val="both"/>
        <w:rPr>
          <w:sz w:val="28"/>
          <w:szCs w:val="28"/>
        </w:rPr>
      </w:pPr>
      <w:r>
        <w:rPr>
          <w:sz w:val="28"/>
          <w:szCs w:val="28"/>
        </w:rPr>
        <w:t>Типологизация</w:t>
      </w:r>
      <w:r w:rsidR="0004042A" w:rsidRPr="001A6A28">
        <w:rPr>
          <w:sz w:val="28"/>
          <w:szCs w:val="28"/>
        </w:rPr>
        <w:t xml:space="preserve"> и описа</w:t>
      </w:r>
      <w:r>
        <w:rPr>
          <w:sz w:val="28"/>
          <w:szCs w:val="28"/>
        </w:rPr>
        <w:t>ние</w:t>
      </w:r>
      <w:r w:rsidR="0004042A" w:rsidRPr="001A6A28">
        <w:rPr>
          <w:sz w:val="28"/>
          <w:szCs w:val="28"/>
        </w:rPr>
        <w:t xml:space="preserve"> на базе полученных данных основны</w:t>
      </w:r>
      <w:r>
        <w:rPr>
          <w:sz w:val="28"/>
          <w:szCs w:val="28"/>
        </w:rPr>
        <w:t>х</w:t>
      </w:r>
      <w:r w:rsidR="0004042A" w:rsidRPr="001A6A28">
        <w:rPr>
          <w:sz w:val="28"/>
          <w:szCs w:val="28"/>
        </w:rPr>
        <w:t xml:space="preserve"> функци</w:t>
      </w:r>
      <w:r>
        <w:rPr>
          <w:sz w:val="28"/>
          <w:szCs w:val="28"/>
        </w:rPr>
        <w:t>й</w:t>
      </w:r>
      <w:r w:rsidR="0004042A" w:rsidRPr="001A6A28">
        <w:rPr>
          <w:sz w:val="28"/>
          <w:szCs w:val="28"/>
        </w:rPr>
        <w:t xml:space="preserve"> шумов в городском пространстве.</w:t>
      </w:r>
      <w:r w:rsidR="00414089" w:rsidRPr="001A6A28">
        <w:rPr>
          <w:sz w:val="28"/>
          <w:szCs w:val="28"/>
        </w:rPr>
        <w:t xml:space="preserve"> </w:t>
      </w:r>
    </w:p>
    <w:p w14:paraId="29FDEEB7" w14:textId="24FAEE7C" w:rsidR="0004042A" w:rsidRDefault="0004042A" w:rsidP="002A25E6">
      <w:pPr>
        <w:spacing w:line="360" w:lineRule="auto"/>
        <w:rPr>
          <w:rFonts w:ascii="Times New Roman" w:hAnsi="Times New Roman" w:cs="Times New Roman"/>
          <w:b/>
          <w:bCs/>
          <w:sz w:val="28"/>
          <w:szCs w:val="28"/>
        </w:rPr>
      </w:pPr>
      <w:r w:rsidRPr="002A25E6">
        <w:rPr>
          <w:rFonts w:ascii="Times New Roman" w:hAnsi="Times New Roman" w:cs="Times New Roman"/>
          <w:b/>
          <w:bCs/>
          <w:sz w:val="28"/>
          <w:szCs w:val="28"/>
        </w:rPr>
        <w:t>Методы</w:t>
      </w:r>
    </w:p>
    <w:p w14:paraId="059E40DB" w14:textId="77777777" w:rsidR="00D41F0D" w:rsidRDefault="00AD27F6" w:rsidP="00D41F0D">
      <w:pPr>
        <w:spacing w:line="360" w:lineRule="auto"/>
        <w:jc w:val="both"/>
        <w:rPr>
          <w:rFonts w:ascii="Times New Roman" w:hAnsi="Times New Roman" w:cs="Times New Roman"/>
          <w:sz w:val="28"/>
          <w:szCs w:val="28"/>
        </w:rPr>
      </w:pPr>
      <w:r w:rsidRPr="0081101D">
        <w:rPr>
          <w:rFonts w:ascii="Times New Roman" w:hAnsi="Times New Roman" w:cs="Times New Roman"/>
          <w:sz w:val="28"/>
          <w:szCs w:val="28"/>
        </w:rPr>
        <w:t xml:space="preserve">В течение </w:t>
      </w:r>
      <w:r w:rsidR="0081101D" w:rsidRPr="0081101D">
        <w:rPr>
          <w:rFonts w:ascii="Times New Roman" w:hAnsi="Times New Roman" w:cs="Times New Roman"/>
          <w:sz w:val="28"/>
          <w:szCs w:val="28"/>
        </w:rPr>
        <w:t>2020–2021 гг.</w:t>
      </w:r>
      <w:r w:rsidRPr="0081101D">
        <w:rPr>
          <w:rFonts w:ascii="Times New Roman" w:hAnsi="Times New Roman" w:cs="Times New Roman"/>
          <w:sz w:val="28"/>
          <w:szCs w:val="28"/>
        </w:rPr>
        <w:t xml:space="preserve"> было проведено качественное исследование, которое состояло из двух этапов: </w:t>
      </w:r>
      <w:r w:rsidR="0081101D">
        <w:rPr>
          <w:rFonts w:ascii="Times New Roman" w:hAnsi="Times New Roman" w:cs="Times New Roman"/>
          <w:sz w:val="28"/>
          <w:szCs w:val="28"/>
        </w:rPr>
        <w:t>подготовительного</w:t>
      </w:r>
      <w:r w:rsidR="00D41F0D">
        <w:rPr>
          <w:rFonts w:ascii="Times New Roman" w:hAnsi="Times New Roman" w:cs="Times New Roman"/>
          <w:sz w:val="28"/>
          <w:szCs w:val="28"/>
        </w:rPr>
        <w:t xml:space="preserve"> (2019–2020)</w:t>
      </w:r>
      <w:r w:rsidRPr="0081101D">
        <w:rPr>
          <w:rFonts w:ascii="Times New Roman" w:hAnsi="Times New Roman" w:cs="Times New Roman"/>
          <w:sz w:val="28"/>
          <w:szCs w:val="28"/>
        </w:rPr>
        <w:t xml:space="preserve"> и </w:t>
      </w:r>
      <w:r w:rsidR="0081101D">
        <w:rPr>
          <w:rFonts w:ascii="Times New Roman" w:hAnsi="Times New Roman" w:cs="Times New Roman"/>
          <w:sz w:val="28"/>
          <w:szCs w:val="28"/>
        </w:rPr>
        <w:t>итогового</w:t>
      </w:r>
      <w:r w:rsidR="00D41F0D">
        <w:rPr>
          <w:rFonts w:ascii="Times New Roman" w:hAnsi="Times New Roman" w:cs="Times New Roman"/>
          <w:sz w:val="28"/>
          <w:szCs w:val="28"/>
        </w:rPr>
        <w:t xml:space="preserve"> (2020–2021)</w:t>
      </w:r>
      <w:r w:rsidR="0081101D">
        <w:rPr>
          <w:rFonts w:ascii="Times New Roman" w:hAnsi="Times New Roman" w:cs="Times New Roman"/>
          <w:sz w:val="28"/>
          <w:szCs w:val="28"/>
        </w:rPr>
        <w:t>.</w:t>
      </w:r>
      <w:r w:rsidRPr="0081101D">
        <w:rPr>
          <w:rFonts w:ascii="Times New Roman" w:hAnsi="Times New Roman" w:cs="Times New Roman"/>
          <w:sz w:val="28"/>
          <w:szCs w:val="28"/>
        </w:rPr>
        <w:t xml:space="preserve"> </w:t>
      </w:r>
      <w:r w:rsidR="00221D15" w:rsidRPr="00D41F0D">
        <w:rPr>
          <w:rFonts w:ascii="Times New Roman" w:hAnsi="Times New Roman" w:cs="Times New Roman"/>
          <w:sz w:val="28"/>
          <w:szCs w:val="28"/>
        </w:rPr>
        <w:t xml:space="preserve">На каждом этапе использовался комплекс методов. </w:t>
      </w:r>
    </w:p>
    <w:p w14:paraId="2EB2F895" w14:textId="29F0C71C" w:rsidR="00F67AE1" w:rsidRPr="00F67AE1" w:rsidRDefault="00D41F0D" w:rsidP="00F67AE1">
      <w:pPr>
        <w:spacing w:line="360" w:lineRule="auto"/>
        <w:jc w:val="both"/>
        <w:rPr>
          <w:rFonts w:ascii="Times New Roman" w:hAnsi="Times New Roman" w:cs="Times New Roman"/>
          <w:sz w:val="28"/>
          <w:szCs w:val="28"/>
        </w:rPr>
      </w:pPr>
      <w:r w:rsidRPr="00D41F0D">
        <w:rPr>
          <w:rFonts w:ascii="Times New Roman" w:hAnsi="Times New Roman" w:cs="Times New Roman"/>
          <w:sz w:val="28"/>
          <w:szCs w:val="28"/>
        </w:rPr>
        <w:t xml:space="preserve">В рамках </w:t>
      </w:r>
      <w:r w:rsidRPr="00D07995">
        <w:rPr>
          <w:rFonts w:ascii="Times New Roman" w:hAnsi="Times New Roman" w:cs="Times New Roman"/>
          <w:i/>
          <w:iCs/>
          <w:sz w:val="28"/>
          <w:szCs w:val="28"/>
        </w:rPr>
        <w:t>первого этапа</w:t>
      </w:r>
      <w:r w:rsidRPr="00D41F0D">
        <w:rPr>
          <w:rFonts w:ascii="Times New Roman" w:hAnsi="Times New Roman" w:cs="Times New Roman"/>
          <w:sz w:val="28"/>
          <w:szCs w:val="28"/>
        </w:rPr>
        <w:t xml:space="preserve"> были использованы следующие методы: </w:t>
      </w:r>
      <w:proofErr w:type="spellStart"/>
      <w:r w:rsidRPr="00D41F0D">
        <w:rPr>
          <w:rFonts w:ascii="Times New Roman" w:hAnsi="Times New Roman" w:cs="Times New Roman"/>
          <w:sz w:val="28"/>
          <w:szCs w:val="28"/>
        </w:rPr>
        <w:t>а</w:t>
      </w:r>
      <w:r w:rsidRPr="00D41F0D">
        <w:rPr>
          <w:rFonts w:ascii="Times New Roman" w:hAnsi="Times New Roman" w:cs="Times New Roman"/>
          <w:color w:val="000000"/>
          <w:sz w:val="28"/>
          <w:szCs w:val="28"/>
        </w:rPr>
        <w:t>вторефлексия</w:t>
      </w:r>
      <w:proofErr w:type="spellEnd"/>
      <w:r w:rsidRPr="00D41F0D">
        <w:rPr>
          <w:rFonts w:ascii="Times New Roman" w:hAnsi="Times New Roman" w:cs="Times New Roman"/>
          <w:color w:val="000000"/>
          <w:sz w:val="28"/>
          <w:szCs w:val="28"/>
        </w:rPr>
        <w:t xml:space="preserve">, автобиография, экспертные интервью, дистанционные полуформализованные интервью, анализ экспериментальных звуковых </w:t>
      </w:r>
      <w:r w:rsidRPr="00D41F0D">
        <w:rPr>
          <w:rFonts w:ascii="Times New Roman" w:hAnsi="Times New Roman" w:cs="Times New Roman"/>
          <w:color w:val="000000"/>
          <w:sz w:val="28"/>
          <w:szCs w:val="28"/>
        </w:rPr>
        <w:lastRenderedPageBreak/>
        <w:t xml:space="preserve">дневников. </w:t>
      </w:r>
      <w:r w:rsidR="00F67AE1" w:rsidRPr="00D41F0D">
        <w:rPr>
          <w:rFonts w:ascii="Times New Roman" w:hAnsi="Times New Roman" w:cs="Times New Roman"/>
          <w:sz w:val="28"/>
          <w:szCs w:val="28"/>
        </w:rPr>
        <w:t xml:space="preserve">В рамках </w:t>
      </w:r>
      <w:r w:rsidR="00F67AE1" w:rsidRPr="00D07995">
        <w:rPr>
          <w:rFonts w:ascii="Times New Roman" w:hAnsi="Times New Roman" w:cs="Times New Roman"/>
          <w:i/>
          <w:iCs/>
          <w:sz w:val="28"/>
          <w:szCs w:val="28"/>
        </w:rPr>
        <w:t>второго этапа</w:t>
      </w:r>
      <w:r w:rsidR="00F67AE1" w:rsidRPr="00D41F0D">
        <w:rPr>
          <w:rFonts w:ascii="Times New Roman" w:hAnsi="Times New Roman" w:cs="Times New Roman"/>
          <w:sz w:val="28"/>
          <w:szCs w:val="28"/>
        </w:rPr>
        <w:t xml:space="preserve"> были использованы следующие методы: </w:t>
      </w:r>
      <w:r w:rsidR="00F67AE1" w:rsidRPr="00F67AE1">
        <w:rPr>
          <w:rFonts w:ascii="Times New Roman" w:hAnsi="Times New Roman" w:cs="Times New Roman"/>
          <w:sz w:val="28"/>
          <w:szCs w:val="28"/>
        </w:rPr>
        <w:t xml:space="preserve">включенное наблюдение, звуковая интервью-прогулка, мобильная рефлексия, звуковое картирование. </w:t>
      </w:r>
    </w:p>
    <w:p w14:paraId="47A63A01" w14:textId="77777777" w:rsidR="0004042A" w:rsidRPr="002A25E6" w:rsidRDefault="0004042A" w:rsidP="002A25E6">
      <w:pPr>
        <w:spacing w:line="360" w:lineRule="auto"/>
        <w:rPr>
          <w:rFonts w:ascii="Times New Roman" w:hAnsi="Times New Roman" w:cs="Times New Roman"/>
          <w:b/>
          <w:bCs/>
          <w:sz w:val="28"/>
          <w:szCs w:val="28"/>
        </w:rPr>
      </w:pPr>
      <w:r w:rsidRPr="002A25E6">
        <w:rPr>
          <w:rFonts w:ascii="Times New Roman" w:hAnsi="Times New Roman" w:cs="Times New Roman"/>
          <w:b/>
          <w:bCs/>
          <w:sz w:val="28"/>
          <w:szCs w:val="28"/>
        </w:rPr>
        <w:t>Эмпирическая база</w:t>
      </w:r>
    </w:p>
    <w:p w14:paraId="398F99FE" w14:textId="4D039948" w:rsidR="0004042A" w:rsidRPr="00373EAF" w:rsidRDefault="00221D15" w:rsidP="002A25E6">
      <w:pPr>
        <w:spacing w:line="360" w:lineRule="auto"/>
        <w:jc w:val="both"/>
      </w:pPr>
      <w:r>
        <w:rPr>
          <w:rFonts w:ascii="Times New Roman" w:hAnsi="Times New Roman" w:cs="Times New Roman"/>
          <w:sz w:val="28"/>
          <w:szCs w:val="28"/>
        </w:rPr>
        <w:t>Информанты были отобраны случайным образом. Ключевым при отборе стал фактор проживания в Выборгском районе, а также возможность и желание участвовать в исследовательских процедурах</w:t>
      </w:r>
      <w:r w:rsidR="00373EAF">
        <w:rPr>
          <w:rFonts w:ascii="Times New Roman" w:hAnsi="Times New Roman" w:cs="Times New Roman"/>
          <w:sz w:val="28"/>
          <w:szCs w:val="28"/>
        </w:rPr>
        <w:t>.</w:t>
      </w:r>
      <w:r w:rsidR="00DB50B0">
        <w:rPr>
          <w:rFonts w:ascii="Times New Roman" w:hAnsi="Times New Roman" w:cs="Times New Roman"/>
          <w:sz w:val="28"/>
          <w:szCs w:val="28"/>
        </w:rPr>
        <w:t xml:space="preserve"> </w:t>
      </w:r>
      <w:r w:rsidR="00373EAF">
        <w:rPr>
          <w:rFonts w:ascii="Times New Roman" w:hAnsi="Times New Roman" w:cs="Times New Roman"/>
          <w:sz w:val="28"/>
          <w:szCs w:val="28"/>
        </w:rPr>
        <w:t xml:space="preserve">Были приглашены </w:t>
      </w:r>
      <w:r w:rsidR="0004042A" w:rsidRPr="002A25E6">
        <w:rPr>
          <w:rFonts w:ascii="Times New Roman" w:hAnsi="Times New Roman" w:cs="Times New Roman"/>
          <w:sz w:val="28"/>
          <w:szCs w:val="28"/>
        </w:rPr>
        <w:t>6 информантов</w:t>
      </w:r>
      <w:r w:rsidR="00373EAF">
        <w:rPr>
          <w:rFonts w:ascii="Times New Roman" w:hAnsi="Times New Roman" w:cs="Times New Roman"/>
          <w:sz w:val="28"/>
          <w:szCs w:val="28"/>
        </w:rPr>
        <w:t>.</w:t>
      </w:r>
    </w:p>
    <w:p w14:paraId="55138867" w14:textId="77777777" w:rsidR="0004042A" w:rsidRPr="002A25E6" w:rsidRDefault="0004042A" w:rsidP="002A25E6">
      <w:pPr>
        <w:spacing w:line="360" w:lineRule="auto"/>
        <w:rPr>
          <w:rFonts w:ascii="Times New Roman" w:hAnsi="Times New Roman" w:cs="Times New Roman"/>
          <w:b/>
          <w:bCs/>
          <w:sz w:val="28"/>
          <w:szCs w:val="28"/>
        </w:rPr>
      </w:pPr>
      <w:r w:rsidRPr="002A25E6">
        <w:rPr>
          <w:rFonts w:ascii="Times New Roman" w:hAnsi="Times New Roman" w:cs="Times New Roman"/>
          <w:b/>
          <w:bCs/>
          <w:sz w:val="28"/>
          <w:szCs w:val="28"/>
        </w:rPr>
        <w:t>Теоретическая значимость исследования</w:t>
      </w:r>
    </w:p>
    <w:p w14:paraId="6964BD2B" w14:textId="26FD047E" w:rsidR="0004042A" w:rsidRPr="002A25E6" w:rsidRDefault="0004042A" w:rsidP="002A25E6">
      <w:pPr>
        <w:pStyle w:val="a6"/>
        <w:spacing w:before="240" w:after="240" w:line="360" w:lineRule="auto"/>
        <w:jc w:val="both"/>
        <w:rPr>
          <w:sz w:val="28"/>
          <w:szCs w:val="28"/>
        </w:rPr>
      </w:pPr>
      <w:r w:rsidRPr="002A25E6">
        <w:rPr>
          <w:sz w:val="28"/>
          <w:szCs w:val="28"/>
        </w:rPr>
        <w:t xml:space="preserve">В результате реализации данного исследования сформирована и обоснована авторская оптика, основанная на </w:t>
      </w:r>
      <w:r w:rsidR="003262ED">
        <w:rPr>
          <w:sz w:val="28"/>
          <w:szCs w:val="28"/>
        </w:rPr>
        <w:t>основных положениях</w:t>
      </w:r>
      <w:r w:rsidRPr="002A25E6">
        <w:rPr>
          <w:sz w:val="28"/>
          <w:szCs w:val="28"/>
        </w:rPr>
        <w:t xml:space="preserve"> </w:t>
      </w:r>
      <w:r w:rsidR="00754891">
        <w:rPr>
          <w:sz w:val="28"/>
          <w:szCs w:val="28"/>
        </w:rPr>
        <w:t>теории</w:t>
      </w:r>
      <w:r w:rsidRPr="002A25E6">
        <w:rPr>
          <w:sz w:val="28"/>
          <w:szCs w:val="28"/>
        </w:rPr>
        <w:t xml:space="preserve"> символического </w:t>
      </w:r>
      <w:proofErr w:type="spellStart"/>
      <w:r w:rsidRPr="002A25E6">
        <w:rPr>
          <w:sz w:val="28"/>
          <w:szCs w:val="28"/>
        </w:rPr>
        <w:t>интеракционизма</w:t>
      </w:r>
      <w:proofErr w:type="spellEnd"/>
      <w:r w:rsidRPr="002A25E6">
        <w:rPr>
          <w:sz w:val="28"/>
          <w:szCs w:val="28"/>
        </w:rPr>
        <w:t xml:space="preserve"> И. Г</w:t>
      </w:r>
      <w:r w:rsidR="000306A9">
        <w:rPr>
          <w:sz w:val="28"/>
          <w:szCs w:val="28"/>
        </w:rPr>
        <w:t>офман</w:t>
      </w:r>
      <w:r w:rsidRPr="002A25E6">
        <w:rPr>
          <w:sz w:val="28"/>
          <w:szCs w:val="28"/>
        </w:rPr>
        <w:t xml:space="preserve">а и </w:t>
      </w:r>
      <w:proofErr w:type="spellStart"/>
      <w:r w:rsidRPr="002A25E6">
        <w:rPr>
          <w:sz w:val="28"/>
          <w:szCs w:val="28"/>
        </w:rPr>
        <w:t>акторно</w:t>
      </w:r>
      <w:proofErr w:type="spellEnd"/>
      <w:r w:rsidRPr="002A25E6">
        <w:rPr>
          <w:sz w:val="28"/>
          <w:szCs w:val="28"/>
        </w:rPr>
        <w:t xml:space="preserve">-сетевой теории Б. </w:t>
      </w:r>
      <w:proofErr w:type="spellStart"/>
      <w:r w:rsidRPr="002A25E6">
        <w:rPr>
          <w:sz w:val="28"/>
          <w:szCs w:val="28"/>
        </w:rPr>
        <w:t>Латура</w:t>
      </w:r>
      <w:proofErr w:type="spellEnd"/>
      <w:r w:rsidRPr="002A25E6">
        <w:rPr>
          <w:sz w:val="28"/>
          <w:szCs w:val="28"/>
        </w:rPr>
        <w:t>. Также проведена апробация уникальной антропологической методологии, разработанной автором исследования на основе подходов «этнографии чувств» («</w:t>
      </w:r>
      <w:r w:rsidRPr="002A25E6">
        <w:rPr>
          <w:sz w:val="28"/>
          <w:szCs w:val="28"/>
          <w:lang w:val="en-US"/>
        </w:rPr>
        <w:t>sensory</w:t>
      </w:r>
      <w:r w:rsidRPr="002A25E6">
        <w:rPr>
          <w:sz w:val="28"/>
          <w:szCs w:val="28"/>
        </w:rPr>
        <w:t xml:space="preserve"> </w:t>
      </w:r>
      <w:r w:rsidRPr="002A25E6">
        <w:rPr>
          <w:sz w:val="28"/>
          <w:szCs w:val="28"/>
          <w:lang w:val="en-US"/>
        </w:rPr>
        <w:t>ethnography</w:t>
      </w:r>
      <w:r w:rsidRPr="002A25E6">
        <w:rPr>
          <w:sz w:val="28"/>
          <w:szCs w:val="28"/>
        </w:rPr>
        <w:t>») и концепции «креативных методологий» («</w:t>
      </w:r>
      <w:r w:rsidRPr="002A25E6">
        <w:rPr>
          <w:sz w:val="28"/>
          <w:szCs w:val="28"/>
          <w:lang w:val="en-US"/>
        </w:rPr>
        <w:t>creative</w:t>
      </w:r>
      <w:r w:rsidRPr="002A25E6">
        <w:rPr>
          <w:sz w:val="28"/>
          <w:szCs w:val="28"/>
        </w:rPr>
        <w:t xml:space="preserve"> </w:t>
      </w:r>
      <w:r w:rsidRPr="002A25E6">
        <w:rPr>
          <w:sz w:val="28"/>
          <w:szCs w:val="28"/>
          <w:lang w:val="en-US"/>
        </w:rPr>
        <w:t>methodologies</w:t>
      </w:r>
      <w:r w:rsidRPr="002A25E6">
        <w:rPr>
          <w:sz w:val="28"/>
          <w:szCs w:val="28"/>
        </w:rPr>
        <w:t xml:space="preserve">») Д. </w:t>
      </w:r>
      <w:proofErr w:type="spellStart"/>
      <w:r w:rsidRPr="002A25E6">
        <w:rPr>
          <w:sz w:val="28"/>
          <w:szCs w:val="28"/>
        </w:rPr>
        <w:t>Эллиотт</w:t>
      </w:r>
      <w:proofErr w:type="spellEnd"/>
      <w:r w:rsidRPr="002A25E6">
        <w:rPr>
          <w:sz w:val="28"/>
          <w:szCs w:val="28"/>
        </w:rPr>
        <w:t xml:space="preserve"> и Д. </w:t>
      </w:r>
      <w:proofErr w:type="spellStart"/>
      <w:r w:rsidRPr="002A25E6">
        <w:rPr>
          <w:sz w:val="28"/>
          <w:szCs w:val="28"/>
        </w:rPr>
        <w:t>Калхейн</w:t>
      </w:r>
      <w:proofErr w:type="spellEnd"/>
      <w:r w:rsidRPr="002A25E6">
        <w:rPr>
          <w:sz w:val="28"/>
          <w:szCs w:val="28"/>
        </w:rPr>
        <w:t xml:space="preserve">. </w:t>
      </w:r>
    </w:p>
    <w:p w14:paraId="58BA0E16" w14:textId="77777777" w:rsidR="0004042A" w:rsidRPr="002A25E6" w:rsidRDefault="0004042A" w:rsidP="002A25E6">
      <w:pPr>
        <w:spacing w:line="360" w:lineRule="auto"/>
        <w:rPr>
          <w:rFonts w:ascii="Times New Roman" w:hAnsi="Times New Roman" w:cs="Times New Roman"/>
          <w:b/>
          <w:bCs/>
          <w:sz w:val="28"/>
          <w:szCs w:val="28"/>
        </w:rPr>
      </w:pPr>
      <w:r w:rsidRPr="002A25E6">
        <w:rPr>
          <w:rFonts w:ascii="Times New Roman" w:hAnsi="Times New Roman" w:cs="Times New Roman"/>
          <w:b/>
          <w:bCs/>
          <w:sz w:val="28"/>
          <w:szCs w:val="28"/>
        </w:rPr>
        <w:t>Практическая значимость исследования</w:t>
      </w:r>
    </w:p>
    <w:p w14:paraId="74BB384F" w14:textId="4533D600" w:rsidR="0004042A" w:rsidRPr="00C94A45" w:rsidRDefault="000A6E4D" w:rsidP="002A25E6">
      <w:pPr>
        <w:pStyle w:val="a6"/>
        <w:spacing w:before="240" w:beforeAutospacing="0" w:after="240" w:afterAutospacing="0" w:line="360" w:lineRule="auto"/>
        <w:jc w:val="both"/>
        <w:rPr>
          <w:color w:val="000000"/>
          <w:sz w:val="28"/>
          <w:szCs w:val="28"/>
        </w:rPr>
      </w:pPr>
      <w:r>
        <w:rPr>
          <w:color w:val="000000"/>
          <w:sz w:val="28"/>
          <w:szCs w:val="28"/>
        </w:rPr>
        <w:t>На основе материалов данного исследовани</w:t>
      </w:r>
      <w:r w:rsidR="00C94A45">
        <w:rPr>
          <w:color w:val="000000"/>
          <w:sz w:val="28"/>
          <w:szCs w:val="28"/>
        </w:rPr>
        <w:t xml:space="preserve">я </w:t>
      </w:r>
      <w:r w:rsidR="00007757">
        <w:rPr>
          <w:color w:val="000000"/>
          <w:sz w:val="28"/>
          <w:szCs w:val="28"/>
        </w:rPr>
        <w:t>можно разработать</w:t>
      </w:r>
      <w:r w:rsidR="0004042A" w:rsidRPr="002A25E6">
        <w:rPr>
          <w:color w:val="000000"/>
          <w:sz w:val="28"/>
          <w:szCs w:val="28"/>
        </w:rPr>
        <w:t xml:space="preserve"> рекомендации для разработки актуальных правил городской звуковой экологии, которые могут быть переданы в муниципальные органы управления и в организации, занимающиеся благоустройством территорий Санкт-Петербурга. Данные исследования будут полезны также градостроителям и проектировщикам.</w:t>
      </w:r>
    </w:p>
    <w:p w14:paraId="4D6C1221" w14:textId="77777777" w:rsidR="0004042A" w:rsidRPr="002A25E6" w:rsidRDefault="0004042A" w:rsidP="002A25E6">
      <w:pPr>
        <w:spacing w:line="360" w:lineRule="auto"/>
        <w:rPr>
          <w:rFonts w:ascii="Times New Roman" w:hAnsi="Times New Roman" w:cs="Times New Roman"/>
          <w:sz w:val="28"/>
          <w:szCs w:val="28"/>
        </w:rPr>
      </w:pPr>
      <w:r w:rsidRPr="002A25E6">
        <w:rPr>
          <w:rFonts w:ascii="Times New Roman" w:hAnsi="Times New Roman" w:cs="Times New Roman"/>
          <w:b/>
          <w:bCs/>
          <w:sz w:val="28"/>
          <w:szCs w:val="28"/>
        </w:rPr>
        <w:t>Апробация</w:t>
      </w:r>
    </w:p>
    <w:p w14:paraId="1622F51B" w14:textId="6681E164" w:rsidR="0004042A" w:rsidRPr="00FA611D" w:rsidRDefault="0004042A" w:rsidP="002A25E6">
      <w:pPr>
        <w:pStyle w:val="a6"/>
        <w:spacing w:before="240" w:beforeAutospacing="0" w:after="240" w:afterAutospacing="0" w:line="360" w:lineRule="auto"/>
        <w:jc w:val="both"/>
        <w:rPr>
          <w:color w:val="FF0000"/>
          <w:sz w:val="28"/>
          <w:szCs w:val="28"/>
        </w:rPr>
      </w:pPr>
      <w:r w:rsidRPr="002A25E6">
        <w:rPr>
          <w:color w:val="000000"/>
          <w:sz w:val="28"/>
          <w:szCs w:val="28"/>
        </w:rPr>
        <w:t xml:space="preserve">По теме выпускной квалификационной работы </w:t>
      </w:r>
      <w:r w:rsidR="0070309B">
        <w:rPr>
          <w:color w:val="000000"/>
          <w:sz w:val="28"/>
          <w:szCs w:val="28"/>
        </w:rPr>
        <w:t>автором</w:t>
      </w:r>
      <w:r w:rsidRPr="002A25E6">
        <w:rPr>
          <w:color w:val="000000"/>
          <w:sz w:val="28"/>
          <w:szCs w:val="28"/>
        </w:rPr>
        <w:t xml:space="preserve"> был</w:t>
      </w:r>
      <w:r w:rsidR="0070309B">
        <w:rPr>
          <w:color w:val="000000"/>
          <w:sz w:val="28"/>
          <w:szCs w:val="28"/>
        </w:rPr>
        <w:t>а</w:t>
      </w:r>
      <w:r w:rsidRPr="002A25E6">
        <w:rPr>
          <w:color w:val="000000"/>
          <w:sz w:val="28"/>
          <w:szCs w:val="28"/>
        </w:rPr>
        <w:t xml:space="preserve"> опубликован</w:t>
      </w:r>
      <w:r w:rsidR="0070309B">
        <w:rPr>
          <w:color w:val="000000"/>
          <w:sz w:val="28"/>
          <w:szCs w:val="28"/>
        </w:rPr>
        <w:t>а</w:t>
      </w:r>
      <w:r w:rsidRPr="002A25E6">
        <w:rPr>
          <w:color w:val="000000"/>
          <w:sz w:val="28"/>
          <w:szCs w:val="28"/>
        </w:rPr>
        <w:t xml:space="preserve"> </w:t>
      </w:r>
      <w:bookmarkStart w:id="7" w:name="_Hlk72344635"/>
      <w:r w:rsidRPr="002A25E6">
        <w:rPr>
          <w:color w:val="000000"/>
          <w:sz w:val="28"/>
          <w:szCs w:val="28"/>
        </w:rPr>
        <w:t>следующ</w:t>
      </w:r>
      <w:r w:rsidR="0070309B">
        <w:rPr>
          <w:color w:val="000000"/>
          <w:sz w:val="28"/>
          <w:szCs w:val="28"/>
        </w:rPr>
        <w:t>ая</w:t>
      </w:r>
      <w:r w:rsidRPr="002A25E6">
        <w:rPr>
          <w:color w:val="000000"/>
          <w:sz w:val="28"/>
          <w:szCs w:val="28"/>
        </w:rPr>
        <w:t xml:space="preserve"> работ</w:t>
      </w:r>
      <w:r w:rsidR="0070309B">
        <w:rPr>
          <w:color w:val="000000"/>
          <w:sz w:val="28"/>
          <w:szCs w:val="28"/>
        </w:rPr>
        <w:t xml:space="preserve">а: </w:t>
      </w:r>
      <w:r w:rsidRPr="002A25E6">
        <w:rPr>
          <w:color w:val="000000"/>
          <w:sz w:val="28"/>
          <w:szCs w:val="28"/>
        </w:rPr>
        <w:t>«</w:t>
      </w:r>
      <w:r w:rsidR="00C91CAC">
        <w:rPr>
          <w:color w:val="000000"/>
          <w:sz w:val="28"/>
          <w:szCs w:val="28"/>
        </w:rPr>
        <w:t>З</w:t>
      </w:r>
      <w:r w:rsidR="00C91CAC" w:rsidRPr="002A25E6">
        <w:rPr>
          <w:color w:val="000000"/>
          <w:sz w:val="28"/>
          <w:szCs w:val="28"/>
        </w:rPr>
        <w:t xml:space="preserve">вуковая экология в контексте домашних </w:t>
      </w:r>
      <w:proofErr w:type="spellStart"/>
      <w:r w:rsidR="00C91CAC" w:rsidRPr="002A25E6">
        <w:rPr>
          <w:color w:val="000000"/>
          <w:sz w:val="28"/>
          <w:szCs w:val="28"/>
        </w:rPr>
        <w:t>саундскейпов</w:t>
      </w:r>
      <w:proofErr w:type="spellEnd"/>
      <w:r w:rsidR="00C91CAC" w:rsidRPr="002A25E6">
        <w:rPr>
          <w:color w:val="000000"/>
          <w:sz w:val="28"/>
          <w:szCs w:val="28"/>
        </w:rPr>
        <w:t xml:space="preserve"> в </w:t>
      </w:r>
      <w:r w:rsidR="00C91CAC" w:rsidRPr="002A25E6">
        <w:rPr>
          <w:color w:val="000000"/>
          <w:sz w:val="28"/>
          <w:szCs w:val="28"/>
        </w:rPr>
        <w:lastRenderedPageBreak/>
        <w:t>период пандемии</w:t>
      </w:r>
      <w:r w:rsidRPr="002A25E6">
        <w:rPr>
          <w:color w:val="000000"/>
          <w:sz w:val="28"/>
          <w:szCs w:val="28"/>
        </w:rPr>
        <w:t xml:space="preserve">» // Цифровое общество - новый формат социальной реальности: структуры, процессы и тенденции развития: материалы Всероссийской научной конференции XIV Ковалевские чтения </w:t>
      </w:r>
      <w:r w:rsidR="00835110" w:rsidRPr="002A25E6">
        <w:rPr>
          <w:color w:val="000000"/>
          <w:sz w:val="28"/>
          <w:szCs w:val="28"/>
        </w:rPr>
        <w:t>12–14</w:t>
      </w:r>
      <w:r w:rsidRPr="002A25E6">
        <w:rPr>
          <w:color w:val="000000"/>
          <w:sz w:val="28"/>
          <w:szCs w:val="28"/>
        </w:rPr>
        <w:t xml:space="preserve"> ноября 2020 года / Отв. редакторы: Н.Г. Скворцов, Ю.В. </w:t>
      </w:r>
      <w:proofErr w:type="spellStart"/>
      <w:r w:rsidRPr="002A25E6">
        <w:rPr>
          <w:color w:val="000000"/>
          <w:sz w:val="28"/>
          <w:szCs w:val="28"/>
        </w:rPr>
        <w:t>Асочаков</w:t>
      </w:r>
      <w:proofErr w:type="spellEnd"/>
      <w:r w:rsidRPr="002A25E6">
        <w:rPr>
          <w:color w:val="000000"/>
          <w:sz w:val="28"/>
          <w:szCs w:val="28"/>
        </w:rPr>
        <w:t xml:space="preserve">. - СПб.: Скифия-принт, 2020. – с. </w:t>
      </w:r>
      <w:r w:rsidR="009F36E4" w:rsidRPr="002A25E6">
        <w:rPr>
          <w:color w:val="000000"/>
          <w:sz w:val="28"/>
          <w:szCs w:val="28"/>
        </w:rPr>
        <w:t>356–357</w:t>
      </w:r>
      <w:r w:rsidRPr="002A25E6">
        <w:rPr>
          <w:color w:val="000000"/>
          <w:sz w:val="28"/>
          <w:szCs w:val="28"/>
        </w:rPr>
        <w:t>.</w:t>
      </w:r>
      <w:r w:rsidR="00FA611D">
        <w:rPr>
          <w:color w:val="000000"/>
          <w:sz w:val="28"/>
          <w:szCs w:val="28"/>
        </w:rPr>
        <w:t xml:space="preserve"> </w:t>
      </w:r>
      <w:bookmarkEnd w:id="7"/>
      <w:r w:rsidR="00E43ECF" w:rsidRPr="00093452">
        <w:rPr>
          <w:sz w:val="28"/>
          <w:szCs w:val="28"/>
        </w:rPr>
        <w:t>[</w:t>
      </w:r>
      <w:r w:rsidR="00E43ECF" w:rsidRPr="009268A1">
        <w:rPr>
          <w:sz w:val="28"/>
          <w:szCs w:val="28"/>
        </w:rPr>
        <w:t>Лермонтов</w:t>
      </w:r>
      <w:r w:rsidR="00E43ECF" w:rsidRPr="00093452">
        <w:rPr>
          <w:sz w:val="28"/>
          <w:szCs w:val="28"/>
        </w:rPr>
        <w:t>,</w:t>
      </w:r>
      <w:r w:rsidR="00E43ECF" w:rsidRPr="009268A1">
        <w:rPr>
          <w:sz w:val="28"/>
          <w:szCs w:val="28"/>
        </w:rPr>
        <w:t xml:space="preserve"> 2020</w:t>
      </w:r>
      <w:r w:rsidR="00E43ECF" w:rsidRPr="00093452">
        <w:rPr>
          <w:sz w:val="28"/>
          <w:szCs w:val="28"/>
        </w:rPr>
        <w:t>]</w:t>
      </w:r>
    </w:p>
    <w:p w14:paraId="5E2E3A8D" w14:textId="795427FF" w:rsidR="00835110" w:rsidRPr="0070309B" w:rsidRDefault="00007757" w:rsidP="002A25E6">
      <w:pPr>
        <w:pStyle w:val="a6"/>
        <w:spacing w:before="240" w:beforeAutospacing="0" w:after="240" w:afterAutospacing="0" w:line="360" w:lineRule="auto"/>
        <w:jc w:val="both"/>
        <w:rPr>
          <w:sz w:val="28"/>
          <w:szCs w:val="28"/>
        </w:rPr>
      </w:pPr>
      <w:r w:rsidRPr="00082F4E">
        <w:rPr>
          <w:sz w:val="28"/>
          <w:szCs w:val="28"/>
        </w:rPr>
        <w:t>Результаты исследования были апробированы в рамках заседания кафедры по рассмотрению результатов преддипломной практики, а также на следующ</w:t>
      </w:r>
      <w:r w:rsidR="0070309B">
        <w:rPr>
          <w:sz w:val="28"/>
          <w:szCs w:val="28"/>
        </w:rPr>
        <w:t>ей</w:t>
      </w:r>
      <w:r w:rsidRPr="00082F4E">
        <w:rPr>
          <w:sz w:val="28"/>
          <w:szCs w:val="28"/>
        </w:rPr>
        <w:t xml:space="preserve"> конференци</w:t>
      </w:r>
      <w:r w:rsidR="0070309B">
        <w:rPr>
          <w:sz w:val="28"/>
          <w:szCs w:val="28"/>
        </w:rPr>
        <w:t>и</w:t>
      </w:r>
      <w:r w:rsidRPr="00082F4E">
        <w:rPr>
          <w:sz w:val="28"/>
          <w:szCs w:val="28"/>
        </w:rPr>
        <w:t>:</w:t>
      </w:r>
      <w:r w:rsidR="00835110" w:rsidRPr="00082F4E">
        <w:rPr>
          <w:sz w:val="28"/>
          <w:szCs w:val="28"/>
        </w:rPr>
        <w:t xml:space="preserve"> </w:t>
      </w:r>
      <w:r w:rsidR="00835110" w:rsidRPr="002A25E6">
        <w:rPr>
          <w:color w:val="000000"/>
          <w:sz w:val="28"/>
          <w:szCs w:val="28"/>
        </w:rPr>
        <w:t>Всероссийск</w:t>
      </w:r>
      <w:r w:rsidR="00835110">
        <w:rPr>
          <w:color w:val="000000"/>
          <w:sz w:val="28"/>
          <w:szCs w:val="28"/>
        </w:rPr>
        <w:t>ая</w:t>
      </w:r>
      <w:r w:rsidR="00835110" w:rsidRPr="002A25E6">
        <w:rPr>
          <w:color w:val="000000"/>
          <w:sz w:val="28"/>
          <w:szCs w:val="28"/>
        </w:rPr>
        <w:t xml:space="preserve"> научн</w:t>
      </w:r>
      <w:r w:rsidR="00835110">
        <w:rPr>
          <w:color w:val="000000"/>
          <w:sz w:val="28"/>
          <w:szCs w:val="28"/>
        </w:rPr>
        <w:t>ая</w:t>
      </w:r>
      <w:r w:rsidR="00835110" w:rsidRPr="002A25E6">
        <w:rPr>
          <w:color w:val="000000"/>
          <w:sz w:val="28"/>
          <w:szCs w:val="28"/>
        </w:rPr>
        <w:t xml:space="preserve"> конференци</w:t>
      </w:r>
      <w:r w:rsidR="00835110">
        <w:rPr>
          <w:color w:val="000000"/>
          <w:sz w:val="28"/>
          <w:szCs w:val="28"/>
        </w:rPr>
        <w:t>я</w:t>
      </w:r>
      <w:r w:rsidR="00835110" w:rsidRPr="002A25E6">
        <w:rPr>
          <w:color w:val="000000"/>
          <w:sz w:val="28"/>
          <w:szCs w:val="28"/>
        </w:rPr>
        <w:t xml:space="preserve"> XIV Ковалевские чтения </w:t>
      </w:r>
      <w:r w:rsidR="00082F4E" w:rsidRPr="00082F4E">
        <w:rPr>
          <w:color w:val="000000"/>
          <w:sz w:val="28"/>
          <w:szCs w:val="28"/>
        </w:rPr>
        <w:t>«Цифровое общество - новый формат социальной реальности: структуры, процессы и тенденции развития»</w:t>
      </w:r>
      <w:r w:rsidR="00082F4E">
        <w:rPr>
          <w:color w:val="000000"/>
          <w:sz w:val="28"/>
          <w:szCs w:val="28"/>
        </w:rPr>
        <w:t xml:space="preserve"> </w:t>
      </w:r>
      <w:r w:rsidR="00835110" w:rsidRPr="002A25E6">
        <w:rPr>
          <w:color w:val="000000"/>
          <w:sz w:val="28"/>
          <w:szCs w:val="28"/>
        </w:rPr>
        <w:t>12–14 ноября 2020 года</w:t>
      </w:r>
      <w:r w:rsidR="00082F4E">
        <w:rPr>
          <w:color w:val="000000"/>
          <w:sz w:val="28"/>
          <w:szCs w:val="28"/>
        </w:rPr>
        <w:t xml:space="preserve"> </w:t>
      </w:r>
      <w:r w:rsidR="00082F4E" w:rsidRPr="00082F4E">
        <w:rPr>
          <w:color w:val="000000"/>
          <w:sz w:val="28"/>
          <w:szCs w:val="28"/>
        </w:rPr>
        <w:t>в Санкт-Петербургском государственном университете</w:t>
      </w:r>
      <w:r w:rsidR="00082F4E">
        <w:rPr>
          <w:color w:val="000000"/>
          <w:sz w:val="28"/>
          <w:szCs w:val="28"/>
        </w:rPr>
        <w:t>.</w:t>
      </w:r>
    </w:p>
    <w:p w14:paraId="798B8119" w14:textId="14673BF7" w:rsidR="001E0F1E" w:rsidRDefault="0004042A" w:rsidP="001E0F1E">
      <w:pPr>
        <w:spacing w:line="360" w:lineRule="auto"/>
        <w:jc w:val="both"/>
        <w:rPr>
          <w:rFonts w:ascii="Times New Roman" w:eastAsiaTheme="majorEastAsia" w:hAnsi="Times New Roman" w:cs="Times New Roman"/>
          <w:color w:val="2F5496" w:themeColor="accent1" w:themeShade="BF"/>
          <w:sz w:val="28"/>
          <w:szCs w:val="28"/>
        </w:rPr>
      </w:pPr>
      <w:r w:rsidRPr="003C782C">
        <w:rPr>
          <w:rFonts w:ascii="Times New Roman" w:hAnsi="Times New Roman" w:cs="Times New Roman"/>
          <w:b/>
          <w:bCs/>
          <w:sz w:val="28"/>
          <w:szCs w:val="28"/>
        </w:rPr>
        <w:t>Структура работы</w:t>
      </w:r>
      <w:r w:rsidRPr="003C782C">
        <w:rPr>
          <w:rFonts w:ascii="Times New Roman" w:hAnsi="Times New Roman" w:cs="Times New Roman"/>
          <w:sz w:val="28"/>
          <w:szCs w:val="28"/>
        </w:rPr>
        <w:t xml:space="preserve">: работа состоит из введения, 3 глав, </w:t>
      </w:r>
      <w:r w:rsidR="007A3160" w:rsidRPr="003C782C">
        <w:rPr>
          <w:rFonts w:ascii="Times New Roman" w:hAnsi="Times New Roman" w:cs="Times New Roman"/>
          <w:sz w:val="28"/>
          <w:szCs w:val="28"/>
        </w:rPr>
        <w:t>1</w:t>
      </w:r>
      <w:r w:rsidR="007D22BC">
        <w:rPr>
          <w:rFonts w:ascii="Times New Roman" w:hAnsi="Times New Roman" w:cs="Times New Roman"/>
          <w:sz w:val="28"/>
          <w:szCs w:val="28"/>
        </w:rPr>
        <w:t>9</w:t>
      </w:r>
      <w:r w:rsidRPr="003C782C">
        <w:rPr>
          <w:rFonts w:ascii="Times New Roman" w:hAnsi="Times New Roman" w:cs="Times New Roman"/>
          <w:sz w:val="28"/>
          <w:szCs w:val="28"/>
        </w:rPr>
        <w:t xml:space="preserve"> параграфов, заключения, библиографического списка</w:t>
      </w:r>
      <w:r w:rsidR="00E43ECF" w:rsidRPr="00E43ECF">
        <w:rPr>
          <w:rFonts w:ascii="Times New Roman" w:hAnsi="Times New Roman" w:cs="Times New Roman"/>
          <w:sz w:val="28"/>
          <w:szCs w:val="28"/>
        </w:rPr>
        <w:t xml:space="preserve">, </w:t>
      </w:r>
      <w:r w:rsidR="007A3160" w:rsidRPr="003C782C">
        <w:rPr>
          <w:rFonts w:ascii="Times New Roman" w:hAnsi="Times New Roman" w:cs="Times New Roman"/>
          <w:sz w:val="28"/>
          <w:szCs w:val="28"/>
        </w:rPr>
        <w:t xml:space="preserve">9 </w:t>
      </w:r>
      <w:r w:rsidRPr="003C782C">
        <w:rPr>
          <w:rFonts w:ascii="Times New Roman" w:hAnsi="Times New Roman" w:cs="Times New Roman"/>
          <w:sz w:val="28"/>
          <w:szCs w:val="28"/>
        </w:rPr>
        <w:t>приложений</w:t>
      </w:r>
      <w:r w:rsidR="00E43ECF" w:rsidRPr="00E43ECF">
        <w:rPr>
          <w:rFonts w:ascii="Times New Roman" w:hAnsi="Times New Roman" w:cs="Times New Roman"/>
          <w:sz w:val="28"/>
          <w:szCs w:val="28"/>
        </w:rPr>
        <w:t xml:space="preserve">, </w:t>
      </w:r>
      <w:r w:rsidR="00E43ECF">
        <w:rPr>
          <w:rFonts w:ascii="Times New Roman" w:hAnsi="Times New Roman" w:cs="Times New Roman"/>
          <w:sz w:val="28"/>
          <w:szCs w:val="28"/>
        </w:rPr>
        <w:t>13 таблиц и 6 рисунков</w:t>
      </w:r>
      <w:r w:rsidRPr="003C782C">
        <w:rPr>
          <w:rFonts w:ascii="Times New Roman" w:hAnsi="Times New Roman" w:cs="Times New Roman"/>
          <w:sz w:val="28"/>
          <w:szCs w:val="28"/>
        </w:rPr>
        <w:t xml:space="preserve">. </w:t>
      </w:r>
      <w:r w:rsidR="001E0F1E">
        <w:rPr>
          <w:rFonts w:ascii="Times New Roman" w:hAnsi="Times New Roman" w:cs="Times New Roman"/>
          <w:sz w:val="28"/>
          <w:szCs w:val="28"/>
        </w:rPr>
        <w:br w:type="page"/>
      </w:r>
    </w:p>
    <w:p w14:paraId="26C59539" w14:textId="3C4C14AD" w:rsidR="0004042A" w:rsidRPr="002A25E6" w:rsidRDefault="008C6F67" w:rsidP="00A92731">
      <w:pPr>
        <w:pStyle w:val="1"/>
        <w:spacing w:line="360" w:lineRule="auto"/>
        <w:jc w:val="both"/>
        <w:rPr>
          <w:rFonts w:ascii="Times New Roman" w:hAnsi="Times New Roman" w:cs="Times New Roman"/>
          <w:sz w:val="28"/>
          <w:szCs w:val="28"/>
        </w:rPr>
      </w:pPr>
      <w:bookmarkStart w:id="8" w:name="_Toc72510491"/>
      <w:r>
        <w:rPr>
          <w:rFonts w:ascii="Times New Roman" w:hAnsi="Times New Roman" w:cs="Times New Roman"/>
          <w:sz w:val="28"/>
          <w:szCs w:val="28"/>
        </w:rPr>
        <w:lastRenderedPageBreak/>
        <w:t>Г</w:t>
      </w:r>
      <w:r w:rsidR="0004042A" w:rsidRPr="002A25E6">
        <w:rPr>
          <w:rFonts w:ascii="Times New Roman" w:hAnsi="Times New Roman" w:cs="Times New Roman"/>
          <w:sz w:val="28"/>
          <w:szCs w:val="28"/>
        </w:rPr>
        <w:t>лава</w:t>
      </w:r>
      <w:r>
        <w:rPr>
          <w:rFonts w:ascii="Times New Roman" w:hAnsi="Times New Roman" w:cs="Times New Roman"/>
          <w:sz w:val="28"/>
          <w:szCs w:val="28"/>
        </w:rPr>
        <w:t xml:space="preserve"> 1</w:t>
      </w:r>
      <w:r w:rsidR="0004042A" w:rsidRPr="002A25E6">
        <w:rPr>
          <w:rFonts w:ascii="Times New Roman" w:hAnsi="Times New Roman" w:cs="Times New Roman"/>
          <w:sz w:val="28"/>
          <w:szCs w:val="28"/>
        </w:rPr>
        <w:t xml:space="preserve">. </w:t>
      </w:r>
      <w:r w:rsidR="00A92731">
        <w:rPr>
          <w:rFonts w:ascii="Times New Roman" w:hAnsi="Times New Roman" w:cs="Times New Roman"/>
          <w:sz w:val="28"/>
          <w:szCs w:val="28"/>
        </w:rPr>
        <w:t>Изучение шумов и звуков в городской среде: социологический разворот</w:t>
      </w:r>
      <w:bookmarkEnd w:id="8"/>
    </w:p>
    <w:p w14:paraId="04FA66C1" w14:textId="09698F98" w:rsidR="0004042A" w:rsidRPr="00191BC7" w:rsidRDefault="0004042A" w:rsidP="005B769E">
      <w:pPr>
        <w:pStyle w:val="2"/>
        <w:numPr>
          <w:ilvl w:val="1"/>
          <w:numId w:val="39"/>
        </w:numPr>
        <w:rPr>
          <w:rFonts w:ascii="Times New Roman" w:hAnsi="Times New Roman" w:cs="Times New Roman"/>
        </w:rPr>
      </w:pPr>
      <w:bookmarkStart w:id="9" w:name="_Toc72510492"/>
      <w:r w:rsidRPr="00191BC7">
        <w:rPr>
          <w:rFonts w:ascii="Times New Roman" w:hAnsi="Times New Roman" w:cs="Times New Roman"/>
        </w:rPr>
        <w:t>Обоснование выбора научной парадигмы</w:t>
      </w:r>
      <w:bookmarkEnd w:id="9"/>
    </w:p>
    <w:p w14:paraId="0787C2BD" w14:textId="10B67385" w:rsidR="0004042A" w:rsidRPr="002A25E6" w:rsidRDefault="006A38F5" w:rsidP="002A25E6">
      <w:pPr>
        <w:pStyle w:val="a6"/>
        <w:spacing w:before="240" w:after="240" w:line="360" w:lineRule="auto"/>
        <w:jc w:val="both"/>
        <w:rPr>
          <w:color w:val="000000"/>
          <w:sz w:val="28"/>
          <w:szCs w:val="28"/>
        </w:rPr>
      </w:pPr>
      <w:r>
        <w:rPr>
          <w:color w:val="000000"/>
          <w:sz w:val="28"/>
          <w:szCs w:val="28"/>
        </w:rPr>
        <w:t>Перед автором данной работы стояла сложная теоретическая задача изучения шума как социального факта.</w:t>
      </w:r>
      <w:r w:rsidR="00616CB5">
        <w:rPr>
          <w:color w:val="000000"/>
          <w:sz w:val="28"/>
          <w:szCs w:val="28"/>
        </w:rPr>
        <w:t xml:space="preserve"> В</w:t>
      </w:r>
      <w:r w:rsidR="0004042A" w:rsidRPr="002A25E6">
        <w:rPr>
          <w:color w:val="000000"/>
          <w:sz w:val="28"/>
          <w:szCs w:val="28"/>
        </w:rPr>
        <w:t xml:space="preserve"> качестве базовой парадигмы для исследования была выбрана парадигма символического </w:t>
      </w:r>
      <w:proofErr w:type="spellStart"/>
      <w:r w:rsidR="0004042A" w:rsidRPr="002A25E6">
        <w:rPr>
          <w:color w:val="000000"/>
          <w:sz w:val="28"/>
          <w:szCs w:val="28"/>
        </w:rPr>
        <w:t>интеракционизма</w:t>
      </w:r>
      <w:proofErr w:type="spellEnd"/>
      <w:r w:rsidR="0004042A" w:rsidRPr="002A25E6">
        <w:rPr>
          <w:color w:val="000000"/>
          <w:sz w:val="28"/>
          <w:szCs w:val="28"/>
        </w:rPr>
        <w:t xml:space="preserve"> (Д.Г. </w:t>
      </w:r>
      <w:proofErr w:type="spellStart"/>
      <w:r w:rsidR="0004042A" w:rsidRPr="002A25E6">
        <w:rPr>
          <w:color w:val="000000"/>
          <w:sz w:val="28"/>
          <w:szCs w:val="28"/>
        </w:rPr>
        <w:t>Мид</w:t>
      </w:r>
      <w:proofErr w:type="spellEnd"/>
      <w:r w:rsidR="0004042A" w:rsidRPr="002A25E6">
        <w:rPr>
          <w:color w:val="000000"/>
          <w:sz w:val="28"/>
          <w:szCs w:val="28"/>
        </w:rPr>
        <w:t xml:space="preserve">, Г. </w:t>
      </w:r>
      <w:proofErr w:type="spellStart"/>
      <w:r w:rsidR="0004042A" w:rsidRPr="002A25E6">
        <w:rPr>
          <w:color w:val="000000"/>
          <w:sz w:val="28"/>
          <w:szCs w:val="28"/>
        </w:rPr>
        <w:t>Блумер</w:t>
      </w:r>
      <w:proofErr w:type="spellEnd"/>
      <w:r w:rsidR="0004042A" w:rsidRPr="002A25E6">
        <w:rPr>
          <w:color w:val="000000"/>
          <w:sz w:val="28"/>
          <w:szCs w:val="28"/>
        </w:rPr>
        <w:t>, И. Г</w:t>
      </w:r>
      <w:r w:rsidR="000306A9">
        <w:rPr>
          <w:color w:val="000000"/>
          <w:sz w:val="28"/>
          <w:szCs w:val="28"/>
        </w:rPr>
        <w:t>офман</w:t>
      </w:r>
      <w:r w:rsidR="0004042A" w:rsidRPr="002A25E6">
        <w:rPr>
          <w:color w:val="000000"/>
          <w:sz w:val="28"/>
          <w:szCs w:val="28"/>
        </w:rPr>
        <w:t>). Основной проблемой реальности для данной парадигмы является интерпретация людьми поступков друг друга. Решение этой проблемы основано на процессе принятия определенных значений действий в ходе взаимодействия и ориентации на эти значения впоследствии. В рамках данной парадигмы общество представляет собой подвижную, изменчивую реальность, самоопределяющуюся в ходе процесса интеракции.</w:t>
      </w:r>
      <w:r w:rsidR="008D6096">
        <w:rPr>
          <w:color w:val="000000"/>
          <w:sz w:val="28"/>
          <w:szCs w:val="28"/>
        </w:rPr>
        <w:t xml:space="preserve"> </w:t>
      </w:r>
      <w:r w:rsidR="008D6096" w:rsidRPr="00093452">
        <w:rPr>
          <w:sz w:val="28"/>
          <w:szCs w:val="28"/>
        </w:rPr>
        <w:t>[</w:t>
      </w:r>
      <w:r w:rsidR="008D6096" w:rsidRPr="009268A1">
        <w:rPr>
          <w:sz w:val="28"/>
          <w:szCs w:val="28"/>
        </w:rPr>
        <w:t>Иванов</w:t>
      </w:r>
      <w:r w:rsidR="008D6096" w:rsidRPr="00093452">
        <w:rPr>
          <w:sz w:val="28"/>
          <w:szCs w:val="28"/>
        </w:rPr>
        <w:t>,</w:t>
      </w:r>
      <w:r w:rsidR="008D6096" w:rsidRPr="009268A1">
        <w:rPr>
          <w:sz w:val="28"/>
          <w:szCs w:val="28"/>
        </w:rPr>
        <w:t xml:space="preserve"> 2005</w:t>
      </w:r>
      <w:r w:rsidR="008D6096" w:rsidRPr="00093452">
        <w:rPr>
          <w:sz w:val="28"/>
          <w:szCs w:val="28"/>
        </w:rPr>
        <w:t>]</w:t>
      </w:r>
    </w:p>
    <w:p w14:paraId="7E4673FE" w14:textId="536D9ED1" w:rsidR="0004042A" w:rsidRPr="002A25E6" w:rsidRDefault="0004042A" w:rsidP="002A25E6">
      <w:pPr>
        <w:pStyle w:val="a6"/>
        <w:spacing w:before="240" w:after="240" w:line="360" w:lineRule="auto"/>
        <w:jc w:val="both"/>
        <w:rPr>
          <w:color w:val="000000"/>
          <w:sz w:val="28"/>
          <w:szCs w:val="28"/>
        </w:rPr>
      </w:pPr>
      <w:r w:rsidRPr="002A25E6">
        <w:rPr>
          <w:color w:val="000000"/>
          <w:sz w:val="28"/>
          <w:szCs w:val="28"/>
        </w:rPr>
        <w:t xml:space="preserve">Базовыми для интерпретации реальности в ходе данного исследования являются две теории, чей синтез позволил автору исследования разработать новую исследовательскую оптику, позволяющую выявлять процессы интеракции не только между людьми, но и с другими материальными объектами и живыми организмами: это </w:t>
      </w:r>
      <w:proofErr w:type="spellStart"/>
      <w:r w:rsidRPr="002A25E6">
        <w:rPr>
          <w:color w:val="000000"/>
          <w:sz w:val="28"/>
          <w:szCs w:val="28"/>
        </w:rPr>
        <w:t>акторно</w:t>
      </w:r>
      <w:proofErr w:type="spellEnd"/>
      <w:r w:rsidRPr="002A25E6">
        <w:rPr>
          <w:color w:val="000000"/>
          <w:sz w:val="28"/>
          <w:szCs w:val="28"/>
        </w:rPr>
        <w:t xml:space="preserve">-сетевая теория Бруно </w:t>
      </w:r>
      <w:proofErr w:type="spellStart"/>
      <w:r w:rsidRPr="002A25E6">
        <w:rPr>
          <w:color w:val="000000"/>
          <w:sz w:val="28"/>
          <w:szCs w:val="28"/>
        </w:rPr>
        <w:t>Латура</w:t>
      </w:r>
      <w:proofErr w:type="spellEnd"/>
      <w:r w:rsidRPr="002A25E6">
        <w:rPr>
          <w:color w:val="000000"/>
          <w:sz w:val="28"/>
          <w:szCs w:val="28"/>
        </w:rPr>
        <w:t xml:space="preserve"> и теория фреймов </w:t>
      </w:r>
      <w:proofErr w:type="spellStart"/>
      <w:r w:rsidRPr="002A25E6">
        <w:rPr>
          <w:color w:val="000000"/>
          <w:sz w:val="28"/>
          <w:szCs w:val="28"/>
        </w:rPr>
        <w:t>Ирвинга</w:t>
      </w:r>
      <w:proofErr w:type="spellEnd"/>
      <w:r w:rsidRPr="002A25E6">
        <w:rPr>
          <w:color w:val="000000"/>
          <w:sz w:val="28"/>
          <w:szCs w:val="28"/>
        </w:rPr>
        <w:t xml:space="preserve"> Г</w:t>
      </w:r>
      <w:r w:rsidR="000306A9">
        <w:rPr>
          <w:color w:val="000000"/>
          <w:sz w:val="28"/>
          <w:szCs w:val="28"/>
        </w:rPr>
        <w:t>офман</w:t>
      </w:r>
      <w:r w:rsidRPr="002A25E6">
        <w:rPr>
          <w:color w:val="000000"/>
          <w:sz w:val="28"/>
          <w:szCs w:val="28"/>
        </w:rPr>
        <w:t xml:space="preserve">а. Далее будет освещена логика слияния данных теорий, а также будут определены базовые категории исследования. </w:t>
      </w:r>
    </w:p>
    <w:p w14:paraId="418B965E" w14:textId="1146CD3F" w:rsidR="0004042A" w:rsidRPr="00191BC7" w:rsidRDefault="0004042A" w:rsidP="005B769E">
      <w:pPr>
        <w:pStyle w:val="2"/>
        <w:numPr>
          <w:ilvl w:val="1"/>
          <w:numId w:val="39"/>
        </w:numPr>
        <w:rPr>
          <w:rFonts w:ascii="Times New Roman" w:hAnsi="Times New Roman" w:cs="Times New Roman"/>
        </w:rPr>
      </w:pPr>
      <w:bookmarkStart w:id="10" w:name="_Toc72510493"/>
      <w:r w:rsidRPr="00191BC7">
        <w:rPr>
          <w:rFonts w:ascii="Times New Roman" w:hAnsi="Times New Roman" w:cs="Times New Roman"/>
        </w:rPr>
        <w:t>Онтологические основания исследования</w:t>
      </w:r>
      <w:bookmarkEnd w:id="10"/>
    </w:p>
    <w:p w14:paraId="23145C75" w14:textId="0FF196F2" w:rsidR="0004042A" w:rsidRPr="002A25E6" w:rsidRDefault="0004042A" w:rsidP="002A25E6">
      <w:pPr>
        <w:pStyle w:val="a6"/>
        <w:spacing w:before="240" w:after="240" w:line="360" w:lineRule="auto"/>
        <w:jc w:val="both"/>
        <w:rPr>
          <w:sz w:val="28"/>
          <w:szCs w:val="28"/>
        </w:rPr>
      </w:pPr>
      <w:r w:rsidRPr="002A25E6">
        <w:rPr>
          <w:sz w:val="28"/>
          <w:szCs w:val="28"/>
        </w:rPr>
        <w:t xml:space="preserve">Разбор теоретической базы исследования следует начать именно с «социологии вещей» Бруно </w:t>
      </w:r>
      <w:proofErr w:type="spellStart"/>
      <w:r w:rsidRPr="002A25E6">
        <w:rPr>
          <w:sz w:val="28"/>
          <w:szCs w:val="28"/>
        </w:rPr>
        <w:t>Латура</w:t>
      </w:r>
      <w:proofErr w:type="spellEnd"/>
      <w:r w:rsidRPr="002A25E6">
        <w:rPr>
          <w:sz w:val="28"/>
          <w:szCs w:val="28"/>
        </w:rPr>
        <w:t xml:space="preserve">, которую он обозначил как </w:t>
      </w:r>
      <w:proofErr w:type="spellStart"/>
      <w:r w:rsidRPr="002A25E6">
        <w:rPr>
          <w:sz w:val="28"/>
          <w:szCs w:val="28"/>
        </w:rPr>
        <w:t>акторно</w:t>
      </w:r>
      <w:proofErr w:type="spellEnd"/>
      <w:r w:rsidRPr="002A25E6">
        <w:rPr>
          <w:sz w:val="28"/>
          <w:szCs w:val="28"/>
        </w:rPr>
        <w:t>-сетевую теорию. В ходе описания основных положений своей теории (в книге «</w:t>
      </w:r>
      <w:proofErr w:type="spellStart"/>
      <w:r w:rsidRPr="002A25E6">
        <w:rPr>
          <w:sz w:val="28"/>
          <w:szCs w:val="28"/>
        </w:rPr>
        <w:t>Пересборка</w:t>
      </w:r>
      <w:proofErr w:type="spellEnd"/>
      <w:r w:rsidRPr="002A25E6">
        <w:rPr>
          <w:sz w:val="28"/>
          <w:szCs w:val="28"/>
        </w:rPr>
        <w:t xml:space="preserve"> социального»), автор уделил особое внимание феномену «</w:t>
      </w:r>
      <w:proofErr w:type="spellStart"/>
      <w:r w:rsidRPr="002A25E6">
        <w:rPr>
          <w:sz w:val="28"/>
          <w:szCs w:val="28"/>
        </w:rPr>
        <w:t>пересборки</w:t>
      </w:r>
      <w:proofErr w:type="spellEnd"/>
      <w:r w:rsidRPr="002A25E6">
        <w:rPr>
          <w:sz w:val="28"/>
          <w:szCs w:val="28"/>
        </w:rPr>
        <w:t xml:space="preserve"> социального», которая исходит из необходимости пересмотреть основные постулаты «социологии социального», иначе говоря, всей предшествующей АСТ социологической теории, изучающей общественные </w:t>
      </w:r>
      <w:r w:rsidRPr="002A25E6">
        <w:rPr>
          <w:sz w:val="28"/>
          <w:szCs w:val="28"/>
        </w:rPr>
        <w:lastRenderedPageBreak/>
        <w:t xml:space="preserve">закономерности в классическом понимании, то есть на примере закономерностей, проявляющихся в ходе межчеловеческого взаимодействия. Бруно </w:t>
      </w:r>
      <w:proofErr w:type="spellStart"/>
      <w:r w:rsidRPr="002A25E6">
        <w:rPr>
          <w:sz w:val="28"/>
          <w:szCs w:val="28"/>
        </w:rPr>
        <w:t>Латур</w:t>
      </w:r>
      <w:proofErr w:type="spellEnd"/>
      <w:r w:rsidRPr="002A25E6">
        <w:rPr>
          <w:sz w:val="28"/>
          <w:szCs w:val="28"/>
        </w:rPr>
        <w:t xml:space="preserve">, в свою очередь, противопоставляет свою теорию старой социологии и провозглашает новые стандарты научности, признающие активными участниками реальности, оказывающими влияние на нее, не только людей, но и материальные объекты (природные объекты, техническое оборудование, предметы быта и </w:t>
      </w:r>
      <w:proofErr w:type="spellStart"/>
      <w:r w:rsidRPr="002A25E6">
        <w:rPr>
          <w:sz w:val="28"/>
          <w:szCs w:val="28"/>
        </w:rPr>
        <w:t>тд</w:t>
      </w:r>
      <w:proofErr w:type="spellEnd"/>
      <w:r w:rsidRPr="002A25E6">
        <w:rPr>
          <w:sz w:val="28"/>
          <w:szCs w:val="28"/>
        </w:rPr>
        <w:t xml:space="preserve">), а также других живых существ. </w:t>
      </w:r>
      <w:r w:rsidR="008D6096" w:rsidRPr="00093452">
        <w:rPr>
          <w:sz w:val="28"/>
          <w:szCs w:val="28"/>
        </w:rPr>
        <w:t>[</w:t>
      </w:r>
      <w:proofErr w:type="spellStart"/>
      <w:r w:rsidR="008D6096" w:rsidRPr="009268A1">
        <w:rPr>
          <w:sz w:val="28"/>
          <w:szCs w:val="28"/>
        </w:rPr>
        <w:t>Латур</w:t>
      </w:r>
      <w:proofErr w:type="spellEnd"/>
      <w:r w:rsidR="008D6096" w:rsidRPr="00093452">
        <w:rPr>
          <w:sz w:val="28"/>
          <w:szCs w:val="28"/>
        </w:rPr>
        <w:t>,</w:t>
      </w:r>
      <w:r w:rsidR="008D6096" w:rsidRPr="009268A1">
        <w:rPr>
          <w:sz w:val="28"/>
          <w:szCs w:val="28"/>
        </w:rPr>
        <w:t xml:space="preserve"> 2014</w:t>
      </w:r>
      <w:r w:rsidR="008D6096" w:rsidRPr="00093452">
        <w:rPr>
          <w:sz w:val="28"/>
          <w:szCs w:val="28"/>
        </w:rPr>
        <w:t>]</w:t>
      </w:r>
    </w:p>
    <w:p w14:paraId="5F2BB2D8" w14:textId="0E13C082" w:rsidR="0004042A" w:rsidRPr="002A25E6" w:rsidRDefault="0004042A" w:rsidP="002A25E6">
      <w:pPr>
        <w:pStyle w:val="a6"/>
        <w:spacing w:before="240" w:after="240" w:line="360" w:lineRule="auto"/>
        <w:jc w:val="both"/>
        <w:rPr>
          <w:sz w:val="28"/>
          <w:szCs w:val="28"/>
        </w:rPr>
      </w:pPr>
      <w:r w:rsidRPr="002A25E6">
        <w:rPr>
          <w:sz w:val="28"/>
          <w:szCs w:val="28"/>
        </w:rPr>
        <w:t xml:space="preserve">По мнению российского исследователя В. </w:t>
      </w:r>
      <w:proofErr w:type="spellStart"/>
      <w:r w:rsidRPr="002A25E6">
        <w:rPr>
          <w:sz w:val="28"/>
          <w:szCs w:val="28"/>
        </w:rPr>
        <w:t>Вахштайна</w:t>
      </w:r>
      <w:proofErr w:type="spellEnd"/>
      <w:r w:rsidRPr="002A25E6">
        <w:rPr>
          <w:sz w:val="28"/>
          <w:szCs w:val="28"/>
        </w:rPr>
        <w:t xml:space="preserve">, эти радикальные изменения, которые спровоцировала АСТ Б. </w:t>
      </w:r>
      <w:proofErr w:type="spellStart"/>
      <w:r w:rsidRPr="002A25E6">
        <w:rPr>
          <w:sz w:val="28"/>
          <w:szCs w:val="28"/>
        </w:rPr>
        <w:t>Латура</w:t>
      </w:r>
      <w:proofErr w:type="spellEnd"/>
      <w:r w:rsidRPr="002A25E6">
        <w:rPr>
          <w:sz w:val="28"/>
          <w:szCs w:val="28"/>
        </w:rPr>
        <w:t xml:space="preserve">, можно назвать «поворотом к материальному» (ПкМ-1). В результате этого поворота обозначаемые в предшествующих </w:t>
      </w:r>
      <w:proofErr w:type="spellStart"/>
      <w:r w:rsidRPr="002A25E6">
        <w:rPr>
          <w:sz w:val="28"/>
          <w:szCs w:val="28"/>
        </w:rPr>
        <w:t>Латуру</w:t>
      </w:r>
      <w:proofErr w:type="spellEnd"/>
      <w:r w:rsidRPr="002A25E6">
        <w:rPr>
          <w:sz w:val="28"/>
          <w:szCs w:val="28"/>
        </w:rPr>
        <w:t xml:space="preserve"> социологических теориях объекты стали наделяться новой субъектностью и обрели иное значение для осмысления реальности, то есть, исчезло различие между «человеками» и «не-человеками».</w:t>
      </w:r>
      <w:r w:rsidR="008D6096">
        <w:rPr>
          <w:sz w:val="28"/>
          <w:szCs w:val="28"/>
        </w:rPr>
        <w:t xml:space="preserve"> </w:t>
      </w:r>
      <w:r w:rsidR="008D6096" w:rsidRPr="00093452">
        <w:rPr>
          <w:sz w:val="28"/>
          <w:szCs w:val="28"/>
        </w:rPr>
        <w:t>[</w:t>
      </w:r>
      <w:proofErr w:type="spellStart"/>
      <w:r w:rsidR="008D6096" w:rsidRPr="009268A1">
        <w:rPr>
          <w:sz w:val="28"/>
          <w:szCs w:val="28"/>
        </w:rPr>
        <w:t>Вахштайн</w:t>
      </w:r>
      <w:proofErr w:type="spellEnd"/>
      <w:r w:rsidR="008D6096" w:rsidRPr="00093452">
        <w:rPr>
          <w:sz w:val="28"/>
          <w:szCs w:val="28"/>
        </w:rPr>
        <w:t>,</w:t>
      </w:r>
      <w:r w:rsidR="008D6096" w:rsidRPr="009268A1">
        <w:rPr>
          <w:sz w:val="28"/>
          <w:szCs w:val="28"/>
        </w:rPr>
        <w:t xml:space="preserve"> 2017</w:t>
      </w:r>
      <w:r w:rsidR="008D6096" w:rsidRPr="00093452">
        <w:rPr>
          <w:sz w:val="28"/>
          <w:szCs w:val="28"/>
        </w:rPr>
        <w:t>]</w:t>
      </w:r>
    </w:p>
    <w:p w14:paraId="2A78E71B" w14:textId="1800D09B" w:rsidR="0004042A" w:rsidRPr="002A25E6" w:rsidRDefault="0004042A" w:rsidP="002A25E6">
      <w:pPr>
        <w:pStyle w:val="a6"/>
        <w:spacing w:before="240" w:after="240" w:line="360" w:lineRule="auto"/>
        <w:jc w:val="both"/>
        <w:rPr>
          <w:sz w:val="28"/>
          <w:szCs w:val="28"/>
        </w:rPr>
      </w:pPr>
      <w:proofErr w:type="spellStart"/>
      <w:r w:rsidRPr="002A25E6">
        <w:rPr>
          <w:sz w:val="28"/>
          <w:szCs w:val="28"/>
        </w:rPr>
        <w:t>Вахштайн</w:t>
      </w:r>
      <w:proofErr w:type="spellEnd"/>
      <w:r w:rsidRPr="002A25E6">
        <w:rPr>
          <w:sz w:val="28"/>
          <w:szCs w:val="28"/>
        </w:rPr>
        <w:t xml:space="preserve"> сформулировал также второй поворот АСТ, «онтологический поворот» (ПкМ-2), согласно которому </w:t>
      </w:r>
      <w:proofErr w:type="spellStart"/>
      <w:r w:rsidRPr="002A25E6">
        <w:rPr>
          <w:sz w:val="28"/>
          <w:szCs w:val="28"/>
        </w:rPr>
        <w:t>латурианская</w:t>
      </w:r>
      <w:proofErr w:type="spellEnd"/>
      <w:r w:rsidRPr="002A25E6">
        <w:rPr>
          <w:sz w:val="28"/>
          <w:szCs w:val="28"/>
        </w:rPr>
        <w:t xml:space="preserve"> логика выводит исследователей на более абстрактный уровень обобщения понятия «</w:t>
      </w:r>
      <w:proofErr w:type="spellStart"/>
      <w:r w:rsidRPr="002A25E6">
        <w:rPr>
          <w:sz w:val="28"/>
          <w:szCs w:val="28"/>
        </w:rPr>
        <w:t>актор</w:t>
      </w:r>
      <w:proofErr w:type="spellEnd"/>
      <w:r w:rsidRPr="002A25E6">
        <w:rPr>
          <w:sz w:val="28"/>
          <w:szCs w:val="28"/>
        </w:rPr>
        <w:t xml:space="preserve">», которое будет определено чуть позже. Онтологический поворот заключается в отказе между различением материального и нематериального. </w:t>
      </w:r>
      <w:proofErr w:type="spellStart"/>
      <w:r w:rsidRPr="002A25E6">
        <w:rPr>
          <w:sz w:val="28"/>
          <w:szCs w:val="28"/>
        </w:rPr>
        <w:t>Актором</w:t>
      </w:r>
      <w:proofErr w:type="spellEnd"/>
      <w:r w:rsidRPr="002A25E6">
        <w:rPr>
          <w:sz w:val="28"/>
          <w:szCs w:val="28"/>
        </w:rPr>
        <w:t xml:space="preserve">/актантом, в таком случае, можно считать даже такие феномены как «имперская идентичность», «национализм» и «пакет Яровой». В таком случае, помимо географического измерения реальности возникает семиотическое измерение, которое диктует совершенно иные способы осмысления реальности. Разумеется, онтологический поворот – это абсолютизация идей </w:t>
      </w:r>
      <w:proofErr w:type="spellStart"/>
      <w:r w:rsidRPr="002A25E6">
        <w:rPr>
          <w:sz w:val="28"/>
          <w:szCs w:val="28"/>
        </w:rPr>
        <w:t>Латура</w:t>
      </w:r>
      <w:proofErr w:type="spellEnd"/>
      <w:r w:rsidRPr="002A25E6">
        <w:rPr>
          <w:sz w:val="28"/>
          <w:szCs w:val="28"/>
        </w:rPr>
        <w:t xml:space="preserve">, Ло и ряда представителей АСТ, однако, в результате развития данной мысли, уравнению подлежат не только люди и предметы, но также идеи. Иначе говоря, исчезнет граница между «материальным» и «нематериальным», </w:t>
      </w:r>
      <w:r w:rsidRPr="002A25E6">
        <w:rPr>
          <w:sz w:val="28"/>
          <w:szCs w:val="28"/>
        </w:rPr>
        <w:lastRenderedPageBreak/>
        <w:t xml:space="preserve">а останется лишь различие между тем, что действует и что не действует. </w:t>
      </w:r>
      <w:r w:rsidR="008D6096" w:rsidRPr="008D6096">
        <w:rPr>
          <w:sz w:val="28"/>
          <w:szCs w:val="28"/>
        </w:rPr>
        <w:t>[</w:t>
      </w:r>
      <w:proofErr w:type="spellStart"/>
      <w:r w:rsidR="008D6096" w:rsidRPr="009268A1">
        <w:rPr>
          <w:sz w:val="28"/>
          <w:szCs w:val="28"/>
        </w:rPr>
        <w:t>Вахштайн</w:t>
      </w:r>
      <w:proofErr w:type="spellEnd"/>
      <w:r w:rsidR="008D6096" w:rsidRPr="008D6096">
        <w:rPr>
          <w:sz w:val="28"/>
          <w:szCs w:val="28"/>
        </w:rPr>
        <w:t>,</w:t>
      </w:r>
      <w:r w:rsidR="008D6096" w:rsidRPr="009268A1">
        <w:rPr>
          <w:sz w:val="28"/>
          <w:szCs w:val="28"/>
        </w:rPr>
        <w:t xml:space="preserve"> 2017</w:t>
      </w:r>
      <w:r w:rsidR="008D6096" w:rsidRPr="008D6096">
        <w:rPr>
          <w:sz w:val="28"/>
          <w:szCs w:val="28"/>
        </w:rPr>
        <w:t>]</w:t>
      </w:r>
    </w:p>
    <w:p w14:paraId="7B46BA17" w14:textId="4D26E09A" w:rsidR="0004042A" w:rsidRDefault="0004042A" w:rsidP="002A25E6">
      <w:pPr>
        <w:pStyle w:val="a6"/>
        <w:spacing w:before="240" w:after="240" w:line="360" w:lineRule="auto"/>
        <w:jc w:val="both"/>
        <w:rPr>
          <w:sz w:val="28"/>
          <w:szCs w:val="28"/>
        </w:rPr>
      </w:pPr>
      <w:r w:rsidRPr="002A25E6">
        <w:rPr>
          <w:sz w:val="28"/>
          <w:szCs w:val="28"/>
        </w:rPr>
        <w:t>Сколь бы заманчивой ни была перспектива ПкМ-2, в рамках данного исследования релевантной представляется лишь часть концептов ПкМ-1, которые будут определены далее.</w:t>
      </w:r>
      <w:r w:rsidR="008D6096">
        <w:rPr>
          <w:sz w:val="28"/>
          <w:szCs w:val="28"/>
        </w:rPr>
        <w:t xml:space="preserve"> </w:t>
      </w:r>
      <w:r w:rsidR="008D6096" w:rsidRPr="00093452">
        <w:rPr>
          <w:sz w:val="28"/>
          <w:szCs w:val="28"/>
        </w:rPr>
        <w:t>[</w:t>
      </w:r>
      <w:proofErr w:type="spellStart"/>
      <w:r w:rsidR="008D6096" w:rsidRPr="009268A1">
        <w:rPr>
          <w:sz w:val="28"/>
          <w:szCs w:val="28"/>
        </w:rPr>
        <w:t>Вахштайн</w:t>
      </w:r>
      <w:proofErr w:type="spellEnd"/>
      <w:r w:rsidR="008D6096" w:rsidRPr="00093452">
        <w:rPr>
          <w:sz w:val="28"/>
          <w:szCs w:val="28"/>
        </w:rPr>
        <w:t>,</w:t>
      </w:r>
      <w:r w:rsidR="008D6096" w:rsidRPr="009268A1">
        <w:rPr>
          <w:sz w:val="28"/>
          <w:szCs w:val="28"/>
        </w:rPr>
        <w:t xml:space="preserve"> 2017</w:t>
      </w:r>
      <w:r w:rsidR="008D6096" w:rsidRPr="00093452">
        <w:rPr>
          <w:sz w:val="28"/>
          <w:szCs w:val="28"/>
        </w:rPr>
        <w:t>]</w:t>
      </w:r>
    </w:p>
    <w:p w14:paraId="635E08E7" w14:textId="77777777" w:rsidR="0004042A" w:rsidRPr="00B37588" w:rsidRDefault="0004042A" w:rsidP="002A25E6">
      <w:pPr>
        <w:pStyle w:val="a6"/>
        <w:spacing w:before="240" w:after="240" w:line="360" w:lineRule="auto"/>
        <w:jc w:val="both"/>
        <w:rPr>
          <w:sz w:val="28"/>
          <w:szCs w:val="28"/>
        </w:rPr>
      </w:pPr>
      <w:proofErr w:type="spellStart"/>
      <w:r w:rsidRPr="00B37588">
        <w:rPr>
          <w:i/>
          <w:iCs/>
          <w:sz w:val="28"/>
          <w:szCs w:val="28"/>
        </w:rPr>
        <w:t>Актор</w:t>
      </w:r>
      <w:proofErr w:type="spellEnd"/>
      <w:r w:rsidRPr="00B37588">
        <w:rPr>
          <w:i/>
          <w:iCs/>
          <w:sz w:val="28"/>
          <w:szCs w:val="28"/>
        </w:rPr>
        <w:t xml:space="preserve"> («</w:t>
      </w:r>
      <w:proofErr w:type="spellStart"/>
      <w:r w:rsidRPr="00B37588">
        <w:rPr>
          <w:i/>
          <w:iCs/>
          <w:sz w:val="28"/>
          <w:szCs w:val="28"/>
        </w:rPr>
        <w:t>актор</w:t>
      </w:r>
      <w:proofErr w:type="spellEnd"/>
      <w:r w:rsidRPr="00B37588">
        <w:rPr>
          <w:i/>
          <w:iCs/>
          <w:sz w:val="28"/>
          <w:szCs w:val="28"/>
        </w:rPr>
        <w:t>-сеть»)</w:t>
      </w:r>
      <w:r w:rsidRPr="00B37588">
        <w:rPr>
          <w:b/>
          <w:bCs/>
          <w:sz w:val="28"/>
          <w:szCs w:val="28"/>
        </w:rPr>
        <w:t xml:space="preserve"> </w:t>
      </w:r>
      <w:r w:rsidRPr="00B37588">
        <w:rPr>
          <w:sz w:val="28"/>
          <w:szCs w:val="28"/>
        </w:rPr>
        <w:t xml:space="preserve">– то, что действует; тем не менее, это не источник действия, а «движущаяся цель роящейся вокруг него совокупности сущностей; главный источник неопределенности относительно действия». </w:t>
      </w:r>
      <w:proofErr w:type="spellStart"/>
      <w:r w:rsidRPr="00B37588">
        <w:rPr>
          <w:sz w:val="28"/>
          <w:szCs w:val="28"/>
        </w:rPr>
        <w:t>Акторы</w:t>
      </w:r>
      <w:proofErr w:type="spellEnd"/>
      <w:r w:rsidRPr="00B37588">
        <w:rPr>
          <w:sz w:val="28"/>
          <w:szCs w:val="28"/>
        </w:rPr>
        <w:t xml:space="preserve"> постоянно вовлекаются другими </w:t>
      </w:r>
      <w:proofErr w:type="spellStart"/>
      <w:r w:rsidRPr="00B37588">
        <w:rPr>
          <w:sz w:val="28"/>
          <w:szCs w:val="28"/>
        </w:rPr>
        <w:t>акторами</w:t>
      </w:r>
      <w:proofErr w:type="spellEnd"/>
      <w:r w:rsidRPr="00B37588">
        <w:rPr>
          <w:sz w:val="28"/>
          <w:szCs w:val="28"/>
        </w:rPr>
        <w:t xml:space="preserve"> в процесс создания и разрушения групп (коллективов).</w:t>
      </w:r>
    </w:p>
    <w:p w14:paraId="29886C32" w14:textId="77777777" w:rsidR="0004042A" w:rsidRPr="00B37588" w:rsidRDefault="0004042A" w:rsidP="002A25E6">
      <w:pPr>
        <w:pStyle w:val="a6"/>
        <w:spacing w:before="240" w:after="240" w:line="360" w:lineRule="auto"/>
        <w:jc w:val="both"/>
        <w:rPr>
          <w:sz w:val="28"/>
          <w:szCs w:val="28"/>
        </w:rPr>
      </w:pPr>
      <w:r w:rsidRPr="006F08DD">
        <w:rPr>
          <w:i/>
          <w:iCs/>
          <w:sz w:val="28"/>
          <w:szCs w:val="28"/>
        </w:rPr>
        <w:t>Актант</w:t>
      </w:r>
      <w:r w:rsidRPr="00B37588">
        <w:rPr>
          <w:sz w:val="28"/>
          <w:szCs w:val="28"/>
        </w:rPr>
        <w:t xml:space="preserve"> – это любая вещь, не определившаяся со своей фигурацией; сила, способная заставить </w:t>
      </w:r>
      <w:proofErr w:type="spellStart"/>
      <w:r w:rsidRPr="00B37588">
        <w:rPr>
          <w:sz w:val="28"/>
          <w:szCs w:val="28"/>
        </w:rPr>
        <w:t>акторы</w:t>
      </w:r>
      <w:proofErr w:type="spellEnd"/>
      <w:r w:rsidRPr="00B37588">
        <w:rPr>
          <w:sz w:val="28"/>
          <w:szCs w:val="28"/>
        </w:rPr>
        <w:t xml:space="preserve"> делать что-то определенное.</w:t>
      </w:r>
    </w:p>
    <w:p w14:paraId="71AB91AD" w14:textId="77777777" w:rsidR="0004042A" w:rsidRPr="00B37588" w:rsidRDefault="0004042A" w:rsidP="002A25E6">
      <w:pPr>
        <w:pStyle w:val="a6"/>
        <w:spacing w:before="240" w:after="240" w:line="360" w:lineRule="auto"/>
        <w:jc w:val="both"/>
        <w:rPr>
          <w:sz w:val="28"/>
          <w:szCs w:val="28"/>
        </w:rPr>
      </w:pPr>
      <w:r w:rsidRPr="006F08DD">
        <w:rPr>
          <w:i/>
          <w:iCs/>
          <w:sz w:val="28"/>
          <w:szCs w:val="28"/>
        </w:rPr>
        <w:t>Посредник</w:t>
      </w:r>
      <w:r w:rsidRPr="00B37588">
        <w:rPr>
          <w:sz w:val="28"/>
          <w:szCs w:val="28"/>
        </w:rPr>
        <w:t xml:space="preserve"> – это нечто, что «преобразует, переводит, искажает и изменяет передаваемые ими значения или их элементы». Действие </w:t>
      </w:r>
      <w:proofErr w:type="spellStart"/>
      <w:r w:rsidRPr="00B37588">
        <w:rPr>
          <w:sz w:val="28"/>
          <w:szCs w:val="28"/>
        </w:rPr>
        <w:t>акторов</w:t>
      </w:r>
      <w:proofErr w:type="spellEnd"/>
      <w:r w:rsidRPr="00B37588">
        <w:rPr>
          <w:sz w:val="28"/>
          <w:szCs w:val="28"/>
        </w:rPr>
        <w:t xml:space="preserve">, согласно </w:t>
      </w:r>
      <w:proofErr w:type="spellStart"/>
      <w:r w:rsidRPr="00B37588">
        <w:rPr>
          <w:sz w:val="28"/>
          <w:szCs w:val="28"/>
        </w:rPr>
        <w:t>Латуру</w:t>
      </w:r>
      <w:proofErr w:type="spellEnd"/>
      <w:r w:rsidRPr="00B37588">
        <w:rPr>
          <w:sz w:val="28"/>
          <w:szCs w:val="28"/>
        </w:rPr>
        <w:t>, должно оставаться посредничеством, неожиданностью.</w:t>
      </w:r>
    </w:p>
    <w:p w14:paraId="5E00A00B" w14:textId="77777777" w:rsidR="0004042A" w:rsidRPr="00B37588" w:rsidRDefault="0004042A" w:rsidP="002A25E6">
      <w:pPr>
        <w:pStyle w:val="a6"/>
        <w:spacing w:before="240" w:after="240" w:line="360" w:lineRule="auto"/>
        <w:jc w:val="both"/>
        <w:rPr>
          <w:sz w:val="28"/>
          <w:szCs w:val="28"/>
        </w:rPr>
      </w:pPr>
      <w:r w:rsidRPr="006F08DD">
        <w:rPr>
          <w:i/>
          <w:iCs/>
          <w:sz w:val="28"/>
          <w:szCs w:val="28"/>
        </w:rPr>
        <w:t>Проводник</w:t>
      </w:r>
      <w:r w:rsidRPr="00B37588">
        <w:rPr>
          <w:sz w:val="28"/>
          <w:szCs w:val="28"/>
        </w:rPr>
        <w:t xml:space="preserve"> – это «то, что переносит значение или силу, не преобразуя их».</w:t>
      </w:r>
    </w:p>
    <w:p w14:paraId="5908AC1F" w14:textId="77777777" w:rsidR="0004042A" w:rsidRPr="00B37588" w:rsidRDefault="0004042A" w:rsidP="002A25E6">
      <w:pPr>
        <w:pStyle w:val="a6"/>
        <w:spacing w:before="240" w:after="240" w:line="360" w:lineRule="auto"/>
        <w:jc w:val="both"/>
        <w:rPr>
          <w:sz w:val="28"/>
          <w:szCs w:val="28"/>
        </w:rPr>
      </w:pPr>
      <w:r w:rsidRPr="006F08DD">
        <w:rPr>
          <w:i/>
          <w:iCs/>
          <w:sz w:val="28"/>
          <w:szCs w:val="28"/>
        </w:rPr>
        <w:t>Сеть</w:t>
      </w:r>
      <w:r w:rsidRPr="00B37588">
        <w:rPr>
          <w:sz w:val="28"/>
          <w:szCs w:val="28"/>
        </w:rPr>
        <w:t xml:space="preserve"> – это совокупность разветвленных цепей посредников, о каждом из которых можно сказать, что он действует.</w:t>
      </w:r>
    </w:p>
    <w:p w14:paraId="3CC01135" w14:textId="77777777" w:rsidR="0004042A" w:rsidRPr="00B37588" w:rsidRDefault="0004042A" w:rsidP="002A25E6">
      <w:pPr>
        <w:pStyle w:val="a6"/>
        <w:spacing w:before="240" w:after="240" w:line="360" w:lineRule="auto"/>
        <w:jc w:val="both"/>
        <w:rPr>
          <w:sz w:val="28"/>
          <w:szCs w:val="28"/>
        </w:rPr>
      </w:pPr>
      <w:r w:rsidRPr="006F08DD">
        <w:rPr>
          <w:i/>
          <w:iCs/>
          <w:sz w:val="28"/>
          <w:szCs w:val="28"/>
        </w:rPr>
        <w:t>Коллектив</w:t>
      </w:r>
      <w:r w:rsidRPr="00B37588">
        <w:rPr>
          <w:sz w:val="28"/>
          <w:szCs w:val="28"/>
        </w:rPr>
        <w:t xml:space="preserve"> – это структура плотных сетевых взаимосвязей между различными </w:t>
      </w:r>
      <w:proofErr w:type="spellStart"/>
      <w:r w:rsidRPr="00B37588">
        <w:rPr>
          <w:sz w:val="28"/>
          <w:szCs w:val="28"/>
        </w:rPr>
        <w:t>акторами</w:t>
      </w:r>
      <w:proofErr w:type="spellEnd"/>
      <w:r w:rsidRPr="00B37588">
        <w:rPr>
          <w:sz w:val="28"/>
          <w:szCs w:val="28"/>
        </w:rPr>
        <w:t xml:space="preserve"> (людьми, животными, материальными объектами); это понятие не приравнивается к постулируемому до </w:t>
      </w:r>
      <w:proofErr w:type="spellStart"/>
      <w:r w:rsidRPr="00B37588">
        <w:rPr>
          <w:sz w:val="28"/>
          <w:szCs w:val="28"/>
        </w:rPr>
        <w:t>Латура</w:t>
      </w:r>
      <w:proofErr w:type="spellEnd"/>
      <w:r w:rsidRPr="00B37588">
        <w:rPr>
          <w:sz w:val="28"/>
          <w:szCs w:val="28"/>
        </w:rPr>
        <w:t xml:space="preserve"> понятию «социального», оно более широкое и универсальное. Коллектив как группа </w:t>
      </w:r>
      <w:proofErr w:type="spellStart"/>
      <w:r w:rsidRPr="00B37588">
        <w:rPr>
          <w:sz w:val="28"/>
          <w:szCs w:val="28"/>
        </w:rPr>
        <w:t>акторов</w:t>
      </w:r>
      <w:proofErr w:type="spellEnd"/>
      <w:r w:rsidRPr="00B37588">
        <w:rPr>
          <w:sz w:val="28"/>
          <w:szCs w:val="28"/>
        </w:rPr>
        <w:t xml:space="preserve"> существует только до тех пор, пока продолжается действие, поскольку является процессом.</w:t>
      </w:r>
    </w:p>
    <w:p w14:paraId="2F60DFF8" w14:textId="77777777" w:rsidR="0004042A" w:rsidRPr="00B37588" w:rsidRDefault="0004042A" w:rsidP="002A25E6">
      <w:pPr>
        <w:pStyle w:val="a6"/>
        <w:spacing w:before="240" w:after="240" w:line="360" w:lineRule="auto"/>
        <w:jc w:val="both"/>
        <w:rPr>
          <w:sz w:val="28"/>
          <w:szCs w:val="28"/>
        </w:rPr>
      </w:pPr>
      <w:r w:rsidRPr="006F08DD">
        <w:rPr>
          <w:i/>
          <w:iCs/>
          <w:sz w:val="28"/>
          <w:szCs w:val="28"/>
        </w:rPr>
        <w:lastRenderedPageBreak/>
        <w:t>Ассоциация</w:t>
      </w:r>
      <w:r w:rsidRPr="00B37588">
        <w:rPr>
          <w:sz w:val="28"/>
          <w:szCs w:val="28"/>
        </w:rPr>
        <w:t xml:space="preserve"> – это процесс умозрительной сборки действительности, состоящей из </w:t>
      </w:r>
      <w:proofErr w:type="spellStart"/>
      <w:r w:rsidRPr="00B37588">
        <w:rPr>
          <w:sz w:val="28"/>
          <w:szCs w:val="28"/>
        </w:rPr>
        <w:t>акторов</w:t>
      </w:r>
      <w:proofErr w:type="spellEnd"/>
      <w:r w:rsidRPr="00B37588">
        <w:rPr>
          <w:sz w:val="28"/>
          <w:szCs w:val="28"/>
        </w:rPr>
        <w:t xml:space="preserve">-сетей; либо это непосредственно итоговый проект сборки, ассамбляж, то есть, результат сборки реальности и определения ее </w:t>
      </w:r>
      <w:proofErr w:type="spellStart"/>
      <w:r w:rsidRPr="00B37588">
        <w:rPr>
          <w:sz w:val="28"/>
          <w:szCs w:val="28"/>
        </w:rPr>
        <w:t>акторов</w:t>
      </w:r>
      <w:proofErr w:type="spellEnd"/>
      <w:r w:rsidRPr="00B37588">
        <w:rPr>
          <w:sz w:val="28"/>
          <w:szCs w:val="28"/>
        </w:rPr>
        <w:t xml:space="preserve">. Одни и те же </w:t>
      </w:r>
      <w:proofErr w:type="spellStart"/>
      <w:r w:rsidRPr="00B37588">
        <w:rPr>
          <w:sz w:val="28"/>
          <w:szCs w:val="28"/>
        </w:rPr>
        <w:t>акторы</w:t>
      </w:r>
      <w:proofErr w:type="spellEnd"/>
      <w:r w:rsidRPr="00B37588">
        <w:rPr>
          <w:sz w:val="28"/>
          <w:szCs w:val="28"/>
        </w:rPr>
        <w:t xml:space="preserve"> могут входить в различные ассоциации.</w:t>
      </w:r>
    </w:p>
    <w:p w14:paraId="327CEC09" w14:textId="77777777" w:rsidR="0004042A" w:rsidRPr="00B37588" w:rsidRDefault="0004042A" w:rsidP="002A25E6">
      <w:pPr>
        <w:pStyle w:val="a6"/>
        <w:spacing w:before="240" w:after="240" w:line="360" w:lineRule="auto"/>
        <w:jc w:val="both"/>
        <w:rPr>
          <w:sz w:val="28"/>
          <w:szCs w:val="28"/>
        </w:rPr>
      </w:pPr>
      <w:r w:rsidRPr="006F08DD">
        <w:rPr>
          <w:i/>
          <w:iCs/>
          <w:sz w:val="28"/>
          <w:szCs w:val="28"/>
        </w:rPr>
        <w:t>Перевод</w:t>
      </w:r>
      <w:r w:rsidRPr="00B37588">
        <w:rPr>
          <w:sz w:val="28"/>
          <w:szCs w:val="28"/>
        </w:rPr>
        <w:t xml:space="preserve"> – это «отношение, не переносящее причинно-следственную связь, а приводящее к сосуществованию двух посредников». Согласно </w:t>
      </w:r>
      <w:proofErr w:type="spellStart"/>
      <w:r w:rsidRPr="00B37588">
        <w:rPr>
          <w:sz w:val="28"/>
          <w:szCs w:val="28"/>
        </w:rPr>
        <w:t>Латуру</w:t>
      </w:r>
      <w:proofErr w:type="spellEnd"/>
      <w:r w:rsidRPr="00B37588">
        <w:rPr>
          <w:sz w:val="28"/>
          <w:szCs w:val="28"/>
        </w:rPr>
        <w:t>, нет ни общества, ни социальных связей, вместо них «есть лишь переводы между посредниками, которые могут порождать прослеживаемые ассоциации».</w:t>
      </w:r>
    </w:p>
    <w:p w14:paraId="7D77DEEC" w14:textId="77777777" w:rsidR="0004042A" w:rsidRPr="00B37588" w:rsidRDefault="0004042A" w:rsidP="002A25E6">
      <w:pPr>
        <w:pStyle w:val="a6"/>
        <w:spacing w:before="240" w:after="240" w:line="360" w:lineRule="auto"/>
        <w:jc w:val="both"/>
        <w:rPr>
          <w:sz w:val="28"/>
          <w:szCs w:val="28"/>
        </w:rPr>
      </w:pPr>
      <w:proofErr w:type="spellStart"/>
      <w:r w:rsidRPr="006F08DD">
        <w:rPr>
          <w:i/>
          <w:iCs/>
          <w:sz w:val="28"/>
          <w:szCs w:val="28"/>
        </w:rPr>
        <w:t>Пересборка</w:t>
      </w:r>
      <w:proofErr w:type="spellEnd"/>
      <w:r w:rsidRPr="006F08DD">
        <w:rPr>
          <w:i/>
          <w:iCs/>
          <w:sz w:val="28"/>
          <w:szCs w:val="28"/>
        </w:rPr>
        <w:t xml:space="preserve"> социального</w:t>
      </w:r>
      <w:r w:rsidRPr="00B37588">
        <w:rPr>
          <w:sz w:val="28"/>
          <w:szCs w:val="28"/>
        </w:rPr>
        <w:t xml:space="preserve"> – это процесс переосмысления социальной реальности, описанной ранее в работах «социологов социального», и требующих нового прочтения с учетом той критики, которую высказал Б. </w:t>
      </w:r>
      <w:proofErr w:type="spellStart"/>
      <w:r w:rsidRPr="00B37588">
        <w:rPr>
          <w:sz w:val="28"/>
          <w:szCs w:val="28"/>
        </w:rPr>
        <w:t>Латур</w:t>
      </w:r>
      <w:proofErr w:type="spellEnd"/>
      <w:r w:rsidRPr="00B37588">
        <w:rPr>
          <w:sz w:val="28"/>
          <w:szCs w:val="28"/>
        </w:rPr>
        <w:t xml:space="preserve"> и другие представители АСТ.</w:t>
      </w:r>
    </w:p>
    <w:p w14:paraId="7AAFF2C6" w14:textId="77777777" w:rsidR="0004042A" w:rsidRPr="002A25E6" w:rsidRDefault="0004042A" w:rsidP="002A25E6">
      <w:pPr>
        <w:pStyle w:val="a6"/>
        <w:spacing w:before="240" w:after="240" w:line="360" w:lineRule="auto"/>
        <w:jc w:val="both"/>
        <w:rPr>
          <w:sz w:val="28"/>
          <w:szCs w:val="28"/>
        </w:rPr>
      </w:pPr>
      <w:r w:rsidRPr="002A25E6">
        <w:rPr>
          <w:sz w:val="28"/>
          <w:szCs w:val="28"/>
        </w:rPr>
        <w:t xml:space="preserve">Таким образом, в результате применения </w:t>
      </w:r>
      <w:proofErr w:type="spellStart"/>
      <w:r w:rsidRPr="002A25E6">
        <w:rPr>
          <w:sz w:val="28"/>
          <w:szCs w:val="28"/>
        </w:rPr>
        <w:t>латурианской</w:t>
      </w:r>
      <w:proofErr w:type="spellEnd"/>
      <w:r w:rsidRPr="002A25E6">
        <w:rPr>
          <w:sz w:val="28"/>
          <w:szCs w:val="28"/>
        </w:rPr>
        <w:t xml:space="preserve"> оптики к осмыслению действительности, все предметы материального мира, к которым относятся также люди, находятся в неразрывной взаимосвязи сетей, провоцируя друг друга на действия, которые трудно предугадать или просчитать заранее.</w:t>
      </w:r>
    </w:p>
    <w:p w14:paraId="4B019DA0" w14:textId="71A5818A" w:rsidR="0004042A" w:rsidRPr="00191BC7" w:rsidRDefault="0004042A" w:rsidP="005B769E">
      <w:pPr>
        <w:pStyle w:val="2"/>
        <w:numPr>
          <w:ilvl w:val="1"/>
          <w:numId w:val="39"/>
        </w:numPr>
        <w:rPr>
          <w:rFonts w:ascii="Times New Roman" w:hAnsi="Times New Roman" w:cs="Times New Roman"/>
        </w:rPr>
      </w:pPr>
      <w:bookmarkStart w:id="11" w:name="_Toc72510494"/>
      <w:r w:rsidRPr="00191BC7">
        <w:rPr>
          <w:rFonts w:ascii="Times New Roman" w:hAnsi="Times New Roman" w:cs="Times New Roman"/>
        </w:rPr>
        <w:t>Эпистемологические основания исследования</w:t>
      </w:r>
      <w:bookmarkEnd w:id="11"/>
    </w:p>
    <w:p w14:paraId="1808DB2B" w14:textId="5C93583D" w:rsidR="0004042A" w:rsidRPr="002A25E6" w:rsidRDefault="0004042A" w:rsidP="002A25E6">
      <w:pPr>
        <w:pStyle w:val="a6"/>
        <w:spacing w:before="240" w:after="240" w:line="360" w:lineRule="auto"/>
        <w:jc w:val="both"/>
        <w:rPr>
          <w:sz w:val="28"/>
          <w:szCs w:val="28"/>
        </w:rPr>
      </w:pPr>
      <w:r w:rsidRPr="002A25E6">
        <w:rPr>
          <w:sz w:val="28"/>
          <w:szCs w:val="28"/>
        </w:rPr>
        <w:t xml:space="preserve">В рамках данного исследования крайне важным является синтез описанной ранее </w:t>
      </w:r>
      <w:proofErr w:type="spellStart"/>
      <w:r w:rsidRPr="002A25E6">
        <w:rPr>
          <w:sz w:val="28"/>
          <w:szCs w:val="28"/>
        </w:rPr>
        <w:t>акторно</w:t>
      </w:r>
      <w:proofErr w:type="spellEnd"/>
      <w:r w:rsidRPr="002A25E6">
        <w:rPr>
          <w:sz w:val="28"/>
          <w:szCs w:val="28"/>
        </w:rPr>
        <w:t xml:space="preserve">-сетевой теории </w:t>
      </w:r>
      <w:proofErr w:type="spellStart"/>
      <w:r w:rsidRPr="002A25E6">
        <w:rPr>
          <w:sz w:val="28"/>
          <w:szCs w:val="28"/>
        </w:rPr>
        <w:t>Латура</w:t>
      </w:r>
      <w:proofErr w:type="spellEnd"/>
      <w:r w:rsidRPr="002A25E6">
        <w:rPr>
          <w:sz w:val="28"/>
          <w:szCs w:val="28"/>
        </w:rPr>
        <w:t xml:space="preserve"> и теории фреймов американского социолога </w:t>
      </w:r>
      <w:proofErr w:type="spellStart"/>
      <w:r w:rsidRPr="002A25E6">
        <w:rPr>
          <w:sz w:val="28"/>
          <w:szCs w:val="28"/>
        </w:rPr>
        <w:t>Ирвинга</w:t>
      </w:r>
      <w:proofErr w:type="spellEnd"/>
      <w:r w:rsidRPr="002A25E6">
        <w:rPr>
          <w:sz w:val="28"/>
          <w:szCs w:val="28"/>
        </w:rPr>
        <w:t xml:space="preserve"> Г</w:t>
      </w:r>
      <w:r w:rsidR="000306A9">
        <w:rPr>
          <w:sz w:val="28"/>
          <w:szCs w:val="28"/>
        </w:rPr>
        <w:t>офман</w:t>
      </w:r>
      <w:r w:rsidRPr="002A25E6">
        <w:rPr>
          <w:sz w:val="28"/>
          <w:szCs w:val="28"/>
        </w:rPr>
        <w:t>а.</w:t>
      </w:r>
    </w:p>
    <w:p w14:paraId="1F67FF8F" w14:textId="59965F6F" w:rsidR="0004042A" w:rsidRPr="002A25E6" w:rsidRDefault="0004042A" w:rsidP="002A25E6">
      <w:pPr>
        <w:pStyle w:val="a6"/>
        <w:spacing w:before="240" w:after="240" w:line="360" w:lineRule="auto"/>
        <w:jc w:val="both"/>
        <w:rPr>
          <w:color w:val="000000"/>
          <w:sz w:val="28"/>
          <w:szCs w:val="28"/>
        </w:rPr>
      </w:pPr>
      <w:r w:rsidRPr="002A25E6">
        <w:rPr>
          <w:color w:val="000000"/>
          <w:sz w:val="28"/>
          <w:szCs w:val="28"/>
        </w:rPr>
        <w:t xml:space="preserve">Если теория </w:t>
      </w:r>
      <w:proofErr w:type="spellStart"/>
      <w:r w:rsidRPr="002A25E6">
        <w:rPr>
          <w:color w:val="000000"/>
          <w:sz w:val="28"/>
          <w:szCs w:val="28"/>
        </w:rPr>
        <w:t>Латура</w:t>
      </w:r>
      <w:proofErr w:type="spellEnd"/>
      <w:r w:rsidRPr="002A25E6">
        <w:rPr>
          <w:color w:val="000000"/>
          <w:sz w:val="28"/>
          <w:szCs w:val="28"/>
        </w:rPr>
        <w:t xml:space="preserve"> была необходима нам для осмысления онтологической стороны вопроса, то теория Г</w:t>
      </w:r>
      <w:r w:rsidR="000306A9">
        <w:rPr>
          <w:color w:val="000000"/>
          <w:sz w:val="28"/>
          <w:szCs w:val="28"/>
        </w:rPr>
        <w:t>офман</w:t>
      </w:r>
      <w:r w:rsidRPr="002A25E6">
        <w:rPr>
          <w:color w:val="000000"/>
          <w:sz w:val="28"/>
          <w:szCs w:val="28"/>
        </w:rPr>
        <w:t>а функционирует скорее, как эпистемологическая база исследования, которая вплетает в себя более второстепенные теории.</w:t>
      </w:r>
    </w:p>
    <w:p w14:paraId="73C3E47E" w14:textId="44C9ED72" w:rsidR="0004042A" w:rsidRPr="002A25E6" w:rsidRDefault="0004042A" w:rsidP="002A25E6">
      <w:pPr>
        <w:pStyle w:val="a6"/>
        <w:spacing w:before="240" w:after="240" w:line="360" w:lineRule="auto"/>
        <w:jc w:val="both"/>
        <w:rPr>
          <w:color w:val="000000"/>
          <w:sz w:val="28"/>
          <w:szCs w:val="28"/>
        </w:rPr>
      </w:pPr>
      <w:r w:rsidRPr="002A25E6">
        <w:rPr>
          <w:color w:val="000000"/>
          <w:sz w:val="28"/>
          <w:szCs w:val="28"/>
        </w:rPr>
        <w:lastRenderedPageBreak/>
        <w:t xml:space="preserve">Итак, для осмысления </w:t>
      </w:r>
      <w:proofErr w:type="spellStart"/>
      <w:r w:rsidRPr="002A25E6">
        <w:rPr>
          <w:color w:val="000000"/>
          <w:sz w:val="28"/>
          <w:szCs w:val="28"/>
        </w:rPr>
        <w:t>г</w:t>
      </w:r>
      <w:r w:rsidR="000306A9">
        <w:rPr>
          <w:color w:val="000000"/>
          <w:sz w:val="28"/>
          <w:szCs w:val="28"/>
        </w:rPr>
        <w:t>офман</w:t>
      </w:r>
      <w:r w:rsidRPr="002A25E6">
        <w:rPr>
          <w:color w:val="000000"/>
          <w:sz w:val="28"/>
          <w:szCs w:val="28"/>
        </w:rPr>
        <w:t>ианской</w:t>
      </w:r>
      <w:proofErr w:type="spellEnd"/>
      <w:r w:rsidRPr="002A25E6">
        <w:rPr>
          <w:color w:val="000000"/>
          <w:sz w:val="28"/>
          <w:szCs w:val="28"/>
        </w:rPr>
        <w:t xml:space="preserve"> концепции символического </w:t>
      </w:r>
      <w:proofErr w:type="spellStart"/>
      <w:r w:rsidRPr="002A25E6">
        <w:rPr>
          <w:color w:val="000000"/>
          <w:sz w:val="28"/>
          <w:szCs w:val="28"/>
        </w:rPr>
        <w:t>интеракционизма</w:t>
      </w:r>
      <w:proofErr w:type="spellEnd"/>
      <w:r w:rsidRPr="002A25E6">
        <w:rPr>
          <w:color w:val="000000"/>
          <w:sz w:val="28"/>
          <w:szCs w:val="28"/>
        </w:rPr>
        <w:t>, необходимо сначала обрисовать ряд ключевых для исследования понятий, чтобы было от чего отталкиваться впоследствии.</w:t>
      </w:r>
      <w:r w:rsidR="00466669">
        <w:rPr>
          <w:color w:val="000000"/>
          <w:sz w:val="28"/>
          <w:szCs w:val="28"/>
        </w:rPr>
        <w:t xml:space="preserve"> </w:t>
      </w:r>
    </w:p>
    <w:p w14:paraId="3D21A3EB" w14:textId="7D31742A" w:rsidR="0004042A" w:rsidRPr="00466669" w:rsidRDefault="0004042A" w:rsidP="002A25E6">
      <w:pPr>
        <w:pStyle w:val="a6"/>
        <w:spacing w:before="240" w:after="240" w:line="360" w:lineRule="auto"/>
        <w:jc w:val="both"/>
        <w:rPr>
          <w:color w:val="000000"/>
          <w:sz w:val="28"/>
          <w:szCs w:val="28"/>
        </w:rPr>
      </w:pPr>
      <w:r w:rsidRPr="006F08DD">
        <w:rPr>
          <w:i/>
          <w:iCs/>
          <w:color w:val="000000"/>
          <w:sz w:val="28"/>
          <w:szCs w:val="28"/>
        </w:rPr>
        <w:t>Фрейм</w:t>
      </w:r>
      <w:r w:rsidRPr="002A25E6">
        <w:rPr>
          <w:color w:val="000000"/>
          <w:sz w:val="28"/>
          <w:szCs w:val="28"/>
        </w:rPr>
        <w:t xml:space="preserve"> – это субъективный смысл взаимодействия, контекстуальное ограничение, форма, перспектива восприятия, создающая формальное определение ситуации. В качестве фрейма можно трактовать место, канал или ситуацию интеракции. </w:t>
      </w:r>
      <w:r w:rsidR="00466669" w:rsidRPr="00466669">
        <w:rPr>
          <w:sz w:val="28"/>
          <w:szCs w:val="28"/>
        </w:rPr>
        <w:t>[</w:t>
      </w:r>
      <w:r w:rsidR="00466669" w:rsidRPr="009268A1">
        <w:rPr>
          <w:sz w:val="28"/>
          <w:szCs w:val="28"/>
        </w:rPr>
        <w:t>Гофман</w:t>
      </w:r>
      <w:r w:rsidR="00466669" w:rsidRPr="00466669">
        <w:rPr>
          <w:sz w:val="28"/>
          <w:szCs w:val="28"/>
        </w:rPr>
        <w:t>,</w:t>
      </w:r>
      <w:r w:rsidR="00466669" w:rsidRPr="009268A1">
        <w:rPr>
          <w:sz w:val="28"/>
          <w:szCs w:val="28"/>
        </w:rPr>
        <w:t xml:space="preserve"> 2000</w:t>
      </w:r>
      <w:r w:rsidR="00466669" w:rsidRPr="00466669">
        <w:rPr>
          <w:sz w:val="28"/>
          <w:szCs w:val="28"/>
        </w:rPr>
        <w:t>]</w:t>
      </w:r>
      <w:r w:rsidR="00466669">
        <w:rPr>
          <w:sz w:val="28"/>
          <w:szCs w:val="28"/>
        </w:rPr>
        <w:t xml:space="preserve"> </w:t>
      </w:r>
    </w:p>
    <w:p w14:paraId="4E9A48CF" w14:textId="2A9DBDE4" w:rsidR="0004042A" w:rsidRPr="002A25E6" w:rsidRDefault="0004042A" w:rsidP="002A25E6">
      <w:pPr>
        <w:pStyle w:val="a6"/>
        <w:spacing w:before="240" w:after="240" w:line="360" w:lineRule="auto"/>
        <w:jc w:val="both"/>
        <w:rPr>
          <w:color w:val="000000"/>
          <w:sz w:val="28"/>
          <w:szCs w:val="28"/>
        </w:rPr>
      </w:pPr>
      <w:r w:rsidRPr="002A25E6">
        <w:rPr>
          <w:color w:val="000000"/>
          <w:sz w:val="28"/>
          <w:szCs w:val="28"/>
        </w:rPr>
        <w:t xml:space="preserve">Согласно Д. </w:t>
      </w:r>
      <w:proofErr w:type="spellStart"/>
      <w:r w:rsidRPr="002A25E6">
        <w:rPr>
          <w:color w:val="000000"/>
          <w:sz w:val="28"/>
          <w:szCs w:val="28"/>
        </w:rPr>
        <w:t>Блумеру</w:t>
      </w:r>
      <w:proofErr w:type="spellEnd"/>
      <w:r w:rsidRPr="002A25E6">
        <w:rPr>
          <w:color w:val="000000"/>
          <w:sz w:val="28"/>
          <w:szCs w:val="28"/>
        </w:rPr>
        <w:t xml:space="preserve">, </w:t>
      </w:r>
      <w:r w:rsidRPr="006F08DD">
        <w:rPr>
          <w:i/>
          <w:iCs/>
          <w:color w:val="000000"/>
          <w:sz w:val="28"/>
          <w:szCs w:val="28"/>
        </w:rPr>
        <w:t>смысл действия</w:t>
      </w:r>
      <w:r w:rsidRPr="002A25E6">
        <w:rPr>
          <w:color w:val="000000"/>
          <w:sz w:val="28"/>
          <w:szCs w:val="28"/>
        </w:rPr>
        <w:t xml:space="preserve"> является производной от социального взаимодействия, то есть, он не существует, а приписывается, трактуется и </w:t>
      </w:r>
      <w:proofErr w:type="spellStart"/>
      <w:r w:rsidRPr="002A25E6">
        <w:rPr>
          <w:color w:val="000000"/>
          <w:sz w:val="28"/>
          <w:szCs w:val="28"/>
        </w:rPr>
        <w:t>фреймируется</w:t>
      </w:r>
      <w:proofErr w:type="spellEnd"/>
      <w:r w:rsidRPr="002A25E6">
        <w:rPr>
          <w:color w:val="000000"/>
          <w:sz w:val="28"/>
          <w:szCs w:val="28"/>
        </w:rPr>
        <w:t xml:space="preserve"> в зависимости от ситуации.</w:t>
      </w:r>
      <w:r w:rsidR="00466669">
        <w:rPr>
          <w:color w:val="000000"/>
          <w:sz w:val="28"/>
          <w:szCs w:val="28"/>
        </w:rPr>
        <w:t xml:space="preserve"> </w:t>
      </w:r>
      <w:r w:rsidR="00466669" w:rsidRPr="00093452">
        <w:rPr>
          <w:sz w:val="28"/>
          <w:szCs w:val="28"/>
        </w:rPr>
        <w:t>[</w:t>
      </w:r>
      <w:r w:rsidR="00466669" w:rsidRPr="009268A1">
        <w:rPr>
          <w:sz w:val="28"/>
          <w:szCs w:val="28"/>
        </w:rPr>
        <w:t>Гофман</w:t>
      </w:r>
      <w:r w:rsidR="00466669" w:rsidRPr="00093452">
        <w:rPr>
          <w:sz w:val="28"/>
          <w:szCs w:val="28"/>
        </w:rPr>
        <w:t>,</w:t>
      </w:r>
      <w:r w:rsidR="00466669" w:rsidRPr="009268A1">
        <w:rPr>
          <w:sz w:val="28"/>
          <w:szCs w:val="28"/>
        </w:rPr>
        <w:t xml:space="preserve"> 2000</w:t>
      </w:r>
      <w:r w:rsidR="00466669" w:rsidRPr="00093452">
        <w:rPr>
          <w:sz w:val="28"/>
          <w:szCs w:val="28"/>
        </w:rPr>
        <w:t>]</w:t>
      </w:r>
    </w:p>
    <w:p w14:paraId="0FE81042" w14:textId="12F4E891" w:rsidR="0004042A" w:rsidRPr="002A25E6" w:rsidRDefault="0004042A" w:rsidP="002A25E6">
      <w:pPr>
        <w:pStyle w:val="a6"/>
        <w:spacing w:before="240" w:after="240" w:line="360" w:lineRule="auto"/>
        <w:jc w:val="both"/>
        <w:rPr>
          <w:color w:val="000000"/>
          <w:sz w:val="28"/>
          <w:szCs w:val="28"/>
        </w:rPr>
      </w:pPr>
      <w:proofErr w:type="spellStart"/>
      <w:r w:rsidRPr="002A25E6">
        <w:rPr>
          <w:color w:val="000000"/>
          <w:sz w:val="28"/>
          <w:szCs w:val="28"/>
        </w:rPr>
        <w:t>Ирвинг</w:t>
      </w:r>
      <w:proofErr w:type="spellEnd"/>
      <w:r w:rsidRPr="002A25E6">
        <w:rPr>
          <w:color w:val="000000"/>
          <w:sz w:val="28"/>
          <w:szCs w:val="28"/>
        </w:rPr>
        <w:t xml:space="preserve"> Г</w:t>
      </w:r>
      <w:r w:rsidR="000306A9">
        <w:rPr>
          <w:color w:val="000000"/>
          <w:sz w:val="28"/>
          <w:szCs w:val="28"/>
        </w:rPr>
        <w:t>офман</w:t>
      </w:r>
      <w:r w:rsidRPr="002A25E6">
        <w:rPr>
          <w:color w:val="000000"/>
          <w:sz w:val="28"/>
          <w:szCs w:val="28"/>
        </w:rPr>
        <w:t xml:space="preserve"> выделял следующие </w:t>
      </w:r>
      <w:r w:rsidRPr="006F08DD">
        <w:rPr>
          <w:i/>
          <w:iCs/>
          <w:color w:val="000000"/>
          <w:sz w:val="28"/>
          <w:szCs w:val="28"/>
        </w:rPr>
        <w:t>типы фреймов</w:t>
      </w:r>
      <w:r w:rsidR="00466669">
        <w:rPr>
          <w:i/>
          <w:iCs/>
          <w:color w:val="000000"/>
          <w:sz w:val="28"/>
          <w:szCs w:val="28"/>
        </w:rPr>
        <w:t xml:space="preserve"> </w:t>
      </w:r>
      <w:r w:rsidR="00466669" w:rsidRPr="00093452">
        <w:rPr>
          <w:sz w:val="28"/>
          <w:szCs w:val="28"/>
        </w:rPr>
        <w:t>[</w:t>
      </w:r>
      <w:r w:rsidR="00466669" w:rsidRPr="009268A1">
        <w:rPr>
          <w:sz w:val="28"/>
          <w:szCs w:val="28"/>
        </w:rPr>
        <w:t>Гофман</w:t>
      </w:r>
      <w:r w:rsidR="00466669" w:rsidRPr="00093452">
        <w:rPr>
          <w:sz w:val="28"/>
          <w:szCs w:val="28"/>
        </w:rPr>
        <w:t>,</w:t>
      </w:r>
      <w:r w:rsidR="00466669" w:rsidRPr="009268A1">
        <w:rPr>
          <w:sz w:val="28"/>
          <w:szCs w:val="28"/>
        </w:rPr>
        <w:t xml:space="preserve"> 2000</w:t>
      </w:r>
      <w:r w:rsidR="00466669" w:rsidRPr="00093452">
        <w:rPr>
          <w:sz w:val="28"/>
          <w:szCs w:val="28"/>
        </w:rPr>
        <w:t>]</w:t>
      </w:r>
      <w:r w:rsidRPr="002A25E6">
        <w:rPr>
          <w:color w:val="000000"/>
          <w:sz w:val="28"/>
          <w:szCs w:val="28"/>
        </w:rPr>
        <w:t>:</w:t>
      </w:r>
    </w:p>
    <w:p w14:paraId="54C46C66" w14:textId="77777777" w:rsidR="0004042A" w:rsidRPr="002A25E6" w:rsidRDefault="0004042A" w:rsidP="006F08DD">
      <w:pPr>
        <w:pStyle w:val="a6"/>
        <w:spacing w:before="240" w:after="240" w:line="360" w:lineRule="auto"/>
        <w:jc w:val="both"/>
        <w:rPr>
          <w:color w:val="000000"/>
          <w:sz w:val="28"/>
          <w:szCs w:val="28"/>
        </w:rPr>
      </w:pPr>
      <w:r w:rsidRPr="006F08DD">
        <w:rPr>
          <w:i/>
          <w:iCs/>
          <w:color w:val="000000"/>
          <w:sz w:val="28"/>
          <w:szCs w:val="28"/>
        </w:rPr>
        <w:t>Общение</w:t>
      </w:r>
      <w:r w:rsidRPr="002A25E6">
        <w:rPr>
          <w:color w:val="000000"/>
          <w:sz w:val="28"/>
          <w:szCs w:val="28"/>
        </w:rPr>
        <w:t xml:space="preserve"> – во время общения ролевые </w:t>
      </w:r>
      <w:proofErr w:type="spellStart"/>
      <w:r w:rsidRPr="002A25E6">
        <w:rPr>
          <w:color w:val="000000"/>
          <w:sz w:val="28"/>
          <w:szCs w:val="28"/>
        </w:rPr>
        <w:t>пресуппозици</w:t>
      </w:r>
      <w:proofErr w:type="spellEnd"/>
      <w:r w:rsidRPr="002A25E6">
        <w:rPr>
          <w:color w:val="000000"/>
          <w:sz w:val="28"/>
          <w:szCs w:val="28"/>
        </w:rPr>
        <w:t xml:space="preserve"> сторон определяют фрейм интеракции:</w:t>
      </w:r>
    </w:p>
    <w:p w14:paraId="0E7F5648" w14:textId="77777777" w:rsidR="0004042A" w:rsidRPr="002A25E6" w:rsidRDefault="0004042A" w:rsidP="006F08DD">
      <w:pPr>
        <w:pStyle w:val="a6"/>
        <w:spacing w:before="240" w:after="240" w:line="360" w:lineRule="auto"/>
        <w:jc w:val="both"/>
        <w:rPr>
          <w:color w:val="000000"/>
          <w:sz w:val="28"/>
          <w:szCs w:val="28"/>
        </w:rPr>
      </w:pPr>
      <w:r w:rsidRPr="006F08DD">
        <w:rPr>
          <w:i/>
          <w:iCs/>
          <w:color w:val="000000"/>
          <w:sz w:val="28"/>
          <w:szCs w:val="28"/>
        </w:rPr>
        <w:t>Событие</w:t>
      </w:r>
      <w:r w:rsidRPr="002A25E6">
        <w:rPr>
          <w:color w:val="000000"/>
          <w:sz w:val="28"/>
          <w:szCs w:val="28"/>
        </w:rPr>
        <w:t xml:space="preserve"> – во время события внешние обстоятельства определяют фрейм интеракции;</w:t>
      </w:r>
    </w:p>
    <w:p w14:paraId="461DB7BC" w14:textId="77777777" w:rsidR="0004042A" w:rsidRPr="002A25E6" w:rsidRDefault="0004042A" w:rsidP="006F08DD">
      <w:pPr>
        <w:pStyle w:val="a6"/>
        <w:spacing w:before="240" w:after="240" w:line="360" w:lineRule="auto"/>
        <w:jc w:val="both"/>
        <w:rPr>
          <w:color w:val="000000"/>
          <w:sz w:val="28"/>
          <w:szCs w:val="28"/>
        </w:rPr>
      </w:pPr>
      <w:r w:rsidRPr="006F08DD">
        <w:rPr>
          <w:i/>
          <w:iCs/>
          <w:color w:val="000000"/>
          <w:sz w:val="28"/>
          <w:szCs w:val="28"/>
        </w:rPr>
        <w:t>Встречи</w:t>
      </w:r>
      <w:r w:rsidRPr="002A25E6">
        <w:rPr>
          <w:color w:val="000000"/>
          <w:sz w:val="28"/>
          <w:szCs w:val="28"/>
        </w:rPr>
        <w:t xml:space="preserve"> – во время встреч происходят спонтанные коммуникации, то есть, ситуация межличностного мониторинга, которая определяет фрейм интеракции.</w:t>
      </w:r>
    </w:p>
    <w:p w14:paraId="7D1E8E3F" w14:textId="041A4B58" w:rsidR="0004042A" w:rsidRPr="002A25E6" w:rsidRDefault="0004042A" w:rsidP="002A25E6">
      <w:pPr>
        <w:pStyle w:val="a6"/>
        <w:spacing w:before="240" w:after="240" w:line="360" w:lineRule="auto"/>
        <w:jc w:val="both"/>
        <w:rPr>
          <w:color w:val="000000"/>
          <w:sz w:val="28"/>
          <w:szCs w:val="28"/>
        </w:rPr>
      </w:pPr>
      <w:r w:rsidRPr="002A25E6">
        <w:rPr>
          <w:color w:val="000000"/>
          <w:sz w:val="28"/>
          <w:szCs w:val="28"/>
        </w:rPr>
        <w:t>Г</w:t>
      </w:r>
      <w:r w:rsidR="000306A9">
        <w:rPr>
          <w:color w:val="000000"/>
          <w:sz w:val="28"/>
          <w:szCs w:val="28"/>
        </w:rPr>
        <w:t>офман</w:t>
      </w:r>
      <w:r w:rsidRPr="002A25E6">
        <w:rPr>
          <w:color w:val="000000"/>
          <w:sz w:val="28"/>
          <w:szCs w:val="28"/>
        </w:rPr>
        <w:t xml:space="preserve">, описывая механизм работы фреймов, приводил следующую иллюстрацию. Поскольку фрейм является структурой организации повседневного взаимодействия, то есть, надындивидуальным структурным порядком, то умозрительно можно выстроить </w:t>
      </w:r>
      <w:r w:rsidRPr="006F08DD">
        <w:rPr>
          <w:i/>
          <w:iCs/>
          <w:color w:val="000000"/>
          <w:sz w:val="28"/>
          <w:szCs w:val="28"/>
        </w:rPr>
        <w:t>лестницу фреймов</w:t>
      </w:r>
      <w:r w:rsidRPr="002A25E6">
        <w:rPr>
          <w:color w:val="000000"/>
          <w:sz w:val="28"/>
          <w:szCs w:val="28"/>
        </w:rPr>
        <w:t xml:space="preserve">, которая соединит уровень индивидуального действия с уровнем социальной структуры. То есть, фреймы, регулирующие процессы интеракции людей, являются промежуточным звеном между субъективным и объективным уровнем осмысления реальности. Эта концепция похожа на «жизненный мир» </w:t>
      </w:r>
      <w:r w:rsidRPr="002A25E6">
        <w:rPr>
          <w:color w:val="000000"/>
          <w:sz w:val="28"/>
          <w:szCs w:val="28"/>
        </w:rPr>
        <w:lastRenderedPageBreak/>
        <w:t xml:space="preserve">Альфреда </w:t>
      </w:r>
      <w:proofErr w:type="spellStart"/>
      <w:r w:rsidRPr="002A25E6">
        <w:rPr>
          <w:color w:val="000000"/>
          <w:sz w:val="28"/>
          <w:szCs w:val="28"/>
        </w:rPr>
        <w:t>Щюца</w:t>
      </w:r>
      <w:proofErr w:type="spellEnd"/>
      <w:r w:rsidRPr="002A25E6">
        <w:rPr>
          <w:color w:val="000000"/>
          <w:sz w:val="28"/>
          <w:szCs w:val="28"/>
        </w:rPr>
        <w:t>, однако механизм ее действия несколько иной.</w:t>
      </w:r>
      <w:r w:rsidR="00466669">
        <w:rPr>
          <w:color w:val="000000"/>
          <w:sz w:val="28"/>
          <w:szCs w:val="28"/>
        </w:rPr>
        <w:t xml:space="preserve"> </w:t>
      </w:r>
      <w:r w:rsidR="00466669" w:rsidRPr="00466669">
        <w:rPr>
          <w:sz w:val="28"/>
          <w:szCs w:val="28"/>
        </w:rPr>
        <w:t>[</w:t>
      </w:r>
      <w:r w:rsidR="00466669" w:rsidRPr="009268A1">
        <w:rPr>
          <w:sz w:val="28"/>
          <w:szCs w:val="28"/>
        </w:rPr>
        <w:t>Гофман</w:t>
      </w:r>
      <w:r w:rsidR="00466669" w:rsidRPr="00466669">
        <w:rPr>
          <w:sz w:val="28"/>
          <w:szCs w:val="28"/>
        </w:rPr>
        <w:t>,</w:t>
      </w:r>
      <w:r w:rsidR="00466669" w:rsidRPr="009268A1">
        <w:rPr>
          <w:sz w:val="28"/>
          <w:szCs w:val="28"/>
        </w:rPr>
        <w:t xml:space="preserve"> 2000</w:t>
      </w:r>
      <w:r w:rsidR="00466669" w:rsidRPr="00466669">
        <w:rPr>
          <w:sz w:val="28"/>
          <w:szCs w:val="28"/>
        </w:rPr>
        <w:t>]</w:t>
      </w:r>
    </w:p>
    <w:p w14:paraId="1843F6C2" w14:textId="25884734" w:rsidR="0004042A" w:rsidRPr="002A25E6" w:rsidRDefault="0004042A" w:rsidP="002A25E6">
      <w:pPr>
        <w:pStyle w:val="a6"/>
        <w:spacing w:before="240" w:after="240" w:line="360" w:lineRule="auto"/>
        <w:jc w:val="both"/>
        <w:rPr>
          <w:color w:val="000000"/>
          <w:sz w:val="28"/>
          <w:szCs w:val="28"/>
        </w:rPr>
      </w:pPr>
      <w:r w:rsidRPr="002A25E6">
        <w:rPr>
          <w:color w:val="000000"/>
          <w:sz w:val="28"/>
          <w:szCs w:val="28"/>
        </w:rPr>
        <w:t>Также Г</w:t>
      </w:r>
      <w:r w:rsidR="000306A9">
        <w:rPr>
          <w:color w:val="000000"/>
          <w:sz w:val="28"/>
          <w:szCs w:val="28"/>
        </w:rPr>
        <w:t>офман</w:t>
      </w:r>
      <w:r w:rsidRPr="002A25E6">
        <w:rPr>
          <w:color w:val="000000"/>
          <w:sz w:val="28"/>
          <w:szCs w:val="28"/>
        </w:rPr>
        <w:t xml:space="preserve"> отметил такие способы </w:t>
      </w:r>
      <w:proofErr w:type="spellStart"/>
      <w:r w:rsidRPr="006F08DD">
        <w:rPr>
          <w:i/>
          <w:iCs/>
          <w:color w:val="000000"/>
          <w:sz w:val="28"/>
          <w:szCs w:val="28"/>
        </w:rPr>
        <w:t>рутинизации</w:t>
      </w:r>
      <w:proofErr w:type="spellEnd"/>
      <w:r w:rsidRPr="006F08DD">
        <w:rPr>
          <w:i/>
          <w:iCs/>
          <w:color w:val="000000"/>
          <w:sz w:val="28"/>
          <w:szCs w:val="28"/>
        </w:rPr>
        <w:t xml:space="preserve"> повседневного опыта</w:t>
      </w:r>
      <w:r w:rsidRPr="002A25E6">
        <w:rPr>
          <w:color w:val="000000"/>
          <w:sz w:val="28"/>
          <w:szCs w:val="28"/>
        </w:rPr>
        <w:t xml:space="preserve"> или «</w:t>
      </w:r>
      <w:r w:rsidRPr="006F08DD">
        <w:rPr>
          <w:i/>
          <w:iCs/>
          <w:color w:val="000000"/>
          <w:sz w:val="28"/>
          <w:szCs w:val="28"/>
        </w:rPr>
        <w:t>крепления фреймов</w:t>
      </w:r>
      <w:r w:rsidRPr="002A25E6">
        <w:rPr>
          <w:color w:val="000000"/>
          <w:sz w:val="28"/>
          <w:szCs w:val="28"/>
        </w:rPr>
        <w:t>» как</w:t>
      </w:r>
      <w:r w:rsidR="00466669">
        <w:rPr>
          <w:color w:val="000000"/>
          <w:sz w:val="28"/>
          <w:szCs w:val="28"/>
        </w:rPr>
        <w:t xml:space="preserve"> </w:t>
      </w:r>
      <w:r w:rsidR="00466669" w:rsidRPr="00466669">
        <w:rPr>
          <w:sz w:val="28"/>
          <w:szCs w:val="28"/>
        </w:rPr>
        <w:t>[</w:t>
      </w:r>
      <w:r w:rsidR="00466669" w:rsidRPr="009268A1">
        <w:rPr>
          <w:sz w:val="28"/>
          <w:szCs w:val="28"/>
        </w:rPr>
        <w:t>Гофман</w:t>
      </w:r>
      <w:r w:rsidR="00466669" w:rsidRPr="00466669">
        <w:rPr>
          <w:sz w:val="28"/>
          <w:szCs w:val="28"/>
        </w:rPr>
        <w:t>,</w:t>
      </w:r>
      <w:r w:rsidR="00466669" w:rsidRPr="009268A1">
        <w:rPr>
          <w:sz w:val="28"/>
          <w:szCs w:val="28"/>
        </w:rPr>
        <w:t xml:space="preserve"> 2000</w:t>
      </w:r>
      <w:r w:rsidR="00466669" w:rsidRPr="00466669">
        <w:rPr>
          <w:sz w:val="28"/>
          <w:szCs w:val="28"/>
        </w:rPr>
        <w:t>]</w:t>
      </w:r>
      <w:r w:rsidRPr="002A25E6">
        <w:rPr>
          <w:color w:val="000000"/>
          <w:sz w:val="28"/>
          <w:szCs w:val="28"/>
        </w:rPr>
        <w:t>:</w:t>
      </w:r>
    </w:p>
    <w:p w14:paraId="025E2B4D" w14:textId="77777777" w:rsidR="0004042A" w:rsidRPr="002A25E6" w:rsidRDefault="0004042A" w:rsidP="00B84A0A">
      <w:pPr>
        <w:pStyle w:val="a6"/>
        <w:spacing w:before="240" w:after="240" w:line="360" w:lineRule="auto"/>
        <w:jc w:val="both"/>
        <w:rPr>
          <w:color w:val="000000"/>
          <w:sz w:val="28"/>
          <w:szCs w:val="28"/>
        </w:rPr>
      </w:pPr>
      <w:r w:rsidRPr="006F08DD">
        <w:rPr>
          <w:i/>
          <w:iCs/>
          <w:color w:val="000000"/>
          <w:sz w:val="28"/>
          <w:szCs w:val="28"/>
        </w:rPr>
        <w:t>Заключение в скобки</w:t>
      </w:r>
      <w:r w:rsidRPr="002A25E6">
        <w:rPr>
          <w:color w:val="000000"/>
          <w:sz w:val="28"/>
          <w:szCs w:val="28"/>
        </w:rPr>
        <w:t xml:space="preserve"> – когда фрейм вписывается в более широкий фрейм интеракции, подразумевая отступление от главной темы;</w:t>
      </w:r>
    </w:p>
    <w:p w14:paraId="71AFCCA3" w14:textId="77777777" w:rsidR="0004042A" w:rsidRPr="002A25E6" w:rsidRDefault="0004042A" w:rsidP="00B84A0A">
      <w:pPr>
        <w:pStyle w:val="a6"/>
        <w:spacing w:before="240" w:after="240" w:line="360" w:lineRule="auto"/>
        <w:jc w:val="both"/>
        <w:rPr>
          <w:color w:val="000000"/>
          <w:sz w:val="28"/>
          <w:szCs w:val="28"/>
        </w:rPr>
      </w:pPr>
      <w:r w:rsidRPr="006F08DD">
        <w:rPr>
          <w:i/>
          <w:iCs/>
          <w:color w:val="000000"/>
          <w:sz w:val="28"/>
          <w:szCs w:val="28"/>
        </w:rPr>
        <w:t>Роли</w:t>
      </w:r>
      <w:r w:rsidRPr="002A25E6">
        <w:rPr>
          <w:color w:val="000000"/>
          <w:sz w:val="28"/>
          <w:szCs w:val="28"/>
        </w:rPr>
        <w:t xml:space="preserve"> – когда фрейм регулирует интеракцию при помощи ролевых ограничений, накладываемых на человека;</w:t>
      </w:r>
    </w:p>
    <w:p w14:paraId="004A74BE" w14:textId="77777777" w:rsidR="0004042A" w:rsidRPr="002A25E6" w:rsidRDefault="0004042A" w:rsidP="00B84A0A">
      <w:pPr>
        <w:pStyle w:val="a6"/>
        <w:spacing w:before="240" w:after="240" w:line="360" w:lineRule="auto"/>
        <w:jc w:val="both"/>
        <w:rPr>
          <w:color w:val="000000"/>
          <w:sz w:val="28"/>
          <w:szCs w:val="28"/>
        </w:rPr>
      </w:pPr>
      <w:r w:rsidRPr="006F08DD">
        <w:rPr>
          <w:i/>
          <w:iCs/>
          <w:color w:val="000000"/>
          <w:sz w:val="28"/>
          <w:szCs w:val="28"/>
        </w:rPr>
        <w:t>Преемственность ресурсов</w:t>
      </w:r>
      <w:r w:rsidRPr="002A25E6">
        <w:rPr>
          <w:color w:val="000000"/>
          <w:sz w:val="28"/>
          <w:szCs w:val="28"/>
        </w:rPr>
        <w:t xml:space="preserve"> – когда фрейм служит инструментом передачи опыта между поколениями или группами;</w:t>
      </w:r>
    </w:p>
    <w:p w14:paraId="436D5A3D" w14:textId="77777777" w:rsidR="0004042A" w:rsidRPr="002A25E6" w:rsidRDefault="0004042A" w:rsidP="00B84A0A">
      <w:pPr>
        <w:pStyle w:val="a6"/>
        <w:spacing w:before="240" w:after="240" w:line="360" w:lineRule="auto"/>
        <w:jc w:val="both"/>
        <w:rPr>
          <w:color w:val="000000"/>
          <w:sz w:val="28"/>
          <w:szCs w:val="28"/>
        </w:rPr>
      </w:pPr>
      <w:proofErr w:type="spellStart"/>
      <w:r w:rsidRPr="00B84A0A">
        <w:rPr>
          <w:i/>
          <w:iCs/>
          <w:color w:val="000000"/>
          <w:sz w:val="28"/>
          <w:szCs w:val="28"/>
        </w:rPr>
        <w:t>Несвязанности</w:t>
      </w:r>
      <w:proofErr w:type="spellEnd"/>
      <w:r w:rsidRPr="002A25E6">
        <w:rPr>
          <w:color w:val="000000"/>
          <w:sz w:val="28"/>
          <w:szCs w:val="28"/>
        </w:rPr>
        <w:t xml:space="preserve"> – когда фрейм разграничивает разные области интеракции;</w:t>
      </w:r>
    </w:p>
    <w:p w14:paraId="552BBF5C" w14:textId="77777777" w:rsidR="0004042A" w:rsidRPr="002A25E6" w:rsidRDefault="0004042A" w:rsidP="00B84A0A">
      <w:pPr>
        <w:pStyle w:val="a6"/>
        <w:spacing w:before="240" w:after="240" w:line="360" w:lineRule="auto"/>
        <w:jc w:val="both"/>
        <w:rPr>
          <w:color w:val="000000"/>
          <w:sz w:val="28"/>
          <w:szCs w:val="28"/>
        </w:rPr>
      </w:pPr>
      <w:r w:rsidRPr="00B84A0A">
        <w:rPr>
          <w:i/>
          <w:iCs/>
          <w:color w:val="000000"/>
          <w:sz w:val="28"/>
          <w:szCs w:val="28"/>
        </w:rPr>
        <w:t>Общепринятое представление о человеке</w:t>
      </w:r>
      <w:r w:rsidRPr="002A25E6">
        <w:rPr>
          <w:color w:val="000000"/>
          <w:sz w:val="28"/>
          <w:szCs w:val="28"/>
        </w:rPr>
        <w:t xml:space="preserve"> – когда фрейм отражает мнение о человеке, сложившееся в определенной группе.</w:t>
      </w:r>
    </w:p>
    <w:p w14:paraId="0A59158D" w14:textId="570BCB10" w:rsidR="0004042A" w:rsidRPr="002A25E6" w:rsidRDefault="0004042A" w:rsidP="002A25E6">
      <w:pPr>
        <w:pStyle w:val="a6"/>
        <w:spacing w:before="240" w:after="240" w:line="360" w:lineRule="auto"/>
        <w:jc w:val="both"/>
        <w:rPr>
          <w:color w:val="000000"/>
          <w:sz w:val="28"/>
          <w:szCs w:val="28"/>
        </w:rPr>
      </w:pPr>
      <w:r w:rsidRPr="002A25E6">
        <w:rPr>
          <w:color w:val="000000"/>
          <w:sz w:val="28"/>
          <w:szCs w:val="28"/>
        </w:rPr>
        <w:t xml:space="preserve">Для понимания основного замысла теории фреймов требуется упомянуть такое понятие как </w:t>
      </w:r>
      <w:r w:rsidRPr="00B84A0A">
        <w:rPr>
          <w:i/>
          <w:iCs/>
          <w:color w:val="000000"/>
          <w:sz w:val="28"/>
          <w:szCs w:val="28"/>
        </w:rPr>
        <w:t>интеракция</w:t>
      </w:r>
      <w:r w:rsidRPr="002A25E6">
        <w:rPr>
          <w:color w:val="000000"/>
          <w:sz w:val="28"/>
          <w:szCs w:val="28"/>
        </w:rPr>
        <w:t>. Это ситуация взаимодействия.</w:t>
      </w:r>
      <w:r w:rsidR="00466669">
        <w:rPr>
          <w:color w:val="000000"/>
          <w:sz w:val="28"/>
          <w:szCs w:val="28"/>
        </w:rPr>
        <w:t xml:space="preserve"> </w:t>
      </w:r>
      <w:r w:rsidR="00466669" w:rsidRPr="00466669">
        <w:rPr>
          <w:sz w:val="28"/>
          <w:szCs w:val="28"/>
        </w:rPr>
        <w:t>[</w:t>
      </w:r>
      <w:r w:rsidR="00466669" w:rsidRPr="009268A1">
        <w:rPr>
          <w:sz w:val="28"/>
          <w:szCs w:val="28"/>
        </w:rPr>
        <w:t>Гофман</w:t>
      </w:r>
      <w:r w:rsidR="00466669" w:rsidRPr="00466669">
        <w:rPr>
          <w:sz w:val="28"/>
          <w:szCs w:val="28"/>
        </w:rPr>
        <w:t>,</w:t>
      </w:r>
      <w:r w:rsidR="00466669" w:rsidRPr="009268A1">
        <w:rPr>
          <w:sz w:val="28"/>
          <w:szCs w:val="28"/>
        </w:rPr>
        <w:t xml:space="preserve"> 2000</w:t>
      </w:r>
      <w:r w:rsidR="00466669" w:rsidRPr="00466669">
        <w:rPr>
          <w:sz w:val="28"/>
          <w:szCs w:val="28"/>
        </w:rPr>
        <w:t>]</w:t>
      </w:r>
      <w:r w:rsidRPr="002A25E6">
        <w:rPr>
          <w:color w:val="000000"/>
          <w:sz w:val="28"/>
          <w:szCs w:val="28"/>
        </w:rPr>
        <w:t xml:space="preserve"> В оригинальной теории Г</w:t>
      </w:r>
      <w:r w:rsidR="000306A9">
        <w:rPr>
          <w:color w:val="000000"/>
          <w:sz w:val="28"/>
          <w:szCs w:val="28"/>
        </w:rPr>
        <w:t>офман</w:t>
      </w:r>
      <w:r w:rsidRPr="002A25E6">
        <w:rPr>
          <w:color w:val="000000"/>
          <w:sz w:val="28"/>
          <w:szCs w:val="28"/>
        </w:rPr>
        <w:t xml:space="preserve">а идет речь о взаимодействии людей, но благодаря синтезу с </w:t>
      </w:r>
      <w:proofErr w:type="spellStart"/>
      <w:r w:rsidRPr="002A25E6">
        <w:rPr>
          <w:color w:val="000000"/>
          <w:sz w:val="28"/>
          <w:szCs w:val="28"/>
        </w:rPr>
        <w:t>латурианской</w:t>
      </w:r>
      <w:proofErr w:type="spellEnd"/>
      <w:r w:rsidRPr="002A25E6">
        <w:rPr>
          <w:color w:val="000000"/>
          <w:sz w:val="28"/>
          <w:szCs w:val="28"/>
        </w:rPr>
        <w:t xml:space="preserve"> АСТ, мы можем говорить о взаимодействии с такими </w:t>
      </w:r>
      <w:proofErr w:type="spellStart"/>
      <w:r w:rsidRPr="002A25E6">
        <w:rPr>
          <w:color w:val="000000"/>
          <w:sz w:val="28"/>
          <w:szCs w:val="28"/>
        </w:rPr>
        <w:t>акторами</w:t>
      </w:r>
      <w:proofErr w:type="spellEnd"/>
      <w:r w:rsidRPr="002A25E6">
        <w:rPr>
          <w:color w:val="000000"/>
          <w:sz w:val="28"/>
          <w:szCs w:val="28"/>
        </w:rPr>
        <w:t xml:space="preserve"> как животные и материальные предметы. Характер интеракции зависит от фрейма взаимодействия. Например, взаимодействие радиослушателей с ведущим будет отличаться от взаимодействия студентов с преподавателем в университете, поскольку в первом случае связь односторонняя и диахронная, в то время как во втором случае взаимодействие синхронное и работает в обе стороны.</w:t>
      </w:r>
    </w:p>
    <w:p w14:paraId="169C6FA2" w14:textId="733F97CF" w:rsidR="0004042A" w:rsidRPr="002A25E6" w:rsidRDefault="0004042A" w:rsidP="002A25E6">
      <w:pPr>
        <w:pStyle w:val="a6"/>
        <w:spacing w:before="240" w:after="240" w:line="360" w:lineRule="auto"/>
        <w:jc w:val="both"/>
        <w:rPr>
          <w:color w:val="000000"/>
          <w:sz w:val="28"/>
          <w:szCs w:val="28"/>
        </w:rPr>
      </w:pPr>
      <w:r w:rsidRPr="002A25E6">
        <w:rPr>
          <w:color w:val="000000"/>
          <w:sz w:val="28"/>
          <w:szCs w:val="28"/>
        </w:rPr>
        <w:t xml:space="preserve">С понятием интеракции в городской среде тесно связаны такие термины как </w:t>
      </w:r>
      <w:r w:rsidRPr="00B84A0A">
        <w:rPr>
          <w:i/>
          <w:iCs/>
          <w:color w:val="000000"/>
          <w:sz w:val="28"/>
          <w:szCs w:val="28"/>
        </w:rPr>
        <w:t>доступность</w:t>
      </w:r>
      <w:r w:rsidRPr="002A25E6">
        <w:rPr>
          <w:color w:val="000000"/>
          <w:sz w:val="28"/>
          <w:szCs w:val="28"/>
        </w:rPr>
        <w:t xml:space="preserve">, то есть открытость ситуации взаимодействия для других </w:t>
      </w:r>
      <w:proofErr w:type="spellStart"/>
      <w:r w:rsidRPr="002A25E6">
        <w:rPr>
          <w:color w:val="000000"/>
          <w:sz w:val="28"/>
          <w:szCs w:val="28"/>
        </w:rPr>
        <w:lastRenderedPageBreak/>
        <w:t>акторов</w:t>
      </w:r>
      <w:proofErr w:type="spellEnd"/>
      <w:r w:rsidRPr="002A25E6">
        <w:rPr>
          <w:color w:val="000000"/>
          <w:sz w:val="28"/>
          <w:szCs w:val="28"/>
        </w:rPr>
        <w:t xml:space="preserve">, а также </w:t>
      </w:r>
      <w:r w:rsidRPr="00B84A0A">
        <w:rPr>
          <w:i/>
          <w:iCs/>
          <w:color w:val="000000"/>
          <w:sz w:val="28"/>
          <w:szCs w:val="28"/>
        </w:rPr>
        <w:t>гражданское невмешательство</w:t>
      </w:r>
      <w:r w:rsidRPr="002A25E6">
        <w:rPr>
          <w:color w:val="000000"/>
          <w:sz w:val="28"/>
          <w:szCs w:val="28"/>
        </w:rPr>
        <w:t xml:space="preserve">, иначе говоря, негласное уважение по отношению к окружающим и взаимная вовлеченность при сохранении внешней дистанции и индифферентности. Если первый термин распространяется на всех </w:t>
      </w:r>
      <w:proofErr w:type="spellStart"/>
      <w:r w:rsidRPr="002A25E6">
        <w:rPr>
          <w:color w:val="000000"/>
          <w:sz w:val="28"/>
          <w:szCs w:val="28"/>
        </w:rPr>
        <w:t>акторов</w:t>
      </w:r>
      <w:proofErr w:type="spellEnd"/>
      <w:r w:rsidRPr="002A25E6">
        <w:rPr>
          <w:color w:val="000000"/>
          <w:sz w:val="28"/>
          <w:szCs w:val="28"/>
        </w:rPr>
        <w:t xml:space="preserve"> в городской сети взаимодействия, то второй присущ только людям или высокоорганизованным техническим гаджетам, чья работа синхронизирована с ритмом жизни определенного человека.</w:t>
      </w:r>
      <w:r w:rsidR="00466669">
        <w:rPr>
          <w:color w:val="000000"/>
          <w:sz w:val="28"/>
          <w:szCs w:val="28"/>
        </w:rPr>
        <w:t xml:space="preserve"> </w:t>
      </w:r>
      <w:r w:rsidR="00466669" w:rsidRPr="00093452">
        <w:rPr>
          <w:sz w:val="28"/>
          <w:szCs w:val="28"/>
        </w:rPr>
        <w:t>[</w:t>
      </w:r>
      <w:r w:rsidR="00466669" w:rsidRPr="009268A1">
        <w:rPr>
          <w:sz w:val="28"/>
          <w:szCs w:val="28"/>
        </w:rPr>
        <w:t>Гофман</w:t>
      </w:r>
      <w:r w:rsidR="00466669" w:rsidRPr="00093452">
        <w:rPr>
          <w:sz w:val="28"/>
          <w:szCs w:val="28"/>
        </w:rPr>
        <w:t>,</w:t>
      </w:r>
      <w:r w:rsidR="00466669" w:rsidRPr="009268A1">
        <w:rPr>
          <w:sz w:val="28"/>
          <w:szCs w:val="28"/>
        </w:rPr>
        <w:t xml:space="preserve"> 2000</w:t>
      </w:r>
      <w:r w:rsidR="00466669" w:rsidRPr="00093452">
        <w:rPr>
          <w:sz w:val="28"/>
          <w:szCs w:val="28"/>
        </w:rPr>
        <w:t>]</w:t>
      </w:r>
    </w:p>
    <w:p w14:paraId="0A73502E" w14:textId="619C7DD7" w:rsidR="0004042A" w:rsidRPr="002A25E6" w:rsidRDefault="0004042A" w:rsidP="002A25E6">
      <w:pPr>
        <w:pStyle w:val="a6"/>
        <w:spacing w:before="240" w:after="240" w:line="360" w:lineRule="auto"/>
        <w:jc w:val="both"/>
        <w:rPr>
          <w:color w:val="000000"/>
          <w:sz w:val="28"/>
          <w:szCs w:val="28"/>
        </w:rPr>
      </w:pPr>
      <w:r w:rsidRPr="002A25E6">
        <w:rPr>
          <w:color w:val="000000"/>
          <w:sz w:val="28"/>
          <w:szCs w:val="28"/>
        </w:rPr>
        <w:t xml:space="preserve">Интеракция также подразумевает наличие вовлеченности человека в тот или иной фрейм. </w:t>
      </w:r>
      <w:r w:rsidRPr="00B84A0A">
        <w:rPr>
          <w:i/>
          <w:iCs/>
          <w:color w:val="000000"/>
          <w:sz w:val="28"/>
          <w:szCs w:val="28"/>
        </w:rPr>
        <w:t>Вовлеченность</w:t>
      </w:r>
      <w:r w:rsidRPr="002A25E6">
        <w:rPr>
          <w:color w:val="000000"/>
          <w:sz w:val="28"/>
          <w:szCs w:val="28"/>
        </w:rPr>
        <w:t>, согласно Г</w:t>
      </w:r>
      <w:r w:rsidR="000306A9">
        <w:rPr>
          <w:color w:val="000000"/>
          <w:sz w:val="28"/>
          <w:szCs w:val="28"/>
        </w:rPr>
        <w:t>офман</w:t>
      </w:r>
      <w:r w:rsidRPr="002A25E6">
        <w:rPr>
          <w:color w:val="000000"/>
          <w:sz w:val="28"/>
          <w:szCs w:val="28"/>
        </w:rPr>
        <w:t xml:space="preserve">у, обозначает режим осознанности фрейма определенным человеком в конкретной ситуации. Существует </w:t>
      </w:r>
      <w:r w:rsidRPr="00B84A0A">
        <w:rPr>
          <w:i/>
          <w:iCs/>
          <w:color w:val="000000"/>
          <w:sz w:val="28"/>
          <w:szCs w:val="28"/>
        </w:rPr>
        <w:t>два вида/режима вовлеченности</w:t>
      </w:r>
      <w:r w:rsidR="00466669">
        <w:rPr>
          <w:i/>
          <w:iCs/>
          <w:color w:val="000000"/>
          <w:sz w:val="28"/>
          <w:szCs w:val="28"/>
        </w:rPr>
        <w:t xml:space="preserve"> </w:t>
      </w:r>
      <w:r w:rsidR="00466669" w:rsidRPr="00093452">
        <w:rPr>
          <w:sz w:val="28"/>
          <w:szCs w:val="28"/>
        </w:rPr>
        <w:t>[</w:t>
      </w:r>
      <w:r w:rsidR="00466669" w:rsidRPr="009268A1">
        <w:rPr>
          <w:sz w:val="28"/>
          <w:szCs w:val="28"/>
        </w:rPr>
        <w:t>Гофман</w:t>
      </w:r>
      <w:r w:rsidR="00466669" w:rsidRPr="00093452">
        <w:rPr>
          <w:sz w:val="28"/>
          <w:szCs w:val="28"/>
        </w:rPr>
        <w:t>,</w:t>
      </w:r>
      <w:r w:rsidR="00466669" w:rsidRPr="009268A1">
        <w:rPr>
          <w:sz w:val="28"/>
          <w:szCs w:val="28"/>
        </w:rPr>
        <w:t xml:space="preserve"> 2000</w:t>
      </w:r>
      <w:r w:rsidR="00466669" w:rsidRPr="00093452">
        <w:rPr>
          <w:sz w:val="28"/>
          <w:szCs w:val="28"/>
        </w:rPr>
        <w:t>]</w:t>
      </w:r>
      <w:r w:rsidRPr="002A25E6">
        <w:rPr>
          <w:color w:val="000000"/>
          <w:sz w:val="28"/>
          <w:szCs w:val="28"/>
        </w:rPr>
        <w:t>:</w:t>
      </w:r>
    </w:p>
    <w:p w14:paraId="04D79C47" w14:textId="77777777" w:rsidR="0004042A" w:rsidRPr="002A25E6" w:rsidRDefault="0004042A" w:rsidP="00B84A0A">
      <w:pPr>
        <w:pStyle w:val="a6"/>
        <w:spacing w:before="240" w:after="240" w:line="360" w:lineRule="auto"/>
        <w:jc w:val="both"/>
        <w:rPr>
          <w:color w:val="000000"/>
          <w:sz w:val="28"/>
          <w:szCs w:val="28"/>
        </w:rPr>
      </w:pPr>
      <w:r w:rsidRPr="00B84A0A">
        <w:rPr>
          <w:i/>
          <w:iCs/>
          <w:color w:val="000000"/>
          <w:sz w:val="28"/>
          <w:szCs w:val="28"/>
        </w:rPr>
        <w:t>Доминантная</w:t>
      </w:r>
      <w:r w:rsidRPr="002A25E6">
        <w:rPr>
          <w:color w:val="000000"/>
          <w:sz w:val="28"/>
          <w:szCs w:val="28"/>
        </w:rPr>
        <w:t xml:space="preserve"> – она поддерживает контур взаимодействия (например, разговор с другом во время перерыва);</w:t>
      </w:r>
    </w:p>
    <w:p w14:paraId="5E92FFAC" w14:textId="77777777" w:rsidR="0004042A" w:rsidRPr="002A25E6" w:rsidRDefault="0004042A" w:rsidP="00B84A0A">
      <w:pPr>
        <w:pStyle w:val="a6"/>
        <w:spacing w:before="240" w:after="240" w:line="360" w:lineRule="auto"/>
        <w:jc w:val="both"/>
        <w:rPr>
          <w:color w:val="000000"/>
          <w:sz w:val="28"/>
          <w:szCs w:val="28"/>
        </w:rPr>
      </w:pPr>
      <w:r w:rsidRPr="00B84A0A">
        <w:rPr>
          <w:i/>
          <w:iCs/>
          <w:color w:val="000000"/>
          <w:sz w:val="28"/>
          <w:szCs w:val="28"/>
        </w:rPr>
        <w:t>Дополнительная</w:t>
      </w:r>
      <w:r w:rsidRPr="002A25E6">
        <w:rPr>
          <w:color w:val="000000"/>
          <w:sz w:val="28"/>
          <w:szCs w:val="28"/>
        </w:rPr>
        <w:t xml:space="preserve"> – она заполняет пустоты, инкорпорируя в основной фрейм дополнительные действия (например, проверка новых сообщений в соцсетях параллельно с разговором).</w:t>
      </w:r>
    </w:p>
    <w:p w14:paraId="486745F2" w14:textId="77777777" w:rsidR="0004042A" w:rsidRPr="002A25E6" w:rsidRDefault="0004042A" w:rsidP="002A25E6">
      <w:pPr>
        <w:pStyle w:val="a6"/>
        <w:spacing w:before="240" w:after="240" w:line="360" w:lineRule="auto"/>
        <w:jc w:val="both"/>
        <w:rPr>
          <w:color w:val="000000"/>
          <w:sz w:val="28"/>
          <w:szCs w:val="28"/>
        </w:rPr>
      </w:pPr>
      <w:r w:rsidRPr="002A25E6">
        <w:rPr>
          <w:color w:val="000000"/>
          <w:sz w:val="28"/>
          <w:szCs w:val="28"/>
        </w:rPr>
        <w:t xml:space="preserve">Зачастую суматоха городской жизни провоцирует перегруз вовлеченности человека (аудиальной, визуальной, </w:t>
      </w:r>
      <w:proofErr w:type="spellStart"/>
      <w:r w:rsidRPr="002A25E6">
        <w:rPr>
          <w:color w:val="000000"/>
          <w:sz w:val="28"/>
          <w:szCs w:val="28"/>
        </w:rPr>
        <w:t>ольфакторной</w:t>
      </w:r>
      <w:proofErr w:type="spellEnd"/>
      <w:r w:rsidRPr="002A25E6">
        <w:rPr>
          <w:color w:val="000000"/>
          <w:sz w:val="28"/>
          <w:szCs w:val="28"/>
        </w:rPr>
        <w:t xml:space="preserve"> и информационной), поэтому человеку свойственно применять определенные «ритуальные устройства» для защиты или экранирования контуров взаимодействия с реальностью. Таким образом, происходит </w:t>
      </w:r>
      <w:r w:rsidRPr="00B84A0A">
        <w:rPr>
          <w:i/>
          <w:iCs/>
          <w:color w:val="000000"/>
          <w:sz w:val="28"/>
          <w:szCs w:val="28"/>
        </w:rPr>
        <w:t>защита вовлеченности</w:t>
      </w:r>
      <w:r w:rsidRPr="002A25E6">
        <w:rPr>
          <w:color w:val="000000"/>
          <w:sz w:val="28"/>
          <w:szCs w:val="28"/>
        </w:rPr>
        <w:t>. Например, люди охотно надевают наушники в шумных и многолюдных местах, в метро стремятся избегать лишних визуальных контактов лицом к лицу, отгораживаясь от мира книгой, газетой или экраном телефона. В данном исследовании основной акцент будет сделан на способы защиты аудиальной вовлеченности в звуковой ландшафт города, но об этом будет написано чуть позже, после разбора эпистемологических оснований работы.</w:t>
      </w:r>
    </w:p>
    <w:p w14:paraId="3CF3344C" w14:textId="06C84B93" w:rsidR="0004042A" w:rsidRPr="002A25E6" w:rsidRDefault="0004042A" w:rsidP="002A25E6">
      <w:pPr>
        <w:pStyle w:val="a6"/>
        <w:spacing w:before="240" w:after="240" w:line="360" w:lineRule="auto"/>
        <w:jc w:val="both"/>
        <w:rPr>
          <w:color w:val="000000"/>
          <w:sz w:val="28"/>
          <w:szCs w:val="28"/>
        </w:rPr>
      </w:pPr>
      <w:r w:rsidRPr="002A25E6">
        <w:rPr>
          <w:color w:val="000000"/>
          <w:sz w:val="28"/>
          <w:szCs w:val="28"/>
        </w:rPr>
        <w:lastRenderedPageBreak/>
        <w:t xml:space="preserve">Для окончательного понимания концепции символического </w:t>
      </w:r>
      <w:proofErr w:type="spellStart"/>
      <w:r w:rsidRPr="002A25E6">
        <w:rPr>
          <w:color w:val="000000"/>
          <w:sz w:val="28"/>
          <w:szCs w:val="28"/>
        </w:rPr>
        <w:t>интеракционизма</w:t>
      </w:r>
      <w:proofErr w:type="spellEnd"/>
      <w:r w:rsidRPr="002A25E6">
        <w:rPr>
          <w:color w:val="000000"/>
          <w:sz w:val="28"/>
          <w:szCs w:val="28"/>
        </w:rPr>
        <w:t xml:space="preserve"> Г</w:t>
      </w:r>
      <w:r w:rsidR="000306A9">
        <w:rPr>
          <w:color w:val="000000"/>
          <w:sz w:val="28"/>
          <w:szCs w:val="28"/>
        </w:rPr>
        <w:t>офман</w:t>
      </w:r>
      <w:r w:rsidRPr="002A25E6">
        <w:rPr>
          <w:color w:val="000000"/>
          <w:sz w:val="28"/>
          <w:szCs w:val="28"/>
        </w:rPr>
        <w:t>а нам необходимо разобрать еще несколько важных понятий, связанных с семиотической сетью смыслов, в которой оказывается индивид, вынужденный каждый раз переопределять свою систему координат и свое положение в ней.</w:t>
      </w:r>
      <w:r w:rsidR="00466669">
        <w:rPr>
          <w:color w:val="000000"/>
          <w:sz w:val="28"/>
          <w:szCs w:val="28"/>
        </w:rPr>
        <w:t xml:space="preserve"> </w:t>
      </w:r>
    </w:p>
    <w:p w14:paraId="592A2A37" w14:textId="469F77AF" w:rsidR="0004042A" w:rsidRPr="002A25E6" w:rsidRDefault="0004042A" w:rsidP="002A25E6">
      <w:pPr>
        <w:pStyle w:val="a6"/>
        <w:spacing w:before="240" w:after="240" w:line="360" w:lineRule="auto"/>
        <w:jc w:val="both"/>
        <w:rPr>
          <w:color w:val="000000"/>
          <w:sz w:val="28"/>
          <w:szCs w:val="28"/>
        </w:rPr>
      </w:pPr>
      <w:r w:rsidRPr="00B84A0A">
        <w:rPr>
          <w:i/>
          <w:iCs/>
          <w:color w:val="000000"/>
          <w:sz w:val="28"/>
          <w:szCs w:val="28"/>
        </w:rPr>
        <w:t>Перформанс</w:t>
      </w:r>
      <w:r w:rsidRPr="002A25E6">
        <w:rPr>
          <w:color w:val="000000"/>
          <w:sz w:val="28"/>
          <w:szCs w:val="28"/>
        </w:rPr>
        <w:t xml:space="preserve"> – это структура, которая превращает индивида в сценического исполнителя, нацеленного на исполнение определенных ролей. Г</w:t>
      </w:r>
      <w:r w:rsidR="000306A9">
        <w:rPr>
          <w:color w:val="000000"/>
          <w:sz w:val="28"/>
          <w:szCs w:val="28"/>
        </w:rPr>
        <w:t>офман</w:t>
      </w:r>
      <w:r w:rsidRPr="002A25E6">
        <w:rPr>
          <w:color w:val="000000"/>
          <w:sz w:val="28"/>
          <w:szCs w:val="28"/>
        </w:rPr>
        <w:t xml:space="preserve"> отмечал особую </w:t>
      </w:r>
      <w:r w:rsidRPr="00B84A0A">
        <w:rPr>
          <w:i/>
          <w:iCs/>
          <w:color w:val="000000"/>
          <w:sz w:val="28"/>
          <w:szCs w:val="28"/>
        </w:rPr>
        <w:t>театральность взаимодействия</w:t>
      </w:r>
      <w:r w:rsidRPr="002A25E6">
        <w:rPr>
          <w:color w:val="000000"/>
          <w:sz w:val="28"/>
          <w:szCs w:val="28"/>
        </w:rPr>
        <w:t xml:space="preserve"> индивидов, которые меняют свои </w:t>
      </w:r>
      <w:r w:rsidRPr="00B84A0A">
        <w:rPr>
          <w:i/>
          <w:iCs/>
          <w:color w:val="000000"/>
          <w:sz w:val="28"/>
          <w:szCs w:val="28"/>
        </w:rPr>
        <w:t>маски</w:t>
      </w:r>
      <w:r w:rsidRPr="002A25E6">
        <w:rPr>
          <w:color w:val="000000"/>
          <w:sz w:val="28"/>
          <w:szCs w:val="28"/>
        </w:rPr>
        <w:t xml:space="preserve">, иначе говоря </w:t>
      </w:r>
      <w:r w:rsidRPr="00B84A0A">
        <w:rPr>
          <w:i/>
          <w:iCs/>
          <w:color w:val="000000"/>
          <w:sz w:val="28"/>
          <w:szCs w:val="28"/>
        </w:rPr>
        <w:t>идентичности</w:t>
      </w:r>
      <w:r w:rsidRPr="002A25E6">
        <w:rPr>
          <w:color w:val="000000"/>
          <w:sz w:val="28"/>
          <w:szCs w:val="28"/>
        </w:rPr>
        <w:t xml:space="preserve">, в зависимости от той </w:t>
      </w:r>
      <w:r w:rsidRPr="00E943CC">
        <w:rPr>
          <w:i/>
          <w:iCs/>
          <w:color w:val="000000"/>
          <w:sz w:val="28"/>
          <w:szCs w:val="28"/>
        </w:rPr>
        <w:t>роли</w:t>
      </w:r>
      <w:r w:rsidRPr="002A25E6">
        <w:rPr>
          <w:color w:val="000000"/>
          <w:sz w:val="28"/>
          <w:szCs w:val="28"/>
        </w:rPr>
        <w:t xml:space="preserve">, которую исполняют на данный момент. В момент перформанса индивид (или </w:t>
      </w:r>
      <w:proofErr w:type="spellStart"/>
      <w:r w:rsidRPr="002A25E6">
        <w:rPr>
          <w:color w:val="000000"/>
          <w:sz w:val="28"/>
          <w:szCs w:val="28"/>
        </w:rPr>
        <w:t>актор</w:t>
      </w:r>
      <w:proofErr w:type="spellEnd"/>
      <w:r w:rsidRPr="002A25E6">
        <w:rPr>
          <w:color w:val="000000"/>
          <w:sz w:val="28"/>
          <w:szCs w:val="28"/>
        </w:rPr>
        <w:t xml:space="preserve"> в нашем случае) становится </w:t>
      </w:r>
      <w:r w:rsidRPr="00E943CC">
        <w:rPr>
          <w:i/>
          <w:iCs/>
          <w:color w:val="000000"/>
          <w:sz w:val="28"/>
          <w:szCs w:val="28"/>
        </w:rPr>
        <w:t>исполнителем</w:t>
      </w:r>
      <w:r w:rsidRPr="002A25E6">
        <w:rPr>
          <w:color w:val="000000"/>
          <w:sz w:val="28"/>
          <w:szCs w:val="28"/>
        </w:rPr>
        <w:t xml:space="preserve">, а окружающие его люди </w:t>
      </w:r>
      <w:r w:rsidRPr="00E943CC">
        <w:rPr>
          <w:i/>
          <w:iCs/>
          <w:color w:val="000000"/>
          <w:sz w:val="28"/>
          <w:szCs w:val="28"/>
        </w:rPr>
        <w:t>аудиторией</w:t>
      </w:r>
      <w:r w:rsidRPr="002A25E6">
        <w:rPr>
          <w:color w:val="000000"/>
          <w:sz w:val="28"/>
          <w:szCs w:val="28"/>
        </w:rPr>
        <w:t>. Исполнитель, играя определенную роль, ведет себя таким образом, чтобы аудитория воспринимала его в соответствии с этим образом. Поэтому в одной ситуации аудитория воспримет абстрактную женщину как заботливую мать, в другой – как успешного юриста, а в третьей как покупательницу в супермаркете.</w:t>
      </w:r>
      <w:r w:rsidR="00466669">
        <w:rPr>
          <w:color w:val="000000"/>
          <w:sz w:val="28"/>
          <w:szCs w:val="28"/>
        </w:rPr>
        <w:t xml:space="preserve"> </w:t>
      </w:r>
      <w:r w:rsidR="00466669" w:rsidRPr="00093452">
        <w:rPr>
          <w:sz w:val="28"/>
          <w:szCs w:val="28"/>
        </w:rPr>
        <w:t>[</w:t>
      </w:r>
      <w:r w:rsidR="00466669" w:rsidRPr="009268A1">
        <w:rPr>
          <w:sz w:val="28"/>
          <w:szCs w:val="28"/>
        </w:rPr>
        <w:t>Гофман</w:t>
      </w:r>
      <w:r w:rsidR="00466669" w:rsidRPr="00093452">
        <w:rPr>
          <w:sz w:val="28"/>
          <w:szCs w:val="28"/>
        </w:rPr>
        <w:t>,</w:t>
      </w:r>
      <w:r w:rsidR="00466669" w:rsidRPr="009268A1">
        <w:rPr>
          <w:sz w:val="28"/>
          <w:szCs w:val="28"/>
        </w:rPr>
        <w:t xml:space="preserve"> 2000</w:t>
      </w:r>
      <w:r w:rsidR="00466669" w:rsidRPr="00093452">
        <w:rPr>
          <w:sz w:val="28"/>
          <w:szCs w:val="28"/>
        </w:rPr>
        <w:t>]</w:t>
      </w:r>
    </w:p>
    <w:p w14:paraId="41A25B51" w14:textId="35F31D71" w:rsidR="0004042A" w:rsidRPr="002A25E6" w:rsidRDefault="0004042A" w:rsidP="002A25E6">
      <w:pPr>
        <w:pStyle w:val="a6"/>
        <w:spacing w:before="240" w:after="240" w:line="360" w:lineRule="auto"/>
        <w:jc w:val="both"/>
        <w:rPr>
          <w:color w:val="000000"/>
          <w:sz w:val="28"/>
          <w:szCs w:val="28"/>
        </w:rPr>
      </w:pPr>
      <w:r w:rsidRPr="002A25E6">
        <w:rPr>
          <w:color w:val="000000"/>
          <w:sz w:val="28"/>
          <w:szCs w:val="28"/>
        </w:rPr>
        <w:t xml:space="preserve">Согласно этому механизму перформанса, </w:t>
      </w:r>
      <w:r w:rsidRPr="00E943CC">
        <w:rPr>
          <w:i/>
          <w:iCs/>
          <w:color w:val="000000"/>
          <w:sz w:val="28"/>
          <w:szCs w:val="28"/>
        </w:rPr>
        <w:t>«социальное Я»</w:t>
      </w:r>
      <w:r w:rsidRPr="002A25E6">
        <w:rPr>
          <w:color w:val="000000"/>
          <w:sz w:val="28"/>
          <w:szCs w:val="28"/>
        </w:rPr>
        <w:t xml:space="preserve"> человека состоит из множества идентичностей, которые актуализируются во время ситуаций перформанса, продиктованными фреймами интеракции. Таким образом, понятия социальной роли, идентичности и перформанса оказываются связанными воедино. Здесь необходимо еще раз уточнить, что «социальное Я» — это постоянно изменяемая формула, определяющая поведение человека в зависимости от фрейма, однако, оно способно удерживать в сознании одновременно множество «контуров интеракции» и ролевых репертуаров, поэтому человек довольно быстро перестраивается из одного фрейма взаимодействия в другой.</w:t>
      </w:r>
      <w:r w:rsidR="00466669">
        <w:rPr>
          <w:color w:val="000000"/>
          <w:sz w:val="28"/>
          <w:szCs w:val="28"/>
        </w:rPr>
        <w:t xml:space="preserve"> </w:t>
      </w:r>
      <w:r w:rsidR="00466669" w:rsidRPr="00093452">
        <w:rPr>
          <w:sz w:val="28"/>
          <w:szCs w:val="28"/>
        </w:rPr>
        <w:t>[</w:t>
      </w:r>
      <w:r w:rsidR="00466669" w:rsidRPr="009268A1">
        <w:rPr>
          <w:sz w:val="28"/>
          <w:szCs w:val="28"/>
        </w:rPr>
        <w:t>Гофман</w:t>
      </w:r>
      <w:r w:rsidR="00466669" w:rsidRPr="00093452">
        <w:rPr>
          <w:sz w:val="28"/>
          <w:szCs w:val="28"/>
        </w:rPr>
        <w:t>,</w:t>
      </w:r>
      <w:r w:rsidR="00466669" w:rsidRPr="009268A1">
        <w:rPr>
          <w:sz w:val="28"/>
          <w:szCs w:val="28"/>
        </w:rPr>
        <w:t xml:space="preserve"> 2000</w:t>
      </w:r>
      <w:r w:rsidR="00466669" w:rsidRPr="00093452">
        <w:rPr>
          <w:sz w:val="28"/>
          <w:szCs w:val="28"/>
        </w:rPr>
        <w:t>]</w:t>
      </w:r>
    </w:p>
    <w:p w14:paraId="0C961C61" w14:textId="6B3AFE52" w:rsidR="0004042A" w:rsidRPr="0026499D" w:rsidRDefault="0004042A" w:rsidP="002A25E6">
      <w:pPr>
        <w:pStyle w:val="a6"/>
        <w:spacing w:before="240" w:after="240" w:line="360" w:lineRule="auto"/>
        <w:jc w:val="both"/>
        <w:rPr>
          <w:i/>
          <w:iCs/>
          <w:color w:val="000000"/>
          <w:sz w:val="28"/>
          <w:szCs w:val="28"/>
        </w:rPr>
      </w:pPr>
      <w:r w:rsidRPr="002A25E6">
        <w:rPr>
          <w:color w:val="000000"/>
          <w:sz w:val="28"/>
          <w:szCs w:val="28"/>
        </w:rPr>
        <w:t xml:space="preserve">Важным моментом в теории фреймов остается определение </w:t>
      </w:r>
      <w:r w:rsidRPr="00E943CC">
        <w:rPr>
          <w:i/>
          <w:iCs/>
          <w:color w:val="000000"/>
          <w:sz w:val="28"/>
          <w:szCs w:val="28"/>
        </w:rPr>
        <w:t>«</w:t>
      </w:r>
      <w:r w:rsidR="00FD44D0">
        <w:rPr>
          <w:i/>
          <w:iCs/>
          <w:color w:val="000000"/>
          <w:sz w:val="28"/>
          <w:szCs w:val="28"/>
        </w:rPr>
        <w:t>переднего</w:t>
      </w:r>
      <w:r w:rsidRPr="00E943CC">
        <w:rPr>
          <w:i/>
          <w:iCs/>
          <w:color w:val="000000"/>
          <w:sz w:val="28"/>
          <w:szCs w:val="28"/>
        </w:rPr>
        <w:t>»</w:t>
      </w:r>
      <w:r w:rsidRPr="002A25E6">
        <w:rPr>
          <w:b/>
          <w:bCs/>
          <w:color w:val="000000"/>
          <w:sz w:val="28"/>
          <w:szCs w:val="28"/>
        </w:rPr>
        <w:t xml:space="preserve"> </w:t>
      </w:r>
      <w:r w:rsidRPr="002A25E6">
        <w:rPr>
          <w:color w:val="000000"/>
          <w:sz w:val="28"/>
          <w:szCs w:val="28"/>
        </w:rPr>
        <w:t xml:space="preserve">и </w:t>
      </w:r>
      <w:r w:rsidRPr="00E943CC">
        <w:rPr>
          <w:i/>
          <w:iCs/>
          <w:color w:val="000000"/>
          <w:sz w:val="28"/>
          <w:szCs w:val="28"/>
        </w:rPr>
        <w:t>«</w:t>
      </w:r>
      <w:r w:rsidR="00FD44D0">
        <w:rPr>
          <w:i/>
          <w:iCs/>
          <w:color w:val="000000"/>
          <w:sz w:val="28"/>
          <w:szCs w:val="28"/>
        </w:rPr>
        <w:t>заднего плана</w:t>
      </w:r>
      <w:r w:rsidRPr="00E943CC">
        <w:rPr>
          <w:i/>
          <w:iCs/>
          <w:color w:val="000000"/>
          <w:sz w:val="28"/>
          <w:szCs w:val="28"/>
        </w:rPr>
        <w:t xml:space="preserve"> взаимодействия»</w:t>
      </w:r>
      <w:r w:rsidRPr="002A25E6">
        <w:rPr>
          <w:color w:val="000000"/>
          <w:sz w:val="28"/>
          <w:szCs w:val="28"/>
        </w:rPr>
        <w:t xml:space="preserve">. </w:t>
      </w:r>
      <w:r w:rsidR="00466669" w:rsidRPr="00466669">
        <w:rPr>
          <w:sz w:val="28"/>
          <w:szCs w:val="28"/>
        </w:rPr>
        <w:t>[</w:t>
      </w:r>
      <w:r w:rsidR="00466669" w:rsidRPr="009268A1">
        <w:rPr>
          <w:sz w:val="28"/>
          <w:szCs w:val="28"/>
        </w:rPr>
        <w:t>Гофман</w:t>
      </w:r>
      <w:r w:rsidR="00466669" w:rsidRPr="00466669">
        <w:rPr>
          <w:sz w:val="28"/>
          <w:szCs w:val="28"/>
        </w:rPr>
        <w:t>,</w:t>
      </w:r>
      <w:r w:rsidR="00466669" w:rsidRPr="009268A1">
        <w:rPr>
          <w:sz w:val="28"/>
          <w:szCs w:val="28"/>
        </w:rPr>
        <w:t xml:space="preserve"> 2000</w:t>
      </w:r>
      <w:r w:rsidR="00466669" w:rsidRPr="00466669">
        <w:rPr>
          <w:sz w:val="28"/>
          <w:szCs w:val="28"/>
        </w:rPr>
        <w:t>]</w:t>
      </w:r>
      <w:r w:rsidR="00466669">
        <w:rPr>
          <w:sz w:val="28"/>
          <w:szCs w:val="28"/>
        </w:rPr>
        <w:t xml:space="preserve"> </w:t>
      </w:r>
      <w:r w:rsidRPr="002A25E6">
        <w:rPr>
          <w:color w:val="000000"/>
          <w:sz w:val="28"/>
          <w:szCs w:val="28"/>
        </w:rPr>
        <w:t>Так называемый «</w:t>
      </w:r>
      <w:r w:rsidR="00FD44D0">
        <w:rPr>
          <w:color w:val="000000"/>
          <w:sz w:val="28"/>
          <w:szCs w:val="28"/>
        </w:rPr>
        <w:t xml:space="preserve">передний </w:t>
      </w:r>
      <w:r w:rsidR="00FD44D0">
        <w:rPr>
          <w:color w:val="000000"/>
          <w:sz w:val="28"/>
          <w:szCs w:val="28"/>
        </w:rPr>
        <w:lastRenderedPageBreak/>
        <w:t>план взаимодействия</w:t>
      </w:r>
      <w:r w:rsidRPr="002A25E6">
        <w:rPr>
          <w:color w:val="000000"/>
          <w:sz w:val="28"/>
          <w:szCs w:val="28"/>
        </w:rPr>
        <w:t>» в драматургической концепции Г</w:t>
      </w:r>
      <w:r w:rsidR="000306A9">
        <w:rPr>
          <w:color w:val="000000"/>
          <w:sz w:val="28"/>
          <w:szCs w:val="28"/>
        </w:rPr>
        <w:t>офман</w:t>
      </w:r>
      <w:r w:rsidRPr="002A25E6">
        <w:rPr>
          <w:color w:val="000000"/>
          <w:sz w:val="28"/>
          <w:szCs w:val="28"/>
        </w:rPr>
        <w:t>а – это пространство сцены, которое видно аудитории и в котором оказывается каждый из индивидов в момент перформанса. Это то пространство, где люди надевают «маски» в соответствии с официальными социальными ролями. Для удобства далее «</w:t>
      </w:r>
      <w:r w:rsidR="00FD44D0">
        <w:rPr>
          <w:color w:val="000000"/>
          <w:sz w:val="28"/>
          <w:szCs w:val="28"/>
        </w:rPr>
        <w:t>передний план</w:t>
      </w:r>
      <w:r w:rsidRPr="002A25E6">
        <w:rPr>
          <w:color w:val="000000"/>
          <w:sz w:val="28"/>
          <w:szCs w:val="28"/>
        </w:rPr>
        <w:t xml:space="preserve"> взаимодействия» будет обозначаться как </w:t>
      </w:r>
      <w:r w:rsidRPr="0026499D">
        <w:rPr>
          <w:i/>
          <w:iCs/>
          <w:color w:val="000000"/>
          <w:sz w:val="28"/>
          <w:szCs w:val="28"/>
        </w:rPr>
        <w:t>пространство публичного (</w:t>
      </w:r>
      <w:r w:rsidRPr="0026499D">
        <w:rPr>
          <w:i/>
          <w:iCs/>
          <w:color w:val="000000"/>
          <w:sz w:val="28"/>
          <w:szCs w:val="28"/>
          <w:lang w:val="en-US"/>
        </w:rPr>
        <w:t>public</w:t>
      </w:r>
      <w:r w:rsidRPr="0026499D">
        <w:rPr>
          <w:i/>
          <w:iCs/>
          <w:color w:val="000000"/>
          <w:sz w:val="28"/>
          <w:szCs w:val="28"/>
        </w:rPr>
        <w:t xml:space="preserve"> </w:t>
      </w:r>
      <w:r w:rsidRPr="0026499D">
        <w:rPr>
          <w:i/>
          <w:iCs/>
          <w:color w:val="000000"/>
          <w:sz w:val="28"/>
          <w:szCs w:val="28"/>
          <w:lang w:val="en-US"/>
        </w:rPr>
        <w:t>space</w:t>
      </w:r>
      <w:r w:rsidRPr="0026499D">
        <w:rPr>
          <w:i/>
          <w:iCs/>
          <w:color w:val="000000"/>
          <w:sz w:val="28"/>
          <w:szCs w:val="28"/>
        </w:rPr>
        <w:t>).</w:t>
      </w:r>
      <w:r w:rsidRPr="002A25E6">
        <w:rPr>
          <w:color w:val="000000"/>
          <w:sz w:val="28"/>
          <w:szCs w:val="28"/>
        </w:rPr>
        <w:t xml:space="preserve"> «</w:t>
      </w:r>
      <w:r w:rsidR="00FD44D0">
        <w:rPr>
          <w:color w:val="000000"/>
          <w:sz w:val="28"/>
          <w:szCs w:val="28"/>
        </w:rPr>
        <w:t>Задний план</w:t>
      </w:r>
      <w:r w:rsidRPr="002A25E6">
        <w:rPr>
          <w:color w:val="000000"/>
          <w:sz w:val="28"/>
          <w:szCs w:val="28"/>
        </w:rPr>
        <w:t xml:space="preserve"> взаимодействия» — это изнанка, закулисье, пространство, которое бережно защищено от посторонних взглядов, которое доступно только самым близким друзьям и членам семьи. Оно часто маскируется нами как публичное, но как только аудитория пропадает, то маски сбрасываются и обнажается тайная, неофициальная реальность, которая зачастую не соответствует транслируемым на публику образам, и поэтому так тщательно скрывается индивидами во избежание ситуаций поломки фреймов (конфликтов). Это пространство далее будет обозначено как пространство приватного </w:t>
      </w:r>
      <w:r w:rsidRPr="0026499D">
        <w:rPr>
          <w:i/>
          <w:iCs/>
          <w:color w:val="000000"/>
          <w:sz w:val="28"/>
          <w:szCs w:val="28"/>
        </w:rPr>
        <w:t>(</w:t>
      </w:r>
      <w:r w:rsidRPr="0026499D">
        <w:rPr>
          <w:i/>
          <w:iCs/>
          <w:color w:val="000000"/>
          <w:sz w:val="28"/>
          <w:szCs w:val="28"/>
          <w:lang w:val="en-US"/>
        </w:rPr>
        <w:t>private</w:t>
      </w:r>
      <w:r w:rsidRPr="0026499D">
        <w:rPr>
          <w:i/>
          <w:iCs/>
          <w:color w:val="000000"/>
          <w:sz w:val="28"/>
          <w:szCs w:val="28"/>
        </w:rPr>
        <w:t xml:space="preserve"> </w:t>
      </w:r>
      <w:r w:rsidRPr="0026499D">
        <w:rPr>
          <w:i/>
          <w:iCs/>
          <w:color w:val="000000"/>
          <w:sz w:val="28"/>
          <w:szCs w:val="28"/>
          <w:lang w:val="en-US"/>
        </w:rPr>
        <w:t>space</w:t>
      </w:r>
      <w:r w:rsidRPr="0026499D">
        <w:rPr>
          <w:i/>
          <w:iCs/>
          <w:color w:val="000000"/>
          <w:sz w:val="28"/>
          <w:szCs w:val="28"/>
        </w:rPr>
        <w:t xml:space="preserve">). </w:t>
      </w:r>
      <w:r w:rsidR="00466669" w:rsidRPr="00093452">
        <w:rPr>
          <w:sz w:val="28"/>
          <w:szCs w:val="28"/>
        </w:rPr>
        <w:t>[</w:t>
      </w:r>
      <w:r w:rsidR="00466669" w:rsidRPr="009268A1">
        <w:rPr>
          <w:sz w:val="28"/>
          <w:szCs w:val="28"/>
        </w:rPr>
        <w:t>Гофман</w:t>
      </w:r>
      <w:r w:rsidR="00466669" w:rsidRPr="00093452">
        <w:rPr>
          <w:sz w:val="28"/>
          <w:szCs w:val="28"/>
        </w:rPr>
        <w:t>,</w:t>
      </w:r>
      <w:r w:rsidR="00466669" w:rsidRPr="009268A1">
        <w:rPr>
          <w:sz w:val="28"/>
          <w:szCs w:val="28"/>
        </w:rPr>
        <w:t xml:space="preserve"> 2000</w:t>
      </w:r>
      <w:r w:rsidR="00466669" w:rsidRPr="00093452">
        <w:rPr>
          <w:sz w:val="28"/>
          <w:szCs w:val="28"/>
        </w:rPr>
        <w:t>]</w:t>
      </w:r>
    </w:p>
    <w:p w14:paraId="75CB6291" w14:textId="255969A5" w:rsidR="0004042A" w:rsidRPr="002A25E6" w:rsidRDefault="0004042A" w:rsidP="002A25E6">
      <w:pPr>
        <w:pStyle w:val="a6"/>
        <w:spacing w:before="240" w:after="240" w:line="360" w:lineRule="auto"/>
        <w:jc w:val="both"/>
        <w:rPr>
          <w:color w:val="000000"/>
          <w:sz w:val="28"/>
          <w:szCs w:val="28"/>
        </w:rPr>
      </w:pPr>
      <w:r w:rsidRPr="002A25E6">
        <w:rPr>
          <w:color w:val="000000"/>
          <w:sz w:val="28"/>
          <w:szCs w:val="28"/>
        </w:rPr>
        <w:t xml:space="preserve">Так или иначе, концепция символического </w:t>
      </w:r>
      <w:proofErr w:type="spellStart"/>
      <w:r w:rsidRPr="002A25E6">
        <w:rPr>
          <w:color w:val="000000"/>
          <w:sz w:val="28"/>
          <w:szCs w:val="28"/>
        </w:rPr>
        <w:t>интеракционизма</w:t>
      </w:r>
      <w:proofErr w:type="spellEnd"/>
      <w:r w:rsidRPr="002A25E6">
        <w:rPr>
          <w:color w:val="000000"/>
          <w:sz w:val="28"/>
          <w:szCs w:val="28"/>
        </w:rPr>
        <w:t xml:space="preserve"> И. Г</w:t>
      </w:r>
      <w:r w:rsidR="000306A9">
        <w:rPr>
          <w:color w:val="000000"/>
          <w:sz w:val="28"/>
          <w:szCs w:val="28"/>
        </w:rPr>
        <w:t>офман</w:t>
      </w:r>
      <w:r w:rsidRPr="002A25E6">
        <w:rPr>
          <w:color w:val="000000"/>
          <w:sz w:val="28"/>
          <w:szCs w:val="28"/>
        </w:rPr>
        <w:t xml:space="preserve">а прекрасно вписывается в контекст данного исследования, снабжая его эпистемологическое основание своим терминологическим аппаратом, отраженным в призме </w:t>
      </w:r>
      <w:proofErr w:type="spellStart"/>
      <w:r w:rsidRPr="002A25E6">
        <w:rPr>
          <w:color w:val="000000"/>
          <w:sz w:val="28"/>
          <w:szCs w:val="28"/>
        </w:rPr>
        <w:t>латурианской</w:t>
      </w:r>
      <w:proofErr w:type="spellEnd"/>
      <w:r w:rsidRPr="002A25E6">
        <w:rPr>
          <w:color w:val="000000"/>
          <w:sz w:val="28"/>
          <w:szCs w:val="28"/>
        </w:rPr>
        <w:t xml:space="preserve"> онтологии АСТ, позволяющей вовлекать в поле исследования не только межчеловеческие интеракции, но и взаимодействия людей с другими живыми существами и с материальными предметами, которые также рассматриваются как </w:t>
      </w:r>
      <w:proofErr w:type="spellStart"/>
      <w:r w:rsidRPr="002A25E6">
        <w:rPr>
          <w:color w:val="000000"/>
          <w:sz w:val="28"/>
          <w:szCs w:val="28"/>
        </w:rPr>
        <w:t>акторы</w:t>
      </w:r>
      <w:proofErr w:type="spellEnd"/>
      <w:r w:rsidRPr="002A25E6">
        <w:rPr>
          <w:color w:val="000000"/>
          <w:sz w:val="28"/>
          <w:szCs w:val="28"/>
        </w:rPr>
        <w:t>, наделенные своим посредническим действием.</w:t>
      </w:r>
    </w:p>
    <w:p w14:paraId="169150C3" w14:textId="61DE3844" w:rsidR="0004042A" w:rsidRPr="00191BC7" w:rsidRDefault="0004042A" w:rsidP="005B769E">
      <w:pPr>
        <w:pStyle w:val="2"/>
        <w:numPr>
          <w:ilvl w:val="1"/>
          <w:numId w:val="39"/>
        </w:numPr>
        <w:rPr>
          <w:rFonts w:ascii="Times New Roman" w:hAnsi="Times New Roman" w:cs="Times New Roman"/>
        </w:rPr>
      </w:pPr>
      <w:bookmarkStart w:id="12" w:name="_Toc72510495"/>
      <w:r w:rsidRPr="00191BC7">
        <w:rPr>
          <w:rFonts w:ascii="Times New Roman" w:hAnsi="Times New Roman" w:cs="Times New Roman"/>
        </w:rPr>
        <w:t>Концепция границы</w:t>
      </w:r>
      <w:bookmarkEnd w:id="12"/>
    </w:p>
    <w:p w14:paraId="61588E8C" w14:textId="2EB37596" w:rsidR="0004042A" w:rsidRPr="002A25E6" w:rsidRDefault="0004042A" w:rsidP="002A25E6">
      <w:pPr>
        <w:pStyle w:val="a6"/>
        <w:spacing w:before="240" w:after="240" w:line="360" w:lineRule="auto"/>
        <w:jc w:val="both"/>
        <w:rPr>
          <w:color w:val="000000"/>
          <w:sz w:val="28"/>
          <w:szCs w:val="28"/>
        </w:rPr>
      </w:pPr>
      <w:r w:rsidRPr="002A25E6">
        <w:rPr>
          <w:color w:val="000000"/>
          <w:sz w:val="28"/>
          <w:szCs w:val="28"/>
        </w:rPr>
        <w:t xml:space="preserve">Единственным дополнением к описанным выше концептам, которое, к сожалению, никак не было отражено в симбиозе АСТ и теории фреймов, будет определение </w:t>
      </w:r>
      <w:r w:rsidRPr="0026499D">
        <w:rPr>
          <w:i/>
          <w:iCs/>
          <w:color w:val="000000"/>
          <w:sz w:val="28"/>
          <w:szCs w:val="28"/>
        </w:rPr>
        <w:t>границы</w:t>
      </w:r>
      <w:r w:rsidRPr="002A25E6">
        <w:rPr>
          <w:color w:val="000000"/>
          <w:sz w:val="28"/>
          <w:szCs w:val="28"/>
        </w:rPr>
        <w:t xml:space="preserve">, заимствованное у норвежского социального антрополога Фредерика Барта из его работы «Пуштунская идентичность и </w:t>
      </w:r>
      <w:r w:rsidRPr="002A25E6">
        <w:rPr>
          <w:color w:val="000000"/>
          <w:sz w:val="28"/>
          <w:szCs w:val="28"/>
        </w:rPr>
        <w:lastRenderedPageBreak/>
        <w:t xml:space="preserve">поддержание ее сохранности» в сборнике статей «Этнические группы и социальные границы». В ней он на примере племен пуштунов осмысляет феномен этнической границы, которая конструируется племенами для обозначения собственной идентичности. </w:t>
      </w:r>
      <w:r w:rsidR="00466669" w:rsidRPr="00093452">
        <w:rPr>
          <w:sz w:val="28"/>
          <w:szCs w:val="28"/>
        </w:rPr>
        <w:t>[</w:t>
      </w:r>
      <w:r w:rsidR="00466669" w:rsidRPr="009268A1">
        <w:rPr>
          <w:sz w:val="28"/>
          <w:szCs w:val="28"/>
        </w:rPr>
        <w:t>Барт</w:t>
      </w:r>
      <w:r w:rsidR="00466669" w:rsidRPr="00093452">
        <w:rPr>
          <w:sz w:val="28"/>
          <w:szCs w:val="28"/>
        </w:rPr>
        <w:t>,</w:t>
      </w:r>
      <w:r w:rsidR="00466669" w:rsidRPr="009268A1">
        <w:rPr>
          <w:sz w:val="28"/>
          <w:szCs w:val="28"/>
        </w:rPr>
        <w:t xml:space="preserve"> 2006</w:t>
      </w:r>
      <w:r w:rsidR="00466669" w:rsidRPr="00093452">
        <w:rPr>
          <w:sz w:val="28"/>
          <w:szCs w:val="28"/>
        </w:rPr>
        <w:t>]</w:t>
      </w:r>
    </w:p>
    <w:p w14:paraId="1D6170D8" w14:textId="6EA31388" w:rsidR="0004042A" w:rsidRPr="002A25E6" w:rsidRDefault="0004042A" w:rsidP="002A25E6">
      <w:pPr>
        <w:pStyle w:val="a6"/>
        <w:spacing w:before="240" w:after="240" w:line="360" w:lineRule="auto"/>
        <w:jc w:val="both"/>
        <w:rPr>
          <w:color w:val="000000"/>
          <w:sz w:val="28"/>
          <w:szCs w:val="28"/>
        </w:rPr>
      </w:pPr>
      <w:r w:rsidRPr="002A25E6">
        <w:rPr>
          <w:color w:val="000000"/>
          <w:sz w:val="28"/>
          <w:szCs w:val="28"/>
        </w:rPr>
        <w:t xml:space="preserve">Согласно Ф. Барту, в каждом обществе существуют определенные </w:t>
      </w:r>
      <w:r w:rsidRPr="0026499D">
        <w:rPr>
          <w:i/>
          <w:iCs/>
          <w:color w:val="000000"/>
          <w:sz w:val="28"/>
          <w:szCs w:val="28"/>
        </w:rPr>
        <w:t>«диакритики»,</w:t>
      </w:r>
      <w:r w:rsidRPr="002A25E6">
        <w:rPr>
          <w:color w:val="000000"/>
          <w:sz w:val="28"/>
          <w:szCs w:val="28"/>
        </w:rPr>
        <w:t xml:space="preserve"> то есть, маркеры границ идентичности, которые не дают группам смешиваться. Это происходит, потому что этнические идентичности функционируют буквально как категории «включения/выключения», в которых «Я/Мы» и «Он/Они» вынуждены договариваться, чтобы их поведение имело какой-то смысл. </w:t>
      </w:r>
      <w:r w:rsidR="00466669" w:rsidRPr="00093452">
        <w:rPr>
          <w:sz w:val="28"/>
          <w:szCs w:val="28"/>
        </w:rPr>
        <w:t>[</w:t>
      </w:r>
      <w:r w:rsidR="00466669" w:rsidRPr="009268A1">
        <w:rPr>
          <w:sz w:val="28"/>
          <w:szCs w:val="28"/>
        </w:rPr>
        <w:t>Барт</w:t>
      </w:r>
      <w:r w:rsidR="00466669" w:rsidRPr="00093452">
        <w:rPr>
          <w:sz w:val="28"/>
          <w:szCs w:val="28"/>
        </w:rPr>
        <w:t>,</w:t>
      </w:r>
      <w:r w:rsidR="00466669" w:rsidRPr="009268A1">
        <w:rPr>
          <w:sz w:val="28"/>
          <w:szCs w:val="28"/>
        </w:rPr>
        <w:t xml:space="preserve"> 2006</w:t>
      </w:r>
      <w:r w:rsidR="00466669" w:rsidRPr="00093452">
        <w:rPr>
          <w:sz w:val="28"/>
          <w:szCs w:val="28"/>
        </w:rPr>
        <w:t>]</w:t>
      </w:r>
    </w:p>
    <w:p w14:paraId="3E32DC18" w14:textId="47C60540" w:rsidR="0004042A" w:rsidRPr="002A25E6" w:rsidRDefault="0004042A" w:rsidP="002A25E6">
      <w:pPr>
        <w:pStyle w:val="a6"/>
        <w:spacing w:before="240" w:after="240" w:line="360" w:lineRule="auto"/>
        <w:jc w:val="both"/>
        <w:rPr>
          <w:color w:val="000000"/>
          <w:sz w:val="28"/>
          <w:szCs w:val="28"/>
        </w:rPr>
      </w:pPr>
      <w:r w:rsidRPr="002A25E6">
        <w:rPr>
          <w:color w:val="000000"/>
          <w:sz w:val="28"/>
          <w:szCs w:val="28"/>
        </w:rPr>
        <w:t>Данный концепт границы прекрасно отражается и в процессе межличностной интеракции, обусловленной фреймами, поэтому автор данной работы видит возможным его заимствование с небольшой оговоркой, что диакритики (противопоставления моделей «Мы – Они») будут отражать границу не обязательно между этническими группами, но вообще между людьми по отношению к друг другу. Если предельно упростить концепт границы Барта, то он сможет обозначить черту порога (</w:t>
      </w:r>
      <w:r w:rsidR="0026499D">
        <w:rPr>
          <w:color w:val="000000"/>
          <w:sz w:val="28"/>
          <w:szCs w:val="28"/>
        </w:rPr>
        <w:t>«</w:t>
      </w:r>
      <w:proofErr w:type="spellStart"/>
      <w:r w:rsidR="00993A23" w:rsidRPr="00993A23">
        <w:rPr>
          <w:color w:val="000000"/>
          <w:sz w:val="28"/>
          <w:szCs w:val="28"/>
        </w:rPr>
        <w:t>threshold</w:t>
      </w:r>
      <w:proofErr w:type="spellEnd"/>
      <w:r w:rsidR="0026499D">
        <w:rPr>
          <w:color w:val="000000"/>
          <w:sz w:val="28"/>
          <w:szCs w:val="28"/>
        </w:rPr>
        <w:t>»</w:t>
      </w:r>
      <w:r w:rsidRPr="002A25E6">
        <w:rPr>
          <w:color w:val="000000"/>
          <w:sz w:val="28"/>
          <w:szCs w:val="28"/>
        </w:rPr>
        <w:t xml:space="preserve">) между мирами приватного и публичного. </w:t>
      </w:r>
    </w:p>
    <w:p w14:paraId="40326574" w14:textId="66FAFD4F" w:rsidR="0004042A" w:rsidRPr="00191BC7" w:rsidRDefault="0004042A" w:rsidP="005B769E">
      <w:pPr>
        <w:pStyle w:val="2"/>
        <w:numPr>
          <w:ilvl w:val="1"/>
          <w:numId w:val="39"/>
        </w:numPr>
        <w:rPr>
          <w:rFonts w:ascii="Times New Roman" w:hAnsi="Times New Roman" w:cs="Times New Roman"/>
        </w:rPr>
      </w:pPr>
      <w:bookmarkStart w:id="13" w:name="_Toc72510496"/>
      <w:r w:rsidRPr="00191BC7">
        <w:rPr>
          <w:rFonts w:ascii="Times New Roman" w:hAnsi="Times New Roman" w:cs="Times New Roman"/>
        </w:rPr>
        <w:t>Исследования звука</w:t>
      </w:r>
      <w:bookmarkEnd w:id="13"/>
    </w:p>
    <w:p w14:paraId="62608EC8" w14:textId="77777777" w:rsidR="0004042A" w:rsidRPr="002A25E6" w:rsidRDefault="0004042A" w:rsidP="002A25E6">
      <w:pPr>
        <w:pStyle w:val="a6"/>
        <w:spacing w:before="240" w:after="240" w:line="360" w:lineRule="auto"/>
        <w:jc w:val="both"/>
        <w:rPr>
          <w:color w:val="000000"/>
          <w:sz w:val="28"/>
          <w:szCs w:val="28"/>
        </w:rPr>
      </w:pPr>
      <w:r w:rsidRPr="002A25E6">
        <w:rPr>
          <w:color w:val="000000"/>
          <w:sz w:val="28"/>
          <w:szCs w:val="28"/>
        </w:rPr>
        <w:t>Еще одной примечательной отраслью научного знания, требующей внимания для осмысления исследовательского ракурса данной работы, является группа междисциплинарных исследований, носящая скромное название «</w:t>
      </w:r>
      <w:r w:rsidRPr="002A25E6">
        <w:rPr>
          <w:color w:val="000000"/>
          <w:sz w:val="28"/>
          <w:szCs w:val="28"/>
          <w:lang w:val="en-US"/>
        </w:rPr>
        <w:t>Sound</w:t>
      </w:r>
      <w:r w:rsidRPr="002A25E6">
        <w:rPr>
          <w:color w:val="000000"/>
          <w:sz w:val="28"/>
          <w:szCs w:val="28"/>
        </w:rPr>
        <w:t xml:space="preserve"> </w:t>
      </w:r>
      <w:r w:rsidRPr="002A25E6">
        <w:rPr>
          <w:color w:val="000000"/>
          <w:sz w:val="28"/>
          <w:szCs w:val="28"/>
          <w:lang w:val="en-US"/>
        </w:rPr>
        <w:t>Studies</w:t>
      </w:r>
      <w:r w:rsidRPr="002A25E6">
        <w:rPr>
          <w:color w:val="000000"/>
          <w:sz w:val="28"/>
          <w:szCs w:val="28"/>
        </w:rPr>
        <w:t>». Судя по названию, вполне очевидно, что эти исследования посвящены звукам, однако это чересчур широкая рамка, которая требует логического сужения в рамках моей работы.</w:t>
      </w:r>
    </w:p>
    <w:p w14:paraId="2D52826C" w14:textId="77777777" w:rsidR="0004042A" w:rsidRPr="002A25E6" w:rsidRDefault="0004042A" w:rsidP="002A25E6">
      <w:pPr>
        <w:pStyle w:val="a6"/>
        <w:spacing w:before="240" w:after="240" w:line="360" w:lineRule="auto"/>
        <w:jc w:val="both"/>
        <w:rPr>
          <w:color w:val="000000"/>
          <w:sz w:val="28"/>
          <w:szCs w:val="28"/>
        </w:rPr>
      </w:pPr>
      <w:r w:rsidRPr="002A25E6">
        <w:rPr>
          <w:color w:val="000000"/>
          <w:sz w:val="28"/>
          <w:szCs w:val="28"/>
        </w:rPr>
        <w:lastRenderedPageBreak/>
        <w:t>Первое сужение касается масштаба исследования – здесь следует внести ясность, что в фокусе находится звуковое полотно урбанизированной реальности, а не природной.</w:t>
      </w:r>
    </w:p>
    <w:p w14:paraId="51623510" w14:textId="77777777" w:rsidR="0004042A" w:rsidRPr="002A25E6" w:rsidRDefault="0004042A" w:rsidP="002A25E6">
      <w:pPr>
        <w:pStyle w:val="a6"/>
        <w:spacing w:before="240" w:after="240" w:line="360" w:lineRule="auto"/>
        <w:jc w:val="both"/>
        <w:rPr>
          <w:color w:val="000000"/>
          <w:sz w:val="28"/>
          <w:szCs w:val="28"/>
        </w:rPr>
      </w:pPr>
      <w:r w:rsidRPr="002A25E6">
        <w:rPr>
          <w:color w:val="000000"/>
          <w:sz w:val="28"/>
          <w:szCs w:val="28"/>
        </w:rPr>
        <w:t xml:space="preserve">Второе сужение затрагивает характер звуков, которые берутся в расчет – в фокусе исследования находятся не звуки как таковые, а лишь небольшая их часть, определяемая в рамках работы как «шумы». </w:t>
      </w:r>
    </w:p>
    <w:p w14:paraId="3F9A79C2" w14:textId="77777777" w:rsidR="0004042A" w:rsidRPr="002A25E6" w:rsidRDefault="0004042A" w:rsidP="002A25E6">
      <w:pPr>
        <w:pStyle w:val="a6"/>
        <w:spacing w:before="240" w:after="240" w:line="360" w:lineRule="auto"/>
        <w:jc w:val="both"/>
        <w:rPr>
          <w:color w:val="000000"/>
          <w:sz w:val="28"/>
          <w:szCs w:val="28"/>
        </w:rPr>
      </w:pPr>
      <w:r w:rsidRPr="002A25E6">
        <w:rPr>
          <w:color w:val="000000"/>
          <w:sz w:val="28"/>
          <w:szCs w:val="28"/>
        </w:rPr>
        <w:t>Третье сужение обусловлено исследовательскими возможностями автора и выражается в географических рамках ареала исследования – Выборгский район города Санкт-Петербурга. Более подробно о шести кейсах исследования будет сказано во второй главе, посвященной методологическому обоснованию работы.</w:t>
      </w:r>
    </w:p>
    <w:p w14:paraId="243DE43D" w14:textId="14F100E4" w:rsidR="0004042A" w:rsidRPr="002A25E6" w:rsidRDefault="0004042A" w:rsidP="002A25E6">
      <w:pPr>
        <w:pStyle w:val="a6"/>
        <w:spacing w:before="240" w:after="240" w:line="360" w:lineRule="auto"/>
        <w:jc w:val="both"/>
        <w:rPr>
          <w:color w:val="000000"/>
          <w:sz w:val="28"/>
          <w:szCs w:val="28"/>
        </w:rPr>
      </w:pPr>
      <w:r w:rsidRPr="002A25E6">
        <w:rPr>
          <w:color w:val="000000"/>
          <w:sz w:val="28"/>
          <w:szCs w:val="28"/>
        </w:rPr>
        <w:t xml:space="preserve">Анализ теории </w:t>
      </w:r>
      <w:r w:rsidRPr="002A25E6">
        <w:rPr>
          <w:color w:val="000000"/>
          <w:sz w:val="28"/>
          <w:szCs w:val="28"/>
          <w:lang w:val="en-US"/>
        </w:rPr>
        <w:t>Sound</w:t>
      </w:r>
      <w:r w:rsidRPr="002A25E6">
        <w:rPr>
          <w:color w:val="000000"/>
          <w:sz w:val="28"/>
          <w:szCs w:val="28"/>
        </w:rPr>
        <w:t xml:space="preserve"> </w:t>
      </w:r>
      <w:r w:rsidRPr="002A25E6">
        <w:rPr>
          <w:color w:val="000000"/>
          <w:sz w:val="28"/>
          <w:szCs w:val="28"/>
          <w:lang w:val="en-US"/>
        </w:rPr>
        <w:t>Studies</w:t>
      </w:r>
      <w:r w:rsidRPr="002A25E6">
        <w:rPr>
          <w:color w:val="000000"/>
          <w:sz w:val="28"/>
          <w:szCs w:val="28"/>
        </w:rPr>
        <w:t xml:space="preserve"> следует начать с книги Р. М. Шейфера «</w:t>
      </w:r>
      <w:proofErr w:type="spellStart"/>
      <w:r w:rsidRPr="002A25E6">
        <w:rPr>
          <w:color w:val="000000"/>
          <w:sz w:val="28"/>
          <w:szCs w:val="28"/>
        </w:rPr>
        <w:t>Ear</w:t>
      </w:r>
      <w:proofErr w:type="spellEnd"/>
      <w:r w:rsidRPr="002A25E6">
        <w:rPr>
          <w:color w:val="000000"/>
          <w:sz w:val="28"/>
          <w:szCs w:val="28"/>
        </w:rPr>
        <w:t xml:space="preserve"> </w:t>
      </w:r>
      <w:proofErr w:type="spellStart"/>
      <w:r w:rsidRPr="002A25E6">
        <w:rPr>
          <w:color w:val="000000"/>
          <w:sz w:val="28"/>
          <w:szCs w:val="28"/>
        </w:rPr>
        <w:t>cleaning</w:t>
      </w:r>
      <w:proofErr w:type="spellEnd"/>
      <w:r w:rsidRPr="002A25E6">
        <w:rPr>
          <w:color w:val="000000"/>
          <w:sz w:val="28"/>
          <w:szCs w:val="28"/>
        </w:rPr>
        <w:t xml:space="preserve">. </w:t>
      </w:r>
      <w:r w:rsidRPr="002A25E6">
        <w:rPr>
          <w:color w:val="000000"/>
          <w:sz w:val="28"/>
          <w:szCs w:val="28"/>
          <w:lang w:val="en-US"/>
        </w:rPr>
        <w:t>Notes</w:t>
      </w:r>
      <w:r w:rsidRPr="002A25E6">
        <w:rPr>
          <w:color w:val="000000"/>
          <w:sz w:val="28"/>
          <w:szCs w:val="28"/>
        </w:rPr>
        <w:t xml:space="preserve"> </w:t>
      </w:r>
      <w:r w:rsidRPr="002A25E6">
        <w:rPr>
          <w:color w:val="000000"/>
          <w:sz w:val="28"/>
          <w:szCs w:val="28"/>
          <w:lang w:val="en-US"/>
        </w:rPr>
        <w:t>for</w:t>
      </w:r>
      <w:r w:rsidRPr="002A25E6">
        <w:rPr>
          <w:color w:val="000000"/>
          <w:sz w:val="28"/>
          <w:szCs w:val="28"/>
        </w:rPr>
        <w:t xml:space="preserve"> </w:t>
      </w:r>
      <w:r w:rsidRPr="002A25E6">
        <w:rPr>
          <w:color w:val="000000"/>
          <w:sz w:val="28"/>
          <w:szCs w:val="28"/>
          <w:lang w:val="en-US"/>
        </w:rPr>
        <w:t>an</w:t>
      </w:r>
      <w:r w:rsidRPr="002A25E6">
        <w:rPr>
          <w:color w:val="000000"/>
          <w:sz w:val="28"/>
          <w:szCs w:val="28"/>
        </w:rPr>
        <w:t xml:space="preserve"> </w:t>
      </w:r>
      <w:r w:rsidRPr="002A25E6">
        <w:rPr>
          <w:color w:val="000000"/>
          <w:sz w:val="28"/>
          <w:szCs w:val="28"/>
          <w:lang w:val="en-US"/>
        </w:rPr>
        <w:t>Experimental</w:t>
      </w:r>
      <w:r w:rsidRPr="002A25E6">
        <w:rPr>
          <w:color w:val="000000"/>
          <w:sz w:val="28"/>
          <w:szCs w:val="28"/>
        </w:rPr>
        <w:t xml:space="preserve"> </w:t>
      </w:r>
      <w:r w:rsidRPr="002A25E6">
        <w:rPr>
          <w:color w:val="000000"/>
          <w:sz w:val="28"/>
          <w:szCs w:val="28"/>
          <w:lang w:val="en-US"/>
        </w:rPr>
        <w:t>Music</w:t>
      </w:r>
      <w:r w:rsidRPr="002A25E6">
        <w:rPr>
          <w:color w:val="000000"/>
          <w:sz w:val="28"/>
          <w:szCs w:val="28"/>
        </w:rPr>
        <w:t xml:space="preserve"> </w:t>
      </w:r>
      <w:r w:rsidRPr="002A25E6">
        <w:rPr>
          <w:color w:val="000000"/>
          <w:sz w:val="28"/>
          <w:szCs w:val="28"/>
          <w:lang w:val="en-US"/>
        </w:rPr>
        <w:t>Course</w:t>
      </w:r>
      <w:r w:rsidRPr="002A25E6">
        <w:rPr>
          <w:color w:val="000000"/>
          <w:sz w:val="28"/>
          <w:szCs w:val="28"/>
        </w:rPr>
        <w:t>», в которой исследователь впервые упоминает одно из важнейших для данной работы понятий – «</w:t>
      </w:r>
      <w:r w:rsidRPr="002A25E6">
        <w:rPr>
          <w:color w:val="000000"/>
          <w:sz w:val="28"/>
          <w:szCs w:val="28"/>
          <w:lang w:val="en-US"/>
        </w:rPr>
        <w:t>s</w:t>
      </w:r>
      <w:proofErr w:type="spellStart"/>
      <w:r w:rsidRPr="002A25E6">
        <w:rPr>
          <w:color w:val="000000"/>
          <w:sz w:val="28"/>
          <w:szCs w:val="28"/>
        </w:rPr>
        <w:t>oundscape</w:t>
      </w:r>
      <w:proofErr w:type="spellEnd"/>
      <w:r w:rsidRPr="002A25E6">
        <w:rPr>
          <w:color w:val="000000"/>
          <w:sz w:val="28"/>
          <w:szCs w:val="28"/>
        </w:rPr>
        <w:t xml:space="preserve">», иначе говоря, </w:t>
      </w:r>
      <w:r w:rsidRPr="00412524">
        <w:rPr>
          <w:i/>
          <w:iCs/>
          <w:color w:val="000000"/>
          <w:sz w:val="28"/>
          <w:szCs w:val="28"/>
        </w:rPr>
        <w:t>звуковой ландшафт,</w:t>
      </w:r>
      <w:r w:rsidRPr="002A25E6">
        <w:rPr>
          <w:color w:val="000000"/>
          <w:sz w:val="28"/>
          <w:szCs w:val="28"/>
        </w:rPr>
        <w:t xml:space="preserve"> который означает совокупность звуков, воспринимаемых индивидуумом в социальном контексте. Составляющими звукового ландшафта являются шумы, тишина, тоны, тембры, мелодии, ритмы, текстуры и амплитуды. </w:t>
      </w:r>
      <w:bookmarkStart w:id="14" w:name="_Hlk72420389"/>
      <w:r w:rsidR="00466669" w:rsidRPr="00520C83">
        <w:rPr>
          <w:sz w:val="28"/>
          <w:szCs w:val="28"/>
          <w:lang w:val="en-US"/>
        </w:rPr>
        <w:t>[</w:t>
      </w:r>
      <w:r w:rsidR="00466669" w:rsidRPr="009268A1">
        <w:rPr>
          <w:sz w:val="28"/>
          <w:szCs w:val="28"/>
          <w:lang w:val="en-US"/>
        </w:rPr>
        <w:t>Schafer</w:t>
      </w:r>
      <w:r w:rsidR="00466669" w:rsidRPr="00520C83">
        <w:rPr>
          <w:sz w:val="28"/>
          <w:szCs w:val="28"/>
          <w:lang w:val="en-US"/>
        </w:rPr>
        <w:t>,</w:t>
      </w:r>
      <w:r w:rsidR="00466669" w:rsidRPr="009268A1">
        <w:rPr>
          <w:sz w:val="28"/>
          <w:szCs w:val="28"/>
          <w:lang w:val="en-US"/>
        </w:rPr>
        <w:t xml:space="preserve"> 1967</w:t>
      </w:r>
      <w:r w:rsidR="00466669" w:rsidRPr="00520C83">
        <w:rPr>
          <w:sz w:val="28"/>
          <w:szCs w:val="28"/>
          <w:lang w:val="en-US"/>
        </w:rPr>
        <w:t>]</w:t>
      </w:r>
      <w:bookmarkEnd w:id="14"/>
    </w:p>
    <w:p w14:paraId="7569CD0D" w14:textId="778C1AF0" w:rsidR="0004042A" w:rsidRPr="00412524" w:rsidRDefault="0004042A" w:rsidP="002A25E6">
      <w:pPr>
        <w:pStyle w:val="a6"/>
        <w:spacing w:before="240" w:after="240" w:line="360" w:lineRule="auto"/>
        <w:jc w:val="both"/>
        <w:rPr>
          <w:i/>
          <w:iCs/>
          <w:color w:val="000000"/>
          <w:sz w:val="28"/>
          <w:szCs w:val="28"/>
        </w:rPr>
      </w:pPr>
      <w:r w:rsidRPr="002A25E6">
        <w:rPr>
          <w:color w:val="000000"/>
          <w:sz w:val="28"/>
          <w:szCs w:val="28"/>
        </w:rPr>
        <w:t xml:space="preserve">Шейфер выделял две </w:t>
      </w:r>
      <w:r w:rsidRPr="00412524">
        <w:rPr>
          <w:i/>
          <w:iCs/>
          <w:color w:val="000000"/>
          <w:sz w:val="28"/>
          <w:szCs w:val="28"/>
        </w:rPr>
        <w:t>разновидности шумов</w:t>
      </w:r>
      <w:r w:rsidR="00466669">
        <w:rPr>
          <w:i/>
          <w:iCs/>
          <w:color w:val="000000"/>
          <w:sz w:val="28"/>
          <w:szCs w:val="28"/>
        </w:rPr>
        <w:t xml:space="preserve"> </w:t>
      </w:r>
      <w:r w:rsidR="00466669" w:rsidRPr="00520C83">
        <w:rPr>
          <w:sz w:val="28"/>
          <w:szCs w:val="28"/>
          <w:lang w:val="en-US"/>
        </w:rPr>
        <w:t>[</w:t>
      </w:r>
      <w:r w:rsidR="00466669" w:rsidRPr="009268A1">
        <w:rPr>
          <w:sz w:val="28"/>
          <w:szCs w:val="28"/>
          <w:lang w:val="en-US"/>
        </w:rPr>
        <w:t>Schafer</w:t>
      </w:r>
      <w:r w:rsidR="00466669" w:rsidRPr="00520C83">
        <w:rPr>
          <w:sz w:val="28"/>
          <w:szCs w:val="28"/>
          <w:lang w:val="en-US"/>
        </w:rPr>
        <w:t>,</w:t>
      </w:r>
      <w:r w:rsidR="00466669" w:rsidRPr="009268A1">
        <w:rPr>
          <w:sz w:val="28"/>
          <w:szCs w:val="28"/>
          <w:lang w:val="en-US"/>
        </w:rPr>
        <w:t xml:space="preserve"> 1967</w:t>
      </w:r>
      <w:r w:rsidR="00466669" w:rsidRPr="00520C83">
        <w:rPr>
          <w:sz w:val="28"/>
          <w:szCs w:val="28"/>
          <w:lang w:val="en-US"/>
        </w:rPr>
        <w:t>]</w:t>
      </w:r>
      <w:r w:rsidRPr="00412524">
        <w:rPr>
          <w:i/>
          <w:iCs/>
          <w:color w:val="000000"/>
          <w:sz w:val="28"/>
          <w:szCs w:val="28"/>
        </w:rPr>
        <w:t>:</w:t>
      </w:r>
    </w:p>
    <w:p w14:paraId="76EC6434" w14:textId="77777777" w:rsidR="0004042A" w:rsidRPr="002A25E6" w:rsidRDefault="0004042A" w:rsidP="00412524">
      <w:pPr>
        <w:pStyle w:val="a6"/>
        <w:numPr>
          <w:ilvl w:val="0"/>
          <w:numId w:val="41"/>
        </w:numPr>
        <w:spacing w:before="240" w:after="240" w:line="360" w:lineRule="auto"/>
        <w:jc w:val="both"/>
        <w:rPr>
          <w:color w:val="000000"/>
          <w:sz w:val="28"/>
          <w:szCs w:val="28"/>
        </w:rPr>
      </w:pPr>
      <w:r w:rsidRPr="002A25E6">
        <w:rPr>
          <w:color w:val="000000"/>
          <w:sz w:val="28"/>
          <w:szCs w:val="28"/>
        </w:rPr>
        <w:t>Неприятные шумы, нарушающие звуковой ландшафт и вторгающиеся в реальность человека;</w:t>
      </w:r>
    </w:p>
    <w:p w14:paraId="65CD2217" w14:textId="77777777" w:rsidR="0004042A" w:rsidRPr="002A25E6" w:rsidRDefault="0004042A" w:rsidP="00412524">
      <w:pPr>
        <w:pStyle w:val="a6"/>
        <w:numPr>
          <w:ilvl w:val="0"/>
          <w:numId w:val="41"/>
        </w:numPr>
        <w:spacing w:before="240" w:after="240" w:line="360" w:lineRule="auto"/>
        <w:jc w:val="both"/>
        <w:rPr>
          <w:color w:val="000000"/>
          <w:sz w:val="28"/>
          <w:szCs w:val="28"/>
        </w:rPr>
      </w:pPr>
      <w:r w:rsidRPr="002A25E6">
        <w:rPr>
          <w:color w:val="000000"/>
          <w:sz w:val="28"/>
          <w:szCs w:val="28"/>
        </w:rPr>
        <w:t>Привычные фоновые шумы, которые не замечаются и не регистрируются сознанием человека.</w:t>
      </w:r>
    </w:p>
    <w:p w14:paraId="09A1A84C" w14:textId="31870EB6" w:rsidR="0004042A" w:rsidRPr="002A25E6" w:rsidRDefault="0004042A" w:rsidP="002A25E6">
      <w:pPr>
        <w:pStyle w:val="a6"/>
        <w:spacing w:before="240" w:after="240" w:line="360" w:lineRule="auto"/>
        <w:jc w:val="both"/>
        <w:rPr>
          <w:color w:val="000000"/>
          <w:sz w:val="28"/>
          <w:szCs w:val="28"/>
        </w:rPr>
      </w:pPr>
      <w:r w:rsidRPr="002A25E6">
        <w:rPr>
          <w:color w:val="000000"/>
          <w:sz w:val="28"/>
          <w:szCs w:val="28"/>
        </w:rPr>
        <w:t>В работе «</w:t>
      </w:r>
      <w:proofErr w:type="spellStart"/>
      <w:r w:rsidRPr="002A25E6">
        <w:rPr>
          <w:color w:val="000000"/>
          <w:sz w:val="28"/>
          <w:szCs w:val="28"/>
        </w:rPr>
        <w:t>Sensuous</w:t>
      </w:r>
      <w:proofErr w:type="spellEnd"/>
      <w:r w:rsidRPr="002A25E6">
        <w:rPr>
          <w:color w:val="000000"/>
          <w:sz w:val="28"/>
          <w:szCs w:val="28"/>
        </w:rPr>
        <w:t xml:space="preserve"> </w:t>
      </w:r>
      <w:proofErr w:type="spellStart"/>
      <w:r w:rsidRPr="002A25E6">
        <w:rPr>
          <w:color w:val="000000"/>
          <w:sz w:val="28"/>
          <w:szCs w:val="28"/>
        </w:rPr>
        <w:t>geographies</w:t>
      </w:r>
      <w:proofErr w:type="spellEnd"/>
      <w:r w:rsidRPr="002A25E6">
        <w:rPr>
          <w:color w:val="000000"/>
          <w:sz w:val="28"/>
          <w:szCs w:val="28"/>
        </w:rPr>
        <w:t xml:space="preserve">» П. </w:t>
      </w:r>
      <w:proofErr w:type="spellStart"/>
      <w:r w:rsidRPr="002A25E6">
        <w:rPr>
          <w:color w:val="000000"/>
          <w:sz w:val="28"/>
          <w:szCs w:val="28"/>
        </w:rPr>
        <w:t>Родавэй</w:t>
      </w:r>
      <w:proofErr w:type="spellEnd"/>
      <w:r w:rsidRPr="002A25E6">
        <w:rPr>
          <w:color w:val="000000"/>
          <w:sz w:val="28"/>
          <w:szCs w:val="28"/>
        </w:rPr>
        <w:t xml:space="preserve"> обозначает </w:t>
      </w:r>
      <w:proofErr w:type="spellStart"/>
      <w:r w:rsidRPr="00412524">
        <w:rPr>
          <w:i/>
          <w:iCs/>
          <w:color w:val="000000"/>
          <w:sz w:val="28"/>
          <w:szCs w:val="28"/>
        </w:rPr>
        <w:t>саундскейп</w:t>
      </w:r>
      <w:proofErr w:type="spellEnd"/>
      <w:r w:rsidRPr="002A25E6">
        <w:rPr>
          <w:color w:val="000000"/>
          <w:sz w:val="28"/>
          <w:szCs w:val="28"/>
        </w:rPr>
        <w:t xml:space="preserve"> как «звуковую среду, окружающую чувствующего (</w:t>
      </w:r>
      <w:proofErr w:type="spellStart"/>
      <w:r w:rsidRPr="002A25E6">
        <w:rPr>
          <w:color w:val="000000"/>
          <w:sz w:val="28"/>
          <w:szCs w:val="28"/>
        </w:rPr>
        <w:t>the</w:t>
      </w:r>
      <w:proofErr w:type="spellEnd"/>
      <w:r w:rsidRPr="002A25E6">
        <w:rPr>
          <w:color w:val="000000"/>
          <w:sz w:val="28"/>
          <w:szCs w:val="28"/>
        </w:rPr>
        <w:t xml:space="preserve"> </w:t>
      </w:r>
      <w:proofErr w:type="spellStart"/>
      <w:r w:rsidRPr="002A25E6">
        <w:rPr>
          <w:color w:val="000000"/>
          <w:sz w:val="28"/>
          <w:szCs w:val="28"/>
        </w:rPr>
        <w:t>sentient</w:t>
      </w:r>
      <w:proofErr w:type="spellEnd"/>
      <w:r w:rsidRPr="002A25E6">
        <w:rPr>
          <w:color w:val="000000"/>
          <w:sz w:val="28"/>
          <w:szCs w:val="28"/>
        </w:rPr>
        <w:t xml:space="preserve">)», таким образом, в центре звукового ландшафта всегда находится слушающий или слышащий </w:t>
      </w:r>
      <w:r w:rsidRPr="002A25E6">
        <w:rPr>
          <w:color w:val="000000"/>
          <w:sz w:val="28"/>
          <w:szCs w:val="28"/>
        </w:rPr>
        <w:lastRenderedPageBreak/>
        <w:t xml:space="preserve">субъект. П. </w:t>
      </w:r>
      <w:proofErr w:type="spellStart"/>
      <w:r w:rsidRPr="002A25E6">
        <w:rPr>
          <w:color w:val="000000"/>
          <w:sz w:val="28"/>
          <w:szCs w:val="28"/>
        </w:rPr>
        <w:t>Родавэй</w:t>
      </w:r>
      <w:proofErr w:type="spellEnd"/>
      <w:r w:rsidRPr="002A25E6">
        <w:rPr>
          <w:color w:val="000000"/>
          <w:sz w:val="28"/>
          <w:szCs w:val="28"/>
        </w:rPr>
        <w:t xml:space="preserve"> упоминает также еще одно понятие: «</w:t>
      </w:r>
      <w:r w:rsidRPr="00412524">
        <w:rPr>
          <w:i/>
          <w:iCs/>
          <w:color w:val="000000"/>
          <w:sz w:val="28"/>
          <w:szCs w:val="28"/>
        </w:rPr>
        <w:t>звуковой случай</w:t>
      </w:r>
      <w:r w:rsidRPr="002A25E6">
        <w:rPr>
          <w:color w:val="000000"/>
          <w:sz w:val="28"/>
          <w:szCs w:val="28"/>
        </w:rPr>
        <w:t xml:space="preserve">», обозначающее самую маленькую (неделимую) частицу звукового ландшафта, которую может уловить человеческое ухо. Все звуки существуют внутри временного континуума, серии событий, поэтому звуковой случай прекрасно описывает динамическую природу звукового опыта. </w:t>
      </w:r>
      <w:bookmarkStart w:id="15" w:name="_Hlk72420416"/>
      <w:r w:rsidR="00466669" w:rsidRPr="00466669">
        <w:rPr>
          <w:sz w:val="28"/>
          <w:szCs w:val="28"/>
        </w:rPr>
        <w:t>[</w:t>
      </w:r>
      <w:proofErr w:type="spellStart"/>
      <w:r w:rsidR="00466669" w:rsidRPr="009268A1">
        <w:rPr>
          <w:sz w:val="28"/>
          <w:szCs w:val="28"/>
          <w:lang w:val="en-US"/>
        </w:rPr>
        <w:t>Rodaway</w:t>
      </w:r>
      <w:proofErr w:type="spellEnd"/>
      <w:r w:rsidR="00466669" w:rsidRPr="00466669">
        <w:rPr>
          <w:sz w:val="28"/>
          <w:szCs w:val="28"/>
        </w:rPr>
        <w:t>, 1994]</w:t>
      </w:r>
      <w:bookmarkEnd w:id="15"/>
    </w:p>
    <w:p w14:paraId="19C21A38" w14:textId="00F44ECE" w:rsidR="0004042A" w:rsidRPr="002A25E6" w:rsidRDefault="0004042A" w:rsidP="002A25E6">
      <w:pPr>
        <w:pStyle w:val="a6"/>
        <w:spacing w:before="240" w:after="240" w:line="360" w:lineRule="auto"/>
        <w:jc w:val="both"/>
        <w:rPr>
          <w:color w:val="000000"/>
          <w:sz w:val="28"/>
          <w:szCs w:val="28"/>
        </w:rPr>
      </w:pPr>
      <w:r w:rsidRPr="002A25E6">
        <w:rPr>
          <w:color w:val="000000"/>
          <w:sz w:val="28"/>
          <w:szCs w:val="28"/>
        </w:rPr>
        <w:t>«</w:t>
      </w:r>
      <w:r w:rsidRPr="00412524">
        <w:rPr>
          <w:i/>
          <w:iCs/>
          <w:color w:val="000000"/>
          <w:sz w:val="28"/>
          <w:szCs w:val="28"/>
        </w:rPr>
        <w:t>Ближайший</w:t>
      </w:r>
      <w:r w:rsidRPr="002A25E6">
        <w:rPr>
          <w:color w:val="000000"/>
          <w:sz w:val="28"/>
          <w:szCs w:val="28"/>
        </w:rPr>
        <w:t>» и «</w:t>
      </w:r>
      <w:r w:rsidRPr="00412524">
        <w:rPr>
          <w:i/>
          <w:iCs/>
          <w:color w:val="000000"/>
          <w:sz w:val="28"/>
          <w:szCs w:val="28"/>
        </w:rPr>
        <w:t xml:space="preserve">далекий </w:t>
      </w:r>
      <w:proofErr w:type="spellStart"/>
      <w:r w:rsidRPr="00412524">
        <w:rPr>
          <w:i/>
          <w:iCs/>
          <w:color w:val="000000"/>
          <w:sz w:val="28"/>
          <w:szCs w:val="28"/>
        </w:rPr>
        <w:t>саундскейпы</w:t>
      </w:r>
      <w:proofErr w:type="spellEnd"/>
      <w:r w:rsidRPr="002A25E6">
        <w:rPr>
          <w:color w:val="000000"/>
          <w:sz w:val="28"/>
          <w:szCs w:val="28"/>
        </w:rPr>
        <w:t>» – это термины, предложенные Р. М. Шейфером и его командой в рамках проекта «</w:t>
      </w:r>
      <w:proofErr w:type="spellStart"/>
      <w:r w:rsidRPr="002A25E6">
        <w:rPr>
          <w:color w:val="000000"/>
          <w:sz w:val="28"/>
          <w:szCs w:val="28"/>
        </w:rPr>
        <w:t>World</w:t>
      </w:r>
      <w:proofErr w:type="spellEnd"/>
      <w:r w:rsidRPr="002A25E6">
        <w:rPr>
          <w:color w:val="000000"/>
          <w:sz w:val="28"/>
          <w:szCs w:val="28"/>
        </w:rPr>
        <w:t xml:space="preserve"> </w:t>
      </w:r>
      <w:proofErr w:type="spellStart"/>
      <w:r w:rsidRPr="002A25E6">
        <w:rPr>
          <w:color w:val="000000"/>
          <w:sz w:val="28"/>
          <w:szCs w:val="28"/>
        </w:rPr>
        <w:t>Soundscape</w:t>
      </w:r>
      <w:proofErr w:type="spellEnd"/>
      <w:r w:rsidRPr="002A25E6">
        <w:rPr>
          <w:color w:val="000000"/>
          <w:sz w:val="28"/>
          <w:szCs w:val="28"/>
        </w:rPr>
        <w:t xml:space="preserve"> </w:t>
      </w:r>
      <w:proofErr w:type="spellStart"/>
      <w:r w:rsidRPr="002A25E6">
        <w:rPr>
          <w:color w:val="000000"/>
          <w:sz w:val="28"/>
          <w:szCs w:val="28"/>
        </w:rPr>
        <w:t>Project</w:t>
      </w:r>
      <w:proofErr w:type="spellEnd"/>
      <w:r w:rsidRPr="002A25E6">
        <w:rPr>
          <w:color w:val="000000"/>
          <w:sz w:val="28"/>
          <w:szCs w:val="28"/>
        </w:rPr>
        <w:t>», чтобы определить пространственное измерение звукового ландшафта</w:t>
      </w:r>
      <w:r w:rsidR="00466669">
        <w:t xml:space="preserve"> </w:t>
      </w:r>
      <w:r w:rsidR="00466669" w:rsidRPr="00466669">
        <w:rPr>
          <w:sz w:val="28"/>
          <w:szCs w:val="28"/>
        </w:rPr>
        <w:t>[</w:t>
      </w:r>
      <w:r w:rsidR="00466669" w:rsidRPr="009268A1">
        <w:rPr>
          <w:sz w:val="28"/>
          <w:szCs w:val="28"/>
          <w:lang w:val="en-US"/>
        </w:rPr>
        <w:t>Schafer</w:t>
      </w:r>
      <w:r w:rsidR="00466669" w:rsidRPr="00466669">
        <w:rPr>
          <w:sz w:val="28"/>
          <w:szCs w:val="28"/>
        </w:rPr>
        <w:t>, 1967]</w:t>
      </w:r>
      <w:r w:rsidRPr="002A25E6">
        <w:rPr>
          <w:color w:val="000000"/>
          <w:sz w:val="28"/>
          <w:szCs w:val="28"/>
        </w:rPr>
        <w:t xml:space="preserve">. Ближайший </w:t>
      </w:r>
      <w:proofErr w:type="spellStart"/>
      <w:r w:rsidRPr="002A25E6">
        <w:rPr>
          <w:color w:val="000000"/>
          <w:sz w:val="28"/>
          <w:szCs w:val="28"/>
        </w:rPr>
        <w:t>саундскейп</w:t>
      </w:r>
      <w:proofErr w:type="spellEnd"/>
      <w:r w:rsidRPr="002A25E6">
        <w:rPr>
          <w:color w:val="000000"/>
          <w:sz w:val="28"/>
          <w:szCs w:val="28"/>
        </w:rPr>
        <w:t xml:space="preserve"> – это наиболее заметные звуковые поля в непосредственной близости к исследователю, а далекий </w:t>
      </w:r>
      <w:proofErr w:type="spellStart"/>
      <w:r w:rsidRPr="002A25E6">
        <w:rPr>
          <w:color w:val="000000"/>
          <w:sz w:val="28"/>
          <w:szCs w:val="28"/>
        </w:rPr>
        <w:t>саундскейп</w:t>
      </w:r>
      <w:proofErr w:type="spellEnd"/>
      <w:r w:rsidRPr="002A25E6">
        <w:rPr>
          <w:color w:val="000000"/>
          <w:sz w:val="28"/>
          <w:szCs w:val="28"/>
        </w:rPr>
        <w:t xml:space="preserve"> – это зачастую фоновые, неприметные звуки на периферии или в отдалении от человека. </w:t>
      </w:r>
      <w:r w:rsidR="00466669" w:rsidRPr="00466669">
        <w:rPr>
          <w:sz w:val="28"/>
          <w:szCs w:val="28"/>
        </w:rPr>
        <w:t>[</w:t>
      </w:r>
      <w:proofErr w:type="spellStart"/>
      <w:r w:rsidR="00466669" w:rsidRPr="009268A1">
        <w:rPr>
          <w:sz w:val="28"/>
          <w:szCs w:val="28"/>
          <w:lang w:val="en-US"/>
        </w:rPr>
        <w:t>Rodaway</w:t>
      </w:r>
      <w:proofErr w:type="spellEnd"/>
      <w:r w:rsidR="00466669" w:rsidRPr="00466669">
        <w:rPr>
          <w:sz w:val="28"/>
          <w:szCs w:val="28"/>
        </w:rPr>
        <w:t>, 1994]</w:t>
      </w:r>
      <w:r w:rsidR="00466669">
        <w:rPr>
          <w:sz w:val="28"/>
          <w:szCs w:val="28"/>
        </w:rPr>
        <w:t xml:space="preserve"> </w:t>
      </w:r>
    </w:p>
    <w:p w14:paraId="46748912" w14:textId="09E23107" w:rsidR="0004042A" w:rsidRPr="002A25E6" w:rsidRDefault="0004042A" w:rsidP="002A25E6">
      <w:pPr>
        <w:pStyle w:val="a6"/>
        <w:spacing w:before="240" w:after="240" w:line="360" w:lineRule="auto"/>
        <w:jc w:val="both"/>
        <w:rPr>
          <w:color w:val="000000"/>
          <w:sz w:val="28"/>
          <w:szCs w:val="28"/>
        </w:rPr>
      </w:pPr>
      <w:r w:rsidRPr="002A25E6">
        <w:rPr>
          <w:color w:val="000000"/>
          <w:sz w:val="28"/>
          <w:szCs w:val="28"/>
        </w:rPr>
        <w:t>Важным для</w:t>
      </w:r>
      <w:r w:rsidR="00811D0F">
        <w:rPr>
          <w:color w:val="000000"/>
          <w:sz w:val="28"/>
          <w:szCs w:val="28"/>
        </w:rPr>
        <w:t xml:space="preserve"> П.</w:t>
      </w:r>
      <w:r w:rsidRPr="002A25E6">
        <w:rPr>
          <w:color w:val="000000"/>
          <w:sz w:val="28"/>
          <w:szCs w:val="28"/>
        </w:rPr>
        <w:t xml:space="preserve"> </w:t>
      </w:r>
      <w:proofErr w:type="spellStart"/>
      <w:r w:rsidRPr="002A25E6">
        <w:rPr>
          <w:color w:val="000000"/>
          <w:sz w:val="28"/>
          <w:szCs w:val="28"/>
        </w:rPr>
        <w:t>Родавэя</w:t>
      </w:r>
      <w:proofErr w:type="spellEnd"/>
      <w:r w:rsidRPr="002A25E6">
        <w:rPr>
          <w:color w:val="000000"/>
          <w:sz w:val="28"/>
          <w:szCs w:val="28"/>
        </w:rPr>
        <w:t xml:space="preserve"> </w:t>
      </w:r>
      <w:proofErr w:type="spellStart"/>
      <w:r w:rsidRPr="002A25E6">
        <w:rPr>
          <w:color w:val="000000"/>
          <w:sz w:val="28"/>
          <w:szCs w:val="28"/>
        </w:rPr>
        <w:t>являтся</w:t>
      </w:r>
      <w:proofErr w:type="spellEnd"/>
      <w:r w:rsidRPr="002A25E6">
        <w:rPr>
          <w:color w:val="000000"/>
          <w:sz w:val="28"/>
          <w:szCs w:val="28"/>
        </w:rPr>
        <w:t xml:space="preserve"> различение между двумя типами звуковых ландшафтов: «</w:t>
      </w:r>
      <w:proofErr w:type="spellStart"/>
      <w:r w:rsidRPr="00412524">
        <w:rPr>
          <w:i/>
          <w:iCs/>
          <w:color w:val="000000"/>
          <w:sz w:val="28"/>
          <w:szCs w:val="28"/>
        </w:rPr>
        <w:t>Hi-fi</w:t>
      </w:r>
      <w:proofErr w:type="spellEnd"/>
      <w:r w:rsidRPr="002A25E6">
        <w:rPr>
          <w:color w:val="000000"/>
          <w:sz w:val="28"/>
          <w:szCs w:val="28"/>
        </w:rPr>
        <w:t>» и «</w:t>
      </w:r>
      <w:proofErr w:type="spellStart"/>
      <w:r w:rsidRPr="00412524">
        <w:rPr>
          <w:i/>
          <w:iCs/>
          <w:color w:val="000000"/>
          <w:sz w:val="28"/>
          <w:szCs w:val="28"/>
        </w:rPr>
        <w:t>Lo-fi</w:t>
      </w:r>
      <w:proofErr w:type="spellEnd"/>
      <w:r w:rsidRPr="002A25E6">
        <w:rPr>
          <w:color w:val="000000"/>
          <w:sz w:val="28"/>
          <w:szCs w:val="28"/>
        </w:rPr>
        <w:t xml:space="preserve">». </w:t>
      </w:r>
      <w:proofErr w:type="spellStart"/>
      <w:r w:rsidRPr="002A25E6">
        <w:rPr>
          <w:color w:val="000000"/>
          <w:sz w:val="28"/>
          <w:szCs w:val="28"/>
        </w:rPr>
        <w:t>Lo-fi</w:t>
      </w:r>
      <w:proofErr w:type="spellEnd"/>
      <w:r w:rsidRPr="002A25E6">
        <w:rPr>
          <w:color w:val="000000"/>
          <w:sz w:val="28"/>
          <w:szCs w:val="28"/>
        </w:rPr>
        <w:t xml:space="preserve"> звуковые ландшафты: неблагоприятное воздействие на человека по причине избыточной шумовой составляющей, так много сигналов наслаивается друг на друга, что возможность различения и восприятия звуков сильно снижается, отдельные звуки заглушаются общим фоном. Характерен для больших городов с интенсивным транспортным движением или для звуковой среды больших водопадов, например, Ниагарского. </w:t>
      </w:r>
      <w:proofErr w:type="spellStart"/>
      <w:r w:rsidRPr="002A25E6">
        <w:rPr>
          <w:color w:val="000000"/>
          <w:sz w:val="28"/>
          <w:szCs w:val="28"/>
        </w:rPr>
        <w:t>Hi-fi</w:t>
      </w:r>
      <w:proofErr w:type="spellEnd"/>
      <w:r w:rsidRPr="002A25E6">
        <w:rPr>
          <w:color w:val="000000"/>
          <w:sz w:val="28"/>
          <w:szCs w:val="28"/>
        </w:rPr>
        <w:t xml:space="preserve"> звуковые ландшафты: благоприятное соотношение звуковых сигналов и шума, уровень шума низкий, отдельные звуки фиксируются легко и выражены четко. Данный звуковой ландшафт характерен для сельской и природной местности. </w:t>
      </w:r>
      <w:r w:rsidR="00466669" w:rsidRPr="00466669">
        <w:rPr>
          <w:sz w:val="28"/>
          <w:szCs w:val="28"/>
        </w:rPr>
        <w:t>[</w:t>
      </w:r>
      <w:proofErr w:type="spellStart"/>
      <w:r w:rsidR="00466669" w:rsidRPr="009268A1">
        <w:rPr>
          <w:sz w:val="28"/>
          <w:szCs w:val="28"/>
          <w:lang w:val="en-US"/>
        </w:rPr>
        <w:t>Rodaway</w:t>
      </w:r>
      <w:proofErr w:type="spellEnd"/>
      <w:r w:rsidR="00466669" w:rsidRPr="00466669">
        <w:rPr>
          <w:sz w:val="28"/>
          <w:szCs w:val="28"/>
        </w:rPr>
        <w:t>, 1994]</w:t>
      </w:r>
    </w:p>
    <w:p w14:paraId="7FBB5040" w14:textId="1126335A" w:rsidR="0004042A" w:rsidRPr="002A25E6" w:rsidRDefault="0004042A" w:rsidP="002A25E6">
      <w:pPr>
        <w:pStyle w:val="a6"/>
        <w:spacing w:before="240" w:after="240" w:line="360" w:lineRule="auto"/>
        <w:jc w:val="both"/>
        <w:rPr>
          <w:color w:val="000000"/>
          <w:sz w:val="28"/>
          <w:szCs w:val="28"/>
        </w:rPr>
      </w:pPr>
      <w:r w:rsidRPr="002A25E6">
        <w:rPr>
          <w:color w:val="000000"/>
          <w:sz w:val="28"/>
          <w:szCs w:val="28"/>
        </w:rPr>
        <w:t>Дж. Штерне в книге «</w:t>
      </w:r>
      <w:proofErr w:type="spellStart"/>
      <w:r w:rsidRPr="002A25E6">
        <w:rPr>
          <w:color w:val="000000"/>
          <w:sz w:val="28"/>
          <w:szCs w:val="28"/>
        </w:rPr>
        <w:t>The</w:t>
      </w:r>
      <w:proofErr w:type="spellEnd"/>
      <w:r w:rsidRPr="002A25E6">
        <w:rPr>
          <w:color w:val="000000"/>
          <w:sz w:val="28"/>
          <w:szCs w:val="28"/>
        </w:rPr>
        <w:t xml:space="preserve"> </w:t>
      </w:r>
      <w:proofErr w:type="spellStart"/>
      <w:r w:rsidRPr="002A25E6">
        <w:rPr>
          <w:color w:val="000000"/>
          <w:sz w:val="28"/>
          <w:szCs w:val="28"/>
        </w:rPr>
        <w:t>Sound</w:t>
      </w:r>
      <w:proofErr w:type="spellEnd"/>
      <w:r w:rsidRPr="002A25E6">
        <w:rPr>
          <w:color w:val="000000"/>
          <w:sz w:val="28"/>
          <w:szCs w:val="28"/>
        </w:rPr>
        <w:t xml:space="preserve"> </w:t>
      </w:r>
      <w:proofErr w:type="spellStart"/>
      <w:r w:rsidRPr="002A25E6">
        <w:rPr>
          <w:color w:val="000000"/>
          <w:sz w:val="28"/>
          <w:szCs w:val="28"/>
        </w:rPr>
        <w:t>Studies</w:t>
      </w:r>
      <w:proofErr w:type="spellEnd"/>
      <w:r w:rsidRPr="002A25E6">
        <w:rPr>
          <w:color w:val="000000"/>
          <w:sz w:val="28"/>
          <w:szCs w:val="28"/>
        </w:rPr>
        <w:t xml:space="preserve"> </w:t>
      </w:r>
      <w:proofErr w:type="spellStart"/>
      <w:r w:rsidRPr="002A25E6">
        <w:rPr>
          <w:color w:val="000000"/>
          <w:sz w:val="28"/>
          <w:szCs w:val="28"/>
        </w:rPr>
        <w:t>Reader</w:t>
      </w:r>
      <w:proofErr w:type="spellEnd"/>
      <w:r w:rsidRPr="002A25E6">
        <w:rPr>
          <w:color w:val="000000"/>
          <w:sz w:val="28"/>
          <w:szCs w:val="28"/>
        </w:rPr>
        <w:t>» анализирует важное понятие «</w:t>
      </w:r>
      <w:r w:rsidRPr="00412524">
        <w:rPr>
          <w:i/>
          <w:iCs/>
          <w:color w:val="000000"/>
          <w:sz w:val="28"/>
          <w:szCs w:val="28"/>
        </w:rPr>
        <w:t>звуковое воображение</w:t>
      </w:r>
      <w:r w:rsidRPr="002A25E6">
        <w:rPr>
          <w:color w:val="000000"/>
          <w:sz w:val="28"/>
          <w:szCs w:val="28"/>
        </w:rPr>
        <w:t>». Под ним он подразумевает возникшую в результате технологического прогресса человечества способность современных людей воспроизводить, хранить и преобразовывать звуки и произошедшие, в связи с этим изменения сознания.</w:t>
      </w:r>
      <w:r w:rsidR="00466669">
        <w:rPr>
          <w:color w:val="000000"/>
          <w:sz w:val="28"/>
          <w:szCs w:val="28"/>
        </w:rPr>
        <w:t xml:space="preserve"> </w:t>
      </w:r>
      <w:r w:rsidRPr="002A25E6">
        <w:rPr>
          <w:color w:val="000000"/>
          <w:sz w:val="28"/>
          <w:szCs w:val="28"/>
        </w:rPr>
        <w:t xml:space="preserve">«Согласно Ж. </w:t>
      </w:r>
      <w:proofErr w:type="spellStart"/>
      <w:r w:rsidRPr="002A25E6">
        <w:rPr>
          <w:color w:val="000000"/>
          <w:sz w:val="28"/>
          <w:szCs w:val="28"/>
        </w:rPr>
        <w:t>Аттали</w:t>
      </w:r>
      <w:proofErr w:type="spellEnd"/>
      <w:r w:rsidRPr="002A25E6">
        <w:rPr>
          <w:color w:val="000000"/>
          <w:sz w:val="28"/>
          <w:szCs w:val="28"/>
        </w:rPr>
        <w:t xml:space="preserve">, способность </w:t>
      </w:r>
      <w:r w:rsidRPr="002A25E6">
        <w:rPr>
          <w:color w:val="000000"/>
          <w:sz w:val="28"/>
          <w:szCs w:val="28"/>
        </w:rPr>
        <w:lastRenderedPageBreak/>
        <w:t xml:space="preserve">репродуцировать звуки принадлежала богам» </w:t>
      </w:r>
      <w:bookmarkStart w:id="16" w:name="_Hlk72420434"/>
      <w:r w:rsidR="00466669" w:rsidRPr="00466669">
        <w:rPr>
          <w:sz w:val="28"/>
          <w:szCs w:val="28"/>
        </w:rPr>
        <w:t>[</w:t>
      </w:r>
      <w:r w:rsidR="00466669" w:rsidRPr="009268A1">
        <w:rPr>
          <w:sz w:val="28"/>
          <w:szCs w:val="28"/>
          <w:lang w:val="en-US"/>
        </w:rPr>
        <w:t>Sterne</w:t>
      </w:r>
      <w:r w:rsidR="00466669" w:rsidRPr="00466669">
        <w:rPr>
          <w:sz w:val="28"/>
          <w:szCs w:val="28"/>
        </w:rPr>
        <w:t>, 2012]</w:t>
      </w:r>
      <w:bookmarkEnd w:id="16"/>
      <w:r w:rsidR="00466669">
        <w:rPr>
          <w:sz w:val="28"/>
          <w:szCs w:val="28"/>
        </w:rPr>
        <w:t>.</w:t>
      </w:r>
      <w:r w:rsidR="00466669" w:rsidRPr="002A25E6">
        <w:rPr>
          <w:color w:val="000000"/>
          <w:sz w:val="28"/>
          <w:szCs w:val="28"/>
        </w:rPr>
        <w:t xml:space="preserve"> </w:t>
      </w:r>
      <w:r w:rsidR="00466669">
        <w:rPr>
          <w:color w:val="000000"/>
          <w:sz w:val="28"/>
          <w:szCs w:val="28"/>
        </w:rPr>
        <w:t xml:space="preserve"> </w:t>
      </w:r>
      <w:r w:rsidRPr="002A25E6">
        <w:rPr>
          <w:color w:val="000000"/>
          <w:sz w:val="28"/>
          <w:szCs w:val="28"/>
        </w:rPr>
        <w:t xml:space="preserve">Сегодня, когда у большинства людей, живущих на земле, есть сотовые телефоны, планшеты, плееры и компьютеры, вопрос взаимодействия со звуками имеет несколько другой характер, чем, например, 150 лет назад. Современный человек получил беспрецедентную возможность сохранять, копировать, изменять и делиться звуками вокруг себя. Все это способствует развитию так называемого «звукового воображения», то есть способности имплементировать звуки в свою память, в технологии, в нарративы и даже в свою реальность </w:t>
      </w:r>
      <w:r w:rsidR="00466669" w:rsidRPr="00466669">
        <w:rPr>
          <w:sz w:val="28"/>
          <w:szCs w:val="28"/>
        </w:rPr>
        <w:t>[</w:t>
      </w:r>
      <w:r w:rsidR="00466669" w:rsidRPr="009268A1">
        <w:rPr>
          <w:sz w:val="28"/>
          <w:szCs w:val="28"/>
          <w:lang w:val="en-US"/>
        </w:rPr>
        <w:t>Sterne</w:t>
      </w:r>
      <w:r w:rsidR="00466669" w:rsidRPr="00466669">
        <w:rPr>
          <w:sz w:val="28"/>
          <w:szCs w:val="28"/>
        </w:rPr>
        <w:t>, 2012]</w:t>
      </w:r>
      <w:r w:rsidR="00466669">
        <w:rPr>
          <w:sz w:val="28"/>
          <w:szCs w:val="28"/>
        </w:rPr>
        <w:t>.</w:t>
      </w:r>
      <w:r w:rsidRPr="002A25E6">
        <w:rPr>
          <w:color w:val="000000"/>
          <w:sz w:val="28"/>
          <w:szCs w:val="28"/>
        </w:rPr>
        <w:t xml:space="preserve"> Сегодня эта возможность творческого обращения со звуком, сопряженная с мобильными и сетевыми технологиями коммуникации вносит ощутимый вклад в шумовую составляющую городского </w:t>
      </w:r>
      <w:proofErr w:type="spellStart"/>
      <w:r w:rsidRPr="002A25E6">
        <w:rPr>
          <w:color w:val="000000"/>
          <w:sz w:val="28"/>
          <w:szCs w:val="28"/>
        </w:rPr>
        <w:t>саундскейпа</w:t>
      </w:r>
      <w:proofErr w:type="spellEnd"/>
      <w:r w:rsidRPr="002A25E6">
        <w:rPr>
          <w:color w:val="000000"/>
          <w:sz w:val="28"/>
          <w:szCs w:val="28"/>
        </w:rPr>
        <w:t>.</w:t>
      </w:r>
    </w:p>
    <w:p w14:paraId="5002A9D9" w14:textId="2248715B" w:rsidR="0004042A" w:rsidRPr="002A25E6" w:rsidRDefault="0004042A" w:rsidP="002A25E6">
      <w:pPr>
        <w:pStyle w:val="a6"/>
        <w:spacing w:before="240" w:after="240" w:line="360" w:lineRule="auto"/>
        <w:jc w:val="both"/>
        <w:rPr>
          <w:color w:val="000000"/>
          <w:sz w:val="28"/>
          <w:szCs w:val="28"/>
        </w:rPr>
      </w:pPr>
      <w:r w:rsidRPr="002A25E6">
        <w:rPr>
          <w:color w:val="000000"/>
          <w:sz w:val="28"/>
          <w:szCs w:val="28"/>
        </w:rPr>
        <w:t xml:space="preserve">В книге Б. </w:t>
      </w:r>
      <w:proofErr w:type="spellStart"/>
      <w:r w:rsidRPr="002A25E6">
        <w:rPr>
          <w:color w:val="000000"/>
          <w:sz w:val="28"/>
          <w:szCs w:val="28"/>
        </w:rPr>
        <w:t>Трюкса</w:t>
      </w:r>
      <w:proofErr w:type="spellEnd"/>
      <w:r w:rsidRPr="002A25E6">
        <w:rPr>
          <w:color w:val="000000"/>
          <w:sz w:val="28"/>
          <w:szCs w:val="28"/>
        </w:rPr>
        <w:t xml:space="preserve"> (близкого друга и коллеги Р. М. Шейфера) «</w:t>
      </w:r>
      <w:proofErr w:type="spellStart"/>
      <w:r w:rsidRPr="002A25E6">
        <w:rPr>
          <w:color w:val="000000"/>
          <w:sz w:val="28"/>
          <w:szCs w:val="28"/>
        </w:rPr>
        <w:t>Acoustic</w:t>
      </w:r>
      <w:proofErr w:type="spellEnd"/>
      <w:r w:rsidRPr="002A25E6">
        <w:rPr>
          <w:color w:val="000000"/>
          <w:sz w:val="28"/>
          <w:szCs w:val="28"/>
        </w:rPr>
        <w:t xml:space="preserve"> </w:t>
      </w:r>
      <w:proofErr w:type="spellStart"/>
      <w:r w:rsidRPr="002A25E6">
        <w:rPr>
          <w:color w:val="000000"/>
          <w:sz w:val="28"/>
          <w:szCs w:val="28"/>
        </w:rPr>
        <w:t>Communication</w:t>
      </w:r>
      <w:proofErr w:type="spellEnd"/>
      <w:r w:rsidRPr="002A25E6">
        <w:rPr>
          <w:color w:val="000000"/>
          <w:sz w:val="28"/>
          <w:szCs w:val="28"/>
        </w:rPr>
        <w:t>» в главе «</w:t>
      </w:r>
      <w:proofErr w:type="spellStart"/>
      <w:r w:rsidRPr="002A25E6">
        <w:rPr>
          <w:color w:val="000000"/>
          <w:sz w:val="28"/>
          <w:szCs w:val="28"/>
        </w:rPr>
        <w:t>Noise</w:t>
      </w:r>
      <w:proofErr w:type="spellEnd"/>
      <w:r w:rsidRPr="002A25E6">
        <w:rPr>
          <w:color w:val="000000"/>
          <w:sz w:val="28"/>
          <w:szCs w:val="28"/>
        </w:rPr>
        <w:t xml:space="preserve"> </w:t>
      </w:r>
      <w:proofErr w:type="spellStart"/>
      <w:r w:rsidRPr="002A25E6">
        <w:rPr>
          <w:color w:val="000000"/>
          <w:sz w:val="28"/>
          <w:szCs w:val="28"/>
        </w:rPr>
        <w:t>and</w:t>
      </w:r>
      <w:proofErr w:type="spellEnd"/>
      <w:r w:rsidRPr="002A25E6">
        <w:rPr>
          <w:color w:val="000000"/>
          <w:sz w:val="28"/>
          <w:szCs w:val="28"/>
        </w:rPr>
        <w:t xml:space="preserve"> </w:t>
      </w:r>
      <w:proofErr w:type="spellStart"/>
      <w:r w:rsidRPr="002A25E6">
        <w:rPr>
          <w:color w:val="000000"/>
          <w:sz w:val="28"/>
          <w:szCs w:val="28"/>
        </w:rPr>
        <w:t>the</w:t>
      </w:r>
      <w:proofErr w:type="spellEnd"/>
      <w:r w:rsidRPr="002A25E6">
        <w:rPr>
          <w:color w:val="000000"/>
          <w:sz w:val="28"/>
          <w:szCs w:val="28"/>
        </w:rPr>
        <w:t xml:space="preserve"> </w:t>
      </w:r>
      <w:proofErr w:type="spellStart"/>
      <w:r w:rsidRPr="002A25E6">
        <w:rPr>
          <w:color w:val="000000"/>
          <w:sz w:val="28"/>
          <w:szCs w:val="28"/>
        </w:rPr>
        <w:t>Urban</w:t>
      </w:r>
      <w:proofErr w:type="spellEnd"/>
      <w:r w:rsidRPr="002A25E6">
        <w:rPr>
          <w:color w:val="000000"/>
          <w:sz w:val="28"/>
          <w:szCs w:val="28"/>
        </w:rPr>
        <w:t xml:space="preserve"> </w:t>
      </w:r>
      <w:proofErr w:type="spellStart"/>
      <w:r w:rsidRPr="002A25E6">
        <w:rPr>
          <w:color w:val="000000"/>
          <w:sz w:val="28"/>
          <w:szCs w:val="28"/>
        </w:rPr>
        <w:t>Soundscape</w:t>
      </w:r>
      <w:proofErr w:type="spellEnd"/>
      <w:r w:rsidRPr="002A25E6">
        <w:rPr>
          <w:color w:val="000000"/>
          <w:sz w:val="28"/>
          <w:szCs w:val="28"/>
        </w:rPr>
        <w:t xml:space="preserve">» раскрывается суть важного для данной исследовательской работы понятия </w:t>
      </w:r>
      <w:r w:rsidRPr="00412524">
        <w:rPr>
          <w:i/>
          <w:iCs/>
          <w:color w:val="000000"/>
          <w:sz w:val="28"/>
          <w:szCs w:val="28"/>
        </w:rPr>
        <w:t>«</w:t>
      </w:r>
      <w:proofErr w:type="spellStart"/>
      <w:r w:rsidRPr="00412524">
        <w:rPr>
          <w:i/>
          <w:iCs/>
          <w:color w:val="000000"/>
          <w:sz w:val="28"/>
          <w:szCs w:val="28"/>
        </w:rPr>
        <w:t>sound</w:t>
      </w:r>
      <w:proofErr w:type="spellEnd"/>
      <w:r w:rsidRPr="00412524">
        <w:rPr>
          <w:i/>
          <w:iCs/>
          <w:color w:val="000000"/>
          <w:sz w:val="28"/>
          <w:szCs w:val="28"/>
        </w:rPr>
        <w:t xml:space="preserve"> </w:t>
      </w:r>
      <w:proofErr w:type="spellStart"/>
      <w:r w:rsidRPr="00412524">
        <w:rPr>
          <w:i/>
          <w:iCs/>
          <w:color w:val="000000"/>
          <w:sz w:val="28"/>
          <w:szCs w:val="28"/>
        </w:rPr>
        <w:t>ecology</w:t>
      </w:r>
      <w:proofErr w:type="spellEnd"/>
      <w:r w:rsidRPr="00412524">
        <w:rPr>
          <w:i/>
          <w:iCs/>
          <w:color w:val="000000"/>
          <w:sz w:val="28"/>
          <w:szCs w:val="28"/>
        </w:rPr>
        <w:t>»</w:t>
      </w:r>
      <w:r w:rsidRPr="002A25E6">
        <w:rPr>
          <w:color w:val="000000"/>
          <w:sz w:val="28"/>
          <w:szCs w:val="28"/>
        </w:rPr>
        <w:t xml:space="preserve">. Звуковая экология – это отрасль </w:t>
      </w:r>
      <w:proofErr w:type="spellStart"/>
      <w:r w:rsidRPr="002A25E6">
        <w:rPr>
          <w:color w:val="000000"/>
          <w:sz w:val="28"/>
          <w:szCs w:val="28"/>
        </w:rPr>
        <w:t>Sound</w:t>
      </w:r>
      <w:proofErr w:type="spellEnd"/>
      <w:r w:rsidRPr="002A25E6">
        <w:rPr>
          <w:color w:val="000000"/>
          <w:sz w:val="28"/>
          <w:szCs w:val="28"/>
        </w:rPr>
        <w:t xml:space="preserve"> </w:t>
      </w:r>
      <w:proofErr w:type="spellStart"/>
      <w:r w:rsidRPr="002A25E6">
        <w:rPr>
          <w:color w:val="000000"/>
          <w:sz w:val="28"/>
          <w:szCs w:val="28"/>
        </w:rPr>
        <w:t>Studies</w:t>
      </w:r>
      <w:proofErr w:type="spellEnd"/>
      <w:r w:rsidRPr="002A25E6">
        <w:rPr>
          <w:color w:val="000000"/>
          <w:sz w:val="28"/>
          <w:szCs w:val="28"/>
        </w:rPr>
        <w:t xml:space="preserve">, которая занимается изучением влияния качества звукового ландшафта на состояние людей и живых существ, проживающих на определенной территории. В связи с этим Б. </w:t>
      </w:r>
      <w:proofErr w:type="spellStart"/>
      <w:r w:rsidRPr="002A25E6">
        <w:rPr>
          <w:color w:val="000000"/>
          <w:sz w:val="28"/>
          <w:szCs w:val="28"/>
        </w:rPr>
        <w:t>Трюкс</w:t>
      </w:r>
      <w:proofErr w:type="spellEnd"/>
      <w:r w:rsidRPr="002A25E6">
        <w:rPr>
          <w:color w:val="000000"/>
          <w:sz w:val="28"/>
          <w:szCs w:val="28"/>
        </w:rPr>
        <w:t xml:space="preserve"> поднимает проблему шума в городе, пагубно воздействующего на качество жизни обитателей городов. В главе «</w:t>
      </w:r>
      <w:proofErr w:type="spellStart"/>
      <w:r w:rsidRPr="002A25E6">
        <w:rPr>
          <w:color w:val="000000"/>
          <w:sz w:val="28"/>
          <w:szCs w:val="28"/>
        </w:rPr>
        <w:t>Acoustic</w:t>
      </w:r>
      <w:proofErr w:type="spellEnd"/>
      <w:r w:rsidRPr="002A25E6">
        <w:rPr>
          <w:color w:val="000000"/>
          <w:sz w:val="28"/>
          <w:szCs w:val="28"/>
        </w:rPr>
        <w:t xml:space="preserve"> </w:t>
      </w:r>
      <w:proofErr w:type="spellStart"/>
      <w:r w:rsidRPr="002A25E6">
        <w:rPr>
          <w:color w:val="000000"/>
          <w:sz w:val="28"/>
          <w:szCs w:val="28"/>
        </w:rPr>
        <w:t>Design</w:t>
      </w:r>
      <w:proofErr w:type="spellEnd"/>
      <w:r w:rsidRPr="002A25E6">
        <w:rPr>
          <w:color w:val="000000"/>
          <w:sz w:val="28"/>
          <w:szCs w:val="28"/>
        </w:rPr>
        <w:t xml:space="preserve">» он приводит примеры анализа </w:t>
      </w:r>
      <w:proofErr w:type="spellStart"/>
      <w:r w:rsidRPr="002A25E6">
        <w:rPr>
          <w:color w:val="000000"/>
          <w:sz w:val="28"/>
          <w:szCs w:val="28"/>
        </w:rPr>
        <w:t>hi-fi</w:t>
      </w:r>
      <w:proofErr w:type="spellEnd"/>
      <w:r w:rsidRPr="002A25E6">
        <w:rPr>
          <w:color w:val="000000"/>
          <w:sz w:val="28"/>
          <w:szCs w:val="28"/>
        </w:rPr>
        <w:t xml:space="preserve"> </w:t>
      </w:r>
      <w:proofErr w:type="spellStart"/>
      <w:r w:rsidRPr="002A25E6">
        <w:rPr>
          <w:color w:val="000000"/>
          <w:sz w:val="28"/>
          <w:szCs w:val="28"/>
        </w:rPr>
        <w:t>саундскейпов</w:t>
      </w:r>
      <w:proofErr w:type="spellEnd"/>
      <w:r w:rsidRPr="002A25E6">
        <w:rPr>
          <w:color w:val="000000"/>
          <w:sz w:val="28"/>
          <w:szCs w:val="28"/>
        </w:rPr>
        <w:t xml:space="preserve"> с целью позитивного изменения звуковой среды города. </w:t>
      </w:r>
      <w:bookmarkStart w:id="17" w:name="_Hlk72420404"/>
      <w:r w:rsidR="00675150" w:rsidRPr="00093452">
        <w:rPr>
          <w:sz w:val="28"/>
          <w:szCs w:val="28"/>
        </w:rPr>
        <w:t>[</w:t>
      </w:r>
      <w:r w:rsidR="00675150" w:rsidRPr="009268A1">
        <w:rPr>
          <w:sz w:val="28"/>
          <w:szCs w:val="28"/>
          <w:lang w:val="en-US"/>
        </w:rPr>
        <w:t>Truax</w:t>
      </w:r>
      <w:r w:rsidR="00675150" w:rsidRPr="00093452">
        <w:rPr>
          <w:sz w:val="28"/>
          <w:szCs w:val="28"/>
        </w:rPr>
        <w:t>, 1984]</w:t>
      </w:r>
      <w:bookmarkEnd w:id="17"/>
    </w:p>
    <w:p w14:paraId="113ADAC1" w14:textId="2740C732" w:rsidR="0004042A" w:rsidRPr="002A25E6" w:rsidRDefault="0004042A" w:rsidP="002A25E6">
      <w:pPr>
        <w:pStyle w:val="a6"/>
        <w:spacing w:before="240" w:after="240" w:line="360" w:lineRule="auto"/>
        <w:jc w:val="both"/>
        <w:rPr>
          <w:color w:val="000000"/>
          <w:sz w:val="28"/>
          <w:szCs w:val="28"/>
        </w:rPr>
      </w:pPr>
      <w:r w:rsidRPr="002A25E6">
        <w:rPr>
          <w:color w:val="000000"/>
          <w:sz w:val="28"/>
          <w:szCs w:val="28"/>
        </w:rPr>
        <w:t xml:space="preserve">Помимо этого, довольно примечательным является замечание </w:t>
      </w:r>
      <w:proofErr w:type="spellStart"/>
      <w:r w:rsidRPr="002A25E6">
        <w:rPr>
          <w:color w:val="000000"/>
          <w:sz w:val="28"/>
          <w:szCs w:val="28"/>
        </w:rPr>
        <w:t>Трюкса</w:t>
      </w:r>
      <w:proofErr w:type="spellEnd"/>
      <w:r w:rsidRPr="002A25E6">
        <w:rPr>
          <w:color w:val="000000"/>
          <w:sz w:val="28"/>
          <w:szCs w:val="28"/>
        </w:rPr>
        <w:t xml:space="preserve"> по поводу воздействия шума на интеракцию индивида со средой. Если звук он характеризует как оказывающий посредническое влияние на отношения человека со средой, то шум характеризуется им как источник негативного посредничества этих отношений, силой, которая лишает контакта слушателя со средой и действует против эффективной коммуникации.</w:t>
      </w:r>
      <w:r w:rsidR="00675150">
        <w:rPr>
          <w:color w:val="000000"/>
          <w:sz w:val="28"/>
          <w:szCs w:val="28"/>
        </w:rPr>
        <w:t xml:space="preserve"> </w:t>
      </w:r>
      <w:r w:rsidR="00675150" w:rsidRPr="00093452">
        <w:rPr>
          <w:sz w:val="28"/>
          <w:szCs w:val="28"/>
        </w:rPr>
        <w:t>[</w:t>
      </w:r>
      <w:r w:rsidR="00675150" w:rsidRPr="009268A1">
        <w:rPr>
          <w:sz w:val="28"/>
          <w:szCs w:val="28"/>
          <w:lang w:val="en-US"/>
        </w:rPr>
        <w:t>Truax</w:t>
      </w:r>
      <w:r w:rsidR="00675150" w:rsidRPr="00093452">
        <w:rPr>
          <w:sz w:val="28"/>
          <w:szCs w:val="28"/>
        </w:rPr>
        <w:t>, 1984]</w:t>
      </w:r>
    </w:p>
    <w:p w14:paraId="19E6C754" w14:textId="77777777" w:rsidR="0004042A" w:rsidRPr="002A25E6" w:rsidRDefault="0004042A" w:rsidP="002A25E6">
      <w:pPr>
        <w:pStyle w:val="a6"/>
        <w:spacing w:line="360" w:lineRule="auto"/>
        <w:jc w:val="both"/>
        <w:rPr>
          <w:color w:val="000000"/>
          <w:sz w:val="28"/>
          <w:szCs w:val="28"/>
        </w:rPr>
      </w:pPr>
      <w:r w:rsidRPr="002A25E6">
        <w:rPr>
          <w:color w:val="000000"/>
          <w:sz w:val="28"/>
          <w:szCs w:val="28"/>
        </w:rPr>
        <w:lastRenderedPageBreak/>
        <w:t>Следует отметить, что «</w:t>
      </w:r>
      <w:r w:rsidRPr="00412524">
        <w:rPr>
          <w:i/>
          <w:iCs/>
          <w:color w:val="000000"/>
          <w:sz w:val="28"/>
          <w:szCs w:val="28"/>
        </w:rPr>
        <w:t>шум</w:t>
      </w:r>
      <w:r w:rsidRPr="002A25E6">
        <w:rPr>
          <w:color w:val="000000"/>
          <w:sz w:val="28"/>
          <w:szCs w:val="28"/>
        </w:rPr>
        <w:t xml:space="preserve">» – это научная концепция, разработанная на основе теории для реализации текущего исследования, поэтому будет неверно приравнивать определение шума в рамках данного исследования общепринятым в обыденном сознании категориям шумов. </w:t>
      </w:r>
    </w:p>
    <w:p w14:paraId="4579913F" w14:textId="34D22B11" w:rsidR="0004042A" w:rsidRPr="002A25E6" w:rsidRDefault="0004042A" w:rsidP="002A25E6">
      <w:pPr>
        <w:pStyle w:val="a6"/>
        <w:spacing w:line="360" w:lineRule="auto"/>
        <w:jc w:val="both"/>
        <w:rPr>
          <w:color w:val="000000"/>
          <w:sz w:val="28"/>
          <w:szCs w:val="28"/>
        </w:rPr>
      </w:pPr>
      <w:r w:rsidRPr="002A25E6">
        <w:rPr>
          <w:color w:val="000000"/>
          <w:sz w:val="28"/>
          <w:szCs w:val="28"/>
        </w:rPr>
        <w:t xml:space="preserve">Итак, для определения концепции «шума» требуется противопоставить его понятию «звука», основываясь на теоретических наработках </w:t>
      </w:r>
      <w:r w:rsidRPr="002A25E6">
        <w:rPr>
          <w:color w:val="000000"/>
          <w:sz w:val="28"/>
          <w:szCs w:val="28"/>
          <w:lang w:val="en-US"/>
        </w:rPr>
        <w:t>sound</w:t>
      </w:r>
      <w:r w:rsidRPr="002A25E6">
        <w:rPr>
          <w:color w:val="000000"/>
          <w:sz w:val="28"/>
          <w:szCs w:val="28"/>
        </w:rPr>
        <w:t xml:space="preserve"> </w:t>
      </w:r>
      <w:r w:rsidRPr="002A25E6">
        <w:rPr>
          <w:color w:val="000000"/>
          <w:sz w:val="28"/>
          <w:szCs w:val="28"/>
          <w:lang w:val="en-US"/>
        </w:rPr>
        <w:t>studies</w:t>
      </w:r>
      <w:r w:rsidRPr="002A25E6">
        <w:rPr>
          <w:color w:val="000000"/>
          <w:sz w:val="28"/>
          <w:szCs w:val="28"/>
        </w:rPr>
        <w:t xml:space="preserve"> и Р.М. Шейфера в том числе. Это когнитивное усилие необходимо для того, чтобы впоследствии связать </w:t>
      </w:r>
      <w:r w:rsidRPr="002A25E6">
        <w:rPr>
          <w:color w:val="000000"/>
          <w:sz w:val="28"/>
          <w:szCs w:val="28"/>
          <w:lang w:val="en-US"/>
        </w:rPr>
        <w:t>sound</w:t>
      </w:r>
      <w:r w:rsidRPr="002A25E6">
        <w:rPr>
          <w:color w:val="000000"/>
          <w:sz w:val="28"/>
          <w:szCs w:val="28"/>
        </w:rPr>
        <w:t xml:space="preserve"> </w:t>
      </w:r>
      <w:r w:rsidRPr="002A25E6">
        <w:rPr>
          <w:color w:val="000000"/>
          <w:sz w:val="28"/>
          <w:szCs w:val="28"/>
          <w:lang w:val="en-US"/>
        </w:rPr>
        <w:t>studies</w:t>
      </w:r>
      <w:r w:rsidRPr="002A25E6">
        <w:rPr>
          <w:color w:val="000000"/>
          <w:sz w:val="28"/>
          <w:szCs w:val="28"/>
        </w:rPr>
        <w:t xml:space="preserve"> с теорией фреймов И. Г</w:t>
      </w:r>
      <w:r w:rsidR="000306A9">
        <w:rPr>
          <w:color w:val="000000"/>
          <w:sz w:val="28"/>
          <w:szCs w:val="28"/>
        </w:rPr>
        <w:t>офман</w:t>
      </w:r>
      <w:r w:rsidRPr="002A25E6">
        <w:rPr>
          <w:color w:val="000000"/>
          <w:sz w:val="28"/>
          <w:szCs w:val="28"/>
        </w:rPr>
        <w:t>а.</w:t>
      </w:r>
    </w:p>
    <w:p w14:paraId="63C5EC69" w14:textId="32E8AEBE" w:rsidR="0004042A" w:rsidRPr="00191BC7" w:rsidRDefault="0004042A" w:rsidP="005B769E">
      <w:pPr>
        <w:pStyle w:val="2"/>
        <w:numPr>
          <w:ilvl w:val="1"/>
          <w:numId w:val="39"/>
        </w:numPr>
        <w:rPr>
          <w:rFonts w:ascii="Times New Roman" w:hAnsi="Times New Roman" w:cs="Times New Roman"/>
        </w:rPr>
      </w:pPr>
      <w:bookmarkStart w:id="18" w:name="_Toc72510497"/>
      <w:r w:rsidRPr="00191BC7">
        <w:rPr>
          <w:rFonts w:ascii="Times New Roman" w:hAnsi="Times New Roman" w:cs="Times New Roman"/>
        </w:rPr>
        <w:t>Авторская концепция шума</w:t>
      </w:r>
      <w:bookmarkEnd w:id="18"/>
    </w:p>
    <w:p w14:paraId="3B0B5FC5" w14:textId="77777777" w:rsidR="0004042A" w:rsidRPr="002A25E6" w:rsidRDefault="0004042A" w:rsidP="002A25E6">
      <w:pPr>
        <w:pStyle w:val="a6"/>
        <w:spacing w:line="360" w:lineRule="auto"/>
        <w:jc w:val="both"/>
        <w:rPr>
          <w:color w:val="000000"/>
          <w:sz w:val="28"/>
          <w:szCs w:val="28"/>
        </w:rPr>
      </w:pPr>
      <w:r w:rsidRPr="002A25E6">
        <w:rPr>
          <w:color w:val="000000"/>
          <w:sz w:val="28"/>
          <w:szCs w:val="28"/>
        </w:rPr>
        <w:t xml:space="preserve">Если для «звука» подойдет эпитет «позитивный», то «шуму» будет соответствовать эпитет «негативный». Для обозначения границы между шумом и звуком, необходимо определить их основные характеристики. </w:t>
      </w:r>
      <w:r w:rsidRPr="00412524">
        <w:rPr>
          <w:i/>
          <w:iCs/>
          <w:color w:val="000000"/>
          <w:sz w:val="28"/>
          <w:szCs w:val="28"/>
        </w:rPr>
        <w:t>Звук</w:t>
      </w:r>
      <w:r w:rsidRPr="002A25E6">
        <w:rPr>
          <w:color w:val="000000"/>
          <w:sz w:val="28"/>
          <w:szCs w:val="28"/>
        </w:rPr>
        <w:t xml:space="preserve"> в рамках данного исследования можно характеризовать как 1) соответствующий восприятию реальности; 2) воспринимаемый сознанием человека (спокойно и без сопротивления). </w:t>
      </w:r>
      <w:r w:rsidRPr="00412524">
        <w:rPr>
          <w:i/>
          <w:iCs/>
          <w:color w:val="000000"/>
          <w:sz w:val="28"/>
          <w:szCs w:val="28"/>
        </w:rPr>
        <w:t>Шум</w:t>
      </w:r>
      <w:r w:rsidRPr="002A25E6">
        <w:rPr>
          <w:color w:val="000000"/>
          <w:sz w:val="28"/>
          <w:szCs w:val="28"/>
        </w:rPr>
        <w:t xml:space="preserve"> будет обладать противоположными категориями: 1) несоответствующий восприятию реальности, вызывающий внутреннее противоречие и конфликт; 2) игнорируемый сознанием человека (либо потому что звук фоновый, то есть настолько привычный, что даже незаметный, либо потому что он по какой-то причине является неприятным/невыносимым для человека, поэтому он отторгается и намеренно заглушается его сознанием). Таким образом, в дальнейшем, в исследовании будет фигурировать именно эта диспозиция понятий «звук/шум».</w:t>
      </w:r>
    </w:p>
    <w:p w14:paraId="3E65EA6C" w14:textId="77777777" w:rsidR="0004042A" w:rsidRPr="002A25E6" w:rsidRDefault="0004042A" w:rsidP="002A25E6">
      <w:pPr>
        <w:pStyle w:val="a6"/>
        <w:spacing w:line="360" w:lineRule="auto"/>
        <w:jc w:val="both"/>
        <w:rPr>
          <w:color w:val="000000"/>
          <w:sz w:val="28"/>
          <w:szCs w:val="28"/>
        </w:rPr>
      </w:pPr>
      <w:r w:rsidRPr="002A25E6">
        <w:rPr>
          <w:color w:val="000000"/>
          <w:sz w:val="28"/>
          <w:szCs w:val="28"/>
        </w:rPr>
        <w:t xml:space="preserve">Осмысляя шум в контексте теории фреймов, хочется осмыслить два примера: в первом вовлеченность человека, находящегося в процессе интеракции с другими </w:t>
      </w:r>
      <w:proofErr w:type="spellStart"/>
      <w:r w:rsidRPr="002A25E6">
        <w:rPr>
          <w:color w:val="000000"/>
          <w:sz w:val="28"/>
          <w:szCs w:val="28"/>
        </w:rPr>
        <w:t>акторами</w:t>
      </w:r>
      <w:proofErr w:type="spellEnd"/>
      <w:r w:rsidRPr="002A25E6">
        <w:rPr>
          <w:color w:val="000000"/>
          <w:sz w:val="28"/>
          <w:szCs w:val="28"/>
        </w:rPr>
        <w:t>, совпадает с его фреймовыми ожиданиями, поэтому в ситуации взаимодействия он получает звуковое сообщение, которое ожидает, и остается удовлетворенным. Это ситуация</w:t>
      </w:r>
      <w:r w:rsidRPr="002A25E6">
        <w:rPr>
          <w:b/>
          <w:bCs/>
          <w:color w:val="000000"/>
          <w:sz w:val="28"/>
          <w:szCs w:val="28"/>
        </w:rPr>
        <w:t xml:space="preserve"> </w:t>
      </w:r>
      <w:r w:rsidRPr="00412524">
        <w:rPr>
          <w:i/>
          <w:iCs/>
          <w:color w:val="000000"/>
          <w:sz w:val="28"/>
          <w:szCs w:val="28"/>
        </w:rPr>
        <w:t>восприятия звука</w:t>
      </w:r>
      <w:r w:rsidRPr="002A25E6">
        <w:rPr>
          <w:color w:val="000000"/>
          <w:sz w:val="28"/>
          <w:szCs w:val="28"/>
        </w:rPr>
        <w:t xml:space="preserve">. Во втором примере человек в процессе интеракции получает звуковое сообщение, </w:t>
      </w:r>
      <w:r w:rsidRPr="002A25E6">
        <w:rPr>
          <w:color w:val="000000"/>
          <w:sz w:val="28"/>
          <w:szCs w:val="28"/>
        </w:rPr>
        <w:lastRenderedPageBreak/>
        <w:t xml:space="preserve">которое противоречит его фреймовым ожиданиям в конкретной ситуации, поэтому возникает нарушение фрейма и он оказывается в ситуации, когда его осознание контуров взаимодействия с другим </w:t>
      </w:r>
      <w:proofErr w:type="spellStart"/>
      <w:r w:rsidRPr="002A25E6">
        <w:rPr>
          <w:color w:val="000000"/>
          <w:sz w:val="28"/>
          <w:szCs w:val="28"/>
        </w:rPr>
        <w:t>актором</w:t>
      </w:r>
      <w:proofErr w:type="spellEnd"/>
      <w:r w:rsidRPr="002A25E6">
        <w:rPr>
          <w:color w:val="000000"/>
          <w:sz w:val="28"/>
          <w:szCs w:val="28"/>
        </w:rPr>
        <w:t xml:space="preserve"> является неправильным, отчего он остается неудовлетворенным и либо вытесняет этот звук из своего сознания, либо ощущает конфликт с реальностью. Это ситуация </w:t>
      </w:r>
      <w:r w:rsidRPr="00412524">
        <w:rPr>
          <w:i/>
          <w:iCs/>
          <w:color w:val="000000"/>
          <w:sz w:val="28"/>
          <w:szCs w:val="28"/>
        </w:rPr>
        <w:t>столкновения с шумом</w:t>
      </w:r>
      <w:r w:rsidRPr="002A25E6">
        <w:rPr>
          <w:b/>
          <w:bCs/>
          <w:color w:val="000000"/>
          <w:sz w:val="28"/>
          <w:szCs w:val="28"/>
        </w:rPr>
        <w:t xml:space="preserve"> </w:t>
      </w:r>
      <w:r w:rsidRPr="002A25E6">
        <w:rPr>
          <w:color w:val="000000"/>
          <w:sz w:val="28"/>
          <w:szCs w:val="28"/>
        </w:rPr>
        <w:t>либо ситуация</w:t>
      </w:r>
      <w:r w:rsidRPr="002A25E6">
        <w:rPr>
          <w:b/>
          <w:bCs/>
          <w:color w:val="000000"/>
          <w:sz w:val="28"/>
          <w:szCs w:val="28"/>
        </w:rPr>
        <w:t xml:space="preserve"> </w:t>
      </w:r>
      <w:r w:rsidRPr="00412524">
        <w:rPr>
          <w:i/>
          <w:iCs/>
          <w:color w:val="000000"/>
          <w:sz w:val="28"/>
          <w:szCs w:val="28"/>
        </w:rPr>
        <w:t>игнорирования шума</w:t>
      </w:r>
      <w:r w:rsidRPr="002A25E6">
        <w:rPr>
          <w:color w:val="000000"/>
          <w:sz w:val="28"/>
          <w:szCs w:val="28"/>
        </w:rPr>
        <w:t xml:space="preserve">. Таким образом, в контексте данной синтетической концепции фреймов и АСТ </w:t>
      </w:r>
      <w:r w:rsidRPr="00412524">
        <w:rPr>
          <w:i/>
          <w:iCs/>
          <w:color w:val="000000"/>
          <w:sz w:val="28"/>
          <w:szCs w:val="28"/>
        </w:rPr>
        <w:t>шум</w:t>
      </w:r>
      <w:r w:rsidRPr="002A25E6">
        <w:rPr>
          <w:color w:val="000000"/>
          <w:sz w:val="28"/>
          <w:szCs w:val="28"/>
        </w:rPr>
        <w:t xml:space="preserve"> возникает в </w:t>
      </w:r>
      <w:r w:rsidRPr="00412524">
        <w:rPr>
          <w:i/>
          <w:iCs/>
          <w:color w:val="000000"/>
          <w:sz w:val="28"/>
          <w:szCs w:val="28"/>
        </w:rPr>
        <w:t>ситуации нарушения привычных фреймов</w:t>
      </w:r>
      <w:r w:rsidRPr="002A25E6">
        <w:rPr>
          <w:color w:val="000000"/>
          <w:sz w:val="28"/>
          <w:szCs w:val="28"/>
        </w:rPr>
        <w:t xml:space="preserve">. </w:t>
      </w:r>
    </w:p>
    <w:p w14:paraId="66DF139D" w14:textId="6C2D0AF0" w:rsidR="0004042A" w:rsidRPr="00191BC7" w:rsidRDefault="0004042A" w:rsidP="005B769E">
      <w:pPr>
        <w:pStyle w:val="2"/>
        <w:numPr>
          <w:ilvl w:val="1"/>
          <w:numId w:val="39"/>
        </w:numPr>
        <w:rPr>
          <w:rFonts w:ascii="Times New Roman" w:hAnsi="Times New Roman" w:cs="Times New Roman"/>
        </w:rPr>
      </w:pPr>
      <w:bookmarkStart w:id="19" w:name="_Toc72510498"/>
      <w:r w:rsidRPr="00191BC7">
        <w:rPr>
          <w:rFonts w:ascii="Times New Roman" w:hAnsi="Times New Roman" w:cs="Times New Roman"/>
        </w:rPr>
        <w:t>Теория урбанизма (городского образа жизни)</w:t>
      </w:r>
      <w:bookmarkEnd w:id="19"/>
    </w:p>
    <w:p w14:paraId="24B71EB6" w14:textId="77777777" w:rsidR="0004042A" w:rsidRPr="002A25E6" w:rsidRDefault="0004042A" w:rsidP="002A25E6">
      <w:pPr>
        <w:pStyle w:val="a6"/>
        <w:spacing w:line="360" w:lineRule="auto"/>
        <w:jc w:val="both"/>
        <w:rPr>
          <w:color w:val="000000"/>
          <w:sz w:val="28"/>
          <w:szCs w:val="28"/>
        </w:rPr>
      </w:pPr>
      <w:r w:rsidRPr="002A25E6">
        <w:rPr>
          <w:color w:val="000000"/>
          <w:sz w:val="28"/>
          <w:szCs w:val="28"/>
        </w:rPr>
        <w:t>Последний блок теорий, который требует рассмотрения в рамках данной работы – это теории урбанизма, социальные теории осмысления городской реальности.</w:t>
      </w:r>
    </w:p>
    <w:p w14:paraId="2021FFD0" w14:textId="35FF3B6B" w:rsidR="0004042A" w:rsidRPr="002A25E6" w:rsidRDefault="0004042A" w:rsidP="002A25E6">
      <w:pPr>
        <w:pStyle w:val="a6"/>
        <w:spacing w:line="360" w:lineRule="auto"/>
        <w:jc w:val="both"/>
        <w:rPr>
          <w:color w:val="000000"/>
          <w:sz w:val="28"/>
          <w:szCs w:val="28"/>
        </w:rPr>
      </w:pPr>
      <w:r w:rsidRPr="002A25E6">
        <w:rPr>
          <w:color w:val="000000"/>
          <w:sz w:val="28"/>
          <w:szCs w:val="28"/>
        </w:rPr>
        <w:t>Кевин Линч в книге «Образ города» приводит следующее определение города: «город представляет собой конструкцию в пространстве, но гигантского масштаба, нечто такое, что можно воспринять только за продолжительное время»</w:t>
      </w:r>
      <w:r w:rsidR="00675150">
        <w:rPr>
          <w:color w:val="000000"/>
          <w:sz w:val="28"/>
          <w:szCs w:val="28"/>
        </w:rPr>
        <w:t xml:space="preserve"> </w:t>
      </w:r>
      <w:r w:rsidR="00675150" w:rsidRPr="00675150">
        <w:rPr>
          <w:sz w:val="28"/>
          <w:szCs w:val="28"/>
        </w:rPr>
        <w:t>[</w:t>
      </w:r>
      <w:r w:rsidR="00675150" w:rsidRPr="009268A1">
        <w:rPr>
          <w:sz w:val="28"/>
          <w:szCs w:val="28"/>
        </w:rPr>
        <w:t>Линч</w:t>
      </w:r>
      <w:r w:rsidR="00675150" w:rsidRPr="00675150">
        <w:rPr>
          <w:sz w:val="28"/>
          <w:szCs w:val="28"/>
        </w:rPr>
        <w:t>,</w:t>
      </w:r>
      <w:r w:rsidR="00675150" w:rsidRPr="009268A1">
        <w:rPr>
          <w:sz w:val="28"/>
          <w:szCs w:val="28"/>
        </w:rPr>
        <w:t xml:space="preserve"> 1982</w:t>
      </w:r>
      <w:r w:rsidR="00675150" w:rsidRPr="00675150">
        <w:rPr>
          <w:sz w:val="28"/>
          <w:szCs w:val="28"/>
        </w:rPr>
        <w:t>]</w:t>
      </w:r>
      <w:r w:rsidRPr="002A25E6">
        <w:rPr>
          <w:color w:val="000000"/>
          <w:sz w:val="28"/>
          <w:szCs w:val="28"/>
        </w:rPr>
        <w:t xml:space="preserve">. Из этого довольно абстрактного определения можно сделать вывод, что </w:t>
      </w:r>
      <w:r w:rsidRPr="00412524">
        <w:rPr>
          <w:i/>
          <w:iCs/>
          <w:color w:val="000000"/>
          <w:sz w:val="28"/>
          <w:szCs w:val="28"/>
        </w:rPr>
        <w:t>город</w:t>
      </w:r>
      <w:r w:rsidRPr="002A25E6">
        <w:rPr>
          <w:color w:val="000000"/>
          <w:sz w:val="28"/>
          <w:szCs w:val="28"/>
        </w:rPr>
        <w:t xml:space="preserve"> – это процесс, растянутый не только в пространственном измерении, но и во времени. Соответственно, город и все его составляющие следует наблюдать и анализировать тоже в динамике на протяжении определенного времени. Автору данной работы этот момент кажется особенно примечательным относительно звукового ландшафта города, поскольку звуки тоже помимо пространственной локализации имеют свойство продолжительности во времени и изменения в течение времени (возрастание, затухание, смена тембра, смешивание с другими звуками, прерывистость и т. д.). </w:t>
      </w:r>
      <w:r w:rsidR="00675150" w:rsidRPr="00675150">
        <w:rPr>
          <w:sz w:val="28"/>
          <w:szCs w:val="28"/>
        </w:rPr>
        <w:t>[</w:t>
      </w:r>
      <w:r w:rsidR="00675150" w:rsidRPr="009268A1">
        <w:rPr>
          <w:sz w:val="28"/>
          <w:szCs w:val="28"/>
        </w:rPr>
        <w:t>Линч</w:t>
      </w:r>
      <w:r w:rsidR="00675150" w:rsidRPr="00675150">
        <w:rPr>
          <w:sz w:val="28"/>
          <w:szCs w:val="28"/>
        </w:rPr>
        <w:t>,</w:t>
      </w:r>
      <w:r w:rsidR="00675150" w:rsidRPr="009268A1">
        <w:rPr>
          <w:sz w:val="28"/>
          <w:szCs w:val="28"/>
        </w:rPr>
        <w:t xml:space="preserve"> 1982</w:t>
      </w:r>
      <w:r w:rsidR="00675150" w:rsidRPr="00675150">
        <w:rPr>
          <w:sz w:val="28"/>
          <w:szCs w:val="28"/>
        </w:rPr>
        <w:t>]</w:t>
      </w:r>
    </w:p>
    <w:p w14:paraId="535FA448" w14:textId="67BA7A19" w:rsidR="0004042A" w:rsidRPr="00CA15A4" w:rsidRDefault="0004042A" w:rsidP="002A25E6">
      <w:pPr>
        <w:pStyle w:val="a6"/>
        <w:spacing w:line="360" w:lineRule="auto"/>
        <w:jc w:val="both"/>
        <w:rPr>
          <w:color w:val="000000"/>
          <w:sz w:val="28"/>
          <w:szCs w:val="28"/>
        </w:rPr>
      </w:pPr>
      <w:r w:rsidRPr="002A25E6">
        <w:rPr>
          <w:color w:val="000000"/>
          <w:sz w:val="28"/>
          <w:szCs w:val="28"/>
        </w:rPr>
        <w:t xml:space="preserve">Кроме того, Линч отмечает, что «подвижные элементы в городе, и особенно люди и их деятельность, столь же существенны, как его неподвижные материальные части» </w:t>
      </w:r>
      <w:r w:rsidR="00675150" w:rsidRPr="00675150">
        <w:rPr>
          <w:sz w:val="28"/>
          <w:szCs w:val="28"/>
        </w:rPr>
        <w:t>[</w:t>
      </w:r>
      <w:r w:rsidR="00675150" w:rsidRPr="009268A1">
        <w:rPr>
          <w:sz w:val="28"/>
          <w:szCs w:val="28"/>
        </w:rPr>
        <w:t>Линч</w:t>
      </w:r>
      <w:r w:rsidR="00675150" w:rsidRPr="00675150">
        <w:rPr>
          <w:sz w:val="28"/>
          <w:szCs w:val="28"/>
        </w:rPr>
        <w:t>,</w:t>
      </w:r>
      <w:r w:rsidR="00675150" w:rsidRPr="009268A1">
        <w:rPr>
          <w:sz w:val="28"/>
          <w:szCs w:val="28"/>
        </w:rPr>
        <w:t xml:space="preserve"> 1982</w:t>
      </w:r>
      <w:r w:rsidR="00675150" w:rsidRPr="00675150">
        <w:rPr>
          <w:sz w:val="28"/>
          <w:szCs w:val="28"/>
        </w:rPr>
        <w:t>]</w:t>
      </w:r>
      <w:r w:rsidR="00675150" w:rsidRPr="002A25E6">
        <w:rPr>
          <w:color w:val="000000"/>
          <w:sz w:val="28"/>
          <w:szCs w:val="28"/>
        </w:rPr>
        <w:t>.</w:t>
      </w:r>
      <w:r w:rsidR="00675150">
        <w:rPr>
          <w:sz w:val="28"/>
          <w:szCs w:val="28"/>
        </w:rPr>
        <w:t xml:space="preserve"> </w:t>
      </w:r>
      <w:r w:rsidRPr="002A25E6">
        <w:rPr>
          <w:color w:val="000000"/>
          <w:sz w:val="28"/>
          <w:szCs w:val="28"/>
        </w:rPr>
        <w:t xml:space="preserve">Это высказывание приоткрывает еще один </w:t>
      </w:r>
      <w:r w:rsidRPr="002A25E6">
        <w:rPr>
          <w:color w:val="000000"/>
          <w:sz w:val="28"/>
          <w:szCs w:val="28"/>
        </w:rPr>
        <w:lastRenderedPageBreak/>
        <w:t>нюанс изучения городской среды – урбанисту для понимания своего объекта исследования необходимо анализировать не только городские структуры и закономерности, но и самих жителей города. Это очень антропологическое заявление, поскольку Линч привлекает искать причины многих городских явлений исходя из опыта жизни местного населения, то есть, локальных сообществ.</w:t>
      </w:r>
      <w:r w:rsidR="00CA15A4">
        <w:rPr>
          <w:color w:val="000000"/>
          <w:sz w:val="28"/>
          <w:szCs w:val="28"/>
        </w:rPr>
        <w:t xml:space="preserve"> </w:t>
      </w:r>
      <w:r w:rsidR="00CA15A4" w:rsidRPr="00CA15A4">
        <w:rPr>
          <w:sz w:val="28"/>
          <w:szCs w:val="28"/>
        </w:rPr>
        <w:t>[</w:t>
      </w:r>
      <w:r w:rsidR="00CA15A4" w:rsidRPr="009268A1">
        <w:rPr>
          <w:sz w:val="28"/>
          <w:szCs w:val="28"/>
        </w:rPr>
        <w:t>Линч</w:t>
      </w:r>
      <w:r w:rsidR="00CA15A4" w:rsidRPr="00CA15A4">
        <w:rPr>
          <w:sz w:val="28"/>
          <w:szCs w:val="28"/>
        </w:rPr>
        <w:t>,</w:t>
      </w:r>
      <w:r w:rsidR="00CA15A4" w:rsidRPr="009268A1">
        <w:rPr>
          <w:sz w:val="28"/>
          <w:szCs w:val="28"/>
        </w:rPr>
        <w:t xml:space="preserve"> 1982</w:t>
      </w:r>
      <w:r w:rsidR="00CA15A4" w:rsidRPr="00CA15A4">
        <w:rPr>
          <w:sz w:val="28"/>
          <w:szCs w:val="28"/>
        </w:rPr>
        <w:t>]</w:t>
      </w:r>
      <w:r w:rsidR="00A52B07">
        <w:rPr>
          <w:sz w:val="28"/>
          <w:szCs w:val="28"/>
        </w:rPr>
        <w:t xml:space="preserve"> </w:t>
      </w:r>
    </w:p>
    <w:p w14:paraId="172E3035" w14:textId="735F10B3" w:rsidR="0004042A" w:rsidRPr="002A25E6" w:rsidRDefault="0004042A" w:rsidP="002A25E6">
      <w:pPr>
        <w:pStyle w:val="a6"/>
        <w:spacing w:line="360" w:lineRule="auto"/>
        <w:jc w:val="both"/>
        <w:rPr>
          <w:color w:val="000000"/>
          <w:sz w:val="28"/>
          <w:szCs w:val="28"/>
        </w:rPr>
      </w:pPr>
      <w:r w:rsidRPr="002A25E6">
        <w:rPr>
          <w:color w:val="000000"/>
          <w:sz w:val="28"/>
          <w:szCs w:val="28"/>
        </w:rPr>
        <w:t>Обращаясь к теории городской социологии Чикагской школы, важно расставить определенные ограничения. К сожалению, определение города Роберта Парка не вписывается в контекст данного исследования. Он рассматривает город как социальный институт, а его жителей как группы, включенные в единую экосистему и конкурирующие за ресурсы друг с другом</w:t>
      </w:r>
      <w:r w:rsidR="00A52B07">
        <w:rPr>
          <w:color w:val="000000"/>
          <w:sz w:val="28"/>
          <w:szCs w:val="28"/>
        </w:rPr>
        <w:t xml:space="preserve"> </w:t>
      </w:r>
      <w:r w:rsidR="00A52B07" w:rsidRPr="00A52B07">
        <w:rPr>
          <w:sz w:val="28"/>
          <w:szCs w:val="28"/>
        </w:rPr>
        <w:t>[</w:t>
      </w:r>
      <w:r w:rsidR="00A52B07" w:rsidRPr="009268A1">
        <w:rPr>
          <w:sz w:val="28"/>
          <w:szCs w:val="28"/>
        </w:rPr>
        <w:t>Парк</w:t>
      </w:r>
      <w:r w:rsidR="00A52B07" w:rsidRPr="00A52B07">
        <w:rPr>
          <w:sz w:val="28"/>
          <w:szCs w:val="28"/>
        </w:rPr>
        <w:t>,</w:t>
      </w:r>
      <w:r w:rsidR="00A52B07" w:rsidRPr="009268A1">
        <w:rPr>
          <w:sz w:val="28"/>
          <w:szCs w:val="28"/>
        </w:rPr>
        <w:t xml:space="preserve"> 2011</w:t>
      </w:r>
      <w:r w:rsidR="00A52B07" w:rsidRPr="00A52B07">
        <w:rPr>
          <w:sz w:val="28"/>
          <w:szCs w:val="28"/>
        </w:rPr>
        <w:t>]</w:t>
      </w:r>
      <w:r w:rsidRPr="002A25E6">
        <w:rPr>
          <w:color w:val="000000"/>
          <w:sz w:val="28"/>
          <w:szCs w:val="28"/>
        </w:rPr>
        <w:t xml:space="preserve">. Это слишком крупный ракурс, который не может помочь в анализе поля. Тем не менее, в рамки исследования вписывается концепция «урбанизма как образа жизни» Луиса Вирта. </w:t>
      </w:r>
      <w:r w:rsidR="00A52B07" w:rsidRPr="00A52B07">
        <w:rPr>
          <w:sz w:val="28"/>
          <w:szCs w:val="28"/>
        </w:rPr>
        <w:t>[</w:t>
      </w:r>
      <w:r w:rsidR="00A52B07" w:rsidRPr="009268A1">
        <w:rPr>
          <w:sz w:val="28"/>
          <w:szCs w:val="28"/>
        </w:rPr>
        <w:t>Вирт</w:t>
      </w:r>
      <w:r w:rsidR="00A52B07" w:rsidRPr="00A52B07">
        <w:rPr>
          <w:sz w:val="28"/>
          <w:szCs w:val="28"/>
        </w:rPr>
        <w:t>,</w:t>
      </w:r>
      <w:r w:rsidR="00A52B07" w:rsidRPr="009268A1">
        <w:rPr>
          <w:sz w:val="28"/>
          <w:szCs w:val="28"/>
        </w:rPr>
        <w:t xml:space="preserve"> 2005</w:t>
      </w:r>
      <w:r w:rsidR="00A52B07" w:rsidRPr="00A52B07">
        <w:rPr>
          <w:sz w:val="28"/>
          <w:szCs w:val="28"/>
        </w:rPr>
        <w:t>]</w:t>
      </w:r>
    </w:p>
    <w:p w14:paraId="61FC10C2" w14:textId="1ED568B6" w:rsidR="0004042A" w:rsidRPr="002A25E6" w:rsidRDefault="0004042A" w:rsidP="002A25E6">
      <w:pPr>
        <w:pStyle w:val="a6"/>
        <w:spacing w:line="360" w:lineRule="auto"/>
        <w:jc w:val="both"/>
        <w:rPr>
          <w:color w:val="000000"/>
          <w:sz w:val="28"/>
          <w:szCs w:val="28"/>
        </w:rPr>
      </w:pPr>
      <w:r w:rsidRPr="002A25E6">
        <w:rPr>
          <w:color w:val="000000"/>
          <w:sz w:val="28"/>
          <w:szCs w:val="28"/>
        </w:rPr>
        <w:t>Л. Вирт определяет город как «особую форму человеческой ассоциации», противопоставляя его сельской местности по образу жизни населения</w:t>
      </w:r>
      <w:r w:rsidR="00A52B07">
        <w:rPr>
          <w:color w:val="000000"/>
          <w:sz w:val="28"/>
          <w:szCs w:val="28"/>
        </w:rPr>
        <w:t xml:space="preserve"> </w:t>
      </w:r>
      <w:r w:rsidR="00A52B07" w:rsidRPr="00A52B07">
        <w:rPr>
          <w:sz w:val="28"/>
          <w:szCs w:val="28"/>
        </w:rPr>
        <w:t>[</w:t>
      </w:r>
      <w:r w:rsidR="00A52B07" w:rsidRPr="009268A1">
        <w:rPr>
          <w:sz w:val="28"/>
          <w:szCs w:val="28"/>
        </w:rPr>
        <w:t>Вирт</w:t>
      </w:r>
      <w:r w:rsidR="00A52B07" w:rsidRPr="00A52B07">
        <w:rPr>
          <w:sz w:val="28"/>
          <w:szCs w:val="28"/>
        </w:rPr>
        <w:t>,</w:t>
      </w:r>
      <w:r w:rsidR="00A52B07" w:rsidRPr="009268A1">
        <w:rPr>
          <w:sz w:val="28"/>
          <w:szCs w:val="28"/>
        </w:rPr>
        <w:t xml:space="preserve"> 2005</w:t>
      </w:r>
      <w:r w:rsidR="00A52B07" w:rsidRPr="00A52B07">
        <w:rPr>
          <w:sz w:val="28"/>
          <w:szCs w:val="28"/>
        </w:rPr>
        <w:t>]</w:t>
      </w:r>
      <w:r w:rsidRPr="002A25E6">
        <w:rPr>
          <w:color w:val="000000"/>
          <w:sz w:val="28"/>
          <w:szCs w:val="28"/>
        </w:rPr>
        <w:t xml:space="preserve">. Он стремится описать особенности образа жизни горожан, чтобы сформулировать социологическое определение города. Среди основных </w:t>
      </w:r>
      <w:r w:rsidRPr="00412524">
        <w:rPr>
          <w:i/>
          <w:iCs/>
          <w:color w:val="000000"/>
          <w:sz w:val="28"/>
          <w:szCs w:val="28"/>
        </w:rPr>
        <w:t>отличительных черт городского образа жизни</w:t>
      </w:r>
      <w:r w:rsidRPr="002A25E6">
        <w:rPr>
          <w:color w:val="000000"/>
          <w:sz w:val="28"/>
          <w:szCs w:val="28"/>
        </w:rPr>
        <w:t xml:space="preserve"> Вирт выделяет следующие элементы</w:t>
      </w:r>
      <w:r w:rsidR="00A52B07">
        <w:rPr>
          <w:color w:val="000000"/>
          <w:sz w:val="28"/>
          <w:szCs w:val="28"/>
        </w:rPr>
        <w:t xml:space="preserve"> </w:t>
      </w:r>
      <w:r w:rsidR="00A52B07" w:rsidRPr="00A52B07">
        <w:rPr>
          <w:sz w:val="28"/>
          <w:szCs w:val="28"/>
        </w:rPr>
        <w:t>[</w:t>
      </w:r>
      <w:r w:rsidR="00A52B07" w:rsidRPr="009268A1">
        <w:rPr>
          <w:sz w:val="28"/>
          <w:szCs w:val="28"/>
        </w:rPr>
        <w:t>Вирт</w:t>
      </w:r>
      <w:r w:rsidR="00A52B07" w:rsidRPr="00A52B07">
        <w:rPr>
          <w:sz w:val="28"/>
          <w:szCs w:val="28"/>
        </w:rPr>
        <w:t>,</w:t>
      </w:r>
      <w:r w:rsidR="00A52B07" w:rsidRPr="009268A1">
        <w:rPr>
          <w:sz w:val="28"/>
          <w:szCs w:val="28"/>
        </w:rPr>
        <w:t xml:space="preserve"> 2005</w:t>
      </w:r>
      <w:r w:rsidR="00A52B07" w:rsidRPr="00A52B07">
        <w:rPr>
          <w:sz w:val="28"/>
          <w:szCs w:val="28"/>
        </w:rPr>
        <w:t>]</w:t>
      </w:r>
      <w:r w:rsidRPr="002A25E6">
        <w:rPr>
          <w:color w:val="000000"/>
          <w:sz w:val="28"/>
          <w:szCs w:val="28"/>
        </w:rPr>
        <w:t>:</w:t>
      </w:r>
    </w:p>
    <w:p w14:paraId="1E1BC276" w14:textId="77777777" w:rsidR="0004042A" w:rsidRPr="002A25E6" w:rsidRDefault="0004042A" w:rsidP="00A70958">
      <w:pPr>
        <w:pStyle w:val="a6"/>
        <w:numPr>
          <w:ilvl w:val="0"/>
          <w:numId w:val="42"/>
        </w:numPr>
        <w:spacing w:line="360" w:lineRule="auto"/>
        <w:jc w:val="both"/>
        <w:rPr>
          <w:color w:val="000000"/>
          <w:sz w:val="28"/>
          <w:szCs w:val="28"/>
        </w:rPr>
      </w:pPr>
      <w:r w:rsidRPr="002A25E6">
        <w:rPr>
          <w:color w:val="000000"/>
          <w:sz w:val="28"/>
          <w:szCs w:val="28"/>
        </w:rPr>
        <w:t>Технологический прогресс в средствах транспорта и коммуникации;</w:t>
      </w:r>
    </w:p>
    <w:p w14:paraId="29FFF67F" w14:textId="77777777" w:rsidR="0004042A" w:rsidRPr="002A25E6" w:rsidRDefault="0004042A" w:rsidP="00A70958">
      <w:pPr>
        <w:pStyle w:val="a6"/>
        <w:numPr>
          <w:ilvl w:val="0"/>
          <w:numId w:val="42"/>
        </w:numPr>
        <w:spacing w:line="360" w:lineRule="auto"/>
        <w:jc w:val="both"/>
        <w:rPr>
          <w:color w:val="000000"/>
          <w:sz w:val="28"/>
          <w:szCs w:val="28"/>
        </w:rPr>
      </w:pPr>
      <w:r w:rsidRPr="002A25E6">
        <w:rPr>
          <w:color w:val="000000"/>
          <w:sz w:val="28"/>
          <w:szCs w:val="28"/>
        </w:rPr>
        <w:t>Высокая концентрация различных учреждений (промышленных, коммерческих, финансовых и административных) и деятельностей, транспортных путей и линий коммуникации;</w:t>
      </w:r>
    </w:p>
    <w:p w14:paraId="5BA02081" w14:textId="77777777" w:rsidR="0004042A" w:rsidRPr="002A25E6" w:rsidRDefault="0004042A" w:rsidP="00A70958">
      <w:pPr>
        <w:pStyle w:val="a6"/>
        <w:numPr>
          <w:ilvl w:val="0"/>
          <w:numId w:val="42"/>
        </w:numPr>
        <w:spacing w:line="360" w:lineRule="auto"/>
        <w:jc w:val="both"/>
        <w:rPr>
          <w:color w:val="000000"/>
          <w:sz w:val="28"/>
          <w:szCs w:val="28"/>
        </w:rPr>
      </w:pPr>
      <w:r w:rsidRPr="002A25E6">
        <w:rPr>
          <w:color w:val="000000"/>
          <w:sz w:val="28"/>
          <w:szCs w:val="28"/>
        </w:rPr>
        <w:t>Наличие массивного досугового оснащения (пресса, радиостанции, театры, библиотеки, музеи и др.);</w:t>
      </w:r>
    </w:p>
    <w:p w14:paraId="290BE1D0" w14:textId="77777777" w:rsidR="0004042A" w:rsidRPr="002A25E6" w:rsidRDefault="0004042A" w:rsidP="00A70958">
      <w:pPr>
        <w:pStyle w:val="a6"/>
        <w:numPr>
          <w:ilvl w:val="0"/>
          <w:numId w:val="42"/>
        </w:numPr>
        <w:spacing w:line="360" w:lineRule="auto"/>
        <w:jc w:val="both"/>
        <w:rPr>
          <w:color w:val="000000"/>
          <w:sz w:val="28"/>
          <w:szCs w:val="28"/>
        </w:rPr>
      </w:pPr>
      <w:r w:rsidRPr="002A25E6">
        <w:rPr>
          <w:color w:val="000000"/>
          <w:sz w:val="28"/>
          <w:szCs w:val="28"/>
        </w:rPr>
        <w:t>Большое скопление и относительно плотная концентрация населения;</w:t>
      </w:r>
    </w:p>
    <w:p w14:paraId="47E2A016" w14:textId="77777777" w:rsidR="0004042A" w:rsidRPr="002A25E6" w:rsidRDefault="0004042A" w:rsidP="00A70958">
      <w:pPr>
        <w:pStyle w:val="a6"/>
        <w:numPr>
          <w:ilvl w:val="0"/>
          <w:numId w:val="42"/>
        </w:numPr>
        <w:spacing w:line="360" w:lineRule="auto"/>
        <w:jc w:val="both"/>
        <w:rPr>
          <w:color w:val="000000"/>
          <w:sz w:val="28"/>
          <w:szCs w:val="28"/>
        </w:rPr>
      </w:pPr>
      <w:r w:rsidRPr="002A25E6">
        <w:rPr>
          <w:color w:val="000000"/>
          <w:sz w:val="28"/>
          <w:szCs w:val="28"/>
        </w:rPr>
        <w:t>Поверхностность, анонимность и мимолетность социальных связей;</w:t>
      </w:r>
    </w:p>
    <w:p w14:paraId="5C243652" w14:textId="77777777" w:rsidR="0004042A" w:rsidRPr="002A25E6" w:rsidRDefault="0004042A" w:rsidP="00A70958">
      <w:pPr>
        <w:pStyle w:val="a6"/>
        <w:numPr>
          <w:ilvl w:val="0"/>
          <w:numId w:val="42"/>
        </w:numPr>
        <w:spacing w:line="360" w:lineRule="auto"/>
        <w:jc w:val="both"/>
        <w:rPr>
          <w:color w:val="000000"/>
          <w:sz w:val="28"/>
          <w:szCs w:val="28"/>
        </w:rPr>
      </w:pPr>
      <w:r w:rsidRPr="002A25E6">
        <w:rPr>
          <w:color w:val="000000"/>
          <w:sz w:val="28"/>
          <w:szCs w:val="28"/>
        </w:rPr>
        <w:lastRenderedPageBreak/>
        <w:t>Сегментарный и утилитарный характер межличностных отношений, которые «подстегивают дух конкуренции, взаимной эксплуатации и стремления пробиться наверх»;</w:t>
      </w:r>
    </w:p>
    <w:p w14:paraId="7444C8D1" w14:textId="77777777" w:rsidR="0004042A" w:rsidRPr="002A25E6" w:rsidRDefault="0004042A" w:rsidP="00A70958">
      <w:pPr>
        <w:pStyle w:val="a6"/>
        <w:numPr>
          <w:ilvl w:val="0"/>
          <w:numId w:val="42"/>
        </w:numPr>
        <w:spacing w:line="360" w:lineRule="auto"/>
        <w:jc w:val="both"/>
        <w:rPr>
          <w:color w:val="000000"/>
          <w:sz w:val="28"/>
          <w:szCs w:val="28"/>
        </w:rPr>
      </w:pPr>
      <w:r w:rsidRPr="002A25E6">
        <w:rPr>
          <w:color w:val="000000"/>
          <w:sz w:val="28"/>
          <w:szCs w:val="28"/>
        </w:rPr>
        <w:t>Высокая диверсификация людей и их деятельностей;</w:t>
      </w:r>
    </w:p>
    <w:p w14:paraId="0DD902C0" w14:textId="77777777" w:rsidR="0004042A" w:rsidRPr="002A25E6" w:rsidRDefault="0004042A" w:rsidP="00A70958">
      <w:pPr>
        <w:pStyle w:val="a6"/>
        <w:numPr>
          <w:ilvl w:val="0"/>
          <w:numId w:val="42"/>
        </w:numPr>
        <w:spacing w:line="360" w:lineRule="auto"/>
        <w:jc w:val="both"/>
        <w:rPr>
          <w:color w:val="000000"/>
          <w:sz w:val="28"/>
          <w:szCs w:val="28"/>
        </w:rPr>
      </w:pPr>
      <w:r w:rsidRPr="002A25E6">
        <w:rPr>
          <w:color w:val="000000"/>
          <w:sz w:val="28"/>
          <w:szCs w:val="28"/>
        </w:rPr>
        <w:t>Частые и тесные физические контакты;</w:t>
      </w:r>
    </w:p>
    <w:p w14:paraId="594B26F0" w14:textId="77777777" w:rsidR="0004042A" w:rsidRPr="002A25E6" w:rsidRDefault="0004042A" w:rsidP="00A70958">
      <w:pPr>
        <w:pStyle w:val="a6"/>
        <w:numPr>
          <w:ilvl w:val="0"/>
          <w:numId w:val="42"/>
        </w:numPr>
        <w:spacing w:line="360" w:lineRule="auto"/>
        <w:jc w:val="both"/>
        <w:rPr>
          <w:color w:val="000000"/>
          <w:sz w:val="28"/>
          <w:szCs w:val="28"/>
        </w:rPr>
      </w:pPr>
      <w:r w:rsidRPr="002A25E6">
        <w:rPr>
          <w:color w:val="000000"/>
          <w:sz w:val="28"/>
          <w:szCs w:val="28"/>
        </w:rPr>
        <w:t>Большая социальная дистанция;</w:t>
      </w:r>
    </w:p>
    <w:p w14:paraId="33219EF4" w14:textId="77777777" w:rsidR="0004042A" w:rsidRPr="002A25E6" w:rsidRDefault="0004042A" w:rsidP="00A70958">
      <w:pPr>
        <w:pStyle w:val="a6"/>
        <w:numPr>
          <w:ilvl w:val="0"/>
          <w:numId w:val="42"/>
        </w:numPr>
        <w:spacing w:line="360" w:lineRule="auto"/>
        <w:jc w:val="both"/>
        <w:rPr>
          <w:color w:val="000000"/>
          <w:sz w:val="28"/>
          <w:szCs w:val="28"/>
        </w:rPr>
      </w:pPr>
      <w:r w:rsidRPr="002A25E6">
        <w:rPr>
          <w:color w:val="000000"/>
          <w:sz w:val="28"/>
          <w:szCs w:val="28"/>
        </w:rPr>
        <w:t>Разрушение жестких кастовых барьеров и усложнение классовой структуры;</w:t>
      </w:r>
    </w:p>
    <w:p w14:paraId="2BDBC158" w14:textId="77777777" w:rsidR="0004042A" w:rsidRPr="002A25E6" w:rsidRDefault="0004042A" w:rsidP="00A70958">
      <w:pPr>
        <w:pStyle w:val="a6"/>
        <w:numPr>
          <w:ilvl w:val="0"/>
          <w:numId w:val="42"/>
        </w:numPr>
        <w:spacing w:line="360" w:lineRule="auto"/>
        <w:jc w:val="both"/>
        <w:rPr>
          <w:color w:val="000000"/>
          <w:sz w:val="28"/>
          <w:szCs w:val="28"/>
        </w:rPr>
      </w:pPr>
      <w:r w:rsidRPr="002A25E6">
        <w:rPr>
          <w:color w:val="000000"/>
          <w:sz w:val="28"/>
          <w:szCs w:val="28"/>
        </w:rPr>
        <w:t>Интересы людей выражаются через представительство, голос индивида сам по себе мало что значит.</w:t>
      </w:r>
    </w:p>
    <w:p w14:paraId="28952A7B" w14:textId="3A02B1EF" w:rsidR="0004042A" w:rsidRPr="00A52B07" w:rsidRDefault="0004042A" w:rsidP="002A25E6">
      <w:pPr>
        <w:pStyle w:val="a6"/>
        <w:spacing w:line="360" w:lineRule="auto"/>
        <w:jc w:val="both"/>
        <w:rPr>
          <w:color w:val="000000"/>
          <w:sz w:val="28"/>
          <w:szCs w:val="28"/>
        </w:rPr>
      </w:pPr>
      <w:r w:rsidRPr="002A25E6">
        <w:rPr>
          <w:color w:val="000000"/>
          <w:sz w:val="28"/>
          <w:szCs w:val="28"/>
        </w:rPr>
        <w:t xml:space="preserve">Исходя из этих пунктов, согласно Вирту, </w:t>
      </w:r>
      <w:r w:rsidRPr="00A70958">
        <w:rPr>
          <w:i/>
          <w:iCs/>
          <w:color w:val="000000"/>
          <w:sz w:val="28"/>
          <w:szCs w:val="28"/>
        </w:rPr>
        <w:t>город</w:t>
      </w:r>
      <w:r w:rsidRPr="002A25E6">
        <w:rPr>
          <w:color w:val="000000"/>
          <w:sz w:val="28"/>
          <w:szCs w:val="28"/>
        </w:rPr>
        <w:t xml:space="preserve"> можно определить как «относительно крупное, плотное и постоянное поселение социально гетерогенных индивидов». Пожалуй, это определение также может быть включено в матрицу смыслов, составляющих суть данного исследования.</w:t>
      </w:r>
      <w:r w:rsidR="00A52B07">
        <w:rPr>
          <w:color w:val="000000"/>
          <w:sz w:val="28"/>
          <w:szCs w:val="28"/>
        </w:rPr>
        <w:t xml:space="preserve"> </w:t>
      </w:r>
      <w:r w:rsidR="00A52B07" w:rsidRPr="00093452">
        <w:rPr>
          <w:sz w:val="28"/>
          <w:szCs w:val="28"/>
        </w:rPr>
        <w:t>[</w:t>
      </w:r>
      <w:r w:rsidR="00A52B07" w:rsidRPr="009268A1">
        <w:rPr>
          <w:sz w:val="28"/>
          <w:szCs w:val="28"/>
        </w:rPr>
        <w:t>Вирт</w:t>
      </w:r>
      <w:r w:rsidR="00A52B07" w:rsidRPr="00093452">
        <w:rPr>
          <w:sz w:val="28"/>
          <w:szCs w:val="28"/>
        </w:rPr>
        <w:t>,</w:t>
      </w:r>
      <w:r w:rsidR="00A52B07" w:rsidRPr="009268A1">
        <w:rPr>
          <w:sz w:val="28"/>
          <w:szCs w:val="28"/>
        </w:rPr>
        <w:t xml:space="preserve"> 2005</w:t>
      </w:r>
      <w:r w:rsidR="00A52B07" w:rsidRPr="00093452">
        <w:rPr>
          <w:sz w:val="28"/>
          <w:szCs w:val="28"/>
        </w:rPr>
        <w:t>]</w:t>
      </w:r>
      <w:r w:rsidR="00A52B07">
        <w:rPr>
          <w:sz w:val="28"/>
          <w:szCs w:val="28"/>
        </w:rPr>
        <w:t xml:space="preserve"> </w:t>
      </w:r>
    </w:p>
    <w:p w14:paraId="7D8B7E88" w14:textId="77777777" w:rsidR="0004042A" w:rsidRPr="002A25E6" w:rsidRDefault="0004042A" w:rsidP="002A25E6">
      <w:pPr>
        <w:pStyle w:val="a6"/>
        <w:spacing w:line="360" w:lineRule="auto"/>
        <w:jc w:val="both"/>
        <w:rPr>
          <w:color w:val="000000"/>
          <w:sz w:val="28"/>
          <w:szCs w:val="28"/>
        </w:rPr>
      </w:pPr>
      <w:r w:rsidRPr="002A25E6">
        <w:rPr>
          <w:color w:val="000000"/>
          <w:sz w:val="28"/>
          <w:szCs w:val="28"/>
        </w:rPr>
        <w:t xml:space="preserve">Также примечательными для понимания звуковой среды города являются работы Екатерины Бунич «По городу с плеером» и Андрея </w:t>
      </w:r>
      <w:proofErr w:type="spellStart"/>
      <w:r w:rsidRPr="002A25E6">
        <w:rPr>
          <w:color w:val="000000"/>
          <w:sz w:val="28"/>
          <w:szCs w:val="28"/>
        </w:rPr>
        <w:t>Возьянова</w:t>
      </w:r>
      <w:proofErr w:type="spellEnd"/>
      <w:r w:rsidRPr="002A25E6">
        <w:rPr>
          <w:color w:val="000000"/>
          <w:sz w:val="28"/>
          <w:szCs w:val="28"/>
        </w:rPr>
        <w:t xml:space="preserve"> «Коробка для звуков?», в которых осмысляются такие неотъемлемые элементы звуковой реальности в городе как персональный </w:t>
      </w:r>
      <w:proofErr w:type="spellStart"/>
      <w:r w:rsidRPr="002A25E6">
        <w:rPr>
          <w:color w:val="000000"/>
          <w:sz w:val="28"/>
          <w:szCs w:val="28"/>
          <w:lang w:val="en-US"/>
        </w:rPr>
        <w:t>Mp</w:t>
      </w:r>
      <w:proofErr w:type="spellEnd"/>
      <w:r w:rsidRPr="002A25E6">
        <w:rPr>
          <w:color w:val="000000"/>
          <w:sz w:val="28"/>
          <w:szCs w:val="28"/>
        </w:rPr>
        <w:t xml:space="preserve">3-плеер/ наушники и </w:t>
      </w:r>
      <w:proofErr w:type="spellStart"/>
      <w:r w:rsidRPr="002A25E6">
        <w:rPr>
          <w:color w:val="000000"/>
          <w:sz w:val="28"/>
          <w:szCs w:val="28"/>
        </w:rPr>
        <w:t>саундскейп</w:t>
      </w:r>
      <w:proofErr w:type="spellEnd"/>
      <w:r w:rsidRPr="002A25E6">
        <w:rPr>
          <w:color w:val="000000"/>
          <w:sz w:val="28"/>
          <w:szCs w:val="28"/>
        </w:rPr>
        <w:t xml:space="preserve"> двора.  </w:t>
      </w:r>
    </w:p>
    <w:p w14:paraId="6B821D0B" w14:textId="27382132" w:rsidR="0004042A" w:rsidRPr="008F3AF3" w:rsidRDefault="0004042A" w:rsidP="002A25E6">
      <w:pPr>
        <w:pStyle w:val="a6"/>
        <w:spacing w:line="360" w:lineRule="auto"/>
        <w:jc w:val="both"/>
        <w:rPr>
          <w:color w:val="000000"/>
          <w:sz w:val="28"/>
          <w:szCs w:val="28"/>
        </w:rPr>
      </w:pPr>
      <w:r w:rsidRPr="002A25E6">
        <w:rPr>
          <w:color w:val="000000"/>
          <w:sz w:val="28"/>
          <w:szCs w:val="28"/>
        </w:rPr>
        <w:t xml:space="preserve">Бунич осмысляет использование </w:t>
      </w:r>
      <w:proofErr w:type="spellStart"/>
      <w:r w:rsidRPr="002A25E6">
        <w:rPr>
          <w:color w:val="000000"/>
          <w:sz w:val="28"/>
          <w:szCs w:val="28"/>
          <w:lang w:val="en-US"/>
        </w:rPr>
        <w:t>Mp</w:t>
      </w:r>
      <w:proofErr w:type="spellEnd"/>
      <w:r w:rsidRPr="002A25E6">
        <w:rPr>
          <w:color w:val="000000"/>
          <w:sz w:val="28"/>
          <w:szCs w:val="28"/>
        </w:rPr>
        <w:t>3-плеера как «мобильную приватизацию» городского пространства. Человек, надевающий наушники, создает вокруг себя «кокон» приватного пространства, дистанцируясь от лишних звуков и символически демонстрируя окружающим определенную степень обособленности</w:t>
      </w:r>
      <w:r w:rsidR="008F3AF3">
        <w:rPr>
          <w:color w:val="000000"/>
          <w:sz w:val="28"/>
          <w:szCs w:val="28"/>
        </w:rPr>
        <w:t xml:space="preserve"> </w:t>
      </w:r>
      <w:bookmarkStart w:id="20" w:name="_Hlk72420500"/>
      <w:r w:rsidR="008F3AF3" w:rsidRPr="008F3AF3">
        <w:rPr>
          <w:sz w:val="28"/>
          <w:szCs w:val="28"/>
        </w:rPr>
        <w:t>[</w:t>
      </w:r>
      <w:r w:rsidR="008F3AF3" w:rsidRPr="009268A1">
        <w:rPr>
          <w:sz w:val="28"/>
          <w:szCs w:val="28"/>
        </w:rPr>
        <w:t>Бунич</w:t>
      </w:r>
      <w:r w:rsidR="008F3AF3" w:rsidRPr="008F3AF3">
        <w:rPr>
          <w:sz w:val="28"/>
          <w:szCs w:val="28"/>
        </w:rPr>
        <w:t>,</w:t>
      </w:r>
      <w:r w:rsidR="008F3AF3" w:rsidRPr="009268A1">
        <w:rPr>
          <w:sz w:val="28"/>
          <w:szCs w:val="28"/>
        </w:rPr>
        <w:t xml:space="preserve"> 2014</w:t>
      </w:r>
      <w:r w:rsidR="008F3AF3" w:rsidRPr="008F3AF3">
        <w:rPr>
          <w:sz w:val="28"/>
          <w:szCs w:val="28"/>
        </w:rPr>
        <w:t>]</w:t>
      </w:r>
      <w:bookmarkEnd w:id="20"/>
      <w:r w:rsidRPr="002A25E6">
        <w:rPr>
          <w:color w:val="000000"/>
          <w:sz w:val="28"/>
          <w:szCs w:val="28"/>
        </w:rPr>
        <w:t xml:space="preserve">. Также плеер позволяет управлять звуковой средой, окружающей человека, приглушая часть шумов извне и создавая новое звуковое сопровождение, которое регулируется владельцем девайса. Здесь можно провести существенные параллели с </w:t>
      </w:r>
      <w:proofErr w:type="spellStart"/>
      <w:r w:rsidRPr="002A25E6">
        <w:rPr>
          <w:color w:val="000000"/>
          <w:sz w:val="28"/>
          <w:szCs w:val="28"/>
        </w:rPr>
        <w:t>г</w:t>
      </w:r>
      <w:r w:rsidR="000306A9">
        <w:rPr>
          <w:color w:val="000000"/>
          <w:sz w:val="28"/>
          <w:szCs w:val="28"/>
        </w:rPr>
        <w:t>офман</w:t>
      </w:r>
      <w:r w:rsidRPr="002A25E6">
        <w:rPr>
          <w:color w:val="000000"/>
          <w:sz w:val="28"/>
          <w:szCs w:val="28"/>
        </w:rPr>
        <w:t>ианскими</w:t>
      </w:r>
      <w:proofErr w:type="spellEnd"/>
      <w:r w:rsidRPr="002A25E6">
        <w:rPr>
          <w:color w:val="000000"/>
          <w:sz w:val="28"/>
          <w:szCs w:val="28"/>
        </w:rPr>
        <w:t xml:space="preserve"> «ритуальными </w:t>
      </w:r>
      <w:r w:rsidRPr="002A25E6">
        <w:rPr>
          <w:color w:val="000000"/>
          <w:sz w:val="28"/>
          <w:szCs w:val="28"/>
        </w:rPr>
        <w:lastRenderedPageBreak/>
        <w:t>устройствами» для экранирования ненужных контуров интеракции. Также напрашивается прямая аналогия с концепцией «звукового воображения» Штерне, позволяющего современному человеку творчески подходить к взаимодействию со звуками.</w:t>
      </w:r>
      <w:r w:rsidR="008F3AF3" w:rsidRPr="008F3AF3">
        <w:rPr>
          <w:sz w:val="28"/>
          <w:szCs w:val="28"/>
        </w:rPr>
        <w:t xml:space="preserve"> </w:t>
      </w:r>
      <w:r w:rsidR="008F3AF3" w:rsidRPr="00093452">
        <w:rPr>
          <w:sz w:val="28"/>
          <w:szCs w:val="28"/>
        </w:rPr>
        <w:t>[</w:t>
      </w:r>
      <w:r w:rsidR="008F3AF3" w:rsidRPr="009268A1">
        <w:rPr>
          <w:sz w:val="28"/>
          <w:szCs w:val="28"/>
        </w:rPr>
        <w:t>Бунич</w:t>
      </w:r>
      <w:r w:rsidR="008F3AF3" w:rsidRPr="00093452">
        <w:rPr>
          <w:sz w:val="28"/>
          <w:szCs w:val="28"/>
        </w:rPr>
        <w:t>,</w:t>
      </w:r>
      <w:r w:rsidR="008F3AF3" w:rsidRPr="009268A1">
        <w:rPr>
          <w:sz w:val="28"/>
          <w:szCs w:val="28"/>
        </w:rPr>
        <w:t xml:space="preserve"> 2014</w:t>
      </w:r>
      <w:r w:rsidR="008F3AF3" w:rsidRPr="00093452">
        <w:rPr>
          <w:sz w:val="28"/>
          <w:szCs w:val="28"/>
        </w:rPr>
        <w:t>]</w:t>
      </w:r>
      <w:r w:rsidR="008F3AF3">
        <w:rPr>
          <w:sz w:val="28"/>
          <w:szCs w:val="28"/>
        </w:rPr>
        <w:t xml:space="preserve"> </w:t>
      </w:r>
    </w:p>
    <w:p w14:paraId="79A10FBA" w14:textId="333A1679" w:rsidR="0004042A" w:rsidRPr="008F3AF3" w:rsidRDefault="0004042A" w:rsidP="002A25E6">
      <w:pPr>
        <w:pStyle w:val="a6"/>
        <w:spacing w:line="360" w:lineRule="auto"/>
        <w:jc w:val="both"/>
        <w:rPr>
          <w:color w:val="000000"/>
          <w:sz w:val="28"/>
          <w:szCs w:val="28"/>
        </w:rPr>
      </w:pPr>
      <w:proofErr w:type="spellStart"/>
      <w:r w:rsidRPr="002A25E6">
        <w:rPr>
          <w:color w:val="000000"/>
          <w:sz w:val="28"/>
          <w:szCs w:val="28"/>
        </w:rPr>
        <w:t>Возьянов</w:t>
      </w:r>
      <w:proofErr w:type="spellEnd"/>
      <w:r w:rsidRPr="002A25E6">
        <w:rPr>
          <w:color w:val="000000"/>
          <w:sz w:val="28"/>
          <w:szCs w:val="28"/>
        </w:rPr>
        <w:t>, в свою очередь, приводит в своей работе кейс детального анализа звукового ландшафта городского двора, определяя это пространство как «медиатор между квартирой и улицей». Это замечание позволяет судить о звуковой среде города как системе, состоящей из связанных между собой акустических пространств</w:t>
      </w:r>
      <w:r w:rsidR="008F3AF3">
        <w:rPr>
          <w:color w:val="000000"/>
          <w:sz w:val="28"/>
          <w:szCs w:val="28"/>
        </w:rPr>
        <w:t xml:space="preserve"> </w:t>
      </w:r>
      <w:bookmarkStart w:id="21" w:name="_Hlk72420490"/>
      <w:r w:rsidR="008F3AF3" w:rsidRPr="008F3AF3">
        <w:rPr>
          <w:sz w:val="28"/>
          <w:szCs w:val="28"/>
        </w:rPr>
        <w:t>[</w:t>
      </w:r>
      <w:proofErr w:type="spellStart"/>
      <w:r w:rsidR="008F3AF3" w:rsidRPr="009268A1">
        <w:rPr>
          <w:sz w:val="28"/>
          <w:szCs w:val="28"/>
        </w:rPr>
        <w:t>Возьянов</w:t>
      </w:r>
      <w:proofErr w:type="spellEnd"/>
      <w:r w:rsidR="008F3AF3" w:rsidRPr="008F3AF3">
        <w:rPr>
          <w:sz w:val="28"/>
          <w:szCs w:val="28"/>
        </w:rPr>
        <w:t>,</w:t>
      </w:r>
      <w:r w:rsidR="008F3AF3" w:rsidRPr="009268A1">
        <w:rPr>
          <w:sz w:val="28"/>
          <w:szCs w:val="28"/>
        </w:rPr>
        <w:t xml:space="preserve"> 2014</w:t>
      </w:r>
      <w:r w:rsidR="008F3AF3" w:rsidRPr="008F3AF3">
        <w:rPr>
          <w:sz w:val="28"/>
          <w:szCs w:val="28"/>
        </w:rPr>
        <w:t>]</w:t>
      </w:r>
      <w:bookmarkEnd w:id="21"/>
      <w:r w:rsidRPr="002A25E6">
        <w:rPr>
          <w:color w:val="000000"/>
          <w:sz w:val="28"/>
          <w:szCs w:val="28"/>
        </w:rPr>
        <w:t xml:space="preserve">. </w:t>
      </w:r>
      <w:proofErr w:type="spellStart"/>
      <w:r w:rsidRPr="002A25E6">
        <w:rPr>
          <w:color w:val="000000"/>
          <w:sz w:val="28"/>
          <w:szCs w:val="28"/>
        </w:rPr>
        <w:t>Возьянов</w:t>
      </w:r>
      <w:proofErr w:type="spellEnd"/>
      <w:r w:rsidRPr="002A25E6">
        <w:rPr>
          <w:color w:val="000000"/>
          <w:sz w:val="28"/>
          <w:szCs w:val="28"/>
        </w:rPr>
        <w:t xml:space="preserve"> поднимает в своей статье вопрос динамики трансформации дворового </w:t>
      </w:r>
      <w:proofErr w:type="spellStart"/>
      <w:r w:rsidRPr="002A25E6">
        <w:rPr>
          <w:color w:val="000000"/>
          <w:sz w:val="28"/>
          <w:szCs w:val="28"/>
        </w:rPr>
        <w:t>саундскейпа</w:t>
      </w:r>
      <w:proofErr w:type="spellEnd"/>
      <w:r w:rsidRPr="002A25E6">
        <w:rPr>
          <w:color w:val="000000"/>
          <w:sz w:val="28"/>
          <w:szCs w:val="28"/>
        </w:rPr>
        <w:t xml:space="preserve"> на протяжении 50 лет. Звуки, наполняющие пространство двора, напрямую зависят от </w:t>
      </w:r>
      <w:proofErr w:type="spellStart"/>
      <w:r w:rsidRPr="002A25E6">
        <w:rPr>
          <w:color w:val="000000"/>
          <w:sz w:val="28"/>
          <w:szCs w:val="28"/>
        </w:rPr>
        <w:t>акторов</w:t>
      </w:r>
      <w:proofErr w:type="spellEnd"/>
      <w:r w:rsidRPr="002A25E6">
        <w:rPr>
          <w:color w:val="000000"/>
          <w:sz w:val="28"/>
          <w:szCs w:val="28"/>
        </w:rPr>
        <w:t>, воспроизводящих их и взаимодействующих с ними. Из этого наблюдения следует, что звук, даже повседневный, является отражением культуры сообщества, проживающего на определенной территории. С уходом или трансформацией культур меняется и звуковое наполнение пространства.</w:t>
      </w:r>
      <w:r w:rsidR="008F3AF3">
        <w:rPr>
          <w:color w:val="000000"/>
          <w:sz w:val="28"/>
          <w:szCs w:val="28"/>
        </w:rPr>
        <w:t xml:space="preserve"> </w:t>
      </w:r>
      <w:r w:rsidR="008F3AF3" w:rsidRPr="00093452">
        <w:rPr>
          <w:sz w:val="28"/>
          <w:szCs w:val="28"/>
        </w:rPr>
        <w:t>[</w:t>
      </w:r>
      <w:proofErr w:type="spellStart"/>
      <w:r w:rsidR="008F3AF3" w:rsidRPr="009268A1">
        <w:rPr>
          <w:sz w:val="28"/>
          <w:szCs w:val="28"/>
        </w:rPr>
        <w:t>Возьянов</w:t>
      </w:r>
      <w:proofErr w:type="spellEnd"/>
      <w:r w:rsidR="008F3AF3" w:rsidRPr="00093452">
        <w:rPr>
          <w:sz w:val="28"/>
          <w:szCs w:val="28"/>
        </w:rPr>
        <w:t>,</w:t>
      </w:r>
      <w:r w:rsidR="008F3AF3" w:rsidRPr="009268A1">
        <w:rPr>
          <w:sz w:val="28"/>
          <w:szCs w:val="28"/>
        </w:rPr>
        <w:t xml:space="preserve"> 2014</w:t>
      </w:r>
      <w:r w:rsidR="008F3AF3" w:rsidRPr="00093452">
        <w:rPr>
          <w:sz w:val="28"/>
          <w:szCs w:val="28"/>
        </w:rPr>
        <w:t>]</w:t>
      </w:r>
      <w:r w:rsidR="008F3AF3">
        <w:rPr>
          <w:sz w:val="28"/>
          <w:szCs w:val="28"/>
        </w:rPr>
        <w:t xml:space="preserve"> </w:t>
      </w:r>
    </w:p>
    <w:p w14:paraId="32E53F98" w14:textId="233B12FA" w:rsidR="0004042A" w:rsidRPr="002A25E6" w:rsidRDefault="0004042A" w:rsidP="002A25E6">
      <w:pPr>
        <w:pStyle w:val="a6"/>
        <w:spacing w:line="360" w:lineRule="auto"/>
        <w:jc w:val="both"/>
        <w:rPr>
          <w:color w:val="000000"/>
          <w:sz w:val="28"/>
          <w:szCs w:val="28"/>
        </w:rPr>
      </w:pPr>
      <w:r w:rsidRPr="002A25E6">
        <w:rPr>
          <w:color w:val="000000"/>
          <w:sz w:val="28"/>
          <w:szCs w:val="28"/>
        </w:rPr>
        <w:t xml:space="preserve">Этот тезис подтверждает также работа А.В. </w:t>
      </w:r>
      <w:proofErr w:type="spellStart"/>
      <w:r w:rsidRPr="002A25E6">
        <w:rPr>
          <w:color w:val="000000"/>
          <w:sz w:val="28"/>
          <w:szCs w:val="28"/>
        </w:rPr>
        <w:t>Шмелькова</w:t>
      </w:r>
      <w:proofErr w:type="spellEnd"/>
      <w:r w:rsidRPr="002A25E6">
        <w:rPr>
          <w:color w:val="000000"/>
          <w:sz w:val="28"/>
          <w:szCs w:val="28"/>
        </w:rPr>
        <w:t xml:space="preserve"> «Город как </w:t>
      </w:r>
      <w:proofErr w:type="spellStart"/>
      <w:r w:rsidRPr="002A25E6">
        <w:rPr>
          <w:color w:val="000000"/>
          <w:sz w:val="28"/>
          <w:szCs w:val="28"/>
        </w:rPr>
        <w:t>регионализованные</w:t>
      </w:r>
      <w:proofErr w:type="spellEnd"/>
      <w:r w:rsidRPr="002A25E6">
        <w:rPr>
          <w:color w:val="000000"/>
          <w:sz w:val="28"/>
          <w:szCs w:val="28"/>
        </w:rPr>
        <w:t xml:space="preserve"> социальные практики». Ее автор формулирует на основе теории </w:t>
      </w:r>
      <w:proofErr w:type="spellStart"/>
      <w:r w:rsidRPr="002A25E6">
        <w:rPr>
          <w:color w:val="000000"/>
          <w:sz w:val="28"/>
          <w:szCs w:val="28"/>
        </w:rPr>
        <w:t>структурации</w:t>
      </w:r>
      <w:proofErr w:type="spellEnd"/>
      <w:r w:rsidRPr="002A25E6">
        <w:rPr>
          <w:color w:val="000000"/>
          <w:sz w:val="28"/>
          <w:szCs w:val="28"/>
        </w:rPr>
        <w:t xml:space="preserve"> Э. </w:t>
      </w:r>
      <w:proofErr w:type="spellStart"/>
      <w:r w:rsidRPr="002A25E6">
        <w:rPr>
          <w:color w:val="000000"/>
          <w:sz w:val="28"/>
          <w:szCs w:val="28"/>
        </w:rPr>
        <w:t>Гидденса</w:t>
      </w:r>
      <w:proofErr w:type="spellEnd"/>
      <w:r w:rsidRPr="002A25E6">
        <w:rPr>
          <w:color w:val="000000"/>
          <w:sz w:val="28"/>
          <w:szCs w:val="28"/>
        </w:rPr>
        <w:t xml:space="preserve"> следующие позиции</w:t>
      </w:r>
      <w:r w:rsidR="00033F0E">
        <w:rPr>
          <w:color w:val="000000"/>
          <w:sz w:val="28"/>
          <w:szCs w:val="28"/>
        </w:rPr>
        <w:t xml:space="preserve"> </w:t>
      </w:r>
      <w:r w:rsidR="00033F0E" w:rsidRPr="00033F0E">
        <w:rPr>
          <w:sz w:val="28"/>
          <w:szCs w:val="28"/>
        </w:rPr>
        <w:t>[</w:t>
      </w:r>
      <w:proofErr w:type="spellStart"/>
      <w:r w:rsidR="00033F0E" w:rsidRPr="009268A1">
        <w:rPr>
          <w:sz w:val="28"/>
          <w:szCs w:val="28"/>
        </w:rPr>
        <w:t>Шмельков</w:t>
      </w:r>
      <w:proofErr w:type="spellEnd"/>
      <w:r w:rsidR="00033F0E" w:rsidRPr="00033F0E">
        <w:rPr>
          <w:sz w:val="28"/>
          <w:szCs w:val="28"/>
        </w:rPr>
        <w:t>,</w:t>
      </w:r>
      <w:r w:rsidR="00033F0E" w:rsidRPr="009268A1">
        <w:rPr>
          <w:sz w:val="28"/>
          <w:szCs w:val="28"/>
        </w:rPr>
        <w:t xml:space="preserve"> 2005</w:t>
      </w:r>
      <w:r w:rsidR="00033F0E" w:rsidRPr="00033F0E">
        <w:rPr>
          <w:sz w:val="28"/>
          <w:szCs w:val="28"/>
        </w:rPr>
        <w:t>]</w:t>
      </w:r>
      <w:r w:rsidRPr="002A25E6">
        <w:rPr>
          <w:color w:val="000000"/>
          <w:sz w:val="28"/>
          <w:szCs w:val="28"/>
        </w:rPr>
        <w:t>:</w:t>
      </w:r>
    </w:p>
    <w:p w14:paraId="1FC568C9" w14:textId="77777777" w:rsidR="0004042A" w:rsidRPr="002A25E6" w:rsidRDefault="0004042A" w:rsidP="005B769E">
      <w:pPr>
        <w:pStyle w:val="a6"/>
        <w:numPr>
          <w:ilvl w:val="0"/>
          <w:numId w:val="10"/>
        </w:numPr>
        <w:spacing w:line="360" w:lineRule="auto"/>
        <w:jc w:val="both"/>
        <w:rPr>
          <w:color w:val="000000"/>
          <w:sz w:val="28"/>
          <w:szCs w:val="28"/>
        </w:rPr>
      </w:pPr>
      <w:r w:rsidRPr="002A25E6">
        <w:rPr>
          <w:color w:val="000000"/>
          <w:sz w:val="28"/>
          <w:szCs w:val="28"/>
        </w:rPr>
        <w:t>Город представляет собой набор упорядоченных в пространстве-времени практик;</w:t>
      </w:r>
    </w:p>
    <w:p w14:paraId="7351B431" w14:textId="77777777" w:rsidR="0004042A" w:rsidRPr="002A25E6" w:rsidRDefault="0004042A" w:rsidP="005B769E">
      <w:pPr>
        <w:pStyle w:val="a6"/>
        <w:numPr>
          <w:ilvl w:val="0"/>
          <w:numId w:val="10"/>
        </w:numPr>
        <w:spacing w:line="360" w:lineRule="auto"/>
        <w:jc w:val="both"/>
        <w:rPr>
          <w:color w:val="000000"/>
          <w:sz w:val="28"/>
          <w:szCs w:val="28"/>
        </w:rPr>
      </w:pPr>
      <w:r w:rsidRPr="002A25E6">
        <w:rPr>
          <w:color w:val="000000"/>
          <w:sz w:val="28"/>
          <w:szCs w:val="28"/>
        </w:rPr>
        <w:t>Город представляет собой пространственно-временную целостность;</w:t>
      </w:r>
    </w:p>
    <w:p w14:paraId="207ABF74" w14:textId="77777777" w:rsidR="0004042A" w:rsidRPr="002A25E6" w:rsidRDefault="0004042A" w:rsidP="005B769E">
      <w:pPr>
        <w:pStyle w:val="a6"/>
        <w:numPr>
          <w:ilvl w:val="0"/>
          <w:numId w:val="10"/>
        </w:numPr>
        <w:spacing w:line="360" w:lineRule="auto"/>
        <w:jc w:val="both"/>
        <w:rPr>
          <w:color w:val="000000"/>
          <w:sz w:val="28"/>
          <w:szCs w:val="28"/>
        </w:rPr>
      </w:pPr>
      <w:r w:rsidRPr="002A25E6">
        <w:rPr>
          <w:color w:val="000000"/>
          <w:sz w:val="28"/>
          <w:szCs w:val="28"/>
        </w:rPr>
        <w:t>Города включены в локальности большего масштаба.</w:t>
      </w:r>
    </w:p>
    <w:p w14:paraId="200F7E2A" w14:textId="2771CDB0" w:rsidR="0004042A" w:rsidRPr="004117FB" w:rsidRDefault="0004042A" w:rsidP="002A25E6">
      <w:pPr>
        <w:pStyle w:val="a6"/>
        <w:spacing w:line="360" w:lineRule="auto"/>
        <w:jc w:val="both"/>
        <w:rPr>
          <w:color w:val="000000"/>
          <w:sz w:val="28"/>
          <w:szCs w:val="28"/>
        </w:rPr>
      </w:pPr>
      <w:r w:rsidRPr="002A25E6">
        <w:rPr>
          <w:color w:val="000000"/>
          <w:sz w:val="28"/>
          <w:szCs w:val="28"/>
        </w:rPr>
        <w:t xml:space="preserve">Интересна также концепция городского пространства Г. </w:t>
      </w:r>
      <w:proofErr w:type="spellStart"/>
      <w:r w:rsidRPr="002A25E6">
        <w:rPr>
          <w:color w:val="000000"/>
          <w:sz w:val="28"/>
          <w:szCs w:val="28"/>
        </w:rPr>
        <w:t>Зиммеля</w:t>
      </w:r>
      <w:proofErr w:type="spellEnd"/>
      <w:r w:rsidRPr="002A25E6">
        <w:rPr>
          <w:color w:val="000000"/>
          <w:sz w:val="28"/>
          <w:szCs w:val="28"/>
        </w:rPr>
        <w:t>, изложенная им в рамках социальной теории пространства</w:t>
      </w:r>
      <w:r w:rsidR="00033F0E">
        <w:rPr>
          <w:rStyle w:val="af3"/>
          <w:color w:val="000000"/>
          <w:sz w:val="28"/>
          <w:szCs w:val="28"/>
        </w:rPr>
        <w:footnoteReference w:id="1"/>
      </w:r>
      <w:r w:rsidRPr="002A25E6">
        <w:rPr>
          <w:color w:val="000000"/>
          <w:sz w:val="28"/>
          <w:szCs w:val="28"/>
        </w:rPr>
        <w:t xml:space="preserve">. Согласно определению </w:t>
      </w:r>
      <w:proofErr w:type="spellStart"/>
      <w:r w:rsidRPr="002A25E6">
        <w:rPr>
          <w:color w:val="000000"/>
          <w:sz w:val="28"/>
          <w:szCs w:val="28"/>
        </w:rPr>
        <w:lastRenderedPageBreak/>
        <w:t>укорененности</w:t>
      </w:r>
      <w:proofErr w:type="spellEnd"/>
      <w:r w:rsidRPr="002A25E6">
        <w:rPr>
          <w:color w:val="000000"/>
          <w:sz w:val="28"/>
          <w:szCs w:val="28"/>
        </w:rPr>
        <w:t xml:space="preserve"> </w:t>
      </w:r>
      <w:proofErr w:type="spellStart"/>
      <w:r w:rsidRPr="002A25E6">
        <w:rPr>
          <w:color w:val="000000"/>
          <w:sz w:val="28"/>
          <w:szCs w:val="28"/>
        </w:rPr>
        <w:t>Зиммеля</w:t>
      </w:r>
      <w:proofErr w:type="spellEnd"/>
      <w:r w:rsidRPr="002A25E6">
        <w:rPr>
          <w:color w:val="000000"/>
          <w:sz w:val="28"/>
          <w:szCs w:val="28"/>
        </w:rPr>
        <w:t xml:space="preserve">, социальные структуры оказываются привязанными территориально к конкретным местам. Поэтому об изменениях пространств можно судить по трансформации их «содержания», влияющего на их атмосферу. Концепция дистанции, предложенная </w:t>
      </w:r>
      <w:proofErr w:type="spellStart"/>
      <w:r w:rsidRPr="002A25E6">
        <w:rPr>
          <w:color w:val="000000"/>
          <w:sz w:val="28"/>
          <w:szCs w:val="28"/>
        </w:rPr>
        <w:t>Зиммелем</w:t>
      </w:r>
      <w:proofErr w:type="spellEnd"/>
      <w:r w:rsidRPr="002A25E6">
        <w:rPr>
          <w:color w:val="000000"/>
          <w:sz w:val="28"/>
          <w:szCs w:val="28"/>
        </w:rPr>
        <w:t xml:space="preserve">, предполагает, что любое пространство между людьми, которые не находятся в процессе взаимодействия, фактически является «пустым, ничем». Он предполагал, что существует определенный порог пространственной дистанции, которые нарушает интеракцию между людьми или даже группами людей. </w:t>
      </w:r>
      <w:proofErr w:type="spellStart"/>
      <w:r w:rsidRPr="002A25E6">
        <w:rPr>
          <w:color w:val="000000"/>
          <w:sz w:val="28"/>
          <w:szCs w:val="28"/>
        </w:rPr>
        <w:t>Зиммелевский</w:t>
      </w:r>
      <w:proofErr w:type="spellEnd"/>
      <w:r w:rsidRPr="002A25E6">
        <w:rPr>
          <w:color w:val="000000"/>
          <w:sz w:val="28"/>
          <w:szCs w:val="28"/>
        </w:rPr>
        <w:t xml:space="preserve"> неологизм «</w:t>
      </w:r>
      <w:proofErr w:type="spellStart"/>
      <w:r w:rsidRPr="002A25E6">
        <w:rPr>
          <w:color w:val="000000"/>
          <w:sz w:val="28"/>
          <w:szCs w:val="28"/>
        </w:rPr>
        <w:t>блазированность</w:t>
      </w:r>
      <w:proofErr w:type="spellEnd"/>
      <w:r w:rsidRPr="002A25E6">
        <w:rPr>
          <w:color w:val="000000"/>
          <w:sz w:val="28"/>
          <w:szCs w:val="28"/>
        </w:rPr>
        <w:t>» отражает высокую степень разобщенности и дистанцирования в общении, которая присутствует в жизни горожан. Он сильно перекликается с тезисами Л. Вирта относительно городского образа жизни.</w:t>
      </w:r>
      <w:r w:rsidR="00033F0E">
        <w:rPr>
          <w:color w:val="000000"/>
          <w:sz w:val="28"/>
          <w:szCs w:val="28"/>
        </w:rPr>
        <w:t xml:space="preserve"> </w:t>
      </w:r>
      <w:r w:rsidR="00033F0E" w:rsidRPr="00A726C5">
        <w:rPr>
          <w:sz w:val="28"/>
          <w:szCs w:val="28"/>
        </w:rPr>
        <w:t>[</w:t>
      </w:r>
      <w:proofErr w:type="spellStart"/>
      <w:r w:rsidR="00033F0E" w:rsidRPr="009268A1">
        <w:rPr>
          <w:sz w:val="28"/>
          <w:szCs w:val="28"/>
        </w:rPr>
        <w:t>Зиммель</w:t>
      </w:r>
      <w:proofErr w:type="spellEnd"/>
      <w:r w:rsidR="00033F0E" w:rsidRPr="00A726C5">
        <w:rPr>
          <w:sz w:val="28"/>
          <w:szCs w:val="28"/>
        </w:rPr>
        <w:t>,</w:t>
      </w:r>
      <w:r w:rsidR="00033F0E" w:rsidRPr="009268A1">
        <w:rPr>
          <w:sz w:val="28"/>
          <w:szCs w:val="28"/>
        </w:rPr>
        <w:t xml:space="preserve"> 2018</w:t>
      </w:r>
      <w:r w:rsidR="00033F0E" w:rsidRPr="00A726C5">
        <w:rPr>
          <w:sz w:val="28"/>
          <w:szCs w:val="28"/>
        </w:rPr>
        <w:t>]</w:t>
      </w:r>
      <w:r w:rsidR="004117FB">
        <w:rPr>
          <w:sz w:val="28"/>
          <w:szCs w:val="28"/>
        </w:rPr>
        <w:t xml:space="preserve"> </w:t>
      </w:r>
    </w:p>
    <w:p w14:paraId="52FF35B1" w14:textId="1725A2A7" w:rsidR="0004042A" w:rsidRPr="002A25E6" w:rsidRDefault="0004042A" w:rsidP="002A25E6">
      <w:pPr>
        <w:pStyle w:val="a6"/>
        <w:spacing w:line="360" w:lineRule="auto"/>
        <w:jc w:val="both"/>
        <w:rPr>
          <w:color w:val="000000"/>
          <w:sz w:val="28"/>
          <w:szCs w:val="28"/>
        </w:rPr>
      </w:pPr>
      <w:r w:rsidRPr="002A25E6">
        <w:rPr>
          <w:color w:val="000000"/>
          <w:sz w:val="28"/>
          <w:szCs w:val="28"/>
        </w:rPr>
        <w:t xml:space="preserve">Таким образом, в первой главе были отражены основные теоретические предпосылки данного исследования: онтологические основания (парадигма символического </w:t>
      </w:r>
      <w:proofErr w:type="spellStart"/>
      <w:r w:rsidRPr="002A25E6">
        <w:rPr>
          <w:color w:val="000000"/>
          <w:sz w:val="28"/>
          <w:szCs w:val="28"/>
        </w:rPr>
        <w:t>интеракционизма</w:t>
      </w:r>
      <w:proofErr w:type="spellEnd"/>
      <w:r w:rsidRPr="002A25E6">
        <w:rPr>
          <w:color w:val="000000"/>
          <w:sz w:val="28"/>
          <w:szCs w:val="28"/>
        </w:rPr>
        <w:t>), эпистемологические основания (синтез теории фреймов И. Г</w:t>
      </w:r>
      <w:r w:rsidR="000306A9">
        <w:rPr>
          <w:color w:val="000000"/>
          <w:sz w:val="28"/>
          <w:szCs w:val="28"/>
        </w:rPr>
        <w:t>офман</w:t>
      </w:r>
      <w:r w:rsidRPr="002A25E6">
        <w:rPr>
          <w:color w:val="000000"/>
          <w:sz w:val="28"/>
          <w:szCs w:val="28"/>
        </w:rPr>
        <w:t xml:space="preserve">а и АСТ Б. </w:t>
      </w:r>
      <w:proofErr w:type="spellStart"/>
      <w:r w:rsidRPr="002A25E6">
        <w:rPr>
          <w:color w:val="000000"/>
          <w:sz w:val="28"/>
          <w:szCs w:val="28"/>
        </w:rPr>
        <w:t>Латура</w:t>
      </w:r>
      <w:proofErr w:type="spellEnd"/>
      <w:r w:rsidRPr="002A25E6">
        <w:rPr>
          <w:color w:val="000000"/>
          <w:sz w:val="28"/>
          <w:szCs w:val="28"/>
        </w:rPr>
        <w:t xml:space="preserve">), а также более косвенные теории, которые, тем не менее, вошли в теоретический базис работы (концепция границы Ф. Барта, </w:t>
      </w:r>
      <w:r w:rsidRPr="002A25E6">
        <w:rPr>
          <w:color w:val="000000"/>
          <w:sz w:val="28"/>
          <w:szCs w:val="28"/>
          <w:lang w:val="en-US"/>
        </w:rPr>
        <w:t>Sound</w:t>
      </w:r>
      <w:r w:rsidRPr="002A25E6">
        <w:rPr>
          <w:color w:val="000000"/>
          <w:sz w:val="28"/>
          <w:szCs w:val="28"/>
        </w:rPr>
        <w:t xml:space="preserve"> </w:t>
      </w:r>
      <w:r w:rsidRPr="002A25E6">
        <w:rPr>
          <w:color w:val="000000"/>
          <w:sz w:val="28"/>
          <w:szCs w:val="28"/>
          <w:lang w:val="en-US"/>
        </w:rPr>
        <w:t>Studies</w:t>
      </w:r>
      <w:r w:rsidRPr="002A25E6">
        <w:rPr>
          <w:color w:val="000000"/>
          <w:sz w:val="28"/>
          <w:szCs w:val="28"/>
        </w:rPr>
        <w:t xml:space="preserve"> и теория урбанизма). </w:t>
      </w:r>
    </w:p>
    <w:p w14:paraId="23BB9AFF" w14:textId="77777777" w:rsidR="0004042A" w:rsidRPr="002A25E6" w:rsidRDefault="0004042A" w:rsidP="002A25E6">
      <w:pPr>
        <w:pStyle w:val="a6"/>
        <w:spacing w:before="240" w:after="240" w:line="360" w:lineRule="auto"/>
        <w:jc w:val="both"/>
        <w:rPr>
          <w:b/>
          <w:bCs/>
          <w:color w:val="000000"/>
          <w:sz w:val="28"/>
          <w:szCs w:val="28"/>
        </w:rPr>
      </w:pPr>
    </w:p>
    <w:p w14:paraId="1D9C66D6" w14:textId="2D36B4DF" w:rsidR="0004042A" w:rsidRPr="002A25E6" w:rsidRDefault="0004042A" w:rsidP="002A25E6">
      <w:pPr>
        <w:spacing w:line="360" w:lineRule="auto"/>
        <w:rPr>
          <w:rFonts w:ascii="Times New Roman" w:hAnsi="Times New Roman" w:cs="Times New Roman"/>
          <w:sz w:val="28"/>
          <w:szCs w:val="28"/>
        </w:rPr>
      </w:pPr>
      <w:r w:rsidRPr="002A25E6">
        <w:rPr>
          <w:rFonts w:ascii="Times New Roman" w:hAnsi="Times New Roman" w:cs="Times New Roman"/>
          <w:sz w:val="28"/>
          <w:szCs w:val="28"/>
        </w:rPr>
        <w:br w:type="page"/>
      </w:r>
    </w:p>
    <w:p w14:paraId="53AC4D1E" w14:textId="19A25B1F" w:rsidR="007130CE" w:rsidRPr="002A25E6" w:rsidRDefault="008C6F67" w:rsidP="00344444">
      <w:pPr>
        <w:pStyle w:val="1"/>
        <w:spacing w:after="240" w:line="360" w:lineRule="auto"/>
        <w:rPr>
          <w:rFonts w:ascii="Times New Roman" w:hAnsi="Times New Roman" w:cs="Times New Roman"/>
          <w:sz w:val="28"/>
          <w:szCs w:val="28"/>
        </w:rPr>
      </w:pPr>
      <w:bookmarkStart w:id="22" w:name="_Toc72510499"/>
      <w:r>
        <w:rPr>
          <w:rFonts w:ascii="Times New Roman" w:hAnsi="Times New Roman" w:cs="Times New Roman"/>
          <w:sz w:val="28"/>
          <w:szCs w:val="28"/>
        </w:rPr>
        <w:lastRenderedPageBreak/>
        <w:t>Г</w:t>
      </w:r>
      <w:r w:rsidR="007130CE" w:rsidRPr="002A25E6">
        <w:rPr>
          <w:rFonts w:ascii="Times New Roman" w:hAnsi="Times New Roman" w:cs="Times New Roman"/>
          <w:sz w:val="28"/>
          <w:szCs w:val="28"/>
        </w:rPr>
        <w:t>лава</w:t>
      </w:r>
      <w:r>
        <w:rPr>
          <w:rFonts w:ascii="Times New Roman" w:hAnsi="Times New Roman" w:cs="Times New Roman"/>
          <w:sz w:val="28"/>
          <w:szCs w:val="28"/>
        </w:rPr>
        <w:t xml:space="preserve"> 2</w:t>
      </w:r>
      <w:r w:rsidR="007130CE" w:rsidRPr="002A25E6">
        <w:rPr>
          <w:rFonts w:ascii="Times New Roman" w:hAnsi="Times New Roman" w:cs="Times New Roman"/>
          <w:sz w:val="28"/>
          <w:szCs w:val="28"/>
        </w:rPr>
        <w:t xml:space="preserve">. Методологические основания </w:t>
      </w:r>
      <w:r w:rsidR="00A92731">
        <w:rPr>
          <w:rFonts w:ascii="Times New Roman" w:hAnsi="Times New Roman" w:cs="Times New Roman"/>
          <w:sz w:val="28"/>
          <w:szCs w:val="28"/>
        </w:rPr>
        <w:t>исследования</w:t>
      </w:r>
      <w:bookmarkEnd w:id="22"/>
    </w:p>
    <w:p w14:paraId="539EA9D4" w14:textId="1AA1635D" w:rsidR="002D4BBC" w:rsidRPr="00344444" w:rsidRDefault="00344444" w:rsidP="00344444">
      <w:pPr>
        <w:pStyle w:val="2"/>
        <w:spacing w:after="240"/>
        <w:jc w:val="both"/>
        <w:rPr>
          <w:rFonts w:ascii="Times New Roman" w:hAnsi="Times New Roman" w:cs="Times New Roman"/>
        </w:rPr>
      </w:pPr>
      <w:bookmarkStart w:id="23" w:name="_Toc72510500"/>
      <w:r>
        <w:rPr>
          <w:rFonts w:ascii="Times New Roman" w:hAnsi="Times New Roman" w:cs="Times New Roman"/>
        </w:rPr>
        <w:t xml:space="preserve">2.1 </w:t>
      </w:r>
      <w:r>
        <w:rPr>
          <w:rFonts w:ascii="Times New Roman" w:hAnsi="Times New Roman" w:cs="Times New Roman"/>
        </w:rPr>
        <w:tab/>
      </w:r>
      <w:r w:rsidR="002D4BBC" w:rsidRPr="00344444">
        <w:rPr>
          <w:rFonts w:ascii="Times New Roman" w:hAnsi="Times New Roman" w:cs="Times New Roman"/>
        </w:rPr>
        <w:t>Подготовка к полевому этапу</w:t>
      </w:r>
      <w:bookmarkEnd w:id="23"/>
    </w:p>
    <w:p w14:paraId="08E5FF83" w14:textId="6F08195F" w:rsidR="002D4BBC" w:rsidRDefault="00B92ED8" w:rsidP="002D4BBC">
      <w:pPr>
        <w:pStyle w:val="a6"/>
        <w:spacing w:before="240" w:after="240" w:line="360" w:lineRule="auto"/>
        <w:jc w:val="both"/>
        <w:rPr>
          <w:sz w:val="28"/>
          <w:szCs w:val="28"/>
        </w:rPr>
      </w:pPr>
      <w:r>
        <w:rPr>
          <w:sz w:val="28"/>
          <w:szCs w:val="28"/>
        </w:rPr>
        <w:t xml:space="preserve">На этапе подготовки к полевому этапу исследования был произведен анализ теоретических и эмпирических работ, посвященных как изучению звукового ландшафта вообще, так и городским звукам и шумам, в частности. Целью этого анализа было выявление «точек опоры» для формирования собственной исследовательской оптики. </w:t>
      </w:r>
    </w:p>
    <w:p w14:paraId="06148764" w14:textId="2B76161B" w:rsidR="00B92ED8" w:rsidRDefault="00B92ED8" w:rsidP="002D4BBC">
      <w:pPr>
        <w:pStyle w:val="a6"/>
        <w:spacing w:before="240" w:after="240" w:line="360" w:lineRule="auto"/>
        <w:jc w:val="both"/>
        <w:rPr>
          <w:sz w:val="28"/>
          <w:szCs w:val="28"/>
        </w:rPr>
      </w:pPr>
      <w:r>
        <w:rPr>
          <w:sz w:val="28"/>
          <w:szCs w:val="28"/>
        </w:rPr>
        <w:t xml:space="preserve">Автор обращает внимание на ряд сложностей, с которым он столкнулся при проведении исследования. Во-первых, фиксация шумов в городском пространстве требует тщательного изучения городской среды, полного погружения в среду и постоянный поиск новых элементов звуковых ландшафтов. Поэтому для разработки финальной исследовательской модели автору потребовалось много времени уделить наблюдению и рефлексии. Во-вторых, в рамках данного исследования поиск информантов происходил через посредников, поскольку </w:t>
      </w:r>
      <w:r w:rsidR="00920385">
        <w:rPr>
          <w:sz w:val="28"/>
          <w:szCs w:val="28"/>
        </w:rPr>
        <w:t xml:space="preserve">времени для поиска подходящих кандидатов в поле было слишком мало, кроме того, </w:t>
      </w:r>
      <w:r w:rsidR="009656F2">
        <w:rPr>
          <w:sz w:val="28"/>
          <w:szCs w:val="28"/>
        </w:rPr>
        <w:t xml:space="preserve">городская среда не предполагает легкий доступ к незнакомым информантам. </w:t>
      </w:r>
      <w:r w:rsidR="00CA4ADB">
        <w:rPr>
          <w:sz w:val="28"/>
          <w:szCs w:val="28"/>
        </w:rPr>
        <w:t xml:space="preserve">Поэтому автору пришлось задействовать связи своих знакомых и их родственников, чтобы получить доступ к </w:t>
      </w:r>
      <w:r w:rsidR="00F4788E">
        <w:rPr>
          <w:sz w:val="28"/>
          <w:szCs w:val="28"/>
        </w:rPr>
        <w:t xml:space="preserve">итоговым шести </w:t>
      </w:r>
      <w:r w:rsidR="00CA4ADB">
        <w:rPr>
          <w:sz w:val="28"/>
          <w:szCs w:val="28"/>
        </w:rPr>
        <w:t xml:space="preserve">информантам.  </w:t>
      </w:r>
      <w:r w:rsidR="00DF543C">
        <w:rPr>
          <w:sz w:val="28"/>
          <w:szCs w:val="28"/>
        </w:rPr>
        <w:t>В-третьих, поскольку исследования проводилось в духе сравнительной качественной методологии кейс-</w:t>
      </w:r>
      <w:proofErr w:type="spellStart"/>
      <w:r w:rsidR="00DF543C">
        <w:rPr>
          <w:sz w:val="28"/>
          <w:szCs w:val="28"/>
        </w:rPr>
        <w:t>стади</w:t>
      </w:r>
      <w:proofErr w:type="spellEnd"/>
      <w:r w:rsidR="00DF543C">
        <w:rPr>
          <w:sz w:val="28"/>
          <w:szCs w:val="28"/>
        </w:rPr>
        <w:t>, результаты исследования получились весьма специфичными, поэтому возникает вопрос о распространении полученных данных на более широкую выборку.</w:t>
      </w:r>
    </w:p>
    <w:p w14:paraId="6C3AE6F1" w14:textId="35F64D13" w:rsidR="00DF543C" w:rsidRDefault="00DF543C" w:rsidP="002D4BBC">
      <w:pPr>
        <w:pStyle w:val="a6"/>
        <w:spacing w:before="240" w:after="240" w:line="360" w:lineRule="auto"/>
        <w:jc w:val="both"/>
        <w:rPr>
          <w:sz w:val="28"/>
          <w:szCs w:val="28"/>
        </w:rPr>
      </w:pPr>
      <w:r>
        <w:rPr>
          <w:sz w:val="28"/>
          <w:szCs w:val="28"/>
        </w:rPr>
        <w:t>На этапе, предваряющем полевой сбор данных, был</w:t>
      </w:r>
      <w:r w:rsidR="0085142C">
        <w:rPr>
          <w:sz w:val="28"/>
          <w:szCs w:val="28"/>
        </w:rPr>
        <w:t>а проведена серия наблюдений, в результате которой был</w:t>
      </w:r>
      <w:r>
        <w:rPr>
          <w:sz w:val="28"/>
          <w:szCs w:val="28"/>
        </w:rPr>
        <w:t xml:space="preserve"> разработан </w:t>
      </w:r>
      <w:proofErr w:type="spellStart"/>
      <w:r>
        <w:rPr>
          <w:sz w:val="28"/>
          <w:szCs w:val="28"/>
        </w:rPr>
        <w:t>гайд</w:t>
      </w:r>
      <w:proofErr w:type="spellEnd"/>
      <w:r>
        <w:rPr>
          <w:sz w:val="28"/>
          <w:szCs w:val="28"/>
        </w:rPr>
        <w:t xml:space="preserve"> для рефлексивной части интервью-прогулки</w:t>
      </w:r>
      <w:r w:rsidR="00FA1F00">
        <w:rPr>
          <w:sz w:val="28"/>
          <w:szCs w:val="28"/>
        </w:rPr>
        <w:t xml:space="preserve"> (</w:t>
      </w:r>
      <w:r w:rsidR="00B5446C">
        <w:rPr>
          <w:sz w:val="28"/>
          <w:szCs w:val="28"/>
        </w:rPr>
        <w:t>П</w:t>
      </w:r>
      <w:r w:rsidR="00FA1F00">
        <w:rPr>
          <w:sz w:val="28"/>
          <w:szCs w:val="28"/>
        </w:rPr>
        <w:t>риложение 7)</w:t>
      </w:r>
      <w:r>
        <w:rPr>
          <w:sz w:val="28"/>
          <w:szCs w:val="28"/>
        </w:rPr>
        <w:t xml:space="preserve"> и были определены ключевые кейсы для разработки маршрутов прогулок.</w:t>
      </w:r>
    </w:p>
    <w:p w14:paraId="26A488EA" w14:textId="77537A44" w:rsidR="00344444" w:rsidRPr="00FA1F00" w:rsidRDefault="00344444" w:rsidP="00FA1F00">
      <w:pPr>
        <w:pStyle w:val="2"/>
        <w:spacing w:after="240"/>
        <w:jc w:val="both"/>
        <w:rPr>
          <w:rFonts w:ascii="Times New Roman" w:hAnsi="Times New Roman" w:cs="Times New Roman"/>
        </w:rPr>
      </w:pPr>
      <w:bookmarkStart w:id="24" w:name="_Toc72510501"/>
      <w:r w:rsidRPr="00FA1F00">
        <w:rPr>
          <w:rFonts w:ascii="Times New Roman" w:hAnsi="Times New Roman" w:cs="Times New Roman"/>
        </w:rPr>
        <w:lastRenderedPageBreak/>
        <w:t>2.2.</w:t>
      </w:r>
      <w:r w:rsidRPr="00FA1F00">
        <w:rPr>
          <w:rFonts w:ascii="Times New Roman" w:hAnsi="Times New Roman" w:cs="Times New Roman"/>
        </w:rPr>
        <w:tab/>
      </w:r>
      <w:r w:rsidR="002D4BBC" w:rsidRPr="00FA1F00">
        <w:rPr>
          <w:rFonts w:ascii="Times New Roman" w:hAnsi="Times New Roman" w:cs="Times New Roman"/>
        </w:rPr>
        <w:t>Полевой этап</w:t>
      </w:r>
      <w:bookmarkEnd w:id="24"/>
    </w:p>
    <w:p w14:paraId="182FE0D8" w14:textId="4B0145D4" w:rsidR="00C5386D" w:rsidRDefault="0085142C" w:rsidP="002A25E6">
      <w:pPr>
        <w:pStyle w:val="a6"/>
        <w:spacing w:before="240" w:after="240" w:line="360" w:lineRule="auto"/>
        <w:jc w:val="both"/>
        <w:rPr>
          <w:sz w:val="28"/>
          <w:szCs w:val="28"/>
        </w:rPr>
      </w:pPr>
      <w:r>
        <w:rPr>
          <w:sz w:val="28"/>
          <w:szCs w:val="28"/>
        </w:rPr>
        <w:t xml:space="preserve">Полевой этап исследования включил в себя пилотаж и основное исследование. В результате пилотажа был апробирован </w:t>
      </w:r>
      <w:proofErr w:type="spellStart"/>
      <w:r>
        <w:rPr>
          <w:sz w:val="28"/>
          <w:szCs w:val="28"/>
        </w:rPr>
        <w:t>гайд</w:t>
      </w:r>
      <w:proofErr w:type="spellEnd"/>
      <w:r>
        <w:rPr>
          <w:sz w:val="28"/>
          <w:szCs w:val="28"/>
        </w:rPr>
        <w:t xml:space="preserve"> интервью-прогулки, а также внесены необходимые корректировки в его структуру. </w:t>
      </w:r>
    </w:p>
    <w:p w14:paraId="0AE0A3B8" w14:textId="2BB585F9" w:rsidR="0085142C" w:rsidRDefault="0085142C" w:rsidP="002A25E6">
      <w:pPr>
        <w:pStyle w:val="a6"/>
        <w:spacing w:before="240" w:after="240" w:line="360" w:lineRule="auto"/>
        <w:jc w:val="both"/>
        <w:rPr>
          <w:sz w:val="28"/>
          <w:szCs w:val="28"/>
        </w:rPr>
      </w:pPr>
      <w:r>
        <w:rPr>
          <w:sz w:val="28"/>
          <w:szCs w:val="28"/>
        </w:rPr>
        <w:t xml:space="preserve">В результате основного исследования были собраны 6 интервью-прогулок </w:t>
      </w:r>
      <w:r w:rsidR="003E18FB">
        <w:rPr>
          <w:sz w:val="28"/>
          <w:szCs w:val="28"/>
        </w:rPr>
        <w:t xml:space="preserve">с разными жителями Выборгского района, проживающими в 6 различных микрорайонах. </w:t>
      </w:r>
      <w:r w:rsidR="00072F8A">
        <w:rPr>
          <w:sz w:val="28"/>
          <w:szCs w:val="28"/>
        </w:rPr>
        <w:t xml:space="preserve">Интервью-прогулки начинались каждый раз у дома информантов. Во время прогулки велась аудиозапись и запись трека маршрута при помощи специального ПО. В начале интервью </w:t>
      </w:r>
      <w:proofErr w:type="spellStart"/>
      <w:r w:rsidR="00072F8A">
        <w:rPr>
          <w:sz w:val="28"/>
          <w:szCs w:val="28"/>
        </w:rPr>
        <w:t>гейткиперам</w:t>
      </w:r>
      <w:proofErr w:type="spellEnd"/>
      <w:r w:rsidR="00072F8A">
        <w:rPr>
          <w:sz w:val="28"/>
          <w:szCs w:val="28"/>
        </w:rPr>
        <w:t xml:space="preserve"> была предоставлена ключевая информация об исследовании и было получено устное разрешение от каждого на запись интервью при помощи </w:t>
      </w:r>
      <w:r w:rsidR="004F0A83">
        <w:rPr>
          <w:sz w:val="28"/>
          <w:szCs w:val="28"/>
        </w:rPr>
        <w:t>записывающего устройства (диктофона)</w:t>
      </w:r>
      <w:r w:rsidR="00713130">
        <w:rPr>
          <w:sz w:val="28"/>
          <w:szCs w:val="28"/>
        </w:rPr>
        <w:t xml:space="preserve"> и трека маршрута</w:t>
      </w:r>
      <w:r w:rsidR="00072F8A">
        <w:rPr>
          <w:sz w:val="28"/>
          <w:szCs w:val="28"/>
        </w:rPr>
        <w:t>.</w:t>
      </w:r>
      <w:r w:rsidR="00D6697C">
        <w:rPr>
          <w:sz w:val="28"/>
          <w:szCs w:val="28"/>
        </w:rPr>
        <w:t xml:space="preserve"> Маршрут мог быть </w:t>
      </w:r>
      <w:r w:rsidR="00C03725">
        <w:rPr>
          <w:sz w:val="28"/>
          <w:szCs w:val="28"/>
        </w:rPr>
        <w:t>модифицирован</w:t>
      </w:r>
      <w:r w:rsidR="00D6697C">
        <w:rPr>
          <w:sz w:val="28"/>
          <w:szCs w:val="28"/>
        </w:rPr>
        <w:t xml:space="preserve"> по желанию информанта.</w:t>
      </w:r>
      <w:r w:rsidR="00735A50">
        <w:rPr>
          <w:sz w:val="28"/>
          <w:szCs w:val="28"/>
        </w:rPr>
        <w:t xml:space="preserve"> По итогам каждому из участников было представлено</w:t>
      </w:r>
      <w:r w:rsidR="00BA150A">
        <w:rPr>
          <w:sz w:val="28"/>
          <w:szCs w:val="28"/>
        </w:rPr>
        <w:t xml:space="preserve"> небольшое</w:t>
      </w:r>
      <w:r w:rsidR="00735A50">
        <w:rPr>
          <w:sz w:val="28"/>
          <w:szCs w:val="28"/>
        </w:rPr>
        <w:t xml:space="preserve"> вознаграждение</w:t>
      </w:r>
      <w:r w:rsidR="00BA150A">
        <w:rPr>
          <w:sz w:val="28"/>
          <w:szCs w:val="28"/>
        </w:rPr>
        <w:t xml:space="preserve"> в знак благодарности за участие</w:t>
      </w:r>
      <w:r w:rsidR="00735A50">
        <w:rPr>
          <w:sz w:val="28"/>
          <w:szCs w:val="28"/>
        </w:rPr>
        <w:t>.</w:t>
      </w:r>
    </w:p>
    <w:p w14:paraId="4B0781FF" w14:textId="6F159285" w:rsidR="00072F8A" w:rsidRPr="006E3432" w:rsidRDefault="006E3432" w:rsidP="002A25E6">
      <w:pPr>
        <w:pStyle w:val="a6"/>
        <w:spacing w:before="240" w:after="240" w:line="360" w:lineRule="auto"/>
        <w:jc w:val="both"/>
        <w:rPr>
          <w:sz w:val="28"/>
          <w:szCs w:val="28"/>
        </w:rPr>
      </w:pPr>
      <w:r>
        <w:rPr>
          <w:sz w:val="28"/>
          <w:szCs w:val="28"/>
        </w:rPr>
        <w:t>Связь с полем и все договоренности по поводу времени и места проведения интервью-прогулок велись с информантами по телефону или при помощи онлайн-мессенджера «</w:t>
      </w:r>
      <w:r>
        <w:rPr>
          <w:sz w:val="28"/>
          <w:szCs w:val="28"/>
          <w:lang w:val="en-US"/>
        </w:rPr>
        <w:t>WhatsApp</w:t>
      </w:r>
      <w:r>
        <w:rPr>
          <w:sz w:val="28"/>
          <w:szCs w:val="28"/>
        </w:rPr>
        <w:t>»</w:t>
      </w:r>
      <w:r w:rsidRPr="006E3432">
        <w:rPr>
          <w:sz w:val="28"/>
          <w:szCs w:val="28"/>
        </w:rPr>
        <w:t>.</w:t>
      </w:r>
      <w:r w:rsidR="006C6227">
        <w:rPr>
          <w:sz w:val="28"/>
          <w:szCs w:val="28"/>
        </w:rPr>
        <w:t xml:space="preserve"> В общей сложности полевой этап занял около </w:t>
      </w:r>
      <w:r w:rsidR="00C65F18">
        <w:rPr>
          <w:sz w:val="28"/>
          <w:szCs w:val="28"/>
        </w:rPr>
        <w:t>двух</w:t>
      </w:r>
      <w:r w:rsidR="006C6227">
        <w:rPr>
          <w:sz w:val="28"/>
          <w:szCs w:val="28"/>
        </w:rPr>
        <w:t xml:space="preserve"> недель в </w:t>
      </w:r>
      <w:r w:rsidR="00F515F6">
        <w:rPr>
          <w:sz w:val="28"/>
          <w:szCs w:val="28"/>
        </w:rPr>
        <w:t>конце</w:t>
      </w:r>
      <w:r w:rsidR="006C6227">
        <w:rPr>
          <w:sz w:val="28"/>
          <w:szCs w:val="28"/>
        </w:rPr>
        <w:t xml:space="preserve"> марта 2021 года.</w:t>
      </w:r>
    </w:p>
    <w:p w14:paraId="0A6768A1" w14:textId="4A5EAC5A" w:rsidR="00344444" w:rsidRPr="00FA1F00" w:rsidRDefault="00344444" w:rsidP="00FA1F00">
      <w:pPr>
        <w:pStyle w:val="2"/>
        <w:spacing w:after="240"/>
        <w:jc w:val="both"/>
        <w:rPr>
          <w:rFonts w:ascii="Times New Roman" w:hAnsi="Times New Roman" w:cs="Times New Roman"/>
        </w:rPr>
      </w:pPr>
      <w:bookmarkStart w:id="25" w:name="_Toc72510502"/>
      <w:r w:rsidRPr="00FA1F00">
        <w:rPr>
          <w:rFonts w:ascii="Times New Roman" w:hAnsi="Times New Roman" w:cs="Times New Roman"/>
        </w:rPr>
        <w:t xml:space="preserve">2.3. </w:t>
      </w:r>
      <w:r w:rsidRPr="00FA1F00">
        <w:rPr>
          <w:rFonts w:ascii="Times New Roman" w:hAnsi="Times New Roman" w:cs="Times New Roman"/>
        </w:rPr>
        <w:tab/>
        <w:t>Анализ и представление результатов</w:t>
      </w:r>
      <w:bookmarkEnd w:id="25"/>
    </w:p>
    <w:p w14:paraId="5DEECDB7" w14:textId="663D0108" w:rsidR="00344444" w:rsidRDefault="00F515F6" w:rsidP="002A25E6">
      <w:pPr>
        <w:pStyle w:val="a6"/>
        <w:spacing w:before="240" w:after="240" w:line="360" w:lineRule="auto"/>
        <w:jc w:val="both"/>
        <w:rPr>
          <w:sz w:val="28"/>
          <w:szCs w:val="28"/>
        </w:rPr>
      </w:pPr>
      <w:r>
        <w:rPr>
          <w:sz w:val="28"/>
          <w:szCs w:val="28"/>
        </w:rPr>
        <w:t>Работа с материалами, полученными в ходе звуковых интервью-прогулок, велась в логике индуктивного анализа, предполагающего восхождение от частного к общему. Таким образом, на основе разрозненных показаний информантов были обнаружены и описаны более общие модели и категории анализа шумов в городе.</w:t>
      </w:r>
    </w:p>
    <w:p w14:paraId="4D5D87F1" w14:textId="67706AF4" w:rsidR="00F515F6" w:rsidRDefault="00F53005" w:rsidP="002A25E6">
      <w:pPr>
        <w:pStyle w:val="a6"/>
        <w:spacing w:before="240" w:after="240" w:line="360" w:lineRule="auto"/>
        <w:jc w:val="both"/>
        <w:rPr>
          <w:sz w:val="28"/>
          <w:szCs w:val="28"/>
        </w:rPr>
      </w:pPr>
      <w:r>
        <w:rPr>
          <w:sz w:val="28"/>
          <w:szCs w:val="28"/>
        </w:rPr>
        <w:t xml:space="preserve">Поэтому индуктивный анализ был выбран в качестве основной стратегии анализа, позволяющий производить формирование теоретических положений </w:t>
      </w:r>
      <w:r>
        <w:rPr>
          <w:sz w:val="28"/>
          <w:szCs w:val="28"/>
        </w:rPr>
        <w:lastRenderedPageBreak/>
        <w:t xml:space="preserve">работы на основании эмпирического материала. Формат представления данных тоже отвечает данной логике анализа, поскольку результаты исследования представлены не в соответствии с блоками </w:t>
      </w:r>
      <w:proofErr w:type="spellStart"/>
      <w:r>
        <w:rPr>
          <w:sz w:val="28"/>
          <w:szCs w:val="28"/>
        </w:rPr>
        <w:t>гайда</w:t>
      </w:r>
      <w:proofErr w:type="spellEnd"/>
      <w:r>
        <w:rPr>
          <w:sz w:val="28"/>
          <w:szCs w:val="28"/>
        </w:rPr>
        <w:t>, а выстроены вокруг ключевых сюжетов анализа шумов в городской среде</w:t>
      </w:r>
      <w:r w:rsidR="00525C23">
        <w:rPr>
          <w:sz w:val="28"/>
          <w:szCs w:val="28"/>
        </w:rPr>
        <w:t xml:space="preserve"> в свете синтетической оптики АСТ и символического </w:t>
      </w:r>
      <w:proofErr w:type="spellStart"/>
      <w:r w:rsidR="00525C23">
        <w:rPr>
          <w:sz w:val="28"/>
          <w:szCs w:val="28"/>
        </w:rPr>
        <w:t>интеракционизма</w:t>
      </w:r>
      <w:proofErr w:type="spellEnd"/>
      <w:r>
        <w:rPr>
          <w:sz w:val="28"/>
          <w:szCs w:val="28"/>
        </w:rPr>
        <w:t>.</w:t>
      </w:r>
    </w:p>
    <w:p w14:paraId="1E9569AD" w14:textId="54CDB2E2" w:rsidR="00080775" w:rsidRPr="00DA1635" w:rsidRDefault="00DA1635" w:rsidP="00447DE9">
      <w:pPr>
        <w:pStyle w:val="2"/>
        <w:jc w:val="both"/>
        <w:rPr>
          <w:rFonts w:ascii="Times New Roman" w:hAnsi="Times New Roman" w:cs="Times New Roman"/>
        </w:rPr>
      </w:pPr>
      <w:bookmarkStart w:id="26" w:name="_Toc72510503"/>
      <w:r>
        <w:rPr>
          <w:rFonts w:ascii="Times New Roman" w:hAnsi="Times New Roman" w:cs="Times New Roman"/>
        </w:rPr>
        <w:t>2.</w:t>
      </w:r>
      <w:r w:rsidR="00344444">
        <w:rPr>
          <w:rFonts w:ascii="Times New Roman" w:hAnsi="Times New Roman" w:cs="Times New Roman"/>
        </w:rPr>
        <w:t>4</w:t>
      </w:r>
      <w:r>
        <w:rPr>
          <w:rFonts w:ascii="Times New Roman" w:hAnsi="Times New Roman" w:cs="Times New Roman"/>
        </w:rPr>
        <w:t>.</w:t>
      </w:r>
      <w:r>
        <w:rPr>
          <w:rFonts w:ascii="Times New Roman" w:hAnsi="Times New Roman" w:cs="Times New Roman"/>
        </w:rPr>
        <w:tab/>
      </w:r>
      <w:r w:rsidR="00080775" w:rsidRPr="00DA1635">
        <w:rPr>
          <w:rFonts w:ascii="Times New Roman" w:hAnsi="Times New Roman" w:cs="Times New Roman"/>
        </w:rPr>
        <w:t xml:space="preserve">Теоретическое обоснование </w:t>
      </w:r>
      <w:r w:rsidR="008D6BE0" w:rsidRPr="00DA1635">
        <w:rPr>
          <w:rFonts w:ascii="Times New Roman" w:hAnsi="Times New Roman" w:cs="Times New Roman"/>
        </w:rPr>
        <w:t>методологии</w:t>
      </w:r>
      <w:bookmarkEnd w:id="26"/>
      <w:r w:rsidR="008D6BE0" w:rsidRPr="00DA1635">
        <w:rPr>
          <w:rFonts w:ascii="Times New Roman" w:hAnsi="Times New Roman" w:cs="Times New Roman"/>
        </w:rPr>
        <w:t xml:space="preserve"> </w:t>
      </w:r>
    </w:p>
    <w:p w14:paraId="309655BB" w14:textId="6E60AF08" w:rsidR="007130CE" w:rsidRPr="002A25E6" w:rsidRDefault="007130CE" w:rsidP="002A25E6">
      <w:pPr>
        <w:pStyle w:val="a6"/>
        <w:spacing w:before="240" w:after="240" w:line="360" w:lineRule="auto"/>
        <w:jc w:val="both"/>
        <w:rPr>
          <w:color w:val="000000"/>
          <w:sz w:val="28"/>
          <w:szCs w:val="28"/>
        </w:rPr>
      </w:pPr>
      <w:r w:rsidRPr="002A25E6">
        <w:rPr>
          <w:color w:val="000000"/>
          <w:sz w:val="28"/>
          <w:szCs w:val="28"/>
        </w:rPr>
        <w:t xml:space="preserve">В статье «Как работает </w:t>
      </w:r>
      <w:proofErr w:type="spellStart"/>
      <w:r w:rsidRPr="002A25E6">
        <w:rPr>
          <w:color w:val="000000"/>
          <w:sz w:val="28"/>
          <w:szCs w:val="28"/>
        </w:rPr>
        <w:t>автоэтнография</w:t>
      </w:r>
      <w:proofErr w:type="spellEnd"/>
      <w:r w:rsidRPr="002A25E6">
        <w:rPr>
          <w:color w:val="000000"/>
          <w:sz w:val="28"/>
          <w:szCs w:val="28"/>
        </w:rPr>
        <w:t xml:space="preserve">?» Д. Рогозин описывает сущность </w:t>
      </w:r>
      <w:proofErr w:type="spellStart"/>
      <w:r w:rsidRPr="002A25E6">
        <w:rPr>
          <w:color w:val="000000"/>
          <w:sz w:val="28"/>
          <w:szCs w:val="28"/>
        </w:rPr>
        <w:t>автоэтнографического</w:t>
      </w:r>
      <w:proofErr w:type="spellEnd"/>
      <w:r w:rsidRPr="002A25E6">
        <w:rPr>
          <w:color w:val="000000"/>
          <w:sz w:val="28"/>
          <w:szCs w:val="28"/>
        </w:rPr>
        <w:t xml:space="preserve"> подхода к социальным исследованиям</w:t>
      </w:r>
      <w:r w:rsidR="00A76E51">
        <w:rPr>
          <w:color w:val="000000"/>
          <w:sz w:val="28"/>
          <w:szCs w:val="28"/>
        </w:rPr>
        <w:t xml:space="preserve"> </w:t>
      </w:r>
      <w:r w:rsidR="00A76E51" w:rsidRPr="00A76E51">
        <w:rPr>
          <w:sz w:val="28"/>
          <w:szCs w:val="28"/>
        </w:rPr>
        <w:t>[</w:t>
      </w:r>
      <w:r w:rsidR="00A76E51" w:rsidRPr="009268A1">
        <w:rPr>
          <w:sz w:val="28"/>
          <w:szCs w:val="28"/>
        </w:rPr>
        <w:t>Рогозин</w:t>
      </w:r>
      <w:r w:rsidR="00A76E51" w:rsidRPr="00A76E51">
        <w:rPr>
          <w:sz w:val="28"/>
          <w:szCs w:val="28"/>
        </w:rPr>
        <w:t>,</w:t>
      </w:r>
      <w:r w:rsidR="00A76E51" w:rsidRPr="009268A1">
        <w:rPr>
          <w:sz w:val="28"/>
          <w:szCs w:val="28"/>
        </w:rPr>
        <w:t xml:space="preserve"> 2015</w:t>
      </w:r>
      <w:r w:rsidR="00A76E51" w:rsidRPr="00A76E51">
        <w:rPr>
          <w:sz w:val="28"/>
          <w:szCs w:val="28"/>
        </w:rPr>
        <w:t>]</w:t>
      </w:r>
      <w:r w:rsidRPr="002A25E6">
        <w:rPr>
          <w:color w:val="000000"/>
          <w:sz w:val="28"/>
          <w:szCs w:val="28"/>
        </w:rPr>
        <w:t xml:space="preserve">. Метод </w:t>
      </w:r>
      <w:proofErr w:type="spellStart"/>
      <w:r w:rsidRPr="002A25E6">
        <w:rPr>
          <w:color w:val="000000"/>
          <w:sz w:val="28"/>
          <w:szCs w:val="28"/>
        </w:rPr>
        <w:t>автоэтнографии</w:t>
      </w:r>
      <w:proofErr w:type="spellEnd"/>
      <w:r w:rsidRPr="002A25E6">
        <w:rPr>
          <w:color w:val="000000"/>
          <w:sz w:val="28"/>
          <w:szCs w:val="28"/>
        </w:rPr>
        <w:t xml:space="preserve"> включает в себя такие формы исследования как   аборигенная и нарративная этнографии, рефлексивное </w:t>
      </w:r>
      <w:proofErr w:type="spellStart"/>
      <w:r w:rsidRPr="002A25E6">
        <w:rPr>
          <w:color w:val="000000"/>
          <w:sz w:val="28"/>
          <w:szCs w:val="28"/>
        </w:rPr>
        <w:t>диадное</w:t>
      </w:r>
      <w:proofErr w:type="spellEnd"/>
      <w:r w:rsidRPr="002A25E6">
        <w:rPr>
          <w:color w:val="000000"/>
          <w:sz w:val="28"/>
          <w:szCs w:val="28"/>
        </w:rPr>
        <w:t xml:space="preserve"> интервью, рефлексивная этнография, многослойные учетные записи, интерактивное интервью, коллективная этнография, совместно конструируемые нарративы и, наконец, личные нарративы. В своем исследовании я прибегаю к форме нарративной этнографии. </w:t>
      </w:r>
      <w:proofErr w:type="spellStart"/>
      <w:r w:rsidRPr="002A25E6">
        <w:rPr>
          <w:color w:val="000000"/>
          <w:sz w:val="28"/>
          <w:szCs w:val="28"/>
        </w:rPr>
        <w:t>Автоэтнография</w:t>
      </w:r>
      <w:proofErr w:type="spellEnd"/>
      <w:r w:rsidRPr="002A25E6">
        <w:rPr>
          <w:color w:val="000000"/>
          <w:sz w:val="28"/>
          <w:szCs w:val="28"/>
        </w:rPr>
        <w:t xml:space="preserve"> позволяет исследователю включать свой собственный опыт в научное знание и интерпретировать его в дальнейшем</w:t>
      </w:r>
      <w:r w:rsidR="00A76E51">
        <w:rPr>
          <w:color w:val="000000"/>
          <w:sz w:val="28"/>
          <w:szCs w:val="28"/>
        </w:rPr>
        <w:t xml:space="preserve"> </w:t>
      </w:r>
      <w:r w:rsidR="00A76E51" w:rsidRPr="00A76E51">
        <w:rPr>
          <w:sz w:val="28"/>
          <w:szCs w:val="28"/>
        </w:rPr>
        <w:t>[</w:t>
      </w:r>
      <w:r w:rsidR="00A76E51" w:rsidRPr="009268A1">
        <w:rPr>
          <w:sz w:val="28"/>
          <w:szCs w:val="28"/>
        </w:rPr>
        <w:t>Рогозин</w:t>
      </w:r>
      <w:r w:rsidR="00A76E51" w:rsidRPr="00A76E51">
        <w:rPr>
          <w:sz w:val="28"/>
          <w:szCs w:val="28"/>
        </w:rPr>
        <w:t>,</w:t>
      </w:r>
      <w:r w:rsidR="00A76E51" w:rsidRPr="009268A1">
        <w:rPr>
          <w:sz w:val="28"/>
          <w:szCs w:val="28"/>
        </w:rPr>
        <w:t xml:space="preserve"> 2015</w:t>
      </w:r>
      <w:r w:rsidR="00A76E51" w:rsidRPr="00A76E51">
        <w:rPr>
          <w:sz w:val="28"/>
          <w:szCs w:val="28"/>
        </w:rPr>
        <w:t>]</w:t>
      </w:r>
      <w:r w:rsidRPr="002A25E6">
        <w:rPr>
          <w:color w:val="000000"/>
          <w:sz w:val="28"/>
          <w:szCs w:val="28"/>
        </w:rPr>
        <w:t xml:space="preserve">. Также здесь стоит отметить, что в моем исследовании </w:t>
      </w:r>
      <w:proofErr w:type="spellStart"/>
      <w:r w:rsidRPr="002A25E6">
        <w:rPr>
          <w:color w:val="000000"/>
          <w:sz w:val="28"/>
          <w:szCs w:val="28"/>
        </w:rPr>
        <w:t>автоэтнография</w:t>
      </w:r>
      <w:proofErr w:type="spellEnd"/>
      <w:r w:rsidRPr="002A25E6">
        <w:rPr>
          <w:color w:val="000000"/>
          <w:sz w:val="28"/>
          <w:szCs w:val="28"/>
        </w:rPr>
        <w:t xml:space="preserve"> выражена в двух формах – автобиографии и </w:t>
      </w:r>
      <w:proofErr w:type="spellStart"/>
      <w:r w:rsidRPr="002A25E6">
        <w:rPr>
          <w:color w:val="000000"/>
          <w:sz w:val="28"/>
          <w:szCs w:val="28"/>
        </w:rPr>
        <w:t>авторефлексии</w:t>
      </w:r>
      <w:proofErr w:type="spellEnd"/>
      <w:r w:rsidRPr="002A25E6">
        <w:rPr>
          <w:color w:val="000000"/>
          <w:sz w:val="28"/>
          <w:szCs w:val="28"/>
        </w:rPr>
        <w:t xml:space="preserve"> в процессе реализации работы.</w:t>
      </w:r>
      <w:r w:rsidR="00A76E51">
        <w:rPr>
          <w:color w:val="000000"/>
          <w:sz w:val="28"/>
          <w:szCs w:val="28"/>
        </w:rPr>
        <w:t xml:space="preserve"> </w:t>
      </w:r>
      <w:r w:rsidR="00A76E51" w:rsidRPr="00370036">
        <w:rPr>
          <w:sz w:val="28"/>
          <w:szCs w:val="28"/>
        </w:rPr>
        <w:t>[</w:t>
      </w:r>
      <w:r w:rsidR="00A76E51" w:rsidRPr="009268A1">
        <w:rPr>
          <w:sz w:val="28"/>
          <w:szCs w:val="28"/>
        </w:rPr>
        <w:t>Рогозин</w:t>
      </w:r>
      <w:r w:rsidR="00A76E51" w:rsidRPr="00370036">
        <w:rPr>
          <w:sz w:val="28"/>
          <w:szCs w:val="28"/>
        </w:rPr>
        <w:t>,</w:t>
      </w:r>
      <w:r w:rsidR="00A76E51" w:rsidRPr="009268A1">
        <w:rPr>
          <w:sz w:val="28"/>
          <w:szCs w:val="28"/>
        </w:rPr>
        <w:t xml:space="preserve"> 2015</w:t>
      </w:r>
      <w:r w:rsidR="00A76E51" w:rsidRPr="00370036">
        <w:rPr>
          <w:sz w:val="28"/>
          <w:szCs w:val="28"/>
        </w:rPr>
        <w:t>]</w:t>
      </w:r>
    </w:p>
    <w:p w14:paraId="1263A1E8" w14:textId="3D941D27" w:rsidR="007130CE" w:rsidRPr="002A25E6" w:rsidRDefault="007130CE" w:rsidP="002A25E6">
      <w:pPr>
        <w:pStyle w:val="a6"/>
        <w:spacing w:before="240" w:after="240" w:line="360" w:lineRule="auto"/>
        <w:jc w:val="both"/>
        <w:rPr>
          <w:color w:val="000000"/>
          <w:sz w:val="28"/>
          <w:szCs w:val="28"/>
        </w:rPr>
      </w:pPr>
      <w:r w:rsidRPr="002A25E6">
        <w:rPr>
          <w:color w:val="000000"/>
          <w:sz w:val="28"/>
          <w:szCs w:val="28"/>
        </w:rPr>
        <w:t>Статья «</w:t>
      </w:r>
      <w:r w:rsidRPr="002A25E6">
        <w:rPr>
          <w:sz w:val="28"/>
          <w:szCs w:val="28"/>
        </w:rPr>
        <w:t>Мобильные методы: движение как часть исследовательской стратегии</w:t>
      </w:r>
      <w:r w:rsidRPr="002A25E6">
        <w:rPr>
          <w:color w:val="000000"/>
          <w:sz w:val="28"/>
          <w:szCs w:val="28"/>
        </w:rPr>
        <w:t>» К. Глазкова и А. Стрельниковой подробно анализирует познавательные возможности мобильных методов, то есть, методов, в которых «движение стало частью исследовательской стратегии»</w:t>
      </w:r>
      <w:r w:rsidR="00370036">
        <w:rPr>
          <w:color w:val="000000"/>
          <w:sz w:val="28"/>
          <w:szCs w:val="28"/>
        </w:rPr>
        <w:t xml:space="preserve"> </w:t>
      </w:r>
      <w:r w:rsidR="00370036" w:rsidRPr="00093452">
        <w:rPr>
          <w:sz w:val="28"/>
          <w:szCs w:val="28"/>
        </w:rPr>
        <w:t>[</w:t>
      </w:r>
      <w:r w:rsidR="00370036" w:rsidRPr="009268A1">
        <w:rPr>
          <w:sz w:val="28"/>
          <w:szCs w:val="28"/>
        </w:rPr>
        <w:t>Глазков</w:t>
      </w:r>
      <w:r w:rsidR="00370036" w:rsidRPr="00093452">
        <w:rPr>
          <w:sz w:val="28"/>
          <w:szCs w:val="28"/>
        </w:rPr>
        <w:t>,</w:t>
      </w:r>
      <w:r w:rsidR="00370036" w:rsidRPr="009268A1">
        <w:rPr>
          <w:sz w:val="28"/>
          <w:szCs w:val="28"/>
        </w:rPr>
        <w:t xml:space="preserve"> 2015</w:t>
      </w:r>
      <w:r w:rsidR="00370036" w:rsidRPr="00093452">
        <w:rPr>
          <w:sz w:val="28"/>
          <w:szCs w:val="28"/>
        </w:rPr>
        <w:t>]</w:t>
      </w:r>
      <w:r w:rsidRPr="002A25E6">
        <w:rPr>
          <w:color w:val="000000"/>
          <w:sz w:val="28"/>
          <w:szCs w:val="28"/>
        </w:rPr>
        <w:t>. Авторы статьи рассматривают мобильные методы как часть стратегии «</w:t>
      </w:r>
      <w:r w:rsidRPr="002A25E6">
        <w:rPr>
          <w:color w:val="000000"/>
          <w:sz w:val="28"/>
          <w:szCs w:val="28"/>
          <w:lang w:val="en-US"/>
        </w:rPr>
        <w:t>mix</w:t>
      </w:r>
      <w:r w:rsidRPr="002A25E6">
        <w:rPr>
          <w:color w:val="000000"/>
          <w:sz w:val="28"/>
          <w:szCs w:val="28"/>
        </w:rPr>
        <w:t xml:space="preserve"> </w:t>
      </w:r>
      <w:r w:rsidRPr="002A25E6">
        <w:rPr>
          <w:color w:val="000000"/>
          <w:sz w:val="28"/>
          <w:szCs w:val="28"/>
          <w:lang w:val="en-US"/>
        </w:rPr>
        <w:t>methods</w:t>
      </w:r>
      <w:r w:rsidRPr="002A25E6">
        <w:rPr>
          <w:color w:val="000000"/>
          <w:sz w:val="28"/>
          <w:szCs w:val="28"/>
        </w:rPr>
        <w:t xml:space="preserve">», соединяющей в себе элементы «традиционных» методов социологического исследования (опросных, визуальных, экспериментальных) с «мобильной методикой», в результате которой исследователь овладевает комплексом смыслов только в процессе перемещения в пространстве вместе с </w:t>
      </w:r>
      <w:r w:rsidRPr="002A25E6">
        <w:rPr>
          <w:color w:val="000000"/>
          <w:sz w:val="28"/>
          <w:szCs w:val="28"/>
        </w:rPr>
        <w:lastRenderedPageBreak/>
        <w:t>изучаемым объектом (информантом).  Исследователи выделяют следующие 4 разновидности мобильных методов</w:t>
      </w:r>
      <w:r w:rsidR="00370036">
        <w:rPr>
          <w:color w:val="000000"/>
          <w:sz w:val="28"/>
          <w:szCs w:val="28"/>
        </w:rPr>
        <w:t xml:space="preserve"> </w:t>
      </w:r>
      <w:r w:rsidR="00370036" w:rsidRPr="00520C83">
        <w:rPr>
          <w:sz w:val="28"/>
          <w:szCs w:val="28"/>
          <w:lang w:val="en-US"/>
        </w:rPr>
        <w:t>[</w:t>
      </w:r>
      <w:r w:rsidR="00370036" w:rsidRPr="009268A1">
        <w:rPr>
          <w:sz w:val="28"/>
          <w:szCs w:val="28"/>
        </w:rPr>
        <w:t>Глазков</w:t>
      </w:r>
      <w:r w:rsidR="00370036" w:rsidRPr="00520C83">
        <w:rPr>
          <w:sz w:val="28"/>
          <w:szCs w:val="28"/>
          <w:lang w:val="en-US"/>
        </w:rPr>
        <w:t>,</w:t>
      </w:r>
      <w:r w:rsidR="00370036" w:rsidRPr="009268A1">
        <w:rPr>
          <w:sz w:val="28"/>
          <w:szCs w:val="28"/>
        </w:rPr>
        <w:t xml:space="preserve"> 2015</w:t>
      </w:r>
      <w:r w:rsidR="00370036" w:rsidRPr="00520C83">
        <w:rPr>
          <w:sz w:val="28"/>
          <w:szCs w:val="28"/>
          <w:lang w:val="en-US"/>
        </w:rPr>
        <w:t>]</w:t>
      </w:r>
      <w:r w:rsidRPr="002A25E6">
        <w:rPr>
          <w:color w:val="000000"/>
          <w:sz w:val="28"/>
          <w:szCs w:val="28"/>
        </w:rPr>
        <w:t>:</w:t>
      </w:r>
    </w:p>
    <w:p w14:paraId="1346F2E3" w14:textId="77777777" w:rsidR="007130CE" w:rsidRPr="002A25E6" w:rsidRDefault="007130CE" w:rsidP="005B769E">
      <w:pPr>
        <w:pStyle w:val="a6"/>
        <w:numPr>
          <w:ilvl w:val="0"/>
          <w:numId w:val="11"/>
        </w:numPr>
        <w:spacing w:before="240" w:after="240" w:line="360" w:lineRule="auto"/>
        <w:jc w:val="both"/>
        <w:rPr>
          <w:color w:val="000000"/>
          <w:sz w:val="28"/>
          <w:szCs w:val="28"/>
        </w:rPr>
      </w:pPr>
      <w:r w:rsidRPr="002A25E6">
        <w:rPr>
          <w:color w:val="000000"/>
          <w:sz w:val="28"/>
          <w:szCs w:val="28"/>
        </w:rPr>
        <w:t xml:space="preserve">«интервью в движении»; </w:t>
      </w:r>
    </w:p>
    <w:p w14:paraId="23E0AB62" w14:textId="77777777" w:rsidR="007130CE" w:rsidRPr="002A25E6" w:rsidRDefault="007130CE" w:rsidP="005B769E">
      <w:pPr>
        <w:pStyle w:val="a6"/>
        <w:numPr>
          <w:ilvl w:val="0"/>
          <w:numId w:val="11"/>
        </w:numPr>
        <w:spacing w:before="240" w:after="240" w:line="360" w:lineRule="auto"/>
        <w:jc w:val="both"/>
        <w:rPr>
          <w:color w:val="000000"/>
          <w:sz w:val="28"/>
          <w:szCs w:val="28"/>
        </w:rPr>
      </w:pPr>
      <w:r w:rsidRPr="002A25E6">
        <w:rPr>
          <w:color w:val="000000"/>
          <w:sz w:val="28"/>
          <w:szCs w:val="28"/>
        </w:rPr>
        <w:t xml:space="preserve">«исследование как фильм» / </w:t>
      </w:r>
      <w:proofErr w:type="spellStart"/>
      <w:r w:rsidRPr="002A25E6">
        <w:rPr>
          <w:color w:val="000000"/>
          <w:sz w:val="28"/>
          <w:szCs w:val="28"/>
        </w:rPr>
        <w:t>видеоэтнография</w:t>
      </w:r>
      <w:proofErr w:type="spellEnd"/>
      <w:r w:rsidRPr="002A25E6">
        <w:rPr>
          <w:color w:val="000000"/>
          <w:sz w:val="28"/>
          <w:szCs w:val="28"/>
        </w:rPr>
        <w:t>;</w:t>
      </w:r>
    </w:p>
    <w:p w14:paraId="7D1B9BED" w14:textId="77777777" w:rsidR="007130CE" w:rsidRPr="002A25E6" w:rsidRDefault="007130CE" w:rsidP="005B769E">
      <w:pPr>
        <w:pStyle w:val="a6"/>
        <w:numPr>
          <w:ilvl w:val="0"/>
          <w:numId w:val="11"/>
        </w:numPr>
        <w:spacing w:before="240" w:after="240" w:line="360" w:lineRule="auto"/>
        <w:jc w:val="both"/>
        <w:rPr>
          <w:color w:val="000000"/>
          <w:sz w:val="28"/>
          <w:szCs w:val="28"/>
        </w:rPr>
      </w:pPr>
      <w:r w:rsidRPr="002A25E6">
        <w:rPr>
          <w:color w:val="000000"/>
          <w:sz w:val="28"/>
          <w:szCs w:val="28"/>
        </w:rPr>
        <w:t>картографирование мобильности / дневники мобильности;</w:t>
      </w:r>
    </w:p>
    <w:p w14:paraId="2739BE52" w14:textId="77777777" w:rsidR="007130CE" w:rsidRPr="002A25E6" w:rsidRDefault="007130CE" w:rsidP="005B769E">
      <w:pPr>
        <w:pStyle w:val="a6"/>
        <w:numPr>
          <w:ilvl w:val="0"/>
          <w:numId w:val="11"/>
        </w:numPr>
        <w:spacing w:before="240" w:after="240" w:line="360" w:lineRule="auto"/>
        <w:jc w:val="both"/>
        <w:rPr>
          <w:color w:val="000000"/>
          <w:sz w:val="28"/>
          <w:szCs w:val="28"/>
        </w:rPr>
      </w:pPr>
      <w:r w:rsidRPr="002A25E6">
        <w:rPr>
          <w:color w:val="000000"/>
          <w:sz w:val="28"/>
          <w:szCs w:val="28"/>
        </w:rPr>
        <w:t>исследование при помощи мобильных гаджетов, имеющих доступ в Интернет (смартфонов, планшетов).</w:t>
      </w:r>
    </w:p>
    <w:p w14:paraId="6D4726EE" w14:textId="77777777" w:rsidR="007130CE" w:rsidRPr="002A25E6" w:rsidRDefault="007130CE" w:rsidP="002A25E6">
      <w:pPr>
        <w:pStyle w:val="a6"/>
        <w:spacing w:before="240" w:after="240" w:line="360" w:lineRule="auto"/>
        <w:jc w:val="both"/>
        <w:rPr>
          <w:color w:val="000000"/>
          <w:sz w:val="28"/>
          <w:szCs w:val="28"/>
        </w:rPr>
      </w:pPr>
      <w:r w:rsidRPr="002A25E6">
        <w:rPr>
          <w:color w:val="000000"/>
          <w:sz w:val="28"/>
          <w:szCs w:val="28"/>
        </w:rPr>
        <w:t xml:space="preserve">Следует отметить, что в контексте данного исследования встретятся только 2 стратегии мобильных методов: «интервью в движении» и картографирование мобильности. Первая стратегия предполагает разработку «прогулочного маршрута», который был бы ориентирован на определенный феномен среды; вычленение порядка </w:t>
      </w:r>
      <w:proofErr w:type="gramStart"/>
      <w:r w:rsidRPr="002A25E6">
        <w:rPr>
          <w:color w:val="000000"/>
          <w:sz w:val="28"/>
          <w:szCs w:val="28"/>
        </w:rPr>
        <w:t>4-5</w:t>
      </w:r>
      <w:proofErr w:type="gramEnd"/>
      <w:r w:rsidRPr="002A25E6">
        <w:rPr>
          <w:color w:val="000000"/>
          <w:sz w:val="28"/>
          <w:szCs w:val="28"/>
        </w:rPr>
        <w:t xml:space="preserve"> остановок на протяжении всего маршрута, которые отразили бы смысловые акценты исследования; формулировку заключений исходя из полученного опыта совместного с информантом освоения пространства. Вторая стратегия подразумевает постоянную фиксацию исследователем маршрутов, важных локаций и практик перемещения информантов посредством техник визуализации. Эта стратегия возможна сегодня благодаря существованию приложений, отслеживающих геолокацию человека и сохраняющих в памяти мобильного устройства трек маршрута. Автор данного исследования воспользовался, в свою очередь, приложением «</w:t>
      </w:r>
      <w:proofErr w:type="spellStart"/>
      <w:r w:rsidRPr="002A25E6">
        <w:rPr>
          <w:color w:val="000000"/>
          <w:sz w:val="28"/>
          <w:szCs w:val="28"/>
        </w:rPr>
        <w:t>Геотрекер</w:t>
      </w:r>
      <w:proofErr w:type="spellEnd"/>
      <w:r w:rsidRPr="002A25E6">
        <w:rPr>
          <w:color w:val="000000"/>
          <w:sz w:val="28"/>
          <w:szCs w:val="28"/>
        </w:rPr>
        <w:t>» для ОС «Андроид».</w:t>
      </w:r>
    </w:p>
    <w:p w14:paraId="5DAD5BD0" w14:textId="54A96245" w:rsidR="007130CE" w:rsidRPr="002A25E6" w:rsidRDefault="007130CE" w:rsidP="002A25E6">
      <w:pPr>
        <w:pStyle w:val="a6"/>
        <w:spacing w:before="240" w:after="240" w:line="360" w:lineRule="auto"/>
        <w:jc w:val="both"/>
        <w:rPr>
          <w:sz w:val="28"/>
          <w:szCs w:val="28"/>
        </w:rPr>
      </w:pPr>
      <w:r w:rsidRPr="002A25E6">
        <w:rPr>
          <w:color w:val="000000"/>
          <w:sz w:val="28"/>
          <w:szCs w:val="28"/>
        </w:rPr>
        <w:t xml:space="preserve">Следующая важная для понимания мобильных методов статья принадлежит канадской исследовательнице практик слушания и чувственного опыта, Дженнифер </w:t>
      </w:r>
      <w:proofErr w:type="spellStart"/>
      <w:r w:rsidRPr="002A25E6">
        <w:rPr>
          <w:color w:val="000000"/>
          <w:sz w:val="28"/>
          <w:szCs w:val="28"/>
        </w:rPr>
        <w:t>Шайн</w:t>
      </w:r>
      <w:proofErr w:type="spellEnd"/>
      <w:r w:rsidRPr="002A25E6">
        <w:rPr>
          <w:color w:val="000000"/>
          <w:sz w:val="28"/>
          <w:szCs w:val="28"/>
        </w:rPr>
        <w:t>. В своей статье «</w:t>
      </w:r>
      <w:r w:rsidRPr="002A25E6">
        <w:rPr>
          <w:sz w:val="28"/>
          <w:szCs w:val="28"/>
          <w:lang w:val="en-US"/>
        </w:rPr>
        <w:t>Movement</w:t>
      </w:r>
      <w:r w:rsidRPr="002A25E6">
        <w:rPr>
          <w:sz w:val="28"/>
          <w:szCs w:val="28"/>
        </w:rPr>
        <w:t xml:space="preserve">, </w:t>
      </w:r>
      <w:r w:rsidRPr="002A25E6">
        <w:rPr>
          <w:sz w:val="28"/>
          <w:szCs w:val="28"/>
          <w:lang w:val="en-US"/>
        </w:rPr>
        <w:t>Memory</w:t>
      </w:r>
      <w:r w:rsidRPr="002A25E6">
        <w:rPr>
          <w:sz w:val="28"/>
          <w:szCs w:val="28"/>
        </w:rPr>
        <w:t xml:space="preserve"> &amp; </w:t>
      </w:r>
      <w:r w:rsidRPr="002A25E6">
        <w:rPr>
          <w:sz w:val="28"/>
          <w:szCs w:val="28"/>
          <w:lang w:val="en-US"/>
        </w:rPr>
        <w:t>The</w:t>
      </w:r>
      <w:r w:rsidRPr="002A25E6">
        <w:rPr>
          <w:sz w:val="28"/>
          <w:szCs w:val="28"/>
        </w:rPr>
        <w:t xml:space="preserve"> </w:t>
      </w:r>
      <w:r w:rsidRPr="002A25E6">
        <w:rPr>
          <w:sz w:val="28"/>
          <w:szCs w:val="28"/>
          <w:lang w:val="en-US"/>
        </w:rPr>
        <w:t>Senses</w:t>
      </w:r>
      <w:r w:rsidRPr="002A25E6">
        <w:rPr>
          <w:sz w:val="28"/>
          <w:szCs w:val="28"/>
        </w:rPr>
        <w:t xml:space="preserve"> </w:t>
      </w:r>
      <w:r w:rsidRPr="002A25E6">
        <w:rPr>
          <w:sz w:val="28"/>
          <w:szCs w:val="28"/>
          <w:lang w:val="en-US"/>
        </w:rPr>
        <w:t>in</w:t>
      </w:r>
      <w:r w:rsidRPr="002A25E6">
        <w:rPr>
          <w:sz w:val="28"/>
          <w:szCs w:val="28"/>
        </w:rPr>
        <w:t xml:space="preserve"> </w:t>
      </w:r>
      <w:r w:rsidRPr="002A25E6">
        <w:rPr>
          <w:sz w:val="28"/>
          <w:szCs w:val="28"/>
          <w:lang w:val="en-US"/>
        </w:rPr>
        <w:t>Soundscape</w:t>
      </w:r>
      <w:r w:rsidRPr="002A25E6">
        <w:rPr>
          <w:sz w:val="28"/>
          <w:szCs w:val="28"/>
        </w:rPr>
        <w:t xml:space="preserve"> </w:t>
      </w:r>
      <w:r w:rsidRPr="002A25E6">
        <w:rPr>
          <w:sz w:val="28"/>
          <w:szCs w:val="28"/>
          <w:lang w:val="en-US"/>
        </w:rPr>
        <w:t>Studies</w:t>
      </w:r>
      <w:r w:rsidRPr="002A25E6">
        <w:rPr>
          <w:sz w:val="28"/>
          <w:szCs w:val="28"/>
        </w:rPr>
        <w:t>»</w:t>
      </w:r>
      <w:r w:rsidR="00A87849">
        <w:rPr>
          <w:rStyle w:val="af3"/>
          <w:sz w:val="28"/>
          <w:szCs w:val="28"/>
        </w:rPr>
        <w:footnoteReference w:id="2"/>
      </w:r>
      <w:r w:rsidRPr="002A25E6">
        <w:rPr>
          <w:sz w:val="28"/>
          <w:szCs w:val="28"/>
        </w:rPr>
        <w:t xml:space="preserve"> </w:t>
      </w:r>
      <w:proofErr w:type="spellStart"/>
      <w:r w:rsidRPr="002A25E6">
        <w:rPr>
          <w:sz w:val="28"/>
          <w:szCs w:val="28"/>
        </w:rPr>
        <w:t>Шайн</w:t>
      </w:r>
      <w:proofErr w:type="spellEnd"/>
      <w:r w:rsidRPr="002A25E6">
        <w:rPr>
          <w:sz w:val="28"/>
          <w:szCs w:val="28"/>
        </w:rPr>
        <w:t xml:space="preserve"> описывает метод «звуковой прогулки». Отличительной чертой данного метода является упор на звуковые элементы </w:t>
      </w:r>
      <w:r w:rsidRPr="002A25E6">
        <w:rPr>
          <w:sz w:val="28"/>
          <w:szCs w:val="28"/>
        </w:rPr>
        <w:lastRenderedPageBreak/>
        <w:t xml:space="preserve">среды, которые позволяют человеку взаимодействовать с ней посредством смыслов, воспоминаний, воображения и чувственного восприятия. </w:t>
      </w:r>
      <w:proofErr w:type="spellStart"/>
      <w:r w:rsidRPr="002A25E6">
        <w:rPr>
          <w:sz w:val="28"/>
          <w:szCs w:val="28"/>
        </w:rPr>
        <w:t>Шайн</w:t>
      </w:r>
      <w:proofErr w:type="spellEnd"/>
      <w:r w:rsidRPr="002A25E6">
        <w:rPr>
          <w:sz w:val="28"/>
          <w:szCs w:val="28"/>
        </w:rPr>
        <w:t xml:space="preserve"> отмечает в своей работе особую значимость звуковой памяти, которая выстраивает в сознании человека сеть ассоциаций с местом и служит основой для формирования персональной биографии. Таким образом, прогулка служит воплощением звуковых воспоминаний, связанных с местом. Она скрепляет прошлое и настоящее в процессе движения от места к месту. </w:t>
      </w:r>
    </w:p>
    <w:p w14:paraId="5EA8355E" w14:textId="12FAB1E9" w:rsidR="007130CE" w:rsidRPr="002A25E6" w:rsidRDefault="007130CE" w:rsidP="002A25E6">
      <w:pPr>
        <w:pStyle w:val="a6"/>
        <w:spacing w:before="240" w:after="240" w:line="360" w:lineRule="auto"/>
        <w:jc w:val="both"/>
        <w:rPr>
          <w:sz w:val="28"/>
          <w:szCs w:val="28"/>
        </w:rPr>
      </w:pPr>
      <w:r w:rsidRPr="002A25E6">
        <w:rPr>
          <w:sz w:val="28"/>
          <w:szCs w:val="28"/>
        </w:rPr>
        <w:t xml:space="preserve">Последняя работа, необходимая для осмысления методологических оснований данного исследования – это книга </w:t>
      </w:r>
      <w:proofErr w:type="spellStart"/>
      <w:r w:rsidRPr="002A25E6">
        <w:rPr>
          <w:sz w:val="28"/>
          <w:szCs w:val="28"/>
        </w:rPr>
        <w:t>Даниэллы</w:t>
      </w:r>
      <w:proofErr w:type="spellEnd"/>
      <w:r w:rsidRPr="002A25E6">
        <w:rPr>
          <w:sz w:val="28"/>
          <w:szCs w:val="28"/>
        </w:rPr>
        <w:t xml:space="preserve"> Эллиот и Дары </w:t>
      </w:r>
      <w:proofErr w:type="spellStart"/>
      <w:r w:rsidRPr="002A25E6">
        <w:rPr>
          <w:sz w:val="28"/>
          <w:szCs w:val="28"/>
        </w:rPr>
        <w:t>Калхейн</w:t>
      </w:r>
      <w:proofErr w:type="spellEnd"/>
      <w:r w:rsidRPr="002A25E6">
        <w:rPr>
          <w:sz w:val="28"/>
          <w:szCs w:val="28"/>
        </w:rPr>
        <w:t xml:space="preserve"> «</w:t>
      </w:r>
      <w:r w:rsidRPr="002A25E6">
        <w:rPr>
          <w:sz w:val="28"/>
          <w:szCs w:val="28"/>
          <w:lang w:val="en-US"/>
        </w:rPr>
        <w:t>A</w:t>
      </w:r>
      <w:r w:rsidRPr="002A25E6">
        <w:rPr>
          <w:sz w:val="28"/>
          <w:szCs w:val="28"/>
        </w:rPr>
        <w:t xml:space="preserve"> </w:t>
      </w:r>
      <w:r w:rsidRPr="002A25E6">
        <w:rPr>
          <w:sz w:val="28"/>
          <w:szCs w:val="28"/>
          <w:lang w:val="en-US"/>
        </w:rPr>
        <w:t>different</w:t>
      </w:r>
      <w:r w:rsidRPr="002A25E6">
        <w:rPr>
          <w:sz w:val="28"/>
          <w:szCs w:val="28"/>
        </w:rPr>
        <w:t xml:space="preserve"> </w:t>
      </w:r>
      <w:r w:rsidRPr="002A25E6">
        <w:rPr>
          <w:sz w:val="28"/>
          <w:szCs w:val="28"/>
          <w:lang w:val="en-US"/>
        </w:rPr>
        <w:t>kind</w:t>
      </w:r>
      <w:r w:rsidRPr="002A25E6">
        <w:rPr>
          <w:sz w:val="28"/>
          <w:szCs w:val="28"/>
        </w:rPr>
        <w:t xml:space="preserve"> </w:t>
      </w:r>
      <w:r w:rsidRPr="002A25E6">
        <w:rPr>
          <w:sz w:val="28"/>
          <w:szCs w:val="28"/>
          <w:lang w:val="en-US"/>
        </w:rPr>
        <w:t>of</w:t>
      </w:r>
      <w:r w:rsidRPr="002A25E6">
        <w:rPr>
          <w:sz w:val="28"/>
          <w:szCs w:val="28"/>
        </w:rPr>
        <w:t xml:space="preserve"> </w:t>
      </w:r>
      <w:r w:rsidRPr="002A25E6">
        <w:rPr>
          <w:sz w:val="28"/>
          <w:szCs w:val="28"/>
          <w:lang w:val="en-US"/>
        </w:rPr>
        <w:t>ethnography</w:t>
      </w:r>
      <w:r w:rsidRPr="002A25E6">
        <w:rPr>
          <w:sz w:val="28"/>
          <w:szCs w:val="28"/>
        </w:rPr>
        <w:t xml:space="preserve">. </w:t>
      </w:r>
      <w:r w:rsidRPr="002A25E6">
        <w:rPr>
          <w:sz w:val="28"/>
          <w:szCs w:val="28"/>
          <w:lang w:val="en-US"/>
        </w:rPr>
        <w:t>Imaginative</w:t>
      </w:r>
      <w:r w:rsidRPr="000E28DC">
        <w:rPr>
          <w:sz w:val="28"/>
          <w:szCs w:val="28"/>
          <w:lang w:val="en-US"/>
        </w:rPr>
        <w:t xml:space="preserve"> </w:t>
      </w:r>
      <w:r w:rsidRPr="002A25E6">
        <w:rPr>
          <w:sz w:val="28"/>
          <w:szCs w:val="28"/>
          <w:lang w:val="en-US"/>
        </w:rPr>
        <w:t>Practices</w:t>
      </w:r>
      <w:r w:rsidRPr="000E28DC">
        <w:rPr>
          <w:sz w:val="28"/>
          <w:szCs w:val="28"/>
          <w:lang w:val="en-US"/>
        </w:rPr>
        <w:t xml:space="preserve"> </w:t>
      </w:r>
      <w:r w:rsidRPr="002A25E6">
        <w:rPr>
          <w:sz w:val="28"/>
          <w:szCs w:val="28"/>
          <w:lang w:val="en-US"/>
        </w:rPr>
        <w:t>and</w:t>
      </w:r>
      <w:r w:rsidRPr="000E28DC">
        <w:rPr>
          <w:sz w:val="28"/>
          <w:szCs w:val="28"/>
          <w:lang w:val="en-US"/>
        </w:rPr>
        <w:t xml:space="preserve"> </w:t>
      </w:r>
      <w:r w:rsidRPr="002A25E6">
        <w:rPr>
          <w:sz w:val="28"/>
          <w:szCs w:val="28"/>
          <w:lang w:val="en-US"/>
        </w:rPr>
        <w:t>Creative</w:t>
      </w:r>
      <w:r w:rsidRPr="000E28DC">
        <w:rPr>
          <w:sz w:val="28"/>
          <w:szCs w:val="28"/>
          <w:lang w:val="en-US"/>
        </w:rPr>
        <w:t xml:space="preserve"> </w:t>
      </w:r>
      <w:r w:rsidRPr="002A25E6">
        <w:rPr>
          <w:sz w:val="28"/>
          <w:szCs w:val="28"/>
          <w:lang w:val="en-US"/>
        </w:rPr>
        <w:t>Methodologies</w:t>
      </w:r>
      <w:r w:rsidRPr="000E28DC">
        <w:rPr>
          <w:sz w:val="28"/>
          <w:szCs w:val="28"/>
          <w:lang w:val="en-US"/>
        </w:rPr>
        <w:t>»</w:t>
      </w:r>
      <w:r w:rsidR="000E28DC" w:rsidRPr="000E28DC">
        <w:rPr>
          <w:sz w:val="28"/>
          <w:szCs w:val="28"/>
          <w:lang w:val="en-US"/>
        </w:rPr>
        <w:t xml:space="preserve"> </w:t>
      </w:r>
      <w:r w:rsidR="000E28DC">
        <w:rPr>
          <w:sz w:val="28"/>
          <w:szCs w:val="28"/>
          <w:lang w:val="en-US"/>
        </w:rPr>
        <w:t>[</w:t>
      </w:r>
      <w:r w:rsidR="000E28DC" w:rsidRPr="009268A1">
        <w:rPr>
          <w:sz w:val="28"/>
          <w:szCs w:val="28"/>
          <w:lang w:val="en-US"/>
        </w:rPr>
        <w:t>Culhane</w:t>
      </w:r>
      <w:r w:rsidR="000E28DC" w:rsidRPr="000E28DC">
        <w:rPr>
          <w:sz w:val="28"/>
          <w:szCs w:val="28"/>
          <w:lang w:val="en-US"/>
        </w:rPr>
        <w:t>, 2016</w:t>
      </w:r>
      <w:r w:rsidR="000E28DC">
        <w:rPr>
          <w:sz w:val="28"/>
          <w:szCs w:val="28"/>
          <w:lang w:val="en-US"/>
        </w:rPr>
        <w:t>]</w:t>
      </w:r>
      <w:r w:rsidRPr="000E28DC">
        <w:rPr>
          <w:sz w:val="28"/>
          <w:szCs w:val="28"/>
          <w:lang w:val="en-US"/>
        </w:rPr>
        <w:t xml:space="preserve">. </w:t>
      </w:r>
      <w:r w:rsidRPr="002A25E6">
        <w:rPr>
          <w:sz w:val="28"/>
          <w:szCs w:val="28"/>
        </w:rPr>
        <w:t>Исследовательницы</w:t>
      </w:r>
      <w:r w:rsidRPr="00A726C5">
        <w:rPr>
          <w:sz w:val="28"/>
          <w:szCs w:val="28"/>
          <w:lang w:val="en-US"/>
        </w:rPr>
        <w:t xml:space="preserve"> </w:t>
      </w:r>
      <w:r w:rsidRPr="002A25E6">
        <w:rPr>
          <w:sz w:val="28"/>
          <w:szCs w:val="28"/>
        </w:rPr>
        <w:t>описывают</w:t>
      </w:r>
      <w:r w:rsidRPr="00A726C5">
        <w:rPr>
          <w:sz w:val="28"/>
          <w:szCs w:val="28"/>
          <w:lang w:val="en-US"/>
        </w:rPr>
        <w:t xml:space="preserve"> </w:t>
      </w:r>
      <w:r w:rsidRPr="002A25E6">
        <w:rPr>
          <w:sz w:val="28"/>
          <w:szCs w:val="28"/>
        </w:rPr>
        <w:t>в</w:t>
      </w:r>
      <w:r w:rsidRPr="00A726C5">
        <w:rPr>
          <w:sz w:val="28"/>
          <w:szCs w:val="28"/>
          <w:lang w:val="en-US"/>
        </w:rPr>
        <w:t xml:space="preserve"> </w:t>
      </w:r>
      <w:r w:rsidRPr="002A25E6">
        <w:rPr>
          <w:sz w:val="28"/>
          <w:szCs w:val="28"/>
        </w:rPr>
        <w:t>ней</w:t>
      </w:r>
      <w:r w:rsidRPr="00A726C5">
        <w:rPr>
          <w:sz w:val="28"/>
          <w:szCs w:val="28"/>
          <w:lang w:val="en-US"/>
        </w:rPr>
        <w:t xml:space="preserve"> </w:t>
      </w:r>
      <w:r w:rsidRPr="002A25E6">
        <w:rPr>
          <w:sz w:val="28"/>
          <w:szCs w:val="28"/>
        </w:rPr>
        <w:t>концепцию</w:t>
      </w:r>
      <w:r w:rsidRPr="00A726C5">
        <w:rPr>
          <w:sz w:val="28"/>
          <w:szCs w:val="28"/>
          <w:lang w:val="en-US"/>
        </w:rPr>
        <w:t xml:space="preserve"> </w:t>
      </w:r>
      <w:r w:rsidRPr="002A25E6">
        <w:rPr>
          <w:sz w:val="28"/>
          <w:szCs w:val="28"/>
        </w:rPr>
        <w:t>«креативных методологий» («</w:t>
      </w:r>
      <w:r w:rsidRPr="002A25E6">
        <w:rPr>
          <w:sz w:val="28"/>
          <w:szCs w:val="28"/>
          <w:lang w:val="en-US"/>
        </w:rPr>
        <w:t>creative</w:t>
      </w:r>
      <w:r w:rsidRPr="002A25E6">
        <w:rPr>
          <w:sz w:val="28"/>
          <w:szCs w:val="28"/>
        </w:rPr>
        <w:t xml:space="preserve"> </w:t>
      </w:r>
      <w:r w:rsidRPr="002A25E6">
        <w:rPr>
          <w:sz w:val="28"/>
          <w:szCs w:val="28"/>
          <w:lang w:val="en-US"/>
        </w:rPr>
        <w:t>methodologies</w:t>
      </w:r>
      <w:r w:rsidRPr="002A25E6">
        <w:rPr>
          <w:sz w:val="28"/>
          <w:szCs w:val="28"/>
        </w:rPr>
        <w:t>»), то есть, ряда антропологических исследовательских практик, относящихся к этнографии чувств («</w:t>
      </w:r>
      <w:r w:rsidRPr="002A25E6">
        <w:rPr>
          <w:sz w:val="28"/>
          <w:szCs w:val="28"/>
          <w:lang w:val="en-US"/>
        </w:rPr>
        <w:t>sensory</w:t>
      </w:r>
      <w:r w:rsidRPr="002A25E6">
        <w:rPr>
          <w:sz w:val="28"/>
          <w:szCs w:val="28"/>
        </w:rPr>
        <w:t xml:space="preserve"> </w:t>
      </w:r>
      <w:r w:rsidRPr="002A25E6">
        <w:rPr>
          <w:sz w:val="28"/>
          <w:szCs w:val="28"/>
          <w:lang w:val="en-US"/>
        </w:rPr>
        <w:t>ethnography</w:t>
      </w:r>
      <w:r w:rsidRPr="002A25E6">
        <w:rPr>
          <w:sz w:val="28"/>
          <w:szCs w:val="28"/>
        </w:rPr>
        <w:t>»). Согласно мнению авторов книги, чувственная этнография – это воплощенная практика, основанная на чувственном пути познания реальности. Поэтому, процесс исследования сам по себе является воплощенным инструментом чувствования мира («</w:t>
      </w:r>
      <w:r w:rsidRPr="002A25E6">
        <w:rPr>
          <w:sz w:val="28"/>
          <w:szCs w:val="28"/>
          <w:lang w:val="en-US"/>
        </w:rPr>
        <w:t>embodiment</w:t>
      </w:r>
      <w:r w:rsidRPr="002A25E6">
        <w:rPr>
          <w:sz w:val="28"/>
          <w:szCs w:val="28"/>
        </w:rPr>
        <w:t xml:space="preserve"> </w:t>
      </w:r>
      <w:r w:rsidRPr="002A25E6">
        <w:rPr>
          <w:sz w:val="28"/>
          <w:szCs w:val="28"/>
          <w:lang w:val="en-US"/>
        </w:rPr>
        <w:t>of</w:t>
      </w:r>
      <w:r w:rsidRPr="002A25E6">
        <w:rPr>
          <w:sz w:val="28"/>
          <w:szCs w:val="28"/>
        </w:rPr>
        <w:t xml:space="preserve"> </w:t>
      </w:r>
      <w:r w:rsidRPr="002A25E6">
        <w:rPr>
          <w:sz w:val="28"/>
          <w:szCs w:val="28"/>
          <w:lang w:val="en-US"/>
        </w:rPr>
        <w:t>the</w:t>
      </w:r>
      <w:r w:rsidRPr="002A25E6">
        <w:rPr>
          <w:sz w:val="28"/>
          <w:szCs w:val="28"/>
        </w:rPr>
        <w:t xml:space="preserve"> </w:t>
      </w:r>
      <w:r w:rsidRPr="002A25E6">
        <w:rPr>
          <w:sz w:val="28"/>
          <w:szCs w:val="28"/>
          <w:lang w:val="en-US"/>
        </w:rPr>
        <w:t>senses</w:t>
      </w:r>
      <w:r w:rsidRPr="002A25E6">
        <w:rPr>
          <w:sz w:val="28"/>
          <w:szCs w:val="28"/>
        </w:rPr>
        <w:t>»). Соответственно, в рамках этой концепции можно выделить несколько тезисов, имеющих особое значение для данного исследования</w:t>
      </w:r>
      <w:r w:rsidR="000E28DC">
        <w:rPr>
          <w:sz w:val="28"/>
          <w:szCs w:val="28"/>
        </w:rPr>
        <w:t xml:space="preserve"> </w:t>
      </w:r>
      <w:r w:rsidR="000E28DC" w:rsidRPr="004840BF">
        <w:rPr>
          <w:sz w:val="28"/>
          <w:szCs w:val="28"/>
        </w:rPr>
        <w:t>[</w:t>
      </w:r>
      <w:r w:rsidR="000E28DC" w:rsidRPr="009268A1">
        <w:rPr>
          <w:sz w:val="28"/>
          <w:szCs w:val="28"/>
          <w:lang w:val="en-US"/>
        </w:rPr>
        <w:t>Culhane</w:t>
      </w:r>
      <w:r w:rsidR="000E28DC">
        <w:rPr>
          <w:sz w:val="28"/>
          <w:szCs w:val="28"/>
        </w:rPr>
        <w:t>, 2016</w:t>
      </w:r>
      <w:r w:rsidR="000E28DC" w:rsidRPr="004840BF">
        <w:rPr>
          <w:sz w:val="28"/>
          <w:szCs w:val="28"/>
        </w:rPr>
        <w:t>]</w:t>
      </w:r>
      <w:r w:rsidRPr="002A25E6">
        <w:rPr>
          <w:sz w:val="28"/>
          <w:szCs w:val="28"/>
        </w:rPr>
        <w:t>:</w:t>
      </w:r>
    </w:p>
    <w:p w14:paraId="76144C2F" w14:textId="77777777" w:rsidR="007130CE" w:rsidRPr="002A25E6" w:rsidRDefault="007130CE" w:rsidP="0014060E">
      <w:pPr>
        <w:pStyle w:val="a6"/>
        <w:numPr>
          <w:ilvl w:val="0"/>
          <w:numId w:val="43"/>
        </w:numPr>
        <w:spacing w:before="240" w:after="240" w:line="360" w:lineRule="auto"/>
        <w:jc w:val="both"/>
        <w:rPr>
          <w:sz w:val="28"/>
          <w:szCs w:val="28"/>
        </w:rPr>
      </w:pPr>
      <w:r w:rsidRPr="002A25E6">
        <w:rPr>
          <w:sz w:val="28"/>
          <w:szCs w:val="28"/>
        </w:rPr>
        <w:t>Исследователь является частью поля, активно чувствующим и рефлексирующим агентом, находящимся в неразрывной взаимосвязи со своим полем.</w:t>
      </w:r>
    </w:p>
    <w:p w14:paraId="03BB9CA4" w14:textId="77777777" w:rsidR="007130CE" w:rsidRPr="002A25E6" w:rsidRDefault="007130CE" w:rsidP="0014060E">
      <w:pPr>
        <w:pStyle w:val="a6"/>
        <w:numPr>
          <w:ilvl w:val="0"/>
          <w:numId w:val="43"/>
        </w:numPr>
        <w:spacing w:before="240" w:after="240" w:line="360" w:lineRule="auto"/>
        <w:jc w:val="both"/>
        <w:rPr>
          <w:sz w:val="28"/>
          <w:szCs w:val="28"/>
        </w:rPr>
      </w:pPr>
      <w:r w:rsidRPr="002A25E6">
        <w:rPr>
          <w:sz w:val="28"/>
          <w:szCs w:val="28"/>
        </w:rPr>
        <w:t>Во время реализации стратегий креативных методологий задействуются все органы чувств, поскольку реальность мультисенсорна («</w:t>
      </w:r>
      <w:r w:rsidRPr="002A25E6">
        <w:rPr>
          <w:sz w:val="28"/>
          <w:szCs w:val="28"/>
          <w:lang w:val="en-US"/>
        </w:rPr>
        <w:t>multisensory</w:t>
      </w:r>
      <w:r w:rsidRPr="002A25E6">
        <w:rPr>
          <w:sz w:val="28"/>
          <w:szCs w:val="28"/>
        </w:rPr>
        <w:t xml:space="preserve">») и многие ощущения воспринимаются в комплексе, дополняя друг друга (например, звуку часто сопутствуют тактильные, вкусовые или </w:t>
      </w:r>
      <w:proofErr w:type="spellStart"/>
      <w:r w:rsidRPr="002A25E6">
        <w:rPr>
          <w:sz w:val="28"/>
          <w:szCs w:val="28"/>
        </w:rPr>
        <w:t>ольфакторные</w:t>
      </w:r>
      <w:proofErr w:type="spellEnd"/>
      <w:r w:rsidRPr="002A25E6">
        <w:rPr>
          <w:sz w:val="28"/>
          <w:szCs w:val="28"/>
        </w:rPr>
        <w:t xml:space="preserve"> ощущения).</w:t>
      </w:r>
    </w:p>
    <w:p w14:paraId="4F74F2E7" w14:textId="77777777" w:rsidR="007130CE" w:rsidRPr="002A25E6" w:rsidRDefault="007130CE" w:rsidP="0014060E">
      <w:pPr>
        <w:pStyle w:val="a6"/>
        <w:numPr>
          <w:ilvl w:val="0"/>
          <w:numId w:val="43"/>
        </w:numPr>
        <w:spacing w:before="240" w:after="240" w:line="360" w:lineRule="auto"/>
        <w:jc w:val="both"/>
        <w:rPr>
          <w:sz w:val="28"/>
          <w:szCs w:val="28"/>
        </w:rPr>
      </w:pPr>
      <w:r w:rsidRPr="002A25E6">
        <w:rPr>
          <w:sz w:val="28"/>
          <w:szCs w:val="28"/>
        </w:rPr>
        <w:lastRenderedPageBreak/>
        <w:t>Перед исследователем стоит задача: описать одну конкретную сферу чувственной реальности (в данном исследовании – аудиальную).</w:t>
      </w:r>
    </w:p>
    <w:p w14:paraId="54977204" w14:textId="77777777" w:rsidR="007130CE" w:rsidRPr="002A25E6" w:rsidRDefault="007130CE" w:rsidP="002A25E6">
      <w:pPr>
        <w:pStyle w:val="a6"/>
        <w:spacing w:before="240" w:after="240" w:line="360" w:lineRule="auto"/>
        <w:jc w:val="both"/>
        <w:rPr>
          <w:color w:val="000000"/>
          <w:sz w:val="28"/>
          <w:szCs w:val="28"/>
        </w:rPr>
      </w:pPr>
      <w:r w:rsidRPr="002A25E6">
        <w:rPr>
          <w:color w:val="000000"/>
          <w:sz w:val="28"/>
          <w:szCs w:val="28"/>
        </w:rPr>
        <w:t xml:space="preserve">Итогом осмысления мобильных методов, звуковых прогулок и чувственных методологий стала разработка в рамках данного исследования авторского метода, основывающегося на синтезе различных антропологических техник – «звуковой интервью-прогулки». Реализация данного метода состоит из двух частей: </w:t>
      </w:r>
    </w:p>
    <w:p w14:paraId="50FDE515" w14:textId="77777777" w:rsidR="007130CE" w:rsidRPr="002A25E6" w:rsidRDefault="007130CE" w:rsidP="005B769E">
      <w:pPr>
        <w:pStyle w:val="a6"/>
        <w:numPr>
          <w:ilvl w:val="0"/>
          <w:numId w:val="12"/>
        </w:numPr>
        <w:spacing w:before="240" w:after="240" w:line="360" w:lineRule="auto"/>
        <w:jc w:val="both"/>
        <w:rPr>
          <w:color w:val="000000"/>
          <w:sz w:val="28"/>
          <w:szCs w:val="28"/>
        </w:rPr>
      </w:pPr>
      <w:r w:rsidRPr="002A25E6">
        <w:rPr>
          <w:color w:val="000000"/>
          <w:sz w:val="28"/>
          <w:szCs w:val="28"/>
        </w:rPr>
        <w:t>Сначала информант-</w:t>
      </w:r>
      <w:proofErr w:type="spellStart"/>
      <w:r w:rsidRPr="002A25E6">
        <w:rPr>
          <w:color w:val="000000"/>
          <w:sz w:val="28"/>
          <w:szCs w:val="28"/>
        </w:rPr>
        <w:t>гейткипер</w:t>
      </w:r>
      <w:proofErr w:type="spellEnd"/>
      <w:r w:rsidRPr="002A25E6">
        <w:rPr>
          <w:color w:val="000000"/>
          <w:sz w:val="28"/>
          <w:szCs w:val="28"/>
        </w:rPr>
        <w:t xml:space="preserve"> (проводник) попадает в экспериментальную ситуацию наблюдения: маршрут разработан заранее, интервьюер не задает прямых вопросов, а просто ведет информанта по маршруту, участнику предлагается актуализировать свои слуховые каналы восприятия и в процессе прохождения маршрута фиксировать голосом (называть) все звуки/шумы, которые он/она слышит.</w:t>
      </w:r>
    </w:p>
    <w:p w14:paraId="374A4A78" w14:textId="77777777" w:rsidR="007130CE" w:rsidRPr="002A25E6" w:rsidRDefault="007130CE" w:rsidP="005B769E">
      <w:pPr>
        <w:pStyle w:val="a6"/>
        <w:numPr>
          <w:ilvl w:val="0"/>
          <w:numId w:val="12"/>
        </w:numPr>
        <w:spacing w:before="240" w:after="240" w:line="360" w:lineRule="auto"/>
        <w:jc w:val="both"/>
        <w:rPr>
          <w:color w:val="000000"/>
          <w:sz w:val="28"/>
          <w:szCs w:val="28"/>
        </w:rPr>
      </w:pPr>
      <w:r w:rsidRPr="002A25E6">
        <w:rPr>
          <w:color w:val="000000"/>
          <w:sz w:val="28"/>
          <w:szCs w:val="28"/>
        </w:rPr>
        <w:t xml:space="preserve">После этого следует этап мобильной рефлексии, когда интервьюер задает уточняющие вопросы по поводу звуков/шумов, которые информант по какой-то причине не обозначил, с целью определения этой причины игнорирования. Также интервьюер задает ряд вопросов по поводу шумов в городской среде, с которыми информант сталкивался дома или в своем микрорайоне, для более детального анализа поля (полуформализованное интервью). </w:t>
      </w:r>
    </w:p>
    <w:p w14:paraId="3817B064" w14:textId="45FD9B67" w:rsidR="007130CE" w:rsidRPr="002A25E6" w:rsidRDefault="007130CE" w:rsidP="002A25E6">
      <w:pPr>
        <w:pStyle w:val="a6"/>
        <w:spacing w:before="240" w:after="240" w:line="360" w:lineRule="auto"/>
        <w:jc w:val="both"/>
        <w:rPr>
          <w:color w:val="000000"/>
          <w:sz w:val="28"/>
          <w:szCs w:val="28"/>
        </w:rPr>
      </w:pPr>
      <w:r w:rsidRPr="002A25E6">
        <w:rPr>
          <w:color w:val="000000"/>
          <w:sz w:val="28"/>
          <w:szCs w:val="28"/>
        </w:rPr>
        <w:t xml:space="preserve">В заключение теоретических основ методологии исследования необходимо упомянуть методы, которые не прозвучали ранее, однако были также реализованы в ходе исследования: включенное наблюдение, полуформализованное интервью, экспертное интервью, сравнение кейсов и анализ экспериментальных звуковых дневников. Реализация данных методов, за исключением двух последних, происходила в соответствии со стандартами, обозначенными в книге </w:t>
      </w:r>
      <w:proofErr w:type="gramStart"/>
      <w:r w:rsidRPr="002A25E6">
        <w:rPr>
          <w:color w:val="000000"/>
          <w:sz w:val="28"/>
          <w:szCs w:val="28"/>
        </w:rPr>
        <w:t>В.И.</w:t>
      </w:r>
      <w:proofErr w:type="gramEnd"/>
      <w:r w:rsidRPr="002A25E6">
        <w:rPr>
          <w:color w:val="000000"/>
          <w:sz w:val="28"/>
          <w:szCs w:val="28"/>
        </w:rPr>
        <w:t xml:space="preserve"> Дудиной и Е.Э. Смирновой «Методология и методы социологического исследования»</w:t>
      </w:r>
      <w:r w:rsidR="00751EB6">
        <w:rPr>
          <w:color w:val="000000"/>
          <w:sz w:val="28"/>
          <w:szCs w:val="28"/>
        </w:rPr>
        <w:t xml:space="preserve"> </w:t>
      </w:r>
      <w:r w:rsidR="00751EB6" w:rsidRPr="00E34A41">
        <w:rPr>
          <w:sz w:val="28"/>
          <w:szCs w:val="28"/>
        </w:rPr>
        <w:t>[</w:t>
      </w:r>
      <w:r w:rsidR="00751EB6" w:rsidRPr="009268A1">
        <w:rPr>
          <w:sz w:val="28"/>
          <w:szCs w:val="28"/>
        </w:rPr>
        <w:t>Дудина</w:t>
      </w:r>
      <w:r w:rsidR="00751EB6" w:rsidRPr="00E34A41">
        <w:rPr>
          <w:sz w:val="28"/>
          <w:szCs w:val="28"/>
        </w:rPr>
        <w:t>,</w:t>
      </w:r>
      <w:r w:rsidR="00751EB6" w:rsidRPr="009268A1">
        <w:rPr>
          <w:sz w:val="28"/>
          <w:szCs w:val="28"/>
        </w:rPr>
        <w:t xml:space="preserve"> 2014</w:t>
      </w:r>
      <w:r w:rsidR="00751EB6" w:rsidRPr="00E34A41">
        <w:rPr>
          <w:sz w:val="28"/>
          <w:szCs w:val="28"/>
        </w:rPr>
        <w:t>]</w:t>
      </w:r>
      <w:r w:rsidRPr="002A25E6">
        <w:rPr>
          <w:color w:val="000000"/>
          <w:sz w:val="28"/>
          <w:szCs w:val="28"/>
        </w:rPr>
        <w:t xml:space="preserve">. </w:t>
      </w:r>
    </w:p>
    <w:p w14:paraId="7FD6BB26" w14:textId="39945481" w:rsidR="007130CE" w:rsidRPr="002A25E6" w:rsidRDefault="007130CE" w:rsidP="002A25E6">
      <w:pPr>
        <w:pStyle w:val="a6"/>
        <w:spacing w:before="240" w:after="240" w:line="360" w:lineRule="auto"/>
        <w:jc w:val="both"/>
        <w:rPr>
          <w:color w:val="000000"/>
          <w:sz w:val="28"/>
          <w:szCs w:val="28"/>
        </w:rPr>
      </w:pPr>
      <w:r w:rsidRPr="002A25E6">
        <w:rPr>
          <w:color w:val="000000"/>
          <w:sz w:val="28"/>
          <w:szCs w:val="28"/>
        </w:rPr>
        <w:lastRenderedPageBreak/>
        <w:t>Сравнительная методология стратегии кейс-</w:t>
      </w:r>
      <w:proofErr w:type="spellStart"/>
      <w:r w:rsidRPr="002A25E6">
        <w:rPr>
          <w:color w:val="000000"/>
          <w:sz w:val="28"/>
          <w:szCs w:val="28"/>
        </w:rPr>
        <w:t>стади</w:t>
      </w:r>
      <w:proofErr w:type="spellEnd"/>
      <w:r w:rsidRPr="002A25E6">
        <w:rPr>
          <w:color w:val="000000"/>
          <w:sz w:val="28"/>
          <w:szCs w:val="28"/>
        </w:rPr>
        <w:t xml:space="preserve"> была заимствована из учебного пособия А.В. </w:t>
      </w:r>
      <w:proofErr w:type="spellStart"/>
      <w:r w:rsidRPr="002A25E6">
        <w:rPr>
          <w:color w:val="000000"/>
          <w:sz w:val="28"/>
          <w:szCs w:val="28"/>
        </w:rPr>
        <w:t>Резаева</w:t>
      </w:r>
      <w:proofErr w:type="spellEnd"/>
      <w:r w:rsidRPr="002A25E6">
        <w:rPr>
          <w:color w:val="000000"/>
          <w:sz w:val="28"/>
          <w:szCs w:val="28"/>
        </w:rPr>
        <w:t xml:space="preserve"> «Сравнительная социология»</w:t>
      </w:r>
      <w:r w:rsidR="00E34A41">
        <w:rPr>
          <w:color w:val="000000"/>
          <w:sz w:val="28"/>
          <w:szCs w:val="28"/>
        </w:rPr>
        <w:t xml:space="preserve"> </w:t>
      </w:r>
      <w:r w:rsidR="00E34A41" w:rsidRPr="006B38CF">
        <w:rPr>
          <w:sz w:val="28"/>
          <w:szCs w:val="28"/>
        </w:rPr>
        <w:t>[</w:t>
      </w:r>
      <w:proofErr w:type="spellStart"/>
      <w:r w:rsidR="00E34A41" w:rsidRPr="009268A1">
        <w:rPr>
          <w:sz w:val="28"/>
          <w:szCs w:val="28"/>
        </w:rPr>
        <w:t>Резаев</w:t>
      </w:r>
      <w:proofErr w:type="spellEnd"/>
      <w:r w:rsidR="00E34A41" w:rsidRPr="006B38CF">
        <w:rPr>
          <w:sz w:val="28"/>
          <w:szCs w:val="28"/>
        </w:rPr>
        <w:t>,</w:t>
      </w:r>
      <w:r w:rsidR="00E34A41" w:rsidRPr="009268A1">
        <w:rPr>
          <w:sz w:val="28"/>
          <w:szCs w:val="28"/>
        </w:rPr>
        <w:t xml:space="preserve"> 2015</w:t>
      </w:r>
      <w:r w:rsidR="00E34A41" w:rsidRPr="006B38CF">
        <w:rPr>
          <w:sz w:val="28"/>
          <w:szCs w:val="28"/>
        </w:rPr>
        <w:t>]</w:t>
      </w:r>
      <w:r w:rsidRPr="002A25E6">
        <w:rPr>
          <w:color w:val="000000"/>
          <w:sz w:val="28"/>
          <w:szCs w:val="28"/>
        </w:rPr>
        <w:t xml:space="preserve">. </w:t>
      </w:r>
      <w:r w:rsidRPr="002A25E6">
        <w:rPr>
          <w:sz w:val="28"/>
          <w:szCs w:val="28"/>
        </w:rPr>
        <w:t xml:space="preserve">Анализ экспериментальных звуковых дневников – </w:t>
      </w:r>
      <w:r w:rsidRPr="002A25E6">
        <w:rPr>
          <w:color w:val="000000"/>
          <w:sz w:val="28"/>
          <w:szCs w:val="28"/>
        </w:rPr>
        <w:t xml:space="preserve">это экспериментальный антропологический метод, в соответствии с которым информантам после прохождения интервью предлагалось в течение 24 часов фиксировать все звуковые события в пределах своей квартиры в любой удобной для них форме (метод реализовывался во время первой волны пандемии </w:t>
      </w:r>
      <w:r w:rsidRPr="002A25E6">
        <w:rPr>
          <w:color w:val="000000"/>
          <w:sz w:val="28"/>
          <w:szCs w:val="28"/>
          <w:lang w:val="en-US"/>
        </w:rPr>
        <w:t>COVID</w:t>
      </w:r>
      <w:r w:rsidRPr="002A25E6">
        <w:rPr>
          <w:color w:val="000000"/>
          <w:sz w:val="28"/>
          <w:szCs w:val="28"/>
        </w:rPr>
        <w:t xml:space="preserve">-19). </w:t>
      </w:r>
      <w:r w:rsidRPr="002A25E6">
        <w:rPr>
          <w:sz w:val="28"/>
          <w:szCs w:val="28"/>
        </w:rPr>
        <w:t xml:space="preserve">Этот метод важен для моего исследования, поскольку в нем информант самостоятельно выбирает, какие звуки он будет фиксировать в течение одного дня, не подвергаясь воздействию интервьюера. </w:t>
      </w:r>
    </w:p>
    <w:p w14:paraId="6BD6A44D" w14:textId="2D49292D" w:rsidR="007130CE" w:rsidRPr="00447DE9" w:rsidRDefault="00DA1635" w:rsidP="00447DE9">
      <w:pPr>
        <w:pStyle w:val="2"/>
        <w:spacing w:after="240" w:line="360" w:lineRule="auto"/>
        <w:jc w:val="both"/>
        <w:rPr>
          <w:rFonts w:ascii="Times New Roman" w:hAnsi="Times New Roman" w:cs="Times New Roman"/>
        </w:rPr>
      </w:pPr>
      <w:bookmarkStart w:id="27" w:name="_Toc72510504"/>
      <w:r w:rsidRPr="00447DE9">
        <w:rPr>
          <w:rFonts w:ascii="Times New Roman" w:hAnsi="Times New Roman" w:cs="Times New Roman"/>
        </w:rPr>
        <w:t>2.</w:t>
      </w:r>
      <w:r w:rsidR="00344444">
        <w:rPr>
          <w:rFonts w:ascii="Times New Roman" w:hAnsi="Times New Roman" w:cs="Times New Roman"/>
        </w:rPr>
        <w:t>5</w:t>
      </w:r>
      <w:r w:rsidRPr="00447DE9">
        <w:rPr>
          <w:rFonts w:ascii="Times New Roman" w:hAnsi="Times New Roman" w:cs="Times New Roman"/>
        </w:rPr>
        <w:t>.</w:t>
      </w:r>
      <w:r w:rsidR="00447DE9">
        <w:rPr>
          <w:rFonts w:ascii="Times New Roman" w:hAnsi="Times New Roman" w:cs="Times New Roman"/>
        </w:rPr>
        <w:tab/>
      </w:r>
      <w:r w:rsidR="007130CE" w:rsidRPr="00447DE9">
        <w:rPr>
          <w:rFonts w:ascii="Times New Roman" w:hAnsi="Times New Roman" w:cs="Times New Roman"/>
        </w:rPr>
        <w:t>Обоснование выбора кейсов исследования</w:t>
      </w:r>
      <w:bookmarkEnd w:id="27"/>
    </w:p>
    <w:p w14:paraId="246A15C9" w14:textId="5ACADFBA" w:rsidR="007130CE" w:rsidRPr="002A25E6" w:rsidRDefault="007130CE" w:rsidP="002A25E6">
      <w:pPr>
        <w:spacing w:line="360" w:lineRule="auto"/>
        <w:jc w:val="both"/>
        <w:rPr>
          <w:rFonts w:ascii="Times New Roman" w:hAnsi="Times New Roman" w:cs="Times New Roman"/>
          <w:color w:val="222222"/>
          <w:sz w:val="28"/>
          <w:szCs w:val="28"/>
        </w:rPr>
      </w:pPr>
      <w:r w:rsidRPr="002A25E6">
        <w:rPr>
          <w:rFonts w:ascii="Times New Roman" w:hAnsi="Times New Roman" w:cs="Times New Roman"/>
          <w:color w:val="222222"/>
          <w:sz w:val="28"/>
          <w:szCs w:val="28"/>
        </w:rPr>
        <w:t>Как уже было упомянуто ранее, данное исследование частично (только вторая часть</w:t>
      </w:r>
      <w:r w:rsidR="00303469">
        <w:rPr>
          <w:rFonts w:ascii="Times New Roman" w:hAnsi="Times New Roman" w:cs="Times New Roman"/>
          <w:color w:val="222222"/>
          <w:sz w:val="28"/>
          <w:szCs w:val="28"/>
        </w:rPr>
        <w:t xml:space="preserve"> в</w:t>
      </w:r>
      <w:r w:rsidRPr="002A25E6">
        <w:rPr>
          <w:rFonts w:ascii="Times New Roman" w:hAnsi="Times New Roman" w:cs="Times New Roman"/>
          <w:color w:val="222222"/>
          <w:sz w:val="28"/>
          <w:szCs w:val="28"/>
        </w:rPr>
        <w:t xml:space="preserve"> 2020–2021 гг.) реализовывалось в логике качественной сравнительной стратегии «</w:t>
      </w:r>
      <w:r w:rsidRPr="002A25E6">
        <w:rPr>
          <w:rFonts w:ascii="Times New Roman" w:hAnsi="Times New Roman" w:cs="Times New Roman"/>
          <w:color w:val="222222"/>
          <w:sz w:val="28"/>
          <w:szCs w:val="28"/>
          <w:lang w:val="en-US"/>
        </w:rPr>
        <w:t>case</w:t>
      </w:r>
      <w:r w:rsidRPr="002A25E6">
        <w:rPr>
          <w:rFonts w:ascii="Times New Roman" w:hAnsi="Times New Roman" w:cs="Times New Roman"/>
          <w:color w:val="222222"/>
          <w:sz w:val="28"/>
          <w:szCs w:val="28"/>
        </w:rPr>
        <w:t>-</w:t>
      </w:r>
      <w:r w:rsidRPr="002A25E6">
        <w:rPr>
          <w:rFonts w:ascii="Times New Roman" w:hAnsi="Times New Roman" w:cs="Times New Roman"/>
          <w:color w:val="222222"/>
          <w:sz w:val="28"/>
          <w:szCs w:val="28"/>
          <w:lang w:val="en-US"/>
        </w:rPr>
        <w:t>study</w:t>
      </w:r>
      <w:r w:rsidRPr="002A25E6">
        <w:rPr>
          <w:rFonts w:ascii="Times New Roman" w:hAnsi="Times New Roman" w:cs="Times New Roman"/>
          <w:color w:val="222222"/>
          <w:sz w:val="28"/>
          <w:szCs w:val="28"/>
        </w:rPr>
        <w:t xml:space="preserve">». Для этой стратегии характерен выбор отдельных случаев, а не выборки как таковой. Сопоставление ведется на уровне причинно-следственных связей, то есть, характер явлений обуславливается уникальными и/или типичными характеристиками кейса. Согласно </w:t>
      </w:r>
      <w:proofErr w:type="spellStart"/>
      <w:r w:rsidRPr="002A25E6">
        <w:rPr>
          <w:rFonts w:ascii="Times New Roman" w:hAnsi="Times New Roman" w:cs="Times New Roman"/>
          <w:color w:val="222222"/>
          <w:sz w:val="28"/>
          <w:szCs w:val="28"/>
        </w:rPr>
        <w:t>Смелзеру</w:t>
      </w:r>
      <w:proofErr w:type="spellEnd"/>
      <w:r w:rsidRPr="002A25E6">
        <w:rPr>
          <w:rFonts w:ascii="Times New Roman" w:hAnsi="Times New Roman" w:cs="Times New Roman"/>
          <w:color w:val="222222"/>
          <w:sz w:val="28"/>
          <w:szCs w:val="28"/>
        </w:rPr>
        <w:t>, для выявления этих характеристик необходимо определить основания для сравнения кейсов</w:t>
      </w:r>
      <w:r w:rsidR="00E8498C">
        <w:rPr>
          <w:rFonts w:ascii="Times New Roman" w:hAnsi="Times New Roman" w:cs="Times New Roman"/>
          <w:color w:val="222222"/>
          <w:sz w:val="28"/>
          <w:szCs w:val="28"/>
        </w:rPr>
        <w:t xml:space="preserve"> </w:t>
      </w:r>
      <w:r w:rsidR="00E8498C" w:rsidRPr="00646B29">
        <w:rPr>
          <w:rFonts w:ascii="Times New Roman" w:hAnsi="Times New Roman" w:cs="Times New Roman"/>
          <w:sz w:val="28"/>
          <w:szCs w:val="28"/>
        </w:rPr>
        <w:t>[</w:t>
      </w:r>
      <w:proofErr w:type="spellStart"/>
      <w:r w:rsidR="00E8498C" w:rsidRPr="009268A1">
        <w:rPr>
          <w:rFonts w:ascii="Times New Roman" w:hAnsi="Times New Roman" w:cs="Times New Roman"/>
          <w:sz w:val="28"/>
          <w:szCs w:val="28"/>
        </w:rPr>
        <w:t>Резаев</w:t>
      </w:r>
      <w:proofErr w:type="spellEnd"/>
      <w:r w:rsidR="00E8498C" w:rsidRPr="00646B29">
        <w:rPr>
          <w:rFonts w:ascii="Times New Roman" w:hAnsi="Times New Roman" w:cs="Times New Roman"/>
          <w:sz w:val="28"/>
          <w:szCs w:val="28"/>
        </w:rPr>
        <w:t>,</w:t>
      </w:r>
      <w:r w:rsidR="00E8498C" w:rsidRPr="009268A1">
        <w:rPr>
          <w:rFonts w:ascii="Times New Roman" w:hAnsi="Times New Roman" w:cs="Times New Roman"/>
          <w:sz w:val="28"/>
          <w:szCs w:val="28"/>
        </w:rPr>
        <w:t xml:space="preserve"> 2015</w:t>
      </w:r>
      <w:r w:rsidR="00E8498C" w:rsidRPr="00646B29">
        <w:rPr>
          <w:rFonts w:ascii="Times New Roman" w:hAnsi="Times New Roman" w:cs="Times New Roman"/>
          <w:sz w:val="28"/>
          <w:szCs w:val="28"/>
        </w:rPr>
        <w:t>]</w:t>
      </w:r>
      <w:r w:rsidRPr="002A25E6">
        <w:rPr>
          <w:rFonts w:ascii="Times New Roman" w:hAnsi="Times New Roman" w:cs="Times New Roman"/>
          <w:color w:val="222222"/>
          <w:sz w:val="28"/>
          <w:szCs w:val="28"/>
        </w:rPr>
        <w:t>.</w:t>
      </w:r>
    </w:p>
    <w:p w14:paraId="14D28495" w14:textId="77777777" w:rsidR="007130CE" w:rsidRPr="002A25E6" w:rsidRDefault="007130CE" w:rsidP="002A25E6">
      <w:pPr>
        <w:spacing w:line="360" w:lineRule="auto"/>
        <w:jc w:val="both"/>
        <w:rPr>
          <w:rFonts w:ascii="Times New Roman" w:hAnsi="Times New Roman" w:cs="Times New Roman"/>
          <w:color w:val="222222"/>
          <w:sz w:val="28"/>
          <w:szCs w:val="28"/>
        </w:rPr>
      </w:pPr>
      <w:r w:rsidRPr="002A25E6">
        <w:rPr>
          <w:rFonts w:ascii="Times New Roman" w:hAnsi="Times New Roman" w:cs="Times New Roman"/>
          <w:color w:val="222222"/>
          <w:sz w:val="28"/>
          <w:szCs w:val="28"/>
        </w:rPr>
        <w:t>Обоснование выбора кейсов далее будет происходить на следующих уровнях:</w:t>
      </w:r>
    </w:p>
    <w:p w14:paraId="6B350352" w14:textId="77777777" w:rsidR="007130CE" w:rsidRPr="002A25E6" w:rsidRDefault="007130CE" w:rsidP="005B769E">
      <w:pPr>
        <w:pStyle w:val="a3"/>
        <w:numPr>
          <w:ilvl w:val="0"/>
          <w:numId w:val="14"/>
        </w:numPr>
        <w:spacing w:after="160" w:line="360" w:lineRule="auto"/>
        <w:jc w:val="both"/>
        <w:rPr>
          <w:rFonts w:ascii="Times New Roman" w:hAnsi="Times New Roman" w:cs="Times New Roman"/>
          <w:color w:val="222222"/>
          <w:sz w:val="28"/>
          <w:szCs w:val="28"/>
        </w:rPr>
      </w:pPr>
      <w:r w:rsidRPr="002A25E6">
        <w:rPr>
          <w:rFonts w:ascii="Times New Roman" w:hAnsi="Times New Roman" w:cs="Times New Roman"/>
          <w:color w:val="222222"/>
          <w:sz w:val="28"/>
          <w:szCs w:val="28"/>
        </w:rPr>
        <w:t>Обоснование выбора кейса Выборгского района Санкт-Петербурга;</w:t>
      </w:r>
    </w:p>
    <w:p w14:paraId="6BCD4DA8" w14:textId="77777777" w:rsidR="007130CE" w:rsidRPr="002A25E6" w:rsidRDefault="007130CE" w:rsidP="005B769E">
      <w:pPr>
        <w:pStyle w:val="a3"/>
        <w:numPr>
          <w:ilvl w:val="0"/>
          <w:numId w:val="14"/>
        </w:numPr>
        <w:spacing w:after="160" w:line="360" w:lineRule="auto"/>
        <w:jc w:val="both"/>
        <w:rPr>
          <w:rFonts w:ascii="Times New Roman" w:hAnsi="Times New Roman" w:cs="Times New Roman"/>
          <w:color w:val="222222"/>
          <w:sz w:val="28"/>
          <w:szCs w:val="28"/>
        </w:rPr>
      </w:pPr>
      <w:r w:rsidRPr="002A25E6">
        <w:rPr>
          <w:rFonts w:ascii="Times New Roman" w:hAnsi="Times New Roman" w:cs="Times New Roman"/>
          <w:color w:val="222222"/>
          <w:sz w:val="28"/>
          <w:szCs w:val="28"/>
        </w:rPr>
        <w:t>Обоснование выбора шести кейсов внутри Выборгского района;</w:t>
      </w:r>
    </w:p>
    <w:p w14:paraId="3E292363" w14:textId="77777777" w:rsidR="007130CE" w:rsidRPr="002A25E6" w:rsidRDefault="007130CE" w:rsidP="005B769E">
      <w:pPr>
        <w:pStyle w:val="a3"/>
        <w:numPr>
          <w:ilvl w:val="0"/>
          <w:numId w:val="14"/>
        </w:numPr>
        <w:spacing w:after="160" w:line="360" w:lineRule="auto"/>
        <w:jc w:val="both"/>
        <w:rPr>
          <w:rFonts w:ascii="Times New Roman" w:hAnsi="Times New Roman" w:cs="Times New Roman"/>
          <w:color w:val="222222"/>
          <w:sz w:val="28"/>
          <w:szCs w:val="28"/>
        </w:rPr>
      </w:pPr>
      <w:r w:rsidRPr="002A25E6">
        <w:rPr>
          <w:rFonts w:ascii="Times New Roman" w:hAnsi="Times New Roman" w:cs="Times New Roman"/>
          <w:color w:val="222222"/>
          <w:sz w:val="28"/>
          <w:szCs w:val="28"/>
        </w:rPr>
        <w:t>Обоснование выбора кейсов шести информантов.</w:t>
      </w:r>
    </w:p>
    <w:p w14:paraId="4B3F6275" w14:textId="77777777" w:rsidR="007130CE" w:rsidRPr="002A25E6" w:rsidRDefault="007130CE" w:rsidP="002A25E6">
      <w:pPr>
        <w:spacing w:line="360" w:lineRule="auto"/>
        <w:jc w:val="both"/>
        <w:rPr>
          <w:rFonts w:ascii="Times New Roman" w:hAnsi="Times New Roman" w:cs="Times New Roman"/>
          <w:color w:val="222222"/>
          <w:sz w:val="28"/>
          <w:szCs w:val="28"/>
        </w:rPr>
      </w:pPr>
      <w:r w:rsidRPr="002A25E6">
        <w:rPr>
          <w:rFonts w:ascii="Times New Roman" w:hAnsi="Times New Roman" w:cs="Times New Roman"/>
          <w:color w:val="222222"/>
          <w:sz w:val="28"/>
          <w:szCs w:val="28"/>
        </w:rPr>
        <w:t>Относительно первого уровня обоснования следует отметить, что Выборгский район был выбран из-за территориального ограничения возможностей автора данного исследования в рамках Санкт-Петербурга. Поскольку автор проживает в этом районе, эта часть города представляется ему наиболее доступной для исследования.</w:t>
      </w:r>
    </w:p>
    <w:p w14:paraId="59B10602" w14:textId="77777777" w:rsidR="007130CE" w:rsidRPr="002A25E6" w:rsidRDefault="007130CE" w:rsidP="002A25E6">
      <w:pPr>
        <w:spacing w:line="360" w:lineRule="auto"/>
        <w:jc w:val="both"/>
        <w:rPr>
          <w:rFonts w:ascii="Times New Roman" w:hAnsi="Times New Roman" w:cs="Times New Roman"/>
          <w:color w:val="222222"/>
          <w:sz w:val="28"/>
          <w:szCs w:val="28"/>
        </w:rPr>
      </w:pPr>
      <w:r w:rsidRPr="002A25E6">
        <w:rPr>
          <w:rFonts w:ascii="Times New Roman" w:hAnsi="Times New Roman" w:cs="Times New Roman"/>
          <w:color w:val="222222"/>
          <w:sz w:val="28"/>
          <w:szCs w:val="28"/>
        </w:rPr>
        <w:lastRenderedPageBreak/>
        <w:t>Выборгский район как кейс внутри Санкт-Петербурга уникален по таким параметрам как:</w:t>
      </w:r>
    </w:p>
    <w:p w14:paraId="77405CF4" w14:textId="77777777" w:rsidR="007130CE" w:rsidRPr="002A25E6" w:rsidRDefault="007130CE" w:rsidP="005B769E">
      <w:pPr>
        <w:pStyle w:val="a3"/>
        <w:numPr>
          <w:ilvl w:val="0"/>
          <w:numId w:val="15"/>
        </w:numPr>
        <w:spacing w:after="160" w:line="360" w:lineRule="auto"/>
        <w:jc w:val="both"/>
        <w:rPr>
          <w:rFonts w:ascii="Times New Roman" w:hAnsi="Times New Roman" w:cs="Times New Roman"/>
          <w:color w:val="222222"/>
          <w:sz w:val="28"/>
          <w:szCs w:val="28"/>
        </w:rPr>
      </w:pPr>
      <w:r w:rsidRPr="002A25E6">
        <w:rPr>
          <w:rFonts w:ascii="Times New Roman" w:hAnsi="Times New Roman" w:cs="Times New Roman"/>
          <w:color w:val="222222"/>
          <w:sz w:val="28"/>
          <w:szCs w:val="28"/>
        </w:rPr>
        <w:t>Географическое расположение (север города), которое влияет на контингент населения – районы менее депрессивные и криминальные, чем на юге города (например, в Купчино);</w:t>
      </w:r>
    </w:p>
    <w:p w14:paraId="7B3B01DC" w14:textId="77777777" w:rsidR="007130CE" w:rsidRPr="002A25E6" w:rsidRDefault="007130CE" w:rsidP="005B769E">
      <w:pPr>
        <w:pStyle w:val="a3"/>
        <w:numPr>
          <w:ilvl w:val="0"/>
          <w:numId w:val="15"/>
        </w:numPr>
        <w:spacing w:after="160" w:line="360" w:lineRule="auto"/>
        <w:jc w:val="both"/>
        <w:rPr>
          <w:rFonts w:ascii="Times New Roman" w:hAnsi="Times New Roman" w:cs="Times New Roman"/>
          <w:color w:val="222222"/>
          <w:sz w:val="28"/>
          <w:szCs w:val="28"/>
        </w:rPr>
      </w:pPr>
      <w:r w:rsidRPr="002A25E6">
        <w:rPr>
          <w:rFonts w:ascii="Times New Roman" w:hAnsi="Times New Roman" w:cs="Times New Roman"/>
          <w:color w:val="222222"/>
          <w:sz w:val="28"/>
          <w:szCs w:val="28"/>
        </w:rPr>
        <w:t>Высокая концентрация культурных объектов и исторических мест города;</w:t>
      </w:r>
    </w:p>
    <w:p w14:paraId="21C353A1" w14:textId="77777777" w:rsidR="007130CE" w:rsidRPr="002A25E6" w:rsidRDefault="007130CE" w:rsidP="005B769E">
      <w:pPr>
        <w:pStyle w:val="a3"/>
        <w:numPr>
          <w:ilvl w:val="0"/>
          <w:numId w:val="15"/>
        </w:numPr>
        <w:spacing w:after="160" w:line="360" w:lineRule="auto"/>
        <w:jc w:val="both"/>
        <w:rPr>
          <w:rFonts w:ascii="Times New Roman" w:hAnsi="Times New Roman" w:cs="Times New Roman"/>
          <w:color w:val="222222"/>
          <w:sz w:val="28"/>
          <w:szCs w:val="28"/>
        </w:rPr>
      </w:pPr>
      <w:r w:rsidRPr="002A25E6">
        <w:rPr>
          <w:rFonts w:ascii="Times New Roman" w:hAnsi="Times New Roman" w:cs="Times New Roman"/>
          <w:color w:val="222222"/>
          <w:sz w:val="28"/>
          <w:szCs w:val="28"/>
        </w:rPr>
        <w:t>Сравнительно высокая по Петербургу «</w:t>
      </w:r>
      <w:proofErr w:type="spellStart"/>
      <w:r w:rsidRPr="002A25E6">
        <w:rPr>
          <w:rFonts w:ascii="Times New Roman" w:hAnsi="Times New Roman" w:cs="Times New Roman"/>
          <w:color w:val="222222"/>
          <w:sz w:val="28"/>
          <w:szCs w:val="28"/>
        </w:rPr>
        <w:t>озелененность</w:t>
      </w:r>
      <w:proofErr w:type="spellEnd"/>
      <w:r w:rsidRPr="002A25E6">
        <w:rPr>
          <w:rFonts w:ascii="Times New Roman" w:hAnsi="Times New Roman" w:cs="Times New Roman"/>
          <w:color w:val="222222"/>
          <w:sz w:val="28"/>
          <w:szCs w:val="28"/>
        </w:rPr>
        <w:t>» района – обилие парковых зон и зеленых насаждений, природной составляющей;</w:t>
      </w:r>
    </w:p>
    <w:p w14:paraId="5D6C00F5" w14:textId="77777777" w:rsidR="007130CE" w:rsidRPr="002A25E6" w:rsidRDefault="007130CE" w:rsidP="005B769E">
      <w:pPr>
        <w:pStyle w:val="a3"/>
        <w:numPr>
          <w:ilvl w:val="0"/>
          <w:numId w:val="15"/>
        </w:numPr>
        <w:spacing w:after="160" w:line="360" w:lineRule="auto"/>
        <w:jc w:val="both"/>
        <w:rPr>
          <w:rFonts w:ascii="Times New Roman" w:hAnsi="Times New Roman" w:cs="Times New Roman"/>
          <w:color w:val="222222"/>
          <w:sz w:val="28"/>
          <w:szCs w:val="28"/>
        </w:rPr>
      </w:pPr>
      <w:r w:rsidRPr="002A25E6">
        <w:rPr>
          <w:rFonts w:ascii="Times New Roman" w:hAnsi="Times New Roman" w:cs="Times New Roman"/>
          <w:color w:val="222222"/>
          <w:sz w:val="28"/>
          <w:szCs w:val="28"/>
        </w:rPr>
        <w:t>Особое разнообразие районной застройки и планировки дворов (хрущевки 50-х у пл. Мужества, типовая застройка спальных кварталов 80-х в районе Озерков и Просвещения, новостройки 2000–2010 гг. в районе Парнаса);</w:t>
      </w:r>
    </w:p>
    <w:p w14:paraId="136D9D0F" w14:textId="77777777" w:rsidR="007130CE" w:rsidRPr="002A25E6" w:rsidRDefault="007130CE" w:rsidP="005B769E">
      <w:pPr>
        <w:pStyle w:val="a3"/>
        <w:numPr>
          <w:ilvl w:val="0"/>
          <w:numId w:val="15"/>
        </w:numPr>
        <w:spacing w:after="160" w:line="360" w:lineRule="auto"/>
        <w:jc w:val="both"/>
        <w:rPr>
          <w:rFonts w:ascii="Times New Roman" w:hAnsi="Times New Roman" w:cs="Times New Roman"/>
          <w:color w:val="222222"/>
          <w:sz w:val="28"/>
          <w:szCs w:val="28"/>
        </w:rPr>
      </w:pPr>
      <w:r w:rsidRPr="002A25E6">
        <w:rPr>
          <w:rFonts w:ascii="Times New Roman" w:hAnsi="Times New Roman" w:cs="Times New Roman"/>
          <w:color w:val="222222"/>
          <w:sz w:val="28"/>
          <w:szCs w:val="28"/>
        </w:rPr>
        <w:t>Хорошо развитая внутренняя инфраструктура (детсады, школы, станции метро, транспорт, заведения общепита, магазины, больницы и т. д.).</w:t>
      </w:r>
    </w:p>
    <w:p w14:paraId="6F2F0B0F" w14:textId="77777777" w:rsidR="007130CE" w:rsidRPr="002A25E6" w:rsidRDefault="007130CE" w:rsidP="002A25E6">
      <w:pPr>
        <w:spacing w:line="360" w:lineRule="auto"/>
        <w:jc w:val="both"/>
        <w:rPr>
          <w:rFonts w:ascii="Times New Roman" w:hAnsi="Times New Roman" w:cs="Times New Roman"/>
          <w:color w:val="222222"/>
          <w:sz w:val="28"/>
          <w:szCs w:val="28"/>
        </w:rPr>
      </w:pPr>
      <w:r w:rsidRPr="002A25E6">
        <w:rPr>
          <w:rFonts w:ascii="Times New Roman" w:hAnsi="Times New Roman" w:cs="Times New Roman"/>
          <w:color w:val="222222"/>
          <w:sz w:val="28"/>
          <w:szCs w:val="28"/>
        </w:rPr>
        <w:t>Тем не менее, у Выборгского района есть черты, которые делают его типичным в рамках не только Санкт-Петербурга, но даже Москвы и других городов-миллионеров России:</w:t>
      </w:r>
    </w:p>
    <w:p w14:paraId="7AC82AA4" w14:textId="77777777" w:rsidR="007130CE" w:rsidRPr="002A25E6" w:rsidRDefault="007130CE" w:rsidP="005B769E">
      <w:pPr>
        <w:pStyle w:val="a3"/>
        <w:numPr>
          <w:ilvl w:val="0"/>
          <w:numId w:val="16"/>
        </w:numPr>
        <w:spacing w:after="160" w:line="360" w:lineRule="auto"/>
        <w:jc w:val="both"/>
        <w:rPr>
          <w:rFonts w:ascii="Times New Roman" w:hAnsi="Times New Roman" w:cs="Times New Roman"/>
          <w:color w:val="222222"/>
          <w:sz w:val="28"/>
          <w:szCs w:val="28"/>
        </w:rPr>
      </w:pPr>
      <w:r w:rsidRPr="002A25E6">
        <w:rPr>
          <w:rFonts w:ascii="Times New Roman" w:hAnsi="Times New Roman" w:cs="Times New Roman"/>
          <w:color w:val="222222"/>
          <w:sz w:val="28"/>
          <w:szCs w:val="28"/>
        </w:rPr>
        <w:t>Это типичный «спальный район» в черте города, поэтому многие процессы, происходящие в нем, можно обнаружить и на востоке, и на юге Санкт-Петербурга (например, особенности жизни «Парнаса» во многом схожи с процессами в «</w:t>
      </w:r>
      <w:proofErr w:type="spellStart"/>
      <w:r w:rsidRPr="002A25E6">
        <w:rPr>
          <w:rFonts w:ascii="Times New Roman" w:hAnsi="Times New Roman" w:cs="Times New Roman"/>
          <w:color w:val="222222"/>
          <w:sz w:val="28"/>
          <w:szCs w:val="28"/>
        </w:rPr>
        <w:t>Девяткино</w:t>
      </w:r>
      <w:proofErr w:type="spellEnd"/>
      <w:r w:rsidRPr="002A25E6">
        <w:rPr>
          <w:rFonts w:ascii="Times New Roman" w:hAnsi="Times New Roman" w:cs="Times New Roman"/>
          <w:color w:val="222222"/>
          <w:sz w:val="28"/>
          <w:szCs w:val="28"/>
        </w:rPr>
        <w:t>» или в «</w:t>
      </w:r>
      <w:proofErr w:type="spellStart"/>
      <w:r w:rsidRPr="002A25E6">
        <w:rPr>
          <w:rFonts w:ascii="Times New Roman" w:hAnsi="Times New Roman" w:cs="Times New Roman"/>
          <w:color w:val="222222"/>
          <w:sz w:val="28"/>
          <w:szCs w:val="28"/>
        </w:rPr>
        <w:t>Кудрово</w:t>
      </w:r>
      <w:proofErr w:type="spellEnd"/>
      <w:r w:rsidRPr="002A25E6">
        <w:rPr>
          <w:rFonts w:ascii="Times New Roman" w:hAnsi="Times New Roman" w:cs="Times New Roman"/>
          <w:color w:val="222222"/>
          <w:sz w:val="28"/>
          <w:szCs w:val="28"/>
        </w:rPr>
        <w:t>», а если анализировать процессы в перспективе, то видны некие сходства с жизнью московского «</w:t>
      </w:r>
      <w:proofErr w:type="spellStart"/>
      <w:r w:rsidRPr="002A25E6">
        <w:rPr>
          <w:rFonts w:ascii="Times New Roman" w:hAnsi="Times New Roman" w:cs="Times New Roman"/>
          <w:color w:val="222222"/>
          <w:sz w:val="28"/>
          <w:szCs w:val="28"/>
        </w:rPr>
        <w:t>замкадья</w:t>
      </w:r>
      <w:proofErr w:type="spellEnd"/>
      <w:r w:rsidRPr="002A25E6">
        <w:rPr>
          <w:rFonts w:ascii="Times New Roman" w:hAnsi="Times New Roman" w:cs="Times New Roman"/>
          <w:color w:val="222222"/>
          <w:sz w:val="28"/>
          <w:szCs w:val="28"/>
        </w:rPr>
        <w:t>», например, станции метро «</w:t>
      </w:r>
      <w:proofErr w:type="spellStart"/>
      <w:r w:rsidRPr="002A25E6">
        <w:rPr>
          <w:rFonts w:ascii="Times New Roman" w:hAnsi="Times New Roman" w:cs="Times New Roman"/>
          <w:color w:val="222222"/>
          <w:sz w:val="28"/>
          <w:szCs w:val="28"/>
        </w:rPr>
        <w:t>Мякинино</w:t>
      </w:r>
      <w:proofErr w:type="spellEnd"/>
      <w:r w:rsidRPr="002A25E6">
        <w:rPr>
          <w:rFonts w:ascii="Times New Roman" w:hAnsi="Times New Roman" w:cs="Times New Roman"/>
          <w:color w:val="222222"/>
          <w:sz w:val="28"/>
          <w:szCs w:val="28"/>
        </w:rPr>
        <w:t>», «Митино», «</w:t>
      </w:r>
      <w:proofErr w:type="spellStart"/>
      <w:r w:rsidRPr="002A25E6">
        <w:rPr>
          <w:rFonts w:ascii="Times New Roman" w:hAnsi="Times New Roman" w:cs="Times New Roman"/>
          <w:color w:val="222222"/>
          <w:sz w:val="28"/>
          <w:szCs w:val="28"/>
        </w:rPr>
        <w:t>Пятницкое</w:t>
      </w:r>
      <w:proofErr w:type="spellEnd"/>
      <w:r w:rsidRPr="002A25E6">
        <w:rPr>
          <w:rFonts w:ascii="Times New Roman" w:hAnsi="Times New Roman" w:cs="Times New Roman"/>
          <w:color w:val="222222"/>
          <w:sz w:val="28"/>
          <w:szCs w:val="28"/>
        </w:rPr>
        <w:t xml:space="preserve"> шоссе»; течение жизни на станции метро «Проспект Просвещения» очень похоже на атмосферу «Проспекта Большевиков» или «Гражданского Проспекта»);</w:t>
      </w:r>
    </w:p>
    <w:p w14:paraId="6C18E0DE" w14:textId="77777777" w:rsidR="007130CE" w:rsidRPr="002A25E6" w:rsidRDefault="007130CE" w:rsidP="005B769E">
      <w:pPr>
        <w:pStyle w:val="a3"/>
        <w:numPr>
          <w:ilvl w:val="0"/>
          <w:numId w:val="16"/>
        </w:numPr>
        <w:spacing w:after="160" w:line="360" w:lineRule="auto"/>
        <w:jc w:val="both"/>
        <w:rPr>
          <w:rFonts w:ascii="Times New Roman" w:hAnsi="Times New Roman" w:cs="Times New Roman"/>
          <w:color w:val="222222"/>
          <w:sz w:val="28"/>
          <w:szCs w:val="28"/>
        </w:rPr>
      </w:pPr>
      <w:r w:rsidRPr="002A25E6">
        <w:rPr>
          <w:rFonts w:ascii="Times New Roman" w:hAnsi="Times New Roman" w:cs="Times New Roman"/>
          <w:color w:val="222222"/>
          <w:sz w:val="28"/>
          <w:szCs w:val="28"/>
        </w:rPr>
        <w:t xml:space="preserve">То же самое касается типичной застройки. Можно обнаружить на карте города множество сходств между узорами планировки города многих спальных районов. </w:t>
      </w:r>
    </w:p>
    <w:p w14:paraId="11779844" w14:textId="77777777" w:rsidR="007130CE" w:rsidRPr="002A25E6" w:rsidRDefault="007130CE" w:rsidP="005B769E">
      <w:pPr>
        <w:pStyle w:val="a3"/>
        <w:numPr>
          <w:ilvl w:val="0"/>
          <w:numId w:val="16"/>
        </w:numPr>
        <w:spacing w:after="160" w:line="360" w:lineRule="auto"/>
        <w:jc w:val="both"/>
        <w:rPr>
          <w:rFonts w:ascii="Times New Roman" w:hAnsi="Times New Roman" w:cs="Times New Roman"/>
          <w:color w:val="222222"/>
          <w:sz w:val="28"/>
          <w:szCs w:val="28"/>
        </w:rPr>
      </w:pPr>
      <w:r w:rsidRPr="002A25E6">
        <w:rPr>
          <w:rFonts w:ascii="Times New Roman" w:hAnsi="Times New Roman" w:cs="Times New Roman"/>
          <w:color w:val="222222"/>
          <w:sz w:val="28"/>
          <w:szCs w:val="28"/>
        </w:rPr>
        <w:lastRenderedPageBreak/>
        <w:t xml:space="preserve">Выборгский район, как и другие «спальные районы» в Санкт-Петербурге, несет те же самые функции. Он является своеобразным «контейнером» для бедных слоев населения, где молодые и приезжие семьи селятся на окраине, а более коренные петербуржцы проживают чуть ближе к центру. Более зажиточные семьи предпочитают проживать в личных домах или таунхаусах за чертой города или хотя бы в парковой зоне («Озерки»). Менее зажиточные проживают в многоквартирных домах, бок о бок со своими соседями. </w:t>
      </w:r>
    </w:p>
    <w:p w14:paraId="341926AB" w14:textId="77777777" w:rsidR="007130CE" w:rsidRPr="002A25E6" w:rsidRDefault="007130CE" w:rsidP="005B769E">
      <w:pPr>
        <w:pStyle w:val="a3"/>
        <w:numPr>
          <w:ilvl w:val="0"/>
          <w:numId w:val="16"/>
        </w:numPr>
        <w:spacing w:after="160" w:line="360" w:lineRule="auto"/>
        <w:jc w:val="both"/>
        <w:rPr>
          <w:rFonts w:ascii="Times New Roman" w:hAnsi="Times New Roman" w:cs="Times New Roman"/>
          <w:color w:val="222222"/>
          <w:sz w:val="28"/>
          <w:szCs w:val="28"/>
        </w:rPr>
      </w:pPr>
      <w:r w:rsidRPr="002A25E6">
        <w:rPr>
          <w:rFonts w:ascii="Times New Roman" w:hAnsi="Times New Roman" w:cs="Times New Roman"/>
          <w:color w:val="222222"/>
          <w:sz w:val="28"/>
          <w:szCs w:val="28"/>
        </w:rPr>
        <w:t xml:space="preserve">Интересное сходство Выборгского района с другими районами выражается также в том, что он оказывается интегрирован в ткань города при помощи сети метро. Каждая станция метро является своеобразной «точкой сборки» пространства, началом оси координат, от которого ведется отсчет (остановок, кварталов, домов и </w:t>
      </w:r>
      <w:proofErr w:type="gramStart"/>
      <w:r w:rsidRPr="002A25E6">
        <w:rPr>
          <w:rFonts w:ascii="Times New Roman" w:hAnsi="Times New Roman" w:cs="Times New Roman"/>
          <w:color w:val="222222"/>
          <w:sz w:val="28"/>
          <w:szCs w:val="28"/>
        </w:rPr>
        <w:t>т.д.</w:t>
      </w:r>
      <w:proofErr w:type="gramEnd"/>
      <w:r w:rsidRPr="002A25E6">
        <w:rPr>
          <w:rFonts w:ascii="Times New Roman" w:hAnsi="Times New Roman" w:cs="Times New Roman"/>
          <w:color w:val="222222"/>
          <w:sz w:val="28"/>
          <w:szCs w:val="28"/>
        </w:rPr>
        <w:t xml:space="preserve">). Станции метро стягивают ежедневно миллионы людей, упорядочивая пространство города и распределяя движение потоков транспорта, связывающих городское пространство, словно артерии. </w:t>
      </w:r>
    </w:p>
    <w:p w14:paraId="43ED5047" w14:textId="77777777" w:rsidR="007130CE" w:rsidRPr="002A25E6" w:rsidRDefault="007130CE" w:rsidP="002A25E6">
      <w:pPr>
        <w:spacing w:line="360" w:lineRule="auto"/>
        <w:jc w:val="both"/>
        <w:rPr>
          <w:rFonts w:ascii="Times New Roman" w:hAnsi="Times New Roman" w:cs="Times New Roman"/>
          <w:color w:val="222222"/>
          <w:sz w:val="28"/>
          <w:szCs w:val="28"/>
        </w:rPr>
      </w:pPr>
      <w:r w:rsidRPr="002A25E6">
        <w:rPr>
          <w:rFonts w:ascii="Times New Roman" w:hAnsi="Times New Roman" w:cs="Times New Roman"/>
          <w:color w:val="222222"/>
          <w:sz w:val="28"/>
          <w:szCs w:val="28"/>
        </w:rPr>
        <w:t>Относительно второго уровня обоснования кейсов (внутри Выборгского района), необходимо уточнить, что изначально они были выбраны по принципу близости к доступным станциям метро. Также роль играло наличие информантов, проживающих вблизи этих станций. Всего было выделено шесть кейсов:</w:t>
      </w:r>
    </w:p>
    <w:p w14:paraId="022D8BB0" w14:textId="77777777" w:rsidR="007130CE" w:rsidRPr="002A25E6" w:rsidRDefault="007130CE" w:rsidP="005B769E">
      <w:pPr>
        <w:pStyle w:val="a3"/>
        <w:numPr>
          <w:ilvl w:val="0"/>
          <w:numId w:val="17"/>
        </w:numPr>
        <w:spacing w:after="160" w:line="360" w:lineRule="auto"/>
        <w:jc w:val="both"/>
        <w:rPr>
          <w:rFonts w:ascii="Times New Roman" w:hAnsi="Times New Roman" w:cs="Times New Roman"/>
          <w:color w:val="222222"/>
          <w:sz w:val="28"/>
          <w:szCs w:val="28"/>
        </w:rPr>
      </w:pPr>
      <w:r w:rsidRPr="002A25E6">
        <w:rPr>
          <w:rFonts w:ascii="Times New Roman" w:hAnsi="Times New Roman" w:cs="Times New Roman"/>
          <w:color w:val="222222"/>
          <w:sz w:val="28"/>
          <w:szCs w:val="28"/>
        </w:rPr>
        <w:t>Парнас (от ул. Михаила Дудина до Заречной ул.; от пр. Энгельса до ул. Валентина Гаврилина);</w:t>
      </w:r>
    </w:p>
    <w:p w14:paraId="285494E3" w14:textId="77777777" w:rsidR="007130CE" w:rsidRPr="002A25E6" w:rsidRDefault="007130CE" w:rsidP="005B769E">
      <w:pPr>
        <w:pStyle w:val="a3"/>
        <w:numPr>
          <w:ilvl w:val="0"/>
          <w:numId w:val="17"/>
        </w:numPr>
        <w:spacing w:after="160" w:line="360" w:lineRule="auto"/>
        <w:jc w:val="both"/>
        <w:rPr>
          <w:rFonts w:ascii="Times New Roman" w:hAnsi="Times New Roman" w:cs="Times New Roman"/>
          <w:color w:val="222222"/>
          <w:sz w:val="28"/>
          <w:szCs w:val="28"/>
        </w:rPr>
      </w:pPr>
      <w:r w:rsidRPr="002A25E6">
        <w:rPr>
          <w:rFonts w:ascii="Times New Roman" w:hAnsi="Times New Roman" w:cs="Times New Roman"/>
          <w:color w:val="222222"/>
          <w:sz w:val="28"/>
          <w:szCs w:val="28"/>
        </w:rPr>
        <w:t xml:space="preserve">Проспект Просвещения (от ул. Кустодиева до пр. Энгельса; от пр. Луначарского до Суздальского пр.), далее кейс будет обозначаться под маркировкой «Просвещения 1»; </w:t>
      </w:r>
    </w:p>
    <w:p w14:paraId="4FE099EA" w14:textId="77777777" w:rsidR="007130CE" w:rsidRPr="002A25E6" w:rsidRDefault="007130CE" w:rsidP="005B769E">
      <w:pPr>
        <w:pStyle w:val="a3"/>
        <w:numPr>
          <w:ilvl w:val="0"/>
          <w:numId w:val="17"/>
        </w:numPr>
        <w:spacing w:after="160" w:line="360" w:lineRule="auto"/>
        <w:jc w:val="both"/>
        <w:rPr>
          <w:rFonts w:ascii="Times New Roman" w:hAnsi="Times New Roman" w:cs="Times New Roman"/>
          <w:color w:val="222222"/>
          <w:sz w:val="28"/>
          <w:szCs w:val="28"/>
        </w:rPr>
      </w:pPr>
      <w:r w:rsidRPr="002A25E6">
        <w:rPr>
          <w:rFonts w:ascii="Times New Roman" w:hAnsi="Times New Roman" w:cs="Times New Roman"/>
          <w:color w:val="222222"/>
          <w:sz w:val="28"/>
          <w:szCs w:val="28"/>
        </w:rPr>
        <w:t>Проспект Просвещения (от пр. Энгельса до Выборгского шоссе; от пр. Луначарского до Суздальского пр.), далее кейс будет обозначаться под маркировкой «Просвещения 2»;</w:t>
      </w:r>
    </w:p>
    <w:p w14:paraId="767D817E" w14:textId="77777777" w:rsidR="007130CE" w:rsidRPr="002A25E6" w:rsidRDefault="007130CE" w:rsidP="005B769E">
      <w:pPr>
        <w:pStyle w:val="a3"/>
        <w:numPr>
          <w:ilvl w:val="0"/>
          <w:numId w:val="17"/>
        </w:numPr>
        <w:spacing w:after="160" w:line="360" w:lineRule="auto"/>
        <w:jc w:val="both"/>
        <w:rPr>
          <w:rFonts w:ascii="Times New Roman" w:hAnsi="Times New Roman" w:cs="Times New Roman"/>
          <w:color w:val="222222"/>
          <w:sz w:val="28"/>
          <w:szCs w:val="28"/>
        </w:rPr>
      </w:pPr>
      <w:r w:rsidRPr="002A25E6">
        <w:rPr>
          <w:rFonts w:ascii="Times New Roman" w:hAnsi="Times New Roman" w:cs="Times New Roman"/>
          <w:color w:val="222222"/>
          <w:sz w:val="28"/>
          <w:szCs w:val="28"/>
        </w:rPr>
        <w:lastRenderedPageBreak/>
        <w:t>Озерки (парковая часть: от Выборгского шоссе до ж/д путей), далее кейс будет обозначаться под маркировкой «Озерки 1»;</w:t>
      </w:r>
    </w:p>
    <w:p w14:paraId="47DDB6A9" w14:textId="77777777" w:rsidR="007130CE" w:rsidRPr="002A25E6" w:rsidRDefault="007130CE" w:rsidP="005B769E">
      <w:pPr>
        <w:pStyle w:val="a3"/>
        <w:numPr>
          <w:ilvl w:val="0"/>
          <w:numId w:val="17"/>
        </w:numPr>
        <w:spacing w:after="160" w:line="360" w:lineRule="auto"/>
        <w:jc w:val="both"/>
        <w:rPr>
          <w:rFonts w:ascii="Times New Roman" w:hAnsi="Times New Roman" w:cs="Times New Roman"/>
          <w:color w:val="222222"/>
          <w:sz w:val="28"/>
          <w:szCs w:val="28"/>
        </w:rPr>
      </w:pPr>
      <w:r w:rsidRPr="002A25E6">
        <w:rPr>
          <w:rFonts w:ascii="Times New Roman" w:hAnsi="Times New Roman" w:cs="Times New Roman"/>
          <w:color w:val="222222"/>
          <w:sz w:val="28"/>
          <w:szCs w:val="28"/>
        </w:rPr>
        <w:t>Озерки (городская часть: от Выборгского шоссе до ул. Есенина; от Северного пр. до пр. Луначарского), далее кейс будет обозначаться под маркировкой «Озерки 2»;</w:t>
      </w:r>
    </w:p>
    <w:p w14:paraId="1FB53CDA" w14:textId="77777777" w:rsidR="007130CE" w:rsidRPr="002A25E6" w:rsidRDefault="007130CE" w:rsidP="005B769E">
      <w:pPr>
        <w:pStyle w:val="a3"/>
        <w:numPr>
          <w:ilvl w:val="0"/>
          <w:numId w:val="17"/>
        </w:numPr>
        <w:spacing w:after="160" w:line="360" w:lineRule="auto"/>
        <w:jc w:val="both"/>
        <w:rPr>
          <w:rFonts w:ascii="Times New Roman" w:hAnsi="Times New Roman" w:cs="Times New Roman"/>
          <w:color w:val="222222"/>
          <w:sz w:val="28"/>
          <w:szCs w:val="28"/>
        </w:rPr>
      </w:pPr>
      <w:r w:rsidRPr="002A25E6">
        <w:rPr>
          <w:rFonts w:ascii="Times New Roman" w:hAnsi="Times New Roman" w:cs="Times New Roman"/>
          <w:color w:val="222222"/>
          <w:sz w:val="28"/>
          <w:szCs w:val="28"/>
        </w:rPr>
        <w:t xml:space="preserve">Площадь Мужества (между 2-м </w:t>
      </w:r>
      <w:proofErr w:type="spellStart"/>
      <w:r w:rsidRPr="002A25E6">
        <w:rPr>
          <w:rFonts w:ascii="Times New Roman" w:hAnsi="Times New Roman" w:cs="Times New Roman"/>
          <w:color w:val="222222"/>
          <w:sz w:val="28"/>
          <w:szCs w:val="28"/>
        </w:rPr>
        <w:t>Муринским</w:t>
      </w:r>
      <w:proofErr w:type="spellEnd"/>
      <w:r w:rsidRPr="002A25E6">
        <w:rPr>
          <w:rFonts w:ascii="Times New Roman" w:hAnsi="Times New Roman" w:cs="Times New Roman"/>
          <w:color w:val="222222"/>
          <w:sz w:val="28"/>
          <w:szCs w:val="28"/>
        </w:rPr>
        <w:t xml:space="preserve"> пр., Светлановским пр. и Политехнической ул.).</w:t>
      </w:r>
    </w:p>
    <w:p w14:paraId="06EC274E" w14:textId="77777777" w:rsidR="007130CE" w:rsidRPr="002A25E6" w:rsidRDefault="007130CE" w:rsidP="002A25E6">
      <w:pPr>
        <w:spacing w:line="360" w:lineRule="auto"/>
        <w:jc w:val="both"/>
        <w:rPr>
          <w:rFonts w:ascii="Times New Roman" w:hAnsi="Times New Roman" w:cs="Times New Roman"/>
          <w:color w:val="222222"/>
          <w:sz w:val="28"/>
          <w:szCs w:val="28"/>
        </w:rPr>
      </w:pPr>
      <w:r w:rsidRPr="002A25E6">
        <w:rPr>
          <w:rFonts w:ascii="Times New Roman" w:hAnsi="Times New Roman" w:cs="Times New Roman"/>
          <w:color w:val="222222"/>
          <w:sz w:val="28"/>
          <w:szCs w:val="28"/>
        </w:rPr>
        <w:t>Работа с кейсами включала в себя 2 этапа: 1) проведение серии наблюдений в обозначенном ареале, фиксацию примечательных звуков/шумов и звуковых мест в этой зоне для разработки маршрута звуковой интервью-прогулки; 2) проведение звуковой интернет-прогулки с информантом (фиксация звуков, рефлексия, интервью).</w:t>
      </w:r>
    </w:p>
    <w:p w14:paraId="2CAC7FFA" w14:textId="77777777" w:rsidR="007130CE" w:rsidRPr="002A25E6" w:rsidRDefault="007130CE" w:rsidP="002A25E6">
      <w:pPr>
        <w:spacing w:line="360" w:lineRule="auto"/>
        <w:jc w:val="both"/>
        <w:rPr>
          <w:rFonts w:ascii="Times New Roman" w:hAnsi="Times New Roman" w:cs="Times New Roman"/>
          <w:color w:val="222222"/>
          <w:sz w:val="28"/>
          <w:szCs w:val="28"/>
        </w:rPr>
      </w:pPr>
      <w:r w:rsidRPr="002A25E6">
        <w:rPr>
          <w:rFonts w:ascii="Times New Roman" w:hAnsi="Times New Roman" w:cs="Times New Roman"/>
          <w:color w:val="222222"/>
          <w:sz w:val="28"/>
          <w:szCs w:val="28"/>
        </w:rPr>
        <w:t xml:space="preserve">По поводу типичности всех шести кейсов можно обозначить, что их объединяет географическая целостность. То есть, они отделены друг от друга лишь умозрительно. В реальности они представляют собой единую ткань городской среды, сходную по своим качествам (плотность заселения, количество жителей, плотность инфраструктуры и </w:t>
      </w:r>
      <w:proofErr w:type="gramStart"/>
      <w:r w:rsidRPr="002A25E6">
        <w:rPr>
          <w:rFonts w:ascii="Times New Roman" w:hAnsi="Times New Roman" w:cs="Times New Roman"/>
          <w:color w:val="222222"/>
          <w:sz w:val="28"/>
          <w:szCs w:val="28"/>
        </w:rPr>
        <w:t>т.д.</w:t>
      </w:r>
      <w:proofErr w:type="gramEnd"/>
      <w:r w:rsidRPr="002A25E6">
        <w:rPr>
          <w:rFonts w:ascii="Times New Roman" w:hAnsi="Times New Roman" w:cs="Times New Roman"/>
          <w:color w:val="222222"/>
          <w:sz w:val="28"/>
          <w:szCs w:val="28"/>
        </w:rPr>
        <w:t>).</w:t>
      </w:r>
    </w:p>
    <w:p w14:paraId="70B66CD7" w14:textId="77777777" w:rsidR="007130CE" w:rsidRPr="002A25E6" w:rsidRDefault="007130CE" w:rsidP="002A25E6">
      <w:pPr>
        <w:spacing w:line="360" w:lineRule="auto"/>
        <w:jc w:val="both"/>
        <w:rPr>
          <w:rFonts w:ascii="Times New Roman" w:hAnsi="Times New Roman" w:cs="Times New Roman"/>
          <w:color w:val="222222"/>
          <w:sz w:val="28"/>
          <w:szCs w:val="28"/>
        </w:rPr>
      </w:pPr>
      <w:r w:rsidRPr="002A25E6">
        <w:rPr>
          <w:rFonts w:ascii="Times New Roman" w:hAnsi="Times New Roman" w:cs="Times New Roman"/>
          <w:color w:val="222222"/>
          <w:sz w:val="28"/>
          <w:szCs w:val="28"/>
        </w:rPr>
        <w:t xml:space="preserve">Тем не менее, есть ряд характеристик, которые выделяют каждый из кейсов из общей массы поля. Эти характеристики будут отражены в сравнительной таблице №1. Критериями для сравнения кейсов являются: тип застройки, степень озеленения городского ареала, типы построек, степень развития местной инфраструктуры (школы, транспорт, больницы, магазины и </w:t>
      </w:r>
      <w:proofErr w:type="gramStart"/>
      <w:r w:rsidRPr="002A25E6">
        <w:rPr>
          <w:rFonts w:ascii="Times New Roman" w:hAnsi="Times New Roman" w:cs="Times New Roman"/>
          <w:color w:val="222222"/>
          <w:sz w:val="28"/>
          <w:szCs w:val="28"/>
        </w:rPr>
        <w:t>т.д.</w:t>
      </w:r>
      <w:proofErr w:type="gramEnd"/>
      <w:r w:rsidRPr="002A25E6">
        <w:rPr>
          <w:rFonts w:ascii="Times New Roman" w:hAnsi="Times New Roman" w:cs="Times New Roman"/>
          <w:color w:val="222222"/>
          <w:sz w:val="28"/>
          <w:szCs w:val="28"/>
        </w:rPr>
        <w:t>), степень густонаселенности района, состав населения, степень близости к станциям метро.</w:t>
      </w:r>
    </w:p>
    <w:tbl>
      <w:tblPr>
        <w:tblStyle w:val="a7"/>
        <w:tblW w:w="0" w:type="auto"/>
        <w:tblLook w:val="04A0" w:firstRow="1" w:lastRow="0" w:firstColumn="1" w:lastColumn="0" w:noHBand="0" w:noVBand="1"/>
      </w:tblPr>
      <w:tblGrid>
        <w:gridCol w:w="2972"/>
        <w:gridCol w:w="3260"/>
        <w:gridCol w:w="3077"/>
      </w:tblGrid>
      <w:tr w:rsidR="007130CE" w:rsidRPr="002A25E6" w14:paraId="428B9622" w14:textId="77777777" w:rsidTr="00535A52">
        <w:trPr>
          <w:trHeight w:val="558"/>
        </w:trPr>
        <w:tc>
          <w:tcPr>
            <w:tcW w:w="2972" w:type="dxa"/>
          </w:tcPr>
          <w:p w14:paraId="217A57D6" w14:textId="77777777" w:rsidR="007130CE" w:rsidRPr="005B2E18" w:rsidRDefault="007130CE" w:rsidP="002A25E6">
            <w:pPr>
              <w:spacing w:line="360" w:lineRule="auto"/>
              <w:jc w:val="center"/>
              <w:rPr>
                <w:rFonts w:ascii="Times New Roman" w:hAnsi="Times New Roman" w:cs="Times New Roman"/>
                <w:i/>
                <w:iCs/>
                <w:color w:val="222222"/>
                <w:sz w:val="28"/>
                <w:szCs w:val="28"/>
              </w:rPr>
            </w:pPr>
            <w:r w:rsidRPr="005B2E18">
              <w:rPr>
                <w:rFonts w:ascii="Times New Roman" w:hAnsi="Times New Roman" w:cs="Times New Roman"/>
                <w:i/>
                <w:iCs/>
                <w:color w:val="222222"/>
                <w:sz w:val="28"/>
                <w:szCs w:val="28"/>
              </w:rPr>
              <w:t>Парнас</w:t>
            </w:r>
          </w:p>
        </w:tc>
        <w:tc>
          <w:tcPr>
            <w:tcW w:w="3260" w:type="dxa"/>
          </w:tcPr>
          <w:p w14:paraId="6D887D96" w14:textId="77777777" w:rsidR="007130CE" w:rsidRPr="005B2E18" w:rsidRDefault="007130CE" w:rsidP="002A25E6">
            <w:pPr>
              <w:spacing w:line="360" w:lineRule="auto"/>
              <w:jc w:val="center"/>
              <w:rPr>
                <w:rFonts w:ascii="Times New Roman" w:hAnsi="Times New Roman" w:cs="Times New Roman"/>
                <w:i/>
                <w:iCs/>
                <w:color w:val="222222"/>
                <w:sz w:val="28"/>
                <w:szCs w:val="28"/>
              </w:rPr>
            </w:pPr>
            <w:r w:rsidRPr="005B2E18">
              <w:rPr>
                <w:rFonts w:ascii="Times New Roman" w:hAnsi="Times New Roman" w:cs="Times New Roman"/>
                <w:i/>
                <w:iCs/>
                <w:color w:val="222222"/>
                <w:sz w:val="28"/>
                <w:szCs w:val="28"/>
              </w:rPr>
              <w:t>Просвещения 1 (восток)</w:t>
            </w:r>
          </w:p>
        </w:tc>
        <w:tc>
          <w:tcPr>
            <w:tcW w:w="3077" w:type="dxa"/>
          </w:tcPr>
          <w:p w14:paraId="2846E352" w14:textId="77777777" w:rsidR="007130CE" w:rsidRPr="005B2E18" w:rsidRDefault="007130CE" w:rsidP="002A25E6">
            <w:pPr>
              <w:spacing w:line="360" w:lineRule="auto"/>
              <w:jc w:val="center"/>
              <w:rPr>
                <w:rFonts w:ascii="Times New Roman" w:hAnsi="Times New Roman" w:cs="Times New Roman"/>
                <w:i/>
                <w:iCs/>
                <w:color w:val="222222"/>
                <w:sz w:val="28"/>
                <w:szCs w:val="28"/>
              </w:rPr>
            </w:pPr>
            <w:r w:rsidRPr="005B2E18">
              <w:rPr>
                <w:rFonts w:ascii="Times New Roman" w:hAnsi="Times New Roman" w:cs="Times New Roman"/>
                <w:i/>
                <w:iCs/>
                <w:color w:val="222222"/>
                <w:sz w:val="28"/>
                <w:szCs w:val="28"/>
              </w:rPr>
              <w:t>Просвещения 2 (запад)</w:t>
            </w:r>
          </w:p>
        </w:tc>
      </w:tr>
      <w:tr w:rsidR="007130CE" w:rsidRPr="002A25E6" w14:paraId="68394896" w14:textId="77777777" w:rsidTr="00535A52">
        <w:trPr>
          <w:trHeight w:val="622"/>
        </w:trPr>
        <w:tc>
          <w:tcPr>
            <w:tcW w:w="2972" w:type="dxa"/>
          </w:tcPr>
          <w:p w14:paraId="000B6BED" w14:textId="77777777" w:rsidR="007130CE" w:rsidRPr="00B60B48" w:rsidRDefault="007130CE" w:rsidP="001D6176">
            <w:pPr>
              <w:spacing w:line="360" w:lineRule="auto"/>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Район застройки 10-</w:t>
            </w:r>
            <w:proofErr w:type="gramStart"/>
            <w:r w:rsidRPr="00B60B48">
              <w:rPr>
                <w:rFonts w:ascii="Times New Roman" w:hAnsi="Times New Roman" w:cs="Times New Roman"/>
                <w:color w:val="222222"/>
                <w:sz w:val="28"/>
                <w:szCs w:val="28"/>
              </w:rPr>
              <w:t>20х</w:t>
            </w:r>
            <w:proofErr w:type="gramEnd"/>
            <w:r w:rsidRPr="00B60B48">
              <w:rPr>
                <w:rFonts w:ascii="Times New Roman" w:hAnsi="Times New Roman" w:cs="Times New Roman"/>
                <w:color w:val="222222"/>
                <w:sz w:val="28"/>
                <w:szCs w:val="28"/>
              </w:rPr>
              <w:t>;</w:t>
            </w:r>
          </w:p>
          <w:p w14:paraId="513800D8" w14:textId="77777777" w:rsidR="007130CE" w:rsidRPr="00B60B48" w:rsidRDefault="007130CE" w:rsidP="001D6176">
            <w:pPr>
              <w:spacing w:line="360" w:lineRule="auto"/>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lastRenderedPageBreak/>
              <w:t>Практически нет озелененных участков;</w:t>
            </w:r>
          </w:p>
          <w:p w14:paraId="6C853C94" w14:textId="77777777" w:rsidR="007130CE" w:rsidRPr="00B60B48" w:rsidRDefault="007130CE" w:rsidP="001D6176">
            <w:pPr>
              <w:spacing w:line="360" w:lineRule="auto"/>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 xml:space="preserve">Большие жилмассивы с дешевыми квартирами для молодых семей; </w:t>
            </w:r>
          </w:p>
          <w:p w14:paraId="4E71E6A3" w14:textId="77777777" w:rsidR="007130CE" w:rsidRPr="00B60B48" w:rsidRDefault="007130CE" w:rsidP="001D6176">
            <w:pPr>
              <w:spacing w:line="360" w:lineRule="auto"/>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Слабо развита общая инфраструктура, много пустырей и бесхозных территорий во дворах и около новостроек;</w:t>
            </w:r>
          </w:p>
          <w:p w14:paraId="02A9D236" w14:textId="77777777" w:rsidR="007130CE" w:rsidRPr="00B60B48" w:rsidRDefault="007130CE" w:rsidP="001D6176">
            <w:pPr>
              <w:spacing w:line="360" w:lineRule="auto"/>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Очень густонаселенный район;</w:t>
            </w:r>
          </w:p>
          <w:p w14:paraId="47F210AC" w14:textId="77777777" w:rsidR="007130CE" w:rsidRPr="00B60B48" w:rsidRDefault="007130CE" w:rsidP="001D6176">
            <w:pPr>
              <w:spacing w:line="360" w:lineRule="auto"/>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Население: мигранты и молодые семьи;</w:t>
            </w:r>
          </w:p>
          <w:p w14:paraId="2C767306" w14:textId="77777777" w:rsidR="007130CE" w:rsidRPr="00B60B48" w:rsidRDefault="007130CE" w:rsidP="001D6176">
            <w:pPr>
              <w:spacing w:line="360" w:lineRule="auto"/>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Сильная близость к станции метро.</w:t>
            </w:r>
          </w:p>
        </w:tc>
        <w:tc>
          <w:tcPr>
            <w:tcW w:w="3260" w:type="dxa"/>
          </w:tcPr>
          <w:p w14:paraId="5727842C" w14:textId="77777777" w:rsidR="007130CE" w:rsidRPr="00B60B48" w:rsidRDefault="007130CE" w:rsidP="001D6176">
            <w:pPr>
              <w:spacing w:line="360" w:lineRule="auto"/>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lastRenderedPageBreak/>
              <w:t>Район застройки 70-</w:t>
            </w:r>
            <w:proofErr w:type="gramStart"/>
            <w:r w:rsidRPr="00B60B48">
              <w:rPr>
                <w:rFonts w:ascii="Times New Roman" w:hAnsi="Times New Roman" w:cs="Times New Roman"/>
                <w:color w:val="222222"/>
                <w:sz w:val="28"/>
                <w:szCs w:val="28"/>
              </w:rPr>
              <w:t>80х</w:t>
            </w:r>
            <w:proofErr w:type="gramEnd"/>
            <w:r w:rsidRPr="00B60B48">
              <w:rPr>
                <w:rFonts w:ascii="Times New Roman" w:hAnsi="Times New Roman" w:cs="Times New Roman"/>
                <w:color w:val="222222"/>
                <w:sz w:val="28"/>
                <w:szCs w:val="28"/>
              </w:rPr>
              <w:t>;</w:t>
            </w:r>
          </w:p>
          <w:p w14:paraId="22066168" w14:textId="77777777" w:rsidR="007130CE" w:rsidRPr="00B60B48" w:rsidRDefault="007130CE" w:rsidP="001D6176">
            <w:pPr>
              <w:spacing w:line="360" w:lineRule="auto"/>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Озелененные дворы и скверы;</w:t>
            </w:r>
          </w:p>
          <w:p w14:paraId="69D388F4" w14:textId="77777777" w:rsidR="007130CE" w:rsidRPr="00B60B48" w:rsidRDefault="007130CE" w:rsidP="001D6176">
            <w:pPr>
              <w:spacing w:line="360" w:lineRule="auto"/>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lastRenderedPageBreak/>
              <w:t xml:space="preserve">Средние многоквартирные дома типовой застройки; </w:t>
            </w:r>
          </w:p>
          <w:p w14:paraId="7339DEFD" w14:textId="77777777" w:rsidR="007130CE" w:rsidRPr="00B60B48" w:rsidRDefault="007130CE" w:rsidP="001D6176">
            <w:pPr>
              <w:spacing w:line="360" w:lineRule="auto"/>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Инфраструктура развита достаточно хорошо, мало заброшенных пространств, есть зоны активного строительства;</w:t>
            </w:r>
          </w:p>
          <w:p w14:paraId="0E2C94C3" w14:textId="77777777" w:rsidR="007130CE" w:rsidRPr="00B60B48" w:rsidRDefault="007130CE" w:rsidP="001D6176">
            <w:pPr>
              <w:spacing w:line="360" w:lineRule="auto"/>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Средне густонаселенный район;</w:t>
            </w:r>
          </w:p>
          <w:p w14:paraId="5F53B243" w14:textId="77777777" w:rsidR="007130CE" w:rsidRPr="00B60B48" w:rsidRDefault="007130CE" w:rsidP="001D6176">
            <w:pPr>
              <w:spacing w:line="360" w:lineRule="auto"/>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Население: коренные петербуржцы, состав населения по возрасту гетерогенный;</w:t>
            </w:r>
          </w:p>
          <w:p w14:paraId="28EAA1BD" w14:textId="77777777" w:rsidR="007130CE" w:rsidRPr="00B60B48" w:rsidRDefault="007130CE" w:rsidP="001D6176">
            <w:pPr>
              <w:spacing w:line="360" w:lineRule="auto"/>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Средняя удаленность от метро (</w:t>
            </w:r>
            <w:proofErr w:type="gramStart"/>
            <w:r w:rsidRPr="00B60B48">
              <w:rPr>
                <w:rFonts w:ascii="Times New Roman" w:hAnsi="Times New Roman" w:cs="Times New Roman"/>
                <w:color w:val="222222"/>
                <w:sz w:val="28"/>
                <w:szCs w:val="28"/>
              </w:rPr>
              <w:t>3-4</w:t>
            </w:r>
            <w:proofErr w:type="gramEnd"/>
            <w:r w:rsidRPr="00B60B48">
              <w:rPr>
                <w:rFonts w:ascii="Times New Roman" w:hAnsi="Times New Roman" w:cs="Times New Roman"/>
                <w:color w:val="222222"/>
                <w:sz w:val="28"/>
                <w:szCs w:val="28"/>
              </w:rPr>
              <w:t xml:space="preserve"> остановки трамвая).</w:t>
            </w:r>
          </w:p>
        </w:tc>
        <w:tc>
          <w:tcPr>
            <w:tcW w:w="3077" w:type="dxa"/>
          </w:tcPr>
          <w:p w14:paraId="4C4B8AA1" w14:textId="77777777" w:rsidR="007130CE" w:rsidRPr="00B60B48" w:rsidRDefault="007130CE" w:rsidP="001D6176">
            <w:pPr>
              <w:spacing w:line="360" w:lineRule="auto"/>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lastRenderedPageBreak/>
              <w:t>Район застройки 80-</w:t>
            </w:r>
            <w:proofErr w:type="gramStart"/>
            <w:r w:rsidRPr="00B60B48">
              <w:rPr>
                <w:rFonts w:ascii="Times New Roman" w:hAnsi="Times New Roman" w:cs="Times New Roman"/>
                <w:color w:val="222222"/>
                <w:sz w:val="28"/>
                <w:szCs w:val="28"/>
              </w:rPr>
              <w:t>90х</w:t>
            </w:r>
            <w:proofErr w:type="gramEnd"/>
            <w:r w:rsidRPr="00B60B48">
              <w:rPr>
                <w:rFonts w:ascii="Times New Roman" w:hAnsi="Times New Roman" w:cs="Times New Roman"/>
                <w:color w:val="222222"/>
                <w:sz w:val="28"/>
                <w:szCs w:val="28"/>
              </w:rPr>
              <w:t>;</w:t>
            </w:r>
          </w:p>
          <w:p w14:paraId="09121A75" w14:textId="77777777" w:rsidR="007130CE" w:rsidRPr="00B60B48" w:rsidRDefault="007130CE" w:rsidP="001D6176">
            <w:pPr>
              <w:spacing w:line="360" w:lineRule="auto"/>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Озелененные дворы;</w:t>
            </w:r>
          </w:p>
          <w:p w14:paraId="168DB76C" w14:textId="77777777" w:rsidR="007130CE" w:rsidRPr="00B60B48" w:rsidRDefault="007130CE" w:rsidP="001D6176">
            <w:pPr>
              <w:spacing w:line="360" w:lineRule="auto"/>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lastRenderedPageBreak/>
              <w:t xml:space="preserve">Средние многоквартирные дома типовой застройки; </w:t>
            </w:r>
          </w:p>
          <w:p w14:paraId="55C2778F" w14:textId="77777777" w:rsidR="007130CE" w:rsidRPr="00B60B48" w:rsidRDefault="007130CE" w:rsidP="001D6176">
            <w:pPr>
              <w:spacing w:line="360" w:lineRule="auto"/>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Инфраструктура развита достаточно хорошо, мало заброшенных пространств;</w:t>
            </w:r>
          </w:p>
          <w:p w14:paraId="2071942D" w14:textId="77777777" w:rsidR="007130CE" w:rsidRPr="00B60B48" w:rsidRDefault="007130CE" w:rsidP="001D6176">
            <w:pPr>
              <w:spacing w:line="360" w:lineRule="auto"/>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Средне густонаселенный район;</w:t>
            </w:r>
          </w:p>
          <w:p w14:paraId="404E330D" w14:textId="77777777" w:rsidR="007130CE" w:rsidRPr="00B60B48" w:rsidRDefault="007130CE" w:rsidP="001D6176">
            <w:pPr>
              <w:spacing w:line="360" w:lineRule="auto"/>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Население: коренные петербуржцы и мигранты, состав населения по возрасту гетерогенный;</w:t>
            </w:r>
          </w:p>
          <w:p w14:paraId="1309561D" w14:textId="77777777" w:rsidR="007130CE" w:rsidRPr="00B60B48" w:rsidRDefault="007130CE" w:rsidP="001D6176">
            <w:pPr>
              <w:spacing w:line="360" w:lineRule="auto"/>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Сильная близость к станции метро.</w:t>
            </w:r>
          </w:p>
        </w:tc>
      </w:tr>
      <w:tr w:rsidR="007130CE" w:rsidRPr="002A25E6" w14:paraId="4FD6B3E0" w14:textId="77777777" w:rsidTr="00535A52">
        <w:trPr>
          <w:trHeight w:val="542"/>
        </w:trPr>
        <w:tc>
          <w:tcPr>
            <w:tcW w:w="2972" w:type="dxa"/>
          </w:tcPr>
          <w:p w14:paraId="78A28937" w14:textId="77777777" w:rsidR="007130CE" w:rsidRPr="005B2E18" w:rsidRDefault="007130CE" w:rsidP="002A25E6">
            <w:pPr>
              <w:spacing w:line="360" w:lineRule="auto"/>
              <w:jc w:val="center"/>
              <w:rPr>
                <w:rFonts w:ascii="Times New Roman" w:hAnsi="Times New Roman" w:cs="Times New Roman"/>
                <w:i/>
                <w:iCs/>
                <w:color w:val="222222"/>
                <w:sz w:val="28"/>
                <w:szCs w:val="28"/>
              </w:rPr>
            </w:pPr>
            <w:r w:rsidRPr="005B2E18">
              <w:rPr>
                <w:rFonts w:ascii="Times New Roman" w:hAnsi="Times New Roman" w:cs="Times New Roman"/>
                <w:i/>
                <w:iCs/>
                <w:color w:val="222222"/>
                <w:sz w:val="28"/>
                <w:szCs w:val="28"/>
              </w:rPr>
              <w:lastRenderedPageBreak/>
              <w:t>Озерки 1 (парк)</w:t>
            </w:r>
          </w:p>
        </w:tc>
        <w:tc>
          <w:tcPr>
            <w:tcW w:w="3260" w:type="dxa"/>
          </w:tcPr>
          <w:p w14:paraId="0E77044F" w14:textId="77777777" w:rsidR="007130CE" w:rsidRPr="005B2E18" w:rsidRDefault="007130CE" w:rsidP="002A25E6">
            <w:pPr>
              <w:spacing w:line="360" w:lineRule="auto"/>
              <w:jc w:val="center"/>
              <w:rPr>
                <w:rFonts w:ascii="Times New Roman" w:hAnsi="Times New Roman" w:cs="Times New Roman"/>
                <w:i/>
                <w:iCs/>
                <w:color w:val="222222"/>
                <w:sz w:val="28"/>
                <w:szCs w:val="28"/>
              </w:rPr>
            </w:pPr>
            <w:r w:rsidRPr="005B2E18">
              <w:rPr>
                <w:rFonts w:ascii="Times New Roman" w:hAnsi="Times New Roman" w:cs="Times New Roman"/>
                <w:i/>
                <w:iCs/>
                <w:color w:val="222222"/>
                <w:sz w:val="28"/>
                <w:szCs w:val="28"/>
              </w:rPr>
              <w:t>Озерки 2 (город)</w:t>
            </w:r>
          </w:p>
        </w:tc>
        <w:tc>
          <w:tcPr>
            <w:tcW w:w="3077" w:type="dxa"/>
          </w:tcPr>
          <w:p w14:paraId="06ED11F6" w14:textId="77777777" w:rsidR="007130CE" w:rsidRPr="005B2E18" w:rsidRDefault="007130CE" w:rsidP="002A25E6">
            <w:pPr>
              <w:spacing w:line="360" w:lineRule="auto"/>
              <w:jc w:val="center"/>
              <w:rPr>
                <w:rFonts w:ascii="Times New Roman" w:hAnsi="Times New Roman" w:cs="Times New Roman"/>
                <w:i/>
                <w:iCs/>
                <w:color w:val="222222"/>
                <w:sz w:val="28"/>
                <w:szCs w:val="28"/>
              </w:rPr>
            </w:pPr>
            <w:r w:rsidRPr="005B2E18">
              <w:rPr>
                <w:rFonts w:ascii="Times New Roman" w:hAnsi="Times New Roman" w:cs="Times New Roman"/>
                <w:i/>
                <w:iCs/>
                <w:color w:val="222222"/>
                <w:sz w:val="28"/>
                <w:szCs w:val="28"/>
              </w:rPr>
              <w:t>Площадь Мужества</w:t>
            </w:r>
          </w:p>
        </w:tc>
      </w:tr>
      <w:tr w:rsidR="007130CE" w:rsidRPr="002A25E6" w14:paraId="38AAA012" w14:textId="77777777" w:rsidTr="00535A52">
        <w:trPr>
          <w:trHeight w:val="607"/>
        </w:trPr>
        <w:tc>
          <w:tcPr>
            <w:tcW w:w="2972" w:type="dxa"/>
          </w:tcPr>
          <w:p w14:paraId="7ABF8A56" w14:textId="77777777" w:rsidR="007130CE" w:rsidRPr="00B60B48" w:rsidRDefault="007130CE" w:rsidP="00B60B48">
            <w:pPr>
              <w:spacing w:line="360" w:lineRule="auto"/>
              <w:rPr>
                <w:rFonts w:ascii="Times New Roman" w:hAnsi="Times New Roman" w:cs="Times New Roman"/>
                <w:color w:val="222222"/>
                <w:sz w:val="28"/>
                <w:szCs w:val="28"/>
              </w:rPr>
            </w:pPr>
            <w:r w:rsidRPr="00B60B48">
              <w:rPr>
                <w:rFonts w:ascii="Times New Roman" w:hAnsi="Times New Roman" w:cs="Times New Roman"/>
                <w:color w:val="222222"/>
                <w:sz w:val="28"/>
                <w:szCs w:val="28"/>
              </w:rPr>
              <w:t xml:space="preserve">Район застройки от </w:t>
            </w:r>
            <w:proofErr w:type="gramStart"/>
            <w:r w:rsidRPr="00B60B48">
              <w:rPr>
                <w:rFonts w:ascii="Times New Roman" w:hAnsi="Times New Roman" w:cs="Times New Roman"/>
                <w:color w:val="222222"/>
                <w:sz w:val="28"/>
                <w:szCs w:val="28"/>
              </w:rPr>
              <w:t>70х</w:t>
            </w:r>
            <w:proofErr w:type="gramEnd"/>
            <w:r w:rsidRPr="00B60B48">
              <w:rPr>
                <w:rFonts w:ascii="Times New Roman" w:hAnsi="Times New Roman" w:cs="Times New Roman"/>
                <w:color w:val="222222"/>
                <w:sz w:val="28"/>
                <w:szCs w:val="28"/>
              </w:rPr>
              <w:t xml:space="preserve"> до 00х; </w:t>
            </w:r>
          </w:p>
          <w:p w14:paraId="212B1003" w14:textId="77777777" w:rsidR="007130CE" w:rsidRPr="00B60B48" w:rsidRDefault="007130CE" w:rsidP="00B60B48">
            <w:pPr>
              <w:spacing w:line="360" w:lineRule="auto"/>
              <w:rPr>
                <w:rFonts w:ascii="Times New Roman" w:hAnsi="Times New Roman" w:cs="Times New Roman"/>
                <w:color w:val="222222"/>
                <w:sz w:val="28"/>
                <w:szCs w:val="28"/>
              </w:rPr>
            </w:pPr>
            <w:r w:rsidRPr="00B60B48">
              <w:rPr>
                <w:rFonts w:ascii="Times New Roman" w:hAnsi="Times New Roman" w:cs="Times New Roman"/>
                <w:color w:val="222222"/>
                <w:sz w:val="28"/>
                <w:szCs w:val="28"/>
              </w:rPr>
              <w:t xml:space="preserve">Природные участки превалируют по площади над застроенными участками на территории ареала, </w:t>
            </w:r>
            <w:r w:rsidRPr="00B60B48">
              <w:rPr>
                <w:rFonts w:ascii="Times New Roman" w:hAnsi="Times New Roman" w:cs="Times New Roman"/>
                <w:color w:val="222222"/>
                <w:sz w:val="28"/>
                <w:szCs w:val="28"/>
              </w:rPr>
              <w:lastRenderedPageBreak/>
              <w:t>преимущественно парковая местность;</w:t>
            </w:r>
          </w:p>
          <w:p w14:paraId="0C1205DB" w14:textId="77777777" w:rsidR="007130CE" w:rsidRPr="00B60B48" w:rsidRDefault="007130CE" w:rsidP="00B60B48">
            <w:pPr>
              <w:spacing w:line="360" w:lineRule="auto"/>
              <w:rPr>
                <w:rFonts w:ascii="Times New Roman" w:hAnsi="Times New Roman" w:cs="Times New Roman"/>
                <w:color w:val="222222"/>
                <w:sz w:val="28"/>
                <w:szCs w:val="28"/>
              </w:rPr>
            </w:pPr>
            <w:r w:rsidRPr="00B60B48">
              <w:rPr>
                <w:rFonts w:ascii="Times New Roman" w:hAnsi="Times New Roman" w:cs="Times New Roman"/>
                <w:color w:val="222222"/>
                <w:sz w:val="28"/>
                <w:szCs w:val="28"/>
              </w:rPr>
              <w:t xml:space="preserve">Особняки и частные дома; </w:t>
            </w:r>
          </w:p>
          <w:p w14:paraId="2A774FF7" w14:textId="77777777" w:rsidR="007130CE" w:rsidRPr="00B60B48" w:rsidRDefault="007130CE" w:rsidP="00B60B48">
            <w:pPr>
              <w:spacing w:line="360" w:lineRule="auto"/>
              <w:rPr>
                <w:rFonts w:ascii="Times New Roman" w:hAnsi="Times New Roman" w:cs="Times New Roman"/>
                <w:color w:val="222222"/>
                <w:sz w:val="28"/>
                <w:szCs w:val="28"/>
              </w:rPr>
            </w:pPr>
            <w:r w:rsidRPr="00B60B48">
              <w:rPr>
                <w:rFonts w:ascii="Times New Roman" w:hAnsi="Times New Roman" w:cs="Times New Roman"/>
                <w:color w:val="222222"/>
                <w:sz w:val="28"/>
                <w:szCs w:val="28"/>
              </w:rPr>
              <w:t>Инфраструктура развита слабо, большая удаленность от остановок общественного транспорта и магазинов;</w:t>
            </w:r>
          </w:p>
          <w:p w14:paraId="3E43936B" w14:textId="77777777" w:rsidR="007130CE" w:rsidRPr="00B60B48" w:rsidRDefault="007130CE" w:rsidP="00B60B48">
            <w:pPr>
              <w:spacing w:line="360" w:lineRule="auto"/>
              <w:rPr>
                <w:rFonts w:ascii="Times New Roman" w:hAnsi="Times New Roman" w:cs="Times New Roman"/>
                <w:color w:val="222222"/>
                <w:sz w:val="28"/>
                <w:szCs w:val="28"/>
              </w:rPr>
            </w:pPr>
            <w:r w:rsidRPr="00B60B48">
              <w:rPr>
                <w:rFonts w:ascii="Times New Roman" w:hAnsi="Times New Roman" w:cs="Times New Roman"/>
                <w:color w:val="222222"/>
                <w:sz w:val="28"/>
                <w:szCs w:val="28"/>
              </w:rPr>
              <w:t>Малонаселенный район;</w:t>
            </w:r>
          </w:p>
          <w:p w14:paraId="417B3DCC" w14:textId="77777777" w:rsidR="007130CE" w:rsidRPr="00B60B48" w:rsidRDefault="007130CE" w:rsidP="00B60B48">
            <w:pPr>
              <w:spacing w:after="160" w:line="360" w:lineRule="auto"/>
              <w:rPr>
                <w:rFonts w:ascii="Times New Roman" w:hAnsi="Times New Roman" w:cs="Times New Roman"/>
                <w:color w:val="222222"/>
                <w:sz w:val="28"/>
                <w:szCs w:val="28"/>
              </w:rPr>
            </w:pPr>
            <w:r w:rsidRPr="00B60B48">
              <w:rPr>
                <w:rFonts w:ascii="Times New Roman" w:hAnsi="Times New Roman" w:cs="Times New Roman"/>
                <w:color w:val="222222"/>
                <w:sz w:val="28"/>
                <w:szCs w:val="28"/>
              </w:rPr>
              <w:t>Население: коренные петербуржцы, состав населения по возрасту гетерогенный;</w:t>
            </w:r>
          </w:p>
          <w:p w14:paraId="2FFE915A" w14:textId="77777777" w:rsidR="007130CE" w:rsidRPr="00B60B48" w:rsidRDefault="007130CE" w:rsidP="00B60B48">
            <w:pPr>
              <w:spacing w:line="360" w:lineRule="auto"/>
              <w:rPr>
                <w:rFonts w:ascii="Times New Roman" w:hAnsi="Times New Roman" w:cs="Times New Roman"/>
                <w:color w:val="222222"/>
                <w:sz w:val="28"/>
                <w:szCs w:val="28"/>
              </w:rPr>
            </w:pPr>
            <w:r w:rsidRPr="00B60B48">
              <w:rPr>
                <w:rFonts w:ascii="Times New Roman" w:hAnsi="Times New Roman" w:cs="Times New Roman"/>
                <w:color w:val="222222"/>
                <w:sz w:val="28"/>
                <w:szCs w:val="28"/>
              </w:rPr>
              <w:t>Большая удаленность от станции метро.</w:t>
            </w:r>
          </w:p>
        </w:tc>
        <w:tc>
          <w:tcPr>
            <w:tcW w:w="3260" w:type="dxa"/>
          </w:tcPr>
          <w:p w14:paraId="541B0628" w14:textId="77777777" w:rsidR="007130CE" w:rsidRPr="00B60B48" w:rsidRDefault="007130CE" w:rsidP="00B60B48">
            <w:pPr>
              <w:spacing w:line="360" w:lineRule="auto"/>
              <w:rPr>
                <w:rFonts w:ascii="Times New Roman" w:hAnsi="Times New Roman" w:cs="Times New Roman"/>
                <w:color w:val="222222"/>
                <w:sz w:val="28"/>
                <w:szCs w:val="28"/>
              </w:rPr>
            </w:pPr>
            <w:r w:rsidRPr="00B60B48">
              <w:rPr>
                <w:rFonts w:ascii="Times New Roman" w:hAnsi="Times New Roman" w:cs="Times New Roman"/>
                <w:color w:val="222222"/>
                <w:sz w:val="28"/>
                <w:szCs w:val="28"/>
              </w:rPr>
              <w:lastRenderedPageBreak/>
              <w:t xml:space="preserve">Район застройки от </w:t>
            </w:r>
            <w:proofErr w:type="gramStart"/>
            <w:r w:rsidRPr="00B60B48">
              <w:rPr>
                <w:rFonts w:ascii="Times New Roman" w:hAnsi="Times New Roman" w:cs="Times New Roman"/>
                <w:color w:val="222222"/>
                <w:sz w:val="28"/>
                <w:szCs w:val="28"/>
              </w:rPr>
              <w:t>80х</w:t>
            </w:r>
            <w:proofErr w:type="gramEnd"/>
            <w:r w:rsidRPr="00B60B48">
              <w:rPr>
                <w:rFonts w:ascii="Times New Roman" w:hAnsi="Times New Roman" w:cs="Times New Roman"/>
                <w:color w:val="222222"/>
                <w:sz w:val="28"/>
                <w:szCs w:val="28"/>
              </w:rPr>
              <w:t xml:space="preserve"> до 00х;</w:t>
            </w:r>
          </w:p>
          <w:p w14:paraId="2BC80BEB" w14:textId="77777777" w:rsidR="007130CE" w:rsidRPr="00B60B48" w:rsidRDefault="007130CE" w:rsidP="00B60B48">
            <w:pPr>
              <w:spacing w:line="360" w:lineRule="auto"/>
              <w:rPr>
                <w:rFonts w:ascii="Times New Roman" w:hAnsi="Times New Roman" w:cs="Times New Roman"/>
                <w:color w:val="222222"/>
                <w:sz w:val="28"/>
                <w:szCs w:val="28"/>
              </w:rPr>
            </w:pPr>
            <w:r w:rsidRPr="00B60B48">
              <w:rPr>
                <w:rFonts w:ascii="Times New Roman" w:hAnsi="Times New Roman" w:cs="Times New Roman"/>
                <w:color w:val="222222"/>
                <w:sz w:val="28"/>
                <w:szCs w:val="28"/>
              </w:rPr>
              <w:t>Озелененные дворы;</w:t>
            </w:r>
          </w:p>
          <w:p w14:paraId="347DF29D" w14:textId="77777777" w:rsidR="007130CE" w:rsidRPr="00B60B48" w:rsidRDefault="007130CE" w:rsidP="00B60B48">
            <w:pPr>
              <w:spacing w:line="360" w:lineRule="auto"/>
              <w:rPr>
                <w:rFonts w:ascii="Times New Roman" w:hAnsi="Times New Roman" w:cs="Times New Roman"/>
                <w:color w:val="222222"/>
                <w:sz w:val="28"/>
                <w:szCs w:val="28"/>
              </w:rPr>
            </w:pPr>
            <w:r w:rsidRPr="00B60B48">
              <w:rPr>
                <w:rFonts w:ascii="Times New Roman" w:hAnsi="Times New Roman" w:cs="Times New Roman"/>
                <w:color w:val="222222"/>
                <w:sz w:val="28"/>
                <w:szCs w:val="28"/>
              </w:rPr>
              <w:t xml:space="preserve">Средние многоквартирные дома типовой застройки и крупные современные </w:t>
            </w:r>
            <w:r w:rsidRPr="00B60B48">
              <w:rPr>
                <w:rFonts w:ascii="Times New Roman" w:hAnsi="Times New Roman" w:cs="Times New Roman"/>
                <w:color w:val="222222"/>
                <w:sz w:val="28"/>
                <w:szCs w:val="28"/>
              </w:rPr>
              <w:lastRenderedPageBreak/>
              <w:t xml:space="preserve">жилмассивы на Энгельса; </w:t>
            </w:r>
          </w:p>
          <w:p w14:paraId="5ED14C5F" w14:textId="77777777" w:rsidR="007130CE" w:rsidRPr="00B60B48" w:rsidRDefault="007130CE" w:rsidP="00B60B48">
            <w:pPr>
              <w:spacing w:line="360" w:lineRule="auto"/>
              <w:rPr>
                <w:rFonts w:ascii="Times New Roman" w:hAnsi="Times New Roman" w:cs="Times New Roman"/>
                <w:color w:val="222222"/>
                <w:sz w:val="28"/>
                <w:szCs w:val="28"/>
              </w:rPr>
            </w:pPr>
            <w:r w:rsidRPr="00B60B48">
              <w:rPr>
                <w:rFonts w:ascii="Times New Roman" w:hAnsi="Times New Roman" w:cs="Times New Roman"/>
                <w:color w:val="222222"/>
                <w:sz w:val="28"/>
                <w:szCs w:val="28"/>
              </w:rPr>
              <w:t>Инфраструктура развита хорошо, мало заброшенных пространств;</w:t>
            </w:r>
          </w:p>
          <w:p w14:paraId="1E6BC276" w14:textId="77777777" w:rsidR="007130CE" w:rsidRPr="00B60B48" w:rsidRDefault="007130CE" w:rsidP="00B60B48">
            <w:pPr>
              <w:spacing w:line="360" w:lineRule="auto"/>
              <w:rPr>
                <w:rFonts w:ascii="Times New Roman" w:hAnsi="Times New Roman" w:cs="Times New Roman"/>
                <w:color w:val="222222"/>
                <w:sz w:val="28"/>
                <w:szCs w:val="28"/>
              </w:rPr>
            </w:pPr>
            <w:r w:rsidRPr="00B60B48">
              <w:rPr>
                <w:rFonts w:ascii="Times New Roman" w:hAnsi="Times New Roman" w:cs="Times New Roman"/>
                <w:color w:val="222222"/>
                <w:sz w:val="28"/>
                <w:szCs w:val="28"/>
              </w:rPr>
              <w:t>Средне густонаселенный район;</w:t>
            </w:r>
          </w:p>
          <w:p w14:paraId="270FFC90" w14:textId="77777777" w:rsidR="007130CE" w:rsidRPr="00B60B48" w:rsidRDefault="007130CE" w:rsidP="00B60B48">
            <w:pPr>
              <w:spacing w:after="160" w:line="360" w:lineRule="auto"/>
              <w:rPr>
                <w:rFonts w:ascii="Times New Roman" w:hAnsi="Times New Roman" w:cs="Times New Roman"/>
                <w:color w:val="222222"/>
                <w:sz w:val="28"/>
                <w:szCs w:val="28"/>
              </w:rPr>
            </w:pPr>
            <w:r w:rsidRPr="00B60B48">
              <w:rPr>
                <w:rFonts w:ascii="Times New Roman" w:hAnsi="Times New Roman" w:cs="Times New Roman"/>
                <w:color w:val="222222"/>
                <w:sz w:val="28"/>
                <w:szCs w:val="28"/>
              </w:rPr>
              <w:t>Население: коренные петербуржцы, состав населения по возрасту гетерогенный;</w:t>
            </w:r>
          </w:p>
          <w:p w14:paraId="2B58F608" w14:textId="77777777" w:rsidR="007130CE" w:rsidRPr="00B60B48" w:rsidRDefault="007130CE" w:rsidP="00B60B48">
            <w:pPr>
              <w:spacing w:line="360" w:lineRule="auto"/>
              <w:rPr>
                <w:rFonts w:ascii="Times New Roman" w:hAnsi="Times New Roman" w:cs="Times New Roman"/>
                <w:color w:val="222222"/>
                <w:sz w:val="28"/>
                <w:szCs w:val="28"/>
              </w:rPr>
            </w:pPr>
            <w:r w:rsidRPr="00B60B48">
              <w:rPr>
                <w:rFonts w:ascii="Times New Roman" w:hAnsi="Times New Roman" w:cs="Times New Roman"/>
                <w:color w:val="222222"/>
                <w:sz w:val="28"/>
                <w:szCs w:val="28"/>
              </w:rPr>
              <w:t>Сильная близость к станции метро.</w:t>
            </w:r>
          </w:p>
        </w:tc>
        <w:tc>
          <w:tcPr>
            <w:tcW w:w="3077" w:type="dxa"/>
          </w:tcPr>
          <w:p w14:paraId="0EE362F5" w14:textId="77777777" w:rsidR="007130CE" w:rsidRPr="00B60B48" w:rsidRDefault="007130CE" w:rsidP="00B60B48">
            <w:pPr>
              <w:spacing w:line="360" w:lineRule="auto"/>
              <w:rPr>
                <w:rFonts w:ascii="Times New Roman" w:hAnsi="Times New Roman" w:cs="Times New Roman"/>
                <w:color w:val="222222"/>
                <w:sz w:val="28"/>
                <w:szCs w:val="28"/>
              </w:rPr>
            </w:pPr>
            <w:r w:rsidRPr="00B60B48">
              <w:rPr>
                <w:rFonts w:ascii="Times New Roman" w:hAnsi="Times New Roman" w:cs="Times New Roman"/>
                <w:color w:val="222222"/>
                <w:sz w:val="28"/>
                <w:szCs w:val="28"/>
              </w:rPr>
              <w:lastRenderedPageBreak/>
              <w:t xml:space="preserve">Район застройки </w:t>
            </w:r>
            <w:proofErr w:type="gramStart"/>
            <w:r w:rsidRPr="00B60B48">
              <w:rPr>
                <w:rFonts w:ascii="Times New Roman" w:hAnsi="Times New Roman" w:cs="Times New Roman"/>
                <w:color w:val="222222"/>
                <w:sz w:val="28"/>
                <w:szCs w:val="28"/>
              </w:rPr>
              <w:t>50х</w:t>
            </w:r>
            <w:proofErr w:type="gramEnd"/>
            <w:r w:rsidRPr="00B60B48">
              <w:rPr>
                <w:rFonts w:ascii="Times New Roman" w:hAnsi="Times New Roman" w:cs="Times New Roman"/>
                <w:color w:val="222222"/>
                <w:sz w:val="28"/>
                <w:szCs w:val="28"/>
              </w:rPr>
              <w:t>, 60х;</w:t>
            </w:r>
          </w:p>
          <w:p w14:paraId="44580082" w14:textId="77777777" w:rsidR="007130CE" w:rsidRPr="00B60B48" w:rsidRDefault="007130CE" w:rsidP="00B60B48">
            <w:pPr>
              <w:spacing w:line="360" w:lineRule="auto"/>
              <w:rPr>
                <w:rFonts w:ascii="Times New Roman" w:hAnsi="Times New Roman" w:cs="Times New Roman"/>
                <w:color w:val="222222"/>
                <w:sz w:val="28"/>
                <w:szCs w:val="28"/>
              </w:rPr>
            </w:pPr>
            <w:r w:rsidRPr="00B60B48">
              <w:rPr>
                <w:rFonts w:ascii="Times New Roman" w:hAnsi="Times New Roman" w:cs="Times New Roman"/>
                <w:color w:val="222222"/>
                <w:sz w:val="28"/>
                <w:szCs w:val="28"/>
              </w:rPr>
              <w:t>Обилие зелени во дворах, многочисленных скверах и парке Сосновка;</w:t>
            </w:r>
          </w:p>
          <w:p w14:paraId="7F185B35" w14:textId="77777777" w:rsidR="007130CE" w:rsidRPr="00B60B48" w:rsidRDefault="007130CE" w:rsidP="00B60B48">
            <w:pPr>
              <w:spacing w:line="360" w:lineRule="auto"/>
              <w:rPr>
                <w:rFonts w:ascii="Times New Roman" w:hAnsi="Times New Roman" w:cs="Times New Roman"/>
                <w:color w:val="222222"/>
                <w:sz w:val="28"/>
                <w:szCs w:val="28"/>
              </w:rPr>
            </w:pPr>
            <w:r w:rsidRPr="00B60B48">
              <w:rPr>
                <w:rFonts w:ascii="Times New Roman" w:hAnsi="Times New Roman" w:cs="Times New Roman"/>
                <w:color w:val="222222"/>
                <w:sz w:val="28"/>
                <w:szCs w:val="28"/>
              </w:rPr>
              <w:lastRenderedPageBreak/>
              <w:t xml:space="preserve">Средние многоквартирные дома типовой застройки; </w:t>
            </w:r>
          </w:p>
          <w:p w14:paraId="646FF43E" w14:textId="77777777" w:rsidR="007130CE" w:rsidRPr="00B60B48" w:rsidRDefault="007130CE" w:rsidP="00B60B48">
            <w:pPr>
              <w:spacing w:line="360" w:lineRule="auto"/>
              <w:rPr>
                <w:rFonts w:ascii="Times New Roman" w:hAnsi="Times New Roman" w:cs="Times New Roman"/>
                <w:color w:val="222222"/>
                <w:sz w:val="28"/>
                <w:szCs w:val="28"/>
              </w:rPr>
            </w:pPr>
            <w:r w:rsidRPr="00B60B48">
              <w:rPr>
                <w:rFonts w:ascii="Times New Roman" w:hAnsi="Times New Roman" w:cs="Times New Roman"/>
                <w:color w:val="222222"/>
                <w:sz w:val="28"/>
                <w:szCs w:val="28"/>
              </w:rPr>
              <w:t>Инфраструктура развита хорошо, мало заброшенных пространств;</w:t>
            </w:r>
          </w:p>
          <w:p w14:paraId="35F9CF42" w14:textId="77777777" w:rsidR="007130CE" w:rsidRPr="00B60B48" w:rsidRDefault="007130CE" w:rsidP="00B60B48">
            <w:pPr>
              <w:spacing w:line="360" w:lineRule="auto"/>
              <w:rPr>
                <w:rFonts w:ascii="Times New Roman" w:hAnsi="Times New Roman" w:cs="Times New Roman"/>
                <w:color w:val="222222"/>
                <w:sz w:val="28"/>
                <w:szCs w:val="28"/>
              </w:rPr>
            </w:pPr>
            <w:r w:rsidRPr="00B60B48">
              <w:rPr>
                <w:rFonts w:ascii="Times New Roman" w:hAnsi="Times New Roman" w:cs="Times New Roman"/>
                <w:color w:val="222222"/>
                <w:sz w:val="28"/>
                <w:szCs w:val="28"/>
              </w:rPr>
              <w:t>Средне густонаселенный район;</w:t>
            </w:r>
          </w:p>
          <w:p w14:paraId="4B90DD8F" w14:textId="77777777" w:rsidR="007130CE" w:rsidRPr="00B60B48" w:rsidRDefault="007130CE" w:rsidP="00B60B48">
            <w:pPr>
              <w:spacing w:after="160" w:line="360" w:lineRule="auto"/>
              <w:rPr>
                <w:rFonts w:ascii="Times New Roman" w:hAnsi="Times New Roman" w:cs="Times New Roman"/>
                <w:color w:val="222222"/>
                <w:sz w:val="28"/>
                <w:szCs w:val="28"/>
              </w:rPr>
            </w:pPr>
            <w:r w:rsidRPr="00B60B48">
              <w:rPr>
                <w:rFonts w:ascii="Times New Roman" w:hAnsi="Times New Roman" w:cs="Times New Roman"/>
                <w:color w:val="222222"/>
                <w:sz w:val="28"/>
                <w:szCs w:val="28"/>
              </w:rPr>
              <w:t>Население: коренные петербуржцы, состав населения по возрасту – большая часть населения предпенсионного или пенсионного возраста;</w:t>
            </w:r>
          </w:p>
          <w:p w14:paraId="0F9094D6" w14:textId="77777777" w:rsidR="007130CE" w:rsidRPr="00B60B48" w:rsidRDefault="007130CE" w:rsidP="00B60B48">
            <w:pPr>
              <w:spacing w:line="360" w:lineRule="auto"/>
              <w:rPr>
                <w:rFonts w:ascii="Times New Roman" w:hAnsi="Times New Roman" w:cs="Times New Roman"/>
                <w:color w:val="222222"/>
                <w:sz w:val="28"/>
                <w:szCs w:val="28"/>
              </w:rPr>
            </w:pPr>
            <w:r w:rsidRPr="00B60B48">
              <w:rPr>
                <w:rFonts w:ascii="Times New Roman" w:hAnsi="Times New Roman" w:cs="Times New Roman"/>
                <w:color w:val="222222"/>
                <w:sz w:val="28"/>
                <w:szCs w:val="28"/>
              </w:rPr>
              <w:t>Средняя удаленность ареала от метро (</w:t>
            </w:r>
            <w:proofErr w:type="gramStart"/>
            <w:r w:rsidRPr="00B60B48">
              <w:rPr>
                <w:rFonts w:ascii="Times New Roman" w:hAnsi="Times New Roman" w:cs="Times New Roman"/>
                <w:color w:val="222222"/>
                <w:sz w:val="28"/>
                <w:szCs w:val="28"/>
              </w:rPr>
              <w:t>2-3</w:t>
            </w:r>
            <w:proofErr w:type="gramEnd"/>
            <w:r w:rsidRPr="00B60B48">
              <w:rPr>
                <w:rFonts w:ascii="Times New Roman" w:hAnsi="Times New Roman" w:cs="Times New Roman"/>
                <w:color w:val="222222"/>
                <w:sz w:val="28"/>
                <w:szCs w:val="28"/>
              </w:rPr>
              <w:t xml:space="preserve"> трамвайные остановки).</w:t>
            </w:r>
          </w:p>
        </w:tc>
      </w:tr>
    </w:tbl>
    <w:p w14:paraId="04CBB393" w14:textId="77777777" w:rsidR="007130CE" w:rsidRPr="005B2E18" w:rsidRDefault="007130CE" w:rsidP="002A25E6">
      <w:pPr>
        <w:spacing w:line="360" w:lineRule="auto"/>
        <w:jc w:val="both"/>
        <w:rPr>
          <w:rFonts w:ascii="Times New Roman" w:hAnsi="Times New Roman" w:cs="Times New Roman"/>
          <w:i/>
          <w:iCs/>
          <w:color w:val="222222"/>
          <w:sz w:val="28"/>
          <w:szCs w:val="28"/>
        </w:rPr>
      </w:pPr>
      <w:r w:rsidRPr="005B2E18">
        <w:rPr>
          <w:rFonts w:ascii="Times New Roman" w:hAnsi="Times New Roman" w:cs="Times New Roman"/>
          <w:i/>
          <w:iCs/>
          <w:color w:val="222222"/>
          <w:sz w:val="28"/>
          <w:szCs w:val="28"/>
        </w:rPr>
        <w:lastRenderedPageBreak/>
        <w:t>Таблица 1. «Сравнение кейсов ареалов внутри Выборгского района»</w:t>
      </w:r>
    </w:p>
    <w:p w14:paraId="15B4CA7F" w14:textId="77777777" w:rsidR="007130CE" w:rsidRPr="002A25E6" w:rsidRDefault="007130CE" w:rsidP="002A25E6">
      <w:pPr>
        <w:spacing w:line="360" w:lineRule="auto"/>
        <w:jc w:val="both"/>
        <w:rPr>
          <w:rFonts w:ascii="Times New Roman" w:hAnsi="Times New Roman" w:cs="Times New Roman"/>
          <w:color w:val="222222"/>
          <w:sz w:val="28"/>
          <w:szCs w:val="28"/>
        </w:rPr>
      </w:pPr>
      <w:r w:rsidRPr="002A25E6">
        <w:rPr>
          <w:rFonts w:ascii="Times New Roman" w:hAnsi="Times New Roman" w:cs="Times New Roman"/>
          <w:color w:val="222222"/>
          <w:sz w:val="28"/>
          <w:szCs w:val="28"/>
        </w:rPr>
        <w:t xml:space="preserve">Относительно обоснования выбора информантов для описанных выше кейсов, стоит описать сначала их поиск. Выборка информантов была стихийной. Большинство информантов являются знакомыми автора исследования или знакомыми членов его семьи, которые проживают на территории Выборгского района в упомянутых ранее ареалах исследования. </w:t>
      </w:r>
    </w:p>
    <w:p w14:paraId="53C93789" w14:textId="77777777" w:rsidR="007130CE" w:rsidRPr="002A25E6" w:rsidRDefault="007130CE" w:rsidP="002A25E6">
      <w:pPr>
        <w:spacing w:line="360" w:lineRule="auto"/>
        <w:jc w:val="both"/>
        <w:rPr>
          <w:rFonts w:ascii="Times New Roman" w:hAnsi="Times New Roman" w:cs="Times New Roman"/>
          <w:color w:val="222222"/>
          <w:sz w:val="28"/>
          <w:szCs w:val="28"/>
        </w:rPr>
      </w:pPr>
      <w:r w:rsidRPr="002A25E6">
        <w:rPr>
          <w:rFonts w:ascii="Times New Roman" w:hAnsi="Times New Roman" w:cs="Times New Roman"/>
          <w:color w:val="222222"/>
          <w:sz w:val="28"/>
          <w:szCs w:val="28"/>
        </w:rPr>
        <w:t xml:space="preserve">Наиболее типичными особенностями для всех информантов являются их происхождение и уровень дохода. Относительно первого параметра – все </w:t>
      </w:r>
      <w:r w:rsidRPr="002A25E6">
        <w:rPr>
          <w:rFonts w:ascii="Times New Roman" w:hAnsi="Times New Roman" w:cs="Times New Roman"/>
          <w:color w:val="222222"/>
          <w:sz w:val="28"/>
          <w:szCs w:val="28"/>
        </w:rPr>
        <w:lastRenderedPageBreak/>
        <w:t>информанты являются коренными жителями Санкт-Петербурга. Относительно второго – уровни заработной платы у всех информантов варьируются в пределах среднего или ниже среднего по Санкт-Петербургу. Являясь представителями различных культурных установок, они остаются представителями среднего класса.</w:t>
      </w:r>
    </w:p>
    <w:p w14:paraId="696474F5" w14:textId="77777777" w:rsidR="007130CE" w:rsidRPr="002A25E6" w:rsidRDefault="007130CE" w:rsidP="002A25E6">
      <w:pPr>
        <w:spacing w:line="360" w:lineRule="auto"/>
        <w:jc w:val="both"/>
        <w:rPr>
          <w:rFonts w:ascii="Times New Roman" w:hAnsi="Times New Roman" w:cs="Times New Roman"/>
          <w:color w:val="222222"/>
          <w:sz w:val="28"/>
          <w:szCs w:val="28"/>
        </w:rPr>
      </w:pPr>
      <w:r w:rsidRPr="002A25E6">
        <w:rPr>
          <w:rFonts w:ascii="Times New Roman" w:hAnsi="Times New Roman" w:cs="Times New Roman"/>
          <w:color w:val="222222"/>
          <w:sz w:val="28"/>
          <w:szCs w:val="28"/>
        </w:rPr>
        <w:t>Уникальные особенности кейсов каждого из информантов будут для удобства отражены ниже в сравнительной таблице №2. Критериями для сравнения кейсов жителей являются: пол, возраст, семейное положение/наличие детей, род деятельности, привычка носить наушники, любимая музыка, время начала интервью-прогулки, день недели проведения интервью-прогулки.</w:t>
      </w:r>
    </w:p>
    <w:tbl>
      <w:tblPr>
        <w:tblStyle w:val="a7"/>
        <w:tblW w:w="0" w:type="auto"/>
        <w:tblLook w:val="04A0" w:firstRow="1" w:lastRow="0" w:firstColumn="1" w:lastColumn="0" w:noHBand="0" w:noVBand="1"/>
      </w:tblPr>
      <w:tblGrid>
        <w:gridCol w:w="2972"/>
        <w:gridCol w:w="3260"/>
        <w:gridCol w:w="3077"/>
      </w:tblGrid>
      <w:tr w:rsidR="005014EA" w:rsidRPr="002D1913" w14:paraId="57518247" w14:textId="77777777" w:rsidTr="008C5CAC">
        <w:trPr>
          <w:trHeight w:val="558"/>
        </w:trPr>
        <w:tc>
          <w:tcPr>
            <w:tcW w:w="2972" w:type="dxa"/>
          </w:tcPr>
          <w:p w14:paraId="07626170" w14:textId="77777777" w:rsidR="005014EA" w:rsidRPr="005B2E18" w:rsidRDefault="005014EA" w:rsidP="008C5CAC">
            <w:pPr>
              <w:jc w:val="center"/>
              <w:rPr>
                <w:rFonts w:ascii="Times New Roman" w:hAnsi="Times New Roman" w:cs="Times New Roman"/>
                <w:i/>
                <w:iCs/>
                <w:color w:val="222222"/>
                <w:sz w:val="28"/>
                <w:szCs w:val="28"/>
              </w:rPr>
            </w:pPr>
            <w:r w:rsidRPr="005B2E18">
              <w:rPr>
                <w:rFonts w:ascii="Times New Roman" w:hAnsi="Times New Roman" w:cs="Times New Roman"/>
                <w:i/>
                <w:iCs/>
                <w:color w:val="222222"/>
                <w:sz w:val="28"/>
                <w:szCs w:val="28"/>
              </w:rPr>
              <w:t>Парнас – Информант №3</w:t>
            </w:r>
          </w:p>
        </w:tc>
        <w:tc>
          <w:tcPr>
            <w:tcW w:w="3260" w:type="dxa"/>
          </w:tcPr>
          <w:p w14:paraId="6440C1C7" w14:textId="77777777" w:rsidR="005014EA" w:rsidRPr="005B2E18" w:rsidRDefault="005014EA" w:rsidP="008C5CAC">
            <w:pPr>
              <w:jc w:val="center"/>
              <w:rPr>
                <w:rFonts w:ascii="Times New Roman" w:hAnsi="Times New Roman" w:cs="Times New Roman"/>
                <w:i/>
                <w:iCs/>
                <w:color w:val="222222"/>
                <w:sz w:val="28"/>
                <w:szCs w:val="28"/>
              </w:rPr>
            </w:pPr>
            <w:r w:rsidRPr="005B2E18">
              <w:rPr>
                <w:rFonts w:ascii="Times New Roman" w:hAnsi="Times New Roman" w:cs="Times New Roman"/>
                <w:i/>
                <w:iCs/>
                <w:color w:val="222222"/>
                <w:sz w:val="28"/>
                <w:szCs w:val="28"/>
              </w:rPr>
              <w:t>Просвещения 1 (восток) – Информант №6</w:t>
            </w:r>
          </w:p>
        </w:tc>
        <w:tc>
          <w:tcPr>
            <w:tcW w:w="3077" w:type="dxa"/>
          </w:tcPr>
          <w:p w14:paraId="2356E30F" w14:textId="77777777" w:rsidR="005014EA" w:rsidRPr="005B2E18" w:rsidRDefault="005014EA" w:rsidP="008C5CAC">
            <w:pPr>
              <w:jc w:val="center"/>
              <w:rPr>
                <w:rFonts w:ascii="Times New Roman" w:hAnsi="Times New Roman" w:cs="Times New Roman"/>
                <w:i/>
                <w:iCs/>
                <w:color w:val="222222"/>
                <w:sz w:val="28"/>
                <w:szCs w:val="28"/>
              </w:rPr>
            </w:pPr>
            <w:r w:rsidRPr="005B2E18">
              <w:rPr>
                <w:rFonts w:ascii="Times New Roman" w:hAnsi="Times New Roman" w:cs="Times New Roman"/>
                <w:i/>
                <w:iCs/>
                <w:color w:val="222222"/>
                <w:sz w:val="28"/>
                <w:szCs w:val="28"/>
              </w:rPr>
              <w:t>Просвещения 2 (запад) – Информант №5</w:t>
            </w:r>
          </w:p>
        </w:tc>
      </w:tr>
      <w:tr w:rsidR="005014EA" w:rsidRPr="002D1913" w14:paraId="208C0B3A" w14:textId="77777777" w:rsidTr="008C5CAC">
        <w:trPr>
          <w:trHeight w:val="622"/>
        </w:trPr>
        <w:tc>
          <w:tcPr>
            <w:tcW w:w="2972" w:type="dxa"/>
          </w:tcPr>
          <w:p w14:paraId="6CFFB0BC" w14:textId="77777777" w:rsidR="005014EA" w:rsidRPr="00B60B48" w:rsidRDefault="005014EA" w:rsidP="001D6176">
            <w:pPr>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Ж;</w:t>
            </w:r>
          </w:p>
          <w:p w14:paraId="282C1F6C" w14:textId="77777777" w:rsidR="005014EA" w:rsidRPr="00B60B48" w:rsidRDefault="005014EA" w:rsidP="001D6176">
            <w:pPr>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41;</w:t>
            </w:r>
          </w:p>
          <w:p w14:paraId="3FBE4747" w14:textId="77777777" w:rsidR="005014EA" w:rsidRPr="00B60B48" w:rsidRDefault="005014EA" w:rsidP="001D6176">
            <w:pPr>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Не замужем/ без детей;</w:t>
            </w:r>
          </w:p>
          <w:p w14:paraId="01C14EDB" w14:textId="77777777" w:rsidR="005014EA" w:rsidRPr="00B60B48" w:rsidRDefault="005014EA" w:rsidP="001D6176">
            <w:pPr>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Старший преподаватель в университете;</w:t>
            </w:r>
          </w:p>
          <w:p w14:paraId="6FFAD5C9" w14:textId="77777777" w:rsidR="005014EA" w:rsidRPr="00B60B48" w:rsidRDefault="005014EA" w:rsidP="001D6176">
            <w:pPr>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Слушает музыку под настроение: рок, если надо быть решительной, классику, если надо сосредоточиться;</w:t>
            </w:r>
          </w:p>
          <w:p w14:paraId="04E88300" w14:textId="77777777" w:rsidR="005014EA" w:rsidRPr="00B60B48" w:rsidRDefault="005014EA" w:rsidP="001D6176">
            <w:pPr>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Наушники не носит сейчас, чтобы быть в большем контакте со средой;</w:t>
            </w:r>
          </w:p>
          <w:p w14:paraId="66F64EAB" w14:textId="77777777" w:rsidR="005014EA" w:rsidRPr="00B60B48" w:rsidRDefault="005014EA" w:rsidP="001D6176">
            <w:pPr>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Дата проведения: 23/03/2021 (четверг);</w:t>
            </w:r>
          </w:p>
          <w:p w14:paraId="1234F4C1" w14:textId="77777777" w:rsidR="005014EA" w:rsidRPr="00B60B48" w:rsidRDefault="005014EA" w:rsidP="001D6176">
            <w:pPr>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Длительность: 00:55:22;</w:t>
            </w:r>
          </w:p>
          <w:p w14:paraId="149E428B" w14:textId="77777777" w:rsidR="005014EA" w:rsidRPr="00B60B48" w:rsidRDefault="005014EA" w:rsidP="001D6176">
            <w:pPr>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 xml:space="preserve">Начало: 18:00. </w:t>
            </w:r>
          </w:p>
        </w:tc>
        <w:tc>
          <w:tcPr>
            <w:tcW w:w="3260" w:type="dxa"/>
          </w:tcPr>
          <w:p w14:paraId="166B8B57" w14:textId="77777777" w:rsidR="005014EA" w:rsidRPr="00B60B48" w:rsidRDefault="005014EA" w:rsidP="001D6176">
            <w:pPr>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М;</w:t>
            </w:r>
          </w:p>
          <w:p w14:paraId="36CD4EF7" w14:textId="77777777" w:rsidR="005014EA" w:rsidRPr="00B60B48" w:rsidRDefault="005014EA" w:rsidP="001D6176">
            <w:pPr>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21;</w:t>
            </w:r>
          </w:p>
          <w:p w14:paraId="7D5B22B5" w14:textId="77777777" w:rsidR="005014EA" w:rsidRPr="00B60B48" w:rsidRDefault="005014EA" w:rsidP="001D6176">
            <w:pPr>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Не женат/ без детей;</w:t>
            </w:r>
          </w:p>
          <w:p w14:paraId="2C4F76D0" w14:textId="77777777" w:rsidR="005014EA" w:rsidRPr="00B60B48" w:rsidRDefault="005014EA" w:rsidP="001D6176">
            <w:pPr>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 xml:space="preserve">Звукорежиссер в студии звукозаписи; </w:t>
            </w:r>
          </w:p>
          <w:p w14:paraId="7F8DC32E" w14:textId="77777777" w:rsidR="005014EA" w:rsidRPr="00B60B48" w:rsidRDefault="005014EA" w:rsidP="001D6176">
            <w:pPr>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 xml:space="preserve">Слушает ту музыку, которая соответствует его представлениям о хорошей звукозаписи, иногда слушает поп-музыку в силу рабочей необходимости, ему нравится рок-музыка: </w:t>
            </w:r>
            <w:proofErr w:type="spellStart"/>
            <w:r w:rsidRPr="001D6176">
              <w:rPr>
                <w:rFonts w:ascii="Times New Roman" w:hAnsi="Times New Roman" w:cs="Times New Roman"/>
                <w:color w:val="222222"/>
                <w:sz w:val="28"/>
                <w:szCs w:val="28"/>
              </w:rPr>
              <w:t>The</w:t>
            </w:r>
            <w:proofErr w:type="spellEnd"/>
            <w:r w:rsidRPr="00B60B48">
              <w:rPr>
                <w:rFonts w:ascii="Times New Roman" w:hAnsi="Times New Roman" w:cs="Times New Roman"/>
                <w:color w:val="222222"/>
                <w:sz w:val="28"/>
                <w:szCs w:val="28"/>
              </w:rPr>
              <w:t xml:space="preserve"> </w:t>
            </w:r>
            <w:proofErr w:type="spellStart"/>
            <w:r w:rsidRPr="001D6176">
              <w:rPr>
                <w:rFonts w:ascii="Times New Roman" w:hAnsi="Times New Roman" w:cs="Times New Roman"/>
                <w:color w:val="222222"/>
                <w:sz w:val="28"/>
                <w:szCs w:val="28"/>
              </w:rPr>
              <w:t>Muse</w:t>
            </w:r>
            <w:proofErr w:type="spellEnd"/>
            <w:r w:rsidRPr="00B60B48">
              <w:rPr>
                <w:rFonts w:ascii="Times New Roman" w:hAnsi="Times New Roman" w:cs="Times New Roman"/>
                <w:color w:val="222222"/>
                <w:sz w:val="28"/>
                <w:szCs w:val="28"/>
              </w:rPr>
              <w:t xml:space="preserve">, </w:t>
            </w:r>
            <w:proofErr w:type="spellStart"/>
            <w:r w:rsidRPr="001D6176">
              <w:rPr>
                <w:rFonts w:ascii="Times New Roman" w:hAnsi="Times New Roman" w:cs="Times New Roman"/>
                <w:color w:val="222222"/>
                <w:sz w:val="28"/>
                <w:szCs w:val="28"/>
              </w:rPr>
              <w:t>The</w:t>
            </w:r>
            <w:proofErr w:type="spellEnd"/>
            <w:r w:rsidRPr="00B60B48">
              <w:rPr>
                <w:rFonts w:ascii="Times New Roman" w:hAnsi="Times New Roman" w:cs="Times New Roman"/>
                <w:color w:val="222222"/>
                <w:sz w:val="28"/>
                <w:szCs w:val="28"/>
              </w:rPr>
              <w:t xml:space="preserve"> </w:t>
            </w:r>
            <w:proofErr w:type="spellStart"/>
            <w:r w:rsidRPr="001D6176">
              <w:rPr>
                <w:rFonts w:ascii="Times New Roman" w:hAnsi="Times New Roman" w:cs="Times New Roman"/>
                <w:color w:val="222222"/>
                <w:sz w:val="28"/>
                <w:szCs w:val="28"/>
              </w:rPr>
              <w:t>Warning</w:t>
            </w:r>
            <w:proofErr w:type="spellEnd"/>
            <w:r w:rsidRPr="00B60B48">
              <w:rPr>
                <w:rFonts w:ascii="Times New Roman" w:hAnsi="Times New Roman" w:cs="Times New Roman"/>
                <w:color w:val="222222"/>
                <w:sz w:val="28"/>
                <w:szCs w:val="28"/>
              </w:rPr>
              <w:t>;</w:t>
            </w:r>
          </w:p>
          <w:p w14:paraId="7C85AFB2" w14:textId="77777777" w:rsidR="005014EA" w:rsidRPr="00B60B48" w:rsidRDefault="005014EA" w:rsidP="001D6176">
            <w:pPr>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Наушники носит, когда возвращается домой в общественном транспорте, чтобы заглушить шумы и когда перемещается по своему микрорайону, дома занимается сведением без наушников, против вакуумных наушников, так как они портят слух;</w:t>
            </w:r>
          </w:p>
          <w:p w14:paraId="2FB246C3" w14:textId="77777777" w:rsidR="005014EA" w:rsidRPr="00B60B48" w:rsidRDefault="005014EA" w:rsidP="001D6176">
            <w:pPr>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lastRenderedPageBreak/>
              <w:t>Дата проведения: 28/03/2021 (воскресенье);</w:t>
            </w:r>
          </w:p>
          <w:p w14:paraId="65516D7F" w14:textId="77777777" w:rsidR="005014EA" w:rsidRPr="00B60B48" w:rsidRDefault="005014EA" w:rsidP="001D6176">
            <w:pPr>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Длительность: 01:11:40;</w:t>
            </w:r>
          </w:p>
          <w:p w14:paraId="7FE285FD" w14:textId="77777777" w:rsidR="005014EA" w:rsidRPr="00B60B48" w:rsidRDefault="005014EA" w:rsidP="001D6176">
            <w:pPr>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 xml:space="preserve">Начало: 20:00. </w:t>
            </w:r>
          </w:p>
        </w:tc>
        <w:tc>
          <w:tcPr>
            <w:tcW w:w="3077" w:type="dxa"/>
          </w:tcPr>
          <w:p w14:paraId="303B277C" w14:textId="77777777" w:rsidR="005014EA" w:rsidRPr="00B60B48" w:rsidRDefault="005014EA" w:rsidP="001D6176">
            <w:pPr>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lastRenderedPageBreak/>
              <w:t>Ж;</w:t>
            </w:r>
          </w:p>
          <w:p w14:paraId="68667B2A" w14:textId="77777777" w:rsidR="005014EA" w:rsidRPr="00B60B48" w:rsidRDefault="005014EA" w:rsidP="001D6176">
            <w:pPr>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21;</w:t>
            </w:r>
          </w:p>
          <w:p w14:paraId="3E8FE029" w14:textId="77777777" w:rsidR="005014EA" w:rsidRPr="00B60B48" w:rsidRDefault="005014EA" w:rsidP="001D6176">
            <w:pPr>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Не замужем/ без детей;</w:t>
            </w:r>
          </w:p>
          <w:p w14:paraId="30975FEF" w14:textId="77777777" w:rsidR="005014EA" w:rsidRPr="00B60B48" w:rsidRDefault="005014EA" w:rsidP="001D6176">
            <w:pPr>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 xml:space="preserve">Студентка;  </w:t>
            </w:r>
          </w:p>
          <w:p w14:paraId="3A4821E6" w14:textId="77777777" w:rsidR="005014EA" w:rsidRPr="00B60B48" w:rsidRDefault="005014EA" w:rsidP="001D6176">
            <w:pPr>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Не носит наушники принципиально для собственной безопасности и быстрой ориентации в пространстве;</w:t>
            </w:r>
          </w:p>
          <w:p w14:paraId="7C4958BB" w14:textId="77777777" w:rsidR="005014EA" w:rsidRPr="00B60B48" w:rsidRDefault="005014EA" w:rsidP="001D6176">
            <w:pPr>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Слушает музыку по настроению;</w:t>
            </w:r>
          </w:p>
          <w:p w14:paraId="24DDF885" w14:textId="77777777" w:rsidR="005014EA" w:rsidRPr="00B60B48" w:rsidRDefault="005014EA" w:rsidP="001D6176">
            <w:pPr>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Дата проведения: 27/03/2021 (суббота);</w:t>
            </w:r>
          </w:p>
          <w:p w14:paraId="7293C015" w14:textId="77777777" w:rsidR="005014EA" w:rsidRPr="00B60B48" w:rsidRDefault="005014EA" w:rsidP="001D6176">
            <w:pPr>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Длительность: 01:44:48;</w:t>
            </w:r>
          </w:p>
          <w:p w14:paraId="293CE78E" w14:textId="77777777" w:rsidR="005014EA" w:rsidRPr="00B60B48" w:rsidRDefault="005014EA" w:rsidP="001D6176">
            <w:pPr>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 xml:space="preserve">Начало: 18:00. </w:t>
            </w:r>
          </w:p>
        </w:tc>
      </w:tr>
      <w:tr w:rsidR="005014EA" w:rsidRPr="002D1913" w14:paraId="1DBCD8C9" w14:textId="77777777" w:rsidTr="008C5CAC">
        <w:trPr>
          <w:trHeight w:val="542"/>
        </w:trPr>
        <w:tc>
          <w:tcPr>
            <w:tcW w:w="2972" w:type="dxa"/>
          </w:tcPr>
          <w:p w14:paraId="37978557" w14:textId="77777777" w:rsidR="005014EA" w:rsidRPr="005B2E18" w:rsidRDefault="005014EA" w:rsidP="008C5CAC">
            <w:pPr>
              <w:jc w:val="center"/>
              <w:rPr>
                <w:rFonts w:ascii="Times New Roman" w:hAnsi="Times New Roman" w:cs="Times New Roman"/>
                <w:i/>
                <w:iCs/>
                <w:color w:val="222222"/>
                <w:sz w:val="28"/>
                <w:szCs w:val="28"/>
              </w:rPr>
            </w:pPr>
            <w:r w:rsidRPr="005B2E18">
              <w:rPr>
                <w:rFonts w:ascii="Times New Roman" w:hAnsi="Times New Roman" w:cs="Times New Roman"/>
                <w:i/>
                <w:iCs/>
                <w:color w:val="222222"/>
                <w:sz w:val="28"/>
                <w:szCs w:val="28"/>
              </w:rPr>
              <w:t>Озерки 1 (парк) – Информант №2</w:t>
            </w:r>
          </w:p>
        </w:tc>
        <w:tc>
          <w:tcPr>
            <w:tcW w:w="3260" w:type="dxa"/>
          </w:tcPr>
          <w:p w14:paraId="4AE32934" w14:textId="77777777" w:rsidR="005014EA" w:rsidRPr="005B2E18" w:rsidRDefault="005014EA" w:rsidP="008C5CAC">
            <w:pPr>
              <w:jc w:val="center"/>
              <w:rPr>
                <w:rFonts w:ascii="Times New Roman" w:hAnsi="Times New Roman" w:cs="Times New Roman"/>
                <w:i/>
                <w:iCs/>
                <w:color w:val="222222"/>
                <w:sz w:val="28"/>
                <w:szCs w:val="28"/>
              </w:rPr>
            </w:pPr>
            <w:r w:rsidRPr="005B2E18">
              <w:rPr>
                <w:rFonts w:ascii="Times New Roman" w:hAnsi="Times New Roman" w:cs="Times New Roman"/>
                <w:i/>
                <w:iCs/>
                <w:color w:val="222222"/>
                <w:sz w:val="28"/>
                <w:szCs w:val="28"/>
              </w:rPr>
              <w:t>Озерки 2 (город) – Информант №1</w:t>
            </w:r>
          </w:p>
        </w:tc>
        <w:tc>
          <w:tcPr>
            <w:tcW w:w="3077" w:type="dxa"/>
          </w:tcPr>
          <w:p w14:paraId="07B09E7D" w14:textId="77777777" w:rsidR="005014EA" w:rsidRPr="005B2E18" w:rsidRDefault="005014EA" w:rsidP="008C5CAC">
            <w:pPr>
              <w:jc w:val="center"/>
              <w:rPr>
                <w:rFonts w:ascii="Times New Roman" w:hAnsi="Times New Roman" w:cs="Times New Roman"/>
                <w:i/>
                <w:iCs/>
                <w:color w:val="222222"/>
                <w:sz w:val="28"/>
                <w:szCs w:val="28"/>
              </w:rPr>
            </w:pPr>
            <w:r w:rsidRPr="005B2E18">
              <w:rPr>
                <w:rFonts w:ascii="Times New Roman" w:hAnsi="Times New Roman" w:cs="Times New Roman"/>
                <w:i/>
                <w:iCs/>
                <w:color w:val="222222"/>
                <w:sz w:val="28"/>
                <w:szCs w:val="28"/>
              </w:rPr>
              <w:t>Площадь Мужества – Информант №4</w:t>
            </w:r>
          </w:p>
        </w:tc>
      </w:tr>
      <w:tr w:rsidR="005014EA" w:rsidRPr="002D1913" w14:paraId="5750A33B" w14:textId="77777777" w:rsidTr="008C5CAC">
        <w:trPr>
          <w:trHeight w:val="607"/>
        </w:trPr>
        <w:tc>
          <w:tcPr>
            <w:tcW w:w="2972" w:type="dxa"/>
          </w:tcPr>
          <w:p w14:paraId="70D55369" w14:textId="77777777" w:rsidR="005014EA" w:rsidRPr="00B60B48" w:rsidRDefault="005014EA" w:rsidP="001D6176">
            <w:pPr>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Ж;</w:t>
            </w:r>
          </w:p>
          <w:p w14:paraId="42EDCC6B" w14:textId="77777777" w:rsidR="005014EA" w:rsidRPr="00B60B48" w:rsidRDefault="005014EA" w:rsidP="001D6176">
            <w:pPr>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47;</w:t>
            </w:r>
          </w:p>
          <w:p w14:paraId="37C806A7" w14:textId="77777777" w:rsidR="005014EA" w:rsidRPr="00B60B48" w:rsidRDefault="005014EA" w:rsidP="001D6176">
            <w:pPr>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Замужем/ есть дети;</w:t>
            </w:r>
          </w:p>
          <w:p w14:paraId="0FB41015" w14:textId="77777777" w:rsidR="005014EA" w:rsidRPr="00B60B48" w:rsidRDefault="005014EA" w:rsidP="001D6176">
            <w:pPr>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Домохозяйка;</w:t>
            </w:r>
          </w:p>
          <w:p w14:paraId="09D9C030" w14:textId="77777777" w:rsidR="005014EA" w:rsidRPr="00B60B48" w:rsidRDefault="005014EA" w:rsidP="001D6176">
            <w:pPr>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Нет любимой музыки, все по настроению, иногда слушает аудиокниги;</w:t>
            </w:r>
          </w:p>
          <w:p w14:paraId="01AE9AA7" w14:textId="77777777" w:rsidR="005014EA" w:rsidRPr="00B60B48" w:rsidRDefault="005014EA" w:rsidP="001D6176">
            <w:pPr>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 xml:space="preserve">Наушниками пользуется только в ситуациях, когда надо как-то заполнить время ожидания; </w:t>
            </w:r>
          </w:p>
          <w:p w14:paraId="226FA866" w14:textId="77777777" w:rsidR="005014EA" w:rsidRPr="00B60B48" w:rsidRDefault="005014EA" w:rsidP="001D6176">
            <w:pPr>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Дата проведения: 23/03/2021 (вторник);</w:t>
            </w:r>
          </w:p>
          <w:p w14:paraId="309C1F95" w14:textId="77777777" w:rsidR="005014EA" w:rsidRPr="00B60B48" w:rsidRDefault="005014EA" w:rsidP="001D6176">
            <w:pPr>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Длительность: 01:06:55;</w:t>
            </w:r>
          </w:p>
          <w:p w14:paraId="70746F64" w14:textId="77777777" w:rsidR="005014EA" w:rsidRPr="00B60B48" w:rsidRDefault="005014EA" w:rsidP="001D6176">
            <w:pPr>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Начало: 17:00.</w:t>
            </w:r>
          </w:p>
        </w:tc>
        <w:tc>
          <w:tcPr>
            <w:tcW w:w="3260" w:type="dxa"/>
          </w:tcPr>
          <w:p w14:paraId="3DE24E7B" w14:textId="77777777" w:rsidR="005014EA" w:rsidRPr="00B60B48" w:rsidRDefault="005014EA" w:rsidP="001D6176">
            <w:pPr>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М;</w:t>
            </w:r>
          </w:p>
          <w:p w14:paraId="2DE9A7F7" w14:textId="77777777" w:rsidR="005014EA" w:rsidRPr="00B60B48" w:rsidRDefault="005014EA" w:rsidP="001D6176">
            <w:pPr>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43;</w:t>
            </w:r>
          </w:p>
          <w:p w14:paraId="77DD7C0E" w14:textId="77777777" w:rsidR="005014EA" w:rsidRPr="00B60B48" w:rsidRDefault="005014EA" w:rsidP="001D6176">
            <w:pPr>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 xml:space="preserve">Женат/ есть дети; </w:t>
            </w:r>
          </w:p>
          <w:p w14:paraId="06ED1050" w14:textId="77777777" w:rsidR="005014EA" w:rsidRPr="00B60B48" w:rsidRDefault="005014EA" w:rsidP="001D6176">
            <w:pPr>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Сотрудник шведской консалтинговой фирмы;</w:t>
            </w:r>
          </w:p>
          <w:p w14:paraId="4F977DD7" w14:textId="77777777" w:rsidR="005014EA" w:rsidRPr="00B60B48" w:rsidRDefault="005014EA" w:rsidP="001D6176">
            <w:pPr>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 xml:space="preserve">Слушает рок </w:t>
            </w:r>
            <w:proofErr w:type="gramStart"/>
            <w:r w:rsidRPr="00B60B48">
              <w:rPr>
                <w:rFonts w:ascii="Times New Roman" w:hAnsi="Times New Roman" w:cs="Times New Roman"/>
                <w:color w:val="222222"/>
                <w:sz w:val="28"/>
                <w:szCs w:val="28"/>
              </w:rPr>
              <w:t>80х</w:t>
            </w:r>
            <w:proofErr w:type="gramEnd"/>
            <w:r w:rsidRPr="00B60B48">
              <w:rPr>
                <w:rFonts w:ascii="Times New Roman" w:hAnsi="Times New Roman" w:cs="Times New Roman"/>
                <w:color w:val="222222"/>
                <w:sz w:val="28"/>
                <w:szCs w:val="28"/>
              </w:rPr>
              <w:t>-90х (</w:t>
            </w:r>
            <w:r w:rsidRPr="00B60B48">
              <w:rPr>
                <w:rFonts w:ascii="Times New Roman" w:hAnsi="Times New Roman" w:cs="Times New Roman"/>
                <w:color w:val="222222"/>
                <w:sz w:val="28"/>
                <w:szCs w:val="28"/>
                <w:lang w:val="en-US"/>
              </w:rPr>
              <w:t>Depeche</w:t>
            </w:r>
            <w:r w:rsidRPr="00B60B48">
              <w:rPr>
                <w:rFonts w:ascii="Times New Roman" w:hAnsi="Times New Roman" w:cs="Times New Roman"/>
                <w:color w:val="222222"/>
                <w:sz w:val="28"/>
                <w:szCs w:val="28"/>
              </w:rPr>
              <w:t>-</w:t>
            </w:r>
            <w:r w:rsidRPr="00B60B48">
              <w:rPr>
                <w:rFonts w:ascii="Times New Roman" w:hAnsi="Times New Roman" w:cs="Times New Roman"/>
                <w:color w:val="222222"/>
                <w:sz w:val="28"/>
                <w:szCs w:val="28"/>
                <w:lang w:val="en-US"/>
              </w:rPr>
              <w:t>Mode</w:t>
            </w:r>
            <w:r w:rsidRPr="00B60B48">
              <w:rPr>
                <w:rFonts w:ascii="Times New Roman" w:hAnsi="Times New Roman" w:cs="Times New Roman"/>
                <w:color w:val="222222"/>
                <w:sz w:val="28"/>
                <w:szCs w:val="28"/>
              </w:rPr>
              <w:t>, КИНО), аудиокниги по бизнесу;</w:t>
            </w:r>
          </w:p>
          <w:p w14:paraId="01C38477" w14:textId="77777777" w:rsidR="005014EA" w:rsidRPr="00B60B48" w:rsidRDefault="005014EA" w:rsidP="001D6176">
            <w:pPr>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Носит наушники, когда гуляет один по городу;</w:t>
            </w:r>
          </w:p>
          <w:p w14:paraId="44BD7729" w14:textId="77777777" w:rsidR="005014EA" w:rsidRPr="00B60B48" w:rsidRDefault="005014EA" w:rsidP="001D6176">
            <w:pPr>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 xml:space="preserve">Дата проведения: 22/03/2021 </w:t>
            </w:r>
          </w:p>
          <w:p w14:paraId="33914700" w14:textId="77777777" w:rsidR="005014EA" w:rsidRPr="00B60B48" w:rsidRDefault="005014EA" w:rsidP="001D6176">
            <w:pPr>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(понедельник);</w:t>
            </w:r>
          </w:p>
          <w:p w14:paraId="675D9314" w14:textId="77777777" w:rsidR="005014EA" w:rsidRPr="00B60B48" w:rsidRDefault="005014EA" w:rsidP="001D6176">
            <w:pPr>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Длительность: 01:04:16;</w:t>
            </w:r>
          </w:p>
          <w:p w14:paraId="0BE05C6E" w14:textId="77777777" w:rsidR="005014EA" w:rsidRPr="00B60B48" w:rsidRDefault="005014EA" w:rsidP="001D6176">
            <w:pPr>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 xml:space="preserve">Время начала: 19:00. </w:t>
            </w:r>
          </w:p>
        </w:tc>
        <w:tc>
          <w:tcPr>
            <w:tcW w:w="3077" w:type="dxa"/>
          </w:tcPr>
          <w:p w14:paraId="3946AC99" w14:textId="77777777" w:rsidR="005014EA" w:rsidRPr="00B60B48" w:rsidRDefault="005014EA" w:rsidP="001D6176">
            <w:pPr>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Ж;</w:t>
            </w:r>
          </w:p>
          <w:p w14:paraId="67582BBE" w14:textId="77777777" w:rsidR="005014EA" w:rsidRPr="00B60B48" w:rsidRDefault="005014EA" w:rsidP="001D6176">
            <w:pPr>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55;</w:t>
            </w:r>
          </w:p>
          <w:p w14:paraId="3C9300C6" w14:textId="77777777" w:rsidR="005014EA" w:rsidRPr="00B60B48" w:rsidRDefault="005014EA" w:rsidP="001D6176">
            <w:pPr>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Есть партнер/ есть дети;</w:t>
            </w:r>
          </w:p>
          <w:p w14:paraId="6E918338" w14:textId="77777777" w:rsidR="005014EA" w:rsidRPr="00B60B48" w:rsidRDefault="005014EA" w:rsidP="001D6176">
            <w:pPr>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Психолог в гериатрическом центре;</w:t>
            </w:r>
          </w:p>
          <w:p w14:paraId="5F63ECA2" w14:textId="77777777" w:rsidR="005014EA" w:rsidRPr="00B60B48" w:rsidRDefault="005014EA" w:rsidP="001D6176">
            <w:pPr>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Не любит ходить в наушниках, потому что очень резко воспринимает звуки, практически ими не пользуется;</w:t>
            </w:r>
          </w:p>
          <w:p w14:paraId="1779F545" w14:textId="77777777" w:rsidR="005014EA" w:rsidRPr="00B60B48" w:rsidRDefault="005014EA" w:rsidP="001D6176">
            <w:pPr>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 xml:space="preserve">Слушает музыку по </w:t>
            </w:r>
            <w:proofErr w:type="spellStart"/>
            <w:proofErr w:type="gramStart"/>
            <w:r w:rsidRPr="00B60B48">
              <w:rPr>
                <w:rFonts w:ascii="Times New Roman" w:hAnsi="Times New Roman" w:cs="Times New Roman"/>
                <w:color w:val="222222"/>
                <w:sz w:val="28"/>
                <w:szCs w:val="28"/>
              </w:rPr>
              <w:t>настроению;Ф</w:t>
            </w:r>
            <w:proofErr w:type="spellEnd"/>
            <w:proofErr w:type="gramEnd"/>
          </w:p>
          <w:p w14:paraId="3CC3198E" w14:textId="77777777" w:rsidR="005014EA" w:rsidRPr="00B60B48" w:rsidRDefault="005014EA" w:rsidP="001D6176">
            <w:pPr>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Дата проведения: 26/03/2021 (пятница);</w:t>
            </w:r>
          </w:p>
          <w:p w14:paraId="23B82CFC" w14:textId="77777777" w:rsidR="005014EA" w:rsidRPr="00B60B48" w:rsidRDefault="005014EA" w:rsidP="001D6176">
            <w:pPr>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Длительность: 02:15:08;</w:t>
            </w:r>
          </w:p>
          <w:p w14:paraId="6BA29590" w14:textId="77777777" w:rsidR="005014EA" w:rsidRPr="00B60B48" w:rsidRDefault="005014EA" w:rsidP="001D6176">
            <w:pPr>
              <w:ind w:left="33"/>
              <w:rPr>
                <w:rFonts w:ascii="Times New Roman" w:hAnsi="Times New Roman" w:cs="Times New Roman"/>
                <w:color w:val="222222"/>
                <w:sz w:val="28"/>
                <w:szCs w:val="28"/>
              </w:rPr>
            </w:pPr>
            <w:r w:rsidRPr="00B60B48">
              <w:rPr>
                <w:rFonts w:ascii="Times New Roman" w:hAnsi="Times New Roman" w:cs="Times New Roman"/>
                <w:color w:val="222222"/>
                <w:sz w:val="28"/>
                <w:szCs w:val="28"/>
              </w:rPr>
              <w:t xml:space="preserve">Начало: 16:00. </w:t>
            </w:r>
          </w:p>
        </w:tc>
      </w:tr>
    </w:tbl>
    <w:p w14:paraId="4B92FA41" w14:textId="77777777" w:rsidR="005014EA" w:rsidRPr="005B2E18" w:rsidRDefault="005014EA" w:rsidP="005014EA">
      <w:pPr>
        <w:jc w:val="both"/>
        <w:rPr>
          <w:rFonts w:ascii="Times New Roman" w:hAnsi="Times New Roman" w:cs="Times New Roman"/>
          <w:i/>
          <w:iCs/>
          <w:color w:val="222222"/>
          <w:sz w:val="28"/>
          <w:szCs w:val="28"/>
        </w:rPr>
      </w:pPr>
      <w:r w:rsidRPr="005B2E18">
        <w:rPr>
          <w:rFonts w:ascii="Times New Roman" w:hAnsi="Times New Roman" w:cs="Times New Roman"/>
          <w:i/>
          <w:iCs/>
          <w:color w:val="222222"/>
          <w:sz w:val="28"/>
          <w:szCs w:val="28"/>
        </w:rPr>
        <w:t>Таблица 2. «Сравнение кейсов жителей»</w:t>
      </w:r>
    </w:p>
    <w:p w14:paraId="0C219BD4" w14:textId="77777777" w:rsidR="007130CE" w:rsidRPr="002A25E6" w:rsidRDefault="007130CE" w:rsidP="002A25E6">
      <w:pPr>
        <w:spacing w:line="360" w:lineRule="auto"/>
        <w:jc w:val="both"/>
        <w:rPr>
          <w:rFonts w:ascii="Times New Roman" w:hAnsi="Times New Roman" w:cs="Times New Roman"/>
          <w:color w:val="222222"/>
          <w:sz w:val="28"/>
          <w:szCs w:val="28"/>
        </w:rPr>
      </w:pPr>
      <w:r w:rsidRPr="002A25E6">
        <w:rPr>
          <w:rFonts w:ascii="Times New Roman" w:hAnsi="Times New Roman" w:cs="Times New Roman"/>
          <w:color w:val="222222"/>
          <w:sz w:val="28"/>
          <w:szCs w:val="28"/>
        </w:rPr>
        <w:t>Таким образом, в данном разделе было приведено обоснование выделения кейсов исследования и приведены основания для сравнения кейсов между собой.</w:t>
      </w:r>
    </w:p>
    <w:p w14:paraId="0063B8BC" w14:textId="77777777" w:rsidR="007130CE" w:rsidRPr="002A25E6" w:rsidRDefault="007130CE" w:rsidP="002A25E6">
      <w:pPr>
        <w:spacing w:line="360" w:lineRule="auto"/>
        <w:jc w:val="both"/>
        <w:rPr>
          <w:rFonts w:ascii="Times New Roman" w:hAnsi="Times New Roman" w:cs="Times New Roman"/>
          <w:b/>
          <w:bCs/>
          <w:color w:val="222222"/>
          <w:sz w:val="28"/>
          <w:szCs w:val="28"/>
        </w:rPr>
      </w:pPr>
      <w:r w:rsidRPr="002A25E6">
        <w:rPr>
          <w:rFonts w:ascii="Times New Roman" w:hAnsi="Times New Roman" w:cs="Times New Roman"/>
          <w:b/>
          <w:bCs/>
          <w:color w:val="222222"/>
          <w:sz w:val="28"/>
          <w:szCs w:val="28"/>
        </w:rPr>
        <w:t>Ключевые методы исследования</w:t>
      </w:r>
    </w:p>
    <w:p w14:paraId="0CB2B7ED" w14:textId="77777777" w:rsidR="007130CE" w:rsidRPr="002A25E6" w:rsidRDefault="007130CE" w:rsidP="002A25E6">
      <w:pPr>
        <w:spacing w:line="360" w:lineRule="auto"/>
        <w:jc w:val="both"/>
        <w:rPr>
          <w:rFonts w:ascii="Times New Roman" w:hAnsi="Times New Roman" w:cs="Times New Roman"/>
          <w:color w:val="222222"/>
          <w:sz w:val="28"/>
          <w:szCs w:val="28"/>
        </w:rPr>
      </w:pPr>
      <w:r w:rsidRPr="002A25E6">
        <w:rPr>
          <w:rFonts w:ascii="Times New Roman" w:hAnsi="Times New Roman" w:cs="Times New Roman"/>
          <w:color w:val="222222"/>
          <w:sz w:val="28"/>
          <w:szCs w:val="28"/>
        </w:rPr>
        <w:t>Данное исследование проходило в 2 этапа:</w:t>
      </w:r>
    </w:p>
    <w:p w14:paraId="3F46B858" w14:textId="77777777" w:rsidR="007130CE" w:rsidRPr="002A25E6" w:rsidRDefault="007130CE" w:rsidP="005B769E">
      <w:pPr>
        <w:pStyle w:val="a3"/>
        <w:numPr>
          <w:ilvl w:val="0"/>
          <w:numId w:val="19"/>
        </w:numPr>
        <w:spacing w:after="160" w:line="360" w:lineRule="auto"/>
        <w:jc w:val="both"/>
        <w:rPr>
          <w:rFonts w:ascii="Times New Roman" w:hAnsi="Times New Roman" w:cs="Times New Roman"/>
          <w:color w:val="222222"/>
          <w:sz w:val="28"/>
          <w:szCs w:val="28"/>
        </w:rPr>
      </w:pPr>
      <w:r w:rsidRPr="002A25E6">
        <w:rPr>
          <w:rFonts w:ascii="Times New Roman" w:hAnsi="Times New Roman" w:cs="Times New Roman"/>
          <w:color w:val="222222"/>
          <w:sz w:val="28"/>
          <w:szCs w:val="28"/>
        </w:rPr>
        <w:t xml:space="preserve">Подготовительный (написание курсовой работы на тему домашних </w:t>
      </w:r>
      <w:proofErr w:type="spellStart"/>
      <w:r w:rsidRPr="002A25E6">
        <w:rPr>
          <w:rFonts w:ascii="Times New Roman" w:hAnsi="Times New Roman" w:cs="Times New Roman"/>
          <w:color w:val="222222"/>
          <w:sz w:val="28"/>
          <w:szCs w:val="28"/>
        </w:rPr>
        <w:t>саундскейпов</w:t>
      </w:r>
      <w:proofErr w:type="spellEnd"/>
      <w:r w:rsidRPr="002A25E6">
        <w:rPr>
          <w:rFonts w:ascii="Times New Roman" w:hAnsi="Times New Roman" w:cs="Times New Roman"/>
          <w:color w:val="222222"/>
          <w:sz w:val="28"/>
          <w:szCs w:val="28"/>
        </w:rPr>
        <w:t xml:space="preserve"> в 2019–2020 учебном году);</w:t>
      </w:r>
    </w:p>
    <w:p w14:paraId="171AE77F" w14:textId="41DED0C8" w:rsidR="007130CE" w:rsidRPr="002A25E6" w:rsidRDefault="007130CE" w:rsidP="005B769E">
      <w:pPr>
        <w:pStyle w:val="a3"/>
        <w:numPr>
          <w:ilvl w:val="0"/>
          <w:numId w:val="19"/>
        </w:numPr>
        <w:spacing w:after="160" w:line="360" w:lineRule="auto"/>
        <w:jc w:val="both"/>
        <w:rPr>
          <w:rFonts w:ascii="Times New Roman" w:hAnsi="Times New Roman" w:cs="Times New Roman"/>
          <w:color w:val="222222"/>
          <w:sz w:val="28"/>
          <w:szCs w:val="28"/>
        </w:rPr>
      </w:pPr>
      <w:r w:rsidRPr="002A25E6">
        <w:rPr>
          <w:rFonts w:ascii="Times New Roman" w:hAnsi="Times New Roman" w:cs="Times New Roman"/>
          <w:color w:val="222222"/>
          <w:sz w:val="28"/>
          <w:szCs w:val="28"/>
        </w:rPr>
        <w:t xml:space="preserve">Итоговый (написание </w:t>
      </w:r>
      <w:r w:rsidR="00CF673C">
        <w:rPr>
          <w:rFonts w:ascii="Times New Roman" w:hAnsi="Times New Roman" w:cs="Times New Roman"/>
          <w:color w:val="222222"/>
          <w:sz w:val="28"/>
          <w:szCs w:val="28"/>
        </w:rPr>
        <w:t>выпускной квалификационной работы</w:t>
      </w:r>
      <w:r w:rsidRPr="002A25E6">
        <w:rPr>
          <w:rFonts w:ascii="Times New Roman" w:hAnsi="Times New Roman" w:cs="Times New Roman"/>
          <w:color w:val="222222"/>
          <w:sz w:val="28"/>
          <w:szCs w:val="28"/>
        </w:rPr>
        <w:t xml:space="preserve"> в 2020–2021 учебном году).</w:t>
      </w:r>
    </w:p>
    <w:p w14:paraId="7E2FAE07" w14:textId="77777777" w:rsidR="007130CE" w:rsidRPr="002A25E6" w:rsidRDefault="007130CE" w:rsidP="002A25E6">
      <w:pPr>
        <w:spacing w:line="360" w:lineRule="auto"/>
        <w:jc w:val="both"/>
        <w:rPr>
          <w:rFonts w:ascii="Times New Roman" w:hAnsi="Times New Roman" w:cs="Times New Roman"/>
          <w:color w:val="222222"/>
          <w:sz w:val="28"/>
          <w:szCs w:val="28"/>
        </w:rPr>
      </w:pPr>
      <w:r w:rsidRPr="002A25E6">
        <w:rPr>
          <w:rFonts w:ascii="Times New Roman" w:hAnsi="Times New Roman" w:cs="Times New Roman"/>
          <w:color w:val="222222"/>
          <w:sz w:val="28"/>
          <w:szCs w:val="28"/>
        </w:rPr>
        <w:lastRenderedPageBreak/>
        <w:t>Сбор данных для первого этапа проходил весной-летом 2020 года, а для второго этапа зимой-весной 2021 года. Далее будут перечислены реализованные в течение данных этапов методы исследования.</w:t>
      </w:r>
    </w:p>
    <w:p w14:paraId="063439E8" w14:textId="77777777" w:rsidR="007130CE" w:rsidRPr="002A25E6" w:rsidRDefault="007130CE" w:rsidP="002A25E6">
      <w:pPr>
        <w:pStyle w:val="a6"/>
        <w:spacing w:before="240" w:after="240" w:line="360" w:lineRule="auto"/>
        <w:jc w:val="both"/>
        <w:rPr>
          <w:b/>
          <w:bCs/>
          <w:color w:val="000000"/>
          <w:sz w:val="28"/>
          <w:szCs w:val="28"/>
        </w:rPr>
      </w:pPr>
      <w:r w:rsidRPr="002A25E6">
        <w:rPr>
          <w:b/>
          <w:bCs/>
          <w:color w:val="000000"/>
          <w:sz w:val="28"/>
          <w:szCs w:val="28"/>
        </w:rPr>
        <w:t>Подготовительный этап (2019–2020):</w:t>
      </w:r>
    </w:p>
    <w:p w14:paraId="1C9E3A65" w14:textId="3AAD1B78" w:rsidR="007130CE" w:rsidRPr="002A25E6" w:rsidRDefault="007130CE" w:rsidP="005B769E">
      <w:pPr>
        <w:pStyle w:val="a6"/>
        <w:numPr>
          <w:ilvl w:val="0"/>
          <w:numId w:val="3"/>
        </w:numPr>
        <w:spacing w:before="240" w:after="240" w:line="360" w:lineRule="auto"/>
        <w:jc w:val="both"/>
        <w:rPr>
          <w:color w:val="000000"/>
          <w:sz w:val="28"/>
          <w:szCs w:val="28"/>
        </w:rPr>
      </w:pPr>
      <w:proofErr w:type="spellStart"/>
      <w:r w:rsidRPr="002A25E6">
        <w:rPr>
          <w:color w:val="000000"/>
          <w:sz w:val="28"/>
          <w:szCs w:val="28"/>
        </w:rPr>
        <w:t>Авторефлексия</w:t>
      </w:r>
      <w:proofErr w:type="spellEnd"/>
      <w:r w:rsidR="00032A97">
        <w:rPr>
          <w:color w:val="000000"/>
          <w:sz w:val="28"/>
          <w:szCs w:val="28"/>
        </w:rPr>
        <w:t xml:space="preserve"> (Приложение 1)</w:t>
      </w:r>
      <w:r w:rsidRPr="002A25E6">
        <w:rPr>
          <w:color w:val="000000"/>
          <w:sz w:val="28"/>
          <w:szCs w:val="28"/>
        </w:rPr>
        <w:t>;</w:t>
      </w:r>
    </w:p>
    <w:p w14:paraId="7D33089C" w14:textId="4455AAF0" w:rsidR="007130CE" w:rsidRPr="002A25E6" w:rsidRDefault="007130CE" w:rsidP="005B769E">
      <w:pPr>
        <w:pStyle w:val="a6"/>
        <w:numPr>
          <w:ilvl w:val="0"/>
          <w:numId w:val="3"/>
        </w:numPr>
        <w:spacing w:before="240" w:after="240" w:line="360" w:lineRule="auto"/>
        <w:jc w:val="both"/>
        <w:rPr>
          <w:color w:val="000000"/>
          <w:sz w:val="28"/>
          <w:szCs w:val="28"/>
        </w:rPr>
      </w:pPr>
      <w:r w:rsidRPr="002A25E6">
        <w:rPr>
          <w:color w:val="000000"/>
          <w:sz w:val="28"/>
          <w:szCs w:val="28"/>
        </w:rPr>
        <w:t>Автобиография</w:t>
      </w:r>
      <w:r w:rsidR="00032A97">
        <w:rPr>
          <w:color w:val="000000"/>
          <w:sz w:val="28"/>
          <w:szCs w:val="28"/>
        </w:rPr>
        <w:t xml:space="preserve"> (Приложение 2)</w:t>
      </w:r>
      <w:r w:rsidRPr="002A25E6">
        <w:rPr>
          <w:color w:val="000000"/>
          <w:sz w:val="28"/>
          <w:szCs w:val="28"/>
        </w:rPr>
        <w:t xml:space="preserve">; </w:t>
      </w:r>
    </w:p>
    <w:p w14:paraId="29DE334C" w14:textId="2DF0A625" w:rsidR="007130CE" w:rsidRPr="002A25E6" w:rsidRDefault="007130CE" w:rsidP="005B769E">
      <w:pPr>
        <w:pStyle w:val="a6"/>
        <w:numPr>
          <w:ilvl w:val="0"/>
          <w:numId w:val="3"/>
        </w:numPr>
        <w:spacing w:before="240" w:after="240" w:line="360" w:lineRule="auto"/>
        <w:jc w:val="both"/>
        <w:rPr>
          <w:color w:val="000000"/>
          <w:sz w:val="28"/>
          <w:szCs w:val="28"/>
        </w:rPr>
      </w:pPr>
      <w:r w:rsidRPr="002A25E6">
        <w:rPr>
          <w:color w:val="000000"/>
          <w:sz w:val="28"/>
          <w:szCs w:val="28"/>
        </w:rPr>
        <w:t>Экспертные интервью</w:t>
      </w:r>
      <w:r w:rsidR="00032A97">
        <w:rPr>
          <w:color w:val="000000"/>
          <w:sz w:val="28"/>
          <w:szCs w:val="28"/>
        </w:rPr>
        <w:t xml:space="preserve"> (Приложение 3)</w:t>
      </w:r>
      <w:r w:rsidRPr="002A25E6">
        <w:rPr>
          <w:color w:val="000000"/>
          <w:sz w:val="28"/>
          <w:szCs w:val="28"/>
        </w:rPr>
        <w:t>;</w:t>
      </w:r>
    </w:p>
    <w:p w14:paraId="4C62B05E" w14:textId="04ED9C37" w:rsidR="007130CE" w:rsidRPr="002A25E6" w:rsidRDefault="007130CE" w:rsidP="005B769E">
      <w:pPr>
        <w:pStyle w:val="a6"/>
        <w:numPr>
          <w:ilvl w:val="0"/>
          <w:numId w:val="3"/>
        </w:numPr>
        <w:spacing w:before="240" w:after="240" w:line="360" w:lineRule="auto"/>
        <w:jc w:val="both"/>
        <w:rPr>
          <w:b/>
          <w:bCs/>
          <w:color w:val="000000"/>
          <w:sz w:val="28"/>
          <w:szCs w:val="28"/>
        </w:rPr>
      </w:pPr>
      <w:r w:rsidRPr="002A25E6">
        <w:rPr>
          <w:color w:val="000000"/>
          <w:sz w:val="28"/>
          <w:szCs w:val="28"/>
        </w:rPr>
        <w:t>Дистанционные полуформализованные интервью</w:t>
      </w:r>
      <w:r w:rsidR="00032A97">
        <w:rPr>
          <w:color w:val="000000"/>
          <w:sz w:val="28"/>
          <w:szCs w:val="28"/>
        </w:rPr>
        <w:t xml:space="preserve"> (Приложение 4)</w:t>
      </w:r>
      <w:r w:rsidRPr="002A25E6">
        <w:rPr>
          <w:color w:val="000000"/>
          <w:sz w:val="28"/>
          <w:szCs w:val="28"/>
        </w:rPr>
        <w:t>;</w:t>
      </w:r>
    </w:p>
    <w:p w14:paraId="0114E41D" w14:textId="519CA4A0" w:rsidR="007130CE" w:rsidRPr="002A25E6" w:rsidRDefault="007130CE" w:rsidP="005B769E">
      <w:pPr>
        <w:pStyle w:val="a6"/>
        <w:numPr>
          <w:ilvl w:val="0"/>
          <w:numId w:val="3"/>
        </w:numPr>
        <w:spacing w:before="240" w:after="240" w:line="360" w:lineRule="auto"/>
        <w:jc w:val="both"/>
        <w:rPr>
          <w:color w:val="000000"/>
          <w:sz w:val="28"/>
          <w:szCs w:val="28"/>
        </w:rPr>
      </w:pPr>
      <w:r w:rsidRPr="002A25E6">
        <w:rPr>
          <w:color w:val="000000"/>
          <w:sz w:val="28"/>
          <w:szCs w:val="28"/>
        </w:rPr>
        <w:t>Анализ экспериментальных звуковых дневников</w:t>
      </w:r>
      <w:r w:rsidR="00032A97">
        <w:rPr>
          <w:color w:val="000000"/>
          <w:sz w:val="28"/>
          <w:szCs w:val="28"/>
        </w:rPr>
        <w:t xml:space="preserve"> (Приложение 5)</w:t>
      </w:r>
      <w:r w:rsidRPr="002A25E6">
        <w:rPr>
          <w:color w:val="000000"/>
          <w:sz w:val="28"/>
          <w:szCs w:val="28"/>
        </w:rPr>
        <w:t>.</w:t>
      </w:r>
    </w:p>
    <w:p w14:paraId="197FD779" w14:textId="77777777" w:rsidR="007130CE" w:rsidRPr="002A25E6" w:rsidRDefault="007130CE" w:rsidP="002A25E6">
      <w:pPr>
        <w:pStyle w:val="a6"/>
        <w:spacing w:before="240" w:after="240" w:line="360" w:lineRule="auto"/>
        <w:jc w:val="both"/>
        <w:rPr>
          <w:b/>
          <w:bCs/>
          <w:color w:val="000000"/>
          <w:sz w:val="28"/>
          <w:szCs w:val="28"/>
        </w:rPr>
      </w:pPr>
      <w:r w:rsidRPr="002A25E6">
        <w:rPr>
          <w:b/>
          <w:bCs/>
          <w:color w:val="000000"/>
          <w:sz w:val="28"/>
          <w:szCs w:val="28"/>
        </w:rPr>
        <w:t>Основной этап (2020–2021) - Качественная сравнительная методология (</w:t>
      </w:r>
      <w:r w:rsidRPr="002A25E6">
        <w:rPr>
          <w:b/>
          <w:bCs/>
          <w:color w:val="000000"/>
          <w:sz w:val="28"/>
          <w:szCs w:val="28"/>
          <w:lang w:val="en-US"/>
        </w:rPr>
        <w:t>case</w:t>
      </w:r>
      <w:r w:rsidRPr="002A25E6">
        <w:rPr>
          <w:b/>
          <w:bCs/>
          <w:color w:val="000000"/>
          <w:sz w:val="28"/>
          <w:szCs w:val="28"/>
        </w:rPr>
        <w:t>-</w:t>
      </w:r>
      <w:r w:rsidRPr="002A25E6">
        <w:rPr>
          <w:b/>
          <w:bCs/>
          <w:color w:val="000000"/>
          <w:sz w:val="28"/>
          <w:szCs w:val="28"/>
          <w:lang w:val="en-US"/>
        </w:rPr>
        <w:t>study</w:t>
      </w:r>
      <w:r w:rsidRPr="002A25E6">
        <w:rPr>
          <w:b/>
          <w:bCs/>
          <w:color w:val="000000"/>
          <w:sz w:val="28"/>
          <w:szCs w:val="28"/>
        </w:rPr>
        <w:t>):</w:t>
      </w:r>
    </w:p>
    <w:p w14:paraId="5879F381" w14:textId="06C58037" w:rsidR="007130CE" w:rsidRPr="002A25E6" w:rsidRDefault="007130CE" w:rsidP="005B769E">
      <w:pPr>
        <w:pStyle w:val="a6"/>
        <w:numPr>
          <w:ilvl w:val="0"/>
          <w:numId w:val="4"/>
        </w:numPr>
        <w:spacing w:before="240" w:after="240" w:line="360" w:lineRule="auto"/>
        <w:jc w:val="both"/>
        <w:rPr>
          <w:color w:val="000000"/>
          <w:sz w:val="28"/>
          <w:szCs w:val="28"/>
        </w:rPr>
      </w:pPr>
      <w:r w:rsidRPr="002A25E6">
        <w:rPr>
          <w:color w:val="000000"/>
          <w:sz w:val="28"/>
          <w:szCs w:val="28"/>
        </w:rPr>
        <w:t>Включенное наблюдение</w:t>
      </w:r>
      <w:r w:rsidR="00032A97">
        <w:rPr>
          <w:color w:val="000000"/>
          <w:sz w:val="28"/>
          <w:szCs w:val="28"/>
        </w:rPr>
        <w:t xml:space="preserve"> (Приложение 6)</w:t>
      </w:r>
      <w:r w:rsidRPr="002A25E6">
        <w:rPr>
          <w:color w:val="000000"/>
          <w:sz w:val="28"/>
          <w:szCs w:val="28"/>
        </w:rPr>
        <w:t xml:space="preserve">; </w:t>
      </w:r>
    </w:p>
    <w:p w14:paraId="597F8A32" w14:textId="4F1496E2" w:rsidR="007130CE" w:rsidRPr="002A25E6" w:rsidRDefault="007130CE" w:rsidP="005B769E">
      <w:pPr>
        <w:pStyle w:val="a6"/>
        <w:numPr>
          <w:ilvl w:val="0"/>
          <w:numId w:val="4"/>
        </w:numPr>
        <w:spacing w:before="240" w:after="240" w:line="360" w:lineRule="auto"/>
        <w:jc w:val="both"/>
        <w:rPr>
          <w:color w:val="000000"/>
          <w:sz w:val="28"/>
          <w:szCs w:val="28"/>
        </w:rPr>
      </w:pPr>
      <w:r w:rsidRPr="002A25E6">
        <w:rPr>
          <w:color w:val="000000"/>
          <w:sz w:val="28"/>
          <w:szCs w:val="28"/>
        </w:rPr>
        <w:t>Звуковая интервью-прогулка</w:t>
      </w:r>
      <w:r w:rsidR="00032A97">
        <w:rPr>
          <w:color w:val="000000"/>
          <w:sz w:val="28"/>
          <w:szCs w:val="28"/>
        </w:rPr>
        <w:t xml:space="preserve"> (Приложение 7)</w:t>
      </w:r>
      <w:r w:rsidRPr="002A25E6">
        <w:rPr>
          <w:color w:val="000000"/>
          <w:sz w:val="28"/>
          <w:szCs w:val="28"/>
        </w:rPr>
        <w:t>;</w:t>
      </w:r>
    </w:p>
    <w:p w14:paraId="0CE578BC" w14:textId="034F6D98" w:rsidR="007130CE" w:rsidRPr="002A25E6" w:rsidRDefault="007130CE" w:rsidP="005B769E">
      <w:pPr>
        <w:pStyle w:val="a6"/>
        <w:numPr>
          <w:ilvl w:val="0"/>
          <w:numId w:val="4"/>
        </w:numPr>
        <w:spacing w:before="240" w:after="240" w:line="360" w:lineRule="auto"/>
        <w:jc w:val="both"/>
        <w:rPr>
          <w:color w:val="000000"/>
          <w:sz w:val="28"/>
          <w:szCs w:val="28"/>
        </w:rPr>
      </w:pPr>
      <w:r w:rsidRPr="002A25E6">
        <w:rPr>
          <w:color w:val="000000"/>
          <w:sz w:val="28"/>
          <w:szCs w:val="28"/>
        </w:rPr>
        <w:t>Мобильная рефлексия</w:t>
      </w:r>
      <w:r w:rsidR="00032A97">
        <w:rPr>
          <w:color w:val="000000"/>
          <w:sz w:val="28"/>
          <w:szCs w:val="28"/>
        </w:rPr>
        <w:t xml:space="preserve"> (Приложение 8)</w:t>
      </w:r>
      <w:r w:rsidRPr="002A25E6">
        <w:rPr>
          <w:color w:val="000000"/>
          <w:sz w:val="28"/>
          <w:szCs w:val="28"/>
        </w:rPr>
        <w:t>;</w:t>
      </w:r>
    </w:p>
    <w:p w14:paraId="5A556C3B" w14:textId="7496064E" w:rsidR="007130CE" w:rsidRPr="002A25E6" w:rsidRDefault="007130CE" w:rsidP="005B769E">
      <w:pPr>
        <w:pStyle w:val="a6"/>
        <w:numPr>
          <w:ilvl w:val="0"/>
          <w:numId w:val="4"/>
        </w:numPr>
        <w:spacing w:before="240" w:after="240" w:line="360" w:lineRule="auto"/>
        <w:jc w:val="both"/>
        <w:rPr>
          <w:color w:val="000000"/>
          <w:sz w:val="28"/>
          <w:szCs w:val="28"/>
        </w:rPr>
      </w:pPr>
      <w:r w:rsidRPr="002A25E6">
        <w:rPr>
          <w:color w:val="000000"/>
          <w:sz w:val="28"/>
          <w:szCs w:val="28"/>
        </w:rPr>
        <w:t>Звуковое картирование</w:t>
      </w:r>
      <w:r w:rsidR="00032A97">
        <w:rPr>
          <w:color w:val="000000"/>
          <w:sz w:val="28"/>
          <w:szCs w:val="28"/>
        </w:rPr>
        <w:t xml:space="preserve"> (Приложение 9)</w:t>
      </w:r>
      <w:r w:rsidRPr="002A25E6">
        <w:rPr>
          <w:color w:val="000000"/>
          <w:sz w:val="28"/>
          <w:szCs w:val="28"/>
        </w:rPr>
        <w:t>.</w:t>
      </w:r>
    </w:p>
    <w:p w14:paraId="1A260C85" w14:textId="77777777" w:rsidR="007130CE" w:rsidRPr="002A25E6" w:rsidRDefault="007130CE" w:rsidP="002A25E6">
      <w:pPr>
        <w:spacing w:line="360" w:lineRule="auto"/>
        <w:jc w:val="both"/>
        <w:rPr>
          <w:rFonts w:ascii="Times New Roman" w:hAnsi="Times New Roman" w:cs="Times New Roman"/>
          <w:color w:val="222222"/>
          <w:sz w:val="28"/>
          <w:szCs w:val="28"/>
        </w:rPr>
      </w:pPr>
      <w:r w:rsidRPr="002A25E6">
        <w:rPr>
          <w:rFonts w:ascii="Times New Roman" w:hAnsi="Times New Roman" w:cs="Times New Roman"/>
          <w:color w:val="222222"/>
          <w:sz w:val="28"/>
          <w:szCs w:val="28"/>
        </w:rPr>
        <w:t>Таким образом, во второй главе были разобраны и теоретически обоснованы методологические основания исследования. Также было проведено детальное обоснование выбора случаев качественной сравнительной методологии «</w:t>
      </w:r>
      <w:r w:rsidRPr="002A25E6">
        <w:rPr>
          <w:rFonts w:ascii="Times New Roman" w:hAnsi="Times New Roman" w:cs="Times New Roman"/>
          <w:color w:val="222222"/>
          <w:sz w:val="28"/>
          <w:szCs w:val="28"/>
          <w:lang w:val="en-US"/>
        </w:rPr>
        <w:t>case</w:t>
      </w:r>
      <w:r w:rsidRPr="002A25E6">
        <w:rPr>
          <w:rFonts w:ascii="Times New Roman" w:hAnsi="Times New Roman" w:cs="Times New Roman"/>
          <w:color w:val="222222"/>
          <w:sz w:val="28"/>
          <w:szCs w:val="28"/>
        </w:rPr>
        <w:t>-</w:t>
      </w:r>
      <w:r w:rsidRPr="002A25E6">
        <w:rPr>
          <w:rFonts w:ascii="Times New Roman" w:hAnsi="Times New Roman" w:cs="Times New Roman"/>
          <w:color w:val="222222"/>
          <w:sz w:val="28"/>
          <w:szCs w:val="28"/>
          <w:lang w:val="en-US"/>
        </w:rPr>
        <w:t>study</w:t>
      </w:r>
      <w:r w:rsidRPr="002A25E6">
        <w:rPr>
          <w:rFonts w:ascii="Times New Roman" w:hAnsi="Times New Roman" w:cs="Times New Roman"/>
          <w:color w:val="222222"/>
          <w:sz w:val="28"/>
          <w:szCs w:val="28"/>
        </w:rPr>
        <w:t>». В конце главы были перечислены основные методы, задействованные в течение двух этапов реализации исследования.</w:t>
      </w:r>
    </w:p>
    <w:p w14:paraId="411F0420" w14:textId="1C105577" w:rsidR="0004042A" w:rsidRPr="002A25E6" w:rsidRDefault="0004042A" w:rsidP="002A25E6">
      <w:pPr>
        <w:spacing w:line="360" w:lineRule="auto"/>
        <w:rPr>
          <w:rFonts w:ascii="Times New Roman" w:hAnsi="Times New Roman" w:cs="Times New Roman"/>
          <w:sz w:val="28"/>
          <w:szCs w:val="28"/>
        </w:rPr>
      </w:pPr>
    </w:p>
    <w:p w14:paraId="5DEE200F" w14:textId="77777777" w:rsidR="0004042A" w:rsidRPr="002A25E6" w:rsidRDefault="0004042A" w:rsidP="002A25E6">
      <w:pPr>
        <w:spacing w:line="360" w:lineRule="auto"/>
        <w:rPr>
          <w:rFonts w:ascii="Times New Roman" w:hAnsi="Times New Roman" w:cs="Times New Roman"/>
          <w:sz w:val="28"/>
          <w:szCs w:val="28"/>
        </w:rPr>
      </w:pPr>
      <w:r w:rsidRPr="002A25E6">
        <w:rPr>
          <w:rFonts w:ascii="Times New Roman" w:hAnsi="Times New Roman" w:cs="Times New Roman"/>
          <w:sz w:val="28"/>
          <w:szCs w:val="28"/>
        </w:rPr>
        <w:br w:type="page"/>
      </w:r>
    </w:p>
    <w:p w14:paraId="52BE258E" w14:textId="04CC07F4" w:rsidR="00C07A6F" w:rsidRPr="002A25E6" w:rsidRDefault="008C6F67" w:rsidP="006D1E8C">
      <w:pPr>
        <w:pStyle w:val="1"/>
        <w:spacing w:after="240" w:line="360" w:lineRule="auto"/>
        <w:rPr>
          <w:rFonts w:ascii="Times New Roman" w:hAnsi="Times New Roman" w:cs="Times New Roman"/>
          <w:sz w:val="28"/>
          <w:szCs w:val="28"/>
        </w:rPr>
      </w:pPr>
      <w:bookmarkStart w:id="28" w:name="_Toc72510505"/>
      <w:r>
        <w:rPr>
          <w:rFonts w:ascii="Times New Roman" w:hAnsi="Times New Roman" w:cs="Times New Roman"/>
          <w:sz w:val="28"/>
          <w:szCs w:val="28"/>
        </w:rPr>
        <w:lastRenderedPageBreak/>
        <w:t>Г</w:t>
      </w:r>
      <w:r w:rsidR="0004042A" w:rsidRPr="002A25E6">
        <w:rPr>
          <w:rFonts w:ascii="Times New Roman" w:hAnsi="Times New Roman" w:cs="Times New Roman"/>
          <w:sz w:val="28"/>
          <w:szCs w:val="28"/>
        </w:rPr>
        <w:t>лава</w:t>
      </w:r>
      <w:r>
        <w:rPr>
          <w:rFonts w:ascii="Times New Roman" w:hAnsi="Times New Roman" w:cs="Times New Roman"/>
          <w:sz w:val="28"/>
          <w:szCs w:val="28"/>
        </w:rPr>
        <w:t xml:space="preserve"> 3</w:t>
      </w:r>
      <w:r w:rsidR="006B37B7" w:rsidRPr="002A25E6">
        <w:rPr>
          <w:rFonts w:ascii="Times New Roman" w:hAnsi="Times New Roman" w:cs="Times New Roman"/>
          <w:sz w:val="28"/>
          <w:szCs w:val="28"/>
        </w:rPr>
        <w:t xml:space="preserve">. </w:t>
      </w:r>
      <w:r w:rsidR="006D1E8C" w:rsidRPr="006D1E8C">
        <w:rPr>
          <w:rFonts w:ascii="Times New Roman" w:hAnsi="Times New Roman" w:cs="Times New Roman"/>
          <w:sz w:val="28"/>
          <w:szCs w:val="28"/>
        </w:rPr>
        <w:t>Эмпирическое изучение шумов в городе</w:t>
      </w:r>
      <w:bookmarkEnd w:id="28"/>
    </w:p>
    <w:p w14:paraId="7E24BA77" w14:textId="686E943C" w:rsidR="006D1E8C" w:rsidRPr="00F810A5" w:rsidRDefault="006D1E8C" w:rsidP="006D1E8C">
      <w:pPr>
        <w:spacing w:line="360" w:lineRule="auto"/>
        <w:jc w:val="both"/>
        <w:rPr>
          <w:rFonts w:ascii="Times New Roman" w:hAnsi="Times New Roman" w:cs="Times New Roman"/>
          <w:color w:val="222222"/>
          <w:sz w:val="28"/>
          <w:szCs w:val="28"/>
        </w:rPr>
      </w:pPr>
      <w:r w:rsidRPr="00F810A5">
        <w:rPr>
          <w:rFonts w:ascii="Times New Roman" w:hAnsi="Times New Roman" w:cs="Times New Roman"/>
          <w:color w:val="222222"/>
          <w:sz w:val="28"/>
          <w:szCs w:val="28"/>
        </w:rPr>
        <w:t xml:space="preserve">В данной главе содержится итоговый анализ собранных эмпирических данных, которые были проинтерпретированы через призму теоретической модели исследования, основанной на синтезе парадигм символического </w:t>
      </w:r>
      <w:proofErr w:type="spellStart"/>
      <w:r w:rsidRPr="00F810A5">
        <w:rPr>
          <w:rFonts w:ascii="Times New Roman" w:hAnsi="Times New Roman" w:cs="Times New Roman"/>
          <w:color w:val="222222"/>
          <w:sz w:val="28"/>
          <w:szCs w:val="28"/>
        </w:rPr>
        <w:t>интеракционизма</w:t>
      </w:r>
      <w:proofErr w:type="spellEnd"/>
      <w:r w:rsidRPr="00F810A5">
        <w:rPr>
          <w:rFonts w:ascii="Times New Roman" w:hAnsi="Times New Roman" w:cs="Times New Roman"/>
          <w:color w:val="222222"/>
          <w:sz w:val="28"/>
          <w:szCs w:val="28"/>
        </w:rPr>
        <w:t xml:space="preserve"> И. Г</w:t>
      </w:r>
      <w:r w:rsidR="000306A9">
        <w:rPr>
          <w:rFonts w:ascii="Times New Roman" w:hAnsi="Times New Roman" w:cs="Times New Roman"/>
          <w:color w:val="222222"/>
          <w:sz w:val="28"/>
          <w:szCs w:val="28"/>
        </w:rPr>
        <w:t>офман</w:t>
      </w:r>
      <w:r w:rsidRPr="00F810A5">
        <w:rPr>
          <w:rFonts w:ascii="Times New Roman" w:hAnsi="Times New Roman" w:cs="Times New Roman"/>
          <w:color w:val="222222"/>
          <w:sz w:val="28"/>
          <w:szCs w:val="28"/>
        </w:rPr>
        <w:t xml:space="preserve">а и </w:t>
      </w:r>
      <w:proofErr w:type="spellStart"/>
      <w:r w:rsidRPr="00F810A5">
        <w:rPr>
          <w:rFonts w:ascii="Times New Roman" w:hAnsi="Times New Roman" w:cs="Times New Roman"/>
          <w:color w:val="222222"/>
          <w:sz w:val="28"/>
          <w:szCs w:val="28"/>
        </w:rPr>
        <w:t>акторно</w:t>
      </w:r>
      <w:proofErr w:type="spellEnd"/>
      <w:r w:rsidRPr="00F810A5">
        <w:rPr>
          <w:rFonts w:ascii="Times New Roman" w:hAnsi="Times New Roman" w:cs="Times New Roman"/>
          <w:color w:val="222222"/>
          <w:sz w:val="28"/>
          <w:szCs w:val="28"/>
        </w:rPr>
        <w:t xml:space="preserve">-сетевой теории Б. </w:t>
      </w:r>
      <w:proofErr w:type="spellStart"/>
      <w:r w:rsidRPr="00F810A5">
        <w:rPr>
          <w:rFonts w:ascii="Times New Roman" w:hAnsi="Times New Roman" w:cs="Times New Roman"/>
          <w:color w:val="222222"/>
          <w:sz w:val="28"/>
          <w:szCs w:val="28"/>
        </w:rPr>
        <w:t>Латура</w:t>
      </w:r>
      <w:proofErr w:type="spellEnd"/>
      <w:r w:rsidRPr="00F810A5">
        <w:rPr>
          <w:rFonts w:ascii="Times New Roman" w:hAnsi="Times New Roman" w:cs="Times New Roman"/>
          <w:color w:val="222222"/>
          <w:sz w:val="28"/>
          <w:szCs w:val="28"/>
        </w:rPr>
        <w:t>.</w:t>
      </w:r>
    </w:p>
    <w:p w14:paraId="6212608A" w14:textId="77777777" w:rsidR="006D1E8C" w:rsidRPr="00F810A5" w:rsidRDefault="006D1E8C" w:rsidP="006D1E8C">
      <w:pPr>
        <w:spacing w:line="360" w:lineRule="auto"/>
        <w:jc w:val="both"/>
        <w:rPr>
          <w:rFonts w:ascii="Times New Roman" w:hAnsi="Times New Roman" w:cs="Times New Roman"/>
          <w:color w:val="222222"/>
          <w:sz w:val="28"/>
          <w:szCs w:val="28"/>
        </w:rPr>
      </w:pPr>
      <w:r w:rsidRPr="00F810A5">
        <w:rPr>
          <w:rFonts w:ascii="Times New Roman" w:hAnsi="Times New Roman" w:cs="Times New Roman"/>
          <w:color w:val="222222"/>
          <w:sz w:val="28"/>
          <w:szCs w:val="28"/>
        </w:rPr>
        <w:t>В результате анализа функций шумов в городской среде было выделено 7 ключевых позиций, в которых шумы играют определенную роль в городской среде:</w:t>
      </w:r>
    </w:p>
    <w:p w14:paraId="760E6AF7" w14:textId="77777777" w:rsidR="006D1E8C" w:rsidRPr="00F810A5" w:rsidRDefault="006D1E8C" w:rsidP="005B769E">
      <w:pPr>
        <w:pStyle w:val="a6"/>
        <w:numPr>
          <w:ilvl w:val="0"/>
          <w:numId w:val="21"/>
        </w:numPr>
        <w:spacing w:line="360" w:lineRule="auto"/>
        <w:jc w:val="both"/>
        <w:rPr>
          <w:color w:val="000000"/>
          <w:sz w:val="28"/>
          <w:szCs w:val="28"/>
        </w:rPr>
      </w:pPr>
      <w:bookmarkStart w:id="29" w:name="_Hlk71871458"/>
      <w:r w:rsidRPr="00F810A5">
        <w:rPr>
          <w:color w:val="000000"/>
          <w:sz w:val="28"/>
          <w:szCs w:val="28"/>
        </w:rPr>
        <w:t>Переключение режимов фреймов, упорядочивание реальности;</w:t>
      </w:r>
    </w:p>
    <w:p w14:paraId="222A87F5" w14:textId="77777777" w:rsidR="006D1E8C" w:rsidRPr="00F810A5" w:rsidRDefault="006D1E8C" w:rsidP="005B769E">
      <w:pPr>
        <w:pStyle w:val="a6"/>
        <w:numPr>
          <w:ilvl w:val="0"/>
          <w:numId w:val="21"/>
        </w:numPr>
        <w:spacing w:line="360" w:lineRule="auto"/>
        <w:jc w:val="both"/>
        <w:rPr>
          <w:color w:val="000000"/>
          <w:sz w:val="28"/>
          <w:szCs w:val="28"/>
        </w:rPr>
      </w:pPr>
      <w:r w:rsidRPr="00F810A5">
        <w:rPr>
          <w:color w:val="000000"/>
          <w:sz w:val="28"/>
          <w:szCs w:val="28"/>
        </w:rPr>
        <w:t>Экранирование и защита контуров взаимодействия (фильтрация/защита от ненужной интеракции);</w:t>
      </w:r>
    </w:p>
    <w:p w14:paraId="54AE9027" w14:textId="77777777" w:rsidR="006D1E8C" w:rsidRPr="00F810A5" w:rsidRDefault="006D1E8C" w:rsidP="005B769E">
      <w:pPr>
        <w:pStyle w:val="a6"/>
        <w:numPr>
          <w:ilvl w:val="0"/>
          <w:numId w:val="21"/>
        </w:numPr>
        <w:spacing w:line="360" w:lineRule="auto"/>
        <w:jc w:val="both"/>
        <w:rPr>
          <w:color w:val="000000"/>
          <w:sz w:val="28"/>
          <w:szCs w:val="28"/>
        </w:rPr>
      </w:pPr>
      <w:r w:rsidRPr="00F810A5">
        <w:rPr>
          <w:color w:val="000000"/>
          <w:sz w:val="28"/>
          <w:szCs w:val="28"/>
        </w:rPr>
        <w:t>Закрепление фреймов (</w:t>
      </w:r>
      <w:proofErr w:type="spellStart"/>
      <w:r w:rsidRPr="00F810A5">
        <w:rPr>
          <w:color w:val="000000"/>
          <w:sz w:val="28"/>
          <w:szCs w:val="28"/>
        </w:rPr>
        <w:t>рутинизация</w:t>
      </w:r>
      <w:proofErr w:type="spellEnd"/>
      <w:r w:rsidRPr="00F810A5">
        <w:rPr>
          <w:color w:val="000000"/>
          <w:sz w:val="28"/>
          <w:szCs w:val="28"/>
        </w:rPr>
        <w:t xml:space="preserve"> повседневного опыта) и маркирование границ идентичностей (шумы как диакритики);</w:t>
      </w:r>
    </w:p>
    <w:p w14:paraId="47DD1351" w14:textId="77777777" w:rsidR="006D1E8C" w:rsidRPr="00F810A5" w:rsidRDefault="006D1E8C" w:rsidP="005B769E">
      <w:pPr>
        <w:pStyle w:val="a6"/>
        <w:numPr>
          <w:ilvl w:val="0"/>
          <w:numId w:val="21"/>
        </w:numPr>
        <w:spacing w:line="360" w:lineRule="auto"/>
        <w:jc w:val="both"/>
        <w:rPr>
          <w:color w:val="000000"/>
          <w:sz w:val="28"/>
          <w:szCs w:val="28"/>
        </w:rPr>
      </w:pPr>
      <w:r w:rsidRPr="00F810A5">
        <w:rPr>
          <w:color w:val="000000"/>
          <w:sz w:val="28"/>
          <w:szCs w:val="28"/>
        </w:rPr>
        <w:t>Поддержание чувства защищенности, уверенности и стабильности;</w:t>
      </w:r>
    </w:p>
    <w:p w14:paraId="073ADA87" w14:textId="2A534E05" w:rsidR="006D1E8C" w:rsidRPr="00F810A5" w:rsidRDefault="006D1E8C" w:rsidP="005B769E">
      <w:pPr>
        <w:pStyle w:val="a6"/>
        <w:numPr>
          <w:ilvl w:val="0"/>
          <w:numId w:val="21"/>
        </w:numPr>
        <w:spacing w:line="360" w:lineRule="auto"/>
        <w:jc w:val="both"/>
        <w:rPr>
          <w:color w:val="000000"/>
          <w:sz w:val="28"/>
          <w:szCs w:val="28"/>
        </w:rPr>
      </w:pPr>
      <w:r w:rsidRPr="00F810A5">
        <w:rPr>
          <w:color w:val="000000"/>
          <w:sz w:val="28"/>
          <w:szCs w:val="28"/>
        </w:rPr>
        <w:t>Разделение «</w:t>
      </w:r>
      <w:r w:rsidR="00FD44D0">
        <w:rPr>
          <w:color w:val="000000"/>
          <w:sz w:val="28"/>
          <w:szCs w:val="28"/>
        </w:rPr>
        <w:t>переднего</w:t>
      </w:r>
      <w:r w:rsidRPr="00F810A5">
        <w:rPr>
          <w:color w:val="000000"/>
          <w:sz w:val="28"/>
          <w:szCs w:val="28"/>
        </w:rPr>
        <w:t>» и «</w:t>
      </w:r>
      <w:r w:rsidR="00FD44D0">
        <w:rPr>
          <w:color w:val="000000"/>
          <w:sz w:val="28"/>
          <w:szCs w:val="28"/>
        </w:rPr>
        <w:t>заднего плана</w:t>
      </w:r>
      <w:r w:rsidRPr="00F810A5">
        <w:rPr>
          <w:color w:val="000000"/>
          <w:sz w:val="28"/>
          <w:szCs w:val="28"/>
        </w:rPr>
        <w:t xml:space="preserve"> реальности» (публичного и приватного пространств);</w:t>
      </w:r>
    </w:p>
    <w:p w14:paraId="77DE272F" w14:textId="77777777" w:rsidR="006D1E8C" w:rsidRPr="00F810A5" w:rsidRDefault="006D1E8C" w:rsidP="005B769E">
      <w:pPr>
        <w:pStyle w:val="a6"/>
        <w:numPr>
          <w:ilvl w:val="0"/>
          <w:numId w:val="21"/>
        </w:numPr>
        <w:spacing w:line="360" w:lineRule="auto"/>
        <w:jc w:val="both"/>
        <w:rPr>
          <w:sz w:val="28"/>
          <w:szCs w:val="28"/>
        </w:rPr>
      </w:pPr>
      <w:proofErr w:type="spellStart"/>
      <w:r w:rsidRPr="00F810A5">
        <w:rPr>
          <w:sz w:val="28"/>
          <w:szCs w:val="28"/>
        </w:rPr>
        <w:t>Укорененность</w:t>
      </w:r>
      <w:proofErr w:type="spellEnd"/>
      <w:r w:rsidRPr="00F810A5">
        <w:rPr>
          <w:sz w:val="28"/>
          <w:szCs w:val="28"/>
        </w:rPr>
        <w:t xml:space="preserve"> в пространстве и во времени – формирование географического и темпорального восприятия среды города; </w:t>
      </w:r>
    </w:p>
    <w:p w14:paraId="2092347B" w14:textId="77777777" w:rsidR="006D1E8C" w:rsidRPr="00F810A5" w:rsidRDefault="006D1E8C" w:rsidP="005B769E">
      <w:pPr>
        <w:pStyle w:val="a6"/>
        <w:numPr>
          <w:ilvl w:val="0"/>
          <w:numId w:val="21"/>
        </w:numPr>
        <w:spacing w:line="360" w:lineRule="auto"/>
        <w:jc w:val="both"/>
        <w:rPr>
          <w:color w:val="000000"/>
          <w:sz w:val="28"/>
          <w:szCs w:val="28"/>
        </w:rPr>
      </w:pPr>
      <w:r w:rsidRPr="00F810A5">
        <w:rPr>
          <w:color w:val="000000"/>
          <w:sz w:val="28"/>
          <w:szCs w:val="28"/>
        </w:rPr>
        <w:t>Регулирование правил человеческой интеракции (правил поведения</w:t>
      </w:r>
      <w:bookmarkEnd w:id="29"/>
      <w:r w:rsidRPr="00F810A5">
        <w:rPr>
          <w:color w:val="000000"/>
          <w:sz w:val="28"/>
          <w:szCs w:val="28"/>
        </w:rPr>
        <w:t>).</w:t>
      </w:r>
    </w:p>
    <w:p w14:paraId="23F416A5" w14:textId="77777777" w:rsidR="006D1E8C" w:rsidRPr="00F810A5" w:rsidRDefault="006D1E8C" w:rsidP="006D1E8C">
      <w:pPr>
        <w:spacing w:line="360" w:lineRule="auto"/>
        <w:jc w:val="both"/>
        <w:rPr>
          <w:rFonts w:ascii="Times New Roman" w:hAnsi="Times New Roman" w:cs="Times New Roman"/>
          <w:color w:val="222222"/>
          <w:sz w:val="28"/>
          <w:szCs w:val="28"/>
        </w:rPr>
      </w:pPr>
      <w:r w:rsidRPr="00F810A5">
        <w:rPr>
          <w:rFonts w:ascii="Times New Roman" w:hAnsi="Times New Roman" w:cs="Times New Roman"/>
          <w:color w:val="222222"/>
          <w:sz w:val="28"/>
          <w:szCs w:val="28"/>
        </w:rPr>
        <w:t>Разумеется, автор исследования не претендует на универсальность своей классификации, однако она может послужить основанием для дальнейшего изучения проблематики шумов в городе. Далее основные функции шумов будут проанализированы более подробно на примере полученных эмпирических данных.</w:t>
      </w:r>
    </w:p>
    <w:p w14:paraId="6615881D" w14:textId="187A6F43" w:rsidR="006D1E8C" w:rsidRPr="00447DE9" w:rsidRDefault="006D1E8C" w:rsidP="005B769E">
      <w:pPr>
        <w:pStyle w:val="2"/>
        <w:numPr>
          <w:ilvl w:val="1"/>
          <w:numId w:val="10"/>
        </w:numPr>
        <w:jc w:val="both"/>
        <w:rPr>
          <w:rFonts w:ascii="Times New Roman" w:hAnsi="Times New Roman" w:cs="Times New Roman"/>
        </w:rPr>
      </w:pPr>
      <w:bookmarkStart w:id="30" w:name="_Toc72510506"/>
      <w:r w:rsidRPr="00447DE9">
        <w:rPr>
          <w:rFonts w:ascii="Times New Roman" w:hAnsi="Times New Roman" w:cs="Times New Roman"/>
        </w:rPr>
        <w:t>Переключение режимов фреймов, упорядочивание реальности</w:t>
      </w:r>
      <w:bookmarkEnd w:id="30"/>
    </w:p>
    <w:p w14:paraId="6313A802" w14:textId="77777777" w:rsidR="006D1E8C" w:rsidRPr="00F810A5" w:rsidRDefault="006D1E8C" w:rsidP="006D1E8C">
      <w:pPr>
        <w:pStyle w:val="a6"/>
        <w:spacing w:line="360" w:lineRule="auto"/>
        <w:jc w:val="both"/>
        <w:rPr>
          <w:color w:val="000000"/>
          <w:sz w:val="28"/>
          <w:szCs w:val="28"/>
        </w:rPr>
      </w:pPr>
      <w:r w:rsidRPr="00F810A5">
        <w:rPr>
          <w:color w:val="000000"/>
          <w:sz w:val="28"/>
          <w:szCs w:val="28"/>
        </w:rPr>
        <w:t xml:space="preserve">Шумы в городской среде нередко функционируют в качестве переключателей фреймов реальности, поскольку являются «звуковыми событиями». Шумы </w:t>
      </w:r>
      <w:r w:rsidRPr="00F810A5">
        <w:rPr>
          <w:color w:val="000000"/>
          <w:sz w:val="28"/>
          <w:szCs w:val="28"/>
        </w:rPr>
        <w:lastRenderedPageBreak/>
        <w:t xml:space="preserve">помогают нам быстрее ориентироваться на контекст происходящих вокруг нас событий, потому что они несут в себе сообщение других </w:t>
      </w:r>
      <w:proofErr w:type="spellStart"/>
      <w:r w:rsidRPr="00F810A5">
        <w:rPr>
          <w:color w:val="000000"/>
          <w:sz w:val="28"/>
          <w:szCs w:val="28"/>
        </w:rPr>
        <w:t>акторов</w:t>
      </w:r>
      <w:proofErr w:type="spellEnd"/>
      <w:r w:rsidRPr="00F810A5">
        <w:rPr>
          <w:color w:val="000000"/>
          <w:sz w:val="28"/>
          <w:szCs w:val="28"/>
        </w:rPr>
        <w:t xml:space="preserve"> об их действиях, намерениях или состояниях. </w:t>
      </w:r>
    </w:p>
    <w:p w14:paraId="04214F03" w14:textId="77777777" w:rsidR="006D1E8C" w:rsidRPr="00F810A5" w:rsidRDefault="006D1E8C" w:rsidP="006D1E8C">
      <w:pPr>
        <w:pStyle w:val="a6"/>
        <w:spacing w:line="360" w:lineRule="auto"/>
        <w:jc w:val="both"/>
        <w:rPr>
          <w:color w:val="000000"/>
          <w:sz w:val="28"/>
          <w:szCs w:val="28"/>
        </w:rPr>
      </w:pPr>
      <w:r w:rsidRPr="00F810A5">
        <w:rPr>
          <w:color w:val="000000"/>
          <w:sz w:val="28"/>
          <w:szCs w:val="28"/>
        </w:rPr>
        <w:t>Данная особенность шумов активно проявлялась во время наблюдения за городом в следующих ситуациях:</w:t>
      </w:r>
    </w:p>
    <w:p w14:paraId="0CE0EA5A" w14:textId="77777777" w:rsidR="006D1E8C" w:rsidRPr="00F810A5" w:rsidRDefault="006D1E8C" w:rsidP="005B769E">
      <w:pPr>
        <w:pStyle w:val="a6"/>
        <w:numPr>
          <w:ilvl w:val="0"/>
          <w:numId w:val="22"/>
        </w:numPr>
        <w:spacing w:line="360" w:lineRule="auto"/>
        <w:jc w:val="both"/>
        <w:rPr>
          <w:i/>
          <w:iCs/>
          <w:color w:val="000000"/>
          <w:sz w:val="28"/>
          <w:szCs w:val="28"/>
        </w:rPr>
      </w:pPr>
      <w:r w:rsidRPr="00F810A5">
        <w:rPr>
          <w:color w:val="000000"/>
          <w:sz w:val="28"/>
          <w:szCs w:val="28"/>
        </w:rPr>
        <w:t xml:space="preserve">Во время звонка по телефону человек автоматически повышает свой голос, чтобы перебить голосом окружающие их шумы, дистанцироваться от окружающих и обозначить свой модус взаимодействия по телефону. В этой ситуации он как бы выпадает из реальности, потому что: а) раздвигает свои границы приватного пространства при помощи конструирования шумовой границы, б) перестает слышать окружающий мир, концентрируясь только на разговоре с собеседником. </w:t>
      </w:r>
      <w:r w:rsidRPr="00F810A5">
        <w:rPr>
          <w:i/>
          <w:iCs/>
          <w:color w:val="000000"/>
          <w:sz w:val="28"/>
          <w:szCs w:val="28"/>
        </w:rPr>
        <w:t>(фрейм телефонного разговора)</w:t>
      </w:r>
    </w:p>
    <w:p w14:paraId="2B8B4461" w14:textId="77777777" w:rsidR="006D1E8C" w:rsidRPr="00F810A5" w:rsidRDefault="006D1E8C" w:rsidP="005B769E">
      <w:pPr>
        <w:pStyle w:val="a6"/>
        <w:numPr>
          <w:ilvl w:val="0"/>
          <w:numId w:val="22"/>
        </w:numPr>
        <w:spacing w:line="360" w:lineRule="auto"/>
        <w:jc w:val="both"/>
        <w:rPr>
          <w:i/>
          <w:iCs/>
          <w:color w:val="000000"/>
          <w:sz w:val="28"/>
          <w:szCs w:val="28"/>
        </w:rPr>
      </w:pPr>
      <w:r w:rsidRPr="00F810A5">
        <w:rPr>
          <w:color w:val="000000"/>
          <w:sz w:val="28"/>
          <w:szCs w:val="28"/>
        </w:rPr>
        <w:t xml:space="preserve">Похожий эффект возникает в ситуациях, когда собирается группа людей (компания) от 3-х человек и больше. Поскольку их внимание занято в процессе интеракции друг с другом, они невольно начинают говорить громче, особенно наглядно это проявляется в группах подростков, где чаще слышны громкий смех, восклицания и шутки. Чем больше группа, тем громче говорят члены этой группы и тем шире дистанция между ними и окружающими людьми. </w:t>
      </w:r>
      <w:r w:rsidRPr="00F810A5">
        <w:rPr>
          <w:i/>
          <w:iCs/>
          <w:color w:val="000000"/>
          <w:sz w:val="28"/>
          <w:szCs w:val="28"/>
        </w:rPr>
        <w:t>(фрейм группового общения)</w:t>
      </w:r>
    </w:p>
    <w:p w14:paraId="18CB143C" w14:textId="77777777" w:rsidR="006D1E8C" w:rsidRPr="00F810A5" w:rsidRDefault="006D1E8C" w:rsidP="005B769E">
      <w:pPr>
        <w:pStyle w:val="a6"/>
        <w:numPr>
          <w:ilvl w:val="0"/>
          <w:numId w:val="22"/>
        </w:numPr>
        <w:spacing w:line="360" w:lineRule="auto"/>
        <w:jc w:val="both"/>
        <w:rPr>
          <w:i/>
          <w:iCs/>
          <w:color w:val="000000"/>
          <w:sz w:val="28"/>
          <w:szCs w:val="28"/>
        </w:rPr>
      </w:pPr>
      <w:r w:rsidRPr="00F810A5">
        <w:rPr>
          <w:color w:val="000000"/>
          <w:sz w:val="28"/>
          <w:szCs w:val="28"/>
        </w:rPr>
        <w:t xml:space="preserve">Во время ситуаций, связанных с опасностью для жизни, шум позволяет быстро актуализировать внимание человека или группы и перенаправить его на необходимый объект. Поэтому, в ситуации, когда коляска с ребенком катится к дороге, а родитель этого не видит, детский смех на обочине дороги позволяет окружающим молниеносно среагировать и поймать коляску, а возможно, даже окрикнуть родителей, чтобы они среагировали быстрее. </w:t>
      </w:r>
      <w:r w:rsidRPr="00F810A5">
        <w:rPr>
          <w:i/>
          <w:iCs/>
          <w:color w:val="000000"/>
          <w:sz w:val="28"/>
          <w:szCs w:val="28"/>
        </w:rPr>
        <w:t>(фрейм реагирования/спасения)</w:t>
      </w:r>
    </w:p>
    <w:p w14:paraId="41D3F0DA" w14:textId="77777777" w:rsidR="006D1E8C" w:rsidRPr="00F810A5" w:rsidRDefault="006D1E8C" w:rsidP="005B769E">
      <w:pPr>
        <w:pStyle w:val="a6"/>
        <w:numPr>
          <w:ilvl w:val="0"/>
          <w:numId w:val="22"/>
        </w:numPr>
        <w:spacing w:line="360" w:lineRule="auto"/>
        <w:jc w:val="both"/>
        <w:rPr>
          <w:i/>
          <w:iCs/>
          <w:color w:val="000000"/>
          <w:sz w:val="28"/>
          <w:szCs w:val="28"/>
        </w:rPr>
      </w:pPr>
      <w:r w:rsidRPr="00F810A5">
        <w:rPr>
          <w:color w:val="000000"/>
          <w:sz w:val="28"/>
          <w:szCs w:val="28"/>
        </w:rPr>
        <w:t xml:space="preserve">В обстоятельствах, связанных с риском, например, когда пешеход перебегает дорогу в неположенном месте или переходят железнодорожные пути, шумы (шорох шин, сигналы автомобилей; стук колес, сигнал поезда) </w:t>
      </w:r>
      <w:r w:rsidRPr="00F810A5">
        <w:rPr>
          <w:color w:val="000000"/>
          <w:sz w:val="28"/>
          <w:szCs w:val="28"/>
        </w:rPr>
        <w:lastRenderedPageBreak/>
        <w:t xml:space="preserve">позволяют ему контролировать ситуацию, потому что в этот момент именно слух является гарантией его выживания. </w:t>
      </w:r>
      <w:r w:rsidRPr="00F810A5">
        <w:rPr>
          <w:i/>
          <w:iCs/>
          <w:color w:val="000000"/>
          <w:sz w:val="28"/>
          <w:szCs w:val="28"/>
        </w:rPr>
        <w:t>(фрейм выживания)</w:t>
      </w:r>
    </w:p>
    <w:p w14:paraId="7ACBB7BA" w14:textId="77777777" w:rsidR="006D1E8C" w:rsidRPr="00F810A5" w:rsidRDefault="006D1E8C" w:rsidP="006D1E8C">
      <w:pPr>
        <w:spacing w:line="360" w:lineRule="auto"/>
        <w:jc w:val="both"/>
        <w:rPr>
          <w:rFonts w:ascii="Times New Roman" w:hAnsi="Times New Roman" w:cs="Times New Roman"/>
          <w:sz w:val="28"/>
          <w:szCs w:val="28"/>
        </w:rPr>
      </w:pPr>
      <w:r w:rsidRPr="00F810A5">
        <w:rPr>
          <w:rFonts w:ascii="Times New Roman" w:hAnsi="Times New Roman" w:cs="Times New Roman"/>
          <w:sz w:val="28"/>
          <w:szCs w:val="28"/>
        </w:rPr>
        <w:t xml:space="preserve">В контексте домашних пространств некоторые информанты упоминали, что шум тоже </w:t>
      </w:r>
      <w:proofErr w:type="spellStart"/>
      <w:r w:rsidRPr="00F810A5">
        <w:rPr>
          <w:rFonts w:ascii="Times New Roman" w:hAnsi="Times New Roman" w:cs="Times New Roman"/>
          <w:sz w:val="28"/>
          <w:szCs w:val="28"/>
        </w:rPr>
        <w:t>фреймирует</w:t>
      </w:r>
      <w:proofErr w:type="spellEnd"/>
      <w:r w:rsidRPr="00F810A5">
        <w:rPr>
          <w:rFonts w:ascii="Times New Roman" w:hAnsi="Times New Roman" w:cs="Times New Roman"/>
          <w:sz w:val="28"/>
          <w:szCs w:val="28"/>
        </w:rPr>
        <w:t xml:space="preserve"> их реальность. В том плане, что он определяет их состояние. В момент </w:t>
      </w:r>
      <w:proofErr w:type="spellStart"/>
      <w:r w:rsidRPr="00F810A5">
        <w:rPr>
          <w:rFonts w:ascii="Times New Roman" w:hAnsi="Times New Roman" w:cs="Times New Roman"/>
          <w:sz w:val="28"/>
          <w:szCs w:val="28"/>
        </w:rPr>
        <w:t>локдауна</w:t>
      </w:r>
      <w:proofErr w:type="spellEnd"/>
      <w:r w:rsidRPr="00F810A5">
        <w:rPr>
          <w:rFonts w:ascii="Times New Roman" w:hAnsi="Times New Roman" w:cs="Times New Roman"/>
          <w:sz w:val="28"/>
          <w:szCs w:val="28"/>
        </w:rPr>
        <w:t xml:space="preserve"> многие оказались в ситуации, когда домашнее пространство взяло на себя функционал рабочего пространства. В таких обстоятельствах, когда фон деятельности не изменялся, для многих информантов было тяжело переключаться между </w:t>
      </w:r>
      <w:r w:rsidRPr="00F810A5">
        <w:rPr>
          <w:rFonts w:ascii="Times New Roman" w:hAnsi="Times New Roman" w:cs="Times New Roman"/>
          <w:i/>
          <w:iCs/>
          <w:sz w:val="28"/>
          <w:szCs w:val="28"/>
        </w:rPr>
        <w:t>домашним и рабочим фреймами</w:t>
      </w:r>
      <w:r w:rsidRPr="00F810A5">
        <w:rPr>
          <w:rFonts w:ascii="Times New Roman" w:hAnsi="Times New Roman" w:cs="Times New Roman"/>
          <w:sz w:val="28"/>
          <w:szCs w:val="28"/>
        </w:rPr>
        <w:t>. Некоторые информанты прибегали к помощи шумов, чтобы настроиться на нужный лад:</w:t>
      </w:r>
    </w:p>
    <w:p w14:paraId="74546748" w14:textId="77777777" w:rsidR="006D1E8C" w:rsidRPr="002A70BC" w:rsidRDefault="006D1E8C" w:rsidP="006D1E8C">
      <w:pPr>
        <w:spacing w:line="360" w:lineRule="auto"/>
        <w:jc w:val="both"/>
        <w:rPr>
          <w:rFonts w:ascii="Times New Roman" w:hAnsi="Times New Roman" w:cs="Times New Roman"/>
          <w:sz w:val="28"/>
          <w:szCs w:val="28"/>
        </w:rPr>
      </w:pPr>
      <w:r w:rsidRPr="002A70BC">
        <w:rPr>
          <w:rFonts w:ascii="Times New Roman" w:hAnsi="Times New Roman" w:cs="Times New Roman"/>
          <w:sz w:val="28"/>
          <w:szCs w:val="28"/>
        </w:rPr>
        <w:t xml:space="preserve">«Как я отношусь к тишине? Наверное, это зависит от того, что я хочу сделать. Если писать, учиться, работать, то в абсолютной тишине мне некомфортно. Нужен фоновый шум, чтобы люди вокруг меня чем-то занимались. Лучше, чтобы этот шум был неровный, неоднородный (не текст и не музыка). Но после лекций я пытаюсь избежать фонового шума, выключить все, посидеть в тишине.» </w:t>
      </w:r>
      <w:r w:rsidRPr="002A70BC">
        <w:rPr>
          <w:rFonts w:ascii="Times New Roman" w:hAnsi="Times New Roman" w:cs="Times New Roman"/>
          <w:i/>
          <w:iCs/>
          <w:sz w:val="28"/>
          <w:szCs w:val="28"/>
        </w:rPr>
        <w:t>(полуформализованное интервью, Ж, студентка филфака СПбГУ, 21 год)</w:t>
      </w:r>
    </w:p>
    <w:p w14:paraId="650B3A27" w14:textId="77777777" w:rsidR="006D1E8C" w:rsidRPr="00F810A5" w:rsidRDefault="006D1E8C" w:rsidP="006D1E8C">
      <w:pPr>
        <w:spacing w:line="360" w:lineRule="auto"/>
        <w:jc w:val="both"/>
        <w:rPr>
          <w:rFonts w:ascii="Times New Roman" w:hAnsi="Times New Roman" w:cs="Times New Roman"/>
          <w:sz w:val="28"/>
          <w:szCs w:val="28"/>
        </w:rPr>
      </w:pPr>
      <w:r w:rsidRPr="00F810A5">
        <w:rPr>
          <w:rFonts w:ascii="Times New Roman" w:hAnsi="Times New Roman" w:cs="Times New Roman"/>
          <w:sz w:val="28"/>
          <w:szCs w:val="28"/>
        </w:rPr>
        <w:t>В рамках интервью-прогулок информанты тоже не раз упоминали ситуации, когда шумы способствовали переключению фреймов реальности. Например, одна участница интервью-прогулок упомянула такой случай:</w:t>
      </w:r>
    </w:p>
    <w:p w14:paraId="7AC2D3E3" w14:textId="77777777" w:rsidR="006D1E8C" w:rsidRPr="002A70BC" w:rsidRDefault="006D1E8C" w:rsidP="006D1E8C">
      <w:pPr>
        <w:spacing w:line="360" w:lineRule="auto"/>
        <w:jc w:val="both"/>
        <w:rPr>
          <w:rFonts w:ascii="Times New Roman" w:hAnsi="Times New Roman" w:cs="Times New Roman"/>
          <w:i/>
          <w:iCs/>
          <w:sz w:val="28"/>
          <w:szCs w:val="28"/>
        </w:rPr>
      </w:pPr>
      <w:r w:rsidRPr="002A70BC">
        <w:rPr>
          <w:rFonts w:ascii="Times New Roman" w:hAnsi="Times New Roman" w:cs="Times New Roman"/>
          <w:sz w:val="28"/>
          <w:szCs w:val="28"/>
        </w:rPr>
        <w:t xml:space="preserve">«Когда был разгар пандемии, первый этап, то включали сирену. Это было очень страшно, при этом она у них работала очень плохо и было совершенно не разобрать слова. То есть, было ощущение, что тебя пугают, но чем – не понятно. Что наступило? Война? То есть, все серьезно, но при этом, понять, о чем это, невозможно. Очень страшно…» </w:t>
      </w:r>
      <w:r w:rsidRPr="002A70BC">
        <w:rPr>
          <w:rFonts w:ascii="Times New Roman" w:hAnsi="Times New Roman" w:cs="Times New Roman"/>
          <w:i/>
          <w:iCs/>
          <w:sz w:val="28"/>
          <w:szCs w:val="28"/>
        </w:rPr>
        <w:t xml:space="preserve">(Информант №3, старший преподаватель, Ж, 41 год, Парнас) </w:t>
      </w:r>
    </w:p>
    <w:p w14:paraId="1F47B6FC" w14:textId="77777777" w:rsidR="006D1E8C" w:rsidRPr="00F810A5" w:rsidRDefault="006D1E8C" w:rsidP="006D1E8C">
      <w:pPr>
        <w:spacing w:line="360" w:lineRule="auto"/>
        <w:jc w:val="both"/>
        <w:rPr>
          <w:rFonts w:ascii="Times New Roman" w:hAnsi="Times New Roman" w:cs="Times New Roman"/>
          <w:sz w:val="28"/>
          <w:szCs w:val="28"/>
        </w:rPr>
      </w:pPr>
      <w:r w:rsidRPr="00F810A5">
        <w:rPr>
          <w:rFonts w:ascii="Times New Roman" w:hAnsi="Times New Roman" w:cs="Times New Roman"/>
          <w:sz w:val="28"/>
          <w:szCs w:val="28"/>
        </w:rPr>
        <w:t xml:space="preserve">Звуки сирены, пусть даже тренировочной, в рамках пандемии воспринимались многими как нечто страшное. Они вызывали интуитивную панику, потому что </w:t>
      </w:r>
      <w:r w:rsidRPr="00F810A5">
        <w:rPr>
          <w:rFonts w:ascii="Times New Roman" w:hAnsi="Times New Roman" w:cs="Times New Roman"/>
          <w:sz w:val="28"/>
          <w:szCs w:val="28"/>
        </w:rPr>
        <w:lastRenderedPageBreak/>
        <w:t xml:space="preserve">ассоциировались у большинства горожан со временами блокады Ленинграда, создавая </w:t>
      </w:r>
      <w:r w:rsidRPr="00F810A5">
        <w:rPr>
          <w:rFonts w:ascii="Times New Roman" w:hAnsi="Times New Roman" w:cs="Times New Roman"/>
          <w:i/>
          <w:iCs/>
          <w:sz w:val="28"/>
          <w:szCs w:val="28"/>
        </w:rPr>
        <w:t>фрейм катастрофы и военных действий</w:t>
      </w:r>
      <w:r w:rsidRPr="00F810A5">
        <w:rPr>
          <w:rFonts w:ascii="Times New Roman" w:hAnsi="Times New Roman" w:cs="Times New Roman"/>
          <w:sz w:val="28"/>
          <w:szCs w:val="28"/>
        </w:rPr>
        <w:t xml:space="preserve">. </w:t>
      </w:r>
    </w:p>
    <w:p w14:paraId="1D439D6B" w14:textId="7A10A831" w:rsidR="006D1E8C" w:rsidRPr="00447DE9" w:rsidRDefault="006D1E8C" w:rsidP="005B769E">
      <w:pPr>
        <w:pStyle w:val="2"/>
        <w:numPr>
          <w:ilvl w:val="1"/>
          <w:numId w:val="10"/>
        </w:numPr>
        <w:jc w:val="both"/>
        <w:rPr>
          <w:rFonts w:ascii="Times New Roman" w:hAnsi="Times New Roman" w:cs="Times New Roman"/>
        </w:rPr>
      </w:pPr>
      <w:bookmarkStart w:id="31" w:name="_Toc72510507"/>
      <w:r w:rsidRPr="00447DE9">
        <w:rPr>
          <w:rFonts w:ascii="Times New Roman" w:hAnsi="Times New Roman" w:cs="Times New Roman"/>
        </w:rPr>
        <w:t>Экранирование и защита контуров взаимодействия (фильтрация/защита от ненужной интеракции)</w:t>
      </w:r>
      <w:bookmarkEnd w:id="31"/>
    </w:p>
    <w:p w14:paraId="45FACA5E" w14:textId="77777777" w:rsidR="006D1E8C" w:rsidRPr="00F810A5" w:rsidRDefault="006D1E8C" w:rsidP="006D1E8C">
      <w:pPr>
        <w:pStyle w:val="a6"/>
        <w:spacing w:line="360" w:lineRule="auto"/>
        <w:jc w:val="both"/>
        <w:rPr>
          <w:color w:val="000000"/>
          <w:sz w:val="28"/>
          <w:szCs w:val="28"/>
        </w:rPr>
      </w:pPr>
      <w:r w:rsidRPr="00F810A5">
        <w:rPr>
          <w:color w:val="000000"/>
          <w:sz w:val="28"/>
          <w:szCs w:val="28"/>
        </w:rPr>
        <w:t xml:space="preserve">По поводу шумов стоит отметить, что в эпоху персональных электронных гаджетов, они не обязательно могут происходить извне. Человек научился воспроизводить определенные шумы внутри своего приватного пространства, чтобы сделать его более защищенным от внешнего воздействия. </w:t>
      </w:r>
    </w:p>
    <w:p w14:paraId="41325057" w14:textId="77777777" w:rsidR="006D1E8C" w:rsidRPr="00F810A5" w:rsidRDefault="006D1E8C" w:rsidP="006D1E8C">
      <w:pPr>
        <w:pStyle w:val="a6"/>
        <w:spacing w:line="360" w:lineRule="auto"/>
        <w:jc w:val="both"/>
        <w:rPr>
          <w:color w:val="000000"/>
          <w:sz w:val="28"/>
          <w:szCs w:val="28"/>
        </w:rPr>
      </w:pPr>
      <w:r w:rsidRPr="00F810A5">
        <w:rPr>
          <w:color w:val="000000"/>
          <w:sz w:val="28"/>
          <w:szCs w:val="28"/>
        </w:rPr>
        <w:t xml:space="preserve">Город – это место постоянного соприкосновения множества </w:t>
      </w:r>
      <w:proofErr w:type="spellStart"/>
      <w:r w:rsidRPr="00F810A5">
        <w:rPr>
          <w:color w:val="000000"/>
          <w:sz w:val="28"/>
          <w:szCs w:val="28"/>
        </w:rPr>
        <w:t>акторов</w:t>
      </w:r>
      <w:proofErr w:type="spellEnd"/>
      <w:r w:rsidRPr="00F810A5">
        <w:rPr>
          <w:color w:val="000000"/>
          <w:sz w:val="28"/>
          <w:szCs w:val="28"/>
        </w:rPr>
        <w:t xml:space="preserve">, в том числе аудиального. Их шумы, наслаиваясь друг на друга, превращаются в единое полотно какофонии, перегружающей реальность ненужными нам звуками. Поэтому городские жители так часто прибегают к инструментам, позволяющим заглушить ненужные им шумы. </w:t>
      </w:r>
    </w:p>
    <w:p w14:paraId="4240EB6D" w14:textId="77777777" w:rsidR="006D1E8C" w:rsidRPr="00F810A5" w:rsidRDefault="006D1E8C" w:rsidP="006D1E8C">
      <w:pPr>
        <w:pStyle w:val="a6"/>
        <w:spacing w:line="360" w:lineRule="auto"/>
        <w:jc w:val="both"/>
        <w:rPr>
          <w:color w:val="000000"/>
          <w:sz w:val="28"/>
          <w:szCs w:val="28"/>
        </w:rPr>
      </w:pPr>
      <w:r w:rsidRPr="00F810A5">
        <w:rPr>
          <w:color w:val="000000"/>
          <w:sz w:val="28"/>
          <w:szCs w:val="28"/>
        </w:rPr>
        <w:t xml:space="preserve">Универсальным инструментом для этого являются наушники в комбинации с музыкальными гаджетами (телефон, </w:t>
      </w:r>
      <w:r w:rsidRPr="00F810A5">
        <w:rPr>
          <w:color w:val="000000"/>
          <w:sz w:val="28"/>
          <w:szCs w:val="28"/>
          <w:lang w:val="en-US"/>
        </w:rPr>
        <w:t>MP</w:t>
      </w:r>
      <w:r w:rsidRPr="00F810A5">
        <w:rPr>
          <w:color w:val="000000"/>
          <w:sz w:val="28"/>
          <w:szCs w:val="28"/>
        </w:rPr>
        <w:t xml:space="preserve">3-плеер), которые приглушают шумы улицы и создают свое звуковое поле, легко управляемое при помощи мобильных технологий. Также наушники позволяют нам определять свой личный уровень дистанции с окружающими и влиять на фреймы нашей интеракции. </w:t>
      </w:r>
    </w:p>
    <w:p w14:paraId="4F949BEC" w14:textId="77777777" w:rsidR="006D1E8C" w:rsidRPr="00F810A5" w:rsidRDefault="006D1E8C" w:rsidP="006D1E8C">
      <w:pPr>
        <w:pStyle w:val="a6"/>
        <w:spacing w:line="360" w:lineRule="auto"/>
        <w:jc w:val="both"/>
        <w:rPr>
          <w:color w:val="000000"/>
          <w:sz w:val="28"/>
          <w:szCs w:val="28"/>
        </w:rPr>
      </w:pPr>
      <w:r w:rsidRPr="00F810A5">
        <w:rPr>
          <w:color w:val="000000"/>
          <w:sz w:val="28"/>
          <w:szCs w:val="28"/>
        </w:rPr>
        <w:t xml:space="preserve">Во время наблюдения, особенно на Парнасе (кейс №1), было замечено, что при усилении концентрации людей в определенном месте напрямую возрастает желание людей абстрагироваться и обособиться от происходящего. Возможности следить за всеми мелочами среда не предоставляет, поэтому человек стремится заглушить шумы окружающих при помощи наушников. </w:t>
      </w:r>
    </w:p>
    <w:p w14:paraId="132E9915" w14:textId="12710C49" w:rsidR="006D1E8C" w:rsidRPr="00F810A5" w:rsidRDefault="006D1E8C" w:rsidP="006D1E8C">
      <w:pPr>
        <w:pStyle w:val="a6"/>
        <w:spacing w:line="360" w:lineRule="auto"/>
        <w:jc w:val="both"/>
        <w:rPr>
          <w:color w:val="000000"/>
          <w:sz w:val="28"/>
          <w:szCs w:val="28"/>
        </w:rPr>
      </w:pPr>
      <w:r w:rsidRPr="00F810A5">
        <w:rPr>
          <w:color w:val="000000"/>
          <w:sz w:val="28"/>
          <w:szCs w:val="28"/>
        </w:rPr>
        <w:t xml:space="preserve">Также на это могут повлиять такие факторы как бедность или </w:t>
      </w:r>
      <w:proofErr w:type="spellStart"/>
      <w:r w:rsidRPr="00F810A5">
        <w:rPr>
          <w:color w:val="000000"/>
          <w:sz w:val="28"/>
          <w:szCs w:val="28"/>
        </w:rPr>
        <w:t>неблагоприятность</w:t>
      </w:r>
      <w:proofErr w:type="spellEnd"/>
      <w:r w:rsidRPr="00F810A5">
        <w:rPr>
          <w:color w:val="000000"/>
          <w:sz w:val="28"/>
          <w:szCs w:val="28"/>
        </w:rPr>
        <w:t xml:space="preserve"> звуковой среды. Для первого случая в качестве иллюстрации можно описать кейс Парнаса, где достаточно небольшое </w:t>
      </w:r>
      <w:r w:rsidRPr="00F810A5">
        <w:rPr>
          <w:color w:val="000000"/>
          <w:sz w:val="28"/>
          <w:szCs w:val="28"/>
        </w:rPr>
        <w:lastRenderedPageBreak/>
        <w:t>звуковое разнообразие. Природных звуков практически нет, а самые большие составляющие звукового ландшафта – это свист ветра и фоновый шум машин. Голоса детей и их родителей встречаются здесь только во дворах. На улице большинство жителей ходит в наушниках, потому что звуковое разнообразие Парнаса весьма скудное. Перемещаются молча в толпе, по одному. Это сценарий максимальной разобщенности («</w:t>
      </w:r>
      <w:proofErr w:type="spellStart"/>
      <w:r w:rsidRPr="00F810A5">
        <w:rPr>
          <w:color w:val="000000"/>
          <w:sz w:val="28"/>
          <w:szCs w:val="28"/>
        </w:rPr>
        <w:t>блазированности</w:t>
      </w:r>
      <w:proofErr w:type="spellEnd"/>
      <w:r w:rsidRPr="00F810A5">
        <w:rPr>
          <w:color w:val="000000"/>
          <w:sz w:val="28"/>
          <w:szCs w:val="28"/>
        </w:rPr>
        <w:t>») населения</w:t>
      </w:r>
      <w:r w:rsidR="00682BDB">
        <w:rPr>
          <w:color w:val="000000"/>
          <w:sz w:val="28"/>
          <w:szCs w:val="28"/>
        </w:rPr>
        <w:t xml:space="preserve"> </w:t>
      </w:r>
      <w:r w:rsidR="00682BDB" w:rsidRPr="00543059">
        <w:rPr>
          <w:sz w:val="28"/>
          <w:szCs w:val="28"/>
        </w:rPr>
        <w:t>[</w:t>
      </w:r>
      <w:proofErr w:type="spellStart"/>
      <w:r w:rsidR="00682BDB" w:rsidRPr="009268A1">
        <w:rPr>
          <w:sz w:val="28"/>
          <w:szCs w:val="28"/>
        </w:rPr>
        <w:t>Зиммель</w:t>
      </w:r>
      <w:proofErr w:type="spellEnd"/>
      <w:r w:rsidR="00682BDB" w:rsidRPr="00543059">
        <w:rPr>
          <w:sz w:val="28"/>
          <w:szCs w:val="28"/>
        </w:rPr>
        <w:t>,</w:t>
      </w:r>
      <w:r w:rsidR="00682BDB" w:rsidRPr="009268A1">
        <w:rPr>
          <w:sz w:val="28"/>
          <w:szCs w:val="28"/>
        </w:rPr>
        <w:t xml:space="preserve"> 2018</w:t>
      </w:r>
      <w:r w:rsidR="00682BDB" w:rsidRPr="00543059">
        <w:rPr>
          <w:sz w:val="28"/>
          <w:szCs w:val="28"/>
        </w:rPr>
        <w:t>]</w:t>
      </w:r>
      <w:r w:rsidRPr="00F810A5">
        <w:rPr>
          <w:color w:val="000000"/>
          <w:sz w:val="28"/>
          <w:szCs w:val="28"/>
        </w:rPr>
        <w:t xml:space="preserve">, который был только замечен в Выборгском районе. Для иллюстрации второго случая («неблагоприятной шумовой атмосферы») можно привести цитату одной из участниц интервью-прогулок: </w:t>
      </w:r>
    </w:p>
    <w:p w14:paraId="7DB38721" w14:textId="77777777" w:rsidR="006D1E8C" w:rsidRPr="002A70BC" w:rsidRDefault="006D1E8C" w:rsidP="006D1E8C">
      <w:pPr>
        <w:pStyle w:val="a6"/>
        <w:spacing w:line="360" w:lineRule="auto"/>
        <w:jc w:val="both"/>
        <w:rPr>
          <w:i/>
          <w:iCs/>
          <w:color w:val="000000"/>
          <w:sz w:val="28"/>
          <w:szCs w:val="28"/>
        </w:rPr>
      </w:pPr>
      <w:r w:rsidRPr="002A70BC">
        <w:rPr>
          <w:color w:val="000000"/>
          <w:sz w:val="28"/>
          <w:szCs w:val="28"/>
        </w:rPr>
        <w:t xml:space="preserve">«Я носила наушники чаще всего в метро, но там такой шум, что его невозможно не слышать даже в самых лучших наушниках.» </w:t>
      </w:r>
      <w:r w:rsidRPr="002A70BC">
        <w:rPr>
          <w:i/>
          <w:iCs/>
          <w:color w:val="000000"/>
          <w:sz w:val="28"/>
          <w:szCs w:val="28"/>
        </w:rPr>
        <w:t xml:space="preserve">(Информант №3, старший преподаватель, Ж, 41 год, Парнас) </w:t>
      </w:r>
    </w:p>
    <w:p w14:paraId="6B53E849" w14:textId="77777777" w:rsidR="006D1E8C" w:rsidRPr="00F810A5" w:rsidRDefault="006D1E8C" w:rsidP="006D1E8C">
      <w:pPr>
        <w:pStyle w:val="a6"/>
        <w:spacing w:before="0" w:beforeAutospacing="0" w:after="0" w:afterAutospacing="0" w:line="360" w:lineRule="auto"/>
        <w:jc w:val="both"/>
        <w:rPr>
          <w:color w:val="000000"/>
          <w:sz w:val="28"/>
          <w:szCs w:val="28"/>
        </w:rPr>
      </w:pPr>
      <w:r w:rsidRPr="00F810A5">
        <w:rPr>
          <w:color w:val="000000"/>
          <w:sz w:val="28"/>
          <w:szCs w:val="28"/>
        </w:rPr>
        <w:t>По словам некоторых информантов, дома иногда тоже возникали шумы, которых было невозможно избежать, поэтому приходилось надевать наушники:</w:t>
      </w:r>
    </w:p>
    <w:p w14:paraId="0D03168F" w14:textId="77777777" w:rsidR="006D1E8C" w:rsidRPr="002A70BC" w:rsidRDefault="006D1E8C" w:rsidP="006D1E8C">
      <w:pPr>
        <w:pStyle w:val="a6"/>
        <w:spacing w:before="0" w:beforeAutospacing="0" w:after="0" w:afterAutospacing="0" w:line="360" w:lineRule="auto"/>
        <w:jc w:val="both"/>
        <w:rPr>
          <w:i/>
          <w:iCs/>
          <w:color w:val="000000"/>
          <w:sz w:val="28"/>
          <w:szCs w:val="28"/>
        </w:rPr>
      </w:pPr>
      <w:r w:rsidRPr="002A70BC">
        <w:rPr>
          <w:color w:val="000000"/>
          <w:sz w:val="28"/>
          <w:szCs w:val="28"/>
        </w:rPr>
        <w:t>«Просто надеваю наушники или ухожу в другую комнату, чтобы дистанцироваться от шума, если он в квартире.»</w:t>
      </w:r>
      <w:r w:rsidRPr="002A70BC">
        <w:rPr>
          <w:i/>
          <w:iCs/>
          <w:color w:val="000000"/>
          <w:sz w:val="28"/>
          <w:szCs w:val="28"/>
        </w:rPr>
        <w:t xml:space="preserve"> (полуформализованное интервью, М, студент РГИСИ, 20 лет)</w:t>
      </w:r>
    </w:p>
    <w:p w14:paraId="4A851DED" w14:textId="77777777" w:rsidR="006D1E8C" w:rsidRPr="00F810A5" w:rsidRDefault="006D1E8C" w:rsidP="006D1E8C">
      <w:pPr>
        <w:pStyle w:val="a6"/>
        <w:spacing w:before="240" w:beforeAutospacing="0" w:after="0" w:afterAutospacing="0" w:line="360" w:lineRule="auto"/>
        <w:jc w:val="both"/>
        <w:rPr>
          <w:color w:val="000000"/>
          <w:sz w:val="28"/>
          <w:szCs w:val="28"/>
        </w:rPr>
      </w:pPr>
      <w:r w:rsidRPr="00F810A5">
        <w:rPr>
          <w:color w:val="000000"/>
          <w:sz w:val="28"/>
          <w:szCs w:val="28"/>
        </w:rPr>
        <w:t xml:space="preserve">Здесь необходимо упомянуть, что наушники, несмотря на их распространенность, являются универсальным средством экранирования шумов далеко не для всех участников интервью-прогулок. </w:t>
      </w:r>
    </w:p>
    <w:p w14:paraId="6FD9ECDA" w14:textId="0C8588C6" w:rsidR="006D1E8C" w:rsidRPr="00F810A5" w:rsidRDefault="006D1E8C" w:rsidP="006D1E8C">
      <w:pPr>
        <w:pStyle w:val="a6"/>
        <w:spacing w:before="240" w:beforeAutospacing="0" w:after="0" w:afterAutospacing="0" w:line="360" w:lineRule="auto"/>
        <w:jc w:val="both"/>
        <w:rPr>
          <w:color w:val="000000"/>
          <w:sz w:val="28"/>
          <w:szCs w:val="28"/>
        </w:rPr>
      </w:pPr>
      <w:r w:rsidRPr="00F810A5">
        <w:rPr>
          <w:color w:val="000000"/>
          <w:sz w:val="28"/>
          <w:szCs w:val="28"/>
        </w:rPr>
        <w:t xml:space="preserve">Например, один из информантов в силу своей работы (звукорежиссер), постоянно находится в ситуации напряжения слуха, поэтому дополнительный балласт в виде наушников во время прогулки ему не </w:t>
      </w:r>
      <w:r w:rsidR="00FD740B" w:rsidRPr="00F810A5">
        <w:rPr>
          <w:color w:val="000000"/>
          <w:sz w:val="28"/>
          <w:szCs w:val="28"/>
        </w:rPr>
        <w:t>нужен, тем более что</w:t>
      </w:r>
      <w:r w:rsidRPr="00F810A5">
        <w:rPr>
          <w:color w:val="000000"/>
          <w:sz w:val="28"/>
          <w:szCs w:val="28"/>
        </w:rPr>
        <w:t xml:space="preserve"> наушники могут навредить его слуху:</w:t>
      </w:r>
    </w:p>
    <w:p w14:paraId="16606CA5" w14:textId="77777777" w:rsidR="006D1E8C" w:rsidRPr="002A70BC" w:rsidRDefault="006D1E8C" w:rsidP="006D1E8C">
      <w:pPr>
        <w:pStyle w:val="a6"/>
        <w:spacing w:before="240" w:beforeAutospacing="0" w:after="240" w:afterAutospacing="0" w:line="360" w:lineRule="auto"/>
        <w:jc w:val="both"/>
        <w:rPr>
          <w:i/>
          <w:iCs/>
          <w:color w:val="000000"/>
          <w:sz w:val="28"/>
          <w:szCs w:val="28"/>
        </w:rPr>
      </w:pPr>
      <w:r w:rsidRPr="002A70BC">
        <w:rPr>
          <w:color w:val="000000"/>
          <w:sz w:val="28"/>
          <w:szCs w:val="28"/>
        </w:rPr>
        <w:t xml:space="preserve">«Я хожу здесь только чтобы добраться до дома. Ну то есть, я возвращаюсь от метро на транспорте или пешком. Я не могу слушать музыку в наушниках, </w:t>
      </w:r>
      <w:r w:rsidRPr="002A70BC">
        <w:rPr>
          <w:color w:val="000000"/>
          <w:sz w:val="28"/>
          <w:szCs w:val="28"/>
        </w:rPr>
        <w:lastRenderedPageBreak/>
        <w:t>когда возвращаюсь, потому что слишком много музыки. Слишком много не музыки даже, а шума и громкости.»</w:t>
      </w:r>
      <w:r w:rsidRPr="00F810A5">
        <w:rPr>
          <w:i/>
          <w:iCs/>
          <w:color w:val="000000"/>
          <w:sz w:val="28"/>
          <w:szCs w:val="28"/>
        </w:rPr>
        <w:t xml:space="preserve"> </w:t>
      </w:r>
      <w:r w:rsidRPr="002A70BC">
        <w:rPr>
          <w:i/>
          <w:iCs/>
          <w:color w:val="000000"/>
          <w:sz w:val="28"/>
          <w:szCs w:val="28"/>
        </w:rPr>
        <w:t>(Информант №6, звукорежиссер, М, 21, Просвещения (восток))</w:t>
      </w:r>
    </w:p>
    <w:p w14:paraId="0C34BCC1" w14:textId="77777777" w:rsidR="006D1E8C" w:rsidRPr="00F810A5" w:rsidRDefault="006D1E8C" w:rsidP="006D1E8C">
      <w:pPr>
        <w:pStyle w:val="a6"/>
        <w:spacing w:before="240" w:beforeAutospacing="0" w:after="240" w:afterAutospacing="0" w:line="360" w:lineRule="auto"/>
        <w:jc w:val="both"/>
        <w:rPr>
          <w:color w:val="000000"/>
          <w:sz w:val="28"/>
          <w:szCs w:val="28"/>
        </w:rPr>
      </w:pPr>
      <w:r w:rsidRPr="00F810A5">
        <w:rPr>
          <w:color w:val="000000"/>
          <w:sz w:val="28"/>
          <w:szCs w:val="28"/>
        </w:rPr>
        <w:t>Другие информанты замечали, что наушники могут снизить восприимчивость человека к ситуации на дороге, спровоцировав несчастные случаи по причине невнимательности:</w:t>
      </w:r>
    </w:p>
    <w:p w14:paraId="5E39DE2D" w14:textId="77777777" w:rsidR="006D1E8C" w:rsidRPr="002A70BC" w:rsidRDefault="006D1E8C" w:rsidP="006D1E8C">
      <w:pPr>
        <w:pStyle w:val="a6"/>
        <w:spacing w:before="240" w:beforeAutospacing="0" w:after="0" w:afterAutospacing="0" w:line="360" w:lineRule="auto"/>
        <w:jc w:val="both"/>
        <w:rPr>
          <w:i/>
          <w:iCs/>
          <w:color w:val="000000"/>
          <w:sz w:val="28"/>
          <w:szCs w:val="28"/>
        </w:rPr>
      </w:pPr>
      <w:r w:rsidRPr="002A70BC">
        <w:rPr>
          <w:color w:val="000000"/>
          <w:sz w:val="28"/>
          <w:szCs w:val="28"/>
        </w:rPr>
        <w:t>«Наушники я обычно на улице не ношу. Я хочу хорошо слышать, что происходит вокруг. Мне страшно, что я не услышу машину и меня собьют. И в целом, мне больше нравится то, что происходит сейчас. Ну да, пожалуй, мне нравится слышать, что происходит в городе, и чисто даже из соображений безопасности.»</w:t>
      </w:r>
      <w:r w:rsidRPr="00F810A5">
        <w:rPr>
          <w:i/>
          <w:iCs/>
          <w:color w:val="000000"/>
          <w:sz w:val="28"/>
          <w:szCs w:val="28"/>
        </w:rPr>
        <w:t xml:space="preserve"> </w:t>
      </w:r>
      <w:r w:rsidRPr="002A70BC">
        <w:rPr>
          <w:i/>
          <w:iCs/>
          <w:color w:val="000000"/>
          <w:sz w:val="28"/>
          <w:szCs w:val="28"/>
        </w:rPr>
        <w:t>(Информант №5, студентка, Ж, возраст 21, Просвещения (запад))</w:t>
      </w:r>
    </w:p>
    <w:p w14:paraId="6D0D48AD" w14:textId="77777777" w:rsidR="006D1E8C" w:rsidRPr="00F810A5" w:rsidRDefault="006D1E8C" w:rsidP="006D1E8C">
      <w:pPr>
        <w:pStyle w:val="a6"/>
        <w:spacing w:before="240" w:beforeAutospacing="0" w:after="0" w:afterAutospacing="0" w:line="360" w:lineRule="auto"/>
        <w:jc w:val="both"/>
        <w:rPr>
          <w:color w:val="000000"/>
          <w:sz w:val="28"/>
          <w:szCs w:val="28"/>
        </w:rPr>
      </w:pPr>
      <w:r w:rsidRPr="00F810A5">
        <w:rPr>
          <w:color w:val="000000"/>
          <w:sz w:val="28"/>
          <w:szCs w:val="28"/>
        </w:rPr>
        <w:t>Некоторым информантам просто некомфортно ходить в наушниках, поэтому они привыкли обходиться без них на улице:</w:t>
      </w:r>
    </w:p>
    <w:p w14:paraId="31A9F701" w14:textId="77777777" w:rsidR="006D1E8C" w:rsidRPr="002A70BC" w:rsidRDefault="006D1E8C" w:rsidP="006D1E8C">
      <w:pPr>
        <w:pStyle w:val="a6"/>
        <w:spacing w:before="240" w:beforeAutospacing="0" w:after="0" w:afterAutospacing="0" w:line="360" w:lineRule="auto"/>
        <w:jc w:val="both"/>
        <w:rPr>
          <w:i/>
          <w:iCs/>
          <w:color w:val="000000"/>
          <w:sz w:val="28"/>
          <w:szCs w:val="28"/>
        </w:rPr>
      </w:pPr>
      <w:r w:rsidRPr="002A70BC">
        <w:rPr>
          <w:color w:val="000000"/>
          <w:sz w:val="28"/>
          <w:szCs w:val="28"/>
        </w:rPr>
        <w:t xml:space="preserve">«Это не для прогулки, а для поездки лучше или для ожидания. Мне как-то не очень комфортно ходить в наушниках.» </w:t>
      </w:r>
      <w:r w:rsidRPr="002A70BC">
        <w:rPr>
          <w:i/>
          <w:iCs/>
          <w:color w:val="000000"/>
          <w:sz w:val="28"/>
          <w:szCs w:val="28"/>
        </w:rPr>
        <w:t>(Информант №2, домохозяйка, Ж, 47, Озерки, парковая часть)</w:t>
      </w:r>
    </w:p>
    <w:p w14:paraId="6075B967" w14:textId="7E39B4ED" w:rsidR="006D1E8C" w:rsidRDefault="006D1E8C" w:rsidP="006D1E8C">
      <w:pPr>
        <w:pStyle w:val="a6"/>
        <w:spacing w:before="240" w:beforeAutospacing="0" w:after="0" w:afterAutospacing="0" w:line="360" w:lineRule="auto"/>
        <w:jc w:val="both"/>
        <w:rPr>
          <w:i/>
          <w:iCs/>
          <w:color w:val="000000"/>
          <w:sz w:val="28"/>
          <w:szCs w:val="28"/>
        </w:rPr>
      </w:pPr>
      <w:r w:rsidRPr="002A70BC">
        <w:rPr>
          <w:color w:val="000000"/>
          <w:sz w:val="28"/>
          <w:szCs w:val="28"/>
        </w:rPr>
        <w:t>«Я редко в них хожу, это у меня свойство уха – я тогда очень пронзительно слышу звуки, мне так некомфортно…»</w:t>
      </w:r>
      <w:r w:rsidRPr="00F810A5">
        <w:rPr>
          <w:i/>
          <w:iCs/>
          <w:color w:val="000000"/>
          <w:sz w:val="28"/>
          <w:szCs w:val="28"/>
        </w:rPr>
        <w:t xml:space="preserve"> </w:t>
      </w:r>
      <w:r w:rsidRPr="002A70BC">
        <w:rPr>
          <w:i/>
          <w:iCs/>
          <w:color w:val="000000"/>
          <w:sz w:val="28"/>
          <w:szCs w:val="28"/>
        </w:rPr>
        <w:t>(Информант №4, психолог в гериатрическом центре, Ж, 55, Пл. Мужества)</w:t>
      </w:r>
    </w:p>
    <w:p w14:paraId="06DEE3A9" w14:textId="04A6A593" w:rsidR="0076195C" w:rsidRPr="0076195C" w:rsidRDefault="0076195C" w:rsidP="006D1E8C">
      <w:pPr>
        <w:pStyle w:val="a6"/>
        <w:spacing w:before="240" w:beforeAutospacing="0" w:after="0" w:afterAutospacing="0" w:line="360" w:lineRule="auto"/>
        <w:jc w:val="both"/>
        <w:rPr>
          <w:color w:val="000000"/>
          <w:sz w:val="28"/>
          <w:szCs w:val="28"/>
        </w:rPr>
      </w:pPr>
      <w:r>
        <w:rPr>
          <w:color w:val="000000"/>
          <w:sz w:val="28"/>
          <w:szCs w:val="28"/>
        </w:rPr>
        <w:t xml:space="preserve">Таким образом, </w:t>
      </w:r>
      <w:r w:rsidR="00423026">
        <w:rPr>
          <w:color w:val="000000"/>
          <w:sz w:val="28"/>
          <w:szCs w:val="28"/>
        </w:rPr>
        <w:t xml:space="preserve">несмотря на общую популярность, наушники являются далеко не самым универсальным средством экранирования звуков. </w:t>
      </w:r>
    </w:p>
    <w:p w14:paraId="1F568EAB" w14:textId="260B9ACB" w:rsidR="006D1E8C" w:rsidRPr="00447DE9" w:rsidRDefault="006D1E8C" w:rsidP="005B769E">
      <w:pPr>
        <w:pStyle w:val="2"/>
        <w:numPr>
          <w:ilvl w:val="1"/>
          <w:numId w:val="10"/>
        </w:numPr>
        <w:jc w:val="both"/>
        <w:rPr>
          <w:rFonts w:ascii="Times New Roman" w:hAnsi="Times New Roman" w:cs="Times New Roman"/>
        </w:rPr>
      </w:pPr>
      <w:bookmarkStart w:id="32" w:name="_Toc72510508"/>
      <w:r w:rsidRPr="00447DE9">
        <w:rPr>
          <w:rFonts w:ascii="Times New Roman" w:hAnsi="Times New Roman" w:cs="Times New Roman"/>
        </w:rPr>
        <w:t>Закрепление фреймов (</w:t>
      </w:r>
      <w:proofErr w:type="spellStart"/>
      <w:r w:rsidRPr="00447DE9">
        <w:rPr>
          <w:rFonts w:ascii="Times New Roman" w:hAnsi="Times New Roman" w:cs="Times New Roman"/>
        </w:rPr>
        <w:t>рутинизация</w:t>
      </w:r>
      <w:proofErr w:type="spellEnd"/>
      <w:r w:rsidRPr="00447DE9">
        <w:rPr>
          <w:rFonts w:ascii="Times New Roman" w:hAnsi="Times New Roman" w:cs="Times New Roman"/>
        </w:rPr>
        <w:t xml:space="preserve"> повседневного опыта) и маркирование границ идентичностей (шумы как диакритики)</w:t>
      </w:r>
      <w:bookmarkEnd w:id="32"/>
    </w:p>
    <w:p w14:paraId="56ABFF53" w14:textId="77777777" w:rsidR="006D1E8C" w:rsidRPr="00F810A5" w:rsidRDefault="006D1E8C" w:rsidP="006D1E8C">
      <w:pPr>
        <w:pStyle w:val="a6"/>
        <w:spacing w:line="360" w:lineRule="auto"/>
        <w:jc w:val="both"/>
        <w:rPr>
          <w:color w:val="000000"/>
          <w:sz w:val="28"/>
          <w:szCs w:val="28"/>
        </w:rPr>
      </w:pPr>
      <w:r w:rsidRPr="00F810A5">
        <w:rPr>
          <w:color w:val="000000"/>
          <w:sz w:val="28"/>
          <w:szCs w:val="28"/>
        </w:rPr>
        <w:t xml:space="preserve">Шумы, как и любые звуки, существуют в пространственно-временном континууме. Если они повторяются во времени, то могут способствовать закреплению фреймов и моделей поведения в городской среде. Обычно это </w:t>
      </w:r>
      <w:r w:rsidRPr="00F810A5">
        <w:rPr>
          <w:color w:val="000000"/>
          <w:sz w:val="28"/>
          <w:szCs w:val="28"/>
        </w:rPr>
        <w:lastRenderedPageBreak/>
        <w:t>происходит стихийно, но потом этот сценарий сохраняется и может достаточно долго существовать в жизни локальных сообществ.</w:t>
      </w:r>
    </w:p>
    <w:p w14:paraId="1F6EFEC0" w14:textId="77777777" w:rsidR="006D1E8C" w:rsidRPr="00F810A5" w:rsidRDefault="006D1E8C" w:rsidP="006D1E8C">
      <w:pPr>
        <w:pStyle w:val="a6"/>
        <w:spacing w:line="360" w:lineRule="auto"/>
        <w:jc w:val="both"/>
        <w:rPr>
          <w:color w:val="000000"/>
          <w:sz w:val="28"/>
          <w:szCs w:val="28"/>
        </w:rPr>
      </w:pPr>
      <w:r w:rsidRPr="00F810A5">
        <w:rPr>
          <w:color w:val="000000"/>
          <w:sz w:val="28"/>
          <w:szCs w:val="28"/>
        </w:rPr>
        <w:t>Возникновение таких сценариев воспроизведения шумов происходит по принципу формирования фреймов. Этот принцип можно разобрать на примере заметок из мобильной рефлексии в районе Площади Мужества. Одна из локаций данного кейса №6 – это сквер вокруг Серебряного пруда, который в народе прозвали «</w:t>
      </w:r>
      <w:proofErr w:type="spellStart"/>
      <w:r w:rsidRPr="00F810A5">
        <w:rPr>
          <w:color w:val="000000"/>
          <w:sz w:val="28"/>
          <w:szCs w:val="28"/>
        </w:rPr>
        <w:t>Серебкой</w:t>
      </w:r>
      <w:proofErr w:type="spellEnd"/>
      <w:r w:rsidRPr="00F810A5">
        <w:rPr>
          <w:color w:val="000000"/>
          <w:sz w:val="28"/>
          <w:szCs w:val="28"/>
        </w:rPr>
        <w:t xml:space="preserve">». Этот небольшой сквер показался мне особо примечательным в свете изучения фреймов взаимодействия на примере состава его посетителей. </w:t>
      </w:r>
    </w:p>
    <w:p w14:paraId="002FDF4D" w14:textId="77777777" w:rsidR="006D1E8C" w:rsidRPr="00F810A5" w:rsidRDefault="006D1E8C" w:rsidP="006D1E8C">
      <w:pPr>
        <w:pStyle w:val="a6"/>
        <w:spacing w:line="360" w:lineRule="auto"/>
        <w:jc w:val="both"/>
        <w:rPr>
          <w:color w:val="000000"/>
          <w:sz w:val="28"/>
          <w:szCs w:val="28"/>
        </w:rPr>
      </w:pPr>
      <w:r w:rsidRPr="00F810A5">
        <w:rPr>
          <w:color w:val="000000"/>
          <w:sz w:val="28"/>
          <w:szCs w:val="28"/>
        </w:rPr>
        <w:t>Дело в том, что в зависимости от времени суток данный состав постоянно изменяется. С утра там гуляет много ребятишек дошкольного возраста вместе с родителями, в это же время выходят на прогулку мамы с колясками. В середине дня дети и родители постепенно исчезают. Их сменяют школьники, которые возвращаются домой, собачники со своими питомцами и группы пенсионеров. Ближе к вечеру появляются шумные компании подростков или мужчин среднего возраста, которые пьют, курят и громко матерятся. Ночью сквер пустеет, там появляются странные одинокие субъекты. Зачастую это пьяные мужчины.</w:t>
      </w:r>
    </w:p>
    <w:p w14:paraId="47962E64" w14:textId="77777777" w:rsidR="006D1E8C" w:rsidRPr="00F810A5" w:rsidRDefault="006D1E8C" w:rsidP="006D1E8C">
      <w:pPr>
        <w:pStyle w:val="a6"/>
        <w:spacing w:line="360" w:lineRule="auto"/>
        <w:jc w:val="both"/>
        <w:rPr>
          <w:color w:val="000000"/>
          <w:sz w:val="28"/>
          <w:szCs w:val="28"/>
        </w:rPr>
      </w:pPr>
      <w:r w:rsidRPr="00F810A5">
        <w:rPr>
          <w:color w:val="000000"/>
          <w:sz w:val="28"/>
          <w:szCs w:val="28"/>
        </w:rPr>
        <w:t>Каждая из групп, гуляющих в сквере, привносит с собой определенные шумы, которые оживляют пространство сквера и каждый раз создают новый фрейм взаимодействия. Например, непременным атрибутом собачников является лай их питомцев. Вокруг мамочек с колясками всегда слышен смех или плач их детей в колясках или голоса более взрослых детей, которые бегают по детским площадкам и забираются на деревья. Атрибут подростковых компаний – это громкий смех и мат. Пенсионерам, наоборот, свойственна тишина. А алкоголики маркируют пространство громкими возгласами и пьяным пением.</w:t>
      </w:r>
    </w:p>
    <w:p w14:paraId="677E8C9E" w14:textId="77777777" w:rsidR="006D1E8C" w:rsidRPr="00F810A5" w:rsidRDefault="006D1E8C" w:rsidP="006D1E8C">
      <w:pPr>
        <w:pStyle w:val="a6"/>
        <w:spacing w:line="360" w:lineRule="auto"/>
        <w:jc w:val="both"/>
        <w:rPr>
          <w:color w:val="000000"/>
          <w:sz w:val="28"/>
          <w:szCs w:val="28"/>
        </w:rPr>
      </w:pPr>
      <w:r w:rsidRPr="00F810A5">
        <w:rPr>
          <w:color w:val="000000"/>
          <w:sz w:val="28"/>
          <w:szCs w:val="28"/>
        </w:rPr>
        <w:lastRenderedPageBreak/>
        <w:t xml:space="preserve">Эти группы никогда не смешиваются, поскольку шумы являются и инструментом закрепления фрейма и поддержки определенного вида групповой идентичности. Групповые шумы оживляют парк и наполняют его пространство определенными диспозициями соседских отношений, которые связывают знакомых друг с другом. Шумы в таком случае являются </w:t>
      </w:r>
      <w:proofErr w:type="spellStart"/>
      <w:r w:rsidRPr="00F810A5">
        <w:rPr>
          <w:color w:val="000000"/>
          <w:sz w:val="28"/>
          <w:szCs w:val="28"/>
        </w:rPr>
        <w:t>диакритиками</w:t>
      </w:r>
      <w:proofErr w:type="spellEnd"/>
      <w:r w:rsidRPr="00F810A5">
        <w:rPr>
          <w:color w:val="000000"/>
          <w:sz w:val="28"/>
          <w:szCs w:val="28"/>
        </w:rPr>
        <w:t>, то есть, маркерами индивидуальной идентичности по Ф. Барту, определяющими стратегии интеракции людей и других субъектов в городском пространстве.</w:t>
      </w:r>
    </w:p>
    <w:p w14:paraId="7CE56CE6" w14:textId="77777777" w:rsidR="006D1E8C" w:rsidRPr="00F810A5" w:rsidRDefault="006D1E8C" w:rsidP="006D1E8C">
      <w:pPr>
        <w:pStyle w:val="a6"/>
        <w:spacing w:line="360" w:lineRule="auto"/>
        <w:jc w:val="both"/>
        <w:rPr>
          <w:color w:val="000000"/>
          <w:sz w:val="28"/>
          <w:szCs w:val="28"/>
        </w:rPr>
      </w:pPr>
      <w:r w:rsidRPr="00F810A5">
        <w:rPr>
          <w:color w:val="000000"/>
          <w:sz w:val="28"/>
          <w:szCs w:val="28"/>
        </w:rPr>
        <w:t xml:space="preserve">Одна из участниц интервью-прогулок поделилась ретроспективными шумами из времен ее молодости на </w:t>
      </w:r>
      <w:proofErr w:type="spellStart"/>
      <w:r w:rsidRPr="00F810A5">
        <w:rPr>
          <w:color w:val="000000"/>
          <w:sz w:val="28"/>
          <w:szCs w:val="28"/>
        </w:rPr>
        <w:t>Серебке</w:t>
      </w:r>
      <w:proofErr w:type="spellEnd"/>
      <w:r w:rsidRPr="00F810A5">
        <w:rPr>
          <w:color w:val="000000"/>
          <w:sz w:val="28"/>
          <w:szCs w:val="28"/>
        </w:rPr>
        <w:t>:</w:t>
      </w:r>
    </w:p>
    <w:p w14:paraId="088FBC27" w14:textId="77777777" w:rsidR="006D1E8C" w:rsidRPr="00F810A5" w:rsidRDefault="006D1E8C" w:rsidP="006D1E8C">
      <w:pPr>
        <w:pStyle w:val="a6"/>
        <w:spacing w:before="240" w:beforeAutospacing="0" w:after="0" w:afterAutospacing="0" w:line="360" w:lineRule="auto"/>
        <w:jc w:val="both"/>
        <w:rPr>
          <w:b/>
          <w:bCs/>
          <w:i/>
          <w:iCs/>
          <w:color w:val="000000"/>
          <w:sz w:val="28"/>
          <w:szCs w:val="28"/>
        </w:rPr>
      </w:pPr>
      <w:r w:rsidRPr="00A2641A">
        <w:rPr>
          <w:color w:val="000000"/>
          <w:sz w:val="28"/>
          <w:szCs w:val="28"/>
        </w:rPr>
        <w:t xml:space="preserve">«Раньше на </w:t>
      </w:r>
      <w:proofErr w:type="spellStart"/>
      <w:r w:rsidRPr="00A2641A">
        <w:rPr>
          <w:color w:val="000000"/>
          <w:sz w:val="28"/>
          <w:szCs w:val="28"/>
        </w:rPr>
        <w:t>Серебке</w:t>
      </w:r>
      <w:proofErr w:type="spellEnd"/>
      <w:r w:rsidRPr="00A2641A">
        <w:rPr>
          <w:color w:val="000000"/>
          <w:sz w:val="28"/>
          <w:szCs w:val="28"/>
        </w:rPr>
        <w:t xml:space="preserve"> было много детских голосов, потому особенно зимой горка была популярным местом встреч. И если днем там катались дети, то по вечерам там </w:t>
      </w:r>
      <w:proofErr w:type="spellStart"/>
      <w:r w:rsidRPr="00A2641A">
        <w:rPr>
          <w:color w:val="000000"/>
          <w:sz w:val="28"/>
          <w:szCs w:val="28"/>
        </w:rPr>
        <w:t>тусили</w:t>
      </w:r>
      <w:proofErr w:type="spellEnd"/>
      <w:r w:rsidRPr="00A2641A">
        <w:rPr>
          <w:color w:val="000000"/>
          <w:sz w:val="28"/>
          <w:szCs w:val="28"/>
        </w:rPr>
        <w:t xml:space="preserve"> прямо такие подростки, класс </w:t>
      </w:r>
      <w:proofErr w:type="gramStart"/>
      <w:r w:rsidRPr="00A2641A">
        <w:rPr>
          <w:color w:val="000000"/>
          <w:sz w:val="28"/>
          <w:szCs w:val="28"/>
        </w:rPr>
        <w:t>8-10</w:t>
      </w:r>
      <w:proofErr w:type="gramEnd"/>
      <w:r w:rsidRPr="00A2641A">
        <w:rPr>
          <w:color w:val="000000"/>
          <w:sz w:val="28"/>
          <w:szCs w:val="28"/>
        </w:rPr>
        <w:t xml:space="preserve"> и даже там какие-то ребятишки из ПТУ, они приходили в каких-то </w:t>
      </w:r>
      <w:proofErr w:type="spellStart"/>
      <w:r w:rsidRPr="00A2641A">
        <w:rPr>
          <w:color w:val="000000"/>
          <w:sz w:val="28"/>
          <w:szCs w:val="28"/>
        </w:rPr>
        <w:t>кирзачах</w:t>
      </w:r>
      <w:proofErr w:type="spellEnd"/>
      <w:r w:rsidRPr="00A2641A">
        <w:rPr>
          <w:color w:val="000000"/>
          <w:sz w:val="28"/>
          <w:szCs w:val="28"/>
        </w:rPr>
        <w:t>. И тогда все разбегались в ужасе, потому что они очень агрессивно и с диким криком катались на ногах и сшибали всех, кто не успевал отбежать.»</w:t>
      </w:r>
      <w:r w:rsidRPr="00A2641A">
        <w:rPr>
          <w:b/>
          <w:bCs/>
          <w:i/>
          <w:iCs/>
          <w:color w:val="000000"/>
          <w:sz w:val="28"/>
          <w:szCs w:val="28"/>
        </w:rPr>
        <w:t xml:space="preserve"> </w:t>
      </w:r>
      <w:r w:rsidRPr="00A2641A">
        <w:rPr>
          <w:i/>
          <w:iCs/>
          <w:color w:val="000000"/>
          <w:sz w:val="28"/>
          <w:szCs w:val="28"/>
        </w:rPr>
        <w:t>(Информант №4, психолог в гериатрическом центре, Ж, 55, Пл. Мужества)</w:t>
      </w:r>
    </w:p>
    <w:p w14:paraId="0D31DCBE" w14:textId="77777777" w:rsidR="006D1E8C" w:rsidRPr="00F810A5" w:rsidRDefault="006D1E8C" w:rsidP="006D1E8C">
      <w:pPr>
        <w:pStyle w:val="a6"/>
        <w:spacing w:line="360" w:lineRule="auto"/>
        <w:jc w:val="both"/>
        <w:rPr>
          <w:color w:val="000000"/>
          <w:sz w:val="28"/>
          <w:szCs w:val="28"/>
        </w:rPr>
      </w:pPr>
      <w:r w:rsidRPr="00F810A5">
        <w:rPr>
          <w:color w:val="000000"/>
          <w:sz w:val="28"/>
          <w:szCs w:val="28"/>
        </w:rPr>
        <w:t>Тогда состав гуляющих был немного другим, дети больше времени проводили на природе. Состав гуляющих немного трансформировался с течением времени.</w:t>
      </w:r>
    </w:p>
    <w:p w14:paraId="4CEE1DD2" w14:textId="77777777" w:rsidR="006D1E8C" w:rsidRPr="00F810A5" w:rsidRDefault="006D1E8C" w:rsidP="006D1E8C">
      <w:pPr>
        <w:pStyle w:val="a6"/>
        <w:spacing w:line="360" w:lineRule="auto"/>
        <w:jc w:val="both"/>
        <w:rPr>
          <w:color w:val="000000"/>
          <w:sz w:val="28"/>
          <w:szCs w:val="28"/>
        </w:rPr>
      </w:pPr>
      <w:r w:rsidRPr="00F810A5">
        <w:rPr>
          <w:color w:val="000000"/>
          <w:sz w:val="28"/>
          <w:szCs w:val="28"/>
        </w:rPr>
        <w:t xml:space="preserve">Отдельный комментарий был оставлен этой же </w:t>
      </w:r>
      <w:proofErr w:type="spellStart"/>
      <w:r w:rsidRPr="00F810A5">
        <w:rPr>
          <w:color w:val="000000"/>
          <w:sz w:val="28"/>
          <w:szCs w:val="28"/>
        </w:rPr>
        <w:t>информанткой</w:t>
      </w:r>
      <w:proofErr w:type="spellEnd"/>
      <w:r w:rsidRPr="00F810A5">
        <w:rPr>
          <w:color w:val="000000"/>
          <w:sz w:val="28"/>
          <w:szCs w:val="28"/>
        </w:rPr>
        <w:t xml:space="preserve"> по поводу собачников на </w:t>
      </w:r>
      <w:proofErr w:type="spellStart"/>
      <w:r w:rsidRPr="00F810A5">
        <w:rPr>
          <w:color w:val="000000"/>
          <w:sz w:val="28"/>
          <w:szCs w:val="28"/>
        </w:rPr>
        <w:t>Серебке</w:t>
      </w:r>
      <w:proofErr w:type="spellEnd"/>
      <w:r w:rsidRPr="00F810A5">
        <w:rPr>
          <w:color w:val="000000"/>
          <w:sz w:val="28"/>
          <w:szCs w:val="28"/>
        </w:rPr>
        <w:t>:</w:t>
      </w:r>
    </w:p>
    <w:p w14:paraId="65FACEFD" w14:textId="77777777" w:rsidR="006D1E8C" w:rsidRPr="00F810A5" w:rsidRDefault="006D1E8C" w:rsidP="006D1E8C">
      <w:pPr>
        <w:pStyle w:val="a6"/>
        <w:spacing w:before="240" w:beforeAutospacing="0" w:after="0" w:afterAutospacing="0" w:line="360" w:lineRule="auto"/>
        <w:jc w:val="both"/>
        <w:rPr>
          <w:b/>
          <w:bCs/>
          <w:i/>
          <w:iCs/>
          <w:color w:val="000000"/>
          <w:sz w:val="28"/>
          <w:szCs w:val="28"/>
        </w:rPr>
      </w:pPr>
      <w:r w:rsidRPr="00A2641A">
        <w:rPr>
          <w:color w:val="000000"/>
          <w:sz w:val="28"/>
          <w:szCs w:val="28"/>
        </w:rPr>
        <w:t xml:space="preserve">«Собачники все друг друга знают. Это такая прямо тусовка, и какие-то дружбы возникают, каждый старается показать успехи своего питомца. Такая, знаешь, ярмарка тщеславия. У нас тут много корги и сложилась даже такая вот диаспора коржиков… Хвостов 10, наверное, и они собираются все на </w:t>
      </w:r>
      <w:proofErr w:type="spellStart"/>
      <w:r w:rsidRPr="00A2641A">
        <w:rPr>
          <w:color w:val="000000"/>
          <w:sz w:val="28"/>
          <w:szCs w:val="28"/>
        </w:rPr>
        <w:t>Серебке</w:t>
      </w:r>
      <w:proofErr w:type="spellEnd"/>
      <w:r w:rsidRPr="00A2641A">
        <w:rPr>
          <w:color w:val="000000"/>
          <w:sz w:val="28"/>
          <w:szCs w:val="28"/>
        </w:rPr>
        <w:t xml:space="preserve">, </w:t>
      </w:r>
      <w:r w:rsidRPr="00A2641A">
        <w:rPr>
          <w:color w:val="000000"/>
          <w:sz w:val="28"/>
          <w:szCs w:val="28"/>
        </w:rPr>
        <w:lastRenderedPageBreak/>
        <w:t>и интересно, что хозяев знают именно по имени питомца.»</w:t>
      </w:r>
      <w:r w:rsidRPr="00F810A5">
        <w:rPr>
          <w:i/>
          <w:iCs/>
          <w:color w:val="000000"/>
          <w:sz w:val="28"/>
          <w:szCs w:val="28"/>
        </w:rPr>
        <w:t xml:space="preserve"> </w:t>
      </w:r>
      <w:r w:rsidRPr="00A2641A">
        <w:rPr>
          <w:i/>
          <w:iCs/>
          <w:color w:val="000000"/>
          <w:sz w:val="28"/>
          <w:szCs w:val="28"/>
        </w:rPr>
        <w:t>(Информант №4, психолог в гериатрическом центре, Ж, 55, Пл. Мужества)</w:t>
      </w:r>
    </w:p>
    <w:p w14:paraId="61E3A79C" w14:textId="77777777" w:rsidR="006D1E8C" w:rsidRPr="00F810A5" w:rsidRDefault="006D1E8C" w:rsidP="006D1E8C">
      <w:pPr>
        <w:pStyle w:val="a6"/>
        <w:spacing w:before="240" w:beforeAutospacing="0" w:after="0" w:afterAutospacing="0" w:line="360" w:lineRule="auto"/>
        <w:jc w:val="both"/>
        <w:rPr>
          <w:color w:val="000000"/>
          <w:sz w:val="28"/>
          <w:szCs w:val="28"/>
        </w:rPr>
      </w:pPr>
      <w:r w:rsidRPr="00F810A5">
        <w:rPr>
          <w:color w:val="000000"/>
          <w:sz w:val="28"/>
          <w:szCs w:val="28"/>
        </w:rPr>
        <w:t>То есть, судя по ее словам, даже внутри группы собачников на данный момент уже выделяется идентичность владельцев корги, которая влияет на контуры взаимодействия людей между собой и включения их в свою группу.</w:t>
      </w:r>
    </w:p>
    <w:p w14:paraId="75A1F47E" w14:textId="77777777" w:rsidR="006D1E8C" w:rsidRPr="00F810A5" w:rsidRDefault="006D1E8C" w:rsidP="006D1E8C">
      <w:pPr>
        <w:pStyle w:val="a6"/>
        <w:spacing w:line="360" w:lineRule="auto"/>
        <w:jc w:val="both"/>
        <w:rPr>
          <w:color w:val="000000"/>
          <w:sz w:val="28"/>
          <w:szCs w:val="28"/>
        </w:rPr>
      </w:pPr>
      <w:r w:rsidRPr="00F810A5">
        <w:rPr>
          <w:color w:val="000000"/>
          <w:sz w:val="28"/>
          <w:szCs w:val="28"/>
        </w:rPr>
        <w:t xml:space="preserve">Интересное замечание озвучила также одна из </w:t>
      </w:r>
      <w:proofErr w:type="spellStart"/>
      <w:r w:rsidRPr="00F810A5">
        <w:rPr>
          <w:color w:val="000000"/>
          <w:sz w:val="28"/>
          <w:szCs w:val="28"/>
        </w:rPr>
        <w:t>информанток</w:t>
      </w:r>
      <w:proofErr w:type="spellEnd"/>
      <w:r w:rsidRPr="00F810A5">
        <w:rPr>
          <w:color w:val="000000"/>
          <w:sz w:val="28"/>
          <w:szCs w:val="28"/>
        </w:rPr>
        <w:t xml:space="preserve"> про шумы домашнего пространства, являющиеся </w:t>
      </w:r>
      <w:proofErr w:type="spellStart"/>
      <w:r w:rsidRPr="00F810A5">
        <w:rPr>
          <w:color w:val="000000"/>
          <w:sz w:val="28"/>
          <w:szCs w:val="28"/>
        </w:rPr>
        <w:t>диакритиками</w:t>
      </w:r>
      <w:proofErr w:type="spellEnd"/>
      <w:r w:rsidRPr="00F810A5">
        <w:rPr>
          <w:color w:val="000000"/>
          <w:sz w:val="28"/>
          <w:szCs w:val="28"/>
        </w:rPr>
        <w:t>:</w:t>
      </w:r>
    </w:p>
    <w:p w14:paraId="612D8A65" w14:textId="77777777" w:rsidR="006D1E8C" w:rsidRPr="00A2641A" w:rsidRDefault="006D1E8C" w:rsidP="006D1E8C">
      <w:pPr>
        <w:spacing w:line="360" w:lineRule="auto"/>
        <w:jc w:val="both"/>
        <w:rPr>
          <w:rFonts w:ascii="Times New Roman" w:hAnsi="Times New Roman" w:cs="Times New Roman"/>
          <w:i/>
          <w:iCs/>
          <w:sz w:val="28"/>
          <w:szCs w:val="28"/>
        </w:rPr>
      </w:pPr>
      <w:r w:rsidRPr="00A2641A">
        <w:rPr>
          <w:rFonts w:ascii="Times New Roman" w:hAnsi="Times New Roman" w:cs="Times New Roman"/>
          <w:sz w:val="28"/>
          <w:szCs w:val="28"/>
        </w:rPr>
        <w:t xml:space="preserve">«А еще в </w:t>
      </w:r>
      <w:proofErr w:type="spellStart"/>
      <w:r w:rsidRPr="00A2641A">
        <w:rPr>
          <w:rFonts w:ascii="Times New Roman" w:hAnsi="Times New Roman" w:cs="Times New Roman"/>
          <w:sz w:val="28"/>
          <w:szCs w:val="28"/>
        </w:rPr>
        <w:t>вотсапе</w:t>
      </w:r>
      <w:proofErr w:type="spellEnd"/>
      <w:r w:rsidRPr="00A2641A">
        <w:rPr>
          <w:rFonts w:ascii="Times New Roman" w:hAnsi="Times New Roman" w:cs="Times New Roman"/>
          <w:sz w:val="28"/>
          <w:szCs w:val="28"/>
        </w:rPr>
        <w:t xml:space="preserve"> маме присылают подружки видео, которые она смотрит на полной громкости. </w:t>
      </w:r>
      <w:proofErr w:type="spellStart"/>
      <w:r w:rsidRPr="00A2641A">
        <w:rPr>
          <w:rFonts w:ascii="Times New Roman" w:hAnsi="Times New Roman" w:cs="Times New Roman"/>
          <w:sz w:val="28"/>
          <w:szCs w:val="28"/>
        </w:rPr>
        <w:t>Ааа</w:t>
      </w:r>
      <w:proofErr w:type="spellEnd"/>
      <w:r w:rsidRPr="00A2641A">
        <w:rPr>
          <w:rFonts w:ascii="Times New Roman" w:hAnsi="Times New Roman" w:cs="Times New Roman"/>
          <w:sz w:val="28"/>
          <w:szCs w:val="28"/>
        </w:rPr>
        <w:t>, это просто бесит, но это можно перетерпеть.»</w:t>
      </w:r>
      <w:r w:rsidRPr="00F810A5">
        <w:rPr>
          <w:rFonts w:ascii="Times New Roman" w:hAnsi="Times New Roman" w:cs="Times New Roman"/>
          <w:i/>
          <w:iCs/>
          <w:sz w:val="28"/>
          <w:szCs w:val="28"/>
        </w:rPr>
        <w:t xml:space="preserve"> </w:t>
      </w:r>
      <w:r w:rsidRPr="00A2641A">
        <w:rPr>
          <w:rFonts w:ascii="Times New Roman" w:hAnsi="Times New Roman" w:cs="Times New Roman"/>
          <w:i/>
          <w:iCs/>
          <w:sz w:val="28"/>
          <w:szCs w:val="28"/>
        </w:rPr>
        <w:t>(полуформализованное интервью, Ж, студентка филфака СПбГУ, 21 год)</w:t>
      </w:r>
    </w:p>
    <w:p w14:paraId="2B233203" w14:textId="77777777" w:rsidR="006D1E8C" w:rsidRPr="00F810A5" w:rsidRDefault="006D1E8C" w:rsidP="006D1E8C">
      <w:pPr>
        <w:spacing w:line="360" w:lineRule="auto"/>
        <w:jc w:val="both"/>
        <w:rPr>
          <w:rFonts w:ascii="Times New Roman" w:hAnsi="Times New Roman" w:cs="Times New Roman"/>
          <w:sz w:val="28"/>
          <w:szCs w:val="28"/>
        </w:rPr>
      </w:pPr>
      <w:r w:rsidRPr="00F810A5">
        <w:rPr>
          <w:rFonts w:ascii="Times New Roman" w:hAnsi="Times New Roman" w:cs="Times New Roman"/>
          <w:sz w:val="28"/>
          <w:szCs w:val="28"/>
        </w:rPr>
        <w:t xml:space="preserve">На данном примере видно, что маркирование групп происходит уже по принципу выделения различий между поколениями. Поскольку представитель одного поколения пользуется одними технологиями (видеопоздравления в мессенджере </w:t>
      </w:r>
      <w:r w:rsidRPr="00F810A5">
        <w:rPr>
          <w:rFonts w:ascii="Times New Roman" w:hAnsi="Times New Roman" w:cs="Times New Roman"/>
          <w:sz w:val="28"/>
          <w:szCs w:val="28"/>
          <w:lang w:val="en-US"/>
        </w:rPr>
        <w:t>WhatsApp</w:t>
      </w:r>
      <w:r w:rsidRPr="00F810A5">
        <w:rPr>
          <w:rFonts w:ascii="Times New Roman" w:hAnsi="Times New Roman" w:cs="Times New Roman"/>
          <w:sz w:val="28"/>
          <w:szCs w:val="28"/>
        </w:rPr>
        <w:t xml:space="preserve">), а представитель другого считает данные технологии устаревшими и нарушающими его личное аудиальное пространство, то возникает эмоциональный конфликт внутри семьи. </w:t>
      </w:r>
    </w:p>
    <w:p w14:paraId="00427775" w14:textId="0E508D65" w:rsidR="006D1E8C" w:rsidRPr="00447DE9" w:rsidRDefault="006D1E8C" w:rsidP="005B769E">
      <w:pPr>
        <w:pStyle w:val="2"/>
        <w:numPr>
          <w:ilvl w:val="1"/>
          <w:numId w:val="10"/>
        </w:numPr>
        <w:jc w:val="both"/>
        <w:rPr>
          <w:rFonts w:ascii="Times New Roman" w:hAnsi="Times New Roman" w:cs="Times New Roman"/>
        </w:rPr>
      </w:pPr>
      <w:bookmarkStart w:id="33" w:name="_Toc72510509"/>
      <w:r w:rsidRPr="00447DE9">
        <w:rPr>
          <w:rFonts w:ascii="Times New Roman" w:hAnsi="Times New Roman" w:cs="Times New Roman"/>
        </w:rPr>
        <w:t>Поддержание чувства защищенности, уверенности и стабильности</w:t>
      </w:r>
      <w:bookmarkEnd w:id="33"/>
    </w:p>
    <w:p w14:paraId="10ED793B" w14:textId="77777777" w:rsidR="006D1E8C" w:rsidRPr="00F810A5" w:rsidRDefault="006D1E8C" w:rsidP="006D1E8C">
      <w:pPr>
        <w:pStyle w:val="a6"/>
        <w:spacing w:line="360" w:lineRule="auto"/>
        <w:jc w:val="both"/>
        <w:rPr>
          <w:color w:val="000000"/>
          <w:sz w:val="28"/>
          <w:szCs w:val="28"/>
        </w:rPr>
      </w:pPr>
      <w:r w:rsidRPr="00F810A5">
        <w:rPr>
          <w:color w:val="000000"/>
          <w:sz w:val="28"/>
          <w:szCs w:val="28"/>
        </w:rPr>
        <w:t xml:space="preserve">Шумы, которые мы привыкли слышать в определенном месте, внушают нам чувство уверенности каждый раз, когда наши звуковые ожидания совпадают с действительностью. Это происходит, потому что среда соответствует нашим представлениям о ней. </w:t>
      </w:r>
    </w:p>
    <w:p w14:paraId="015088FB" w14:textId="77777777" w:rsidR="006D1E8C" w:rsidRPr="00F810A5" w:rsidRDefault="006D1E8C" w:rsidP="006D1E8C">
      <w:pPr>
        <w:pStyle w:val="a6"/>
        <w:spacing w:line="360" w:lineRule="auto"/>
        <w:jc w:val="both"/>
        <w:rPr>
          <w:color w:val="000000"/>
          <w:sz w:val="28"/>
          <w:szCs w:val="28"/>
        </w:rPr>
      </w:pPr>
      <w:r w:rsidRPr="00F810A5">
        <w:rPr>
          <w:color w:val="000000"/>
          <w:sz w:val="28"/>
          <w:szCs w:val="28"/>
        </w:rPr>
        <w:t xml:space="preserve">Многие участники интервью-прогулок отмечали в ходе интервью определенные звуки, которые внушают им чувство защищенности, просто потому что они присутствуют в конкретном месте в определенное время суток. Например, одна из </w:t>
      </w:r>
      <w:proofErr w:type="spellStart"/>
      <w:r w:rsidRPr="00F810A5">
        <w:rPr>
          <w:color w:val="000000"/>
          <w:sz w:val="28"/>
          <w:szCs w:val="28"/>
        </w:rPr>
        <w:t>информанток</w:t>
      </w:r>
      <w:proofErr w:type="spellEnd"/>
      <w:r w:rsidRPr="00F810A5">
        <w:rPr>
          <w:color w:val="000000"/>
          <w:sz w:val="28"/>
          <w:szCs w:val="28"/>
        </w:rPr>
        <w:t xml:space="preserve"> упомянула такой момент по поводу шума приближающегося трамвая:</w:t>
      </w:r>
    </w:p>
    <w:p w14:paraId="09A3BE0A" w14:textId="77777777" w:rsidR="006D1E8C" w:rsidRPr="00A2641A" w:rsidRDefault="006D1E8C" w:rsidP="006D1E8C">
      <w:pPr>
        <w:spacing w:line="360" w:lineRule="auto"/>
        <w:jc w:val="both"/>
        <w:rPr>
          <w:rFonts w:ascii="Times New Roman" w:hAnsi="Times New Roman" w:cs="Times New Roman"/>
          <w:i/>
          <w:iCs/>
          <w:sz w:val="28"/>
          <w:szCs w:val="28"/>
        </w:rPr>
      </w:pPr>
      <w:r w:rsidRPr="00A2641A">
        <w:rPr>
          <w:rFonts w:ascii="Times New Roman" w:hAnsi="Times New Roman" w:cs="Times New Roman"/>
          <w:sz w:val="28"/>
          <w:szCs w:val="28"/>
        </w:rPr>
        <w:lastRenderedPageBreak/>
        <w:t>«Вот я, например, попадаю в какое-то место и слышу там трамвай, понимая, что он там должен быть. И тогда я думаю, как там хорошо, что все в порядке.»</w:t>
      </w:r>
      <w:r w:rsidRPr="00F810A5">
        <w:rPr>
          <w:rFonts w:ascii="Times New Roman" w:hAnsi="Times New Roman" w:cs="Times New Roman"/>
          <w:i/>
          <w:iCs/>
          <w:sz w:val="28"/>
          <w:szCs w:val="28"/>
        </w:rPr>
        <w:t xml:space="preserve"> </w:t>
      </w:r>
      <w:r w:rsidRPr="00A2641A">
        <w:rPr>
          <w:rFonts w:ascii="Times New Roman" w:hAnsi="Times New Roman" w:cs="Times New Roman"/>
          <w:i/>
          <w:iCs/>
          <w:sz w:val="28"/>
          <w:szCs w:val="28"/>
        </w:rPr>
        <w:t>(полуформализованное интервью, Ж, студентка филфака СПбГУ, 21 год)</w:t>
      </w:r>
    </w:p>
    <w:p w14:paraId="69BE3BC9" w14:textId="77777777" w:rsidR="006D1E8C" w:rsidRPr="00F810A5" w:rsidRDefault="006D1E8C" w:rsidP="006D1E8C">
      <w:pPr>
        <w:spacing w:line="360" w:lineRule="auto"/>
        <w:jc w:val="both"/>
        <w:rPr>
          <w:rFonts w:ascii="Times New Roman" w:hAnsi="Times New Roman" w:cs="Times New Roman"/>
          <w:sz w:val="28"/>
          <w:szCs w:val="28"/>
        </w:rPr>
      </w:pPr>
      <w:r w:rsidRPr="00F810A5">
        <w:rPr>
          <w:rFonts w:ascii="Times New Roman" w:hAnsi="Times New Roman" w:cs="Times New Roman"/>
          <w:sz w:val="28"/>
          <w:szCs w:val="28"/>
        </w:rPr>
        <w:t xml:space="preserve">Для другой </w:t>
      </w:r>
      <w:proofErr w:type="spellStart"/>
      <w:r w:rsidRPr="00F810A5">
        <w:rPr>
          <w:rFonts w:ascii="Times New Roman" w:hAnsi="Times New Roman" w:cs="Times New Roman"/>
          <w:sz w:val="28"/>
          <w:szCs w:val="28"/>
        </w:rPr>
        <w:t>информантки</w:t>
      </w:r>
      <w:proofErr w:type="spellEnd"/>
      <w:r w:rsidRPr="00F810A5">
        <w:rPr>
          <w:rFonts w:ascii="Times New Roman" w:hAnsi="Times New Roman" w:cs="Times New Roman"/>
          <w:sz w:val="28"/>
          <w:szCs w:val="28"/>
        </w:rPr>
        <w:t xml:space="preserve"> особое значение играет ночной шум проезжающей мимо электрички:</w:t>
      </w:r>
    </w:p>
    <w:p w14:paraId="420887B9" w14:textId="77777777" w:rsidR="006D1E8C" w:rsidRPr="00A2641A" w:rsidRDefault="006D1E8C" w:rsidP="006D1E8C">
      <w:pPr>
        <w:spacing w:line="360" w:lineRule="auto"/>
        <w:jc w:val="both"/>
        <w:rPr>
          <w:rFonts w:ascii="Times New Roman" w:hAnsi="Times New Roman" w:cs="Times New Roman"/>
          <w:i/>
          <w:iCs/>
          <w:sz w:val="28"/>
          <w:szCs w:val="28"/>
        </w:rPr>
      </w:pPr>
      <w:r w:rsidRPr="00A2641A">
        <w:rPr>
          <w:rFonts w:ascii="Times New Roman" w:hAnsi="Times New Roman" w:cs="Times New Roman"/>
          <w:sz w:val="28"/>
          <w:szCs w:val="28"/>
        </w:rPr>
        <w:t xml:space="preserve">«Когда поезда проезжают, это даже удовольствие. Мы, например, с Сашей любим слушать. Электричку днем не слышно из-за городского шума, ее слышно ночью. Ну и когда ходил «Аллегро» и </w:t>
      </w:r>
      <w:proofErr w:type="gramStart"/>
      <w:r w:rsidRPr="00A2641A">
        <w:rPr>
          <w:rFonts w:ascii="Times New Roman" w:hAnsi="Times New Roman" w:cs="Times New Roman"/>
          <w:sz w:val="28"/>
          <w:szCs w:val="28"/>
        </w:rPr>
        <w:t>просто</w:t>
      </w:r>
      <w:proofErr w:type="gramEnd"/>
      <w:r w:rsidRPr="00A2641A">
        <w:rPr>
          <w:rFonts w:ascii="Times New Roman" w:hAnsi="Times New Roman" w:cs="Times New Roman"/>
          <w:sz w:val="28"/>
          <w:szCs w:val="28"/>
        </w:rPr>
        <w:t xml:space="preserve"> когда поздние поезда, слышны гудки на переездах. Ну электрички мне даже нравятся, это не трамвай под окнами.»</w:t>
      </w:r>
      <w:r w:rsidRPr="00F810A5">
        <w:rPr>
          <w:rFonts w:ascii="Times New Roman" w:hAnsi="Times New Roman" w:cs="Times New Roman"/>
          <w:i/>
          <w:iCs/>
          <w:sz w:val="28"/>
          <w:szCs w:val="28"/>
        </w:rPr>
        <w:t xml:space="preserve"> </w:t>
      </w:r>
      <w:r w:rsidRPr="00A2641A">
        <w:rPr>
          <w:rFonts w:ascii="Times New Roman" w:hAnsi="Times New Roman" w:cs="Times New Roman"/>
          <w:i/>
          <w:iCs/>
          <w:sz w:val="28"/>
          <w:szCs w:val="28"/>
        </w:rPr>
        <w:t>(Информант №2, домохозяйка, Ж, 47, Озерки, парковая часть)</w:t>
      </w:r>
    </w:p>
    <w:p w14:paraId="5C4B9594" w14:textId="77777777" w:rsidR="006D1E8C" w:rsidRPr="00F810A5" w:rsidRDefault="006D1E8C" w:rsidP="006D1E8C">
      <w:pPr>
        <w:spacing w:line="360" w:lineRule="auto"/>
        <w:jc w:val="both"/>
        <w:rPr>
          <w:rFonts w:ascii="Times New Roman" w:hAnsi="Times New Roman" w:cs="Times New Roman"/>
          <w:sz w:val="28"/>
          <w:szCs w:val="28"/>
        </w:rPr>
      </w:pPr>
      <w:r w:rsidRPr="00F810A5">
        <w:rPr>
          <w:rFonts w:ascii="Times New Roman" w:hAnsi="Times New Roman" w:cs="Times New Roman"/>
          <w:sz w:val="28"/>
          <w:szCs w:val="28"/>
        </w:rPr>
        <w:t xml:space="preserve">Одна </w:t>
      </w:r>
      <w:proofErr w:type="spellStart"/>
      <w:r w:rsidRPr="00F810A5">
        <w:rPr>
          <w:rFonts w:ascii="Times New Roman" w:hAnsi="Times New Roman" w:cs="Times New Roman"/>
          <w:sz w:val="28"/>
          <w:szCs w:val="28"/>
        </w:rPr>
        <w:t>информантка</w:t>
      </w:r>
      <w:proofErr w:type="spellEnd"/>
      <w:r w:rsidRPr="00F810A5">
        <w:rPr>
          <w:rFonts w:ascii="Times New Roman" w:hAnsi="Times New Roman" w:cs="Times New Roman"/>
          <w:sz w:val="28"/>
          <w:szCs w:val="28"/>
        </w:rPr>
        <w:t xml:space="preserve"> отметила особую роль привычного ей шума, который даже пробудил у нее чувство ностальгии во время продолжительной учебы по обмену за рубежом:</w:t>
      </w:r>
    </w:p>
    <w:p w14:paraId="5AB632A5" w14:textId="77777777" w:rsidR="006D1E8C" w:rsidRPr="00A2641A" w:rsidRDefault="006D1E8C" w:rsidP="006D1E8C">
      <w:pPr>
        <w:spacing w:line="360" w:lineRule="auto"/>
        <w:jc w:val="both"/>
        <w:rPr>
          <w:rFonts w:ascii="Times New Roman" w:hAnsi="Times New Roman" w:cs="Times New Roman"/>
          <w:i/>
          <w:iCs/>
          <w:sz w:val="28"/>
          <w:szCs w:val="28"/>
        </w:rPr>
      </w:pPr>
      <w:r w:rsidRPr="00A2641A">
        <w:rPr>
          <w:rFonts w:ascii="Times New Roman" w:hAnsi="Times New Roman" w:cs="Times New Roman"/>
          <w:sz w:val="28"/>
          <w:szCs w:val="28"/>
        </w:rPr>
        <w:t>«Я испытала чувство ностальгии, когда во время звонка по скайпу из Германии услышала родной звук пожарной сирены из России. Хотя не сказать, что звук из приятных.»</w:t>
      </w:r>
      <w:r w:rsidRPr="00F810A5">
        <w:rPr>
          <w:rFonts w:ascii="Times New Roman" w:hAnsi="Times New Roman" w:cs="Times New Roman"/>
          <w:i/>
          <w:iCs/>
          <w:sz w:val="28"/>
          <w:szCs w:val="28"/>
        </w:rPr>
        <w:t xml:space="preserve"> </w:t>
      </w:r>
      <w:r w:rsidRPr="00A2641A">
        <w:rPr>
          <w:rFonts w:ascii="Times New Roman" w:hAnsi="Times New Roman" w:cs="Times New Roman"/>
          <w:i/>
          <w:iCs/>
          <w:sz w:val="28"/>
          <w:szCs w:val="28"/>
        </w:rPr>
        <w:t>(полуформализованное интервью, Ж, студентка филфака СПбГУ, 21 год)</w:t>
      </w:r>
    </w:p>
    <w:p w14:paraId="1AC1C2A7" w14:textId="77777777" w:rsidR="006D1E8C" w:rsidRPr="00F810A5" w:rsidRDefault="006D1E8C" w:rsidP="006D1E8C">
      <w:pPr>
        <w:spacing w:line="360" w:lineRule="auto"/>
        <w:jc w:val="both"/>
        <w:rPr>
          <w:rFonts w:ascii="Times New Roman" w:hAnsi="Times New Roman" w:cs="Times New Roman"/>
          <w:sz w:val="28"/>
          <w:szCs w:val="28"/>
        </w:rPr>
      </w:pPr>
      <w:r w:rsidRPr="00F810A5">
        <w:rPr>
          <w:rFonts w:ascii="Times New Roman" w:hAnsi="Times New Roman" w:cs="Times New Roman"/>
          <w:sz w:val="28"/>
          <w:szCs w:val="28"/>
        </w:rPr>
        <w:t>Тем не менее, один из участников интервью-прогулок отметил, что звуки и шумы, к которым человек привыкает, перестают восприниматься его сознанием и становятся просто фоновыми шумами:</w:t>
      </w:r>
    </w:p>
    <w:p w14:paraId="16554AED" w14:textId="77777777" w:rsidR="006D1E8C" w:rsidRPr="00A2641A" w:rsidRDefault="006D1E8C" w:rsidP="006D1E8C">
      <w:pPr>
        <w:pStyle w:val="a6"/>
        <w:spacing w:before="0" w:beforeAutospacing="0" w:after="0" w:afterAutospacing="0" w:line="360" w:lineRule="auto"/>
        <w:jc w:val="both"/>
        <w:rPr>
          <w:i/>
          <w:iCs/>
          <w:color w:val="000000"/>
          <w:sz w:val="28"/>
          <w:szCs w:val="28"/>
        </w:rPr>
      </w:pPr>
      <w:r w:rsidRPr="00A2641A">
        <w:rPr>
          <w:sz w:val="28"/>
          <w:szCs w:val="28"/>
        </w:rPr>
        <w:t>«Звуки в игре трудно отрефлексировать, когда долго играешь, воспринимаешь уже их как должное. Когда новую игру открываешь, то привыкаешь к звукам, а когда привыкаешь, то не замечаешь их.»</w:t>
      </w:r>
      <w:r w:rsidRPr="00A2641A">
        <w:rPr>
          <w:b/>
          <w:bCs/>
          <w:i/>
          <w:iCs/>
          <w:color w:val="000000"/>
          <w:sz w:val="28"/>
          <w:szCs w:val="28"/>
        </w:rPr>
        <w:t xml:space="preserve"> </w:t>
      </w:r>
      <w:r w:rsidRPr="00A2641A">
        <w:rPr>
          <w:i/>
          <w:iCs/>
          <w:color w:val="000000"/>
          <w:sz w:val="28"/>
          <w:szCs w:val="28"/>
        </w:rPr>
        <w:t>(полуформализованное интервью, М, студент РГИСИ, 20 лет)</w:t>
      </w:r>
    </w:p>
    <w:p w14:paraId="612819CC" w14:textId="77777777" w:rsidR="006D1E8C" w:rsidRPr="00F810A5" w:rsidRDefault="006D1E8C" w:rsidP="006D1E8C">
      <w:pPr>
        <w:spacing w:before="240" w:line="360" w:lineRule="auto"/>
        <w:jc w:val="both"/>
        <w:rPr>
          <w:rFonts w:ascii="Times New Roman" w:hAnsi="Times New Roman" w:cs="Times New Roman"/>
          <w:sz w:val="28"/>
          <w:szCs w:val="28"/>
        </w:rPr>
      </w:pPr>
      <w:r w:rsidRPr="00F810A5">
        <w:rPr>
          <w:rFonts w:ascii="Times New Roman" w:hAnsi="Times New Roman" w:cs="Times New Roman"/>
          <w:sz w:val="28"/>
          <w:szCs w:val="28"/>
        </w:rPr>
        <w:t xml:space="preserve">Конечно, последний информант привел пример не на реальной жизни, а на компьютерных играх, однако механизм восприятия шумов не меняется. </w:t>
      </w:r>
      <w:r w:rsidRPr="00F810A5">
        <w:rPr>
          <w:rFonts w:ascii="Times New Roman" w:hAnsi="Times New Roman" w:cs="Times New Roman"/>
          <w:sz w:val="28"/>
          <w:szCs w:val="28"/>
        </w:rPr>
        <w:lastRenderedPageBreak/>
        <w:t xml:space="preserve">Возможно, для ощущения спокойствия в городе нам действительно необходимо присутствие привычных нам фоновых шумов. </w:t>
      </w:r>
    </w:p>
    <w:p w14:paraId="5A728DAF" w14:textId="672061EA" w:rsidR="006D1E8C" w:rsidRPr="00447DE9" w:rsidRDefault="006D1E8C" w:rsidP="005B769E">
      <w:pPr>
        <w:pStyle w:val="2"/>
        <w:numPr>
          <w:ilvl w:val="1"/>
          <w:numId w:val="10"/>
        </w:numPr>
        <w:jc w:val="both"/>
        <w:rPr>
          <w:rFonts w:ascii="Times New Roman" w:hAnsi="Times New Roman" w:cs="Times New Roman"/>
        </w:rPr>
      </w:pPr>
      <w:bookmarkStart w:id="34" w:name="_Toc72510510"/>
      <w:r w:rsidRPr="00447DE9">
        <w:rPr>
          <w:rFonts w:ascii="Times New Roman" w:hAnsi="Times New Roman" w:cs="Times New Roman"/>
        </w:rPr>
        <w:t>Разделение «</w:t>
      </w:r>
      <w:r w:rsidR="00FD44D0">
        <w:rPr>
          <w:rFonts w:ascii="Times New Roman" w:hAnsi="Times New Roman" w:cs="Times New Roman"/>
        </w:rPr>
        <w:t>переднего</w:t>
      </w:r>
      <w:r w:rsidRPr="00447DE9">
        <w:rPr>
          <w:rFonts w:ascii="Times New Roman" w:hAnsi="Times New Roman" w:cs="Times New Roman"/>
        </w:rPr>
        <w:t>» и «</w:t>
      </w:r>
      <w:r w:rsidR="00FD44D0">
        <w:rPr>
          <w:rFonts w:ascii="Times New Roman" w:hAnsi="Times New Roman" w:cs="Times New Roman"/>
        </w:rPr>
        <w:t>заднего плана</w:t>
      </w:r>
      <w:r w:rsidRPr="00447DE9">
        <w:rPr>
          <w:rFonts w:ascii="Times New Roman" w:hAnsi="Times New Roman" w:cs="Times New Roman"/>
        </w:rPr>
        <w:t xml:space="preserve"> реальности» (публичного и приватного пространств)</w:t>
      </w:r>
      <w:bookmarkEnd w:id="34"/>
    </w:p>
    <w:p w14:paraId="77B265F6" w14:textId="77777777" w:rsidR="006D1E8C" w:rsidRPr="00F810A5" w:rsidRDefault="006D1E8C" w:rsidP="006D1E8C">
      <w:pPr>
        <w:pStyle w:val="a6"/>
        <w:spacing w:line="360" w:lineRule="auto"/>
        <w:jc w:val="both"/>
        <w:rPr>
          <w:color w:val="000000"/>
          <w:sz w:val="28"/>
          <w:szCs w:val="28"/>
        </w:rPr>
      </w:pPr>
      <w:r w:rsidRPr="00F810A5">
        <w:rPr>
          <w:color w:val="000000"/>
          <w:sz w:val="28"/>
          <w:szCs w:val="28"/>
        </w:rPr>
        <w:t xml:space="preserve">Приватное и публичное в городском пространстве на сегодняшний день как «Инь» и «Ян»: они вроде бы существуют бок о бок, но вместе с тем включают в себя друг друга. Пандемия с переходом на удаленную работу и дистанционное обучение, смешала приватное с публичным в еще более причудливых и неожиданных пропорциях, чем прежде. </w:t>
      </w:r>
    </w:p>
    <w:p w14:paraId="11FE8415" w14:textId="77777777" w:rsidR="006D1E8C" w:rsidRPr="00F810A5" w:rsidRDefault="006D1E8C" w:rsidP="006D1E8C">
      <w:pPr>
        <w:pStyle w:val="a6"/>
        <w:spacing w:line="360" w:lineRule="auto"/>
        <w:jc w:val="both"/>
        <w:rPr>
          <w:color w:val="000000"/>
          <w:sz w:val="28"/>
          <w:szCs w:val="28"/>
        </w:rPr>
      </w:pPr>
      <w:r w:rsidRPr="00F810A5">
        <w:rPr>
          <w:color w:val="000000"/>
          <w:sz w:val="28"/>
          <w:szCs w:val="28"/>
        </w:rPr>
        <w:t>Шумы, в соответствии с авторским определением, — это нечто, пересекающее границы, нарушающее покой человека и обнаруживающее поломку фрейма. Но иногда они несут за собой обратную функцию, обнаруживая за собой границы чужого приватного пространства или вовсе охраняя его покой.</w:t>
      </w:r>
    </w:p>
    <w:p w14:paraId="6C1DDAE4" w14:textId="77777777" w:rsidR="006D1E8C" w:rsidRPr="00F810A5" w:rsidRDefault="006D1E8C" w:rsidP="006D1E8C">
      <w:pPr>
        <w:pStyle w:val="a6"/>
        <w:spacing w:line="360" w:lineRule="auto"/>
        <w:jc w:val="both"/>
        <w:rPr>
          <w:color w:val="000000"/>
          <w:sz w:val="28"/>
          <w:szCs w:val="28"/>
        </w:rPr>
      </w:pPr>
      <w:r w:rsidRPr="00F810A5">
        <w:rPr>
          <w:color w:val="000000"/>
          <w:sz w:val="28"/>
          <w:szCs w:val="28"/>
        </w:rPr>
        <w:t xml:space="preserve">В течение интервью-прогулок многие участники упомянули о шумах, которые вторгаются в их приватное пространство и нарушают его: </w:t>
      </w:r>
    </w:p>
    <w:p w14:paraId="50633EAF" w14:textId="77777777" w:rsidR="006D1E8C" w:rsidRPr="00A2641A" w:rsidRDefault="006D1E8C" w:rsidP="006D1E8C">
      <w:pPr>
        <w:pStyle w:val="a6"/>
        <w:spacing w:line="360" w:lineRule="auto"/>
        <w:jc w:val="both"/>
        <w:rPr>
          <w:i/>
          <w:iCs/>
          <w:color w:val="000000"/>
          <w:sz w:val="28"/>
          <w:szCs w:val="28"/>
        </w:rPr>
      </w:pPr>
      <w:r w:rsidRPr="00A2641A">
        <w:rPr>
          <w:color w:val="000000"/>
          <w:sz w:val="28"/>
          <w:szCs w:val="28"/>
        </w:rPr>
        <w:t>«Ну если кто-то ночью орет на улице, бывает, какой-то выпивший товарищ. То это раздражает. Это редко происходит. А еще у нас мусоровоз приезжает утром, может очень рано приехать, в 7 утра или даже до семи, когда еще спим мы. Он у нас прямо под окнами забирает контейнер с мусором, опрокидывает его. Это довольно шумно, а если при этом открыто окно, даже на щелку, то я при этом просыпаюсь. Это неприятно, это раздражает.»</w:t>
      </w:r>
      <w:r w:rsidRPr="00F810A5">
        <w:rPr>
          <w:i/>
          <w:iCs/>
          <w:color w:val="000000"/>
          <w:sz w:val="28"/>
          <w:szCs w:val="28"/>
        </w:rPr>
        <w:t xml:space="preserve"> </w:t>
      </w:r>
      <w:r w:rsidRPr="00A2641A">
        <w:rPr>
          <w:i/>
          <w:iCs/>
          <w:color w:val="000000"/>
          <w:sz w:val="28"/>
          <w:szCs w:val="28"/>
        </w:rPr>
        <w:t>(Информант №1, сотрудник шведской консалтинговой фирмы, М, 43, Озерки, городская часть)</w:t>
      </w:r>
    </w:p>
    <w:p w14:paraId="0A68A21C" w14:textId="77777777" w:rsidR="006D1E8C" w:rsidRPr="00F810A5" w:rsidRDefault="006D1E8C" w:rsidP="006D1E8C">
      <w:pPr>
        <w:pStyle w:val="a6"/>
        <w:spacing w:line="360" w:lineRule="auto"/>
        <w:jc w:val="both"/>
        <w:rPr>
          <w:color w:val="000000"/>
          <w:sz w:val="28"/>
          <w:szCs w:val="28"/>
        </w:rPr>
      </w:pPr>
      <w:r w:rsidRPr="00F810A5">
        <w:rPr>
          <w:color w:val="000000"/>
          <w:sz w:val="28"/>
          <w:szCs w:val="28"/>
        </w:rPr>
        <w:t>Тем не менее, были отмечены и другие примеры, которые представляют шум как инструмент маркирования своего приватного пространства, способ его освоения:</w:t>
      </w:r>
    </w:p>
    <w:p w14:paraId="6B1FBA2D" w14:textId="77777777" w:rsidR="006D1E8C" w:rsidRPr="00A2641A" w:rsidRDefault="006D1E8C" w:rsidP="006D1E8C">
      <w:pPr>
        <w:pStyle w:val="a6"/>
        <w:spacing w:before="240" w:beforeAutospacing="0" w:after="0" w:afterAutospacing="0" w:line="360" w:lineRule="auto"/>
        <w:jc w:val="both"/>
        <w:rPr>
          <w:i/>
          <w:iCs/>
          <w:color w:val="000000"/>
          <w:sz w:val="28"/>
          <w:szCs w:val="28"/>
        </w:rPr>
      </w:pPr>
      <w:r w:rsidRPr="00A2641A">
        <w:rPr>
          <w:color w:val="000000"/>
          <w:sz w:val="28"/>
          <w:szCs w:val="28"/>
        </w:rPr>
        <w:t xml:space="preserve">«Что еще могу сказать… наше место, где мы живем, очень тихое. С другой стороны, люди, живущие в частном секторе, считают, что все, что за забором, </w:t>
      </w:r>
      <w:r w:rsidRPr="00A2641A">
        <w:rPr>
          <w:color w:val="000000"/>
          <w:sz w:val="28"/>
          <w:szCs w:val="28"/>
        </w:rPr>
        <w:lastRenderedPageBreak/>
        <w:t>принадлежит им. И раньше, если устраивался праздник, то был шум на все окружающие дворы.»</w:t>
      </w:r>
      <w:r w:rsidRPr="00F810A5">
        <w:rPr>
          <w:i/>
          <w:iCs/>
          <w:color w:val="000000"/>
          <w:sz w:val="28"/>
          <w:szCs w:val="28"/>
        </w:rPr>
        <w:t xml:space="preserve"> </w:t>
      </w:r>
      <w:r w:rsidRPr="00A2641A">
        <w:rPr>
          <w:i/>
          <w:iCs/>
          <w:color w:val="000000"/>
          <w:sz w:val="28"/>
          <w:szCs w:val="28"/>
        </w:rPr>
        <w:t>(Информант №2, домохозяйка, Ж, 47, Озерки, парковая часть)</w:t>
      </w:r>
    </w:p>
    <w:p w14:paraId="3B363E6B" w14:textId="77777777" w:rsidR="006D1E8C" w:rsidRPr="00F810A5" w:rsidRDefault="006D1E8C" w:rsidP="006D1E8C">
      <w:pPr>
        <w:pStyle w:val="a6"/>
        <w:spacing w:line="360" w:lineRule="auto"/>
        <w:jc w:val="both"/>
        <w:rPr>
          <w:color w:val="000000"/>
          <w:sz w:val="28"/>
          <w:szCs w:val="28"/>
        </w:rPr>
      </w:pPr>
      <w:r w:rsidRPr="00F810A5">
        <w:rPr>
          <w:color w:val="000000"/>
          <w:sz w:val="28"/>
          <w:szCs w:val="28"/>
        </w:rPr>
        <w:t>Некоторые интересные моменты были отмечены информантами и в контексте домашнего приватного пространства:</w:t>
      </w:r>
    </w:p>
    <w:p w14:paraId="2B056245" w14:textId="77777777" w:rsidR="006D1E8C" w:rsidRPr="00F810A5" w:rsidRDefault="006D1E8C" w:rsidP="006D1E8C">
      <w:pPr>
        <w:pStyle w:val="a6"/>
        <w:spacing w:before="240" w:beforeAutospacing="0" w:after="0" w:afterAutospacing="0" w:line="360" w:lineRule="auto"/>
        <w:jc w:val="both"/>
        <w:rPr>
          <w:b/>
          <w:bCs/>
          <w:i/>
          <w:iCs/>
          <w:color w:val="000000"/>
          <w:sz w:val="28"/>
          <w:szCs w:val="28"/>
        </w:rPr>
      </w:pPr>
      <w:r w:rsidRPr="00A2641A">
        <w:rPr>
          <w:color w:val="000000"/>
          <w:sz w:val="28"/>
          <w:szCs w:val="28"/>
        </w:rPr>
        <w:t>«Что еще раздражает: в контакте ввели рекламу между композициями. В Германии я слушала по подписке 1 месяц бесплатно без рекламы, а когда вернулась домой, то реклама опять начала меня раздражать.»</w:t>
      </w:r>
      <w:r w:rsidRPr="00F810A5">
        <w:rPr>
          <w:i/>
          <w:iCs/>
          <w:color w:val="000000"/>
          <w:sz w:val="28"/>
          <w:szCs w:val="28"/>
        </w:rPr>
        <w:t xml:space="preserve"> </w:t>
      </w:r>
      <w:r w:rsidRPr="00A2641A">
        <w:rPr>
          <w:i/>
          <w:iCs/>
          <w:color w:val="000000"/>
          <w:sz w:val="28"/>
          <w:szCs w:val="28"/>
        </w:rPr>
        <w:t>(полуформализованное интервью, Ж, студентка филфака СПбГУ, 21 год)</w:t>
      </w:r>
    </w:p>
    <w:p w14:paraId="0897AAEA" w14:textId="77777777" w:rsidR="006D1E8C" w:rsidRPr="00F810A5" w:rsidRDefault="006D1E8C" w:rsidP="006D1E8C">
      <w:pPr>
        <w:pStyle w:val="a6"/>
        <w:spacing w:before="240" w:beforeAutospacing="0" w:after="0" w:afterAutospacing="0" w:line="360" w:lineRule="auto"/>
        <w:jc w:val="both"/>
        <w:rPr>
          <w:color w:val="000000"/>
          <w:sz w:val="28"/>
          <w:szCs w:val="28"/>
        </w:rPr>
      </w:pPr>
      <w:r w:rsidRPr="00F810A5">
        <w:rPr>
          <w:color w:val="000000"/>
          <w:sz w:val="28"/>
          <w:szCs w:val="28"/>
        </w:rPr>
        <w:t>В этом случае реклама стала тем самым нежелательным звуком, который прерывает поток музыки и вторгается в приватное пространство человека без его согласия.</w:t>
      </w:r>
    </w:p>
    <w:p w14:paraId="3D848F2D" w14:textId="77777777" w:rsidR="006D1E8C" w:rsidRPr="00A2641A" w:rsidRDefault="006D1E8C" w:rsidP="006D1E8C">
      <w:pPr>
        <w:pStyle w:val="a6"/>
        <w:spacing w:before="240" w:beforeAutospacing="0" w:after="0" w:afterAutospacing="0" w:line="360" w:lineRule="auto"/>
        <w:jc w:val="both"/>
        <w:rPr>
          <w:i/>
          <w:iCs/>
          <w:color w:val="000000"/>
          <w:sz w:val="28"/>
          <w:szCs w:val="28"/>
        </w:rPr>
      </w:pPr>
      <w:r w:rsidRPr="00A2641A">
        <w:rPr>
          <w:color w:val="000000"/>
          <w:sz w:val="28"/>
          <w:szCs w:val="28"/>
        </w:rPr>
        <w:t xml:space="preserve">«Ну на кухне, когда что-то готовится, звякает и гремит. Если ты в этом не участвуешь, то тебя это тоже раздражает. Ну и все, наверное. Я не люблю очистку посуды, </w:t>
      </w:r>
      <w:proofErr w:type="spellStart"/>
      <w:r w:rsidRPr="00A2641A">
        <w:rPr>
          <w:color w:val="000000"/>
          <w:sz w:val="28"/>
          <w:szCs w:val="28"/>
        </w:rPr>
        <w:t>шкрябание</w:t>
      </w:r>
      <w:proofErr w:type="spellEnd"/>
      <w:r w:rsidRPr="00A2641A">
        <w:rPr>
          <w:color w:val="000000"/>
          <w:sz w:val="28"/>
          <w:szCs w:val="28"/>
        </w:rPr>
        <w:t xml:space="preserve"> вилок по тарелкам – это ужасно… Ну это же индивидуально… Это зависит от состояния нервной системы человека.»</w:t>
      </w:r>
      <w:r w:rsidRPr="00F810A5">
        <w:rPr>
          <w:i/>
          <w:iCs/>
          <w:color w:val="000000"/>
          <w:sz w:val="28"/>
          <w:szCs w:val="28"/>
        </w:rPr>
        <w:t xml:space="preserve"> </w:t>
      </w:r>
      <w:r w:rsidRPr="00A2641A">
        <w:rPr>
          <w:i/>
          <w:iCs/>
          <w:color w:val="000000"/>
          <w:sz w:val="28"/>
          <w:szCs w:val="28"/>
        </w:rPr>
        <w:t>(Информант №2, домохозяйка, Ж, 47, Озерки, парковая часть)</w:t>
      </w:r>
    </w:p>
    <w:p w14:paraId="217585B8" w14:textId="77777777" w:rsidR="006D1E8C" w:rsidRPr="00F810A5" w:rsidRDefault="006D1E8C" w:rsidP="006D1E8C">
      <w:pPr>
        <w:pStyle w:val="a6"/>
        <w:spacing w:before="240" w:beforeAutospacing="0" w:after="0" w:afterAutospacing="0" w:line="360" w:lineRule="auto"/>
        <w:jc w:val="both"/>
        <w:rPr>
          <w:color w:val="000000"/>
          <w:sz w:val="28"/>
          <w:szCs w:val="28"/>
        </w:rPr>
      </w:pPr>
      <w:r w:rsidRPr="00F810A5">
        <w:rPr>
          <w:color w:val="000000"/>
          <w:sz w:val="28"/>
          <w:szCs w:val="28"/>
        </w:rPr>
        <w:t>Здесь выявилась интересная закономерность, созвучная авторскому видению шума: звуки какой-либо деятельности, в которую человек не вовлечен лично, воспринимаются им как побочные, посторонние шумы, которые вторгаются в его приватное пространство.</w:t>
      </w:r>
    </w:p>
    <w:p w14:paraId="3497AB8D" w14:textId="5D536A8C" w:rsidR="006D1E8C" w:rsidRPr="00447DE9" w:rsidRDefault="006D1E8C" w:rsidP="005B769E">
      <w:pPr>
        <w:pStyle w:val="2"/>
        <w:numPr>
          <w:ilvl w:val="1"/>
          <w:numId w:val="10"/>
        </w:numPr>
        <w:jc w:val="both"/>
        <w:rPr>
          <w:rFonts w:ascii="Times New Roman" w:hAnsi="Times New Roman" w:cs="Times New Roman"/>
        </w:rPr>
      </w:pPr>
      <w:bookmarkStart w:id="35" w:name="_Toc72510511"/>
      <w:proofErr w:type="spellStart"/>
      <w:r w:rsidRPr="00447DE9">
        <w:rPr>
          <w:rFonts w:ascii="Times New Roman" w:hAnsi="Times New Roman" w:cs="Times New Roman"/>
        </w:rPr>
        <w:t>Укорененность</w:t>
      </w:r>
      <w:proofErr w:type="spellEnd"/>
      <w:r w:rsidRPr="00447DE9">
        <w:rPr>
          <w:rFonts w:ascii="Times New Roman" w:hAnsi="Times New Roman" w:cs="Times New Roman"/>
        </w:rPr>
        <w:t xml:space="preserve"> в пространстве и во времени – формирование географического и темпорального восприятия среды города</w:t>
      </w:r>
      <w:bookmarkEnd w:id="35"/>
    </w:p>
    <w:p w14:paraId="399D138B" w14:textId="77777777" w:rsidR="006D1E8C" w:rsidRPr="00F810A5" w:rsidRDefault="006D1E8C" w:rsidP="006D1E8C">
      <w:pPr>
        <w:pStyle w:val="a6"/>
        <w:spacing w:line="360" w:lineRule="auto"/>
        <w:jc w:val="both"/>
        <w:rPr>
          <w:color w:val="000000"/>
          <w:sz w:val="28"/>
          <w:szCs w:val="28"/>
        </w:rPr>
      </w:pPr>
      <w:r w:rsidRPr="00F810A5">
        <w:rPr>
          <w:color w:val="000000"/>
          <w:sz w:val="28"/>
          <w:szCs w:val="28"/>
        </w:rPr>
        <w:t>Как уже было отмечено ранее, шумы и звуки существуют неразрывно в пространственно-временном континууме. Однако, они также определяют пространство и время через самих себя и формируют этот континуум в сознании жителей города.</w:t>
      </w:r>
    </w:p>
    <w:p w14:paraId="5A0394BC" w14:textId="77777777" w:rsidR="006D1E8C" w:rsidRPr="00F810A5" w:rsidRDefault="006D1E8C" w:rsidP="006D1E8C">
      <w:pPr>
        <w:pStyle w:val="a6"/>
        <w:spacing w:line="360" w:lineRule="auto"/>
        <w:jc w:val="both"/>
        <w:rPr>
          <w:color w:val="000000"/>
          <w:sz w:val="28"/>
          <w:szCs w:val="28"/>
        </w:rPr>
      </w:pPr>
      <w:r w:rsidRPr="00F810A5">
        <w:rPr>
          <w:color w:val="000000"/>
          <w:sz w:val="28"/>
          <w:szCs w:val="28"/>
        </w:rPr>
        <w:lastRenderedPageBreak/>
        <w:t>Звук – это еще один канал нашей интеракции со средой. И если мы сообщаем окружающим информацию о себе практически каждую минуту нашей жизни, то и воспринимаем мы эти аудиальные данные о состоянии города также легко и непосредственно. Так или иначе, по звукам жители часто определяют примерное время или иногда даже свое местоположение на карте города.</w:t>
      </w:r>
    </w:p>
    <w:p w14:paraId="566DD6F3" w14:textId="77777777" w:rsidR="006D1E8C" w:rsidRPr="00F810A5" w:rsidRDefault="006D1E8C" w:rsidP="006D1E8C">
      <w:pPr>
        <w:pStyle w:val="a6"/>
        <w:spacing w:line="360" w:lineRule="auto"/>
        <w:jc w:val="both"/>
        <w:rPr>
          <w:color w:val="000000"/>
          <w:sz w:val="28"/>
          <w:szCs w:val="28"/>
        </w:rPr>
      </w:pPr>
      <w:r w:rsidRPr="00F810A5">
        <w:rPr>
          <w:color w:val="000000"/>
          <w:sz w:val="28"/>
          <w:szCs w:val="28"/>
        </w:rPr>
        <w:t xml:space="preserve">Например, одна </w:t>
      </w:r>
      <w:proofErr w:type="spellStart"/>
      <w:r w:rsidRPr="00F810A5">
        <w:rPr>
          <w:color w:val="000000"/>
          <w:sz w:val="28"/>
          <w:szCs w:val="28"/>
        </w:rPr>
        <w:t>информантка</w:t>
      </w:r>
      <w:proofErr w:type="spellEnd"/>
      <w:r w:rsidRPr="00F810A5">
        <w:rPr>
          <w:color w:val="000000"/>
          <w:sz w:val="28"/>
          <w:szCs w:val="28"/>
        </w:rPr>
        <w:t xml:space="preserve"> отметила по этому поводу особую значимость шумов трамвая и пешеходного перехода:</w:t>
      </w:r>
    </w:p>
    <w:p w14:paraId="4EDBFC45" w14:textId="77777777" w:rsidR="006D1E8C" w:rsidRPr="004B1497" w:rsidRDefault="006D1E8C" w:rsidP="006D1E8C">
      <w:pPr>
        <w:pStyle w:val="a6"/>
        <w:spacing w:line="360" w:lineRule="auto"/>
        <w:jc w:val="both"/>
        <w:rPr>
          <w:i/>
          <w:iCs/>
          <w:color w:val="000000"/>
          <w:sz w:val="28"/>
          <w:szCs w:val="28"/>
        </w:rPr>
      </w:pPr>
      <w:r w:rsidRPr="004B1497">
        <w:rPr>
          <w:color w:val="000000"/>
          <w:sz w:val="28"/>
          <w:szCs w:val="28"/>
        </w:rPr>
        <w:t xml:space="preserve">«Шум трамваев… Ты понимаешь сразу по трамваям, что ты приблизился к площади Мужества или ко второму </w:t>
      </w:r>
      <w:proofErr w:type="spellStart"/>
      <w:r w:rsidRPr="004B1497">
        <w:rPr>
          <w:color w:val="000000"/>
          <w:sz w:val="28"/>
          <w:szCs w:val="28"/>
        </w:rPr>
        <w:t>Муринскому</w:t>
      </w:r>
      <w:proofErr w:type="spellEnd"/>
      <w:r w:rsidRPr="004B1497">
        <w:rPr>
          <w:color w:val="000000"/>
          <w:sz w:val="28"/>
          <w:szCs w:val="28"/>
        </w:rPr>
        <w:t>. Звуки переходов, говорящие, сколько осталось.»</w:t>
      </w:r>
      <w:r w:rsidRPr="00F810A5">
        <w:rPr>
          <w:i/>
          <w:iCs/>
          <w:color w:val="000000"/>
          <w:sz w:val="28"/>
          <w:szCs w:val="28"/>
        </w:rPr>
        <w:t xml:space="preserve"> </w:t>
      </w:r>
      <w:r w:rsidRPr="004B1497">
        <w:rPr>
          <w:i/>
          <w:iCs/>
          <w:color w:val="000000"/>
          <w:sz w:val="28"/>
          <w:szCs w:val="28"/>
        </w:rPr>
        <w:t xml:space="preserve">(Информант №4, психолог в гериатрическом центре, Ж, 55, Пл. Мужества) </w:t>
      </w:r>
    </w:p>
    <w:p w14:paraId="6869D4A8" w14:textId="77777777" w:rsidR="006D1E8C" w:rsidRPr="00F810A5" w:rsidRDefault="006D1E8C" w:rsidP="006D1E8C">
      <w:pPr>
        <w:pStyle w:val="a6"/>
        <w:spacing w:line="360" w:lineRule="auto"/>
        <w:jc w:val="both"/>
        <w:rPr>
          <w:color w:val="000000"/>
          <w:sz w:val="28"/>
          <w:szCs w:val="28"/>
        </w:rPr>
      </w:pPr>
      <w:r w:rsidRPr="00F810A5">
        <w:rPr>
          <w:color w:val="000000"/>
          <w:sz w:val="28"/>
          <w:szCs w:val="28"/>
        </w:rPr>
        <w:t xml:space="preserve">Другая </w:t>
      </w:r>
      <w:proofErr w:type="spellStart"/>
      <w:r w:rsidRPr="00F810A5">
        <w:rPr>
          <w:color w:val="000000"/>
          <w:sz w:val="28"/>
          <w:szCs w:val="28"/>
        </w:rPr>
        <w:t>информантка</w:t>
      </w:r>
      <w:proofErr w:type="spellEnd"/>
      <w:r w:rsidRPr="00F810A5">
        <w:rPr>
          <w:color w:val="000000"/>
          <w:sz w:val="28"/>
          <w:szCs w:val="28"/>
        </w:rPr>
        <w:t xml:space="preserve"> отметила разницу между звуками днем и ночью:</w:t>
      </w:r>
    </w:p>
    <w:p w14:paraId="3F1018F5" w14:textId="77777777" w:rsidR="006D1E8C" w:rsidRPr="004B1497" w:rsidRDefault="006D1E8C" w:rsidP="006D1E8C">
      <w:pPr>
        <w:pStyle w:val="a6"/>
        <w:spacing w:before="240" w:beforeAutospacing="0" w:after="0" w:afterAutospacing="0" w:line="360" w:lineRule="auto"/>
        <w:jc w:val="both"/>
        <w:rPr>
          <w:i/>
          <w:iCs/>
          <w:color w:val="000000"/>
          <w:sz w:val="28"/>
          <w:szCs w:val="28"/>
        </w:rPr>
      </w:pPr>
      <w:r w:rsidRPr="004B1497">
        <w:rPr>
          <w:sz w:val="28"/>
          <w:szCs w:val="28"/>
        </w:rPr>
        <w:t>«Кстати, я могу еще различить по звукам за окном, день или ночь – у них немножко разные звуки. Трамвай ночью громче звучит.»</w:t>
      </w:r>
      <w:r w:rsidRPr="00F810A5">
        <w:rPr>
          <w:i/>
          <w:iCs/>
          <w:sz w:val="28"/>
          <w:szCs w:val="28"/>
        </w:rPr>
        <w:t xml:space="preserve"> </w:t>
      </w:r>
      <w:r w:rsidRPr="004B1497">
        <w:rPr>
          <w:i/>
          <w:iCs/>
          <w:color w:val="000000"/>
          <w:sz w:val="28"/>
          <w:szCs w:val="28"/>
        </w:rPr>
        <w:t>(полуформализованное интервью, Ж, студентка филфака СПбГУ, 21 год)</w:t>
      </w:r>
    </w:p>
    <w:p w14:paraId="679A465E" w14:textId="77777777" w:rsidR="006D1E8C" w:rsidRPr="00F810A5" w:rsidRDefault="006D1E8C" w:rsidP="006D1E8C">
      <w:pPr>
        <w:pStyle w:val="a6"/>
        <w:spacing w:line="360" w:lineRule="auto"/>
        <w:jc w:val="both"/>
        <w:rPr>
          <w:color w:val="000000"/>
          <w:sz w:val="28"/>
          <w:szCs w:val="28"/>
        </w:rPr>
      </w:pPr>
      <w:r w:rsidRPr="00F810A5">
        <w:rPr>
          <w:color w:val="000000"/>
          <w:sz w:val="28"/>
          <w:szCs w:val="28"/>
        </w:rPr>
        <w:t>Также примечательными являются комментарии участников интервью-прогулок относительно пространственной и временной «</w:t>
      </w:r>
      <w:proofErr w:type="spellStart"/>
      <w:r w:rsidRPr="00F810A5">
        <w:rPr>
          <w:color w:val="000000"/>
          <w:sz w:val="28"/>
          <w:szCs w:val="28"/>
        </w:rPr>
        <w:t>укорененности</w:t>
      </w:r>
      <w:proofErr w:type="spellEnd"/>
      <w:r w:rsidRPr="00F810A5">
        <w:rPr>
          <w:color w:val="000000"/>
          <w:sz w:val="28"/>
          <w:szCs w:val="28"/>
        </w:rPr>
        <w:t>» (</w:t>
      </w:r>
      <w:proofErr w:type="spellStart"/>
      <w:r w:rsidRPr="00F810A5">
        <w:rPr>
          <w:color w:val="000000"/>
          <w:sz w:val="28"/>
          <w:szCs w:val="28"/>
          <w:lang w:val="de-DE"/>
        </w:rPr>
        <w:t>embodiment</w:t>
      </w:r>
      <w:proofErr w:type="spellEnd"/>
      <w:r w:rsidRPr="00F810A5">
        <w:rPr>
          <w:color w:val="000000"/>
          <w:sz w:val="28"/>
          <w:szCs w:val="28"/>
        </w:rPr>
        <w:t>) звуков в городе. Один информант отметил особую повторяемость звукового события в его дворе, а еще упомянул звуковую доминанту (церковный колокол), расположенную в парковой зоне.</w:t>
      </w:r>
    </w:p>
    <w:p w14:paraId="248A7C69" w14:textId="77777777" w:rsidR="006D1E8C" w:rsidRPr="004B1497" w:rsidRDefault="006D1E8C" w:rsidP="006D1E8C">
      <w:pPr>
        <w:pStyle w:val="a6"/>
        <w:spacing w:line="360" w:lineRule="auto"/>
        <w:jc w:val="both"/>
        <w:rPr>
          <w:i/>
          <w:iCs/>
          <w:color w:val="000000"/>
          <w:sz w:val="28"/>
          <w:szCs w:val="28"/>
        </w:rPr>
      </w:pPr>
      <w:r w:rsidRPr="004B1497">
        <w:rPr>
          <w:color w:val="000000"/>
          <w:sz w:val="28"/>
          <w:szCs w:val="28"/>
        </w:rPr>
        <w:t xml:space="preserve">«Ну есть, допустим, у нас под окнами, которые выходят в сторону Луначарского, там иногда утром или днем бывают ситуации, когда машинам не разъехаться. Водители начинают сигналить друг другу. Это не постоянно, но в определенные моменты времени происходит. Это проезд между домами, там часто возникают между водителями такие </w:t>
      </w:r>
      <w:proofErr w:type="gramStart"/>
      <w:r w:rsidRPr="004B1497">
        <w:rPr>
          <w:color w:val="000000"/>
          <w:sz w:val="28"/>
          <w:szCs w:val="28"/>
        </w:rPr>
        <w:t>перепалки</w:t>
      </w:r>
      <w:proofErr w:type="gramEnd"/>
      <w:r w:rsidRPr="004B1497">
        <w:rPr>
          <w:color w:val="000000"/>
          <w:sz w:val="28"/>
          <w:szCs w:val="28"/>
        </w:rPr>
        <w:t xml:space="preserve">. Ну еще бывает в церкви, когда колокол звонит. У нас есть одна, но ее не слышно отсюда, она </w:t>
      </w:r>
      <w:r w:rsidRPr="004B1497">
        <w:rPr>
          <w:color w:val="000000"/>
          <w:sz w:val="28"/>
          <w:szCs w:val="28"/>
        </w:rPr>
        <w:lastRenderedPageBreak/>
        <w:t>там у кладбища.»</w:t>
      </w:r>
      <w:r w:rsidRPr="004B1497">
        <w:rPr>
          <w:b/>
          <w:bCs/>
          <w:i/>
          <w:iCs/>
          <w:color w:val="000000"/>
          <w:sz w:val="28"/>
          <w:szCs w:val="28"/>
        </w:rPr>
        <w:t xml:space="preserve"> </w:t>
      </w:r>
      <w:r w:rsidRPr="004B1497">
        <w:rPr>
          <w:i/>
          <w:iCs/>
          <w:color w:val="000000"/>
          <w:sz w:val="28"/>
          <w:szCs w:val="28"/>
        </w:rPr>
        <w:t>(Информант №1, сотрудник шведской консалтинговой фирмы, М, 43, Озерки, городская часть)</w:t>
      </w:r>
    </w:p>
    <w:p w14:paraId="6FD39013" w14:textId="77777777" w:rsidR="006D1E8C" w:rsidRPr="00F810A5" w:rsidRDefault="006D1E8C" w:rsidP="006D1E8C">
      <w:pPr>
        <w:pStyle w:val="a6"/>
        <w:spacing w:line="360" w:lineRule="auto"/>
        <w:jc w:val="both"/>
        <w:rPr>
          <w:color w:val="000000"/>
          <w:sz w:val="28"/>
          <w:szCs w:val="28"/>
        </w:rPr>
      </w:pPr>
      <w:r w:rsidRPr="00F810A5">
        <w:rPr>
          <w:color w:val="000000"/>
          <w:sz w:val="28"/>
          <w:szCs w:val="28"/>
        </w:rPr>
        <w:t xml:space="preserve">Интересно, что некоторые информанты сами отмечали в ходе интервью-прогулок ретроспективность некоторых звуков и их «временную </w:t>
      </w:r>
      <w:proofErr w:type="spellStart"/>
      <w:r w:rsidRPr="00F810A5">
        <w:rPr>
          <w:color w:val="000000"/>
          <w:sz w:val="28"/>
          <w:szCs w:val="28"/>
        </w:rPr>
        <w:t>укорененность</w:t>
      </w:r>
      <w:proofErr w:type="spellEnd"/>
      <w:r w:rsidRPr="00F810A5">
        <w:rPr>
          <w:color w:val="000000"/>
          <w:sz w:val="28"/>
          <w:szCs w:val="28"/>
        </w:rPr>
        <w:t>», периодичность:</w:t>
      </w:r>
    </w:p>
    <w:p w14:paraId="224B1121" w14:textId="29428638" w:rsidR="006D1E8C" w:rsidRPr="004B1497" w:rsidRDefault="006D1E8C" w:rsidP="004B1497">
      <w:pPr>
        <w:pStyle w:val="a6"/>
        <w:spacing w:before="240" w:beforeAutospacing="0" w:after="240" w:afterAutospacing="0" w:line="360" w:lineRule="auto"/>
        <w:jc w:val="both"/>
        <w:rPr>
          <w:i/>
          <w:iCs/>
          <w:color w:val="000000"/>
          <w:sz w:val="28"/>
          <w:szCs w:val="28"/>
        </w:rPr>
      </w:pPr>
      <w:r w:rsidRPr="004B1497">
        <w:rPr>
          <w:color w:val="000000"/>
          <w:sz w:val="28"/>
          <w:szCs w:val="28"/>
        </w:rPr>
        <w:t xml:space="preserve">«Звуки зависят от времени года. Зимой тут тихо, а летом нашествие шашлычников с музыкой, с криками… Опять же, купание детей. Все бы ничего, если бы не шашлыки. Я надеюсь, с постройкой площадки они ограничат свои танцы.» </w:t>
      </w:r>
      <w:r w:rsidR="004B1497" w:rsidRPr="00A2641A">
        <w:rPr>
          <w:i/>
          <w:iCs/>
          <w:color w:val="000000"/>
          <w:sz w:val="28"/>
          <w:szCs w:val="28"/>
        </w:rPr>
        <w:t>(Информант №2, домохозяйка, Ж, 47, Озерки, парковая часть)</w:t>
      </w:r>
    </w:p>
    <w:p w14:paraId="34DCEBF1" w14:textId="77777777" w:rsidR="006D1E8C" w:rsidRPr="00F810A5" w:rsidRDefault="006D1E8C" w:rsidP="006D1E8C">
      <w:pPr>
        <w:pStyle w:val="a6"/>
        <w:spacing w:line="360" w:lineRule="auto"/>
        <w:jc w:val="both"/>
        <w:rPr>
          <w:color w:val="000000"/>
          <w:sz w:val="28"/>
          <w:szCs w:val="28"/>
        </w:rPr>
      </w:pPr>
      <w:r w:rsidRPr="00F810A5">
        <w:rPr>
          <w:color w:val="000000"/>
          <w:sz w:val="28"/>
          <w:szCs w:val="28"/>
        </w:rPr>
        <w:t>По сведениям большинства информантов, основными шумовыми доминантами являются крупные улицы и проспекты, церкви, ТЦ, ларьки, громкоговорители и места концентрации детей (школы, детсады):</w:t>
      </w:r>
    </w:p>
    <w:p w14:paraId="1A5444EF" w14:textId="77777777" w:rsidR="006D1E8C" w:rsidRPr="00AB2951" w:rsidRDefault="006D1E8C" w:rsidP="006D1E8C">
      <w:pPr>
        <w:pStyle w:val="a6"/>
        <w:spacing w:line="360" w:lineRule="auto"/>
        <w:jc w:val="both"/>
        <w:rPr>
          <w:i/>
          <w:iCs/>
          <w:color w:val="000000"/>
          <w:sz w:val="28"/>
          <w:szCs w:val="28"/>
        </w:rPr>
      </w:pPr>
      <w:r w:rsidRPr="00AB2951">
        <w:rPr>
          <w:color w:val="000000"/>
          <w:sz w:val="28"/>
          <w:szCs w:val="28"/>
        </w:rPr>
        <w:t xml:space="preserve">Ну, опять же, дорога. В городе по звукам дорога больше всего нам мешает и больше всего звуков создает по сути. А в парковой части – не знаю, все, что не раздражает, не замечается… А еще торговый центр и музыка из ларьков у метро. </w:t>
      </w:r>
      <w:r w:rsidRPr="00AB2951">
        <w:rPr>
          <w:i/>
          <w:iCs/>
          <w:color w:val="000000"/>
          <w:sz w:val="28"/>
          <w:szCs w:val="28"/>
        </w:rPr>
        <w:t>(Информант №2, домохозяйка, Ж, 47, Озерки, парковая часть)</w:t>
      </w:r>
    </w:p>
    <w:p w14:paraId="2DE54A22" w14:textId="77777777" w:rsidR="006D1E8C" w:rsidRPr="00AB2951" w:rsidRDefault="006D1E8C" w:rsidP="006D1E8C">
      <w:pPr>
        <w:pStyle w:val="a6"/>
        <w:spacing w:line="360" w:lineRule="auto"/>
        <w:jc w:val="both"/>
        <w:rPr>
          <w:i/>
          <w:iCs/>
          <w:color w:val="000000"/>
          <w:sz w:val="28"/>
          <w:szCs w:val="28"/>
        </w:rPr>
      </w:pPr>
      <w:r w:rsidRPr="00AB2951">
        <w:rPr>
          <w:color w:val="000000"/>
          <w:sz w:val="28"/>
          <w:szCs w:val="28"/>
        </w:rPr>
        <w:t>«</w:t>
      </w:r>
      <w:proofErr w:type="spellStart"/>
      <w:r w:rsidRPr="00AB2951">
        <w:rPr>
          <w:color w:val="000000"/>
          <w:sz w:val="28"/>
          <w:szCs w:val="28"/>
        </w:rPr>
        <w:t>Нуууу</w:t>
      </w:r>
      <w:proofErr w:type="spellEnd"/>
      <w:r w:rsidRPr="00AB2951">
        <w:rPr>
          <w:color w:val="000000"/>
          <w:sz w:val="28"/>
          <w:szCs w:val="28"/>
        </w:rPr>
        <w:t xml:space="preserve"> опять же эта пресловутая музыка из ларьков, и сирена, и школа, и детский сад.»</w:t>
      </w:r>
      <w:r w:rsidRPr="00AB2951">
        <w:rPr>
          <w:b/>
          <w:bCs/>
          <w:i/>
          <w:iCs/>
          <w:color w:val="000000"/>
          <w:sz w:val="28"/>
          <w:szCs w:val="28"/>
        </w:rPr>
        <w:t xml:space="preserve"> </w:t>
      </w:r>
      <w:r w:rsidRPr="00AB2951">
        <w:rPr>
          <w:i/>
          <w:iCs/>
          <w:color w:val="000000"/>
          <w:sz w:val="28"/>
          <w:szCs w:val="28"/>
        </w:rPr>
        <w:t>(Информант №3, старший преподаватель, Ж, 41 год, Парнас)</w:t>
      </w:r>
    </w:p>
    <w:p w14:paraId="5059D4DD" w14:textId="77777777" w:rsidR="006D1E8C" w:rsidRPr="00AB2951" w:rsidRDefault="006D1E8C" w:rsidP="006D1E8C">
      <w:pPr>
        <w:pStyle w:val="a6"/>
        <w:spacing w:line="360" w:lineRule="auto"/>
        <w:jc w:val="both"/>
        <w:rPr>
          <w:i/>
          <w:iCs/>
          <w:color w:val="000000"/>
          <w:sz w:val="28"/>
          <w:szCs w:val="28"/>
        </w:rPr>
      </w:pPr>
      <w:r w:rsidRPr="00AB2951">
        <w:rPr>
          <w:color w:val="000000"/>
          <w:sz w:val="28"/>
          <w:szCs w:val="28"/>
        </w:rPr>
        <w:t>«Вот церквушка на Орбели… Ее восстановили не так давно муниципальные службы, там сделали приход. То есть, колокольня по большим церковным праздникам звонит, и даже у нас слышен звук колоколов, если выйти на балкон… А еще школьный стадион. Меня очень радует, что он открыт, здесь собираются группы, играют… Дядьки какие-то выходят на поле, кричат.»</w:t>
      </w:r>
      <w:r w:rsidRPr="00F810A5">
        <w:rPr>
          <w:i/>
          <w:iCs/>
          <w:color w:val="000000"/>
          <w:sz w:val="28"/>
          <w:szCs w:val="28"/>
        </w:rPr>
        <w:t xml:space="preserve"> </w:t>
      </w:r>
      <w:r w:rsidRPr="00AB2951">
        <w:rPr>
          <w:i/>
          <w:iCs/>
          <w:color w:val="000000"/>
          <w:sz w:val="28"/>
          <w:szCs w:val="28"/>
        </w:rPr>
        <w:t>(Информант №4, психолог в гериатрическом центре, Ж, 55, Пл. Мужества)</w:t>
      </w:r>
    </w:p>
    <w:p w14:paraId="21480C50" w14:textId="77777777" w:rsidR="006D1E8C" w:rsidRPr="00F810A5" w:rsidRDefault="006D1E8C" w:rsidP="006D1E8C">
      <w:pPr>
        <w:pStyle w:val="a6"/>
        <w:spacing w:line="360" w:lineRule="auto"/>
        <w:jc w:val="both"/>
        <w:rPr>
          <w:color w:val="000000"/>
          <w:sz w:val="28"/>
          <w:szCs w:val="28"/>
        </w:rPr>
      </w:pPr>
      <w:r w:rsidRPr="00F810A5">
        <w:rPr>
          <w:color w:val="000000"/>
          <w:sz w:val="28"/>
          <w:szCs w:val="28"/>
        </w:rPr>
        <w:lastRenderedPageBreak/>
        <w:t>Также были упомянуты несколько нетипичных мест звуковой локализации. Они, как правило, связаны с местными достопримечательностями и культурными объектами:</w:t>
      </w:r>
    </w:p>
    <w:p w14:paraId="640D0D5C" w14:textId="77777777" w:rsidR="006D1E8C" w:rsidRPr="00AB2951" w:rsidRDefault="006D1E8C" w:rsidP="006D1E8C">
      <w:pPr>
        <w:pStyle w:val="a6"/>
        <w:spacing w:line="360" w:lineRule="auto"/>
        <w:jc w:val="both"/>
        <w:rPr>
          <w:i/>
          <w:iCs/>
          <w:color w:val="000000"/>
          <w:sz w:val="28"/>
          <w:szCs w:val="28"/>
        </w:rPr>
      </w:pPr>
      <w:r w:rsidRPr="00AB2951">
        <w:rPr>
          <w:color w:val="000000"/>
          <w:sz w:val="28"/>
          <w:szCs w:val="28"/>
        </w:rPr>
        <w:t>«Ну звуки стрельбища, это довольно редкое явление, они расположены в определенном месте, где их можно услышать в городе. А! Например, там рядом со стрельбищем расположена недалеко собачья площадка, и да, там концентрат лая достаточно высокий.»</w:t>
      </w:r>
      <w:r w:rsidRPr="00F810A5">
        <w:rPr>
          <w:i/>
          <w:iCs/>
          <w:color w:val="000000"/>
          <w:sz w:val="28"/>
          <w:szCs w:val="28"/>
        </w:rPr>
        <w:t xml:space="preserve"> </w:t>
      </w:r>
      <w:r w:rsidRPr="00AB2951">
        <w:rPr>
          <w:i/>
          <w:iCs/>
          <w:color w:val="000000"/>
          <w:sz w:val="28"/>
          <w:szCs w:val="28"/>
        </w:rPr>
        <w:t>(Информант №4, психолог в гериатрическом центре, Ж, 55, Пл. Мужества)</w:t>
      </w:r>
    </w:p>
    <w:p w14:paraId="63C67A61" w14:textId="77777777" w:rsidR="006D1E8C" w:rsidRPr="00AB2951" w:rsidRDefault="006D1E8C" w:rsidP="006D1E8C">
      <w:pPr>
        <w:pStyle w:val="a6"/>
        <w:spacing w:line="360" w:lineRule="auto"/>
        <w:jc w:val="both"/>
        <w:rPr>
          <w:i/>
          <w:iCs/>
          <w:color w:val="000000"/>
          <w:sz w:val="28"/>
          <w:szCs w:val="28"/>
        </w:rPr>
      </w:pPr>
      <w:r w:rsidRPr="00AB2951">
        <w:rPr>
          <w:color w:val="000000"/>
          <w:sz w:val="28"/>
          <w:szCs w:val="28"/>
        </w:rPr>
        <w:t>«Ну, поющие скульптуры у Гранд Каньона, причем их там несколько… Есть еще переход у меня рядом с домом, это получается переход на пересечении Просвещения и Энгельса со стороны Просвещения 136… Там магазин какой-то музыкальный, где продают диски, там всегда включена музыка, и рядом совсем расположены ларечки, где микрозаймы или кофе продают.»</w:t>
      </w:r>
      <w:r w:rsidRPr="00F810A5">
        <w:rPr>
          <w:i/>
          <w:iCs/>
          <w:color w:val="000000"/>
          <w:sz w:val="28"/>
          <w:szCs w:val="28"/>
        </w:rPr>
        <w:t xml:space="preserve">  </w:t>
      </w:r>
      <w:r w:rsidRPr="00AB2951">
        <w:rPr>
          <w:i/>
          <w:iCs/>
          <w:color w:val="000000"/>
          <w:sz w:val="28"/>
          <w:szCs w:val="28"/>
        </w:rPr>
        <w:t>(Информант №5, студентка, Ж, возраст 21, Просвещения (запад))</w:t>
      </w:r>
    </w:p>
    <w:p w14:paraId="5051D406" w14:textId="77777777" w:rsidR="006D1E8C" w:rsidRPr="00F810A5" w:rsidRDefault="006D1E8C" w:rsidP="006D1E8C">
      <w:pPr>
        <w:pStyle w:val="a6"/>
        <w:spacing w:line="360" w:lineRule="auto"/>
        <w:jc w:val="both"/>
      </w:pPr>
      <w:r w:rsidRPr="00F810A5">
        <w:rPr>
          <w:color w:val="000000"/>
          <w:sz w:val="28"/>
          <w:szCs w:val="28"/>
        </w:rPr>
        <w:t>Как отметил один из информантов, шумы в городе по большей части локализованы, то есть, привязаны к пространству и являются его атрибутом. Поскольку они ограничены по времени, то они наделяют городское пространство временным измерением, позволяя его обитателям ощущать течение жизни.</w:t>
      </w:r>
    </w:p>
    <w:p w14:paraId="6E3FBC86" w14:textId="77777777" w:rsidR="006D1E8C" w:rsidRPr="00F810A5" w:rsidRDefault="006D1E8C" w:rsidP="006D1E8C">
      <w:pPr>
        <w:spacing w:line="360" w:lineRule="auto"/>
        <w:jc w:val="both"/>
        <w:rPr>
          <w:rFonts w:ascii="Times New Roman" w:hAnsi="Times New Roman" w:cs="Times New Roman"/>
          <w:sz w:val="28"/>
          <w:szCs w:val="28"/>
        </w:rPr>
      </w:pPr>
      <w:r w:rsidRPr="00F810A5">
        <w:rPr>
          <w:rFonts w:ascii="Times New Roman" w:hAnsi="Times New Roman" w:cs="Times New Roman"/>
          <w:sz w:val="28"/>
          <w:szCs w:val="28"/>
        </w:rPr>
        <w:t>При анализе звуковых дневников подтвердилось предположение о том, что шумы в сознании людей связаны со временем. Все участники этого полуэкспериментального метода расположили шумы в хронологическом порядке, а некоторые даже указали время появления шума.</w:t>
      </w:r>
    </w:p>
    <w:p w14:paraId="1E30526C" w14:textId="77777777" w:rsidR="006D1E8C" w:rsidRPr="00F810A5" w:rsidRDefault="006D1E8C" w:rsidP="006D1E8C">
      <w:pPr>
        <w:spacing w:line="360" w:lineRule="auto"/>
        <w:jc w:val="both"/>
        <w:rPr>
          <w:rFonts w:ascii="Times New Roman" w:hAnsi="Times New Roman" w:cs="Times New Roman"/>
          <w:sz w:val="28"/>
          <w:szCs w:val="28"/>
        </w:rPr>
      </w:pPr>
      <w:r w:rsidRPr="00F810A5">
        <w:rPr>
          <w:rFonts w:ascii="Times New Roman" w:hAnsi="Times New Roman" w:cs="Times New Roman"/>
          <w:sz w:val="28"/>
          <w:szCs w:val="28"/>
        </w:rPr>
        <w:t xml:space="preserve">Анализ шумов во время наблюдения, в процессе проведения интервью-прогулок и после формирования звуковых карт подтвердил закономерности их расположения, отмеченные информантами. </w:t>
      </w:r>
    </w:p>
    <w:p w14:paraId="3ED6C8E2" w14:textId="33E2670F" w:rsidR="006D1E8C" w:rsidRPr="00447DE9" w:rsidRDefault="006D1E8C" w:rsidP="005B769E">
      <w:pPr>
        <w:pStyle w:val="2"/>
        <w:numPr>
          <w:ilvl w:val="1"/>
          <w:numId w:val="10"/>
        </w:numPr>
        <w:jc w:val="both"/>
        <w:rPr>
          <w:rFonts w:ascii="Times New Roman" w:hAnsi="Times New Roman" w:cs="Times New Roman"/>
        </w:rPr>
      </w:pPr>
      <w:bookmarkStart w:id="36" w:name="_Toc72510512"/>
      <w:r w:rsidRPr="00447DE9">
        <w:rPr>
          <w:rFonts w:ascii="Times New Roman" w:hAnsi="Times New Roman" w:cs="Times New Roman"/>
        </w:rPr>
        <w:lastRenderedPageBreak/>
        <w:t>Регулирование правил человеческой интеракции (правил поведения)</w:t>
      </w:r>
      <w:bookmarkEnd w:id="36"/>
    </w:p>
    <w:p w14:paraId="50E56329" w14:textId="77777777" w:rsidR="006D1E8C" w:rsidRPr="00F810A5" w:rsidRDefault="006D1E8C" w:rsidP="006D1E8C">
      <w:pPr>
        <w:pStyle w:val="a6"/>
        <w:spacing w:line="360" w:lineRule="auto"/>
        <w:jc w:val="both"/>
        <w:rPr>
          <w:color w:val="000000"/>
          <w:sz w:val="28"/>
          <w:szCs w:val="28"/>
        </w:rPr>
      </w:pPr>
      <w:r w:rsidRPr="00F810A5">
        <w:rPr>
          <w:color w:val="000000"/>
          <w:sz w:val="28"/>
          <w:szCs w:val="28"/>
        </w:rPr>
        <w:t>Шумы в городе также определяют многие правила нашей интеракции друг с другом и модели организации нашей жизни. Без них было бы тяжело определить уровни дистанцированности-вовлеченности, доступности и гражданского невмешательства.</w:t>
      </w:r>
    </w:p>
    <w:p w14:paraId="0B1A0CAA" w14:textId="77777777" w:rsidR="006D1E8C" w:rsidRPr="00F810A5" w:rsidRDefault="006D1E8C" w:rsidP="006D1E8C">
      <w:pPr>
        <w:spacing w:line="360" w:lineRule="auto"/>
        <w:jc w:val="both"/>
        <w:rPr>
          <w:rFonts w:ascii="Times New Roman" w:hAnsi="Times New Roman" w:cs="Times New Roman"/>
          <w:color w:val="000000"/>
          <w:sz w:val="28"/>
          <w:szCs w:val="28"/>
        </w:rPr>
      </w:pPr>
      <w:r w:rsidRPr="00F810A5">
        <w:rPr>
          <w:rFonts w:ascii="Times New Roman" w:hAnsi="Times New Roman" w:cs="Times New Roman"/>
          <w:color w:val="000000"/>
          <w:sz w:val="28"/>
          <w:szCs w:val="28"/>
        </w:rPr>
        <w:t>Звуковой ландшафт города постепенно входит в сферу контроля государства. Пока что нет универсального закона по ограничению шумов в городском пространстве. Большая часть ограничительных мер – это условные договоренности, которые по большей части определяются локальным сообществом. Тем не менее, в рамках данного исследования была предпринята попытка узнать об ограничениях шумов в городе, которых придерживаются жители Выборгского района.</w:t>
      </w:r>
    </w:p>
    <w:p w14:paraId="01649766" w14:textId="77777777" w:rsidR="006D1E8C" w:rsidRPr="00F810A5" w:rsidRDefault="006D1E8C" w:rsidP="006D1E8C">
      <w:pPr>
        <w:spacing w:line="360" w:lineRule="auto"/>
        <w:jc w:val="both"/>
        <w:rPr>
          <w:rFonts w:ascii="Times New Roman" w:hAnsi="Times New Roman" w:cs="Times New Roman"/>
          <w:sz w:val="28"/>
          <w:szCs w:val="28"/>
        </w:rPr>
      </w:pPr>
      <w:r w:rsidRPr="00F810A5">
        <w:rPr>
          <w:rFonts w:ascii="Times New Roman" w:hAnsi="Times New Roman" w:cs="Times New Roman"/>
          <w:sz w:val="28"/>
          <w:szCs w:val="28"/>
        </w:rPr>
        <w:t xml:space="preserve">Некоторые ситуации в отношении шумов тяжело поддаются регулированию. Информанты упомянули проблемы с </w:t>
      </w:r>
      <w:r w:rsidRPr="00F810A5">
        <w:rPr>
          <w:rFonts w:ascii="Times New Roman" w:hAnsi="Times New Roman" w:cs="Times New Roman"/>
          <w:sz w:val="28"/>
          <w:szCs w:val="28"/>
          <w:lang w:val="en-US"/>
        </w:rPr>
        <w:t>Microsoft</w:t>
      </w:r>
      <w:r w:rsidRPr="00F810A5">
        <w:rPr>
          <w:rFonts w:ascii="Times New Roman" w:hAnsi="Times New Roman" w:cs="Times New Roman"/>
          <w:sz w:val="28"/>
          <w:szCs w:val="28"/>
        </w:rPr>
        <w:t xml:space="preserve"> </w:t>
      </w:r>
      <w:r w:rsidRPr="00F810A5">
        <w:rPr>
          <w:rFonts w:ascii="Times New Roman" w:hAnsi="Times New Roman" w:cs="Times New Roman"/>
          <w:sz w:val="28"/>
          <w:szCs w:val="28"/>
          <w:lang w:val="en-US"/>
        </w:rPr>
        <w:t>Teams</w:t>
      </w:r>
      <w:r w:rsidRPr="00F810A5">
        <w:rPr>
          <w:rFonts w:ascii="Times New Roman" w:hAnsi="Times New Roman" w:cs="Times New Roman"/>
          <w:sz w:val="28"/>
          <w:szCs w:val="28"/>
        </w:rPr>
        <w:t xml:space="preserve"> во время занятий в университете и шум пьяных соседей на лестнице:</w:t>
      </w:r>
    </w:p>
    <w:p w14:paraId="0B10DC08" w14:textId="77777777" w:rsidR="006D1E8C" w:rsidRPr="00AB2951" w:rsidRDefault="006D1E8C" w:rsidP="006D1E8C">
      <w:pPr>
        <w:spacing w:line="360" w:lineRule="auto"/>
        <w:jc w:val="both"/>
        <w:rPr>
          <w:rFonts w:ascii="Times New Roman" w:hAnsi="Times New Roman" w:cs="Times New Roman"/>
          <w:i/>
          <w:iCs/>
          <w:sz w:val="28"/>
          <w:szCs w:val="28"/>
        </w:rPr>
      </w:pPr>
      <w:r w:rsidRPr="00AB2951">
        <w:rPr>
          <w:rFonts w:ascii="Times New Roman" w:hAnsi="Times New Roman" w:cs="Times New Roman"/>
          <w:sz w:val="28"/>
          <w:szCs w:val="28"/>
        </w:rPr>
        <w:t xml:space="preserve">«Так, меня окружает звук, который меня раздражает: фоновый шум во время видеоконференций, помехи, когда кто-то забыл выключить микрофон.» </w:t>
      </w:r>
      <w:r w:rsidRPr="00AB2951">
        <w:rPr>
          <w:rFonts w:ascii="Times New Roman" w:hAnsi="Times New Roman" w:cs="Times New Roman"/>
          <w:i/>
          <w:iCs/>
          <w:sz w:val="28"/>
          <w:szCs w:val="28"/>
        </w:rPr>
        <w:t>(полуформализованное интервью, Ж, студентка филфака СПбГУ, 21 год)</w:t>
      </w:r>
    </w:p>
    <w:p w14:paraId="20D5C652" w14:textId="77777777" w:rsidR="006D1E8C" w:rsidRPr="00AB2951" w:rsidRDefault="006D1E8C" w:rsidP="006D1E8C">
      <w:pPr>
        <w:spacing w:line="360" w:lineRule="auto"/>
        <w:jc w:val="both"/>
        <w:rPr>
          <w:rFonts w:ascii="Times New Roman" w:hAnsi="Times New Roman" w:cs="Times New Roman"/>
          <w:i/>
          <w:iCs/>
          <w:sz w:val="28"/>
          <w:szCs w:val="28"/>
        </w:rPr>
      </w:pPr>
      <w:r w:rsidRPr="00AB2951">
        <w:rPr>
          <w:rFonts w:ascii="Times New Roman" w:hAnsi="Times New Roman" w:cs="Times New Roman"/>
          <w:sz w:val="28"/>
          <w:szCs w:val="28"/>
        </w:rPr>
        <w:t>«Иногда слышу крики пьяных соседей с лестничной клетки. Это раздражает, но от этого никуда не деться.»</w:t>
      </w:r>
      <w:r w:rsidRPr="00F810A5">
        <w:rPr>
          <w:rFonts w:ascii="Times New Roman" w:hAnsi="Times New Roman" w:cs="Times New Roman"/>
          <w:i/>
          <w:iCs/>
          <w:sz w:val="28"/>
          <w:szCs w:val="28"/>
        </w:rPr>
        <w:t xml:space="preserve"> </w:t>
      </w:r>
      <w:r w:rsidRPr="00AB2951">
        <w:rPr>
          <w:rFonts w:ascii="Times New Roman" w:hAnsi="Times New Roman" w:cs="Times New Roman"/>
          <w:i/>
          <w:iCs/>
          <w:sz w:val="28"/>
          <w:szCs w:val="28"/>
        </w:rPr>
        <w:t>(Информант №1, сотрудник шведской консалтинговой фирмы, М, 43, Озерки, городская часть)</w:t>
      </w:r>
    </w:p>
    <w:p w14:paraId="44260B99" w14:textId="77777777" w:rsidR="006D1E8C" w:rsidRPr="00F810A5" w:rsidRDefault="006D1E8C" w:rsidP="006D1E8C">
      <w:pPr>
        <w:pStyle w:val="a6"/>
        <w:spacing w:line="360" w:lineRule="auto"/>
        <w:jc w:val="both"/>
        <w:rPr>
          <w:color w:val="000000"/>
          <w:sz w:val="28"/>
          <w:szCs w:val="28"/>
        </w:rPr>
      </w:pPr>
      <w:r w:rsidRPr="00F810A5">
        <w:rPr>
          <w:color w:val="000000"/>
          <w:sz w:val="28"/>
          <w:szCs w:val="28"/>
        </w:rPr>
        <w:t>По поводу существования законов или правил, регулирующих шумы в микрорайоне проживания, информанты отвечали всегда по-разному:</w:t>
      </w:r>
    </w:p>
    <w:p w14:paraId="0297B993" w14:textId="77777777" w:rsidR="006D1E8C" w:rsidRPr="0011584F" w:rsidRDefault="006D1E8C" w:rsidP="006D1E8C">
      <w:pPr>
        <w:pStyle w:val="a6"/>
        <w:spacing w:line="360" w:lineRule="auto"/>
        <w:jc w:val="both"/>
        <w:rPr>
          <w:i/>
          <w:iCs/>
          <w:color w:val="000000"/>
          <w:sz w:val="28"/>
          <w:szCs w:val="28"/>
        </w:rPr>
      </w:pPr>
      <w:r w:rsidRPr="0011584F">
        <w:rPr>
          <w:color w:val="000000"/>
          <w:sz w:val="28"/>
          <w:szCs w:val="28"/>
        </w:rPr>
        <w:t xml:space="preserve">«Нет, наверное, особых правил. Ну у нас достаточно тихо происходит вся жизнь. Я не могу сказать, что кто-то шумит по ночам. Конечно, это не всегда, например, под Новый Год все шумят и кричат… Наверное, все-таки, </w:t>
      </w:r>
      <w:r w:rsidRPr="0011584F">
        <w:rPr>
          <w:color w:val="000000"/>
          <w:sz w:val="28"/>
          <w:szCs w:val="28"/>
        </w:rPr>
        <w:lastRenderedPageBreak/>
        <w:t>негласный порядок какой-то существует, и все ведут себя прилично.»</w:t>
      </w:r>
      <w:r w:rsidRPr="00F810A5">
        <w:t xml:space="preserve"> </w:t>
      </w:r>
      <w:r w:rsidRPr="0011584F">
        <w:rPr>
          <w:i/>
          <w:iCs/>
          <w:color w:val="000000"/>
          <w:sz w:val="28"/>
          <w:szCs w:val="28"/>
        </w:rPr>
        <w:t>(Информант №2, домохозяйка, Ж, 47, Озерки, парковая часть)</w:t>
      </w:r>
    </w:p>
    <w:p w14:paraId="11B6F50D" w14:textId="77777777" w:rsidR="006D1E8C" w:rsidRPr="00F810A5" w:rsidRDefault="006D1E8C" w:rsidP="006D1E8C">
      <w:pPr>
        <w:pStyle w:val="a6"/>
        <w:spacing w:line="360" w:lineRule="auto"/>
        <w:jc w:val="both"/>
        <w:rPr>
          <w:color w:val="000000"/>
          <w:sz w:val="28"/>
          <w:szCs w:val="28"/>
        </w:rPr>
      </w:pPr>
      <w:r w:rsidRPr="00F810A5">
        <w:rPr>
          <w:color w:val="000000"/>
          <w:sz w:val="28"/>
          <w:szCs w:val="28"/>
        </w:rPr>
        <w:t>В парковой части Озерков существует негласный порядок, в соответствии с которым живут местные жители. В городе с шумами строже, потому что слышимость лучше и пространства меньше, а в деревенской части шумы регулируются меньше, но все равно есть некоторые правила, которых все придерживаются на интуитивном уровне.</w:t>
      </w:r>
    </w:p>
    <w:p w14:paraId="32E3B37D" w14:textId="77777777" w:rsidR="006D1E8C" w:rsidRPr="00F810A5" w:rsidRDefault="006D1E8C" w:rsidP="006D1E8C">
      <w:pPr>
        <w:pStyle w:val="a6"/>
        <w:spacing w:line="360" w:lineRule="auto"/>
        <w:jc w:val="both"/>
        <w:rPr>
          <w:color w:val="000000"/>
          <w:sz w:val="28"/>
          <w:szCs w:val="28"/>
        </w:rPr>
      </w:pPr>
      <w:r w:rsidRPr="00F810A5">
        <w:rPr>
          <w:color w:val="000000"/>
          <w:sz w:val="28"/>
          <w:szCs w:val="28"/>
        </w:rPr>
        <w:t>На Парнасе в многоквартирных жилмассивах вопрос с контролем шума решают намного жестче и оперативнее:</w:t>
      </w:r>
    </w:p>
    <w:p w14:paraId="6469A2FE" w14:textId="77777777" w:rsidR="006D1E8C" w:rsidRPr="0011584F" w:rsidRDefault="006D1E8C" w:rsidP="006D1E8C">
      <w:pPr>
        <w:pStyle w:val="a6"/>
        <w:spacing w:line="360" w:lineRule="auto"/>
        <w:jc w:val="both"/>
        <w:rPr>
          <w:i/>
          <w:iCs/>
          <w:color w:val="000000"/>
          <w:sz w:val="28"/>
          <w:szCs w:val="28"/>
        </w:rPr>
      </w:pPr>
      <w:r w:rsidRPr="0011584F">
        <w:rPr>
          <w:color w:val="000000"/>
          <w:sz w:val="28"/>
          <w:szCs w:val="28"/>
        </w:rPr>
        <w:t xml:space="preserve">«Есть какие-то законы. Но вот меня в этом доме поражает в хорошем смысле. Это давление общежития. Я жила до этого в каких-то других местах, где сверлить вообще можно было сколько угодно… А здесь поскольку большой дом, то здесь часто делается ремонт, и люди жалуются, если это делается во внеурочные часы. То есть такого, что в час ночи </w:t>
      </w:r>
      <w:proofErr w:type="gramStart"/>
      <w:r w:rsidRPr="0011584F">
        <w:rPr>
          <w:color w:val="000000"/>
          <w:sz w:val="28"/>
          <w:szCs w:val="28"/>
        </w:rPr>
        <w:t>кто-то</w:t>
      </w:r>
      <w:proofErr w:type="gramEnd"/>
      <w:r w:rsidRPr="0011584F">
        <w:rPr>
          <w:color w:val="000000"/>
          <w:sz w:val="28"/>
          <w:szCs w:val="28"/>
        </w:rPr>
        <w:t xml:space="preserve"> который день подряд что-то сверлит или празднует, такого здесь нет. Мне кажется, что здесь на раз вызываются все эти службы.»</w:t>
      </w:r>
      <w:r w:rsidRPr="0011584F">
        <w:rPr>
          <w:b/>
          <w:bCs/>
          <w:i/>
          <w:iCs/>
          <w:color w:val="000000"/>
          <w:sz w:val="28"/>
          <w:szCs w:val="28"/>
        </w:rPr>
        <w:t xml:space="preserve"> </w:t>
      </w:r>
      <w:r w:rsidRPr="0011584F">
        <w:rPr>
          <w:i/>
          <w:iCs/>
          <w:color w:val="000000"/>
          <w:sz w:val="28"/>
          <w:szCs w:val="28"/>
        </w:rPr>
        <w:t>(Информант №3, старший преподаватель, Ж, 41 год, Парнас)</w:t>
      </w:r>
    </w:p>
    <w:p w14:paraId="439EC948" w14:textId="77777777" w:rsidR="006D1E8C" w:rsidRPr="00F810A5" w:rsidRDefault="006D1E8C" w:rsidP="006D1E8C">
      <w:pPr>
        <w:pStyle w:val="a6"/>
        <w:spacing w:line="360" w:lineRule="auto"/>
        <w:jc w:val="both"/>
        <w:rPr>
          <w:color w:val="000000"/>
          <w:sz w:val="28"/>
          <w:szCs w:val="28"/>
        </w:rPr>
      </w:pPr>
      <w:r w:rsidRPr="00F810A5">
        <w:rPr>
          <w:color w:val="000000"/>
          <w:sz w:val="28"/>
          <w:szCs w:val="28"/>
        </w:rPr>
        <w:t>В старых хрущевках в районе Площади Мужества соседи более толерантны друг к другу в отношении шумов, однако из-за высокой концентрации пожилого населения стараются не шуметь после 9 вечера:</w:t>
      </w:r>
    </w:p>
    <w:p w14:paraId="3D9CB549" w14:textId="77777777" w:rsidR="006D1E8C" w:rsidRPr="0011584F" w:rsidRDefault="006D1E8C" w:rsidP="006D1E8C">
      <w:pPr>
        <w:pStyle w:val="a6"/>
        <w:spacing w:line="360" w:lineRule="auto"/>
        <w:jc w:val="both"/>
        <w:rPr>
          <w:i/>
          <w:iCs/>
          <w:color w:val="000000"/>
          <w:sz w:val="28"/>
          <w:szCs w:val="28"/>
        </w:rPr>
      </w:pPr>
      <w:r w:rsidRPr="0011584F">
        <w:rPr>
          <w:color w:val="000000"/>
          <w:sz w:val="28"/>
          <w:szCs w:val="28"/>
        </w:rPr>
        <w:t>«Ну да, наверное, слушай, существуют какие-то правила… Потому что громко включать музыку и играть ни на чем после 10 или после 9 часов нельзя. Потому что я понимаю, что до пожилых соседей это может доноситься и им мешать. Но, к сожалению, в этом плане никак не повлиять на чужих людей, которые это не соблюдают, но да, стараемся.»</w:t>
      </w:r>
      <w:r w:rsidRPr="00F810A5">
        <w:rPr>
          <w:i/>
          <w:iCs/>
          <w:color w:val="000000"/>
          <w:sz w:val="28"/>
          <w:szCs w:val="28"/>
        </w:rPr>
        <w:t xml:space="preserve"> </w:t>
      </w:r>
      <w:r w:rsidRPr="0011584F">
        <w:rPr>
          <w:i/>
          <w:iCs/>
          <w:color w:val="000000"/>
          <w:sz w:val="28"/>
          <w:szCs w:val="28"/>
        </w:rPr>
        <w:t>(Информант №4, психолог в гериатрическом центре, Ж, 55, Пл. Мужества)</w:t>
      </w:r>
    </w:p>
    <w:p w14:paraId="3FE37B19" w14:textId="77777777" w:rsidR="006D1E8C" w:rsidRPr="00F810A5" w:rsidRDefault="006D1E8C" w:rsidP="006D1E8C">
      <w:pPr>
        <w:pStyle w:val="a6"/>
        <w:spacing w:line="360" w:lineRule="auto"/>
        <w:jc w:val="both"/>
        <w:rPr>
          <w:color w:val="000000"/>
          <w:sz w:val="28"/>
          <w:szCs w:val="28"/>
        </w:rPr>
      </w:pPr>
      <w:r w:rsidRPr="00F810A5">
        <w:rPr>
          <w:color w:val="000000"/>
          <w:sz w:val="28"/>
          <w:szCs w:val="28"/>
        </w:rPr>
        <w:lastRenderedPageBreak/>
        <w:t>Некоторые информанты, наоборот, уверены, что никаких правил в отношение шумов в городе нет:</w:t>
      </w:r>
    </w:p>
    <w:p w14:paraId="14F65629" w14:textId="77777777" w:rsidR="006D1E8C" w:rsidRPr="0011584F" w:rsidRDefault="006D1E8C" w:rsidP="006D1E8C">
      <w:pPr>
        <w:pStyle w:val="a6"/>
        <w:spacing w:line="360" w:lineRule="auto"/>
        <w:jc w:val="both"/>
        <w:rPr>
          <w:i/>
          <w:iCs/>
          <w:color w:val="000000"/>
          <w:sz w:val="28"/>
          <w:szCs w:val="28"/>
        </w:rPr>
      </w:pPr>
      <w:r w:rsidRPr="0011584F">
        <w:rPr>
          <w:color w:val="000000"/>
          <w:sz w:val="28"/>
          <w:szCs w:val="28"/>
        </w:rPr>
        <w:t>«Нельзя шуметь? Везде можно… Ничего никто не соблюдает абсолютно.»</w:t>
      </w:r>
      <w:r w:rsidRPr="00F810A5">
        <w:rPr>
          <w:i/>
          <w:iCs/>
          <w:color w:val="000000"/>
          <w:sz w:val="28"/>
          <w:szCs w:val="28"/>
        </w:rPr>
        <w:t xml:space="preserve"> </w:t>
      </w:r>
      <w:r w:rsidRPr="0011584F">
        <w:rPr>
          <w:i/>
          <w:iCs/>
          <w:color w:val="000000"/>
          <w:sz w:val="28"/>
          <w:szCs w:val="28"/>
        </w:rPr>
        <w:t>(Информант №5, студентка, Ж, возраст 21, Просвещения (запад))</w:t>
      </w:r>
    </w:p>
    <w:p w14:paraId="495421D6" w14:textId="77777777" w:rsidR="006D1E8C" w:rsidRPr="00F810A5" w:rsidRDefault="006D1E8C" w:rsidP="006D1E8C">
      <w:pPr>
        <w:pStyle w:val="a6"/>
        <w:spacing w:line="360" w:lineRule="auto"/>
        <w:jc w:val="both"/>
        <w:rPr>
          <w:color w:val="000000"/>
          <w:sz w:val="28"/>
          <w:szCs w:val="28"/>
        </w:rPr>
      </w:pPr>
      <w:r w:rsidRPr="00F810A5">
        <w:rPr>
          <w:color w:val="000000"/>
          <w:sz w:val="28"/>
          <w:szCs w:val="28"/>
        </w:rPr>
        <w:t>У одного из участников интервью-прогулок есть свои локальные правила по регулированию шумов дома во время работы, поскольку она связана со звукозаписью:</w:t>
      </w:r>
    </w:p>
    <w:p w14:paraId="3BA2D866" w14:textId="77777777" w:rsidR="006D1E8C" w:rsidRPr="0011584F" w:rsidRDefault="006D1E8C" w:rsidP="006D1E8C">
      <w:pPr>
        <w:pStyle w:val="a6"/>
        <w:spacing w:line="360" w:lineRule="auto"/>
        <w:jc w:val="both"/>
        <w:rPr>
          <w:i/>
          <w:iCs/>
          <w:color w:val="000000"/>
          <w:sz w:val="28"/>
          <w:szCs w:val="28"/>
        </w:rPr>
      </w:pPr>
      <w:r w:rsidRPr="0011584F">
        <w:rPr>
          <w:color w:val="000000"/>
          <w:sz w:val="28"/>
          <w:szCs w:val="28"/>
        </w:rPr>
        <w:t xml:space="preserve">«Понятно, что дома мы ведем себя как люди. Я работаю после 11 вечера. </w:t>
      </w:r>
      <w:proofErr w:type="gramStart"/>
      <w:r w:rsidRPr="0011584F">
        <w:rPr>
          <w:color w:val="000000"/>
          <w:sz w:val="28"/>
          <w:szCs w:val="28"/>
        </w:rPr>
        <w:t>У меня,</w:t>
      </w:r>
      <w:proofErr w:type="gramEnd"/>
      <w:r w:rsidRPr="0011584F">
        <w:rPr>
          <w:color w:val="000000"/>
          <w:sz w:val="28"/>
          <w:szCs w:val="28"/>
        </w:rPr>
        <w:t xml:space="preserve"> скорее есть отдельная просьба к родителям, не шуметь, потому что от них исходят такие маленькие звуки, которые мешают моей работе. И все вообще ловится микрофоном.»</w:t>
      </w:r>
      <w:r w:rsidRPr="0011584F">
        <w:rPr>
          <w:b/>
          <w:bCs/>
          <w:i/>
          <w:iCs/>
          <w:color w:val="000000"/>
          <w:sz w:val="28"/>
          <w:szCs w:val="28"/>
        </w:rPr>
        <w:t xml:space="preserve"> </w:t>
      </w:r>
      <w:r w:rsidRPr="0011584F">
        <w:rPr>
          <w:i/>
          <w:iCs/>
          <w:color w:val="000000"/>
          <w:sz w:val="28"/>
          <w:szCs w:val="28"/>
        </w:rPr>
        <w:t>(Информант №6, звукорежиссер, М, 21, Просвещения (восток))</w:t>
      </w:r>
    </w:p>
    <w:p w14:paraId="715489BC" w14:textId="77777777" w:rsidR="006D1E8C" w:rsidRPr="00F810A5" w:rsidRDefault="006D1E8C" w:rsidP="006D1E8C">
      <w:pPr>
        <w:spacing w:line="360" w:lineRule="auto"/>
        <w:jc w:val="both"/>
        <w:rPr>
          <w:rFonts w:ascii="Times New Roman" w:hAnsi="Times New Roman" w:cs="Times New Roman"/>
          <w:sz w:val="28"/>
          <w:szCs w:val="28"/>
        </w:rPr>
      </w:pPr>
      <w:r w:rsidRPr="00F810A5">
        <w:rPr>
          <w:rFonts w:ascii="Times New Roman" w:hAnsi="Times New Roman" w:cs="Times New Roman"/>
          <w:sz w:val="28"/>
          <w:szCs w:val="28"/>
        </w:rPr>
        <w:t xml:space="preserve">Еще одна </w:t>
      </w:r>
      <w:proofErr w:type="spellStart"/>
      <w:r w:rsidRPr="00F810A5">
        <w:rPr>
          <w:rFonts w:ascii="Times New Roman" w:hAnsi="Times New Roman" w:cs="Times New Roman"/>
          <w:sz w:val="28"/>
          <w:szCs w:val="28"/>
        </w:rPr>
        <w:t>информантка</w:t>
      </w:r>
      <w:proofErr w:type="spellEnd"/>
      <w:r w:rsidRPr="00F810A5">
        <w:rPr>
          <w:rFonts w:ascii="Times New Roman" w:hAnsi="Times New Roman" w:cs="Times New Roman"/>
          <w:sz w:val="28"/>
          <w:szCs w:val="28"/>
        </w:rPr>
        <w:t xml:space="preserve"> упомянула во время интервью-прогулки важную проблему, коснувшуюся сквера «</w:t>
      </w:r>
      <w:proofErr w:type="spellStart"/>
      <w:r w:rsidRPr="00F810A5">
        <w:rPr>
          <w:rFonts w:ascii="Times New Roman" w:hAnsi="Times New Roman" w:cs="Times New Roman"/>
          <w:sz w:val="28"/>
          <w:szCs w:val="28"/>
        </w:rPr>
        <w:t>Серебка</w:t>
      </w:r>
      <w:proofErr w:type="spellEnd"/>
      <w:r w:rsidRPr="00F810A5">
        <w:rPr>
          <w:rFonts w:ascii="Times New Roman" w:hAnsi="Times New Roman" w:cs="Times New Roman"/>
          <w:sz w:val="28"/>
          <w:szCs w:val="28"/>
        </w:rPr>
        <w:t>», на котором ранее проводилось наблюдение. Это проблема шума от стройки нового многоэтажного здания на границе со сквером:</w:t>
      </w:r>
    </w:p>
    <w:p w14:paraId="5334D27A" w14:textId="77777777" w:rsidR="006D1E8C" w:rsidRPr="00B12C6A" w:rsidRDefault="006D1E8C" w:rsidP="006D1E8C">
      <w:pPr>
        <w:pStyle w:val="a6"/>
        <w:spacing w:line="360" w:lineRule="auto"/>
        <w:jc w:val="both"/>
        <w:rPr>
          <w:i/>
          <w:iCs/>
          <w:color w:val="000000"/>
          <w:sz w:val="28"/>
          <w:szCs w:val="28"/>
        </w:rPr>
      </w:pPr>
      <w:r w:rsidRPr="00B12C6A">
        <w:rPr>
          <w:color w:val="000000"/>
          <w:sz w:val="28"/>
          <w:szCs w:val="28"/>
        </w:rPr>
        <w:t>«Я слышу шум, доносящийся со стройки. И эта громадина, нависающая… Пила, слышу пилу. Здание достаточно быстро строят. Люди пытались биться, митинги устраивать против этой стройки, ничего не помогло. Это какая-то иллюстрация какого-то антиутопического романа. Как будто органы строят какую-то корпорацию…»</w:t>
      </w:r>
      <w:r w:rsidRPr="00F810A5">
        <w:rPr>
          <w:color w:val="000000"/>
          <w:sz w:val="28"/>
          <w:szCs w:val="28"/>
        </w:rPr>
        <w:t xml:space="preserve"> </w:t>
      </w:r>
      <w:r w:rsidRPr="00B12C6A">
        <w:rPr>
          <w:i/>
          <w:iCs/>
          <w:color w:val="000000"/>
          <w:sz w:val="28"/>
          <w:szCs w:val="28"/>
        </w:rPr>
        <w:t>(Информант №4, психолог в гериатрическом центре, Ж, 55, Пл. Мужества)</w:t>
      </w:r>
    </w:p>
    <w:p w14:paraId="2C7B82CA" w14:textId="77777777" w:rsidR="006D1E8C" w:rsidRPr="00F810A5" w:rsidRDefault="006D1E8C" w:rsidP="006D1E8C">
      <w:pPr>
        <w:pStyle w:val="a6"/>
        <w:spacing w:line="360" w:lineRule="auto"/>
        <w:jc w:val="both"/>
        <w:rPr>
          <w:color w:val="000000"/>
          <w:sz w:val="28"/>
          <w:szCs w:val="28"/>
        </w:rPr>
      </w:pPr>
      <w:r w:rsidRPr="00F810A5">
        <w:rPr>
          <w:color w:val="000000"/>
          <w:sz w:val="28"/>
          <w:szCs w:val="28"/>
        </w:rPr>
        <w:t xml:space="preserve">К сожалению, городским активистам, ратующим за сохранение первозданного облика и звукового ландшафта города, далеко не всегда удается отстоять территорию и остановить процессы ее трансформации, особенно если </w:t>
      </w:r>
      <w:r w:rsidRPr="00F810A5">
        <w:rPr>
          <w:color w:val="000000"/>
          <w:sz w:val="28"/>
          <w:szCs w:val="28"/>
        </w:rPr>
        <w:lastRenderedPageBreak/>
        <w:t xml:space="preserve">соперником является многомиллиардный строительный холдинг («LEGENDA </w:t>
      </w:r>
      <w:proofErr w:type="spellStart"/>
      <w:r w:rsidRPr="00F810A5">
        <w:rPr>
          <w:color w:val="000000"/>
          <w:sz w:val="28"/>
          <w:szCs w:val="28"/>
        </w:rPr>
        <w:t>Intelligent</w:t>
      </w:r>
      <w:proofErr w:type="spellEnd"/>
      <w:r w:rsidRPr="00F810A5">
        <w:rPr>
          <w:color w:val="000000"/>
          <w:sz w:val="28"/>
          <w:szCs w:val="28"/>
        </w:rPr>
        <w:t xml:space="preserve"> </w:t>
      </w:r>
      <w:proofErr w:type="spellStart"/>
      <w:r w:rsidRPr="00F810A5">
        <w:rPr>
          <w:color w:val="000000"/>
          <w:sz w:val="28"/>
          <w:szCs w:val="28"/>
        </w:rPr>
        <w:t>Development</w:t>
      </w:r>
      <w:proofErr w:type="spellEnd"/>
      <w:r w:rsidRPr="00F810A5">
        <w:rPr>
          <w:color w:val="000000"/>
          <w:sz w:val="28"/>
          <w:szCs w:val="28"/>
        </w:rPr>
        <w:t>», ЖК «Институтский, 16»).</w:t>
      </w:r>
    </w:p>
    <w:p w14:paraId="19554B83" w14:textId="77777777" w:rsidR="006D1E8C" w:rsidRPr="00F810A5" w:rsidRDefault="006D1E8C" w:rsidP="006D1E8C">
      <w:pPr>
        <w:spacing w:line="360" w:lineRule="auto"/>
        <w:jc w:val="both"/>
        <w:rPr>
          <w:rFonts w:ascii="Times New Roman" w:hAnsi="Times New Roman" w:cs="Times New Roman"/>
          <w:sz w:val="28"/>
          <w:szCs w:val="28"/>
        </w:rPr>
      </w:pPr>
      <w:r w:rsidRPr="00F810A5">
        <w:rPr>
          <w:rFonts w:ascii="Times New Roman" w:hAnsi="Times New Roman" w:cs="Times New Roman"/>
          <w:sz w:val="28"/>
          <w:szCs w:val="28"/>
        </w:rPr>
        <w:t xml:space="preserve">Также по заметкам мобильной рефлексии можно отметить, что в целом на улице существует негласный закон, запрещающий громкое звучание. Идеальный горожанин должен быть нейтральным, не привлекать к себе лишнее внимание и не звучать слишком громко. Особенно резко это негласное правило заметно в общественном транспорте или при посещении общественных пространств (библиотек, ТЦ, магазинов и т. д.). Поэтому, по умолчанию на жителе города лежит множество запретов в отношении шумов, которые от него исходят. Но эта сдерживающая сила легко сменяется бурными всплесками речи в моменты группового взаимодействия, общения по телефону или разговоров с продавцами на рынке.  </w:t>
      </w:r>
    </w:p>
    <w:p w14:paraId="783EA90B" w14:textId="77777777" w:rsidR="006D1E8C" w:rsidRPr="00DD265C" w:rsidRDefault="006D1E8C" w:rsidP="006D1E8C">
      <w:pPr>
        <w:spacing w:line="360" w:lineRule="auto"/>
        <w:jc w:val="both"/>
        <w:rPr>
          <w:rFonts w:ascii="Times New Roman" w:hAnsi="Times New Roman" w:cs="Times New Roman"/>
          <w:sz w:val="28"/>
          <w:szCs w:val="28"/>
        </w:rPr>
      </w:pPr>
      <w:r w:rsidRPr="00F810A5">
        <w:rPr>
          <w:rFonts w:ascii="Times New Roman" w:hAnsi="Times New Roman" w:cs="Times New Roman"/>
          <w:sz w:val="28"/>
          <w:szCs w:val="28"/>
        </w:rPr>
        <w:t>Таким образом, в третьей главе данной работы были описаны основные позиции анализа эмпирических данных, полученных в процессе реализации исследования.</w:t>
      </w:r>
      <w:r>
        <w:rPr>
          <w:rFonts w:ascii="Times New Roman" w:hAnsi="Times New Roman" w:cs="Times New Roman"/>
          <w:sz w:val="28"/>
          <w:szCs w:val="28"/>
        </w:rPr>
        <w:t xml:space="preserve"> </w:t>
      </w:r>
    </w:p>
    <w:p w14:paraId="0B3AA631" w14:textId="77777777" w:rsidR="006D1E8C" w:rsidRDefault="006D1E8C">
      <w:pPr>
        <w:rPr>
          <w:rFonts w:ascii="Times New Roman" w:eastAsiaTheme="majorEastAsia" w:hAnsi="Times New Roman" w:cs="Times New Roman"/>
          <w:color w:val="2F5496" w:themeColor="accent1" w:themeShade="BF"/>
          <w:sz w:val="28"/>
          <w:szCs w:val="28"/>
        </w:rPr>
      </w:pPr>
      <w:r>
        <w:rPr>
          <w:rFonts w:ascii="Times New Roman" w:hAnsi="Times New Roman" w:cs="Times New Roman"/>
          <w:sz w:val="28"/>
          <w:szCs w:val="28"/>
        </w:rPr>
        <w:br w:type="page"/>
      </w:r>
    </w:p>
    <w:p w14:paraId="017E2037" w14:textId="1F42343A" w:rsidR="00C07A6F" w:rsidRPr="00D61B8A" w:rsidRDefault="0004042A" w:rsidP="00D61B8A">
      <w:pPr>
        <w:pStyle w:val="1"/>
        <w:spacing w:after="240" w:line="360" w:lineRule="auto"/>
        <w:rPr>
          <w:rFonts w:ascii="Times New Roman" w:hAnsi="Times New Roman" w:cs="Times New Roman"/>
          <w:sz w:val="28"/>
          <w:szCs w:val="28"/>
        </w:rPr>
      </w:pPr>
      <w:bookmarkStart w:id="37" w:name="_Toc72510513"/>
      <w:r w:rsidRPr="002A25E6">
        <w:rPr>
          <w:rFonts w:ascii="Times New Roman" w:hAnsi="Times New Roman" w:cs="Times New Roman"/>
          <w:sz w:val="28"/>
          <w:szCs w:val="28"/>
        </w:rPr>
        <w:lastRenderedPageBreak/>
        <w:t>Заключение</w:t>
      </w:r>
      <w:bookmarkEnd w:id="37"/>
    </w:p>
    <w:p w14:paraId="7AC32EE5" w14:textId="77777777" w:rsidR="003F6A40" w:rsidRDefault="00F122B3" w:rsidP="00A97F1E">
      <w:pPr>
        <w:pStyle w:val="a6"/>
        <w:spacing w:before="240" w:beforeAutospacing="0" w:after="240" w:afterAutospacing="0" w:line="360" w:lineRule="auto"/>
        <w:jc w:val="both"/>
        <w:rPr>
          <w:sz w:val="28"/>
          <w:szCs w:val="28"/>
        </w:rPr>
      </w:pPr>
      <w:r w:rsidRPr="00F122B3">
        <w:rPr>
          <w:sz w:val="28"/>
          <w:szCs w:val="28"/>
        </w:rPr>
        <w:t xml:space="preserve">В </w:t>
      </w:r>
      <w:r>
        <w:rPr>
          <w:sz w:val="28"/>
          <w:szCs w:val="28"/>
        </w:rPr>
        <w:t xml:space="preserve">результате исследования были разработаны новые основания для изучения шумов в городе. Согласно авторской концептуализации в рамках синтетической оптики на основе </w:t>
      </w:r>
      <w:proofErr w:type="spellStart"/>
      <w:r>
        <w:rPr>
          <w:sz w:val="28"/>
          <w:szCs w:val="28"/>
        </w:rPr>
        <w:t>акторно</w:t>
      </w:r>
      <w:proofErr w:type="spellEnd"/>
      <w:r>
        <w:rPr>
          <w:sz w:val="28"/>
          <w:szCs w:val="28"/>
        </w:rPr>
        <w:t xml:space="preserve">-сетевой теории Б. </w:t>
      </w:r>
      <w:proofErr w:type="spellStart"/>
      <w:r>
        <w:rPr>
          <w:sz w:val="28"/>
          <w:szCs w:val="28"/>
        </w:rPr>
        <w:t>Латура</w:t>
      </w:r>
      <w:proofErr w:type="spellEnd"/>
      <w:r>
        <w:rPr>
          <w:sz w:val="28"/>
          <w:szCs w:val="28"/>
        </w:rPr>
        <w:t xml:space="preserve"> и теории фреймов И. Гофмана, понятие «шум» обозначает особый механизм формирования границ приватных пространств при помощи акустических </w:t>
      </w:r>
      <w:r w:rsidR="008205B7">
        <w:rPr>
          <w:sz w:val="28"/>
          <w:szCs w:val="28"/>
        </w:rPr>
        <w:t>маркеров</w:t>
      </w:r>
      <w:r w:rsidR="00A9050D">
        <w:rPr>
          <w:sz w:val="28"/>
          <w:szCs w:val="28"/>
        </w:rPr>
        <w:t xml:space="preserve">, </w:t>
      </w:r>
      <w:proofErr w:type="spellStart"/>
      <w:r w:rsidR="00A9050D">
        <w:rPr>
          <w:sz w:val="28"/>
          <w:szCs w:val="28"/>
        </w:rPr>
        <w:t>фреймирующих</w:t>
      </w:r>
      <w:proofErr w:type="spellEnd"/>
      <w:r w:rsidR="00A9050D">
        <w:rPr>
          <w:sz w:val="28"/>
          <w:szCs w:val="28"/>
        </w:rPr>
        <w:t xml:space="preserve"> режимы человеческого взаимодействия с </w:t>
      </w:r>
      <w:proofErr w:type="spellStart"/>
      <w:r w:rsidR="00A9050D">
        <w:rPr>
          <w:sz w:val="28"/>
          <w:szCs w:val="28"/>
        </w:rPr>
        <w:t>акторами</w:t>
      </w:r>
      <w:proofErr w:type="spellEnd"/>
      <w:r w:rsidR="00A9050D">
        <w:rPr>
          <w:sz w:val="28"/>
          <w:szCs w:val="28"/>
        </w:rPr>
        <w:t xml:space="preserve"> городской среды. </w:t>
      </w:r>
    </w:p>
    <w:p w14:paraId="57E6168A" w14:textId="328D88BB" w:rsidR="00A726C5" w:rsidRPr="003F6A40" w:rsidRDefault="00A9050D" w:rsidP="00A97F1E">
      <w:pPr>
        <w:pStyle w:val="a6"/>
        <w:spacing w:before="240" w:beforeAutospacing="0" w:after="240" w:afterAutospacing="0" w:line="360" w:lineRule="auto"/>
        <w:jc w:val="both"/>
        <w:rPr>
          <w:sz w:val="28"/>
          <w:szCs w:val="28"/>
        </w:rPr>
      </w:pPr>
      <w:r>
        <w:rPr>
          <w:sz w:val="28"/>
          <w:szCs w:val="28"/>
        </w:rPr>
        <w:t>С одной стороны, шумы продолжают быть частью звукового ландшафта города</w:t>
      </w:r>
      <w:r w:rsidR="002B3782">
        <w:rPr>
          <w:sz w:val="28"/>
          <w:szCs w:val="28"/>
        </w:rPr>
        <w:t xml:space="preserve">, </w:t>
      </w:r>
      <w:r w:rsidR="003F6A40">
        <w:rPr>
          <w:sz w:val="28"/>
          <w:szCs w:val="28"/>
        </w:rPr>
        <w:t>что, несомненно,</w:t>
      </w:r>
      <w:r w:rsidR="002B3782">
        <w:rPr>
          <w:sz w:val="28"/>
          <w:szCs w:val="28"/>
        </w:rPr>
        <w:t xml:space="preserve"> позволяет исследовать их с позиции «</w:t>
      </w:r>
      <w:r w:rsidR="002B3782">
        <w:rPr>
          <w:sz w:val="28"/>
          <w:szCs w:val="28"/>
          <w:lang w:val="en-US"/>
        </w:rPr>
        <w:t>sound</w:t>
      </w:r>
      <w:r w:rsidR="002B3782" w:rsidRPr="002B3782">
        <w:rPr>
          <w:sz w:val="28"/>
          <w:szCs w:val="28"/>
        </w:rPr>
        <w:t xml:space="preserve"> </w:t>
      </w:r>
      <w:r w:rsidR="002B3782">
        <w:rPr>
          <w:sz w:val="28"/>
          <w:szCs w:val="28"/>
          <w:lang w:val="en-US"/>
        </w:rPr>
        <w:t>studies</w:t>
      </w:r>
      <w:r w:rsidR="002B3782">
        <w:rPr>
          <w:sz w:val="28"/>
          <w:szCs w:val="28"/>
        </w:rPr>
        <w:t>»</w:t>
      </w:r>
      <w:r>
        <w:rPr>
          <w:sz w:val="28"/>
          <w:szCs w:val="28"/>
        </w:rPr>
        <w:t>, однако, с другой стороны, они обладают особым потенциалом создания фреймов</w:t>
      </w:r>
      <w:r w:rsidR="009F6402">
        <w:rPr>
          <w:sz w:val="28"/>
          <w:szCs w:val="28"/>
        </w:rPr>
        <w:t xml:space="preserve"> и сами актуализируют новые сети пространственных взаимодействий</w:t>
      </w:r>
      <w:r w:rsidR="002B3782">
        <w:rPr>
          <w:sz w:val="28"/>
          <w:szCs w:val="28"/>
        </w:rPr>
        <w:t xml:space="preserve">, что позволяет интерпретировать их воздействие на поведение людей в городе </w:t>
      </w:r>
      <w:r w:rsidR="00ED3FC9">
        <w:rPr>
          <w:sz w:val="28"/>
          <w:szCs w:val="28"/>
        </w:rPr>
        <w:t>как социальных фактов</w:t>
      </w:r>
      <w:r w:rsidR="002B3782">
        <w:rPr>
          <w:sz w:val="28"/>
          <w:szCs w:val="28"/>
        </w:rPr>
        <w:t>.</w:t>
      </w:r>
    </w:p>
    <w:p w14:paraId="7B197D53" w14:textId="0280EA9F" w:rsidR="009D0CF3" w:rsidRDefault="00A97F1E" w:rsidP="00A97F1E">
      <w:pPr>
        <w:pStyle w:val="a6"/>
        <w:spacing w:before="240" w:beforeAutospacing="0" w:after="240" w:afterAutospacing="0" w:line="360" w:lineRule="auto"/>
        <w:jc w:val="both"/>
        <w:rPr>
          <w:sz w:val="28"/>
          <w:szCs w:val="28"/>
        </w:rPr>
      </w:pPr>
      <w:r>
        <w:rPr>
          <w:color w:val="000000"/>
          <w:sz w:val="28"/>
          <w:szCs w:val="28"/>
        </w:rPr>
        <w:t>Также</w:t>
      </w:r>
      <w:r w:rsidR="0068536E">
        <w:rPr>
          <w:color w:val="000000"/>
          <w:sz w:val="28"/>
          <w:szCs w:val="28"/>
        </w:rPr>
        <w:t xml:space="preserve"> в рамках данной работы</w:t>
      </w:r>
      <w:r>
        <w:rPr>
          <w:color w:val="000000"/>
          <w:sz w:val="28"/>
          <w:szCs w:val="28"/>
        </w:rPr>
        <w:t xml:space="preserve"> были проанализированы основные аспекты </w:t>
      </w:r>
      <w:r w:rsidR="00001204" w:rsidRPr="009D0CF3">
        <w:rPr>
          <w:sz w:val="28"/>
          <w:szCs w:val="28"/>
        </w:rPr>
        <w:t>взаимодействия с шумом</w:t>
      </w:r>
      <w:r w:rsidRPr="009D0CF3">
        <w:rPr>
          <w:sz w:val="28"/>
          <w:szCs w:val="28"/>
        </w:rPr>
        <w:t xml:space="preserve"> </w:t>
      </w:r>
      <w:r w:rsidR="0063594A">
        <w:rPr>
          <w:sz w:val="28"/>
          <w:szCs w:val="28"/>
        </w:rPr>
        <w:t>в форме дистанционных полуформализованных интервью и экспериментальных звуковых дневников</w:t>
      </w:r>
      <w:r w:rsidR="009D0CF3">
        <w:rPr>
          <w:sz w:val="28"/>
          <w:szCs w:val="28"/>
        </w:rPr>
        <w:t>:</w:t>
      </w:r>
    </w:p>
    <w:p w14:paraId="26B59108" w14:textId="1291F914" w:rsidR="009D0CF3" w:rsidRDefault="009D0CF3" w:rsidP="009D0CF3">
      <w:pPr>
        <w:pStyle w:val="a6"/>
        <w:numPr>
          <w:ilvl w:val="0"/>
          <w:numId w:val="47"/>
        </w:numPr>
        <w:spacing w:before="240" w:beforeAutospacing="0" w:after="240" w:afterAutospacing="0" w:line="360" w:lineRule="auto"/>
        <w:jc w:val="both"/>
        <w:rPr>
          <w:color w:val="000000"/>
          <w:sz w:val="28"/>
          <w:szCs w:val="28"/>
        </w:rPr>
      </w:pPr>
      <w:r>
        <w:rPr>
          <w:color w:val="000000"/>
          <w:sz w:val="28"/>
          <w:szCs w:val="28"/>
        </w:rPr>
        <w:t xml:space="preserve">Для жителей города характерно мультисенсорное восприятие среды. В этом аспекте шумы в сознании людей имеют множество ассоциаций со вкусами, запахами или тактильными ощущениями. </w:t>
      </w:r>
      <w:r w:rsidR="00BD16C8">
        <w:rPr>
          <w:color w:val="000000"/>
          <w:sz w:val="28"/>
          <w:szCs w:val="28"/>
        </w:rPr>
        <w:t>Описание шумов</w:t>
      </w:r>
      <w:r w:rsidR="00EF2821">
        <w:rPr>
          <w:color w:val="000000"/>
          <w:sz w:val="28"/>
          <w:szCs w:val="28"/>
        </w:rPr>
        <w:t xml:space="preserve"> </w:t>
      </w:r>
      <w:r w:rsidR="001D4D80">
        <w:rPr>
          <w:color w:val="000000"/>
          <w:sz w:val="28"/>
          <w:szCs w:val="28"/>
        </w:rPr>
        <w:t>информанты</w:t>
      </w:r>
      <w:r w:rsidR="00EF2821">
        <w:rPr>
          <w:color w:val="000000"/>
          <w:sz w:val="28"/>
          <w:szCs w:val="28"/>
        </w:rPr>
        <w:t xml:space="preserve"> </w:t>
      </w:r>
      <w:r w:rsidR="00FD207F">
        <w:rPr>
          <w:color w:val="000000"/>
          <w:sz w:val="28"/>
          <w:szCs w:val="28"/>
        </w:rPr>
        <w:t xml:space="preserve">часто </w:t>
      </w:r>
      <w:r w:rsidR="00BD16C8">
        <w:rPr>
          <w:color w:val="000000"/>
          <w:sz w:val="28"/>
          <w:szCs w:val="28"/>
        </w:rPr>
        <w:t>сопровождали другими</w:t>
      </w:r>
      <w:r w:rsidR="00E21F30">
        <w:rPr>
          <w:color w:val="000000"/>
          <w:sz w:val="28"/>
          <w:szCs w:val="28"/>
        </w:rPr>
        <w:t xml:space="preserve"> телесными</w:t>
      </w:r>
      <w:r w:rsidR="00BD16C8">
        <w:rPr>
          <w:color w:val="000000"/>
          <w:sz w:val="28"/>
          <w:szCs w:val="28"/>
        </w:rPr>
        <w:t xml:space="preserve"> </w:t>
      </w:r>
      <w:r w:rsidR="00FD207F">
        <w:rPr>
          <w:color w:val="000000"/>
          <w:sz w:val="28"/>
          <w:szCs w:val="28"/>
        </w:rPr>
        <w:t>ощущениями</w:t>
      </w:r>
      <w:r w:rsidR="00BD16C8">
        <w:rPr>
          <w:color w:val="000000"/>
          <w:sz w:val="28"/>
          <w:szCs w:val="28"/>
        </w:rPr>
        <w:t>.</w:t>
      </w:r>
    </w:p>
    <w:p w14:paraId="61F7A200" w14:textId="445AD120" w:rsidR="00392CCD" w:rsidRDefault="00392CCD" w:rsidP="009D0CF3">
      <w:pPr>
        <w:pStyle w:val="a6"/>
        <w:numPr>
          <w:ilvl w:val="0"/>
          <w:numId w:val="47"/>
        </w:numPr>
        <w:spacing w:before="240" w:beforeAutospacing="0" w:after="240" w:afterAutospacing="0" w:line="360" w:lineRule="auto"/>
        <w:jc w:val="both"/>
        <w:rPr>
          <w:color w:val="000000"/>
          <w:sz w:val="28"/>
          <w:szCs w:val="28"/>
        </w:rPr>
      </w:pPr>
      <w:r>
        <w:rPr>
          <w:color w:val="000000"/>
          <w:sz w:val="28"/>
          <w:szCs w:val="28"/>
        </w:rPr>
        <w:t xml:space="preserve">Также шумы зачастую </w:t>
      </w:r>
      <w:r w:rsidR="00BB549D">
        <w:rPr>
          <w:color w:val="000000"/>
          <w:sz w:val="28"/>
          <w:szCs w:val="28"/>
        </w:rPr>
        <w:t>являются эмоционально окрашенными для людей, оказывая непосредственное влияние на их деятельность, вызывая воспоминания и актуализируя их личный опыт взаимодействия со средой.</w:t>
      </w:r>
    </w:p>
    <w:p w14:paraId="6B159622" w14:textId="7FABA40E" w:rsidR="00350C23" w:rsidRDefault="0053539D" w:rsidP="009D0CF3">
      <w:pPr>
        <w:pStyle w:val="a6"/>
        <w:numPr>
          <w:ilvl w:val="0"/>
          <w:numId w:val="47"/>
        </w:numPr>
        <w:spacing w:before="240" w:beforeAutospacing="0" w:after="240" w:afterAutospacing="0" w:line="360" w:lineRule="auto"/>
        <w:jc w:val="both"/>
        <w:rPr>
          <w:color w:val="000000"/>
          <w:sz w:val="28"/>
          <w:szCs w:val="28"/>
        </w:rPr>
      </w:pPr>
      <w:r>
        <w:rPr>
          <w:color w:val="000000"/>
          <w:sz w:val="28"/>
          <w:szCs w:val="28"/>
        </w:rPr>
        <w:t>Для</w:t>
      </w:r>
      <w:r w:rsidR="00350C23">
        <w:rPr>
          <w:color w:val="000000"/>
          <w:sz w:val="28"/>
          <w:szCs w:val="28"/>
        </w:rPr>
        <w:t xml:space="preserve"> восприяти</w:t>
      </w:r>
      <w:r>
        <w:rPr>
          <w:color w:val="000000"/>
          <w:sz w:val="28"/>
          <w:szCs w:val="28"/>
        </w:rPr>
        <w:t>я</w:t>
      </w:r>
      <w:r w:rsidR="00350C23">
        <w:rPr>
          <w:color w:val="000000"/>
          <w:sz w:val="28"/>
          <w:szCs w:val="28"/>
        </w:rPr>
        <w:t xml:space="preserve"> шумов в городе </w:t>
      </w:r>
      <w:r w:rsidR="00374A77">
        <w:rPr>
          <w:color w:val="000000"/>
          <w:sz w:val="28"/>
          <w:szCs w:val="28"/>
        </w:rPr>
        <w:t>существенную</w:t>
      </w:r>
      <w:r w:rsidR="00350C23">
        <w:rPr>
          <w:color w:val="000000"/>
          <w:sz w:val="28"/>
          <w:szCs w:val="28"/>
        </w:rPr>
        <w:t xml:space="preserve"> роль играет </w:t>
      </w:r>
      <w:r w:rsidR="00374A77">
        <w:rPr>
          <w:color w:val="000000"/>
          <w:sz w:val="28"/>
          <w:szCs w:val="28"/>
        </w:rPr>
        <w:t>временное измерение</w:t>
      </w:r>
      <w:r w:rsidR="00350C23">
        <w:rPr>
          <w:color w:val="000000"/>
          <w:sz w:val="28"/>
          <w:szCs w:val="28"/>
        </w:rPr>
        <w:t>, поскольку шумы нередко становятся ориентирами</w:t>
      </w:r>
      <w:r w:rsidR="00FB1CE2">
        <w:rPr>
          <w:color w:val="000000"/>
          <w:sz w:val="28"/>
          <w:szCs w:val="28"/>
        </w:rPr>
        <w:t xml:space="preserve"> людей во </w:t>
      </w:r>
      <w:r w:rsidR="003573E2">
        <w:rPr>
          <w:color w:val="000000"/>
          <w:sz w:val="28"/>
          <w:szCs w:val="28"/>
        </w:rPr>
        <w:t>времени</w:t>
      </w:r>
      <w:r w:rsidR="00350C23">
        <w:rPr>
          <w:color w:val="000000"/>
          <w:sz w:val="28"/>
          <w:szCs w:val="28"/>
        </w:rPr>
        <w:t xml:space="preserve"> </w:t>
      </w:r>
      <w:r w:rsidR="00F11C6F">
        <w:rPr>
          <w:color w:val="000000"/>
          <w:sz w:val="28"/>
          <w:szCs w:val="28"/>
        </w:rPr>
        <w:t>при</w:t>
      </w:r>
      <w:r w:rsidR="00350C23">
        <w:rPr>
          <w:color w:val="000000"/>
          <w:sz w:val="28"/>
          <w:szCs w:val="28"/>
        </w:rPr>
        <w:t xml:space="preserve"> взаимодействии с городской средой. </w:t>
      </w:r>
      <w:r w:rsidR="008B6C2B">
        <w:rPr>
          <w:color w:val="000000"/>
          <w:sz w:val="28"/>
          <w:szCs w:val="28"/>
        </w:rPr>
        <w:t xml:space="preserve">Шумы, как и все звуки, </w:t>
      </w:r>
      <w:r w:rsidR="008B6C2B">
        <w:rPr>
          <w:color w:val="000000"/>
          <w:sz w:val="28"/>
          <w:szCs w:val="28"/>
        </w:rPr>
        <w:lastRenderedPageBreak/>
        <w:t xml:space="preserve">имеют определенную продолжительность во времени и иногда им присуща периодичность. </w:t>
      </w:r>
      <w:r w:rsidR="00407F4C">
        <w:rPr>
          <w:color w:val="000000"/>
          <w:sz w:val="28"/>
          <w:szCs w:val="28"/>
        </w:rPr>
        <w:t xml:space="preserve">Если шумы повторяются, то они становятся </w:t>
      </w:r>
      <w:r w:rsidR="00D57343">
        <w:rPr>
          <w:color w:val="000000"/>
          <w:sz w:val="28"/>
          <w:szCs w:val="28"/>
        </w:rPr>
        <w:t xml:space="preserve">закрепленными в пространстве маркерами </w:t>
      </w:r>
      <w:r w:rsidR="00156891">
        <w:rPr>
          <w:color w:val="000000"/>
          <w:sz w:val="28"/>
          <w:szCs w:val="28"/>
        </w:rPr>
        <w:t>времени</w:t>
      </w:r>
      <w:r w:rsidR="00E33A5C">
        <w:rPr>
          <w:color w:val="000000"/>
          <w:sz w:val="28"/>
          <w:szCs w:val="28"/>
        </w:rPr>
        <w:t>.</w:t>
      </w:r>
    </w:p>
    <w:p w14:paraId="043D7D96" w14:textId="63F1A67B" w:rsidR="00A07E50" w:rsidRPr="00A71CEA" w:rsidRDefault="008553C4" w:rsidP="00A674C9">
      <w:pPr>
        <w:pStyle w:val="a6"/>
        <w:spacing w:before="240" w:beforeAutospacing="0" w:after="240" w:afterAutospacing="0" w:line="360" w:lineRule="auto"/>
        <w:jc w:val="both"/>
        <w:rPr>
          <w:sz w:val="28"/>
          <w:szCs w:val="28"/>
        </w:rPr>
      </w:pPr>
      <w:r>
        <w:rPr>
          <w:sz w:val="28"/>
          <w:szCs w:val="28"/>
        </w:rPr>
        <w:t xml:space="preserve">Кроме того, в рамках работы было </w:t>
      </w:r>
      <w:r w:rsidR="00A97F1E">
        <w:rPr>
          <w:sz w:val="28"/>
          <w:szCs w:val="28"/>
        </w:rPr>
        <w:t>разработано</w:t>
      </w:r>
      <w:r w:rsidR="0063594A" w:rsidRPr="00A63D4B">
        <w:rPr>
          <w:sz w:val="28"/>
          <w:szCs w:val="28"/>
        </w:rPr>
        <w:t xml:space="preserve"> методологическо</w:t>
      </w:r>
      <w:r w:rsidR="00A97F1E">
        <w:rPr>
          <w:sz w:val="28"/>
          <w:szCs w:val="28"/>
        </w:rPr>
        <w:t>е</w:t>
      </w:r>
      <w:r w:rsidR="0063594A" w:rsidRPr="00A63D4B">
        <w:rPr>
          <w:sz w:val="28"/>
          <w:szCs w:val="28"/>
        </w:rPr>
        <w:t xml:space="preserve"> обосновани</w:t>
      </w:r>
      <w:r w:rsidR="00A97F1E">
        <w:rPr>
          <w:sz w:val="28"/>
          <w:szCs w:val="28"/>
        </w:rPr>
        <w:t>е</w:t>
      </w:r>
      <w:r w:rsidR="0063594A" w:rsidRPr="00A63D4B">
        <w:rPr>
          <w:sz w:val="28"/>
          <w:szCs w:val="28"/>
        </w:rPr>
        <w:t xml:space="preserve"> изучения шумов и звуков в социальных науках</w:t>
      </w:r>
      <w:r w:rsidR="00D00300">
        <w:rPr>
          <w:sz w:val="28"/>
          <w:szCs w:val="28"/>
        </w:rPr>
        <w:t>: подробно описана процедура сбора данных в формате наблюдения и формирования оснований для сравнения</w:t>
      </w:r>
      <w:r w:rsidR="00A0635B">
        <w:rPr>
          <w:sz w:val="28"/>
          <w:szCs w:val="28"/>
        </w:rPr>
        <w:t xml:space="preserve"> географических</w:t>
      </w:r>
      <w:r w:rsidR="00D00300">
        <w:rPr>
          <w:sz w:val="28"/>
          <w:szCs w:val="28"/>
        </w:rPr>
        <w:t xml:space="preserve"> кейсов</w:t>
      </w:r>
      <w:r w:rsidR="00471400">
        <w:rPr>
          <w:sz w:val="28"/>
          <w:szCs w:val="28"/>
        </w:rPr>
        <w:t>, описана индуктивная стратегия анализа данных и отражены возможные методы для звукового анализа города.</w:t>
      </w:r>
    </w:p>
    <w:p w14:paraId="5739543D" w14:textId="7EB892A9" w:rsidR="0063594A" w:rsidRDefault="00A674C9" w:rsidP="00A674C9">
      <w:pPr>
        <w:pStyle w:val="a6"/>
        <w:spacing w:before="240" w:beforeAutospacing="0" w:after="240" w:afterAutospacing="0" w:line="360" w:lineRule="auto"/>
        <w:jc w:val="both"/>
        <w:rPr>
          <w:sz w:val="28"/>
          <w:szCs w:val="28"/>
        </w:rPr>
      </w:pPr>
      <w:r>
        <w:rPr>
          <w:sz w:val="28"/>
          <w:szCs w:val="28"/>
        </w:rPr>
        <w:t>По итогам включенного наблюдения произведена фиксация ключевых шумов и их локаций на карте для построения маршрутов интервью-прогулок. Впоследствии были разработаны индивидуальные маршруты</w:t>
      </w:r>
      <w:r w:rsidR="0063594A">
        <w:rPr>
          <w:sz w:val="28"/>
          <w:szCs w:val="28"/>
        </w:rPr>
        <w:t xml:space="preserve"> по каждому из кейсов внутри Выборгского района и </w:t>
      </w:r>
      <w:r>
        <w:rPr>
          <w:sz w:val="28"/>
          <w:szCs w:val="28"/>
        </w:rPr>
        <w:t xml:space="preserve">произведена </w:t>
      </w:r>
      <w:r w:rsidR="0063594A">
        <w:rPr>
          <w:sz w:val="28"/>
          <w:szCs w:val="28"/>
        </w:rPr>
        <w:t>их корректировка в формате мобильной рефлексии.</w:t>
      </w:r>
    </w:p>
    <w:p w14:paraId="09DF61DF" w14:textId="432B1C7E" w:rsidR="00A07E50" w:rsidRPr="00946B7D" w:rsidRDefault="00EF6285" w:rsidP="00A674C9">
      <w:pPr>
        <w:pStyle w:val="a6"/>
        <w:spacing w:before="240" w:beforeAutospacing="0" w:after="240" w:afterAutospacing="0" w:line="360" w:lineRule="auto"/>
        <w:jc w:val="both"/>
        <w:rPr>
          <w:sz w:val="28"/>
          <w:szCs w:val="28"/>
        </w:rPr>
      </w:pPr>
      <w:r w:rsidRPr="00946B7D">
        <w:rPr>
          <w:sz w:val="28"/>
          <w:szCs w:val="28"/>
        </w:rPr>
        <w:t>К ключевым городским шумам можно отнести следующие группы</w:t>
      </w:r>
      <w:r w:rsidR="005A065B" w:rsidRPr="00946B7D">
        <w:rPr>
          <w:sz w:val="28"/>
          <w:szCs w:val="28"/>
        </w:rPr>
        <w:t xml:space="preserve"> шумов</w:t>
      </w:r>
      <w:r w:rsidRPr="00946B7D">
        <w:rPr>
          <w:sz w:val="28"/>
          <w:szCs w:val="28"/>
        </w:rPr>
        <w:t>:</w:t>
      </w:r>
    </w:p>
    <w:p w14:paraId="27C175F4" w14:textId="64819666" w:rsidR="00EF6285" w:rsidRPr="00946B7D" w:rsidRDefault="00480894" w:rsidP="005A065B">
      <w:pPr>
        <w:pStyle w:val="a6"/>
        <w:numPr>
          <w:ilvl w:val="0"/>
          <w:numId w:val="48"/>
        </w:numPr>
        <w:spacing w:before="240" w:beforeAutospacing="0" w:after="240" w:afterAutospacing="0" w:line="360" w:lineRule="auto"/>
        <w:jc w:val="both"/>
        <w:rPr>
          <w:sz w:val="28"/>
          <w:szCs w:val="28"/>
        </w:rPr>
      </w:pPr>
      <w:r w:rsidRPr="00946B7D">
        <w:rPr>
          <w:sz w:val="28"/>
          <w:szCs w:val="28"/>
        </w:rPr>
        <w:t xml:space="preserve">Голоса людей </w:t>
      </w:r>
      <w:r w:rsidR="00F844CC" w:rsidRPr="00946B7D">
        <w:rPr>
          <w:sz w:val="28"/>
          <w:szCs w:val="28"/>
        </w:rPr>
        <w:t>(смех детей на площадке, крики подростков у школы);</w:t>
      </w:r>
    </w:p>
    <w:p w14:paraId="30CD4B03" w14:textId="068D9E1B" w:rsidR="005A065B" w:rsidRPr="00946B7D" w:rsidRDefault="00480894" w:rsidP="005A065B">
      <w:pPr>
        <w:pStyle w:val="a6"/>
        <w:numPr>
          <w:ilvl w:val="0"/>
          <w:numId w:val="48"/>
        </w:numPr>
        <w:spacing w:before="240" w:beforeAutospacing="0" w:after="240" w:afterAutospacing="0" w:line="360" w:lineRule="auto"/>
        <w:jc w:val="both"/>
        <w:rPr>
          <w:sz w:val="28"/>
          <w:szCs w:val="28"/>
        </w:rPr>
      </w:pPr>
      <w:r w:rsidRPr="00946B7D">
        <w:rPr>
          <w:sz w:val="28"/>
          <w:szCs w:val="28"/>
        </w:rPr>
        <w:t>Голоса животных/птиц/насекомых</w:t>
      </w:r>
      <w:r w:rsidR="00F844CC" w:rsidRPr="00946B7D">
        <w:rPr>
          <w:sz w:val="28"/>
          <w:szCs w:val="28"/>
        </w:rPr>
        <w:t xml:space="preserve"> (лай собак, крики кошек, пение птиц);</w:t>
      </w:r>
    </w:p>
    <w:p w14:paraId="7957A011" w14:textId="696A78D9" w:rsidR="00480894" w:rsidRPr="00946B7D" w:rsidRDefault="00480894" w:rsidP="005A065B">
      <w:pPr>
        <w:pStyle w:val="a6"/>
        <w:numPr>
          <w:ilvl w:val="0"/>
          <w:numId w:val="48"/>
        </w:numPr>
        <w:spacing w:before="240" w:beforeAutospacing="0" w:after="240" w:afterAutospacing="0" w:line="360" w:lineRule="auto"/>
        <w:jc w:val="both"/>
        <w:rPr>
          <w:sz w:val="28"/>
          <w:szCs w:val="28"/>
        </w:rPr>
      </w:pPr>
      <w:r w:rsidRPr="00946B7D">
        <w:rPr>
          <w:sz w:val="28"/>
          <w:szCs w:val="28"/>
        </w:rPr>
        <w:t>Технические/антропогенные шумы</w:t>
      </w:r>
      <w:r w:rsidR="00F844CC" w:rsidRPr="00946B7D">
        <w:rPr>
          <w:sz w:val="28"/>
          <w:szCs w:val="28"/>
        </w:rPr>
        <w:t xml:space="preserve"> (шум пилы, шум сварки, шум ремонта);</w:t>
      </w:r>
    </w:p>
    <w:p w14:paraId="7DA829F0" w14:textId="2570EF01" w:rsidR="00480894" w:rsidRPr="00946B7D" w:rsidRDefault="00F844CC" w:rsidP="005A065B">
      <w:pPr>
        <w:pStyle w:val="a6"/>
        <w:numPr>
          <w:ilvl w:val="0"/>
          <w:numId w:val="48"/>
        </w:numPr>
        <w:spacing w:before="240" w:beforeAutospacing="0" w:after="240" w:afterAutospacing="0" w:line="360" w:lineRule="auto"/>
        <w:jc w:val="both"/>
        <w:rPr>
          <w:sz w:val="28"/>
          <w:szCs w:val="28"/>
        </w:rPr>
      </w:pPr>
      <w:r w:rsidRPr="00946B7D">
        <w:rPr>
          <w:sz w:val="28"/>
          <w:szCs w:val="28"/>
        </w:rPr>
        <w:t>Шумы городского траффика (троллейбусы, автобусы, маршрутки и т. д.);</w:t>
      </w:r>
    </w:p>
    <w:p w14:paraId="788DCFD4" w14:textId="7F0D235B" w:rsidR="00F844CC" w:rsidRDefault="00F844CC" w:rsidP="005A065B">
      <w:pPr>
        <w:pStyle w:val="a6"/>
        <w:numPr>
          <w:ilvl w:val="0"/>
          <w:numId w:val="48"/>
        </w:numPr>
        <w:spacing w:before="240" w:beforeAutospacing="0" w:after="240" w:afterAutospacing="0" w:line="360" w:lineRule="auto"/>
        <w:jc w:val="both"/>
        <w:rPr>
          <w:sz w:val="28"/>
          <w:szCs w:val="28"/>
        </w:rPr>
      </w:pPr>
      <w:r w:rsidRPr="00946B7D">
        <w:rPr>
          <w:sz w:val="28"/>
          <w:szCs w:val="28"/>
        </w:rPr>
        <w:t>Музыкальные шумы (из кафе, ресторанов, квартир, аудиорекламы)</w:t>
      </w:r>
      <w:r w:rsidR="007105E8">
        <w:rPr>
          <w:sz w:val="28"/>
          <w:szCs w:val="28"/>
        </w:rPr>
        <w:t>;</w:t>
      </w:r>
    </w:p>
    <w:p w14:paraId="361244C2" w14:textId="3D7EB14B" w:rsidR="007105E8" w:rsidRPr="00946B7D" w:rsidRDefault="007105E8" w:rsidP="005A065B">
      <w:pPr>
        <w:pStyle w:val="a6"/>
        <w:numPr>
          <w:ilvl w:val="0"/>
          <w:numId w:val="48"/>
        </w:numPr>
        <w:spacing w:before="240" w:beforeAutospacing="0" w:after="240" w:afterAutospacing="0" w:line="360" w:lineRule="auto"/>
        <w:jc w:val="both"/>
        <w:rPr>
          <w:sz w:val="28"/>
          <w:szCs w:val="28"/>
        </w:rPr>
      </w:pPr>
      <w:r>
        <w:rPr>
          <w:sz w:val="28"/>
          <w:szCs w:val="28"/>
        </w:rPr>
        <w:t>Природные шумы (журчание ручья, плеск воды, шелест деревьев).</w:t>
      </w:r>
    </w:p>
    <w:p w14:paraId="5EA31710" w14:textId="53EF46F9" w:rsidR="00D61B8A" w:rsidRPr="00B301DE" w:rsidRDefault="00D301DD" w:rsidP="00B301DE">
      <w:pPr>
        <w:pStyle w:val="a6"/>
        <w:spacing w:before="240" w:beforeAutospacing="0" w:after="240" w:afterAutospacing="0" w:line="360" w:lineRule="auto"/>
        <w:jc w:val="both"/>
        <w:rPr>
          <w:color w:val="FF0000"/>
          <w:sz w:val="28"/>
          <w:szCs w:val="28"/>
        </w:rPr>
      </w:pPr>
      <w:r>
        <w:rPr>
          <w:sz w:val="28"/>
          <w:szCs w:val="28"/>
        </w:rPr>
        <w:t xml:space="preserve">В результате </w:t>
      </w:r>
      <w:r w:rsidR="0053539D">
        <w:rPr>
          <w:sz w:val="28"/>
          <w:szCs w:val="28"/>
        </w:rPr>
        <w:t xml:space="preserve">анализа </w:t>
      </w:r>
      <w:r>
        <w:rPr>
          <w:sz w:val="28"/>
          <w:szCs w:val="28"/>
        </w:rPr>
        <w:t xml:space="preserve">полученных </w:t>
      </w:r>
      <w:r w:rsidR="0053539D">
        <w:rPr>
          <w:sz w:val="28"/>
          <w:szCs w:val="28"/>
        </w:rPr>
        <w:t xml:space="preserve">в ходе звуковых интервью-прогулок </w:t>
      </w:r>
      <w:r>
        <w:rPr>
          <w:sz w:val="28"/>
          <w:szCs w:val="28"/>
        </w:rPr>
        <w:t xml:space="preserve">данных, было произведено детальное изучение </w:t>
      </w:r>
      <w:r w:rsidR="0063594A" w:rsidRPr="00934E0A">
        <w:rPr>
          <w:sz w:val="28"/>
          <w:szCs w:val="28"/>
        </w:rPr>
        <w:t xml:space="preserve">личного опыта взаимодействия жителей с шумами в </w:t>
      </w:r>
      <w:r w:rsidR="0063594A">
        <w:rPr>
          <w:sz w:val="28"/>
          <w:szCs w:val="28"/>
        </w:rPr>
        <w:t>своем микрорайоне.</w:t>
      </w:r>
      <w:r w:rsidR="0045458E">
        <w:rPr>
          <w:sz w:val="28"/>
          <w:szCs w:val="28"/>
        </w:rPr>
        <w:t xml:space="preserve"> Звуковое картирование позволило визуализировать особенности локализации шумов в городе. По итогам анализа </w:t>
      </w:r>
      <w:r w:rsidR="0045458E">
        <w:rPr>
          <w:sz w:val="28"/>
          <w:szCs w:val="28"/>
        </w:rPr>
        <w:lastRenderedPageBreak/>
        <w:t xml:space="preserve">эмпирических данных была </w:t>
      </w:r>
      <w:r w:rsidR="0045458E" w:rsidRPr="00946B7D">
        <w:rPr>
          <w:sz w:val="28"/>
          <w:szCs w:val="28"/>
        </w:rPr>
        <w:t xml:space="preserve">произведена типологизация </w:t>
      </w:r>
      <w:r w:rsidR="0063594A" w:rsidRPr="00946B7D">
        <w:rPr>
          <w:sz w:val="28"/>
          <w:szCs w:val="28"/>
        </w:rPr>
        <w:t>основных функций шумов в городском пространстве</w:t>
      </w:r>
      <w:r w:rsidR="0045458E" w:rsidRPr="00946B7D">
        <w:rPr>
          <w:sz w:val="28"/>
          <w:szCs w:val="28"/>
        </w:rPr>
        <w:t xml:space="preserve"> и приведены примеры для их иллюстрации</w:t>
      </w:r>
      <w:r w:rsidR="0063594A" w:rsidRPr="00946B7D">
        <w:rPr>
          <w:sz w:val="28"/>
          <w:szCs w:val="28"/>
        </w:rPr>
        <w:t>.</w:t>
      </w:r>
      <w:r w:rsidR="00A07E50" w:rsidRPr="00946B7D">
        <w:rPr>
          <w:sz w:val="28"/>
          <w:szCs w:val="28"/>
        </w:rPr>
        <w:t xml:space="preserve"> </w:t>
      </w:r>
      <w:r w:rsidR="00B301DE">
        <w:rPr>
          <w:sz w:val="28"/>
          <w:szCs w:val="28"/>
        </w:rPr>
        <w:t>Б</w:t>
      </w:r>
      <w:r w:rsidR="00946B7D" w:rsidRPr="00946B7D">
        <w:rPr>
          <w:sz w:val="28"/>
          <w:szCs w:val="28"/>
        </w:rPr>
        <w:t>ыли сформулированы</w:t>
      </w:r>
      <w:r w:rsidR="00D61B8A" w:rsidRPr="00946B7D">
        <w:rPr>
          <w:sz w:val="28"/>
          <w:szCs w:val="28"/>
        </w:rPr>
        <w:t xml:space="preserve"> следующие 7 тезисов по поводу функций шумов в городской среде:</w:t>
      </w:r>
    </w:p>
    <w:p w14:paraId="31B8A811" w14:textId="77777777" w:rsidR="00D61B8A" w:rsidRPr="00946B7D" w:rsidRDefault="00D61B8A" w:rsidP="005B769E">
      <w:pPr>
        <w:pStyle w:val="a6"/>
        <w:numPr>
          <w:ilvl w:val="0"/>
          <w:numId w:val="23"/>
        </w:numPr>
        <w:spacing w:line="360" w:lineRule="auto"/>
        <w:jc w:val="both"/>
        <w:rPr>
          <w:color w:val="000000"/>
          <w:sz w:val="28"/>
          <w:szCs w:val="28"/>
        </w:rPr>
      </w:pPr>
      <w:r w:rsidRPr="00946B7D">
        <w:rPr>
          <w:sz w:val="28"/>
          <w:szCs w:val="28"/>
        </w:rPr>
        <w:t xml:space="preserve">Шумы </w:t>
      </w:r>
      <w:r w:rsidRPr="00946B7D">
        <w:rPr>
          <w:color w:val="000000"/>
          <w:sz w:val="28"/>
          <w:szCs w:val="28"/>
        </w:rPr>
        <w:t>переключают режимы фреймов, упорядочивают реальность;</w:t>
      </w:r>
    </w:p>
    <w:p w14:paraId="14145332" w14:textId="77777777" w:rsidR="00D61B8A" w:rsidRPr="00946B7D" w:rsidRDefault="00D61B8A" w:rsidP="005B769E">
      <w:pPr>
        <w:pStyle w:val="a6"/>
        <w:numPr>
          <w:ilvl w:val="0"/>
          <w:numId w:val="23"/>
        </w:numPr>
        <w:spacing w:line="360" w:lineRule="auto"/>
        <w:jc w:val="both"/>
        <w:rPr>
          <w:color w:val="000000"/>
          <w:sz w:val="28"/>
          <w:szCs w:val="28"/>
        </w:rPr>
      </w:pPr>
      <w:r w:rsidRPr="00946B7D">
        <w:rPr>
          <w:color w:val="000000"/>
          <w:sz w:val="28"/>
          <w:szCs w:val="28"/>
        </w:rPr>
        <w:t>Шумы провоцируют использование «ритуальных предметов» для экранирования и защиты контуров взаимодействия (защита от ненужной интеракции);</w:t>
      </w:r>
    </w:p>
    <w:p w14:paraId="6AC84F6C" w14:textId="77777777" w:rsidR="00D61B8A" w:rsidRPr="00946B7D" w:rsidRDefault="00D61B8A" w:rsidP="005B769E">
      <w:pPr>
        <w:pStyle w:val="a6"/>
        <w:numPr>
          <w:ilvl w:val="0"/>
          <w:numId w:val="23"/>
        </w:numPr>
        <w:spacing w:line="360" w:lineRule="auto"/>
        <w:jc w:val="both"/>
        <w:rPr>
          <w:color w:val="000000"/>
          <w:sz w:val="28"/>
          <w:szCs w:val="28"/>
        </w:rPr>
      </w:pPr>
      <w:r w:rsidRPr="00946B7D">
        <w:rPr>
          <w:color w:val="000000"/>
          <w:sz w:val="28"/>
          <w:szCs w:val="28"/>
        </w:rPr>
        <w:t>Шумы способствуют закреплению фреймов (</w:t>
      </w:r>
      <w:proofErr w:type="spellStart"/>
      <w:r w:rsidRPr="00946B7D">
        <w:rPr>
          <w:color w:val="000000"/>
          <w:sz w:val="28"/>
          <w:szCs w:val="28"/>
        </w:rPr>
        <w:t>рутинизации</w:t>
      </w:r>
      <w:proofErr w:type="spellEnd"/>
      <w:r w:rsidRPr="00946B7D">
        <w:rPr>
          <w:color w:val="000000"/>
          <w:sz w:val="28"/>
          <w:szCs w:val="28"/>
        </w:rPr>
        <w:t xml:space="preserve"> повседневного опыта) и маркированию границ идентичностей (шумы как диакритики);</w:t>
      </w:r>
    </w:p>
    <w:p w14:paraId="219BCD29" w14:textId="77777777" w:rsidR="00D61B8A" w:rsidRPr="00946B7D" w:rsidRDefault="00D61B8A" w:rsidP="005B769E">
      <w:pPr>
        <w:pStyle w:val="a6"/>
        <w:numPr>
          <w:ilvl w:val="0"/>
          <w:numId w:val="23"/>
        </w:numPr>
        <w:spacing w:line="360" w:lineRule="auto"/>
        <w:jc w:val="both"/>
        <w:rPr>
          <w:color w:val="000000"/>
          <w:sz w:val="28"/>
          <w:szCs w:val="28"/>
        </w:rPr>
      </w:pPr>
      <w:r w:rsidRPr="00946B7D">
        <w:rPr>
          <w:color w:val="000000"/>
          <w:sz w:val="28"/>
          <w:szCs w:val="28"/>
        </w:rPr>
        <w:t>Фоновые шумы поддерживают чувство защищенности, уверенности и стабильности;</w:t>
      </w:r>
    </w:p>
    <w:p w14:paraId="711A5929" w14:textId="405CC95F" w:rsidR="00D61B8A" w:rsidRPr="00946B7D" w:rsidRDefault="00D61B8A" w:rsidP="005B769E">
      <w:pPr>
        <w:pStyle w:val="a6"/>
        <w:numPr>
          <w:ilvl w:val="0"/>
          <w:numId w:val="23"/>
        </w:numPr>
        <w:spacing w:line="360" w:lineRule="auto"/>
        <w:jc w:val="both"/>
        <w:rPr>
          <w:color w:val="000000"/>
          <w:sz w:val="28"/>
          <w:szCs w:val="28"/>
        </w:rPr>
      </w:pPr>
      <w:r w:rsidRPr="00946B7D">
        <w:rPr>
          <w:color w:val="000000"/>
          <w:sz w:val="28"/>
          <w:szCs w:val="28"/>
        </w:rPr>
        <w:t>Шумы отвечают за разделение «</w:t>
      </w:r>
      <w:r w:rsidR="00B358BE">
        <w:rPr>
          <w:color w:val="000000"/>
          <w:sz w:val="28"/>
          <w:szCs w:val="28"/>
        </w:rPr>
        <w:t>переднего</w:t>
      </w:r>
      <w:r w:rsidRPr="00946B7D">
        <w:rPr>
          <w:color w:val="000000"/>
          <w:sz w:val="28"/>
          <w:szCs w:val="28"/>
        </w:rPr>
        <w:t>» и «</w:t>
      </w:r>
      <w:r w:rsidR="00B358BE">
        <w:rPr>
          <w:color w:val="000000"/>
          <w:sz w:val="28"/>
          <w:szCs w:val="28"/>
        </w:rPr>
        <w:t>заднего плана</w:t>
      </w:r>
      <w:r w:rsidRPr="00946B7D">
        <w:rPr>
          <w:color w:val="000000"/>
          <w:sz w:val="28"/>
          <w:szCs w:val="28"/>
        </w:rPr>
        <w:t xml:space="preserve"> взаимодействия» (публичного и приватного пространств);</w:t>
      </w:r>
    </w:p>
    <w:p w14:paraId="1ADB6DBC" w14:textId="77777777" w:rsidR="00D61B8A" w:rsidRPr="00946B7D" w:rsidRDefault="00D61B8A" w:rsidP="005B769E">
      <w:pPr>
        <w:pStyle w:val="a6"/>
        <w:numPr>
          <w:ilvl w:val="0"/>
          <w:numId w:val="23"/>
        </w:numPr>
        <w:spacing w:line="360" w:lineRule="auto"/>
        <w:jc w:val="both"/>
        <w:rPr>
          <w:color w:val="000000"/>
          <w:sz w:val="28"/>
          <w:szCs w:val="28"/>
        </w:rPr>
      </w:pPr>
      <w:r w:rsidRPr="00946B7D">
        <w:rPr>
          <w:color w:val="000000"/>
          <w:sz w:val="28"/>
          <w:szCs w:val="28"/>
        </w:rPr>
        <w:t>Шумы являются укорененными в пространстве и во времени, поэтому они формируют географическое и темпоральное восприятие среды города;</w:t>
      </w:r>
    </w:p>
    <w:p w14:paraId="6F0D983D" w14:textId="77777777" w:rsidR="00D61B8A" w:rsidRPr="00946B7D" w:rsidRDefault="00D61B8A" w:rsidP="005B769E">
      <w:pPr>
        <w:pStyle w:val="a6"/>
        <w:numPr>
          <w:ilvl w:val="0"/>
          <w:numId w:val="23"/>
        </w:numPr>
        <w:spacing w:line="360" w:lineRule="auto"/>
        <w:jc w:val="both"/>
        <w:rPr>
          <w:color w:val="000000"/>
          <w:sz w:val="28"/>
          <w:szCs w:val="28"/>
        </w:rPr>
      </w:pPr>
      <w:r w:rsidRPr="00946B7D">
        <w:rPr>
          <w:color w:val="000000"/>
          <w:sz w:val="28"/>
          <w:szCs w:val="28"/>
        </w:rPr>
        <w:t>Шумы регулируют правила человеческой интеракции (правила поведения в городе).</w:t>
      </w:r>
    </w:p>
    <w:p w14:paraId="44369C72" w14:textId="77777777" w:rsidR="00D61B8A" w:rsidRPr="00E87129" w:rsidRDefault="00D61B8A" w:rsidP="00D61B8A">
      <w:pPr>
        <w:spacing w:line="360" w:lineRule="auto"/>
        <w:jc w:val="both"/>
        <w:rPr>
          <w:rFonts w:ascii="Times New Roman" w:hAnsi="Times New Roman" w:cs="Times New Roman"/>
          <w:sz w:val="28"/>
          <w:szCs w:val="28"/>
        </w:rPr>
      </w:pPr>
      <w:r w:rsidRPr="00E87129">
        <w:rPr>
          <w:rFonts w:ascii="Times New Roman" w:hAnsi="Times New Roman" w:cs="Times New Roman"/>
          <w:sz w:val="28"/>
          <w:szCs w:val="28"/>
        </w:rPr>
        <w:t xml:space="preserve">Таким образом, мы можем сделать вывод, что шумы в городском пространстве играют </w:t>
      </w:r>
      <w:r w:rsidRPr="00536404">
        <w:rPr>
          <w:rFonts w:ascii="Times New Roman" w:hAnsi="Times New Roman" w:cs="Times New Roman"/>
          <w:sz w:val="28"/>
          <w:szCs w:val="28"/>
        </w:rPr>
        <w:t xml:space="preserve">двоякую роль: с одной </w:t>
      </w:r>
      <w:r w:rsidRPr="00E87129">
        <w:rPr>
          <w:rFonts w:ascii="Times New Roman" w:hAnsi="Times New Roman" w:cs="Times New Roman"/>
          <w:sz w:val="28"/>
          <w:szCs w:val="28"/>
        </w:rPr>
        <w:t>стороны, они определяют границы функционирования фреймов в пространстве, с другой – они сами являются субстанцией, «</w:t>
      </w:r>
      <w:proofErr w:type="spellStart"/>
      <w:r w:rsidRPr="00E87129">
        <w:rPr>
          <w:rFonts w:ascii="Times New Roman" w:hAnsi="Times New Roman" w:cs="Times New Roman"/>
          <w:sz w:val="28"/>
          <w:szCs w:val="28"/>
        </w:rPr>
        <w:t>фреймирующей</w:t>
      </w:r>
      <w:proofErr w:type="spellEnd"/>
      <w:r w:rsidRPr="00E87129">
        <w:rPr>
          <w:rFonts w:ascii="Times New Roman" w:hAnsi="Times New Roman" w:cs="Times New Roman"/>
          <w:sz w:val="28"/>
          <w:szCs w:val="28"/>
        </w:rPr>
        <w:t>» реальность и создающей новые контуры взаимодействия.</w:t>
      </w:r>
    </w:p>
    <w:p w14:paraId="7E1C9CF9" w14:textId="77777777" w:rsidR="00D61B8A" w:rsidRPr="00E87129" w:rsidRDefault="00D61B8A" w:rsidP="00D61B8A">
      <w:pPr>
        <w:spacing w:line="360" w:lineRule="auto"/>
        <w:jc w:val="both"/>
        <w:rPr>
          <w:rFonts w:ascii="Times New Roman" w:hAnsi="Times New Roman" w:cs="Times New Roman"/>
          <w:sz w:val="28"/>
          <w:szCs w:val="28"/>
        </w:rPr>
      </w:pPr>
      <w:r w:rsidRPr="00E87129">
        <w:rPr>
          <w:rFonts w:ascii="Times New Roman" w:hAnsi="Times New Roman" w:cs="Times New Roman"/>
          <w:sz w:val="28"/>
          <w:szCs w:val="28"/>
        </w:rPr>
        <w:t xml:space="preserve">В свете </w:t>
      </w:r>
      <w:proofErr w:type="spellStart"/>
      <w:r w:rsidRPr="00E87129">
        <w:rPr>
          <w:rFonts w:ascii="Times New Roman" w:hAnsi="Times New Roman" w:cs="Times New Roman"/>
          <w:sz w:val="28"/>
          <w:szCs w:val="28"/>
        </w:rPr>
        <w:t>акторно</w:t>
      </w:r>
      <w:proofErr w:type="spellEnd"/>
      <w:r w:rsidRPr="00E87129">
        <w:rPr>
          <w:rFonts w:ascii="Times New Roman" w:hAnsi="Times New Roman" w:cs="Times New Roman"/>
          <w:sz w:val="28"/>
          <w:szCs w:val="28"/>
        </w:rPr>
        <w:t xml:space="preserve">-сетевой теории Бруно </w:t>
      </w:r>
      <w:proofErr w:type="spellStart"/>
      <w:r w:rsidRPr="00E87129">
        <w:rPr>
          <w:rFonts w:ascii="Times New Roman" w:hAnsi="Times New Roman" w:cs="Times New Roman"/>
          <w:sz w:val="28"/>
          <w:szCs w:val="28"/>
        </w:rPr>
        <w:t>Латура</w:t>
      </w:r>
      <w:proofErr w:type="spellEnd"/>
      <w:r w:rsidRPr="00E87129">
        <w:rPr>
          <w:rFonts w:ascii="Times New Roman" w:hAnsi="Times New Roman" w:cs="Times New Roman"/>
          <w:sz w:val="28"/>
          <w:szCs w:val="28"/>
        </w:rPr>
        <w:t xml:space="preserve">, можно сказать, что актантами в сети взаимодействия в рамках данного исследования являются не только люди, но и животные/птицы города, а также различные материальные объекты </w:t>
      </w:r>
      <w:r w:rsidRPr="00E87129">
        <w:rPr>
          <w:rFonts w:ascii="Times New Roman" w:hAnsi="Times New Roman" w:cs="Times New Roman"/>
          <w:sz w:val="28"/>
          <w:szCs w:val="28"/>
        </w:rPr>
        <w:lastRenderedPageBreak/>
        <w:t xml:space="preserve">(светофоры, коляски, машины, громкоговорители аудиорекламы у метро, остановки, велосипеды и т. д.). Исходя из </w:t>
      </w:r>
      <w:proofErr w:type="spellStart"/>
      <w:r w:rsidRPr="00E87129">
        <w:rPr>
          <w:rFonts w:ascii="Times New Roman" w:hAnsi="Times New Roman" w:cs="Times New Roman"/>
          <w:sz w:val="28"/>
          <w:szCs w:val="28"/>
        </w:rPr>
        <w:t>латурианской</w:t>
      </w:r>
      <w:proofErr w:type="spellEnd"/>
      <w:r w:rsidRPr="00E87129">
        <w:rPr>
          <w:rFonts w:ascii="Times New Roman" w:hAnsi="Times New Roman" w:cs="Times New Roman"/>
          <w:sz w:val="28"/>
          <w:szCs w:val="28"/>
        </w:rPr>
        <w:t xml:space="preserve"> концепции </w:t>
      </w:r>
      <w:proofErr w:type="spellStart"/>
      <w:r w:rsidRPr="00E87129">
        <w:rPr>
          <w:rFonts w:ascii="Times New Roman" w:hAnsi="Times New Roman" w:cs="Times New Roman"/>
          <w:sz w:val="28"/>
          <w:szCs w:val="28"/>
        </w:rPr>
        <w:t>актора</w:t>
      </w:r>
      <w:proofErr w:type="spellEnd"/>
      <w:r w:rsidRPr="00E87129">
        <w:rPr>
          <w:rFonts w:ascii="Times New Roman" w:hAnsi="Times New Roman" w:cs="Times New Roman"/>
          <w:sz w:val="28"/>
          <w:szCs w:val="28"/>
        </w:rPr>
        <w:t>, материальные объекты стоит называть субъектами, поскольку они обладают субъектным потенциалом, оказывая воздействие на сеть взаимодействия в целом.</w:t>
      </w:r>
    </w:p>
    <w:p w14:paraId="2ABEFB50" w14:textId="77777777" w:rsidR="00D61B8A" w:rsidRPr="00E87129" w:rsidRDefault="00D61B8A" w:rsidP="00D61B8A">
      <w:pPr>
        <w:spacing w:line="360" w:lineRule="auto"/>
        <w:jc w:val="both"/>
        <w:rPr>
          <w:rFonts w:ascii="Times New Roman" w:hAnsi="Times New Roman" w:cs="Times New Roman"/>
          <w:sz w:val="28"/>
          <w:szCs w:val="28"/>
        </w:rPr>
      </w:pPr>
      <w:r w:rsidRPr="00E87129">
        <w:rPr>
          <w:rFonts w:ascii="Times New Roman" w:hAnsi="Times New Roman" w:cs="Times New Roman"/>
          <w:sz w:val="28"/>
          <w:szCs w:val="28"/>
        </w:rPr>
        <w:t xml:space="preserve">Тем не менее, в центре исследования все равно находится человек и его восприятие реальности, которое, с одной стороны, определено фреймами, а с другой – контурами интеракции с </w:t>
      </w:r>
      <w:proofErr w:type="spellStart"/>
      <w:r w:rsidRPr="00E87129">
        <w:rPr>
          <w:rFonts w:ascii="Times New Roman" w:hAnsi="Times New Roman" w:cs="Times New Roman"/>
          <w:sz w:val="28"/>
          <w:szCs w:val="28"/>
        </w:rPr>
        <w:t>акторами</w:t>
      </w:r>
      <w:proofErr w:type="spellEnd"/>
      <w:r w:rsidRPr="00E87129">
        <w:rPr>
          <w:rFonts w:ascii="Times New Roman" w:hAnsi="Times New Roman" w:cs="Times New Roman"/>
          <w:sz w:val="28"/>
          <w:szCs w:val="28"/>
        </w:rPr>
        <w:t xml:space="preserve"> материальной сети в рамках городской среды. Этот «антропоцентрический перекос» исследования обусловлен методологией исследования. </w:t>
      </w:r>
    </w:p>
    <w:p w14:paraId="7BBBF377" w14:textId="77777777" w:rsidR="00D61B8A" w:rsidRPr="00E87129" w:rsidRDefault="00D61B8A" w:rsidP="00D61B8A">
      <w:pPr>
        <w:spacing w:line="360" w:lineRule="auto"/>
        <w:jc w:val="both"/>
        <w:rPr>
          <w:rFonts w:ascii="Times New Roman" w:hAnsi="Times New Roman" w:cs="Times New Roman"/>
          <w:sz w:val="28"/>
          <w:szCs w:val="28"/>
        </w:rPr>
      </w:pPr>
      <w:r w:rsidRPr="00E87129">
        <w:rPr>
          <w:rFonts w:ascii="Times New Roman" w:hAnsi="Times New Roman" w:cs="Times New Roman"/>
          <w:sz w:val="28"/>
          <w:szCs w:val="28"/>
        </w:rPr>
        <w:t xml:space="preserve">Центральный авторский метод исследования – звуковая интервью-прогулка – занимается изучением и наблюдением прежде всего человеческого восприятия в соответствии с концепцией антропологии чувств, описанной Д. Эллиот и Д. </w:t>
      </w:r>
      <w:proofErr w:type="spellStart"/>
      <w:r w:rsidRPr="00E87129">
        <w:rPr>
          <w:rFonts w:ascii="Times New Roman" w:hAnsi="Times New Roman" w:cs="Times New Roman"/>
          <w:sz w:val="28"/>
          <w:szCs w:val="28"/>
        </w:rPr>
        <w:t>Калхейн</w:t>
      </w:r>
      <w:proofErr w:type="spellEnd"/>
      <w:r w:rsidRPr="00E87129">
        <w:rPr>
          <w:rFonts w:ascii="Times New Roman" w:hAnsi="Times New Roman" w:cs="Times New Roman"/>
          <w:sz w:val="28"/>
          <w:szCs w:val="28"/>
        </w:rPr>
        <w:t xml:space="preserve"> в книге «A </w:t>
      </w:r>
      <w:proofErr w:type="spellStart"/>
      <w:r w:rsidRPr="00E87129">
        <w:rPr>
          <w:rFonts w:ascii="Times New Roman" w:hAnsi="Times New Roman" w:cs="Times New Roman"/>
          <w:sz w:val="28"/>
          <w:szCs w:val="28"/>
        </w:rPr>
        <w:t>different</w:t>
      </w:r>
      <w:proofErr w:type="spellEnd"/>
      <w:r w:rsidRPr="00E87129">
        <w:rPr>
          <w:rFonts w:ascii="Times New Roman" w:hAnsi="Times New Roman" w:cs="Times New Roman"/>
          <w:sz w:val="28"/>
          <w:szCs w:val="28"/>
        </w:rPr>
        <w:t xml:space="preserve"> </w:t>
      </w:r>
      <w:proofErr w:type="spellStart"/>
      <w:r w:rsidRPr="00E87129">
        <w:rPr>
          <w:rFonts w:ascii="Times New Roman" w:hAnsi="Times New Roman" w:cs="Times New Roman"/>
          <w:sz w:val="28"/>
          <w:szCs w:val="28"/>
        </w:rPr>
        <w:t>kind</w:t>
      </w:r>
      <w:proofErr w:type="spellEnd"/>
      <w:r w:rsidRPr="00E87129">
        <w:rPr>
          <w:rFonts w:ascii="Times New Roman" w:hAnsi="Times New Roman" w:cs="Times New Roman"/>
          <w:sz w:val="28"/>
          <w:szCs w:val="28"/>
        </w:rPr>
        <w:t xml:space="preserve"> </w:t>
      </w:r>
      <w:proofErr w:type="spellStart"/>
      <w:r w:rsidRPr="00E87129">
        <w:rPr>
          <w:rFonts w:ascii="Times New Roman" w:hAnsi="Times New Roman" w:cs="Times New Roman"/>
          <w:sz w:val="28"/>
          <w:szCs w:val="28"/>
        </w:rPr>
        <w:t>of</w:t>
      </w:r>
      <w:proofErr w:type="spellEnd"/>
      <w:r w:rsidRPr="00E87129">
        <w:rPr>
          <w:rFonts w:ascii="Times New Roman" w:hAnsi="Times New Roman" w:cs="Times New Roman"/>
          <w:sz w:val="28"/>
          <w:szCs w:val="28"/>
        </w:rPr>
        <w:t xml:space="preserve"> </w:t>
      </w:r>
      <w:proofErr w:type="spellStart"/>
      <w:r w:rsidRPr="00E87129">
        <w:rPr>
          <w:rFonts w:ascii="Times New Roman" w:hAnsi="Times New Roman" w:cs="Times New Roman"/>
          <w:sz w:val="28"/>
          <w:szCs w:val="28"/>
        </w:rPr>
        <w:t>ethnography</w:t>
      </w:r>
      <w:proofErr w:type="spellEnd"/>
      <w:r w:rsidRPr="00E87129">
        <w:rPr>
          <w:rFonts w:ascii="Times New Roman" w:hAnsi="Times New Roman" w:cs="Times New Roman"/>
          <w:sz w:val="28"/>
          <w:szCs w:val="28"/>
        </w:rPr>
        <w:t xml:space="preserve">. </w:t>
      </w:r>
      <w:proofErr w:type="spellStart"/>
      <w:r w:rsidRPr="00E87129">
        <w:rPr>
          <w:rFonts w:ascii="Times New Roman" w:hAnsi="Times New Roman" w:cs="Times New Roman"/>
          <w:sz w:val="28"/>
          <w:szCs w:val="28"/>
        </w:rPr>
        <w:t>Imaginative</w:t>
      </w:r>
      <w:proofErr w:type="spellEnd"/>
      <w:r w:rsidRPr="00E87129">
        <w:rPr>
          <w:rFonts w:ascii="Times New Roman" w:hAnsi="Times New Roman" w:cs="Times New Roman"/>
          <w:sz w:val="28"/>
          <w:szCs w:val="28"/>
        </w:rPr>
        <w:t xml:space="preserve"> </w:t>
      </w:r>
      <w:proofErr w:type="spellStart"/>
      <w:r w:rsidRPr="00E87129">
        <w:rPr>
          <w:rFonts w:ascii="Times New Roman" w:hAnsi="Times New Roman" w:cs="Times New Roman"/>
          <w:sz w:val="28"/>
          <w:szCs w:val="28"/>
        </w:rPr>
        <w:t>Practices</w:t>
      </w:r>
      <w:proofErr w:type="spellEnd"/>
      <w:r w:rsidRPr="00E87129">
        <w:rPr>
          <w:rFonts w:ascii="Times New Roman" w:hAnsi="Times New Roman" w:cs="Times New Roman"/>
          <w:sz w:val="28"/>
          <w:szCs w:val="28"/>
        </w:rPr>
        <w:t xml:space="preserve"> </w:t>
      </w:r>
      <w:proofErr w:type="spellStart"/>
      <w:r w:rsidRPr="00E87129">
        <w:rPr>
          <w:rFonts w:ascii="Times New Roman" w:hAnsi="Times New Roman" w:cs="Times New Roman"/>
          <w:sz w:val="28"/>
          <w:szCs w:val="28"/>
        </w:rPr>
        <w:t>and</w:t>
      </w:r>
      <w:proofErr w:type="spellEnd"/>
      <w:r w:rsidRPr="00E87129">
        <w:rPr>
          <w:rFonts w:ascii="Times New Roman" w:hAnsi="Times New Roman" w:cs="Times New Roman"/>
          <w:sz w:val="28"/>
          <w:szCs w:val="28"/>
        </w:rPr>
        <w:t xml:space="preserve"> </w:t>
      </w:r>
      <w:proofErr w:type="spellStart"/>
      <w:r w:rsidRPr="00E87129">
        <w:rPr>
          <w:rFonts w:ascii="Times New Roman" w:hAnsi="Times New Roman" w:cs="Times New Roman"/>
          <w:sz w:val="28"/>
          <w:szCs w:val="28"/>
        </w:rPr>
        <w:t>Creative</w:t>
      </w:r>
      <w:proofErr w:type="spellEnd"/>
      <w:r w:rsidRPr="00E87129">
        <w:rPr>
          <w:rFonts w:ascii="Times New Roman" w:hAnsi="Times New Roman" w:cs="Times New Roman"/>
          <w:sz w:val="28"/>
          <w:szCs w:val="28"/>
        </w:rPr>
        <w:t xml:space="preserve"> </w:t>
      </w:r>
      <w:proofErr w:type="spellStart"/>
      <w:r w:rsidRPr="00E87129">
        <w:rPr>
          <w:rFonts w:ascii="Times New Roman" w:hAnsi="Times New Roman" w:cs="Times New Roman"/>
          <w:sz w:val="28"/>
          <w:szCs w:val="28"/>
        </w:rPr>
        <w:t>Methodologies</w:t>
      </w:r>
      <w:proofErr w:type="spellEnd"/>
      <w:r w:rsidRPr="00E87129">
        <w:rPr>
          <w:rFonts w:ascii="Times New Roman" w:hAnsi="Times New Roman" w:cs="Times New Roman"/>
          <w:sz w:val="28"/>
          <w:szCs w:val="28"/>
        </w:rPr>
        <w:t xml:space="preserve">». Перцептивный навык активного слушания, актуализируемый у всех участников звуковой интервью-прогулки, позволяет провести небольшой полевой эксперимент и выявить основные аудиальные доминанты, проявляющиеся у человека во время его звуковой рефлексии по поводу только что услышанных звуков. </w:t>
      </w:r>
    </w:p>
    <w:p w14:paraId="74782067" w14:textId="77777777" w:rsidR="00D61B8A" w:rsidRPr="00E87129" w:rsidRDefault="00D61B8A" w:rsidP="00D61B8A">
      <w:pPr>
        <w:spacing w:line="360" w:lineRule="auto"/>
        <w:jc w:val="both"/>
        <w:rPr>
          <w:rFonts w:ascii="Times New Roman" w:hAnsi="Times New Roman" w:cs="Times New Roman"/>
          <w:sz w:val="28"/>
          <w:szCs w:val="28"/>
        </w:rPr>
      </w:pPr>
      <w:r w:rsidRPr="00E87129">
        <w:rPr>
          <w:rFonts w:ascii="Times New Roman" w:hAnsi="Times New Roman" w:cs="Times New Roman"/>
          <w:sz w:val="28"/>
          <w:szCs w:val="28"/>
        </w:rPr>
        <w:t>Так или иначе, информанты интервью-прогулок становились на время путешествия по импровизированному маршруту своего рода «</w:t>
      </w:r>
      <w:proofErr w:type="spellStart"/>
      <w:r w:rsidRPr="00E87129">
        <w:rPr>
          <w:rFonts w:ascii="Times New Roman" w:hAnsi="Times New Roman" w:cs="Times New Roman"/>
          <w:sz w:val="28"/>
          <w:szCs w:val="28"/>
        </w:rPr>
        <w:t>гейткиперами</w:t>
      </w:r>
      <w:proofErr w:type="spellEnd"/>
      <w:r w:rsidRPr="00E87129">
        <w:rPr>
          <w:rFonts w:ascii="Times New Roman" w:hAnsi="Times New Roman" w:cs="Times New Roman"/>
          <w:sz w:val="28"/>
          <w:szCs w:val="28"/>
        </w:rPr>
        <w:t>» («</w:t>
      </w:r>
      <w:r w:rsidRPr="00E87129">
        <w:rPr>
          <w:rFonts w:ascii="Times New Roman" w:hAnsi="Times New Roman" w:cs="Times New Roman"/>
          <w:sz w:val="28"/>
          <w:szCs w:val="28"/>
          <w:lang w:val="en-US"/>
        </w:rPr>
        <w:t>gate</w:t>
      </w:r>
      <w:r w:rsidRPr="00E87129">
        <w:rPr>
          <w:rFonts w:ascii="Times New Roman" w:hAnsi="Times New Roman" w:cs="Times New Roman"/>
          <w:sz w:val="28"/>
          <w:szCs w:val="28"/>
        </w:rPr>
        <w:t>-</w:t>
      </w:r>
      <w:r w:rsidRPr="00E87129">
        <w:rPr>
          <w:rFonts w:ascii="Times New Roman" w:hAnsi="Times New Roman" w:cs="Times New Roman"/>
          <w:sz w:val="28"/>
          <w:szCs w:val="28"/>
          <w:lang w:val="en-US"/>
        </w:rPr>
        <w:t>keeper</w:t>
      </w:r>
      <w:r w:rsidRPr="00E87129">
        <w:rPr>
          <w:rFonts w:ascii="Times New Roman" w:hAnsi="Times New Roman" w:cs="Times New Roman"/>
          <w:sz w:val="28"/>
          <w:szCs w:val="28"/>
        </w:rPr>
        <w:t xml:space="preserve">»), иначе говоря, проводниками, поскольку во время прогулки они сами могли определять направление движения и корректировать маршруты в соответствии со своим опытом звукового восприятия микрорайона. Практически все информанты во время рефлексии ссылались на ретроспективные звуки, дополняли полевые заметки своими личными наблюдениями. </w:t>
      </w:r>
    </w:p>
    <w:p w14:paraId="3F7FF924" w14:textId="77777777" w:rsidR="00D61B8A" w:rsidRPr="00E87129" w:rsidRDefault="00D61B8A" w:rsidP="00D61B8A">
      <w:pPr>
        <w:spacing w:line="360" w:lineRule="auto"/>
        <w:jc w:val="both"/>
        <w:rPr>
          <w:rFonts w:ascii="Times New Roman" w:hAnsi="Times New Roman" w:cs="Times New Roman"/>
          <w:sz w:val="28"/>
          <w:szCs w:val="28"/>
        </w:rPr>
      </w:pPr>
      <w:r w:rsidRPr="00E87129">
        <w:rPr>
          <w:rFonts w:ascii="Times New Roman" w:hAnsi="Times New Roman" w:cs="Times New Roman"/>
          <w:sz w:val="28"/>
          <w:szCs w:val="28"/>
        </w:rPr>
        <w:lastRenderedPageBreak/>
        <w:t>Для многих участников звуковых интервью-прогулок неожиданным результатом оказалось позитивное воздействие метода на развитие способности чувственного восприятия среды – в результате у многих усилился канал слухового восприятия, они стали замечать больше звуков вокруг себя, хотя ранее не обращали на них внимание или вообще не задумывались о них.</w:t>
      </w:r>
    </w:p>
    <w:p w14:paraId="2B85BF4F" w14:textId="77777777" w:rsidR="00D61B8A" w:rsidRPr="00E87129" w:rsidRDefault="00D61B8A" w:rsidP="00D61B8A">
      <w:pPr>
        <w:spacing w:line="360" w:lineRule="auto"/>
        <w:jc w:val="both"/>
        <w:rPr>
          <w:rFonts w:ascii="Times New Roman" w:hAnsi="Times New Roman" w:cs="Times New Roman"/>
          <w:sz w:val="28"/>
          <w:szCs w:val="28"/>
        </w:rPr>
      </w:pPr>
      <w:r w:rsidRPr="00E87129">
        <w:rPr>
          <w:rFonts w:ascii="Times New Roman" w:hAnsi="Times New Roman" w:cs="Times New Roman"/>
          <w:sz w:val="28"/>
          <w:szCs w:val="28"/>
        </w:rPr>
        <w:t xml:space="preserve">Автор исследования связывает этот феномен с творческим началом «креативных методологий» Д. Эллиот и Д. </w:t>
      </w:r>
      <w:proofErr w:type="spellStart"/>
      <w:r w:rsidRPr="00E87129">
        <w:rPr>
          <w:rFonts w:ascii="Times New Roman" w:hAnsi="Times New Roman" w:cs="Times New Roman"/>
          <w:sz w:val="28"/>
          <w:szCs w:val="28"/>
        </w:rPr>
        <w:t>Калхейн</w:t>
      </w:r>
      <w:proofErr w:type="spellEnd"/>
      <w:r w:rsidRPr="00E87129">
        <w:rPr>
          <w:rFonts w:ascii="Times New Roman" w:hAnsi="Times New Roman" w:cs="Times New Roman"/>
          <w:sz w:val="28"/>
          <w:szCs w:val="28"/>
        </w:rPr>
        <w:t>, которые позволяют взглянуть на мир с другой позиции, мыслить нестандартно и глубоко, замечая те аспекты восприятия, которые ранее были нам неподвластны.</w:t>
      </w:r>
    </w:p>
    <w:p w14:paraId="4508FC63" w14:textId="77777777" w:rsidR="00D61B8A" w:rsidRPr="00E87129" w:rsidRDefault="00D61B8A" w:rsidP="00D61B8A">
      <w:pPr>
        <w:spacing w:line="360" w:lineRule="auto"/>
        <w:jc w:val="both"/>
        <w:rPr>
          <w:rFonts w:ascii="Times New Roman" w:hAnsi="Times New Roman" w:cs="Times New Roman"/>
          <w:sz w:val="28"/>
          <w:szCs w:val="28"/>
        </w:rPr>
      </w:pPr>
      <w:r w:rsidRPr="00E87129">
        <w:rPr>
          <w:rFonts w:ascii="Times New Roman" w:hAnsi="Times New Roman" w:cs="Times New Roman"/>
          <w:sz w:val="28"/>
          <w:szCs w:val="28"/>
        </w:rPr>
        <w:t>Естественно, представленный в данной работе анализ звуковой среды Выборгского района – это лишь верхушка айсберга под названием «</w:t>
      </w:r>
      <w:r w:rsidRPr="00E87129">
        <w:rPr>
          <w:rFonts w:ascii="Times New Roman" w:hAnsi="Times New Roman" w:cs="Times New Roman"/>
          <w:sz w:val="28"/>
          <w:szCs w:val="28"/>
          <w:lang w:val="en-US"/>
        </w:rPr>
        <w:t>Sound</w:t>
      </w:r>
      <w:r w:rsidRPr="00E87129">
        <w:rPr>
          <w:rFonts w:ascii="Times New Roman" w:hAnsi="Times New Roman" w:cs="Times New Roman"/>
          <w:sz w:val="28"/>
          <w:szCs w:val="28"/>
        </w:rPr>
        <w:t xml:space="preserve"> </w:t>
      </w:r>
      <w:r w:rsidRPr="00E87129">
        <w:rPr>
          <w:rFonts w:ascii="Times New Roman" w:hAnsi="Times New Roman" w:cs="Times New Roman"/>
          <w:sz w:val="28"/>
          <w:szCs w:val="28"/>
          <w:lang w:val="en-US"/>
        </w:rPr>
        <w:t>studies</w:t>
      </w:r>
      <w:r w:rsidRPr="00E87129">
        <w:rPr>
          <w:rFonts w:ascii="Times New Roman" w:hAnsi="Times New Roman" w:cs="Times New Roman"/>
          <w:sz w:val="28"/>
          <w:szCs w:val="28"/>
        </w:rPr>
        <w:t xml:space="preserve">». Изучение звуков – процесс увлекательный и динамичный. Он требует полного погружения исследователя в среду и максимальной концентрации на аудиальной составляющей. </w:t>
      </w:r>
    </w:p>
    <w:p w14:paraId="04C72EC5" w14:textId="77777777" w:rsidR="00D61B8A" w:rsidRPr="00E87129" w:rsidRDefault="00D61B8A" w:rsidP="00D61B8A">
      <w:pPr>
        <w:spacing w:line="360" w:lineRule="auto"/>
        <w:jc w:val="both"/>
        <w:rPr>
          <w:rFonts w:ascii="Times New Roman" w:hAnsi="Times New Roman" w:cs="Times New Roman"/>
          <w:sz w:val="28"/>
          <w:szCs w:val="28"/>
        </w:rPr>
      </w:pPr>
      <w:r w:rsidRPr="00E87129">
        <w:rPr>
          <w:rFonts w:ascii="Times New Roman" w:hAnsi="Times New Roman" w:cs="Times New Roman"/>
          <w:sz w:val="28"/>
          <w:szCs w:val="28"/>
        </w:rPr>
        <w:t xml:space="preserve">Конечно же, в рамках одной работы невозможно отразить всего многообразия смыслов, возникающих в процессе исследования. Но в этом состоит определенная прелесть данного процесса: звуки – неуловимая и неповторимая субстанция, их констелляции не всегда удается отрефлексировать, однако, исследователь может попытаться проинтерпретировать смыслы, которые создает звуковое поле. </w:t>
      </w:r>
    </w:p>
    <w:p w14:paraId="6859F602" w14:textId="77777777" w:rsidR="00D61B8A" w:rsidRPr="001E4A58" w:rsidRDefault="00D61B8A" w:rsidP="00D61B8A">
      <w:pPr>
        <w:spacing w:line="360" w:lineRule="auto"/>
        <w:jc w:val="both"/>
        <w:rPr>
          <w:rFonts w:ascii="Times New Roman" w:hAnsi="Times New Roman" w:cs="Times New Roman"/>
          <w:sz w:val="28"/>
          <w:szCs w:val="28"/>
        </w:rPr>
      </w:pPr>
      <w:r w:rsidRPr="00E87129">
        <w:rPr>
          <w:rFonts w:ascii="Times New Roman" w:hAnsi="Times New Roman" w:cs="Times New Roman"/>
          <w:sz w:val="28"/>
          <w:szCs w:val="28"/>
        </w:rPr>
        <w:t>Автор данного исследования надеется, что эта работа вдохновит будущих исследователей заниматься анализом звуковой среды городов в дальнейшем и подскажет кому-то из них возможные векторы развития исследований.</w:t>
      </w:r>
    </w:p>
    <w:p w14:paraId="60727D13" w14:textId="77777777" w:rsidR="0004042A" w:rsidRPr="002A25E6" w:rsidRDefault="0004042A" w:rsidP="002A25E6">
      <w:pPr>
        <w:spacing w:line="360" w:lineRule="auto"/>
        <w:rPr>
          <w:rFonts w:ascii="Times New Roman" w:hAnsi="Times New Roman" w:cs="Times New Roman"/>
          <w:b/>
          <w:bCs/>
          <w:sz w:val="28"/>
          <w:szCs w:val="28"/>
        </w:rPr>
      </w:pPr>
      <w:r w:rsidRPr="002A25E6">
        <w:rPr>
          <w:rFonts w:ascii="Times New Roman" w:hAnsi="Times New Roman" w:cs="Times New Roman"/>
          <w:b/>
          <w:bCs/>
          <w:sz w:val="28"/>
          <w:szCs w:val="28"/>
        </w:rPr>
        <w:br w:type="page"/>
      </w:r>
    </w:p>
    <w:p w14:paraId="23353764" w14:textId="1BAAF450" w:rsidR="0004042A" w:rsidRPr="002A25E6" w:rsidRDefault="00BB7062" w:rsidP="00447DE9">
      <w:pPr>
        <w:pStyle w:val="1"/>
        <w:spacing w:after="240" w:line="360" w:lineRule="auto"/>
        <w:rPr>
          <w:rFonts w:ascii="Times New Roman" w:hAnsi="Times New Roman" w:cs="Times New Roman"/>
          <w:sz w:val="28"/>
          <w:szCs w:val="28"/>
        </w:rPr>
      </w:pPr>
      <w:bookmarkStart w:id="38" w:name="_Toc72510514"/>
      <w:r w:rsidRPr="002A25E6">
        <w:rPr>
          <w:rFonts w:ascii="Times New Roman" w:hAnsi="Times New Roman" w:cs="Times New Roman"/>
          <w:sz w:val="28"/>
          <w:szCs w:val="28"/>
        </w:rPr>
        <w:lastRenderedPageBreak/>
        <w:t>С</w:t>
      </w:r>
      <w:r w:rsidR="0004042A" w:rsidRPr="002A25E6">
        <w:rPr>
          <w:rFonts w:ascii="Times New Roman" w:hAnsi="Times New Roman" w:cs="Times New Roman"/>
          <w:sz w:val="28"/>
          <w:szCs w:val="28"/>
        </w:rPr>
        <w:t>писок литературы:</w:t>
      </w:r>
      <w:bookmarkEnd w:id="38"/>
    </w:p>
    <w:p w14:paraId="128CDC7E" w14:textId="77777777" w:rsidR="00A0136B" w:rsidRPr="00A0136B" w:rsidRDefault="00A0136B" w:rsidP="005B769E">
      <w:pPr>
        <w:pStyle w:val="a3"/>
        <w:numPr>
          <w:ilvl w:val="0"/>
          <w:numId w:val="40"/>
        </w:numPr>
        <w:spacing w:after="160" w:line="360" w:lineRule="auto"/>
        <w:jc w:val="both"/>
        <w:rPr>
          <w:rFonts w:ascii="Times New Roman" w:hAnsi="Times New Roman" w:cs="Times New Roman"/>
          <w:sz w:val="28"/>
          <w:szCs w:val="28"/>
          <w:lang w:val="en-US"/>
        </w:rPr>
      </w:pPr>
      <w:proofErr w:type="spellStart"/>
      <w:r w:rsidRPr="00A0136B">
        <w:rPr>
          <w:rFonts w:ascii="Times New Roman" w:hAnsi="Times New Roman" w:cs="Times New Roman"/>
          <w:sz w:val="28"/>
          <w:szCs w:val="28"/>
          <w:lang w:val="en-US"/>
        </w:rPr>
        <w:t>Colombijn</w:t>
      </w:r>
      <w:proofErr w:type="spellEnd"/>
      <w:r w:rsidRPr="00A0136B">
        <w:rPr>
          <w:rFonts w:ascii="Times New Roman" w:hAnsi="Times New Roman" w:cs="Times New Roman"/>
          <w:sz w:val="28"/>
          <w:szCs w:val="28"/>
          <w:lang w:val="en-US"/>
        </w:rPr>
        <w:t xml:space="preserve"> F. </w:t>
      </w:r>
      <w:proofErr w:type="spellStart"/>
      <w:r w:rsidRPr="00A0136B">
        <w:rPr>
          <w:rFonts w:ascii="Times New Roman" w:hAnsi="Times New Roman" w:cs="Times New Roman"/>
          <w:sz w:val="28"/>
          <w:szCs w:val="28"/>
          <w:lang w:val="en-US"/>
        </w:rPr>
        <w:t>Toooot</w:t>
      </w:r>
      <w:proofErr w:type="spellEnd"/>
      <w:r w:rsidRPr="00A0136B">
        <w:rPr>
          <w:rFonts w:ascii="Times New Roman" w:hAnsi="Times New Roman" w:cs="Times New Roman"/>
          <w:sz w:val="28"/>
          <w:szCs w:val="28"/>
          <w:lang w:val="en-US"/>
        </w:rPr>
        <w:t xml:space="preserve">! </w:t>
      </w:r>
      <w:proofErr w:type="spellStart"/>
      <w:r w:rsidRPr="00A0136B">
        <w:rPr>
          <w:rFonts w:ascii="Times New Roman" w:hAnsi="Times New Roman" w:cs="Times New Roman"/>
          <w:sz w:val="28"/>
          <w:szCs w:val="28"/>
          <w:lang w:val="en-US"/>
        </w:rPr>
        <w:t>Vroooom</w:t>
      </w:r>
      <w:proofErr w:type="spellEnd"/>
      <w:r w:rsidRPr="00A0136B">
        <w:rPr>
          <w:rFonts w:ascii="Times New Roman" w:hAnsi="Times New Roman" w:cs="Times New Roman"/>
          <w:sz w:val="28"/>
          <w:szCs w:val="28"/>
          <w:lang w:val="en-US"/>
        </w:rPr>
        <w:t xml:space="preserve">! The Urban Soundscape in Indonesia // Journal of Social Issues in Southeast Asia. Vol. 22. </w:t>
      </w:r>
      <w:r w:rsidRPr="00A0136B">
        <w:rPr>
          <w:rFonts w:ascii="Times New Roman" w:hAnsi="Times New Roman" w:cs="Times New Roman"/>
          <w:sz w:val="28"/>
          <w:szCs w:val="28"/>
        </w:rPr>
        <w:t>№</w:t>
      </w:r>
      <w:r w:rsidRPr="00A0136B">
        <w:rPr>
          <w:rFonts w:ascii="Times New Roman" w:hAnsi="Times New Roman" w:cs="Times New Roman"/>
          <w:sz w:val="28"/>
          <w:szCs w:val="28"/>
          <w:lang w:val="en-US"/>
        </w:rPr>
        <w:t>2</w:t>
      </w:r>
      <w:r w:rsidRPr="00A0136B">
        <w:rPr>
          <w:rFonts w:ascii="Times New Roman" w:hAnsi="Times New Roman" w:cs="Times New Roman"/>
          <w:sz w:val="28"/>
          <w:szCs w:val="28"/>
        </w:rPr>
        <w:t xml:space="preserve">. </w:t>
      </w:r>
      <w:r w:rsidRPr="00A0136B">
        <w:rPr>
          <w:rFonts w:ascii="Times New Roman" w:hAnsi="Times New Roman" w:cs="Times New Roman"/>
          <w:sz w:val="28"/>
          <w:szCs w:val="28"/>
          <w:lang w:val="en-US"/>
        </w:rPr>
        <w:t>2007</w:t>
      </w:r>
      <w:r w:rsidRPr="00A0136B">
        <w:rPr>
          <w:rFonts w:ascii="Times New Roman" w:hAnsi="Times New Roman" w:cs="Times New Roman"/>
          <w:sz w:val="28"/>
          <w:szCs w:val="28"/>
        </w:rPr>
        <w:t>.</w:t>
      </w:r>
    </w:p>
    <w:p w14:paraId="40F38E23" w14:textId="77777777" w:rsidR="00A0136B" w:rsidRPr="00A0136B" w:rsidRDefault="00A0136B" w:rsidP="005B769E">
      <w:pPr>
        <w:pStyle w:val="a3"/>
        <w:numPr>
          <w:ilvl w:val="0"/>
          <w:numId w:val="40"/>
        </w:numPr>
        <w:spacing w:after="160" w:line="360" w:lineRule="auto"/>
        <w:jc w:val="both"/>
        <w:rPr>
          <w:rFonts w:ascii="Times New Roman" w:hAnsi="Times New Roman" w:cs="Times New Roman"/>
          <w:sz w:val="28"/>
          <w:szCs w:val="28"/>
          <w:lang w:val="en-US"/>
        </w:rPr>
      </w:pPr>
      <w:r w:rsidRPr="00A0136B">
        <w:rPr>
          <w:rFonts w:ascii="Times New Roman" w:hAnsi="Times New Roman" w:cs="Times New Roman"/>
          <w:sz w:val="28"/>
          <w:szCs w:val="28"/>
          <w:lang w:val="en-US"/>
        </w:rPr>
        <w:t>Culhane D., Elliott D. A Different Kind of Ethnography: Imaginative Practices and Creative Methodologies / University of Toronto Press, 2016</w:t>
      </w:r>
    </w:p>
    <w:p w14:paraId="5AA0AFAD" w14:textId="77777777" w:rsidR="00A0136B" w:rsidRPr="00A0136B" w:rsidRDefault="00A0136B" w:rsidP="005B769E">
      <w:pPr>
        <w:pStyle w:val="a3"/>
        <w:numPr>
          <w:ilvl w:val="0"/>
          <w:numId w:val="40"/>
        </w:numPr>
        <w:spacing w:after="160" w:line="360" w:lineRule="auto"/>
        <w:jc w:val="both"/>
        <w:rPr>
          <w:rFonts w:ascii="Times New Roman" w:hAnsi="Times New Roman" w:cs="Times New Roman"/>
          <w:sz w:val="28"/>
          <w:szCs w:val="28"/>
          <w:lang w:val="en-US"/>
        </w:rPr>
      </w:pPr>
      <w:r w:rsidRPr="00A0136B">
        <w:rPr>
          <w:rFonts w:ascii="Times New Roman" w:hAnsi="Times New Roman" w:cs="Times New Roman"/>
          <w:sz w:val="28"/>
          <w:szCs w:val="28"/>
          <w:lang w:val="en-US"/>
        </w:rPr>
        <w:t xml:space="preserve">Francis, Clinton D., Barber J.R. A Framework for Understanding Noise Impacts on Wildlife: </w:t>
      </w:r>
      <w:proofErr w:type="gramStart"/>
      <w:r w:rsidRPr="00A0136B">
        <w:rPr>
          <w:rFonts w:ascii="Times New Roman" w:hAnsi="Times New Roman" w:cs="Times New Roman"/>
          <w:sz w:val="28"/>
          <w:szCs w:val="28"/>
          <w:lang w:val="en-US"/>
        </w:rPr>
        <w:t>an</w:t>
      </w:r>
      <w:proofErr w:type="gramEnd"/>
      <w:r w:rsidRPr="00A0136B">
        <w:rPr>
          <w:rFonts w:ascii="Times New Roman" w:hAnsi="Times New Roman" w:cs="Times New Roman"/>
          <w:sz w:val="28"/>
          <w:szCs w:val="28"/>
          <w:lang w:val="en-US"/>
        </w:rPr>
        <w:t xml:space="preserve"> Urgent Conservation Priority. // Frontiers in Ecology and the Environment. Vol. 11. №6. 2013. P. 305–313. </w:t>
      </w:r>
    </w:p>
    <w:p w14:paraId="61806D51" w14:textId="77777777" w:rsidR="00A0136B" w:rsidRPr="00A0136B" w:rsidRDefault="00A0136B" w:rsidP="005B769E">
      <w:pPr>
        <w:pStyle w:val="a3"/>
        <w:numPr>
          <w:ilvl w:val="0"/>
          <w:numId w:val="40"/>
        </w:numPr>
        <w:spacing w:after="160" w:line="360" w:lineRule="auto"/>
        <w:jc w:val="both"/>
        <w:rPr>
          <w:rFonts w:ascii="Times New Roman" w:hAnsi="Times New Roman" w:cs="Times New Roman"/>
          <w:sz w:val="28"/>
          <w:szCs w:val="28"/>
          <w:lang w:val="en-US"/>
        </w:rPr>
      </w:pPr>
      <w:proofErr w:type="spellStart"/>
      <w:r w:rsidRPr="00A0136B">
        <w:rPr>
          <w:rFonts w:ascii="Times New Roman" w:hAnsi="Times New Roman" w:cs="Times New Roman"/>
          <w:sz w:val="28"/>
          <w:szCs w:val="28"/>
          <w:lang w:val="en-US"/>
        </w:rPr>
        <w:t>Passchier</w:t>
      </w:r>
      <w:proofErr w:type="spellEnd"/>
      <w:r w:rsidRPr="00A0136B">
        <w:rPr>
          <w:rFonts w:ascii="Times New Roman" w:hAnsi="Times New Roman" w:cs="Times New Roman"/>
          <w:sz w:val="28"/>
          <w:szCs w:val="28"/>
          <w:lang w:val="en-US"/>
        </w:rPr>
        <w:t xml:space="preserve">-Vermeer, Willy, </w:t>
      </w:r>
      <w:proofErr w:type="spellStart"/>
      <w:r w:rsidRPr="00A0136B">
        <w:rPr>
          <w:rFonts w:ascii="Times New Roman" w:hAnsi="Times New Roman" w:cs="Times New Roman"/>
          <w:sz w:val="28"/>
          <w:szCs w:val="28"/>
          <w:lang w:val="en-US"/>
        </w:rPr>
        <w:t>Passchier</w:t>
      </w:r>
      <w:proofErr w:type="spellEnd"/>
      <w:r w:rsidRPr="00A0136B">
        <w:rPr>
          <w:rFonts w:ascii="Times New Roman" w:hAnsi="Times New Roman" w:cs="Times New Roman"/>
          <w:sz w:val="28"/>
          <w:szCs w:val="28"/>
          <w:lang w:val="en-US"/>
        </w:rPr>
        <w:t xml:space="preserve"> W.F. Noise Exposure and Public Health. // Environmental Health Perspectives. Vol. 108. 2000. P. 123–131. </w:t>
      </w:r>
    </w:p>
    <w:p w14:paraId="16EEA4BB" w14:textId="77777777" w:rsidR="00A0136B" w:rsidRPr="00A0136B" w:rsidRDefault="00A0136B" w:rsidP="005B769E">
      <w:pPr>
        <w:pStyle w:val="a3"/>
        <w:numPr>
          <w:ilvl w:val="0"/>
          <w:numId w:val="40"/>
        </w:numPr>
        <w:spacing w:after="160" w:line="360" w:lineRule="auto"/>
        <w:jc w:val="both"/>
        <w:rPr>
          <w:rFonts w:ascii="Times New Roman" w:hAnsi="Times New Roman" w:cs="Times New Roman"/>
          <w:sz w:val="28"/>
          <w:szCs w:val="28"/>
          <w:lang w:val="en-US"/>
        </w:rPr>
      </w:pPr>
      <w:proofErr w:type="spellStart"/>
      <w:r w:rsidRPr="00A0136B">
        <w:rPr>
          <w:rFonts w:ascii="Times New Roman" w:hAnsi="Times New Roman" w:cs="Times New Roman"/>
          <w:sz w:val="28"/>
          <w:szCs w:val="28"/>
          <w:lang w:val="en-US"/>
        </w:rPr>
        <w:t>Rodaway</w:t>
      </w:r>
      <w:proofErr w:type="spellEnd"/>
      <w:r w:rsidRPr="00A0136B">
        <w:rPr>
          <w:rFonts w:ascii="Times New Roman" w:hAnsi="Times New Roman" w:cs="Times New Roman"/>
          <w:sz w:val="28"/>
          <w:szCs w:val="28"/>
          <w:lang w:val="en-US"/>
        </w:rPr>
        <w:t xml:space="preserve"> P. Sensuous geographies / New York, Routledge, 1994.</w:t>
      </w:r>
    </w:p>
    <w:p w14:paraId="5C32476A" w14:textId="77777777" w:rsidR="00A0136B" w:rsidRPr="00A0136B" w:rsidRDefault="00A0136B" w:rsidP="005B769E">
      <w:pPr>
        <w:pStyle w:val="a3"/>
        <w:numPr>
          <w:ilvl w:val="0"/>
          <w:numId w:val="40"/>
        </w:numPr>
        <w:spacing w:after="160" w:line="360" w:lineRule="auto"/>
        <w:jc w:val="both"/>
        <w:rPr>
          <w:rFonts w:ascii="Times New Roman" w:hAnsi="Times New Roman" w:cs="Times New Roman"/>
          <w:sz w:val="28"/>
          <w:szCs w:val="28"/>
          <w:lang w:val="en-US"/>
        </w:rPr>
      </w:pPr>
      <w:r w:rsidRPr="00A0136B">
        <w:rPr>
          <w:rFonts w:ascii="Times New Roman" w:hAnsi="Times New Roman" w:cs="Times New Roman"/>
          <w:sz w:val="28"/>
          <w:szCs w:val="28"/>
          <w:lang w:val="en-US"/>
        </w:rPr>
        <w:t>Schafer R. Ear cleaning. Notes for an Experimental Music Course / Toronto, Clark &amp; Cruickshank, 1967.</w:t>
      </w:r>
    </w:p>
    <w:p w14:paraId="0FEA912A" w14:textId="77777777" w:rsidR="00A0136B" w:rsidRPr="00A0136B" w:rsidRDefault="00A0136B" w:rsidP="005B769E">
      <w:pPr>
        <w:pStyle w:val="a3"/>
        <w:numPr>
          <w:ilvl w:val="0"/>
          <w:numId w:val="40"/>
        </w:numPr>
        <w:spacing w:after="160" w:line="360" w:lineRule="auto"/>
        <w:jc w:val="both"/>
        <w:rPr>
          <w:rFonts w:ascii="Times New Roman" w:hAnsi="Times New Roman" w:cs="Times New Roman"/>
          <w:sz w:val="28"/>
          <w:szCs w:val="28"/>
          <w:lang w:val="en-US"/>
        </w:rPr>
      </w:pPr>
      <w:r w:rsidRPr="00A0136B">
        <w:rPr>
          <w:rFonts w:ascii="Times New Roman" w:hAnsi="Times New Roman" w:cs="Times New Roman"/>
          <w:sz w:val="28"/>
          <w:szCs w:val="28"/>
          <w:lang w:val="en-US"/>
        </w:rPr>
        <w:t xml:space="preserve">Schmidt, Charles W. Noise That Annoys: Regulating Unwanted Sound. // Environmental Health Perspectives. Vol. 113. №1. 2005. P. A43–A44. </w:t>
      </w:r>
    </w:p>
    <w:p w14:paraId="34CFC210" w14:textId="77777777" w:rsidR="00A0136B" w:rsidRPr="00A0136B" w:rsidRDefault="00A0136B" w:rsidP="005B769E">
      <w:pPr>
        <w:pStyle w:val="a3"/>
        <w:numPr>
          <w:ilvl w:val="0"/>
          <w:numId w:val="40"/>
        </w:numPr>
        <w:spacing w:after="160" w:line="360" w:lineRule="auto"/>
        <w:jc w:val="both"/>
        <w:rPr>
          <w:rFonts w:ascii="Times New Roman" w:hAnsi="Times New Roman" w:cs="Times New Roman"/>
          <w:sz w:val="28"/>
          <w:szCs w:val="28"/>
          <w:lang w:val="en-US"/>
        </w:rPr>
      </w:pPr>
      <w:r w:rsidRPr="00A0136B">
        <w:rPr>
          <w:rFonts w:ascii="Times New Roman" w:hAnsi="Times New Roman" w:cs="Times New Roman"/>
          <w:sz w:val="28"/>
          <w:szCs w:val="28"/>
          <w:lang w:val="en-US"/>
        </w:rPr>
        <w:t>Sterne J. The Sound Studies Reader / New York, Routledge, 2012.</w:t>
      </w:r>
    </w:p>
    <w:p w14:paraId="2154B66F" w14:textId="77777777" w:rsidR="00A0136B" w:rsidRPr="00A0136B" w:rsidRDefault="00A0136B" w:rsidP="005B769E">
      <w:pPr>
        <w:pStyle w:val="a3"/>
        <w:numPr>
          <w:ilvl w:val="0"/>
          <w:numId w:val="40"/>
        </w:numPr>
        <w:spacing w:after="160" w:line="360" w:lineRule="auto"/>
        <w:jc w:val="both"/>
        <w:rPr>
          <w:rFonts w:ascii="Times New Roman" w:hAnsi="Times New Roman" w:cs="Times New Roman"/>
          <w:sz w:val="28"/>
          <w:szCs w:val="28"/>
          <w:lang w:val="en-US"/>
        </w:rPr>
      </w:pPr>
      <w:r w:rsidRPr="00A0136B">
        <w:rPr>
          <w:rFonts w:ascii="Times New Roman" w:hAnsi="Times New Roman" w:cs="Times New Roman"/>
          <w:sz w:val="28"/>
          <w:szCs w:val="28"/>
          <w:lang w:val="en-US"/>
        </w:rPr>
        <w:t xml:space="preserve">Truax B. Acoustic Communication / New Jersey, </w:t>
      </w:r>
      <w:proofErr w:type="spellStart"/>
      <w:r w:rsidRPr="00A0136B">
        <w:rPr>
          <w:rFonts w:ascii="Times New Roman" w:hAnsi="Times New Roman" w:cs="Times New Roman"/>
          <w:sz w:val="28"/>
          <w:szCs w:val="28"/>
          <w:lang w:val="en-US"/>
        </w:rPr>
        <w:t>Ablex</w:t>
      </w:r>
      <w:proofErr w:type="spellEnd"/>
      <w:r w:rsidRPr="00A0136B">
        <w:rPr>
          <w:rFonts w:ascii="Times New Roman" w:hAnsi="Times New Roman" w:cs="Times New Roman"/>
          <w:sz w:val="28"/>
          <w:szCs w:val="28"/>
          <w:lang w:val="en-US"/>
        </w:rPr>
        <w:t xml:space="preserve"> Publishing Corporation, 1984.</w:t>
      </w:r>
    </w:p>
    <w:p w14:paraId="49E772E7" w14:textId="77777777" w:rsidR="00A0136B" w:rsidRPr="00A0136B" w:rsidRDefault="00A0136B" w:rsidP="005B769E">
      <w:pPr>
        <w:pStyle w:val="a3"/>
        <w:numPr>
          <w:ilvl w:val="0"/>
          <w:numId w:val="40"/>
        </w:numPr>
        <w:spacing w:after="160" w:line="360" w:lineRule="auto"/>
        <w:jc w:val="both"/>
        <w:rPr>
          <w:rFonts w:ascii="Times New Roman" w:hAnsi="Times New Roman" w:cs="Times New Roman"/>
          <w:sz w:val="28"/>
          <w:szCs w:val="28"/>
        </w:rPr>
      </w:pPr>
      <w:r w:rsidRPr="00A0136B">
        <w:rPr>
          <w:rFonts w:ascii="Times New Roman" w:hAnsi="Times New Roman" w:cs="Times New Roman"/>
          <w:sz w:val="28"/>
          <w:szCs w:val="28"/>
        </w:rPr>
        <w:t xml:space="preserve">Барт Ф. Пуштунская идентичность и поддержание ее сохранности // Этнические группы и социальные границы. Социальная организация культурных различий. Сборник статей / Под ред. Ф. Барта; пер. с англ. И. </w:t>
      </w:r>
      <w:proofErr w:type="spellStart"/>
      <w:r w:rsidRPr="00A0136B">
        <w:rPr>
          <w:rFonts w:ascii="Times New Roman" w:hAnsi="Times New Roman" w:cs="Times New Roman"/>
          <w:sz w:val="28"/>
          <w:szCs w:val="28"/>
        </w:rPr>
        <w:t>Пилыдикова</w:t>
      </w:r>
      <w:proofErr w:type="spellEnd"/>
      <w:r w:rsidRPr="00A0136B">
        <w:rPr>
          <w:rFonts w:ascii="Times New Roman" w:hAnsi="Times New Roman" w:cs="Times New Roman"/>
          <w:sz w:val="28"/>
          <w:szCs w:val="28"/>
        </w:rPr>
        <w:t xml:space="preserve">. Москва, Новое издательство, 2006. </w:t>
      </w:r>
    </w:p>
    <w:p w14:paraId="4F2FD2B2" w14:textId="77777777" w:rsidR="00A0136B" w:rsidRPr="00A0136B" w:rsidRDefault="00A0136B" w:rsidP="005B769E">
      <w:pPr>
        <w:pStyle w:val="a3"/>
        <w:numPr>
          <w:ilvl w:val="0"/>
          <w:numId w:val="40"/>
        </w:numPr>
        <w:spacing w:after="160" w:line="360" w:lineRule="auto"/>
        <w:jc w:val="both"/>
        <w:rPr>
          <w:rFonts w:ascii="Times New Roman" w:hAnsi="Times New Roman" w:cs="Times New Roman"/>
          <w:sz w:val="28"/>
          <w:szCs w:val="28"/>
        </w:rPr>
      </w:pPr>
      <w:proofErr w:type="spellStart"/>
      <w:r w:rsidRPr="00A0136B">
        <w:rPr>
          <w:rFonts w:ascii="Times New Roman" w:hAnsi="Times New Roman" w:cs="Times New Roman"/>
          <w:sz w:val="28"/>
          <w:szCs w:val="28"/>
        </w:rPr>
        <w:t>Белановский</w:t>
      </w:r>
      <w:proofErr w:type="spellEnd"/>
      <w:r w:rsidRPr="00A0136B">
        <w:rPr>
          <w:rFonts w:ascii="Times New Roman" w:hAnsi="Times New Roman" w:cs="Times New Roman"/>
          <w:sz w:val="28"/>
          <w:szCs w:val="28"/>
        </w:rPr>
        <w:t xml:space="preserve"> С.А. Глубокое интервью: Учебное пособие. / М., Никколо-Медиа, 2001. </w:t>
      </w:r>
    </w:p>
    <w:p w14:paraId="78B2DB24" w14:textId="77777777" w:rsidR="00A0136B" w:rsidRPr="00A0136B" w:rsidRDefault="00A0136B" w:rsidP="005B769E">
      <w:pPr>
        <w:pStyle w:val="a3"/>
        <w:numPr>
          <w:ilvl w:val="0"/>
          <w:numId w:val="40"/>
        </w:numPr>
        <w:spacing w:after="160" w:line="360" w:lineRule="auto"/>
        <w:jc w:val="both"/>
        <w:rPr>
          <w:rFonts w:ascii="Times New Roman" w:hAnsi="Times New Roman" w:cs="Times New Roman"/>
          <w:sz w:val="28"/>
          <w:szCs w:val="28"/>
        </w:rPr>
      </w:pPr>
      <w:r w:rsidRPr="00A0136B">
        <w:rPr>
          <w:rFonts w:ascii="Times New Roman" w:hAnsi="Times New Roman" w:cs="Times New Roman"/>
          <w:sz w:val="28"/>
          <w:szCs w:val="28"/>
        </w:rPr>
        <w:t xml:space="preserve">Бунич Е. По городу с плеером» // </w:t>
      </w:r>
      <w:proofErr w:type="spellStart"/>
      <w:r w:rsidRPr="00A0136B">
        <w:rPr>
          <w:rFonts w:ascii="Times New Roman" w:hAnsi="Times New Roman" w:cs="Times New Roman"/>
          <w:sz w:val="28"/>
          <w:szCs w:val="28"/>
        </w:rPr>
        <w:t>Микроурбанизм</w:t>
      </w:r>
      <w:proofErr w:type="spellEnd"/>
      <w:r w:rsidRPr="00A0136B">
        <w:rPr>
          <w:rFonts w:ascii="Times New Roman" w:hAnsi="Times New Roman" w:cs="Times New Roman"/>
          <w:sz w:val="28"/>
          <w:szCs w:val="28"/>
        </w:rPr>
        <w:t xml:space="preserve">. Город в деталях / Сб. статей; под отв. редакцией О. </w:t>
      </w:r>
      <w:proofErr w:type="spellStart"/>
      <w:r w:rsidRPr="00A0136B">
        <w:rPr>
          <w:rFonts w:ascii="Times New Roman" w:hAnsi="Times New Roman" w:cs="Times New Roman"/>
          <w:sz w:val="28"/>
          <w:szCs w:val="28"/>
        </w:rPr>
        <w:t>Бредниковой</w:t>
      </w:r>
      <w:proofErr w:type="spellEnd"/>
      <w:r w:rsidRPr="00A0136B">
        <w:rPr>
          <w:rFonts w:ascii="Times New Roman" w:hAnsi="Times New Roman" w:cs="Times New Roman"/>
          <w:sz w:val="28"/>
          <w:szCs w:val="28"/>
        </w:rPr>
        <w:t xml:space="preserve">, О. Запорожец. — Москва, Новое литературное обозрение, 2014. </w:t>
      </w:r>
    </w:p>
    <w:p w14:paraId="008DE42D" w14:textId="77777777" w:rsidR="00A0136B" w:rsidRPr="00A0136B" w:rsidRDefault="00A0136B" w:rsidP="005B769E">
      <w:pPr>
        <w:pStyle w:val="a3"/>
        <w:numPr>
          <w:ilvl w:val="0"/>
          <w:numId w:val="40"/>
        </w:numPr>
        <w:spacing w:after="160" w:line="360" w:lineRule="auto"/>
        <w:jc w:val="both"/>
        <w:rPr>
          <w:rFonts w:ascii="Times New Roman" w:hAnsi="Times New Roman" w:cs="Times New Roman"/>
          <w:sz w:val="28"/>
          <w:szCs w:val="28"/>
        </w:rPr>
      </w:pPr>
      <w:proofErr w:type="spellStart"/>
      <w:r w:rsidRPr="00A0136B">
        <w:rPr>
          <w:rFonts w:ascii="Times New Roman" w:hAnsi="Times New Roman" w:cs="Times New Roman"/>
          <w:sz w:val="28"/>
          <w:szCs w:val="28"/>
        </w:rPr>
        <w:lastRenderedPageBreak/>
        <w:t>Вахштайн</w:t>
      </w:r>
      <w:proofErr w:type="spellEnd"/>
      <w:r w:rsidRPr="00A0136B">
        <w:rPr>
          <w:rFonts w:ascii="Times New Roman" w:hAnsi="Times New Roman" w:cs="Times New Roman"/>
          <w:sz w:val="28"/>
          <w:szCs w:val="28"/>
        </w:rPr>
        <w:t xml:space="preserve"> В. </w:t>
      </w:r>
      <w:proofErr w:type="spellStart"/>
      <w:r w:rsidRPr="00A0136B">
        <w:rPr>
          <w:rFonts w:ascii="Times New Roman" w:hAnsi="Times New Roman" w:cs="Times New Roman"/>
          <w:sz w:val="28"/>
          <w:szCs w:val="28"/>
        </w:rPr>
        <w:t>Пересборка</w:t>
      </w:r>
      <w:proofErr w:type="spellEnd"/>
      <w:r w:rsidRPr="00A0136B">
        <w:rPr>
          <w:rFonts w:ascii="Times New Roman" w:hAnsi="Times New Roman" w:cs="Times New Roman"/>
          <w:sz w:val="28"/>
          <w:szCs w:val="28"/>
        </w:rPr>
        <w:t xml:space="preserve"> повседневности: беспилотники, лифты и проект ПкМ-1. // Философско-литературный журнал «Логос». Том 27. №2. 2017. С.1-48</w:t>
      </w:r>
    </w:p>
    <w:p w14:paraId="5E773BA2" w14:textId="77777777" w:rsidR="00A0136B" w:rsidRPr="00A0136B" w:rsidRDefault="00A0136B" w:rsidP="005B769E">
      <w:pPr>
        <w:pStyle w:val="a3"/>
        <w:numPr>
          <w:ilvl w:val="0"/>
          <w:numId w:val="40"/>
        </w:numPr>
        <w:spacing w:after="160" w:line="360" w:lineRule="auto"/>
        <w:jc w:val="both"/>
        <w:rPr>
          <w:rFonts w:ascii="Times New Roman" w:hAnsi="Times New Roman" w:cs="Times New Roman"/>
          <w:sz w:val="28"/>
          <w:szCs w:val="28"/>
        </w:rPr>
      </w:pPr>
      <w:r w:rsidRPr="00A0136B">
        <w:rPr>
          <w:rFonts w:ascii="Times New Roman" w:hAnsi="Times New Roman" w:cs="Times New Roman"/>
          <w:sz w:val="28"/>
          <w:szCs w:val="28"/>
        </w:rPr>
        <w:t xml:space="preserve">Вирт Л. Избранные работы по социологии. Сборник переводов / РАН ИНИОН. Центр социальных научно-информационных исследований. Отдел социологии и социальной психологии. Пер. с англ. – Николаев </w:t>
      </w:r>
      <w:proofErr w:type="gramStart"/>
      <w:r w:rsidRPr="00A0136B">
        <w:rPr>
          <w:rFonts w:ascii="Times New Roman" w:hAnsi="Times New Roman" w:cs="Times New Roman"/>
          <w:sz w:val="28"/>
          <w:szCs w:val="28"/>
        </w:rPr>
        <w:t>В.Г.</w:t>
      </w:r>
      <w:proofErr w:type="gramEnd"/>
      <w:r w:rsidRPr="00A0136B">
        <w:rPr>
          <w:rFonts w:ascii="Times New Roman" w:hAnsi="Times New Roman" w:cs="Times New Roman"/>
          <w:sz w:val="28"/>
          <w:szCs w:val="28"/>
        </w:rPr>
        <w:t xml:space="preserve">; отв. ред. </w:t>
      </w:r>
      <w:proofErr w:type="spellStart"/>
      <w:r w:rsidRPr="00A0136B">
        <w:rPr>
          <w:rFonts w:ascii="Times New Roman" w:hAnsi="Times New Roman" w:cs="Times New Roman"/>
          <w:sz w:val="28"/>
          <w:szCs w:val="28"/>
        </w:rPr>
        <w:t>Гирко</w:t>
      </w:r>
      <w:proofErr w:type="spellEnd"/>
      <w:r w:rsidRPr="00A0136B">
        <w:rPr>
          <w:rFonts w:ascii="Times New Roman" w:hAnsi="Times New Roman" w:cs="Times New Roman"/>
          <w:sz w:val="28"/>
          <w:szCs w:val="28"/>
        </w:rPr>
        <w:t xml:space="preserve"> Л.В. – Москва, ИНИОН, 2005. </w:t>
      </w:r>
    </w:p>
    <w:p w14:paraId="1F3792EA" w14:textId="77777777" w:rsidR="00A0136B" w:rsidRPr="00A0136B" w:rsidRDefault="00A0136B" w:rsidP="005B769E">
      <w:pPr>
        <w:pStyle w:val="a3"/>
        <w:numPr>
          <w:ilvl w:val="0"/>
          <w:numId w:val="40"/>
        </w:numPr>
        <w:spacing w:after="160" w:line="360" w:lineRule="auto"/>
        <w:jc w:val="both"/>
        <w:rPr>
          <w:rFonts w:ascii="Times New Roman" w:hAnsi="Times New Roman" w:cs="Times New Roman"/>
          <w:sz w:val="28"/>
          <w:szCs w:val="28"/>
        </w:rPr>
      </w:pPr>
      <w:proofErr w:type="spellStart"/>
      <w:r w:rsidRPr="00A0136B">
        <w:rPr>
          <w:rFonts w:ascii="Times New Roman" w:hAnsi="Times New Roman" w:cs="Times New Roman"/>
          <w:sz w:val="28"/>
          <w:szCs w:val="28"/>
        </w:rPr>
        <w:t>Возьянов</w:t>
      </w:r>
      <w:proofErr w:type="spellEnd"/>
      <w:r w:rsidRPr="00A0136B">
        <w:rPr>
          <w:rFonts w:ascii="Times New Roman" w:hAnsi="Times New Roman" w:cs="Times New Roman"/>
          <w:sz w:val="28"/>
          <w:szCs w:val="28"/>
        </w:rPr>
        <w:t xml:space="preserve"> А. Коробка для звуков? // </w:t>
      </w:r>
      <w:proofErr w:type="spellStart"/>
      <w:r w:rsidRPr="00A0136B">
        <w:rPr>
          <w:rFonts w:ascii="Times New Roman" w:hAnsi="Times New Roman" w:cs="Times New Roman"/>
          <w:sz w:val="28"/>
          <w:szCs w:val="28"/>
        </w:rPr>
        <w:t>Микроурбанизм</w:t>
      </w:r>
      <w:proofErr w:type="spellEnd"/>
      <w:r w:rsidRPr="00A0136B">
        <w:rPr>
          <w:rFonts w:ascii="Times New Roman" w:hAnsi="Times New Roman" w:cs="Times New Roman"/>
          <w:sz w:val="28"/>
          <w:szCs w:val="28"/>
        </w:rPr>
        <w:t xml:space="preserve">. Город в деталях / Сб. статей; под отв. редакцией О. </w:t>
      </w:r>
      <w:proofErr w:type="spellStart"/>
      <w:r w:rsidRPr="00A0136B">
        <w:rPr>
          <w:rFonts w:ascii="Times New Roman" w:hAnsi="Times New Roman" w:cs="Times New Roman"/>
          <w:sz w:val="28"/>
          <w:szCs w:val="28"/>
        </w:rPr>
        <w:t>Бредниковой</w:t>
      </w:r>
      <w:proofErr w:type="spellEnd"/>
      <w:r w:rsidRPr="00A0136B">
        <w:rPr>
          <w:rFonts w:ascii="Times New Roman" w:hAnsi="Times New Roman" w:cs="Times New Roman"/>
          <w:sz w:val="28"/>
          <w:szCs w:val="28"/>
        </w:rPr>
        <w:t xml:space="preserve">, О. Запорожец. — Москва, Новое литературное обозрение, 2014. </w:t>
      </w:r>
    </w:p>
    <w:p w14:paraId="320BF0E0" w14:textId="77777777" w:rsidR="00A0136B" w:rsidRPr="00A0136B" w:rsidRDefault="00A0136B" w:rsidP="005B769E">
      <w:pPr>
        <w:pStyle w:val="a3"/>
        <w:numPr>
          <w:ilvl w:val="0"/>
          <w:numId w:val="40"/>
        </w:numPr>
        <w:spacing w:after="160" w:line="360" w:lineRule="auto"/>
        <w:jc w:val="both"/>
        <w:rPr>
          <w:rFonts w:ascii="Times New Roman" w:hAnsi="Times New Roman" w:cs="Times New Roman"/>
          <w:sz w:val="28"/>
          <w:szCs w:val="28"/>
        </w:rPr>
      </w:pPr>
      <w:r w:rsidRPr="00A0136B">
        <w:rPr>
          <w:rFonts w:ascii="Times New Roman" w:hAnsi="Times New Roman" w:cs="Times New Roman"/>
          <w:sz w:val="28"/>
          <w:szCs w:val="28"/>
        </w:rPr>
        <w:t xml:space="preserve">Глазков </w:t>
      </w:r>
      <w:proofErr w:type="gramStart"/>
      <w:r w:rsidRPr="00A0136B">
        <w:rPr>
          <w:rFonts w:ascii="Times New Roman" w:hAnsi="Times New Roman" w:cs="Times New Roman"/>
          <w:sz w:val="28"/>
          <w:szCs w:val="28"/>
        </w:rPr>
        <w:t>К.П.</w:t>
      </w:r>
      <w:proofErr w:type="gramEnd"/>
      <w:r w:rsidRPr="00A0136B">
        <w:rPr>
          <w:rFonts w:ascii="Times New Roman" w:hAnsi="Times New Roman" w:cs="Times New Roman"/>
          <w:sz w:val="28"/>
          <w:szCs w:val="28"/>
        </w:rPr>
        <w:t xml:space="preserve">, Стрельникова А.В. Мобильные методы: движение как часть исследовательской стратегии // Интеракция. Интервью. Интерпретация. Том 7. № 10. 2015. С. </w:t>
      </w:r>
      <w:proofErr w:type="gramStart"/>
      <w:r w:rsidRPr="00A0136B">
        <w:rPr>
          <w:rFonts w:ascii="Times New Roman" w:hAnsi="Times New Roman" w:cs="Times New Roman"/>
          <w:sz w:val="28"/>
          <w:szCs w:val="28"/>
        </w:rPr>
        <w:t>79-90</w:t>
      </w:r>
      <w:proofErr w:type="gramEnd"/>
      <w:r w:rsidRPr="00A0136B">
        <w:rPr>
          <w:rFonts w:ascii="Times New Roman" w:hAnsi="Times New Roman" w:cs="Times New Roman"/>
          <w:sz w:val="28"/>
          <w:szCs w:val="28"/>
        </w:rPr>
        <w:t>.</w:t>
      </w:r>
    </w:p>
    <w:p w14:paraId="0F24A15D" w14:textId="77777777" w:rsidR="00A0136B" w:rsidRPr="00A0136B" w:rsidRDefault="00A0136B" w:rsidP="005B769E">
      <w:pPr>
        <w:pStyle w:val="a3"/>
        <w:numPr>
          <w:ilvl w:val="0"/>
          <w:numId w:val="40"/>
        </w:numPr>
        <w:spacing w:after="160" w:line="360" w:lineRule="auto"/>
        <w:jc w:val="both"/>
        <w:rPr>
          <w:rFonts w:ascii="Times New Roman" w:hAnsi="Times New Roman" w:cs="Times New Roman"/>
          <w:sz w:val="28"/>
          <w:szCs w:val="28"/>
        </w:rPr>
      </w:pPr>
      <w:r w:rsidRPr="00A0136B">
        <w:rPr>
          <w:rFonts w:ascii="Times New Roman" w:hAnsi="Times New Roman" w:cs="Times New Roman"/>
          <w:sz w:val="28"/>
          <w:szCs w:val="28"/>
        </w:rPr>
        <w:t xml:space="preserve">Головин </w:t>
      </w:r>
      <w:proofErr w:type="gramStart"/>
      <w:r w:rsidRPr="00A0136B">
        <w:rPr>
          <w:rFonts w:ascii="Times New Roman" w:hAnsi="Times New Roman" w:cs="Times New Roman"/>
          <w:sz w:val="28"/>
          <w:szCs w:val="28"/>
        </w:rPr>
        <w:t>Н.А.</w:t>
      </w:r>
      <w:proofErr w:type="gramEnd"/>
      <w:r w:rsidRPr="00A0136B">
        <w:rPr>
          <w:rFonts w:ascii="Times New Roman" w:hAnsi="Times New Roman" w:cs="Times New Roman"/>
          <w:sz w:val="28"/>
          <w:szCs w:val="28"/>
        </w:rPr>
        <w:t xml:space="preserve"> Выполнение курсовых и выпускных квалификационных работ по социологии: учеб.-метод. пособие / СПб., Изд-во С.-</w:t>
      </w:r>
      <w:proofErr w:type="spellStart"/>
      <w:r w:rsidRPr="00A0136B">
        <w:rPr>
          <w:rFonts w:ascii="Times New Roman" w:hAnsi="Times New Roman" w:cs="Times New Roman"/>
          <w:sz w:val="28"/>
          <w:szCs w:val="28"/>
        </w:rPr>
        <w:t>Петерб</w:t>
      </w:r>
      <w:proofErr w:type="spellEnd"/>
      <w:r w:rsidRPr="00A0136B">
        <w:rPr>
          <w:rFonts w:ascii="Times New Roman" w:hAnsi="Times New Roman" w:cs="Times New Roman"/>
          <w:sz w:val="28"/>
          <w:szCs w:val="28"/>
        </w:rPr>
        <w:t>. ун-та, 2016.</w:t>
      </w:r>
    </w:p>
    <w:p w14:paraId="0B4F140D" w14:textId="77777777" w:rsidR="00A0136B" w:rsidRPr="00A0136B" w:rsidRDefault="00A0136B" w:rsidP="005B769E">
      <w:pPr>
        <w:pStyle w:val="a3"/>
        <w:numPr>
          <w:ilvl w:val="0"/>
          <w:numId w:val="40"/>
        </w:numPr>
        <w:spacing w:after="160" w:line="360" w:lineRule="auto"/>
        <w:jc w:val="both"/>
        <w:rPr>
          <w:rFonts w:ascii="Times New Roman" w:hAnsi="Times New Roman" w:cs="Times New Roman"/>
          <w:sz w:val="28"/>
          <w:szCs w:val="28"/>
        </w:rPr>
      </w:pPr>
      <w:r w:rsidRPr="00A0136B">
        <w:rPr>
          <w:rFonts w:ascii="Times New Roman" w:hAnsi="Times New Roman" w:cs="Times New Roman"/>
          <w:sz w:val="28"/>
          <w:szCs w:val="28"/>
        </w:rPr>
        <w:t xml:space="preserve">Гофман И. Анализ фреймов: эссе об организации повседневного опыта: Пер. с англ. / Под ред. Г.С. </w:t>
      </w:r>
      <w:proofErr w:type="spellStart"/>
      <w:r w:rsidRPr="00A0136B">
        <w:rPr>
          <w:rFonts w:ascii="Times New Roman" w:hAnsi="Times New Roman" w:cs="Times New Roman"/>
          <w:sz w:val="28"/>
          <w:szCs w:val="28"/>
        </w:rPr>
        <w:t>Батыгина</w:t>
      </w:r>
      <w:proofErr w:type="spellEnd"/>
      <w:r w:rsidRPr="00A0136B">
        <w:rPr>
          <w:rFonts w:ascii="Times New Roman" w:hAnsi="Times New Roman" w:cs="Times New Roman"/>
          <w:sz w:val="28"/>
          <w:szCs w:val="28"/>
        </w:rPr>
        <w:t xml:space="preserve"> и Л. А. Козловой; вступ. статья Г.С. </w:t>
      </w:r>
      <w:proofErr w:type="spellStart"/>
      <w:r w:rsidRPr="00A0136B">
        <w:rPr>
          <w:rFonts w:ascii="Times New Roman" w:hAnsi="Times New Roman" w:cs="Times New Roman"/>
          <w:sz w:val="28"/>
          <w:szCs w:val="28"/>
        </w:rPr>
        <w:t>Батыгина</w:t>
      </w:r>
      <w:proofErr w:type="spellEnd"/>
      <w:r w:rsidRPr="00A0136B">
        <w:rPr>
          <w:rFonts w:ascii="Times New Roman" w:hAnsi="Times New Roman" w:cs="Times New Roman"/>
          <w:sz w:val="28"/>
          <w:szCs w:val="28"/>
        </w:rPr>
        <w:t>. Москва, Институт социологии РАН, 2003.</w:t>
      </w:r>
    </w:p>
    <w:p w14:paraId="73C0F117" w14:textId="77777777" w:rsidR="00A0136B" w:rsidRPr="00A0136B" w:rsidRDefault="00A0136B" w:rsidP="005B769E">
      <w:pPr>
        <w:pStyle w:val="a3"/>
        <w:numPr>
          <w:ilvl w:val="0"/>
          <w:numId w:val="40"/>
        </w:numPr>
        <w:spacing w:after="160" w:line="360" w:lineRule="auto"/>
        <w:jc w:val="both"/>
        <w:rPr>
          <w:rFonts w:ascii="Times New Roman" w:hAnsi="Times New Roman" w:cs="Times New Roman"/>
          <w:sz w:val="28"/>
          <w:szCs w:val="28"/>
        </w:rPr>
      </w:pPr>
      <w:r w:rsidRPr="00A0136B">
        <w:rPr>
          <w:rFonts w:ascii="Times New Roman" w:hAnsi="Times New Roman" w:cs="Times New Roman"/>
          <w:sz w:val="28"/>
          <w:szCs w:val="28"/>
        </w:rPr>
        <w:t xml:space="preserve">Гофман И. Представление себя другим в повседневной жизни / Пер. с </w:t>
      </w:r>
      <w:proofErr w:type="spellStart"/>
      <w:r w:rsidRPr="00A0136B">
        <w:rPr>
          <w:rFonts w:ascii="Times New Roman" w:hAnsi="Times New Roman" w:cs="Times New Roman"/>
          <w:sz w:val="28"/>
          <w:szCs w:val="28"/>
        </w:rPr>
        <w:t>англ</w:t>
      </w:r>
      <w:proofErr w:type="spellEnd"/>
      <w:r w:rsidRPr="00A0136B">
        <w:rPr>
          <w:rFonts w:ascii="Times New Roman" w:hAnsi="Times New Roman" w:cs="Times New Roman"/>
          <w:sz w:val="28"/>
          <w:szCs w:val="28"/>
        </w:rPr>
        <w:t xml:space="preserve">, и вступ. статья А. Д. Ковалева — Москва, КАНОН-пресс-Ц, </w:t>
      </w:r>
      <w:proofErr w:type="spellStart"/>
      <w:r w:rsidRPr="00A0136B">
        <w:rPr>
          <w:rFonts w:ascii="Times New Roman" w:hAnsi="Times New Roman" w:cs="Times New Roman"/>
          <w:sz w:val="28"/>
          <w:szCs w:val="28"/>
        </w:rPr>
        <w:t>Кучково</w:t>
      </w:r>
      <w:proofErr w:type="spellEnd"/>
      <w:r w:rsidRPr="00A0136B">
        <w:rPr>
          <w:rFonts w:ascii="Times New Roman" w:hAnsi="Times New Roman" w:cs="Times New Roman"/>
          <w:sz w:val="28"/>
          <w:szCs w:val="28"/>
        </w:rPr>
        <w:t xml:space="preserve"> поле, 2000. </w:t>
      </w:r>
    </w:p>
    <w:p w14:paraId="4BEDEC4D" w14:textId="77777777" w:rsidR="00A0136B" w:rsidRPr="00A0136B" w:rsidRDefault="00A0136B" w:rsidP="005B769E">
      <w:pPr>
        <w:pStyle w:val="a3"/>
        <w:numPr>
          <w:ilvl w:val="0"/>
          <w:numId w:val="40"/>
        </w:numPr>
        <w:spacing w:after="160" w:line="360" w:lineRule="auto"/>
        <w:jc w:val="both"/>
        <w:rPr>
          <w:rFonts w:ascii="Times New Roman" w:hAnsi="Times New Roman" w:cs="Times New Roman"/>
          <w:sz w:val="28"/>
          <w:szCs w:val="28"/>
        </w:rPr>
      </w:pPr>
      <w:proofErr w:type="spellStart"/>
      <w:r w:rsidRPr="00A0136B">
        <w:rPr>
          <w:rFonts w:ascii="Times New Roman" w:hAnsi="Times New Roman" w:cs="Times New Roman"/>
          <w:sz w:val="28"/>
          <w:szCs w:val="28"/>
        </w:rPr>
        <w:t>Девятко</w:t>
      </w:r>
      <w:proofErr w:type="spellEnd"/>
      <w:r w:rsidRPr="00A0136B">
        <w:rPr>
          <w:rFonts w:ascii="Times New Roman" w:hAnsi="Times New Roman" w:cs="Times New Roman"/>
          <w:sz w:val="28"/>
          <w:szCs w:val="28"/>
        </w:rPr>
        <w:t xml:space="preserve"> И.Ф. Методы социологического исследования. / 3-е изд. – М., КДУ, 2003. </w:t>
      </w:r>
    </w:p>
    <w:p w14:paraId="018F2403" w14:textId="77777777" w:rsidR="00A0136B" w:rsidRPr="00A0136B" w:rsidRDefault="00A0136B" w:rsidP="005B769E">
      <w:pPr>
        <w:pStyle w:val="a3"/>
        <w:numPr>
          <w:ilvl w:val="0"/>
          <w:numId w:val="40"/>
        </w:numPr>
        <w:spacing w:after="160" w:line="360" w:lineRule="auto"/>
        <w:jc w:val="both"/>
        <w:rPr>
          <w:rFonts w:ascii="Times New Roman" w:hAnsi="Times New Roman" w:cs="Times New Roman"/>
          <w:sz w:val="28"/>
          <w:szCs w:val="28"/>
        </w:rPr>
      </w:pPr>
      <w:r w:rsidRPr="00A0136B">
        <w:rPr>
          <w:rFonts w:ascii="Times New Roman" w:hAnsi="Times New Roman" w:cs="Times New Roman"/>
          <w:sz w:val="28"/>
          <w:szCs w:val="28"/>
        </w:rPr>
        <w:t xml:space="preserve">Дудина В. И. </w:t>
      </w:r>
      <w:proofErr w:type="spellStart"/>
      <w:r w:rsidRPr="00A0136B">
        <w:rPr>
          <w:rFonts w:ascii="Times New Roman" w:hAnsi="Times New Roman" w:cs="Times New Roman"/>
          <w:sz w:val="28"/>
          <w:szCs w:val="28"/>
        </w:rPr>
        <w:t>et</w:t>
      </w:r>
      <w:proofErr w:type="spellEnd"/>
      <w:r w:rsidRPr="00A0136B">
        <w:rPr>
          <w:rFonts w:ascii="Times New Roman" w:hAnsi="Times New Roman" w:cs="Times New Roman"/>
          <w:sz w:val="28"/>
          <w:szCs w:val="28"/>
        </w:rPr>
        <w:t xml:space="preserve"> </w:t>
      </w:r>
      <w:proofErr w:type="spellStart"/>
      <w:r w:rsidRPr="00A0136B">
        <w:rPr>
          <w:rFonts w:ascii="Times New Roman" w:hAnsi="Times New Roman" w:cs="Times New Roman"/>
          <w:sz w:val="28"/>
          <w:szCs w:val="28"/>
        </w:rPr>
        <w:t>al</w:t>
      </w:r>
      <w:proofErr w:type="spellEnd"/>
      <w:r w:rsidRPr="00A0136B">
        <w:rPr>
          <w:rFonts w:ascii="Times New Roman" w:hAnsi="Times New Roman" w:cs="Times New Roman"/>
          <w:sz w:val="28"/>
          <w:szCs w:val="28"/>
        </w:rPr>
        <w:t>. Методология и методы социологического исследования. Учебник / Санкт-Петербург, Издательство Санкт-Петербургского университета, 2014.</w:t>
      </w:r>
    </w:p>
    <w:p w14:paraId="6B6538FD" w14:textId="77777777" w:rsidR="00A0136B" w:rsidRPr="00A0136B" w:rsidRDefault="00A0136B" w:rsidP="005B769E">
      <w:pPr>
        <w:pStyle w:val="a3"/>
        <w:numPr>
          <w:ilvl w:val="0"/>
          <w:numId w:val="40"/>
        </w:numPr>
        <w:spacing w:after="160" w:line="360" w:lineRule="auto"/>
        <w:jc w:val="both"/>
        <w:rPr>
          <w:rFonts w:ascii="Times New Roman" w:hAnsi="Times New Roman" w:cs="Times New Roman"/>
          <w:sz w:val="28"/>
          <w:szCs w:val="28"/>
        </w:rPr>
      </w:pPr>
      <w:proofErr w:type="spellStart"/>
      <w:r w:rsidRPr="00A0136B">
        <w:rPr>
          <w:rFonts w:ascii="Times New Roman" w:hAnsi="Times New Roman" w:cs="Times New Roman"/>
          <w:sz w:val="28"/>
          <w:szCs w:val="28"/>
        </w:rPr>
        <w:t>Зиммель</w:t>
      </w:r>
      <w:proofErr w:type="spellEnd"/>
      <w:r w:rsidRPr="00A0136B">
        <w:rPr>
          <w:rFonts w:ascii="Times New Roman" w:hAnsi="Times New Roman" w:cs="Times New Roman"/>
          <w:sz w:val="28"/>
          <w:szCs w:val="28"/>
        </w:rPr>
        <w:t xml:space="preserve"> Г. Большие города и духовная жизнь / Пер. с нем. — М., </w:t>
      </w:r>
      <w:proofErr w:type="spellStart"/>
      <w:r w:rsidRPr="00A0136B">
        <w:rPr>
          <w:rFonts w:ascii="Times New Roman" w:hAnsi="Times New Roman" w:cs="Times New Roman"/>
          <w:sz w:val="28"/>
          <w:szCs w:val="28"/>
        </w:rPr>
        <w:t>Strelka</w:t>
      </w:r>
      <w:proofErr w:type="spellEnd"/>
      <w:r w:rsidRPr="00A0136B">
        <w:rPr>
          <w:rFonts w:ascii="Times New Roman" w:hAnsi="Times New Roman" w:cs="Times New Roman"/>
          <w:sz w:val="28"/>
          <w:szCs w:val="28"/>
        </w:rPr>
        <w:t xml:space="preserve"> </w:t>
      </w:r>
      <w:proofErr w:type="spellStart"/>
      <w:r w:rsidRPr="00A0136B">
        <w:rPr>
          <w:rFonts w:ascii="Times New Roman" w:hAnsi="Times New Roman" w:cs="Times New Roman"/>
          <w:sz w:val="28"/>
          <w:szCs w:val="28"/>
        </w:rPr>
        <w:t>Press</w:t>
      </w:r>
      <w:proofErr w:type="spellEnd"/>
      <w:r w:rsidRPr="00A0136B">
        <w:rPr>
          <w:rFonts w:ascii="Times New Roman" w:hAnsi="Times New Roman" w:cs="Times New Roman"/>
          <w:sz w:val="28"/>
          <w:szCs w:val="28"/>
        </w:rPr>
        <w:t>, 2018.</w:t>
      </w:r>
    </w:p>
    <w:p w14:paraId="25484111" w14:textId="77777777" w:rsidR="00A0136B" w:rsidRPr="00A0136B" w:rsidRDefault="00A0136B" w:rsidP="005B769E">
      <w:pPr>
        <w:pStyle w:val="a3"/>
        <w:numPr>
          <w:ilvl w:val="0"/>
          <w:numId w:val="40"/>
        </w:numPr>
        <w:spacing w:after="160" w:line="360" w:lineRule="auto"/>
        <w:jc w:val="both"/>
        <w:rPr>
          <w:rFonts w:ascii="Times New Roman" w:hAnsi="Times New Roman" w:cs="Times New Roman"/>
          <w:sz w:val="28"/>
          <w:szCs w:val="28"/>
        </w:rPr>
      </w:pPr>
      <w:r w:rsidRPr="00A0136B">
        <w:rPr>
          <w:rFonts w:ascii="Times New Roman" w:hAnsi="Times New Roman" w:cs="Times New Roman"/>
          <w:sz w:val="28"/>
          <w:szCs w:val="28"/>
        </w:rPr>
        <w:lastRenderedPageBreak/>
        <w:t xml:space="preserve">Иванов </w:t>
      </w:r>
      <w:proofErr w:type="gramStart"/>
      <w:r w:rsidRPr="00A0136B">
        <w:rPr>
          <w:rFonts w:ascii="Times New Roman" w:hAnsi="Times New Roman" w:cs="Times New Roman"/>
          <w:sz w:val="28"/>
          <w:szCs w:val="28"/>
        </w:rPr>
        <w:t>Д.В.</w:t>
      </w:r>
      <w:proofErr w:type="gramEnd"/>
      <w:r w:rsidRPr="00A0136B">
        <w:rPr>
          <w:rFonts w:ascii="Times New Roman" w:hAnsi="Times New Roman" w:cs="Times New Roman"/>
          <w:sz w:val="28"/>
          <w:szCs w:val="28"/>
        </w:rPr>
        <w:t xml:space="preserve"> Парадигмы в социологии: учебное пособие / Омск, Изд-во </w:t>
      </w:r>
      <w:proofErr w:type="spellStart"/>
      <w:r w:rsidRPr="00A0136B">
        <w:rPr>
          <w:rFonts w:ascii="Times New Roman" w:hAnsi="Times New Roman" w:cs="Times New Roman"/>
          <w:sz w:val="28"/>
          <w:szCs w:val="28"/>
        </w:rPr>
        <w:t>ОмГУ</w:t>
      </w:r>
      <w:proofErr w:type="spellEnd"/>
      <w:r w:rsidRPr="00A0136B">
        <w:rPr>
          <w:rFonts w:ascii="Times New Roman" w:hAnsi="Times New Roman" w:cs="Times New Roman"/>
          <w:sz w:val="28"/>
          <w:szCs w:val="28"/>
        </w:rPr>
        <w:t>, 2005.</w:t>
      </w:r>
    </w:p>
    <w:p w14:paraId="5FF4F1A1" w14:textId="77777777" w:rsidR="00A0136B" w:rsidRPr="00A0136B" w:rsidRDefault="00A0136B" w:rsidP="005B769E">
      <w:pPr>
        <w:pStyle w:val="a3"/>
        <w:numPr>
          <w:ilvl w:val="0"/>
          <w:numId w:val="40"/>
        </w:numPr>
        <w:spacing w:after="160" w:line="360" w:lineRule="auto"/>
        <w:jc w:val="both"/>
        <w:rPr>
          <w:rFonts w:ascii="Times New Roman" w:hAnsi="Times New Roman" w:cs="Times New Roman"/>
          <w:sz w:val="28"/>
          <w:szCs w:val="28"/>
        </w:rPr>
      </w:pPr>
      <w:proofErr w:type="spellStart"/>
      <w:r w:rsidRPr="00A0136B">
        <w:rPr>
          <w:rFonts w:ascii="Times New Roman" w:hAnsi="Times New Roman" w:cs="Times New Roman"/>
          <w:sz w:val="28"/>
          <w:szCs w:val="28"/>
        </w:rPr>
        <w:t>Латур</w:t>
      </w:r>
      <w:proofErr w:type="spellEnd"/>
      <w:r w:rsidRPr="00A0136B">
        <w:rPr>
          <w:rFonts w:ascii="Times New Roman" w:hAnsi="Times New Roman" w:cs="Times New Roman"/>
          <w:sz w:val="28"/>
          <w:szCs w:val="28"/>
        </w:rPr>
        <w:t xml:space="preserve"> Б. </w:t>
      </w:r>
      <w:proofErr w:type="spellStart"/>
      <w:r w:rsidRPr="00A0136B">
        <w:rPr>
          <w:rFonts w:ascii="Times New Roman" w:hAnsi="Times New Roman" w:cs="Times New Roman"/>
          <w:sz w:val="28"/>
          <w:szCs w:val="28"/>
        </w:rPr>
        <w:t>Пересборка</w:t>
      </w:r>
      <w:proofErr w:type="spellEnd"/>
      <w:r w:rsidRPr="00A0136B">
        <w:rPr>
          <w:rFonts w:ascii="Times New Roman" w:hAnsi="Times New Roman" w:cs="Times New Roman"/>
          <w:sz w:val="28"/>
          <w:szCs w:val="28"/>
        </w:rPr>
        <w:t xml:space="preserve"> социального: введение в </w:t>
      </w:r>
      <w:proofErr w:type="spellStart"/>
      <w:r w:rsidRPr="00A0136B">
        <w:rPr>
          <w:rFonts w:ascii="Times New Roman" w:hAnsi="Times New Roman" w:cs="Times New Roman"/>
          <w:sz w:val="28"/>
          <w:szCs w:val="28"/>
        </w:rPr>
        <w:t>акторно</w:t>
      </w:r>
      <w:proofErr w:type="spellEnd"/>
      <w:r w:rsidRPr="00A0136B">
        <w:rPr>
          <w:rFonts w:ascii="Times New Roman" w:hAnsi="Times New Roman" w:cs="Times New Roman"/>
          <w:sz w:val="28"/>
          <w:szCs w:val="28"/>
        </w:rPr>
        <w:t xml:space="preserve">-сетевую теорию / Москва, Изд. дом Высшей школы экономики, 2014. </w:t>
      </w:r>
    </w:p>
    <w:p w14:paraId="52E6A021" w14:textId="77777777" w:rsidR="00A0136B" w:rsidRPr="00A0136B" w:rsidRDefault="00A0136B" w:rsidP="005B769E">
      <w:pPr>
        <w:pStyle w:val="a3"/>
        <w:numPr>
          <w:ilvl w:val="0"/>
          <w:numId w:val="40"/>
        </w:numPr>
        <w:spacing w:after="160" w:line="360" w:lineRule="auto"/>
        <w:jc w:val="both"/>
        <w:rPr>
          <w:rFonts w:ascii="Times New Roman" w:hAnsi="Times New Roman" w:cs="Times New Roman"/>
          <w:sz w:val="28"/>
          <w:szCs w:val="28"/>
        </w:rPr>
      </w:pPr>
      <w:r w:rsidRPr="00A0136B">
        <w:rPr>
          <w:rFonts w:ascii="Times New Roman" w:hAnsi="Times New Roman" w:cs="Times New Roman"/>
          <w:sz w:val="28"/>
          <w:szCs w:val="28"/>
        </w:rPr>
        <w:t xml:space="preserve">Лермонтов </w:t>
      </w:r>
      <w:proofErr w:type="gramStart"/>
      <w:r w:rsidRPr="00A0136B">
        <w:rPr>
          <w:rFonts w:ascii="Times New Roman" w:hAnsi="Times New Roman" w:cs="Times New Roman"/>
          <w:sz w:val="28"/>
          <w:szCs w:val="28"/>
        </w:rPr>
        <w:t>Д.А.</w:t>
      </w:r>
      <w:proofErr w:type="gramEnd"/>
      <w:r w:rsidRPr="00A0136B">
        <w:rPr>
          <w:rFonts w:ascii="Times New Roman" w:hAnsi="Times New Roman" w:cs="Times New Roman"/>
          <w:sz w:val="28"/>
          <w:szCs w:val="28"/>
        </w:rPr>
        <w:t xml:space="preserve"> Звуковая экология в контексте домашних </w:t>
      </w:r>
      <w:proofErr w:type="spellStart"/>
      <w:r w:rsidRPr="00A0136B">
        <w:rPr>
          <w:rFonts w:ascii="Times New Roman" w:hAnsi="Times New Roman" w:cs="Times New Roman"/>
          <w:sz w:val="28"/>
          <w:szCs w:val="28"/>
        </w:rPr>
        <w:t>саундскейпов</w:t>
      </w:r>
      <w:proofErr w:type="spellEnd"/>
      <w:r w:rsidRPr="00A0136B">
        <w:rPr>
          <w:rFonts w:ascii="Times New Roman" w:hAnsi="Times New Roman" w:cs="Times New Roman"/>
          <w:sz w:val="28"/>
          <w:szCs w:val="28"/>
        </w:rPr>
        <w:t xml:space="preserve"> в период пандемии // Цифровое общество - новый формат социальной реальности: структуры, процессы и тенденции развития: материалы Всероссийской научной конференции </w:t>
      </w:r>
      <w:r w:rsidRPr="00A0136B">
        <w:rPr>
          <w:rFonts w:ascii="Times New Roman" w:hAnsi="Times New Roman" w:cs="Times New Roman"/>
          <w:sz w:val="28"/>
          <w:szCs w:val="28"/>
          <w:lang w:val="en-US"/>
        </w:rPr>
        <w:t>XIV</w:t>
      </w:r>
      <w:r w:rsidRPr="00A0136B">
        <w:rPr>
          <w:rFonts w:ascii="Times New Roman" w:hAnsi="Times New Roman" w:cs="Times New Roman"/>
          <w:sz w:val="28"/>
          <w:szCs w:val="28"/>
        </w:rPr>
        <w:t xml:space="preserve"> Ковалевские чтения 12- 14 ноября 2020 года / Отв. редакторы: Н.Г. Скворцов, Ю.В. </w:t>
      </w:r>
      <w:proofErr w:type="spellStart"/>
      <w:r w:rsidRPr="00A0136B">
        <w:rPr>
          <w:rFonts w:ascii="Times New Roman" w:hAnsi="Times New Roman" w:cs="Times New Roman"/>
          <w:sz w:val="28"/>
          <w:szCs w:val="28"/>
        </w:rPr>
        <w:t>Асочаков</w:t>
      </w:r>
      <w:proofErr w:type="spellEnd"/>
      <w:r w:rsidRPr="00A0136B">
        <w:rPr>
          <w:rFonts w:ascii="Times New Roman" w:hAnsi="Times New Roman" w:cs="Times New Roman"/>
          <w:sz w:val="28"/>
          <w:szCs w:val="28"/>
        </w:rPr>
        <w:t xml:space="preserve">. – СПб., Скифия-принт, 2020. – с. </w:t>
      </w:r>
      <w:proofErr w:type="gramStart"/>
      <w:r w:rsidRPr="00A0136B">
        <w:rPr>
          <w:rFonts w:ascii="Times New Roman" w:hAnsi="Times New Roman" w:cs="Times New Roman"/>
          <w:sz w:val="28"/>
          <w:szCs w:val="28"/>
        </w:rPr>
        <w:t>356-357</w:t>
      </w:r>
      <w:proofErr w:type="gramEnd"/>
      <w:r w:rsidRPr="00A0136B">
        <w:rPr>
          <w:rFonts w:ascii="Times New Roman" w:hAnsi="Times New Roman" w:cs="Times New Roman"/>
          <w:sz w:val="28"/>
          <w:szCs w:val="28"/>
        </w:rPr>
        <w:t>.</w:t>
      </w:r>
    </w:p>
    <w:p w14:paraId="7499E861" w14:textId="77777777" w:rsidR="00A0136B" w:rsidRPr="00A0136B" w:rsidRDefault="00A0136B" w:rsidP="005B769E">
      <w:pPr>
        <w:pStyle w:val="a3"/>
        <w:numPr>
          <w:ilvl w:val="0"/>
          <w:numId w:val="40"/>
        </w:numPr>
        <w:spacing w:after="160" w:line="360" w:lineRule="auto"/>
        <w:jc w:val="both"/>
        <w:rPr>
          <w:rFonts w:ascii="Times New Roman" w:hAnsi="Times New Roman" w:cs="Times New Roman"/>
          <w:sz w:val="28"/>
          <w:szCs w:val="28"/>
        </w:rPr>
      </w:pPr>
      <w:r w:rsidRPr="00A0136B">
        <w:rPr>
          <w:rFonts w:ascii="Times New Roman" w:hAnsi="Times New Roman" w:cs="Times New Roman"/>
          <w:sz w:val="28"/>
          <w:szCs w:val="28"/>
        </w:rPr>
        <w:t xml:space="preserve">Линч К. Образ города / Пер. с англ. В. Л. Глазычева; сост. А. В. Иконников; под ред. А. В. Иконникова. – Москва, </w:t>
      </w:r>
      <w:proofErr w:type="spellStart"/>
      <w:r w:rsidRPr="00A0136B">
        <w:rPr>
          <w:rFonts w:ascii="Times New Roman" w:hAnsi="Times New Roman" w:cs="Times New Roman"/>
          <w:sz w:val="28"/>
          <w:szCs w:val="28"/>
        </w:rPr>
        <w:t>Стройиздат</w:t>
      </w:r>
      <w:proofErr w:type="spellEnd"/>
      <w:r w:rsidRPr="00A0136B">
        <w:rPr>
          <w:rFonts w:ascii="Times New Roman" w:hAnsi="Times New Roman" w:cs="Times New Roman"/>
          <w:sz w:val="28"/>
          <w:szCs w:val="28"/>
        </w:rPr>
        <w:t xml:space="preserve">, 1982. </w:t>
      </w:r>
    </w:p>
    <w:p w14:paraId="4F74BBA3" w14:textId="77777777" w:rsidR="00A0136B" w:rsidRPr="00A0136B" w:rsidRDefault="00A0136B" w:rsidP="005B769E">
      <w:pPr>
        <w:pStyle w:val="a3"/>
        <w:numPr>
          <w:ilvl w:val="0"/>
          <w:numId w:val="40"/>
        </w:numPr>
        <w:spacing w:after="160" w:line="360" w:lineRule="auto"/>
        <w:jc w:val="both"/>
        <w:rPr>
          <w:rFonts w:ascii="Times New Roman" w:hAnsi="Times New Roman" w:cs="Times New Roman"/>
          <w:sz w:val="28"/>
          <w:szCs w:val="28"/>
        </w:rPr>
      </w:pPr>
      <w:r w:rsidRPr="00A0136B">
        <w:rPr>
          <w:rFonts w:ascii="Times New Roman" w:hAnsi="Times New Roman" w:cs="Times New Roman"/>
          <w:sz w:val="28"/>
          <w:szCs w:val="28"/>
        </w:rPr>
        <w:t xml:space="preserve">Лоу С.М. </w:t>
      </w:r>
      <w:proofErr w:type="spellStart"/>
      <w:r w:rsidRPr="00A0136B">
        <w:rPr>
          <w:rFonts w:ascii="Times New Roman" w:hAnsi="Times New Roman" w:cs="Times New Roman"/>
          <w:sz w:val="28"/>
          <w:szCs w:val="28"/>
        </w:rPr>
        <w:t>Пласа</w:t>
      </w:r>
      <w:proofErr w:type="spellEnd"/>
      <w:r w:rsidRPr="00A0136B">
        <w:rPr>
          <w:rFonts w:ascii="Times New Roman" w:hAnsi="Times New Roman" w:cs="Times New Roman"/>
          <w:sz w:val="28"/>
          <w:szCs w:val="28"/>
        </w:rPr>
        <w:t xml:space="preserve">: политика общественного пространства и культуры / Пер. с англ. – М., </w:t>
      </w:r>
      <w:proofErr w:type="spellStart"/>
      <w:r w:rsidRPr="00A0136B">
        <w:rPr>
          <w:rFonts w:ascii="Times New Roman" w:hAnsi="Times New Roman" w:cs="Times New Roman"/>
          <w:sz w:val="28"/>
          <w:szCs w:val="28"/>
          <w:lang w:val="en-US"/>
        </w:rPr>
        <w:t>Strelka</w:t>
      </w:r>
      <w:proofErr w:type="spellEnd"/>
      <w:r w:rsidRPr="00A0136B">
        <w:rPr>
          <w:rFonts w:ascii="Times New Roman" w:hAnsi="Times New Roman" w:cs="Times New Roman"/>
          <w:sz w:val="28"/>
          <w:szCs w:val="28"/>
        </w:rPr>
        <w:t xml:space="preserve"> </w:t>
      </w:r>
      <w:r w:rsidRPr="00A0136B">
        <w:rPr>
          <w:rFonts w:ascii="Times New Roman" w:hAnsi="Times New Roman" w:cs="Times New Roman"/>
          <w:sz w:val="28"/>
          <w:szCs w:val="28"/>
          <w:lang w:val="en-US"/>
        </w:rPr>
        <w:t>Press</w:t>
      </w:r>
      <w:r w:rsidRPr="00A0136B">
        <w:rPr>
          <w:rFonts w:ascii="Times New Roman" w:hAnsi="Times New Roman" w:cs="Times New Roman"/>
          <w:sz w:val="28"/>
          <w:szCs w:val="28"/>
        </w:rPr>
        <w:t>, 2016.</w:t>
      </w:r>
    </w:p>
    <w:p w14:paraId="4C4F335B" w14:textId="77777777" w:rsidR="00A0136B" w:rsidRPr="00A0136B" w:rsidRDefault="00A0136B" w:rsidP="005B769E">
      <w:pPr>
        <w:pStyle w:val="a3"/>
        <w:numPr>
          <w:ilvl w:val="0"/>
          <w:numId w:val="40"/>
        </w:numPr>
        <w:spacing w:after="160" w:line="360" w:lineRule="auto"/>
        <w:jc w:val="both"/>
        <w:rPr>
          <w:rFonts w:ascii="Times New Roman" w:hAnsi="Times New Roman" w:cs="Times New Roman"/>
          <w:sz w:val="28"/>
          <w:szCs w:val="28"/>
        </w:rPr>
      </w:pPr>
      <w:r w:rsidRPr="00A0136B">
        <w:rPr>
          <w:rFonts w:ascii="Times New Roman" w:hAnsi="Times New Roman" w:cs="Times New Roman"/>
          <w:sz w:val="28"/>
          <w:szCs w:val="28"/>
        </w:rPr>
        <w:t xml:space="preserve">Майорова </w:t>
      </w:r>
      <w:proofErr w:type="gramStart"/>
      <w:r w:rsidRPr="00A0136B">
        <w:rPr>
          <w:rFonts w:ascii="Times New Roman" w:hAnsi="Times New Roman" w:cs="Times New Roman"/>
          <w:sz w:val="28"/>
          <w:szCs w:val="28"/>
        </w:rPr>
        <w:t>К.С.</w:t>
      </w:r>
      <w:proofErr w:type="gramEnd"/>
      <w:r w:rsidRPr="00A0136B">
        <w:rPr>
          <w:rFonts w:ascii="Times New Roman" w:hAnsi="Times New Roman" w:cs="Times New Roman"/>
          <w:sz w:val="28"/>
          <w:szCs w:val="28"/>
        </w:rPr>
        <w:t xml:space="preserve"> Академические исследования звука и аудиальный ренессанс в урбанистике // Визуальная антропология – 2019. Город-университет: жизненное пространство и визуальная среда: материалы III Международной научной конференции, 28−30 августа 2019 г., Великий Новгород / под редакцией С. С. Аванесова, Е. И. </w:t>
      </w:r>
      <w:proofErr w:type="spellStart"/>
      <w:r w:rsidRPr="00A0136B">
        <w:rPr>
          <w:rFonts w:ascii="Times New Roman" w:hAnsi="Times New Roman" w:cs="Times New Roman"/>
          <w:sz w:val="28"/>
          <w:szCs w:val="28"/>
        </w:rPr>
        <w:t>Спешиловой</w:t>
      </w:r>
      <w:proofErr w:type="spellEnd"/>
      <w:r w:rsidRPr="00A0136B">
        <w:rPr>
          <w:rFonts w:ascii="Times New Roman" w:hAnsi="Times New Roman" w:cs="Times New Roman"/>
          <w:sz w:val="28"/>
          <w:szCs w:val="28"/>
        </w:rPr>
        <w:t>. Великий Новгород: Новгородский государственный университет имени Ярослава Мудрого, 2020.</w:t>
      </w:r>
    </w:p>
    <w:p w14:paraId="15720D6B" w14:textId="77777777" w:rsidR="00A0136B" w:rsidRPr="00A0136B" w:rsidRDefault="00A0136B" w:rsidP="005B769E">
      <w:pPr>
        <w:pStyle w:val="a3"/>
        <w:numPr>
          <w:ilvl w:val="0"/>
          <w:numId w:val="40"/>
        </w:numPr>
        <w:spacing w:after="160" w:line="360" w:lineRule="auto"/>
        <w:jc w:val="both"/>
        <w:rPr>
          <w:rFonts w:ascii="Times New Roman" w:hAnsi="Times New Roman" w:cs="Times New Roman"/>
          <w:sz w:val="28"/>
          <w:szCs w:val="28"/>
        </w:rPr>
      </w:pPr>
      <w:r w:rsidRPr="00A0136B">
        <w:rPr>
          <w:rFonts w:ascii="Times New Roman" w:hAnsi="Times New Roman" w:cs="Times New Roman"/>
          <w:sz w:val="28"/>
          <w:szCs w:val="28"/>
        </w:rPr>
        <w:t>Ольденбург Р. Третье место: кафе, кофейни, книжные магазины, бары, салоны красоты и другие места «тусовок» как фундамент сообщества / М., Новое литературное обозрение, 2014.</w:t>
      </w:r>
    </w:p>
    <w:p w14:paraId="53796FCD" w14:textId="77777777" w:rsidR="00A0136B" w:rsidRPr="00A0136B" w:rsidRDefault="00A0136B" w:rsidP="005B769E">
      <w:pPr>
        <w:pStyle w:val="a3"/>
        <w:numPr>
          <w:ilvl w:val="0"/>
          <w:numId w:val="40"/>
        </w:numPr>
        <w:spacing w:after="160" w:line="360" w:lineRule="auto"/>
        <w:jc w:val="both"/>
        <w:rPr>
          <w:rFonts w:ascii="Times New Roman" w:hAnsi="Times New Roman" w:cs="Times New Roman"/>
          <w:sz w:val="28"/>
          <w:szCs w:val="28"/>
        </w:rPr>
      </w:pPr>
      <w:r w:rsidRPr="00A0136B">
        <w:rPr>
          <w:rFonts w:ascii="Times New Roman" w:hAnsi="Times New Roman" w:cs="Times New Roman"/>
          <w:sz w:val="28"/>
          <w:szCs w:val="28"/>
        </w:rPr>
        <w:t xml:space="preserve">Парк Р.Э. Избранные очерки: Сб. переводов / РАН. ИНИОН. Центр </w:t>
      </w:r>
      <w:proofErr w:type="spellStart"/>
      <w:r w:rsidRPr="00A0136B">
        <w:rPr>
          <w:rFonts w:ascii="Times New Roman" w:hAnsi="Times New Roman" w:cs="Times New Roman"/>
          <w:sz w:val="28"/>
          <w:szCs w:val="28"/>
        </w:rPr>
        <w:t>социал</w:t>
      </w:r>
      <w:proofErr w:type="spellEnd"/>
      <w:r w:rsidRPr="00A0136B">
        <w:rPr>
          <w:rFonts w:ascii="Times New Roman" w:hAnsi="Times New Roman" w:cs="Times New Roman"/>
          <w:sz w:val="28"/>
          <w:szCs w:val="28"/>
        </w:rPr>
        <w:t xml:space="preserve">. </w:t>
      </w:r>
      <w:proofErr w:type="spellStart"/>
      <w:r w:rsidRPr="00A0136B">
        <w:rPr>
          <w:rFonts w:ascii="Times New Roman" w:hAnsi="Times New Roman" w:cs="Times New Roman"/>
          <w:sz w:val="28"/>
          <w:szCs w:val="28"/>
        </w:rPr>
        <w:t>научн</w:t>
      </w:r>
      <w:proofErr w:type="spellEnd"/>
      <w:r w:rsidRPr="00A0136B">
        <w:rPr>
          <w:rFonts w:ascii="Times New Roman" w:hAnsi="Times New Roman" w:cs="Times New Roman"/>
          <w:sz w:val="28"/>
          <w:szCs w:val="28"/>
        </w:rPr>
        <w:t>.-</w:t>
      </w:r>
      <w:proofErr w:type="spellStart"/>
      <w:r w:rsidRPr="00A0136B">
        <w:rPr>
          <w:rFonts w:ascii="Times New Roman" w:hAnsi="Times New Roman" w:cs="Times New Roman"/>
          <w:sz w:val="28"/>
          <w:szCs w:val="28"/>
        </w:rPr>
        <w:t>информ</w:t>
      </w:r>
      <w:proofErr w:type="spellEnd"/>
      <w:r w:rsidRPr="00A0136B">
        <w:rPr>
          <w:rFonts w:ascii="Times New Roman" w:hAnsi="Times New Roman" w:cs="Times New Roman"/>
          <w:sz w:val="28"/>
          <w:szCs w:val="28"/>
        </w:rPr>
        <w:t xml:space="preserve">. исследований. Отд. Социологии и </w:t>
      </w:r>
      <w:proofErr w:type="spellStart"/>
      <w:r w:rsidRPr="00A0136B">
        <w:rPr>
          <w:rFonts w:ascii="Times New Roman" w:hAnsi="Times New Roman" w:cs="Times New Roman"/>
          <w:sz w:val="28"/>
          <w:szCs w:val="28"/>
        </w:rPr>
        <w:t>социал</w:t>
      </w:r>
      <w:proofErr w:type="spellEnd"/>
      <w:r w:rsidRPr="00A0136B">
        <w:rPr>
          <w:rFonts w:ascii="Times New Roman" w:hAnsi="Times New Roman" w:cs="Times New Roman"/>
          <w:sz w:val="28"/>
          <w:szCs w:val="28"/>
        </w:rPr>
        <w:t xml:space="preserve">. психологии; Сост. и пер. с англ. </w:t>
      </w:r>
      <w:proofErr w:type="gramStart"/>
      <w:r w:rsidRPr="00A0136B">
        <w:rPr>
          <w:rFonts w:ascii="Times New Roman" w:hAnsi="Times New Roman" w:cs="Times New Roman"/>
          <w:sz w:val="28"/>
          <w:szCs w:val="28"/>
        </w:rPr>
        <w:t>В.Г.</w:t>
      </w:r>
      <w:proofErr w:type="gramEnd"/>
      <w:r w:rsidRPr="00A0136B">
        <w:rPr>
          <w:rFonts w:ascii="Times New Roman" w:hAnsi="Times New Roman" w:cs="Times New Roman"/>
          <w:sz w:val="28"/>
          <w:szCs w:val="28"/>
        </w:rPr>
        <w:t xml:space="preserve"> Николаев; Отв. ред. Д.В. Ефременко. – Москва, 2011.</w:t>
      </w:r>
    </w:p>
    <w:p w14:paraId="74C2F292" w14:textId="77777777" w:rsidR="00A0136B" w:rsidRPr="00A0136B" w:rsidRDefault="00A0136B" w:rsidP="005B769E">
      <w:pPr>
        <w:pStyle w:val="a3"/>
        <w:numPr>
          <w:ilvl w:val="0"/>
          <w:numId w:val="40"/>
        </w:numPr>
        <w:spacing w:after="160" w:line="360" w:lineRule="auto"/>
        <w:jc w:val="both"/>
        <w:rPr>
          <w:rFonts w:ascii="Times New Roman" w:hAnsi="Times New Roman" w:cs="Times New Roman"/>
          <w:sz w:val="28"/>
          <w:szCs w:val="28"/>
        </w:rPr>
      </w:pPr>
      <w:proofErr w:type="spellStart"/>
      <w:r w:rsidRPr="00A0136B">
        <w:rPr>
          <w:rFonts w:ascii="Times New Roman" w:hAnsi="Times New Roman" w:cs="Times New Roman"/>
          <w:sz w:val="28"/>
          <w:szCs w:val="28"/>
        </w:rPr>
        <w:t>Резаев</w:t>
      </w:r>
      <w:proofErr w:type="spellEnd"/>
      <w:r w:rsidRPr="00A0136B">
        <w:rPr>
          <w:rFonts w:ascii="Times New Roman" w:hAnsi="Times New Roman" w:cs="Times New Roman"/>
          <w:sz w:val="28"/>
          <w:szCs w:val="28"/>
        </w:rPr>
        <w:t xml:space="preserve"> А.В. </w:t>
      </w:r>
      <w:r w:rsidRPr="00A0136B">
        <w:rPr>
          <w:rFonts w:ascii="Times New Roman" w:hAnsi="Times New Roman" w:cs="Times New Roman"/>
          <w:sz w:val="28"/>
          <w:szCs w:val="28"/>
          <w:lang w:val="en-US"/>
        </w:rPr>
        <w:t>et</w:t>
      </w:r>
      <w:r w:rsidRPr="00A0136B">
        <w:rPr>
          <w:rFonts w:ascii="Times New Roman" w:hAnsi="Times New Roman" w:cs="Times New Roman"/>
          <w:sz w:val="28"/>
          <w:szCs w:val="28"/>
        </w:rPr>
        <w:t xml:space="preserve"> </w:t>
      </w:r>
      <w:r w:rsidRPr="00A0136B">
        <w:rPr>
          <w:rFonts w:ascii="Times New Roman" w:hAnsi="Times New Roman" w:cs="Times New Roman"/>
          <w:sz w:val="28"/>
          <w:szCs w:val="28"/>
          <w:lang w:val="en-US"/>
        </w:rPr>
        <w:t>al</w:t>
      </w:r>
      <w:r w:rsidRPr="00A0136B">
        <w:rPr>
          <w:rFonts w:ascii="Times New Roman" w:hAnsi="Times New Roman" w:cs="Times New Roman"/>
          <w:sz w:val="28"/>
          <w:szCs w:val="28"/>
        </w:rPr>
        <w:t xml:space="preserve">. Сравнительная социология: учебник / под ред. А. В. </w:t>
      </w:r>
      <w:proofErr w:type="spellStart"/>
      <w:r w:rsidRPr="00A0136B">
        <w:rPr>
          <w:rFonts w:ascii="Times New Roman" w:hAnsi="Times New Roman" w:cs="Times New Roman"/>
          <w:sz w:val="28"/>
          <w:szCs w:val="28"/>
        </w:rPr>
        <w:t>Резаева</w:t>
      </w:r>
      <w:proofErr w:type="spellEnd"/>
      <w:r w:rsidRPr="00A0136B">
        <w:rPr>
          <w:rFonts w:ascii="Times New Roman" w:hAnsi="Times New Roman" w:cs="Times New Roman"/>
          <w:sz w:val="28"/>
          <w:szCs w:val="28"/>
        </w:rPr>
        <w:t>. —СПб., Изд-во С.-</w:t>
      </w:r>
      <w:proofErr w:type="spellStart"/>
      <w:r w:rsidRPr="00A0136B">
        <w:rPr>
          <w:rFonts w:ascii="Times New Roman" w:hAnsi="Times New Roman" w:cs="Times New Roman"/>
          <w:sz w:val="28"/>
          <w:szCs w:val="28"/>
        </w:rPr>
        <w:t>Петерб</w:t>
      </w:r>
      <w:proofErr w:type="spellEnd"/>
      <w:r w:rsidRPr="00A0136B">
        <w:rPr>
          <w:rFonts w:ascii="Times New Roman" w:hAnsi="Times New Roman" w:cs="Times New Roman"/>
          <w:sz w:val="28"/>
          <w:szCs w:val="28"/>
        </w:rPr>
        <w:t>. гос. ун-та, 2015.</w:t>
      </w:r>
    </w:p>
    <w:p w14:paraId="75E0C8D7" w14:textId="77777777" w:rsidR="00A0136B" w:rsidRPr="00A0136B" w:rsidRDefault="00A0136B" w:rsidP="005B769E">
      <w:pPr>
        <w:pStyle w:val="a3"/>
        <w:numPr>
          <w:ilvl w:val="0"/>
          <w:numId w:val="40"/>
        </w:numPr>
        <w:spacing w:after="160" w:line="360" w:lineRule="auto"/>
        <w:jc w:val="both"/>
        <w:rPr>
          <w:rFonts w:ascii="Times New Roman" w:hAnsi="Times New Roman" w:cs="Times New Roman"/>
          <w:sz w:val="28"/>
          <w:szCs w:val="28"/>
        </w:rPr>
      </w:pPr>
      <w:proofErr w:type="spellStart"/>
      <w:r w:rsidRPr="00A0136B">
        <w:rPr>
          <w:rFonts w:ascii="Times New Roman" w:hAnsi="Times New Roman" w:cs="Times New Roman"/>
          <w:sz w:val="28"/>
          <w:szCs w:val="28"/>
        </w:rPr>
        <w:lastRenderedPageBreak/>
        <w:t>Ритцер</w:t>
      </w:r>
      <w:proofErr w:type="spellEnd"/>
      <w:r w:rsidRPr="00A0136B">
        <w:rPr>
          <w:rFonts w:ascii="Times New Roman" w:hAnsi="Times New Roman" w:cs="Times New Roman"/>
          <w:sz w:val="28"/>
          <w:szCs w:val="28"/>
        </w:rPr>
        <w:t xml:space="preserve"> Дж. Современные социологические теории. / 5-е изд. — СПб., Питер, 2002. </w:t>
      </w:r>
    </w:p>
    <w:p w14:paraId="4B85DF69" w14:textId="77777777" w:rsidR="00A0136B" w:rsidRPr="00A0136B" w:rsidRDefault="00A0136B" w:rsidP="005B769E">
      <w:pPr>
        <w:pStyle w:val="a3"/>
        <w:numPr>
          <w:ilvl w:val="0"/>
          <w:numId w:val="40"/>
        </w:numPr>
        <w:spacing w:after="160" w:line="360" w:lineRule="auto"/>
        <w:jc w:val="both"/>
        <w:rPr>
          <w:rFonts w:ascii="Times New Roman" w:hAnsi="Times New Roman" w:cs="Times New Roman"/>
          <w:sz w:val="28"/>
          <w:szCs w:val="28"/>
        </w:rPr>
      </w:pPr>
      <w:r w:rsidRPr="00A0136B">
        <w:rPr>
          <w:rFonts w:ascii="Times New Roman" w:hAnsi="Times New Roman" w:cs="Times New Roman"/>
          <w:sz w:val="28"/>
          <w:szCs w:val="28"/>
        </w:rPr>
        <w:t xml:space="preserve">Рогозин Д. Как работает </w:t>
      </w:r>
      <w:proofErr w:type="spellStart"/>
      <w:r w:rsidRPr="00A0136B">
        <w:rPr>
          <w:rFonts w:ascii="Times New Roman" w:hAnsi="Times New Roman" w:cs="Times New Roman"/>
          <w:sz w:val="28"/>
          <w:szCs w:val="28"/>
        </w:rPr>
        <w:t>автоэтнография</w:t>
      </w:r>
      <w:proofErr w:type="spellEnd"/>
      <w:r w:rsidRPr="00A0136B">
        <w:rPr>
          <w:rFonts w:ascii="Times New Roman" w:hAnsi="Times New Roman" w:cs="Times New Roman"/>
          <w:sz w:val="28"/>
          <w:szCs w:val="28"/>
        </w:rPr>
        <w:t>? // Москва. Социологическое обозрение. Том 14. №1. 2015. С. 224–273.</w:t>
      </w:r>
    </w:p>
    <w:p w14:paraId="69D889FF" w14:textId="77777777" w:rsidR="00A0136B" w:rsidRPr="00A0136B" w:rsidRDefault="00A0136B" w:rsidP="005B769E">
      <w:pPr>
        <w:pStyle w:val="a3"/>
        <w:numPr>
          <w:ilvl w:val="0"/>
          <w:numId w:val="40"/>
        </w:numPr>
        <w:spacing w:after="160" w:line="360" w:lineRule="auto"/>
        <w:jc w:val="both"/>
        <w:rPr>
          <w:rFonts w:ascii="Times New Roman" w:hAnsi="Times New Roman" w:cs="Times New Roman"/>
          <w:sz w:val="28"/>
          <w:szCs w:val="28"/>
        </w:rPr>
      </w:pPr>
      <w:proofErr w:type="spellStart"/>
      <w:r w:rsidRPr="00A0136B">
        <w:rPr>
          <w:rFonts w:ascii="Times New Roman" w:hAnsi="Times New Roman" w:cs="Times New Roman"/>
          <w:sz w:val="28"/>
          <w:szCs w:val="28"/>
        </w:rPr>
        <w:t>Рясов</w:t>
      </w:r>
      <w:proofErr w:type="spellEnd"/>
      <w:r w:rsidRPr="00A0136B">
        <w:rPr>
          <w:rFonts w:ascii="Times New Roman" w:hAnsi="Times New Roman" w:cs="Times New Roman"/>
          <w:sz w:val="28"/>
          <w:szCs w:val="28"/>
        </w:rPr>
        <w:t xml:space="preserve"> А.В. Методология звуковых исследований: </w:t>
      </w:r>
      <w:proofErr w:type="spellStart"/>
      <w:r w:rsidRPr="00A0136B">
        <w:rPr>
          <w:rFonts w:ascii="Times New Roman" w:hAnsi="Times New Roman" w:cs="Times New Roman"/>
          <w:sz w:val="28"/>
          <w:szCs w:val="28"/>
        </w:rPr>
        <w:t>pro</w:t>
      </w:r>
      <w:proofErr w:type="spellEnd"/>
      <w:r w:rsidRPr="00A0136B">
        <w:rPr>
          <w:rFonts w:ascii="Times New Roman" w:hAnsi="Times New Roman" w:cs="Times New Roman"/>
          <w:sz w:val="28"/>
          <w:szCs w:val="28"/>
        </w:rPr>
        <w:t xml:space="preserve"> </w:t>
      </w:r>
      <w:proofErr w:type="spellStart"/>
      <w:r w:rsidRPr="00A0136B">
        <w:rPr>
          <w:rFonts w:ascii="Times New Roman" w:hAnsi="Times New Roman" w:cs="Times New Roman"/>
          <w:sz w:val="28"/>
          <w:szCs w:val="28"/>
        </w:rPr>
        <w:t>et</w:t>
      </w:r>
      <w:proofErr w:type="spellEnd"/>
      <w:r w:rsidRPr="00A0136B">
        <w:rPr>
          <w:rFonts w:ascii="Times New Roman" w:hAnsi="Times New Roman" w:cs="Times New Roman"/>
          <w:sz w:val="28"/>
          <w:szCs w:val="28"/>
        </w:rPr>
        <w:t xml:space="preserve"> </w:t>
      </w:r>
      <w:proofErr w:type="spellStart"/>
      <w:r w:rsidRPr="00A0136B">
        <w:rPr>
          <w:rFonts w:ascii="Times New Roman" w:hAnsi="Times New Roman" w:cs="Times New Roman"/>
          <w:sz w:val="28"/>
          <w:szCs w:val="28"/>
        </w:rPr>
        <w:t>contra</w:t>
      </w:r>
      <w:proofErr w:type="spellEnd"/>
      <w:r w:rsidRPr="00A0136B">
        <w:rPr>
          <w:rFonts w:ascii="Times New Roman" w:hAnsi="Times New Roman" w:cs="Times New Roman"/>
          <w:sz w:val="28"/>
          <w:szCs w:val="28"/>
        </w:rPr>
        <w:t xml:space="preserve"> // Практики и интерпретации: журнал филологических, образовательных и культурных исследований. Том 2. № 4. 2017. С. 144‒154.</w:t>
      </w:r>
    </w:p>
    <w:p w14:paraId="3332E716" w14:textId="77777777" w:rsidR="00A0136B" w:rsidRPr="00A0136B" w:rsidRDefault="00A0136B" w:rsidP="005B769E">
      <w:pPr>
        <w:pStyle w:val="a3"/>
        <w:numPr>
          <w:ilvl w:val="0"/>
          <w:numId w:val="40"/>
        </w:numPr>
        <w:spacing w:after="160" w:line="360" w:lineRule="auto"/>
        <w:jc w:val="both"/>
        <w:rPr>
          <w:rFonts w:ascii="Times New Roman" w:hAnsi="Times New Roman" w:cs="Times New Roman"/>
          <w:sz w:val="28"/>
          <w:szCs w:val="28"/>
        </w:rPr>
      </w:pPr>
      <w:r w:rsidRPr="00A0136B">
        <w:rPr>
          <w:rFonts w:ascii="Times New Roman" w:hAnsi="Times New Roman" w:cs="Times New Roman"/>
          <w:sz w:val="28"/>
          <w:szCs w:val="28"/>
        </w:rPr>
        <w:t xml:space="preserve">Семенова </w:t>
      </w:r>
      <w:proofErr w:type="gramStart"/>
      <w:r w:rsidRPr="00A0136B">
        <w:rPr>
          <w:rFonts w:ascii="Times New Roman" w:hAnsi="Times New Roman" w:cs="Times New Roman"/>
          <w:sz w:val="28"/>
          <w:szCs w:val="28"/>
        </w:rPr>
        <w:t>В.В.</w:t>
      </w:r>
      <w:proofErr w:type="gramEnd"/>
      <w:r w:rsidRPr="00A0136B">
        <w:rPr>
          <w:rFonts w:ascii="Times New Roman" w:hAnsi="Times New Roman" w:cs="Times New Roman"/>
          <w:sz w:val="28"/>
          <w:szCs w:val="28"/>
        </w:rPr>
        <w:t xml:space="preserve"> Качественные методы: введение в гуманистическую социологию. / М., </w:t>
      </w:r>
      <w:proofErr w:type="spellStart"/>
      <w:r w:rsidRPr="00A0136B">
        <w:rPr>
          <w:rFonts w:ascii="Times New Roman" w:hAnsi="Times New Roman" w:cs="Times New Roman"/>
          <w:sz w:val="28"/>
          <w:szCs w:val="28"/>
        </w:rPr>
        <w:t>Добросвет</w:t>
      </w:r>
      <w:proofErr w:type="spellEnd"/>
      <w:r w:rsidRPr="00A0136B">
        <w:rPr>
          <w:rFonts w:ascii="Times New Roman" w:hAnsi="Times New Roman" w:cs="Times New Roman"/>
          <w:sz w:val="28"/>
          <w:szCs w:val="28"/>
        </w:rPr>
        <w:t xml:space="preserve">, 1998. </w:t>
      </w:r>
    </w:p>
    <w:p w14:paraId="42D7FC9A" w14:textId="77777777" w:rsidR="00A0136B" w:rsidRPr="00A0136B" w:rsidRDefault="00A0136B" w:rsidP="005B769E">
      <w:pPr>
        <w:pStyle w:val="a3"/>
        <w:numPr>
          <w:ilvl w:val="0"/>
          <w:numId w:val="40"/>
        </w:numPr>
        <w:spacing w:after="160" w:line="360" w:lineRule="auto"/>
        <w:jc w:val="both"/>
        <w:rPr>
          <w:rFonts w:ascii="Times New Roman" w:hAnsi="Times New Roman" w:cs="Times New Roman"/>
          <w:sz w:val="28"/>
          <w:szCs w:val="28"/>
        </w:rPr>
      </w:pPr>
      <w:r w:rsidRPr="00A0136B">
        <w:rPr>
          <w:rFonts w:ascii="Times New Roman" w:hAnsi="Times New Roman" w:cs="Times New Roman"/>
          <w:sz w:val="28"/>
          <w:szCs w:val="28"/>
        </w:rPr>
        <w:t xml:space="preserve">Татарова Г.Г. Методология анализа данных в социологии (введение) / Учебное пособие для вузов. – М., Издательский Дом «Стратегия», 1998. </w:t>
      </w:r>
    </w:p>
    <w:p w14:paraId="73026FF7" w14:textId="77777777" w:rsidR="00A0136B" w:rsidRPr="00A0136B" w:rsidRDefault="00A0136B" w:rsidP="005B769E">
      <w:pPr>
        <w:pStyle w:val="a3"/>
        <w:numPr>
          <w:ilvl w:val="0"/>
          <w:numId w:val="40"/>
        </w:numPr>
        <w:spacing w:after="160" w:line="360" w:lineRule="auto"/>
        <w:jc w:val="both"/>
        <w:rPr>
          <w:rFonts w:ascii="Times New Roman" w:hAnsi="Times New Roman" w:cs="Times New Roman"/>
          <w:sz w:val="28"/>
          <w:szCs w:val="28"/>
        </w:rPr>
      </w:pPr>
      <w:r w:rsidRPr="00A0136B">
        <w:rPr>
          <w:rFonts w:ascii="Times New Roman" w:hAnsi="Times New Roman" w:cs="Times New Roman"/>
          <w:sz w:val="28"/>
          <w:szCs w:val="28"/>
        </w:rPr>
        <w:t xml:space="preserve">Трубина Е. Г. Город в теории: опыты осмысления пространства. / Москва, Новое Литературное обозрение, 2011. </w:t>
      </w:r>
    </w:p>
    <w:p w14:paraId="3F8E56A2" w14:textId="77777777" w:rsidR="00A0136B" w:rsidRPr="00A0136B" w:rsidRDefault="00A0136B" w:rsidP="005B769E">
      <w:pPr>
        <w:pStyle w:val="a3"/>
        <w:numPr>
          <w:ilvl w:val="0"/>
          <w:numId w:val="40"/>
        </w:numPr>
        <w:spacing w:after="160" w:line="360" w:lineRule="auto"/>
        <w:jc w:val="both"/>
        <w:rPr>
          <w:rFonts w:ascii="Times New Roman" w:hAnsi="Times New Roman" w:cs="Times New Roman"/>
          <w:sz w:val="28"/>
          <w:szCs w:val="28"/>
        </w:rPr>
      </w:pPr>
      <w:proofErr w:type="spellStart"/>
      <w:r w:rsidRPr="00A0136B">
        <w:rPr>
          <w:rFonts w:ascii="Times New Roman" w:hAnsi="Times New Roman" w:cs="Times New Roman"/>
          <w:sz w:val="28"/>
          <w:szCs w:val="28"/>
        </w:rPr>
        <w:t>Чубукова</w:t>
      </w:r>
      <w:proofErr w:type="spellEnd"/>
      <w:r w:rsidRPr="00A0136B">
        <w:rPr>
          <w:rFonts w:ascii="Times New Roman" w:hAnsi="Times New Roman" w:cs="Times New Roman"/>
          <w:sz w:val="28"/>
          <w:szCs w:val="28"/>
        </w:rPr>
        <w:t xml:space="preserve"> М. Особенности звуковой среды Арбатского района г. Москвы // Москва, Городские исследования и практики. 2015. С. 68–79.</w:t>
      </w:r>
    </w:p>
    <w:p w14:paraId="529E6116" w14:textId="77777777" w:rsidR="00A0136B" w:rsidRPr="00A0136B" w:rsidRDefault="00A0136B" w:rsidP="005B769E">
      <w:pPr>
        <w:pStyle w:val="a3"/>
        <w:numPr>
          <w:ilvl w:val="0"/>
          <w:numId w:val="40"/>
        </w:numPr>
        <w:spacing w:after="160" w:line="360" w:lineRule="auto"/>
        <w:jc w:val="both"/>
        <w:rPr>
          <w:rFonts w:ascii="Times New Roman" w:hAnsi="Times New Roman" w:cs="Times New Roman"/>
          <w:sz w:val="28"/>
          <w:szCs w:val="28"/>
        </w:rPr>
      </w:pPr>
      <w:proofErr w:type="spellStart"/>
      <w:r w:rsidRPr="00A0136B">
        <w:rPr>
          <w:rFonts w:ascii="Times New Roman" w:hAnsi="Times New Roman" w:cs="Times New Roman"/>
          <w:sz w:val="28"/>
          <w:szCs w:val="28"/>
        </w:rPr>
        <w:t>Шмельков</w:t>
      </w:r>
      <w:proofErr w:type="spellEnd"/>
      <w:r w:rsidRPr="00A0136B">
        <w:rPr>
          <w:rFonts w:ascii="Times New Roman" w:hAnsi="Times New Roman" w:cs="Times New Roman"/>
          <w:sz w:val="28"/>
          <w:szCs w:val="28"/>
        </w:rPr>
        <w:t xml:space="preserve"> А.В. Города как </w:t>
      </w:r>
      <w:proofErr w:type="spellStart"/>
      <w:r w:rsidRPr="00A0136B">
        <w:rPr>
          <w:rFonts w:ascii="Times New Roman" w:hAnsi="Times New Roman" w:cs="Times New Roman"/>
          <w:sz w:val="28"/>
          <w:szCs w:val="28"/>
        </w:rPr>
        <w:t>регионализированные</w:t>
      </w:r>
      <w:proofErr w:type="spellEnd"/>
      <w:r w:rsidRPr="00A0136B">
        <w:rPr>
          <w:rFonts w:ascii="Times New Roman" w:hAnsi="Times New Roman" w:cs="Times New Roman"/>
          <w:sz w:val="28"/>
          <w:szCs w:val="28"/>
        </w:rPr>
        <w:t xml:space="preserve"> социальные практики // Журнал социологии и социальной антропологии. Том 8. №4. 2005. С. 33–40.</w:t>
      </w:r>
    </w:p>
    <w:p w14:paraId="20FF79D6" w14:textId="77777777" w:rsidR="00A0136B" w:rsidRPr="00A0136B" w:rsidRDefault="00A0136B" w:rsidP="005B769E">
      <w:pPr>
        <w:pStyle w:val="a3"/>
        <w:numPr>
          <w:ilvl w:val="0"/>
          <w:numId w:val="40"/>
        </w:numPr>
        <w:spacing w:after="160" w:line="360" w:lineRule="auto"/>
        <w:jc w:val="both"/>
        <w:rPr>
          <w:rFonts w:ascii="Times New Roman" w:hAnsi="Times New Roman" w:cs="Times New Roman"/>
          <w:sz w:val="28"/>
          <w:szCs w:val="28"/>
        </w:rPr>
      </w:pPr>
      <w:r w:rsidRPr="00A0136B">
        <w:rPr>
          <w:rFonts w:ascii="Times New Roman" w:hAnsi="Times New Roman" w:cs="Times New Roman"/>
          <w:sz w:val="28"/>
          <w:szCs w:val="28"/>
        </w:rPr>
        <w:t xml:space="preserve">Ядов В.А. Стратегия социологического исследования. Описание, объяснение, понимание социальной реальности / 3-е изд., </w:t>
      </w:r>
      <w:proofErr w:type="spellStart"/>
      <w:r w:rsidRPr="00A0136B">
        <w:rPr>
          <w:rFonts w:ascii="Times New Roman" w:hAnsi="Times New Roman" w:cs="Times New Roman"/>
          <w:sz w:val="28"/>
          <w:szCs w:val="28"/>
        </w:rPr>
        <w:t>испр</w:t>
      </w:r>
      <w:proofErr w:type="spellEnd"/>
      <w:r w:rsidRPr="00A0136B">
        <w:rPr>
          <w:rFonts w:ascii="Times New Roman" w:hAnsi="Times New Roman" w:cs="Times New Roman"/>
          <w:sz w:val="28"/>
          <w:szCs w:val="28"/>
        </w:rPr>
        <w:t>. – Москва, Омега-Л, 2007.</w:t>
      </w:r>
    </w:p>
    <w:p w14:paraId="5953FB49" w14:textId="70AD3471" w:rsidR="0004042A" w:rsidRPr="002A25E6" w:rsidRDefault="00A0136B" w:rsidP="002A25E6">
      <w:pPr>
        <w:pStyle w:val="1"/>
        <w:spacing w:line="360" w:lineRule="auto"/>
        <w:rPr>
          <w:rFonts w:ascii="Times New Roman" w:hAnsi="Times New Roman" w:cs="Times New Roman"/>
          <w:sz w:val="28"/>
          <w:szCs w:val="28"/>
        </w:rPr>
      </w:pPr>
      <w:bookmarkStart w:id="39" w:name="_Toc72510515"/>
      <w:r>
        <w:rPr>
          <w:rFonts w:ascii="Times New Roman" w:hAnsi="Times New Roman" w:cs="Times New Roman"/>
          <w:sz w:val="28"/>
          <w:szCs w:val="28"/>
        </w:rPr>
        <w:t>Электронные ресурсы</w:t>
      </w:r>
      <w:r w:rsidR="0004042A" w:rsidRPr="002A25E6">
        <w:rPr>
          <w:rFonts w:ascii="Times New Roman" w:hAnsi="Times New Roman" w:cs="Times New Roman"/>
          <w:sz w:val="28"/>
          <w:szCs w:val="28"/>
        </w:rPr>
        <w:t>:</w:t>
      </w:r>
      <w:bookmarkEnd w:id="39"/>
    </w:p>
    <w:p w14:paraId="0FEBB9D3" w14:textId="2F8F9131" w:rsidR="00B00A15" w:rsidRPr="002A25E6" w:rsidRDefault="00B00A15" w:rsidP="005B769E">
      <w:pPr>
        <w:pStyle w:val="a3"/>
        <w:numPr>
          <w:ilvl w:val="0"/>
          <w:numId w:val="1"/>
        </w:numPr>
        <w:spacing w:line="360" w:lineRule="auto"/>
        <w:jc w:val="both"/>
        <w:rPr>
          <w:rFonts w:ascii="Times New Roman" w:hAnsi="Times New Roman" w:cs="Times New Roman"/>
          <w:sz w:val="28"/>
          <w:szCs w:val="28"/>
          <w:lang w:val="en-US"/>
        </w:rPr>
      </w:pPr>
      <w:proofErr w:type="spellStart"/>
      <w:r w:rsidRPr="002A25E6">
        <w:rPr>
          <w:rFonts w:ascii="Times New Roman" w:hAnsi="Times New Roman" w:cs="Times New Roman"/>
          <w:sz w:val="28"/>
          <w:szCs w:val="28"/>
          <w:lang w:val="en-US"/>
        </w:rPr>
        <w:t>Bronzaft</w:t>
      </w:r>
      <w:proofErr w:type="spellEnd"/>
      <w:r w:rsidRPr="002A25E6">
        <w:rPr>
          <w:rFonts w:ascii="Times New Roman" w:hAnsi="Times New Roman" w:cs="Times New Roman"/>
          <w:sz w:val="28"/>
          <w:szCs w:val="28"/>
          <w:lang w:val="en-US"/>
        </w:rPr>
        <w:t xml:space="preserve"> A., NYC noise complaints drop as city stays at home // </w:t>
      </w:r>
      <w:r w:rsidRPr="00A0136B">
        <w:rPr>
          <w:rFonts w:ascii="Times New Roman" w:hAnsi="Times New Roman" w:cs="Times New Roman"/>
          <w:sz w:val="28"/>
          <w:szCs w:val="28"/>
          <w:lang w:val="en-US"/>
        </w:rPr>
        <w:t>[</w:t>
      </w:r>
      <w:r w:rsidRPr="00A0136B">
        <w:rPr>
          <w:rFonts w:ascii="Times New Roman" w:hAnsi="Times New Roman" w:cs="Times New Roman"/>
          <w:sz w:val="28"/>
          <w:szCs w:val="28"/>
        </w:rPr>
        <w:t>Электронный</w:t>
      </w:r>
      <w:r w:rsidRPr="00A0136B">
        <w:rPr>
          <w:rFonts w:ascii="Times New Roman" w:hAnsi="Times New Roman" w:cs="Times New Roman"/>
          <w:sz w:val="28"/>
          <w:szCs w:val="28"/>
          <w:lang w:val="en-US"/>
        </w:rPr>
        <w:t xml:space="preserve"> </w:t>
      </w:r>
      <w:r w:rsidRPr="00A0136B">
        <w:rPr>
          <w:rFonts w:ascii="Times New Roman" w:hAnsi="Times New Roman" w:cs="Times New Roman"/>
          <w:sz w:val="28"/>
          <w:szCs w:val="28"/>
        </w:rPr>
        <w:t>ресурс</w:t>
      </w:r>
      <w:r w:rsidRPr="00A0136B">
        <w:rPr>
          <w:rFonts w:ascii="Times New Roman" w:hAnsi="Times New Roman" w:cs="Times New Roman"/>
          <w:sz w:val="28"/>
          <w:szCs w:val="28"/>
          <w:lang w:val="en-US"/>
        </w:rPr>
        <w:t xml:space="preserve">]: </w:t>
      </w:r>
      <w:r w:rsidRPr="002A25E6">
        <w:rPr>
          <w:rFonts w:ascii="Times New Roman" w:hAnsi="Times New Roman" w:cs="Times New Roman"/>
          <w:sz w:val="28"/>
          <w:szCs w:val="28"/>
          <w:lang w:val="en-US"/>
        </w:rPr>
        <w:t>E-Journal «</w:t>
      </w:r>
      <w:proofErr w:type="spellStart"/>
      <w:r w:rsidRPr="002A25E6">
        <w:rPr>
          <w:rFonts w:ascii="Times New Roman" w:hAnsi="Times New Roman" w:cs="Times New Roman"/>
          <w:sz w:val="28"/>
          <w:szCs w:val="28"/>
          <w:lang w:val="en-US"/>
        </w:rPr>
        <w:t>Silencity</w:t>
      </w:r>
      <w:proofErr w:type="spellEnd"/>
      <w:r w:rsidRPr="002A25E6">
        <w:rPr>
          <w:rFonts w:ascii="Times New Roman" w:hAnsi="Times New Roman" w:cs="Times New Roman"/>
          <w:sz w:val="28"/>
          <w:szCs w:val="28"/>
          <w:lang w:val="en-US"/>
        </w:rPr>
        <w:t xml:space="preserve">», 09.04.2020, URL: </w:t>
      </w:r>
      <w:hyperlink r:id="rId11" w:history="1">
        <w:r w:rsidRPr="002A25E6">
          <w:rPr>
            <w:rStyle w:val="a4"/>
            <w:rFonts w:ascii="Times New Roman" w:hAnsi="Times New Roman" w:cs="Times New Roman"/>
            <w:sz w:val="28"/>
            <w:szCs w:val="28"/>
            <w:lang w:val="en-US"/>
          </w:rPr>
          <w:t>https://www.silencity.com/2020/04/09/nyc-noise-complaints-drop-as-city-stays-at-home/</w:t>
        </w:r>
      </w:hyperlink>
      <w:r w:rsidRPr="002A25E6">
        <w:rPr>
          <w:rFonts w:ascii="Times New Roman" w:hAnsi="Times New Roman" w:cs="Times New Roman"/>
          <w:sz w:val="28"/>
          <w:szCs w:val="28"/>
          <w:lang w:val="en-US"/>
        </w:rPr>
        <w:t xml:space="preserve"> (</w:t>
      </w:r>
      <w:r w:rsidRPr="002A25E6">
        <w:rPr>
          <w:rFonts w:ascii="Times New Roman" w:hAnsi="Times New Roman" w:cs="Times New Roman"/>
          <w:sz w:val="28"/>
          <w:szCs w:val="28"/>
        </w:rPr>
        <w:t>дата</w:t>
      </w:r>
      <w:r w:rsidRPr="002A25E6">
        <w:rPr>
          <w:rFonts w:ascii="Times New Roman" w:hAnsi="Times New Roman" w:cs="Times New Roman"/>
          <w:sz w:val="28"/>
          <w:szCs w:val="28"/>
          <w:lang w:val="en-US"/>
        </w:rPr>
        <w:t xml:space="preserve"> </w:t>
      </w:r>
      <w:r w:rsidRPr="002A25E6">
        <w:rPr>
          <w:rFonts w:ascii="Times New Roman" w:hAnsi="Times New Roman" w:cs="Times New Roman"/>
          <w:sz w:val="28"/>
          <w:szCs w:val="28"/>
        </w:rPr>
        <w:t>обращения</w:t>
      </w:r>
      <w:r w:rsidRPr="002A25E6">
        <w:rPr>
          <w:rFonts w:ascii="Times New Roman" w:hAnsi="Times New Roman" w:cs="Times New Roman"/>
          <w:sz w:val="28"/>
          <w:szCs w:val="28"/>
          <w:lang w:val="en-US"/>
        </w:rPr>
        <w:t>: 13.04.2021)</w:t>
      </w:r>
      <w:r w:rsidRPr="00B00A15">
        <w:rPr>
          <w:rFonts w:ascii="Times New Roman" w:hAnsi="Times New Roman" w:cs="Times New Roman"/>
          <w:sz w:val="28"/>
          <w:szCs w:val="28"/>
          <w:lang w:val="en-US"/>
        </w:rPr>
        <w:t>.</w:t>
      </w:r>
    </w:p>
    <w:p w14:paraId="61448567" w14:textId="77777777" w:rsidR="00B00A15" w:rsidRPr="002A25E6" w:rsidRDefault="00B00A15" w:rsidP="005B769E">
      <w:pPr>
        <w:pStyle w:val="a3"/>
        <w:numPr>
          <w:ilvl w:val="0"/>
          <w:numId w:val="1"/>
        </w:numPr>
        <w:spacing w:line="360" w:lineRule="auto"/>
        <w:jc w:val="both"/>
        <w:rPr>
          <w:rFonts w:ascii="Times New Roman" w:hAnsi="Times New Roman" w:cs="Times New Roman"/>
          <w:sz w:val="28"/>
          <w:szCs w:val="28"/>
        </w:rPr>
      </w:pPr>
      <w:proofErr w:type="spellStart"/>
      <w:r w:rsidRPr="002A25E6">
        <w:rPr>
          <w:rFonts w:ascii="Times New Roman" w:hAnsi="Times New Roman" w:cs="Times New Roman"/>
          <w:sz w:val="28"/>
          <w:szCs w:val="28"/>
          <w:lang w:val="en-US"/>
        </w:rPr>
        <w:t>Droumeva</w:t>
      </w:r>
      <w:proofErr w:type="spellEnd"/>
      <w:r w:rsidRPr="002A25E6">
        <w:rPr>
          <w:rFonts w:ascii="Times New Roman" w:hAnsi="Times New Roman" w:cs="Times New Roman"/>
          <w:sz w:val="28"/>
          <w:szCs w:val="28"/>
        </w:rPr>
        <w:t xml:space="preserve"> </w:t>
      </w:r>
      <w:r w:rsidRPr="002A25E6">
        <w:rPr>
          <w:rFonts w:ascii="Times New Roman" w:hAnsi="Times New Roman" w:cs="Times New Roman"/>
          <w:sz w:val="28"/>
          <w:szCs w:val="28"/>
          <w:lang w:val="en-US"/>
        </w:rPr>
        <w:t>M</w:t>
      </w:r>
      <w:r w:rsidRPr="002A25E6">
        <w:rPr>
          <w:rFonts w:ascii="Times New Roman" w:hAnsi="Times New Roman" w:cs="Times New Roman"/>
          <w:sz w:val="28"/>
          <w:szCs w:val="28"/>
        </w:rPr>
        <w:t>., Онлайн-проект по исследованию звуковых ландшафтов кофеен в Ванкувере «</w:t>
      </w:r>
      <w:proofErr w:type="spellStart"/>
      <w:r w:rsidRPr="002A25E6">
        <w:rPr>
          <w:rFonts w:ascii="Times New Roman" w:hAnsi="Times New Roman" w:cs="Times New Roman"/>
          <w:sz w:val="28"/>
          <w:szCs w:val="28"/>
        </w:rPr>
        <w:t>Sounds</w:t>
      </w:r>
      <w:proofErr w:type="spellEnd"/>
      <w:r w:rsidRPr="002A25E6">
        <w:rPr>
          <w:rFonts w:ascii="Times New Roman" w:hAnsi="Times New Roman" w:cs="Times New Roman"/>
          <w:sz w:val="28"/>
          <w:szCs w:val="28"/>
        </w:rPr>
        <w:t xml:space="preserve"> </w:t>
      </w:r>
      <w:proofErr w:type="spellStart"/>
      <w:r w:rsidRPr="002A25E6">
        <w:rPr>
          <w:rFonts w:ascii="Times New Roman" w:hAnsi="Times New Roman" w:cs="Times New Roman"/>
          <w:sz w:val="28"/>
          <w:szCs w:val="28"/>
        </w:rPr>
        <w:t>of</w:t>
      </w:r>
      <w:proofErr w:type="spellEnd"/>
      <w:r w:rsidRPr="002A25E6">
        <w:rPr>
          <w:rFonts w:ascii="Times New Roman" w:hAnsi="Times New Roman" w:cs="Times New Roman"/>
          <w:sz w:val="28"/>
          <w:szCs w:val="28"/>
        </w:rPr>
        <w:t xml:space="preserve"> </w:t>
      </w:r>
      <w:proofErr w:type="spellStart"/>
      <w:r w:rsidRPr="002A25E6">
        <w:rPr>
          <w:rFonts w:ascii="Times New Roman" w:hAnsi="Times New Roman" w:cs="Times New Roman"/>
          <w:sz w:val="28"/>
          <w:szCs w:val="28"/>
        </w:rPr>
        <w:t>Productivity</w:t>
      </w:r>
      <w:proofErr w:type="spellEnd"/>
      <w:r w:rsidRPr="002A25E6">
        <w:rPr>
          <w:rFonts w:ascii="Times New Roman" w:hAnsi="Times New Roman" w:cs="Times New Roman"/>
          <w:sz w:val="28"/>
          <w:szCs w:val="28"/>
        </w:rPr>
        <w:t xml:space="preserve">» // </w:t>
      </w:r>
      <w:r w:rsidRPr="00A0136B">
        <w:rPr>
          <w:rFonts w:ascii="Times New Roman" w:hAnsi="Times New Roman" w:cs="Times New Roman"/>
          <w:sz w:val="28"/>
          <w:szCs w:val="28"/>
        </w:rPr>
        <w:t>[Электронный ресурс]</w:t>
      </w:r>
      <w:r>
        <w:rPr>
          <w:rFonts w:ascii="Times New Roman" w:hAnsi="Times New Roman" w:cs="Times New Roman"/>
          <w:sz w:val="28"/>
          <w:szCs w:val="28"/>
        </w:rPr>
        <w:t xml:space="preserve">: </w:t>
      </w:r>
      <w:r w:rsidRPr="002A25E6">
        <w:rPr>
          <w:rFonts w:ascii="Times New Roman" w:hAnsi="Times New Roman" w:cs="Times New Roman"/>
          <w:sz w:val="28"/>
          <w:szCs w:val="28"/>
          <w:lang w:val="en-US"/>
        </w:rPr>
        <w:t>SFU</w:t>
      </w:r>
      <w:r w:rsidRPr="002A25E6">
        <w:rPr>
          <w:rFonts w:ascii="Times New Roman" w:hAnsi="Times New Roman" w:cs="Times New Roman"/>
          <w:sz w:val="28"/>
          <w:szCs w:val="28"/>
        </w:rPr>
        <w:t xml:space="preserve">, </w:t>
      </w:r>
      <w:r w:rsidRPr="002A25E6">
        <w:rPr>
          <w:rFonts w:ascii="Times New Roman" w:hAnsi="Times New Roman" w:cs="Times New Roman"/>
          <w:sz w:val="28"/>
          <w:szCs w:val="28"/>
          <w:lang w:val="en-US"/>
        </w:rPr>
        <w:t>URL</w:t>
      </w:r>
      <w:r w:rsidRPr="002A25E6">
        <w:rPr>
          <w:rFonts w:ascii="Times New Roman" w:hAnsi="Times New Roman" w:cs="Times New Roman"/>
          <w:sz w:val="28"/>
          <w:szCs w:val="28"/>
        </w:rPr>
        <w:t xml:space="preserve">: </w:t>
      </w:r>
    </w:p>
    <w:p w14:paraId="1CBEB1A3" w14:textId="77777777" w:rsidR="00B00A15" w:rsidRPr="002A25E6" w:rsidRDefault="00495C3F" w:rsidP="002A25E6">
      <w:pPr>
        <w:pStyle w:val="a3"/>
        <w:spacing w:line="360" w:lineRule="auto"/>
        <w:ind w:left="360"/>
        <w:jc w:val="both"/>
        <w:rPr>
          <w:rFonts w:ascii="Times New Roman" w:hAnsi="Times New Roman" w:cs="Times New Roman"/>
          <w:sz w:val="28"/>
          <w:szCs w:val="28"/>
        </w:rPr>
      </w:pPr>
      <w:hyperlink r:id="rId12" w:history="1">
        <w:r w:rsidR="00B00A15" w:rsidRPr="002A25E6">
          <w:rPr>
            <w:rStyle w:val="a4"/>
            <w:rFonts w:ascii="Times New Roman" w:hAnsi="Times New Roman" w:cs="Times New Roman"/>
            <w:sz w:val="28"/>
            <w:szCs w:val="28"/>
            <w:lang w:val="en-US"/>
          </w:rPr>
          <w:t>http</w:t>
        </w:r>
        <w:r w:rsidR="00B00A15" w:rsidRPr="002A25E6">
          <w:rPr>
            <w:rStyle w:val="a4"/>
            <w:rFonts w:ascii="Times New Roman" w:hAnsi="Times New Roman" w:cs="Times New Roman"/>
            <w:sz w:val="28"/>
            <w:szCs w:val="28"/>
          </w:rPr>
          <w:t>://</w:t>
        </w:r>
        <w:r w:rsidR="00B00A15" w:rsidRPr="002A25E6">
          <w:rPr>
            <w:rStyle w:val="a4"/>
            <w:rFonts w:ascii="Times New Roman" w:hAnsi="Times New Roman" w:cs="Times New Roman"/>
            <w:sz w:val="28"/>
            <w:szCs w:val="28"/>
            <w:lang w:val="en-US"/>
          </w:rPr>
          <w:t>www</w:t>
        </w:r>
        <w:r w:rsidR="00B00A15" w:rsidRPr="002A25E6">
          <w:rPr>
            <w:rStyle w:val="a4"/>
            <w:rFonts w:ascii="Times New Roman" w:hAnsi="Times New Roman" w:cs="Times New Roman"/>
            <w:sz w:val="28"/>
            <w:szCs w:val="28"/>
          </w:rPr>
          <w:t>.</w:t>
        </w:r>
        <w:proofErr w:type="spellStart"/>
        <w:r w:rsidR="00B00A15" w:rsidRPr="002A25E6">
          <w:rPr>
            <w:rStyle w:val="a4"/>
            <w:rFonts w:ascii="Times New Roman" w:hAnsi="Times New Roman" w:cs="Times New Roman"/>
            <w:sz w:val="28"/>
            <w:szCs w:val="28"/>
            <w:lang w:val="en-US"/>
          </w:rPr>
          <w:t>sensorystudies</w:t>
        </w:r>
        <w:proofErr w:type="spellEnd"/>
        <w:r w:rsidR="00B00A15" w:rsidRPr="002A25E6">
          <w:rPr>
            <w:rStyle w:val="a4"/>
            <w:rFonts w:ascii="Times New Roman" w:hAnsi="Times New Roman" w:cs="Times New Roman"/>
            <w:sz w:val="28"/>
            <w:szCs w:val="28"/>
          </w:rPr>
          <w:t>.</w:t>
        </w:r>
        <w:r w:rsidR="00B00A15" w:rsidRPr="002A25E6">
          <w:rPr>
            <w:rStyle w:val="a4"/>
            <w:rFonts w:ascii="Times New Roman" w:hAnsi="Times New Roman" w:cs="Times New Roman"/>
            <w:sz w:val="28"/>
            <w:szCs w:val="28"/>
            <w:lang w:val="en-US"/>
          </w:rPr>
          <w:t>org</w:t>
        </w:r>
        <w:r w:rsidR="00B00A15" w:rsidRPr="002A25E6">
          <w:rPr>
            <w:rStyle w:val="a4"/>
            <w:rFonts w:ascii="Times New Roman" w:hAnsi="Times New Roman" w:cs="Times New Roman"/>
            <w:sz w:val="28"/>
            <w:szCs w:val="28"/>
          </w:rPr>
          <w:t>/</w:t>
        </w:r>
        <w:r w:rsidR="00B00A15" w:rsidRPr="002A25E6">
          <w:rPr>
            <w:rStyle w:val="a4"/>
            <w:rFonts w:ascii="Times New Roman" w:hAnsi="Times New Roman" w:cs="Times New Roman"/>
            <w:sz w:val="28"/>
            <w:szCs w:val="28"/>
            <w:lang w:val="en-US"/>
          </w:rPr>
          <w:t>sensorial</w:t>
        </w:r>
        <w:r w:rsidR="00B00A15" w:rsidRPr="002A25E6">
          <w:rPr>
            <w:rStyle w:val="a4"/>
            <w:rFonts w:ascii="Times New Roman" w:hAnsi="Times New Roman" w:cs="Times New Roman"/>
            <w:sz w:val="28"/>
            <w:szCs w:val="28"/>
          </w:rPr>
          <w:t>-</w:t>
        </w:r>
        <w:r w:rsidR="00B00A15" w:rsidRPr="002A25E6">
          <w:rPr>
            <w:rStyle w:val="a4"/>
            <w:rFonts w:ascii="Times New Roman" w:hAnsi="Times New Roman" w:cs="Times New Roman"/>
            <w:sz w:val="28"/>
            <w:szCs w:val="28"/>
            <w:lang w:val="en-US"/>
          </w:rPr>
          <w:t>investigations</w:t>
        </w:r>
        <w:r w:rsidR="00B00A15" w:rsidRPr="002A25E6">
          <w:rPr>
            <w:rStyle w:val="a4"/>
            <w:rFonts w:ascii="Times New Roman" w:hAnsi="Times New Roman" w:cs="Times New Roman"/>
            <w:sz w:val="28"/>
            <w:szCs w:val="28"/>
          </w:rPr>
          <w:t>/</w:t>
        </w:r>
        <w:r w:rsidR="00B00A15" w:rsidRPr="002A25E6">
          <w:rPr>
            <w:rStyle w:val="a4"/>
            <w:rFonts w:ascii="Times New Roman" w:hAnsi="Times New Roman" w:cs="Times New Roman"/>
            <w:sz w:val="28"/>
            <w:szCs w:val="28"/>
            <w:lang w:val="en-US"/>
          </w:rPr>
          <w:t>movement</w:t>
        </w:r>
        <w:r w:rsidR="00B00A15" w:rsidRPr="002A25E6">
          <w:rPr>
            <w:rStyle w:val="a4"/>
            <w:rFonts w:ascii="Times New Roman" w:hAnsi="Times New Roman" w:cs="Times New Roman"/>
            <w:sz w:val="28"/>
            <w:szCs w:val="28"/>
          </w:rPr>
          <w:t>-</w:t>
        </w:r>
        <w:r w:rsidR="00B00A15" w:rsidRPr="002A25E6">
          <w:rPr>
            <w:rStyle w:val="a4"/>
            <w:rFonts w:ascii="Times New Roman" w:hAnsi="Times New Roman" w:cs="Times New Roman"/>
            <w:sz w:val="28"/>
            <w:szCs w:val="28"/>
            <w:lang w:val="en-US"/>
          </w:rPr>
          <w:t>memory</w:t>
        </w:r>
        <w:r w:rsidR="00B00A15" w:rsidRPr="002A25E6">
          <w:rPr>
            <w:rStyle w:val="a4"/>
            <w:rFonts w:ascii="Times New Roman" w:hAnsi="Times New Roman" w:cs="Times New Roman"/>
            <w:sz w:val="28"/>
            <w:szCs w:val="28"/>
          </w:rPr>
          <w:t>-</w:t>
        </w:r>
        <w:r w:rsidR="00B00A15" w:rsidRPr="002A25E6">
          <w:rPr>
            <w:rStyle w:val="a4"/>
            <w:rFonts w:ascii="Times New Roman" w:hAnsi="Times New Roman" w:cs="Times New Roman"/>
            <w:sz w:val="28"/>
            <w:szCs w:val="28"/>
            <w:lang w:val="en-US"/>
          </w:rPr>
          <w:t>the</w:t>
        </w:r>
        <w:r w:rsidR="00B00A15" w:rsidRPr="002A25E6">
          <w:rPr>
            <w:rStyle w:val="a4"/>
            <w:rFonts w:ascii="Times New Roman" w:hAnsi="Times New Roman" w:cs="Times New Roman"/>
            <w:sz w:val="28"/>
            <w:szCs w:val="28"/>
          </w:rPr>
          <w:t>-</w:t>
        </w:r>
        <w:r w:rsidR="00B00A15" w:rsidRPr="002A25E6">
          <w:rPr>
            <w:rStyle w:val="a4"/>
            <w:rFonts w:ascii="Times New Roman" w:hAnsi="Times New Roman" w:cs="Times New Roman"/>
            <w:sz w:val="28"/>
            <w:szCs w:val="28"/>
            <w:lang w:val="en-US"/>
          </w:rPr>
          <w:t>senses</w:t>
        </w:r>
        <w:r w:rsidR="00B00A15" w:rsidRPr="002A25E6">
          <w:rPr>
            <w:rStyle w:val="a4"/>
            <w:rFonts w:ascii="Times New Roman" w:hAnsi="Times New Roman" w:cs="Times New Roman"/>
            <w:sz w:val="28"/>
            <w:szCs w:val="28"/>
          </w:rPr>
          <w:t>-</w:t>
        </w:r>
        <w:r w:rsidR="00B00A15" w:rsidRPr="002A25E6">
          <w:rPr>
            <w:rStyle w:val="a4"/>
            <w:rFonts w:ascii="Times New Roman" w:hAnsi="Times New Roman" w:cs="Times New Roman"/>
            <w:sz w:val="28"/>
            <w:szCs w:val="28"/>
            <w:lang w:val="en-US"/>
          </w:rPr>
          <w:t>in</w:t>
        </w:r>
        <w:r w:rsidR="00B00A15" w:rsidRPr="002A25E6">
          <w:rPr>
            <w:rStyle w:val="a4"/>
            <w:rFonts w:ascii="Times New Roman" w:hAnsi="Times New Roman" w:cs="Times New Roman"/>
            <w:sz w:val="28"/>
            <w:szCs w:val="28"/>
          </w:rPr>
          <w:t>-</w:t>
        </w:r>
        <w:r w:rsidR="00B00A15" w:rsidRPr="002A25E6">
          <w:rPr>
            <w:rStyle w:val="a4"/>
            <w:rFonts w:ascii="Times New Roman" w:hAnsi="Times New Roman" w:cs="Times New Roman"/>
            <w:sz w:val="28"/>
            <w:szCs w:val="28"/>
            <w:lang w:val="en-US"/>
          </w:rPr>
          <w:t>soundscape</w:t>
        </w:r>
        <w:r w:rsidR="00B00A15" w:rsidRPr="002A25E6">
          <w:rPr>
            <w:rStyle w:val="a4"/>
            <w:rFonts w:ascii="Times New Roman" w:hAnsi="Times New Roman" w:cs="Times New Roman"/>
            <w:sz w:val="28"/>
            <w:szCs w:val="28"/>
          </w:rPr>
          <w:t>-</w:t>
        </w:r>
        <w:r w:rsidR="00B00A15" w:rsidRPr="002A25E6">
          <w:rPr>
            <w:rStyle w:val="a4"/>
            <w:rFonts w:ascii="Times New Roman" w:hAnsi="Times New Roman" w:cs="Times New Roman"/>
            <w:sz w:val="28"/>
            <w:szCs w:val="28"/>
            <w:lang w:val="en-US"/>
          </w:rPr>
          <w:t>studies</w:t>
        </w:r>
        <w:r w:rsidR="00B00A15" w:rsidRPr="002A25E6">
          <w:rPr>
            <w:rStyle w:val="a4"/>
            <w:rFonts w:ascii="Times New Roman" w:hAnsi="Times New Roman" w:cs="Times New Roman"/>
            <w:sz w:val="28"/>
            <w:szCs w:val="28"/>
          </w:rPr>
          <w:t>/</w:t>
        </w:r>
      </w:hyperlink>
      <w:r w:rsidR="00B00A15" w:rsidRPr="002A25E6">
        <w:rPr>
          <w:rFonts w:ascii="Times New Roman" w:hAnsi="Times New Roman" w:cs="Times New Roman"/>
          <w:sz w:val="28"/>
          <w:szCs w:val="28"/>
        </w:rPr>
        <w:t xml:space="preserve"> (дата обращения: 13.04.2021</w:t>
      </w:r>
      <w:proofErr w:type="gramStart"/>
      <w:r w:rsidR="00B00A15" w:rsidRPr="002A25E6">
        <w:rPr>
          <w:rFonts w:ascii="Times New Roman" w:hAnsi="Times New Roman" w:cs="Times New Roman"/>
          <w:sz w:val="28"/>
          <w:szCs w:val="28"/>
        </w:rPr>
        <w:t>);</w:t>
      </w:r>
      <w:proofErr w:type="gramEnd"/>
    </w:p>
    <w:p w14:paraId="5AB17F4C" w14:textId="762C53D0" w:rsidR="00B00A15" w:rsidRPr="002A25E6" w:rsidRDefault="00495C3F" w:rsidP="002A25E6">
      <w:pPr>
        <w:pStyle w:val="a3"/>
        <w:spacing w:line="360" w:lineRule="auto"/>
        <w:ind w:left="360"/>
        <w:jc w:val="both"/>
        <w:rPr>
          <w:rFonts w:ascii="Times New Roman" w:hAnsi="Times New Roman" w:cs="Times New Roman"/>
          <w:sz w:val="28"/>
          <w:szCs w:val="28"/>
        </w:rPr>
      </w:pPr>
      <w:hyperlink r:id="rId13" w:history="1">
        <w:r w:rsidR="00B00A15" w:rsidRPr="002A25E6">
          <w:rPr>
            <w:rStyle w:val="a4"/>
            <w:rFonts w:ascii="Times New Roman" w:hAnsi="Times New Roman" w:cs="Times New Roman"/>
            <w:sz w:val="28"/>
            <w:szCs w:val="28"/>
          </w:rPr>
          <w:t>https://simonfraseru.maps.arcgis.com/apps/MapJournal/index.html?appid=8fda5d5f3d0b4fa1956e066edfc15397</w:t>
        </w:r>
      </w:hyperlink>
      <w:r w:rsidR="00B00A15" w:rsidRPr="002A25E6">
        <w:rPr>
          <w:rFonts w:ascii="Times New Roman" w:hAnsi="Times New Roman" w:cs="Times New Roman"/>
          <w:sz w:val="28"/>
          <w:szCs w:val="28"/>
        </w:rPr>
        <w:t xml:space="preserve"> (дата обращения: 13.04.2021)</w:t>
      </w:r>
      <w:r w:rsidR="00B00A15">
        <w:rPr>
          <w:rFonts w:ascii="Times New Roman" w:hAnsi="Times New Roman" w:cs="Times New Roman"/>
          <w:sz w:val="28"/>
          <w:szCs w:val="28"/>
        </w:rPr>
        <w:t>.</w:t>
      </w:r>
    </w:p>
    <w:p w14:paraId="666D7294" w14:textId="3E1B4668" w:rsidR="00B00A15" w:rsidRPr="00A0136B" w:rsidRDefault="00B00A15" w:rsidP="005B769E">
      <w:pPr>
        <w:pStyle w:val="a3"/>
        <w:numPr>
          <w:ilvl w:val="0"/>
          <w:numId w:val="1"/>
        </w:numPr>
        <w:spacing w:after="160" w:line="360" w:lineRule="auto"/>
        <w:jc w:val="both"/>
        <w:rPr>
          <w:rFonts w:ascii="Times New Roman" w:hAnsi="Times New Roman" w:cs="Times New Roman"/>
          <w:sz w:val="28"/>
          <w:szCs w:val="28"/>
        </w:rPr>
      </w:pPr>
      <w:proofErr w:type="spellStart"/>
      <w:r w:rsidRPr="00A0136B">
        <w:rPr>
          <w:rFonts w:ascii="Times New Roman" w:hAnsi="Times New Roman" w:cs="Times New Roman"/>
          <w:sz w:val="28"/>
          <w:szCs w:val="28"/>
          <w:lang w:val="en-US"/>
        </w:rPr>
        <w:t>Schine</w:t>
      </w:r>
      <w:proofErr w:type="spellEnd"/>
      <w:r w:rsidRPr="00A0136B">
        <w:rPr>
          <w:rFonts w:ascii="Times New Roman" w:hAnsi="Times New Roman" w:cs="Times New Roman"/>
          <w:sz w:val="28"/>
          <w:szCs w:val="28"/>
          <w:lang w:val="en-US"/>
        </w:rPr>
        <w:t xml:space="preserve"> J. Movement, Memory &amp; the Senses in Soundscape Studies. // Canadian Acoustics [Internet]. </w:t>
      </w:r>
      <w:r w:rsidRPr="00A0136B">
        <w:rPr>
          <w:rFonts w:ascii="Times New Roman" w:hAnsi="Times New Roman" w:cs="Times New Roman"/>
          <w:sz w:val="28"/>
          <w:szCs w:val="28"/>
        </w:rPr>
        <w:t xml:space="preserve">2010. </w:t>
      </w:r>
      <w:r w:rsidRPr="00A0136B">
        <w:rPr>
          <w:rFonts w:ascii="Times New Roman" w:hAnsi="Times New Roman" w:cs="Times New Roman"/>
          <w:sz w:val="28"/>
          <w:szCs w:val="28"/>
          <w:lang w:val="en-US"/>
        </w:rPr>
        <w:t>URL</w:t>
      </w:r>
      <w:r w:rsidRPr="00A0136B">
        <w:rPr>
          <w:rFonts w:ascii="Times New Roman" w:hAnsi="Times New Roman" w:cs="Times New Roman"/>
          <w:sz w:val="28"/>
          <w:szCs w:val="28"/>
        </w:rPr>
        <w:t xml:space="preserve">: </w:t>
      </w:r>
      <w:hyperlink r:id="rId14" w:history="1">
        <w:r w:rsidRPr="00A0136B">
          <w:rPr>
            <w:rStyle w:val="a4"/>
            <w:rFonts w:ascii="Times New Roman" w:hAnsi="Times New Roman" w:cs="Times New Roman"/>
            <w:color w:val="auto"/>
            <w:sz w:val="28"/>
            <w:szCs w:val="28"/>
            <w:lang w:val="en-US"/>
          </w:rPr>
          <w:t>https</w:t>
        </w:r>
        <w:r w:rsidRPr="00A0136B">
          <w:rPr>
            <w:rStyle w:val="a4"/>
            <w:rFonts w:ascii="Times New Roman" w:hAnsi="Times New Roman" w:cs="Times New Roman"/>
            <w:color w:val="auto"/>
            <w:sz w:val="28"/>
            <w:szCs w:val="28"/>
          </w:rPr>
          <w:t>://</w:t>
        </w:r>
        <w:proofErr w:type="spellStart"/>
        <w:r w:rsidRPr="00A0136B">
          <w:rPr>
            <w:rStyle w:val="a4"/>
            <w:rFonts w:ascii="Times New Roman" w:hAnsi="Times New Roman" w:cs="Times New Roman"/>
            <w:color w:val="auto"/>
            <w:sz w:val="28"/>
            <w:szCs w:val="28"/>
            <w:lang w:val="en-US"/>
          </w:rPr>
          <w:t>jcaa</w:t>
        </w:r>
        <w:proofErr w:type="spellEnd"/>
        <w:r w:rsidRPr="00A0136B">
          <w:rPr>
            <w:rStyle w:val="a4"/>
            <w:rFonts w:ascii="Times New Roman" w:hAnsi="Times New Roman" w:cs="Times New Roman"/>
            <w:color w:val="auto"/>
            <w:sz w:val="28"/>
            <w:szCs w:val="28"/>
          </w:rPr>
          <w:t>.</w:t>
        </w:r>
        <w:proofErr w:type="spellStart"/>
        <w:r w:rsidRPr="00A0136B">
          <w:rPr>
            <w:rStyle w:val="a4"/>
            <w:rFonts w:ascii="Times New Roman" w:hAnsi="Times New Roman" w:cs="Times New Roman"/>
            <w:color w:val="auto"/>
            <w:sz w:val="28"/>
            <w:szCs w:val="28"/>
            <w:lang w:val="en-US"/>
          </w:rPr>
          <w:t>caa</w:t>
        </w:r>
        <w:proofErr w:type="spellEnd"/>
        <w:r w:rsidRPr="00A0136B">
          <w:rPr>
            <w:rStyle w:val="a4"/>
            <w:rFonts w:ascii="Times New Roman" w:hAnsi="Times New Roman" w:cs="Times New Roman"/>
            <w:color w:val="auto"/>
            <w:sz w:val="28"/>
            <w:szCs w:val="28"/>
          </w:rPr>
          <w:t>-</w:t>
        </w:r>
        <w:r w:rsidRPr="00A0136B">
          <w:rPr>
            <w:rStyle w:val="a4"/>
            <w:rFonts w:ascii="Times New Roman" w:hAnsi="Times New Roman" w:cs="Times New Roman"/>
            <w:color w:val="auto"/>
            <w:sz w:val="28"/>
            <w:szCs w:val="28"/>
            <w:lang w:val="en-US"/>
          </w:rPr>
          <w:t>aca</w:t>
        </w:r>
        <w:r w:rsidRPr="00A0136B">
          <w:rPr>
            <w:rStyle w:val="a4"/>
            <w:rFonts w:ascii="Times New Roman" w:hAnsi="Times New Roman" w:cs="Times New Roman"/>
            <w:color w:val="auto"/>
            <w:sz w:val="28"/>
            <w:szCs w:val="28"/>
          </w:rPr>
          <w:t>.</w:t>
        </w:r>
        <w:r w:rsidRPr="00A0136B">
          <w:rPr>
            <w:rStyle w:val="a4"/>
            <w:rFonts w:ascii="Times New Roman" w:hAnsi="Times New Roman" w:cs="Times New Roman"/>
            <w:color w:val="auto"/>
            <w:sz w:val="28"/>
            <w:szCs w:val="28"/>
            <w:lang w:val="en-US"/>
          </w:rPr>
          <w:t>ca</w:t>
        </w:r>
        <w:r w:rsidRPr="00A0136B">
          <w:rPr>
            <w:rStyle w:val="a4"/>
            <w:rFonts w:ascii="Times New Roman" w:hAnsi="Times New Roman" w:cs="Times New Roman"/>
            <w:color w:val="auto"/>
            <w:sz w:val="28"/>
            <w:szCs w:val="28"/>
          </w:rPr>
          <w:t>/</w:t>
        </w:r>
        <w:r w:rsidRPr="00A0136B">
          <w:rPr>
            <w:rStyle w:val="a4"/>
            <w:rFonts w:ascii="Times New Roman" w:hAnsi="Times New Roman" w:cs="Times New Roman"/>
            <w:color w:val="auto"/>
            <w:sz w:val="28"/>
            <w:szCs w:val="28"/>
            <w:lang w:val="en-US"/>
          </w:rPr>
          <w:t>index</w:t>
        </w:r>
        <w:r w:rsidRPr="00A0136B">
          <w:rPr>
            <w:rStyle w:val="a4"/>
            <w:rFonts w:ascii="Times New Roman" w:hAnsi="Times New Roman" w:cs="Times New Roman"/>
            <w:color w:val="auto"/>
            <w:sz w:val="28"/>
            <w:szCs w:val="28"/>
          </w:rPr>
          <w:t>.</w:t>
        </w:r>
        <w:r w:rsidRPr="00A0136B">
          <w:rPr>
            <w:rStyle w:val="a4"/>
            <w:rFonts w:ascii="Times New Roman" w:hAnsi="Times New Roman" w:cs="Times New Roman"/>
            <w:color w:val="auto"/>
            <w:sz w:val="28"/>
            <w:szCs w:val="28"/>
            <w:lang w:val="en-US"/>
          </w:rPr>
          <w:t>php</w:t>
        </w:r>
        <w:r w:rsidRPr="00A0136B">
          <w:rPr>
            <w:rStyle w:val="a4"/>
            <w:rFonts w:ascii="Times New Roman" w:hAnsi="Times New Roman" w:cs="Times New Roman"/>
            <w:color w:val="auto"/>
            <w:sz w:val="28"/>
            <w:szCs w:val="28"/>
          </w:rPr>
          <w:t>/</w:t>
        </w:r>
        <w:proofErr w:type="spellStart"/>
        <w:r w:rsidRPr="00A0136B">
          <w:rPr>
            <w:rStyle w:val="a4"/>
            <w:rFonts w:ascii="Times New Roman" w:hAnsi="Times New Roman" w:cs="Times New Roman"/>
            <w:color w:val="auto"/>
            <w:sz w:val="28"/>
            <w:szCs w:val="28"/>
            <w:lang w:val="en-US"/>
          </w:rPr>
          <w:t>jcaa</w:t>
        </w:r>
        <w:proofErr w:type="spellEnd"/>
        <w:r w:rsidRPr="00A0136B">
          <w:rPr>
            <w:rStyle w:val="a4"/>
            <w:rFonts w:ascii="Times New Roman" w:hAnsi="Times New Roman" w:cs="Times New Roman"/>
            <w:color w:val="auto"/>
            <w:sz w:val="28"/>
            <w:szCs w:val="28"/>
          </w:rPr>
          <w:t>/</w:t>
        </w:r>
        <w:r w:rsidRPr="00A0136B">
          <w:rPr>
            <w:rStyle w:val="a4"/>
            <w:rFonts w:ascii="Times New Roman" w:hAnsi="Times New Roman" w:cs="Times New Roman"/>
            <w:color w:val="auto"/>
            <w:sz w:val="28"/>
            <w:szCs w:val="28"/>
            <w:lang w:val="en-US"/>
          </w:rPr>
          <w:t>article</w:t>
        </w:r>
        <w:r w:rsidRPr="00A0136B">
          <w:rPr>
            <w:rStyle w:val="a4"/>
            <w:rFonts w:ascii="Times New Roman" w:hAnsi="Times New Roman" w:cs="Times New Roman"/>
            <w:color w:val="auto"/>
            <w:sz w:val="28"/>
            <w:szCs w:val="28"/>
          </w:rPr>
          <w:t>/</w:t>
        </w:r>
        <w:r w:rsidRPr="00A0136B">
          <w:rPr>
            <w:rStyle w:val="a4"/>
            <w:rFonts w:ascii="Times New Roman" w:hAnsi="Times New Roman" w:cs="Times New Roman"/>
            <w:color w:val="auto"/>
            <w:sz w:val="28"/>
            <w:szCs w:val="28"/>
            <w:lang w:val="en-US"/>
          </w:rPr>
          <w:t>view</w:t>
        </w:r>
        <w:r w:rsidRPr="00A0136B">
          <w:rPr>
            <w:rStyle w:val="a4"/>
            <w:rFonts w:ascii="Times New Roman" w:hAnsi="Times New Roman" w:cs="Times New Roman"/>
            <w:color w:val="auto"/>
            <w:sz w:val="28"/>
            <w:szCs w:val="28"/>
          </w:rPr>
          <w:t>/2264</w:t>
        </w:r>
      </w:hyperlink>
      <w:r w:rsidRPr="00A0136B">
        <w:rPr>
          <w:rFonts w:ascii="Times New Roman" w:hAnsi="Times New Roman" w:cs="Times New Roman"/>
          <w:sz w:val="28"/>
          <w:szCs w:val="28"/>
        </w:rPr>
        <w:t xml:space="preserve"> (дата обращения 19.05.2021)</w:t>
      </w:r>
      <w:r>
        <w:rPr>
          <w:rFonts w:ascii="Times New Roman" w:hAnsi="Times New Roman" w:cs="Times New Roman"/>
          <w:sz w:val="28"/>
          <w:szCs w:val="28"/>
        </w:rPr>
        <w:t>.</w:t>
      </w:r>
    </w:p>
    <w:p w14:paraId="754747B4" w14:textId="754D2B4C" w:rsidR="00B00A15" w:rsidRPr="002A25E6" w:rsidRDefault="00B00A15" w:rsidP="005B769E">
      <w:pPr>
        <w:pStyle w:val="a3"/>
        <w:numPr>
          <w:ilvl w:val="0"/>
          <w:numId w:val="1"/>
        </w:numPr>
        <w:spacing w:line="360" w:lineRule="auto"/>
        <w:jc w:val="both"/>
        <w:rPr>
          <w:rFonts w:ascii="Times New Roman" w:hAnsi="Times New Roman" w:cs="Times New Roman"/>
          <w:sz w:val="28"/>
          <w:szCs w:val="28"/>
          <w:lang w:val="en-US"/>
        </w:rPr>
      </w:pPr>
      <w:r w:rsidRPr="002A25E6">
        <w:rPr>
          <w:rFonts w:ascii="Times New Roman" w:hAnsi="Times New Roman" w:cs="Times New Roman"/>
          <w:sz w:val="28"/>
          <w:szCs w:val="28"/>
          <w:lang w:val="en-US"/>
        </w:rPr>
        <w:t xml:space="preserve">This map shares the sounds of coronavirus lockdown around the world // </w:t>
      </w:r>
      <w:r w:rsidRPr="00A0136B">
        <w:rPr>
          <w:rFonts w:ascii="Times New Roman" w:hAnsi="Times New Roman" w:cs="Times New Roman"/>
          <w:sz w:val="28"/>
          <w:szCs w:val="28"/>
          <w:lang w:val="en-US"/>
        </w:rPr>
        <w:t>[</w:t>
      </w:r>
      <w:r w:rsidRPr="00A0136B">
        <w:rPr>
          <w:rFonts w:ascii="Times New Roman" w:hAnsi="Times New Roman" w:cs="Times New Roman"/>
          <w:sz w:val="28"/>
          <w:szCs w:val="28"/>
        </w:rPr>
        <w:t>Электронный</w:t>
      </w:r>
      <w:r w:rsidRPr="00A0136B">
        <w:rPr>
          <w:rFonts w:ascii="Times New Roman" w:hAnsi="Times New Roman" w:cs="Times New Roman"/>
          <w:sz w:val="28"/>
          <w:szCs w:val="28"/>
          <w:lang w:val="en-US"/>
        </w:rPr>
        <w:t xml:space="preserve"> </w:t>
      </w:r>
      <w:r w:rsidRPr="00A0136B">
        <w:rPr>
          <w:rFonts w:ascii="Times New Roman" w:hAnsi="Times New Roman" w:cs="Times New Roman"/>
          <w:sz w:val="28"/>
          <w:szCs w:val="28"/>
        </w:rPr>
        <w:t>ресурс</w:t>
      </w:r>
      <w:r w:rsidRPr="00A0136B">
        <w:rPr>
          <w:rFonts w:ascii="Times New Roman" w:hAnsi="Times New Roman" w:cs="Times New Roman"/>
          <w:sz w:val="28"/>
          <w:szCs w:val="28"/>
          <w:lang w:val="en-US"/>
        </w:rPr>
        <w:t xml:space="preserve">]: </w:t>
      </w:r>
      <w:r w:rsidRPr="002A25E6">
        <w:rPr>
          <w:rFonts w:ascii="Times New Roman" w:hAnsi="Times New Roman" w:cs="Times New Roman"/>
          <w:sz w:val="28"/>
          <w:szCs w:val="28"/>
          <w:lang w:val="en-US"/>
        </w:rPr>
        <w:t xml:space="preserve">Fast Company, 30.03.2020, URL: </w:t>
      </w:r>
      <w:hyperlink r:id="rId15" w:history="1">
        <w:r w:rsidRPr="002A25E6">
          <w:rPr>
            <w:rStyle w:val="a4"/>
            <w:rFonts w:ascii="Times New Roman" w:hAnsi="Times New Roman" w:cs="Times New Roman"/>
            <w:sz w:val="28"/>
            <w:szCs w:val="28"/>
            <w:lang w:val="en-US"/>
          </w:rPr>
          <w:t>https://www.fastcompany.com/90483846/this-map-shares-the-sounds-of-coronavirus-lockdown-around-the-world</w:t>
        </w:r>
      </w:hyperlink>
      <w:r w:rsidRPr="002A25E6">
        <w:rPr>
          <w:rFonts w:ascii="Times New Roman" w:hAnsi="Times New Roman" w:cs="Times New Roman"/>
          <w:sz w:val="28"/>
          <w:szCs w:val="28"/>
          <w:lang w:val="en-US"/>
        </w:rPr>
        <w:t xml:space="preserve"> (</w:t>
      </w:r>
      <w:r w:rsidRPr="002A25E6">
        <w:rPr>
          <w:rFonts w:ascii="Times New Roman" w:hAnsi="Times New Roman" w:cs="Times New Roman"/>
          <w:sz w:val="28"/>
          <w:szCs w:val="28"/>
        </w:rPr>
        <w:t>дата</w:t>
      </w:r>
      <w:r w:rsidRPr="002A25E6">
        <w:rPr>
          <w:rFonts w:ascii="Times New Roman" w:hAnsi="Times New Roman" w:cs="Times New Roman"/>
          <w:sz w:val="28"/>
          <w:szCs w:val="28"/>
          <w:lang w:val="en-US"/>
        </w:rPr>
        <w:t xml:space="preserve"> </w:t>
      </w:r>
      <w:r w:rsidRPr="002A25E6">
        <w:rPr>
          <w:rFonts w:ascii="Times New Roman" w:hAnsi="Times New Roman" w:cs="Times New Roman"/>
          <w:sz w:val="28"/>
          <w:szCs w:val="28"/>
        </w:rPr>
        <w:t>обращения</w:t>
      </w:r>
      <w:r w:rsidRPr="002A25E6">
        <w:rPr>
          <w:rFonts w:ascii="Times New Roman" w:hAnsi="Times New Roman" w:cs="Times New Roman"/>
          <w:sz w:val="28"/>
          <w:szCs w:val="28"/>
          <w:lang w:val="en-US"/>
        </w:rPr>
        <w:t>: 13.04.2021)</w:t>
      </w:r>
      <w:r w:rsidRPr="00B00A15">
        <w:rPr>
          <w:rFonts w:ascii="Times New Roman" w:hAnsi="Times New Roman" w:cs="Times New Roman"/>
          <w:sz w:val="28"/>
          <w:szCs w:val="28"/>
          <w:lang w:val="en-US"/>
        </w:rPr>
        <w:t>.</w:t>
      </w:r>
    </w:p>
    <w:p w14:paraId="4A96C6EA" w14:textId="77777777" w:rsidR="00B00A15" w:rsidRPr="00A0136B" w:rsidRDefault="00B00A15" w:rsidP="005B769E">
      <w:pPr>
        <w:pStyle w:val="a3"/>
        <w:numPr>
          <w:ilvl w:val="0"/>
          <w:numId w:val="1"/>
        </w:numPr>
        <w:spacing w:line="360" w:lineRule="auto"/>
        <w:jc w:val="both"/>
        <w:rPr>
          <w:rFonts w:ascii="Times New Roman" w:hAnsi="Times New Roman" w:cs="Times New Roman"/>
          <w:sz w:val="28"/>
          <w:szCs w:val="28"/>
        </w:rPr>
      </w:pPr>
      <w:r w:rsidRPr="002A25E6">
        <w:rPr>
          <w:rFonts w:ascii="Times New Roman" w:hAnsi="Times New Roman" w:cs="Times New Roman"/>
          <w:sz w:val="28"/>
          <w:szCs w:val="28"/>
        </w:rPr>
        <w:t xml:space="preserve">Интерактивная звуковая карта мира // </w:t>
      </w:r>
      <w:r w:rsidRPr="00A0136B">
        <w:rPr>
          <w:rFonts w:ascii="Times New Roman" w:hAnsi="Times New Roman" w:cs="Times New Roman"/>
          <w:sz w:val="28"/>
          <w:szCs w:val="28"/>
        </w:rPr>
        <w:t>[Электронный ресурс]:</w:t>
      </w:r>
      <w:r>
        <w:rPr>
          <w:rFonts w:ascii="Times New Roman" w:hAnsi="Times New Roman" w:cs="Times New Roman"/>
          <w:sz w:val="28"/>
          <w:szCs w:val="28"/>
        </w:rPr>
        <w:t xml:space="preserve"> </w:t>
      </w:r>
      <w:r w:rsidRPr="002A25E6">
        <w:rPr>
          <w:rFonts w:ascii="Times New Roman" w:hAnsi="Times New Roman" w:cs="Times New Roman"/>
          <w:sz w:val="28"/>
          <w:szCs w:val="28"/>
          <w:lang w:val="en-US"/>
        </w:rPr>
        <w:t>URL</w:t>
      </w:r>
      <w:r w:rsidRPr="002A25E6">
        <w:rPr>
          <w:rFonts w:ascii="Times New Roman" w:hAnsi="Times New Roman" w:cs="Times New Roman"/>
          <w:sz w:val="28"/>
          <w:szCs w:val="28"/>
        </w:rPr>
        <w:t xml:space="preserve">: </w:t>
      </w:r>
      <w:hyperlink r:id="rId16" w:history="1">
        <w:r w:rsidRPr="002A25E6">
          <w:rPr>
            <w:rStyle w:val="a4"/>
            <w:rFonts w:ascii="Times New Roman" w:hAnsi="Times New Roman" w:cs="Times New Roman"/>
            <w:sz w:val="28"/>
            <w:szCs w:val="28"/>
          </w:rPr>
          <w:t>http://soundaroundyou.com/</w:t>
        </w:r>
      </w:hyperlink>
      <w:r w:rsidRPr="002A25E6">
        <w:rPr>
          <w:rFonts w:ascii="Times New Roman" w:hAnsi="Times New Roman" w:cs="Times New Roman"/>
          <w:sz w:val="28"/>
          <w:szCs w:val="28"/>
        </w:rPr>
        <w:t xml:space="preserve"> (дата обращения: 13.04.2021).</w:t>
      </w:r>
    </w:p>
    <w:p w14:paraId="1559E909" w14:textId="377D496A" w:rsidR="00B00A15" w:rsidRPr="002A25E6" w:rsidRDefault="00B00A15" w:rsidP="005B769E">
      <w:pPr>
        <w:pStyle w:val="a3"/>
        <w:numPr>
          <w:ilvl w:val="0"/>
          <w:numId w:val="1"/>
        </w:numPr>
        <w:spacing w:line="360" w:lineRule="auto"/>
        <w:jc w:val="both"/>
        <w:rPr>
          <w:rFonts w:ascii="Times New Roman" w:hAnsi="Times New Roman" w:cs="Times New Roman"/>
          <w:sz w:val="28"/>
          <w:szCs w:val="28"/>
        </w:rPr>
      </w:pPr>
      <w:r w:rsidRPr="002A25E6">
        <w:rPr>
          <w:rFonts w:ascii="Times New Roman" w:hAnsi="Times New Roman" w:cs="Times New Roman"/>
          <w:sz w:val="28"/>
          <w:szCs w:val="28"/>
        </w:rPr>
        <w:t>Интернет-портал «</w:t>
      </w:r>
      <w:r w:rsidRPr="002A25E6">
        <w:rPr>
          <w:rFonts w:ascii="Times New Roman" w:hAnsi="Times New Roman" w:cs="Times New Roman"/>
          <w:sz w:val="28"/>
          <w:szCs w:val="28"/>
          <w:lang w:val="en-US"/>
        </w:rPr>
        <w:t>Next</w:t>
      </w:r>
      <w:r w:rsidRPr="002A25E6">
        <w:rPr>
          <w:rFonts w:ascii="Times New Roman" w:hAnsi="Times New Roman" w:cs="Times New Roman"/>
          <w:sz w:val="28"/>
          <w:szCs w:val="28"/>
        </w:rPr>
        <w:t>.</w:t>
      </w:r>
      <w:r w:rsidRPr="002A25E6">
        <w:rPr>
          <w:rFonts w:ascii="Times New Roman" w:hAnsi="Times New Roman" w:cs="Times New Roman"/>
          <w:sz w:val="28"/>
          <w:szCs w:val="28"/>
          <w:lang w:val="en-US"/>
        </w:rPr>
        <w:t>cc</w:t>
      </w:r>
      <w:r w:rsidRPr="002A25E6">
        <w:rPr>
          <w:rFonts w:ascii="Times New Roman" w:hAnsi="Times New Roman" w:cs="Times New Roman"/>
          <w:sz w:val="28"/>
          <w:szCs w:val="28"/>
        </w:rPr>
        <w:t>», раздел «</w:t>
      </w:r>
      <w:proofErr w:type="spellStart"/>
      <w:r w:rsidRPr="002A25E6">
        <w:rPr>
          <w:rFonts w:ascii="Times New Roman" w:hAnsi="Times New Roman" w:cs="Times New Roman"/>
          <w:sz w:val="28"/>
          <w:szCs w:val="28"/>
          <w:lang w:val="en-US"/>
        </w:rPr>
        <w:t>Soundmapping</w:t>
      </w:r>
      <w:proofErr w:type="spellEnd"/>
      <w:r w:rsidRPr="002A25E6">
        <w:rPr>
          <w:rFonts w:ascii="Times New Roman" w:hAnsi="Times New Roman" w:cs="Times New Roman"/>
          <w:sz w:val="28"/>
          <w:szCs w:val="28"/>
        </w:rPr>
        <w:t xml:space="preserve">», посвященный обучению методу картирования звуков и анализу звукового ландшафта городской среды // </w:t>
      </w:r>
      <w:r w:rsidRPr="00A0136B">
        <w:rPr>
          <w:rFonts w:ascii="Times New Roman" w:hAnsi="Times New Roman" w:cs="Times New Roman"/>
          <w:sz w:val="28"/>
          <w:szCs w:val="28"/>
        </w:rPr>
        <w:t>[Электронный ресурс]:</w:t>
      </w:r>
      <w:r>
        <w:rPr>
          <w:rFonts w:ascii="Times New Roman" w:hAnsi="Times New Roman" w:cs="Times New Roman"/>
          <w:sz w:val="28"/>
          <w:szCs w:val="28"/>
        </w:rPr>
        <w:t xml:space="preserve"> </w:t>
      </w:r>
      <w:r w:rsidRPr="002A25E6">
        <w:rPr>
          <w:rFonts w:ascii="Times New Roman" w:hAnsi="Times New Roman" w:cs="Times New Roman"/>
          <w:sz w:val="28"/>
          <w:szCs w:val="28"/>
          <w:lang w:val="en-US"/>
        </w:rPr>
        <w:t>URL</w:t>
      </w:r>
      <w:r w:rsidRPr="002A25E6">
        <w:rPr>
          <w:rFonts w:ascii="Times New Roman" w:hAnsi="Times New Roman" w:cs="Times New Roman"/>
          <w:sz w:val="28"/>
          <w:szCs w:val="28"/>
        </w:rPr>
        <w:t xml:space="preserve">: </w:t>
      </w:r>
      <w:hyperlink r:id="rId17" w:history="1">
        <w:r w:rsidRPr="002A25E6">
          <w:rPr>
            <w:rStyle w:val="a4"/>
            <w:rFonts w:ascii="Times New Roman" w:hAnsi="Times New Roman" w:cs="Times New Roman"/>
            <w:sz w:val="28"/>
            <w:szCs w:val="28"/>
            <w:lang w:val="en-US"/>
          </w:rPr>
          <w:t>https</w:t>
        </w:r>
        <w:r w:rsidRPr="002A25E6">
          <w:rPr>
            <w:rStyle w:val="a4"/>
            <w:rFonts w:ascii="Times New Roman" w:hAnsi="Times New Roman" w:cs="Times New Roman"/>
            <w:sz w:val="28"/>
            <w:szCs w:val="28"/>
          </w:rPr>
          <w:t>://</w:t>
        </w:r>
        <w:r w:rsidRPr="002A25E6">
          <w:rPr>
            <w:rStyle w:val="a4"/>
            <w:rFonts w:ascii="Times New Roman" w:hAnsi="Times New Roman" w:cs="Times New Roman"/>
            <w:sz w:val="28"/>
            <w:szCs w:val="28"/>
            <w:lang w:val="en-US"/>
          </w:rPr>
          <w:t>www</w:t>
        </w:r>
        <w:r w:rsidRPr="002A25E6">
          <w:rPr>
            <w:rStyle w:val="a4"/>
            <w:rFonts w:ascii="Times New Roman" w:hAnsi="Times New Roman" w:cs="Times New Roman"/>
            <w:sz w:val="28"/>
            <w:szCs w:val="28"/>
          </w:rPr>
          <w:t>.</w:t>
        </w:r>
        <w:r w:rsidRPr="002A25E6">
          <w:rPr>
            <w:rStyle w:val="a4"/>
            <w:rFonts w:ascii="Times New Roman" w:hAnsi="Times New Roman" w:cs="Times New Roman"/>
            <w:sz w:val="28"/>
            <w:szCs w:val="28"/>
            <w:lang w:val="en-US"/>
          </w:rPr>
          <w:t>next</w:t>
        </w:r>
        <w:r w:rsidRPr="002A25E6">
          <w:rPr>
            <w:rStyle w:val="a4"/>
            <w:rFonts w:ascii="Times New Roman" w:hAnsi="Times New Roman" w:cs="Times New Roman"/>
            <w:sz w:val="28"/>
            <w:szCs w:val="28"/>
          </w:rPr>
          <w:t>.</w:t>
        </w:r>
        <w:r w:rsidRPr="002A25E6">
          <w:rPr>
            <w:rStyle w:val="a4"/>
            <w:rFonts w:ascii="Times New Roman" w:hAnsi="Times New Roman" w:cs="Times New Roman"/>
            <w:sz w:val="28"/>
            <w:szCs w:val="28"/>
            <w:lang w:val="en-US"/>
          </w:rPr>
          <w:t>cc</w:t>
        </w:r>
        <w:r w:rsidRPr="002A25E6">
          <w:rPr>
            <w:rStyle w:val="a4"/>
            <w:rFonts w:ascii="Times New Roman" w:hAnsi="Times New Roman" w:cs="Times New Roman"/>
            <w:sz w:val="28"/>
            <w:szCs w:val="28"/>
          </w:rPr>
          <w:t>/</w:t>
        </w:r>
        <w:r w:rsidRPr="002A25E6">
          <w:rPr>
            <w:rStyle w:val="a4"/>
            <w:rFonts w:ascii="Times New Roman" w:hAnsi="Times New Roman" w:cs="Times New Roman"/>
            <w:sz w:val="28"/>
            <w:szCs w:val="28"/>
            <w:lang w:val="en-US"/>
          </w:rPr>
          <w:t>journey</w:t>
        </w:r>
        <w:r w:rsidRPr="002A25E6">
          <w:rPr>
            <w:rStyle w:val="a4"/>
            <w:rFonts w:ascii="Times New Roman" w:hAnsi="Times New Roman" w:cs="Times New Roman"/>
            <w:sz w:val="28"/>
            <w:szCs w:val="28"/>
          </w:rPr>
          <w:t>/</w:t>
        </w:r>
        <w:r w:rsidRPr="002A25E6">
          <w:rPr>
            <w:rStyle w:val="a4"/>
            <w:rFonts w:ascii="Times New Roman" w:hAnsi="Times New Roman" w:cs="Times New Roman"/>
            <w:sz w:val="28"/>
            <w:szCs w:val="28"/>
            <w:lang w:val="en-US"/>
          </w:rPr>
          <w:t>discovery</w:t>
        </w:r>
        <w:r w:rsidRPr="002A25E6">
          <w:rPr>
            <w:rStyle w:val="a4"/>
            <w:rFonts w:ascii="Times New Roman" w:hAnsi="Times New Roman" w:cs="Times New Roman"/>
            <w:sz w:val="28"/>
            <w:szCs w:val="28"/>
          </w:rPr>
          <w:t>/</w:t>
        </w:r>
        <w:r w:rsidRPr="002A25E6">
          <w:rPr>
            <w:rStyle w:val="a4"/>
            <w:rFonts w:ascii="Times New Roman" w:hAnsi="Times New Roman" w:cs="Times New Roman"/>
            <w:sz w:val="28"/>
            <w:szCs w:val="28"/>
            <w:lang w:val="en-US"/>
          </w:rPr>
          <w:t>sound</w:t>
        </w:r>
        <w:r w:rsidRPr="002A25E6">
          <w:rPr>
            <w:rStyle w:val="a4"/>
            <w:rFonts w:ascii="Times New Roman" w:hAnsi="Times New Roman" w:cs="Times New Roman"/>
            <w:sz w:val="28"/>
            <w:szCs w:val="28"/>
          </w:rPr>
          <w:t>-</w:t>
        </w:r>
        <w:r w:rsidRPr="002A25E6">
          <w:rPr>
            <w:rStyle w:val="a4"/>
            <w:rFonts w:ascii="Times New Roman" w:hAnsi="Times New Roman" w:cs="Times New Roman"/>
            <w:sz w:val="28"/>
            <w:szCs w:val="28"/>
            <w:lang w:val="en-US"/>
          </w:rPr>
          <w:t>mapping</w:t>
        </w:r>
      </w:hyperlink>
      <w:r w:rsidRPr="002A25E6">
        <w:rPr>
          <w:rFonts w:ascii="Times New Roman" w:hAnsi="Times New Roman" w:cs="Times New Roman"/>
          <w:sz w:val="28"/>
          <w:szCs w:val="28"/>
        </w:rPr>
        <w:t xml:space="preserve"> (дата обращения: 13.04.2021)</w:t>
      </w:r>
      <w:r>
        <w:rPr>
          <w:rFonts w:ascii="Times New Roman" w:hAnsi="Times New Roman" w:cs="Times New Roman"/>
          <w:sz w:val="28"/>
          <w:szCs w:val="28"/>
        </w:rPr>
        <w:t>.</w:t>
      </w:r>
    </w:p>
    <w:p w14:paraId="354DB292" w14:textId="3D38C6E7" w:rsidR="00B00A15" w:rsidRPr="00A0136B" w:rsidRDefault="00B00A15" w:rsidP="005B769E">
      <w:pPr>
        <w:pStyle w:val="a3"/>
        <w:numPr>
          <w:ilvl w:val="0"/>
          <w:numId w:val="1"/>
        </w:numPr>
        <w:spacing w:after="160" w:line="360" w:lineRule="auto"/>
        <w:jc w:val="both"/>
        <w:rPr>
          <w:rFonts w:ascii="Times New Roman" w:hAnsi="Times New Roman" w:cs="Times New Roman"/>
          <w:sz w:val="28"/>
          <w:szCs w:val="28"/>
        </w:rPr>
      </w:pPr>
      <w:r w:rsidRPr="00A0136B">
        <w:rPr>
          <w:rFonts w:ascii="Times New Roman" w:hAnsi="Times New Roman" w:cs="Times New Roman"/>
          <w:sz w:val="28"/>
          <w:szCs w:val="28"/>
        </w:rPr>
        <w:t xml:space="preserve">Мокроусова </w:t>
      </w:r>
      <w:proofErr w:type="gramStart"/>
      <w:r w:rsidRPr="00A0136B">
        <w:rPr>
          <w:rFonts w:ascii="Times New Roman" w:hAnsi="Times New Roman" w:cs="Times New Roman"/>
          <w:sz w:val="28"/>
          <w:szCs w:val="28"/>
        </w:rPr>
        <w:t>А.К.</w:t>
      </w:r>
      <w:proofErr w:type="gramEnd"/>
      <w:r w:rsidRPr="00A0136B">
        <w:rPr>
          <w:rFonts w:ascii="Times New Roman" w:hAnsi="Times New Roman" w:cs="Times New Roman"/>
          <w:sz w:val="28"/>
          <w:szCs w:val="28"/>
        </w:rPr>
        <w:t xml:space="preserve"> Социология пространства Г. </w:t>
      </w:r>
      <w:proofErr w:type="spellStart"/>
      <w:r w:rsidRPr="00A0136B">
        <w:rPr>
          <w:rFonts w:ascii="Times New Roman" w:hAnsi="Times New Roman" w:cs="Times New Roman"/>
          <w:sz w:val="28"/>
          <w:szCs w:val="28"/>
        </w:rPr>
        <w:t>Зиммеля</w:t>
      </w:r>
      <w:proofErr w:type="spellEnd"/>
      <w:r w:rsidRPr="00A0136B">
        <w:rPr>
          <w:rFonts w:ascii="Times New Roman" w:hAnsi="Times New Roman" w:cs="Times New Roman"/>
          <w:sz w:val="28"/>
          <w:szCs w:val="28"/>
        </w:rPr>
        <w:t xml:space="preserve"> как ресурс для исследования в области антропоцентрической социологии города // Социология и общество: глобальные вызовы и региональное развитие [Электронный ресурс]: Материалы IV Очередного Всероссийского социологического конгресса / РОС, ИС РАН, АН РБ, ИСППИ. — М.: РОС, 2012. — 1 CD ROM. </w:t>
      </w:r>
      <w:r w:rsidRPr="00A0136B">
        <w:rPr>
          <w:rFonts w:ascii="Times New Roman" w:hAnsi="Times New Roman" w:cs="Times New Roman"/>
          <w:sz w:val="28"/>
          <w:szCs w:val="28"/>
          <w:lang w:val="en-US"/>
        </w:rPr>
        <w:t>URL</w:t>
      </w:r>
      <w:r w:rsidRPr="00A0136B">
        <w:rPr>
          <w:rFonts w:ascii="Times New Roman" w:hAnsi="Times New Roman" w:cs="Times New Roman"/>
          <w:sz w:val="28"/>
          <w:szCs w:val="28"/>
        </w:rPr>
        <w:t xml:space="preserve">: </w:t>
      </w:r>
      <w:hyperlink r:id="rId18" w:history="1">
        <w:r w:rsidRPr="00A0136B">
          <w:rPr>
            <w:rStyle w:val="a4"/>
            <w:rFonts w:ascii="Times New Roman" w:hAnsi="Times New Roman" w:cs="Times New Roman"/>
            <w:color w:val="auto"/>
            <w:sz w:val="28"/>
            <w:szCs w:val="28"/>
            <w:lang w:val="en-US"/>
          </w:rPr>
          <w:t>https</w:t>
        </w:r>
        <w:r w:rsidRPr="00A0136B">
          <w:rPr>
            <w:rStyle w:val="a4"/>
            <w:rFonts w:ascii="Times New Roman" w:hAnsi="Times New Roman" w:cs="Times New Roman"/>
            <w:color w:val="auto"/>
            <w:sz w:val="28"/>
            <w:szCs w:val="28"/>
          </w:rPr>
          <w:t>://</w:t>
        </w:r>
        <w:r w:rsidRPr="00A0136B">
          <w:rPr>
            <w:rStyle w:val="a4"/>
            <w:rFonts w:ascii="Times New Roman" w:hAnsi="Times New Roman" w:cs="Times New Roman"/>
            <w:color w:val="auto"/>
            <w:sz w:val="28"/>
            <w:szCs w:val="28"/>
            <w:lang w:val="en-US"/>
          </w:rPr>
          <w:t>www</w:t>
        </w:r>
        <w:r w:rsidRPr="00A0136B">
          <w:rPr>
            <w:rStyle w:val="a4"/>
            <w:rFonts w:ascii="Times New Roman" w:hAnsi="Times New Roman" w:cs="Times New Roman"/>
            <w:color w:val="auto"/>
            <w:sz w:val="28"/>
            <w:szCs w:val="28"/>
          </w:rPr>
          <w:t>.</w:t>
        </w:r>
        <w:proofErr w:type="spellStart"/>
        <w:r w:rsidRPr="00A0136B">
          <w:rPr>
            <w:rStyle w:val="a4"/>
            <w:rFonts w:ascii="Times New Roman" w:hAnsi="Times New Roman" w:cs="Times New Roman"/>
            <w:color w:val="auto"/>
            <w:sz w:val="28"/>
            <w:szCs w:val="28"/>
            <w:lang w:val="en-US"/>
          </w:rPr>
          <w:t>isras</w:t>
        </w:r>
        <w:proofErr w:type="spellEnd"/>
        <w:r w:rsidRPr="00A0136B">
          <w:rPr>
            <w:rStyle w:val="a4"/>
            <w:rFonts w:ascii="Times New Roman" w:hAnsi="Times New Roman" w:cs="Times New Roman"/>
            <w:color w:val="auto"/>
            <w:sz w:val="28"/>
            <w:szCs w:val="28"/>
          </w:rPr>
          <w:t>.</w:t>
        </w:r>
        <w:proofErr w:type="spellStart"/>
        <w:r w:rsidRPr="00A0136B">
          <w:rPr>
            <w:rStyle w:val="a4"/>
            <w:rFonts w:ascii="Times New Roman" w:hAnsi="Times New Roman" w:cs="Times New Roman"/>
            <w:color w:val="auto"/>
            <w:sz w:val="28"/>
            <w:szCs w:val="28"/>
            <w:lang w:val="en-US"/>
          </w:rPr>
          <w:t>ru</w:t>
        </w:r>
        <w:proofErr w:type="spellEnd"/>
        <w:r w:rsidRPr="00A0136B">
          <w:rPr>
            <w:rStyle w:val="a4"/>
            <w:rFonts w:ascii="Times New Roman" w:hAnsi="Times New Roman" w:cs="Times New Roman"/>
            <w:color w:val="auto"/>
            <w:sz w:val="28"/>
            <w:szCs w:val="28"/>
          </w:rPr>
          <w:t>/</w:t>
        </w:r>
        <w:proofErr w:type="spellStart"/>
        <w:r w:rsidRPr="00A0136B">
          <w:rPr>
            <w:rStyle w:val="a4"/>
            <w:rFonts w:ascii="Times New Roman" w:hAnsi="Times New Roman" w:cs="Times New Roman"/>
            <w:color w:val="auto"/>
            <w:sz w:val="28"/>
            <w:szCs w:val="28"/>
            <w:lang w:val="en-US"/>
          </w:rPr>
          <w:t>vsf</w:t>
        </w:r>
        <w:proofErr w:type="spellEnd"/>
        <w:r w:rsidRPr="00A0136B">
          <w:rPr>
            <w:rStyle w:val="a4"/>
            <w:rFonts w:ascii="Times New Roman" w:hAnsi="Times New Roman" w:cs="Times New Roman"/>
            <w:color w:val="auto"/>
            <w:sz w:val="28"/>
            <w:szCs w:val="28"/>
          </w:rPr>
          <w:t>_</w:t>
        </w:r>
        <w:r w:rsidRPr="00A0136B">
          <w:rPr>
            <w:rStyle w:val="a4"/>
            <w:rFonts w:ascii="Times New Roman" w:hAnsi="Times New Roman" w:cs="Times New Roman"/>
            <w:color w:val="auto"/>
            <w:sz w:val="28"/>
            <w:szCs w:val="28"/>
            <w:lang w:val="en-US"/>
          </w:rPr>
          <w:t>iv</w:t>
        </w:r>
        <w:r w:rsidRPr="00A0136B">
          <w:rPr>
            <w:rStyle w:val="a4"/>
            <w:rFonts w:ascii="Times New Roman" w:hAnsi="Times New Roman" w:cs="Times New Roman"/>
            <w:color w:val="auto"/>
            <w:sz w:val="28"/>
            <w:szCs w:val="28"/>
          </w:rPr>
          <w:t>_</w:t>
        </w:r>
        <w:proofErr w:type="spellStart"/>
        <w:r w:rsidRPr="00A0136B">
          <w:rPr>
            <w:rStyle w:val="a4"/>
            <w:rFonts w:ascii="Times New Roman" w:hAnsi="Times New Roman" w:cs="Times New Roman"/>
            <w:color w:val="auto"/>
            <w:sz w:val="28"/>
            <w:szCs w:val="28"/>
            <w:lang w:val="en-US"/>
          </w:rPr>
          <w:t>okt</w:t>
        </w:r>
        <w:proofErr w:type="spellEnd"/>
        <w:r w:rsidRPr="00A0136B">
          <w:rPr>
            <w:rStyle w:val="a4"/>
            <w:rFonts w:ascii="Times New Roman" w:hAnsi="Times New Roman" w:cs="Times New Roman"/>
            <w:color w:val="auto"/>
            <w:sz w:val="28"/>
            <w:szCs w:val="28"/>
          </w:rPr>
          <w:t>_2012.</w:t>
        </w:r>
        <w:r w:rsidRPr="00A0136B">
          <w:rPr>
            <w:rStyle w:val="a4"/>
            <w:rFonts w:ascii="Times New Roman" w:hAnsi="Times New Roman" w:cs="Times New Roman"/>
            <w:color w:val="auto"/>
            <w:sz w:val="28"/>
            <w:szCs w:val="28"/>
            <w:lang w:val="en-US"/>
          </w:rPr>
          <w:t>html</w:t>
        </w:r>
      </w:hyperlink>
      <w:r w:rsidR="005C3A2F">
        <w:rPr>
          <w:rStyle w:val="a4"/>
          <w:color w:val="auto"/>
          <w:sz w:val="24"/>
          <w:szCs w:val="24"/>
        </w:rPr>
        <w:t xml:space="preserve"> </w:t>
      </w:r>
      <w:r w:rsidRPr="00A0136B">
        <w:rPr>
          <w:rStyle w:val="a4"/>
          <w:color w:val="auto"/>
          <w:sz w:val="24"/>
          <w:szCs w:val="24"/>
        </w:rPr>
        <w:t>(</w:t>
      </w:r>
      <w:r w:rsidRPr="00A0136B">
        <w:rPr>
          <w:rFonts w:ascii="Times New Roman" w:hAnsi="Times New Roman" w:cs="Times New Roman"/>
          <w:sz w:val="28"/>
          <w:szCs w:val="28"/>
        </w:rPr>
        <w:t>дата обращения 19.05.2021)</w:t>
      </w:r>
      <w:r>
        <w:rPr>
          <w:rFonts w:ascii="Times New Roman" w:hAnsi="Times New Roman" w:cs="Times New Roman"/>
          <w:sz w:val="28"/>
          <w:szCs w:val="28"/>
        </w:rPr>
        <w:t>.</w:t>
      </w:r>
    </w:p>
    <w:p w14:paraId="00C85CA4" w14:textId="52C1D30E" w:rsidR="00B00A15" w:rsidRPr="002A25E6" w:rsidRDefault="00B00A15" w:rsidP="005B769E">
      <w:pPr>
        <w:pStyle w:val="a3"/>
        <w:numPr>
          <w:ilvl w:val="0"/>
          <w:numId w:val="1"/>
        </w:numPr>
        <w:spacing w:line="360" w:lineRule="auto"/>
        <w:jc w:val="both"/>
        <w:rPr>
          <w:rFonts w:ascii="Times New Roman" w:hAnsi="Times New Roman" w:cs="Times New Roman"/>
          <w:sz w:val="28"/>
          <w:szCs w:val="28"/>
        </w:rPr>
      </w:pPr>
      <w:r w:rsidRPr="002A25E6">
        <w:rPr>
          <w:rFonts w:ascii="Times New Roman" w:hAnsi="Times New Roman" w:cs="Times New Roman"/>
          <w:sz w:val="28"/>
          <w:szCs w:val="28"/>
        </w:rPr>
        <w:t xml:space="preserve">Соболевская А. В., Звуковой ландшафт. Что такое </w:t>
      </w:r>
      <w:proofErr w:type="spellStart"/>
      <w:r w:rsidRPr="002A25E6">
        <w:rPr>
          <w:rFonts w:ascii="Times New Roman" w:hAnsi="Times New Roman" w:cs="Times New Roman"/>
          <w:sz w:val="28"/>
          <w:szCs w:val="28"/>
        </w:rPr>
        <w:t>sound</w:t>
      </w:r>
      <w:proofErr w:type="spellEnd"/>
      <w:r w:rsidRPr="002A25E6">
        <w:rPr>
          <w:rFonts w:ascii="Times New Roman" w:hAnsi="Times New Roman" w:cs="Times New Roman"/>
          <w:sz w:val="28"/>
          <w:szCs w:val="28"/>
        </w:rPr>
        <w:t xml:space="preserve"> </w:t>
      </w:r>
      <w:proofErr w:type="spellStart"/>
      <w:r w:rsidRPr="002A25E6">
        <w:rPr>
          <w:rFonts w:ascii="Times New Roman" w:hAnsi="Times New Roman" w:cs="Times New Roman"/>
          <w:sz w:val="28"/>
          <w:szCs w:val="28"/>
        </w:rPr>
        <w:t>studies</w:t>
      </w:r>
      <w:proofErr w:type="spellEnd"/>
      <w:r w:rsidRPr="002A25E6">
        <w:rPr>
          <w:rFonts w:ascii="Times New Roman" w:hAnsi="Times New Roman" w:cs="Times New Roman"/>
          <w:sz w:val="28"/>
          <w:szCs w:val="28"/>
        </w:rPr>
        <w:t xml:space="preserve"> и как они помогают понять город // </w:t>
      </w:r>
      <w:r w:rsidRPr="00A0136B">
        <w:rPr>
          <w:rFonts w:ascii="Times New Roman" w:hAnsi="Times New Roman" w:cs="Times New Roman"/>
          <w:sz w:val="28"/>
          <w:szCs w:val="28"/>
        </w:rPr>
        <w:t>[Электронный ресурс]:</w:t>
      </w:r>
      <w:r>
        <w:rPr>
          <w:rFonts w:ascii="Times New Roman" w:hAnsi="Times New Roman" w:cs="Times New Roman"/>
          <w:sz w:val="28"/>
          <w:szCs w:val="28"/>
        </w:rPr>
        <w:t xml:space="preserve"> </w:t>
      </w:r>
      <w:r w:rsidRPr="002A25E6">
        <w:rPr>
          <w:rFonts w:ascii="Times New Roman" w:hAnsi="Times New Roman" w:cs="Times New Roman"/>
          <w:sz w:val="28"/>
          <w:szCs w:val="28"/>
        </w:rPr>
        <w:t>Научно-образовательный портал «</w:t>
      </w:r>
      <w:r w:rsidRPr="002A25E6">
        <w:rPr>
          <w:rFonts w:ascii="Times New Roman" w:hAnsi="Times New Roman" w:cs="Times New Roman"/>
          <w:sz w:val="28"/>
          <w:szCs w:val="28"/>
          <w:lang w:val="en-US"/>
        </w:rPr>
        <w:t>IQ</w:t>
      </w:r>
      <w:r w:rsidRPr="002A25E6">
        <w:rPr>
          <w:rFonts w:ascii="Times New Roman" w:hAnsi="Times New Roman" w:cs="Times New Roman"/>
          <w:sz w:val="28"/>
          <w:szCs w:val="28"/>
        </w:rPr>
        <w:t xml:space="preserve"> </w:t>
      </w:r>
      <w:r w:rsidRPr="002A25E6">
        <w:rPr>
          <w:rFonts w:ascii="Times New Roman" w:hAnsi="Times New Roman" w:cs="Times New Roman"/>
          <w:sz w:val="28"/>
          <w:szCs w:val="28"/>
          <w:lang w:val="en-US"/>
        </w:rPr>
        <w:t>HSE</w:t>
      </w:r>
      <w:r w:rsidRPr="002A25E6">
        <w:rPr>
          <w:rFonts w:ascii="Times New Roman" w:hAnsi="Times New Roman" w:cs="Times New Roman"/>
          <w:sz w:val="28"/>
          <w:szCs w:val="28"/>
        </w:rPr>
        <w:t xml:space="preserve">», </w:t>
      </w:r>
      <w:r w:rsidRPr="002A25E6">
        <w:rPr>
          <w:rFonts w:ascii="Times New Roman" w:hAnsi="Times New Roman" w:cs="Times New Roman"/>
          <w:sz w:val="28"/>
          <w:szCs w:val="28"/>
          <w:lang w:val="en-US"/>
        </w:rPr>
        <w:t>URL</w:t>
      </w:r>
      <w:r w:rsidRPr="002A25E6">
        <w:rPr>
          <w:rFonts w:ascii="Times New Roman" w:hAnsi="Times New Roman" w:cs="Times New Roman"/>
          <w:sz w:val="28"/>
          <w:szCs w:val="28"/>
        </w:rPr>
        <w:t xml:space="preserve">: </w:t>
      </w:r>
      <w:hyperlink r:id="rId19" w:history="1">
        <w:r w:rsidRPr="002A25E6">
          <w:rPr>
            <w:rStyle w:val="a4"/>
            <w:rFonts w:ascii="Times New Roman" w:hAnsi="Times New Roman" w:cs="Times New Roman"/>
            <w:sz w:val="28"/>
            <w:szCs w:val="28"/>
          </w:rPr>
          <w:t>https://iq.hse.ru/news/227703157.html</w:t>
        </w:r>
      </w:hyperlink>
      <w:r w:rsidRPr="002A25E6">
        <w:rPr>
          <w:rFonts w:ascii="Times New Roman" w:hAnsi="Times New Roman" w:cs="Times New Roman"/>
          <w:sz w:val="28"/>
          <w:szCs w:val="28"/>
        </w:rPr>
        <w:t xml:space="preserve"> (дата обращения: 13.04.2021)</w:t>
      </w:r>
      <w:r>
        <w:rPr>
          <w:rFonts w:ascii="Times New Roman" w:hAnsi="Times New Roman" w:cs="Times New Roman"/>
          <w:sz w:val="28"/>
          <w:szCs w:val="28"/>
        </w:rPr>
        <w:t>.</w:t>
      </w:r>
    </w:p>
    <w:p w14:paraId="1577A7B2" w14:textId="150FC78B" w:rsidR="0081509D" w:rsidRPr="00CD1A01" w:rsidRDefault="0081509D" w:rsidP="00447DE9">
      <w:pPr>
        <w:pStyle w:val="1"/>
        <w:spacing w:after="240" w:line="360" w:lineRule="auto"/>
        <w:rPr>
          <w:rFonts w:ascii="Times New Roman" w:hAnsi="Times New Roman" w:cs="Times New Roman"/>
        </w:rPr>
      </w:pPr>
      <w:bookmarkStart w:id="40" w:name="_Toc72510516"/>
      <w:r w:rsidRPr="00CD1A01">
        <w:rPr>
          <w:rFonts w:ascii="Times New Roman" w:hAnsi="Times New Roman" w:cs="Times New Roman"/>
        </w:rPr>
        <w:lastRenderedPageBreak/>
        <w:t>Приложения</w:t>
      </w:r>
      <w:bookmarkEnd w:id="40"/>
    </w:p>
    <w:p w14:paraId="7953B44B" w14:textId="77777777" w:rsidR="0081509D" w:rsidRPr="00447DE9" w:rsidRDefault="0081509D" w:rsidP="00447DE9">
      <w:pPr>
        <w:pStyle w:val="2"/>
        <w:spacing w:before="0" w:after="240"/>
        <w:rPr>
          <w:rFonts w:ascii="Times New Roman" w:hAnsi="Times New Roman" w:cs="Times New Roman"/>
        </w:rPr>
      </w:pPr>
      <w:bookmarkStart w:id="41" w:name="_Toc72510517"/>
      <w:r w:rsidRPr="00447DE9">
        <w:rPr>
          <w:rFonts w:ascii="Times New Roman" w:hAnsi="Times New Roman" w:cs="Times New Roman"/>
        </w:rPr>
        <w:t xml:space="preserve">Приложение 1. </w:t>
      </w:r>
      <w:proofErr w:type="spellStart"/>
      <w:r w:rsidRPr="00447DE9">
        <w:rPr>
          <w:rFonts w:ascii="Times New Roman" w:hAnsi="Times New Roman" w:cs="Times New Roman"/>
        </w:rPr>
        <w:t>Авторефлексия</w:t>
      </w:r>
      <w:bookmarkEnd w:id="41"/>
      <w:proofErr w:type="spellEnd"/>
    </w:p>
    <w:p w14:paraId="1B388979" w14:textId="587A9BE8" w:rsidR="0081509D" w:rsidRPr="004E2881" w:rsidRDefault="0081509D" w:rsidP="0081509D">
      <w:pPr>
        <w:jc w:val="both"/>
        <w:rPr>
          <w:rFonts w:ascii="Times New Roman" w:hAnsi="Times New Roman" w:cs="Times New Roman"/>
          <w:sz w:val="28"/>
          <w:szCs w:val="28"/>
        </w:rPr>
      </w:pPr>
      <w:r w:rsidRPr="00975941">
        <w:rPr>
          <w:rFonts w:ascii="Times New Roman" w:hAnsi="Times New Roman" w:cs="Times New Roman"/>
          <w:sz w:val="28"/>
          <w:szCs w:val="28"/>
        </w:rPr>
        <w:t xml:space="preserve">Личная исследовательская мотивация автора основывается на интересе к изучению городской среды. Два года назад он занимался изучением общественного пространства городских библиотек, но с позиций так называемых «третьих мест» </w:t>
      </w:r>
      <w:r w:rsidR="00975941" w:rsidRPr="00975941">
        <w:rPr>
          <w:rFonts w:ascii="Times New Roman" w:hAnsi="Times New Roman" w:cs="Times New Roman"/>
          <w:sz w:val="28"/>
          <w:szCs w:val="28"/>
        </w:rPr>
        <w:t>[Ольденбург, 2014]</w:t>
      </w:r>
      <w:r w:rsidRPr="00975941">
        <w:rPr>
          <w:rFonts w:ascii="Times New Roman" w:hAnsi="Times New Roman" w:cs="Times New Roman"/>
          <w:sz w:val="28"/>
          <w:szCs w:val="28"/>
        </w:rPr>
        <w:t>.</w:t>
      </w:r>
    </w:p>
    <w:p w14:paraId="62FEB3E8" w14:textId="77777777" w:rsidR="0081509D" w:rsidRDefault="0081509D" w:rsidP="0081509D">
      <w:pPr>
        <w:jc w:val="both"/>
        <w:rPr>
          <w:rFonts w:ascii="Times New Roman" w:hAnsi="Times New Roman" w:cs="Times New Roman"/>
          <w:sz w:val="28"/>
          <w:szCs w:val="28"/>
        </w:rPr>
      </w:pPr>
      <w:r>
        <w:rPr>
          <w:rFonts w:ascii="Times New Roman" w:hAnsi="Times New Roman" w:cs="Times New Roman"/>
          <w:sz w:val="28"/>
          <w:szCs w:val="28"/>
        </w:rPr>
        <w:t>Год назад</w:t>
      </w:r>
      <w:r w:rsidRPr="004E2881">
        <w:rPr>
          <w:rFonts w:ascii="Times New Roman" w:hAnsi="Times New Roman" w:cs="Times New Roman"/>
          <w:sz w:val="28"/>
          <w:szCs w:val="28"/>
        </w:rPr>
        <w:t xml:space="preserve"> библиотеки должны были стать площадкой наблюдения, в том числе за звуками, однако, этого не </w:t>
      </w:r>
      <w:r>
        <w:rPr>
          <w:rFonts w:ascii="Times New Roman" w:hAnsi="Times New Roman" w:cs="Times New Roman"/>
          <w:sz w:val="28"/>
          <w:szCs w:val="28"/>
        </w:rPr>
        <w:t>случилось</w:t>
      </w:r>
      <w:r w:rsidRPr="004E2881">
        <w:rPr>
          <w:rFonts w:ascii="Times New Roman" w:hAnsi="Times New Roman" w:cs="Times New Roman"/>
          <w:sz w:val="28"/>
          <w:szCs w:val="28"/>
        </w:rPr>
        <w:t xml:space="preserve"> </w:t>
      </w:r>
      <w:r>
        <w:rPr>
          <w:rFonts w:ascii="Times New Roman" w:hAnsi="Times New Roman" w:cs="Times New Roman"/>
          <w:sz w:val="28"/>
          <w:szCs w:val="28"/>
        </w:rPr>
        <w:t>из-за нагрянувшей</w:t>
      </w:r>
      <w:r w:rsidRPr="004E2881">
        <w:rPr>
          <w:rFonts w:ascii="Times New Roman" w:hAnsi="Times New Roman" w:cs="Times New Roman"/>
          <w:sz w:val="28"/>
          <w:szCs w:val="28"/>
        </w:rPr>
        <w:t xml:space="preserve"> пандемии COVID-19, которая вынудила исследователей массово переходить на виртуальные методы сбора данных или заниматься анализом соцсетей.</w:t>
      </w:r>
    </w:p>
    <w:p w14:paraId="6048BA06" w14:textId="77777777" w:rsidR="0081509D" w:rsidRDefault="0081509D" w:rsidP="0081509D">
      <w:pPr>
        <w:jc w:val="both"/>
        <w:rPr>
          <w:rFonts w:ascii="Times New Roman" w:hAnsi="Times New Roman" w:cs="Times New Roman"/>
          <w:sz w:val="28"/>
          <w:szCs w:val="28"/>
        </w:rPr>
      </w:pPr>
      <w:r>
        <w:rPr>
          <w:rFonts w:ascii="Times New Roman" w:hAnsi="Times New Roman" w:cs="Times New Roman"/>
          <w:sz w:val="28"/>
          <w:szCs w:val="28"/>
        </w:rPr>
        <w:t xml:space="preserve">Именно год назад начался проект автора, посвященный исследованию звукового пространства Санкт-Петербурга. Из-за </w:t>
      </w:r>
      <w:proofErr w:type="spellStart"/>
      <w:r>
        <w:rPr>
          <w:rFonts w:ascii="Times New Roman" w:hAnsi="Times New Roman" w:cs="Times New Roman"/>
          <w:sz w:val="28"/>
          <w:szCs w:val="28"/>
        </w:rPr>
        <w:t>локдауна</w:t>
      </w:r>
      <w:proofErr w:type="spellEnd"/>
      <w:r>
        <w:rPr>
          <w:rFonts w:ascii="Times New Roman" w:hAnsi="Times New Roman" w:cs="Times New Roman"/>
          <w:sz w:val="28"/>
          <w:szCs w:val="28"/>
        </w:rPr>
        <w:t xml:space="preserve"> и связанных с ним ограничений все методы сбора данных пришлось сделать дистанционными. Это коснулось сбора интервью (по </w:t>
      </w:r>
      <w:r>
        <w:rPr>
          <w:rFonts w:ascii="Times New Roman" w:hAnsi="Times New Roman" w:cs="Times New Roman"/>
          <w:sz w:val="28"/>
          <w:szCs w:val="28"/>
          <w:lang w:val="en-US"/>
        </w:rPr>
        <w:t>Zoom</w:t>
      </w:r>
      <w:r w:rsidRPr="004E2881">
        <w:rPr>
          <w:rFonts w:ascii="Times New Roman" w:hAnsi="Times New Roman" w:cs="Times New Roman"/>
          <w:sz w:val="28"/>
          <w:szCs w:val="28"/>
        </w:rPr>
        <w:t xml:space="preserve">) </w:t>
      </w:r>
      <w:r>
        <w:rPr>
          <w:rFonts w:ascii="Times New Roman" w:hAnsi="Times New Roman" w:cs="Times New Roman"/>
          <w:sz w:val="28"/>
          <w:szCs w:val="28"/>
        </w:rPr>
        <w:t xml:space="preserve">и полуэкспериментальных звуковых дневников. В итоге были собраны интересные заметки и наблюдения людей по поводу </w:t>
      </w:r>
      <w:proofErr w:type="spellStart"/>
      <w:r>
        <w:rPr>
          <w:rFonts w:ascii="Times New Roman" w:hAnsi="Times New Roman" w:cs="Times New Roman"/>
          <w:sz w:val="28"/>
          <w:szCs w:val="28"/>
        </w:rPr>
        <w:t>саундскейпов</w:t>
      </w:r>
      <w:proofErr w:type="spellEnd"/>
      <w:r>
        <w:rPr>
          <w:rFonts w:ascii="Times New Roman" w:hAnsi="Times New Roman" w:cs="Times New Roman"/>
          <w:sz w:val="28"/>
          <w:szCs w:val="28"/>
        </w:rPr>
        <w:t xml:space="preserve"> их домашних пространств, которые легли в основу курсовой работы автора на 3 курсе. </w:t>
      </w:r>
    </w:p>
    <w:p w14:paraId="611563DA" w14:textId="77777777" w:rsidR="0081509D" w:rsidRDefault="0081509D" w:rsidP="0081509D">
      <w:pPr>
        <w:jc w:val="both"/>
        <w:rPr>
          <w:rFonts w:ascii="Times New Roman" w:hAnsi="Times New Roman" w:cs="Times New Roman"/>
          <w:sz w:val="28"/>
          <w:szCs w:val="28"/>
        </w:rPr>
      </w:pPr>
      <w:r>
        <w:rPr>
          <w:rFonts w:ascii="Times New Roman" w:hAnsi="Times New Roman" w:cs="Times New Roman"/>
          <w:sz w:val="28"/>
          <w:szCs w:val="28"/>
        </w:rPr>
        <w:t xml:space="preserve">В начале 4 курса было принято решение сместить ракурс исследования на шумы в городской среде, чтобы сузить исследовательский фокус автора. На тот момент действовала лишь часть ограничений, основной </w:t>
      </w:r>
      <w:proofErr w:type="spellStart"/>
      <w:r>
        <w:rPr>
          <w:rFonts w:ascii="Times New Roman" w:hAnsi="Times New Roman" w:cs="Times New Roman"/>
          <w:sz w:val="28"/>
          <w:szCs w:val="28"/>
        </w:rPr>
        <w:t>локдаун</w:t>
      </w:r>
      <w:proofErr w:type="spellEnd"/>
      <w:r>
        <w:rPr>
          <w:rFonts w:ascii="Times New Roman" w:hAnsi="Times New Roman" w:cs="Times New Roman"/>
          <w:sz w:val="28"/>
          <w:szCs w:val="28"/>
        </w:rPr>
        <w:t xml:space="preserve"> уже кончился, поэтому стало возможным проведение серии наблюдений в городе, а затем разработка маршрутов и проведение звуковых интервью-прогулок. Тема и ракурс исследования были вдохновлены и во многом подсказаны научным руководителем автора, Дарьей Алексеевной Васильевой, которой он хочет выразить отдельную благодарность.</w:t>
      </w:r>
    </w:p>
    <w:p w14:paraId="0CA47CB6" w14:textId="77777777" w:rsidR="0081509D" w:rsidRDefault="0081509D" w:rsidP="0081509D">
      <w:pPr>
        <w:rPr>
          <w:rFonts w:ascii="Times New Roman" w:hAnsi="Times New Roman" w:cs="Times New Roman"/>
          <w:b/>
          <w:bCs/>
          <w:sz w:val="28"/>
          <w:szCs w:val="28"/>
          <w:highlight w:val="yellow"/>
        </w:rPr>
      </w:pPr>
      <w:r>
        <w:rPr>
          <w:rFonts w:ascii="Times New Roman" w:hAnsi="Times New Roman" w:cs="Times New Roman"/>
          <w:b/>
          <w:bCs/>
          <w:sz w:val="28"/>
          <w:szCs w:val="28"/>
          <w:highlight w:val="yellow"/>
        </w:rPr>
        <w:br w:type="page"/>
      </w:r>
    </w:p>
    <w:p w14:paraId="1D5115C8" w14:textId="77777777" w:rsidR="0081509D" w:rsidRPr="00447DE9" w:rsidRDefault="0081509D" w:rsidP="00447DE9">
      <w:pPr>
        <w:pStyle w:val="2"/>
        <w:spacing w:before="0" w:after="240"/>
        <w:rPr>
          <w:rFonts w:ascii="Times New Roman" w:hAnsi="Times New Roman" w:cs="Times New Roman"/>
        </w:rPr>
      </w:pPr>
      <w:bookmarkStart w:id="42" w:name="_Toc72510518"/>
      <w:r w:rsidRPr="00447DE9">
        <w:rPr>
          <w:rFonts w:ascii="Times New Roman" w:hAnsi="Times New Roman" w:cs="Times New Roman"/>
        </w:rPr>
        <w:lastRenderedPageBreak/>
        <w:t>Приложение 2. Автобиография</w:t>
      </w:r>
      <w:bookmarkEnd w:id="42"/>
    </w:p>
    <w:p w14:paraId="4ABD4DF5" w14:textId="77777777" w:rsidR="0081509D" w:rsidRDefault="0081509D" w:rsidP="0081509D">
      <w:pPr>
        <w:jc w:val="both"/>
        <w:rPr>
          <w:rFonts w:ascii="Times New Roman" w:hAnsi="Times New Roman" w:cs="Times New Roman"/>
          <w:sz w:val="28"/>
          <w:szCs w:val="28"/>
        </w:rPr>
      </w:pPr>
      <w:r w:rsidRPr="00046C72">
        <w:rPr>
          <w:rFonts w:ascii="Times New Roman" w:hAnsi="Times New Roman" w:cs="Times New Roman"/>
          <w:sz w:val="28"/>
          <w:szCs w:val="28"/>
        </w:rPr>
        <w:t>Науч</w:t>
      </w:r>
      <w:r>
        <w:rPr>
          <w:rFonts w:ascii="Times New Roman" w:hAnsi="Times New Roman" w:cs="Times New Roman"/>
          <w:sz w:val="28"/>
          <w:szCs w:val="28"/>
        </w:rPr>
        <w:t>ные интересы автора данной работы во многом обусловлены его биографией. Определенный отпечаток оставили уроки в музыкальной школе им. Г. В. Свиридова по классу флейты, а также многократное участие в различных оркестрах и ансамблях, в том числе за границей (самые примечательные: духовой оркестр В. Г. Ефимова, симфонический оркестр А. Г. Луцкого и рок-группа «</w:t>
      </w:r>
      <w:proofErr w:type="spellStart"/>
      <w:r>
        <w:rPr>
          <w:rFonts w:ascii="Times New Roman" w:hAnsi="Times New Roman" w:cs="Times New Roman"/>
          <w:sz w:val="28"/>
          <w:szCs w:val="28"/>
        </w:rPr>
        <w:t>Ильмус</w:t>
      </w:r>
      <w:proofErr w:type="spellEnd"/>
      <w:r>
        <w:rPr>
          <w:rFonts w:ascii="Times New Roman" w:hAnsi="Times New Roman" w:cs="Times New Roman"/>
          <w:sz w:val="28"/>
          <w:szCs w:val="28"/>
        </w:rPr>
        <w:t>»).</w:t>
      </w:r>
    </w:p>
    <w:p w14:paraId="5B648199" w14:textId="77777777" w:rsidR="0081509D" w:rsidRPr="0076652B" w:rsidRDefault="0081509D" w:rsidP="0081509D">
      <w:pPr>
        <w:jc w:val="both"/>
        <w:rPr>
          <w:rFonts w:ascii="Times New Roman" w:hAnsi="Times New Roman" w:cs="Times New Roman"/>
          <w:sz w:val="28"/>
          <w:szCs w:val="28"/>
        </w:rPr>
      </w:pPr>
      <w:r>
        <w:rPr>
          <w:rFonts w:ascii="Times New Roman" w:hAnsi="Times New Roman" w:cs="Times New Roman"/>
          <w:sz w:val="28"/>
          <w:szCs w:val="28"/>
        </w:rPr>
        <w:t>После окончания музыкальной школы автор исследования планировал поступать на направление звукорежиссуры в Санкт-Петербургский Государственный Институт Кино и Телевидения (</w:t>
      </w:r>
      <w:proofErr w:type="spellStart"/>
      <w:r>
        <w:rPr>
          <w:rFonts w:ascii="Times New Roman" w:hAnsi="Times New Roman" w:cs="Times New Roman"/>
          <w:sz w:val="28"/>
          <w:szCs w:val="28"/>
        </w:rPr>
        <w:t>СПбГИКиТ</w:t>
      </w:r>
      <w:proofErr w:type="spellEnd"/>
      <w:r>
        <w:rPr>
          <w:rFonts w:ascii="Times New Roman" w:hAnsi="Times New Roman" w:cs="Times New Roman"/>
          <w:sz w:val="28"/>
          <w:szCs w:val="28"/>
        </w:rPr>
        <w:t>), где он в течение двух лет подряд принимал участие в курсах подготовки. Хотя по стечению обстоятельств автор исследования принял решение поступить в СПбГУ на факультет социологии, интерес к анализу звуковой составляющей кино и городской среды проявился у него в форме написания ряда работ по данной тематике.</w:t>
      </w:r>
    </w:p>
    <w:p w14:paraId="39CCC35E" w14:textId="77777777" w:rsidR="0081509D" w:rsidRDefault="0081509D" w:rsidP="0081509D">
      <w:pPr>
        <w:rPr>
          <w:rFonts w:ascii="Times New Roman" w:hAnsi="Times New Roman" w:cs="Times New Roman"/>
          <w:b/>
          <w:bCs/>
          <w:sz w:val="28"/>
          <w:szCs w:val="28"/>
          <w:highlight w:val="yellow"/>
        </w:rPr>
      </w:pPr>
      <w:r>
        <w:rPr>
          <w:rFonts w:ascii="Times New Roman" w:hAnsi="Times New Roman" w:cs="Times New Roman"/>
          <w:b/>
          <w:bCs/>
          <w:sz w:val="28"/>
          <w:szCs w:val="28"/>
          <w:highlight w:val="yellow"/>
        </w:rPr>
        <w:br w:type="page"/>
      </w:r>
    </w:p>
    <w:p w14:paraId="7F6FBF7E" w14:textId="77777777" w:rsidR="0081509D" w:rsidRDefault="0081509D" w:rsidP="00447DE9">
      <w:pPr>
        <w:pStyle w:val="2"/>
        <w:spacing w:before="0" w:after="240"/>
      </w:pPr>
      <w:bookmarkStart w:id="43" w:name="_Toc72510519"/>
      <w:r w:rsidRPr="00447DE9">
        <w:rPr>
          <w:rFonts w:ascii="Times New Roman" w:hAnsi="Times New Roman" w:cs="Times New Roman"/>
        </w:rPr>
        <w:lastRenderedPageBreak/>
        <w:t>Приложение 3. Экспертные интервью</w:t>
      </w:r>
      <w:bookmarkEnd w:id="43"/>
    </w:p>
    <w:p w14:paraId="7D123683" w14:textId="77777777" w:rsidR="0081509D" w:rsidRDefault="0081509D" w:rsidP="0081509D">
      <w:pPr>
        <w:jc w:val="both"/>
        <w:rPr>
          <w:rFonts w:ascii="Times New Roman" w:hAnsi="Times New Roman" w:cs="Times New Roman"/>
          <w:sz w:val="28"/>
          <w:szCs w:val="28"/>
        </w:rPr>
      </w:pPr>
      <w:r>
        <w:rPr>
          <w:rFonts w:ascii="Times New Roman" w:hAnsi="Times New Roman" w:cs="Times New Roman"/>
          <w:sz w:val="28"/>
          <w:szCs w:val="28"/>
        </w:rPr>
        <w:t>В течение разработки проекта дипломной работы был проведен ряд экспертных интервью со знакомыми исследователями автора, которые согласились дать свои рекомендации по отношению к будущей работе.</w:t>
      </w:r>
    </w:p>
    <w:p w14:paraId="3EC2359A" w14:textId="03F0286F" w:rsidR="0081509D" w:rsidRDefault="0081509D" w:rsidP="0081509D">
      <w:pPr>
        <w:jc w:val="both"/>
        <w:rPr>
          <w:rFonts w:ascii="Times New Roman" w:hAnsi="Times New Roman" w:cs="Times New Roman"/>
          <w:sz w:val="28"/>
          <w:szCs w:val="28"/>
        </w:rPr>
      </w:pPr>
      <w:r w:rsidRPr="00EB4542">
        <w:rPr>
          <w:rFonts w:ascii="Times New Roman" w:hAnsi="Times New Roman" w:cs="Times New Roman"/>
          <w:sz w:val="28"/>
          <w:szCs w:val="28"/>
        </w:rPr>
        <w:t xml:space="preserve">Далее высказывания экспертов будут представлены в цитатной форме в таблице № </w:t>
      </w:r>
      <w:r w:rsidR="00BC6450" w:rsidRPr="00EB4542">
        <w:rPr>
          <w:rFonts w:ascii="Times New Roman" w:hAnsi="Times New Roman" w:cs="Times New Roman"/>
          <w:sz w:val="28"/>
          <w:szCs w:val="28"/>
        </w:rPr>
        <w:t>3</w:t>
      </w:r>
      <w:r w:rsidRPr="00EB4542">
        <w:rPr>
          <w:rFonts w:ascii="Times New Roman" w:hAnsi="Times New Roman" w:cs="Times New Roman"/>
          <w:sz w:val="28"/>
          <w:szCs w:val="28"/>
        </w:rPr>
        <w:t xml:space="preserve"> (для представления</w:t>
      </w:r>
      <w:r>
        <w:rPr>
          <w:rFonts w:ascii="Times New Roman" w:hAnsi="Times New Roman" w:cs="Times New Roman"/>
          <w:sz w:val="28"/>
          <w:szCs w:val="28"/>
        </w:rPr>
        <w:t xml:space="preserve"> в табличной форме автором были отобраны наиболее важные для исследования советы экспертов).</w:t>
      </w:r>
    </w:p>
    <w:tbl>
      <w:tblPr>
        <w:tblStyle w:val="a7"/>
        <w:tblW w:w="0" w:type="auto"/>
        <w:tblLook w:val="04A0" w:firstRow="1" w:lastRow="0" w:firstColumn="1" w:lastColumn="0" w:noHBand="0" w:noVBand="1"/>
      </w:tblPr>
      <w:tblGrid>
        <w:gridCol w:w="4672"/>
        <w:gridCol w:w="4673"/>
      </w:tblGrid>
      <w:tr w:rsidR="0081509D" w14:paraId="17DBE0E2" w14:textId="77777777" w:rsidTr="00FE15CD">
        <w:tc>
          <w:tcPr>
            <w:tcW w:w="4672" w:type="dxa"/>
          </w:tcPr>
          <w:p w14:paraId="3B8F3215" w14:textId="77777777" w:rsidR="0081509D" w:rsidRPr="00EB4542" w:rsidRDefault="0081509D" w:rsidP="00FE15CD">
            <w:pPr>
              <w:jc w:val="center"/>
              <w:rPr>
                <w:rFonts w:ascii="Times New Roman" w:hAnsi="Times New Roman" w:cs="Times New Roman"/>
                <w:i/>
                <w:iCs/>
                <w:sz w:val="28"/>
                <w:szCs w:val="28"/>
              </w:rPr>
            </w:pPr>
            <w:r w:rsidRPr="00EB4542">
              <w:rPr>
                <w:rFonts w:ascii="Times New Roman" w:hAnsi="Times New Roman" w:cs="Times New Roman"/>
                <w:i/>
                <w:iCs/>
                <w:sz w:val="28"/>
                <w:szCs w:val="28"/>
              </w:rPr>
              <w:t>Эксперт</w:t>
            </w:r>
          </w:p>
        </w:tc>
        <w:tc>
          <w:tcPr>
            <w:tcW w:w="4673" w:type="dxa"/>
          </w:tcPr>
          <w:p w14:paraId="7F8120FF" w14:textId="77777777" w:rsidR="0081509D" w:rsidRPr="00EB4542" w:rsidRDefault="0081509D" w:rsidP="00FE15CD">
            <w:pPr>
              <w:jc w:val="center"/>
              <w:rPr>
                <w:rFonts w:ascii="Times New Roman" w:hAnsi="Times New Roman" w:cs="Times New Roman"/>
                <w:i/>
                <w:iCs/>
                <w:sz w:val="28"/>
                <w:szCs w:val="28"/>
              </w:rPr>
            </w:pPr>
            <w:r w:rsidRPr="00EB4542">
              <w:rPr>
                <w:rFonts w:ascii="Times New Roman" w:hAnsi="Times New Roman" w:cs="Times New Roman"/>
                <w:i/>
                <w:iCs/>
                <w:sz w:val="28"/>
                <w:szCs w:val="28"/>
              </w:rPr>
              <w:t>Цитаты из экспертного интервью</w:t>
            </w:r>
          </w:p>
        </w:tc>
      </w:tr>
      <w:tr w:rsidR="0081509D" w14:paraId="461149D7" w14:textId="77777777" w:rsidTr="00FE15CD">
        <w:tc>
          <w:tcPr>
            <w:tcW w:w="4672" w:type="dxa"/>
          </w:tcPr>
          <w:p w14:paraId="694EF685" w14:textId="77777777" w:rsidR="0081509D" w:rsidRDefault="0081509D" w:rsidP="00FE15CD">
            <w:pPr>
              <w:jc w:val="both"/>
              <w:rPr>
                <w:rFonts w:ascii="Times New Roman" w:hAnsi="Times New Roman" w:cs="Times New Roman"/>
                <w:sz w:val="28"/>
                <w:szCs w:val="28"/>
              </w:rPr>
            </w:pPr>
            <w:r w:rsidRPr="00EB4542">
              <w:rPr>
                <w:rFonts w:ascii="Times New Roman" w:hAnsi="Times New Roman" w:cs="Times New Roman"/>
                <w:i/>
                <w:iCs/>
                <w:sz w:val="28"/>
                <w:szCs w:val="28"/>
              </w:rPr>
              <w:t>Васильева Дарья Алексеевна</w:t>
            </w:r>
            <w:r w:rsidRPr="00FD738B">
              <w:rPr>
                <w:rFonts w:ascii="Times New Roman" w:hAnsi="Times New Roman" w:cs="Times New Roman"/>
                <w:sz w:val="28"/>
                <w:szCs w:val="28"/>
              </w:rPr>
              <w:t xml:space="preserve"> (доцент на кафедре культурной антропологии и этнической социологии, факультет социологии, СПбГУ)</w:t>
            </w:r>
          </w:p>
        </w:tc>
        <w:tc>
          <w:tcPr>
            <w:tcW w:w="4673" w:type="dxa"/>
          </w:tcPr>
          <w:p w14:paraId="155443E8" w14:textId="77777777" w:rsidR="0081509D" w:rsidRPr="00FD738B" w:rsidRDefault="0081509D" w:rsidP="00FE15CD">
            <w:pPr>
              <w:jc w:val="both"/>
              <w:rPr>
                <w:rFonts w:ascii="Times New Roman" w:hAnsi="Times New Roman" w:cs="Times New Roman"/>
                <w:sz w:val="28"/>
                <w:szCs w:val="28"/>
              </w:rPr>
            </w:pPr>
            <w:r w:rsidRPr="00FD738B">
              <w:rPr>
                <w:rFonts w:ascii="Times New Roman" w:hAnsi="Times New Roman" w:cs="Times New Roman"/>
                <w:sz w:val="28"/>
                <w:szCs w:val="28"/>
              </w:rPr>
              <w:t>•</w:t>
            </w:r>
            <w:r w:rsidRPr="00FD738B">
              <w:rPr>
                <w:rFonts w:ascii="Times New Roman" w:hAnsi="Times New Roman" w:cs="Times New Roman"/>
                <w:sz w:val="28"/>
                <w:szCs w:val="28"/>
              </w:rPr>
              <w:tab/>
              <w:t xml:space="preserve">«Лучше идти по ходу мысли. Кейсы можно представить либо по каждому человеку отдельно, либо исходить тогда из вопросов </w:t>
            </w:r>
            <w:proofErr w:type="spellStart"/>
            <w:r w:rsidRPr="00FD738B">
              <w:rPr>
                <w:rFonts w:ascii="Times New Roman" w:hAnsi="Times New Roman" w:cs="Times New Roman"/>
                <w:sz w:val="28"/>
                <w:szCs w:val="28"/>
              </w:rPr>
              <w:t>гайда</w:t>
            </w:r>
            <w:proofErr w:type="spellEnd"/>
            <w:r w:rsidRPr="00FD738B">
              <w:rPr>
                <w:rFonts w:ascii="Times New Roman" w:hAnsi="Times New Roman" w:cs="Times New Roman"/>
                <w:sz w:val="28"/>
                <w:szCs w:val="28"/>
              </w:rPr>
              <w:t>, отражать спектр мнений.»</w:t>
            </w:r>
          </w:p>
          <w:p w14:paraId="5CBDCADC" w14:textId="77777777" w:rsidR="0081509D" w:rsidRPr="00FD738B" w:rsidRDefault="0081509D" w:rsidP="00FE15CD">
            <w:pPr>
              <w:jc w:val="both"/>
              <w:rPr>
                <w:rFonts w:ascii="Times New Roman" w:hAnsi="Times New Roman" w:cs="Times New Roman"/>
                <w:sz w:val="28"/>
                <w:szCs w:val="28"/>
              </w:rPr>
            </w:pPr>
            <w:r w:rsidRPr="00FD738B">
              <w:rPr>
                <w:rFonts w:ascii="Times New Roman" w:hAnsi="Times New Roman" w:cs="Times New Roman"/>
                <w:sz w:val="28"/>
                <w:szCs w:val="28"/>
              </w:rPr>
              <w:t>•</w:t>
            </w:r>
            <w:r w:rsidRPr="00FD738B">
              <w:rPr>
                <w:rFonts w:ascii="Times New Roman" w:hAnsi="Times New Roman" w:cs="Times New Roman"/>
                <w:sz w:val="28"/>
                <w:szCs w:val="28"/>
              </w:rPr>
              <w:tab/>
              <w:t xml:space="preserve">«Каждое интервью это кейс, его нужно </w:t>
            </w:r>
            <w:proofErr w:type="spellStart"/>
            <w:r w:rsidRPr="00FD738B">
              <w:rPr>
                <w:rFonts w:ascii="Times New Roman" w:hAnsi="Times New Roman" w:cs="Times New Roman"/>
                <w:sz w:val="28"/>
                <w:szCs w:val="28"/>
              </w:rPr>
              <w:t>конте</w:t>
            </w:r>
            <w:r>
              <w:rPr>
                <w:rFonts w:ascii="Times New Roman" w:hAnsi="Times New Roman" w:cs="Times New Roman"/>
                <w:sz w:val="28"/>
                <w:szCs w:val="28"/>
              </w:rPr>
              <w:t>к</w:t>
            </w:r>
            <w:r w:rsidRPr="00FD738B">
              <w:rPr>
                <w:rFonts w:ascii="Times New Roman" w:hAnsi="Times New Roman" w:cs="Times New Roman"/>
                <w:sz w:val="28"/>
                <w:szCs w:val="28"/>
              </w:rPr>
              <w:t>стуализировать</w:t>
            </w:r>
            <w:proofErr w:type="spellEnd"/>
            <w:r w:rsidRPr="00FD738B">
              <w:rPr>
                <w:rFonts w:ascii="Times New Roman" w:hAnsi="Times New Roman" w:cs="Times New Roman"/>
                <w:sz w:val="28"/>
                <w:szCs w:val="28"/>
              </w:rPr>
              <w:t>, написать общее о человеке. Какие увлечения, сфера деятельности, давно ли живет в городе, имеет ли музыкальное образование?»</w:t>
            </w:r>
          </w:p>
          <w:p w14:paraId="781C40DF" w14:textId="77777777" w:rsidR="0081509D" w:rsidRPr="00FD738B" w:rsidRDefault="0081509D" w:rsidP="00FE15CD">
            <w:pPr>
              <w:jc w:val="both"/>
              <w:rPr>
                <w:rFonts w:ascii="Times New Roman" w:hAnsi="Times New Roman" w:cs="Times New Roman"/>
                <w:sz w:val="28"/>
                <w:szCs w:val="28"/>
              </w:rPr>
            </w:pPr>
            <w:r w:rsidRPr="00FD738B">
              <w:rPr>
                <w:rFonts w:ascii="Times New Roman" w:hAnsi="Times New Roman" w:cs="Times New Roman"/>
                <w:sz w:val="28"/>
                <w:szCs w:val="28"/>
              </w:rPr>
              <w:t>•</w:t>
            </w:r>
            <w:r w:rsidRPr="00FD738B">
              <w:rPr>
                <w:rFonts w:ascii="Times New Roman" w:hAnsi="Times New Roman" w:cs="Times New Roman"/>
                <w:sz w:val="28"/>
                <w:szCs w:val="28"/>
              </w:rPr>
              <w:tab/>
              <w:t xml:space="preserve">«Лучше бы, конечно, проводить </w:t>
            </w:r>
            <w:proofErr w:type="spellStart"/>
            <w:r w:rsidRPr="00FD738B">
              <w:rPr>
                <w:rFonts w:ascii="Times New Roman" w:hAnsi="Times New Roman" w:cs="Times New Roman"/>
                <w:sz w:val="28"/>
                <w:szCs w:val="28"/>
              </w:rPr>
              <w:t>неприрывное</w:t>
            </w:r>
            <w:proofErr w:type="spellEnd"/>
            <w:r w:rsidRPr="00FD738B">
              <w:rPr>
                <w:rFonts w:ascii="Times New Roman" w:hAnsi="Times New Roman" w:cs="Times New Roman"/>
                <w:sz w:val="28"/>
                <w:szCs w:val="28"/>
              </w:rPr>
              <w:t xml:space="preserve"> интервью, чтобы переспрашивать и уточнять. Аудиозаписи в контакте ограничивают наш исследовательский потенциал в этом смысле.»</w:t>
            </w:r>
          </w:p>
          <w:p w14:paraId="6EF19AE1" w14:textId="77777777" w:rsidR="0081509D" w:rsidRPr="00DA3E28" w:rsidRDefault="0081509D" w:rsidP="00FE15CD">
            <w:pPr>
              <w:shd w:val="clear" w:color="auto" w:fill="FFFFFF" w:themeFill="background1"/>
              <w:jc w:val="both"/>
              <w:rPr>
                <w:rFonts w:ascii="Times New Roman" w:hAnsi="Times New Roman" w:cs="Times New Roman"/>
                <w:sz w:val="28"/>
                <w:szCs w:val="28"/>
              </w:rPr>
            </w:pPr>
            <w:r w:rsidRPr="00DA3E28">
              <w:rPr>
                <w:rFonts w:ascii="Times New Roman" w:hAnsi="Times New Roman" w:cs="Times New Roman"/>
                <w:sz w:val="28"/>
                <w:szCs w:val="28"/>
              </w:rPr>
              <w:t>•</w:t>
            </w:r>
            <w:r w:rsidRPr="00DA3E28">
              <w:rPr>
                <w:rFonts w:ascii="Times New Roman" w:hAnsi="Times New Roman" w:cs="Times New Roman"/>
                <w:sz w:val="28"/>
                <w:szCs w:val="28"/>
              </w:rPr>
              <w:tab/>
              <w:t>«Не стоит спрашивать людей про звуки по памяти. Дискурс звуков слабый у людей, он не разработан, часто зависит от масс-медиа.»</w:t>
            </w:r>
          </w:p>
          <w:p w14:paraId="45CF8AEC" w14:textId="77777777" w:rsidR="0081509D" w:rsidRDefault="0081509D" w:rsidP="00FE15CD">
            <w:pPr>
              <w:jc w:val="both"/>
              <w:rPr>
                <w:rFonts w:ascii="Times New Roman" w:hAnsi="Times New Roman" w:cs="Times New Roman"/>
                <w:sz w:val="28"/>
                <w:szCs w:val="28"/>
              </w:rPr>
            </w:pPr>
            <w:r w:rsidRPr="00DA3E28">
              <w:rPr>
                <w:rFonts w:ascii="Times New Roman" w:hAnsi="Times New Roman" w:cs="Times New Roman"/>
                <w:sz w:val="28"/>
                <w:szCs w:val="28"/>
              </w:rPr>
              <w:t>•</w:t>
            </w:r>
            <w:r w:rsidRPr="00DA3E28">
              <w:rPr>
                <w:rFonts w:ascii="Times New Roman" w:hAnsi="Times New Roman" w:cs="Times New Roman"/>
                <w:sz w:val="28"/>
                <w:szCs w:val="28"/>
              </w:rPr>
              <w:tab/>
              <w:t>«По источникам: главное на все сослаться. Не забыть упомянуть литературу и по методам, и по теории, отдельным списком оформить информационные источники (видео-лекции, вебинары, статьи) и ссылки. Когда ссылаетесь на интернет-источники, лучше указывать дату обращения. Интернет – штука непостоянная.»</w:t>
            </w:r>
          </w:p>
        </w:tc>
      </w:tr>
      <w:tr w:rsidR="0081509D" w14:paraId="007E49FA" w14:textId="77777777" w:rsidTr="00FE15CD">
        <w:tc>
          <w:tcPr>
            <w:tcW w:w="4672" w:type="dxa"/>
          </w:tcPr>
          <w:p w14:paraId="204A893C" w14:textId="77777777" w:rsidR="0081509D" w:rsidRDefault="0081509D" w:rsidP="00FE15CD">
            <w:pPr>
              <w:jc w:val="both"/>
              <w:rPr>
                <w:rFonts w:ascii="Times New Roman" w:hAnsi="Times New Roman" w:cs="Times New Roman"/>
                <w:sz w:val="28"/>
                <w:szCs w:val="28"/>
              </w:rPr>
            </w:pPr>
            <w:r w:rsidRPr="00EB4542">
              <w:rPr>
                <w:rFonts w:ascii="Times New Roman" w:hAnsi="Times New Roman" w:cs="Times New Roman"/>
                <w:i/>
                <w:iCs/>
                <w:sz w:val="28"/>
                <w:szCs w:val="28"/>
              </w:rPr>
              <w:t>Рахманова Лидия Яковлевна</w:t>
            </w:r>
            <w:r w:rsidRPr="00FD738B">
              <w:rPr>
                <w:rFonts w:ascii="Times New Roman" w:hAnsi="Times New Roman" w:cs="Times New Roman"/>
                <w:sz w:val="28"/>
                <w:szCs w:val="28"/>
              </w:rPr>
              <w:t xml:space="preserve"> (старший преподаватель в НИУ </w:t>
            </w:r>
            <w:r w:rsidRPr="00FD738B">
              <w:rPr>
                <w:rFonts w:ascii="Times New Roman" w:hAnsi="Times New Roman" w:cs="Times New Roman"/>
                <w:sz w:val="28"/>
                <w:szCs w:val="28"/>
              </w:rPr>
              <w:lastRenderedPageBreak/>
              <w:t>ВШЭ в Санкт-Петербурге, Санкт-Петербургская школа гуманитарных наук и искусств, департамент истории)</w:t>
            </w:r>
          </w:p>
        </w:tc>
        <w:tc>
          <w:tcPr>
            <w:tcW w:w="4673" w:type="dxa"/>
          </w:tcPr>
          <w:p w14:paraId="667F8B40" w14:textId="77777777" w:rsidR="0081509D" w:rsidRPr="00FD738B" w:rsidRDefault="0081509D" w:rsidP="00FE15CD">
            <w:pPr>
              <w:jc w:val="both"/>
              <w:rPr>
                <w:rFonts w:ascii="Times New Roman" w:hAnsi="Times New Roman" w:cs="Times New Roman"/>
                <w:sz w:val="28"/>
                <w:szCs w:val="28"/>
              </w:rPr>
            </w:pPr>
            <w:r w:rsidRPr="00FD738B">
              <w:rPr>
                <w:rFonts w:ascii="Times New Roman" w:hAnsi="Times New Roman" w:cs="Times New Roman"/>
                <w:sz w:val="28"/>
                <w:szCs w:val="28"/>
              </w:rPr>
              <w:lastRenderedPageBreak/>
              <w:t>•</w:t>
            </w:r>
            <w:r w:rsidRPr="00FD738B">
              <w:rPr>
                <w:rFonts w:ascii="Times New Roman" w:hAnsi="Times New Roman" w:cs="Times New Roman"/>
                <w:sz w:val="28"/>
                <w:szCs w:val="28"/>
              </w:rPr>
              <w:tab/>
              <w:t>«Звуки есть во всех кварталах и в селе, и в городе.»</w:t>
            </w:r>
          </w:p>
          <w:p w14:paraId="460E08E4" w14:textId="77777777" w:rsidR="0081509D" w:rsidRPr="00FD738B" w:rsidRDefault="0081509D" w:rsidP="00FE15CD">
            <w:pPr>
              <w:jc w:val="both"/>
              <w:rPr>
                <w:rFonts w:ascii="Times New Roman" w:hAnsi="Times New Roman" w:cs="Times New Roman"/>
                <w:sz w:val="28"/>
                <w:szCs w:val="28"/>
              </w:rPr>
            </w:pPr>
            <w:r w:rsidRPr="00FD738B">
              <w:rPr>
                <w:rFonts w:ascii="Times New Roman" w:hAnsi="Times New Roman" w:cs="Times New Roman"/>
                <w:sz w:val="28"/>
                <w:szCs w:val="28"/>
              </w:rPr>
              <w:lastRenderedPageBreak/>
              <w:t>•</w:t>
            </w:r>
            <w:r w:rsidRPr="00FD738B">
              <w:rPr>
                <w:rFonts w:ascii="Times New Roman" w:hAnsi="Times New Roman" w:cs="Times New Roman"/>
                <w:sz w:val="28"/>
                <w:szCs w:val="28"/>
              </w:rPr>
              <w:tab/>
              <w:t xml:space="preserve">«Что касается Петербурга, можно сделать как </w:t>
            </w:r>
            <w:proofErr w:type="spellStart"/>
            <w:r w:rsidRPr="00FD738B">
              <w:rPr>
                <w:rFonts w:ascii="Times New Roman" w:hAnsi="Times New Roman" w:cs="Times New Roman"/>
                <w:sz w:val="28"/>
                <w:szCs w:val="28"/>
              </w:rPr>
              <w:t>яндекс</w:t>
            </w:r>
            <w:proofErr w:type="spellEnd"/>
            <w:r w:rsidRPr="00FD738B">
              <w:rPr>
                <w:rFonts w:ascii="Times New Roman" w:hAnsi="Times New Roman" w:cs="Times New Roman"/>
                <w:sz w:val="28"/>
                <w:szCs w:val="28"/>
              </w:rPr>
              <w:t xml:space="preserve">-карты или </w:t>
            </w:r>
            <w:proofErr w:type="spellStart"/>
            <w:r w:rsidRPr="00FD738B">
              <w:rPr>
                <w:rFonts w:ascii="Times New Roman" w:hAnsi="Times New Roman" w:cs="Times New Roman"/>
                <w:sz w:val="28"/>
                <w:szCs w:val="28"/>
              </w:rPr>
              <w:t>гугл-мэпс</w:t>
            </w:r>
            <w:proofErr w:type="spellEnd"/>
            <w:r w:rsidRPr="00FD738B">
              <w:rPr>
                <w:rFonts w:ascii="Times New Roman" w:hAnsi="Times New Roman" w:cs="Times New Roman"/>
                <w:sz w:val="28"/>
                <w:szCs w:val="28"/>
              </w:rPr>
              <w:t>. Можно делать записи и помечать на карте, где что было, так обойти несколько кварталов. Можно посмотреть доминирующие звуки, что там соберется.»</w:t>
            </w:r>
          </w:p>
          <w:p w14:paraId="2377E939" w14:textId="77777777" w:rsidR="0081509D" w:rsidRPr="00FD738B" w:rsidRDefault="0081509D" w:rsidP="00FE15CD">
            <w:pPr>
              <w:jc w:val="both"/>
              <w:rPr>
                <w:rFonts w:ascii="Times New Roman" w:hAnsi="Times New Roman" w:cs="Times New Roman"/>
                <w:sz w:val="28"/>
                <w:szCs w:val="28"/>
              </w:rPr>
            </w:pPr>
            <w:r w:rsidRPr="00A859D7">
              <w:rPr>
                <w:rFonts w:ascii="Times New Roman" w:hAnsi="Times New Roman" w:cs="Times New Roman"/>
                <w:sz w:val="28"/>
                <w:szCs w:val="28"/>
              </w:rPr>
              <w:t>•</w:t>
            </w:r>
            <w:r w:rsidRPr="00A859D7">
              <w:rPr>
                <w:rFonts w:ascii="Times New Roman" w:hAnsi="Times New Roman" w:cs="Times New Roman"/>
                <w:sz w:val="28"/>
                <w:szCs w:val="28"/>
              </w:rPr>
              <w:tab/>
              <w:t>«Важно также, сколько одновременно звуков я слышу. Выстраивание звуковых иерархий.»</w:t>
            </w:r>
          </w:p>
          <w:p w14:paraId="4A3AF3BE" w14:textId="77777777" w:rsidR="0081509D" w:rsidRPr="00FD738B" w:rsidRDefault="0081509D" w:rsidP="00FE15CD">
            <w:pPr>
              <w:jc w:val="both"/>
              <w:rPr>
                <w:rFonts w:ascii="Times New Roman" w:hAnsi="Times New Roman" w:cs="Times New Roman"/>
                <w:sz w:val="28"/>
                <w:szCs w:val="28"/>
              </w:rPr>
            </w:pPr>
            <w:r w:rsidRPr="00FD738B">
              <w:rPr>
                <w:rFonts w:ascii="Times New Roman" w:hAnsi="Times New Roman" w:cs="Times New Roman"/>
                <w:sz w:val="28"/>
                <w:szCs w:val="28"/>
              </w:rPr>
              <w:t>•</w:t>
            </w:r>
            <w:r w:rsidRPr="00FD738B">
              <w:rPr>
                <w:rFonts w:ascii="Times New Roman" w:hAnsi="Times New Roman" w:cs="Times New Roman"/>
                <w:sz w:val="28"/>
                <w:szCs w:val="28"/>
              </w:rPr>
              <w:tab/>
              <w:t>«Сделать маршрут, выявить точки. Какие звуки доминируют и для кого? У людей разный фокус внимания. Когда мы записываем очевидное, это высокий уровень субъективности.»</w:t>
            </w:r>
          </w:p>
          <w:p w14:paraId="52A5972A" w14:textId="77777777" w:rsidR="0081509D" w:rsidRPr="00FD738B" w:rsidRDefault="0081509D" w:rsidP="00FE15CD">
            <w:pPr>
              <w:jc w:val="both"/>
              <w:rPr>
                <w:rFonts w:ascii="Times New Roman" w:hAnsi="Times New Roman" w:cs="Times New Roman"/>
                <w:sz w:val="28"/>
                <w:szCs w:val="28"/>
              </w:rPr>
            </w:pPr>
            <w:r w:rsidRPr="00FD738B">
              <w:rPr>
                <w:rFonts w:ascii="Times New Roman" w:hAnsi="Times New Roman" w:cs="Times New Roman"/>
                <w:sz w:val="28"/>
                <w:szCs w:val="28"/>
              </w:rPr>
              <w:t>•</w:t>
            </w:r>
            <w:r w:rsidRPr="00FD738B">
              <w:rPr>
                <w:rFonts w:ascii="Times New Roman" w:hAnsi="Times New Roman" w:cs="Times New Roman"/>
                <w:sz w:val="28"/>
                <w:szCs w:val="28"/>
              </w:rPr>
              <w:tab/>
              <w:t>«Есть зоны влияния звуков (насильственные/ ненасильственные) = притязание.»</w:t>
            </w:r>
          </w:p>
          <w:p w14:paraId="35A5099D" w14:textId="77777777" w:rsidR="0081509D" w:rsidRPr="00FD738B" w:rsidRDefault="0081509D" w:rsidP="00FE15CD">
            <w:pPr>
              <w:jc w:val="both"/>
              <w:rPr>
                <w:rFonts w:ascii="Times New Roman" w:hAnsi="Times New Roman" w:cs="Times New Roman"/>
                <w:sz w:val="28"/>
                <w:szCs w:val="28"/>
              </w:rPr>
            </w:pPr>
            <w:r w:rsidRPr="00FD738B">
              <w:rPr>
                <w:rFonts w:ascii="Times New Roman" w:hAnsi="Times New Roman" w:cs="Times New Roman"/>
                <w:sz w:val="28"/>
                <w:szCs w:val="28"/>
              </w:rPr>
              <w:t>•</w:t>
            </w:r>
            <w:r w:rsidRPr="00FD738B">
              <w:rPr>
                <w:rFonts w:ascii="Times New Roman" w:hAnsi="Times New Roman" w:cs="Times New Roman"/>
                <w:sz w:val="28"/>
                <w:szCs w:val="28"/>
              </w:rPr>
              <w:tab/>
              <w:t xml:space="preserve">«Как мы входим в зоны ландшафтов? Обряды перехода/ концепция </w:t>
            </w:r>
            <w:proofErr w:type="spellStart"/>
            <w:r w:rsidRPr="00FD738B">
              <w:rPr>
                <w:rFonts w:ascii="Times New Roman" w:hAnsi="Times New Roman" w:cs="Times New Roman"/>
                <w:sz w:val="28"/>
                <w:szCs w:val="28"/>
              </w:rPr>
              <w:t>лиминальности</w:t>
            </w:r>
            <w:proofErr w:type="spellEnd"/>
            <w:r w:rsidRPr="00FD738B">
              <w:rPr>
                <w:rFonts w:ascii="Times New Roman" w:hAnsi="Times New Roman" w:cs="Times New Roman"/>
                <w:sz w:val="28"/>
                <w:szCs w:val="28"/>
              </w:rPr>
              <w:t xml:space="preserve"> в случае со звуками. Состояние постоянного перехода. Изучение идентичности. Смена статуса. Система </w:t>
            </w:r>
            <w:proofErr w:type="spellStart"/>
            <w:r w:rsidRPr="00FD738B">
              <w:rPr>
                <w:rFonts w:ascii="Times New Roman" w:hAnsi="Times New Roman" w:cs="Times New Roman"/>
                <w:sz w:val="28"/>
                <w:szCs w:val="28"/>
              </w:rPr>
              <w:t>микровлияний</w:t>
            </w:r>
            <w:proofErr w:type="spellEnd"/>
            <w:r w:rsidRPr="00FD738B">
              <w:rPr>
                <w:rFonts w:ascii="Times New Roman" w:hAnsi="Times New Roman" w:cs="Times New Roman"/>
                <w:sz w:val="28"/>
                <w:szCs w:val="28"/>
              </w:rPr>
              <w:t xml:space="preserve"> и </w:t>
            </w:r>
            <w:proofErr w:type="spellStart"/>
            <w:r w:rsidRPr="00FD738B">
              <w:rPr>
                <w:rFonts w:ascii="Times New Roman" w:hAnsi="Times New Roman" w:cs="Times New Roman"/>
                <w:sz w:val="28"/>
                <w:szCs w:val="28"/>
              </w:rPr>
              <w:t>микропереходов</w:t>
            </w:r>
            <w:proofErr w:type="spellEnd"/>
            <w:r w:rsidRPr="00FD738B">
              <w:rPr>
                <w:rFonts w:ascii="Times New Roman" w:hAnsi="Times New Roman" w:cs="Times New Roman"/>
                <w:sz w:val="28"/>
                <w:szCs w:val="28"/>
              </w:rPr>
              <w:t>. Мы им подвергаемся, если не заткнем уши наушниками. Это уже способы сопротивления и уклонения от звуковой власти.»</w:t>
            </w:r>
          </w:p>
          <w:p w14:paraId="176EA055" w14:textId="77777777" w:rsidR="0081509D" w:rsidRPr="00FD738B" w:rsidRDefault="0081509D" w:rsidP="00FE15CD">
            <w:pPr>
              <w:jc w:val="both"/>
              <w:rPr>
                <w:rFonts w:ascii="Times New Roman" w:hAnsi="Times New Roman" w:cs="Times New Roman"/>
                <w:sz w:val="28"/>
                <w:szCs w:val="28"/>
              </w:rPr>
            </w:pPr>
            <w:r w:rsidRPr="00FD738B">
              <w:rPr>
                <w:rFonts w:ascii="Times New Roman" w:hAnsi="Times New Roman" w:cs="Times New Roman"/>
                <w:sz w:val="28"/>
                <w:szCs w:val="28"/>
              </w:rPr>
              <w:t>•</w:t>
            </w:r>
            <w:r w:rsidRPr="00FD738B">
              <w:rPr>
                <w:rFonts w:ascii="Times New Roman" w:hAnsi="Times New Roman" w:cs="Times New Roman"/>
                <w:sz w:val="28"/>
                <w:szCs w:val="28"/>
              </w:rPr>
              <w:tab/>
              <w:t>«Этот звук можно рассмотреть с политической точки зрения или с точки зрения инициации и переходов. Вот это уже антропологические смыслы</w:t>
            </w:r>
            <w:r>
              <w:rPr>
                <w:rFonts w:ascii="Times New Roman" w:hAnsi="Times New Roman" w:cs="Times New Roman"/>
                <w:sz w:val="28"/>
                <w:szCs w:val="28"/>
              </w:rPr>
              <w:t>!</w:t>
            </w:r>
            <w:r w:rsidRPr="00FD738B">
              <w:rPr>
                <w:rFonts w:ascii="Times New Roman" w:hAnsi="Times New Roman" w:cs="Times New Roman"/>
                <w:sz w:val="28"/>
                <w:szCs w:val="28"/>
              </w:rPr>
              <w:t xml:space="preserve"> Ищите еще, уходите от психологизмов.»</w:t>
            </w:r>
          </w:p>
          <w:p w14:paraId="0A099D9F" w14:textId="77777777" w:rsidR="0081509D" w:rsidRPr="00FD738B" w:rsidRDefault="0081509D" w:rsidP="00FE15CD">
            <w:pPr>
              <w:jc w:val="both"/>
              <w:rPr>
                <w:rFonts w:ascii="Times New Roman" w:hAnsi="Times New Roman" w:cs="Times New Roman"/>
                <w:sz w:val="28"/>
                <w:szCs w:val="28"/>
              </w:rPr>
            </w:pPr>
            <w:r w:rsidRPr="00FD738B">
              <w:rPr>
                <w:rFonts w:ascii="Times New Roman" w:hAnsi="Times New Roman" w:cs="Times New Roman"/>
                <w:sz w:val="28"/>
                <w:szCs w:val="28"/>
              </w:rPr>
              <w:t>•</w:t>
            </w:r>
            <w:r w:rsidRPr="00FD738B">
              <w:rPr>
                <w:rFonts w:ascii="Times New Roman" w:hAnsi="Times New Roman" w:cs="Times New Roman"/>
                <w:sz w:val="28"/>
                <w:szCs w:val="28"/>
              </w:rPr>
              <w:tab/>
              <w:t>«Зона распространения звука – это сеть, которая плавно распространяется на пространство.»</w:t>
            </w:r>
          </w:p>
          <w:p w14:paraId="2DF08DD7" w14:textId="77777777" w:rsidR="0081509D" w:rsidRDefault="0081509D" w:rsidP="00FE15CD">
            <w:pPr>
              <w:jc w:val="both"/>
              <w:rPr>
                <w:rFonts w:ascii="Times New Roman" w:hAnsi="Times New Roman" w:cs="Times New Roman"/>
                <w:sz w:val="28"/>
                <w:szCs w:val="28"/>
              </w:rPr>
            </w:pPr>
            <w:r w:rsidRPr="00FD738B">
              <w:rPr>
                <w:rFonts w:ascii="Times New Roman" w:hAnsi="Times New Roman" w:cs="Times New Roman"/>
                <w:sz w:val="28"/>
                <w:szCs w:val="28"/>
              </w:rPr>
              <w:t>•</w:t>
            </w:r>
            <w:r w:rsidRPr="00FD738B">
              <w:rPr>
                <w:rFonts w:ascii="Times New Roman" w:hAnsi="Times New Roman" w:cs="Times New Roman"/>
                <w:sz w:val="28"/>
                <w:szCs w:val="28"/>
              </w:rPr>
              <w:tab/>
              <w:t xml:space="preserve">«Сделать </w:t>
            </w:r>
            <w:proofErr w:type="spellStart"/>
            <w:r w:rsidRPr="00FD738B">
              <w:rPr>
                <w:rFonts w:ascii="Times New Roman" w:hAnsi="Times New Roman" w:cs="Times New Roman"/>
                <w:sz w:val="28"/>
                <w:szCs w:val="28"/>
              </w:rPr>
              <w:t>майндмэп</w:t>
            </w:r>
            <w:proofErr w:type="spellEnd"/>
            <w:r w:rsidRPr="00FD738B">
              <w:rPr>
                <w:rFonts w:ascii="Times New Roman" w:hAnsi="Times New Roman" w:cs="Times New Roman"/>
                <w:sz w:val="28"/>
                <w:szCs w:val="28"/>
              </w:rPr>
              <w:t xml:space="preserve">: я источник звука – я реципиент. Я под властью звука – я как обладающий властью звука. Посмотреть с этих позиций, покрутить. Коммуникация </w:t>
            </w:r>
            <w:r w:rsidRPr="00FD738B">
              <w:rPr>
                <w:rFonts w:ascii="Times New Roman" w:hAnsi="Times New Roman" w:cs="Times New Roman"/>
                <w:sz w:val="28"/>
                <w:szCs w:val="28"/>
              </w:rPr>
              <w:lastRenderedPageBreak/>
              <w:t>звуков. Сигнальная система звуков. Субъект воспринимающий и субъект производящий. Звуки как знаки – должен быть язык. Я писала курсовую про колокольный звон. Люди сегодня не считывают коды, они не знают о них ничего.»</w:t>
            </w:r>
          </w:p>
        </w:tc>
      </w:tr>
      <w:tr w:rsidR="0081509D" w14:paraId="6545C9C1" w14:textId="77777777" w:rsidTr="00FE15CD">
        <w:tc>
          <w:tcPr>
            <w:tcW w:w="4672" w:type="dxa"/>
            <w:shd w:val="clear" w:color="auto" w:fill="FFFFFF" w:themeFill="background1"/>
          </w:tcPr>
          <w:p w14:paraId="07E89945" w14:textId="77777777" w:rsidR="0081509D" w:rsidRDefault="0081509D" w:rsidP="00FE15CD">
            <w:pPr>
              <w:jc w:val="both"/>
              <w:rPr>
                <w:rFonts w:ascii="Times New Roman" w:hAnsi="Times New Roman" w:cs="Times New Roman"/>
                <w:sz w:val="28"/>
                <w:szCs w:val="28"/>
              </w:rPr>
            </w:pPr>
            <w:proofErr w:type="spellStart"/>
            <w:r w:rsidRPr="00EB4542">
              <w:rPr>
                <w:rFonts w:ascii="Times New Roman" w:hAnsi="Times New Roman" w:cs="Times New Roman"/>
                <w:i/>
                <w:iCs/>
                <w:sz w:val="28"/>
                <w:szCs w:val="28"/>
              </w:rPr>
              <w:lastRenderedPageBreak/>
              <w:t>Ваневская</w:t>
            </w:r>
            <w:proofErr w:type="spellEnd"/>
            <w:r w:rsidRPr="00EB4542">
              <w:rPr>
                <w:rFonts w:ascii="Times New Roman" w:hAnsi="Times New Roman" w:cs="Times New Roman"/>
                <w:i/>
                <w:iCs/>
                <w:sz w:val="28"/>
                <w:szCs w:val="28"/>
              </w:rPr>
              <w:t xml:space="preserve"> Полина Николаевна</w:t>
            </w:r>
            <w:r w:rsidRPr="00897172">
              <w:rPr>
                <w:rFonts w:ascii="Times New Roman" w:hAnsi="Times New Roman" w:cs="Times New Roman"/>
                <w:sz w:val="28"/>
                <w:szCs w:val="28"/>
              </w:rPr>
              <w:t xml:space="preserve"> (Исследователь НИУ ВШЭ, Москва)</w:t>
            </w:r>
          </w:p>
        </w:tc>
        <w:tc>
          <w:tcPr>
            <w:tcW w:w="4673" w:type="dxa"/>
          </w:tcPr>
          <w:p w14:paraId="014CAE4F" w14:textId="77777777" w:rsidR="0081509D" w:rsidRPr="00FD738B" w:rsidRDefault="0081509D" w:rsidP="00FE15CD">
            <w:pPr>
              <w:jc w:val="both"/>
              <w:rPr>
                <w:rFonts w:ascii="Times New Roman" w:hAnsi="Times New Roman" w:cs="Times New Roman"/>
                <w:sz w:val="28"/>
                <w:szCs w:val="28"/>
              </w:rPr>
            </w:pPr>
            <w:r w:rsidRPr="00FD738B">
              <w:rPr>
                <w:rFonts w:ascii="Times New Roman" w:hAnsi="Times New Roman" w:cs="Times New Roman"/>
                <w:sz w:val="28"/>
                <w:szCs w:val="28"/>
              </w:rPr>
              <w:t>•</w:t>
            </w:r>
            <w:r w:rsidRPr="00FD738B">
              <w:rPr>
                <w:rFonts w:ascii="Times New Roman" w:hAnsi="Times New Roman" w:cs="Times New Roman"/>
                <w:sz w:val="28"/>
                <w:szCs w:val="28"/>
              </w:rPr>
              <w:tab/>
              <w:t>«Для начала не стоит употреблять в разговоре с информантами сложные слова.»</w:t>
            </w:r>
          </w:p>
          <w:p w14:paraId="75C7BB30" w14:textId="77777777" w:rsidR="0081509D" w:rsidRPr="00FD738B" w:rsidRDefault="0081509D" w:rsidP="00FE15CD">
            <w:pPr>
              <w:jc w:val="both"/>
              <w:rPr>
                <w:rFonts w:ascii="Times New Roman" w:hAnsi="Times New Roman" w:cs="Times New Roman"/>
                <w:sz w:val="28"/>
                <w:szCs w:val="28"/>
              </w:rPr>
            </w:pPr>
            <w:r w:rsidRPr="00FD738B">
              <w:rPr>
                <w:rFonts w:ascii="Times New Roman" w:hAnsi="Times New Roman" w:cs="Times New Roman"/>
                <w:sz w:val="28"/>
                <w:szCs w:val="28"/>
              </w:rPr>
              <w:t>•</w:t>
            </w:r>
            <w:r w:rsidRPr="00FD738B">
              <w:rPr>
                <w:rFonts w:ascii="Times New Roman" w:hAnsi="Times New Roman" w:cs="Times New Roman"/>
                <w:sz w:val="28"/>
                <w:szCs w:val="28"/>
              </w:rPr>
              <w:tab/>
              <w:t xml:space="preserve">«Есть у построения </w:t>
            </w:r>
            <w:proofErr w:type="spellStart"/>
            <w:r w:rsidRPr="00FD738B">
              <w:rPr>
                <w:rFonts w:ascii="Times New Roman" w:hAnsi="Times New Roman" w:cs="Times New Roman"/>
                <w:sz w:val="28"/>
                <w:szCs w:val="28"/>
              </w:rPr>
              <w:t>гайда</w:t>
            </w:r>
            <w:proofErr w:type="spellEnd"/>
            <w:r w:rsidRPr="00FD738B">
              <w:rPr>
                <w:rFonts w:ascii="Times New Roman" w:hAnsi="Times New Roman" w:cs="Times New Roman"/>
                <w:sz w:val="28"/>
                <w:szCs w:val="28"/>
              </w:rPr>
              <w:t xml:space="preserve"> интервью несколько логик. Можно действовать вороночкой, от самого широкого вопроса к самому узкому, конкретному. Можно варьировать широту в каждом блоке. Либо можно как-то по смыслу прыгать.»</w:t>
            </w:r>
          </w:p>
          <w:p w14:paraId="0A6528A0" w14:textId="77777777" w:rsidR="0081509D" w:rsidRPr="00FD738B" w:rsidRDefault="0081509D" w:rsidP="00FE15CD">
            <w:pPr>
              <w:jc w:val="both"/>
              <w:rPr>
                <w:rFonts w:ascii="Times New Roman" w:hAnsi="Times New Roman" w:cs="Times New Roman"/>
                <w:sz w:val="28"/>
                <w:szCs w:val="28"/>
              </w:rPr>
            </w:pPr>
            <w:r w:rsidRPr="00FD738B">
              <w:rPr>
                <w:rFonts w:ascii="Times New Roman" w:hAnsi="Times New Roman" w:cs="Times New Roman"/>
                <w:sz w:val="28"/>
                <w:szCs w:val="28"/>
              </w:rPr>
              <w:t>•</w:t>
            </w:r>
            <w:r w:rsidRPr="00FD738B">
              <w:rPr>
                <w:rFonts w:ascii="Times New Roman" w:hAnsi="Times New Roman" w:cs="Times New Roman"/>
                <w:sz w:val="28"/>
                <w:szCs w:val="28"/>
              </w:rPr>
              <w:tab/>
              <w:t xml:space="preserve">«Идти по интервью – это хорошо. В принципе </w:t>
            </w:r>
            <w:proofErr w:type="spellStart"/>
            <w:r w:rsidRPr="00FD738B">
              <w:rPr>
                <w:rFonts w:ascii="Times New Roman" w:hAnsi="Times New Roman" w:cs="Times New Roman"/>
                <w:sz w:val="28"/>
                <w:szCs w:val="28"/>
              </w:rPr>
              <w:t>гайды</w:t>
            </w:r>
            <w:proofErr w:type="spellEnd"/>
            <w:r w:rsidRPr="00FD738B">
              <w:rPr>
                <w:rFonts w:ascii="Times New Roman" w:hAnsi="Times New Roman" w:cs="Times New Roman"/>
                <w:sz w:val="28"/>
                <w:szCs w:val="28"/>
              </w:rPr>
              <w:t xml:space="preserve"> и интервью, если это не нарративное и не биографическое интервью, обозначают логику исследования.»</w:t>
            </w:r>
          </w:p>
          <w:p w14:paraId="65D4330D" w14:textId="77777777" w:rsidR="0081509D" w:rsidRPr="00FD738B" w:rsidRDefault="0081509D" w:rsidP="00FE15CD">
            <w:pPr>
              <w:jc w:val="both"/>
              <w:rPr>
                <w:rFonts w:ascii="Times New Roman" w:hAnsi="Times New Roman" w:cs="Times New Roman"/>
                <w:sz w:val="28"/>
                <w:szCs w:val="28"/>
              </w:rPr>
            </w:pPr>
            <w:r w:rsidRPr="00FD738B">
              <w:rPr>
                <w:rFonts w:ascii="Times New Roman" w:hAnsi="Times New Roman" w:cs="Times New Roman"/>
                <w:sz w:val="28"/>
                <w:szCs w:val="28"/>
              </w:rPr>
              <w:t>•</w:t>
            </w:r>
            <w:r w:rsidRPr="00FD738B">
              <w:rPr>
                <w:rFonts w:ascii="Times New Roman" w:hAnsi="Times New Roman" w:cs="Times New Roman"/>
                <w:sz w:val="28"/>
                <w:szCs w:val="28"/>
              </w:rPr>
              <w:tab/>
              <w:t xml:space="preserve">«Считай, твоя тема – это одно понятие, которое ты </w:t>
            </w:r>
            <w:proofErr w:type="spellStart"/>
            <w:r w:rsidRPr="00FD738B">
              <w:rPr>
                <w:rFonts w:ascii="Times New Roman" w:hAnsi="Times New Roman" w:cs="Times New Roman"/>
                <w:sz w:val="28"/>
                <w:szCs w:val="28"/>
              </w:rPr>
              <w:t>операционализируешь</w:t>
            </w:r>
            <w:proofErr w:type="spellEnd"/>
            <w:r w:rsidRPr="00FD738B">
              <w:rPr>
                <w:rFonts w:ascii="Times New Roman" w:hAnsi="Times New Roman" w:cs="Times New Roman"/>
                <w:sz w:val="28"/>
                <w:szCs w:val="28"/>
              </w:rPr>
              <w:t xml:space="preserve"> при помощи вопросов, которые ты включаешь.»</w:t>
            </w:r>
          </w:p>
          <w:p w14:paraId="18B76B04" w14:textId="77777777" w:rsidR="0081509D" w:rsidRPr="00FD738B" w:rsidRDefault="0081509D" w:rsidP="00FE15CD">
            <w:pPr>
              <w:jc w:val="both"/>
              <w:rPr>
                <w:rFonts w:ascii="Times New Roman" w:hAnsi="Times New Roman" w:cs="Times New Roman"/>
                <w:sz w:val="28"/>
                <w:szCs w:val="28"/>
              </w:rPr>
            </w:pPr>
            <w:r w:rsidRPr="00FD738B">
              <w:rPr>
                <w:rFonts w:ascii="Times New Roman" w:hAnsi="Times New Roman" w:cs="Times New Roman"/>
                <w:sz w:val="28"/>
                <w:szCs w:val="28"/>
              </w:rPr>
              <w:t>•</w:t>
            </w:r>
            <w:r w:rsidRPr="00FD738B">
              <w:rPr>
                <w:rFonts w:ascii="Times New Roman" w:hAnsi="Times New Roman" w:cs="Times New Roman"/>
                <w:sz w:val="28"/>
                <w:szCs w:val="28"/>
              </w:rPr>
              <w:tab/>
              <w:t>«Каждый вопрос – это эмпирические показатели. Что Вы слышите? Как Вы относитесь? Как Вы воспринимаете?»</w:t>
            </w:r>
          </w:p>
          <w:p w14:paraId="4F914481" w14:textId="77777777" w:rsidR="0081509D" w:rsidRPr="00FD738B" w:rsidRDefault="0081509D" w:rsidP="00FE15CD">
            <w:pPr>
              <w:jc w:val="both"/>
              <w:rPr>
                <w:rFonts w:ascii="Times New Roman" w:hAnsi="Times New Roman" w:cs="Times New Roman"/>
                <w:sz w:val="28"/>
                <w:szCs w:val="28"/>
              </w:rPr>
            </w:pPr>
            <w:r w:rsidRPr="003E0D13">
              <w:rPr>
                <w:rFonts w:ascii="Times New Roman" w:hAnsi="Times New Roman" w:cs="Times New Roman"/>
                <w:sz w:val="28"/>
                <w:szCs w:val="28"/>
              </w:rPr>
              <w:t>•</w:t>
            </w:r>
            <w:r w:rsidRPr="003E0D13">
              <w:rPr>
                <w:rFonts w:ascii="Times New Roman" w:hAnsi="Times New Roman" w:cs="Times New Roman"/>
                <w:sz w:val="28"/>
                <w:szCs w:val="28"/>
              </w:rPr>
              <w:tab/>
              <w:t>«Также нужно вступление: кто ты, что за исследование. Со своими знакомыми нужно быть более конкретным и сразу же объяснить, что именно тебе нужно.»</w:t>
            </w:r>
          </w:p>
          <w:p w14:paraId="12FDF0B8" w14:textId="77777777" w:rsidR="0081509D" w:rsidRPr="00FD738B" w:rsidRDefault="0081509D" w:rsidP="00FE15CD">
            <w:pPr>
              <w:jc w:val="both"/>
              <w:rPr>
                <w:rFonts w:ascii="Times New Roman" w:hAnsi="Times New Roman" w:cs="Times New Roman"/>
                <w:sz w:val="28"/>
                <w:szCs w:val="28"/>
              </w:rPr>
            </w:pPr>
            <w:r w:rsidRPr="00FD738B">
              <w:rPr>
                <w:rFonts w:ascii="Times New Roman" w:hAnsi="Times New Roman" w:cs="Times New Roman"/>
                <w:sz w:val="28"/>
                <w:szCs w:val="28"/>
              </w:rPr>
              <w:t>•</w:t>
            </w:r>
            <w:r w:rsidRPr="00FD738B">
              <w:rPr>
                <w:rFonts w:ascii="Times New Roman" w:hAnsi="Times New Roman" w:cs="Times New Roman"/>
                <w:sz w:val="28"/>
                <w:szCs w:val="28"/>
              </w:rPr>
              <w:tab/>
              <w:t xml:space="preserve">«Первым вопросом лучше поставить вводный вопрос, начать ни о чем. Как тебе погода? Как тебе в условиях </w:t>
            </w:r>
            <w:proofErr w:type="spellStart"/>
            <w:r w:rsidRPr="00FD738B">
              <w:rPr>
                <w:rFonts w:ascii="Times New Roman" w:hAnsi="Times New Roman" w:cs="Times New Roman"/>
                <w:sz w:val="28"/>
                <w:szCs w:val="28"/>
              </w:rPr>
              <w:t>ковида</w:t>
            </w:r>
            <w:proofErr w:type="spellEnd"/>
            <w:r w:rsidRPr="00FD738B">
              <w:rPr>
                <w:rFonts w:ascii="Times New Roman" w:hAnsi="Times New Roman" w:cs="Times New Roman"/>
                <w:sz w:val="28"/>
                <w:szCs w:val="28"/>
              </w:rPr>
              <w:t>? Что происходит в городе?»</w:t>
            </w:r>
          </w:p>
          <w:p w14:paraId="33086CE1" w14:textId="77777777" w:rsidR="0081509D" w:rsidRDefault="0081509D" w:rsidP="00FE15CD">
            <w:pPr>
              <w:jc w:val="both"/>
              <w:rPr>
                <w:rFonts w:ascii="Times New Roman" w:hAnsi="Times New Roman" w:cs="Times New Roman"/>
                <w:sz w:val="28"/>
                <w:szCs w:val="28"/>
              </w:rPr>
            </w:pPr>
            <w:r w:rsidRPr="00FD738B">
              <w:rPr>
                <w:rFonts w:ascii="Times New Roman" w:hAnsi="Times New Roman" w:cs="Times New Roman"/>
                <w:sz w:val="28"/>
                <w:szCs w:val="28"/>
              </w:rPr>
              <w:t>•</w:t>
            </w:r>
            <w:r w:rsidRPr="00FD738B">
              <w:rPr>
                <w:rFonts w:ascii="Times New Roman" w:hAnsi="Times New Roman" w:cs="Times New Roman"/>
                <w:sz w:val="28"/>
                <w:szCs w:val="28"/>
              </w:rPr>
              <w:tab/>
              <w:t>«Вообще не столько нужна теория, сколько нужна оптика. Лучше называть это исследовательской оптикой.»</w:t>
            </w:r>
          </w:p>
        </w:tc>
      </w:tr>
      <w:tr w:rsidR="0081509D" w14:paraId="7F6E13E5" w14:textId="77777777" w:rsidTr="00FE15CD">
        <w:tc>
          <w:tcPr>
            <w:tcW w:w="4672" w:type="dxa"/>
            <w:shd w:val="clear" w:color="auto" w:fill="FFFFFF" w:themeFill="background1"/>
          </w:tcPr>
          <w:p w14:paraId="4159DF09" w14:textId="77777777" w:rsidR="0081509D" w:rsidRPr="00897172" w:rsidRDefault="0081509D" w:rsidP="00FE15CD">
            <w:pPr>
              <w:jc w:val="both"/>
              <w:rPr>
                <w:rFonts w:ascii="Times New Roman" w:hAnsi="Times New Roman" w:cs="Times New Roman"/>
                <w:b/>
                <w:bCs/>
                <w:i/>
                <w:iCs/>
                <w:sz w:val="28"/>
                <w:szCs w:val="28"/>
              </w:rPr>
            </w:pPr>
            <w:r w:rsidRPr="00EB4542">
              <w:rPr>
                <w:rFonts w:ascii="Times New Roman" w:hAnsi="Times New Roman" w:cs="Times New Roman"/>
                <w:i/>
                <w:iCs/>
                <w:sz w:val="28"/>
                <w:szCs w:val="28"/>
              </w:rPr>
              <w:lastRenderedPageBreak/>
              <w:t xml:space="preserve">Трегубова Наталья </w:t>
            </w:r>
            <w:proofErr w:type="spellStart"/>
            <w:r w:rsidRPr="00EB4542">
              <w:rPr>
                <w:rFonts w:ascii="Times New Roman" w:hAnsi="Times New Roman" w:cs="Times New Roman"/>
                <w:i/>
                <w:iCs/>
                <w:sz w:val="28"/>
                <w:szCs w:val="28"/>
              </w:rPr>
              <w:t>Дамировна</w:t>
            </w:r>
            <w:proofErr w:type="spellEnd"/>
            <w:r>
              <w:rPr>
                <w:rFonts w:ascii="Times New Roman" w:hAnsi="Times New Roman" w:cs="Times New Roman"/>
                <w:b/>
                <w:bCs/>
                <w:i/>
                <w:iCs/>
                <w:sz w:val="28"/>
                <w:szCs w:val="28"/>
              </w:rPr>
              <w:t xml:space="preserve"> </w:t>
            </w:r>
            <w:r w:rsidRPr="00857958">
              <w:rPr>
                <w:rFonts w:ascii="Times New Roman" w:hAnsi="Times New Roman" w:cs="Times New Roman"/>
                <w:i/>
                <w:iCs/>
                <w:sz w:val="28"/>
                <w:szCs w:val="28"/>
              </w:rPr>
              <w:t>(ассистент кафедры сравнительной социологии</w:t>
            </w:r>
            <w:r>
              <w:rPr>
                <w:rFonts w:ascii="Times New Roman" w:hAnsi="Times New Roman" w:cs="Times New Roman"/>
                <w:i/>
                <w:iCs/>
                <w:sz w:val="28"/>
                <w:szCs w:val="28"/>
              </w:rPr>
              <w:t xml:space="preserve">, </w:t>
            </w:r>
            <w:r w:rsidRPr="00857958">
              <w:rPr>
                <w:rFonts w:ascii="Times New Roman" w:hAnsi="Times New Roman" w:cs="Times New Roman"/>
                <w:i/>
                <w:iCs/>
                <w:sz w:val="28"/>
                <w:szCs w:val="28"/>
              </w:rPr>
              <w:t>СПбГУ)</w:t>
            </w:r>
          </w:p>
        </w:tc>
        <w:tc>
          <w:tcPr>
            <w:tcW w:w="4673" w:type="dxa"/>
          </w:tcPr>
          <w:p w14:paraId="2FCE21A8" w14:textId="77777777" w:rsidR="0081509D" w:rsidRDefault="0081509D" w:rsidP="00FE15CD">
            <w:pPr>
              <w:jc w:val="both"/>
              <w:rPr>
                <w:rFonts w:ascii="Times New Roman" w:hAnsi="Times New Roman" w:cs="Times New Roman"/>
                <w:sz w:val="28"/>
                <w:szCs w:val="28"/>
              </w:rPr>
            </w:pPr>
            <w:r>
              <w:rPr>
                <w:rFonts w:ascii="Times New Roman" w:hAnsi="Times New Roman" w:cs="Times New Roman"/>
                <w:sz w:val="28"/>
                <w:szCs w:val="28"/>
              </w:rPr>
              <w:t>«Вы можете просто описать в формате кейса район. Почему он был выбран? Почему он типичный или нетипичный.»</w:t>
            </w:r>
          </w:p>
          <w:p w14:paraId="11EDE527" w14:textId="77777777" w:rsidR="0081509D" w:rsidRDefault="0081509D" w:rsidP="00FE15CD">
            <w:pPr>
              <w:jc w:val="both"/>
              <w:rPr>
                <w:rFonts w:ascii="Times New Roman" w:hAnsi="Times New Roman" w:cs="Times New Roman"/>
                <w:sz w:val="28"/>
                <w:szCs w:val="28"/>
              </w:rPr>
            </w:pPr>
            <w:r>
              <w:rPr>
                <w:rFonts w:ascii="Times New Roman" w:hAnsi="Times New Roman" w:cs="Times New Roman"/>
                <w:sz w:val="28"/>
                <w:szCs w:val="28"/>
              </w:rPr>
              <w:t>«Опять-таки, вы можете сопоставить Выборгский район с другими районами в Санкт-Петербурге, или даже в Москве. Там ведь тоже есть спальные районы.»</w:t>
            </w:r>
          </w:p>
          <w:p w14:paraId="6E7CC8B4" w14:textId="77777777" w:rsidR="0081509D" w:rsidRDefault="0081509D" w:rsidP="00FE15CD">
            <w:pPr>
              <w:jc w:val="both"/>
              <w:rPr>
                <w:rFonts w:ascii="Times New Roman" w:hAnsi="Times New Roman" w:cs="Times New Roman"/>
                <w:sz w:val="28"/>
                <w:szCs w:val="28"/>
              </w:rPr>
            </w:pPr>
            <w:r>
              <w:rPr>
                <w:rFonts w:ascii="Times New Roman" w:hAnsi="Times New Roman" w:cs="Times New Roman"/>
                <w:sz w:val="28"/>
                <w:szCs w:val="28"/>
              </w:rPr>
              <w:t>«При описании кейсов локаций исследования не забудьте определить основания для их сравнения.»</w:t>
            </w:r>
          </w:p>
          <w:p w14:paraId="442CA2CB" w14:textId="77777777" w:rsidR="0081509D" w:rsidRPr="00FD738B" w:rsidRDefault="0081509D" w:rsidP="00FE15CD">
            <w:pPr>
              <w:jc w:val="both"/>
              <w:rPr>
                <w:rFonts w:ascii="Times New Roman" w:hAnsi="Times New Roman" w:cs="Times New Roman"/>
                <w:sz w:val="28"/>
                <w:szCs w:val="28"/>
              </w:rPr>
            </w:pPr>
            <w:r>
              <w:rPr>
                <w:rFonts w:ascii="Times New Roman" w:hAnsi="Times New Roman" w:cs="Times New Roman"/>
                <w:sz w:val="28"/>
                <w:szCs w:val="28"/>
              </w:rPr>
              <w:t xml:space="preserve">«Вам подходит как раз качественная стратегия сравнения </w:t>
            </w:r>
            <w:r>
              <w:rPr>
                <w:rFonts w:ascii="Times New Roman" w:hAnsi="Times New Roman" w:cs="Times New Roman"/>
                <w:sz w:val="28"/>
                <w:szCs w:val="28"/>
                <w:lang w:val="en-US"/>
              </w:rPr>
              <w:t>case</w:t>
            </w:r>
            <w:r w:rsidRPr="00DD6265">
              <w:rPr>
                <w:rFonts w:ascii="Times New Roman" w:hAnsi="Times New Roman" w:cs="Times New Roman"/>
                <w:sz w:val="28"/>
                <w:szCs w:val="28"/>
              </w:rPr>
              <w:t>-</w:t>
            </w:r>
            <w:r>
              <w:rPr>
                <w:rFonts w:ascii="Times New Roman" w:hAnsi="Times New Roman" w:cs="Times New Roman"/>
                <w:sz w:val="28"/>
                <w:szCs w:val="28"/>
                <w:lang w:val="en-US"/>
              </w:rPr>
              <w:t>study</w:t>
            </w:r>
            <w:r>
              <w:rPr>
                <w:rFonts w:ascii="Times New Roman" w:hAnsi="Times New Roman" w:cs="Times New Roman"/>
                <w:sz w:val="28"/>
                <w:szCs w:val="28"/>
              </w:rPr>
              <w:t>. Сравнение случаев. Надо будет описать каждый кейс по отдельности, что в нем типичное, а что нетипичное.»</w:t>
            </w:r>
          </w:p>
        </w:tc>
      </w:tr>
    </w:tbl>
    <w:p w14:paraId="3CFE2357" w14:textId="5174881D" w:rsidR="0081509D" w:rsidRPr="00EB4542" w:rsidRDefault="0081509D" w:rsidP="0081509D">
      <w:pPr>
        <w:rPr>
          <w:rFonts w:ascii="Times New Roman" w:hAnsi="Times New Roman" w:cs="Times New Roman"/>
          <w:i/>
          <w:iCs/>
          <w:sz w:val="28"/>
          <w:szCs w:val="28"/>
        </w:rPr>
      </w:pPr>
      <w:r w:rsidRPr="00EB4542">
        <w:rPr>
          <w:rFonts w:ascii="Times New Roman" w:hAnsi="Times New Roman" w:cs="Times New Roman"/>
          <w:i/>
          <w:iCs/>
          <w:sz w:val="28"/>
          <w:szCs w:val="28"/>
        </w:rPr>
        <w:t xml:space="preserve">Таблица № </w:t>
      </w:r>
      <w:r w:rsidR="00EB4542" w:rsidRPr="00D20D40">
        <w:rPr>
          <w:rFonts w:ascii="Times New Roman" w:hAnsi="Times New Roman" w:cs="Times New Roman"/>
          <w:i/>
          <w:iCs/>
          <w:sz w:val="28"/>
          <w:szCs w:val="28"/>
        </w:rPr>
        <w:t>3</w:t>
      </w:r>
      <w:r w:rsidRPr="00EB4542">
        <w:rPr>
          <w:rFonts w:ascii="Times New Roman" w:hAnsi="Times New Roman" w:cs="Times New Roman"/>
          <w:i/>
          <w:iCs/>
          <w:sz w:val="28"/>
          <w:szCs w:val="28"/>
        </w:rPr>
        <w:t>. «</w:t>
      </w:r>
      <w:r w:rsidR="00EB4542" w:rsidRPr="00EB4542">
        <w:rPr>
          <w:rFonts w:ascii="Times New Roman" w:hAnsi="Times New Roman" w:cs="Times New Roman"/>
          <w:i/>
          <w:iCs/>
          <w:sz w:val="28"/>
          <w:szCs w:val="28"/>
        </w:rPr>
        <w:t>Экспертные интервью</w:t>
      </w:r>
      <w:r w:rsidRPr="00EB4542">
        <w:rPr>
          <w:rFonts w:ascii="Times New Roman" w:hAnsi="Times New Roman" w:cs="Times New Roman"/>
          <w:i/>
          <w:iCs/>
          <w:sz w:val="28"/>
          <w:szCs w:val="28"/>
        </w:rPr>
        <w:t>»</w:t>
      </w:r>
    </w:p>
    <w:p w14:paraId="7C9E90DA" w14:textId="77777777" w:rsidR="0081509D" w:rsidRDefault="0081509D" w:rsidP="0081509D">
      <w:pPr>
        <w:jc w:val="both"/>
        <w:rPr>
          <w:rFonts w:ascii="Times New Roman" w:hAnsi="Times New Roman" w:cs="Times New Roman"/>
          <w:b/>
          <w:bCs/>
          <w:sz w:val="28"/>
          <w:szCs w:val="28"/>
          <w:highlight w:val="yellow"/>
        </w:rPr>
      </w:pPr>
    </w:p>
    <w:p w14:paraId="6A27E9A3" w14:textId="77777777" w:rsidR="0081509D" w:rsidRDefault="0081509D" w:rsidP="0081509D">
      <w:pPr>
        <w:rPr>
          <w:rFonts w:ascii="Times New Roman" w:hAnsi="Times New Roman" w:cs="Times New Roman"/>
          <w:b/>
          <w:bCs/>
          <w:sz w:val="28"/>
          <w:szCs w:val="28"/>
          <w:highlight w:val="yellow"/>
        </w:rPr>
      </w:pPr>
      <w:r>
        <w:rPr>
          <w:rFonts w:ascii="Times New Roman" w:hAnsi="Times New Roman" w:cs="Times New Roman"/>
          <w:b/>
          <w:bCs/>
          <w:sz w:val="28"/>
          <w:szCs w:val="28"/>
          <w:highlight w:val="yellow"/>
        </w:rPr>
        <w:br w:type="page"/>
      </w:r>
    </w:p>
    <w:p w14:paraId="183B0888" w14:textId="77777777" w:rsidR="0081509D" w:rsidRPr="00447DE9" w:rsidRDefault="0081509D" w:rsidP="00447DE9">
      <w:pPr>
        <w:pStyle w:val="2"/>
        <w:spacing w:before="0" w:after="240"/>
        <w:rPr>
          <w:rFonts w:ascii="Times New Roman" w:hAnsi="Times New Roman" w:cs="Times New Roman"/>
        </w:rPr>
      </w:pPr>
      <w:bookmarkStart w:id="44" w:name="_Toc72510520"/>
      <w:r w:rsidRPr="00447DE9">
        <w:rPr>
          <w:rFonts w:ascii="Times New Roman" w:hAnsi="Times New Roman" w:cs="Times New Roman"/>
        </w:rPr>
        <w:lastRenderedPageBreak/>
        <w:t>Приложение 4. Дистанционные полуформализованные интервью</w:t>
      </w:r>
      <w:bookmarkEnd w:id="44"/>
    </w:p>
    <w:p w14:paraId="2BC2F59E" w14:textId="1B19D5B6" w:rsidR="0081509D" w:rsidRPr="00386D46" w:rsidRDefault="0081509D" w:rsidP="00447DE9">
      <w:pPr>
        <w:pStyle w:val="a6"/>
        <w:spacing w:before="0" w:beforeAutospacing="0"/>
        <w:jc w:val="both"/>
        <w:rPr>
          <w:color w:val="000000"/>
          <w:sz w:val="28"/>
          <w:szCs w:val="28"/>
          <w:lang w:val="en-US"/>
        </w:rPr>
      </w:pPr>
      <w:r w:rsidRPr="00EB4542">
        <w:rPr>
          <w:color w:val="000000"/>
          <w:sz w:val="28"/>
          <w:szCs w:val="28"/>
        </w:rPr>
        <w:t>В данной части будут представлены в сокращенной форме ответы информантов, принявших участие в первой части исследования в дистанционном полуформализованном интервью. Стоит отметить, что далее будут освещены ответы только тех информантов, кто проживал в Выборгском районе Санкт-Петербурга на момент прохождения интервью (апрель 2020 года). Фрагменты ответов информантов представлены в таблице №</w:t>
      </w:r>
      <w:r w:rsidR="00EB4542" w:rsidRPr="00EB4542">
        <w:rPr>
          <w:color w:val="000000"/>
          <w:sz w:val="28"/>
          <w:szCs w:val="28"/>
        </w:rPr>
        <w:t>4</w:t>
      </w:r>
      <w:r w:rsidRPr="00EB4542">
        <w:rPr>
          <w:color w:val="000000"/>
          <w:sz w:val="28"/>
          <w:szCs w:val="28"/>
          <w:lang w:val="en-US"/>
        </w:rPr>
        <w:t>.</w:t>
      </w:r>
    </w:p>
    <w:tbl>
      <w:tblPr>
        <w:tblStyle w:val="a7"/>
        <w:tblW w:w="0" w:type="auto"/>
        <w:tblLook w:val="04A0" w:firstRow="1" w:lastRow="0" w:firstColumn="1" w:lastColumn="0" w:noHBand="0" w:noVBand="1"/>
      </w:tblPr>
      <w:tblGrid>
        <w:gridCol w:w="3115"/>
        <w:gridCol w:w="3115"/>
        <w:gridCol w:w="3115"/>
      </w:tblGrid>
      <w:tr w:rsidR="0081509D" w:rsidRPr="00A3582F" w14:paraId="3A779017" w14:textId="77777777" w:rsidTr="00FE15CD">
        <w:tc>
          <w:tcPr>
            <w:tcW w:w="3115" w:type="dxa"/>
          </w:tcPr>
          <w:p w14:paraId="71556851" w14:textId="77777777" w:rsidR="0081509D" w:rsidRPr="00EB4542" w:rsidRDefault="0081509D" w:rsidP="00FE15CD">
            <w:pPr>
              <w:pStyle w:val="a6"/>
              <w:jc w:val="center"/>
              <w:rPr>
                <w:i/>
                <w:iCs/>
                <w:color w:val="000000"/>
                <w:sz w:val="28"/>
                <w:szCs w:val="28"/>
              </w:rPr>
            </w:pPr>
            <w:r w:rsidRPr="00EB4542">
              <w:rPr>
                <w:i/>
                <w:iCs/>
                <w:color w:val="000000"/>
                <w:sz w:val="28"/>
                <w:szCs w:val="28"/>
              </w:rPr>
              <w:t>Блок интервью</w:t>
            </w:r>
          </w:p>
        </w:tc>
        <w:tc>
          <w:tcPr>
            <w:tcW w:w="3115" w:type="dxa"/>
          </w:tcPr>
          <w:p w14:paraId="748FD4EC" w14:textId="77777777" w:rsidR="0081509D" w:rsidRPr="00EB4542" w:rsidRDefault="0081509D" w:rsidP="00FE15CD">
            <w:pPr>
              <w:pStyle w:val="a6"/>
              <w:jc w:val="center"/>
              <w:rPr>
                <w:i/>
                <w:iCs/>
                <w:color w:val="000000"/>
                <w:sz w:val="28"/>
                <w:szCs w:val="28"/>
              </w:rPr>
            </w:pPr>
            <w:r w:rsidRPr="00EB4542">
              <w:rPr>
                <w:i/>
                <w:iCs/>
                <w:color w:val="000000"/>
                <w:sz w:val="28"/>
                <w:szCs w:val="28"/>
              </w:rPr>
              <w:t xml:space="preserve">Информант №1 </w:t>
            </w:r>
          </w:p>
          <w:p w14:paraId="4CE85858" w14:textId="77777777" w:rsidR="0081509D" w:rsidRPr="00EB4542" w:rsidRDefault="0081509D" w:rsidP="00FE15CD">
            <w:pPr>
              <w:pStyle w:val="a6"/>
              <w:spacing w:before="0" w:beforeAutospacing="0" w:after="0" w:afterAutospacing="0"/>
              <w:jc w:val="center"/>
              <w:rPr>
                <w:color w:val="000000"/>
                <w:sz w:val="28"/>
                <w:szCs w:val="28"/>
              </w:rPr>
            </w:pPr>
            <w:r w:rsidRPr="00EB4542">
              <w:rPr>
                <w:color w:val="000000"/>
                <w:sz w:val="28"/>
                <w:szCs w:val="28"/>
              </w:rPr>
              <w:t>(Ж, студентка филфака СПбГУ, 21 год)</w:t>
            </w:r>
          </w:p>
          <w:p w14:paraId="0892167E" w14:textId="77777777" w:rsidR="0081509D" w:rsidRPr="00EB4542" w:rsidRDefault="0081509D" w:rsidP="00FE15CD">
            <w:pPr>
              <w:pStyle w:val="a6"/>
              <w:spacing w:before="0" w:beforeAutospacing="0" w:after="0" w:afterAutospacing="0"/>
              <w:jc w:val="center"/>
              <w:rPr>
                <w:color w:val="000000"/>
                <w:sz w:val="28"/>
                <w:szCs w:val="28"/>
              </w:rPr>
            </w:pPr>
            <w:r w:rsidRPr="00EB4542">
              <w:rPr>
                <w:color w:val="000000"/>
                <w:sz w:val="28"/>
                <w:szCs w:val="28"/>
              </w:rPr>
              <w:t>Дата проведения: 22.04.2020</w:t>
            </w:r>
          </w:p>
          <w:p w14:paraId="6775902D" w14:textId="77777777" w:rsidR="0081509D" w:rsidRPr="00EB4542" w:rsidRDefault="0081509D" w:rsidP="00FE15CD">
            <w:pPr>
              <w:pStyle w:val="a6"/>
              <w:spacing w:before="0" w:beforeAutospacing="0" w:after="0" w:afterAutospacing="0"/>
              <w:jc w:val="center"/>
              <w:rPr>
                <w:color w:val="000000"/>
                <w:sz w:val="28"/>
                <w:szCs w:val="28"/>
              </w:rPr>
            </w:pPr>
            <w:r w:rsidRPr="00EB4542">
              <w:rPr>
                <w:color w:val="000000"/>
                <w:sz w:val="28"/>
                <w:szCs w:val="28"/>
              </w:rPr>
              <w:t>Длительность: 01:07:12</w:t>
            </w:r>
          </w:p>
        </w:tc>
        <w:tc>
          <w:tcPr>
            <w:tcW w:w="3115" w:type="dxa"/>
          </w:tcPr>
          <w:p w14:paraId="2428F53A" w14:textId="77777777" w:rsidR="0081509D" w:rsidRPr="00EB4542" w:rsidRDefault="0081509D" w:rsidP="00FE15CD">
            <w:pPr>
              <w:pStyle w:val="a6"/>
              <w:jc w:val="center"/>
              <w:rPr>
                <w:i/>
                <w:iCs/>
                <w:color w:val="000000"/>
                <w:sz w:val="28"/>
                <w:szCs w:val="28"/>
              </w:rPr>
            </w:pPr>
            <w:r w:rsidRPr="00EB4542">
              <w:rPr>
                <w:i/>
                <w:iCs/>
                <w:color w:val="000000"/>
                <w:sz w:val="28"/>
                <w:szCs w:val="28"/>
              </w:rPr>
              <w:t xml:space="preserve">Информант №2 </w:t>
            </w:r>
          </w:p>
          <w:p w14:paraId="5254749B" w14:textId="77777777" w:rsidR="0081509D" w:rsidRPr="00EB4542" w:rsidRDefault="0081509D" w:rsidP="00FE15CD">
            <w:pPr>
              <w:pStyle w:val="a6"/>
              <w:spacing w:before="0" w:beforeAutospacing="0" w:after="0" w:afterAutospacing="0"/>
              <w:jc w:val="center"/>
              <w:rPr>
                <w:color w:val="000000"/>
                <w:sz w:val="28"/>
                <w:szCs w:val="28"/>
              </w:rPr>
            </w:pPr>
            <w:r w:rsidRPr="00EB4542">
              <w:rPr>
                <w:color w:val="000000"/>
                <w:sz w:val="28"/>
                <w:szCs w:val="28"/>
              </w:rPr>
              <w:t>(М, студент РГИСИ, 20 лет)</w:t>
            </w:r>
          </w:p>
          <w:p w14:paraId="0D0A438A" w14:textId="77777777" w:rsidR="0081509D" w:rsidRPr="00EB4542" w:rsidRDefault="0081509D" w:rsidP="00FE15CD">
            <w:pPr>
              <w:pStyle w:val="a6"/>
              <w:spacing w:before="0" w:beforeAutospacing="0" w:after="0" w:afterAutospacing="0"/>
              <w:jc w:val="center"/>
              <w:rPr>
                <w:color w:val="000000"/>
                <w:sz w:val="28"/>
                <w:szCs w:val="28"/>
              </w:rPr>
            </w:pPr>
            <w:r w:rsidRPr="00EB4542">
              <w:rPr>
                <w:color w:val="000000"/>
                <w:sz w:val="28"/>
                <w:szCs w:val="28"/>
              </w:rPr>
              <w:t>Дата проведения: 27.04.2020</w:t>
            </w:r>
          </w:p>
          <w:p w14:paraId="5DCDC7D1" w14:textId="77777777" w:rsidR="0081509D" w:rsidRPr="00EB4542" w:rsidRDefault="0081509D" w:rsidP="00FE15CD">
            <w:pPr>
              <w:pStyle w:val="a6"/>
              <w:spacing w:before="0" w:beforeAutospacing="0" w:after="0" w:afterAutospacing="0"/>
              <w:jc w:val="center"/>
              <w:rPr>
                <w:color w:val="000000"/>
                <w:sz w:val="28"/>
                <w:szCs w:val="28"/>
              </w:rPr>
            </w:pPr>
            <w:r w:rsidRPr="00EB4542">
              <w:rPr>
                <w:color w:val="000000"/>
                <w:sz w:val="28"/>
                <w:szCs w:val="28"/>
              </w:rPr>
              <w:t>Длительность: 00:57:05</w:t>
            </w:r>
          </w:p>
        </w:tc>
      </w:tr>
      <w:tr w:rsidR="0081509D" w:rsidRPr="00A3582F" w14:paraId="15B4119D" w14:textId="77777777" w:rsidTr="00FE15CD">
        <w:tc>
          <w:tcPr>
            <w:tcW w:w="3115" w:type="dxa"/>
          </w:tcPr>
          <w:p w14:paraId="17DFA32A" w14:textId="77777777" w:rsidR="0081509D" w:rsidRPr="00EB4542" w:rsidRDefault="0081509D" w:rsidP="00FE15CD">
            <w:pPr>
              <w:pStyle w:val="a6"/>
              <w:jc w:val="both"/>
              <w:rPr>
                <w:i/>
                <w:iCs/>
                <w:color w:val="000000"/>
                <w:sz w:val="28"/>
                <w:szCs w:val="28"/>
              </w:rPr>
            </w:pPr>
            <w:r w:rsidRPr="00EB4542">
              <w:rPr>
                <w:i/>
                <w:iCs/>
                <w:color w:val="000000"/>
                <w:sz w:val="28"/>
                <w:szCs w:val="28"/>
              </w:rPr>
              <w:t>Почему звуки важны для восприятия среды этим человеком?</w:t>
            </w:r>
          </w:p>
        </w:tc>
        <w:tc>
          <w:tcPr>
            <w:tcW w:w="3115" w:type="dxa"/>
          </w:tcPr>
          <w:p w14:paraId="79834FCE"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t xml:space="preserve">«Есть звуки, которые могут ассоциироваться с определенным местом.» </w:t>
            </w:r>
          </w:p>
          <w:p w14:paraId="3D9991F7"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t xml:space="preserve">«Вот я, например, попадаю в какое-то место и слышу там трамвай, понимая, что он там должен быть. И тогда я думаю, как там хорошо, что все в порядке.» </w:t>
            </w:r>
          </w:p>
          <w:p w14:paraId="47817B95"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t xml:space="preserve">«Вот есть у меня воспоминания, связанные со звуками. Есть воспоминания, которые строятся вокруг звуков.» </w:t>
            </w:r>
          </w:p>
          <w:p w14:paraId="4D6EEE93"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t>«Кстати, я могу еще различить по звукам за окном, день или ночь – у них немножко разные звуки. Трамвай ночью громче звучит.»</w:t>
            </w:r>
          </w:p>
          <w:p w14:paraId="33C36960" w14:textId="77777777" w:rsidR="0081509D" w:rsidRPr="00A3582F" w:rsidRDefault="0081509D" w:rsidP="00FE15CD">
            <w:pPr>
              <w:jc w:val="both"/>
              <w:rPr>
                <w:rFonts w:ascii="Times New Roman" w:hAnsi="Times New Roman" w:cs="Times New Roman"/>
                <w:sz w:val="28"/>
                <w:szCs w:val="28"/>
              </w:rPr>
            </w:pPr>
            <w:bookmarkStart w:id="45" w:name="_Hlk72275594"/>
            <w:r w:rsidRPr="00A3582F">
              <w:rPr>
                <w:rFonts w:ascii="Times New Roman" w:hAnsi="Times New Roman" w:cs="Times New Roman"/>
                <w:sz w:val="28"/>
                <w:szCs w:val="28"/>
              </w:rPr>
              <w:t>«Вообще я могу определить по звуку замочной скважины, кто пришел. Мама и бабушка совсем по-</w:t>
            </w:r>
            <w:r w:rsidRPr="00A3582F">
              <w:rPr>
                <w:rFonts w:ascii="Times New Roman" w:hAnsi="Times New Roman" w:cs="Times New Roman"/>
                <w:sz w:val="28"/>
                <w:szCs w:val="28"/>
              </w:rPr>
              <w:lastRenderedPageBreak/>
              <w:t>разному открывают дверь ключами. И я могу по звуку шагов в коридоре определить, кто идет на кухню.»</w:t>
            </w:r>
            <w:bookmarkEnd w:id="45"/>
          </w:p>
        </w:tc>
        <w:tc>
          <w:tcPr>
            <w:tcW w:w="3115" w:type="dxa"/>
          </w:tcPr>
          <w:p w14:paraId="6AAE57E5"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lastRenderedPageBreak/>
              <w:t xml:space="preserve">«Естественно, любые звуки для меня важны для восприятия мира. Как у человека, связанного с театром и музыкой, у меня время от времени рождаются ассоциации, связанные со звуками. Например, когда проезжают и сигналят машины, то я слышу определенную мелодию.» </w:t>
            </w:r>
          </w:p>
          <w:p w14:paraId="3D6EEC18"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t>«Благодаря нашему «</w:t>
            </w:r>
            <w:proofErr w:type="spellStart"/>
            <w:r w:rsidRPr="00A3582F">
              <w:rPr>
                <w:rFonts w:ascii="Times New Roman" w:hAnsi="Times New Roman" w:cs="Times New Roman"/>
                <w:sz w:val="28"/>
                <w:szCs w:val="28"/>
              </w:rPr>
              <w:t>речевику</w:t>
            </w:r>
            <w:proofErr w:type="spellEnd"/>
            <w:r w:rsidRPr="00A3582F">
              <w:rPr>
                <w:rFonts w:ascii="Times New Roman" w:hAnsi="Times New Roman" w:cs="Times New Roman"/>
                <w:sz w:val="28"/>
                <w:szCs w:val="28"/>
              </w:rPr>
              <w:t>» из театральной академии я часто вслушиваюсь в речь людей. То есть, у них иногда свистящие шипят, а шипящие свистят. Это интересная тема. Мы тренируемся, говорим скороговорки. Путем долгой тренировки постепенно приучаю себя говорить правильно, точнее приучаешь мозг исправлять себя.»</w:t>
            </w:r>
          </w:p>
          <w:p w14:paraId="636430E1" w14:textId="77777777" w:rsidR="0081509D" w:rsidRPr="00A3582F" w:rsidRDefault="0081509D" w:rsidP="00FE15CD">
            <w:pPr>
              <w:pStyle w:val="a6"/>
              <w:jc w:val="both"/>
              <w:rPr>
                <w:color w:val="000000"/>
                <w:sz w:val="28"/>
                <w:szCs w:val="28"/>
              </w:rPr>
            </w:pPr>
          </w:p>
        </w:tc>
      </w:tr>
      <w:tr w:rsidR="0081509D" w:rsidRPr="00A3582F" w14:paraId="7C70E7DD" w14:textId="77777777" w:rsidTr="00FE15CD">
        <w:tc>
          <w:tcPr>
            <w:tcW w:w="3115" w:type="dxa"/>
          </w:tcPr>
          <w:p w14:paraId="381480C3" w14:textId="77777777" w:rsidR="0081509D" w:rsidRPr="00EB4542" w:rsidRDefault="0081509D" w:rsidP="00FE15CD">
            <w:pPr>
              <w:pStyle w:val="a6"/>
              <w:jc w:val="both"/>
              <w:rPr>
                <w:i/>
                <w:iCs/>
                <w:color w:val="000000"/>
                <w:sz w:val="28"/>
                <w:szCs w:val="28"/>
              </w:rPr>
            </w:pPr>
            <w:r w:rsidRPr="00EB4542">
              <w:rPr>
                <w:i/>
                <w:iCs/>
                <w:color w:val="000000"/>
                <w:sz w:val="28"/>
                <w:szCs w:val="28"/>
              </w:rPr>
              <w:lastRenderedPageBreak/>
              <w:t>Какие звуки нравятся?</w:t>
            </w:r>
          </w:p>
        </w:tc>
        <w:tc>
          <w:tcPr>
            <w:tcW w:w="3115" w:type="dxa"/>
          </w:tcPr>
          <w:p w14:paraId="059C92AF"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t xml:space="preserve">«Какие-то звуки мне, конечно, нравятся. Например, у меня под окнами каки-то птицы поют, и мне нравятся эти звуки.» </w:t>
            </w:r>
          </w:p>
          <w:p w14:paraId="62B3EEE2"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t xml:space="preserve">«Мне нравятся звуки птиц, трамваев. На самом деле, мне нравятся совсем разные звуки.» </w:t>
            </w:r>
          </w:p>
          <w:p w14:paraId="2BE02D7E"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t xml:space="preserve">«Мне нравятся звуки, если они аутентичные. Например, если ты едешь в стареньком трамвайчике и слышишь, как он трясется.» </w:t>
            </w:r>
          </w:p>
          <w:p w14:paraId="523E08FF"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t>«Мне нравятся привычные звуки. Например, звук метро, как поезд приезжает. Они дают ощущение правильности.»</w:t>
            </w:r>
          </w:p>
          <w:p w14:paraId="30EC10C1"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t xml:space="preserve">«Очень нравится, когда поют уличные музыканты. Я не училась музыке, поэтому мне все равно, что они и как они поют. Особенно мне нравится, когда их много и когда они разные композиции исполняют.» </w:t>
            </w:r>
          </w:p>
        </w:tc>
        <w:tc>
          <w:tcPr>
            <w:tcW w:w="3115" w:type="dxa"/>
          </w:tcPr>
          <w:p w14:paraId="6B4B8817"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t xml:space="preserve">«Естественно, мне нравится слушать все, что поддается какой-то гармонии. Например, музыка. Иногда мелодии, которые мне слышатся, например, в автомобильных гудках, вызывают у меня ассоциации с музыкой, которую я знаю.» </w:t>
            </w:r>
          </w:p>
          <w:p w14:paraId="4BB0BB3D"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t>«Также мне нравятся ритмические звуки. Например, когда капли дождя падают с определенной периодичностью. Когда дождь барабанит с определенной периодичностью.»</w:t>
            </w:r>
          </w:p>
          <w:p w14:paraId="560BE7C1"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t>«Также мне нравится звук, когда сжимают мягкий ворсистый ковер. Такие мягкие, плавные звуки. Ковер с длинным толстым мягким ворсом, который на полу лежит…»</w:t>
            </w:r>
          </w:p>
          <w:p w14:paraId="21C6B3BA"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t xml:space="preserve">«Мне нравится шум воды, но не весь. Если выливать постепенно воду из ведра в бассейн, то возникает тоже мягкий приятный звук, который мне нравится.» «Ну ещё я люблю басы. Когда бас глубокий, он не режет слух. Они </w:t>
            </w:r>
            <w:r w:rsidRPr="00A3582F">
              <w:rPr>
                <w:rFonts w:ascii="Times New Roman" w:hAnsi="Times New Roman" w:cs="Times New Roman"/>
                <w:sz w:val="28"/>
                <w:szCs w:val="28"/>
              </w:rPr>
              <w:lastRenderedPageBreak/>
              <w:t>начинаются достаточно резко, но не врываются в твое ухо. Мне нравятся изящные басы, которые плавно начинаются и мягко затухают.»</w:t>
            </w:r>
          </w:p>
          <w:p w14:paraId="5EE9AD87"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t>«А, еще мне нравятся звуки мужских шагов в туфлях по тихим безлюдным местам, и эхо, которое разносится вокруг. Это мое театральное наблюдение к ролям…»</w:t>
            </w:r>
          </w:p>
          <w:p w14:paraId="45B2EE68" w14:textId="77777777" w:rsidR="0081509D" w:rsidRPr="00A3582F" w:rsidRDefault="0081509D" w:rsidP="00FE15CD">
            <w:pPr>
              <w:pStyle w:val="a6"/>
              <w:jc w:val="both"/>
              <w:rPr>
                <w:color w:val="000000"/>
                <w:sz w:val="28"/>
                <w:szCs w:val="28"/>
              </w:rPr>
            </w:pPr>
          </w:p>
        </w:tc>
      </w:tr>
      <w:tr w:rsidR="0081509D" w:rsidRPr="00A3582F" w14:paraId="1D512037" w14:textId="77777777" w:rsidTr="00FE15CD">
        <w:tc>
          <w:tcPr>
            <w:tcW w:w="3115" w:type="dxa"/>
          </w:tcPr>
          <w:p w14:paraId="127C128F" w14:textId="77777777" w:rsidR="0081509D" w:rsidRPr="00EB4542" w:rsidRDefault="0081509D" w:rsidP="00FE15CD">
            <w:pPr>
              <w:pStyle w:val="a6"/>
              <w:jc w:val="both"/>
              <w:rPr>
                <w:i/>
                <w:iCs/>
                <w:color w:val="000000"/>
                <w:sz w:val="28"/>
                <w:szCs w:val="28"/>
              </w:rPr>
            </w:pPr>
            <w:r w:rsidRPr="00EB4542">
              <w:rPr>
                <w:i/>
                <w:iCs/>
                <w:color w:val="000000"/>
                <w:sz w:val="28"/>
                <w:szCs w:val="28"/>
              </w:rPr>
              <w:lastRenderedPageBreak/>
              <w:t>Какие звуки не нравятся/ раздражают?</w:t>
            </w:r>
          </w:p>
        </w:tc>
        <w:tc>
          <w:tcPr>
            <w:tcW w:w="3115" w:type="dxa"/>
          </w:tcPr>
          <w:p w14:paraId="3CE0A26F" w14:textId="77777777" w:rsidR="0081509D" w:rsidRPr="00A3582F" w:rsidRDefault="0081509D" w:rsidP="00FE15CD">
            <w:pPr>
              <w:jc w:val="both"/>
              <w:rPr>
                <w:rFonts w:ascii="Times New Roman" w:hAnsi="Times New Roman" w:cs="Times New Roman"/>
                <w:sz w:val="28"/>
                <w:szCs w:val="28"/>
              </w:rPr>
            </w:pPr>
            <w:bookmarkStart w:id="46" w:name="_Hlk72297592"/>
            <w:r w:rsidRPr="00A3582F">
              <w:rPr>
                <w:rFonts w:ascii="Times New Roman" w:hAnsi="Times New Roman" w:cs="Times New Roman"/>
                <w:sz w:val="28"/>
                <w:szCs w:val="28"/>
              </w:rPr>
              <w:t>«Наверное, поэтому мне не нравится ходить в наушниках, потому что эти звуки перекрывают звуки реальности</w:t>
            </w:r>
            <w:bookmarkEnd w:id="46"/>
            <w:r w:rsidRPr="00A3582F">
              <w:rPr>
                <w:rFonts w:ascii="Times New Roman" w:hAnsi="Times New Roman" w:cs="Times New Roman"/>
                <w:sz w:val="28"/>
                <w:szCs w:val="28"/>
              </w:rPr>
              <w:t>, хотя иногда я хожу под настроение.»</w:t>
            </w:r>
          </w:p>
          <w:p w14:paraId="10C455CB"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t xml:space="preserve">«Мне не нравится, когда кто-нибудь на улице кричит.» </w:t>
            </w:r>
          </w:p>
          <w:p w14:paraId="571BFB93"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t xml:space="preserve">«Мне не нравятся звуки детских криков или просто, когда дети гуляют на улице. Возможно, это потому, что в детстве меня будили звуки детского сада в моем дворе. Я не ходила в детский сад.» </w:t>
            </w:r>
          </w:p>
          <w:p w14:paraId="678F2465"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t xml:space="preserve">«Мне не нравится, когда кто-то в ночи матом наорет во дворе на кого-то.» </w:t>
            </w:r>
          </w:p>
          <w:p w14:paraId="79742967"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t xml:space="preserve">«Мне не нравится, когда проводятся уличные мероприятия, фестивали. Ставят </w:t>
            </w:r>
            <w:r w:rsidRPr="00A3582F">
              <w:rPr>
                <w:rFonts w:ascii="Times New Roman" w:hAnsi="Times New Roman" w:cs="Times New Roman"/>
                <w:sz w:val="28"/>
                <w:szCs w:val="28"/>
              </w:rPr>
              <w:lastRenderedPageBreak/>
              <w:t xml:space="preserve">большие колонки, </w:t>
            </w:r>
            <w:proofErr w:type="gramStart"/>
            <w:r w:rsidRPr="00A3582F">
              <w:rPr>
                <w:rFonts w:ascii="Times New Roman" w:hAnsi="Times New Roman" w:cs="Times New Roman"/>
                <w:sz w:val="28"/>
                <w:szCs w:val="28"/>
              </w:rPr>
              <w:t>и</w:t>
            </w:r>
            <w:proofErr w:type="gramEnd"/>
            <w:r w:rsidRPr="00A3582F">
              <w:rPr>
                <w:rFonts w:ascii="Times New Roman" w:hAnsi="Times New Roman" w:cs="Times New Roman"/>
                <w:sz w:val="28"/>
                <w:szCs w:val="28"/>
              </w:rPr>
              <w:t xml:space="preserve"> если идешь в соседнем дворе, от окон отражается такой искаженный грязный шум. Получается ужасно. Учитывая, что я живу рядом с Гранд Каньоном, а он устраивает какие-то мероприятия… Стерео-эхо — это просто невозможно.» </w:t>
            </w:r>
          </w:p>
          <w:p w14:paraId="78655824"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t xml:space="preserve">«Еще сигнализация у машин мне не нравится, когда у кого-то садится аккумулятор.» </w:t>
            </w:r>
          </w:p>
          <w:p w14:paraId="62F34381"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t>«Еще мне не нравится объявление улиц на светофорах, бесит. «Переход такой-то улицы разрешен». Они меня не сильно раздражают, но все же.» «Еще мне не нравится всякая аудиореклама: Автошкола, Микрозаймы, Экскурсии. Особенно раздражает, если это на переходе звучит.»</w:t>
            </w:r>
          </w:p>
          <w:p w14:paraId="29719165"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t xml:space="preserve">«Иногда я привыкаю к неприятным звукам, и они входят в серию привычных или нейтральных звуков. Например, звуки шиномонтажа под моими окнами. Они уже здесь года 3, и я привыкла. Если я не понимаю, где расположен источник </w:t>
            </w:r>
            <w:r w:rsidRPr="00A3582F">
              <w:rPr>
                <w:rFonts w:ascii="Times New Roman" w:hAnsi="Times New Roman" w:cs="Times New Roman"/>
                <w:sz w:val="28"/>
                <w:szCs w:val="28"/>
              </w:rPr>
              <w:lastRenderedPageBreak/>
              <w:t>звука, то звук будет меня раздражать.»</w:t>
            </w:r>
          </w:p>
          <w:p w14:paraId="04E387E4" w14:textId="77777777" w:rsidR="0081509D" w:rsidRPr="00A3582F" w:rsidRDefault="0081509D" w:rsidP="00FE15CD">
            <w:pPr>
              <w:jc w:val="both"/>
              <w:rPr>
                <w:rFonts w:ascii="Times New Roman" w:hAnsi="Times New Roman" w:cs="Times New Roman"/>
                <w:sz w:val="28"/>
                <w:szCs w:val="28"/>
              </w:rPr>
            </w:pPr>
            <w:bookmarkStart w:id="47" w:name="_Hlk72297876"/>
            <w:r w:rsidRPr="00A3582F">
              <w:rPr>
                <w:rFonts w:ascii="Times New Roman" w:hAnsi="Times New Roman" w:cs="Times New Roman"/>
                <w:sz w:val="28"/>
                <w:szCs w:val="28"/>
              </w:rPr>
              <w:t>«Я испытала чувство ностальгии, когда во время звонка по скайпу из Германии услышала родной звук пожарной сирены из России. Хотя не сказать, что звук из приятных.»</w:t>
            </w:r>
          </w:p>
          <w:bookmarkEnd w:id="47"/>
          <w:p w14:paraId="27E0F226" w14:textId="77777777" w:rsidR="0081509D" w:rsidRPr="00A3582F" w:rsidRDefault="0081509D" w:rsidP="00FE15CD">
            <w:pPr>
              <w:jc w:val="both"/>
              <w:rPr>
                <w:color w:val="000000"/>
                <w:sz w:val="28"/>
                <w:szCs w:val="28"/>
              </w:rPr>
            </w:pPr>
            <w:r w:rsidRPr="00A3582F">
              <w:rPr>
                <w:rFonts w:ascii="Times New Roman" w:hAnsi="Times New Roman" w:cs="Times New Roman"/>
                <w:sz w:val="28"/>
                <w:szCs w:val="28"/>
              </w:rPr>
              <w:t>«Есть категория нейтральных звуков. Например, рокот мотора машины или мотоцикла. Они эмоционально не окрашенные.»</w:t>
            </w:r>
          </w:p>
        </w:tc>
        <w:tc>
          <w:tcPr>
            <w:tcW w:w="3115" w:type="dxa"/>
          </w:tcPr>
          <w:p w14:paraId="7BB657BE" w14:textId="77777777" w:rsidR="0081509D" w:rsidRPr="00A3582F" w:rsidRDefault="0081509D" w:rsidP="00FE15CD">
            <w:pPr>
              <w:pStyle w:val="a6"/>
              <w:jc w:val="both"/>
              <w:rPr>
                <w:color w:val="000000"/>
                <w:sz w:val="28"/>
                <w:szCs w:val="28"/>
              </w:rPr>
            </w:pPr>
            <w:r w:rsidRPr="00A3582F">
              <w:rPr>
                <w:sz w:val="28"/>
                <w:szCs w:val="28"/>
              </w:rPr>
              <w:lastRenderedPageBreak/>
              <w:t>«Меня ужасно бесит плач детей, когда они рыдают, истерят. Эта истерика на повышенных тонах меня раздражает.» «Также некоторые кошки мяукают в определенном регистре, который мне неприятен. Я даже не знаю, как это описать, но это бывает.»</w:t>
            </w:r>
          </w:p>
        </w:tc>
      </w:tr>
      <w:tr w:rsidR="0081509D" w:rsidRPr="00A3582F" w14:paraId="757B1215" w14:textId="77777777" w:rsidTr="00FE15CD">
        <w:tc>
          <w:tcPr>
            <w:tcW w:w="3115" w:type="dxa"/>
          </w:tcPr>
          <w:p w14:paraId="4C4DB220" w14:textId="77777777" w:rsidR="0081509D" w:rsidRPr="00EB4542" w:rsidRDefault="0081509D" w:rsidP="00FE15CD">
            <w:pPr>
              <w:pStyle w:val="a6"/>
              <w:jc w:val="both"/>
              <w:rPr>
                <w:i/>
                <w:iCs/>
                <w:color w:val="000000"/>
                <w:sz w:val="28"/>
                <w:szCs w:val="28"/>
              </w:rPr>
            </w:pPr>
            <w:r w:rsidRPr="00EB4542">
              <w:rPr>
                <w:i/>
                <w:iCs/>
                <w:color w:val="000000"/>
                <w:sz w:val="28"/>
                <w:szCs w:val="28"/>
              </w:rPr>
              <w:lastRenderedPageBreak/>
              <w:t>Оценка микрорайона проживания: тихий или шумный?</w:t>
            </w:r>
          </w:p>
        </w:tc>
        <w:tc>
          <w:tcPr>
            <w:tcW w:w="3115" w:type="dxa"/>
          </w:tcPr>
          <w:p w14:paraId="5BB74ECA"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t xml:space="preserve">«Я бы сказала, что он шумный. Я жила в Германии полгода, и тот микрорайон был гораздо тише, чем тот, в котором я живу.» </w:t>
            </w:r>
          </w:p>
          <w:p w14:paraId="22567B12"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t xml:space="preserve">«Если мы представим шкалу: громкий – </w:t>
            </w:r>
            <w:proofErr w:type="spellStart"/>
            <w:r w:rsidRPr="00A3582F">
              <w:rPr>
                <w:rFonts w:ascii="Times New Roman" w:hAnsi="Times New Roman" w:cs="Times New Roman"/>
                <w:sz w:val="28"/>
                <w:szCs w:val="28"/>
              </w:rPr>
              <w:t>среднешумный</w:t>
            </w:r>
            <w:proofErr w:type="spellEnd"/>
            <w:r w:rsidRPr="00A3582F">
              <w:rPr>
                <w:rFonts w:ascii="Times New Roman" w:hAnsi="Times New Roman" w:cs="Times New Roman"/>
                <w:sz w:val="28"/>
                <w:szCs w:val="28"/>
              </w:rPr>
              <w:t xml:space="preserve"> – тихий, то мой был где-то посередине.»</w:t>
            </w:r>
          </w:p>
          <w:p w14:paraId="6ABC134A"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t xml:space="preserve">«Он шумный, потому что рядом расположен крупный ТЦ, железная дорога, магазины и съезд с кольцевой – машины ездят.» </w:t>
            </w:r>
          </w:p>
          <w:p w14:paraId="4C3CEF19"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t xml:space="preserve">«Но это не настолько шумно, как если бы я жила рядом с железной дорогой или с аэропортом.» </w:t>
            </w:r>
          </w:p>
          <w:p w14:paraId="58AD7D87"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t xml:space="preserve">«Иногда я к этому шуму отношусь нейтрально, иногда шум для меня – это символ жизни. Я люблю больше </w:t>
            </w:r>
            <w:r w:rsidRPr="00A3582F">
              <w:rPr>
                <w:rFonts w:ascii="Times New Roman" w:hAnsi="Times New Roman" w:cs="Times New Roman"/>
                <w:sz w:val="28"/>
                <w:szCs w:val="28"/>
              </w:rPr>
              <w:lastRenderedPageBreak/>
              <w:t xml:space="preserve">поживее, посовременнее, пошумнее </w:t>
            </w:r>
            <w:proofErr w:type="spellStart"/>
            <w:r w:rsidRPr="00A3582F">
              <w:rPr>
                <w:rFonts w:ascii="Times New Roman" w:hAnsi="Times New Roman" w:cs="Times New Roman"/>
                <w:sz w:val="28"/>
                <w:szCs w:val="28"/>
              </w:rPr>
              <w:t>городочки</w:t>
            </w:r>
            <w:proofErr w:type="spellEnd"/>
            <w:r w:rsidRPr="00A3582F">
              <w:rPr>
                <w:rFonts w:ascii="Times New Roman" w:hAnsi="Times New Roman" w:cs="Times New Roman"/>
                <w:sz w:val="28"/>
                <w:szCs w:val="28"/>
              </w:rPr>
              <w:t>.»</w:t>
            </w:r>
          </w:p>
        </w:tc>
        <w:tc>
          <w:tcPr>
            <w:tcW w:w="3115" w:type="dxa"/>
          </w:tcPr>
          <w:p w14:paraId="12B59005"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lastRenderedPageBreak/>
              <w:t xml:space="preserve">«Нет, он шумный. Это спальный район, здесь огромное количество машин и людей.» </w:t>
            </w:r>
          </w:p>
          <w:p w14:paraId="5A62B97A"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t>«Мой дом не во дворах, поэтому по ночам слышны крики бомжей, алкашей и визг ночных гонщиков. Я бы не назвал свой район тихим.»</w:t>
            </w:r>
          </w:p>
          <w:p w14:paraId="187256DD" w14:textId="77777777" w:rsidR="0081509D" w:rsidRPr="00A3582F" w:rsidRDefault="0081509D" w:rsidP="00FE15CD">
            <w:pPr>
              <w:pStyle w:val="a6"/>
              <w:jc w:val="both"/>
              <w:rPr>
                <w:color w:val="000000"/>
                <w:sz w:val="28"/>
                <w:szCs w:val="28"/>
              </w:rPr>
            </w:pPr>
          </w:p>
        </w:tc>
      </w:tr>
      <w:tr w:rsidR="0081509D" w:rsidRPr="00A3582F" w14:paraId="72B1D8EC" w14:textId="77777777" w:rsidTr="00FE15CD">
        <w:tc>
          <w:tcPr>
            <w:tcW w:w="3115" w:type="dxa"/>
          </w:tcPr>
          <w:p w14:paraId="0D719982" w14:textId="77777777" w:rsidR="0081509D" w:rsidRPr="00EB4542" w:rsidRDefault="0081509D" w:rsidP="00FE15CD">
            <w:pPr>
              <w:pStyle w:val="a6"/>
              <w:jc w:val="both"/>
              <w:rPr>
                <w:i/>
                <w:iCs/>
                <w:color w:val="000000"/>
                <w:sz w:val="28"/>
                <w:szCs w:val="28"/>
              </w:rPr>
            </w:pPr>
            <w:r w:rsidRPr="00EB4542">
              <w:rPr>
                <w:i/>
                <w:iCs/>
                <w:color w:val="000000"/>
                <w:sz w:val="28"/>
                <w:szCs w:val="28"/>
              </w:rPr>
              <w:t>Какая музыка нравится?</w:t>
            </w:r>
          </w:p>
        </w:tc>
        <w:tc>
          <w:tcPr>
            <w:tcW w:w="3115" w:type="dxa"/>
          </w:tcPr>
          <w:p w14:paraId="5A1AB6AA"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t xml:space="preserve">«У меня нет каких-то любимых направлений, потому что, когда я слушаю музыку, я слушаю слова.» «Наверное, я слушаю даже не смысл слов, а их произношение. Например, когда слушаю музыку на испанском.» </w:t>
            </w:r>
          </w:p>
          <w:p w14:paraId="4DDE7891"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t xml:space="preserve">«Иногда я могу послушать что-то попсовое, что-то тяжелое. Могу послушать </w:t>
            </w:r>
            <w:proofErr w:type="spellStart"/>
            <w:r w:rsidRPr="00A3582F">
              <w:rPr>
                <w:rFonts w:ascii="Times New Roman" w:hAnsi="Times New Roman" w:cs="Times New Roman"/>
                <w:sz w:val="28"/>
                <w:szCs w:val="28"/>
              </w:rPr>
              <w:t>Пугачову</w:t>
            </w:r>
            <w:proofErr w:type="spellEnd"/>
            <w:r w:rsidRPr="00A3582F">
              <w:rPr>
                <w:rFonts w:ascii="Times New Roman" w:hAnsi="Times New Roman" w:cs="Times New Roman"/>
                <w:sz w:val="28"/>
                <w:szCs w:val="28"/>
              </w:rPr>
              <w:t xml:space="preserve">, могу </w:t>
            </w:r>
            <w:proofErr w:type="spellStart"/>
            <w:r w:rsidRPr="00A3582F">
              <w:rPr>
                <w:rFonts w:ascii="Times New Roman" w:hAnsi="Times New Roman" w:cs="Times New Roman"/>
                <w:sz w:val="28"/>
                <w:szCs w:val="28"/>
              </w:rPr>
              <w:t>рэгги</w:t>
            </w:r>
            <w:proofErr w:type="spellEnd"/>
            <w:r w:rsidRPr="00A3582F">
              <w:rPr>
                <w:rFonts w:ascii="Times New Roman" w:hAnsi="Times New Roman" w:cs="Times New Roman"/>
                <w:sz w:val="28"/>
                <w:szCs w:val="28"/>
              </w:rPr>
              <w:t xml:space="preserve"> внезапно </w:t>
            </w:r>
            <w:proofErr w:type="gramStart"/>
            <w:r w:rsidRPr="00A3582F">
              <w:rPr>
                <w:rFonts w:ascii="Times New Roman" w:hAnsi="Times New Roman" w:cs="Times New Roman"/>
                <w:sz w:val="28"/>
                <w:szCs w:val="28"/>
              </w:rPr>
              <w:t>врубить</w:t>
            </w:r>
            <w:proofErr w:type="gramEnd"/>
            <w:r w:rsidRPr="00A3582F">
              <w:rPr>
                <w:rFonts w:ascii="Times New Roman" w:hAnsi="Times New Roman" w:cs="Times New Roman"/>
                <w:sz w:val="28"/>
                <w:szCs w:val="28"/>
              </w:rPr>
              <w:t>… Под настроение, но я смотрю на текст.» «Группа «Мы» в последнее время мне очень нравится. Их тексты не насыщенны глубоким смыслом, но строчки в отличие от попсы не повторяются, и они связаны со сложными визуальными метафорами. Так что мое восприятие музыки в основном связано с текстом.»</w:t>
            </w:r>
          </w:p>
        </w:tc>
        <w:tc>
          <w:tcPr>
            <w:tcW w:w="3115" w:type="dxa"/>
          </w:tcPr>
          <w:p w14:paraId="6AC42039"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t xml:space="preserve">«Классика. Очень люблю раннюю классику. Ну да, Венская школа. При этом мне нравится музыка </w:t>
            </w:r>
            <w:proofErr w:type="spellStart"/>
            <w:r w:rsidRPr="00A3582F">
              <w:rPr>
                <w:rFonts w:ascii="Times New Roman" w:hAnsi="Times New Roman" w:cs="Times New Roman"/>
                <w:sz w:val="28"/>
                <w:szCs w:val="28"/>
              </w:rPr>
              <w:t>Шниттке</w:t>
            </w:r>
            <w:proofErr w:type="spellEnd"/>
            <w:r w:rsidRPr="00A3582F">
              <w:rPr>
                <w:rFonts w:ascii="Times New Roman" w:hAnsi="Times New Roman" w:cs="Times New Roman"/>
                <w:sz w:val="28"/>
                <w:szCs w:val="28"/>
              </w:rPr>
              <w:t xml:space="preserve">.» </w:t>
            </w:r>
          </w:p>
          <w:p w14:paraId="01152AD7"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t>«Хотя какое-то время я плотно сидел на дабстепе, на американском и русском роке. Я люблю какие-то современные группы а-ла «</w:t>
            </w:r>
            <w:r w:rsidRPr="00A3582F">
              <w:rPr>
                <w:rFonts w:ascii="Times New Roman" w:hAnsi="Times New Roman" w:cs="Times New Roman"/>
                <w:sz w:val="28"/>
                <w:szCs w:val="28"/>
                <w:lang w:val="en-US"/>
              </w:rPr>
              <w:t>Fallout</w:t>
            </w:r>
            <w:r w:rsidRPr="00A3582F">
              <w:rPr>
                <w:rFonts w:ascii="Times New Roman" w:hAnsi="Times New Roman" w:cs="Times New Roman"/>
                <w:sz w:val="28"/>
                <w:szCs w:val="28"/>
              </w:rPr>
              <w:t xml:space="preserve"> </w:t>
            </w:r>
            <w:r w:rsidRPr="00A3582F">
              <w:rPr>
                <w:rFonts w:ascii="Times New Roman" w:hAnsi="Times New Roman" w:cs="Times New Roman"/>
                <w:sz w:val="28"/>
                <w:szCs w:val="28"/>
                <w:lang w:val="en-US"/>
              </w:rPr>
              <w:t>Boy</w:t>
            </w:r>
            <w:r w:rsidRPr="00A3582F">
              <w:rPr>
                <w:rFonts w:ascii="Times New Roman" w:hAnsi="Times New Roman" w:cs="Times New Roman"/>
                <w:sz w:val="28"/>
                <w:szCs w:val="28"/>
              </w:rPr>
              <w:t>». Я не люблю русский рэп, но я люблю старую школу американского рэпа.» «Наверное, во всех стилях есть композиции, которые мне нравятся и которые не нравятся.»</w:t>
            </w:r>
          </w:p>
          <w:p w14:paraId="24191E73" w14:textId="77777777" w:rsidR="0081509D" w:rsidRPr="00A3582F" w:rsidRDefault="0081509D" w:rsidP="00FE15CD">
            <w:pPr>
              <w:pStyle w:val="a6"/>
              <w:jc w:val="both"/>
              <w:rPr>
                <w:color w:val="000000"/>
                <w:sz w:val="28"/>
                <w:szCs w:val="28"/>
              </w:rPr>
            </w:pPr>
          </w:p>
        </w:tc>
      </w:tr>
      <w:tr w:rsidR="0081509D" w:rsidRPr="00A3582F" w14:paraId="0CCFC641" w14:textId="77777777" w:rsidTr="00FE15CD">
        <w:tc>
          <w:tcPr>
            <w:tcW w:w="3115" w:type="dxa"/>
          </w:tcPr>
          <w:p w14:paraId="2BDBD574" w14:textId="77777777" w:rsidR="0081509D" w:rsidRPr="00EB4542" w:rsidRDefault="0081509D" w:rsidP="00FE15CD">
            <w:pPr>
              <w:pStyle w:val="a6"/>
              <w:jc w:val="both"/>
              <w:rPr>
                <w:i/>
                <w:iCs/>
                <w:color w:val="000000"/>
                <w:sz w:val="28"/>
                <w:szCs w:val="28"/>
              </w:rPr>
            </w:pPr>
            <w:r w:rsidRPr="00EB4542">
              <w:rPr>
                <w:i/>
                <w:iCs/>
                <w:color w:val="000000"/>
                <w:sz w:val="28"/>
                <w:szCs w:val="28"/>
              </w:rPr>
              <w:t>Какие звуки окружают дома на карантине?</w:t>
            </w:r>
          </w:p>
        </w:tc>
        <w:tc>
          <w:tcPr>
            <w:tcW w:w="3115" w:type="dxa"/>
          </w:tcPr>
          <w:p w14:paraId="2B987AD0" w14:textId="77777777" w:rsidR="0081509D" w:rsidRPr="00A3582F" w:rsidRDefault="0081509D" w:rsidP="00FE15CD">
            <w:pPr>
              <w:jc w:val="both"/>
              <w:rPr>
                <w:rFonts w:ascii="Times New Roman" w:hAnsi="Times New Roman" w:cs="Times New Roman"/>
                <w:sz w:val="28"/>
                <w:szCs w:val="28"/>
              </w:rPr>
            </w:pPr>
            <w:bookmarkStart w:id="48" w:name="_Hlk72298063"/>
            <w:r w:rsidRPr="00A3582F">
              <w:rPr>
                <w:rFonts w:ascii="Times New Roman" w:hAnsi="Times New Roman" w:cs="Times New Roman"/>
                <w:sz w:val="28"/>
                <w:szCs w:val="28"/>
              </w:rPr>
              <w:t xml:space="preserve">«Так, меня окружает звук, который меня раздражает: фоновый шум во время видеоконференций, помехи, когда кто-то </w:t>
            </w:r>
            <w:r w:rsidRPr="00A3582F">
              <w:rPr>
                <w:rFonts w:ascii="Times New Roman" w:hAnsi="Times New Roman" w:cs="Times New Roman"/>
                <w:sz w:val="28"/>
                <w:szCs w:val="28"/>
              </w:rPr>
              <w:lastRenderedPageBreak/>
              <w:t xml:space="preserve">забыл выключить микрофон.» </w:t>
            </w:r>
            <w:bookmarkEnd w:id="48"/>
          </w:p>
          <w:p w14:paraId="13AC55D5"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t xml:space="preserve">«Также звуки телевизора с кухни или из соседней комнаты от бабушки. Иногда они раздражают, иногда я отношусь нейтрально.» «Звуки, как кто-то ходит, перебирает кастрюли на кухне, готовит.» </w:t>
            </w:r>
          </w:p>
          <w:p w14:paraId="55657ECE" w14:textId="77777777" w:rsidR="0081509D" w:rsidRPr="00A3582F" w:rsidRDefault="0081509D" w:rsidP="00FE15CD">
            <w:pPr>
              <w:jc w:val="both"/>
              <w:rPr>
                <w:rFonts w:ascii="Times New Roman" w:hAnsi="Times New Roman" w:cs="Times New Roman"/>
                <w:sz w:val="28"/>
                <w:szCs w:val="28"/>
              </w:rPr>
            </w:pPr>
            <w:bookmarkStart w:id="49" w:name="_Hlk72298178"/>
            <w:r w:rsidRPr="00A3582F">
              <w:rPr>
                <w:rFonts w:ascii="Times New Roman" w:hAnsi="Times New Roman" w:cs="Times New Roman"/>
                <w:sz w:val="28"/>
                <w:szCs w:val="28"/>
              </w:rPr>
              <w:t xml:space="preserve">«Шум с улицы, никогда мне не мешает, даже нравится. Это шум города, выступающий фоном.» </w:t>
            </w:r>
          </w:p>
          <w:p w14:paraId="31BE880B" w14:textId="77777777" w:rsidR="0081509D" w:rsidRPr="00A3582F" w:rsidRDefault="0081509D" w:rsidP="00FE15CD">
            <w:pPr>
              <w:jc w:val="both"/>
              <w:rPr>
                <w:rFonts w:ascii="Times New Roman" w:hAnsi="Times New Roman" w:cs="Times New Roman"/>
                <w:sz w:val="28"/>
                <w:szCs w:val="28"/>
              </w:rPr>
            </w:pPr>
            <w:bookmarkStart w:id="50" w:name="_Hlk72298341"/>
            <w:bookmarkEnd w:id="49"/>
            <w:r w:rsidRPr="00A3582F">
              <w:rPr>
                <w:rFonts w:ascii="Times New Roman" w:hAnsi="Times New Roman" w:cs="Times New Roman"/>
                <w:sz w:val="28"/>
                <w:szCs w:val="28"/>
              </w:rPr>
              <w:t>«</w:t>
            </w:r>
            <w:proofErr w:type="spellStart"/>
            <w:r w:rsidRPr="00A3582F">
              <w:rPr>
                <w:rFonts w:ascii="Times New Roman" w:hAnsi="Times New Roman" w:cs="Times New Roman"/>
                <w:sz w:val="28"/>
                <w:szCs w:val="28"/>
              </w:rPr>
              <w:t>Аааа</w:t>
            </w:r>
            <w:proofErr w:type="spellEnd"/>
            <w:r w:rsidRPr="00A3582F">
              <w:rPr>
                <w:rFonts w:ascii="Times New Roman" w:hAnsi="Times New Roman" w:cs="Times New Roman"/>
                <w:sz w:val="28"/>
                <w:szCs w:val="28"/>
              </w:rPr>
              <w:t xml:space="preserve"> еще такой звук как уведомления с маминого телефона. Это раздражающий звук. Ей присылают постоянно уведомления школьники. И там звук такой «Тук-тук». Это мой старый телефон, я его иногда просто отключаю.» </w:t>
            </w:r>
          </w:p>
          <w:bookmarkEnd w:id="50"/>
          <w:p w14:paraId="7575D45A"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t>«Мама постоянно сидит дома, постоянно разводит какую-то деятельность. Если раньше она работала, то теперь она то готовит, то разговаривает по телефону, убираясь. Раньше наши звуки не пересекались, а теперь мы встречаемся часто.»</w:t>
            </w:r>
          </w:p>
          <w:p w14:paraId="4460700A" w14:textId="77777777" w:rsidR="0081509D" w:rsidRPr="00A3582F" w:rsidRDefault="0081509D" w:rsidP="00FE15CD">
            <w:pPr>
              <w:jc w:val="both"/>
              <w:rPr>
                <w:rFonts w:ascii="Times New Roman" w:hAnsi="Times New Roman" w:cs="Times New Roman"/>
                <w:sz w:val="28"/>
                <w:szCs w:val="28"/>
              </w:rPr>
            </w:pPr>
            <w:bookmarkStart w:id="51" w:name="_Hlk72298444"/>
            <w:r w:rsidRPr="00A3582F">
              <w:rPr>
                <w:rFonts w:ascii="Times New Roman" w:hAnsi="Times New Roman" w:cs="Times New Roman"/>
                <w:sz w:val="28"/>
                <w:szCs w:val="28"/>
              </w:rPr>
              <w:t xml:space="preserve">«Что еще раздражает: в контакте ввели рекламу между композициями. В Германии я слушала по подписке 1 месяц </w:t>
            </w:r>
            <w:r w:rsidRPr="00A3582F">
              <w:rPr>
                <w:rFonts w:ascii="Times New Roman" w:hAnsi="Times New Roman" w:cs="Times New Roman"/>
                <w:sz w:val="28"/>
                <w:szCs w:val="28"/>
              </w:rPr>
              <w:lastRenderedPageBreak/>
              <w:t>бесплатно без рекламы, а когда вернулась домой, то реклама опять начала меня раздражать.»</w:t>
            </w:r>
            <w:bookmarkEnd w:id="51"/>
          </w:p>
        </w:tc>
        <w:tc>
          <w:tcPr>
            <w:tcW w:w="3115" w:type="dxa"/>
          </w:tcPr>
          <w:p w14:paraId="42B7067A"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lastRenderedPageBreak/>
              <w:t xml:space="preserve">«Звуки готовки. Звук мяуканья моего кота, постоянные шаги.» «Готовка, уборка. Какие-то банальные звуки из дома. Бренчание кастрюль, </w:t>
            </w:r>
            <w:r w:rsidRPr="00A3582F">
              <w:rPr>
                <w:rFonts w:ascii="Times New Roman" w:hAnsi="Times New Roman" w:cs="Times New Roman"/>
                <w:sz w:val="28"/>
                <w:szCs w:val="28"/>
              </w:rPr>
              <w:lastRenderedPageBreak/>
              <w:t xml:space="preserve">писк плиты. Если я не дома, а у девушки, то там плита пускает газ с характерным треском.» «Готовлюсь к экзаменам – звук ручки по бумаге, гул блока питания компа, стук клавиш, </w:t>
            </w:r>
            <w:proofErr w:type="spellStart"/>
            <w:r w:rsidRPr="00A3582F">
              <w:rPr>
                <w:rFonts w:ascii="Times New Roman" w:hAnsi="Times New Roman" w:cs="Times New Roman"/>
                <w:sz w:val="28"/>
                <w:szCs w:val="28"/>
              </w:rPr>
              <w:t>клацание</w:t>
            </w:r>
            <w:proofErr w:type="spellEnd"/>
            <w:r w:rsidRPr="00A3582F">
              <w:rPr>
                <w:rFonts w:ascii="Times New Roman" w:hAnsi="Times New Roman" w:cs="Times New Roman"/>
                <w:sz w:val="28"/>
                <w:szCs w:val="28"/>
              </w:rPr>
              <w:t xml:space="preserve"> мышки.»</w:t>
            </w:r>
          </w:p>
          <w:p w14:paraId="02803DCE" w14:textId="77777777" w:rsidR="0081509D" w:rsidRPr="00A3582F" w:rsidRDefault="0081509D" w:rsidP="00FE15CD">
            <w:pPr>
              <w:pStyle w:val="a6"/>
              <w:jc w:val="both"/>
              <w:rPr>
                <w:color w:val="000000"/>
                <w:sz w:val="28"/>
                <w:szCs w:val="28"/>
              </w:rPr>
            </w:pPr>
          </w:p>
        </w:tc>
      </w:tr>
      <w:tr w:rsidR="0081509D" w:rsidRPr="00A3582F" w14:paraId="5AB51E98" w14:textId="77777777" w:rsidTr="00FE15CD">
        <w:tc>
          <w:tcPr>
            <w:tcW w:w="3115" w:type="dxa"/>
          </w:tcPr>
          <w:p w14:paraId="19F56ADC" w14:textId="77777777" w:rsidR="0081509D" w:rsidRPr="00EB4542" w:rsidRDefault="0081509D" w:rsidP="00FE15CD">
            <w:pPr>
              <w:pStyle w:val="a6"/>
              <w:jc w:val="both"/>
              <w:rPr>
                <w:i/>
                <w:iCs/>
                <w:color w:val="000000"/>
                <w:sz w:val="28"/>
                <w:szCs w:val="28"/>
              </w:rPr>
            </w:pPr>
            <w:r w:rsidRPr="00EB4542">
              <w:rPr>
                <w:i/>
                <w:iCs/>
                <w:color w:val="000000"/>
                <w:sz w:val="28"/>
                <w:szCs w:val="28"/>
              </w:rPr>
              <w:lastRenderedPageBreak/>
              <w:t>Как реагирует на раздражающие звуки дома?</w:t>
            </w:r>
          </w:p>
        </w:tc>
        <w:tc>
          <w:tcPr>
            <w:tcW w:w="3115" w:type="dxa"/>
          </w:tcPr>
          <w:p w14:paraId="771129B7"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t>«У меня в доме хорошие стены, я почти не слышу своих соседей.» «Если говорить про своих домочадцев, то я слышу. Если я и слышу какие-то звуки, то они не раздражающие. Либо телевизор, либо кто-то громко что-то сказал.» «Раньше давно по четвергам подо мной были музыкальные репетиции, но сейчас их давно уже нет. Если кто-то сверлит, то мне было бы неприятно, но сейчас такого нет.»</w:t>
            </w:r>
          </w:p>
          <w:p w14:paraId="687A3E16"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t xml:space="preserve">«Со стороны домочадцев. Если ситуация с телевизором и мамой, то я либо делаю максимально тихо и игнорирую этот звук, либо максимально делаю громко и включаюсь, начинаю сама смотреть телепередачу.» </w:t>
            </w:r>
          </w:p>
          <w:p w14:paraId="34ACCA1A"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t xml:space="preserve">«У меня редко бывает, что я пытаюсь своим звуком перекрыть происходящее, например, надеть наушники. Такое, может быть только, если кто-то с кем-то разговаривает, но я не </w:t>
            </w:r>
            <w:r w:rsidRPr="00A3582F">
              <w:rPr>
                <w:rFonts w:ascii="Times New Roman" w:hAnsi="Times New Roman" w:cs="Times New Roman"/>
                <w:sz w:val="28"/>
                <w:szCs w:val="28"/>
              </w:rPr>
              <w:lastRenderedPageBreak/>
              <w:t xml:space="preserve">хочу слушать этот разговор.» </w:t>
            </w:r>
          </w:p>
          <w:p w14:paraId="63D227CD"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t xml:space="preserve">«А вообще если есть какие-то раздражающие звуки, то всегда можно договориться.» </w:t>
            </w:r>
          </w:p>
          <w:p w14:paraId="104DD3F1"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t xml:space="preserve">«А так никто особенно громких звуков не производит, все так ровненько. Нету детей, учеников музыкальной школы…» </w:t>
            </w:r>
          </w:p>
          <w:p w14:paraId="14C890AE" w14:textId="77777777" w:rsidR="0081509D" w:rsidRPr="00A3582F" w:rsidRDefault="0081509D" w:rsidP="00FE15CD">
            <w:pPr>
              <w:jc w:val="both"/>
              <w:rPr>
                <w:rFonts w:ascii="Times New Roman" w:hAnsi="Times New Roman" w:cs="Times New Roman"/>
                <w:sz w:val="28"/>
                <w:szCs w:val="28"/>
              </w:rPr>
            </w:pPr>
            <w:bookmarkStart w:id="52" w:name="_Hlk72298534"/>
            <w:r w:rsidRPr="00A3582F">
              <w:rPr>
                <w:rFonts w:ascii="Times New Roman" w:hAnsi="Times New Roman" w:cs="Times New Roman"/>
                <w:sz w:val="28"/>
                <w:szCs w:val="28"/>
              </w:rPr>
              <w:t xml:space="preserve">«А еще в </w:t>
            </w:r>
            <w:proofErr w:type="spellStart"/>
            <w:r w:rsidRPr="00A3582F">
              <w:rPr>
                <w:rFonts w:ascii="Times New Roman" w:hAnsi="Times New Roman" w:cs="Times New Roman"/>
                <w:sz w:val="28"/>
                <w:szCs w:val="28"/>
              </w:rPr>
              <w:t>вотсапе</w:t>
            </w:r>
            <w:proofErr w:type="spellEnd"/>
            <w:r w:rsidRPr="00A3582F">
              <w:rPr>
                <w:rFonts w:ascii="Times New Roman" w:hAnsi="Times New Roman" w:cs="Times New Roman"/>
                <w:sz w:val="28"/>
                <w:szCs w:val="28"/>
              </w:rPr>
              <w:t xml:space="preserve"> маме присылают подружки видео, которые она смотрит на полной громкости. </w:t>
            </w:r>
            <w:proofErr w:type="spellStart"/>
            <w:r w:rsidRPr="00A3582F">
              <w:rPr>
                <w:rFonts w:ascii="Times New Roman" w:hAnsi="Times New Roman" w:cs="Times New Roman"/>
                <w:sz w:val="28"/>
                <w:szCs w:val="28"/>
              </w:rPr>
              <w:t>Ааа</w:t>
            </w:r>
            <w:proofErr w:type="spellEnd"/>
            <w:r w:rsidRPr="00A3582F">
              <w:rPr>
                <w:rFonts w:ascii="Times New Roman" w:hAnsi="Times New Roman" w:cs="Times New Roman"/>
                <w:sz w:val="28"/>
                <w:szCs w:val="28"/>
              </w:rPr>
              <w:t>, это просто бесит, но это можно перетерпеть.»</w:t>
            </w:r>
            <w:bookmarkEnd w:id="52"/>
          </w:p>
        </w:tc>
        <w:tc>
          <w:tcPr>
            <w:tcW w:w="3115" w:type="dxa"/>
          </w:tcPr>
          <w:p w14:paraId="6D632BAA" w14:textId="77777777" w:rsidR="0081509D" w:rsidRPr="00A3582F" w:rsidRDefault="0081509D" w:rsidP="00FE15CD">
            <w:pPr>
              <w:pStyle w:val="a6"/>
              <w:spacing w:before="0" w:beforeAutospacing="0" w:after="0" w:afterAutospacing="0"/>
              <w:jc w:val="both"/>
              <w:rPr>
                <w:color w:val="000000"/>
                <w:sz w:val="28"/>
                <w:szCs w:val="28"/>
              </w:rPr>
            </w:pPr>
            <w:bookmarkStart w:id="53" w:name="_Hlk72298611"/>
            <w:r w:rsidRPr="00A3582F">
              <w:rPr>
                <w:color w:val="000000"/>
                <w:sz w:val="28"/>
                <w:szCs w:val="28"/>
              </w:rPr>
              <w:lastRenderedPageBreak/>
              <w:t>«Просто надеваю наушники или ухожу в другую комнату, чтобы дистанцироваться от шума, если он в квартире.»</w:t>
            </w:r>
          </w:p>
          <w:p w14:paraId="108F0B67" w14:textId="77777777" w:rsidR="0081509D" w:rsidRPr="00A3582F" w:rsidRDefault="0081509D" w:rsidP="00FE15CD">
            <w:pPr>
              <w:pStyle w:val="a6"/>
              <w:spacing w:before="0" w:beforeAutospacing="0" w:after="0" w:afterAutospacing="0"/>
              <w:jc w:val="both"/>
              <w:rPr>
                <w:color w:val="000000"/>
                <w:sz w:val="28"/>
                <w:szCs w:val="28"/>
              </w:rPr>
            </w:pPr>
            <w:bookmarkStart w:id="54" w:name="_Hlk72298656"/>
            <w:bookmarkEnd w:id="53"/>
            <w:r w:rsidRPr="00A3582F">
              <w:rPr>
                <w:color w:val="000000"/>
                <w:sz w:val="28"/>
                <w:szCs w:val="28"/>
              </w:rPr>
              <w:t>«Соседи за стеной шумят довольно редко. Иногда слышу крики пьяных соседей с лестничной клетки. Это раздражает, но от этого никуда не деться.»</w:t>
            </w:r>
            <w:bookmarkEnd w:id="54"/>
          </w:p>
        </w:tc>
      </w:tr>
      <w:tr w:rsidR="0081509D" w:rsidRPr="00A3582F" w14:paraId="702CEFF1" w14:textId="77777777" w:rsidTr="00FE15CD">
        <w:tc>
          <w:tcPr>
            <w:tcW w:w="3115" w:type="dxa"/>
          </w:tcPr>
          <w:p w14:paraId="7163A58D" w14:textId="77777777" w:rsidR="0081509D" w:rsidRPr="00EB4542" w:rsidRDefault="0081509D" w:rsidP="00FE15CD">
            <w:pPr>
              <w:pStyle w:val="a6"/>
              <w:jc w:val="both"/>
              <w:rPr>
                <w:i/>
                <w:iCs/>
                <w:color w:val="000000"/>
                <w:sz w:val="28"/>
                <w:szCs w:val="28"/>
              </w:rPr>
            </w:pPr>
            <w:r w:rsidRPr="00EB4542">
              <w:rPr>
                <w:i/>
                <w:iCs/>
                <w:color w:val="000000"/>
                <w:sz w:val="28"/>
                <w:szCs w:val="28"/>
              </w:rPr>
              <w:t>Какие звуки были до карантина в городе?</w:t>
            </w:r>
          </w:p>
        </w:tc>
        <w:tc>
          <w:tcPr>
            <w:tcW w:w="3115" w:type="dxa"/>
          </w:tcPr>
          <w:p w14:paraId="16D3077D"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t>«Мне не хватает звуков уличных музыкантов в центре. Но сейчас карантин, нема.»</w:t>
            </w:r>
          </w:p>
          <w:p w14:paraId="38D3043A"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t xml:space="preserve">«Ну я ездила в универ довольно часто. Звук будильника (раздражающие композиции), звук метро, поезда и люди, звуки троллейбуса/автобуса, объявление остановок.» </w:t>
            </w:r>
          </w:p>
          <w:p w14:paraId="1255F94B"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t xml:space="preserve">«На факультете клубок шумов во время перемен (кто-то разговаривает, кто-то ест).» </w:t>
            </w:r>
          </w:p>
          <w:p w14:paraId="07496C05"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t xml:space="preserve">«Потом я могла пойти на мероприятие или поесть. Там фоновые шумы тоже были.» </w:t>
            </w:r>
          </w:p>
          <w:p w14:paraId="26C1B104"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t xml:space="preserve">«Вечером уличные музыканты. С утра на остановке, когда я </w:t>
            </w:r>
            <w:r w:rsidRPr="00A3582F">
              <w:rPr>
                <w:rFonts w:ascii="Times New Roman" w:hAnsi="Times New Roman" w:cs="Times New Roman"/>
                <w:sz w:val="28"/>
                <w:szCs w:val="28"/>
              </w:rPr>
              <w:lastRenderedPageBreak/>
              <w:t>ждала автобуса, из кафе доносилась музыка, которая мне всегда нравилась. Включали музыку нерегулярно. Ну так, наверное, все звуки…»</w:t>
            </w:r>
          </w:p>
        </w:tc>
        <w:tc>
          <w:tcPr>
            <w:tcW w:w="3115" w:type="dxa"/>
          </w:tcPr>
          <w:p w14:paraId="6FB0BEF1"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lastRenderedPageBreak/>
              <w:t xml:space="preserve">«Ну тромбон меня всегда окружал. И сейчас окружает.» </w:t>
            </w:r>
          </w:p>
          <w:p w14:paraId="6A9A113E"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t xml:space="preserve">«Разговоры, крики – все, что касается людей.» </w:t>
            </w:r>
          </w:p>
          <w:p w14:paraId="339474BB"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t xml:space="preserve">«Машины тоже окружают, но из окон.» </w:t>
            </w:r>
          </w:p>
          <w:p w14:paraId="614EF16A"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t xml:space="preserve">«Порой не хватает каких-то звуков. Например, шелеста листвы.» </w:t>
            </w:r>
          </w:p>
          <w:p w14:paraId="2C90544A"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t>«Когда ложишься в 4 утра, ты все-таки слышишь птиц, но большую часть времени их не слышно.»</w:t>
            </w:r>
          </w:p>
          <w:p w14:paraId="37FE5A20"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t xml:space="preserve">«Про тромбон: сейчас я выбираю время, час/ полчаса, и тупо занимаюсь. До карантина я был в </w:t>
            </w:r>
            <w:proofErr w:type="spellStart"/>
            <w:r w:rsidRPr="00A3582F">
              <w:rPr>
                <w:rFonts w:ascii="Times New Roman" w:hAnsi="Times New Roman" w:cs="Times New Roman"/>
                <w:sz w:val="28"/>
                <w:szCs w:val="28"/>
              </w:rPr>
              <w:t>акадосе</w:t>
            </w:r>
            <w:proofErr w:type="spellEnd"/>
            <w:r w:rsidRPr="00A3582F">
              <w:rPr>
                <w:rFonts w:ascii="Times New Roman" w:hAnsi="Times New Roman" w:cs="Times New Roman"/>
                <w:sz w:val="28"/>
                <w:szCs w:val="28"/>
              </w:rPr>
              <w:t xml:space="preserve"> и занимался по полчаса в мастерской, которую выбивал </w:t>
            </w:r>
            <w:r w:rsidRPr="00A3582F">
              <w:rPr>
                <w:rFonts w:ascii="Times New Roman" w:hAnsi="Times New Roman" w:cs="Times New Roman"/>
                <w:sz w:val="28"/>
                <w:szCs w:val="28"/>
              </w:rPr>
              <w:lastRenderedPageBreak/>
              <w:t>специально у людей. Иногда договаривался с преподом в музыкалке, чтобы прийти поиграть в аудитории.»</w:t>
            </w:r>
          </w:p>
          <w:p w14:paraId="33D43CCA"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t>«Про компьютерные звуки… В КС («</w:t>
            </w:r>
            <w:r w:rsidRPr="00A3582F">
              <w:rPr>
                <w:rFonts w:ascii="Times New Roman" w:hAnsi="Times New Roman" w:cs="Times New Roman"/>
                <w:sz w:val="28"/>
                <w:szCs w:val="28"/>
                <w:lang w:val="en-US"/>
              </w:rPr>
              <w:t>Counter</w:t>
            </w:r>
            <w:r w:rsidRPr="00A3582F">
              <w:rPr>
                <w:rFonts w:ascii="Times New Roman" w:hAnsi="Times New Roman" w:cs="Times New Roman"/>
                <w:sz w:val="28"/>
                <w:szCs w:val="28"/>
              </w:rPr>
              <w:t xml:space="preserve"> </w:t>
            </w:r>
            <w:r w:rsidRPr="00A3582F">
              <w:rPr>
                <w:rFonts w:ascii="Times New Roman" w:hAnsi="Times New Roman" w:cs="Times New Roman"/>
                <w:sz w:val="28"/>
                <w:szCs w:val="28"/>
                <w:lang w:val="en-US"/>
              </w:rPr>
              <w:t>Strike</w:t>
            </w:r>
            <w:r w:rsidRPr="00A3582F">
              <w:rPr>
                <w:rFonts w:ascii="Times New Roman" w:hAnsi="Times New Roman" w:cs="Times New Roman"/>
                <w:sz w:val="28"/>
                <w:szCs w:val="28"/>
              </w:rPr>
              <w:t xml:space="preserve">») все звуки это резание ножом по стенам, стрельба, звуки лазания и ползания. </w:t>
            </w:r>
            <w:bookmarkStart w:id="55" w:name="_Hlk72298840"/>
            <w:r w:rsidRPr="00A3582F">
              <w:rPr>
                <w:rFonts w:ascii="Times New Roman" w:hAnsi="Times New Roman" w:cs="Times New Roman"/>
                <w:sz w:val="28"/>
                <w:szCs w:val="28"/>
              </w:rPr>
              <w:t>Звуки в игре трудно отрефлексировать, когда долго играешь, воспринимаешь уже их как должное. Когда новую игру открываешь, то привыкаешь к звукам, а когда привыкаешь, то не замечаешь их.»</w:t>
            </w:r>
            <w:bookmarkEnd w:id="55"/>
          </w:p>
        </w:tc>
      </w:tr>
      <w:tr w:rsidR="0081509D" w14:paraId="4D7A00FD" w14:textId="77777777" w:rsidTr="00FE15CD">
        <w:tc>
          <w:tcPr>
            <w:tcW w:w="3115" w:type="dxa"/>
          </w:tcPr>
          <w:p w14:paraId="06FDD33C" w14:textId="77777777" w:rsidR="0081509D" w:rsidRPr="00EB4542" w:rsidRDefault="0081509D" w:rsidP="00FE15CD">
            <w:pPr>
              <w:pStyle w:val="a6"/>
              <w:jc w:val="both"/>
              <w:rPr>
                <w:i/>
                <w:iCs/>
                <w:color w:val="000000"/>
                <w:sz w:val="28"/>
                <w:szCs w:val="28"/>
              </w:rPr>
            </w:pPr>
            <w:r w:rsidRPr="00EB4542">
              <w:rPr>
                <w:i/>
                <w:iCs/>
                <w:color w:val="000000"/>
                <w:sz w:val="28"/>
                <w:szCs w:val="28"/>
              </w:rPr>
              <w:lastRenderedPageBreak/>
              <w:t>Что лучше: звуки или тишина?</w:t>
            </w:r>
          </w:p>
        </w:tc>
        <w:tc>
          <w:tcPr>
            <w:tcW w:w="3115" w:type="dxa"/>
          </w:tcPr>
          <w:p w14:paraId="529D60D0"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t xml:space="preserve">«Наверное, мне привычна больше шумная дискотека, чем тихая библиотека. Но тут зависит от того, что я делаю и когда это делаю.» </w:t>
            </w:r>
          </w:p>
          <w:p w14:paraId="7A97F85B" w14:textId="77777777" w:rsidR="0081509D" w:rsidRPr="00A3582F" w:rsidRDefault="0081509D" w:rsidP="00FE15CD">
            <w:pPr>
              <w:jc w:val="both"/>
              <w:rPr>
                <w:rFonts w:ascii="Times New Roman" w:hAnsi="Times New Roman" w:cs="Times New Roman"/>
                <w:sz w:val="28"/>
                <w:szCs w:val="28"/>
              </w:rPr>
            </w:pPr>
            <w:bookmarkStart w:id="56" w:name="_Hlk72298989"/>
            <w:r w:rsidRPr="00A3582F">
              <w:rPr>
                <w:rFonts w:ascii="Times New Roman" w:hAnsi="Times New Roman" w:cs="Times New Roman"/>
                <w:sz w:val="28"/>
                <w:szCs w:val="28"/>
              </w:rPr>
              <w:t xml:space="preserve">«Как я отношусь к тишине? Наверное, это зависит от того, что я хочу сделать. Если писать, учиться, работать, то в абсолютной тишине мне некомфортно. Нужен фоновый шум, чтобы люди вокруг меня чем-то занимались. Чтобы кто-то другой смотрел телевизор. Не то, чтобы я сама включилась, а чтобы кто-то сам это </w:t>
            </w:r>
            <w:r w:rsidRPr="00A3582F">
              <w:rPr>
                <w:rFonts w:ascii="Times New Roman" w:hAnsi="Times New Roman" w:cs="Times New Roman"/>
                <w:sz w:val="28"/>
                <w:szCs w:val="28"/>
              </w:rPr>
              <w:lastRenderedPageBreak/>
              <w:t xml:space="preserve">сделал. Лучше, чтобы этот шум был неровный, неоднородный (не текст и не музыка).» </w:t>
            </w:r>
          </w:p>
          <w:p w14:paraId="331FB15F" w14:textId="77777777" w:rsidR="0081509D" w:rsidRPr="00A3582F" w:rsidRDefault="0081509D" w:rsidP="00FE15CD">
            <w:pPr>
              <w:jc w:val="both"/>
              <w:rPr>
                <w:rFonts w:ascii="Times New Roman" w:hAnsi="Times New Roman" w:cs="Times New Roman"/>
                <w:sz w:val="28"/>
                <w:szCs w:val="28"/>
              </w:rPr>
            </w:pPr>
            <w:bookmarkStart w:id="57" w:name="_Hlk72299021"/>
            <w:bookmarkEnd w:id="56"/>
            <w:r w:rsidRPr="00A3582F">
              <w:rPr>
                <w:rFonts w:ascii="Times New Roman" w:hAnsi="Times New Roman" w:cs="Times New Roman"/>
                <w:sz w:val="28"/>
                <w:szCs w:val="28"/>
              </w:rPr>
              <w:t xml:space="preserve">«Но после лекций я пытаюсь избежать фонового шума, выключить все, посидеть в тишине.» </w:t>
            </w:r>
          </w:p>
          <w:bookmarkEnd w:id="57"/>
          <w:p w14:paraId="61E45C28"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t>«Для мамы, наоборот, когда она целый день экскурсии водит, нужно слушать фоновый шум, чтобы кто-то другой говорил.»</w:t>
            </w:r>
          </w:p>
          <w:p w14:paraId="10B051C9"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t xml:space="preserve">«Но это речь. Если это шум города, то он мне не будет мешать. Иногда тишина не совпадает с моим настроением, тогда она мне не нравится. Например, если мне весело, а на даче сонная тишина, то она меня угнетает.» </w:t>
            </w:r>
          </w:p>
          <w:p w14:paraId="573E4B08"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t>«Но есть другой вид работы, когда я что-то рисую, клею открытку, делаю гербарий… Если делаю что-то визуальное, то я не могу при этом слушать музыку. Если буду слушать что-то, то просто покрою одним цветом весь лист.»</w:t>
            </w:r>
          </w:p>
        </w:tc>
        <w:tc>
          <w:tcPr>
            <w:tcW w:w="3115" w:type="dxa"/>
          </w:tcPr>
          <w:p w14:paraId="0BD168E5"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lastRenderedPageBreak/>
              <w:t xml:space="preserve">«Звуки, смотря какие… Наверное, я выбрал бы скорее посидеть в тишине где-нибудь, хотя если это концерт классической группы, то я бы предпочел пойти на него. Все в зависимости от ситуации.» </w:t>
            </w:r>
          </w:p>
          <w:p w14:paraId="7BB1DDBF" w14:textId="77777777" w:rsidR="0081509D" w:rsidRPr="00A3582F"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t xml:space="preserve">«И гробовую тишину я не приветствую, и ужасно громкие и шумные места, концерты и уличный шум я не сильно люблю.» </w:t>
            </w:r>
          </w:p>
          <w:p w14:paraId="7194F04E" w14:textId="77777777" w:rsidR="0081509D" w:rsidRPr="00E442BD" w:rsidRDefault="0081509D" w:rsidP="00FE15CD">
            <w:pPr>
              <w:jc w:val="both"/>
              <w:rPr>
                <w:rFonts w:ascii="Times New Roman" w:hAnsi="Times New Roman" w:cs="Times New Roman"/>
                <w:sz w:val="28"/>
                <w:szCs w:val="28"/>
              </w:rPr>
            </w:pPr>
            <w:r w:rsidRPr="00A3582F">
              <w:rPr>
                <w:rFonts w:ascii="Times New Roman" w:hAnsi="Times New Roman" w:cs="Times New Roman"/>
                <w:sz w:val="28"/>
                <w:szCs w:val="28"/>
              </w:rPr>
              <w:t xml:space="preserve">«Если говорить про работу… Если мне надо сосредоточиться, то я предпочитаю сидеть в тишине. Если надо расслабиться, то я </w:t>
            </w:r>
            <w:r w:rsidRPr="00A3582F">
              <w:rPr>
                <w:rFonts w:ascii="Times New Roman" w:hAnsi="Times New Roman" w:cs="Times New Roman"/>
                <w:sz w:val="28"/>
                <w:szCs w:val="28"/>
              </w:rPr>
              <w:lastRenderedPageBreak/>
              <w:t>врубаю телик или компьютер, чтобы что-то было на фоне.»</w:t>
            </w:r>
          </w:p>
          <w:p w14:paraId="79D3CD5A" w14:textId="77777777" w:rsidR="0081509D" w:rsidRDefault="0081509D" w:rsidP="00FE15CD">
            <w:pPr>
              <w:pStyle w:val="a6"/>
              <w:jc w:val="both"/>
              <w:rPr>
                <w:color w:val="000000"/>
                <w:sz w:val="28"/>
                <w:szCs w:val="28"/>
              </w:rPr>
            </w:pPr>
          </w:p>
        </w:tc>
      </w:tr>
    </w:tbl>
    <w:p w14:paraId="5C84B729" w14:textId="0830D081" w:rsidR="0081509D" w:rsidRPr="00EB4542" w:rsidRDefault="0081509D" w:rsidP="00EB4542">
      <w:pPr>
        <w:pStyle w:val="a6"/>
        <w:spacing w:before="0" w:beforeAutospacing="0"/>
        <w:jc w:val="both"/>
        <w:rPr>
          <w:i/>
          <w:iCs/>
          <w:color w:val="000000"/>
          <w:sz w:val="28"/>
          <w:szCs w:val="28"/>
        </w:rPr>
      </w:pPr>
      <w:r w:rsidRPr="00EB4542">
        <w:rPr>
          <w:i/>
          <w:iCs/>
          <w:color w:val="000000"/>
          <w:sz w:val="28"/>
          <w:szCs w:val="28"/>
        </w:rPr>
        <w:lastRenderedPageBreak/>
        <w:t>Таблица №</w:t>
      </w:r>
      <w:r w:rsidR="00EB4542" w:rsidRPr="00EB4542">
        <w:rPr>
          <w:i/>
          <w:iCs/>
          <w:color w:val="000000"/>
          <w:sz w:val="28"/>
          <w:szCs w:val="28"/>
        </w:rPr>
        <w:t>4</w:t>
      </w:r>
      <w:r w:rsidRPr="00EB4542">
        <w:rPr>
          <w:i/>
          <w:iCs/>
          <w:color w:val="000000"/>
          <w:sz w:val="28"/>
          <w:szCs w:val="28"/>
        </w:rPr>
        <w:t>. «</w:t>
      </w:r>
      <w:r w:rsidR="00EB4542" w:rsidRPr="00EB4542">
        <w:rPr>
          <w:i/>
          <w:iCs/>
          <w:color w:val="000000"/>
          <w:sz w:val="28"/>
          <w:szCs w:val="28"/>
        </w:rPr>
        <w:t xml:space="preserve">Дистанционные </w:t>
      </w:r>
      <w:r w:rsidR="00EB4542">
        <w:rPr>
          <w:i/>
          <w:iCs/>
          <w:color w:val="000000"/>
          <w:sz w:val="28"/>
          <w:szCs w:val="28"/>
        </w:rPr>
        <w:t xml:space="preserve">полуформализованные </w:t>
      </w:r>
      <w:r w:rsidR="00EB4542" w:rsidRPr="00EB4542">
        <w:rPr>
          <w:i/>
          <w:iCs/>
          <w:color w:val="000000"/>
          <w:sz w:val="28"/>
          <w:szCs w:val="28"/>
        </w:rPr>
        <w:t>интервью</w:t>
      </w:r>
      <w:r w:rsidRPr="00EB4542">
        <w:rPr>
          <w:i/>
          <w:iCs/>
          <w:color w:val="000000"/>
          <w:sz w:val="28"/>
          <w:szCs w:val="28"/>
        </w:rPr>
        <w:t>»</w:t>
      </w:r>
      <w:r w:rsidRPr="00EB4542">
        <w:rPr>
          <w:b/>
          <w:bCs/>
          <w:i/>
          <w:iCs/>
          <w:color w:val="FF0000"/>
          <w:sz w:val="28"/>
          <w:szCs w:val="28"/>
        </w:rPr>
        <w:br w:type="page"/>
      </w:r>
    </w:p>
    <w:p w14:paraId="6A738425" w14:textId="77777777" w:rsidR="0081509D" w:rsidRPr="00447DE9" w:rsidRDefault="0081509D" w:rsidP="00447DE9">
      <w:pPr>
        <w:pStyle w:val="2"/>
        <w:spacing w:before="0" w:after="240"/>
        <w:rPr>
          <w:rFonts w:ascii="Times New Roman" w:hAnsi="Times New Roman" w:cs="Times New Roman"/>
        </w:rPr>
      </w:pPr>
      <w:bookmarkStart w:id="58" w:name="_Toc72510521"/>
      <w:r w:rsidRPr="00447DE9">
        <w:rPr>
          <w:rFonts w:ascii="Times New Roman" w:hAnsi="Times New Roman" w:cs="Times New Roman"/>
        </w:rPr>
        <w:lastRenderedPageBreak/>
        <w:t>Приложение 5. Анализ экспериментальных звуковых дневников</w:t>
      </w:r>
      <w:bookmarkEnd w:id="58"/>
    </w:p>
    <w:p w14:paraId="6CA180FD" w14:textId="77777777" w:rsidR="0081509D" w:rsidRDefault="0081509D" w:rsidP="00447DE9">
      <w:pPr>
        <w:pStyle w:val="a6"/>
        <w:spacing w:before="0" w:beforeAutospacing="0"/>
        <w:jc w:val="both"/>
        <w:rPr>
          <w:color w:val="000000"/>
          <w:sz w:val="28"/>
          <w:szCs w:val="28"/>
        </w:rPr>
      </w:pPr>
      <w:r w:rsidRPr="00140C8E">
        <w:rPr>
          <w:color w:val="000000"/>
          <w:sz w:val="28"/>
          <w:szCs w:val="28"/>
        </w:rPr>
        <w:t xml:space="preserve">Далее </w:t>
      </w:r>
      <w:r>
        <w:rPr>
          <w:color w:val="000000"/>
          <w:sz w:val="28"/>
          <w:szCs w:val="28"/>
        </w:rPr>
        <w:t>будут представлены и описаны примеры экспериментальных звуковых дневников, собранных на первом этапе исследования, в формате кейсов.</w:t>
      </w:r>
    </w:p>
    <w:p w14:paraId="0ADE6C4A" w14:textId="448F31CD" w:rsidR="0081509D" w:rsidRPr="00146687" w:rsidRDefault="0081509D" w:rsidP="0081509D">
      <w:pPr>
        <w:pStyle w:val="a6"/>
        <w:jc w:val="both"/>
        <w:rPr>
          <w:b/>
          <w:bCs/>
          <w:color w:val="000000"/>
          <w:sz w:val="28"/>
          <w:szCs w:val="28"/>
        </w:rPr>
      </w:pPr>
      <w:r w:rsidRPr="00943F05">
        <w:rPr>
          <w:i/>
          <w:iCs/>
          <w:color w:val="000000"/>
          <w:sz w:val="28"/>
          <w:szCs w:val="28"/>
        </w:rPr>
        <w:t>Информант №1:</w:t>
      </w:r>
      <w:r w:rsidRPr="00EB4542">
        <w:rPr>
          <w:b/>
          <w:bCs/>
          <w:color w:val="000000"/>
          <w:sz w:val="28"/>
          <w:szCs w:val="28"/>
        </w:rPr>
        <w:t xml:space="preserve"> </w:t>
      </w:r>
      <w:r w:rsidRPr="00EB4542">
        <w:rPr>
          <w:color w:val="000000"/>
          <w:sz w:val="28"/>
          <w:szCs w:val="28"/>
        </w:rPr>
        <w:t>Ж, студентка филологического факультета СПбГУ, отделение германистики, 21 год, живет в своем микрорайоне всю жизнь (пр. Энгельса/Суздальский), не играет на музыкальных инструментах, занималась танцами, сейчас преподает в онлайн-школе немецкий язык. Рефлексия информанта №1 представлена в таблице №</w:t>
      </w:r>
      <w:r w:rsidR="00EB4542" w:rsidRPr="00EB4542">
        <w:rPr>
          <w:color w:val="000000"/>
          <w:sz w:val="28"/>
          <w:szCs w:val="28"/>
        </w:rPr>
        <w:t>5</w:t>
      </w:r>
      <w:r w:rsidRPr="00EB4542">
        <w:rPr>
          <w:color w:val="000000"/>
          <w:sz w:val="28"/>
          <w:szCs w:val="28"/>
        </w:rPr>
        <w:t>.</w:t>
      </w:r>
    </w:p>
    <w:tbl>
      <w:tblPr>
        <w:tblStyle w:val="a7"/>
        <w:tblW w:w="0" w:type="auto"/>
        <w:tblLook w:val="04A0" w:firstRow="1" w:lastRow="0" w:firstColumn="1" w:lastColumn="0" w:noHBand="0" w:noVBand="1"/>
      </w:tblPr>
      <w:tblGrid>
        <w:gridCol w:w="3539"/>
        <w:gridCol w:w="1276"/>
        <w:gridCol w:w="4530"/>
      </w:tblGrid>
      <w:tr w:rsidR="0081509D" w:rsidRPr="00382817" w14:paraId="46F30113" w14:textId="77777777" w:rsidTr="00FE15CD">
        <w:tc>
          <w:tcPr>
            <w:tcW w:w="3539" w:type="dxa"/>
          </w:tcPr>
          <w:p w14:paraId="11ED0876" w14:textId="77777777" w:rsidR="0081509D" w:rsidRPr="00943F05" w:rsidRDefault="0081509D" w:rsidP="00FE15CD">
            <w:pPr>
              <w:rPr>
                <w:rFonts w:ascii="Times New Roman" w:hAnsi="Times New Roman" w:cs="Times New Roman"/>
                <w:i/>
                <w:iCs/>
                <w:sz w:val="28"/>
                <w:szCs w:val="28"/>
              </w:rPr>
            </w:pPr>
            <w:bookmarkStart w:id="59" w:name="_Hlk72299622"/>
            <w:r w:rsidRPr="00943F05">
              <w:rPr>
                <w:rFonts w:ascii="Times New Roman" w:hAnsi="Times New Roman" w:cs="Times New Roman"/>
                <w:i/>
                <w:iCs/>
                <w:sz w:val="28"/>
                <w:szCs w:val="28"/>
              </w:rPr>
              <w:t>Звук</w:t>
            </w:r>
          </w:p>
        </w:tc>
        <w:tc>
          <w:tcPr>
            <w:tcW w:w="1276" w:type="dxa"/>
          </w:tcPr>
          <w:p w14:paraId="4D6A4579" w14:textId="77777777" w:rsidR="0081509D" w:rsidRPr="00943F05" w:rsidRDefault="0081509D" w:rsidP="00FE15CD">
            <w:pPr>
              <w:rPr>
                <w:rFonts w:ascii="Times New Roman" w:hAnsi="Times New Roman" w:cs="Times New Roman"/>
                <w:i/>
                <w:iCs/>
                <w:sz w:val="28"/>
                <w:szCs w:val="28"/>
              </w:rPr>
            </w:pPr>
            <w:r w:rsidRPr="00943F05">
              <w:rPr>
                <w:rFonts w:ascii="Times New Roman" w:hAnsi="Times New Roman" w:cs="Times New Roman"/>
                <w:i/>
                <w:iCs/>
                <w:sz w:val="28"/>
                <w:szCs w:val="28"/>
              </w:rPr>
              <w:t>Оценка</w:t>
            </w:r>
          </w:p>
        </w:tc>
        <w:tc>
          <w:tcPr>
            <w:tcW w:w="4530" w:type="dxa"/>
          </w:tcPr>
          <w:p w14:paraId="00F80C0D" w14:textId="77777777" w:rsidR="0081509D" w:rsidRPr="00943F05" w:rsidRDefault="0081509D" w:rsidP="00FE15CD">
            <w:pPr>
              <w:rPr>
                <w:rFonts w:ascii="Times New Roman" w:hAnsi="Times New Roman" w:cs="Times New Roman"/>
                <w:i/>
                <w:iCs/>
                <w:sz w:val="28"/>
                <w:szCs w:val="28"/>
              </w:rPr>
            </w:pPr>
            <w:r w:rsidRPr="00943F05">
              <w:rPr>
                <w:rFonts w:ascii="Times New Roman" w:hAnsi="Times New Roman" w:cs="Times New Roman"/>
                <w:i/>
                <w:iCs/>
                <w:sz w:val="28"/>
                <w:szCs w:val="28"/>
              </w:rPr>
              <w:t>Комментарии</w:t>
            </w:r>
          </w:p>
        </w:tc>
      </w:tr>
      <w:tr w:rsidR="0081509D" w:rsidRPr="00382817" w14:paraId="7F2729F0" w14:textId="77777777" w:rsidTr="00FE15CD">
        <w:tc>
          <w:tcPr>
            <w:tcW w:w="3539" w:type="dxa"/>
          </w:tcPr>
          <w:p w14:paraId="737D1223" w14:textId="77777777" w:rsidR="0081509D" w:rsidRPr="00382817" w:rsidRDefault="0081509D" w:rsidP="00FE15CD">
            <w:pPr>
              <w:rPr>
                <w:rFonts w:ascii="Times New Roman" w:hAnsi="Times New Roman" w:cs="Times New Roman"/>
                <w:sz w:val="28"/>
                <w:szCs w:val="28"/>
              </w:rPr>
            </w:pPr>
            <w:r w:rsidRPr="00382817">
              <w:rPr>
                <w:rFonts w:ascii="Times New Roman" w:hAnsi="Times New Roman" w:cs="Times New Roman"/>
                <w:sz w:val="28"/>
                <w:szCs w:val="28"/>
              </w:rPr>
              <w:t>Шум улицы из окна</w:t>
            </w:r>
          </w:p>
        </w:tc>
        <w:tc>
          <w:tcPr>
            <w:tcW w:w="1276" w:type="dxa"/>
          </w:tcPr>
          <w:p w14:paraId="202DC506" w14:textId="77777777" w:rsidR="0081509D" w:rsidRPr="00382817" w:rsidRDefault="0081509D" w:rsidP="00FE15CD">
            <w:pPr>
              <w:rPr>
                <w:rFonts w:ascii="Times New Roman" w:hAnsi="Times New Roman" w:cs="Times New Roman"/>
                <w:sz w:val="28"/>
                <w:szCs w:val="28"/>
              </w:rPr>
            </w:pPr>
            <w:r w:rsidRPr="00382817">
              <w:rPr>
                <w:rFonts w:ascii="Times New Roman" w:hAnsi="Times New Roman" w:cs="Times New Roman"/>
                <w:sz w:val="28"/>
                <w:szCs w:val="28"/>
              </w:rPr>
              <w:t>+</w:t>
            </w:r>
          </w:p>
        </w:tc>
        <w:tc>
          <w:tcPr>
            <w:tcW w:w="4530" w:type="dxa"/>
          </w:tcPr>
          <w:p w14:paraId="16EC37D8" w14:textId="77777777" w:rsidR="0081509D" w:rsidRPr="00382817" w:rsidRDefault="0081509D" w:rsidP="00FE15CD">
            <w:pPr>
              <w:rPr>
                <w:rFonts w:ascii="Times New Roman" w:hAnsi="Times New Roman" w:cs="Times New Roman"/>
                <w:sz w:val="28"/>
                <w:szCs w:val="28"/>
              </w:rPr>
            </w:pPr>
            <w:r w:rsidRPr="00382817">
              <w:rPr>
                <w:rFonts w:ascii="Times New Roman" w:hAnsi="Times New Roman" w:cs="Times New Roman"/>
                <w:sz w:val="28"/>
                <w:szCs w:val="28"/>
              </w:rPr>
              <w:t>Убаюкивающий, открыла окно, потом открыла опять</w:t>
            </w:r>
          </w:p>
        </w:tc>
      </w:tr>
      <w:tr w:rsidR="0081509D" w:rsidRPr="00382817" w14:paraId="60173BF5" w14:textId="77777777" w:rsidTr="00FE15CD">
        <w:tc>
          <w:tcPr>
            <w:tcW w:w="3539" w:type="dxa"/>
          </w:tcPr>
          <w:p w14:paraId="1C80DF8A" w14:textId="77777777" w:rsidR="0081509D" w:rsidRPr="00382817" w:rsidRDefault="0081509D" w:rsidP="00FE15CD">
            <w:pPr>
              <w:rPr>
                <w:rFonts w:ascii="Times New Roman" w:hAnsi="Times New Roman" w:cs="Times New Roman"/>
                <w:sz w:val="28"/>
                <w:szCs w:val="28"/>
              </w:rPr>
            </w:pPr>
            <w:proofErr w:type="spellStart"/>
            <w:r w:rsidRPr="00382817">
              <w:rPr>
                <w:rFonts w:ascii="Times New Roman" w:hAnsi="Times New Roman" w:cs="Times New Roman"/>
                <w:sz w:val="28"/>
                <w:szCs w:val="28"/>
              </w:rPr>
              <w:t>Шиномонтажка</w:t>
            </w:r>
            <w:proofErr w:type="spellEnd"/>
            <w:r w:rsidRPr="00382817">
              <w:rPr>
                <w:rFonts w:ascii="Times New Roman" w:hAnsi="Times New Roman" w:cs="Times New Roman"/>
                <w:sz w:val="28"/>
                <w:szCs w:val="28"/>
              </w:rPr>
              <w:t xml:space="preserve"> под окнами</w:t>
            </w:r>
          </w:p>
        </w:tc>
        <w:tc>
          <w:tcPr>
            <w:tcW w:w="1276" w:type="dxa"/>
          </w:tcPr>
          <w:p w14:paraId="170C74A5" w14:textId="77777777" w:rsidR="0081509D" w:rsidRPr="00382817" w:rsidRDefault="0081509D" w:rsidP="00FE15CD">
            <w:pPr>
              <w:rPr>
                <w:rFonts w:ascii="Times New Roman" w:hAnsi="Times New Roman" w:cs="Times New Roman"/>
                <w:sz w:val="28"/>
                <w:szCs w:val="28"/>
              </w:rPr>
            </w:pPr>
            <w:r w:rsidRPr="00382817">
              <w:rPr>
                <w:rFonts w:ascii="Times New Roman" w:hAnsi="Times New Roman" w:cs="Times New Roman"/>
                <w:sz w:val="28"/>
                <w:szCs w:val="28"/>
              </w:rPr>
              <w:t>0/+</w:t>
            </w:r>
          </w:p>
        </w:tc>
        <w:tc>
          <w:tcPr>
            <w:tcW w:w="4530" w:type="dxa"/>
          </w:tcPr>
          <w:p w14:paraId="53E3AAAB" w14:textId="77777777" w:rsidR="0081509D" w:rsidRPr="00382817" w:rsidRDefault="0081509D" w:rsidP="00FE15CD">
            <w:pPr>
              <w:rPr>
                <w:rFonts w:ascii="Times New Roman" w:hAnsi="Times New Roman" w:cs="Times New Roman"/>
                <w:sz w:val="28"/>
                <w:szCs w:val="28"/>
              </w:rPr>
            </w:pPr>
            <w:r w:rsidRPr="00382817">
              <w:rPr>
                <w:rFonts w:ascii="Times New Roman" w:hAnsi="Times New Roman" w:cs="Times New Roman"/>
                <w:sz w:val="28"/>
                <w:szCs w:val="28"/>
              </w:rPr>
              <w:t>+ потому что удивление: о, они работают на карантине? Давно их не слышала</w:t>
            </w:r>
          </w:p>
        </w:tc>
      </w:tr>
      <w:tr w:rsidR="0081509D" w:rsidRPr="00382817" w14:paraId="762F1C7A" w14:textId="77777777" w:rsidTr="00FE15CD">
        <w:tc>
          <w:tcPr>
            <w:tcW w:w="3539" w:type="dxa"/>
          </w:tcPr>
          <w:p w14:paraId="76641E09" w14:textId="77777777" w:rsidR="0081509D" w:rsidRPr="00382817" w:rsidRDefault="0081509D" w:rsidP="00FE15CD">
            <w:pPr>
              <w:rPr>
                <w:rFonts w:ascii="Times New Roman" w:hAnsi="Times New Roman" w:cs="Times New Roman"/>
                <w:sz w:val="28"/>
                <w:szCs w:val="28"/>
              </w:rPr>
            </w:pPr>
            <w:r w:rsidRPr="00382817">
              <w:rPr>
                <w:rFonts w:ascii="Times New Roman" w:hAnsi="Times New Roman" w:cs="Times New Roman"/>
                <w:sz w:val="28"/>
                <w:szCs w:val="28"/>
              </w:rPr>
              <w:t>Бытовые звуки (открывание дверей, плита, что-то варится, скрип ложки по кастрюле, шарканье тапок)</w:t>
            </w:r>
          </w:p>
        </w:tc>
        <w:tc>
          <w:tcPr>
            <w:tcW w:w="1276" w:type="dxa"/>
          </w:tcPr>
          <w:p w14:paraId="79E13F05" w14:textId="77777777" w:rsidR="0081509D" w:rsidRPr="00382817" w:rsidRDefault="0081509D" w:rsidP="00FE15CD">
            <w:pPr>
              <w:rPr>
                <w:rFonts w:ascii="Times New Roman" w:hAnsi="Times New Roman" w:cs="Times New Roman"/>
                <w:sz w:val="28"/>
                <w:szCs w:val="28"/>
              </w:rPr>
            </w:pPr>
            <w:r w:rsidRPr="00382817">
              <w:rPr>
                <w:rFonts w:ascii="Times New Roman" w:hAnsi="Times New Roman" w:cs="Times New Roman"/>
                <w:sz w:val="28"/>
                <w:szCs w:val="28"/>
              </w:rPr>
              <w:t>0/-</w:t>
            </w:r>
          </w:p>
        </w:tc>
        <w:tc>
          <w:tcPr>
            <w:tcW w:w="4530" w:type="dxa"/>
          </w:tcPr>
          <w:p w14:paraId="513B977B" w14:textId="77777777" w:rsidR="0081509D" w:rsidRPr="00382817" w:rsidRDefault="0081509D" w:rsidP="00FE15CD">
            <w:pPr>
              <w:rPr>
                <w:rFonts w:ascii="Times New Roman" w:hAnsi="Times New Roman" w:cs="Times New Roman"/>
                <w:sz w:val="28"/>
                <w:szCs w:val="28"/>
              </w:rPr>
            </w:pPr>
          </w:p>
        </w:tc>
      </w:tr>
      <w:tr w:rsidR="0081509D" w:rsidRPr="00382817" w14:paraId="68CC2469" w14:textId="77777777" w:rsidTr="00FE15CD">
        <w:tc>
          <w:tcPr>
            <w:tcW w:w="3539" w:type="dxa"/>
          </w:tcPr>
          <w:p w14:paraId="08646983" w14:textId="77777777" w:rsidR="0081509D" w:rsidRPr="00382817" w:rsidRDefault="0081509D" w:rsidP="00FE15CD">
            <w:pPr>
              <w:rPr>
                <w:rFonts w:ascii="Times New Roman" w:hAnsi="Times New Roman" w:cs="Times New Roman"/>
                <w:sz w:val="28"/>
                <w:szCs w:val="28"/>
              </w:rPr>
            </w:pPr>
            <w:r w:rsidRPr="00382817">
              <w:rPr>
                <w:rFonts w:ascii="Times New Roman" w:hAnsi="Times New Roman" w:cs="Times New Roman"/>
                <w:sz w:val="28"/>
                <w:szCs w:val="28"/>
              </w:rPr>
              <w:t>Шум воды из-под крана</w:t>
            </w:r>
          </w:p>
        </w:tc>
        <w:tc>
          <w:tcPr>
            <w:tcW w:w="1276" w:type="dxa"/>
          </w:tcPr>
          <w:p w14:paraId="0F307D5E" w14:textId="77777777" w:rsidR="0081509D" w:rsidRPr="00382817" w:rsidRDefault="0081509D" w:rsidP="00FE15CD">
            <w:pPr>
              <w:rPr>
                <w:rFonts w:ascii="Times New Roman" w:hAnsi="Times New Roman" w:cs="Times New Roman"/>
                <w:sz w:val="28"/>
                <w:szCs w:val="28"/>
              </w:rPr>
            </w:pPr>
            <w:r w:rsidRPr="00382817">
              <w:rPr>
                <w:rFonts w:ascii="Times New Roman" w:hAnsi="Times New Roman" w:cs="Times New Roman"/>
                <w:sz w:val="28"/>
                <w:szCs w:val="28"/>
              </w:rPr>
              <w:t>-</w:t>
            </w:r>
          </w:p>
        </w:tc>
        <w:tc>
          <w:tcPr>
            <w:tcW w:w="4530" w:type="dxa"/>
          </w:tcPr>
          <w:p w14:paraId="52462A28" w14:textId="77777777" w:rsidR="0081509D" w:rsidRPr="00382817" w:rsidRDefault="0081509D" w:rsidP="00FE15CD">
            <w:pPr>
              <w:rPr>
                <w:rFonts w:ascii="Times New Roman" w:hAnsi="Times New Roman" w:cs="Times New Roman"/>
                <w:sz w:val="28"/>
                <w:szCs w:val="28"/>
              </w:rPr>
            </w:pPr>
            <w:r w:rsidRPr="00382817">
              <w:rPr>
                <w:rFonts w:ascii="Times New Roman" w:hAnsi="Times New Roman" w:cs="Times New Roman"/>
                <w:sz w:val="28"/>
                <w:szCs w:val="28"/>
              </w:rPr>
              <w:t>Неестественный, «технический»</w:t>
            </w:r>
          </w:p>
        </w:tc>
      </w:tr>
      <w:tr w:rsidR="0081509D" w:rsidRPr="00382817" w14:paraId="2925AA93" w14:textId="77777777" w:rsidTr="00FE15CD">
        <w:tc>
          <w:tcPr>
            <w:tcW w:w="3539" w:type="dxa"/>
          </w:tcPr>
          <w:p w14:paraId="7A9DAEDA" w14:textId="77777777" w:rsidR="0081509D" w:rsidRPr="00382817" w:rsidRDefault="0081509D" w:rsidP="00FE15CD">
            <w:pPr>
              <w:rPr>
                <w:rFonts w:ascii="Times New Roman" w:hAnsi="Times New Roman" w:cs="Times New Roman"/>
                <w:sz w:val="28"/>
                <w:szCs w:val="28"/>
              </w:rPr>
            </w:pPr>
            <w:r w:rsidRPr="00382817">
              <w:rPr>
                <w:rFonts w:ascii="Times New Roman" w:hAnsi="Times New Roman" w:cs="Times New Roman"/>
                <w:sz w:val="28"/>
                <w:szCs w:val="28"/>
              </w:rPr>
              <w:t>Вода, наливаемая из графина в стакан</w:t>
            </w:r>
          </w:p>
        </w:tc>
        <w:tc>
          <w:tcPr>
            <w:tcW w:w="1276" w:type="dxa"/>
          </w:tcPr>
          <w:p w14:paraId="0E49D1D1" w14:textId="77777777" w:rsidR="0081509D" w:rsidRPr="00382817" w:rsidRDefault="0081509D" w:rsidP="00FE15CD">
            <w:pPr>
              <w:rPr>
                <w:rFonts w:ascii="Times New Roman" w:hAnsi="Times New Roman" w:cs="Times New Roman"/>
                <w:sz w:val="28"/>
                <w:szCs w:val="28"/>
              </w:rPr>
            </w:pPr>
            <w:r w:rsidRPr="00382817">
              <w:rPr>
                <w:rFonts w:ascii="Times New Roman" w:hAnsi="Times New Roman" w:cs="Times New Roman"/>
                <w:sz w:val="28"/>
                <w:szCs w:val="28"/>
              </w:rPr>
              <w:t>+</w:t>
            </w:r>
          </w:p>
        </w:tc>
        <w:tc>
          <w:tcPr>
            <w:tcW w:w="4530" w:type="dxa"/>
          </w:tcPr>
          <w:p w14:paraId="4102F2B4" w14:textId="77777777" w:rsidR="0081509D" w:rsidRPr="00382817" w:rsidRDefault="0081509D" w:rsidP="00FE15CD">
            <w:pPr>
              <w:rPr>
                <w:rFonts w:ascii="Times New Roman" w:hAnsi="Times New Roman" w:cs="Times New Roman"/>
                <w:sz w:val="28"/>
                <w:szCs w:val="28"/>
              </w:rPr>
            </w:pPr>
            <w:r w:rsidRPr="00382817">
              <w:rPr>
                <w:rFonts w:ascii="Times New Roman" w:hAnsi="Times New Roman" w:cs="Times New Roman"/>
                <w:sz w:val="28"/>
                <w:szCs w:val="28"/>
              </w:rPr>
              <w:t>Звук нежнее, к тому же, хочу пить</w:t>
            </w:r>
          </w:p>
        </w:tc>
      </w:tr>
      <w:tr w:rsidR="0081509D" w:rsidRPr="00382817" w14:paraId="41B50DFC" w14:textId="77777777" w:rsidTr="00FE15CD">
        <w:tc>
          <w:tcPr>
            <w:tcW w:w="3539" w:type="dxa"/>
          </w:tcPr>
          <w:p w14:paraId="250D924F" w14:textId="77777777" w:rsidR="0081509D" w:rsidRPr="00382817" w:rsidRDefault="0081509D" w:rsidP="00FE15CD">
            <w:pPr>
              <w:rPr>
                <w:rFonts w:ascii="Times New Roman" w:hAnsi="Times New Roman" w:cs="Times New Roman"/>
                <w:sz w:val="28"/>
                <w:szCs w:val="28"/>
              </w:rPr>
            </w:pPr>
            <w:r w:rsidRPr="00382817">
              <w:rPr>
                <w:rFonts w:ascii="Times New Roman" w:hAnsi="Times New Roman" w:cs="Times New Roman"/>
                <w:sz w:val="28"/>
                <w:szCs w:val="28"/>
              </w:rPr>
              <w:t xml:space="preserve">Закадровые голоса в роликах на </w:t>
            </w:r>
            <w:proofErr w:type="spellStart"/>
            <w:r w:rsidRPr="00382817">
              <w:rPr>
                <w:rFonts w:ascii="Times New Roman" w:hAnsi="Times New Roman" w:cs="Times New Roman"/>
                <w:sz w:val="28"/>
                <w:szCs w:val="28"/>
              </w:rPr>
              <w:t>ютубе</w:t>
            </w:r>
            <w:proofErr w:type="spellEnd"/>
          </w:p>
        </w:tc>
        <w:tc>
          <w:tcPr>
            <w:tcW w:w="1276" w:type="dxa"/>
          </w:tcPr>
          <w:p w14:paraId="14B2B06D" w14:textId="77777777" w:rsidR="0081509D" w:rsidRPr="00382817" w:rsidRDefault="0081509D" w:rsidP="00FE15CD">
            <w:pPr>
              <w:rPr>
                <w:rFonts w:ascii="Times New Roman" w:hAnsi="Times New Roman" w:cs="Times New Roman"/>
                <w:sz w:val="28"/>
                <w:szCs w:val="28"/>
              </w:rPr>
            </w:pPr>
            <w:r w:rsidRPr="00382817">
              <w:rPr>
                <w:rFonts w:ascii="Times New Roman" w:hAnsi="Times New Roman" w:cs="Times New Roman"/>
                <w:sz w:val="28"/>
                <w:szCs w:val="28"/>
              </w:rPr>
              <w:t>0</w:t>
            </w:r>
          </w:p>
        </w:tc>
        <w:tc>
          <w:tcPr>
            <w:tcW w:w="4530" w:type="dxa"/>
          </w:tcPr>
          <w:p w14:paraId="26270344" w14:textId="77777777" w:rsidR="0081509D" w:rsidRPr="00382817" w:rsidRDefault="0081509D" w:rsidP="00FE15CD">
            <w:pPr>
              <w:rPr>
                <w:rFonts w:ascii="Times New Roman" w:hAnsi="Times New Roman" w:cs="Times New Roman"/>
                <w:sz w:val="28"/>
                <w:szCs w:val="28"/>
              </w:rPr>
            </w:pPr>
            <w:r w:rsidRPr="00382817">
              <w:rPr>
                <w:rFonts w:ascii="Times New Roman" w:hAnsi="Times New Roman" w:cs="Times New Roman"/>
                <w:sz w:val="28"/>
                <w:szCs w:val="28"/>
              </w:rPr>
              <w:t>Есть голоса поприятнее и похуже, но в целом содержимое интереснее</w:t>
            </w:r>
          </w:p>
        </w:tc>
      </w:tr>
      <w:tr w:rsidR="0081509D" w:rsidRPr="00382817" w14:paraId="62980AF2" w14:textId="77777777" w:rsidTr="00FE15CD">
        <w:tc>
          <w:tcPr>
            <w:tcW w:w="3539" w:type="dxa"/>
          </w:tcPr>
          <w:p w14:paraId="59E664EC" w14:textId="77777777" w:rsidR="0081509D" w:rsidRPr="00382817" w:rsidRDefault="0081509D" w:rsidP="00FE15CD">
            <w:pPr>
              <w:rPr>
                <w:rFonts w:ascii="Times New Roman" w:hAnsi="Times New Roman" w:cs="Times New Roman"/>
                <w:sz w:val="28"/>
                <w:szCs w:val="28"/>
              </w:rPr>
            </w:pPr>
            <w:r w:rsidRPr="00382817">
              <w:rPr>
                <w:rFonts w:ascii="Times New Roman" w:hAnsi="Times New Roman" w:cs="Times New Roman"/>
                <w:sz w:val="28"/>
                <w:szCs w:val="28"/>
              </w:rPr>
              <w:t>В магазине на кассе: кассирша говорит ужасно невнятно неприятным голосом, рядом шумит агрегат для мытья полов</w:t>
            </w:r>
          </w:p>
        </w:tc>
        <w:tc>
          <w:tcPr>
            <w:tcW w:w="1276" w:type="dxa"/>
          </w:tcPr>
          <w:p w14:paraId="76BA8C8B" w14:textId="77777777" w:rsidR="0081509D" w:rsidRPr="00382817" w:rsidRDefault="0081509D" w:rsidP="00FE15CD">
            <w:pPr>
              <w:rPr>
                <w:rFonts w:ascii="Times New Roman" w:hAnsi="Times New Roman" w:cs="Times New Roman"/>
                <w:sz w:val="28"/>
                <w:szCs w:val="28"/>
              </w:rPr>
            </w:pPr>
            <w:r w:rsidRPr="00382817">
              <w:rPr>
                <w:rFonts w:ascii="Times New Roman" w:hAnsi="Times New Roman" w:cs="Times New Roman"/>
                <w:sz w:val="28"/>
                <w:szCs w:val="28"/>
              </w:rPr>
              <w:t>- -</w:t>
            </w:r>
          </w:p>
        </w:tc>
        <w:tc>
          <w:tcPr>
            <w:tcW w:w="4530" w:type="dxa"/>
          </w:tcPr>
          <w:p w14:paraId="6DAEB664" w14:textId="77777777" w:rsidR="0081509D" w:rsidRPr="00382817" w:rsidRDefault="0081509D" w:rsidP="00FE15CD">
            <w:pPr>
              <w:rPr>
                <w:rFonts w:ascii="Times New Roman" w:hAnsi="Times New Roman" w:cs="Times New Roman"/>
                <w:sz w:val="28"/>
                <w:szCs w:val="28"/>
              </w:rPr>
            </w:pPr>
            <w:r w:rsidRPr="00382817">
              <w:rPr>
                <w:rFonts w:ascii="Times New Roman" w:hAnsi="Times New Roman" w:cs="Times New Roman"/>
                <w:sz w:val="28"/>
                <w:szCs w:val="28"/>
              </w:rPr>
              <w:t xml:space="preserve">Неприятные звуки – это первый минус, мне пришлось раз пять переспросить сколько я должна – это второй минус </w:t>
            </w:r>
          </w:p>
        </w:tc>
      </w:tr>
      <w:tr w:rsidR="0081509D" w:rsidRPr="00382817" w14:paraId="46D1C2EC" w14:textId="77777777" w:rsidTr="00FE15CD">
        <w:tc>
          <w:tcPr>
            <w:tcW w:w="3539" w:type="dxa"/>
          </w:tcPr>
          <w:p w14:paraId="7DE8C00D" w14:textId="77777777" w:rsidR="0081509D" w:rsidRPr="00382817" w:rsidRDefault="0081509D" w:rsidP="00FE15CD">
            <w:pPr>
              <w:rPr>
                <w:rFonts w:ascii="Times New Roman" w:hAnsi="Times New Roman" w:cs="Times New Roman"/>
                <w:sz w:val="28"/>
                <w:szCs w:val="28"/>
              </w:rPr>
            </w:pPr>
            <w:r w:rsidRPr="00382817">
              <w:rPr>
                <w:rFonts w:ascii="Times New Roman" w:hAnsi="Times New Roman" w:cs="Times New Roman"/>
                <w:sz w:val="28"/>
                <w:szCs w:val="28"/>
              </w:rPr>
              <w:t>Пение птиц за окном</w:t>
            </w:r>
          </w:p>
        </w:tc>
        <w:tc>
          <w:tcPr>
            <w:tcW w:w="1276" w:type="dxa"/>
          </w:tcPr>
          <w:p w14:paraId="651CA044" w14:textId="77777777" w:rsidR="0081509D" w:rsidRPr="00382817" w:rsidRDefault="0081509D" w:rsidP="00FE15CD">
            <w:pPr>
              <w:rPr>
                <w:rFonts w:ascii="Times New Roman" w:hAnsi="Times New Roman" w:cs="Times New Roman"/>
                <w:sz w:val="28"/>
                <w:szCs w:val="28"/>
              </w:rPr>
            </w:pPr>
            <w:r w:rsidRPr="00382817">
              <w:rPr>
                <w:rFonts w:ascii="Times New Roman" w:hAnsi="Times New Roman" w:cs="Times New Roman"/>
                <w:sz w:val="28"/>
                <w:szCs w:val="28"/>
              </w:rPr>
              <w:t>+</w:t>
            </w:r>
          </w:p>
        </w:tc>
        <w:tc>
          <w:tcPr>
            <w:tcW w:w="4530" w:type="dxa"/>
          </w:tcPr>
          <w:p w14:paraId="163D4020" w14:textId="77777777" w:rsidR="0081509D" w:rsidRPr="00382817" w:rsidRDefault="0081509D" w:rsidP="00FE15CD">
            <w:pPr>
              <w:rPr>
                <w:rFonts w:ascii="Times New Roman" w:hAnsi="Times New Roman" w:cs="Times New Roman"/>
                <w:sz w:val="28"/>
                <w:szCs w:val="28"/>
              </w:rPr>
            </w:pPr>
          </w:p>
        </w:tc>
      </w:tr>
      <w:tr w:rsidR="0081509D" w:rsidRPr="00382817" w14:paraId="07BFB0BF" w14:textId="77777777" w:rsidTr="00FE15CD">
        <w:tc>
          <w:tcPr>
            <w:tcW w:w="3539" w:type="dxa"/>
          </w:tcPr>
          <w:p w14:paraId="782FB385" w14:textId="77777777" w:rsidR="0081509D" w:rsidRPr="00382817" w:rsidRDefault="0081509D" w:rsidP="00FE15CD">
            <w:pPr>
              <w:rPr>
                <w:rFonts w:ascii="Times New Roman" w:hAnsi="Times New Roman" w:cs="Times New Roman"/>
                <w:sz w:val="28"/>
                <w:szCs w:val="28"/>
              </w:rPr>
            </w:pPr>
            <w:r w:rsidRPr="00382817">
              <w:rPr>
                <w:rFonts w:ascii="Times New Roman" w:hAnsi="Times New Roman" w:cs="Times New Roman"/>
                <w:sz w:val="28"/>
                <w:szCs w:val="28"/>
              </w:rPr>
              <w:t xml:space="preserve">Телевизор: высокие голоса актеров, </w:t>
            </w:r>
            <w:proofErr w:type="spellStart"/>
            <w:r w:rsidRPr="00382817">
              <w:rPr>
                <w:rFonts w:ascii="Times New Roman" w:hAnsi="Times New Roman" w:cs="Times New Roman"/>
                <w:sz w:val="28"/>
                <w:szCs w:val="28"/>
              </w:rPr>
              <w:t>неестетвенные</w:t>
            </w:r>
            <w:proofErr w:type="spellEnd"/>
            <w:r w:rsidRPr="00382817">
              <w:rPr>
                <w:rFonts w:ascii="Times New Roman" w:hAnsi="Times New Roman" w:cs="Times New Roman"/>
                <w:sz w:val="28"/>
                <w:szCs w:val="28"/>
              </w:rPr>
              <w:t xml:space="preserve"> интонации</w:t>
            </w:r>
          </w:p>
        </w:tc>
        <w:tc>
          <w:tcPr>
            <w:tcW w:w="1276" w:type="dxa"/>
          </w:tcPr>
          <w:p w14:paraId="5906E2B6" w14:textId="77777777" w:rsidR="0081509D" w:rsidRPr="00382817" w:rsidRDefault="0081509D" w:rsidP="00FE15CD">
            <w:pPr>
              <w:rPr>
                <w:rFonts w:ascii="Times New Roman" w:hAnsi="Times New Roman" w:cs="Times New Roman"/>
                <w:sz w:val="28"/>
                <w:szCs w:val="28"/>
              </w:rPr>
            </w:pPr>
            <w:r w:rsidRPr="00382817">
              <w:rPr>
                <w:rFonts w:ascii="Times New Roman" w:hAnsi="Times New Roman" w:cs="Times New Roman"/>
                <w:sz w:val="28"/>
                <w:szCs w:val="28"/>
              </w:rPr>
              <w:t>-</w:t>
            </w:r>
          </w:p>
        </w:tc>
        <w:tc>
          <w:tcPr>
            <w:tcW w:w="4530" w:type="dxa"/>
          </w:tcPr>
          <w:p w14:paraId="78344172" w14:textId="77777777" w:rsidR="0081509D" w:rsidRPr="00382817" w:rsidRDefault="0081509D" w:rsidP="00FE15CD">
            <w:pPr>
              <w:rPr>
                <w:rFonts w:ascii="Times New Roman" w:hAnsi="Times New Roman" w:cs="Times New Roman"/>
                <w:sz w:val="28"/>
                <w:szCs w:val="28"/>
              </w:rPr>
            </w:pPr>
          </w:p>
        </w:tc>
      </w:tr>
    </w:tbl>
    <w:bookmarkEnd w:id="59"/>
    <w:p w14:paraId="5FEC4C74" w14:textId="7976FC45" w:rsidR="0081509D" w:rsidRPr="00EB4542" w:rsidRDefault="0081509D" w:rsidP="0081509D">
      <w:pPr>
        <w:pStyle w:val="a6"/>
        <w:spacing w:before="0" w:beforeAutospacing="0"/>
        <w:jc w:val="both"/>
        <w:rPr>
          <w:i/>
          <w:iCs/>
          <w:color w:val="000000"/>
          <w:sz w:val="28"/>
          <w:szCs w:val="28"/>
        </w:rPr>
      </w:pPr>
      <w:r w:rsidRPr="00EB4542">
        <w:rPr>
          <w:i/>
          <w:iCs/>
          <w:color w:val="000000"/>
          <w:sz w:val="28"/>
          <w:szCs w:val="28"/>
        </w:rPr>
        <w:t>Таблица №</w:t>
      </w:r>
      <w:r w:rsidR="00EB4542" w:rsidRPr="00EB4542">
        <w:rPr>
          <w:i/>
          <w:iCs/>
          <w:color w:val="000000"/>
          <w:sz w:val="28"/>
          <w:szCs w:val="28"/>
        </w:rPr>
        <w:t>5</w:t>
      </w:r>
      <w:r w:rsidRPr="00EB4542">
        <w:rPr>
          <w:i/>
          <w:iCs/>
          <w:color w:val="000000"/>
          <w:sz w:val="28"/>
          <w:szCs w:val="28"/>
        </w:rPr>
        <w:t>. «</w:t>
      </w:r>
      <w:r w:rsidR="00EB4542" w:rsidRPr="00EB4542">
        <w:rPr>
          <w:i/>
          <w:iCs/>
          <w:color w:val="000000"/>
          <w:sz w:val="28"/>
          <w:szCs w:val="28"/>
        </w:rPr>
        <w:t>Звуковой дневник №1</w:t>
      </w:r>
      <w:r w:rsidRPr="00EB4542">
        <w:rPr>
          <w:i/>
          <w:iCs/>
          <w:color w:val="000000"/>
          <w:sz w:val="28"/>
          <w:szCs w:val="28"/>
        </w:rPr>
        <w:t>»</w:t>
      </w:r>
    </w:p>
    <w:p w14:paraId="073DD968" w14:textId="77777777" w:rsidR="0081509D" w:rsidRDefault="0081509D" w:rsidP="0081509D">
      <w:pPr>
        <w:pStyle w:val="a6"/>
        <w:jc w:val="both"/>
        <w:rPr>
          <w:b/>
          <w:bCs/>
          <w:color w:val="000000"/>
          <w:sz w:val="28"/>
          <w:szCs w:val="28"/>
        </w:rPr>
      </w:pPr>
      <w:r w:rsidRPr="00943F05">
        <w:rPr>
          <w:i/>
          <w:iCs/>
          <w:color w:val="000000"/>
          <w:sz w:val="28"/>
          <w:szCs w:val="28"/>
        </w:rPr>
        <w:t>Характеристика кейса дневника</w:t>
      </w:r>
      <w:r>
        <w:rPr>
          <w:b/>
          <w:bCs/>
          <w:color w:val="000000"/>
          <w:sz w:val="28"/>
          <w:szCs w:val="28"/>
        </w:rPr>
        <w:t xml:space="preserve">: </w:t>
      </w:r>
      <w:r>
        <w:rPr>
          <w:color w:val="000000"/>
          <w:sz w:val="28"/>
          <w:szCs w:val="28"/>
        </w:rPr>
        <w:t xml:space="preserve">данный звуковой дневник можно назвать хорошо структурированным. </w:t>
      </w:r>
      <w:proofErr w:type="spellStart"/>
      <w:r>
        <w:rPr>
          <w:color w:val="000000"/>
          <w:sz w:val="28"/>
          <w:szCs w:val="28"/>
        </w:rPr>
        <w:t>Информантка</w:t>
      </w:r>
      <w:proofErr w:type="spellEnd"/>
      <w:r>
        <w:rPr>
          <w:color w:val="000000"/>
          <w:sz w:val="28"/>
          <w:szCs w:val="28"/>
        </w:rPr>
        <w:t xml:space="preserve"> предоставила его сразу же в табличной форме. Возможно, умение структурировать материал – это следствие ее бэкграунда (изучение и преподавание немецкого языка). К сожалению, здесь нет информации про время появления звуков, но есть данные об оценке звуков, есть характеристики звуков и даже интересные заметки по поводу эмоций </w:t>
      </w:r>
      <w:proofErr w:type="spellStart"/>
      <w:r>
        <w:rPr>
          <w:color w:val="000000"/>
          <w:sz w:val="28"/>
          <w:szCs w:val="28"/>
        </w:rPr>
        <w:t>информантки</w:t>
      </w:r>
      <w:proofErr w:type="spellEnd"/>
      <w:r>
        <w:rPr>
          <w:color w:val="000000"/>
          <w:sz w:val="28"/>
          <w:szCs w:val="28"/>
        </w:rPr>
        <w:t xml:space="preserve"> по отношению к этим звукам.</w:t>
      </w:r>
    </w:p>
    <w:p w14:paraId="6ACA2765" w14:textId="64A6530A" w:rsidR="0081509D" w:rsidRDefault="0081509D" w:rsidP="0081509D">
      <w:pPr>
        <w:pStyle w:val="a6"/>
        <w:jc w:val="both"/>
        <w:rPr>
          <w:color w:val="000000"/>
          <w:sz w:val="28"/>
          <w:szCs w:val="28"/>
        </w:rPr>
      </w:pPr>
      <w:r w:rsidRPr="00943F05">
        <w:rPr>
          <w:i/>
          <w:iCs/>
          <w:color w:val="000000"/>
          <w:sz w:val="28"/>
          <w:szCs w:val="28"/>
        </w:rPr>
        <w:lastRenderedPageBreak/>
        <w:t>Информант №2:</w:t>
      </w:r>
      <w:r w:rsidRPr="00EB4542">
        <w:rPr>
          <w:b/>
          <w:bCs/>
          <w:color w:val="000000"/>
          <w:sz w:val="28"/>
          <w:szCs w:val="28"/>
        </w:rPr>
        <w:t xml:space="preserve"> </w:t>
      </w:r>
      <w:r w:rsidRPr="00EB4542">
        <w:rPr>
          <w:color w:val="000000"/>
          <w:sz w:val="28"/>
          <w:szCs w:val="28"/>
        </w:rPr>
        <w:t>М, студент РГИСИ, 20 лет, живет в своем микрорайоне всю жизнь (пр. Художников/Поэтический б-р), закончил музыкальную школу по классу тромбона, в институте продолжил играть на инструменте, на данный момент обучается на факультете театра кукол, подрабатывает бариста в кофейне. Сведения о звуках, предоставленные данным информантом в форме звукового дневника, отражены в таблице №</w:t>
      </w:r>
      <w:r w:rsidR="00EB4542" w:rsidRPr="00EB4542">
        <w:rPr>
          <w:color w:val="000000"/>
          <w:sz w:val="28"/>
          <w:szCs w:val="28"/>
        </w:rPr>
        <w:t>6</w:t>
      </w:r>
      <w:r w:rsidRPr="00EB4542">
        <w:rPr>
          <w:color w:val="000000"/>
          <w:sz w:val="28"/>
          <w:szCs w:val="28"/>
        </w:rPr>
        <w:t>.</w:t>
      </w:r>
    </w:p>
    <w:tbl>
      <w:tblPr>
        <w:tblStyle w:val="a7"/>
        <w:tblW w:w="0" w:type="auto"/>
        <w:tblLook w:val="04A0" w:firstRow="1" w:lastRow="0" w:firstColumn="1" w:lastColumn="0" w:noHBand="0" w:noVBand="1"/>
      </w:tblPr>
      <w:tblGrid>
        <w:gridCol w:w="4672"/>
        <w:gridCol w:w="4673"/>
      </w:tblGrid>
      <w:tr w:rsidR="0081509D" w14:paraId="6E879BA0" w14:textId="77777777" w:rsidTr="00FE15CD">
        <w:tc>
          <w:tcPr>
            <w:tcW w:w="4672" w:type="dxa"/>
          </w:tcPr>
          <w:p w14:paraId="68564BDE" w14:textId="77777777" w:rsidR="0081509D" w:rsidRPr="00943F05" w:rsidRDefault="0081509D" w:rsidP="00FE15CD">
            <w:pPr>
              <w:pStyle w:val="a6"/>
              <w:jc w:val="both"/>
              <w:rPr>
                <w:i/>
                <w:iCs/>
                <w:color w:val="000000"/>
                <w:sz w:val="28"/>
                <w:szCs w:val="28"/>
              </w:rPr>
            </w:pPr>
            <w:bookmarkStart w:id="60" w:name="_Hlk72299605"/>
            <w:r w:rsidRPr="00943F05">
              <w:rPr>
                <w:i/>
                <w:iCs/>
                <w:color w:val="000000"/>
                <w:sz w:val="28"/>
                <w:szCs w:val="28"/>
              </w:rPr>
              <w:t>Звуки</w:t>
            </w:r>
          </w:p>
        </w:tc>
        <w:tc>
          <w:tcPr>
            <w:tcW w:w="4673" w:type="dxa"/>
          </w:tcPr>
          <w:p w14:paraId="51A97F5B" w14:textId="77777777" w:rsidR="0081509D" w:rsidRPr="00943F05" w:rsidRDefault="0081509D" w:rsidP="00FE15CD">
            <w:pPr>
              <w:pStyle w:val="a6"/>
              <w:jc w:val="both"/>
              <w:rPr>
                <w:i/>
                <w:iCs/>
                <w:color w:val="000000"/>
                <w:sz w:val="28"/>
                <w:szCs w:val="28"/>
              </w:rPr>
            </w:pPr>
            <w:r w:rsidRPr="00943F05">
              <w:rPr>
                <w:i/>
                <w:iCs/>
                <w:color w:val="000000"/>
                <w:sz w:val="28"/>
                <w:szCs w:val="28"/>
              </w:rPr>
              <w:t>Время</w:t>
            </w:r>
          </w:p>
        </w:tc>
      </w:tr>
      <w:tr w:rsidR="0081509D" w14:paraId="4A560F68" w14:textId="77777777" w:rsidTr="00FE15CD">
        <w:tc>
          <w:tcPr>
            <w:tcW w:w="4672" w:type="dxa"/>
          </w:tcPr>
          <w:p w14:paraId="636A3399" w14:textId="77777777" w:rsidR="0081509D" w:rsidRPr="00B108AD" w:rsidRDefault="0081509D" w:rsidP="00FE15CD">
            <w:pPr>
              <w:rPr>
                <w:rFonts w:ascii="Times New Roman" w:hAnsi="Times New Roman" w:cs="Times New Roman"/>
                <w:sz w:val="28"/>
                <w:szCs w:val="28"/>
              </w:rPr>
            </w:pPr>
            <w:r w:rsidRPr="001A1F63">
              <w:rPr>
                <w:rFonts w:ascii="Times New Roman" w:hAnsi="Times New Roman" w:cs="Times New Roman"/>
                <w:color w:val="000000"/>
                <w:sz w:val="28"/>
                <w:szCs w:val="28"/>
                <w:shd w:val="clear" w:color="auto" w:fill="FFFFFF"/>
              </w:rPr>
              <w:t xml:space="preserve">-завывание ветра в щелях окон </w:t>
            </w:r>
          </w:p>
        </w:tc>
        <w:tc>
          <w:tcPr>
            <w:tcW w:w="4673" w:type="dxa"/>
          </w:tcPr>
          <w:p w14:paraId="7C4A52C3" w14:textId="77777777" w:rsidR="0081509D" w:rsidRDefault="0081509D" w:rsidP="00FE15CD">
            <w:pPr>
              <w:pStyle w:val="a6"/>
              <w:jc w:val="both"/>
              <w:rPr>
                <w:b/>
                <w:bCs/>
                <w:color w:val="000000"/>
                <w:sz w:val="28"/>
                <w:szCs w:val="28"/>
              </w:rPr>
            </w:pPr>
            <w:r w:rsidRPr="001A1F63">
              <w:rPr>
                <w:color w:val="000000"/>
                <w:sz w:val="28"/>
                <w:szCs w:val="28"/>
                <w:shd w:val="clear" w:color="auto" w:fill="FFFFFF"/>
              </w:rPr>
              <w:t>(часов 10)</w:t>
            </w:r>
          </w:p>
        </w:tc>
      </w:tr>
      <w:tr w:rsidR="0081509D" w14:paraId="227C9446" w14:textId="77777777" w:rsidTr="00FE15CD">
        <w:tc>
          <w:tcPr>
            <w:tcW w:w="4672" w:type="dxa"/>
          </w:tcPr>
          <w:p w14:paraId="6299D954" w14:textId="77777777" w:rsidR="0081509D" w:rsidRDefault="0081509D" w:rsidP="00FE15CD">
            <w:pPr>
              <w:pStyle w:val="a6"/>
              <w:jc w:val="both"/>
              <w:rPr>
                <w:b/>
                <w:bCs/>
                <w:color w:val="000000"/>
                <w:sz w:val="28"/>
                <w:szCs w:val="28"/>
              </w:rPr>
            </w:pPr>
            <w:r w:rsidRPr="001A1F63">
              <w:rPr>
                <w:color w:val="000000"/>
                <w:sz w:val="28"/>
                <w:szCs w:val="28"/>
                <w:shd w:val="clear" w:color="auto" w:fill="FFFFFF"/>
              </w:rPr>
              <w:t xml:space="preserve">-Дверь закрывается от сквозняка </w:t>
            </w:r>
          </w:p>
        </w:tc>
        <w:tc>
          <w:tcPr>
            <w:tcW w:w="4673" w:type="dxa"/>
          </w:tcPr>
          <w:p w14:paraId="43334F78" w14:textId="77777777" w:rsidR="0081509D" w:rsidRDefault="0081509D" w:rsidP="00FE15CD">
            <w:pPr>
              <w:pStyle w:val="a6"/>
              <w:jc w:val="both"/>
              <w:rPr>
                <w:b/>
                <w:bCs/>
                <w:color w:val="000000"/>
                <w:sz w:val="28"/>
                <w:szCs w:val="28"/>
              </w:rPr>
            </w:pPr>
            <w:r w:rsidRPr="001A1F63">
              <w:rPr>
                <w:color w:val="000000"/>
                <w:sz w:val="28"/>
                <w:szCs w:val="28"/>
                <w:shd w:val="clear" w:color="auto" w:fill="FFFFFF"/>
              </w:rPr>
              <w:t>(тоже 10)</w:t>
            </w:r>
          </w:p>
        </w:tc>
      </w:tr>
      <w:tr w:rsidR="0081509D" w14:paraId="7DC91DCD" w14:textId="77777777" w:rsidTr="00FE15CD">
        <w:tc>
          <w:tcPr>
            <w:tcW w:w="4672" w:type="dxa"/>
          </w:tcPr>
          <w:p w14:paraId="20510791" w14:textId="77777777" w:rsidR="0081509D" w:rsidRDefault="0081509D" w:rsidP="00FE15CD">
            <w:pPr>
              <w:pStyle w:val="a6"/>
              <w:jc w:val="both"/>
              <w:rPr>
                <w:b/>
                <w:bCs/>
                <w:color w:val="000000"/>
                <w:sz w:val="28"/>
                <w:szCs w:val="28"/>
              </w:rPr>
            </w:pPr>
            <w:r w:rsidRPr="001A1F63">
              <w:rPr>
                <w:color w:val="000000"/>
                <w:sz w:val="28"/>
                <w:szCs w:val="28"/>
                <w:shd w:val="clear" w:color="auto" w:fill="FFFFFF"/>
              </w:rPr>
              <w:t xml:space="preserve">-наливание молока в стакан </w:t>
            </w:r>
          </w:p>
        </w:tc>
        <w:tc>
          <w:tcPr>
            <w:tcW w:w="4673" w:type="dxa"/>
          </w:tcPr>
          <w:p w14:paraId="5F9BF9C0" w14:textId="77777777" w:rsidR="0081509D" w:rsidRDefault="0081509D" w:rsidP="00FE15CD">
            <w:pPr>
              <w:pStyle w:val="a6"/>
              <w:jc w:val="both"/>
              <w:rPr>
                <w:b/>
                <w:bCs/>
                <w:color w:val="000000"/>
                <w:sz w:val="28"/>
                <w:szCs w:val="28"/>
              </w:rPr>
            </w:pPr>
            <w:r w:rsidRPr="001A1F63">
              <w:rPr>
                <w:color w:val="000000"/>
                <w:sz w:val="28"/>
                <w:szCs w:val="28"/>
                <w:shd w:val="clear" w:color="auto" w:fill="FFFFFF"/>
              </w:rPr>
              <w:t>(2 часа дня)</w:t>
            </w:r>
          </w:p>
        </w:tc>
      </w:tr>
      <w:tr w:rsidR="0081509D" w14:paraId="0553035D" w14:textId="77777777" w:rsidTr="00FE15CD">
        <w:tc>
          <w:tcPr>
            <w:tcW w:w="4672" w:type="dxa"/>
          </w:tcPr>
          <w:p w14:paraId="2789469F" w14:textId="77777777" w:rsidR="0081509D" w:rsidRDefault="0081509D" w:rsidP="00FE15CD">
            <w:pPr>
              <w:pStyle w:val="a6"/>
              <w:jc w:val="both"/>
              <w:rPr>
                <w:b/>
                <w:bCs/>
                <w:color w:val="000000"/>
                <w:sz w:val="28"/>
                <w:szCs w:val="28"/>
              </w:rPr>
            </w:pPr>
            <w:r w:rsidRPr="001A1F63">
              <w:rPr>
                <w:color w:val="000000"/>
                <w:sz w:val="28"/>
                <w:szCs w:val="28"/>
                <w:shd w:val="clear" w:color="auto" w:fill="FFFFFF"/>
              </w:rPr>
              <w:t xml:space="preserve">-звук воды по трубам </w:t>
            </w:r>
          </w:p>
        </w:tc>
        <w:tc>
          <w:tcPr>
            <w:tcW w:w="4673" w:type="dxa"/>
          </w:tcPr>
          <w:p w14:paraId="5867130F" w14:textId="77777777" w:rsidR="0081509D" w:rsidRDefault="0081509D" w:rsidP="00FE15CD">
            <w:pPr>
              <w:pStyle w:val="a6"/>
              <w:jc w:val="both"/>
              <w:rPr>
                <w:b/>
                <w:bCs/>
                <w:color w:val="000000"/>
                <w:sz w:val="28"/>
                <w:szCs w:val="28"/>
              </w:rPr>
            </w:pPr>
            <w:r w:rsidRPr="001A1F63">
              <w:rPr>
                <w:color w:val="000000"/>
                <w:sz w:val="28"/>
                <w:szCs w:val="28"/>
                <w:shd w:val="clear" w:color="auto" w:fill="FFFFFF"/>
              </w:rPr>
              <w:t>(часа в 2 и 4)</w:t>
            </w:r>
          </w:p>
        </w:tc>
      </w:tr>
      <w:tr w:rsidR="0081509D" w14:paraId="053CE55D" w14:textId="77777777" w:rsidTr="00FE15CD">
        <w:tc>
          <w:tcPr>
            <w:tcW w:w="4672" w:type="dxa"/>
          </w:tcPr>
          <w:p w14:paraId="5CB4C340" w14:textId="77777777" w:rsidR="0081509D" w:rsidRDefault="0081509D" w:rsidP="00FE15CD">
            <w:pPr>
              <w:pStyle w:val="a6"/>
              <w:jc w:val="both"/>
              <w:rPr>
                <w:b/>
                <w:bCs/>
                <w:color w:val="000000"/>
                <w:sz w:val="28"/>
                <w:szCs w:val="28"/>
              </w:rPr>
            </w:pPr>
            <w:r w:rsidRPr="001A1F63">
              <w:rPr>
                <w:color w:val="000000"/>
                <w:sz w:val="28"/>
                <w:szCs w:val="28"/>
                <w:shd w:val="clear" w:color="auto" w:fill="FFFFFF"/>
              </w:rPr>
              <w:t xml:space="preserve">-звук поднимающихся жалюзи </w:t>
            </w:r>
          </w:p>
        </w:tc>
        <w:tc>
          <w:tcPr>
            <w:tcW w:w="4673" w:type="dxa"/>
          </w:tcPr>
          <w:p w14:paraId="1DB35E7F" w14:textId="77777777" w:rsidR="0081509D" w:rsidRDefault="0081509D" w:rsidP="00FE15CD">
            <w:pPr>
              <w:pStyle w:val="a6"/>
              <w:jc w:val="both"/>
              <w:rPr>
                <w:b/>
                <w:bCs/>
                <w:color w:val="000000"/>
                <w:sz w:val="28"/>
                <w:szCs w:val="28"/>
              </w:rPr>
            </w:pPr>
            <w:r w:rsidRPr="001A1F63">
              <w:rPr>
                <w:color w:val="000000"/>
                <w:sz w:val="28"/>
                <w:szCs w:val="28"/>
                <w:shd w:val="clear" w:color="auto" w:fill="FFFFFF"/>
              </w:rPr>
              <w:t>(3)</w:t>
            </w:r>
          </w:p>
        </w:tc>
      </w:tr>
      <w:tr w:rsidR="0081509D" w14:paraId="75EEF5CD" w14:textId="77777777" w:rsidTr="00FE15CD">
        <w:tc>
          <w:tcPr>
            <w:tcW w:w="4672" w:type="dxa"/>
          </w:tcPr>
          <w:p w14:paraId="0C37CF3F" w14:textId="77777777" w:rsidR="0081509D" w:rsidRDefault="0081509D" w:rsidP="00FE15CD">
            <w:pPr>
              <w:pStyle w:val="a6"/>
              <w:jc w:val="both"/>
              <w:rPr>
                <w:b/>
                <w:bCs/>
                <w:color w:val="000000"/>
                <w:sz w:val="28"/>
                <w:szCs w:val="28"/>
              </w:rPr>
            </w:pPr>
            <w:r w:rsidRPr="001A1F63">
              <w:rPr>
                <w:color w:val="000000"/>
                <w:sz w:val="28"/>
                <w:szCs w:val="28"/>
                <w:shd w:val="clear" w:color="auto" w:fill="FFFFFF"/>
              </w:rPr>
              <w:t>-звук открывания лифта)</w:t>
            </w:r>
          </w:p>
        </w:tc>
        <w:tc>
          <w:tcPr>
            <w:tcW w:w="4673" w:type="dxa"/>
          </w:tcPr>
          <w:p w14:paraId="541648AD" w14:textId="77777777" w:rsidR="0081509D" w:rsidRDefault="0081509D" w:rsidP="00FE15CD">
            <w:pPr>
              <w:pStyle w:val="a6"/>
              <w:jc w:val="both"/>
              <w:rPr>
                <w:b/>
                <w:bCs/>
                <w:color w:val="000000"/>
                <w:sz w:val="28"/>
                <w:szCs w:val="28"/>
              </w:rPr>
            </w:pPr>
            <w:r w:rsidRPr="001A1F63">
              <w:rPr>
                <w:color w:val="000000"/>
                <w:sz w:val="28"/>
                <w:szCs w:val="28"/>
                <w:shd w:val="clear" w:color="auto" w:fill="FFFFFF"/>
              </w:rPr>
              <w:t>(в 4,4:30</w:t>
            </w:r>
          </w:p>
        </w:tc>
      </w:tr>
      <w:tr w:rsidR="0081509D" w14:paraId="02B60840" w14:textId="77777777" w:rsidTr="00FE15CD">
        <w:tc>
          <w:tcPr>
            <w:tcW w:w="4672" w:type="dxa"/>
          </w:tcPr>
          <w:p w14:paraId="6B58BB52" w14:textId="77777777" w:rsidR="0081509D" w:rsidRDefault="0081509D" w:rsidP="00FE15CD">
            <w:pPr>
              <w:pStyle w:val="a6"/>
              <w:jc w:val="both"/>
              <w:rPr>
                <w:b/>
                <w:bCs/>
                <w:color w:val="000000"/>
                <w:sz w:val="28"/>
                <w:szCs w:val="28"/>
              </w:rPr>
            </w:pPr>
            <w:r w:rsidRPr="001A1F63">
              <w:rPr>
                <w:color w:val="000000"/>
                <w:sz w:val="28"/>
                <w:szCs w:val="28"/>
                <w:shd w:val="clear" w:color="auto" w:fill="FFFFFF"/>
              </w:rPr>
              <w:t xml:space="preserve">-сирена за окном </w:t>
            </w:r>
          </w:p>
        </w:tc>
        <w:tc>
          <w:tcPr>
            <w:tcW w:w="4673" w:type="dxa"/>
          </w:tcPr>
          <w:p w14:paraId="461730C0" w14:textId="77777777" w:rsidR="0081509D" w:rsidRDefault="0081509D" w:rsidP="00FE15CD">
            <w:pPr>
              <w:pStyle w:val="a6"/>
              <w:jc w:val="both"/>
              <w:rPr>
                <w:b/>
                <w:bCs/>
                <w:color w:val="000000"/>
                <w:sz w:val="28"/>
                <w:szCs w:val="28"/>
              </w:rPr>
            </w:pPr>
            <w:r w:rsidRPr="001A1F63">
              <w:rPr>
                <w:color w:val="000000"/>
                <w:sz w:val="28"/>
                <w:szCs w:val="28"/>
                <w:shd w:val="clear" w:color="auto" w:fill="FFFFFF"/>
              </w:rPr>
              <w:t>(5)</w:t>
            </w:r>
          </w:p>
        </w:tc>
      </w:tr>
      <w:tr w:rsidR="0081509D" w14:paraId="4A27E4AE" w14:textId="77777777" w:rsidTr="00FE15CD">
        <w:tc>
          <w:tcPr>
            <w:tcW w:w="4672" w:type="dxa"/>
          </w:tcPr>
          <w:p w14:paraId="1C673234" w14:textId="77777777" w:rsidR="0081509D" w:rsidRDefault="0081509D" w:rsidP="00FE15CD">
            <w:pPr>
              <w:pStyle w:val="a6"/>
              <w:jc w:val="both"/>
              <w:rPr>
                <w:b/>
                <w:bCs/>
                <w:color w:val="000000"/>
                <w:sz w:val="28"/>
                <w:szCs w:val="28"/>
              </w:rPr>
            </w:pPr>
            <w:r w:rsidRPr="001A1F63">
              <w:rPr>
                <w:color w:val="000000"/>
                <w:sz w:val="28"/>
                <w:szCs w:val="28"/>
                <w:shd w:val="clear" w:color="auto" w:fill="FFFFFF"/>
              </w:rPr>
              <w:t xml:space="preserve">-топот соседей </w:t>
            </w:r>
          </w:p>
        </w:tc>
        <w:tc>
          <w:tcPr>
            <w:tcW w:w="4673" w:type="dxa"/>
          </w:tcPr>
          <w:p w14:paraId="3DFDBC26" w14:textId="77777777" w:rsidR="0081509D" w:rsidRDefault="0081509D" w:rsidP="00FE15CD">
            <w:pPr>
              <w:pStyle w:val="a6"/>
              <w:jc w:val="both"/>
              <w:rPr>
                <w:b/>
                <w:bCs/>
                <w:color w:val="000000"/>
                <w:sz w:val="28"/>
                <w:szCs w:val="28"/>
              </w:rPr>
            </w:pPr>
            <w:r w:rsidRPr="001A1F63">
              <w:rPr>
                <w:color w:val="000000"/>
                <w:sz w:val="28"/>
                <w:szCs w:val="28"/>
                <w:shd w:val="clear" w:color="auto" w:fill="FFFFFF"/>
              </w:rPr>
              <w:t>(заметил часов в 6)</w:t>
            </w:r>
          </w:p>
        </w:tc>
      </w:tr>
      <w:tr w:rsidR="0081509D" w14:paraId="204ADD2E" w14:textId="77777777" w:rsidTr="00FE15CD">
        <w:tc>
          <w:tcPr>
            <w:tcW w:w="4672" w:type="dxa"/>
          </w:tcPr>
          <w:p w14:paraId="777CD01C" w14:textId="77777777" w:rsidR="0081509D" w:rsidRDefault="0081509D" w:rsidP="00FE15CD">
            <w:pPr>
              <w:pStyle w:val="a6"/>
              <w:jc w:val="both"/>
              <w:rPr>
                <w:b/>
                <w:bCs/>
                <w:color w:val="000000"/>
                <w:sz w:val="28"/>
                <w:szCs w:val="28"/>
              </w:rPr>
            </w:pPr>
            <w:r w:rsidRPr="001A1F63">
              <w:rPr>
                <w:color w:val="000000"/>
                <w:sz w:val="28"/>
                <w:szCs w:val="28"/>
                <w:shd w:val="clear" w:color="auto" w:fill="FFFFFF"/>
              </w:rPr>
              <w:t xml:space="preserve">-кипение воды в кастрюле </w:t>
            </w:r>
          </w:p>
        </w:tc>
        <w:tc>
          <w:tcPr>
            <w:tcW w:w="4673" w:type="dxa"/>
          </w:tcPr>
          <w:p w14:paraId="0A48A767" w14:textId="77777777" w:rsidR="0081509D" w:rsidRDefault="0081509D" w:rsidP="00FE15CD">
            <w:pPr>
              <w:pStyle w:val="a6"/>
              <w:jc w:val="both"/>
              <w:rPr>
                <w:b/>
                <w:bCs/>
                <w:color w:val="000000"/>
                <w:sz w:val="28"/>
                <w:szCs w:val="28"/>
              </w:rPr>
            </w:pPr>
            <w:r w:rsidRPr="001A1F63">
              <w:rPr>
                <w:color w:val="000000"/>
                <w:sz w:val="28"/>
                <w:szCs w:val="28"/>
                <w:shd w:val="clear" w:color="auto" w:fill="FFFFFF"/>
              </w:rPr>
              <w:t>(6:20)</w:t>
            </w:r>
          </w:p>
        </w:tc>
      </w:tr>
      <w:tr w:rsidR="0081509D" w14:paraId="790D1282" w14:textId="77777777" w:rsidTr="00FE15CD">
        <w:tc>
          <w:tcPr>
            <w:tcW w:w="4672" w:type="dxa"/>
          </w:tcPr>
          <w:p w14:paraId="7314017A" w14:textId="77777777" w:rsidR="0081509D" w:rsidRDefault="0081509D" w:rsidP="00FE15CD">
            <w:pPr>
              <w:pStyle w:val="a6"/>
              <w:jc w:val="both"/>
              <w:rPr>
                <w:b/>
                <w:bCs/>
                <w:color w:val="000000"/>
                <w:sz w:val="28"/>
                <w:szCs w:val="28"/>
              </w:rPr>
            </w:pPr>
            <w:r w:rsidRPr="001A1F63">
              <w:rPr>
                <w:color w:val="000000"/>
                <w:sz w:val="28"/>
                <w:szCs w:val="28"/>
                <w:shd w:val="clear" w:color="auto" w:fill="FFFFFF"/>
              </w:rPr>
              <w:t xml:space="preserve">-разговоры под окнами </w:t>
            </w:r>
          </w:p>
        </w:tc>
        <w:tc>
          <w:tcPr>
            <w:tcW w:w="4673" w:type="dxa"/>
          </w:tcPr>
          <w:p w14:paraId="6189A85E" w14:textId="77777777" w:rsidR="0081509D" w:rsidRDefault="0081509D" w:rsidP="00FE15CD">
            <w:pPr>
              <w:pStyle w:val="a6"/>
              <w:jc w:val="both"/>
              <w:rPr>
                <w:b/>
                <w:bCs/>
                <w:color w:val="000000"/>
                <w:sz w:val="28"/>
                <w:szCs w:val="28"/>
              </w:rPr>
            </w:pPr>
            <w:r w:rsidRPr="001A1F63">
              <w:rPr>
                <w:color w:val="000000"/>
                <w:sz w:val="28"/>
                <w:szCs w:val="28"/>
                <w:shd w:val="clear" w:color="auto" w:fill="FFFFFF"/>
              </w:rPr>
              <w:t>(8 вечера)</w:t>
            </w:r>
          </w:p>
        </w:tc>
      </w:tr>
      <w:tr w:rsidR="0081509D" w14:paraId="2639A353" w14:textId="77777777" w:rsidTr="00FE15CD">
        <w:tc>
          <w:tcPr>
            <w:tcW w:w="4672" w:type="dxa"/>
          </w:tcPr>
          <w:p w14:paraId="058C08CE" w14:textId="77777777" w:rsidR="0081509D" w:rsidRPr="001A1F63" w:rsidRDefault="0081509D" w:rsidP="00FE15CD">
            <w:pPr>
              <w:pStyle w:val="a6"/>
              <w:jc w:val="both"/>
              <w:rPr>
                <w:color w:val="000000"/>
                <w:sz w:val="28"/>
                <w:szCs w:val="28"/>
                <w:shd w:val="clear" w:color="auto" w:fill="FFFFFF"/>
              </w:rPr>
            </w:pPr>
            <w:r w:rsidRPr="001A1F63">
              <w:rPr>
                <w:color w:val="000000"/>
                <w:sz w:val="28"/>
                <w:szCs w:val="28"/>
                <w:shd w:val="clear" w:color="auto" w:fill="FFFFFF"/>
              </w:rPr>
              <w:t xml:space="preserve">-капанье воды из крана </w:t>
            </w:r>
          </w:p>
        </w:tc>
        <w:tc>
          <w:tcPr>
            <w:tcW w:w="4673" w:type="dxa"/>
          </w:tcPr>
          <w:p w14:paraId="683A78D0" w14:textId="77777777" w:rsidR="0081509D" w:rsidRDefault="0081509D" w:rsidP="00FE15CD">
            <w:pPr>
              <w:pStyle w:val="a6"/>
              <w:jc w:val="both"/>
              <w:rPr>
                <w:b/>
                <w:bCs/>
                <w:color w:val="000000"/>
                <w:sz w:val="28"/>
                <w:szCs w:val="28"/>
              </w:rPr>
            </w:pPr>
            <w:r w:rsidRPr="001A1F63">
              <w:rPr>
                <w:color w:val="000000"/>
                <w:sz w:val="28"/>
                <w:szCs w:val="28"/>
                <w:shd w:val="clear" w:color="auto" w:fill="FFFFFF"/>
              </w:rPr>
              <w:t>(8:30)</w:t>
            </w:r>
          </w:p>
        </w:tc>
      </w:tr>
      <w:tr w:rsidR="0081509D" w14:paraId="2CB786A2" w14:textId="77777777" w:rsidTr="00FE15CD">
        <w:tc>
          <w:tcPr>
            <w:tcW w:w="4672" w:type="dxa"/>
          </w:tcPr>
          <w:p w14:paraId="0C3B5FE0" w14:textId="77777777" w:rsidR="0081509D" w:rsidRPr="001A1F63" w:rsidRDefault="0081509D" w:rsidP="00FE15CD">
            <w:pPr>
              <w:pStyle w:val="a6"/>
              <w:jc w:val="both"/>
              <w:rPr>
                <w:color w:val="000000"/>
                <w:sz w:val="28"/>
                <w:szCs w:val="28"/>
                <w:shd w:val="clear" w:color="auto" w:fill="FFFFFF"/>
              </w:rPr>
            </w:pPr>
            <w:r w:rsidRPr="001A1F63">
              <w:rPr>
                <w:color w:val="000000"/>
                <w:sz w:val="28"/>
                <w:szCs w:val="28"/>
                <w:shd w:val="clear" w:color="auto" w:fill="FFFFFF"/>
              </w:rPr>
              <w:t xml:space="preserve">-звук салюта </w:t>
            </w:r>
          </w:p>
        </w:tc>
        <w:tc>
          <w:tcPr>
            <w:tcW w:w="4673" w:type="dxa"/>
          </w:tcPr>
          <w:p w14:paraId="5CD9DB1B" w14:textId="77777777" w:rsidR="0081509D" w:rsidRDefault="0081509D" w:rsidP="00FE15CD">
            <w:pPr>
              <w:pStyle w:val="a6"/>
              <w:jc w:val="both"/>
              <w:rPr>
                <w:b/>
                <w:bCs/>
                <w:color w:val="000000"/>
                <w:sz w:val="28"/>
                <w:szCs w:val="28"/>
              </w:rPr>
            </w:pPr>
            <w:r w:rsidRPr="001A1F63">
              <w:rPr>
                <w:color w:val="000000"/>
                <w:sz w:val="28"/>
                <w:szCs w:val="28"/>
                <w:shd w:val="clear" w:color="auto" w:fill="FFFFFF"/>
              </w:rPr>
              <w:t xml:space="preserve">(обычно в </w:t>
            </w:r>
            <w:proofErr w:type="gramStart"/>
            <w:r w:rsidRPr="001A1F63">
              <w:rPr>
                <w:color w:val="000000"/>
                <w:sz w:val="28"/>
                <w:szCs w:val="28"/>
                <w:shd w:val="clear" w:color="auto" w:fill="FFFFFF"/>
              </w:rPr>
              <w:t>10-12</w:t>
            </w:r>
            <w:proofErr w:type="gramEnd"/>
            <w:r w:rsidRPr="001A1F63">
              <w:rPr>
                <w:color w:val="000000"/>
                <w:sz w:val="28"/>
                <w:szCs w:val="28"/>
                <w:shd w:val="clear" w:color="auto" w:fill="FFFFFF"/>
              </w:rPr>
              <w:t xml:space="preserve"> вечера, но сегодня не было-просто вспомнил)</w:t>
            </w:r>
          </w:p>
        </w:tc>
      </w:tr>
      <w:tr w:rsidR="0081509D" w14:paraId="0D416382" w14:textId="77777777" w:rsidTr="00FE15CD">
        <w:tc>
          <w:tcPr>
            <w:tcW w:w="4672" w:type="dxa"/>
          </w:tcPr>
          <w:p w14:paraId="17B4B6F1" w14:textId="77777777" w:rsidR="0081509D" w:rsidRDefault="0081509D" w:rsidP="00FE15CD">
            <w:pPr>
              <w:pStyle w:val="a6"/>
              <w:jc w:val="both"/>
              <w:rPr>
                <w:b/>
                <w:bCs/>
                <w:color w:val="000000"/>
                <w:sz w:val="28"/>
                <w:szCs w:val="28"/>
              </w:rPr>
            </w:pPr>
            <w:r w:rsidRPr="001A1F63">
              <w:rPr>
                <w:color w:val="000000"/>
                <w:sz w:val="28"/>
                <w:szCs w:val="28"/>
                <w:shd w:val="clear" w:color="auto" w:fill="FFFFFF"/>
              </w:rPr>
              <w:t xml:space="preserve">-звук трамвая под окном (трамвайный парк) </w:t>
            </w:r>
          </w:p>
        </w:tc>
        <w:tc>
          <w:tcPr>
            <w:tcW w:w="4673" w:type="dxa"/>
          </w:tcPr>
          <w:p w14:paraId="0ADAF6F9" w14:textId="77777777" w:rsidR="0081509D" w:rsidRDefault="0081509D" w:rsidP="00FE15CD">
            <w:pPr>
              <w:pStyle w:val="a6"/>
              <w:jc w:val="both"/>
              <w:rPr>
                <w:b/>
                <w:bCs/>
                <w:color w:val="000000"/>
                <w:sz w:val="28"/>
                <w:szCs w:val="28"/>
              </w:rPr>
            </w:pPr>
            <w:r w:rsidRPr="001A1F63">
              <w:rPr>
                <w:color w:val="000000"/>
                <w:sz w:val="28"/>
                <w:szCs w:val="28"/>
                <w:shd w:val="clear" w:color="auto" w:fill="FFFFFF"/>
              </w:rPr>
              <w:t xml:space="preserve">(в 9 </w:t>
            </w:r>
            <w:proofErr w:type="gramStart"/>
            <w:r w:rsidRPr="001A1F63">
              <w:rPr>
                <w:color w:val="000000"/>
                <w:sz w:val="28"/>
                <w:szCs w:val="28"/>
                <w:shd w:val="clear" w:color="auto" w:fill="FFFFFF"/>
              </w:rPr>
              <w:t>прям</w:t>
            </w:r>
            <w:proofErr w:type="gramEnd"/>
            <w:r w:rsidRPr="001A1F63">
              <w:rPr>
                <w:color w:val="000000"/>
                <w:sz w:val="28"/>
                <w:szCs w:val="28"/>
                <w:shd w:val="clear" w:color="auto" w:fill="FFFFFF"/>
              </w:rPr>
              <w:t xml:space="preserve"> очень явно, а так в течение дня)</w:t>
            </w:r>
          </w:p>
        </w:tc>
      </w:tr>
    </w:tbl>
    <w:bookmarkEnd w:id="60"/>
    <w:p w14:paraId="20933CC8" w14:textId="783DE494" w:rsidR="0081509D" w:rsidRPr="00EB4542" w:rsidRDefault="0081509D" w:rsidP="0081509D">
      <w:pPr>
        <w:pStyle w:val="a6"/>
        <w:spacing w:before="0" w:beforeAutospacing="0"/>
        <w:jc w:val="both"/>
        <w:rPr>
          <w:i/>
          <w:iCs/>
          <w:color w:val="000000"/>
          <w:sz w:val="28"/>
          <w:szCs w:val="28"/>
        </w:rPr>
      </w:pPr>
      <w:r w:rsidRPr="00EB4542">
        <w:rPr>
          <w:i/>
          <w:iCs/>
          <w:color w:val="000000"/>
          <w:sz w:val="28"/>
          <w:szCs w:val="28"/>
        </w:rPr>
        <w:t>Таблица №</w:t>
      </w:r>
      <w:r w:rsidR="00EB4542" w:rsidRPr="00EB4542">
        <w:rPr>
          <w:i/>
          <w:iCs/>
          <w:color w:val="000000"/>
          <w:sz w:val="28"/>
          <w:szCs w:val="28"/>
        </w:rPr>
        <w:t>6</w:t>
      </w:r>
      <w:r w:rsidRPr="00EB4542">
        <w:rPr>
          <w:i/>
          <w:iCs/>
          <w:color w:val="000000"/>
          <w:sz w:val="28"/>
          <w:szCs w:val="28"/>
        </w:rPr>
        <w:t>. «</w:t>
      </w:r>
      <w:r w:rsidR="00EB4542" w:rsidRPr="00EB4542">
        <w:rPr>
          <w:i/>
          <w:iCs/>
          <w:color w:val="000000"/>
          <w:sz w:val="28"/>
          <w:szCs w:val="28"/>
        </w:rPr>
        <w:t>Звуковой дневник №2</w:t>
      </w:r>
      <w:r w:rsidRPr="00EB4542">
        <w:rPr>
          <w:i/>
          <w:iCs/>
          <w:color w:val="000000"/>
          <w:sz w:val="28"/>
          <w:szCs w:val="28"/>
        </w:rPr>
        <w:t>»</w:t>
      </w:r>
    </w:p>
    <w:p w14:paraId="4B8F943B" w14:textId="77777777" w:rsidR="0081509D" w:rsidRDefault="0081509D" w:rsidP="0081509D">
      <w:pPr>
        <w:jc w:val="both"/>
        <w:rPr>
          <w:rFonts w:ascii="Times New Roman" w:hAnsi="Times New Roman" w:cs="Times New Roman"/>
          <w:color w:val="000000"/>
          <w:sz w:val="28"/>
          <w:szCs w:val="28"/>
        </w:rPr>
      </w:pPr>
      <w:r w:rsidRPr="00943F05">
        <w:rPr>
          <w:rFonts w:ascii="Times New Roman" w:hAnsi="Times New Roman" w:cs="Times New Roman"/>
          <w:i/>
          <w:iCs/>
          <w:color w:val="000000"/>
          <w:sz w:val="28"/>
          <w:szCs w:val="28"/>
        </w:rPr>
        <w:t>Характеристика кейса дневника:</w:t>
      </w:r>
      <w:r w:rsidRPr="00002D06">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 xml:space="preserve">этот звуковой дневник структурирован менее сложно, чем предыдущий, информанта переслал его просто в виде списка. Поскольку информант из сферы театра и искусства, возможно у него нет склонности к структурированию информации. К сожалению, отсутствуют данные об эмоциях, связанных с данными звуками. Примечательно, что информант старался максимально детально описать звуки и фиксировал их время, хотя заранее такой установки от автора исследования не поступало. Также был упомянут звук, который информант вспомнил из прошлого (ретроспектива). </w:t>
      </w:r>
    </w:p>
    <w:p w14:paraId="5E367186" w14:textId="77777777" w:rsidR="0081509D" w:rsidRPr="00002D06" w:rsidRDefault="0081509D" w:rsidP="0081509D">
      <w:pPr>
        <w:rPr>
          <w:rFonts w:ascii="Times New Roman" w:hAnsi="Times New Roman" w:cs="Times New Roman"/>
          <w:sz w:val="28"/>
          <w:szCs w:val="28"/>
        </w:rPr>
      </w:pPr>
      <w:r w:rsidRPr="00002D06">
        <w:rPr>
          <w:rFonts w:ascii="Times New Roman" w:hAnsi="Times New Roman" w:cs="Times New Roman"/>
          <w:b/>
          <w:bCs/>
          <w:sz w:val="28"/>
          <w:szCs w:val="28"/>
        </w:rPr>
        <w:br w:type="page"/>
      </w:r>
    </w:p>
    <w:p w14:paraId="69AE1691" w14:textId="77777777" w:rsidR="0081509D" w:rsidRPr="00447DE9" w:rsidRDefault="0081509D" w:rsidP="00447DE9">
      <w:pPr>
        <w:pStyle w:val="2"/>
        <w:spacing w:before="0" w:after="240"/>
        <w:rPr>
          <w:rFonts w:ascii="Times New Roman" w:hAnsi="Times New Roman" w:cs="Times New Roman"/>
        </w:rPr>
      </w:pPr>
      <w:bookmarkStart w:id="61" w:name="_Toc72510522"/>
      <w:r w:rsidRPr="00447DE9">
        <w:rPr>
          <w:rFonts w:ascii="Times New Roman" w:hAnsi="Times New Roman" w:cs="Times New Roman"/>
        </w:rPr>
        <w:lastRenderedPageBreak/>
        <w:t>Приложение 6. Включенное наблюдение</w:t>
      </w:r>
      <w:bookmarkEnd w:id="61"/>
    </w:p>
    <w:p w14:paraId="56A4A04D" w14:textId="77777777" w:rsidR="0081509D" w:rsidRDefault="0081509D" w:rsidP="00447DE9">
      <w:pPr>
        <w:pStyle w:val="a6"/>
        <w:spacing w:before="0" w:beforeAutospacing="0"/>
        <w:jc w:val="both"/>
        <w:rPr>
          <w:color w:val="000000"/>
          <w:sz w:val="28"/>
          <w:szCs w:val="28"/>
        </w:rPr>
      </w:pPr>
      <w:r w:rsidRPr="00191A07">
        <w:rPr>
          <w:color w:val="000000"/>
          <w:sz w:val="28"/>
          <w:szCs w:val="28"/>
        </w:rPr>
        <w:t>Далее представлен</w:t>
      </w:r>
      <w:r>
        <w:rPr>
          <w:color w:val="000000"/>
          <w:sz w:val="28"/>
          <w:szCs w:val="28"/>
        </w:rPr>
        <w:t>ы фрагменты</w:t>
      </w:r>
      <w:r w:rsidRPr="00191A07">
        <w:rPr>
          <w:color w:val="000000"/>
          <w:sz w:val="28"/>
          <w:szCs w:val="28"/>
        </w:rPr>
        <w:t xml:space="preserve"> текст</w:t>
      </w:r>
      <w:r>
        <w:rPr>
          <w:color w:val="000000"/>
          <w:sz w:val="28"/>
          <w:szCs w:val="28"/>
        </w:rPr>
        <w:t xml:space="preserve">а </w:t>
      </w:r>
      <w:r w:rsidRPr="00191A07">
        <w:rPr>
          <w:color w:val="000000"/>
          <w:sz w:val="28"/>
          <w:szCs w:val="28"/>
        </w:rPr>
        <w:t>дневника наблюдений, который был написан в период сбора</w:t>
      </w:r>
      <w:r>
        <w:rPr>
          <w:color w:val="000000"/>
          <w:sz w:val="28"/>
          <w:szCs w:val="28"/>
        </w:rPr>
        <w:t xml:space="preserve"> серии</w:t>
      </w:r>
      <w:r w:rsidRPr="00191A07">
        <w:rPr>
          <w:color w:val="000000"/>
          <w:sz w:val="28"/>
          <w:szCs w:val="28"/>
        </w:rPr>
        <w:t xml:space="preserve"> наблюдений (28 февраля – 19 марта 2021 г). </w:t>
      </w:r>
      <w:r>
        <w:rPr>
          <w:color w:val="000000"/>
          <w:sz w:val="28"/>
          <w:szCs w:val="28"/>
        </w:rPr>
        <w:t xml:space="preserve">Все дневниковые заметки датированы для понимания динамики продвижения исследования на тот момент. </w:t>
      </w:r>
    </w:p>
    <w:p w14:paraId="04A68BD5" w14:textId="77777777" w:rsidR="0081509D" w:rsidRDefault="0081509D" w:rsidP="0081509D">
      <w:pPr>
        <w:pStyle w:val="a6"/>
        <w:jc w:val="both"/>
        <w:rPr>
          <w:color w:val="000000"/>
          <w:sz w:val="28"/>
          <w:szCs w:val="28"/>
        </w:rPr>
      </w:pPr>
      <w:r w:rsidRPr="009A334B">
        <w:rPr>
          <w:color w:val="000000"/>
          <w:sz w:val="28"/>
          <w:szCs w:val="28"/>
        </w:rPr>
        <w:t>Дневник велся в форме письменных заметок по итогам работы в поле. Постепенно образовалась матрица сбора данных (табличная форма). Автор говорит о себе в первом лице, текст дневника местами хаотичен, поскольку данный формат рефлексии предполагает соответствующий ход размышления.</w:t>
      </w:r>
      <w:r>
        <w:rPr>
          <w:color w:val="000000"/>
          <w:sz w:val="28"/>
          <w:szCs w:val="28"/>
        </w:rPr>
        <w:t xml:space="preserve">  </w:t>
      </w:r>
    </w:p>
    <w:p w14:paraId="044F2667" w14:textId="77777777" w:rsidR="0081509D" w:rsidRPr="009662F6" w:rsidRDefault="0081509D" w:rsidP="0081509D">
      <w:pPr>
        <w:pStyle w:val="a6"/>
        <w:jc w:val="both"/>
        <w:rPr>
          <w:i/>
          <w:iCs/>
          <w:color w:val="000000"/>
          <w:sz w:val="28"/>
          <w:szCs w:val="28"/>
        </w:rPr>
      </w:pPr>
      <w:r w:rsidRPr="009662F6">
        <w:rPr>
          <w:i/>
          <w:iCs/>
          <w:color w:val="000000"/>
          <w:sz w:val="28"/>
          <w:szCs w:val="28"/>
        </w:rPr>
        <w:t>Текст полевого дневника наблюдений:</w:t>
      </w:r>
    </w:p>
    <w:p w14:paraId="6B80DD7C" w14:textId="77777777" w:rsidR="0081509D" w:rsidRPr="009662F6" w:rsidRDefault="0081509D" w:rsidP="0081509D">
      <w:pPr>
        <w:jc w:val="both"/>
        <w:rPr>
          <w:rFonts w:ascii="Times New Roman" w:hAnsi="Times New Roman" w:cs="Times New Roman"/>
          <w:i/>
          <w:iCs/>
          <w:sz w:val="28"/>
          <w:szCs w:val="28"/>
        </w:rPr>
      </w:pPr>
      <w:r w:rsidRPr="009662F6">
        <w:rPr>
          <w:rFonts w:ascii="Times New Roman" w:hAnsi="Times New Roman" w:cs="Times New Roman"/>
          <w:i/>
          <w:iCs/>
          <w:sz w:val="28"/>
          <w:szCs w:val="28"/>
        </w:rPr>
        <w:t>02.03.2021</w:t>
      </w:r>
    </w:p>
    <w:p w14:paraId="49BDD45C" w14:textId="77777777" w:rsidR="0081509D" w:rsidRPr="0076484F" w:rsidRDefault="0081509D" w:rsidP="0081509D">
      <w:pPr>
        <w:jc w:val="both"/>
        <w:rPr>
          <w:rFonts w:ascii="Times New Roman" w:hAnsi="Times New Roman" w:cs="Times New Roman"/>
          <w:sz w:val="28"/>
          <w:szCs w:val="28"/>
        </w:rPr>
      </w:pPr>
      <w:r w:rsidRPr="0076484F">
        <w:rPr>
          <w:rFonts w:ascii="Times New Roman" w:hAnsi="Times New Roman" w:cs="Times New Roman"/>
          <w:sz w:val="28"/>
          <w:szCs w:val="28"/>
        </w:rPr>
        <w:t xml:space="preserve">Сегодня была проведена первая часть наблюдений, которые я пытался фиксировать. В общем, я вышел из дома и пошел пешком в сторону Парнаса. </w:t>
      </w:r>
    </w:p>
    <w:p w14:paraId="1288A012" w14:textId="77777777" w:rsidR="0081509D" w:rsidRPr="0076484F" w:rsidRDefault="0081509D" w:rsidP="0081509D">
      <w:pPr>
        <w:jc w:val="both"/>
        <w:rPr>
          <w:rFonts w:ascii="Times New Roman" w:hAnsi="Times New Roman" w:cs="Times New Roman"/>
          <w:sz w:val="28"/>
          <w:szCs w:val="28"/>
        </w:rPr>
      </w:pPr>
      <w:r w:rsidRPr="0076484F">
        <w:rPr>
          <w:rFonts w:ascii="Times New Roman" w:hAnsi="Times New Roman" w:cs="Times New Roman"/>
          <w:sz w:val="28"/>
          <w:szCs w:val="28"/>
        </w:rPr>
        <w:t>Не имеет смысла описывать все, что происходило. Я освещу здесь только то, что привлекло мое внимание. Такие ситуации я назвал «акцентуацией шума».</w:t>
      </w:r>
    </w:p>
    <w:p w14:paraId="1E71936E" w14:textId="77777777" w:rsidR="0081509D" w:rsidRPr="0076484F" w:rsidRDefault="0081509D" w:rsidP="005B769E">
      <w:pPr>
        <w:pStyle w:val="a3"/>
        <w:numPr>
          <w:ilvl w:val="0"/>
          <w:numId w:val="25"/>
        </w:numPr>
        <w:spacing w:after="160" w:line="259" w:lineRule="auto"/>
        <w:jc w:val="both"/>
        <w:rPr>
          <w:rFonts w:ascii="Times New Roman" w:hAnsi="Times New Roman" w:cs="Times New Roman"/>
          <w:sz w:val="28"/>
          <w:szCs w:val="28"/>
        </w:rPr>
      </w:pPr>
      <w:bookmarkStart w:id="62" w:name="_Hlk72300945"/>
      <w:r w:rsidRPr="0076484F">
        <w:rPr>
          <w:rFonts w:ascii="Times New Roman" w:hAnsi="Times New Roman" w:cs="Times New Roman"/>
          <w:sz w:val="28"/>
          <w:szCs w:val="28"/>
        </w:rPr>
        <w:t>Когда человек идет и разговаривает по телефону, он начинает кричать или говорить утрированно громко, как бы захватывает звуком окружающее пространство. Однако, как правило, в момент разговора человек перестает слышать звуки вокруг себя, поскольку его внимание занято.</w:t>
      </w:r>
    </w:p>
    <w:p w14:paraId="0631A1FB" w14:textId="77777777" w:rsidR="0081509D" w:rsidRPr="0076484F" w:rsidRDefault="0081509D" w:rsidP="005B769E">
      <w:pPr>
        <w:pStyle w:val="a3"/>
        <w:numPr>
          <w:ilvl w:val="0"/>
          <w:numId w:val="25"/>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Акцентуация звуков однозначно происходит в ситуациях, сопряженных с риском (своим или посторонних людей, то есть, граничит с сочувствием). Например, я наблюдал такой случай: передо мной шел мужчина лет пятидесяти, погруженный в себя и закрытый. Перед ним на пешеходном переходе стояли 2 молодые мамочки с детьми – одному было примерно 7, а другой был в коляске. Дети играли. Ребенок постарше повел коляску на проезжую часть, пока мамы разговаривали и не видели его. Тот незнакомый мужчина резко оживился и бросился вслед за коляской, схватив ее прямо перед проезжающей машиной. То есть, в критический момент он спас детей, в его сознании звук детского смеха резко актуализировался.</w:t>
      </w:r>
    </w:p>
    <w:p w14:paraId="391FC472" w14:textId="77777777" w:rsidR="0081509D" w:rsidRPr="0076484F" w:rsidRDefault="0081509D" w:rsidP="005B769E">
      <w:pPr>
        <w:pStyle w:val="a3"/>
        <w:numPr>
          <w:ilvl w:val="0"/>
          <w:numId w:val="25"/>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 xml:space="preserve">Та же самая акцентуация звука возникает, когда пешеход перебегает дорогу в неположенном месте. Он следит за ситуацией на дороге, и сигналом для него является шорох шин по дороге. </w:t>
      </w:r>
    </w:p>
    <w:bookmarkEnd w:id="62"/>
    <w:p w14:paraId="12C00DFA" w14:textId="77777777" w:rsidR="0081509D" w:rsidRPr="0076484F" w:rsidRDefault="0081509D" w:rsidP="0081509D">
      <w:pPr>
        <w:jc w:val="both"/>
        <w:rPr>
          <w:rFonts w:ascii="Times New Roman" w:hAnsi="Times New Roman" w:cs="Times New Roman"/>
          <w:sz w:val="28"/>
          <w:szCs w:val="28"/>
        </w:rPr>
      </w:pPr>
      <w:r w:rsidRPr="0076484F">
        <w:rPr>
          <w:rFonts w:ascii="Times New Roman" w:hAnsi="Times New Roman" w:cs="Times New Roman"/>
          <w:sz w:val="28"/>
          <w:szCs w:val="28"/>
        </w:rPr>
        <w:t xml:space="preserve">Я подумал, что трамвайное депо в конце проспекта Энгельса может быть точкой в маршруте. Там есть много звуков (трамвайные, пешеходные сигналы </w:t>
      </w:r>
      <w:r w:rsidRPr="0076484F">
        <w:rPr>
          <w:rFonts w:ascii="Times New Roman" w:hAnsi="Times New Roman" w:cs="Times New Roman"/>
          <w:sz w:val="28"/>
          <w:szCs w:val="28"/>
        </w:rPr>
        <w:lastRenderedPageBreak/>
        <w:t xml:space="preserve">светофоров, ситуация опасности, звуки </w:t>
      </w:r>
      <w:proofErr w:type="spellStart"/>
      <w:r w:rsidRPr="0076484F">
        <w:rPr>
          <w:rFonts w:ascii="Times New Roman" w:hAnsi="Times New Roman" w:cs="Times New Roman"/>
          <w:sz w:val="28"/>
          <w:szCs w:val="28"/>
        </w:rPr>
        <w:t>траспорта</w:t>
      </w:r>
      <w:proofErr w:type="spellEnd"/>
      <w:r w:rsidRPr="0076484F">
        <w:rPr>
          <w:rFonts w:ascii="Times New Roman" w:hAnsi="Times New Roman" w:cs="Times New Roman"/>
          <w:sz w:val="28"/>
          <w:szCs w:val="28"/>
        </w:rPr>
        <w:t xml:space="preserve"> на развязке, под мостом, на мосту, звуки поездов). Интересно услышать реакции на звуки от местных.</w:t>
      </w:r>
    </w:p>
    <w:p w14:paraId="6CE4EB03" w14:textId="77777777" w:rsidR="0081509D" w:rsidRPr="0076484F" w:rsidRDefault="0081509D" w:rsidP="0081509D">
      <w:pPr>
        <w:jc w:val="both"/>
        <w:rPr>
          <w:rFonts w:ascii="Times New Roman" w:hAnsi="Times New Roman" w:cs="Times New Roman"/>
          <w:sz w:val="28"/>
          <w:szCs w:val="28"/>
        </w:rPr>
      </w:pPr>
      <w:r w:rsidRPr="0076484F">
        <w:rPr>
          <w:rFonts w:ascii="Times New Roman" w:hAnsi="Times New Roman" w:cs="Times New Roman"/>
          <w:sz w:val="28"/>
          <w:szCs w:val="28"/>
        </w:rPr>
        <w:t>Потом я прошел через ж/д пути на Парнас и первоначально хотел отслеживать реакции людей на шумы, которые окружают людей там. То есть, те же самые дорожные шумы, шум толпы, реклама у метро.</w:t>
      </w:r>
    </w:p>
    <w:p w14:paraId="2518BEF6" w14:textId="77777777" w:rsidR="0081509D" w:rsidRPr="0076484F" w:rsidRDefault="0081509D" w:rsidP="0081509D">
      <w:pPr>
        <w:jc w:val="both"/>
        <w:rPr>
          <w:rFonts w:ascii="Times New Roman" w:hAnsi="Times New Roman" w:cs="Times New Roman"/>
          <w:sz w:val="28"/>
          <w:szCs w:val="28"/>
        </w:rPr>
      </w:pPr>
      <w:r w:rsidRPr="0076484F">
        <w:rPr>
          <w:rFonts w:ascii="Times New Roman" w:hAnsi="Times New Roman" w:cs="Times New Roman"/>
          <w:sz w:val="28"/>
          <w:szCs w:val="28"/>
        </w:rPr>
        <w:t xml:space="preserve">Потом я понял, что сильно устал к тому моменту и просто позволил себе пройтись, особо не вдаваясь в подробности. Я ничего не конспектировал. Я просто шел и мне было хорошо. </w:t>
      </w:r>
    </w:p>
    <w:p w14:paraId="4162BA5C" w14:textId="77777777" w:rsidR="0081509D" w:rsidRPr="0076484F" w:rsidRDefault="0081509D" w:rsidP="0081509D">
      <w:pPr>
        <w:jc w:val="both"/>
        <w:rPr>
          <w:rFonts w:ascii="Times New Roman" w:hAnsi="Times New Roman" w:cs="Times New Roman"/>
          <w:sz w:val="28"/>
          <w:szCs w:val="28"/>
        </w:rPr>
      </w:pPr>
      <w:r w:rsidRPr="0076484F">
        <w:rPr>
          <w:rFonts w:ascii="Times New Roman" w:hAnsi="Times New Roman" w:cs="Times New Roman"/>
          <w:sz w:val="28"/>
          <w:szCs w:val="28"/>
        </w:rPr>
        <w:t>Пока я шел, пытался сформулировать у себя в голове осколки восприятия жизни на Парнасе:</w:t>
      </w:r>
    </w:p>
    <w:p w14:paraId="039430D8" w14:textId="77777777" w:rsidR="0081509D" w:rsidRPr="0076484F" w:rsidRDefault="0081509D" w:rsidP="005B769E">
      <w:pPr>
        <w:pStyle w:val="a3"/>
        <w:numPr>
          <w:ilvl w:val="0"/>
          <w:numId w:val="26"/>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 xml:space="preserve">Это дикая скорость перемещения. </w:t>
      </w:r>
      <w:proofErr w:type="spellStart"/>
      <w:r w:rsidRPr="0076484F">
        <w:rPr>
          <w:rFonts w:ascii="Times New Roman" w:hAnsi="Times New Roman" w:cs="Times New Roman"/>
          <w:sz w:val="28"/>
          <w:szCs w:val="28"/>
        </w:rPr>
        <w:t>Парнасовцы</w:t>
      </w:r>
      <w:proofErr w:type="spellEnd"/>
      <w:r w:rsidRPr="0076484F">
        <w:rPr>
          <w:rFonts w:ascii="Times New Roman" w:hAnsi="Times New Roman" w:cs="Times New Roman"/>
          <w:sz w:val="28"/>
          <w:szCs w:val="28"/>
        </w:rPr>
        <w:t xml:space="preserve"> бегут, летят, а не ходят. Так перемещаются только либо москвичи, либо питерцы, которые опаздывают на поезд. От этой скорости я быстро устал, но не был способен ей противостоять. </w:t>
      </w:r>
    </w:p>
    <w:p w14:paraId="672284A4" w14:textId="77777777" w:rsidR="0081509D" w:rsidRPr="0076484F" w:rsidRDefault="0081509D" w:rsidP="005B769E">
      <w:pPr>
        <w:pStyle w:val="a3"/>
        <w:numPr>
          <w:ilvl w:val="0"/>
          <w:numId w:val="26"/>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 xml:space="preserve">Мне бросились в глаза мгновенно появляющиеся и самоорганизующиеся очереди на автобусы, шаттлы и маршрутки. Остается только позавидовать быстроте реакции людей, которые вынуждены существовать ежедневно в такой реальности. </w:t>
      </w:r>
    </w:p>
    <w:p w14:paraId="32476DEE" w14:textId="77777777" w:rsidR="0081509D" w:rsidRPr="0076484F" w:rsidRDefault="0081509D" w:rsidP="005B769E">
      <w:pPr>
        <w:pStyle w:val="a3"/>
        <w:numPr>
          <w:ilvl w:val="0"/>
          <w:numId w:val="26"/>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 xml:space="preserve">Когда я наконец свернул в один из дворов с улицы Федора Абрамова, меня поразила </w:t>
      </w:r>
      <w:proofErr w:type="spellStart"/>
      <w:r w:rsidRPr="0076484F">
        <w:rPr>
          <w:rFonts w:ascii="Times New Roman" w:hAnsi="Times New Roman" w:cs="Times New Roman"/>
          <w:sz w:val="28"/>
          <w:szCs w:val="28"/>
        </w:rPr>
        <w:t>одноликость</w:t>
      </w:r>
      <w:proofErr w:type="spellEnd"/>
      <w:r w:rsidRPr="0076484F">
        <w:rPr>
          <w:rFonts w:ascii="Times New Roman" w:hAnsi="Times New Roman" w:cs="Times New Roman"/>
          <w:sz w:val="28"/>
          <w:szCs w:val="28"/>
        </w:rPr>
        <w:t xml:space="preserve">, безликость жилмассивов. Они выглядят как айсберги, как термитники, особенно в вечернее время, когда темно и только окна горят. Надо заметить, к тому моменту уже было 19 часов, солнце уже село за горизонт, смеркалось. Меня окружали одни дома. А между них не было ничего. Пустыри и одинокая словно клетка огороженная футбольная площадка. Люди проходили мимо меня безмолвно, все спешили скорее укрыться дома, никто не задерживался на улице. На площадке громко матерились и кричали двое мальчиков лет </w:t>
      </w:r>
      <w:proofErr w:type="gramStart"/>
      <w:r w:rsidRPr="0076484F">
        <w:rPr>
          <w:rFonts w:ascii="Times New Roman" w:hAnsi="Times New Roman" w:cs="Times New Roman"/>
          <w:sz w:val="28"/>
          <w:szCs w:val="28"/>
        </w:rPr>
        <w:t>15ти</w:t>
      </w:r>
      <w:proofErr w:type="gramEnd"/>
      <w:r w:rsidRPr="0076484F">
        <w:rPr>
          <w:rFonts w:ascii="Times New Roman" w:hAnsi="Times New Roman" w:cs="Times New Roman"/>
          <w:sz w:val="28"/>
          <w:szCs w:val="28"/>
        </w:rPr>
        <w:t xml:space="preserve">. Мимо прошел мужчина с дочерью лет </w:t>
      </w:r>
      <w:proofErr w:type="gramStart"/>
      <w:r w:rsidRPr="0076484F">
        <w:rPr>
          <w:rFonts w:ascii="Times New Roman" w:hAnsi="Times New Roman" w:cs="Times New Roman"/>
          <w:sz w:val="28"/>
          <w:szCs w:val="28"/>
        </w:rPr>
        <w:t>6ти</w:t>
      </w:r>
      <w:proofErr w:type="gramEnd"/>
      <w:r w:rsidRPr="0076484F">
        <w:rPr>
          <w:rFonts w:ascii="Times New Roman" w:hAnsi="Times New Roman" w:cs="Times New Roman"/>
          <w:sz w:val="28"/>
          <w:szCs w:val="28"/>
        </w:rPr>
        <w:t xml:space="preserve">, она чем-то возмущалась, а он устало ей парировал. Единственные люди, которых я увидел не дома, это была какая-то пара мужчин, беседовавших на пандусе в темноте и люди, находившиеся в светлой пекарне в одном из углов дома. Далее я вышел из двора, перешел улицу и </w:t>
      </w:r>
      <w:proofErr w:type="gramStart"/>
      <w:r w:rsidRPr="0076484F">
        <w:rPr>
          <w:rFonts w:ascii="Times New Roman" w:hAnsi="Times New Roman" w:cs="Times New Roman"/>
          <w:sz w:val="28"/>
          <w:szCs w:val="28"/>
        </w:rPr>
        <w:t>потихоньку</w:t>
      </w:r>
      <w:proofErr w:type="gramEnd"/>
      <w:r w:rsidRPr="0076484F">
        <w:rPr>
          <w:rFonts w:ascii="Times New Roman" w:hAnsi="Times New Roman" w:cs="Times New Roman"/>
          <w:sz w:val="28"/>
          <w:szCs w:val="28"/>
        </w:rPr>
        <w:t xml:space="preserve"> стал возвращаться в сторону метро. Было уже совсем темно, мне в моей демисезонной куртке стало холодно и неуютно. Я поспешил сесть на 198 автобус и уехать с Парнаса в свой район. </w:t>
      </w:r>
    </w:p>
    <w:p w14:paraId="795121F1" w14:textId="77777777" w:rsidR="0081509D" w:rsidRPr="0076484F" w:rsidRDefault="0081509D" w:rsidP="0081509D">
      <w:pPr>
        <w:jc w:val="both"/>
        <w:rPr>
          <w:rFonts w:ascii="Times New Roman" w:hAnsi="Times New Roman" w:cs="Times New Roman"/>
          <w:sz w:val="28"/>
          <w:szCs w:val="28"/>
        </w:rPr>
      </w:pPr>
      <w:r w:rsidRPr="0076484F">
        <w:rPr>
          <w:rFonts w:ascii="Times New Roman" w:hAnsi="Times New Roman" w:cs="Times New Roman"/>
          <w:sz w:val="28"/>
          <w:szCs w:val="28"/>
        </w:rPr>
        <w:t>Мои впечатления от Парнаса – это безликость и гигантизм, одиночество в толпе, какая-то серость. Город без души, без примечательных и потаенных мест. Город, потерявший человеческое в человеке.</w:t>
      </w:r>
    </w:p>
    <w:p w14:paraId="38901CA1" w14:textId="77777777" w:rsidR="0081509D" w:rsidRPr="0076484F" w:rsidRDefault="0081509D" w:rsidP="0081509D">
      <w:pPr>
        <w:jc w:val="both"/>
        <w:rPr>
          <w:rFonts w:ascii="Times New Roman" w:hAnsi="Times New Roman" w:cs="Times New Roman"/>
          <w:sz w:val="28"/>
          <w:szCs w:val="28"/>
        </w:rPr>
      </w:pPr>
      <w:r w:rsidRPr="0076484F">
        <w:rPr>
          <w:rFonts w:ascii="Times New Roman" w:hAnsi="Times New Roman" w:cs="Times New Roman"/>
          <w:sz w:val="28"/>
          <w:szCs w:val="28"/>
        </w:rPr>
        <w:lastRenderedPageBreak/>
        <w:t xml:space="preserve">Я понимаю, что попал туда не в самый подходящий момент. Люди возвращались домой в час-пик, все были уставшие, включая меня. В следующий раз следует подъезжать туда на метро. Парнас не находится в пешей доступности от меня. </w:t>
      </w:r>
    </w:p>
    <w:p w14:paraId="0BA70C8E" w14:textId="77777777" w:rsidR="0081509D" w:rsidRPr="0076484F" w:rsidRDefault="0081509D" w:rsidP="0081509D">
      <w:pPr>
        <w:jc w:val="both"/>
        <w:rPr>
          <w:rFonts w:ascii="Times New Roman" w:hAnsi="Times New Roman" w:cs="Times New Roman"/>
          <w:sz w:val="28"/>
          <w:szCs w:val="28"/>
        </w:rPr>
      </w:pPr>
      <w:bookmarkStart w:id="63" w:name="_Hlk72301010"/>
      <w:r w:rsidRPr="0076484F">
        <w:rPr>
          <w:rFonts w:ascii="Times New Roman" w:hAnsi="Times New Roman" w:cs="Times New Roman"/>
          <w:sz w:val="28"/>
          <w:szCs w:val="28"/>
        </w:rPr>
        <w:t xml:space="preserve">Относительно звуков: все печально. Однообразие. Я теряюсь в догадках, как построить маршрут, поскольку на Парнасе единственные звуки – это транспорт или топот ног, спешащих в метро или из метро. Процентов </w:t>
      </w:r>
      <w:proofErr w:type="gramStart"/>
      <w:r w:rsidRPr="0076484F">
        <w:rPr>
          <w:rFonts w:ascii="Times New Roman" w:hAnsi="Times New Roman" w:cs="Times New Roman"/>
          <w:sz w:val="28"/>
          <w:szCs w:val="28"/>
        </w:rPr>
        <w:t>85-90</w:t>
      </w:r>
      <w:proofErr w:type="gramEnd"/>
      <w:r w:rsidRPr="0076484F">
        <w:rPr>
          <w:rFonts w:ascii="Times New Roman" w:hAnsi="Times New Roman" w:cs="Times New Roman"/>
          <w:sz w:val="28"/>
          <w:szCs w:val="28"/>
        </w:rPr>
        <w:t xml:space="preserve"> всех людей ходят в наушниках, зачастую беспроводных. Включают на громкую музыку и идут куда-то в толпе. Мало взаимодействий, мало реакции на звуковую среду, которая и без того бедна и непримечательна. </w:t>
      </w:r>
      <w:bookmarkEnd w:id="63"/>
      <w:r w:rsidRPr="0076484F">
        <w:rPr>
          <w:rFonts w:ascii="Times New Roman" w:hAnsi="Times New Roman" w:cs="Times New Roman"/>
          <w:sz w:val="28"/>
          <w:szCs w:val="28"/>
        </w:rPr>
        <w:t xml:space="preserve">Возможно, Парнас – не самое удачное место для проведения моего исследования. Или я пока что знаю его слишком плохо. </w:t>
      </w:r>
    </w:p>
    <w:p w14:paraId="229962AD" w14:textId="77777777" w:rsidR="0081509D" w:rsidRPr="009662F6" w:rsidRDefault="0081509D" w:rsidP="0081509D">
      <w:pPr>
        <w:jc w:val="both"/>
        <w:rPr>
          <w:rFonts w:ascii="Times New Roman" w:hAnsi="Times New Roman" w:cs="Times New Roman"/>
          <w:i/>
          <w:iCs/>
          <w:sz w:val="28"/>
          <w:szCs w:val="28"/>
        </w:rPr>
      </w:pPr>
      <w:r w:rsidRPr="009662F6">
        <w:rPr>
          <w:rFonts w:ascii="Times New Roman" w:hAnsi="Times New Roman" w:cs="Times New Roman"/>
          <w:i/>
          <w:iCs/>
          <w:sz w:val="28"/>
          <w:szCs w:val="28"/>
        </w:rPr>
        <w:t>05.03.2021</w:t>
      </w:r>
    </w:p>
    <w:p w14:paraId="716B5E70" w14:textId="77777777" w:rsidR="0081509D" w:rsidRPr="0076484F" w:rsidRDefault="0081509D" w:rsidP="0081509D">
      <w:pPr>
        <w:jc w:val="both"/>
        <w:rPr>
          <w:rFonts w:ascii="Times New Roman" w:hAnsi="Times New Roman" w:cs="Times New Roman"/>
          <w:sz w:val="28"/>
          <w:szCs w:val="28"/>
        </w:rPr>
      </w:pPr>
      <w:r w:rsidRPr="0076484F">
        <w:rPr>
          <w:rFonts w:ascii="Times New Roman" w:hAnsi="Times New Roman" w:cs="Times New Roman"/>
          <w:sz w:val="28"/>
          <w:szCs w:val="28"/>
        </w:rPr>
        <w:t xml:space="preserve">Сегодня у меня было большое наблюдение на Озерках. </w:t>
      </w:r>
    </w:p>
    <w:p w14:paraId="3F12D57D" w14:textId="77777777" w:rsidR="0081509D" w:rsidRPr="0076484F" w:rsidRDefault="0081509D" w:rsidP="0081509D">
      <w:pPr>
        <w:jc w:val="both"/>
        <w:rPr>
          <w:rFonts w:ascii="Times New Roman" w:hAnsi="Times New Roman" w:cs="Times New Roman"/>
          <w:sz w:val="28"/>
          <w:szCs w:val="28"/>
        </w:rPr>
      </w:pPr>
      <w:r w:rsidRPr="0076484F">
        <w:rPr>
          <w:rFonts w:ascii="Times New Roman" w:hAnsi="Times New Roman" w:cs="Times New Roman"/>
          <w:sz w:val="28"/>
          <w:szCs w:val="28"/>
        </w:rPr>
        <w:t xml:space="preserve">Итак, с чего бы начать? Сегодня было реально большое наблюдение, поскольку я обходил сразу несколько зон на Озерках. Мне удалось записать звуковые ландшафты тех мест, в которых я проходил. Заметки были записаны тоже в </w:t>
      </w:r>
      <w:proofErr w:type="spellStart"/>
      <w:r w:rsidRPr="0076484F">
        <w:rPr>
          <w:rFonts w:ascii="Times New Roman" w:hAnsi="Times New Roman" w:cs="Times New Roman"/>
          <w:sz w:val="28"/>
          <w:szCs w:val="28"/>
        </w:rPr>
        <w:t>аудиоформате</w:t>
      </w:r>
      <w:proofErr w:type="spellEnd"/>
      <w:r w:rsidRPr="0076484F">
        <w:rPr>
          <w:rFonts w:ascii="Times New Roman" w:hAnsi="Times New Roman" w:cs="Times New Roman"/>
          <w:sz w:val="28"/>
          <w:szCs w:val="28"/>
        </w:rPr>
        <w:t xml:space="preserve">, поскольку я активно перемещался и у меня не было времени, чтобы писать их вручную на телефоне. Основной маршрут сегодня: город – </w:t>
      </w:r>
      <w:proofErr w:type="spellStart"/>
      <w:r w:rsidRPr="0076484F">
        <w:rPr>
          <w:rFonts w:ascii="Times New Roman" w:hAnsi="Times New Roman" w:cs="Times New Roman"/>
          <w:sz w:val="28"/>
          <w:szCs w:val="28"/>
        </w:rPr>
        <w:t>сабурбия</w:t>
      </w:r>
      <w:proofErr w:type="spellEnd"/>
      <w:r w:rsidRPr="0076484F">
        <w:rPr>
          <w:rFonts w:ascii="Times New Roman" w:hAnsi="Times New Roman" w:cs="Times New Roman"/>
          <w:sz w:val="28"/>
          <w:szCs w:val="28"/>
        </w:rPr>
        <w:t xml:space="preserve"> – город. </w:t>
      </w:r>
    </w:p>
    <w:p w14:paraId="5094FE57" w14:textId="77777777" w:rsidR="0081509D" w:rsidRPr="0076484F" w:rsidRDefault="0081509D" w:rsidP="0081509D">
      <w:pPr>
        <w:jc w:val="both"/>
        <w:rPr>
          <w:rFonts w:ascii="Times New Roman" w:hAnsi="Times New Roman" w:cs="Times New Roman"/>
          <w:sz w:val="28"/>
          <w:szCs w:val="28"/>
        </w:rPr>
      </w:pPr>
      <w:r w:rsidRPr="0076484F">
        <w:rPr>
          <w:rFonts w:ascii="Times New Roman" w:hAnsi="Times New Roman" w:cs="Times New Roman"/>
          <w:sz w:val="28"/>
          <w:szCs w:val="28"/>
        </w:rPr>
        <w:t xml:space="preserve">Выводы кратко: основные локации, которые я бы включил, основные звуки, которые заметил, основные замечания по организации маршрута. </w:t>
      </w:r>
    </w:p>
    <w:p w14:paraId="7EEE38F3" w14:textId="77777777" w:rsidR="0081509D" w:rsidRPr="0076484F" w:rsidRDefault="0081509D" w:rsidP="0081509D">
      <w:pPr>
        <w:jc w:val="both"/>
        <w:rPr>
          <w:rFonts w:ascii="Times New Roman" w:hAnsi="Times New Roman" w:cs="Times New Roman"/>
          <w:sz w:val="28"/>
          <w:szCs w:val="28"/>
        </w:rPr>
      </w:pPr>
      <w:r w:rsidRPr="0076484F">
        <w:rPr>
          <w:rFonts w:ascii="Times New Roman" w:hAnsi="Times New Roman" w:cs="Times New Roman"/>
          <w:sz w:val="28"/>
          <w:szCs w:val="28"/>
        </w:rPr>
        <w:t>Интересные звуковые локации:</w:t>
      </w:r>
    </w:p>
    <w:p w14:paraId="140BD152" w14:textId="77777777" w:rsidR="0081509D" w:rsidRPr="0076484F" w:rsidRDefault="0081509D" w:rsidP="005B769E">
      <w:pPr>
        <w:pStyle w:val="a3"/>
        <w:numPr>
          <w:ilvl w:val="0"/>
          <w:numId w:val="27"/>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Пространство у станции метро Озерки;</w:t>
      </w:r>
    </w:p>
    <w:p w14:paraId="2469E0D3" w14:textId="77777777" w:rsidR="0081509D" w:rsidRPr="0076484F" w:rsidRDefault="0081509D" w:rsidP="005B769E">
      <w:pPr>
        <w:pStyle w:val="a3"/>
        <w:numPr>
          <w:ilvl w:val="0"/>
          <w:numId w:val="27"/>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Озеро/Озера, Верхнее Озеро;</w:t>
      </w:r>
    </w:p>
    <w:p w14:paraId="0CE2D4AC" w14:textId="77777777" w:rsidR="0081509D" w:rsidRPr="0076484F" w:rsidRDefault="0081509D" w:rsidP="005B769E">
      <w:pPr>
        <w:pStyle w:val="a3"/>
        <w:numPr>
          <w:ilvl w:val="0"/>
          <w:numId w:val="27"/>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Озерная улица, коттеджные улицы;</w:t>
      </w:r>
    </w:p>
    <w:p w14:paraId="7505920A" w14:textId="77777777" w:rsidR="0081509D" w:rsidRPr="0076484F" w:rsidRDefault="0081509D" w:rsidP="005B769E">
      <w:pPr>
        <w:pStyle w:val="a3"/>
        <w:numPr>
          <w:ilvl w:val="0"/>
          <w:numId w:val="27"/>
        </w:numPr>
        <w:spacing w:after="160" w:line="259" w:lineRule="auto"/>
        <w:jc w:val="both"/>
        <w:rPr>
          <w:rFonts w:ascii="Times New Roman" w:hAnsi="Times New Roman" w:cs="Times New Roman"/>
          <w:sz w:val="28"/>
          <w:szCs w:val="28"/>
        </w:rPr>
      </w:pPr>
      <w:proofErr w:type="spellStart"/>
      <w:r w:rsidRPr="0076484F">
        <w:rPr>
          <w:rFonts w:ascii="Times New Roman" w:hAnsi="Times New Roman" w:cs="Times New Roman"/>
          <w:sz w:val="28"/>
          <w:szCs w:val="28"/>
        </w:rPr>
        <w:t>Шуваловское</w:t>
      </w:r>
      <w:proofErr w:type="spellEnd"/>
      <w:r w:rsidRPr="0076484F">
        <w:rPr>
          <w:rFonts w:ascii="Times New Roman" w:hAnsi="Times New Roman" w:cs="Times New Roman"/>
          <w:sz w:val="28"/>
          <w:szCs w:val="28"/>
        </w:rPr>
        <w:t xml:space="preserve"> кладбище;</w:t>
      </w:r>
    </w:p>
    <w:p w14:paraId="71C07561" w14:textId="77777777" w:rsidR="0081509D" w:rsidRPr="0076484F" w:rsidRDefault="0081509D" w:rsidP="005B769E">
      <w:pPr>
        <w:pStyle w:val="a3"/>
        <w:numPr>
          <w:ilvl w:val="0"/>
          <w:numId w:val="27"/>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Церковь Спаса Нерукотворного образа;</w:t>
      </w:r>
    </w:p>
    <w:p w14:paraId="7F63EBDE" w14:textId="77777777" w:rsidR="0081509D" w:rsidRPr="0076484F" w:rsidRDefault="0081509D" w:rsidP="005B769E">
      <w:pPr>
        <w:pStyle w:val="a3"/>
        <w:numPr>
          <w:ilvl w:val="0"/>
          <w:numId w:val="27"/>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Дворовые территории;</w:t>
      </w:r>
    </w:p>
    <w:p w14:paraId="375C9790" w14:textId="77777777" w:rsidR="0081509D" w:rsidRPr="0076484F" w:rsidRDefault="0081509D" w:rsidP="005B769E">
      <w:pPr>
        <w:pStyle w:val="a3"/>
        <w:numPr>
          <w:ilvl w:val="0"/>
          <w:numId w:val="27"/>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Пространство со стороны библиотеки у перехода через Энгельса, где много звуковой рекламы;</w:t>
      </w:r>
    </w:p>
    <w:p w14:paraId="762F4926" w14:textId="77777777" w:rsidR="0081509D" w:rsidRPr="0076484F" w:rsidRDefault="0081509D" w:rsidP="005B769E">
      <w:pPr>
        <w:pStyle w:val="a3"/>
        <w:numPr>
          <w:ilvl w:val="0"/>
          <w:numId w:val="27"/>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 xml:space="preserve">Трамвайная остановка 21 трамвая в сторону </w:t>
      </w:r>
      <w:proofErr w:type="spellStart"/>
      <w:r w:rsidRPr="0076484F">
        <w:rPr>
          <w:rFonts w:ascii="Times New Roman" w:hAnsi="Times New Roman" w:cs="Times New Roman"/>
          <w:sz w:val="28"/>
          <w:szCs w:val="28"/>
        </w:rPr>
        <w:t>Шуваловского</w:t>
      </w:r>
      <w:proofErr w:type="spellEnd"/>
      <w:r w:rsidRPr="0076484F">
        <w:rPr>
          <w:rFonts w:ascii="Times New Roman" w:hAnsi="Times New Roman" w:cs="Times New Roman"/>
          <w:sz w:val="28"/>
          <w:szCs w:val="28"/>
        </w:rPr>
        <w:t xml:space="preserve"> парка;</w:t>
      </w:r>
    </w:p>
    <w:p w14:paraId="0F162ED8" w14:textId="77777777" w:rsidR="0081509D" w:rsidRPr="0076484F" w:rsidRDefault="0081509D" w:rsidP="005B769E">
      <w:pPr>
        <w:pStyle w:val="a3"/>
        <w:numPr>
          <w:ilvl w:val="0"/>
          <w:numId w:val="27"/>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 xml:space="preserve">Дворы у студии йоги </w:t>
      </w:r>
      <w:proofErr w:type="spellStart"/>
      <w:r w:rsidRPr="0076484F">
        <w:rPr>
          <w:rFonts w:ascii="Times New Roman" w:hAnsi="Times New Roman" w:cs="Times New Roman"/>
          <w:sz w:val="28"/>
          <w:szCs w:val="28"/>
          <w:lang w:val="en-US"/>
        </w:rPr>
        <w:t>Yogaplace</w:t>
      </w:r>
      <w:proofErr w:type="spellEnd"/>
      <w:r w:rsidRPr="0076484F">
        <w:rPr>
          <w:rFonts w:ascii="Times New Roman" w:hAnsi="Times New Roman" w:cs="Times New Roman"/>
          <w:sz w:val="28"/>
          <w:szCs w:val="28"/>
        </w:rPr>
        <w:t>;</w:t>
      </w:r>
    </w:p>
    <w:p w14:paraId="610FC7A5" w14:textId="77777777" w:rsidR="0081509D" w:rsidRPr="0076484F" w:rsidRDefault="0081509D" w:rsidP="005B769E">
      <w:pPr>
        <w:pStyle w:val="a3"/>
        <w:numPr>
          <w:ilvl w:val="0"/>
          <w:numId w:val="27"/>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Северный проспект в районе с больницей Св. Георгия. (может быть, список можно продолжить в сторону перекрестка Энгельса и Луначарского…)</w:t>
      </w:r>
    </w:p>
    <w:p w14:paraId="356AE11B" w14:textId="77777777" w:rsidR="0081509D" w:rsidRPr="0076484F" w:rsidRDefault="0081509D" w:rsidP="0081509D">
      <w:pPr>
        <w:jc w:val="both"/>
        <w:rPr>
          <w:rFonts w:ascii="Times New Roman" w:hAnsi="Times New Roman" w:cs="Times New Roman"/>
          <w:sz w:val="28"/>
          <w:szCs w:val="28"/>
        </w:rPr>
      </w:pPr>
      <w:r w:rsidRPr="0076484F">
        <w:rPr>
          <w:rFonts w:ascii="Times New Roman" w:hAnsi="Times New Roman" w:cs="Times New Roman"/>
          <w:sz w:val="28"/>
          <w:szCs w:val="28"/>
        </w:rPr>
        <w:lastRenderedPageBreak/>
        <w:t>По сути локации на Озерках делятся на 2 общие части – парковую/пригородную и городскую/спальную (водоразделом служит Выборгское шоссе).</w:t>
      </w:r>
    </w:p>
    <w:p w14:paraId="604A8C51" w14:textId="77777777" w:rsidR="0081509D" w:rsidRPr="0076484F" w:rsidRDefault="0081509D" w:rsidP="0081509D">
      <w:pPr>
        <w:jc w:val="both"/>
        <w:rPr>
          <w:rFonts w:ascii="Times New Roman" w:hAnsi="Times New Roman" w:cs="Times New Roman"/>
          <w:sz w:val="28"/>
          <w:szCs w:val="28"/>
        </w:rPr>
      </w:pPr>
      <w:r w:rsidRPr="0076484F">
        <w:rPr>
          <w:rFonts w:ascii="Times New Roman" w:hAnsi="Times New Roman" w:cs="Times New Roman"/>
          <w:sz w:val="28"/>
          <w:szCs w:val="28"/>
        </w:rPr>
        <w:t>Звуки:</w:t>
      </w:r>
    </w:p>
    <w:p w14:paraId="26F5F284" w14:textId="77777777" w:rsidR="0081509D" w:rsidRPr="0076484F" w:rsidRDefault="0081509D" w:rsidP="0081509D">
      <w:pPr>
        <w:jc w:val="both"/>
        <w:rPr>
          <w:rFonts w:ascii="Times New Roman" w:hAnsi="Times New Roman" w:cs="Times New Roman"/>
          <w:sz w:val="28"/>
          <w:szCs w:val="28"/>
        </w:rPr>
      </w:pPr>
      <w:r w:rsidRPr="0076484F">
        <w:rPr>
          <w:rFonts w:ascii="Times New Roman" w:hAnsi="Times New Roman" w:cs="Times New Roman"/>
          <w:sz w:val="28"/>
          <w:szCs w:val="28"/>
        </w:rPr>
        <w:t xml:space="preserve">В городской части на Озерках преобладают – шум машин, голоса пешеходов в толпе, звуковая реклама, шум деревьев и пение птиц, шорох велосипедов курьеров, топот ног, скрип тележек бабушек, скрип тормозящих маршруток и автобусов, рокот автомобильных двигателей, шум газующих маршруток, хлопанье закрывающихся дверей автобусов, бренчание трамваев, шорох оберток </w:t>
      </w:r>
      <w:proofErr w:type="spellStart"/>
      <w:r w:rsidRPr="0076484F">
        <w:rPr>
          <w:rFonts w:ascii="Times New Roman" w:hAnsi="Times New Roman" w:cs="Times New Roman"/>
          <w:sz w:val="28"/>
          <w:szCs w:val="28"/>
        </w:rPr>
        <w:t>мимозных</w:t>
      </w:r>
      <w:proofErr w:type="spellEnd"/>
      <w:r w:rsidRPr="0076484F">
        <w:rPr>
          <w:rFonts w:ascii="Times New Roman" w:hAnsi="Times New Roman" w:cs="Times New Roman"/>
          <w:sz w:val="28"/>
          <w:szCs w:val="28"/>
        </w:rPr>
        <w:t xml:space="preserve"> букетиков, которые продают дедушки и бабушки в 8 марта, переговоры торговцев на переходе, позывные домофонов, хлопанье дверей, сигналы таксистов, постоянное гудение трансформаторной будки (во дворах).</w:t>
      </w:r>
    </w:p>
    <w:p w14:paraId="44658BCB" w14:textId="77777777" w:rsidR="0081509D" w:rsidRPr="0076484F" w:rsidRDefault="0081509D" w:rsidP="0081509D">
      <w:pPr>
        <w:jc w:val="both"/>
        <w:rPr>
          <w:rFonts w:ascii="Times New Roman" w:hAnsi="Times New Roman" w:cs="Times New Roman"/>
          <w:sz w:val="28"/>
          <w:szCs w:val="28"/>
        </w:rPr>
      </w:pPr>
      <w:r w:rsidRPr="0076484F">
        <w:rPr>
          <w:rFonts w:ascii="Times New Roman" w:hAnsi="Times New Roman" w:cs="Times New Roman"/>
          <w:sz w:val="28"/>
          <w:szCs w:val="28"/>
        </w:rPr>
        <w:t>В парковой части на Озерках преобладают – шум ветра, скрип качелей, карканье ворон и стрекот сорок, пение синиц, лай собак, стук электричек и гудение поездов, хруст снега и льда, смех и крики гуляющих людей, шелест лыжников по льду, отраженные фоновые звуки машин с Выборгского шоссе, скрип храмовой двери, тихие разговоры у алтаря, проповедь священника, тихие жалобы бабушек у церковного киоска, звуки автомастерской, ремонта автомобиля, пилы, изредка шум приближающегося автомобиля, шорох голых деревьев.</w:t>
      </w:r>
    </w:p>
    <w:p w14:paraId="06B0BC6C" w14:textId="77777777" w:rsidR="0081509D" w:rsidRPr="0076484F" w:rsidRDefault="0081509D" w:rsidP="0081509D">
      <w:pPr>
        <w:jc w:val="both"/>
        <w:rPr>
          <w:rFonts w:ascii="Times New Roman" w:hAnsi="Times New Roman" w:cs="Times New Roman"/>
          <w:sz w:val="28"/>
          <w:szCs w:val="28"/>
        </w:rPr>
      </w:pPr>
      <w:r w:rsidRPr="0076484F">
        <w:rPr>
          <w:rFonts w:ascii="Times New Roman" w:hAnsi="Times New Roman" w:cs="Times New Roman"/>
          <w:sz w:val="28"/>
          <w:szCs w:val="28"/>
        </w:rPr>
        <w:t>Рекомендации:</w:t>
      </w:r>
    </w:p>
    <w:p w14:paraId="45392E43" w14:textId="77777777" w:rsidR="0081509D" w:rsidRPr="0076484F" w:rsidRDefault="0081509D" w:rsidP="0081509D">
      <w:pPr>
        <w:jc w:val="both"/>
        <w:rPr>
          <w:rFonts w:ascii="Times New Roman" w:hAnsi="Times New Roman" w:cs="Times New Roman"/>
          <w:sz w:val="28"/>
          <w:szCs w:val="28"/>
        </w:rPr>
      </w:pPr>
      <w:r w:rsidRPr="0076484F">
        <w:rPr>
          <w:rFonts w:ascii="Times New Roman" w:hAnsi="Times New Roman" w:cs="Times New Roman"/>
          <w:sz w:val="28"/>
          <w:szCs w:val="28"/>
        </w:rPr>
        <w:t xml:space="preserve">Локации очень большие на Озерках. Даже грамотно построенный маршрут по указанным точкам займет не менее часа, это еще по предварительным расчетам без учета времени на интервью. Возможно, стоит разбить Озерки на 2 зоны и проводить интервью с информантами, начиная из той зоны, в которой они живут. </w:t>
      </w:r>
    </w:p>
    <w:p w14:paraId="3DB08E91" w14:textId="77777777" w:rsidR="0081509D" w:rsidRPr="009662F6" w:rsidRDefault="0081509D" w:rsidP="0081509D">
      <w:pPr>
        <w:jc w:val="both"/>
        <w:rPr>
          <w:rFonts w:ascii="Times New Roman" w:hAnsi="Times New Roman" w:cs="Times New Roman"/>
          <w:i/>
          <w:iCs/>
          <w:sz w:val="28"/>
          <w:szCs w:val="28"/>
        </w:rPr>
      </w:pPr>
      <w:r w:rsidRPr="009662F6">
        <w:rPr>
          <w:rFonts w:ascii="Times New Roman" w:hAnsi="Times New Roman" w:cs="Times New Roman"/>
          <w:i/>
          <w:iCs/>
          <w:sz w:val="28"/>
          <w:szCs w:val="28"/>
        </w:rPr>
        <w:t>09.03.2021</w:t>
      </w:r>
    </w:p>
    <w:p w14:paraId="395A1C6E" w14:textId="77777777" w:rsidR="0081509D" w:rsidRPr="0076484F" w:rsidRDefault="0081509D" w:rsidP="0081509D">
      <w:pPr>
        <w:jc w:val="both"/>
        <w:rPr>
          <w:rFonts w:ascii="Times New Roman" w:hAnsi="Times New Roman" w:cs="Times New Roman"/>
          <w:sz w:val="28"/>
          <w:szCs w:val="28"/>
        </w:rPr>
      </w:pPr>
      <w:r w:rsidRPr="0076484F">
        <w:rPr>
          <w:rFonts w:ascii="Times New Roman" w:hAnsi="Times New Roman" w:cs="Times New Roman"/>
          <w:sz w:val="28"/>
          <w:szCs w:val="28"/>
        </w:rPr>
        <w:t>Сейчас я расскажу про свои наблюдения в районе проспекта Просвещения.</w:t>
      </w:r>
    </w:p>
    <w:p w14:paraId="510173F0" w14:textId="77777777" w:rsidR="0081509D" w:rsidRPr="0076484F" w:rsidRDefault="0081509D" w:rsidP="0081509D">
      <w:pPr>
        <w:jc w:val="both"/>
        <w:rPr>
          <w:rFonts w:ascii="Times New Roman" w:hAnsi="Times New Roman" w:cs="Times New Roman"/>
          <w:sz w:val="28"/>
          <w:szCs w:val="28"/>
        </w:rPr>
      </w:pPr>
      <w:r w:rsidRPr="0076484F">
        <w:rPr>
          <w:rFonts w:ascii="Times New Roman" w:hAnsi="Times New Roman" w:cs="Times New Roman"/>
          <w:sz w:val="28"/>
          <w:szCs w:val="28"/>
        </w:rPr>
        <w:t xml:space="preserve">Район, который я буду описывать сегодня, я знаю лучше всего, потому что я рос там с самого рождения. Мне интуитивно понятны некоторые моменты по поводу звуков. Тем не менее, во время звукозаписи я сам осознал, как часто я не обращаю внимание на некоторые звуки. Главной трудностью для меня была сборка звукового маршрута как такового, поскольку звуковые локации разбросаны по разным дворам и переулкам. Перемещение между этими точками, особенно по морозу, требует времени и определенных усилий. </w:t>
      </w:r>
    </w:p>
    <w:p w14:paraId="3FC99F12" w14:textId="77777777" w:rsidR="0081509D" w:rsidRPr="0076484F" w:rsidRDefault="0081509D" w:rsidP="0081509D">
      <w:pPr>
        <w:jc w:val="both"/>
        <w:rPr>
          <w:rFonts w:ascii="Times New Roman" w:hAnsi="Times New Roman" w:cs="Times New Roman"/>
          <w:sz w:val="28"/>
          <w:szCs w:val="28"/>
        </w:rPr>
      </w:pPr>
      <w:r w:rsidRPr="0076484F">
        <w:rPr>
          <w:rFonts w:ascii="Times New Roman" w:hAnsi="Times New Roman" w:cs="Times New Roman"/>
          <w:sz w:val="28"/>
          <w:szCs w:val="28"/>
        </w:rPr>
        <w:t>Для структурирования полученной в ходе этого наблюдения информации я оформлю данные в таблице:</w:t>
      </w:r>
    </w:p>
    <w:tbl>
      <w:tblPr>
        <w:tblStyle w:val="a7"/>
        <w:tblW w:w="0" w:type="auto"/>
        <w:tblLook w:val="04A0" w:firstRow="1" w:lastRow="0" w:firstColumn="1" w:lastColumn="0" w:noHBand="0" w:noVBand="1"/>
      </w:tblPr>
      <w:tblGrid>
        <w:gridCol w:w="3115"/>
        <w:gridCol w:w="3115"/>
        <w:gridCol w:w="3115"/>
      </w:tblGrid>
      <w:tr w:rsidR="0081509D" w:rsidRPr="0076484F" w14:paraId="6B835219" w14:textId="77777777" w:rsidTr="00FE15CD">
        <w:tc>
          <w:tcPr>
            <w:tcW w:w="3115" w:type="dxa"/>
          </w:tcPr>
          <w:p w14:paraId="34E84A0F" w14:textId="77777777" w:rsidR="0081509D" w:rsidRPr="009662F6" w:rsidRDefault="0081509D" w:rsidP="00FE15CD">
            <w:pPr>
              <w:jc w:val="both"/>
              <w:rPr>
                <w:rFonts w:ascii="Times New Roman" w:hAnsi="Times New Roman" w:cs="Times New Roman"/>
                <w:i/>
                <w:iCs/>
                <w:sz w:val="28"/>
                <w:szCs w:val="28"/>
              </w:rPr>
            </w:pPr>
            <w:r w:rsidRPr="009662F6">
              <w:rPr>
                <w:rFonts w:ascii="Times New Roman" w:hAnsi="Times New Roman" w:cs="Times New Roman"/>
                <w:i/>
                <w:iCs/>
                <w:sz w:val="28"/>
                <w:szCs w:val="28"/>
              </w:rPr>
              <w:lastRenderedPageBreak/>
              <w:t>Аспект сравнения</w:t>
            </w:r>
          </w:p>
        </w:tc>
        <w:tc>
          <w:tcPr>
            <w:tcW w:w="3115" w:type="dxa"/>
          </w:tcPr>
          <w:p w14:paraId="4E6DF717" w14:textId="77777777" w:rsidR="0081509D" w:rsidRPr="009662F6" w:rsidRDefault="0081509D" w:rsidP="00FE15CD">
            <w:pPr>
              <w:jc w:val="both"/>
              <w:rPr>
                <w:rFonts w:ascii="Times New Roman" w:hAnsi="Times New Roman" w:cs="Times New Roman"/>
                <w:i/>
                <w:iCs/>
                <w:sz w:val="28"/>
                <w:szCs w:val="28"/>
              </w:rPr>
            </w:pPr>
            <w:r w:rsidRPr="009662F6">
              <w:rPr>
                <w:rFonts w:ascii="Times New Roman" w:hAnsi="Times New Roman" w:cs="Times New Roman"/>
                <w:i/>
                <w:iCs/>
                <w:sz w:val="28"/>
                <w:szCs w:val="28"/>
              </w:rPr>
              <w:t>Часть 1 (Руднева – Энгельса)</w:t>
            </w:r>
          </w:p>
        </w:tc>
        <w:tc>
          <w:tcPr>
            <w:tcW w:w="3115" w:type="dxa"/>
          </w:tcPr>
          <w:p w14:paraId="6BAD1ECB" w14:textId="77777777" w:rsidR="0081509D" w:rsidRPr="009662F6" w:rsidRDefault="0081509D" w:rsidP="00FE15CD">
            <w:pPr>
              <w:jc w:val="both"/>
              <w:rPr>
                <w:rFonts w:ascii="Times New Roman" w:hAnsi="Times New Roman" w:cs="Times New Roman"/>
                <w:i/>
                <w:iCs/>
                <w:sz w:val="28"/>
                <w:szCs w:val="28"/>
              </w:rPr>
            </w:pPr>
            <w:r w:rsidRPr="009662F6">
              <w:rPr>
                <w:rFonts w:ascii="Times New Roman" w:hAnsi="Times New Roman" w:cs="Times New Roman"/>
                <w:i/>
                <w:iCs/>
                <w:sz w:val="28"/>
                <w:szCs w:val="28"/>
              </w:rPr>
              <w:t>Часть 2 (Энгельса – Выборгское шоссе)</w:t>
            </w:r>
          </w:p>
        </w:tc>
      </w:tr>
      <w:tr w:rsidR="0081509D" w:rsidRPr="0076484F" w14:paraId="4F97992D" w14:textId="77777777" w:rsidTr="00FE15CD">
        <w:tc>
          <w:tcPr>
            <w:tcW w:w="3115" w:type="dxa"/>
          </w:tcPr>
          <w:p w14:paraId="27F168C4" w14:textId="77777777" w:rsidR="0081509D" w:rsidRPr="0076484F" w:rsidRDefault="0081509D" w:rsidP="00FE15CD">
            <w:pPr>
              <w:jc w:val="both"/>
              <w:rPr>
                <w:rFonts w:ascii="Times New Roman" w:hAnsi="Times New Roman" w:cs="Times New Roman"/>
                <w:sz w:val="28"/>
                <w:szCs w:val="28"/>
              </w:rPr>
            </w:pPr>
            <w:r w:rsidRPr="0076484F">
              <w:rPr>
                <w:rFonts w:ascii="Times New Roman" w:hAnsi="Times New Roman" w:cs="Times New Roman"/>
                <w:sz w:val="28"/>
                <w:szCs w:val="28"/>
              </w:rPr>
              <w:t>Ключевые звуковые места</w:t>
            </w:r>
          </w:p>
        </w:tc>
        <w:tc>
          <w:tcPr>
            <w:tcW w:w="3115" w:type="dxa"/>
          </w:tcPr>
          <w:p w14:paraId="734CFF64" w14:textId="77777777" w:rsidR="0081509D" w:rsidRPr="0076484F" w:rsidRDefault="0081509D" w:rsidP="005B769E">
            <w:pPr>
              <w:pStyle w:val="a3"/>
              <w:numPr>
                <w:ilvl w:val="0"/>
                <w:numId w:val="28"/>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Стройка на Кустодиева</w:t>
            </w:r>
          </w:p>
          <w:p w14:paraId="6BEE9783" w14:textId="77777777" w:rsidR="0081509D" w:rsidRPr="0076484F" w:rsidRDefault="0081509D" w:rsidP="005B769E">
            <w:pPr>
              <w:pStyle w:val="a3"/>
              <w:numPr>
                <w:ilvl w:val="0"/>
                <w:numId w:val="28"/>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Поликлиника на Кустодиева</w:t>
            </w:r>
          </w:p>
          <w:p w14:paraId="3B3763EB" w14:textId="77777777" w:rsidR="0081509D" w:rsidRPr="0076484F" w:rsidRDefault="0081509D" w:rsidP="005B769E">
            <w:pPr>
              <w:pStyle w:val="a3"/>
              <w:numPr>
                <w:ilvl w:val="0"/>
                <w:numId w:val="28"/>
              </w:numPr>
              <w:spacing w:after="0" w:line="240" w:lineRule="auto"/>
              <w:jc w:val="both"/>
              <w:rPr>
                <w:rFonts w:ascii="Times New Roman" w:hAnsi="Times New Roman" w:cs="Times New Roman"/>
                <w:sz w:val="28"/>
                <w:szCs w:val="28"/>
              </w:rPr>
            </w:pPr>
            <w:proofErr w:type="spellStart"/>
            <w:r w:rsidRPr="0076484F">
              <w:rPr>
                <w:rFonts w:ascii="Times New Roman" w:hAnsi="Times New Roman" w:cs="Times New Roman"/>
                <w:sz w:val="28"/>
                <w:szCs w:val="28"/>
              </w:rPr>
              <w:t>Бигбен</w:t>
            </w:r>
            <w:proofErr w:type="spellEnd"/>
            <w:r w:rsidRPr="0076484F">
              <w:rPr>
                <w:rFonts w:ascii="Times New Roman" w:hAnsi="Times New Roman" w:cs="Times New Roman"/>
                <w:sz w:val="28"/>
                <w:szCs w:val="28"/>
              </w:rPr>
              <w:t xml:space="preserve"> на Художников</w:t>
            </w:r>
          </w:p>
          <w:p w14:paraId="5700F46E" w14:textId="77777777" w:rsidR="0081509D" w:rsidRPr="0076484F" w:rsidRDefault="0081509D" w:rsidP="005B769E">
            <w:pPr>
              <w:pStyle w:val="a3"/>
              <w:numPr>
                <w:ilvl w:val="0"/>
                <w:numId w:val="28"/>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Рынок на Художников</w:t>
            </w:r>
          </w:p>
          <w:p w14:paraId="5AADF36E" w14:textId="77777777" w:rsidR="0081509D" w:rsidRPr="0076484F" w:rsidRDefault="0081509D" w:rsidP="005B769E">
            <w:pPr>
              <w:pStyle w:val="a3"/>
              <w:numPr>
                <w:ilvl w:val="0"/>
                <w:numId w:val="28"/>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Сиреневый бульвар</w:t>
            </w:r>
          </w:p>
          <w:p w14:paraId="5E60AA23" w14:textId="77777777" w:rsidR="0081509D" w:rsidRPr="0076484F" w:rsidRDefault="0081509D" w:rsidP="005B769E">
            <w:pPr>
              <w:pStyle w:val="a3"/>
              <w:numPr>
                <w:ilvl w:val="0"/>
                <w:numId w:val="28"/>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Автомастерские на Суздальском</w:t>
            </w:r>
          </w:p>
          <w:p w14:paraId="3D6BDF20" w14:textId="77777777" w:rsidR="0081509D" w:rsidRPr="0076484F" w:rsidRDefault="0081509D" w:rsidP="005B769E">
            <w:pPr>
              <w:pStyle w:val="a3"/>
              <w:numPr>
                <w:ilvl w:val="0"/>
                <w:numId w:val="28"/>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Дворы на Художников</w:t>
            </w:r>
          </w:p>
          <w:p w14:paraId="6E5BA35E" w14:textId="77777777" w:rsidR="0081509D" w:rsidRPr="0076484F" w:rsidRDefault="0081509D" w:rsidP="005B769E">
            <w:pPr>
              <w:pStyle w:val="a3"/>
              <w:numPr>
                <w:ilvl w:val="0"/>
                <w:numId w:val="28"/>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Сквер у школы искусств имени Свиридова</w:t>
            </w:r>
          </w:p>
          <w:p w14:paraId="4C9737B2" w14:textId="77777777" w:rsidR="0081509D" w:rsidRPr="0076484F" w:rsidRDefault="0081509D" w:rsidP="005B769E">
            <w:pPr>
              <w:pStyle w:val="a3"/>
              <w:numPr>
                <w:ilvl w:val="0"/>
                <w:numId w:val="28"/>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Поэтический бульвар</w:t>
            </w:r>
          </w:p>
          <w:p w14:paraId="60408CE4" w14:textId="77777777" w:rsidR="0081509D" w:rsidRPr="0076484F" w:rsidRDefault="0081509D" w:rsidP="005B769E">
            <w:pPr>
              <w:pStyle w:val="a3"/>
              <w:numPr>
                <w:ilvl w:val="0"/>
                <w:numId w:val="28"/>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Музыкальная школа</w:t>
            </w:r>
          </w:p>
          <w:p w14:paraId="2769EFE1" w14:textId="77777777" w:rsidR="0081509D" w:rsidRPr="0076484F" w:rsidRDefault="0081509D" w:rsidP="005B769E">
            <w:pPr>
              <w:pStyle w:val="a3"/>
              <w:numPr>
                <w:ilvl w:val="0"/>
                <w:numId w:val="28"/>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Проспект Просвещения от Художников и до метро (променад)</w:t>
            </w:r>
          </w:p>
          <w:p w14:paraId="2624578B" w14:textId="77777777" w:rsidR="0081509D" w:rsidRPr="0076484F" w:rsidRDefault="0081509D" w:rsidP="005B769E">
            <w:pPr>
              <w:pStyle w:val="a3"/>
              <w:numPr>
                <w:ilvl w:val="0"/>
                <w:numId w:val="28"/>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Станция метро Проспект Просвещения</w:t>
            </w:r>
          </w:p>
          <w:p w14:paraId="5B3F29F0" w14:textId="77777777" w:rsidR="0081509D" w:rsidRPr="0076484F" w:rsidRDefault="0081509D" w:rsidP="005B769E">
            <w:pPr>
              <w:pStyle w:val="a3"/>
              <w:numPr>
                <w:ilvl w:val="0"/>
                <w:numId w:val="28"/>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Торговый центр Норд</w:t>
            </w:r>
          </w:p>
          <w:p w14:paraId="2138D01B" w14:textId="77777777" w:rsidR="0081509D" w:rsidRPr="0076484F" w:rsidRDefault="0081509D" w:rsidP="005B769E">
            <w:pPr>
              <w:pStyle w:val="a3"/>
              <w:numPr>
                <w:ilvl w:val="0"/>
                <w:numId w:val="28"/>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Трамвайный парк на Суздальском</w:t>
            </w:r>
          </w:p>
          <w:p w14:paraId="1B944F36" w14:textId="77777777" w:rsidR="0081509D" w:rsidRPr="0076484F" w:rsidRDefault="0081509D" w:rsidP="005B769E">
            <w:pPr>
              <w:pStyle w:val="a3"/>
              <w:numPr>
                <w:ilvl w:val="0"/>
                <w:numId w:val="28"/>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Перекрестки (ларьки и грузинские пекарни)</w:t>
            </w:r>
          </w:p>
        </w:tc>
        <w:tc>
          <w:tcPr>
            <w:tcW w:w="3115" w:type="dxa"/>
          </w:tcPr>
          <w:p w14:paraId="23AF9553" w14:textId="77777777" w:rsidR="0081509D" w:rsidRPr="0076484F" w:rsidRDefault="0081509D" w:rsidP="005B769E">
            <w:pPr>
              <w:pStyle w:val="a3"/>
              <w:numPr>
                <w:ilvl w:val="0"/>
                <w:numId w:val="28"/>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Гранд Каньон, мебельный центр ГК, ГК айс (каток)</w:t>
            </w:r>
          </w:p>
          <w:p w14:paraId="2200484D" w14:textId="77777777" w:rsidR="0081509D" w:rsidRPr="0076484F" w:rsidRDefault="0081509D" w:rsidP="005B769E">
            <w:pPr>
              <w:pStyle w:val="a3"/>
              <w:numPr>
                <w:ilvl w:val="0"/>
                <w:numId w:val="28"/>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Пешеходная тропа от метро к Гранд Каньону</w:t>
            </w:r>
          </w:p>
          <w:p w14:paraId="7FE27FD2" w14:textId="77777777" w:rsidR="0081509D" w:rsidRPr="0076484F" w:rsidRDefault="0081509D" w:rsidP="005B769E">
            <w:pPr>
              <w:pStyle w:val="a3"/>
              <w:numPr>
                <w:ilvl w:val="0"/>
                <w:numId w:val="28"/>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Дворы между Шостаковича и Просвещения</w:t>
            </w:r>
          </w:p>
          <w:p w14:paraId="2F4E90EE" w14:textId="77777777" w:rsidR="0081509D" w:rsidRPr="0076484F" w:rsidRDefault="0081509D" w:rsidP="005B769E">
            <w:pPr>
              <w:pStyle w:val="a3"/>
              <w:numPr>
                <w:ilvl w:val="0"/>
                <w:numId w:val="28"/>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Торговые центры (Сезон и ТЦ на Просвещения)</w:t>
            </w:r>
          </w:p>
          <w:p w14:paraId="741AB4D4" w14:textId="77777777" w:rsidR="0081509D" w:rsidRPr="0076484F" w:rsidRDefault="0081509D" w:rsidP="005B769E">
            <w:pPr>
              <w:pStyle w:val="a3"/>
              <w:numPr>
                <w:ilvl w:val="0"/>
                <w:numId w:val="28"/>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Маленькие лавочки на первых этажах домов на Просвещения</w:t>
            </w:r>
          </w:p>
          <w:p w14:paraId="3F9815F6" w14:textId="77777777" w:rsidR="0081509D" w:rsidRPr="0076484F" w:rsidRDefault="0081509D" w:rsidP="005B769E">
            <w:pPr>
              <w:pStyle w:val="a3"/>
              <w:numPr>
                <w:ilvl w:val="0"/>
                <w:numId w:val="28"/>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ТЦ Народный №1</w:t>
            </w:r>
          </w:p>
          <w:p w14:paraId="488F5C67" w14:textId="77777777" w:rsidR="0081509D" w:rsidRPr="0076484F" w:rsidRDefault="0081509D" w:rsidP="005B769E">
            <w:pPr>
              <w:pStyle w:val="a3"/>
              <w:numPr>
                <w:ilvl w:val="0"/>
                <w:numId w:val="28"/>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Хошимина</w:t>
            </w:r>
          </w:p>
          <w:p w14:paraId="3ED8B3AF" w14:textId="77777777" w:rsidR="0081509D" w:rsidRPr="0076484F" w:rsidRDefault="0081509D" w:rsidP="005B769E">
            <w:pPr>
              <w:pStyle w:val="a3"/>
              <w:numPr>
                <w:ilvl w:val="0"/>
                <w:numId w:val="28"/>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Композиторов</w:t>
            </w:r>
          </w:p>
          <w:p w14:paraId="1A72195E" w14:textId="77777777" w:rsidR="0081509D" w:rsidRPr="0076484F" w:rsidRDefault="0081509D" w:rsidP="005B769E">
            <w:pPr>
              <w:pStyle w:val="a3"/>
              <w:numPr>
                <w:ilvl w:val="0"/>
                <w:numId w:val="28"/>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Асафьева</w:t>
            </w:r>
          </w:p>
          <w:p w14:paraId="2643E7FE" w14:textId="77777777" w:rsidR="0081509D" w:rsidRPr="0076484F" w:rsidRDefault="0081509D" w:rsidP="005B769E">
            <w:pPr>
              <w:pStyle w:val="a3"/>
              <w:numPr>
                <w:ilvl w:val="0"/>
                <w:numId w:val="28"/>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Дворы между этих улиц, школы и придомовые территории</w:t>
            </w:r>
          </w:p>
          <w:p w14:paraId="1627C1A2" w14:textId="77777777" w:rsidR="0081509D" w:rsidRPr="0076484F" w:rsidRDefault="0081509D" w:rsidP="005B769E">
            <w:pPr>
              <w:pStyle w:val="a3"/>
              <w:numPr>
                <w:ilvl w:val="0"/>
                <w:numId w:val="28"/>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Пространство за ТЦ Норд</w:t>
            </w:r>
          </w:p>
          <w:p w14:paraId="0E3C2CD6" w14:textId="77777777" w:rsidR="0081509D" w:rsidRPr="0076484F" w:rsidRDefault="0081509D" w:rsidP="005B769E">
            <w:pPr>
              <w:pStyle w:val="a3"/>
              <w:numPr>
                <w:ilvl w:val="0"/>
                <w:numId w:val="28"/>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 xml:space="preserve">ФОК Газпром </w:t>
            </w:r>
            <w:proofErr w:type="gramStart"/>
            <w:r w:rsidRPr="0076484F">
              <w:rPr>
                <w:rFonts w:ascii="Times New Roman" w:hAnsi="Times New Roman" w:cs="Times New Roman"/>
                <w:sz w:val="28"/>
                <w:szCs w:val="28"/>
              </w:rPr>
              <w:t>на Хошимина</w:t>
            </w:r>
            <w:proofErr w:type="gramEnd"/>
          </w:p>
          <w:p w14:paraId="3590BE12" w14:textId="77777777" w:rsidR="0081509D" w:rsidRPr="0076484F" w:rsidRDefault="0081509D" w:rsidP="005B769E">
            <w:pPr>
              <w:pStyle w:val="a3"/>
              <w:numPr>
                <w:ilvl w:val="0"/>
                <w:numId w:val="28"/>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 xml:space="preserve">Луначарского </w:t>
            </w:r>
          </w:p>
          <w:p w14:paraId="0CD89873" w14:textId="77777777" w:rsidR="0081509D" w:rsidRPr="0076484F" w:rsidRDefault="0081509D" w:rsidP="005B769E">
            <w:pPr>
              <w:pStyle w:val="a3"/>
              <w:numPr>
                <w:ilvl w:val="0"/>
                <w:numId w:val="28"/>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Перекрестки, пространство у метро</w:t>
            </w:r>
          </w:p>
          <w:p w14:paraId="6C5D3A6F" w14:textId="77777777" w:rsidR="0081509D" w:rsidRPr="0076484F" w:rsidRDefault="0081509D" w:rsidP="005B769E">
            <w:pPr>
              <w:pStyle w:val="a3"/>
              <w:numPr>
                <w:ilvl w:val="0"/>
                <w:numId w:val="28"/>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Остановки общественного транспорта</w:t>
            </w:r>
          </w:p>
        </w:tc>
      </w:tr>
      <w:tr w:rsidR="0081509D" w:rsidRPr="0076484F" w14:paraId="5DE44AA1" w14:textId="77777777" w:rsidTr="00FE15CD">
        <w:tc>
          <w:tcPr>
            <w:tcW w:w="3115" w:type="dxa"/>
          </w:tcPr>
          <w:p w14:paraId="05DC4013" w14:textId="77777777" w:rsidR="0081509D" w:rsidRPr="0076484F" w:rsidRDefault="0081509D" w:rsidP="00FE15CD">
            <w:pPr>
              <w:jc w:val="both"/>
              <w:rPr>
                <w:rFonts w:ascii="Times New Roman" w:hAnsi="Times New Roman" w:cs="Times New Roman"/>
                <w:sz w:val="28"/>
                <w:szCs w:val="28"/>
              </w:rPr>
            </w:pPr>
            <w:r w:rsidRPr="0076484F">
              <w:rPr>
                <w:rFonts w:ascii="Times New Roman" w:hAnsi="Times New Roman" w:cs="Times New Roman"/>
                <w:sz w:val="28"/>
                <w:szCs w:val="28"/>
              </w:rPr>
              <w:t>Интересные звуковые находки</w:t>
            </w:r>
          </w:p>
        </w:tc>
        <w:tc>
          <w:tcPr>
            <w:tcW w:w="3115" w:type="dxa"/>
          </w:tcPr>
          <w:p w14:paraId="6D92BB84" w14:textId="77777777" w:rsidR="0081509D" w:rsidRPr="0076484F" w:rsidRDefault="0081509D" w:rsidP="00FE15CD">
            <w:pPr>
              <w:jc w:val="both"/>
              <w:rPr>
                <w:rFonts w:ascii="Times New Roman" w:hAnsi="Times New Roman" w:cs="Times New Roman"/>
                <w:sz w:val="28"/>
                <w:szCs w:val="28"/>
              </w:rPr>
            </w:pPr>
            <w:r w:rsidRPr="0076484F">
              <w:rPr>
                <w:rFonts w:ascii="Times New Roman" w:hAnsi="Times New Roman" w:cs="Times New Roman"/>
                <w:sz w:val="28"/>
                <w:szCs w:val="28"/>
              </w:rPr>
              <w:t>Звуки:</w:t>
            </w:r>
          </w:p>
          <w:p w14:paraId="3130B402" w14:textId="77777777" w:rsidR="0081509D" w:rsidRPr="0076484F" w:rsidRDefault="0081509D" w:rsidP="005B769E">
            <w:pPr>
              <w:pStyle w:val="a3"/>
              <w:numPr>
                <w:ilvl w:val="0"/>
                <w:numId w:val="29"/>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 xml:space="preserve">Вертолеты (в районе Художников и </w:t>
            </w:r>
            <w:r w:rsidRPr="0076484F">
              <w:rPr>
                <w:rFonts w:ascii="Times New Roman" w:hAnsi="Times New Roman" w:cs="Times New Roman"/>
                <w:sz w:val="28"/>
                <w:szCs w:val="28"/>
              </w:rPr>
              <w:lastRenderedPageBreak/>
              <w:t>Сиреневого бульвара)</w:t>
            </w:r>
          </w:p>
          <w:p w14:paraId="347690B6" w14:textId="77777777" w:rsidR="0081509D" w:rsidRPr="0076484F" w:rsidRDefault="0081509D" w:rsidP="005B769E">
            <w:pPr>
              <w:pStyle w:val="a3"/>
              <w:numPr>
                <w:ilvl w:val="0"/>
                <w:numId w:val="29"/>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Пение птиц во дворах и в сквере у муз школы</w:t>
            </w:r>
          </w:p>
          <w:p w14:paraId="439A63BE" w14:textId="77777777" w:rsidR="0081509D" w:rsidRPr="0076484F" w:rsidRDefault="0081509D" w:rsidP="005B769E">
            <w:pPr>
              <w:pStyle w:val="a3"/>
              <w:numPr>
                <w:ilvl w:val="0"/>
                <w:numId w:val="29"/>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Мусоровозы во дворах</w:t>
            </w:r>
          </w:p>
          <w:p w14:paraId="14F150C2" w14:textId="77777777" w:rsidR="0081509D" w:rsidRPr="0076484F" w:rsidRDefault="0081509D" w:rsidP="005B769E">
            <w:pPr>
              <w:pStyle w:val="a3"/>
              <w:numPr>
                <w:ilvl w:val="0"/>
                <w:numId w:val="29"/>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Лай собак на выгуле</w:t>
            </w:r>
          </w:p>
          <w:p w14:paraId="08B3E910" w14:textId="77777777" w:rsidR="0081509D" w:rsidRPr="0076484F" w:rsidRDefault="0081509D" w:rsidP="005B769E">
            <w:pPr>
              <w:pStyle w:val="a3"/>
              <w:numPr>
                <w:ilvl w:val="0"/>
                <w:numId w:val="29"/>
              </w:numPr>
              <w:spacing w:after="0" w:line="240" w:lineRule="auto"/>
              <w:jc w:val="both"/>
              <w:rPr>
                <w:rFonts w:ascii="Times New Roman" w:hAnsi="Times New Roman" w:cs="Times New Roman"/>
                <w:sz w:val="28"/>
                <w:szCs w:val="28"/>
              </w:rPr>
            </w:pPr>
            <w:proofErr w:type="spellStart"/>
            <w:r w:rsidRPr="0076484F">
              <w:rPr>
                <w:rFonts w:ascii="Times New Roman" w:hAnsi="Times New Roman" w:cs="Times New Roman"/>
                <w:sz w:val="28"/>
                <w:szCs w:val="28"/>
              </w:rPr>
              <w:t>Пищание</w:t>
            </w:r>
            <w:proofErr w:type="spellEnd"/>
            <w:r w:rsidRPr="0076484F">
              <w:rPr>
                <w:rFonts w:ascii="Times New Roman" w:hAnsi="Times New Roman" w:cs="Times New Roman"/>
                <w:sz w:val="28"/>
                <w:szCs w:val="28"/>
              </w:rPr>
              <w:t xml:space="preserve"> снегоуборочных тракторов</w:t>
            </w:r>
          </w:p>
          <w:p w14:paraId="7900C255" w14:textId="77777777" w:rsidR="0081509D" w:rsidRPr="0076484F" w:rsidRDefault="0081509D" w:rsidP="005B769E">
            <w:pPr>
              <w:pStyle w:val="a3"/>
              <w:numPr>
                <w:ilvl w:val="0"/>
                <w:numId w:val="29"/>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Шаги людей</w:t>
            </w:r>
          </w:p>
          <w:p w14:paraId="2D2C2793" w14:textId="77777777" w:rsidR="0081509D" w:rsidRPr="0076484F" w:rsidRDefault="0081509D" w:rsidP="005B769E">
            <w:pPr>
              <w:pStyle w:val="a3"/>
              <w:numPr>
                <w:ilvl w:val="0"/>
                <w:numId w:val="29"/>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Разговоры людей друг с другом во дворах</w:t>
            </w:r>
          </w:p>
          <w:p w14:paraId="11F6ED13" w14:textId="77777777" w:rsidR="0081509D" w:rsidRPr="0076484F" w:rsidRDefault="0081509D" w:rsidP="005B769E">
            <w:pPr>
              <w:pStyle w:val="a3"/>
              <w:numPr>
                <w:ilvl w:val="0"/>
                <w:numId w:val="29"/>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Сигнализации</w:t>
            </w:r>
          </w:p>
          <w:p w14:paraId="48F1ADFF" w14:textId="77777777" w:rsidR="0081509D" w:rsidRPr="0076484F" w:rsidRDefault="0081509D" w:rsidP="005B769E">
            <w:pPr>
              <w:pStyle w:val="a3"/>
              <w:numPr>
                <w:ilvl w:val="0"/>
                <w:numId w:val="29"/>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Ремонт дорог во дворах и на Кустодиева</w:t>
            </w:r>
          </w:p>
          <w:p w14:paraId="7AACDD09" w14:textId="77777777" w:rsidR="0081509D" w:rsidRPr="0076484F" w:rsidRDefault="0081509D" w:rsidP="005B769E">
            <w:pPr>
              <w:pStyle w:val="a3"/>
              <w:numPr>
                <w:ilvl w:val="0"/>
                <w:numId w:val="29"/>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Звуки стройки на Кустодиева</w:t>
            </w:r>
          </w:p>
          <w:p w14:paraId="54A89476" w14:textId="77777777" w:rsidR="0081509D" w:rsidRPr="0076484F" w:rsidRDefault="0081509D" w:rsidP="005B769E">
            <w:pPr>
              <w:pStyle w:val="a3"/>
              <w:numPr>
                <w:ilvl w:val="0"/>
                <w:numId w:val="29"/>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Шум машин, общественного транспорта (автобусы, троллейбусы, трамваи)</w:t>
            </w:r>
          </w:p>
          <w:p w14:paraId="625445D0" w14:textId="77777777" w:rsidR="0081509D" w:rsidRPr="0076484F" w:rsidRDefault="0081509D" w:rsidP="005B769E">
            <w:pPr>
              <w:pStyle w:val="a3"/>
              <w:numPr>
                <w:ilvl w:val="0"/>
                <w:numId w:val="29"/>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Хруст снега под колесами велосипедов курьеров</w:t>
            </w:r>
          </w:p>
          <w:p w14:paraId="56071953" w14:textId="77777777" w:rsidR="0081509D" w:rsidRPr="0076484F" w:rsidRDefault="0081509D" w:rsidP="005B769E">
            <w:pPr>
              <w:pStyle w:val="a3"/>
              <w:numPr>
                <w:ilvl w:val="0"/>
                <w:numId w:val="29"/>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Стук вешалок с одеждой, позвякивание сумок и хруст цветочной упаковки (мимоза) на рынке</w:t>
            </w:r>
          </w:p>
          <w:p w14:paraId="69635A0B" w14:textId="77777777" w:rsidR="0081509D" w:rsidRPr="0076484F" w:rsidRDefault="0081509D" w:rsidP="005B769E">
            <w:pPr>
              <w:pStyle w:val="a3"/>
              <w:numPr>
                <w:ilvl w:val="0"/>
                <w:numId w:val="29"/>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Звон Биг-Бена (часы на Художников)</w:t>
            </w:r>
          </w:p>
          <w:p w14:paraId="2382507C" w14:textId="77777777" w:rsidR="0081509D" w:rsidRPr="0076484F" w:rsidRDefault="0081509D" w:rsidP="005B769E">
            <w:pPr>
              <w:pStyle w:val="a3"/>
              <w:numPr>
                <w:ilvl w:val="0"/>
                <w:numId w:val="29"/>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lastRenderedPageBreak/>
              <w:t>Писк считывателя карты в овощном ларьке, разговоры с бабушками, которые продают варенье и носки, с торговцами рыбой и овощами</w:t>
            </w:r>
          </w:p>
          <w:p w14:paraId="59565B85" w14:textId="77777777" w:rsidR="0081509D" w:rsidRPr="0076484F" w:rsidRDefault="0081509D" w:rsidP="005B769E">
            <w:pPr>
              <w:pStyle w:val="a3"/>
              <w:numPr>
                <w:ilvl w:val="0"/>
                <w:numId w:val="29"/>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Музыка из магазинчиков на первых этажах домов</w:t>
            </w:r>
          </w:p>
          <w:p w14:paraId="6101D92D" w14:textId="77777777" w:rsidR="0081509D" w:rsidRPr="0076484F" w:rsidRDefault="0081509D" w:rsidP="005B769E">
            <w:pPr>
              <w:pStyle w:val="a3"/>
              <w:numPr>
                <w:ilvl w:val="0"/>
                <w:numId w:val="29"/>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Писк и голосовое сопровождение светофоров на переходах (женский голос)</w:t>
            </w:r>
          </w:p>
          <w:p w14:paraId="1EF587B7" w14:textId="77777777" w:rsidR="0081509D" w:rsidRPr="0076484F" w:rsidRDefault="0081509D" w:rsidP="005B769E">
            <w:pPr>
              <w:pStyle w:val="a3"/>
              <w:numPr>
                <w:ilvl w:val="0"/>
                <w:numId w:val="29"/>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 xml:space="preserve">Звуки </w:t>
            </w:r>
            <w:proofErr w:type="spellStart"/>
            <w:r w:rsidRPr="0076484F">
              <w:rPr>
                <w:rFonts w:ascii="Times New Roman" w:hAnsi="Times New Roman" w:cs="Times New Roman"/>
                <w:sz w:val="28"/>
                <w:szCs w:val="28"/>
              </w:rPr>
              <w:t>монтерок</w:t>
            </w:r>
            <w:proofErr w:type="spellEnd"/>
            <w:r w:rsidRPr="0076484F">
              <w:rPr>
                <w:rFonts w:ascii="Times New Roman" w:hAnsi="Times New Roman" w:cs="Times New Roman"/>
                <w:sz w:val="28"/>
                <w:szCs w:val="28"/>
              </w:rPr>
              <w:t xml:space="preserve"> и пилы в шиномонтаже (ремонт)</w:t>
            </w:r>
          </w:p>
          <w:p w14:paraId="4C642E54" w14:textId="77777777" w:rsidR="0081509D" w:rsidRPr="0076484F" w:rsidRDefault="0081509D" w:rsidP="005B769E">
            <w:pPr>
              <w:pStyle w:val="a3"/>
              <w:numPr>
                <w:ilvl w:val="0"/>
                <w:numId w:val="29"/>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Пилы, отбойные молотки, подъемные краны, сваи, болгарки на стройке в районе Кустодиева (ЖК Лондон Парк!) + бетономешалки</w:t>
            </w:r>
          </w:p>
          <w:p w14:paraId="3A5224DB" w14:textId="77777777" w:rsidR="0081509D" w:rsidRPr="0076484F" w:rsidRDefault="0081509D" w:rsidP="005B769E">
            <w:pPr>
              <w:pStyle w:val="a3"/>
              <w:numPr>
                <w:ilvl w:val="0"/>
                <w:numId w:val="29"/>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Разговоры людей у поликлиники</w:t>
            </w:r>
          </w:p>
          <w:p w14:paraId="7C5CC550" w14:textId="77777777" w:rsidR="0081509D" w:rsidRPr="0076484F" w:rsidRDefault="0081509D" w:rsidP="005B769E">
            <w:pPr>
              <w:pStyle w:val="a3"/>
              <w:numPr>
                <w:ilvl w:val="0"/>
                <w:numId w:val="29"/>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Крики и кавказский говор на стройке (ЖК Лондон Парк)</w:t>
            </w:r>
          </w:p>
          <w:p w14:paraId="0E0A9383" w14:textId="77777777" w:rsidR="0081509D" w:rsidRPr="0076484F" w:rsidRDefault="0081509D" w:rsidP="005B769E">
            <w:pPr>
              <w:pStyle w:val="a3"/>
              <w:numPr>
                <w:ilvl w:val="0"/>
                <w:numId w:val="29"/>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Двигатели машин на парковке</w:t>
            </w:r>
          </w:p>
        </w:tc>
        <w:tc>
          <w:tcPr>
            <w:tcW w:w="3115" w:type="dxa"/>
          </w:tcPr>
          <w:p w14:paraId="46C9CF66" w14:textId="77777777" w:rsidR="0081509D" w:rsidRPr="0076484F" w:rsidRDefault="0081509D" w:rsidP="00FE15CD">
            <w:pPr>
              <w:jc w:val="both"/>
              <w:rPr>
                <w:rFonts w:ascii="Times New Roman" w:hAnsi="Times New Roman" w:cs="Times New Roman"/>
                <w:sz w:val="28"/>
                <w:szCs w:val="28"/>
              </w:rPr>
            </w:pPr>
            <w:r w:rsidRPr="0076484F">
              <w:rPr>
                <w:rFonts w:ascii="Times New Roman" w:hAnsi="Times New Roman" w:cs="Times New Roman"/>
                <w:sz w:val="28"/>
                <w:szCs w:val="28"/>
              </w:rPr>
              <w:lastRenderedPageBreak/>
              <w:t>Звуки:</w:t>
            </w:r>
          </w:p>
          <w:p w14:paraId="4726487B" w14:textId="77777777" w:rsidR="0081509D" w:rsidRPr="0076484F" w:rsidRDefault="0081509D" w:rsidP="005B769E">
            <w:pPr>
              <w:pStyle w:val="a3"/>
              <w:numPr>
                <w:ilvl w:val="0"/>
                <w:numId w:val="29"/>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Пение птиц во дворах</w:t>
            </w:r>
          </w:p>
          <w:p w14:paraId="22B77B04" w14:textId="77777777" w:rsidR="0081509D" w:rsidRPr="0076484F" w:rsidRDefault="0081509D" w:rsidP="005B769E">
            <w:pPr>
              <w:pStyle w:val="a3"/>
              <w:numPr>
                <w:ilvl w:val="0"/>
                <w:numId w:val="29"/>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Шаги людей</w:t>
            </w:r>
          </w:p>
          <w:p w14:paraId="73F7043E" w14:textId="77777777" w:rsidR="0081509D" w:rsidRPr="0076484F" w:rsidRDefault="0081509D" w:rsidP="005B769E">
            <w:pPr>
              <w:pStyle w:val="a3"/>
              <w:numPr>
                <w:ilvl w:val="0"/>
                <w:numId w:val="29"/>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lastRenderedPageBreak/>
              <w:t>Разговоры людей друг с другом во дворах</w:t>
            </w:r>
          </w:p>
          <w:p w14:paraId="666ABCC7" w14:textId="77777777" w:rsidR="0081509D" w:rsidRPr="0076484F" w:rsidRDefault="0081509D" w:rsidP="005B769E">
            <w:pPr>
              <w:pStyle w:val="a3"/>
              <w:numPr>
                <w:ilvl w:val="0"/>
                <w:numId w:val="29"/>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Сигнализации</w:t>
            </w:r>
          </w:p>
          <w:p w14:paraId="27D8FAAE" w14:textId="77777777" w:rsidR="0081509D" w:rsidRPr="0076484F" w:rsidRDefault="0081509D" w:rsidP="005B769E">
            <w:pPr>
              <w:pStyle w:val="a3"/>
              <w:numPr>
                <w:ilvl w:val="0"/>
                <w:numId w:val="29"/>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Шум машин, общественного транспорта (автобусы, троллейбусы, трамваи)</w:t>
            </w:r>
          </w:p>
          <w:p w14:paraId="4A15BDA0" w14:textId="77777777" w:rsidR="0081509D" w:rsidRPr="0076484F" w:rsidRDefault="0081509D" w:rsidP="005B769E">
            <w:pPr>
              <w:pStyle w:val="a3"/>
              <w:numPr>
                <w:ilvl w:val="0"/>
                <w:numId w:val="29"/>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Хруст снега под колесами велосипедов курьеров</w:t>
            </w:r>
          </w:p>
          <w:p w14:paraId="3F1889DA" w14:textId="77777777" w:rsidR="0081509D" w:rsidRPr="0076484F" w:rsidRDefault="0081509D" w:rsidP="005B769E">
            <w:pPr>
              <w:pStyle w:val="a3"/>
              <w:numPr>
                <w:ilvl w:val="0"/>
                <w:numId w:val="29"/>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Звуковая реклама у метро</w:t>
            </w:r>
          </w:p>
          <w:p w14:paraId="2B6D4B29" w14:textId="77777777" w:rsidR="0081509D" w:rsidRPr="0076484F" w:rsidRDefault="0081509D" w:rsidP="005B769E">
            <w:pPr>
              <w:pStyle w:val="a3"/>
              <w:numPr>
                <w:ilvl w:val="0"/>
                <w:numId w:val="29"/>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Звуковые скульптуры на входе в ТЦ Гранд Каньон</w:t>
            </w:r>
          </w:p>
          <w:p w14:paraId="1AE92B01" w14:textId="77777777" w:rsidR="0081509D" w:rsidRPr="0076484F" w:rsidRDefault="0081509D" w:rsidP="005B769E">
            <w:pPr>
              <w:pStyle w:val="a3"/>
              <w:numPr>
                <w:ilvl w:val="0"/>
                <w:numId w:val="29"/>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Писк и голосовое сопровождение светофоров на переходах (женский голос)</w:t>
            </w:r>
          </w:p>
          <w:p w14:paraId="7E23874C" w14:textId="77777777" w:rsidR="0081509D" w:rsidRPr="0076484F" w:rsidRDefault="0081509D" w:rsidP="005B769E">
            <w:pPr>
              <w:pStyle w:val="a3"/>
              <w:numPr>
                <w:ilvl w:val="0"/>
                <w:numId w:val="29"/>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Стук колес поездов за гаражами на Суздальском</w:t>
            </w:r>
          </w:p>
          <w:p w14:paraId="340A68D2" w14:textId="77777777" w:rsidR="0081509D" w:rsidRPr="0076484F" w:rsidRDefault="0081509D" w:rsidP="005B769E">
            <w:pPr>
              <w:pStyle w:val="a3"/>
              <w:numPr>
                <w:ilvl w:val="0"/>
                <w:numId w:val="29"/>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Стук трамваев, выезжающих из трамвайного парка на Суздальском</w:t>
            </w:r>
          </w:p>
          <w:p w14:paraId="0E63FDA9" w14:textId="77777777" w:rsidR="0081509D" w:rsidRPr="0076484F" w:rsidRDefault="0081509D" w:rsidP="005B769E">
            <w:pPr>
              <w:pStyle w:val="a3"/>
              <w:numPr>
                <w:ilvl w:val="0"/>
                <w:numId w:val="29"/>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Разговоры людей по телефону на улице и друг с другом во дворах</w:t>
            </w:r>
          </w:p>
          <w:p w14:paraId="2D06E6CE" w14:textId="77777777" w:rsidR="0081509D" w:rsidRPr="0076484F" w:rsidRDefault="0081509D" w:rsidP="005B769E">
            <w:pPr>
              <w:pStyle w:val="a3"/>
              <w:numPr>
                <w:ilvl w:val="0"/>
                <w:numId w:val="29"/>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Кавказский говор около метро и в ларьках на перекрестке Просвещения и Энгельса</w:t>
            </w:r>
          </w:p>
          <w:p w14:paraId="7CD13F54" w14:textId="77777777" w:rsidR="0081509D" w:rsidRPr="0076484F" w:rsidRDefault="0081509D" w:rsidP="005B769E">
            <w:pPr>
              <w:pStyle w:val="a3"/>
              <w:numPr>
                <w:ilvl w:val="0"/>
                <w:numId w:val="29"/>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lastRenderedPageBreak/>
              <w:t>Двигатели машин на парковках</w:t>
            </w:r>
          </w:p>
          <w:p w14:paraId="02777933" w14:textId="77777777" w:rsidR="0081509D" w:rsidRPr="0076484F" w:rsidRDefault="0081509D" w:rsidP="005B769E">
            <w:pPr>
              <w:pStyle w:val="a3"/>
              <w:numPr>
                <w:ilvl w:val="0"/>
                <w:numId w:val="29"/>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Шум двигателей маршруток на стоянке у ТЦ Норд</w:t>
            </w:r>
          </w:p>
          <w:p w14:paraId="3C713A6C" w14:textId="77777777" w:rsidR="0081509D" w:rsidRPr="0076484F" w:rsidRDefault="0081509D" w:rsidP="005B769E">
            <w:pPr>
              <w:pStyle w:val="a3"/>
              <w:numPr>
                <w:ilvl w:val="0"/>
                <w:numId w:val="29"/>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Шум автобусов, трамваев на Просвещения и Энгельса</w:t>
            </w:r>
          </w:p>
          <w:p w14:paraId="5EDB111C" w14:textId="77777777" w:rsidR="0081509D" w:rsidRPr="0076484F" w:rsidRDefault="0081509D" w:rsidP="005B769E">
            <w:pPr>
              <w:pStyle w:val="a3"/>
              <w:numPr>
                <w:ilvl w:val="0"/>
                <w:numId w:val="29"/>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Во дворах: смех и шум детей в школах, разговоры детей и матерей/бабушек/ сестер на прогулке, пока идут из школы домой, собачники, крики и смех гуляющих во дворе детей, казаки-разбойники и войнушка у мальчиков во дворах на Асафьева</w:t>
            </w:r>
          </w:p>
          <w:p w14:paraId="152C41C8" w14:textId="77777777" w:rsidR="0081509D" w:rsidRPr="0076484F" w:rsidRDefault="0081509D" w:rsidP="005B769E">
            <w:pPr>
              <w:pStyle w:val="a3"/>
              <w:numPr>
                <w:ilvl w:val="0"/>
                <w:numId w:val="29"/>
              </w:numPr>
              <w:spacing w:after="0" w:line="240" w:lineRule="auto"/>
              <w:jc w:val="both"/>
              <w:rPr>
                <w:rFonts w:ascii="Times New Roman" w:hAnsi="Times New Roman" w:cs="Times New Roman"/>
                <w:sz w:val="28"/>
                <w:szCs w:val="28"/>
              </w:rPr>
            </w:pPr>
            <w:r w:rsidRPr="0076484F">
              <w:rPr>
                <w:rFonts w:ascii="Times New Roman" w:hAnsi="Times New Roman" w:cs="Times New Roman"/>
                <w:sz w:val="28"/>
                <w:szCs w:val="28"/>
              </w:rPr>
              <w:t xml:space="preserve">Скрип колясок с детьми (по снегу, скрип колес) </w:t>
            </w:r>
          </w:p>
        </w:tc>
      </w:tr>
      <w:tr w:rsidR="0081509D" w:rsidRPr="0076484F" w14:paraId="0AF184D7" w14:textId="77777777" w:rsidTr="00FE15CD">
        <w:tc>
          <w:tcPr>
            <w:tcW w:w="3115" w:type="dxa"/>
          </w:tcPr>
          <w:p w14:paraId="1A0FEC71" w14:textId="77777777" w:rsidR="0081509D" w:rsidRPr="0076484F" w:rsidRDefault="0081509D" w:rsidP="00FE15CD">
            <w:pPr>
              <w:jc w:val="both"/>
              <w:rPr>
                <w:rFonts w:ascii="Times New Roman" w:hAnsi="Times New Roman" w:cs="Times New Roman"/>
                <w:sz w:val="28"/>
                <w:szCs w:val="28"/>
              </w:rPr>
            </w:pPr>
            <w:r w:rsidRPr="0076484F">
              <w:rPr>
                <w:rFonts w:ascii="Times New Roman" w:hAnsi="Times New Roman" w:cs="Times New Roman"/>
                <w:sz w:val="28"/>
                <w:szCs w:val="28"/>
              </w:rPr>
              <w:lastRenderedPageBreak/>
              <w:t>Идеи для маршрутов</w:t>
            </w:r>
          </w:p>
        </w:tc>
        <w:tc>
          <w:tcPr>
            <w:tcW w:w="3115" w:type="dxa"/>
          </w:tcPr>
          <w:p w14:paraId="6FEE5861" w14:textId="77777777" w:rsidR="0081509D" w:rsidRPr="0076484F" w:rsidRDefault="0081509D" w:rsidP="00FE15CD">
            <w:pPr>
              <w:jc w:val="both"/>
              <w:rPr>
                <w:rFonts w:ascii="Times New Roman" w:hAnsi="Times New Roman" w:cs="Times New Roman"/>
                <w:sz w:val="28"/>
                <w:szCs w:val="28"/>
              </w:rPr>
            </w:pPr>
            <w:r w:rsidRPr="0076484F">
              <w:rPr>
                <w:rFonts w:ascii="Times New Roman" w:hAnsi="Times New Roman" w:cs="Times New Roman"/>
                <w:sz w:val="28"/>
                <w:szCs w:val="28"/>
              </w:rPr>
              <w:t>Организовать отдельный маршрут для жителей Просвещения, Есенина, Художников и Кустодиева</w:t>
            </w:r>
          </w:p>
        </w:tc>
        <w:tc>
          <w:tcPr>
            <w:tcW w:w="3115" w:type="dxa"/>
          </w:tcPr>
          <w:p w14:paraId="25C17D52" w14:textId="77777777" w:rsidR="0081509D" w:rsidRPr="0076484F" w:rsidRDefault="0081509D" w:rsidP="00FE15CD">
            <w:pPr>
              <w:jc w:val="both"/>
              <w:rPr>
                <w:rFonts w:ascii="Times New Roman" w:hAnsi="Times New Roman" w:cs="Times New Roman"/>
                <w:sz w:val="28"/>
                <w:szCs w:val="28"/>
              </w:rPr>
            </w:pPr>
            <w:r w:rsidRPr="0076484F">
              <w:rPr>
                <w:rFonts w:ascii="Times New Roman" w:hAnsi="Times New Roman" w:cs="Times New Roman"/>
                <w:sz w:val="28"/>
                <w:szCs w:val="28"/>
              </w:rPr>
              <w:t xml:space="preserve">Сделать отдельный маршрут для тех, кто живет в районе Композиторов, Асафьева, </w:t>
            </w:r>
            <w:r w:rsidRPr="0076484F">
              <w:rPr>
                <w:rFonts w:ascii="Times New Roman" w:hAnsi="Times New Roman" w:cs="Times New Roman"/>
                <w:sz w:val="28"/>
                <w:szCs w:val="28"/>
              </w:rPr>
              <w:lastRenderedPageBreak/>
              <w:t>Луначарского и Выборгского шоссе</w:t>
            </w:r>
          </w:p>
        </w:tc>
      </w:tr>
      <w:tr w:rsidR="0081509D" w:rsidRPr="0076484F" w14:paraId="0A6846A3" w14:textId="77777777" w:rsidTr="00FE15CD">
        <w:tc>
          <w:tcPr>
            <w:tcW w:w="3115" w:type="dxa"/>
          </w:tcPr>
          <w:p w14:paraId="6E81DB9C" w14:textId="77777777" w:rsidR="0081509D" w:rsidRPr="0076484F" w:rsidRDefault="0081509D" w:rsidP="00FE15CD">
            <w:pPr>
              <w:jc w:val="both"/>
              <w:rPr>
                <w:rFonts w:ascii="Times New Roman" w:hAnsi="Times New Roman" w:cs="Times New Roman"/>
                <w:sz w:val="28"/>
                <w:szCs w:val="28"/>
              </w:rPr>
            </w:pPr>
            <w:r w:rsidRPr="0076484F">
              <w:rPr>
                <w:rFonts w:ascii="Times New Roman" w:hAnsi="Times New Roman" w:cs="Times New Roman"/>
                <w:sz w:val="28"/>
                <w:szCs w:val="28"/>
              </w:rPr>
              <w:lastRenderedPageBreak/>
              <w:t>Характеристика местности</w:t>
            </w:r>
          </w:p>
        </w:tc>
        <w:tc>
          <w:tcPr>
            <w:tcW w:w="3115" w:type="dxa"/>
          </w:tcPr>
          <w:p w14:paraId="06D2CFA9" w14:textId="77777777" w:rsidR="0081509D" w:rsidRPr="0076484F" w:rsidRDefault="0081509D" w:rsidP="00FE15CD">
            <w:pPr>
              <w:jc w:val="both"/>
              <w:rPr>
                <w:rFonts w:ascii="Times New Roman" w:hAnsi="Times New Roman" w:cs="Times New Roman"/>
                <w:sz w:val="28"/>
                <w:szCs w:val="28"/>
              </w:rPr>
            </w:pPr>
            <w:r w:rsidRPr="0076484F">
              <w:rPr>
                <w:rFonts w:ascii="Times New Roman" w:hAnsi="Times New Roman" w:cs="Times New Roman"/>
                <w:sz w:val="28"/>
                <w:szCs w:val="28"/>
              </w:rPr>
              <w:t>Звуковая эклектика (смешение старых и более новых застроек, наличие зоны нового строительства с сопутствующей проблематикой звуков – ЖК Лондон Парк)</w:t>
            </w:r>
          </w:p>
        </w:tc>
        <w:tc>
          <w:tcPr>
            <w:tcW w:w="3115" w:type="dxa"/>
          </w:tcPr>
          <w:p w14:paraId="60752DBB" w14:textId="77777777" w:rsidR="0081509D" w:rsidRPr="0076484F" w:rsidRDefault="0081509D" w:rsidP="00FE15CD">
            <w:pPr>
              <w:jc w:val="both"/>
              <w:rPr>
                <w:rFonts w:ascii="Times New Roman" w:hAnsi="Times New Roman" w:cs="Times New Roman"/>
                <w:sz w:val="28"/>
                <w:szCs w:val="28"/>
              </w:rPr>
            </w:pPr>
            <w:r w:rsidRPr="0076484F">
              <w:rPr>
                <w:rFonts w:ascii="Times New Roman" w:hAnsi="Times New Roman" w:cs="Times New Roman"/>
                <w:sz w:val="28"/>
                <w:szCs w:val="28"/>
              </w:rPr>
              <w:t>Зоны с перегруженными звуковыми ландшафтами и наслоениями шумов (улицы, проспекты, станция метро, развязки) сочетаются с внезапной тишиной дворов с уникальными акустическими условиями, необычное сочетание противоположностей</w:t>
            </w:r>
          </w:p>
        </w:tc>
      </w:tr>
      <w:tr w:rsidR="0081509D" w:rsidRPr="0076484F" w14:paraId="16FE5029" w14:textId="77777777" w:rsidTr="00FE15CD">
        <w:tc>
          <w:tcPr>
            <w:tcW w:w="3115" w:type="dxa"/>
          </w:tcPr>
          <w:p w14:paraId="5D6A9DAD" w14:textId="77777777" w:rsidR="0081509D" w:rsidRPr="0076484F" w:rsidRDefault="0081509D" w:rsidP="00FE15CD">
            <w:pPr>
              <w:jc w:val="both"/>
              <w:rPr>
                <w:rFonts w:ascii="Times New Roman" w:hAnsi="Times New Roman" w:cs="Times New Roman"/>
                <w:sz w:val="28"/>
                <w:szCs w:val="28"/>
              </w:rPr>
            </w:pPr>
            <w:r w:rsidRPr="0076484F">
              <w:rPr>
                <w:rFonts w:ascii="Times New Roman" w:hAnsi="Times New Roman" w:cs="Times New Roman"/>
                <w:sz w:val="28"/>
                <w:szCs w:val="28"/>
              </w:rPr>
              <w:t xml:space="preserve">Сопоставление с предыдущими наблюдениями </w:t>
            </w:r>
          </w:p>
        </w:tc>
        <w:tc>
          <w:tcPr>
            <w:tcW w:w="3115" w:type="dxa"/>
          </w:tcPr>
          <w:p w14:paraId="5E2FD41B" w14:textId="77777777" w:rsidR="0081509D" w:rsidRPr="0076484F" w:rsidRDefault="0081509D" w:rsidP="00FE15CD">
            <w:pPr>
              <w:jc w:val="both"/>
              <w:rPr>
                <w:rFonts w:ascii="Times New Roman" w:hAnsi="Times New Roman" w:cs="Times New Roman"/>
                <w:sz w:val="28"/>
                <w:szCs w:val="28"/>
              </w:rPr>
            </w:pPr>
            <w:r w:rsidRPr="0076484F">
              <w:rPr>
                <w:rFonts w:ascii="Times New Roman" w:hAnsi="Times New Roman" w:cs="Times New Roman"/>
                <w:sz w:val="28"/>
                <w:szCs w:val="28"/>
              </w:rPr>
              <w:t xml:space="preserve">Район удален больше, чем другие рассматриваемые случаи, от метро, поэтому он в некотором смысле тише и самобытнее. Он более зеленый и гармонично связанный (нет больших разрывов в виде пространств для ТЦ или станций метро). Это жилой и транзитный район (либо к </w:t>
            </w:r>
            <w:proofErr w:type="spellStart"/>
            <w:r w:rsidRPr="0076484F">
              <w:rPr>
                <w:rFonts w:ascii="Times New Roman" w:hAnsi="Times New Roman" w:cs="Times New Roman"/>
                <w:sz w:val="28"/>
                <w:szCs w:val="28"/>
              </w:rPr>
              <w:t>ст</w:t>
            </w:r>
            <w:proofErr w:type="spellEnd"/>
            <w:r w:rsidRPr="0076484F">
              <w:rPr>
                <w:rFonts w:ascii="Times New Roman" w:hAnsi="Times New Roman" w:cs="Times New Roman"/>
                <w:sz w:val="28"/>
                <w:szCs w:val="28"/>
              </w:rPr>
              <w:t xml:space="preserve"> м Просвещения и Озерки, либо к </w:t>
            </w:r>
            <w:proofErr w:type="spellStart"/>
            <w:r w:rsidRPr="0076484F">
              <w:rPr>
                <w:rFonts w:ascii="Times New Roman" w:hAnsi="Times New Roman" w:cs="Times New Roman"/>
                <w:sz w:val="28"/>
                <w:szCs w:val="28"/>
              </w:rPr>
              <w:t>ст</w:t>
            </w:r>
            <w:proofErr w:type="spellEnd"/>
            <w:r w:rsidRPr="0076484F">
              <w:rPr>
                <w:rFonts w:ascii="Times New Roman" w:hAnsi="Times New Roman" w:cs="Times New Roman"/>
                <w:sz w:val="28"/>
                <w:szCs w:val="28"/>
              </w:rPr>
              <w:t xml:space="preserve"> м Политехническая, либо к </w:t>
            </w:r>
            <w:proofErr w:type="spellStart"/>
            <w:r w:rsidRPr="0076484F">
              <w:rPr>
                <w:rFonts w:ascii="Times New Roman" w:hAnsi="Times New Roman" w:cs="Times New Roman"/>
                <w:sz w:val="28"/>
                <w:szCs w:val="28"/>
              </w:rPr>
              <w:t>ст</w:t>
            </w:r>
            <w:proofErr w:type="spellEnd"/>
            <w:r w:rsidRPr="0076484F">
              <w:rPr>
                <w:rFonts w:ascii="Times New Roman" w:hAnsi="Times New Roman" w:cs="Times New Roman"/>
                <w:sz w:val="28"/>
                <w:szCs w:val="28"/>
              </w:rPr>
              <w:t xml:space="preserve"> м Гражданский проспект). Он более благоустроен в плане инфраструктуры, хотя находится тоже на окраине. </w:t>
            </w:r>
          </w:p>
          <w:p w14:paraId="6BE8FCFA" w14:textId="77777777" w:rsidR="0081509D" w:rsidRPr="0076484F" w:rsidRDefault="0081509D" w:rsidP="00FE15CD">
            <w:pPr>
              <w:jc w:val="both"/>
              <w:rPr>
                <w:rFonts w:ascii="Times New Roman" w:hAnsi="Times New Roman" w:cs="Times New Roman"/>
                <w:sz w:val="28"/>
                <w:szCs w:val="28"/>
              </w:rPr>
            </w:pPr>
            <w:r w:rsidRPr="0076484F">
              <w:rPr>
                <w:rFonts w:ascii="Times New Roman" w:hAnsi="Times New Roman" w:cs="Times New Roman"/>
                <w:sz w:val="28"/>
                <w:szCs w:val="28"/>
              </w:rPr>
              <w:t xml:space="preserve">Наличие зоны новой застройки, которая распространяет шумы и пыль на окружающие более старые кварталы. </w:t>
            </w:r>
          </w:p>
        </w:tc>
        <w:tc>
          <w:tcPr>
            <w:tcW w:w="3115" w:type="dxa"/>
          </w:tcPr>
          <w:p w14:paraId="643DF59C" w14:textId="77777777" w:rsidR="0081509D" w:rsidRPr="0076484F" w:rsidRDefault="0081509D" w:rsidP="00FE15CD">
            <w:pPr>
              <w:jc w:val="both"/>
              <w:rPr>
                <w:rFonts w:ascii="Times New Roman" w:hAnsi="Times New Roman" w:cs="Times New Roman"/>
                <w:sz w:val="28"/>
                <w:szCs w:val="28"/>
              </w:rPr>
            </w:pPr>
            <w:r w:rsidRPr="0076484F">
              <w:rPr>
                <w:rFonts w:ascii="Times New Roman" w:hAnsi="Times New Roman" w:cs="Times New Roman"/>
                <w:sz w:val="28"/>
                <w:szCs w:val="28"/>
              </w:rPr>
              <w:t>Условия больше похожи на Парнас по количеству шумов, но дворовые звуковые кейсы радикально отличаются в положительную сторону (тишина, природные звуки и разговоры людей).</w:t>
            </w:r>
          </w:p>
          <w:p w14:paraId="38044600" w14:textId="77777777" w:rsidR="0081509D" w:rsidRPr="0076484F" w:rsidRDefault="0081509D" w:rsidP="00FE15CD">
            <w:pPr>
              <w:jc w:val="both"/>
              <w:rPr>
                <w:rFonts w:ascii="Times New Roman" w:hAnsi="Times New Roman" w:cs="Times New Roman"/>
                <w:sz w:val="28"/>
                <w:szCs w:val="28"/>
              </w:rPr>
            </w:pPr>
            <w:r w:rsidRPr="0076484F">
              <w:rPr>
                <w:rFonts w:ascii="Times New Roman" w:hAnsi="Times New Roman" w:cs="Times New Roman"/>
                <w:sz w:val="28"/>
                <w:szCs w:val="28"/>
              </w:rPr>
              <w:t xml:space="preserve">Территориально район соприкасается с промзоной Парнас и ж/д путями, с одной стороны, и с Озерками, с другой (парковая зона за Выборгским шоссе и жилищная зона за Луначарского). </w:t>
            </w:r>
          </w:p>
        </w:tc>
      </w:tr>
    </w:tbl>
    <w:p w14:paraId="3555E66C" w14:textId="77777777" w:rsidR="0081509D" w:rsidRPr="0076484F" w:rsidRDefault="0081509D" w:rsidP="0081509D">
      <w:pPr>
        <w:jc w:val="both"/>
        <w:rPr>
          <w:rFonts w:ascii="Times New Roman" w:hAnsi="Times New Roman" w:cs="Times New Roman"/>
          <w:sz w:val="28"/>
          <w:szCs w:val="28"/>
        </w:rPr>
      </w:pPr>
    </w:p>
    <w:p w14:paraId="3B75998C" w14:textId="77777777" w:rsidR="0081509D" w:rsidRPr="009662F6" w:rsidRDefault="0081509D" w:rsidP="0081509D">
      <w:pPr>
        <w:jc w:val="both"/>
        <w:rPr>
          <w:rFonts w:ascii="Times New Roman" w:hAnsi="Times New Roman" w:cs="Times New Roman"/>
          <w:i/>
          <w:iCs/>
          <w:sz w:val="28"/>
          <w:szCs w:val="28"/>
        </w:rPr>
      </w:pPr>
      <w:r w:rsidRPr="009662F6">
        <w:rPr>
          <w:rFonts w:ascii="Times New Roman" w:hAnsi="Times New Roman" w:cs="Times New Roman"/>
          <w:i/>
          <w:iCs/>
          <w:sz w:val="28"/>
          <w:szCs w:val="28"/>
        </w:rPr>
        <w:t>10.03.2021</w:t>
      </w:r>
    </w:p>
    <w:p w14:paraId="2990614F" w14:textId="77777777" w:rsidR="0081509D" w:rsidRPr="0076484F" w:rsidRDefault="0081509D" w:rsidP="0081509D">
      <w:pPr>
        <w:jc w:val="both"/>
        <w:rPr>
          <w:rFonts w:ascii="Times New Roman" w:hAnsi="Times New Roman" w:cs="Times New Roman"/>
          <w:sz w:val="28"/>
          <w:szCs w:val="28"/>
        </w:rPr>
      </w:pPr>
      <w:r w:rsidRPr="0076484F">
        <w:rPr>
          <w:rFonts w:ascii="Times New Roman" w:hAnsi="Times New Roman" w:cs="Times New Roman"/>
          <w:sz w:val="28"/>
          <w:szCs w:val="28"/>
        </w:rPr>
        <w:t xml:space="preserve">Сегодня я провожу последнее наблюдение, которое касается района площади Мужества, парка Сосновка, сквера Серебряный пруд и Светлановской площади. Непосредственно про этот район наблюдения могу сказать, что он только частично касается площади мужества. Территориально он расположен между Вторым </w:t>
      </w:r>
      <w:proofErr w:type="spellStart"/>
      <w:r w:rsidRPr="0076484F">
        <w:rPr>
          <w:rFonts w:ascii="Times New Roman" w:hAnsi="Times New Roman" w:cs="Times New Roman"/>
          <w:sz w:val="28"/>
          <w:szCs w:val="28"/>
        </w:rPr>
        <w:t>Муринским</w:t>
      </w:r>
      <w:proofErr w:type="spellEnd"/>
      <w:r w:rsidRPr="0076484F">
        <w:rPr>
          <w:rFonts w:ascii="Times New Roman" w:hAnsi="Times New Roman" w:cs="Times New Roman"/>
          <w:sz w:val="28"/>
          <w:szCs w:val="28"/>
        </w:rPr>
        <w:t xml:space="preserve"> проспектом, Светлановским проспектом и Политехнической улицей. Также я включаю в этот ареал примыкающую к </w:t>
      </w:r>
      <w:proofErr w:type="spellStart"/>
      <w:r w:rsidRPr="0076484F">
        <w:rPr>
          <w:rFonts w:ascii="Times New Roman" w:hAnsi="Times New Roman" w:cs="Times New Roman"/>
          <w:sz w:val="28"/>
          <w:szCs w:val="28"/>
        </w:rPr>
        <w:t>Светлановскому</w:t>
      </w:r>
      <w:proofErr w:type="spellEnd"/>
      <w:r w:rsidRPr="0076484F">
        <w:rPr>
          <w:rFonts w:ascii="Times New Roman" w:hAnsi="Times New Roman" w:cs="Times New Roman"/>
          <w:sz w:val="28"/>
          <w:szCs w:val="28"/>
        </w:rPr>
        <w:t xml:space="preserve"> проспекту часть парка Сосновка.</w:t>
      </w:r>
    </w:p>
    <w:p w14:paraId="22F1D830" w14:textId="77777777" w:rsidR="0081509D" w:rsidRPr="0076484F" w:rsidRDefault="0081509D" w:rsidP="0081509D">
      <w:pPr>
        <w:jc w:val="both"/>
        <w:rPr>
          <w:rFonts w:ascii="Times New Roman" w:hAnsi="Times New Roman" w:cs="Times New Roman"/>
          <w:sz w:val="28"/>
          <w:szCs w:val="28"/>
        </w:rPr>
      </w:pPr>
      <w:r w:rsidRPr="0076484F">
        <w:rPr>
          <w:rFonts w:ascii="Times New Roman" w:hAnsi="Times New Roman" w:cs="Times New Roman"/>
          <w:sz w:val="28"/>
          <w:szCs w:val="28"/>
        </w:rPr>
        <w:t>Во время наблюдения были зафиксированы следующие заметки:</w:t>
      </w:r>
    </w:p>
    <w:p w14:paraId="32FF5DAA" w14:textId="77777777" w:rsidR="0081509D" w:rsidRPr="0076484F" w:rsidRDefault="0081509D" w:rsidP="005B769E">
      <w:pPr>
        <w:pStyle w:val="a3"/>
        <w:numPr>
          <w:ilvl w:val="0"/>
          <w:numId w:val="30"/>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Много школьников</w:t>
      </w:r>
    </w:p>
    <w:p w14:paraId="09B90D64" w14:textId="77777777" w:rsidR="0081509D" w:rsidRPr="0076484F" w:rsidRDefault="0081509D" w:rsidP="005B769E">
      <w:pPr>
        <w:pStyle w:val="a3"/>
        <w:numPr>
          <w:ilvl w:val="0"/>
          <w:numId w:val="30"/>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Много маленьких детей с отцами или с бабушками/дедушками, с мамами практически не встретишь</w:t>
      </w:r>
    </w:p>
    <w:p w14:paraId="1B436582" w14:textId="77777777" w:rsidR="0081509D" w:rsidRPr="0076484F" w:rsidRDefault="0081509D" w:rsidP="005B769E">
      <w:pPr>
        <w:pStyle w:val="a3"/>
        <w:numPr>
          <w:ilvl w:val="0"/>
          <w:numId w:val="30"/>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Много объектов культурного и исторического значения</w:t>
      </w:r>
    </w:p>
    <w:p w14:paraId="0399FE34" w14:textId="77777777" w:rsidR="0081509D" w:rsidRPr="0076484F" w:rsidRDefault="0081509D" w:rsidP="005B769E">
      <w:pPr>
        <w:pStyle w:val="a3"/>
        <w:numPr>
          <w:ilvl w:val="0"/>
          <w:numId w:val="30"/>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Звуки не сильно отличаются от предыдущих наблюдений, но они более локализованы в пространстве</w:t>
      </w:r>
    </w:p>
    <w:p w14:paraId="45B9B96D" w14:textId="77777777" w:rsidR="0081509D" w:rsidRPr="0076484F" w:rsidRDefault="0081509D" w:rsidP="0081509D">
      <w:pPr>
        <w:jc w:val="both"/>
        <w:rPr>
          <w:rFonts w:ascii="Times New Roman" w:hAnsi="Times New Roman" w:cs="Times New Roman"/>
          <w:sz w:val="28"/>
          <w:szCs w:val="28"/>
        </w:rPr>
      </w:pPr>
      <w:r w:rsidRPr="0076484F">
        <w:rPr>
          <w:rFonts w:ascii="Times New Roman" w:hAnsi="Times New Roman" w:cs="Times New Roman"/>
          <w:sz w:val="28"/>
          <w:szCs w:val="28"/>
        </w:rPr>
        <w:t>В районе присутствуют такие звуки как:</w:t>
      </w:r>
    </w:p>
    <w:p w14:paraId="010B6EB5" w14:textId="77777777" w:rsidR="0081509D" w:rsidRPr="0076484F" w:rsidRDefault="0081509D" w:rsidP="005B769E">
      <w:pPr>
        <w:pStyle w:val="a3"/>
        <w:numPr>
          <w:ilvl w:val="0"/>
          <w:numId w:val="30"/>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Пение птиц</w:t>
      </w:r>
    </w:p>
    <w:p w14:paraId="2EA2BCA5" w14:textId="77777777" w:rsidR="0081509D" w:rsidRPr="0076484F" w:rsidRDefault="0081509D" w:rsidP="005B769E">
      <w:pPr>
        <w:pStyle w:val="a3"/>
        <w:numPr>
          <w:ilvl w:val="0"/>
          <w:numId w:val="30"/>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Лай собак</w:t>
      </w:r>
    </w:p>
    <w:p w14:paraId="342BC3D6" w14:textId="77777777" w:rsidR="0081509D" w:rsidRPr="0076484F" w:rsidRDefault="0081509D" w:rsidP="005B769E">
      <w:pPr>
        <w:pStyle w:val="a3"/>
        <w:numPr>
          <w:ilvl w:val="0"/>
          <w:numId w:val="30"/>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 xml:space="preserve">Скрип качелей </w:t>
      </w:r>
    </w:p>
    <w:p w14:paraId="0E04A912" w14:textId="77777777" w:rsidR="0081509D" w:rsidRPr="0076484F" w:rsidRDefault="0081509D" w:rsidP="005B769E">
      <w:pPr>
        <w:pStyle w:val="a3"/>
        <w:numPr>
          <w:ilvl w:val="0"/>
          <w:numId w:val="30"/>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Крики и смех детей</w:t>
      </w:r>
    </w:p>
    <w:p w14:paraId="63D6DBD6" w14:textId="77777777" w:rsidR="0081509D" w:rsidRPr="0076484F" w:rsidRDefault="0081509D" w:rsidP="005B769E">
      <w:pPr>
        <w:pStyle w:val="a3"/>
        <w:numPr>
          <w:ilvl w:val="0"/>
          <w:numId w:val="30"/>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Скрип колясок</w:t>
      </w:r>
    </w:p>
    <w:p w14:paraId="44BC7D17" w14:textId="77777777" w:rsidR="0081509D" w:rsidRPr="0076484F" w:rsidRDefault="0081509D" w:rsidP="005B769E">
      <w:pPr>
        <w:pStyle w:val="a3"/>
        <w:numPr>
          <w:ilvl w:val="0"/>
          <w:numId w:val="30"/>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Разговоры родителей с детьми</w:t>
      </w:r>
    </w:p>
    <w:p w14:paraId="0E17C382" w14:textId="77777777" w:rsidR="0081509D" w:rsidRPr="0076484F" w:rsidRDefault="0081509D" w:rsidP="005B769E">
      <w:pPr>
        <w:pStyle w:val="a3"/>
        <w:numPr>
          <w:ilvl w:val="0"/>
          <w:numId w:val="30"/>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Звуки электропилы</w:t>
      </w:r>
    </w:p>
    <w:p w14:paraId="40B41823" w14:textId="77777777" w:rsidR="0081509D" w:rsidRPr="0076484F" w:rsidRDefault="0081509D" w:rsidP="005B769E">
      <w:pPr>
        <w:pStyle w:val="a3"/>
        <w:numPr>
          <w:ilvl w:val="0"/>
          <w:numId w:val="30"/>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 xml:space="preserve">Скип лебедки (на стройке у </w:t>
      </w:r>
      <w:proofErr w:type="spellStart"/>
      <w:r w:rsidRPr="0076484F">
        <w:rPr>
          <w:rFonts w:ascii="Times New Roman" w:hAnsi="Times New Roman" w:cs="Times New Roman"/>
          <w:sz w:val="28"/>
          <w:szCs w:val="28"/>
        </w:rPr>
        <w:t>Серебки</w:t>
      </w:r>
      <w:proofErr w:type="spellEnd"/>
      <w:r w:rsidRPr="0076484F">
        <w:rPr>
          <w:rFonts w:ascii="Times New Roman" w:hAnsi="Times New Roman" w:cs="Times New Roman"/>
          <w:sz w:val="28"/>
          <w:szCs w:val="28"/>
        </w:rPr>
        <w:t>)</w:t>
      </w:r>
    </w:p>
    <w:p w14:paraId="580EBC3F" w14:textId="77777777" w:rsidR="0081509D" w:rsidRPr="0076484F" w:rsidRDefault="0081509D" w:rsidP="005B769E">
      <w:pPr>
        <w:pStyle w:val="a3"/>
        <w:numPr>
          <w:ilvl w:val="0"/>
          <w:numId w:val="30"/>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Шум машин (на Орбели и Институтском)</w:t>
      </w:r>
    </w:p>
    <w:p w14:paraId="4858AC4E" w14:textId="77777777" w:rsidR="0081509D" w:rsidRPr="0076484F" w:rsidRDefault="0081509D" w:rsidP="005B769E">
      <w:pPr>
        <w:pStyle w:val="a3"/>
        <w:numPr>
          <w:ilvl w:val="0"/>
          <w:numId w:val="30"/>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Скрип дверей во дворах</w:t>
      </w:r>
    </w:p>
    <w:p w14:paraId="0CD70A00" w14:textId="77777777" w:rsidR="0081509D" w:rsidRPr="0076484F" w:rsidRDefault="0081509D" w:rsidP="005B769E">
      <w:pPr>
        <w:pStyle w:val="a3"/>
        <w:numPr>
          <w:ilvl w:val="0"/>
          <w:numId w:val="30"/>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Смех бабушек во дворах</w:t>
      </w:r>
    </w:p>
    <w:p w14:paraId="30A7576D" w14:textId="77777777" w:rsidR="0081509D" w:rsidRPr="0076484F" w:rsidRDefault="0081509D" w:rsidP="005B769E">
      <w:pPr>
        <w:pStyle w:val="a3"/>
        <w:numPr>
          <w:ilvl w:val="0"/>
          <w:numId w:val="30"/>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Карканье ворон</w:t>
      </w:r>
    </w:p>
    <w:p w14:paraId="1ED1B7A2" w14:textId="77777777" w:rsidR="0081509D" w:rsidRPr="0076484F" w:rsidRDefault="0081509D" w:rsidP="005B769E">
      <w:pPr>
        <w:pStyle w:val="a3"/>
        <w:numPr>
          <w:ilvl w:val="0"/>
          <w:numId w:val="30"/>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Пение синиц</w:t>
      </w:r>
    </w:p>
    <w:p w14:paraId="6E7E7CD1" w14:textId="77777777" w:rsidR="0081509D" w:rsidRPr="0076484F" w:rsidRDefault="0081509D" w:rsidP="005B769E">
      <w:pPr>
        <w:pStyle w:val="a3"/>
        <w:numPr>
          <w:ilvl w:val="0"/>
          <w:numId w:val="30"/>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Шум машин, троллейбусов, автобусов на перекрестке у Сосновки (</w:t>
      </w:r>
      <w:proofErr w:type="spellStart"/>
      <w:r w:rsidRPr="0076484F">
        <w:rPr>
          <w:rFonts w:ascii="Times New Roman" w:hAnsi="Times New Roman" w:cs="Times New Roman"/>
          <w:sz w:val="28"/>
          <w:szCs w:val="28"/>
        </w:rPr>
        <w:t>Светлановский</w:t>
      </w:r>
      <w:proofErr w:type="spellEnd"/>
      <w:r w:rsidRPr="0076484F">
        <w:rPr>
          <w:rFonts w:ascii="Times New Roman" w:hAnsi="Times New Roman" w:cs="Times New Roman"/>
          <w:sz w:val="28"/>
          <w:szCs w:val="28"/>
        </w:rPr>
        <w:t xml:space="preserve"> и Тореза)</w:t>
      </w:r>
    </w:p>
    <w:p w14:paraId="05875C42" w14:textId="77777777" w:rsidR="0081509D" w:rsidRPr="0076484F" w:rsidRDefault="0081509D" w:rsidP="005B769E">
      <w:pPr>
        <w:pStyle w:val="a3"/>
        <w:numPr>
          <w:ilvl w:val="0"/>
          <w:numId w:val="30"/>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Шум лыжников в Сосновке</w:t>
      </w:r>
    </w:p>
    <w:p w14:paraId="34EB0D0B" w14:textId="77777777" w:rsidR="0081509D" w:rsidRPr="0076484F" w:rsidRDefault="0081509D" w:rsidP="005B769E">
      <w:pPr>
        <w:pStyle w:val="a3"/>
        <w:numPr>
          <w:ilvl w:val="0"/>
          <w:numId w:val="30"/>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Лай собак</w:t>
      </w:r>
    </w:p>
    <w:p w14:paraId="38603A42" w14:textId="77777777" w:rsidR="0081509D" w:rsidRPr="0076484F" w:rsidRDefault="0081509D" w:rsidP="005B769E">
      <w:pPr>
        <w:pStyle w:val="a3"/>
        <w:numPr>
          <w:ilvl w:val="0"/>
          <w:numId w:val="30"/>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Карканье ворон в парке</w:t>
      </w:r>
    </w:p>
    <w:p w14:paraId="5EA7D8F5" w14:textId="77777777" w:rsidR="0081509D" w:rsidRPr="0076484F" w:rsidRDefault="0081509D" w:rsidP="005B769E">
      <w:pPr>
        <w:pStyle w:val="a3"/>
        <w:numPr>
          <w:ilvl w:val="0"/>
          <w:numId w:val="30"/>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 xml:space="preserve">Фоном шум машин на </w:t>
      </w:r>
      <w:proofErr w:type="spellStart"/>
      <w:r w:rsidRPr="0076484F">
        <w:rPr>
          <w:rFonts w:ascii="Times New Roman" w:hAnsi="Times New Roman" w:cs="Times New Roman"/>
          <w:sz w:val="28"/>
          <w:szCs w:val="28"/>
        </w:rPr>
        <w:t>Светлановском</w:t>
      </w:r>
      <w:proofErr w:type="spellEnd"/>
      <w:r w:rsidRPr="0076484F">
        <w:rPr>
          <w:rFonts w:ascii="Times New Roman" w:hAnsi="Times New Roman" w:cs="Times New Roman"/>
          <w:sz w:val="28"/>
          <w:szCs w:val="28"/>
        </w:rPr>
        <w:t xml:space="preserve"> проспекте</w:t>
      </w:r>
    </w:p>
    <w:p w14:paraId="683B06D1" w14:textId="77777777" w:rsidR="0081509D" w:rsidRPr="0076484F" w:rsidRDefault="0081509D" w:rsidP="005B769E">
      <w:pPr>
        <w:pStyle w:val="a3"/>
        <w:numPr>
          <w:ilvl w:val="0"/>
          <w:numId w:val="30"/>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lastRenderedPageBreak/>
        <w:t xml:space="preserve">Пение </w:t>
      </w:r>
      <w:proofErr w:type="spellStart"/>
      <w:r w:rsidRPr="0076484F">
        <w:rPr>
          <w:rFonts w:ascii="Times New Roman" w:hAnsi="Times New Roman" w:cs="Times New Roman"/>
          <w:sz w:val="28"/>
          <w:szCs w:val="28"/>
        </w:rPr>
        <w:t>колядочников</w:t>
      </w:r>
      <w:proofErr w:type="spellEnd"/>
      <w:r w:rsidRPr="0076484F">
        <w:rPr>
          <w:rFonts w:ascii="Times New Roman" w:hAnsi="Times New Roman" w:cs="Times New Roman"/>
          <w:sz w:val="28"/>
          <w:szCs w:val="28"/>
        </w:rPr>
        <w:t xml:space="preserve"> (да, я встретил в парке колядующих с тамтамом и бубнами), они пели и ушли в парк</w:t>
      </w:r>
    </w:p>
    <w:p w14:paraId="3B817BA2" w14:textId="77777777" w:rsidR="0081509D" w:rsidRPr="0076484F" w:rsidRDefault="0081509D" w:rsidP="005B769E">
      <w:pPr>
        <w:pStyle w:val="a3"/>
        <w:numPr>
          <w:ilvl w:val="0"/>
          <w:numId w:val="30"/>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Звук светофора на переходе (пиликанье и женский голос)</w:t>
      </w:r>
    </w:p>
    <w:p w14:paraId="7170CB6B" w14:textId="77777777" w:rsidR="0081509D" w:rsidRPr="0076484F" w:rsidRDefault="0081509D" w:rsidP="005B769E">
      <w:pPr>
        <w:pStyle w:val="a3"/>
        <w:numPr>
          <w:ilvl w:val="0"/>
          <w:numId w:val="30"/>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Голоса разговаривающих посетителей спорткомплекса</w:t>
      </w:r>
    </w:p>
    <w:p w14:paraId="0F38B259" w14:textId="77777777" w:rsidR="0081509D" w:rsidRPr="0076484F" w:rsidRDefault="0081509D" w:rsidP="005B769E">
      <w:pPr>
        <w:pStyle w:val="a3"/>
        <w:numPr>
          <w:ilvl w:val="0"/>
          <w:numId w:val="30"/>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Звуки пения из окна спорткомплекса (выступление, эстрадный вокал)</w:t>
      </w:r>
    </w:p>
    <w:p w14:paraId="0D1EB828" w14:textId="77777777" w:rsidR="0081509D" w:rsidRPr="0076484F" w:rsidRDefault="0081509D" w:rsidP="005B769E">
      <w:pPr>
        <w:pStyle w:val="a3"/>
        <w:numPr>
          <w:ilvl w:val="0"/>
          <w:numId w:val="30"/>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Шум гуляющих и катающихся людей на Ольгинском пруду</w:t>
      </w:r>
    </w:p>
    <w:p w14:paraId="6E8B965E" w14:textId="77777777" w:rsidR="0081509D" w:rsidRPr="0076484F" w:rsidRDefault="0081509D" w:rsidP="005B769E">
      <w:pPr>
        <w:pStyle w:val="a3"/>
        <w:numPr>
          <w:ilvl w:val="0"/>
          <w:numId w:val="30"/>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Пение синиц у спорткомплекса</w:t>
      </w:r>
    </w:p>
    <w:p w14:paraId="7C148B0E" w14:textId="77777777" w:rsidR="0081509D" w:rsidRPr="0076484F" w:rsidRDefault="0081509D" w:rsidP="005B769E">
      <w:pPr>
        <w:pStyle w:val="a3"/>
        <w:numPr>
          <w:ilvl w:val="0"/>
          <w:numId w:val="30"/>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 xml:space="preserve">ТИШИНА за Ольгинским прудом и за спорткомплексом (пруд и деревья гасят шум машин со </w:t>
      </w:r>
      <w:proofErr w:type="spellStart"/>
      <w:r w:rsidRPr="0076484F">
        <w:rPr>
          <w:rFonts w:ascii="Times New Roman" w:hAnsi="Times New Roman" w:cs="Times New Roman"/>
          <w:sz w:val="28"/>
          <w:szCs w:val="28"/>
        </w:rPr>
        <w:t>Светлановского</w:t>
      </w:r>
      <w:proofErr w:type="spellEnd"/>
      <w:r w:rsidRPr="0076484F">
        <w:rPr>
          <w:rFonts w:ascii="Times New Roman" w:hAnsi="Times New Roman" w:cs="Times New Roman"/>
          <w:sz w:val="28"/>
          <w:szCs w:val="28"/>
        </w:rPr>
        <w:t xml:space="preserve"> проспекта)</w:t>
      </w:r>
    </w:p>
    <w:p w14:paraId="3B27A27B" w14:textId="77777777" w:rsidR="0081509D" w:rsidRPr="0076484F" w:rsidRDefault="0081509D" w:rsidP="005B769E">
      <w:pPr>
        <w:pStyle w:val="a3"/>
        <w:numPr>
          <w:ilvl w:val="0"/>
          <w:numId w:val="30"/>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 xml:space="preserve">Во дворах рядом с Жака </w:t>
      </w:r>
      <w:proofErr w:type="spellStart"/>
      <w:r w:rsidRPr="0076484F">
        <w:rPr>
          <w:rFonts w:ascii="Times New Roman" w:hAnsi="Times New Roman" w:cs="Times New Roman"/>
          <w:sz w:val="28"/>
          <w:szCs w:val="28"/>
        </w:rPr>
        <w:t>Дюкло</w:t>
      </w:r>
      <w:proofErr w:type="spellEnd"/>
      <w:r w:rsidRPr="0076484F">
        <w:rPr>
          <w:rFonts w:ascii="Times New Roman" w:hAnsi="Times New Roman" w:cs="Times New Roman"/>
          <w:sz w:val="28"/>
          <w:szCs w:val="28"/>
        </w:rPr>
        <w:t>: доминирующий скрип качелей, тишина (так как рядом полицейский участок), трансформаторные будки</w:t>
      </w:r>
    </w:p>
    <w:p w14:paraId="7A910F0A" w14:textId="77777777" w:rsidR="0081509D" w:rsidRPr="0076484F" w:rsidRDefault="0081509D" w:rsidP="005B769E">
      <w:pPr>
        <w:pStyle w:val="a3"/>
        <w:numPr>
          <w:ilvl w:val="0"/>
          <w:numId w:val="30"/>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У метро площадь Мужества: аудиореклама, автобусы, троллейбусы, шум трамваев (кольцо), топот ног пешеходов, идущих в метро, звуки кавказского говора (ларьки), светофоры, музыка из забегаловок и кофеен, расположенных у входа в метро, разговоры людей друг с другом и по телефону.</w:t>
      </w:r>
    </w:p>
    <w:p w14:paraId="29FAE1FA" w14:textId="77777777" w:rsidR="0081509D" w:rsidRPr="0076484F" w:rsidRDefault="0081509D" w:rsidP="0081509D">
      <w:pPr>
        <w:jc w:val="both"/>
        <w:rPr>
          <w:rFonts w:ascii="Times New Roman" w:hAnsi="Times New Roman" w:cs="Times New Roman"/>
          <w:sz w:val="28"/>
          <w:szCs w:val="28"/>
        </w:rPr>
      </w:pPr>
      <w:r w:rsidRPr="0076484F">
        <w:rPr>
          <w:rFonts w:ascii="Times New Roman" w:hAnsi="Times New Roman" w:cs="Times New Roman"/>
          <w:sz w:val="28"/>
          <w:szCs w:val="28"/>
        </w:rPr>
        <w:t>Таким образом, мне кажется релевантным включить в предполагаемый маршрут такие места как:</w:t>
      </w:r>
    </w:p>
    <w:p w14:paraId="18BC0AAA" w14:textId="77777777" w:rsidR="0081509D" w:rsidRPr="0076484F" w:rsidRDefault="0081509D" w:rsidP="005B769E">
      <w:pPr>
        <w:pStyle w:val="a3"/>
        <w:numPr>
          <w:ilvl w:val="0"/>
          <w:numId w:val="30"/>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 xml:space="preserve">Сквер </w:t>
      </w:r>
      <w:proofErr w:type="spellStart"/>
      <w:r w:rsidRPr="0076484F">
        <w:rPr>
          <w:rFonts w:ascii="Times New Roman" w:hAnsi="Times New Roman" w:cs="Times New Roman"/>
          <w:sz w:val="28"/>
          <w:szCs w:val="28"/>
        </w:rPr>
        <w:t>Серебка</w:t>
      </w:r>
      <w:proofErr w:type="spellEnd"/>
      <w:r w:rsidRPr="0076484F">
        <w:rPr>
          <w:rFonts w:ascii="Times New Roman" w:hAnsi="Times New Roman" w:cs="Times New Roman"/>
          <w:sz w:val="28"/>
          <w:szCs w:val="28"/>
        </w:rPr>
        <w:t xml:space="preserve"> (Серебряный пруд) и аллея Лихачева</w:t>
      </w:r>
    </w:p>
    <w:p w14:paraId="00F1E33E" w14:textId="77777777" w:rsidR="0081509D" w:rsidRPr="0076484F" w:rsidRDefault="0081509D" w:rsidP="005B769E">
      <w:pPr>
        <w:pStyle w:val="a3"/>
        <w:numPr>
          <w:ilvl w:val="0"/>
          <w:numId w:val="30"/>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Улица Орбели</w:t>
      </w:r>
    </w:p>
    <w:p w14:paraId="5AA77FF0" w14:textId="77777777" w:rsidR="0081509D" w:rsidRPr="0076484F" w:rsidRDefault="0081509D" w:rsidP="005B769E">
      <w:pPr>
        <w:pStyle w:val="a3"/>
        <w:numPr>
          <w:ilvl w:val="0"/>
          <w:numId w:val="30"/>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 xml:space="preserve">Перекресток </w:t>
      </w:r>
      <w:proofErr w:type="spellStart"/>
      <w:r w:rsidRPr="0076484F">
        <w:rPr>
          <w:rFonts w:ascii="Times New Roman" w:hAnsi="Times New Roman" w:cs="Times New Roman"/>
          <w:sz w:val="28"/>
          <w:szCs w:val="28"/>
        </w:rPr>
        <w:t>Светлановского</w:t>
      </w:r>
      <w:proofErr w:type="spellEnd"/>
      <w:r w:rsidRPr="0076484F">
        <w:rPr>
          <w:rFonts w:ascii="Times New Roman" w:hAnsi="Times New Roman" w:cs="Times New Roman"/>
          <w:sz w:val="28"/>
          <w:szCs w:val="28"/>
        </w:rPr>
        <w:t xml:space="preserve"> и Тореза</w:t>
      </w:r>
    </w:p>
    <w:p w14:paraId="66E3FFCA" w14:textId="77777777" w:rsidR="0081509D" w:rsidRPr="0076484F" w:rsidRDefault="0081509D" w:rsidP="005B769E">
      <w:pPr>
        <w:pStyle w:val="a3"/>
        <w:numPr>
          <w:ilvl w:val="0"/>
          <w:numId w:val="30"/>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Парк Сосновка</w:t>
      </w:r>
    </w:p>
    <w:p w14:paraId="53D8D960" w14:textId="77777777" w:rsidR="0081509D" w:rsidRPr="0076484F" w:rsidRDefault="0081509D" w:rsidP="005B769E">
      <w:pPr>
        <w:pStyle w:val="a3"/>
        <w:numPr>
          <w:ilvl w:val="0"/>
          <w:numId w:val="30"/>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Спорткомплекс Алексеева и Ольгинский пруд</w:t>
      </w:r>
    </w:p>
    <w:p w14:paraId="41180E6B" w14:textId="77777777" w:rsidR="0081509D" w:rsidRPr="0076484F" w:rsidRDefault="0081509D" w:rsidP="005B769E">
      <w:pPr>
        <w:pStyle w:val="a3"/>
        <w:numPr>
          <w:ilvl w:val="0"/>
          <w:numId w:val="30"/>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 xml:space="preserve">Улица Жака </w:t>
      </w:r>
      <w:proofErr w:type="spellStart"/>
      <w:r w:rsidRPr="0076484F">
        <w:rPr>
          <w:rFonts w:ascii="Times New Roman" w:hAnsi="Times New Roman" w:cs="Times New Roman"/>
          <w:sz w:val="28"/>
          <w:szCs w:val="28"/>
        </w:rPr>
        <w:t>Дюкло</w:t>
      </w:r>
      <w:proofErr w:type="spellEnd"/>
      <w:r w:rsidRPr="0076484F">
        <w:rPr>
          <w:rFonts w:ascii="Times New Roman" w:hAnsi="Times New Roman" w:cs="Times New Roman"/>
          <w:sz w:val="28"/>
          <w:szCs w:val="28"/>
        </w:rPr>
        <w:t xml:space="preserve"> и дворы рядом с ней</w:t>
      </w:r>
    </w:p>
    <w:p w14:paraId="52EDF0D8" w14:textId="77777777" w:rsidR="0081509D" w:rsidRPr="0076484F" w:rsidRDefault="0081509D" w:rsidP="005B769E">
      <w:pPr>
        <w:pStyle w:val="a3"/>
        <w:numPr>
          <w:ilvl w:val="0"/>
          <w:numId w:val="30"/>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Улица Курчатова</w:t>
      </w:r>
    </w:p>
    <w:p w14:paraId="0D3D5D5F" w14:textId="77777777" w:rsidR="0081509D" w:rsidRPr="0076484F" w:rsidRDefault="0081509D" w:rsidP="005B769E">
      <w:pPr>
        <w:pStyle w:val="a3"/>
        <w:numPr>
          <w:ilvl w:val="0"/>
          <w:numId w:val="30"/>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Политехническая улица</w:t>
      </w:r>
    </w:p>
    <w:p w14:paraId="0633C342" w14:textId="77777777" w:rsidR="0081509D" w:rsidRPr="0076484F" w:rsidRDefault="0081509D" w:rsidP="005B769E">
      <w:pPr>
        <w:pStyle w:val="a3"/>
        <w:numPr>
          <w:ilvl w:val="0"/>
          <w:numId w:val="30"/>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Площадь Мужества</w:t>
      </w:r>
    </w:p>
    <w:p w14:paraId="0AD661DE" w14:textId="77777777" w:rsidR="0081509D" w:rsidRPr="0076484F" w:rsidRDefault="0081509D" w:rsidP="005B769E">
      <w:pPr>
        <w:pStyle w:val="a3"/>
        <w:numPr>
          <w:ilvl w:val="0"/>
          <w:numId w:val="30"/>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Дворы на Болотной, Институтском, Тореза</w:t>
      </w:r>
    </w:p>
    <w:p w14:paraId="5D753F8A" w14:textId="77777777" w:rsidR="0081509D" w:rsidRPr="0076484F" w:rsidRDefault="0081509D" w:rsidP="005B769E">
      <w:pPr>
        <w:pStyle w:val="a3"/>
        <w:numPr>
          <w:ilvl w:val="0"/>
          <w:numId w:val="30"/>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Особняк Лихачева</w:t>
      </w:r>
    </w:p>
    <w:p w14:paraId="76136C51" w14:textId="77777777" w:rsidR="0081509D" w:rsidRPr="0076484F" w:rsidRDefault="0081509D" w:rsidP="005B769E">
      <w:pPr>
        <w:pStyle w:val="a3"/>
        <w:numPr>
          <w:ilvl w:val="0"/>
          <w:numId w:val="30"/>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Особняк Кайгородова</w:t>
      </w:r>
    </w:p>
    <w:p w14:paraId="622F61CD" w14:textId="77777777" w:rsidR="0081509D" w:rsidRPr="0076484F" w:rsidRDefault="0081509D" w:rsidP="005B769E">
      <w:pPr>
        <w:pStyle w:val="a3"/>
        <w:numPr>
          <w:ilvl w:val="0"/>
          <w:numId w:val="30"/>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 xml:space="preserve">Сквер блокадников на </w:t>
      </w:r>
      <w:proofErr w:type="spellStart"/>
      <w:r w:rsidRPr="0076484F">
        <w:rPr>
          <w:rFonts w:ascii="Times New Roman" w:hAnsi="Times New Roman" w:cs="Times New Roman"/>
          <w:sz w:val="28"/>
          <w:szCs w:val="28"/>
        </w:rPr>
        <w:t>пл</w:t>
      </w:r>
      <w:proofErr w:type="spellEnd"/>
      <w:r w:rsidRPr="0076484F">
        <w:rPr>
          <w:rFonts w:ascii="Times New Roman" w:hAnsi="Times New Roman" w:cs="Times New Roman"/>
          <w:sz w:val="28"/>
          <w:szCs w:val="28"/>
        </w:rPr>
        <w:t xml:space="preserve"> Мужества</w:t>
      </w:r>
    </w:p>
    <w:p w14:paraId="4EC7D169" w14:textId="77777777" w:rsidR="0081509D" w:rsidRPr="0076484F" w:rsidRDefault="0081509D" w:rsidP="005B769E">
      <w:pPr>
        <w:pStyle w:val="a3"/>
        <w:numPr>
          <w:ilvl w:val="0"/>
          <w:numId w:val="30"/>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 xml:space="preserve">Сквер Академика Лихачева на 2м </w:t>
      </w:r>
      <w:proofErr w:type="spellStart"/>
      <w:r w:rsidRPr="0076484F">
        <w:rPr>
          <w:rFonts w:ascii="Times New Roman" w:hAnsi="Times New Roman" w:cs="Times New Roman"/>
          <w:sz w:val="28"/>
          <w:szCs w:val="28"/>
        </w:rPr>
        <w:t>Муринском</w:t>
      </w:r>
      <w:proofErr w:type="spellEnd"/>
    </w:p>
    <w:p w14:paraId="62B97E1D" w14:textId="77777777" w:rsidR="0081509D" w:rsidRPr="0076484F" w:rsidRDefault="0081509D" w:rsidP="005B769E">
      <w:pPr>
        <w:pStyle w:val="a3"/>
        <w:numPr>
          <w:ilvl w:val="0"/>
          <w:numId w:val="30"/>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Дворы на Пархоменко</w:t>
      </w:r>
    </w:p>
    <w:p w14:paraId="0127F7A1" w14:textId="77777777" w:rsidR="0081509D" w:rsidRPr="0076484F" w:rsidRDefault="0081509D" w:rsidP="005B769E">
      <w:pPr>
        <w:pStyle w:val="a3"/>
        <w:numPr>
          <w:ilvl w:val="0"/>
          <w:numId w:val="30"/>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Сад ЛТА (Лесотехнической академии)</w:t>
      </w:r>
    </w:p>
    <w:p w14:paraId="75538DD6" w14:textId="77777777" w:rsidR="0081509D" w:rsidRPr="009662F6" w:rsidRDefault="0081509D" w:rsidP="0081509D">
      <w:pPr>
        <w:jc w:val="both"/>
        <w:rPr>
          <w:rFonts w:ascii="Times New Roman" w:hAnsi="Times New Roman" w:cs="Times New Roman"/>
          <w:i/>
          <w:iCs/>
          <w:sz w:val="28"/>
          <w:szCs w:val="28"/>
        </w:rPr>
      </w:pPr>
      <w:r w:rsidRPr="009662F6">
        <w:rPr>
          <w:rFonts w:ascii="Times New Roman" w:hAnsi="Times New Roman" w:cs="Times New Roman"/>
          <w:i/>
          <w:iCs/>
          <w:sz w:val="28"/>
          <w:szCs w:val="28"/>
        </w:rPr>
        <w:t>19.03.2021</w:t>
      </w:r>
    </w:p>
    <w:p w14:paraId="21754D58" w14:textId="77777777" w:rsidR="0081509D" w:rsidRPr="0076484F" w:rsidRDefault="0081509D" w:rsidP="0081509D">
      <w:pPr>
        <w:jc w:val="both"/>
        <w:rPr>
          <w:rFonts w:ascii="Times New Roman" w:hAnsi="Times New Roman" w:cs="Times New Roman"/>
          <w:sz w:val="28"/>
          <w:szCs w:val="28"/>
        </w:rPr>
      </w:pPr>
      <w:r w:rsidRPr="0076484F">
        <w:rPr>
          <w:rFonts w:ascii="Times New Roman" w:hAnsi="Times New Roman" w:cs="Times New Roman"/>
          <w:sz w:val="28"/>
          <w:szCs w:val="28"/>
        </w:rPr>
        <w:t>Сегодня было продолжение наблюдения по району Парнаса. Кроме Парнаса я провел наблюдение в сквере между ул. Ивана Фомина и ул. Сергея Есенина в районе Проспекта Просвещения.</w:t>
      </w:r>
    </w:p>
    <w:p w14:paraId="2C24FF10" w14:textId="77777777" w:rsidR="0081509D" w:rsidRPr="0076484F" w:rsidRDefault="0081509D" w:rsidP="0081509D">
      <w:pPr>
        <w:jc w:val="both"/>
        <w:rPr>
          <w:rFonts w:ascii="Times New Roman" w:hAnsi="Times New Roman" w:cs="Times New Roman"/>
          <w:sz w:val="28"/>
          <w:szCs w:val="28"/>
        </w:rPr>
      </w:pPr>
      <w:r w:rsidRPr="0076484F">
        <w:rPr>
          <w:rFonts w:ascii="Times New Roman" w:hAnsi="Times New Roman" w:cs="Times New Roman"/>
          <w:sz w:val="28"/>
          <w:szCs w:val="28"/>
        </w:rPr>
        <w:lastRenderedPageBreak/>
        <w:t>Все звуковые находки, сделанные при первом наблюдении, подтвердились, но у меня возникли новые дополнения.</w:t>
      </w:r>
    </w:p>
    <w:p w14:paraId="2259D757" w14:textId="77777777" w:rsidR="0081509D" w:rsidRPr="009662F6" w:rsidRDefault="0081509D" w:rsidP="0081509D">
      <w:pPr>
        <w:jc w:val="both"/>
        <w:rPr>
          <w:rFonts w:ascii="Times New Roman" w:hAnsi="Times New Roman" w:cs="Times New Roman"/>
          <w:i/>
          <w:iCs/>
          <w:sz w:val="28"/>
          <w:szCs w:val="28"/>
        </w:rPr>
      </w:pPr>
      <w:r w:rsidRPr="009662F6">
        <w:rPr>
          <w:rFonts w:ascii="Times New Roman" w:hAnsi="Times New Roman" w:cs="Times New Roman"/>
          <w:i/>
          <w:iCs/>
          <w:sz w:val="28"/>
          <w:szCs w:val="28"/>
        </w:rPr>
        <w:t>Про район сквера на Есенина/Фомина:</w:t>
      </w:r>
    </w:p>
    <w:p w14:paraId="6BA6E5DE" w14:textId="77777777" w:rsidR="0081509D" w:rsidRPr="0076484F" w:rsidRDefault="0081509D" w:rsidP="005B769E">
      <w:pPr>
        <w:pStyle w:val="a3"/>
        <w:numPr>
          <w:ilvl w:val="0"/>
          <w:numId w:val="31"/>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Много гуляющих людей, как вокруг озера, так и по льду на его поверхности.</w:t>
      </w:r>
    </w:p>
    <w:p w14:paraId="7CCD5780" w14:textId="77777777" w:rsidR="0081509D" w:rsidRPr="0076484F" w:rsidRDefault="0081509D" w:rsidP="005B769E">
      <w:pPr>
        <w:pStyle w:val="a3"/>
        <w:numPr>
          <w:ilvl w:val="0"/>
          <w:numId w:val="31"/>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 xml:space="preserve">Люди прогуливаются в одиночку, парами, с детьми, с колясками, с собаками. </w:t>
      </w:r>
    </w:p>
    <w:p w14:paraId="6CA2D264" w14:textId="77777777" w:rsidR="0081509D" w:rsidRPr="0076484F" w:rsidRDefault="0081509D" w:rsidP="005B769E">
      <w:pPr>
        <w:pStyle w:val="a3"/>
        <w:numPr>
          <w:ilvl w:val="0"/>
          <w:numId w:val="31"/>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Лай собак, смех детей, звуки разговоров пожилых людей.</w:t>
      </w:r>
    </w:p>
    <w:p w14:paraId="3D6E4123" w14:textId="77777777" w:rsidR="0081509D" w:rsidRPr="0076484F" w:rsidRDefault="0081509D" w:rsidP="005B769E">
      <w:pPr>
        <w:pStyle w:val="a3"/>
        <w:numPr>
          <w:ilvl w:val="0"/>
          <w:numId w:val="31"/>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Есть люди, которые бегают вокруг озера, старички, которые делают зарядку.</w:t>
      </w:r>
    </w:p>
    <w:p w14:paraId="49C5AA77" w14:textId="77777777" w:rsidR="0081509D" w:rsidRPr="0076484F" w:rsidRDefault="0081509D" w:rsidP="005B769E">
      <w:pPr>
        <w:pStyle w:val="a3"/>
        <w:numPr>
          <w:ilvl w:val="0"/>
          <w:numId w:val="31"/>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Звуки на озере со стороны Сиреневого бульвара гасятся гаражами, звуки со стороны проспекта Просвещения не долетают до озера и гасятся деревьями. В сквере спокойно и тихо.</w:t>
      </w:r>
    </w:p>
    <w:p w14:paraId="3F296D66" w14:textId="77777777" w:rsidR="0081509D" w:rsidRPr="009662F6" w:rsidRDefault="0081509D" w:rsidP="0081509D">
      <w:pPr>
        <w:jc w:val="both"/>
        <w:rPr>
          <w:rFonts w:ascii="Times New Roman" w:hAnsi="Times New Roman" w:cs="Times New Roman"/>
          <w:i/>
          <w:iCs/>
          <w:sz w:val="28"/>
          <w:szCs w:val="28"/>
        </w:rPr>
      </w:pPr>
      <w:r w:rsidRPr="009662F6">
        <w:rPr>
          <w:rFonts w:ascii="Times New Roman" w:hAnsi="Times New Roman" w:cs="Times New Roman"/>
          <w:i/>
          <w:iCs/>
          <w:sz w:val="28"/>
          <w:szCs w:val="28"/>
        </w:rPr>
        <w:t>Про Парнас:</w:t>
      </w:r>
    </w:p>
    <w:p w14:paraId="3356B78D" w14:textId="77777777" w:rsidR="0081509D" w:rsidRPr="0076484F" w:rsidRDefault="0081509D" w:rsidP="005B769E">
      <w:pPr>
        <w:pStyle w:val="a3"/>
        <w:numPr>
          <w:ilvl w:val="0"/>
          <w:numId w:val="31"/>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Наблюдение проводилось в районе 17:00-18:30 часов. Людей было не так много, как при первом наблюдении.</w:t>
      </w:r>
    </w:p>
    <w:p w14:paraId="20CC595E" w14:textId="77777777" w:rsidR="0081509D" w:rsidRPr="0076484F" w:rsidRDefault="0081509D" w:rsidP="005B769E">
      <w:pPr>
        <w:pStyle w:val="a3"/>
        <w:numPr>
          <w:ilvl w:val="0"/>
          <w:numId w:val="31"/>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Очень много людей с колясками и детьми в придомовых территориях.</w:t>
      </w:r>
    </w:p>
    <w:p w14:paraId="5A8D2704" w14:textId="77777777" w:rsidR="0081509D" w:rsidRPr="0076484F" w:rsidRDefault="0081509D" w:rsidP="005B769E">
      <w:pPr>
        <w:pStyle w:val="a3"/>
        <w:numPr>
          <w:ilvl w:val="0"/>
          <w:numId w:val="31"/>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 xml:space="preserve">Дворы в вечернее время наполняются смехом и криками детей, а также разговорами их родителей – все эти звуки исходят от детских площадок и зон прогулок, отражаясь от стен, они усиливаются и создают ощущение уюта и спокойствия, хотя дворы довольно безликие из-за больших пространств и однотипных строений. Внутри дворов неожиданно тихо, несмотря на территориальную близость ул. Федора Абрамова. </w:t>
      </w:r>
    </w:p>
    <w:p w14:paraId="741EA34F" w14:textId="77777777" w:rsidR="0081509D" w:rsidRPr="0076484F" w:rsidRDefault="0081509D" w:rsidP="005B769E">
      <w:pPr>
        <w:pStyle w:val="a3"/>
        <w:numPr>
          <w:ilvl w:val="0"/>
          <w:numId w:val="31"/>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Отдельные звуки и песни исходят из многочисленных пекарен, когда проходишь мимо.</w:t>
      </w:r>
    </w:p>
    <w:p w14:paraId="566C0C41" w14:textId="77777777" w:rsidR="0081509D" w:rsidRPr="0076484F" w:rsidRDefault="0081509D" w:rsidP="005B769E">
      <w:pPr>
        <w:pStyle w:val="a3"/>
        <w:numPr>
          <w:ilvl w:val="0"/>
          <w:numId w:val="31"/>
        </w:numPr>
        <w:spacing w:after="160" w:line="259" w:lineRule="auto"/>
        <w:jc w:val="both"/>
        <w:rPr>
          <w:rFonts w:ascii="Times New Roman" w:hAnsi="Times New Roman" w:cs="Times New Roman"/>
          <w:sz w:val="28"/>
          <w:szCs w:val="28"/>
        </w:rPr>
      </w:pPr>
      <w:r w:rsidRPr="0076484F">
        <w:rPr>
          <w:rFonts w:ascii="Times New Roman" w:hAnsi="Times New Roman" w:cs="Times New Roman"/>
          <w:sz w:val="28"/>
          <w:szCs w:val="28"/>
        </w:rPr>
        <w:t>Особенно испугал район рядом с трамвайным кольцом в конце Энгельса. Там неисправны светофоры, сильное автомобильное движение, нерегулируемое, много гудков машин. Отсутствие пешеходного перехода в районе ж/д путей. Сегодня помогал перетащить коляску одной женщине.</w:t>
      </w:r>
    </w:p>
    <w:p w14:paraId="0A1EEB83" w14:textId="77777777" w:rsidR="0081509D" w:rsidRDefault="0081509D" w:rsidP="0081509D">
      <w:pPr>
        <w:rPr>
          <w:color w:val="FF0000"/>
          <w:sz w:val="28"/>
          <w:szCs w:val="28"/>
          <w:highlight w:val="yellow"/>
        </w:rPr>
      </w:pPr>
      <w:r>
        <w:rPr>
          <w:color w:val="FF0000"/>
          <w:sz w:val="28"/>
          <w:szCs w:val="28"/>
          <w:highlight w:val="yellow"/>
        </w:rPr>
        <w:br w:type="page"/>
      </w:r>
    </w:p>
    <w:p w14:paraId="5F3DC885" w14:textId="77777777" w:rsidR="0081509D" w:rsidRPr="00556EB4" w:rsidRDefault="0081509D" w:rsidP="00556EB4">
      <w:pPr>
        <w:pStyle w:val="2"/>
        <w:spacing w:before="0" w:after="240"/>
        <w:rPr>
          <w:rFonts w:ascii="Times New Roman" w:hAnsi="Times New Roman" w:cs="Times New Roman"/>
        </w:rPr>
      </w:pPr>
      <w:bookmarkStart w:id="64" w:name="_Toc72510523"/>
      <w:r w:rsidRPr="00556EB4">
        <w:rPr>
          <w:rFonts w:ascii="Times New Roman" w:hAnsi="Times New Roman" w:cs="Times New Roman"/>
        </w:rPr>
        <w:lastRenderedPageBreak/>
        <w:t>Приложение 7. Звуковая интервью-прогулка</w:t>
      </w:r>
      <w:bookmarkEnd w:id="64"/>
    </w:p>
    <w:p w14:paraId="60427E8A" w14:textId="5F97C138" w:rsidR="0081509D" w:rsidRPr="00806FCF" w:rsidRDefault="0081509D" w:rsidP="00556EB4">
      <w:pPr>
        <w:pStyle w:val="a6"/>
        <w:spacing w:before="0" w:beforeAutospacing="0"/>
        <w:jc w:val="both"/>
        <w:rPr>
          <w:color w:val="000000"/>
          <w:sz w:val="28"/>
          <w:szCs w:val="28"/>
        </w:rPr>
      </w:pPr>
      <w:r w:rsidRPr="009844FE">
        <w:rPr>
          <w:color w:val="000000"/>
          <w:sz w:val="28"/>
          <w:szCs w:val="28"/>
        </w:rPr>
        <w:t xml:space="preserve">Сначала в таблице № </w:t>
      </w:r>
      <w:r w:rsidR="009844FE" w:rsidRPr="009844FE">
        <w:rPr>
          <w:color w:val="000000"/>
          <w:sz w:val="28"/>
          <w:szCs w:val="28"/>
        </w:rPr>
        <w:t>7</w:t>
      </w:r>
      <w:r w:rsidRPr="009844FE">
        <w:rPr>
          <w:color w:val="000000"/>
          <w:sz w:val="28"/>
          <w:szCs w:val="28"/>
        </w:rPr>
        <w:t xml:space="preserve"> будут описаны основные маршруты прогулок, потом будет представлен общий </w:t>
      </w:r>
      <w:proofErr w:type="spellStart"/>
      <w:r w:rsidRPr="009844FE">
        <w:rPr>
          <w:color w:val="000000"/>
          <w:sz w:val="28"/>
          <w:szCs w:val="28"/>
        </w:rPr>
        <w:t>гайд</w:t>
      </w:r>
      <w:proofErr w:type="spellEnd"/>
      <w:r w:rsidRPr="009844FE">
        <w:rPr>
          <w:color w:val="000000"/>
          <w:sz w:val="28"/>
          <w:szCs w:val="28"/>
        </w:rPr>
        <w:t xml:space="preserve"> второй части интервью-прогулки (рефлексия), а затем в обобщенном и сокращенном виде будут представлены ответы информантов на вопросы </w:t>
      </w:r>
      <w:proofErr w:type="spellStart"/>
      <w:r w:rsidRPr="009844FE">
        <w:rPr>
          <w:color w:val="000000"/>
          <w:sz w:val="28"/>
          <w:szCs w:val="28"/>
        </w:rPr>
        <w:t>гайда</w:t>
      </w:r>
      <w:proofErr w:type="spellEnd"/>
      <w:r w:rsidRPr="009844FE">
        <w:rPr>
          <w:color w:val="000000"/>
          <w:sz w:val="28"/>
          <w:szCs w:val="28"/>
        </w:rPr>
        <w:t xml:space="preserve"> интервью-прогулки.</w:t>
      </w:r>
      <w:r>
        <w:rPr>
          <w:color w:val="000000"/>
          <w:sz w:val="28"/>
          <w:szCs w:val="28"/>
        </w:rPr>
        <w:t xml:space="preserve"> </w:t>
      </w:r>
    </w:p>
    <w:p w14:paraId="71FD675F" w14:textId="77777777" w:rsidR="0081509D" w:rsidRPr="002C3E06" w:rsidRDefault="0081509D" w:rsidP="0081509D">
      <w:pPr>
        <w:jc w:val="both"/>
        <w:rPr>
          <w:rFonts w:ascii="Times New Roman" w:hAnsi="Times New Roman" w:cs="Times New Roman"/>
          <w:sz w:val="28"/>
          <w:szCs w:val="28"/>
        </w:rPr>
      </w:pPr>
      <w:bookmarkStart w:id="65" w:name="_Hlk41586952"/>
      <w:r w:rsidRPr="008C3F7D">
        <w:rPr>
          <w:rFonts w:ascii="Times New Roman" w:hAnsi="Times New Roman" w:cs="Times New Roman"/>
          <w:i/>
          <w:iCs/>
          <w:sz w:val="28"/>
          <w:szCs w:val="28"/>
        </w:rPr>
        <w:t>Маршруты</w:t>
      </w:r>
      <w:r w:rsidRPr="002C3E06">
        <w:rPr>
          <w:rFonts w:ascii="Times New Roman" w:hAnsi="Times New Roman" w:cs="Times New Roman"/>
          <w:sz w:val="28"/>
          <w:szCs w:val="28"/>
        </w:rPr>
        <w:t>:</w:t>
      </w:r>
    </w:p>
    <w:tbl>
      <w:tblPr>
        <w:tblStyle w:val="a7"/>
        <w:tblW w:w="0" w:type="auto"/>
        <w:tblLook w:val="04A0" w:firstRow="1" w:lastRow="0" w:firstColumn="1" w:lastColumn="0" w:noHBand="0" w:noVBand="1"/>
      </w:tblPr>
      <w:tblGrid>
        <w:gridCol w:w="4672"/>
        <w:gridCol w:w="4673"/>
      </w:tblGrid>
      <w:tr w:rsidR="0081509D" w14:paraId="43565E12" w14:textId="77777777" w:rsidTr="00FE15CD">
        <w:tc>
          <w:tcPr>
            <w:tcW w:w="4672" w:type="dxa"/>
          </w:tcPr>
          <w:p w14:paraId="21738F4A" w14:textId="77777777" w:rsidR="0081509D" w:rsidRPr="008C3F7D" w:rsidRDefault="0081509D" w:rsidP="00FE15CD">
            <w:pPr>
              <w:jc w:val="center"/>
              <w:rPr>
                <w:rFonts w:ascii="Times New Roman" w:hAnsi="Times New Roman" w:cs="Times New Roman"/>
                <w:i/>
                <w:iCs/>
                <w:sz w:val="28"/>
                <w:szCs w:val="28"/>
              </w:rPr>
            </w:pPr>
            <w:r w:rsidRPr="008C3F7D">
              <w:rPr>
                <w:rFonts w:ascii="Times New Roman" w:hAnsi="Times New Roman" w:cs="Times New Roman"/>
                <w:i/>
                <w:iCs/>
                <w:sz w:val="28"/>
                <w:szCs w:val="28"/>
              </w:rPr>
              <w:t>Кейс</w:t>
            </w:r>
          </w:p>
        </w:tc>
        <w:tc>
          <w:tcPr>
            <w:tcW w:w="4673" w:type="dxa"/>
          </w:tcPr>
          <w:p w14:paraId="694CD363" w14:textId="77777777" w:rsidR="0081509D" w:rsidRPr="008C3F7D" w:rsidRDefault="0081509D" w:rsidP="00FE15CD">
            <w:pPr>
              <w:jc w:val="center"/>
              <w:rPr>
                <w:rFonts w:ascii="Times New Roman" w:hAnsi="Times New Roman" w:cs="Times New Roman"/>
                <w:i/>
                <w:iCs/>
                <w:sz w:val="28"/>
                <w:szCs w:val="28"/>
              </w:rPr>
            </w:pPr>
            <w:r w:rsidRPr="008C3F7D">
              <w:rPr>
                <w:rFonts w:ascii="Times New Roman" w:hAnsi="Times New Roman" w:cs="Times New Roman"/>
                <w:i/>
                <w:iCs/>
                <w:sz w:val="28"/>
                <w:szCs w:val="28"/>
              </w:rPr>
              <w:t>Маршрут</w:t>
            </w:r>
          </w:p>
        </w:tc>
      </w:tr>
      <w:tr w:rsidR="0081509D" w14:paraId="0E62414C" w14:textId="77777777" w:rsidTr="00FE15CD">
        <w:tc>
          <w:tcPr>
            <w:tcW w:w="4672" w:type="dxa"/>
          </w:tcPr>
          <w:p w14:paraId="6363C1F6" w14:textId="77777777" w:rsidR="0081509D" w:rsidRDefault="0081509D" w:rsidP="00FE15CD">
            <w:pPr>
              <w:jc w:val="both"/>
              <w:rPr>
                <w:rFonts w:ascii="Times New Roman" w:hAnsi="Times New Roman" w:cs="Times New Roman"/>
                <w:sz w:val="28"/>
                <w:szCs w:val="28"/>
              </w:rPr>
            </w:pPr>
            <w:r w:rsidRPr="008C7A23">
              <w:rPr>
                <w:rFonts w:ascii="Times New Roman" w:hAnsi="Times New Roman" w:cs="Times New Roman"/>
                <w:sz w:val="28"/>
                <w:szCs w:val="28"/>
              </w:rPr>
              <w:t>Кейс 1. Парнас</w:t>
            </w:r>
          </w:p>
        </w:tc>
        <w:tc>
          <w:tcPr>
            <w:tcW w:w="4673" w:type="dxa"/>
          </w:tcPr>
          <w:p w14:paraId="0514EA04" w14:textId="77777777" w:rsidR="0081509D" w:rsidRDefault="0081509D" w:rsidP="00FE15CD">
            <w:pPr>
              <w:jc w:val="both"/>
              <w:rPr>
                <w:rFonts w:ascii="Times New Roman" w:hAnsi="Times New Roman" w:cs="Times New Roman"/>
                <w:sz w:val="28"/>
                <w:szCs w:val="28"/>
              </w:rPr>
            </w:pPr>
            <w:r w:rsidRPr="002C3E06">
              <w:rPr>
                <w:rFonts w:ascii="Times New Roman" w:hAnsi="Times New Roman" w:cs="Times New Roman"/>
                <w:sz w:val="28"/>
                <w:szCs w:val="28"/>
              </w:rPr>
              <w:t>Дом –</w:t>
            </w:r>
            <w:r>
              <w:rPr>
                <w:rFonts w:ascii="Times New Roman" w:hAnsi="Times New Roman" w:cs="Times New Roman"/>
                <w:sz w:val="28"/>
                <w:szCs w:val="28"/>
              </w:rPr>
              <w:t xml:space="preserve"> ул.</w:t>
            </w:r>
            <w:r w:rsidRPr="002C3E06">
              <w:rPr>
                <w:rFonts w:ascii="Times New Roman" w:hAnsi="Times New Roman" w:cs="Times New Roman"/>
                <w:sz w:val="28"/>
                <w:szCs w:val="28"/>
              </w:rPr>
              <w:t xml:space="preserve"> Михаила Дудина – Дворы – станция метро – Парк </w:t>
            </w:r>
            <w:r>
              <w:rPr>
                <w:rFonts w:ascii="Times New Roman" w:hAnsi="Times New Roman" w:cs="Times New Roman"/>
                <w:sz w:val="28"/>
                <w:szCs w:val="28"/>
              </w:rPr>
              <w:t xml:space="preserve">+ </w:t>
            </w:r>
            <w:r w:rsidRPr="002C3E06">
              <w:rPr>
                <w:rFonts w:ascii="Times New Roman" w:hAnsi="Times New Roman" w:cs="Times New Roman"/>
                <w:sz w:val="28"/>
                <w:szCs w:val="28"/>
              </w:rPr>
              <w:t>рефлексия</w:t>
            </w:r>
          </w:p>
        </w:tc>
      </w:tr>
      <w:tr w:rsidR="0081509D" w14:paraId="49ABB158" w14:textId="77777777" w:rsidTr="00FE15CD">
        <w:tc>
          <w:tcPr>
            <w:tcW w:w="4672" w:type="dxa"/>
          </w:tcPr>
          <w:p w14:paraId="6A6FA9AB" w14:textId="77777777" w:rsidR="0081509D" w:rsidRDefault="0081509D" w:rsidP="00FE15CD">
            <w:pPr>
              <w:jc w:val="both"/>
              <w:rPr>
                <w:rFonts w:ascii="Times New Roman" w:hAnsi="Times New Roman" w:cs="Times New Roman"/>
                <w:sz w:val="28"/>
                <w:szCs w:val="28"/>
              </w:rPr>
            </w:pPr>
            <w:r w:rsidRPr="008C7A23">
              <w:rPr>
                <w:rFonts w:ascii="Times New Roman" w:hAnsi="Times New Roman" w:cs="Times New Roman"/>
                <w:sz w:val="28"/>
                <w:szCs w:val="28"/>
              </w:rPr>
              <w:t>Кейс 2. Просвещения 1 (восток)</w:t>
            </w:r>
          </w:p>
        </w:tc>
        <w:tc>
          <w:tcPr>
            <w:tcW w:w="4673" w:type="dxa"/>
          </w:tcPr>
          <w:p w14:paraId="58CCF3A4" w14:textId="77777777" w:rsidR="0081509D" w:rsidRDefault="0081509D" w:rsidP="00FE15CD">
            <w:pPr>
              <w:jc w:val="both"/>
              <w:rPr>
                <w:rFonts w:ascii="Times New Roman" w:hAnsi="Times New Roman" w:cs="Times New Roman"/>
                <w:sz w:val="28"/>
                <w:szCs w:val="28"/>
              </w:rPr>
            </w:pPr>
            <w:r w:rsidRPr="002C3E06">
              <w:rPr>
                <w:rFonts w:ascii="Times New Roman" w:hAnsi="Times New Roman" w:cs="Times New Roman"/>
                <w:sz w:val="28"/>
                <w:szCs w:val="28"/>
              </w:rPr>
              <w:t xml:space="preserve">Дом – стройка на </w:t>
            </w:r>
            <w:r>
              <w:rPr>
                <w:rFonts w:ascii="Times New Roman" w:hAnsi="Times New Roman" w:cs="Times New Roman"/>
                <w:sz w:val="28"/>
                <w:szCs w:val="28"/>
              </w:rPr>
              <w:t xml:space="preserve">ул. </w:t>
            </w:r>
            <w:r w:rsidRPr="002C3E06">
              <w:rPr>
                <w:rFonts w:ascii="Times New Roman" w:hAnsi="Times New Roman" w:cs="Times New Roman"/>
                <w:sz w:val="28"/>
                <w:szCs w:val="28"/>
              </w:rPr>
              <w:t xml:space="preserve">Кустодиева – дворы у поликлиники – </w:t>
            </w:r>
            <w:r>
              <w:rPr>
                <w:rFonts w:ascii="Times New Roman" w:hAnsi="Times New Roman" w:cs="Times New Roman"/>
                <w:sz w:val="28"/>
                <w:szCs w:val="28"/>
              </w:rPr>
              <w:t>«</w:t>
            </w:r>
            <w:proofErr w:type="spellStart"/>
            <w:r w:rsidRPr="002C3E06">
              <w:rPr>
                <w:rFonts w:ascii="Times New Roman" w:hAnsi="Times New Roman" w:cs="Times New Roman"/>
                <w:sz w:val="28"/>
                <w:szCs w:val="28"/>
              </w:rPr>
              <w:t>Бигбен</w:t>
            </w:r>
            <w:proofErr w:type="spellEnd"/>
            <w:r>
              <w:rPr>
                <w:rFonts w:ascii="Times New Roman" w:hAnsi="Times New Roman" w:cs="Times New Roman"/>
                <w:sz w:val="28"/>
                <w:szCs w:val="28"/>
              </w:rPr>
              <w:t>»</w:t>
            </w:r>
            <w:r w:rsidRPr="002C3E06">
              <w:rPr>
                <w:rFonts w:ascii="Times New Roman" w:hAnsi="Times New Roman" w:cs="Times New Roman"/>
                <w:sz w:val="28"/>
                <w:szCs w:val="28"/>
              </w:rPr>
              <w:t xml:space="preserve"> – </w:t>
            </w:r>
            <w:r>
              <w:rPr>
                <w:rFonts w:ascii="Times New Roman" w:hAnsi="Times New Roman" w:cs="Times New Roman"/>
                <w:sz w:val="28"/>
                <w:szCs w:val="28"/>
              </w:rPr>
              <w:t>Р</w:t>
            </w:r>
            <w:r w:rsidRPr="002C3E06">
              <w:rPr>
                <w:rFonts w:ascii="Times New Roman" w:hAnsi="Times New Roman" w:cs="Times New Roman"/>
                <w:sz w:val="28"/>
                <w:szCs w:val="28"/>
              </w:rPr>
              <w:t xml:space="preserve">ынок – Сиреневый бульвар – Сквер </w:t>
            </w:r>
            <w:r>
              <w:rPr>
                <w:rFonts w:ascii="Times New Roman" w:hAnsi="Times New Roman" w:cs="Times New Roman"/>
                <w:sz w:val="28"/>
                <w:szCs w:val="28"/>
              </w:rPr>
              <w:t xml:space="preserve">школы искусств + </w:t>
            </w:r>
            <w:r w:rsidRPr="002C3E06">
              <w:rPr>
                <w:rFonts w:ascii="Times New Roman" w:hAnsi="Times New Roman" w:cs="Times New Roman"/>
                <w:sz w:val="28"/>
                <w:szCs w:val="28"/>
              </w:rPr>
              <w:t xml:space="preserve">рефлексия </w:t>
            </w:r>
          </w:p>
        </w:tc>
      </w:tr>
      <w:tr w:rsidR="0081509D" w14:paraId="1C738161" w14:textId="77777777" w:rsidTr="00FE15CD">
        <w:tc>
          <w:tcPr>
            <w:tcW w:w="4672" w:type="dxa"/>
          </w:tcPr>
          <w:p w14:paraId="5ABF63D8" w14:textId="77777777" w:rsidR="0081509D" w:rsidRDefault="0081509D" w:rsidP="00FE15CD">
            <w:pPr>
              <w:jc w:val="both"/>
              <w:rPr>
                <w:rFonts w:ascii="Times New Roman" w:hAnsi="Times New Roman" w:cs="Times New Roman"/>
                <w:sz w:val="28"/>
                <w:szCs w:val="28"/>
              </w:rPr>
            </w:pPr>
            <w:r w:rsidRPr="008C7A23">
              <w:rPr>
                <w:rFonts w:ascii="Times New Roman" w:hAnsi="Times New Roman" w:cs="Times New Roman"/>
                <w:sz w:val="28"/>
                <w:szCs w:val="28"/>
              </w:rPr>
              <w:t>Кейс 3. Просвещения 2 (запад)</w:t>
            </w:r>
          </w:p>
        </w:tc>
        <w:tc>
          <w:tcPr>
            <w:tcW w:w="4673" w:type="dxa"/>
          </w:tcPr>
          <w:p w14:paraId="7B663E5D" w14:textId="77777777" w:rsidR="0081509D" w:rsidRDefault="0081509D" w:rsidP="00FE15CD">
            <w:pPr>
              <w:jc w:val="both"/>
              <w:rPr>
                <w:rFonts w:ascii="Times New Roman" w:hAnsi="Times New Roman" w:cs="Times New Roman"/>
                <w:sz w:val="28"/>
                <w:szCs w:val="28"/>
              </w:rPr>
            </w:pPr>
            <w:r w:rsidRPr="002C3E06">
              <w:rPr>
                <w:rFonts w:ascii="Times New Roman" w:hAnsi="Times New Roman" w:cs="Times New Roman"/>
                <w:sz w:val="28"/>
                <w:szCs w:val="28"/>
              </w:rPr>
              <w:t>Дом – Парковка – Трамвайное кольцо – Гранд Каньон – Дворы – Метро – Дворы</w:t>
            </w:r>
            <w:r>
              <w:rPr>
                <w:rFonts w:ascii="Times New Roman" w:hAnsi="Times New Roman" w:cs="Times New Roman"/>
                <w:sz w:val="28"/>
                <w:szCs w:val="28"/>
              </w:rPr>
              <w:t xml:space="preserve"> на ул. </w:t>
            </w:r>
            <w:r w:rsidRPr="002C3E06">
              <w:rPr>
                <w:rFonts w:ascii="Times New Roman" w:hAnsi="Times New Roman" w:cs="Times New Roman"/>
                <w:sz w:val="28"/>
                <w:szCs w:val="28"/>
              </w:rPr>
              <w:t xml:space="preserve">Асафьева, </w:t>
            </w:r>
            <w:r>
              <w:rPr>
                <w:rFonts w:ascii="Times New Roman" w:hAnsi="Times New Roman" w:cs="Times New Roman"/>
                <w:sz w:val="28"/>
                <w:szCs w:val="28"/>
              </w:rPr>
              <w:t xml:space="preserve">ул. </w:t>
            </w:r>
            <w:r w:rsidRPr="002C3E06">
              <w:rPr>
                <w:rFonts w:ascii="Times New Roman" w:hAnsi="Times New Roman" w:cs="Times New Roman"/>
                <w:sz w:val="28"/>
                <w:szCs w:val="28"/>
              </w:rPr>
              <w:t xml:space="preserve">Композиторов и </w:t>
            </w:r>
            <w:r>
              <w:rPr>
                <w:rFonts w:ascii="Times New Roman" w:hAnsi="Times New Roman" w:cs="Times New Roman"/>
                <w:sz w:val="28"/>
                <w:szCs w:val="28"/>
              </w:rPr>
              <w:t xml:space="preserve">ул. </w:t>
            </w:r>
            <w:r w:rsidRPr="002C3E06">
              <w:rPr>
                <w:rFonts w:ascii="Times New Roman" w:hAnsi="Times New Roman" w:cs="Times New Roman"/>
                <w:sz w:val="28"/>
                <w:szCs w:val="28"/>
              </w:rPr>
              <w:t xml:space="preserve">Хошимина – </w:t>
            </w:r>
            <w:r>
              <w:rPr>
                <w:rFonts w:ascii="Times New Roman" w:hAnsi="Times New Roman" w:cs="Times New Roman"/>
                <w:sz w:val="28"/>
                <w:szCs w:val="28"/>
              </w:rPr>
              <w:t xml:space="preserve">пр. </w:t>
            </w:r>
            <w:r w:rsidRPr="002C3E06">
              <w:rPr>
                <w:rFonts w:ascii="Times New Roman" w:hAnsi="Times New Roman" w:cs="Times New Roman"/>
                <w:sz w:val="28"/>
                <w:szCs w:val="28"/>
              </w:rPr>
              <w:t xml:space="preserve">Луначарского </w:t>
            </w:r>
            <w:r>
              <w:rPr>
                <w:rFonts w:ascii="Times New Roman" w:hAnsi="Times New Roman" w:cs="Times New Roman"/>
                <w:sz w:val="28"/>
                <w:szCs w:val="28"/>
              </w:rPr>
              <w:t>+</w:t>
            </w:r>
            <w:r w:rsidRPr="002C3E06">
              <w:rPr>
                <w:rFonts w:ascii="Times New Roman" w:hAnsi="Times New Roman" w:cs="Times New Roman"/>
                <w:sz w:val="28"/>
                <w:szCs w:val="28"/>
              </w:rPr>
              <w:t xml:space="preserve"> рефлексия</w:t>
            </w:r>
          </w:p>
        </w:tc>
      </w:tr>
      <w:tr w:rsidR="0081509D" w14:paraId="17B93A41" w14:textId="77777777" w:rsidTr="00FE15CD">
        <w:tc>
          <w:tcPr>
            <w:tcW w:w="4672" w:type="dxa"/>
          </w:tcPr>
          <w:p w14:paraId="16372901" w14:textId="77777777" w:rsidR="0081509D" w:rsidRDefault="0081509D" w:rsidP="00FE15CD">
            <w:pPr>
              <w:jc w:val="both"/>
              <w:rPr>
                <w:rFonts w:ascii="Times New Roman" w:hAnsi="Times New Roman" w:cs="Times New Roman"/>
                <w:sz w:val="28"/>
                <w:szCs w:val="28"/>
              </w:rPr>
            </w:pPr>
            <w:r w:rsidRPr="008C7A23">
              <w:rPr>
                <w:rFonts w:ascii="Times New Roman" w:hAnsi="Times New Roman" w:cs="Times New Roman"/>
                <w:sz w:val="28"/>
                <w:szCs w:val="28"/>
              </w:rPr>
              <w:t>Кейс 4. Озерки 1 (парк)</w:t>
            </w:r>
          </w:p>
        </w:tc>
        <w:tc>
          <w:tcPr>
            <w:tcW w:w="4673" w:type="dxa"/>
          </w:tcPr>
          <w:p w14:paraId="5D2CB8C5" w14:textId="77777777" w:rsidR="0081509D" w:rsidRDefault="0081509D" w:rsidP="00FE15CD">
            <w:pPr>
              <w:jc w:val="both"/>
              <w:rPr>
                <w:rFonts w:ascii="Times New Roman" w:hAnsi="Times New Roman" w:cs="Times New Roman"/>
                <w:sz w:val="28"/>
                <w:szCs w:val="28"/>
              </w:rPr>
            </w:pPr>
            <w:r w:rsidRPr="002C3E06">
              <w:rPr>
                <w:rFonts w:ascii="Times New Roman" w:hAnsi="Times New Roman" w:cs="Times New Roman"/>
                <w:sz w:val="28"/>
                <w:szCs w:val="28"/>
              </w:rPr>
              <w:t>Дом – деревня/парк/станции метро (произвольно идем по маршруту информанта) – выход в город – метро – Северный пр</w:t>
            </w:r>
            <w:r>
              <w:rPr>
                <w:rFonts w:ascii="Times New Roman" w:hAnsi="Times New Roman" w:cs="Times New Roman"/>
                <w:sz w:val="28"/>
                <w:szCs w:val="28"/>
              </w:rPr>
              <w:t>.</w:t>
            </w:r>
            <w:r w:rsidRPr="002C3E06">
              <w:rPr>
                <w:rFonts w:ascii="Times New Roman" w:hAnsi="Times New Roman" w:cs="Times New Roman"/>
                <w:sz w:val="28"/>
                <w:szCs w:val="28"/>
              </w:rPr>
              <w:t xml:space="preserve"> </w:t>
            </w:r>
            <w:r>
              <w:rPr>
                <w:rFonts w:ascii="Times New Roman" w:hAnsi="Times New Roman" w:cs="Times New Roman"/>
                <w:sz w:val="28"/>
                <w:szCs w:val="28"/>
              </w:rPr>
              <w:t>+</w:t>
            </w:r>
            <w:r w:rsidRPr="002C3E06">
              <w:rPr>
                <w:rFonts w:ascii="Times New Roman" w:hAnsi="Times New Roman" w:cs="Times New Roman"/>
                <w:sz w:val="28"/>
                <w:szCs w:val="28"/>
              </w:rPr>
              <w:t xml:space="preserve"> рефлексия </w:t>
            </w:r>
          </w:p>
        </w:tc>
      </w:tr>
      <w:tr w:rsidR="0081509D" w14:paraId="08207857" w14:textId="77777777" w:rsidTr="00FE15CD">
        <w:tc>
          <w:tcPr>
            <w:tcW w:w="4672" w:type="dxa"/>
          </w:tcPr>
          <w:p w14:paraId="37FC9D8A" w14:textId="77777777" w:rsidR="0081509D" w:rsidRDefault="0081509D" w:rsidP="00FE15CD">
            <w:pPr>
              <w:jc w:val="both"/>
              <w:rPr>
                <w:rFonts w:ascii="Times New Roman" w:hAnsi="Times New Roman" w:cs="Times New Roman"/>
                <w:sz w:val="28"/>
                <w:szCs w:val="28"/>
              </w:rPr>
            </w:pPr>
            <w:r w:rsidRPr="008C7A23">
              <w:rPr>
                <w:rFonts w:ascii="Times New Roman" w:hAnsi="Times New Roman" w:cs="Times New Roman"/>
                <w:sz w:val="28"/>
                <w:szCs w:val="28"/>
              </w:rPr>
              <w:t>Кейс 5. Озерки 2 (город)</w:t>
            </w:r>
          </w:p>
        </w:tc>
        <w:tc>
          <w:tcPr>
            <w:tcW w:w="4673" w:type="dxa"/>
          </w:tcPr>
          <w:p w14:paraId="71348D5F" w14:textId="77777777" w:rsidR="0081509D" w:rsidRDefault="0081509D" w:rsidP="00FE15CD">
            <w:pPr>
              <w:jc w:val="both"/>
              <w:rPr>
                <w:rFonts w:ascii="Times New Roman" w:hAnsi="Times New Roman" w:cs="Times New Roman"/>
                <w:sz w:val="28"/>
                <w:szCs w:val="28"/>
              </w:rPr>
            </w:pPr>
            <w:r w:rsidRPr="002C3E06">
              <w:rPr>
                <w:rFonts w:ascii="Times New Roman" w:hAnsi="Times New Roman" w:cs="Times New Roman"/>
                <w:sz w:val="28"/>
                <w:szCs w:val="28"/>
              </w:rPr>
              <w:t xml:space="preserve">Дом – дворы – метро – библиотека – переход на Поклонной Горе – парк – озеро </w:t>
            </w:r>
            <w:r>
              <w:rPr>
                <w:rFonts w:ascii="Times New Roman" w:hAnsi="Times New Roman" w:cs="Times New Roman"/>
                <w:sz w:val="28"/>
                <w:szCs w:val="28"/>
              </w:rPr>
              <w:t>+</w:t>
            </w:r>
            <w:r w:rsidRPr="002C3E06">
              <w:rPr>
                <w:rFonts w:ascii="Times New Roman" w:hAnsi="Times New Roman" w:cs="Times New Roman"/>
                <w:sz w:val="28"/>
                <w:szCs w:val="28"/>
              </w:rPr>
              <w:t xml:space="preserve"> рефлексия</w:t>
            </w:r>
          </w:p>
        </w:tc>
      </w:tr>
      <w:tr w:rsidR="0081509D" w14:paraId="44974B0D" w14:textId="77777777" w:rsidTr="00FE15CD">
        <w:tc>
          <w:tcPr>
            <w:tcW w:w="4672" w:type="dxa"/>
          </w:tcPr>
          <w:p w14:paraId="60B55AC6" w14:textId="77777777" w:rsidR="0081509D" w:rsidRDefault="0081509D" w:rsidP="00FE15CD">
            <w:pPr>
              <w:jc w:val="both"/>
              <w:rPr>
                <w:rFonts w:ascii="Times New Roman" w:hAnsi="Times New Roman" w:cs="Times New Roman"/>
                <w:sz w:val="28"/>
                <w:szCs w:val="28"/>
              </w:rPr>
            </w:pPr>
            <w:r w:rsidRPr="008C7A23">
              <w:rPr>
                <w:rFonts w:ascii="Times New Roman" w:hAnsi="Times New Roman" w:cs="Times New Roman"/>
                <w:sz w:val="28"/>
                <w:szCs w:val="28"/>
              </w:rPr>
              <w:t>Кейс 6. Площадь Мужества</w:t>
            </w:r>
          </w:p>
        </w:tc>
        <w:tc>
          <w:tcPr>
            <w:tcW w:w="4673" w:type="dxa"/>
          </w:tcPr>
          <w:p w14:paraId="28684E79" w14:textId="77777777" w:rsidR="0081509D" w:rsidRDefault="0081509D" w:rsidP="00FE15CD">
            <w:pPr>
              <w:jc w:val="both"/>
              <w:rPr>
                <w:rFonts w:ascii="Times New Roman" w:hAnsi="Times New Roman" w:cs="Times New Roman"/>
                <w:sz w:val="28"/>
                <w:szCs w:val="28"/>
              </w:rPr>
            </w:pPr>
            <w:r w:rsidRPr="002C3E06">
              <w:rPr>
                <w:rFonts w:ascii="Times New Roman" w:hAnsi="Times New Roman" w:cs="Times New Roman"/>
                <w:sz w:val="28"/>
                <w:szCs w:val="28"/>
              </w:rPr>
              <w:t xml:space="preserve">Дом – </w:t>
            </w:r>
            <w:proofErr w:type="spellStart"/>
            <w:r w:rsidRPr="002C3E06">
              <w:rPr>
                <w:rFonts w:ascii="Times New Roman" w:hAnsi="Times New Roman" w:cs="Times New Roman"/>
                <w:sz w:val="28"/>
                <w:szCs w:val="28"/>
              </w:rPr>
              <w:t>Серебка</w:t>
            </w:r>
            <w:proofErr w:type="spellEnd"/>
            <w:r w:rsidRPr="002C3E06">
              <w:rPr>
                <w:rFonts w:ascii="Times New Roman" w:hAnsi="Times New Roman" w:cs="Times New Roman"/>
                <w:sz w:val="28"/>
                <w:szCs w:val="28"/>
              </w:rPr>
              <w:t xml:space="preserve"> – Дворы на Орбели – Школа – Сосновка – Спорткомплекс – дворы на</w:t>
            </w:r>
            <w:r>
              <w:rPr>
                <w:rFonts w:ascii="Times New Roman" w:hAnsi="Times New Roman" w:cs="Times New Roman"/>
                <w:sz w:val="28"/>
                <w:szCs w:val="28"/>
              </w:rPr>
              <w:t xml:space="preserve"> </w:t>
            </w:r>
            <w:proofErr w:type="spellStart"/>
            <w:r>
              <w:rPr>
                <w:rFonts w:ascii="Times New Roman" w:hAnsi="Times New Roman" w:cs="Times New Roman"/>
                <w:sz w:val="28"/>
                <w:szCs w:val="28"/>
              </w:rPr>
              <w:t>ул</w:t>
            </w:r>
            <w:proofErr w:type="spellEnd"/>
            <w:r w:rsidRPr="002C3E06">
              <w:rPr>
                <w:rFonts w:ascii="Times New Roman" w:hAnsi="Times New Roman" w:cs="Times New Roman"/>
                <w:sz w:val="28"/>
                <w:szCs w:val="28"/>
              </w:rPr>
              <w:t xml:space="preserve"> Жака </w:t>
            </w:r>
            <w:proofErr w:type="spellStart"/>
            <w:r w:rsidRPr="002C3E06">
              <w:rPr>
                <w:rFonts w:ascii="Times New Roman" w:hAnsi="Times New Roman" w:cs="Times New Roman"/>
                <w:sz w:val="28"/>
                <w:szCs w:val="28"/>
              </w:rPr>
              <w:t>Дюкло</w:t>
            </w:r>
            <w:proofErr w:type="spellEnd"/>
            <w:r w:rsidRPr="002C3E06">
              <w:rPr>
                <w:rFonts w:ascii="Times New Roman" w:hAnsi="Times New Roman" w:cs="Times New Roman"/>
                <w:sz w:val="28"/>
                <w:szCs w:val="28"/>
              </w:rPr>
              <w:t xml:space="preserve"> – пр</w:t>
            </w:r>
            <w:r>
              <w:rPr>
                <w:rFonts w:ascii="Times New Roman" w:hAnsi="Times New Roman" w:cs="Times New Roman"/>
                <w:sz w:val="28"/>
                <w:szCs w:val="28"/>
              </w:rPr>
              <w:t>.</w:t>
            </w:r>
            <w:r w:rsidRPr="002C3E06">
              <w:rPr>
                <w:rFonts w:ascii="Times New Roman" w:hAnsi="Times New Roman" w:cs="Times New Roman"/>
                <w:sz w:val="28"/>
                <w:szCs w:val="28"/>
              </w:rPr>
              <w:t xml:space="preserve"> Тореза – пл</w:t>
            </w:r>
            <w:r>
              <w:rPr>
                <w:rFonts w:ascii="Times New Roman" w:hAnsi="Times New Roman" w:cs="Times New Roman"/>
                <w:sz w:val="28"/>
                <w:szCs w:val="28"/>
              </w:rPr>
              <w:t>.</w:t>
            </w:r>
            <w:r w:rsidRPr="002C3E06">
              <w:rPr>
                <w:rFonts w:ascii="Times New Roman" w:hAnsi="Times New Roman" w:cs="Times New Roman"/>
                <w:sz w:val="28"/>
                <w:szCs w:val="28"/>
              </w:rPr>
              <w:t xml:space="preserve"> Мужества – </w:t>
            </w:r>
            <w:r>
              <w:rPr>
                <w:rFonts w:ascii="Times New Roman" w:hAnsi="Times New Roman" w:cs="Times New Roman"/>
                <w:sz w:val="28"/>
                <w:szCs w:val="28"/>
              </w:rPr>
              <w:t xml:space="preserve">ул. </w:t>
            </w:r>
            <w:r w:rsidRPr="002C3E06">
              <w:rPr>
                <w:rFonts w:ascii="Times New Roman" w:hAnsi="Times New Roman" w:cs="Times New Roman"/>
                <w:sz w:val="28"/>
                <w:szCs w:val="28"/>
              </w:rPr>
              <w:t xml:space="preserve">Болотная и сквер Лихачева </w:t>
            </w:r>
            <w:r>
              <w:rPr>
                <w:rFonts w:ascii="Times New Roman" w:hAnsi="Times New Roman" w:cs="Times New Roman"/>
                <w:sz w:val="28"/>
                <w:szCs w:val="28"/>
              </w:rPr>
              <w:t>+</w:t>
            </w:r>
            <w:r w:rsidRPr="002C3E06">
              <w:rPr>
                <w:rFonts w:ascii="Times New Roman" w:hAnsi="Times New Roman" w:cs="Times New Roman"/>
                <w:sz w:val="28"/>
                <w:szCs w:val="28"/>
              </w:rPr>
              <w:t xml:space="preserve"> рефлексия</w:t>
            </w:r>
          </w:p>
        </w:tc>
      </w:tr>
    </w:tbl>
    <w:p w14:paraId="7B271C6B" w14:textId="33A7CACB" w:rsidR="0081509D" w:rsidRPr="009844FE" w:rsidRDefault="0081509D" w:rsidP="0081509D">
      <w:pPr>
        <w:tabs>
          <w:tab w:val="left" w:pos="6588"/>
        </w:tabs>
        <w:jc w:val="both"/>
        <w:rPr>
          <w:rFonts w:ascii="Times New Roman" w:hAnsi="Times New Roman" w:cs="Times New Roman"/>
          <w:i/>
          <w:iCs/>
          <w:sz w:val="28"/>
          <w:szCs w:val="28"/>
        </w:rPr>
      </w:pPr>
      <w:bookmarkStart w:id="66" w:name="_Hlk69048696"/>
      <w:r w:rsidRPr="009844FE">
        <w:rPr>
          <w:rFonts w:ascii="Times New Roman" w:hAnsi="Times New Roman" w:cs="Times New Roman"/>
          <w:i/>
          <w:iCs/>
          <w:sz w:val="28"/>
          <w:szCs w:val="28"/>
        </w:rPr>
        <w:t xml:space="preserve">Таблица № </w:t>
      </w:r>
      <w:r w:rsidR="009844FE" w:rsidRPr="009844FE">
        <w:rPr>
          <w:rFonts w:ascii="Times New Roman" w:hAnsi="Times New Roman" w:cs="Times New Roman"/>
          <w:i/>
          <w:iCs/>
          <w:sz w:val="28"/>
          <w:szCs w:val="28"/>
        </w:rPr>
        <w:t>7</w:t>
      </w:r>
      <w:r w:rsidRPr="009844FE">
        <w:rPr>
          <w:rFonts w:ascii="Times New Roman" w:hAnsi="Times New Roman" w:cs="Times New Roman"/>
          <w:i/>
          <w:iCs/>
          <w:sz w:val="28"/>
          <w:szCs w:val="28"/>
        </w:rPr>
        <w:t>. «</w:t>
      </w:r>
      <w:r w:rsidR="009844FE" w:rsidRPr="009844FE">
        <w:rPr>
          <w:rFonts w:ascii="Times New Roman" w:hAnsi="Times New Roman" w:cs="Times New Roman"/>
          <w:i/>
          <w:iCs/>
          <w:sz w:val="28"/>
          <w:szCs w:val="28"/>
        </w:rPr>
        <w:t>Описания маршрутов прогулок</w:t>
      </w:r>
      <w:r w:rsidRPr="009844FE">
        <w:rPr>
          <w:rFonts w:ascii="Times New Roman" w:hAnsi="Times New Roman" w:cs="Times New Roman"/>
          <w:i/>
          <w:iCs/>
          <w:sz w:val="28"/>
          <w:szCs w:val="28"/>
        </w:rPr>
        <w:t>»</w:t>
      </w:r>
      <w:r w:rsidRPr="009844FE">
        <w:rPr>
          <w:rFonts w:ascii="Times New Roman" w:hAnsi="Times New Roman" w:cs="Times New Roman"/>
          <w:i/>
          <w:iCs/>
          <w:sz w:val="28"/>
          <w:szCs w:val="28"/>
        </w:rPr>
        <w:tab/>
      </w:r>
    </w:p>
    <w:p w14:paraId="267A27E3" w14:textId="1DAD758E" w:rsidR="0081509D" w:rsidRDefault="0081509D" w:rsidP="0081509D">
      <w:pPr>
        <w:tabs>
          <w:tab w:val="left" w:pos="6588"/>
        </w:tabs>
        <w:jc w:val="both"/>
        <w:rPr>
          <w:rFonts w:ascii="Times New Roman" w:hAnsi="Times New Roman" w:cs="Times New Roman"/>
          <w:sz w:val="28"/>
          <w:szCs w:val="28"/>
        </w:rPr>
      </w:pPr>
      <w:r w:rsidRPr="008C3F7D">
        <w:rPr>
          <w:rFonts w:ascii="Times New Roman" w:hAnsi="Times New Roman" w:cs="Times New Roman"/>
          <w:i/>
          <w:iCs/>
          <w:sz w:val="28"/>
          <w:szCs w:val="28"/>
        </w:rPr>
        <w:t>Пояснение к таблице</w:t>
      </w:r>
      <w:r w:rsidRPr="008C3F7D">
        <w:rPr>
          <w:rFonts w:ascii="Times New Roman" w:hAnsi="Times New Roman" w:cs="Times New Roman"/>
          <w:b/>
          <w:bCs/>
          <w:sz w:val="28"/>
          <w:szCs w:val="28"/>
        </w:rPr>
        <w:t xml:space="preserve"> </w:t>
      </w:r>
      <w:r w:rsidRPr="008C3F7D">
        <w:rPr>
          <w:rFonts w:ascii="Times New Roman" w:hAnsi="Times New Roman" w:cs="Times New Roman"/>
          <w:i/>
          <w:iCs/>
          <w:sz w:val="28"/>
          <w:szCs w:val="28"/>
        </w:rPr>
        <w:t>№</w:t>
      </w:r>
      <w:r w:rsidR="008C3F7D" w:rsidRPr="008C3F7D">
        <w:rPr>
          <w:rFonts w:ascii="Times New Roman" w:hAnsi="Times New Roman" w:cs="Times New Roman"/>
          <w:i/>
          <w:iCs/>
          <w:sz w:val="28"/>
          <w:szCs w:val="28"/>
        </w:rPr>
        <w:t>7</w:t>
      </w:r>
      <w:r w:rsidRPr="008C3F7D">
        <w:rPr>
          <w:rFonts w:ascii="Times New Roman" w:hAnsi="Times New Roman" w:cs="Times New Roman"/>
          <w:sz w:val="28"/>
          <w:szCs w:val="28"/>
        </w:rPr>
        <w:t>:</w:t>
      </w:r>
      <w:r>
        <w:rPr>
          <w:rFonts w:ascii="Times New Roman" w:hAnsi="Times New Roman" w:cs="Times New Roman"/>
          <w:sz w:val="28"/>
          <w:szCs w:val="28"/>
        </w:rPr>
        <w:t xml:space="preserve"> под словом «дом» подразумевается дом информанта, от которого каждый раз начинается интервью-прогулка; обозначение «рефлексия» в конце каждого маршрута предусматривает следующую структуру интервью-прогулки: в первой части информант становится наблюдателем и активным слушателем города, проходя по маршруту, он фиксирует те звуки, которые слышит, а во второй части (в рефлексии) информант без привязки к маршруту отвечает на основные  вопросы </w:t>
      </w:r>
      <w:proofErr w:type="spellStart"/>
      <w:r>
        <w:rPr>
          <w:rFonts w:ascii="Times New Roman" w:hAnsi="Times New Roman" w:cs="Times New Roman"/>
          <w:sz w:val="28"/>
          <w:szCs w:val="28"/>
        </w:rPr>
        <w:t>гайда</w:t>
      </w:r>
      <w:proofErr w:type="spellEnd"/>
      <w:r>
        <w:rPr>
          <w:rFonts w:ascii="Times New Roman" w:hAnsi="Times New Roman" w:cs="Times New Roman"/>
          <w:sz w:val="28"/>
          <w:szCs w:val="28"/>
        </w:rPr>
        <w:t xml:space="preserve"> интервью-прогулки, связанными с его восприятием шумов в городе. </w:t>
      </w:r>
    </w:p>
    <w:p w14:paraId="37590269" w14:textId="77777777" w:rsidR="0081509D" w:rsidRPr="00535AC0" w:rsidRDefault="0081509D" w:rsidP="0081509D">
      <w:pPr>
        <w:tabs>
          <w:tab w:val="left" w:pos="6588"/>
        </w:tabs>
        <w:jc w:val="both"/>
        <w:rPr>
          <w:rFonts w:ascii="Times New Roman" w:hAnsi="Times New Roman" w:cs="Times New Roman"/>
          <w:b/>
          <w:bCs/>
          <w:i/>
          <w:iCs/>
          <w:sz w:val="28"/>
          <w:szCs w:val="28"/>
        </w:rPr>
      </w:pPr>
      <w:proofErr w:type="spellStart"/>
      <w:r w:rsidRPr="00535AC0">
        <w:rPr>
          <w:rFonts w:ascii="Times New Roman" w:hAnsi="Times New Roman" w:cs="Times New Roman"/>
          <w:b/>
          <w:bCs/>
          <w:i/>
          <w:iCs/>
          <w:sz w:val="28"/>
          <w:szCs w:val="28"/>
        </w:rPr>
        <w:lastRenderedPageBreak/>
        <w:t>Гайд</w:t>
      </w:r>
      <w:proofErr w:type="spellEnd"/>
      <w:r w:rsidRPr="00535AC0">
        <w:rPr>
          <w:rFonts w:ascii="Times New Roman" w:hAnsi="Times New Roman" w:cs="Times New Roman"/>
          <w:b/>
          <w:bCs/>
          <w:i/>
          <w:iCs/>
          <w:sz w:val="28"/>
          <w:szCs w:val="28"/>
        </w:rPr>
        <w:t xml:space="preserve"> интервью-прогулки:</w:t>
      </w:r>
    </w:p>
    <w:p w14:paraId="6CBE52E7" w14:textId="77777777" w:rsidR="0081509D" w:rsidRPr="00E2137F" w:rsidRDefault="0081509D" w:rsidP="0081509D">
      <w:pPr>
        <w:jc w:val="both"/>
        <w:rPr>
          <w:rFonts w:ascii="Times New Roman" w:hAnsi="Times New Roman" w:cs="Times New Roman"/>
          <w:sz w:val="28"/>
          <w:szCs w:val="28"/>
        </w:rPr>
      </w:pPr>
      <w:r w:rsidRPr="00E2137F">
        <w:rPr>
          <w:rFonts w:ascii="Times New Roman" w:hAnsi="Times New Roman" w:cs="Times New Roman"/>
          <w:i/>
          <w:iCs/>
          <w:sz w:val="28"/>
          <w:szCs w:val="28"/>
        </w:rPr>
        <w:t>Вводный вопрос</w:t>
      </w:r>
      <w:r>
        <w:rPr>
          <w:rFonts w:ascii="Times New Roman" w:hAnsi="Times New Roman" w:cs="Times New Roman"/>
          <w:sz w:val="28"/>
          <w:szCs w:val="28"/>
        </w:rPr>
        <w:t>:</w:t>
      </w:r>
    </w:p>
    <w:p w14:paraId="5C7F632C" w14:textId="77777777" w:rsidR="0081509D" w:rsidRPr="00535AC0" w:rsidRDefault="0081509D" w:rsidP="00535AC0">
      <w:pPr>
        <w:jc w:val="both"/>
        <w:rPr>
          <w:rFonts w:ascii="Times New Roman" w:hAnsi="Times New Roman" w:cs="Times New Roman"/>
          <w:sz w:val="28"/>
          <w:szCs w:val="28"/>
        </w:rPr>
      </w:pPr>
      <w:r w:rsidRPr="00535AC0">
        <w:rPr>
          <w:rFonts w:ascii="Times New Roman" w:hAnsi="Times New Roman" w:cs="Times New Roman"/>
          <w:sz w:val="28"/>
          <w:szCs w:val="28"/>
        </w:rPr>
        <w:t>Расскажите немного о себе. Как Вас зовут, сколько Вам лет, чем Вы занимаетесь?</w:t>
      </w:r>
    </w:p>
    <w:p w14:paraId="1E0C878C" w14:textId="77777777" w:rsidR="0081509D" w:rsidRPr="00E2137F" w:rsidRDefault="0081509D" w:rsidP="0081509D">
      <w:pPr>
        <w:jc w:val="both"/>
        <w:rPr>
          <w:rFonts w:ascii="Times New Roman" w:hAnsi="Times New Roman" w:cs="Times New Roman"/>
          <w:i/>
          <w:iCs/>
          <w:sz w:val="28"/>
          <w:szCs w:val="28"/>
        </w:rPr>
      </w:pPr>
      <w:r w:rsidRPr="00E2137F">
        <w:rPr>
          <w:rFonts w:ascii="Times New Roman" w:hAnsi="Times New Roman" w:cs="Times New Roman"/>
          <w:i/>
          <w:iCs/>
          <w:sz w:val="28"/>
          <w:szCs w:val="28"/>
        </w:rPr>
        <w:t>Вступление:</w:t>
      </w:r>
    </w:p>
    <w:p w14:paraId="61B8C34D" w14:textId="77777777" w:rsidR="0081509D" w:rsidRPr="00E2137F" w:rsidRDefault="0081509D" w:rsidP="0081509D">
      <w:pPr>
        <w:jc w:val="both"/>
        <w:rPr>
          <w:rFonts w:ascii="Times New Roman" w:hAnsi="Times New Roman" w:cs="Times New Roman"/>
          <w:sz w:val="28"/>
          <w:szCs w:val="28"/>
        </w:rPr>
      </w:pPr>
      <w:r w:rsidRPr="00E2137F">
        <w:rPr>
          <w:rFonts w:ascii="Times New Roman" w:hAnsi="Times New Roman" w:cs="Times New Roman"/>
          <w:sz w:val="28"/>
          <w:szCs w:val="28"/>
        </w:rPr>
        <w:t xml:space="preserve">Сейчас мы пойдем по определенному маршруту и в течение пятнадцати минут я попрошу Вас включить свой слух и говорить мне, какие звуки Вы слышите/замечаете в определенных местах. У нас будет несколько остановок. </w:t>
      </w:r>
    </w:p>
    <w:p w14:paraId="082938B8" w14:textId="77777777" w:rsidR="0081509D" w:rsidRDefault="0081509D" w:rsidP="0081509D">
      <w:pPr>
        <w:jc w:val="both"/>
        <w:rPr>
          <w:rFonts w:ascii="Times New Roman" w:hAnsi="Times New Roman" w:cs="Times New Roman"/>
          <w:sz w:val="28"/>
          <w:szCs w:val="28"/>
        </w:rPr>
      </w:pPr>
      <w:r w:rsidRPr="00E2137F">
        <w:rPr>
          <w:rFonts w:ascii="Times New Roman" w:hAnsi="Times New Roman" w:cs="Times New Roman"/>
          <w:sz w:val="28"/>
          <w:szCs w:val="28"/>
        </w:rPr>
        <w:t xml:space="preserve">Если у Вас есть интересные звуковые места в Вашем микрорайоне, то мы можем туда заглянуть в рамках нашей прогулки. Не бойтесь заранее сказать мне об этом. </w:t>
      </w:r>
    </w:p>
    <w:p w14:paraId="307192DB" w14:textId="77777777" w:rsidR="0081509D" w:rsidRPr="00E2137F" w:rsidRDefault="0081509D" w:rsidP="0081509D">
      <w:pPr>
        <w:jc w:val="both"/>
        <w:rPr>
          <w:rFonts w:ascii="Times New Roman" w:hAnsi="Times New Roman" w:cs="Times New Roman"/>
          <w:i/>
          <w:iCs/>
          <w:sz w:val="28"/>
          <w:szCs w:val="28"/>
        </w:rPr>
      </w:pPr>
      <w:r w:rsidRPr="00E2137F">
        <w:rPr>
          <w:rFonts w:ascii="Times New Roman" w:hAnsi="Times New Roman" w:cs="Times New Roman"/>
          <w:i/>
          <w:iCs/>
          <w:sz w:val="28"/>
          <w:szCs w:val="28"/>
        </w:rPr>
        <w:t>Нарративный импульс для концентрации на звуках:</w:t>
      </w:r>
    </w:p>
    <w:p w14:paraId="101BB540" w14:textId="77777777" w:rsidR="0081509D" w:rsidRPr="00535AC0" w:rsidRDefault="0081509D" w:rsidP="00535AC0">
      <w:pPr>
        <w:jc w:val="both"/>
        <w:rPr>
          <w:rFonts w:ascii="Times New Roman" w:hAnsi="Times New Roman" w:cs="Times New Roman"/>
          <w:i/>
          <w:iCs/>
          <w:sz w:val="28"/>
          <w:szCs w:val="28"/>
        </w:rPr>
      </w:pPr>
      <w:r w:rsidRPr="00535AC0">
        <w:rPr>
          <w:rFonts w:ascii="Times New Roman" w:hAnsi="Times New Roman" w:cs="Times New Roman"/>
          <w:sz w:val="28"/>
          <w:szCs w:val="28"/>
        </w:rPr>
        <w:t xml:space="preserve">Давайте понаблюдаем за городом… Какие звуки в городе Вы слышите? </w:t>
      </w:r>
      <w:r w:rsidRPr="00535AC0">
        <w:rPr>
          <w:rFonts w:ascii="Times New Roman" w:hAnsi="Times New Roman" w:cs="Times New Roman"/>
          <w:i/>
          <w:iCs/>
          <w:sz w:val="28"/>
          <w:szCs w:val="28"/>
        </w:rPr>
        <w:t>(идем по маршруту, информант фиксирует звуки устно)</w:t>
      </w:r>
    </w:p>
    <w:p w14:paraId="12051BFD" w14:textId="77777777" w:rsidR="0081509D" w:rsidRPr="00535AC0" w:rsidRDefault="0081509D" w:rsidP="0081509D">
      <w:pPr>
        <w:jc w:val="both"/>
        <w:rPr>
          <w:rFonts w:ascii="Times New Roman" w:hAnsi="Times New Roman" w:cs="Times New Roman"/>
          <w:b/>
          <w:bCs/>
          <w:i/>
          <w:iCs/>
          <w:sz w:val="28"/>
          <w:szCs w:val="28"/>
        </w:rPr>
      </w:pPr>
      <w:r w:rsidRPr="00535AC0">
        <w:rPr>
          <w:rFonts w:ascii="Times New Roman" w:hAnsi="Times New Roman" w:cs="Times New Roman"/>
          <w:b/>
          <w:bCs/>
          <w:i/>
          <w:iCs/>
          <w:sz w:val="28"/>
          <w:szCs w:val="28"/>
        </w:rPr>
        <w:t xml:space="preserve">Блок вопросов после наблюдения (рефлексия): </w:t>
      </w:r>
    </w:p>
    <w:p w14:paraId="690F742D" w14:textId="77777777" w:rsidR="0081509D" w:rsidRPr="00E30C94" w:rsidRDefault="0081509D" w:rsidP="0081509D">
      <w:pPr>
        <w:jc w:val="both"/>
        <w:rPr>
          <w:rFonts w:ascii="Times New Roman" w:hAnsi="Times New Roman" w:cs="Times New Roman"/>
          <w:i/>
          <w:iCs/>
          <w:sz w:val="28"/>
          <w:szCs w:val="28"/>
        </w:rPr>
      </w:pPr>
      <w:r w:rsidRPr="00E30C94">
        <w:rPr>
          <w:rFonts w:ascii="Times New Roman" w:hAnsi="Times New Roman" w:cs="Times New Roman"/>
          <w:i/>
          <w:iCs/>
          <w:sz w:val="28"/>
          <w:szCs w:val="28"/>
        </w:rPr>
        <w:t>Переход:</w:t>
      </w:r>
    </w:p>
    <w:p w14:paraId="10E8D631" w14:textId="77777777" w:rsidR="0081509D" w:rsidRPr="00AF5B0E" w:rsidRDefault="0081509D" w:rsidP="0081509D">
      <w:pPr>
        <w:jc w:val="both"/>
        <w:rPr>
          <w:rFonts w:ascii="Times New Roman" w:hAnsi="Times New Roman" w:cs="Times New Roman"/>
          <w:sz w:val="28"/>
          <w:szCs w:val="28"/>
        </w:rPr>
      </w:pPr>
      <w:r w:rsidRPr="00AF5B0E">
        <w:rPr>
          <w:rFonts w:ascii="Times New Roman" w:hAnsi="Times New Roman" w:cs="Times New Roman"/>
          <w:sz w:val="28"/>
          <w:szCs w:val="28"/>
        </w:rPr>
        <w:t>Теперь мы просто погуляем и порассуждаем немного о шумах в городе, которые Вас окружают...</w:t>
      </w:r>
    </w:p>
    <w:p w14:paraId="4F6DC23C" w14:textId="77777777" w:rsidR="0081509D" w:rsidRPr="00535AC0" w:rsidRDefault="0081509D" w:rsidP="00535AC0">
      <w:pPr>
        <w:jc w:val="both"/>
        <w:rPr>
          <w:rFonts w:ascii="Times New Roman" w:hAnsi="Times New Roman" w:cs="Times New Roman"/>
          <w:i/>
          <w:iCs/>
          <w:sz w:val="28"/>
          <w:szCs w:val="28"/>
        </w:rPr>
      </w:pPr>
      <w:r w:rsidRPr="00535AC0">
        <w:rPr>
          <w:rFonts w:ascii="Times New Roman" w:hAnsi="Times New Roman" w:cs="Times New Roman"/>
          <w:i/>
          <w:iCs/>
          <w:sz w:val="28"/>
          <w:szCs w:val="28"/>
        </w:rPr>
        <w:t>Про шумы дома и в городе:</w:t>
      </w:r>
    </w:p>
    <w:p w14:paraId="40C1469F" w14:textId="77777777" w:rsidR="0081509D" w:rsidRPr="00535AC0" w:rsidRDefault="0081509D" w:rsidP="00535AC0">
      <w:pPr>
        <w:jc w:val="both"/>
        <w:rPr>
          <w:rFonts w:ascii="Times New Roman" w:hAnsi="Times New Roman" w:cs="Times New Roman"/>
          <w:sz w:val="28"/>
          <w:szCs w:val="28"/>
        </w:rPr>
      </w:pPr>
      <w:r w:rsidRPr="00535AC0">
        <w:rPr>
          <w:rFonts w:ascii="Times New Roman" w:hAnsi="Times New Roman" w:cs="Times New Roman"/>
          <w:sz w:val="28"/>
          <w:szCs w:val="28"/>
        </w:rPr>
        <w:t>Какие звуки Вас обычно окружают дома?</w:t>
      </w:r>
    </w:p>
    <w:p w14:paraId="51BF1EE6" w14:textId="77777777" w:rsidR="0081509D" w:rsidRPr="00535AC0" w:rsidRDefault="0081509D" w:rsidP="00535AC0">
      <w:pPr>
        <w:jc w:val="both"/>
        <w:rPr>
          <w:rFonts w:ascii="Times New Roman" w:hAnsi="Times New Roman" w:cs="Times New Roman"/>
          <w:sz w:val="28"/>
          <w:szCs w:val="28"/>
        </w:rPr>
      </w:pPr>
      <w:r w:rsidRPr="00535AC0">
        <w:rPr>
          <w:rFonts w:ascii="Times New Roman" w:hAnsi="Times New Roman" w:cs="Times New Roman"/>
          <w:sz w:val="28"/>
          <w:szCs w:val="28"/>
        </w:rPr>
        <w:t xml:space="preserve">Какие звуки дома Вас раздражают? (семья, соседи, техника и </w:t>
      </w:r>
      <w:proofErr w:type="gramStart"/>
      <w:r w:rsidRPr="00535AC0">
        <w:rPr>
          <w:rFonts w:ascii="Times New Roman" w:hAnsi="Times New Roman" w:cs="Times New Roman"/>
          <w:sz w:val="28"/>
          <w:szCs w:val="28"/>
        </w:rPr>
        <w:t>т.д.</w:t>
      </w:r>
      <w:proofErr w:type="gramEnd"/>
      <w:r w:rsidRPr="00535AC0">
        <w:rPr>
          <w:rFonts w:ascii="Times New Roman" w:hAnsi="Times New Roman" w:cs="Times New Roman"/>
          <w:sz w:val="28"/>
          <w:szCs w:val="28"/>
        </w:rPr>
        <w:t>)</w:t>
      </w:r>
    </w:p>
    <w:p w14:paraId="2C112EEE" w14:textId="77777777" w:rsidR="0081509D" w:rsidRPr="00535AC0" w:rsidRDefault="0081509D" w:rsidP="00535AC0">
      <w:pPr>
        <w:jc w:val="both"/>
        <w:rPr>
          <w:rFonts w:ascii="Times New Roman" w:hAnsi="Times New Roman" w:cs="Times New Roman"/>
          <w:sz w:val="28"/>
          <w:szCs w:val="28"/>
        </w:rPr>
      </w:pPr>
      <w:r w:rsidRPr="00535AC0">
        <w:rPr>
          <w:rFonts w:ascii="Times New Roman" w:hAnsi="Times New Roman" w:cs="Times New Roman"/>
          <w:sz w:val="28"/>
          <w:szCs w:val="28"/>
        </w:rPr>
        <w:t>Какие звуки окружают Вас обычно в Вашем микрорайоне?</w:t>
      </w:r>
    </w:p>
    <w:p w14:paraId="2A421DFB" w14:textId="77777777" w:rsidR="0081509D" w:rsidRPr="00535AC0" w:rsidRDefault="0081509D" w:rsidP="00535AC0">
      <w:pPr>
        <w:jc w:val="both"/>
        <w:rPr>
          <w:rFonts w:ascii="Times New Roman" w:hAnsi="Times New Roman" w:cs="Times New Roman"/>
          <w:sz w:val="28"/>
          <w:szCs w:val="28"/>
        </w:rPr>
      </w:pPr>
      <w:r w:rsidRPr="00535AC0">
        <w:rPr>
          <w:rFonts w:ascii="Times New Roman" w:hAnsi="Times New Roman" w:cs="Times New Roman"/>
          <w:sz w:val="28"/>
          <w:szCs w:val="28"/>
        </w:rPr>
        <w:t>Какие звуки в городе Вас обычно раздражают, мешают Вам, заставляют Вас бурно реагировать, вызывают у Вас недовольство, злость?</w:t>
      </w:r>
    </w:p>
    <w:p w14:paraId="4584DE88" w14:textId="77777777" w:rsidR="0081509D" w:rsidRPr="00535AC0" w:rsidRDefault="0081509D" w:rsidP="00535AC0">
      <w:pPr>
        <w:jc w:val="both"/>
        <w:rPr>
          <w:rFonts w:ascii="Times New Roman" w:hAnsi="Times New Roman" w:cs="Times New Roman"/>
          <w:i/>
          <w:iCs/>
          <w:sz w:val="28"/>
          <w:szCs w:val="28"/>
        </w:rPr>
      </w:pPr>
      <w:r w:rsidRPr="00535AC0">
        <w:rPr>
          <w:rFonts w:ascii="Times New Roman" w:hAnsi="Times New Roman" w:cs="Times New Roman"/>
          <w:sz w:val="28"/>
          <w:szCs w:val="28"/>
        </w:rPr>
        <w:t xml:space="preserve">Как Вы обычно реагируете на раздражающие звуки дома и на улице? </w:t>
      </w:r>
      <w:r w:rsidRPr="00535AC0">
        <w:rPr>
          <w:rFonts w:ascii="Times New Roman" w:hAnsi="Times New Roman" w:cs="Times New Roman"/>
          <w:i/>
          <w:iCs/>
          <w:sz w:val="28"/>
          <w:szCs w:val="28"/>
        </w:rPr>
        <w:t>(стратегии реагирования)</w:t>
      </w:r>
    </w:p>
    <w:p w14:paraId="1559D1AA" w14:textId="77777777" w:rsidR="0081509D" w:rsidRPr="00535AC0" w:rsidRDefault="0081509D" w:rsidP="00535AC0">
      <w:pPr>
        <w:jc w:val="both"/>
        <w:rPr>
          <w:rFonts w:ascii="Times New Roman" w:hAnsi="Times New Roman" w:cs="Times New Roman"/>
          <w:i/>
          <w:iCs/>
          <w:sz w:val="28"/>
          <w:szCs w:val="28"/>
        </w:rPr>
      </w:pPr>
      <w:r w:rsidRPr="00535AC0">
        <w:rPr>
          <w:rFonts w:ascii="Times New Roman" w:hAnsi="Times New Roman" w:cs="Times New Roman"/>
          <w:i/>
          <w:iCs/>
          <w:sz w:val="28"/>
          <w:szCs w:val="28"/>
        </w:rPr>
        <w:t>Рефлексия по результатам моего наблюдения:</w:t>
      </w:r>
    </w:p>
    <w:p w14:paraId="31CD1A76" w14:textId="77777777" w:rsidR="0081509D" w:rsidRPr="00535AC0" w:rsidRDefault="0081509D" w:rsidP="00535AC0">
      <w:pPr>
        <w:jc w:val="both"/>
        <w:rPr>
          <w:rFonts w:ascii="Times New Roman" w:hAnsi="Times New Roman" w:cs="Times New Roman"/>
          <w:sz w:val="28"/>
          <w:szCs w:val="28"/>
        </w:rPr>
      </w:pPr>
      <w:r w:rsidRPr="00535AC0">
        <w:rPr>
          <w:rFonts w:ascii="Times New Roman" w:hAnsi="Times New Roman" w:cs="Times New Roman"/>
          <w:sz w:val="28"/>
          <w:szCs w:val="28"/>
        </w:rPr>
        <w:t xml:space="preserve">А Вы обратили внимание на … (звук/шум)? </w:t>
      </w:r>
    </w:p>
    <w:p w14:paraId="247CE115" w14:textId="77777777" w:rsidR="0081509D" w:rsidRPr="00535AC0" w:rsidRDefault="0081509D" w:rsidP="00535AC0">
      <w:pPr>
        <w:jc w:val="both"/>
        <w:rPr>
          <w:rFonts w:ascii="Times New Roman" w:hAnsi="Times New Roman" w:cs="Times New Roman"/>
          <w:sz w:val="28"/>
          <w:szCs w:val="28"/>
        </w:rPr>
      </w:pPr>
      <w:r w:rsidRPr="00535AC0">
        <w:rPr>
          <w:rFonts w:ascii="Times New Roman" w:hAnsi="Times New Roman" w:cs="Times New Roman"/>
          <w:sz w:val="28"/>
          <w:szCs w:val="28"/>
        </w:rPr>
        <w:t xml:space="preserve">Почему Вы не назвали этот звук? </w:t>
      </w:r>
    </w:p>
    <w:p w14:paraId="65D3AFA7" w14:textId="77777777" w:rsidR="0081509D" w:rsidRPr="00535AC0" w:rsidRDefault="0081509D" w:rsidP="00535AC0">
      <w:pPr>
        <w:jc w:val="both"/>
        <w:rPr>
          <w:rFonts w:ascii="Times New Roman" w:hAnsi="Times New Roman" w:cs="Times New Roman"/>
          <w:sz w:val="28"/>
          <w:szCs w:val="28"/>
        </w:rPr>
      </w:pPr>
      <w:r w:rsidRPr="00535AC0">
        <w:rPr>
          <w:rFonts w:ascii="Times New Roman" w:hAnsi="Times New Roman" w:cs="Times New Roman"/>
          <w:sz w:val="28"/>
          <w:szCs w:val="28"/>
        </w:rPr>
        <w:t>Какие звуки Вы обычно игнорируете и услышали их сегодня впервые?</w:t>
      </w:r>
    </w:p>
    <w:p w14:paraId="05068F62" w14:textId="77777777" w:rsidR="0081509D" w:rsidRPr="00535AC0" w:rsidRDefault="0081509D" w:rsidP="00535AC0">
      <w:pPr>
        <w:jc w:val="both"/>
        <w:rPr>
          <w:rFonts w:ascii="Times New Roman" w:hAnsi="Times New Roman" w:cs="Times New Roman"/>
          <w:i/>
          <w:iCs/>
          <w:sz w:val="28"/>
          <w:szCs w:val="28"/>
        </w:rPr>
      </w:pPr>
      <w:r w:rsidRPr="00535AC0">
        <w:rPr>
          <w:rFonts w:ascii="Times New Roman" w:hAnsi="Times New Roman" w:cs="Times New Roman"/>
          <w:i/>
          <w:iCs/>
          <w:sz w:val="28"/>
          <w:szCs w:val="28"/>
        </w:rPr>
        <w:t>«По городу с плеером»:</w:t>
      </w:r>
    </w:p>
    <w:p w14:paraId="67B763C9" w14:textId="77777777" w:rsidR="0081509D" w:rsidRPr="00535AC0" w:rsidRDefault="0081509D" w:rsidP="00535AC0">
      <w:pPr>
        <w:jc w:val="both"/>
        <w:rPr>
          <w:rFonts w:ascii="Times New Roman" w:hAnsi="Times New Roman" w:cs="Times New Roman"/>
          <w:sz w:val="28"/>
          <w:szCs w:val="28"/>
        </w:rPr>
      </w:pPr>
      <w:r w:rsidRPr="00535AC0">
        <w:rPr>
          <w:rFonts w:ascii="Times New Roman" w:hAnsi="Times New Roman" w:cs="Times New Roman"/>
          <w:sz w:val="28"/>
          <w:szCs w:val="28"/>
        </w:rPr>
        <w:lastRenderedPageBreak/>
        <w:t>Вы ходите по городу в наушниках с плеером? Часто или редко это происходит?</w:t>
      </w:r>
    </w:p>
    <w:p w14:paraId="017C1746" w14:textId="77777777" w:rsidR="0081509D" w:rsidRPr="00535AC0" w:rsidRDefault="0081509D" w:rsidP="00535AC0">
      <w:pPr>
        <w:jc w:val="both"/>
        <w:rPr>
          <w:rFonts w:ascii="Times New Roman" w:hAnsi="Times New Roman" w:cs="Times New Roman"/>
          <w:sz w:val="28"/>
          <w:szCs w:val="28"/>
        </w:rPr>
      </w:pPr>
      <w:r w:rsidRPr="00535AC0">
        <w:rPr>
          <w:rFonts w:ascii="Times New Roman" w:hAnsi="Times New Roman" w:cs="Times New Roman"/>
          <w:sz w:val="28"/>
          <w:szCs w:val="28"/>
        </w:rPr>
        <w:t xml:space="preserve">Если ходите, </w:t>
      </w:r>
      <w:proofErr w:type="gramStart"/>
      <w:r w:rsidRPr="00535AC0">
        <w:rPr>
          <w:rFonts w:ascii="Times New Roman" w:hAnsi="Times New Roman" w:cs="Times New Roman"/>
          <w:sz w:val="28"/>
          <w:szCs w:val="28"/>
        </w:rPr>
        <w:t>то</w:t>
      </w:r>
      <w:proofErr w:type="gramEnd"/>
      <w:r w:rsidRPr="00535AC0">
        <w:rPr>
          <w:rFonts w:ascii="Times New Roman" w:hAnsi="Times New Roman" w:cs="Times New Roman"/>
          <w:sz w:val="28"/>
          <w:szCs w:val="28"/>
        </w:rPr>
        <w:t xml:space="preserve"> где, когда, при каких обстоятельствах?</w:t>
      </w:r>
    </w:p>
    <w:p w14:paraId="10959892" w14:textId="77777777" w:rsidR="0081509D" w:rsidRPr="00535AC0" w:rsidRDefault="0081509D" w:rsidP="00535AC0">
      <w:pPr>
        <w:jc w:val="both"/>
        <w:rPr>
          <w:rFonts w:ascii="Times New Roman" w:hAnsi="Times New Roman" w:cs="Times New Roman"/>
          <w:sz w:val="28"/>
          <w:szCs w:val="28"/>
        </w:rPr>
      </w:pPr>
      <w:r w:rsidRPr="00535AC0">
        <w:rPr>
          <w:rFonts w:ascii="Times New Roman" w:hAnsi="Times New Roman" w:cs="Times New Roman"/>
          <w:sz w:val="28"/>
          <w:szCs w:val="28"/>
        </w:rPr>
        <w:t>Что Вы обычно слышите, когда на Вас надеты наушники?</w:t>
      </w:r>
    </w:p>
    <w:p w14:paraId="560ADF19" w14:textId="77777777" w:rsidR="0081509D" w:rsidRPr="00535AC0" w:rsidRDefault="0081509D" w:rsidP="00535AC0">
      <w:pPr>
        <w:jc w:val="both"/>
        <w:rPr>
          <w:rFonts w:ascii="Times New Roman" w:hAnsi="Times New Roman" w:cs="Times New Roman"/>
          <w:sz w:val="28"/>
          <w:szCs w:val="28"/>
        </w:rPr>
      </w:pPr>
      <w:r w:rsidRPr="00535AC0">
        <w:rPr>
          <w:rFonts w:ascii="Times New Roman" w:hAnsi="Times New Roman" w:cs="Times New Roman"/>
          <w:sz w:val="28"/>
          <w:szCs w:val="28"/>
        </w:rPr>
        <w:t>Какие плейлисты Вы слушаете?</w:t>
      </w:r>
    </w:p>
    <w:p w14:paraId="7A1DA10D" w14:textId="77777777" w:rsidR="0081509D" w:rsidRPr="00535AC0" w:rsidRDefault="0081509D" w:rsidP="00535AC0">
      <w:pPr>
        <w:jc w:val="both"/>
        <w:rPr>
          <w:rFonts w:ascii="Times New Roman" w:hAnsi="Times New Roman" w:cs="Times New Roman"/>
          <w:sz w:val="28"/>
          <w:szCs w:val="28"/>
        </w:rPr>
      </w:pPr>
      <w:r w:rsidRPr="00535AC0">
        <w:rPr>
          <w:rFonts w:ascii="Times New Roman" w:hAnsi="Times New Roman" w:cs="Times New Roman"/>
          <w:sz w:val="28"/>
          <w:szCs w:val="28"/>
        </w:rPr>
        <w:t>Какие песни играют обычно в Ваших наушниках?</w:t>
      </w:r>
    </w:p>
    <w:p w14:paraId="5DB86582" w14:textId="77777777" w:rsidR="0081509D" w:rsidRPr="00535AC0" w:rsidRDefault="0081509D" w:rsidP="00535AC0">
      <w:pPr>
        <w:jc w:val="both"/>
        <w:rPr>
          <w:rFonts w:ascii="Times New Roman" w:hAnsi="Times New Roman" w:cs="Times New Roman"/>
          <w:sz w:val="28"/>
          <w:szCs w:val="28"/>
        </w:rPr>
      </w:pPr>
      <w:r w:rsidRPr="00535AC0">
        <w:rPr>
          <w:rFonts w:ascii="Times New Roman" w:hAnsi="Times New Roman" w:cs="Times New Roman"/>
          <w:sz w:val="28"/>
          <w:szCs w:val="28"/>
        </w:rPr>
        <w:t>Есть ли определённая музыка, под которую Вы можете здесь перемещаться/гулять, или наоборот, не можете?</w:t>
      </w:r>
    </w:p>
    <w:p w14:paraId="061B1AC0" w14:textId="77777777" w:rsidR="0081509D" w:rsidRPr="00535AC0" w:rsidRDefault="0081509D" w:rsidP="00535AC0">
      <w:pPr>
        <w:jc w:val="both"/>
        <w:rPr>
          <w:rFonts w:ascii="Times New Roman" w:hAnsi="Times New Roman" w:cs="Times New Roman"/>
          <w:i/>
          <w:iCs/>
          <w:sz w:val="28"/>
          <w:szCs w:val="28"/>
        </w:rPr>
      </w:pPr>
      <w:r w:rsidRPr="00535AC0">
        <w:rPr>
          <w:rFonts w:ascii="Times New Roman" w:hAnsi="Times New Roman" w:cs="Times New Roman"/>
          <w:i/>
          <w:iCs/>
          <w:sz w:val="28"/>
          <w:szCs w:val="28"/>
        </w:rPr>
        <w:t>Шум как граница:</w:t>
      </w:r>
    </w:p>
    <w:p w14:paraId="58DDE827" w14:textId="77777777" w:rsidR="0081509D" w:rsidRPr="00535AC0" w:rsidRDefault="0081509D" w:rsidP="00535AC0">
      <w:pPr>
        <w:jc w:val="both"/>
        <w:rPr>
          <w:rFonts w:ascii="Times New Roman" w:hAnsi="Times New Roman" w:cs="Times New Roman"/>
          <w:sz w:val="28"/>
          <w:szCs w:val="28"/>
        </w:rPr>
      </w:pPr>
      <w:r w:rsidRPr="00535AC0">
        <w:rPr>
          <w:rFonts w:ascii="Times New Roman" w:hAnsi="Times New Roman" w:cs="Times New Roman"/>
          <w:sz w:val="28"/>
          <w:szCs w:val="28"/>
        </w:rPr>
        <w:t>Есть ли звуки в городе, которые говорят Вам о границах?</w:t>
      </w:r>
    </w:p>
    <w:p w14:paraId="5420070B" w14:textId="77777777" w:rsidR="0081509D" w:rsidRPr="00535AC0" w:rsidRDefault="0081509D" w:rsidP="00535AC0">
      <w:pPr>
        <w:jc w:val="both"/>
        <w:rPr>
          <w:rFonts w:ascii="Times New Roman" w:hAnsi="Times New Roman" w:cs="Times New Roman"/>
          <w:sz w:val="28"/>
          <w:szCs w:val="28"/>
        </w:rPr>
      </w:pPr>
      <w:r w:rsidRPr="00535AC0">
        <w:rPr>
          <w:rFonts w:ascii="Times New Roman" w:hAnsi="Times New Roman" w:cs="Times New Roman"/>
          <w:sz w:val="28"/>
          <w:szCs w:val="28"/>
        </w:rPr>
        <w:t>Возникали ли у Вас ситуации, когда Вам приходилось при помощи звуков/шумов выстраивать личную границу с окружением?</w:t>
      </w:r>
    </w:p>
    <w:p w14:paraId="6BBB19E5" w14:textId="77777777" w:rsidR="0081509D" w:rsidRPr="00535AC0" w:rsidRDefault="0081509D" w:rsidP="00535AC0">
      <w:pPr>
        <w:jc w:val="both"/>
        <w:rPr>
          <w:rFonts w:ascii="Times New Roman" w:hAnsi="Times New Roman" w:cs="Times New Roman"/>
          <w:sz w:val="28"/>
          <w:szCs w:val="28"/>
        </w:rPr>
      </w:pPr>
      <w:r w:rsidRPr="00535AC0">
        <w:rPr>
          <w:rFonts w:ascii="Times New Roman" w:hAnsi="Times New Roman" w:cs="Times New Roman"/>
          <w:sz w:val="28"/>
          <w:szCs w:val="28"/>
        </w:rPr>
        <w:t>Где Вы не стали бы разговаривать, вести приватную беседу с другом/знакомым?</w:t>
      </w:r>
    </w:p>
    <w:p w14:paraId="03DD4B6C" w14:textId="77777777" w:rsidR="0081509D" w:rsidRPr="00535AC0" w:rsidRDefault="0081509D" w:rsidP="00535AC0">
      <w:pPr>
        <w:jc w:val="both"/>
        <w:rPr>
          <w:rFonts w:ascii="Times New Roman" w:hAnsi="Times New Roman" w:cs="Times New Roman"/>
          <w:sz w:val="28"/>
          <w:szCs w:val="28"/>
        </w:rPr>
      </w:pPr>
      <w:r w:rsidRPr="00535AC0">
        <w:rPr>
          <w:rFonts w:ascii="Times New Roman" w:hAnsi="Times New Roman" w:cs="Times New Roman"/>
          <w:sz w:val="28"/>
          <w:szCs w:val="28"/>
        </w:rPr>
        <w:t>Есть ли какие-то правила в отношении шумов, которые соблюдает Ваша семья/принято соблюдать в Вашем микрорайоне?</w:t>
      </w:r>
    </w:p>
    <w:p w14:paraId="5BA330FE" w14:textId="77777777" w:rsidR="0081509D" w:rsidRPr="00535AC0" w:rsidRDefault="0081509D" w:rsidP="00535AC0">
      <w:pPr>
        <w:jc w:val="both"/>
        <w:rPr>
          <w:rFonts w:ascii="Times New Roman" w:hAnsi="Times New Roman" w:cs="Times New Roman"/>
          <w:i/>
          <w:iCs/>
          <w:sz w:val="28"/>
          <w:szCs w:val="28"/>
        </w:rPr>
      </w:pPr>
      <w:r w:rsidRPr="00535AC0">
        <w:rPr>
          <w:rFonts w:ascii="Times New Roman" w:hAnsi="Times New Roman" w:cs="Times New Roman"/>
          <w:i/>
          <w:iCs/>
          <w:sz w:val="28"/>
          <w:szCs w:val="28"/>
        </w:rPr>
        <w:t>Звуковая/шумовая оценка своего района проживания:</w:t>
      </w:r>
    </w:p>
    <w:p w14:paraId="1E9B7A69" w14:textId="77777777" w:rsidR="0081509D" w:rsidRPr="00535AC0" w:rsidRDefault="0081509D" w:rsidP="00535AC0">
      <w:pPr>
        <w:jc w:val="both"/>
        <w:rPr>
          <w:rFonts w:ascii="Times New Roman" w:hAnsi="Times New Roman" w:cs="Times New Roman"/>
          <w:sz w:val="28"/>
          <w:szCs w:val="28"/>
        </w:rPr>
      </w:pPr>
      <w:r w:rsidRPr="00535AC0">
        <w:rPr>
          <w:rFonts w:ascii="Times New Roman" w:hAnsi="Times New Roman" w:cs="Times New Roman"/>
          <w:sz w:val="28"/>
          <w:szCs w:val="28"/>
        </w:rPr>
        <w:t>Ваш микрорайон тихий или шумный?</w:t>
      </w:r>
    </w:p>
    <w:p w14:paraId="4DB3C478" w14:textId="77777777" w:rsidR="0081509D" w:rsidRPr="00535AC0" w:rsidRDefault="0081509D" w:rsidP="00535AC0">
      <w:pPr>
        <w:jc w:val="both"/>
        <w:rPr>
          <w:rFonts w:ascii="Times New Roman" w:hAnsi="Times New Roman" w:cs="Times New Roman"/>
          <w:sz w:val="28"/>
          <w:szCs w:val="28"/>
        </w:rPr>
      </w:pPr>
      <w:r w:rsidRPr="00535AC0">
        <w:rPr>
          <w:rFonts w:ascii="Times New Roman" w:hAnsi="Times New Roman" w:cs="Times New Roman"/>
          <w:sz w:val="28"/>
          <w:szCs w:val="28"/>
        </w:rPr>
        <w:t>Есть ли здесь тихие места? Если есть, то, где они расположены?</w:t>
      </w:r>
    </w:p>
    <w:p w14:paraId="0484FD86" w14:textId="77777777" w:rsidR="0081509D" w:rsidRPr="00535AC0" w:rsidRDefault="0081509D" w:rsidP="00535AC0">
      <w:pPr>
        <w:jc w:val="both"/>
        <w:rPr>
          <w:rFonts w:ascii="Times New Roman" w:hAnsi="Times New Roman" w:cs="Times New Roman"/>
          <w:sz w:val="28"/>
          <w:szCs w:val="28"/>
        </w:rPr>
      </w:pPr>
      <w:r w:rsidRPr="00535AC0">
        <w:rPr>
          <w:rFonts w:ascii="Times New Roman" w:hAnsi="Times New Roman" w:cs="Times New Roman"/>
          <w:sz w:val="28"/>
          <w:szCs w:val="28"/>
        </w:rPr>
        <w:t>Какие места здесь самые шумные?</w:t>
      </w:r>
    </w:p>
    <w:p w14:paraId="7CFEAD8E" w14:textId="77777777" w:rsidR="0081509D" w:rsidRPr="00535AC0" w:rsidRDefault="0081509D" w:rsidP="00535AC0">
      <w:pPr>
        <w:jc w:val="both"/>
        <w:rPr>
          <w:rFonts w:ascii="Times New Roman" w:hAnsi="Times New Roman" w:cs="Times New Roman"/>
          <w:sz w:val="28"/>
          <w:szCs w:val="28"/>
        </w:rPr>
      </w:pPr>
      <w:r w:rsidRPr="00535AC0">
        <w:rPr>
          <w:rFonts w:ascii="Times New Roman" w:hAnsi="Times New Roman" w:cs="Times New Roman"/>
          <w:sz w:val="28"/>
          <w:szCs w:val="28"/>
        </w:rPr>
        <w:t>Есть ли в районе места, где звуки/шумы расположены в определенных местах и как бы закреплены за ними, привязаны к месту? Можете привести примеры?</w:t>
      </w:r>
    </w:p>
    <w:p w14:paraId="51552369" w14:textId="77777777" w:rsidR="0081509D" w:rsidRDefault="0081509D" w:rsidP="0081509D">
      <w:pPr>
        <w:jc w:val="both"/>
        <w:rPr>
          <w:rFonts w:ascii="Times New Roman" w:hAnsi="Times New Roman" w:cs="Times New Roman"/>
          <w:sz w:val="28"/>
          <w:szCs w:val="28"/>
        </w:rPr>
      </w:pPr>
      <w:r w:rsidRPr="00CE0A92">
        <w:rPr>
          <w:rFonts w:ascii="Times New Roman" w:hAnsi="Times New Roman" w:cs="Times New Roman"/>
          <w:i/>
          <w:iCs/>
          <w:sz w:val="28"/>
          <w:szCs w:val="28"/>
        </w:rPr>
        <w:t>Завершение:</w:t>
      </w:r>
      <w:r w:rsidRPr="00E2137F">
        <w:rPr>
          <w:rFonts w:ascii="Times New Roman" w:hAnsi="Times New Roman" w:cs="Times New Roman"/>
          <w:sz w:val="28"/>
          <w:szCs w:val="28"/>
        </w:rPr>
        <w:t xml:space="preserve"> </w:t>
      </w:r>
    </w:p>
    <w:p w14:paraId="4A3C52AE" w14:textId="77777777" w:rsidR="0081509D" w:rsidRDefault="0081509D" w:rsidP="0081509D">
      <w:pPr>
        <w:jc w:val="both"/>
        <w:rPr>
          <w:rFonts w:ascii="Times New Roman" w:hAnsi="Times New Roman" w:cs="Times New Roman"/>
          <w:sz w:val="28"/>
          <w:szCs w:val="28"/>
        </w:rPr>
      </w:pPr>
      <w:r w:rsidRPr="00E2137F">
        <w:rPr>
          <w:rFonts w:ascii="Times New Roman" w:hAnsi="Times New Roman" w:cs="Times New Roman"/>
          <w:sz w:val="28"/>
          <w:szCs w:val="28"/>
        </w:rPr>
        <w:t xml:space="preserve">Большое спасибо за участие в интервью-прогулке! Хорошего </w:t>
      </w:r>
      <w:r>
        <w:rPr>
          <w:rFonts w:ascii="Times New Roman" w:hAnsi="Times New Roman" w:cs="Times New Roman"/>
          <w:sz w:val="28"/>
          <w:szCs w:val="28"/>
        </w:rPr>
        <w:t xml:space="preserve">Вам </w:t>
      </w:r>
      <w:r w:rsidRPr="00E2137F">
        <w:rPr>
          <w:rFonts w:ascii="Times New Roman" w:hAnsi="Times New Roman" w:cs="Times New Roman"/>
          <w:sz w:val="28"/>
          <w:szCs w:val="28"/>
        </w:rPr>
        <w:t>дня!</w:t>
      </w:r>
      <w:bookmarkEnd w:id="66"/>
    </w:p>
    <w:p w14:paraId="073CA765" w14:textId="77777777" w:rsidR="0081509D" w:rsidRPr="00A04F02" w:rsidRDefault="0081509D" w:rsidP="0081509D">
      <w:pPr>
        <w:jc w:val="both"/>
        <w:rPr>
          <w:rFonts w:ascii="Times New Roman" w:hAnsi="Times New Roman" w:cs="Times New Roman"/>
          <w:b/>
          <w:bCs/>
          <w:i/>
          <w:iCs/>
          <w:sz w:val="28"/>
          <w:szCs w:val="28"/>
        </w:rPr>
      </w:pPr>
      <w:r w:rsidRPr="00A04F02">
        <w:rPr>
          <w:rFonts w:ascii="Times New Roman" w:hAnsi="Times New Roman" w:cs="Times New Roman"/>
          <w:b/>
          <w:bCs/>
          <w:i/>
          <w:iCs/>
          <w:sz w:val="28"/>
          <w:szCs w:val="28"/>
        </w:rPr>
        <w:t xml:space="preserve">Итоги пилотажа </w:t>
      </w:r>
      <w:proofErr w:type="spellStart"/>
      <w:r w:rsidRPr="00A04F02">
        <w:rPr>
          <w:rFonts w:ascii="Times New Roman" w:hAnsi="Times New Roman" w:cs="Times New Roman"/>
          <w:b/>
          <w:bCs/>
          <w:i/>
          <w:iCs/>
          <w:sz w:val="28"/>
          <w:szCs w:val="28"/>
        </w:rPr>
        <w:t>гайда</w:t>
      </w:r>
      <w:proofErr w:type="spellEnd"/>
      <w:r w:rsidRPr="00A04F02">
        <w:rPr>
          <w:rFonts w:ascii="Times New Roman" w:hAnsi="Times New Roman" w:cs="Times New Roman"/>
          <w:b/>
          <w:bCs/>
          <w:i/>
          <w:iCs/>
          <w:sz w:val="28"/>
          <w:szCs w:val="28"/>
        </w:rPr>
        <w:t xml:space="preserve"> интервью:</w:t>
      </w:r>
    </w:p>
    <w:p w14:paraId="3CEE7A6D" w14:textId="77777777" w:rsidR="0081509D" w:rsidRPr="00E2137F" w:rsidRDefault="0081509D" w:rsidP="0081509D">
      <w:pPr>
        <w:jc w:val="both"/>
        <w:rPr>
          <w:rFonts w:ascii="Times New Roman" w:hAnsi="Times New Roman" w:cs="Times New Roman"/>
          <w:sz w:val="28"/>
          <w:szCs w:val="28"/>
        </w:rPr>
      </w:pPr>
      <w:r>
        <w:rPr>
          <w:rFonts w:ascii="Times New Roman" w:hAnsi="Times New Roman" w:cs="Times New Roman"/>
          <w:sz w:val="28"/>
          <w:szCs w:val="28"/>
        </w:rPr>
        <w:t>В ходе</w:t>
      </w:r>
      <w:r w:rsidRPr="00E2137F">
        <w:rPr>
          <w:rFonts w:ascii="Times New Roman" w:hAnsi="Times New Roman" w:cs="Times New Roman"/>
          <w:sz w:val="28"/>
          <w:szCs w:val="28"/>
        </w:rPr>
        <w:t xml:space="preserve"> первой интервью-прогулки </w:t>
      </w:r>
      <w:r>
        <w:rPr>
          <w:rFonts w:ascii="Times New Roman" w:hAnsi="Times New Roman" w:cs="Times New Roman"/>
          <w:sz w:val="28"/>
          <w:szCs w:val="28"/>
        </w:rPr>
        <w:t>(</w:t>
      </w:r>
      <w:r w:rsidRPr="00E2137F">
        <w:rPr>
          <w:rFonts w:ascii="Times New Roman" w:hAnsi="Times New Roman" w:cs="Times New Roman"/>
          <w:sz w:val="28"/>
          <w:szCs w:val="28"/>
        </w:rPr>
        <w:t>22.03.2021</w:t>
      </w:r>
      <w:r>
        <w:rPr>
          <w:rFonts w:ascii="Times New Roman" w:hAnsi="Times New Roman" w:cs="Times New Roman"/>
          <w:sz w:val="28"/>
          <w:szCs w:val="28"/>
        </w:rPr>
        <w:t>)</w:t>
      </w:r>
      <w:r w:rsidRPr="00E2137F">
        <w:rPr>
          <w:rFonts w:ascii="Times New Roman" w:hAnsi="Times New Roman" w:cs="Times New Roman"/>
          <w:sz w:val="28"/>
          <w:szCs w:val="28"/>
        </w:rPr>
        <w:t xml:space="preserve"> была проведена апробация методики интервью-прогулки. Она прошла удачно, была выявлена определенная логика в организации вопросов интервью, также несколько вопросов добавились в ходе разговора. Некоторые вопросы претерпели изменения. Все вопросы по итогам пилотажа были поделены на смысловые блоки и организованы по смыслу. </w:t>
      </w:r>
    </w:p>
    <w:bookmarkEnd w:id="65"/>
    <w:p w14:paraId="23DB6BEF" w14:textId="77777777" w:rsidR="0081509D" w:rsidRPr="00E90CB5" w:rsidRDefault="0081509D" w:rsidP="0081509D">
      <w:pPr>
        <w:jc w:val="both"/>
        <w:rPr>
          <w:b/>
          <w:bCs/>
        </w:rPr>
      </w:pPr>
      <w:r>
        <w:rPr>
          <w:rFonts w:ascii="Times New Roman" w:hAnsi="Times New Roman" w:cs="Times New Roman"/>
          <w:sz w:val="28"/>
          <w:szCs w:val="28"/>
        </w:rPr>
        <w:lastRenderedPageBreak/>
        <w:t>Для удобства анализа и сравнения ответов информантов в рамках интервью-прогулок их данные будут представлены в обезличенном и обобщенном виде в форме таблиц. Описание информантов и их кейсов можно найти во второй главе данной работы. Здесь будут указаны только ключевые сведения об информантах.</w:t>
      </w:r>
    </w:p>
    <w:tbl>
      <w:tblPr>
        <w:tblStyle w:val="a7"/>
        <w:tblW w:w="0" w:type="auto"/>
        <w:tblLook w:val="04A0" w:firstRow="1" w:lastRow="0" w:firstColumn="1" w:lastColumn="0" w:noHBand="0" w:noVBand="1"/>
      </w:tblPr>
      <w:tblGrid>
        <w:gridCol w:w="4672"/>
        <w:gridCol w:w="4673"/>
      </w:tblGrid>
      <w:tr w:rsidR="0081509D" w14:paraId="2F4B983C" w14:textId="77777777" w:rsidTr="00FE15CD">
        <w:tc>
          <w:tcPr>
            <w:tcW w:w="4672" w:type="dxa"/>
          </w:tcPr>
          <w:p w14:paraId="33C87C7A" w14:textId="77777777" w:rsidR="0081509D" w:rsidRPr="00C53E7B" w:rsidRDefault="0081509D" w:rsidP="00FE15CD">
            <w:pPr>
              <w:jc w:val="both"/>
              <w:rPr>
                <w:rFonts w:ascii="Times New Roman" w:hAnsi="Times New Roman" w:cs="Times New Roman"/>
                <w:b/>
                <w:bCs/>
                <w:sz w:val="28"/>
                <w:szCs w:val="28"/>
              </w:rPr>
            </w:pPr>
            <w:r>
              <w:rPr>
                <w:rFonts w:ascii="Times New Roman" w:hAnsi="Times New Roman" w:cs="Times New Roman"/>
                <w:b/>
                <w:bCs/>
                <w:sz w:val="28"/>
                <w:szCs w:val="28"/>
              </w:rPr>
              <w:t>Смысловые блоки</w:t>
            </w:r>
          </w:p>
        </w:tc>
        <w:tc>
          <w:tcPr>
            <w:tcW w:w="4673" w:type="dxa"/>
          </w:tcPr>
          <w:p w14:paraId="2D5C2731" w14:textId="77777777" w:rsidR="0081509D" w:rsidRPr="00C53E7B" w:rsidRDefault="0081509D" w:rsidP="00FE15CD">
            <w:pPr>
              <w:jc w:val="both"/>
              <w:rPr>
                <w:rFonts w:ascii="Times New Roman" w:hAnsi="Times New Roman" w:cs="Times New Roman"/>
                <w:b/>
                <w:bCs/>
                <w:sz w:val="28"/>
                <w:szCs w:val="28"/>
              </w:rPr>
            </w:pPr>
            <w:r w:rsidRPr="00C53E7B">
              <w:rPr>
                <w:rFonts w:ascii="Times New Roman" w:hAnsi="Times New Roman" w:cs="Times New Roman"/>
                <w:b/>
                <w:bCs/>
                <w:sz w:val="28"/>
                <w:szCs w:val="28"/>
              </w:rPr>
              <w:t>Информант №1. Кейс №5</w:t>
            </w:r>
          </w:p>
          <w:p w14:paraId="43585898" w14:textId="77777777" w:rsidR="0081509D" w:rsidRPr="00C53E7B" w:rsidRDefault="0081509D" w:rsidP="00FE15CD">
            <w:pPr>
              <w:jc w:val="both"/>
              <w:rPr>
                <w:rFonts w:ascii="Times New Roman" w:hAnsi="Times New Roman" w:cs="Times New Roman"/>
                <w:b/>
                <w:bCs/>
                <w:sz w:val="28"/>
                <w:szCs w:val="28"/>
              </w:rPr>
            </w:pPr>
            <w:r w:rsidRPr="00C53E7B">
              <w:rPr>
                <w:rFonts w:ascii="Times New Roman" w:hAnsi="Times New Roman" w:cs="Times New Roman"/>
                <w:sz w:val="28"/>
                <w:szCs w:val="28"/>
              </w:rPr>
              <w:t>сотрудник шведской консалтинговой фирмы, М, 43, Озерки (городская часть)</w:t>
            </w:r>
          </w:p>
        </w:tc>
      </w:tr>
      <w:tr w:rsidR="0081509D" w14:paraId="09507EAB" w14:textId="77777777" w:rsidTr="00FE15CD">
        <w:tc>
          <w:tcPr>
            <w:tcW w:w="4672" w:type="dxa"/>
          </w:tcPr>
          <w:p w14:paraId="021C078C"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Звуки дома</w:t>
            </w:r>
          </w:p>
        </w:tc>
        <w:tc>
          <w:tcPr>
            <w:tcW w:w="4673" w:type="dxa"/>
          </w:tcPr>
          <w:p w14:paraId="085A3FDC" w14:textId="77777777" w:rsidR="0081509D" w:rsidRPr="00AC63FB" w:rsidRDefault="0081509D" w:rsidP="00FE15CD">
            <w:pPr>
              <w:rPr>
                <w:rFonts w:ascii="Times New Roman" w:hAnsi="Times New Roman" w:cs="Times New Roman"/>
                <w:sz w:val="28"/>
                <w:szCs w:val="28"/>
              </w:rPr>
            </w:pPr>
            <w:r w:rsidRPr="00AC63FB">
              <w:rPr>
                <w:rFonts w:ascii="Times New Roman" w:hAnsi="Times New Roman" w:cs="Times New Roman"/>
                <w:sz w:val="28"/>
                <w:szCs w:val="28"/>
              </w:rPr>
              <w:t>Детс</w:t>
            </w:r>
            <w:r>
              <w:rPr>
                <w:rFonts w:ascii="Times New Roman" w:hAnsi="Times New Roman" w:cs="Times New Roman"/>
                <w:sz w:val="28"/>
                <w:szCs w:val="28"/>
              </w:rPr>
              <w:t xml:space="preserve">кий плач, смех, разговоры, музыка, звуки с улицы в окне, иногда соседка красиво поет, </w:t>
            </w:r>
          </w:p>
        </w:tc>
      </w:tr>
      <w:tr w:rsidR="0081509D" w14:paraId="1620184C" w14:textId="77777777" w:rsidTr="00FE15CD">
        <w:tc>
          <w:tcPr>
            <w:tcW w:w="4672" w:type="dxa"/>
          </w:tcPr>
          <w:p w14:paraId="701822E0"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Шумы дома</w:t>
            </w:r>
          </w:p>
        </w:tc>
        <w:tc>
          <w:tcPr>
            <w:tcW w:w="4673" w:type="dxa"/>
          </w:tcPr>
          <w:p w14:paraId="68FEE83B" w14:textId="77777777" w:rsidR="0081509D" w:rsidRPr="00AC63FB" w:rsidRDefault="0081509D" w:rsidP="00FE15CD">
            <w:pPr>
              <w:rPr>
                <w:rFonts w:ascii="Times New Roman" w:hAnsi="Times New Roman" w:cs="Times New Roman"/>
                <w:sz w:val="28"/>
                <w:szCs w:val="28"/>
              </w:rPr>
            </w:pPr>
            <w:r>
              <w:rPr>
                <w:rFonts w:ascii="Times New Roman" w:hAnsi="Times New Roman" w:cs="Times New Roman"/>
                <w:sz w:val="28"/>
                <w:szCs w:val="28"/>
              </w:rPr>
              <w:t>Когда дети ссорятся и кричат</w:t>
            </w:r>
          </w:p>
        </w:tc>
      </w:tr>
      <w:tr w:rsidR="0081509D" w14:paraId="51A77DE9" w14:textId="77777777" w:rsidTr="00FE15CD">
        <w:tc>
          <w:tcPr>
            <w:tcW w:w="4672" w:type="dxa"/>
          </w:tcPr>
          <w:p w14:paraId="6850CE8F"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Звуки на улице (в микрорайоне)</w:t>
            </w:r>
          </w:p>
        </w:tc>
        <w:tc>
          <w:tcPr>
            <w:tcW w:w="4673" w:type="dxa"/>
          </w:tcPr>
          <w:p w14:paraId="7F113191" w14:textId="77777777" w:rsidR="0081509D" w:rsidRPr="00AC63FB" w:rsidRDefault="0081509D" w:rsidP="00FE15CD">
            <w:pPr>
              <w:rPr>
                <w:rFonts w:ascii="Times New Roman" w:hAnsi="Times New Roman" w:cs="Times New Roman"/>
                <w:sz w:val="28"/>
                <w:szCs w:val="28"/>
              </w:rPr>
            </w:pPr>
            <w:r>
              <w:rPr>
                <w:rFonts w:ascii="Times New Roman" w:hAnsi="Times New Roman" w:cs="Times New Roman"/>
                <w:sz w:val="28"/>
                <w:szCs w:val="28"/>
              </w:rPr>
              <w:t>Разговоры, смех, плач людей, шум и гудки машин, лай собак, крики котов</w:t>
            </w:r>
          </w:p>
        </w:tc>
      </w:tr>
      <w:tr w:rsidR="0081509D" w14:paraId="00F4D3D0" w14:textId="77777777" w:rsidTr="00FE15CD">
        <w:tc>
          <w:tcPr>
            <w:tcW w:w="4672" w:type="dxa"/>
          </w:tcPr>
          <w:p w14:paraId="219645C3"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Шумы на улице (в микрорайоне)</w:t>
            </w:r>
          </w:p>
        </w:tc>
        <w:tc>
          <w:tcPr>
            <w:tcW w:w="4673" w:type="dxa"/>
          </w:tcPr>
          <w:p w14:paraId="1CFF15D2" w14:textId="77777777" w:rsidR="0081509D" w:rsidRPr="00AC63FB" w:rsidRDefault="0081509D" w:rsidP="00FE15CD">
            <w:pPr>
              <w:rPr>
                <w:rFonts w:ascii="Times New Roman" w:hAnsi="Times New Roman" w:cs="Times New Roman"/>
                <w:sz w:val="28"/>
                <w:szCs w:val="28"/>
              </w:rPr>
            </w:pPr>
            <w:r>
              <w:rPr>
                <w:rFonts w:ascii="Times New Roman" w:hAnsi="Times New Roman" w:cs="Times New Roman"/>
                <w:sz w:val="28"/>
                <w:szCs w:val="28"/>
              </w:rPr>
              <w:t>Крики алкоголиков ночью во дворе, звук мусоровоза в 7 утра</w:t>
            </w:r>
          </w:p>
        </w:tc>
      </w:tr>
      <w:tr w:rsidR="0081509D" w14:paraId="467FD9F4" w14:textId="77777777" w:rsidTr="00FE15CD">
        <w:tc>
          <w:tcPr>
            <w:tcW w:w="4672" w:type="dxa"/>
          </w:tcPr>
          <w:p w14:paraId="4B6E80B8"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Стратегии реагирования на шумы</w:t>
            </w:r>
          </w:p>
        </w:tc>
        <w:tc>
          <w:tcPr>
            <w:tcW w:w="4673" w:type="dxa"/>
          </w:tcPr>
          <w:p w14:paraId="694CE87C" w14:textId="77777777" w:rsidR="0081509D" w:rsidRPr="00AC63FB" w:rsidRDefault="0081509D" w:rsidP="00FE15CD">
            <w:pPr>
              <w:rPr>
                <w:rFonts w:ascii="Times New Roman" w:hAnsi="Times New Roman" w:cs="Times New Roman"/>
                <w:sz w:val="28"/>
                <w:szCs w:val="28"/>
              </w:rPr>
            </w:pPr>
            <w:r>
              <w:rPr>
                <w:rFonts w:ascii="Times New Roman" w:hAnsi="Times New Roman" w:cs="Times New Roman"/>
                <w:sz w:val="28"/>
                <w:szCs w:val="28"/>
              </w:rPr>
              <w:t>Только уход из этого места в другое (пространственная дистанция); уезжает на другую квартиру, если дома тяжело работать из-за шума</w:t>
            </w:r>
          </w:p>
        </w:tc>
      </w:tr>
      <w:tr w:rsidR="0081509D" w14:paraId="6628C4ED" w14:textId="77777777" w:rsidTr="00FE15CD">
        <w:tc>
          <w:tcPr>
            <w:tcW w:w="4672" w:type="dxa"/>
          </w:tcPr>
          <w:p w14:paraId="31D9379D" w14:textId="77777777" w:rsidR="0081509D" w:rsidRPr="00197948" w:rsidRDefault="0081509D" w:rsidP="00FE15CD">
            <w:pPr>
              <w:rPr>
                <w:rFonts w:ascii="Times New Roman" w:hAnsi="Times New Roman" w:cs="Times New Roman"/>
                <w:sz w:val="28"/>
                <w:szCs w:val="28"/>
              </w:rPr>
            </w:pPr>
            <w:r w:rsidRPr="00197948">
              <w:rPr>
                <w:rFonts w:ascii="Times New Roman" w:hAnsi="Times New Roman" w:cs="Times New Roman"/>
                <w:sz w:val="28"/>
                <w:szCs w:val="28"/>
              </w:rPr>
              <w:t xml:space="preserve">Звуки, которые </w:t>
            </w:r>
            <w:r>
              <w:rPr>
                <w:rFonts w:ascii="Times New Roman" w:hAnsi="Times New Roman" w:cs="Times New Roman"/>
                <w:sz w:val="28"/>
                <w:szCs w:val="28"/>
              </w:rPr>
              <w:t xml:space="preserve">информант </w:t>
            </w:r>
            <w:r w:rsidRPr="00197948">
              <w:rPr>
                <w:rFonts w:ascii="Times New Roman" w:hAnsi="Times New Roman" w:cs="Times New Roman"/>
                <w:sz w:val="28"/>
                <w:szCs w:val="28"/>
              </w:rPr>
              <w:t>проигнорировал во время прогулки + причина</w:t>
            </w:r>
            <w:r>
              <w:rPr>
                <w:rFonts w:ascii="Times New Roman" w:hAnsi="Times New Roman" w:cs="Times New Roman"/>
                <w:sz w:val="28"/>
                <w:szCs w:val="28"/>
              </w:rPr>
              <w:t xml:space="preserve"> игнорирования (фоновые шумы)</w:t>
            </w:r>
          </w:p>
        </w:tc>
        <w:tc>
          <w:tcPr>
            <w:tcW w:w="4673" w:type="dxa"/>
          </w:tcPr>
          <w:p w14:paraId="753750EF" w14:textId="77777777" w:rsidR="0081509D" w:rsidRPr="00AC63FB" w:rsidRDefault="0081509D" w:rsidP="00FE15CD">
            <w:pPr>
              <w:rPr>
                <w:rFonts w:ascii="Times New Roman" w:hAnsi="Times New Roman" w:cs="Times New Roman"/>
                <w:sz w:val="28"/>
                <w:szCs w:val="28"/>
              </w:rPr>
            </w:pPr>
            <w:r>
              <w:rPr>
                <w:rFonts w:ascii="Times New Roman" w:hAnsi="Times New Roman" w:cs="Times New Roman"/>
                <w:sz w:val="28"/>
                <w:szCs w:val="28"/>
              </w:rPr>
              <w:t>Плач ребенка во дворе (привычный звук), звук двигателя на парковке (фоновый звук), звук светофора на переходе (фоновый), шумы с автомойки (привычный звук), хруст льда и снега (отвлекся) + фоновые звуки дома: посудомойка, микроволновка, электрочайник</w:t>
            </w:r>
          </w:p>
        </w:tc>
      </w:tr>
      <w:tr w:rsidR="0081509D" w14:paraId="3CC29CB3" w14:textId="77777777" w:rsidTr="00FE15CD">
        <w:tc>
          <w:tcPr>
            <w:tcW w:w="4672" w:type="dxa"/>
          </w:tcPr>
          <w:p w14:paraId="4517ABB6" w14:textId="77777777" w:rsidR="0081509D" w:rsidRPr="00A66EA5" w:rsidRDefault="0081509D" w:rsidP="00FE15CD">
            <w:pPr>
              <w:rPr>
                <w:rFonts w:ascii="Times New Roman" w:hAnsi="Times New Roman" w:cs="Times New Roman"/>
                <w:sz w:val="28"/>
                <w:szCs w:val="28"/>
              </w:rPr>
            </w:pPr>
            <w:r>
              <w:rPr>
                <w:rFonts w:ascii="Times New Roman" w:hAnsi="Times New Roman" w:cs="Times New Roman"/>
                <w:sz w:val="28"/>
                <w:szCs w:val="28"/>
              </w:rPr>
              <w:t>Как часто ходит в наушниках по городу/носит наушники</w:t>
            </w:r>
          </w:p>
        </w:tc>
        <w:tc>
          <w:tcPr>
            <w:tcW w:w="4673" w:type="dxa"/>
          </w:tcPr>
          <w:p w14:paraId="3823495F" w14:textId="77777777" w:rsidR="0081509D" w:rsidRPr="00AC63FB" w:rsidRDefault="0081509D" w:rsidP="00FE15CD">
            <w:pPr>
              <w:rPr>
                <w:rFonts w:ascii="Times New Roman" w:hAnsi="Times New Roman" w:cs="Times New Roman"/>
                <w:sz w:val="28"/>
                <w:szCs w:val="28"/>
              </w:rPr>
            </w:pPr>
            <w:r>
              <w:rPr>
                <w:rFonts w:ascii="Times New Roman" w:hAnsi="Times New Roman" w:cs="Times New Roman"/>
                <w:sz w:val="28"/>
                <w:szCs w:val="28"/>
              </w:rPr>
              <w:t>Часто</w:t>
            </w:r>
          </w:p>
        </w:tc>
      </w:tr>
      <w:tr w:rsidR="0081509D" w14:paraId="0DE43803" w14:textId="77777777" w:rsidTr="00FE15CD">
        <w:tc>
          <w:tcPr>
            <w:tcW w:w="4672" w:type="dxa"/>
          </w:tcPr>
          <w:p w14:paraId="11025B0B" w14:textId="77777777" w:rsidR="0081509D" w:rsidRPr="001D47AA" w:rsidRDefault="0081509D" w:rsidP="00FE15CD">
            <w:pPr>
              <w:rPr>
                <w:rFonts w:ascii="Times New Roman" w:hAnsi="Times New Roman" w:cs="Times New Roman"/>
                <w:sz w:val="28"/>
                <w:szCs w:val="28"/>
              </w:rPr>
            </w:pPr>
            <w:r w:rsidRPr="001D47AA">
              <w:rPr>
                <w:rFonts w:ascii="Times New Roman" w:hAnsi="Times New Roman" w:cs="Times New Roman"/>
                <w:sz w:val="28"/>
                <w:szCs w:val="28"/>
              </w:rPr>
              <w:t>Где/когда носит наушники</w:t>
            </w:r>
          </w:p>
        </w:tc>
        <w:tc>
          <w:tcPr>
            <w:tcW w:w="4673" w:type="dxa"/>
          </w:tcPr>
          <w:p w14:paraId="226B6A92" w14:textId="77777777" w:rsidR="0081509D" w:rsidRPr="00AC63FB" w:rsidRDefault="0081509D" w:rsidP="00FE15CD">
            <w:pPr>
              <w:rPr>
                <w:rFonts w:ascii="Times New Roman" w:hAnsi="Times New Roman" w:cs="Times New Roman"/>
                <w:sz w:val="28"/>
                <w:szCs w:val="28"/>
              </w:rPr>
            </w:pPr>
            <w:r>
              <w:rPr>
                <w:rFonts w:ascii="Times New Roman" w:hAnsi="Times New Roman" w:cs="Times New Roman"/>
                <w:sz w:val="28"/>
                <w:szCs w:val="28"/>
              </w:rPr>
              <w:t>Когда гуляет один по городу</w:t>
            </w:r>
          </w:p>
        </w:tc>
      </w:tr>
      <w:tr w:rsidR="0081509D" w14:paraId="4E44D6D0" w14:textId="77777777" w:rsidTr="00FE15CD">
        <w:tc>
          <w:tcPr>
            <w:tcW w:w="4672" w:type="dxa"/>
          </w:tcPr>
          <w:p w14:paraId="07457DD2"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Что слышит в наушниках</w:t>
            </w:r>
          </w:p>
        </w:tc>
        <w:tc>
          <w:tcPr>
            <w:tcW w:w="4673" w:type="dxa"/>
          </w:tcPr>
          <w:p w14:paraId="0FF893A5" w14:textId="77777777" w:rsidR="0081509D" w:rsidRPr="00AC63FB" w:rsidRDefault="0081509D" w:rsidP="00FE15CD">
            <w:pPr>
              <w:rPr>
                <w:rFonts w:ascii="Times New Roman" w:hAnsi="Times New Roman" w:cs="Times New Roman"/>
                <w:sz w:val="28"/>
                <w:szCs w:val="28"/>
              </w:rPr>
            </w:pPr>
            <w:r>
              <w:rPr>
                <w:rFonts w:ascii="Times New Roman" w:hAnsi="Times New Roman" w:cs="Times New Roman"/>
                <w:sz w:val="28"/>
                <w:szCs w:val="28"/>
              </w:rPr>
              <w:t>Разговоры людей и шум машин (делает на малую или среднюю громкость наушники, чтобы контролировать, что происходит вокруг и не портить слух)</w:t>
            </w:r>
          </w:p>
        </w:tc>
      </w:tr>
      <w:tr w:rsidR="0081509D" w14:paraId="2534002E" w14:textId="77777777" w:rsidTr="00FE15CD">
        <w:tc>
          <w:tcPr>
            <w:tcW w:w="4672" w:type="dxa"/>
          </w:tcPr>
          <w:p w14:paraId="41F1DA68"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Какую музыку/плейлисты слушает</w:t>
            </w:r>
          </w:p>
        </w:tc>
        <w:tc>
          <w:tcPr>
            <w:tcW w:w="4673" w:type="dxa"/>
          </w:tcPr>
          <w:p w14:paraId="76549062" w14:textId="77777777" w:rsidR="0081509D" w:rsidRPr="00AF71C4" w:rsidRDefault="0081509D" w:rsidP="00FE15CD">
            <w:pPr>
              <w:rPr>
                <w:rFonts w:ascii="Times New Roman" w:hAnsi="Times New Roman" w:cs="Times New Roman"/>
                <w:sz w:val="28"/>
                <w:szCs w:val="28"/>
              </w:rPr>
            </w:pPr>
            <w:r>
              <w:rPr>
                <w:rFonts w:ascii="Times New Roman" w:hAnsi="Times New Roman" w:cs="Times New Roman"/>
                <w:sz w:val="28"/>
                <w:szCs w:val="28"/>
              </w:rPr>
              <w:t>Рок-музыку (</w:t>
            </w:r>
            <w:proofErr w:type="spellStart"/>
            <w:r w:rsidRPr="00F76348">
              <w:rPr>
                <w:rFonts w:ascii="Times New Roman" w:hAnsi="Times New Roman" w:cs="Times New Roman"/>
                <w:sz w:val="28"/>
                <w:szCs w:val="28"/>
              </w:rPr>
              <w:t>Depeche</w:t>
            </w:r>
            <w:proofErr w:type="spellEnd"/>
            <w:r w:rsidRPr="00F76348">
              <w:rPr>
                <w:rFonts w:ascii="Times New Roman" w:hAnsi="Times New Roman" w:cs="Times New Roman"/>
                <w:sz w:val="28"/>
                <w:szCs w:val="28"/>
              </w:rPr>
              <w:t xml:space="preserve"> </w:t>
            </w:r>
            <w:proofErr w:type="spellStart"/>
            <w:r w:rsidRPr="00F76348">
              <w:rPr>
                <w:rFonts w:ascii="Times New Roman" w:hAnsi="Times New Roman" w:cs="Times New Roman"/>
                <w:sz w:val="28"/>
                <w:szCs w:val="28"/>
              </w:rPr>
              <w:t>Mode</w:t>
            </w:r>
            <w:proofErr w:type="spellEnd"/>
            <w:r w:rsidRPr="00F76348">
              <w:rPr>
                <w:rFonts w:ascii="Times New Roman" w:hAnsi="Times New Roman" w:cs="Times New Roman"/>
                <w:sz w:val="28"/>
                <w:szCs w:val="28"/>
              </w:rPr>
              <w:t>, КИНО</w:t>
            </w:r>
            <w:r>
              <w:rPr>
                <w:rFonts w:ascii="Times New Roman" w:hAnsi="Times New Roman" w:cs="Times New Roman"/>
                <w:sz w:val="28"/>
                <w:szCs w:val="28"/>
              </w:rPr>
              <w:t>), аудиокниги (художественные или по экономике для учебы в ВШЭ)</w:t>
            </w:r>
          </w:p>
        </w:tc>
      </w:tr>
      <w:tr w:rsidR="0081509D" w14:paraId="3F51BBA3" w14:textId="77777777" w:rsidTr="00FE15CD">
        <w:tc>
          <w:tcPr>
            <w:tcW w:w="4672" w:type="dxa"/>
          </w:tcPr>
          <w:p w14:paraId="56F7B2DC" w14:textId="77777777" w:rsidR="0081509D" w:rsidRPr="002C1645" w:rsidRDefault="0081509D" w:rsidP="00FE15CD">
            <w:pPr>
              <w:rPr>
                <w:rFonts w:ascii="Times New Roman" w:hAnsi="Times New Roman" w:cs="Times New Roman"/>
                <w:b/>
                <w:bCs/>
                <w:color w:val="FF0000"/>
                <w:sz w:val="28"/>
                <w:szCs w:val="28"/>
              </w:rPr>
            </w:pPr>
            <w:r w:rsidRPr="002C1645">
              <w:rPr>
                <w:rFonts w:ascii="Times New Roman" w:hAnsi="Times New Roman" w:cs="Times New Roman"/>
                <w:sz w:val="28"/>
                <w:szCs w:val="28"/>
              </w:rPr>
              <w:t>Музыкальные ограничения в рамках города (</w:t>
            </w:r>
            <w:r>
              <w:rPr>
                <w:rFonts w:ascii="Times New Roman" w:hAnsi="Times New Roman" w:cs="Times New Roman"/>
                <w:sz w:val="28"/>
                <w:szCs w:val="28"/>
              </w:rPr>
              <w:t xml:space="preserve">жесткое </w:t>
            </w:r>
            <w:r w:rsidRPr="002C1645">
              <w:rPr>
                <w:rFonts w:ascii="Times New Roman" w:hAnsi="Times New Roman" w:cs="Times New Roman"/>
                <w:sz w:val="28"/>
                <w:szCs w:val="28"/>
              </w:rPr>
              <w:t xml:space="preserve">соответствие </w:t>
            </w:r>
            <w:r w:rsidRPr="002C1645">
              <w:rPr>
                <w:rFonts w:ascii="Times New Roman" w:hAnsi="Times New Roman" w:cs="Times New Roman"/>
                <w:sz w:val="28"/>
                <w:szCs w:val="28"/>
              </w:rPr>
              <w:lastRenderedPageBreak/>
              <w:t xml:space="preserve">музыки </w:t>
            </w:r>
            <w:r>
              <w:rPr>
                <w:rFonts w:ascii="Times New Roman" w:hAnsi="Times New Roman" w:cs="Times New Roman"/>
                <w:sz w:val="28"/>
                <w:szCs w:val="28"/>
              </w:rPr>
              <w:t xml:space="preserve">определенным </w:t>
            </w:r>
            <w:r w:rsidRPr="002C1645">
              <w:rPr>
                <w:rFonts w:ascii="Times New Roman" w:hAnsi="Times New Roman" w:cs="Times New Roman"/>
                <w:sz w:val="28"/>
                <w:szCs w:val="28"/>
              </w:rPr>
              <w:t>локациям, если есть)</w:t>
            </w:r>
          </w:p>
        </w:tc>
        <w:tc>
          <w:tcPr>
            <w:tcW w:w="4673" w:type="dxa"/>
          </w:tcPr>
          <w:p w14:paraId="77958D11" w14:textId="77777777" w:rsidR="0081509D" w:rsidRPr="00AC63FB" w:rsidRDefault="0081509D" w:rsidP="00FE15CD">
            <w:pPr>
              <w:rPr>
                <w:rFonts w:ascii="Times New Roman" w:hAnsi="Times New Roman" w:cs="Times New Roman"/>
                <w:sz w:val="28"/>
                <w:szCs w:val="28"/>
              </w:rPr>
            </w:pPr>
            <w:r>
              <w:rPr>
                <w:rFonts w:ascii="Times New Roman" w:hAnsi="Times New Roman" w:cs="Times New Roman"/>
                <w:sz w:val="28"/>
                <w:szCs w:val="28"/>
              </w:rPr>
              <w:lastRenderedPageBreak/>
              <w:t>Нет. Музыка определяется не местом, а настроением.</w:t>
            </w:r>
          </w:p>
        </w:tc>
      </w:tr>
      <w:tr w:rsidR="0081509D" w14:paraId="71728E06" w14:textId="77777777" w:rsidTr="00FE15CD">
        <w:tc>
          <w:tcPr>
            <w:tcW w:w="4672" w:type="dxa"/>
          </w:tcPr>
          <w:p w14:paraId="3D983CCC"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Шумы, служащие границами</w:t>
            </w:r>
          </w:p>
        </w:tc>
        <w:tc>
          <w:tcPr>
            <w:tcW w:w="4673" w:type="dxa"/>
          </w:tcPr>
          <w:p w14:paraId="14613D1F" w14:textId="77777777" w:rsidR="0081509D" w:rsidRPr="00AC63FB" w:rsidRDefault="0081509D" w:rsidP="00FE15CD">
            <w:pPr>
              <w:rPr>
                <w:rFonts w:ascii="Times New Roman" w:hAnsi="Times New Roman" w:cs="Times New Roman"/>
                <w:sz w:val="28"/>
                <w:szCs w:val="28"/>
              </w:rPr>
            </w:pPr>
            <w:r>
              <w:rPr>
                <w:rFonts w:ascii="Times New Roman" w:hAnsi="Times New Roman" w:cs="Times New Roman"/>
                <w:sz w:val="28"/>
                <w:szCs w:val="28"/>
              </w:rPr>
              <w:t>Нет.</w:t>
            </w:r>
          </w:p>
        </w:tc>
      </w:tr>
      <w:tr w:rsidR="0081509D" w14:paraId="6A758D49" w14:textId="77777777" w:rsidTr="00FE15CD">
        <w:tc>
          <w:tcPr>
            <w:tcW w:w="4672" w:type="dxa"/>
          </w:tcPr>
          <w:p w14:paraId="52BF6C1F"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Построение границ своего приватного пространства при помощи шумов в публичных местах</w:t>
            </w:r>
          </w:p>
        </w:tc>
        <w:tc>
          <w:tcPr>
            <w:tcW w:w="4673" w:type="dxa"/>
          </w:tcPr>
          <w:p w14:paraId="14A3C97D" w14:textId="77777777" w:rsidR="0081509D" w:rsidRPr="00AC63FB" w:rsidRDefault="0081509D" w:rsidP="00FE15CD">
            <w:pPr>
              <w:rPr>
                <w:rFonts w:ascii="Times New Roman" w:hAnsi="Times New Roman" w:cs="Times New Roman"/>
                <w:sz w:val="28"/>
                <w:szCs w:val="28"/>
              </w:rPr>
            </w:pPr>
            <w:r>
              <w:rPr>
                <w:rFonts w:ascii="Times New Roman" w:hAnsi="Times New Roman" w:cs="Times New Roman"/>
                <w:sz w:val="28"/>
                <w:szCs w:val="28"/>
              </w:rPr>
              <w:t>Во время прогулки с детьми крик использует для того, чтобы обратить их внимание на опасность (машины, велосипеды)</w:t>
            </w:r>
          </w:p>
        </w:tc>
      </w:tr>
      <w:tr w:rsidR="0081509D" w14:paraId="33290BC6" w14:textId="77777777" w:rsidTr="00FE15CD">
        <w:tc>
          <w:tcPr>
            <w:tcW w:w="4672" w:type="dxa"/>
          </w:tcPr>
          <w:p w14:paraId="3ABA114C"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Ограничения звуковой интеракции в общественных местах</w:t>
            </w:r>
          </w:p>
        </w:tc>
        <w:tc>
          <w:tcPr>
            <w:tcW w:w="4673" w:type="dxa"/>
          </w:tcPr>
          <w:p w14:paraId="0F365A0B" w14:textId="77777777" w:rsidR="0081509D" w:rsidRPr="00AC63FB" w:rsidRDefault="0081509D" w:rsidP="00FE15CD">
            <w:pPr>
              <w:rPr>
                <w:rFonts w:ascii="Times New Roman" w:hAnsi="Times New Roman" w:cs="Times New Roman"/>
                <w:sz w:val="28"/>
                <w:szCs w:val="28"/>
              </w:rPr>
            </w:pPr>
            <w:r>
              <w:rPr>
                <w:rFonts w:ascii="Times New Roman" w:hAnsi="Times New Roman" w:cs="Times New Roman"/>
                <w:sz w:val="28"/>
                <w:szCs w:val="28"/>
              </w:rPr>
              <w:t>Старается не разговаривать при посторонних на приватные темы, особенно в транспорте</w:t>
            </w:r>
          </w:p>
        </w:tc>
      </w:tr>
      <w:tr w:rsidR="0081509D" w14:paraId="14DD3DC7" w14:textId="77777777" w:rsidTr="00FE15CD">
        <w:tc>
          <w:tcPr>
            <w:tcW w:w="4672" w:type="dxa"/>
          </w:tcPr>
          <w:p w14:paraId="48B5721D"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Правила по регуляции шумов в городском пространстве</w:t>
            </w:r>
          </w:p>
        </w:tc>
        <w:tc>
          <w:tcPr>
            <w:tcW w:w="4673" w:type="dxa"/>
          </w:tcPr>
          <w:p w14:paraId="73E78B70" w14:textId="77777777" w:rsidR="0081509D" w:rsidRPr="00AC63FB" w:rsidRDefault="0081509D" w:rsidP="00FE15CD">
            <w:pPr>
              <w:rPr>
                <w:rFonts w:ascii="Times New Roman" w:hAnsi="Times New Roman" w:cs="Times New Roman"/>
                <w:sz w:val="28"/>
                <w:szCs w:val="28"/>
              </w:rPr>
            </w:pPr>
            <w:r>
              <w:rPr>
                <w:rFonts w:ascii="Times New Roman" w:hAnsi="Times New Roman" w:cs="Times New Roman"/>
                <w:sz w:val="28"/>
                <w:szCs w:val="28"/>
              </w:rPr>
              <w:t>Не шуметь после 11 часов.</w:t>
            </w:r>
          </w:p>
        </w:tc>
      </w:tr>
      <w:tr w:rsidR="0081509D" w14:paraId="525777AE" w14:textId="77777777" w:rsidTr="00FE15CD">
        <w:tc>
          <w:tcPr>
            <w:tcW w:w="4672" w:type="dxa"/>
          </w:tcPr>
          <w:p w14:paraId="0697B8F6"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Оценка своего микрорайона проживания по субъективному уровню шумности/зашумленности</w:t>
            </w:r>
          </w:p>
        </w:tc>
        <w:tc>
          <w:tcPr>
            <w:tcW w:w="4673" w:type="dxa"/>
          </w:tcPr>
          <w:p w14:paraId="059F7BA7" w14:textId="77777777" w:rsidR="0081509D" w:rsidRPr="00AC63FB" w:rsidRDefault="0081509D" w:rsidP="00FE15CD">
            <w:pPr>
              <w:rPr>
                <w:rFonts w:ascii="Times New Roman" w:hAnsi="Times New Roman" w:cs="Times New Roman"/>
                <w:sz w:val="28"/>
                <w:szCs w:val="28"/>
              </w:rPr>
            </w:pPr>
            <w:r>
              <w:rPr>
                <w:rFonts w:ascii="Times New Roman" w:hAnsi="Times New Roman" w:cs="Times New Roman"/>
                <w:sz w:val="28"/>
                <w:szCs w:val="28"/>
              </w:rPr>
              <w:t>Тихий, потому что расположен в глубине квартала</w:t>
            </w:r>
          </w:p>
        </w:tc>
      </w:tr>
      <w:tr w:rsidR="0081509D" w14:paraId="215AF8AA" w14:textId="77777777" w:rsidTr="00FE15CD">
        <w:tc>
          <w:tcPr>
            <w:tcW w:w="4672" w:type="dxa"/>
          </w:tcPr>
          <w:p w14:paraId="00972907"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Расположение тихих мест в микрорайоне проживания</w:t>
            </w:r>
          </w:p>
        </w:tc>
        <w:tc>
          <w:tcPr>
            <w:tcW w:w="4673" w:type="dxa"/>
          </w:tcPr>
          <w:p w14:paraId="420DAAB7" w14:textId="77777777" w:rsidR="0081509D" w:rsidRPr="00AC63FB" w:rsidRDefault="0081509D" w:rsidP="00FE15CD">
            <w:pPr>
              <w:rPr>
                <w:rFonts w:ascii="Times New Roman" w:hAnsi="Times New Roman" w:cs="Times New Roman"/>
                <w:sz w:val="28"/>
                <w:szCs w:val="28"/>
              </w:rPr>
            </w:pPr>
            <w:r>
              <w:rPr>
                <w:rFonts w:ascii="Times New Roman" w:hAnsi="Times New Roman" w:cs="Times New Roman"/>
                <w:sz w:val="28"/>
                <w:szCs w:val="28"/>
              </w:rPr>
              <w:t>Двор, где расположен его дом, особенно поздно вечером</w:t>
            </w:r>
          </w:p>
        </w:tc>
      </w:tr>
      <w:tr w:rsidR="0081509D" w14:paraId="05D24419" w14:textId="77777777" w:rsidTr="00FE15CD">
        <w:tc>
          <w:tcPr>
            <w:tcW w:w="4672" w:type="dxa"/>
          </w:tcPr>
          <w:p w14:paraId="3A0249F4"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Расположение шумных мест в микрорайоне проживания</w:t>
            </w:r>
          </w:p>
        </w:tc>
        <w:tc>
          <w:tcPr>
            <w:tcW w:w="4673" w:type="dxa"/>
          </w:tcPr>
          <w:p w14:paraId="04DBF853" w14:textId="77777777" w:rsidR="0081509D" w:rsidRPr="00AC63FB" w:rsidRDefault="0081509D" w:rsidP="00FE15CD">
            <w:pPr>
              <w:rPr>
                <w:rFonts w:ascii="Times New Roman" w:hAnsi="Times New Roman" w:cs="Times New Roman"/>
                <w:sz w:val="28"/>
                <w:szCs w:val="28"/>
              </w:rPr>
            </w:pPr>
            <w:r>
              <w:rPr>
                <w:rFonts w:ascii="Times New Roman" w:hAnsi="Times New Roman" w:cs="Times New Roman"/>
                <w:sz w:val="28"/>
                <w:szCs w:val="28"/>
              </w:rPr>
              <w:t>Пр. Энгельса, Выборгское шоссе</w:t>
            </w:r>
          </w:p>
        </w:tc>
      </w:tr>
      <w:tr w:rsidR="0081509D" w14:paraId="584094CE" w14:textId="77777777" w:rsidTr="00FE15CD">
        <w:tc>
          <w:tcPr>
            <w:tcW w:w="4672" w:type="dxa"/>
          </w:tcPr>
          <w:p w14:paraId="6E8B328B"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Локализованные шумы в микрорайоне проживания</w:t>
            </w:r>
          </w:p>
        </w:tc>
        <w:tc>
          <w:tcPr>
            <w:tcW w:w="4673" w:type="dxa"/>
          </w:tcPr>
          <w:p w14:paraId="6D1EF8ED" w14:textId="77777777" w:rsidR="0081509D" w:rsidRPr="00AC63FB" w:rsidRDefault="0081509D" w:rsidP="00FE15CD">
            <w:pPr>
              <w:rPr>
                <w:rFonts w:ascii="Times New Roman" w:hAnsi="Times New Roman" w:cs="Times New Roman"/>
                <w:sz w:val="28"/>
                <w:szCs w:val="28"/>
              </w:rPr>
            </w:pPr>
            <w:r>
              <w:rPr>
                <w:rFonts w:ascii="Times New Roman" w:hAnsi="Times New Roman" w:cs="Times New Roman"/>
                <w:sz w:val="28"/>
                <w:szCs w:val="28"/>
              </w:rPr>
              <w:t xml:space="preserve">В проезде между домами, где пробка каждое утро, звон колокола </w:t>
            </w:r>
            <w:r w:rsidRPr="00DB3E3B">
              <w:rPr>
                <w:rFonts w:ascii="Times New Roman" w:hAnsi="Times New Roman" w:cs="Times New Roman"/>
                <w:sz w:val="28"/>
                <w:szCs w:val="28"/>
              </w:rPr>
              <w:t>Церк</w:t>
            </w:r>
            <w:r>
              <w:rPr>
                <w:rFonts w:ascii="Times New Roman" w:hAnsi="Times New Roman" w:cs="Times New Roman"/>
                <w:sz w:val="28"/>
                <w:szCs w:val="28"/>
              </w:rPr>
              <w:t>ви</w:t>
            </w:r>
            <w:r w:rsidRPr="00DB3E3B">
              <w:rPr>
                <w:rFonts w:ascii="Times New Roman" w:hAnsi="Times New Roman" w:cs="Times New Roman"/>
                <w:sz w:val="28"/>
                <w:szCs w:val="28"/>
              </w:rPr>
              <w:t xml:space="preserve"> Спаса Нерукотворного Образа </w:t>
            </w:r>
            <w:r>
              <w:rPr>
                <w:rFonts w:ascii="Times New Roman" w:hAnsi="Times New Roman" w:cs="Times New Roman"/>
                <w:sz w:val="28"/>
                <w:szCs w:val="28"/>
              </w:rPr>
              <w:t xml:space="preserve">у </w:t>
            </w:r>
            <w:proofErr w:type="spellStart"/>
            <w:r>
              <w:rPr>
                <w:rFonts w:ascii="Times New Roman" w:hAnsi="Times New Roman" w:cs="Times New Roman"/>
                <w:sz w:val="28"/>
                <w:szCs w:val="28"/>
              </w:rPr>
              <w:t>Шуваловского</w:t>
            </w:r>
            <w:proofErr w:type="spellEnd"/>
            <w:r>
              <w:rPr>
                <w:rFonts w:ascii="Times New Roman" w:hAnsi="Times New Roman" w:cs="Times New Roman"/>
                <w:sz w:val="28"/>
                <w:szCs w:val="28"/>
              </w:rPr>
              <w:t xml:space="preserve"> кладбища</w:t>
            </w:r>
          </w:p>
        </w:tc>
      </w:tr>
    </w:tbl>
    <w:p w14:paraId="409994A7" w14:textId="6B13875A" w:rsidR="0081509D" w:rsidRPr="00D834D2" w:rsidRDefault="0081509D" w:rsidP="0081509D">
      <w:pPr>
        <w:jc w:val="both"/>
        <w:rPr>
          <w:rFonts w:ascii="Times New Roman" w:hAnsi="Times New Roman" w:cs="Times New Roman"/>
          <w:i/>
          <w:iCs/>
          <w:sz w:val="28"/>
          <w:szCs w:val="28"/>
        </w:rPr>
      </w:pPr>
      <w:r w:rsidRPr="00D834D2">
        <w:rPr>
          <w:rFonts w:ascii="Times New Roman" w:hAnsi="Times New Roman" w:cs="Times New Roman"/>
          <w:i/>
          <w:iCs/>
          <w:sz w:val="28"/>
          <w:szCs w:val="28"/>
        </w:rPr>
        <w:t>Таблица №</w:t>
      </w:r>
      <w:r w:rsidR="00D834D2" w:rsidRPr="00D834D2">
        <w:rPr>
          <w:rFonts w:ascii="Times New Roman" w:hAnsi="Times New Roman" w:cs="Times New Roman"/>
          <w:i/>
          <w:iCs/>
          <w:sz w:val="28"/>
          <w:szCs w:val="28"/>
        </w:rPr>
        <w:t>8</w:t>
      </w:r>
      <w:r w:rsidRPr="00D834D2">
        <w:rPr>
          <w:rFonts w:ascii="Times New Roman" w:hAnsi="Times New Roman" w:cs="Times New Roman"/>
          <w:i/>
          <w:iCs/>
          <w:sz w:val="28"/>
          <w:szCs w:val="28"/>
        </w:rPr>
        <w:t>. «</w:t>
      </w:r>
      <w:r w:rsidR="00D834D2" w:rsidRPr="00D834D2">
        <w:rPr>
          <w:rFonts w:ascii="Times New Roman" w:hAnsi="Times New Roman" w:cs="Times New Roman"/>
          <w:i/>
          <w:iCs/>
          <w:sz w:val="28"/>
          <w:szCs w:val="28"/>
        </w:rPr>
        <w:t>Ответы информанта №1</w:t>
      </w:r>
      <w:r w:rsidRPr="00D834D2">
        <w:rPr>
          <w:rFonts w:ascii="Times New Roman" w:hAnsi="Times New Roman" w:cs="Times New Roman"/>
          <w:i/>
          <w:iCs/>
          <w:sz w:val="28"/>
          <w:szCs w:val="28"/>
        </w:rPr>
        <w:t>»</w:t>
      </w:r>
    </w:p>
    <w:p w14:paraId="5EE8A122" w14:textId="77777777" w:rsidR="0081509D" w:rsidRDefault="0081509D" w:rsidP="0081509D">
      <w:r>
        <w:br w:type="page"/>
      </w:r>
    </w:p>
    <w:tbl>
      <w:tblPr>
        <w:tblStyle w:val="a7"/>
        <w:tblW w:w="0" w:type="auto"/>
        <w:tblLook w:val="04A0" w:firstRow="1" w:lastRow="0" w:firstColumn="1" w:lastColumn="0" w:noHBand="0" w:noVBand="1"/>
      </w:tblPr>
      <w:tblGrid>
        <w:gridCol w:w="4672"/>
        <w:gridCol w:w="4673"/>
      </w:tblGrid>
      <w:tr w:rsidR="0081509D" w14:paraId="0D6D0F3B" w14:textId="77777777" w:rsidTr="00FE15CD">
        <w:tc>
          <w:tcPr>
            <w:tcW w:w="4672" w:type="dxa"/>
          </w:tcPr>
          <w:p w14:paraId="1D7A86B8" w14:textId="77777777" w:rsidR="0081509D" w:rsidRPr="00C53E7B" w:rsidRDefault="0081509D" w:rsidP="00FE15CD">
            <w:pPr>
              <w:jc w:val="both"/>
              <w:rPr>
                <w:rFonts w:ascii="Times New Roman" w:hAnsi="Times New Roman" w:cs="Times New Roman"/>
                <w:b/>
                <w:bCs/>
                <w:sz w:val="28"/>
                <w:szCs w:val="28"/>
              </w:rPr>
            </w:pPr>
            <w:r>
              <w:rPr>
                <w:rFonts w:ascii="Times New Roman" w:hAnsi="Times New Roman" w:cs="Times New Roman"/>
                <w:b/>
                <w:bCs/>
                <w:sz w:val="28"/>
                <w:szCs w:val="28"/>
              </w:rPr>
              <w:lastRenderedPageBreak/>
              <w:t>Смысловые блоки</w:t>
            </w:r>
          </w:p>
        </w:tc>
        <w:tc>
          <w:tcPr>
            <w:tcW w:w="4673" w:type="dxa"/>
            <w:shd w:val="clear" w:color="auto" w:fill="auto"/>
          </w:tcPr>
          <w:p w14:paraId="008F13DE" w14:textId="77777777" w:rsidR="0081509D" w:rsidRPr="00C53E7B" w:rsidRDefault="0081509D" w:rsidP="00FE15CD">
            <w:pPr>
              <w:jc w:val="both"/>
              <w:rPr>
                <w:rFonts w:ascii="Times New Roman" w:hAnsi="Times New Roman" w:cs="Times New Roman"/>
                <w:b/>
                <w:bCs/>
                <w:sz w:val="28"/>
                <w:szCs w:val="28"/>
              </w:rPr>
            </w:pPr>
            <w:r w:rsidRPr="00C53E7B">
              <w:rPr>
                <w:rFonts w:ascii="Times New Roman" w:hAnsi="Times New Roman" w:cs="Times New Roman"/>
                <w:b/>
                <w:bCs/>
                <w:sz w:val="28"/>
                <w:szCs w:val="28"/>
              </w:rPr>
              <w:t>Информант №</w:t>
            </w:r>
            <w:r>
              <w:rPr>
                <w:rFonts w:ascii="Times New Roman" w:hAnsi="Times New Roman" w:cs="Times New Roman"/>
                <w:b/>
                <w:bCs/>
                <w:sz w:val="28"/>
                <w:szCs w:val="28"/>
              </w:rPr>
              <w:t>2</w:t>
            </w:r>
            <w:r w:rsidRPr="00C53E7B">
              <w:rPr>
                <w:rFonts w:ascii="Times New Roman" w:hAnsi="Times New Roman" w:cs="Times New Roman"/>
                <w:b/>
                <w:bCs/>
                <w:sz w:val="28"/>
                <w:szCs w:val="28"/>
              </w:rPr>
              <w:t>. Кейс №</w:t>
            </w:r>
            <w:r>
              <w:rPr>
                <w:rFonts w:ascii="Times New Roman" w:hAnsi="Times New Roman" w:cs="Times New Roman"/>
                <w:b/>
                <w:bCs/>
                <w:sz w:val="28"/>
                <w:szCs w:val="28"/>
              </w:rPr>
              <w:t>4</w:t>
            </w:r>
          </w:p>
          <w:p w14:paraId="0BF9E905" w14:textId="77777777" w:rsidR="0081509D" w:rsidRPr="00C53E7B" w:rsidRDefault="0081509D" w:rsidP="00FE15CD">
            <w:pPr>
              <w:jc w:val="both"/>
              <w:rPr>
                <w:rFonts w:ascii="Times New Roman" w:hAnsi="Times New Roman" w:cs="Times New Roman"/>
                <w:b/>
                <w:bCs/>
                <w:sz w:val="28"/>
                <w:szCs w:val="28"/>
              </w:rPr>
            </w:pPr>
            <w:r w:rsidRPr="004828EF">
              <w:rPr>
                <w:rFonts w:ascii="Times New Roman" w:hAnsi="Times New Roman" w:cs="Times New Roman"/>
                <w:sz w:val="28"/>
                <w:szCs w:val="28"/>
              </w:rPr>
              <w:t>домохозяйка, Ж, 47, Озерки (</w:t>
            </w:r>
            <w:r>
              <w:rPr>
                <w:rFonts w:ascii="Times New Roman" w:hAnsi="Times New Roman" w:cs="Times New Roman"/>
                <w:sz w:val="28"/>
                <w:szCs w:val="28"/>
              </w:rPr>
              <w:t>парково-деревенская</w:t>
            </w:r>
            <w:r w:rsidRPr="004828EF">
              <w:rPr>
                <w:rFonts w:ascii="Times New Roman" w:hAnsi="Times New Roman" w:cs="Times New Roman"/>
                <w:sz w:val="28"/>
                <w:szCs w:val="28"/>
              </w:rPr>
              <w:t xml:space="preserve"> часть)</w:t>
            </w:r>
          </w:p>
        </w:tc>
      </w:tr>
      <w:tr w:rsidR="0081509D" w14:paraId="6E40E2BF" w14:textId="77777777" w:rsidTr="00FE15CD">
        <w:tc>
          <w:tcPr>
            <w:tcW w:w="4672" w:type="dxa"/>
          </w:tcPr>
          <w:p w14:paraId="2BEE0212"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Звуки дома</w:t>
            </w:r>
          </w:p>
        </w:tc>
        <w:tc>
          <w:tcPr>
            <w:tcW w:w="4673" w:type="dxa"/>
          </w:tcPr>
          <w:p w14:paraId="64D22E23" w14:textId="77777777" w:rsidR="0081509D" w:rsidRPr="0067279F" w:rsidRDefault="0081509D" w:rsidP="00FE15CD">
            <w:pPr>
              <w:rPr>
                <w:rFonts w:ascii="Times New Roman" w:hAnsi="Times New Roman" w:cs="Times New Roman"/>
                <w:sz w:val="28"/>
                <w:szCs w:val="28"/>
              </w:rPr>
            </w:pPr>
            <w:r>
              <w:rPr>
                <w:rFonts w:ascii="Times New Roman" w:hAnsi="Times New Roman" w:cs="Times New Roman"/>
                <w:sz w:val="28"/>
                <w:szCs w:val="28"/>
              </w:rPr>
              <w:t>Голоса и крики детей, новости по радио на кухне, звук пылесоса, пение птиц с улицы</w:t>
            </w:r>
          </w:p>
        </w:tc>
      </w:tr>
      <w:tr w:rsidR="0081509D" w14:paraId="75D997B4" w14:textId="77777777" w:rsidTr="00FE15CD">
        <w:tc>
          <w:tcPr>
            <w:tcW w:w="4672" w:type="dxa"/>
          </w:tcPr>
          <w:p w14:paraId="4A479C71"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Шумы дома</w:t>
            </w:r>
          </w:p>
        </w:tc>
        <w:tc>
          <w:tcPr>
            <w:tcW w:w="4673" w:type="dxa"/>
          </w:tcPr>
          <w:p w14:paraId="384979FC" w14:textId="77777777" w:rsidR="0081509D" w:rsidRPr="0067279F" w:rsidRDefault="0081509D" w:rsidP="00FE15CD">
            <w:pPr>
              <w:rPr>
                <w:rFonts w:ascii="Times New Roman" w:hAnsi="Times New Roman" w:cs="Times New Roman"/>
                <w:sz w:val="28"/>
                <w:szCs w:val="28"/>
              </w:rPr>
            </w:pPr>
            <w:r>
              <w:rPr>
                <w:rFonts w:ascii="Times New Roman" w:hAnsi="Times New Roman" w:cs="Times New Roman"/>
                <w:sz w:val="28"/>
                <w:szCs w:val="28"/>
              </w:rPr>
              <w:t>Скрипы, звяканье и стук посуды при мойке и готовке</w:t>
            </w:r>
          </w:p>
        </w:tc>
      </w:tr>
      <w:tr w:rsidR="0081509D" w14:paraId="53908DCD" w14:textId="77777777" w:rsidTr="00FE15CD">
        <w:tc>
          <w:tcPr>
            <w:tcW w:w="4672" w:type="dxa"/>
          </w:tcPr>
          <w:p w14:paraId="379DC875"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Звуки на улице (в микрорайоне)</w:t>
            </w:r>
          </w:p>
        </w:tc>
        <w:tc>
          <w:tcPr>
            <w:tcW w:w="4673" w:type="dxa"/>
          </w:tcPr>
          <w:p w14:paraId="3B1FF1EB" w14:textId="77777777" w:rsidR="0081509D" w:rsidRPr="0067279F" w:rsidRDefault="0081509D" w:rsidP="00FE15CD">
            <w:pPr>
              <w:rPr>
                <w:rFonts w:ascii="Times New Roman" w:hAnsi="Times New Roman" w:cs="Times New Roman"/>
                <w:sz w:val="28"/>
                <w:szCs w:val="28"/>
              </w:rPr>
            </w:pPr>
            <w:r>
              <w:rPr>
                <w:rFonts w:ascii="Times New Roman" w:hAnsi="Times New Roman" w:cs="Times New Roman"/>
                <w:sz w:val="28"/>
                <w:szCs w:val="28"/>
              </w:rPr>
              <w:t xml:space="preserve">Тишина, лай собак иногда, крики кошек по весне, звуки музыки в праздничные дни у </w:t>
            </w:r>
            <w:r w:rsidRPr="00193C22">
              <w:rPr>
                <w:rFonts w:ascii="Times New Roman" w:hAnsi="Times New Roman" w:cs="Times New Roman"/>
                <w:sz w:val="28"/>
                <w:szCs w:val="28"/>
              </w:rPr>
              <w:t>церк</w:t>
            </w:r>
            <w:r>
              <w:rPr>
                <w:rFonts w:ascii="Times New Roman" w:hAnsi="Times New Roman" w:cs="Times New Roman"/>
                <w:sz w:val="28"/>
                <w:szCs w:val="28"/>
              </w:rPr>
              <w:t>ви</w:t>
            </w:r>
            <w:r w:rsidRPr="00193C22">
              <w:rPr>
                <w:rFonts w:ascii="Times New Roman" w:hAnsi="Times New Roman" w:cs="Times New Roman"/>
                <w:sz w:val="28"/>
                <w:szCs w:val="28"/>
              </w:rPr>
              <w:t xml:space="preserve"> евангельских христиан-баптистов</w:t>
            </w:r>
            <w:r>
              <w:rPr>
                <w:rFonts w:ascii="Times New Roman" w:hAnsi="Times New Roman" w:cs="Times New Roman"/>
                <w:sz w:val="28"/>
                <w:szCs w:val="28"/>
              </w:rPr>
              <w:t xml:space="preserve">, или голоса прихожан по воскресеньям, которые приезжают на службу, громкое пение птиц с </w:t>
            </w:r>
            <w:proofErr w:type="gramStart"/>
            <w:r>
              <w:rPr>
                <w:rFonts w:ascii="Times New Roman" w:hAnsi="Times New Roman" w:cs="Times New Roman"/>
                <w:sz w:val="28"/>
                <w:szCs w:val="28"/>
              </w:rPr>
              <w:t>4х</w:t>
            </w:r>
            <w:proofErr w:type="gramEnd"/>
            <w:r>
              <w:rPr>
                <w:rFonts w:ascii="Times New Roman" w:hAnsi="Times New Roman" w:cs="Times New Roman"/>
                <w:sz w:val="28"/>
                <w:szCs w:val="28"/>
              </w:rPr>
              <w:t xml:space="preserve"> утра, отдаленный стук колес электричек и «Аллегро», особенно по ночам, голоса молодежи на качелях у озера</w:t>
            </w:r>
          </w:p>
        </w:tc>
      </w:tr>
      <w:tr w:rsidR="0081509D" w14:paraId="0FD3E667" w14:textId="77777777" w:rsidTr="00FE15CD">
        <w:tc>
          <w:tcPr>
            <w:tcW w:w="4672" w:type="dxa"/>
          </w:tcPr>
          <w:p w14:paraId="6B9CCB9C"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Шумы на улице (в микрорайоне)</w:t>
            </w:r>
          </w:p>
        </w:tc>
        <w:tc>
          <w:tcPr>
            <w:tcW w:w="4673" w:type="dxa"/>
          </w:tcPr>
          <w:p w14:paraId="793C0D37" w14:textId="77777777" w:rsidR="0081509D" w:rsidRPr="0067279F" w:rsidRDefault="0081509D" w:rsidP="00FE15CD">
            <w:pPr>
              <w:rPr>
                <w:rFonts w:ascii="Times New Roman" w:hAnsi="Times New Roman" w:cs="Times New Roman"/>
                <w:sz w:val="28"/>
                <w:szCs w:val="28"/>
              </w:rPr>
            </w:pPr>
            <w:r>
              <w:rPr>
                <w:rFonts w:ascii="Times New Roman" w:hAnsi="Times New Roman" w:cs="Times New Roman"/>
                <w:sz w:val="28"/>
                <w:szCs w:val="28"/>
              </w:rPr>
              <w:t xml:space="preserve">Крики и мат отдыхающих шашлычников, голоса пьяных людей на пляже, шум машин и мотоциклов с проспекта Энгельса в районе Поклонной Горы, сирена скорой помощи на </w:t>
            </w:r>
            <w:proofErr w:type="spellStart"/>
            <w:r>
              <w:rPr>
                <w:rFonts w:ascii="Times New Roman" w:hAnsi="Times New Roman" w:cs="Times New Roman"/>
                <w:sz w:val="28"/>
                <w:szCs w:val="28"/>
              </w:rPr>
              <w:t>Поклонногорской</w:t>
            </w:r>
            <w:proofErr w:type="spellEnd"/>
            <w:r>
              <w:rPr>
                <w:rFonts w:ascii="Times New Roman" w:hAnsi="Times New Roman" w:cs="Times New Roman"/>
                <w:sz w:val="28"/>
                <w:szCs w:val="28"/>
              </w:rPr>
              <w:t xml:space="preserve"> улице</w:t>
            </w:r>
          </w:p>
        </w:tc>
      </w:tr>
      <w:tr w:rsidR="0081509D" w14:paraId="39AB03FD" w14:textId="77777777" w:rsidTr="00FE15CD">
        <w:tc>
          <w:tcPr>
            <w:tcW w:w="4672" w:type="dxa"/>
          </w:tcPr>
          <w:p w14:paraId="4F3AB4CA"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Стратегии реагирования на шумы</w:t>
            </w:r>
          </w:p>
        </w:tc>
        <w:tc>
          <w:tcPr>
            <w:tcW w:w="4673" w:type="dxa"/>
          </w:tcPr>
          <w:p w14:paraId="1A368C24" w14:textId="77777777" w:rsidR="0081509D" w:rsidRPr="0067279F" w:rsidRDefault="0081509D" w:rsidP="00FE15CD">
            <w:pPr>
              <w:rPr>
                <w:rFonts w:ascii="Times New Roman" w:hAnsi="Times New Roman" w:cs="Times New Roman"/>
                <w:sz w:val="28"/>
                <w:szCs w:val="28"/>
              </w:rPr>
            </w:pPr>
            <w:r>
              <w:rPr>
                <w:rFonts w:ascii="Times New Roman" w:hAnsi="Times New Roman" w:cs="Times New Roman"/>
                <w:sz w:val="28"/>
                <w:szCs w:val="28"/>
              </w:rPr>
              <w:t>Просто пройти мимо побыстрее</w:t>
            </w:r>
          </w:p>
        </w:tc>
      </w:tr>
      <w:tr w:rsidR="0081509D" w14:paraId="66057C37" w14:textId="77777777" w:rsidTr="00FE15CD">
        <w:tc>
          <w:tcPr>
            <w:tcW w:w="4672" w:type="dxa"/>
          </w:tcPr>
          <w:p w14:paraId="70C4E29D" w14:textId="77777777" w:rsidR="0081509D" w:rsidRPr="00197948" w:rsidRDefault="0081509D" w:rsidP="00FE15CD">
            <w:pPr>
              <w:rPr>
                <w:rFonts w:ascii="Times New Roman" w:hAnsi="Times New Roman" w:cs="Times New Roman"/>
                <w:sz w:val="28"/>
                <w:szCs w:val="28"/>
              </w:rPr>
            </w:pPr>
            <w:r w:rsidRPr="00197948">
              <w:rPr>
                <w:rFonts w:ascii="Times New Roman" w:hAnsi="Times New Roman" w:cs="Times New Roman"/>
                <w:sz w:val="28"/>
                <w:szCs w:val="28"/>
              </w:rPr>
              <w:t xml:space="preserve">Звуки, которые </w:t>
            </w:r>
            <w:r>
              <w:rPr>
                <w:rFonts w:ascii="Times New Roman" w:hAnsi="Times New Roman" w:cs="Times New Roman"/>
                <w:sz w:val="28"/>
                <w:szCs w:val="28"/>
              </w:rPr>
              <w:t xml:space="preserve">информант </w:t>
            </w:r>
            <w:r w:rsidRPr="00197948">
              <w:rPr>
                <w:rFonts w:ascii="Times New Roman" w:hAnsi="Times New Roman" w:cs="Times New Roman"/>
                <w:sz w:val="28"/>
                <w:szCs w:val="28"/>
              </w:rPr>
              <w:t>проигнорировал во время прогулки + причина</w:t>
            </w:r>
            <w:r>
              <w:rPr>
                <w:rFonts w:ascii="Times New Roman" w:hAnsi="Times New Roman" w:cs="Times New Roman"/>
                <w:sz w:val="28"/>
                <w:szCs w:val="28"/>
              </w:rPr>
              <w:t xml:space="preserve"> игнорирования (фоновые шумы)</w:t>
            </w:r>
          </w:p>
        </w:tc>
        <w:tc>
          <w:tcPr>
            <w:tcW w:w="4673" w:type="dxa"/>
          </w:tcPr>
          <w:p w14:paraId="4C369BD8" w14:textId="77777777" w:rsidR="0081509D" w:rsidRPr="0067279F" w:rsidRDefault="0081509D" w:rsidP="00FE15CD">
            <w:pPr>
              <w:rPr>
                <w:rFonts w:ascii="Times New Roman" w:hAnsi="Times New Roman" w:cs="Times New Roman"/>
                <w:sz w:val="28"/>
                <w:szCs w:val="28"/>
              </w:rPr>
            </w:pPr>
            <w:r>
              <w:rPr>
                <w:rFonts w:ascii="Times New Roman" w:hAnsi="Times New Roman" w:cs="Times New Roman"/>
                <w:sz w:val="28"/>
                <w:szCs w:val="28"/>
              </w:rPr>
              <w:t>Стук качелей (фоновый), разговоры подростков (этот звук неприятен), визги детей (привыкла), светофор (привыкла), аудиореклама (фоновый)</w:t>
            </w:r>
          </w:p>
        </w:tc>
      </w:tr>
      <w:tr w:rsidR="0081509D" w14:paraId="77FD3A35" w14:textId="77777777" w:rsidTr="00FE15CD">
        <w:tc>
          <w:tcPr>
            <w:tcW w:w="4672" w:type="dxa"/>
          </w:tcPr>
          <w:p w14:paraId="7B7B4682" w14:textId="77777777" w:rsidR="0081509D" w:rsidRPr="00A66EA5" w:rsidRDefault="0081509D" w:rsidP="00FE15CD">
            <w:pPr>
              <w:rPr>
                <w:rFonts w:ascii="Times New Roman" w:hAnsi="Times New Roman" w:cs="Times New Roman"/>
                <w:sz w:val="28"/>
                <w:szCs w:val="28"/>
              </w:rPr>
            </w:pPr>
            <w:r>
              <w:rPr>
                <w:rFonts w:ascii="Times New Roman" w:hAnsi="Times New Roman" w:cs="Times New Roman"/>
                <w:sz w:val="28"/>
                <w:szCs w:val="28"/>
              </w:rPr>
              <w:t>Как часто ходит в наушниках по городу/носит наушники</w:t>
            </w:r>
          </w:p>
        </w:tc>
        <w:tc>
          <w:tcPr>
            <w:tcW w:w="4673" w:type="dxa"/>
          </w:tcPr>
          <w:p w14:paraId="434CE515" w14:textId="77777777" w:rsidR="0081509D" w:rsidRPr="0067279F" w:rsidRDefault="0081509D" w:rsidP="00FE15CD">
            <w:pPr>
              <w:rPr>
                <w:rFonts w:ascii="Times New Roman" w:hAnsi="Times New Roman" w:cs="Times New Roman"/>
                <w:sz w:val="28"/>
                <w:szCs w:val="28"/>
              </w:rPr>
            </w:pPr>
            <w:r>
              <w:rPr>
                <w:rFonts w:ascii="Times New Roman" w:hAnsi="Times New Roman" w:cs="Times New Roman"/>
                <w:sz w:val="28"/>
                <w:szCs w:val="28"/>
              </w:rPr>
              <w:t>Редко</w:t>
            </w:r>
          </w:p>
        </w:tc>
      </w:tr>
      <w:tr w:rsidR="0081509D" w14:paraId="3BA5A84E" w14:textId="77777777" w:rsidTr="00FE15CD">
        <w:tc>
          <w:tcPr>
            <w:tcW w:w="4672" w:type="dxa"/>
          </w:tcPr>
          <w:p w14:paraId="48AEEC74" w14:textId="77777777" w:rsidR="0081509D" w:rsidRPr="001D47AA" w:rsidRDefault="0081509D" w:rsidP="00FE15CD">
            <w:pPr>
              <w:rPr>
                <w:rFonts w:ascii="Times New Roman" w:hAnsi="Times New Roman" w:cs="Times New Roman"/>
                <w:sz w:val="28"/>
                <w:szCs w:val="28"/>
              </w:rPr>
            </w:pPr>
            <w:r w:rsidRPr="001D47AA">
              <w:rPr>
                <w:rFonts w:ascii="Times New Roman" w:hAnsi="Times New Roman" w:cs="Times New Roman"/>
                <w:sz w:val="28"/>
                <w:szCs w:val="28"/>
              </w:rPr>
              <w:t>Где/когда носит наушники</w:t>
            </w:r>
          </w:p>
        </w:tc>
        <w:tc>
          <w:tcPr>
            <w:tcW w:w="4673" w:type="dxa"/>
          </w:tcPr>
          <w:p w14:paraId="79B1F8E0" w14:textId="77777777" w:rsidR="0081509D" w:rsidRPr="0067279F" w:rsidRDefault="0081509D" w:rsidP="00FE15CD">
            <w:pPr>
              <w:rPr>
                <w:rFonts w:ascii="Times New Roman" w:hAnsi="Times New Roman" w:cs="Times New Roman"/>
                <w:sz w:val="28"/>
                <w:szCs w:val="28"/>
              </w:rPr>
            </w:pPr>
            <w:r>
              <w:rPr>
                <w:rFonts w:ascii="Times New Roman" w:hAnsi="Times New Roman" w:cs="Times New Roman"/>
                <w:sz w:val="28"/>
                <w:szCs w:val="28"/>
              </w:rPr>
              <w:t>Когда надо сосредоточиться на ожидании или в дороге, когда ждет ребенка после кружков</w:t>
            </w:r>
          </w:p>
        </w:tc>
      </w:tr>
      <w:tr w:rsidR="0081509D" w14:paraId="465CABD3" w14:textId="77777777" w:rsidTr="00FE15CD">
        <w:tc>
          <w:tcPr>
            <w:tcW w:w="4672" w:type="dxa"/>
          </w:tcPr>
          <w:p w14:paraId="5D3686C9"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Что слышит в наушниках</w:t>
            </w:r>
          </w:p>
        </w:tc>
        <w:tc>
          <w:tcPr>
            <w:tcW w:w="4673" w:type="dxa"/>
          </w:tcPr>
          <w:p w14:paraId="0FDDADAE" w14:textId="77777777" w:rsidR="0081509D" w:rsidRPr="0067279F" w:rsidRDefault="0081509D" w:rsidP="00FE15CD">
            <w:pPr>
              <w:rPr>
                <w:rFonts w:ascii="Times New Roman" w:hAnsi="Times New Roman" w:cs="Times New Roman"/>
                <w:sz w:val="28"/>
                <w:szCs w:val="28"/>
              </w:rPr>
            </w:pPr>
            <w:r>
              <w:rPr>
                <w:rFonts w:ascii="Times New Roman" w:hAnsi="Times New Roman" w:cs="Times New Roman"/>
                <w:sz w:val="28"/>
                <w:szCs w:val="28"/>
              </w:rPr>
              <w:t>То же, что обычно, но приглушенно</w:t>
            </w:r>
          </w:p>
        </w:tc>
      </w:tr>
      <w:tr w:rsidR="0081509D" w14:paraId="07189AF7" w14:textId="77777777" w:rsidTr="00FE15CD">
        <w:tc>
          <w:tcPr>
            <w:tcW w:w="4672" w:type="dxa"/>
          </w:tcPr>
          <w:p w14:paraId="6C389FA8"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Какую музыку/плейлисты слушает</w:t>
            </w:r>
          </w:p>
        </w:tc>
        <w:tc>
          <w:tcPr>
            <w:tcW w:w="4673" w:type="dxa"/>
          </w:tcPr>
          <w:p w14:paraId="5351E059" w14:textId="77777777" w:rsidR="0081509D" w:rsidRPr="0067279F" w:rsidRDefault="0081509D" w:rsidP="00FE15CD">
            <w:pPr>
              <w:rPr>
                <w:rFonts w:ascii="Times New Roman" w:hAnsi="Times New Roman" w:cs="Times New Roman"/>
                <w:sz w:val="28"/>
                <w:szCs w:val="28"/>
              </w:rPr>
            </w:pPr>
            <w:r>
              <w:rPr>
                <w:rFonts w:ascii="Times New Roman" w:hAnsi="Times New Roman" w:cs="Times New Roman"/>
                <w:sz w:val="28"/>
                <w:szCs w:val="28"/>
              </w:rPr>
              <w:t>Разная музыка, аудиокниги</w:t>
            </w:r>
          </w:p>
        </w:tc>
      </w:tr>
      <w:tr w:rsidR="0081509D" w14:paraId="697B89A8" w14:textId="77777777" w:rsidTr="00FE15CD">
        <w:tc>
          <w:tcPr>
            <w:tcW w:w="4672" w:type="dxa"/>
          </w:tcPr>
          <w:p w14:paraId="55FDA708" w14:textId="77777777" w:rsidR="0081509D" w:rsidRPr="002C1645" w:rsidRDefault="0081509D" w:rsidP="00FE15CD">
            <w:pPr>
              <w:rPr>
                <w:rFonts w:ascii="Times New Roman" w:hAnsi="Times New Roman" w:cs="Times New Roman"/>
                <w:b/>
                <w:bCs/>
                <w:color w:val="FF0000"/>
                <w:sz w:val="28"/>
                <w:szCs w:val="28"/>
              </w:rPr>
            </w:pPr>
            <w:r w:rsidRPr="002C1645">
              <w:rPr>
                <w:rFonts w:ascii="Times New Roman" w:hAnsi="Times New Roman" w:cs="Times New Roman"/>
                <w:sz w:val="28"/>
                <w:szCs w:val="28"/>
              </w:rPr>
              <w:t>Музыкальные ограничения в рамках города (</w:t>
            </w:r>
            <w:r>
              <w:rPr>
                <w:rFonts w:ascii="Times New Roman" w:hAnsi="Times New Roman" w:cs="Times New Roman"/>
                <w:sz w:val="28"/>
                <w:szCs w:val="28"/>
              </w:rPr>
              <w:t xml:space="preserve">жесткое </w:t>
            </w:r>
            <w:r w:rsidRPr="002C1645">
              <w:rPr>
                <w:rFonts w:ascii="Times New Roman" w:hAnsi="Times New Roman" w:cs="Times New Roman"/>
                <w:sz w:val="28"/>
                <w:szCs w:val="28"/>
              </w:rPr>
              <w:t xml:space="preserve">соответствие музыки </w:t>
            </w:r>
            <w:r>
              <w:rPr>
                <w:rFonts w:ascii="Times New Roman" w:hAnsi="Times New Roman" w:cs="Times New Roman"/>
                <w:sz w:val="28"/>
                <w:szCs w:val="28"/>
              </w:rPr>
              <w:t xml:space="preserve">определенным </w:t>
            </w:r>
            <w:r w:rsidRPr="002C1645">
              <w:rPr>
                <w:rFonts w:ascii="Times New Roman" w:hAnsi="Times New Roman" w:cs="Times New Roman"/>
                <w:sz w:val="28"/>
                <w:szCs w:val="28"/>
              </w:rPr>
              <w:t>локациям, если есть)</w:t>
            </w:r>
          </w:p>
        </w:tc>
        <w:tc>
          <w:tcPr>
            <w:tcW w:w="4673" w:type="dxa"/>
          </w:tcPr>
          <w:p w14:paraId="7EFDCBAC" w14:textId="77777777" w:rsidR="0081509D" w:rsidRPr="0067279F" w:rsidRDefault="0081509D" w:rsidP="00FE15CD">
            <w:pPr>
              <w:rPr>
                <w:rFonts w:ascii="Times New Roman" w:hAnsi="Times New Roman" w:cs="Times New Roman"/>
                <w:sz w:val="28"/>
                <w:szCs w:val="28"/>
              </w:rPr>
            </w:pPr>
            <w:r>
              <w:rPr>
                <w:rFonts w:ascii="Times New Roman" w:hAnsi="Times New Roman" w:cs="Times New Roman"/>
                <w:sz w:val="28"/>
                <w:szCs w:val="28"/>
              </w:rPr>
              <w:t>Нет ограничений</w:t>
            </w:r>
          </w:p>
        </w:tc>
      </w:tr>
      <w:tr w:rsidR="0081509D" w14:paraId="04E4F2CA" w14:textId="77777777" w:rsidTr="00FE15CD">
        <w:tc>
          <w:tcPr>
            <w:tcW w:w="4672" w:type="dxa"/>
          </w:tcPr>
          <w:p w14:paraId="435CDBC1"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lastRenderedPageBreak/>
              <w:t>Шумы, служащие границами</w:t>
            </w:r>
          </w:p>
        </w:tc>
        <w:tc>
          <w:tcPr>
            <w:tcW w:w="4673" w:type="dxa"/>
          </w:tcPr>
          <w:p w14:paraId="5C676044" w14:textId="77777777" w:rsidR="0081509D" w:rsidRPr="0067279F" w:rsidRDefault="0081509D" w:rsidP="00FE15CD">
            <w:pPr>
              <w:rPr>
                <w:rFonts w:ascii="Times New Roman" w:hAnsi="Times New Roman" w:cs="Times New Roman"/>
                <w:sz w:val="28"/>
                <w:szCs w:val="28"/>
              </w:rPr>
            </w:pPr>
            <w:r>
              <w:rPr>
                <w:rFonts w:ascii="Times New Roman" w:hAnsi="Times New Roman" w:cs="Times New Roman"/>
                <w:sz w:val="28"/>
                <w:szCs w:val="28"/>
              </w:rPr>
              <w:t>Гудки автомобилей, скрип велосипеда, голоса приближающихся людей</w:t>
            </w:r>
          </w:p>
        </w:tc>
      </w:tr>
      <w:tr w:rsidR="0081509D" w14:paraId="053DDEA0" w14:textId="77777777" w:rsidTr="00FE15CD">
        <w:tc>
          <w:tcPr>
            <w:tcW w:w="4672" w:type="dxa"/>
          </w:tcPr>
          <w:p w14:paraId="5E42D9F1"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Построение границ своего приватного пространства при помощи шумов в публичных местах</w:t>
            </w:r>
          </w:p>
        </w:tc>
        <w:tc>
          <w:tcPr>
            <w:tcW w:w="4673" w:type="dxa"/>
          </w:tcPr>
          <w:p w14:paraId="45AFD2FC" w14:textId="77777777" w:rsidR="0081509D" w:rsidRPr="0067279F" w:rsidRDefault="0081509D" w:rsidP="00FE15CD">
            <w:pPr>
              <w:rPr>
                <w:rFonts w:ascii="Times New Roman" w:hAnsi="Times New Roman" w:cs="Times New Roman"/>
                <w:sz w:val="28"/>
                <w:szCs w:val="28"/>
              </w:rPr>
            </w:pPr>
            <w:r>
              <w:rPr>
                <w:rFonts w:ascii="Times New Roman" w:hAnsi="Times New Roman" w:cs="Times New Roman"/>
                <w:sz w:val="28"/>
                <w:szCs w:val="28"/>
              </w:rPr>
              <w:t>Надеть наушники, завести разговор с ребенком, чтобы он не слышал разговоров посторонних</w:t>
            </w:r>
          </w:p>
        </w:tc>
      </w:tr>
      <w:tr w:rsidR="0081509D" w14:paraId="25E070D0" w14:textId="77777777" w:rsidTr="00FE15CD">
        <w:tc>
          <w:tcPr>
            <w:tcW w:w="4672" w:type="dxa"/>
          </w:tcPr>
          <w:p w14:paraId="319241C5"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Ограничения звуковой интеракции в общественных местах</w:t>
            </w:r>
          </w:p>
        </w:tc>
        <w:tc>
          <w:tcPr>
            <w:tcW w:w="4673" w:type="dxa"/>
          </w:tcPr>
          <w:p w14:paraId="52F1EB65" w14:textId="77777777" w:rsidR="0081509D" w:rsidRPr="0067279F" w:rsidRDefault="0081509D" w:rsidP="00FE15CD">
            <w:pPr>
              <w:rPr>
                <w:rFonts w:ascii="Times New Roman" w:hAnsi="Times New Roman" w:cs="Times New Roman"/>
                <w:sz w:val="28"/>
                <w:szCs w:val="28"/>
              </w:rPr>
            </w:pPr>
            <w:r>
              <w:rPr>
                <w:rFonts w:ascii="Times New Roman" w:hAnsi="Times New Roman" w:cs="Times New Roman"/>
                <w:sz w:val="28"/>
                <w:szCs w:val="28"/>
              </w:rPr>
              <w:t>Ограничений нет (может говорить даже в транспорте по телефону), но не любит, когда разговаривают во время экскурсии (правила поведения)</w:t>
            </w:r>
          </w:p>
        </w:tc>
      </w:tr>
      <w:tr w:rsidR="0081509D" w14:paraId="54D23ED7" w14:textId="77777777" w:rsidTr="00FE15CD">
        <w:tc>
          <w:tcPr>
            <w:tcW w:w="4672" w:type="dxa"/>
          </w:tcPr>
          <w:p w14:paraId="2E549D5A"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Правила по регуляции шумов в городском пространстве</w:t>
            </w:r>
          </w:p>
        </w:tc>
        <w:tc>
          <w:tcPr>
            <w:tcW w:w="4673" w:type="dxa"/>
          </w:tcPr>
          <w:p w14:paraId="7F254B9A" w14:textId="77777777" w:rsidR="0081509D" w:rsidRPr="0067279F" w:rsidRDefault="0081509D" w:rsidP="00FE15CD">
            <w:pPr>
              <w:rPr>
                <w:rFonts w:ascii="Times New Roman" w:hAnsi="Times New Roman" w:cs="Times New Roman"/>
                <w:sz w:val="28"/>
                <w:szCs w:val="28"/>
              </w:rPr>
            </w:pPr>
            <w:r>
              <w:rPr>
                <w:rFonts w:ascii="Times New Roman" w:hAnsi="Times New Roman" w:cs="Times New Roman"/>
                <w:sz w:val="28"/>
                <w:szCs w:val="28"/>
              </w:rPr>
              <w:t>Есть негласный порядок про шумы, но как таковых правил нет</w:t>
            </w:r>
          </w:p>
        </w:tc>
      </w:tr>
      <w:tr w:rsidR="0081509D" w14:paraId="21C7A465" w14:textId="77777777" w:rsidTr="00FE15CD">
        <w:tc>
          <w:tcPr>
            <w:tcW w:w="4672" w:type="dxa"/>
          </w:tcPr>
          <w:p w14:paraId="20C1AD87"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Оценка своего микрорайона проживания по субъективному уровню шумности/зашумленности</w:t>
            </w:r>
          </w:p>
        </w:tc>
        <w:tc>
          <w:tcPr>
            <w:tcW w:w="4673" w:type="dxa"/>
          </w:tcPr>
          <w:p w14:paraId="412ACB57" w14:textId="77777777" w:rsidR="0081509D" w:rsidRPr="0067279F" w:rsidRDefault="0081509D" w:rsidP="00FE15CD">
            <w:pPr>
              <w:rPr>
                <w:rFonts w:ascii="Times New Roman" w:hAnsi="Times New Roman" w:cs="Times New Roman"/>
                <w:sz w:val="28"/>
                <w:szCs w:val="28"/>
              </w:rPr>
            </w:pPr>
            <w:r>
              <w:rPr>
                <w:rFonts w:ascii="Times New Roman" w:hAnsi="Times New Roman" w:cs="Times New Roman"/>
                <w:sz w:val="28"/>
                <w:szCs w:val="28"/>
              </w:rPr>
              <w:t>Очень тихий</w:t>
            </w:r>
          </w:p>
        </w:tc>
      </w:tr>
      <w:tr w:rsidR="0081509D" w14:paraId="07B29D1B" w14:textId="77777777" w:rsidTr="00FE15CD">
        <w:tc>
          <w:tcPr>
            <w:tcW w:w="4672" w:type="dxa"/>
          </w:tcPr>
          <w:p w14:paraId="02FA7DBA"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Расположение тихих мест в микрорайоне проживания</w:t>
            </w:r>
          </w:p>
        </w:tc>
        <w:tc>
          <w:tcPr>
            <w:tcW w:w="4673" w:type="dxa"/>
          </w:tcPr>
          <w:p w14:paraId="5EB6038A" w14:textId="77777777" w:rsidR="0081509D" w:rsidRPr="0067279F" w:rsidRDefault="0081509D" w:rsidP="00FE15CD">
            <w:pPr>
              <w:rPr>
                <w:rFonts w:ascii="Times New Roman" w:hAnsi="Times New Roman" w:cs="Times New Roman"/>
                <w:sz w:val="28"/>
                <w:szCs w:val="28"/>
              </w:rPr>
            </w:pPr>
            <w:r>
              <w:rPr>
                <w:rFonts w:ascii="Times New Roman" w:hAnsi="Times New Roman" w:cs="Times New Roman"/>
                <w:sz w:val="28"/>
                <w:szCs w:val="28"/>
              </w:rPr>
              <w:t xml:space="preserve">Квартал за кирпичными домами на Энгельса </w:t>
            </w:r>
          </w:p>
        </w:tc>
      </w:tr>
      <w:tr w:rsidR="0081509D" w14:paraId="281505D4" w14:textId="77777777" w:rsidTr="00FE15CD">
        <w:tc>
          <w:tcPr>
            <w:tcW w:w="4672" w:type="dxa"/>
          </w:tcPr>
          <w:p w14:paraId="6A41C25D"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Расположение шумных мест в микрорайоне проживания</w:t>
            </w:r>
          </w:p>
        </w:tc>
        <w:tc>
          <w:tcPr>
            <w:tcW w:w="4673" w:type="dxa"/>
          </w:tcPr>
          <w:p w14:paraId="77CA5468" w14:textId="77777777" w:rsidR="0081509D" w:rsidRPr="0067279F" w:rsidRDefault="0081509D" w:rsidP="00FE15CD">
            <w:pPr>
              <w:rPr>
                <w:rFonts w:ascii="Times New Roman" w:hAnsi="Times New Roman" w:cs="Times New Roman"/>
                <w:sz w:val="28"/>
                <w:szCs w:val="28"/>
              </w:rPr>
            </w:pPr>
            <w:r>
              <w:rPr>
                <w:rFonts w:ascii="Times New Roman" w:hAnsi="Times New Roman" w:cs="Times New Roman"/>
                <w:sz w:val="28"/>
                <w:szCs w:val="28"/>
              </w:rPr>
              <w:t>Метро, пр. Энгельса, крупные перекрестки</w:t>
            </w:r>
          </w:p>
        </w:tc>
      </w:tr>
      <w:tr w:rsidR="0081509D" w14:paraId="3AF42AC3" w14:textId="77777777" w:rsidTr="00FE15CD">
        <w:tc>
          <w:tcPr>
            <w:tcW w:w="4672" w:type="dxa"/>
          </w:tcPr>
          <w:p w14:paraId="498D6D28"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Локализованные шумы в микрорайоне проживания</w:t>
            </w:r>
          </w:p>
        </w:tc>
        <w:tc>
          <w:tcPr>
            <w:tcW w:w="4673" w:type="dxa"/>
          </w:tcPr>
          <w:p w14:paraId="51A17AE3" w14:textId="77777777" w:rsidR="0081509D" w:rsidRPr="0067279F" w:rsidRDefault="0081509D" w:rsidP="00FE15CD">
            <w:pPr>
              <w:rPr>
                <w:rFonts w:ascii="Times New Roman" w:hAnsi="Times New Roman" w:cs="Times New Roman"/>
                <w:sz w:val="28"/>
                <w:szCs w:val="28"/>
              </w:rPr>
            </w:pPr>
            <w:r>
              <w:rPr>
                <w:rFonts w:ascii="Times New Roman" w:hAnsi="Times New Roman" w:cs="Times New Roman"/>
                <w:sz w:val="28"/>
                <w:szCs w:val="28"/>
              </w:rPr>
              <w:t>Дорога, ТЦ, музыка из ларьков у метро (аудиореклама)</w:t>
            </w:r>
          </w:p>
        </w:tc>
      </w:tr>
    </w:tbl>
    <w:p w14:paraId="3992BB7C" w14:textId="2C5EB1D6" w:rsidR="00D834D2" w:rsidRPr="00D834D2" w:rsidRDefault="00D834D2" w:rsidP="00D834D2">
      <w:pPr>
        <w:jc w:val="both"/>
        <w:rPr>
          <w:rFonts w:ascii="Times New Roman" w:hAnsi="Times New Roman" w:cs="Times New Roman"/>
          <w:i/>
          <w:iCs/>
          <w:sz w:val="28"/>
          <w:szCs w:val="28"/>
        </w:rPr>
      </w:pPr>
      <w:r w:rsidRPr="00D834D2">
        <w:rPr>
          <w:rFonts w:ascii="Times New Roman" w:hAnsi="Times New Roman" w:cs="Times New Roman"/>
          <w:i/>
          <w:iCs/>
          <w:sz w:val="28"/>
          <w:szCs w:val="28"/>
        </w:rPr>
        <w:t>Таблица №</w:t>
      </w:r>
      <w:r>
        <w:rPr>
          <w:rFonts w:ascii="Times New Roman" w:hAnsi="Times New Roman" w:cs="Times New Roman"/>
          <w:i/>
          <w:iCs/>
          <w:sz w:val="28"/>
          <w:szCs w:val="28"/>
        </w:rPr>
        <w:t>9</w:t>
      </w:r>
      <w:r w:rsidRPr="00D834D2">
        <w:rPr>
          <w:rFonts w:ascii="Times New Roman" w:hAnsi="Times New Roman" w:cs="Times New Roman"/>
          <w:i/>
          <w:iCs/>
          <w:sz w:val="28"/>
          <w:szCs w:val="28"/>
        </w:rPr>
        <w:t>. «Ответы информанта №</w:t>
      </w:r>
      <w:r>
        <w:rPr>
          <w:rFonts w:ascii="Times New Roman" w:hAnsi="Times New Roman" w:cs="Times New Roman"/>
          <w:i/>
          <w:iCs/>
          <w:sz w:val="28"/>
          <w:szCs w:val="28"/>
        </w:rPr>
        <w:t>2</w:t>
      </w:r>
      <w:r w:rsidRPr="00D834D2">
        <w:rPr>
          <w:rFonts w:ascii="Times New Roman" w:hAnsi="Times New Roman" w:cs="Times New Roman"/>
          <w:i/>
          <w:iCs/>
          <w:sz w:val="28"/>
          <w:szCs w:val="28"/>
        </w:rPr>
        <w:t>»</w:t>
      </w:r>
    </w:p>
    <w:p w14:paraId="170F7436" w14:textId="77777777" w:rsidR="0081509D" w:rsidRDefault="0081509D" w:rsidP="0081509D">
      <w:r>
        <w:br w:type="page"/>
      </w:r>
    </w:p>
    <w:tbl>
      <w:tblPr>
        <w:tblStyle w:val="a7"/>
        <w:tblW w:w="0" w:type="auto"/>
        <w:tblLook w:val="04A0" w:firstRow="1" w:lastRow="0" w:firstColumn="1" w:lastColumn="0" w:noHBand="0" w:noVBand="1"/>
      </w:tblPr>
      <w:tblGrid>
        <w:gridCol w:w="4672"/>
        <w:gridCol w:w="4673"/>
      </w:tblGrid>
      <w:tr w:rsidR="0081509D" w14:paraId="01719470" w14:textId="77777777" w:rsidTr="00FE15CD">
        <w:tc>
          <w:tcPr>
            <w:tcW w:w="4672" w:type="dxa"/>
          </w:tcPr>
          <w:p w14:paraId="46E9EE1E" w14:textId="77777777" w:rsidR="0081509D" w:rsidRPr="00C53E7B" w:rsidRDefault="0081509D" w:rsidP="00FE15CD">
            <w:pPr>
              <w:jc w:val="both"/>
              <w:rPr>
                <w:rFonts w:ascii="Times New Roman" w:hAnsi="Times New Roman" w:cs="Times New Roman"/>
                <w:b/>
                <w:bCs/>
                <w:sz w:val="28"/>
                <w:szCs w:val="28"/>
              </w:rPr>
            </w:pPr>
            <w:r>
              <w:rPr>
                <w:rFonts w:ascii="Times New Roman" w:hAnsi="Times New Roman" w:cs="Times New Roman"/>
                <w:b/>
                <w:bCs/>
                <w:sz w:val="28"/>
                <w:szCs w:val="28"/>
              </w:rPr>
              <w:lastRenderedPageBreak/>
              <w:t>Смысловые блоки</w:t>
            </w:r>
          </w:p>
        </w:tc>
        <w:tc>
          <w:tcPr>
            <w:tcW w:w="4673" w:type="dxa"/>
          </w:tcPr>
          <w:p w14:paraId="1760DF13" w14:textId="77777777" w:rsidR="0081509D" w:rsidRPr="00C53E7B" w:rsidRDefault="0081509D" w:rsidP="00FE15CD">
            <w:pPr>
              <w:jc w:val="both"/>
              <w:rPr>
                <w:rFonts w:ascii="Times New Roman" w:hAnsi="Times New Roman" w:cs="Times New Roman"/>
                <w:b/>
                <w:bCs/>
                <w:sz w:val="28"/>
                <w:szCs w:val="28"/>
              </w:rPr>
            </w:pPr>
            <w:r w:rsidRPr="00C53E7B">
              <w:rPr>
                <w:rFonts w:ascii="Times New Roman" w:hAnsi="Times New Roman" w:cs="Times New Roman"/>
                <w:b/>
                <w:bCs/>
                <w:sz w:val="28"/>
                <w:szCs w:val="28"/>
              </w:rPr>
              <w:t>Информант №</w:t>
            </w:r>
            <w:r>
              <w:rPr>
                <w:rFonts w:ascii="Times New Roman" w:hAnsi="Times New Roman" w:cs="Times New Roman"/>
                <w:b/>
                <w:bCs/>
                <w:sz w:val="28"/>
                <w:szCs w:val="28"/>
              </w:rPr>
              <w:t>3</w:t>
            </w:r>
            <w:r w:rsidRPr="00C53E7B">
              <w:rPr>
                <w:rFonts w:ascii="Times New Roman" w:hAnsi="Times New Roman" w:cs="Times New Roman"/>
                <w:b/>
                <w:bCs/>
                <w:sz w:val="28"/>
                <w:szCs w:val="28"/>
              </w:rPr>
              <w:t>. Кейс №</w:t>
            </w:r>
            <w:r>
              <w:rPr>
                <w:rFonts w:ascii="Times New Roman" w:hAnsi="Times New Roman" w:cs="Times New Roman"/>
                <w:b/>
                <w:bCs/>
                <w:sz w:val="28"/>
                <w:szCs w:val="28"/>
              </w:rPr>
              <w:t>1</w:t>
            </w:r>
          </w:p>
          <w:p w14:paraId="7A5A9E23" w14:textId="77777777" w:rsidR="0081509D" w:rsidRPr="004828EF" w:rsidRDefault="0081509D" w:rsidP="00FE15CD">
            <w:pPr>
              <w:jc w:val="both"/>
              <w:rPr>
                <w:rFonts w:ascii="Times New Roman" w:hAnsi="Times New Roman" w:cs="Times New Roman"/>
                <w:sz w:val="28"/>
                <w:szCs w:val="28"/>
                <w:highlight w:val="green"/>
              </w:rPr>
            </w:pPr>
            <w:r w:rsidRPr="004828EF">
              <w:rPr>
                <w:rFonts w:ascii="Times New Roman" w:hAnsi="Times New Roman" w:cs="Times New Roman"/>
                <w:sz w:val="28"/>
                <w:szCs w:val="28"/>
              </w:rPr>
              <w:t>старший преподаватель, Ж, 41 год, Парнас</w:t>
            </w:r>
          </w:p>
        </w:tc>
      </w:tr>
      <w:tr w:rsidR="0081509D" w14:paraId="309F9503" w14:textId="77777777" w:rsidTr="00FE15CD">
        <w:tc>
          <w:tcPr>
            <w:tcW w:w="4672" w:type="dxa"/>
          </w:tcPr>
          <w:p w14:paraId="7D583991"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Звуки дома</w:t>
            </w:r>
          </w:p>
        </w:tc>
        <w:tc>
          <w:tcPr>
            <w:tcW w:w="4673" w:type="dxa"/>
          </w:tcPr>
          <w:p w14:paraId="3CA56850" w14:textId="77777777" w:rsidR="0081509D" w:rsidRPr="00035FB2" w:rsidRDefault="0081509D" w:rsidP="00FE15CD">
            <w:pPr>
              <w:rPr>
                <w:rFonts w:ascii="Times New Roman" w:hAnsi="Times New Roman" w:cs="Times New Roman"/>
                <w:sz w:val="28"/>
                <w:szCs w:val="28"/>
              </w:rPr>
            </w:pPr>
            <w:r>
              <w:rPr>
                <w:rFonts w:ascii="Times New Roman" w:hAnsi="Times New Roman" w:cs="Times New Roman"/>
                <w:sz w:val="28"/>
                <w:szCs w:val="28"/>
              </w:rPr>
              <w:t>Тишина, радио на немецком языке, шум машин за окном, гудение вентилятора и шум старого ноутбука, фоновый звук стиральной машины</w:t>
            </w:r>
          </w:p>
        </w:tc>
      </w:tr>
      <w:tr w:rsidR="0081509D" w14:paraId="167B736D" w14:textId="77777777" w:rsidTr="00FE15CD">
        <w:tc>
          <w:tcPr>
            <w:tcW w:w="4672" w:type="dxa"/>
          </w:tcPr>
          <w:p w14:paraId="752466A8"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Шумы дома</w:t>
            </w:r>
          </w:p>
        </w:tc>
        <w:tc>
          <w:tcPr>
            <w:tcW w:w="4673" w:type="dxa"/>
          </w:tcPr>
          <w:p w14:paraId="108341AE" w14:textId="77777777" w:rsidR="0081509D" w:rsidRPr="00035FB2" w:rsidRDefault="0081509D" w:rsidP="00FE15CD">
            <w:pPr>
              <w:rPr>
                <w:rFonts w:ascii="Times New Roman" w:hAnsi="Times New Roman" w:cs="Times New Roman"/>
                <w:sz w:val="28"/>
                <w:szCs w:val="28"/>
              </w:rPr>
            </w:pPr>
            <w:r>
              <w:rPr>
                <w:rFonts w:ascii="Times New Roman" w:hAnsi="Times New Roman" w:cs="Times New Roman"/>
                <w:sz w:val="28"/>
                <w:szCs w:val="28"/>
              </w:rPr>
              <w:t>Крики соседских детей, перфоратор соседей, пожарная сигнализация (тренировочная), шум грузовиков в 6 утра на Абрамова</w:t>
            </w:r>
          </w:p>
        </w:tc>
      </w:tr>
      <w:tr w:rsidR="0081509D" w14:paraId="4B21789E" w14:textId="77777777" w:rsidTr="00FE15CD">
        <w:tc>
          <w:tcPr>
            <w:tcW w:w="4672" w:type="dxa"/>
          </w:tcPr>
          <w:p w14:paraId="1907CD74"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Звуки на улице (в микрорайоне)</w:t>
            </w:r>
          </w:p>
        </w:tc>
        <w:tc>
          <w:tcPr>
            <w:tcW w:w="4673" w:type="dxa"/>
          </w:tcPr>
          <w:p w14:paraId="5B619F19" w14:textId="77777777" w:rsidR="0081509D" w:rsidRPr="00035FB2" w:rsidRDefault="0081509D" w:rsidP="00FE15CD">
            <w:pPr>
              <w:rPr>
                <w:rFonts w:ascii="Times New Roman" w:hAnsi="Times New Roman" w:cs="Times New Roman"/>
                <w:sz w:val="28"/>
                <w:szCs w:val="28"/>
              </w:rPr>
            </w:pPr>
            <w:r>
              <w:rPr>
                <w:rFonts w:ascii="Times New Roman" w:hAnsi="Times New Roman" w:cs="Times New Roman"/>
                <w:sz w:val="28"/>
                <w:szCs w:val="28"/>
              </w:rPr>
              <w:t xml:space="preserve">Сигналы машин, обрывки разговоров, хруст льда или плеск воды под ногами, музыка из динамиков по праздникам, домофон, звук ветра, шум самоката, голоса детей из детсада, шум шин, шум самокатов, стук шагов, чавканье грязи, музыка, покашливания и плевки, музыканты у метро, кавказский говор (мигранты), телефонные разговоры, звуковая реклама, сирена (во время </w:t>
            </w:r>
            <w:proofErr w:type="spellStart"/>
            <w:r>
              <w:rPr>
                <w:rFonts w:ascii="Times New Roman" w:hAnsi="Times New Roman" w:cs="Times New Roman"/>
                <w:sz w:val="28"/>
                <w:szCs w:val="28"/>
              </w:rPr>
              <w:t>локдауна</w:t>
            </w:r>
            <w:proofErr w:type="spellEnd"/>
            <w:r>
              <w:rPr>
                <w:rFonts w:ascii="Times New Roman" w:hAnsi="Times New Roman" w:cs="Times New Roman"/>
                <w:sz w:val="28"/>
                <w:szCs w:val="28"/>
              </w:rPr>
              <w:t>)</w:t>
            </w:r>
          </w:p>
        </w:tc>
      </w:tr>
      <w:tr w:rsidR="0081509D" w14:paraId="205464DF" w14:textId="77777777" w:rsidTr="00FE15CD">
        <w:tc>
          <w:tcPr>
            <w:tcW w:w="4672" w:type="dxa"/>
          </w:tcPr>
          <w:p w14:paraId="5E1D2CDF"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Шумы на улице (в микрорайоне)</w:t>
            </w:r>
          </w:p>
        </w:tc>
        <w:tc>
          <w:tcPr>
            <w:tcW w:w="4673" w:type="dxa"/>
          </w:tcPr>
          <w:p w14:paraId="204F614C" w14:textId="77777777" w:rsidR="0081509D" w:rsidRPr="00035FB2" w:rsidRDefault="0081509D" w:rsidP="00FE15CD">
            <w:pPr>
              <w:rPr>
                <w:rFonts w:ascii="Times New Roman" w:hAnsi="Times New Roman" w:cs="Times New Roman"/>
                <w:sz w:val="28"/>
                <w:szCs w:val="28"/>
              </w:rPr>
            </w:pPr>
            <w:r>
              <w:rPr>
                <w:rFonts w:ascii="Times New Roman" w:hAnsi="Times New Roman" w:cs="Times New Roman"/>
                <w:sz w:val="28"/>
                <w:szCs w:val="28"/>
              </w:rPr>
              <w:t>Сигнализация, крики и ссоры соседей, пьяные возгласы на улице, поздние вечеринки соседей</w:t>
            </w:r>
          </w:p>
        </w:tc>
      </w:tr>
      <w:tr w:rsidR="0081509D" w14:paraId="126C3D74" w14:textId="77777777" w:rsidTr="00FE15CD">
        <w:tc>
          <w:tcPr>
            <w:tcW w:w="4672" w:type="dxa"/>
          </w:tcPr>
          <w:p w14:paraId="60AE84B2"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Стратегии реагирования на шумы</w:t>
            </w:r>
          </w:p>
        </w:tc>
        <w:tc>
          <w:tcPr>
            <w:tcW w:w="4673" w:type="dxa"/>
          </w:tcPr>
          <w:p w14:paraId="222577A8" w14:textId="77777777" w:rsidR="0081509D" w:rsidRPr="00035FB2" w:rsidRDefault="0081509D" w:rsidP="00FE15CD">
            <w:pPr>
              <w:rPr>
                <w:rFonts w:ascii="Times New Roman" w:hAnsi="Times New Roman" w:cs="Times New Roman"/>
                <w:sz w:val="28"/>
                <w:szCs w:val="28"/>
              </w:rPr>
            </w:pPr>
            <w:r>
              <w:rPr>
                <w:rFonts w:ascii="Times New Roman" w:hAnsi="Times New Roman" w:cs="Times New Roman"/>
                <w:sz w:val="28"/>
                <w:szCs w:val="28"/>
              </w:rPr>
              <w:t>Дорогие эргономичные наушники</w:t>
            </w:r>
          </w:p>
        </w:tc>
      </w:tr>
      <w:tr w:rsidR="0081509D" w14:paraId="41F740FE" w14:textId="77777777" w:rsidTr="00FE15CD">
        <w:tc>
          <w:tcPr>
            <w:tcW w:w="4672" w:type="dxa"/>
          </w:tcPr>
          <w:p w14:paraId="5D7E4150" w14:textId="77777777" w:rsidR="0081509D" w:rsidRPr="00197948" w:rsidRDefault="0081509D" w:rsidP="00FE15CD">
            <w:pPr>
              <w:rPr>
                <w:rFonts w:ascii="Times New Roman" w:hAnsi="Times New Roman" w:cs="Times New Roman"/>
                <w:sz w:val="28"/>
                <w:szCs w:val="28"/>
              </w:rPr>
            </w:pPr>
            <w:r w:rsidRPr="00197948">
              <w:rPr>
                <w:rFonts w:ascii="Times New Roman" w:hAnsi="Times New Roman" w:cs="Times New Roman"/>
                <w:sz w:val="28"/>
                <w:szCs w:val="28"/>
              </w:rPr>
              <w:t xml:space="preserve">Звуки, которые </w:t>
            </w:r>
            <w:r>
              <w:rPr>
                <w:rFonts w:ascii="Times New Roman" w:hAnsi="Times New Roman" w:cs="Times New Roman"/>
                <w:sz w:val="28"/>
                <w:szCs w:val="28"/>
              </w:rPr>
              <w:t xml:space="preserve">информант </w:t>
            </w:r>
            <w:r w:rsidRPr="00197948">
              <w:rPr>
                <w:rFonts w:ascii="Times New Roman" w:hAnsi="Times New Roman" w:cs="Times New Roman"/>
                <w:sz w:val="28"/>
                <w:szCs w:val="28"/>
              </w:rPr>
              <w:t>проигнорировал во время прогулки + причина</w:t>
            </w:r>
            <w:r>
              <w:rPr>
                <w:rFonts w:ascii="Times New Roman" w:hAnsi="Times New Roman" w:cs="Times New Roman"/>
                <w:sz w:val="28"/>
                <w:szCs w:val="28"/>
              </w:rPr>
              <w:t xml:space="preserve"> игнорирования (фоновые шумы)</w:t>
            </w:r>
          </w:p>
        </w:tc>
        <w:tc>
          <w:tcPr>
            <w:tcW w:w="4673" w:type="dxa"/>
          </w:tcPr>
          <w:p w14:paraId="4F9C806A" w14:textId="77777777" w:rsidR="0081509D" w:rsidRPr="00035FB2" w:rsidRDefault="0081509D" w:rsidP="00FE15CD">
            <w:pPr>
              <w:rPr>
                <w:rFonts w:ascii="Times New Roman" w:hAnsi="Times New Roman" w:cs="Times New Roman"/>
                <w:sz w:val="28"/>
                <w:szCs w:val="28"/>
              </w:rPr>
            </w:pPr>
            <w:r>
              <w:rPr>
                <w:rFonts w:ascii="Times New Roman" w:hAnsi="Times New Roman" w:cs="Times New Roman"/>
                <w:sz w:val="28"/>
                <w:szCs w:val="28"/>
              </w:rPr>
              <w:t>Скрип колясок (фоновый), детский смех, разговоры людей (отвлеклась)</w:t>
            </w:r>
          </w:p>
        </w:tc>
      </w:tr>
      <w:tr w:rsidR="0081509D" w14:paraId="7CFD5DE8" w14:textId="77777777" w:rsidTr="00FE15CD">
        <w:tc>
          <w:tcPr>
            <w:tcW w:w="4672" w:type="dxa"/>
          </w:tcPr>
          <w:p w14:paraId="45852BFC" w14:textId="77777777" w:rsidR="0081509D" w:rsidRPr="00A66EA5" w:rsidRDefault="0081509D" w:rsidP="00FE15CD">
            <w:pPr>
              <w:rPr>
                <w:rFonts w:ascii="Times New Roman" w:hAnsi="Times New Roman" w:cs="Times New Roman"/>
                <w:sz w:val="28"/>
                <w:szCs w:val="28"/>
              </w:rPr>
            </w:pPr>
            <w:r>
              <w:rPr>
                <w:rFonts w:ascii="Times New Roman" w:hAnsi="Times New Roman" w:cs="Times New Roman"/>
                <w:sz w:val="28"/>
                <w:szCs w:val="28"/>
              </w:rPr>
              <w:t>Как часто ходит в наушниках по городу/носит наушники</w:t>
            </w:r>
          </w:p>
        </w:tc>
        <w:tc>
          <w:tcPr>
            <w:tcW w:w="4673" w:type="dxa"/>
          </w:tcPr>
          <w:p w14:paraId="20F548FA" w14:textId="77777777" w:rsidR="0081509D" w:rsidRPr="00035FB2" w:rsidRDefault="0081509D" w:rsidP="00FE15CD">
            <w:pPr>
              <w:rPr>
                <w:rFonts w:ascii="Times New Roman" w:hAnsi="Times New Roman" w:cs="Times New Roman"/>
                <w:sz w:val="28"/>
                <w:szCs w:val="28"/>
              </w:rPr>
            </w:pPr>
            <w:r>
              <w:rPr>
                <w:rFonts w:ascii="Times New Roman" w:hAnsi="Times New Roman" w:cs="Times New Roman"/>
                <w:sz w:val="28"/>
                <w:szCs w:val="28"/>
              </w:rPr>
              <w:t>Сейчас не пользуется, старые сломались, а новые не нужны</w:t>
            </w:r>
          </w:p>
        </w:tc>
      </w:tr>
      <w:tr w:rsidR="0081509D" w14:paraId="1346A663" w14:textId="77777777" w:rsidTr="00FE15CD">
        <w:tc>
          <w:tcPr>
            <w:tcW w:w="4672" w:type="dxa"/>
          </w:tcPr>
          <w:p w14:paraId="1F088B3D" w14:textId="77777777" w:rsidR="0081509D" w:rsidRPr="001D47AA" w:rsidRDefault="0081509D" w:rsidP="00FE15CD">
            <w:pPr>
              <w:rPr>
                <w:rFonts w:ascii="Times New Roman" w:hAnsi="Times New Roman" w:cs="Times New Roman"/>
                <w:sz w:val="28"/>
                <w:szCs w:val="28"/>
              </w:rPr>
            </w:pPr>
            <w:r w:rsidRPr="001D47AA">
              <w:rPr>
                <w:rFonts w:ascii="Times New Roman" w:hAnsi="Times New Roman" w:cs="Times New Roman"/>
                <w:sz w:val="28"/>
                <w:szCs w:val="28"/>
              </w:rPr>
              <w:t>Где/когда носит наушники</w:t>
            </w:r>
          </w:p>
        </w:tc>
        <w:tc>
          <w:tcPr>
            <w:tcW w:w="4673" w:type="dxa"/>
          </w:tcPr>
          <w:p w14:paraId="25D263AD" w14:textId="77777777" w:rsidR="0081509D" w:rsidRPr="00035FB2" w:rsidRDefault="0081509D" w:rsidP="00FE15CD">
            <w:pPr>
              <w:rPr>
                <w:rFonts w:ascii="Times New Roman" w:hAnsi="Times New Roman" w:cs="Times New Roman"/>
                <w:sz w:val="28"/>
                <w:szCs w:val="28"/>
              </w:rPr>
            </w:pPr>
            <w:r>
              <w:rPr>
                <w:rFonts w:ascii="Times New Roman" w:hAnsi="Times New Roman" w:cs="Times New Roman"/>
                <w:sz w:val="28"/>
                <w:szCs w:val="28"/>
              </w:rPr>
              <w:t>Раньше носила в метро, чтобы заглушить шум</w:t>
            </w:r>
          </w:p>
        </w:tc>
      </w:tr>
      <w:tr w:rsidR="0081509D" w14:paraId="111B00FB" w14:textId="77777777" w:rsidTr="00FE15CD">
        <w:tc>
          <w:tcPr>
            <w:tcW w:w="4672" w:type="dxa"/>
          </w:tcPr>
          <w:p w14:paraId="1869E2D5"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Что слышит в наушниках</w:t>
            </w:r>
          </w:p>
        </w:tc>
        <w:tc>
          <w:tcPr>
            <w:tcW w:w="4673" w:type="dxa"/>
          </w:tcPr>
          <w:p w14:paraId="312FC811" w14:textId="77777777" w:rsidR="0081509D" w:rsidRPr="00035FB2" w:rsidRDefault="0081509D" w:rsidP="00FE15CD">
            <w:pPr>
              <w:rPr>
                <w:rFonts w:ascii="Times New Roman" w:hAnsi="Times New Roman" w:cs="Times New Roman"/>
                <w:sz w:val="28"/>
                <w:szCs w:val="28"/>
              </w:rPr>
            </w:pPr>
            <w:r>
              <w:rPr>
                <w:rFonts w:ascii="Times New Roman" w:hAnsi="Times New Roman" w:cs="Times New Roman"/>
                <w:sz w:val="28"/>
                <w:szCs w:val="28"/>
              </w:rPr>
              <w:t>То же самое, только приглушенно</w:t>
            </w:r>
          </w:p>
        </w:tc>
      </w:tr>
      <w:tr w:rsidR="0081509D" w14:paraId="4E151E65" w14:textId="77777777" w:rsidTr="00FE15CD">
        <w:tc>
          <w:tcPr>
            <w:tcW w:w="4672" w:type="dxa"/>
          </w:tcPr>
          <w:p w14:paraId="540157A0"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Какую музыку/плейлисты слушает</w:t>
            </w:r>
          </w:p>
        </w:tc>
        <w:tc>
          <w:tcPr>
            <w:tcW w:w="4673" w:type="dxa"/>
          </w:tcPr>
          <w:p w14:paraId="528B890A" w14:textId="77777777" w:rsidR="0081509D" w:rsidRPr="00035FB2" w:rsidRDefault="0081509D" w:rsidP="00FE15CD">
            <w:pPr>
              <w:rPr>
                <w:rFonts w:ascii="Times New Roman" w:hAnsi="Times New Roman" w:cs="Times New Roman"/>
                <w:sz w:val="28"/>
                <w:szCs w:val="28"/>
              </w:rPr>
            </w:pPr>
            <w:r>
              <w:rPr>
                <w:rFonts w:ascii="Times New Roman" w:hAnsi="Times New Roman" w:cs="Times New Roman"/>
                <w:sz w:val="28"/>
                <w:szCs w:val="28"/>
              </w:rPr>
              <w:t>Рок, классику, Генделя, Моцарта – все под настроение и под состояние, в которое надо прийти</w:t>
            </w:r>
          </w:p>
        </w:tc>
      </w:tr>
      <w:tr w:rsidR="0081509D" w14:paraId="22D40BC3" w14:textId="77777777" w:rsidTr="00FE15CD">
        <w:tc>
          <w:tcPr>
            <w:tcW w:w="4672" w:type="dxa"/>
          </w:tcPr>
          <w:p w14:paraId="1B3BF9C3" w14:textId="77777777" w:rsidR="0081509D" w:rsidRPr="002C1645" w:rsidRDefault="0081509D" w:rsidP="00FE15CD">
            <w:pPr>
              <w:rPr>
                <w:rFonts w:ascii="Times New Roman" w:hAnsi="Times New Roman" w:cs="Times New Roman"/>
                <w:b/>
                <w:bCs/>
                <w:color w:val="FF0000"/>
                <w:sz w:val="28"/>
                <w:szCs w:val="28"/>
              </w:rPr>
            </w:pPr>
            <w:r w:rsidRPr="002C1645">
              <w:rPr>
                <w:rFonts w:ascii="Times New Roman" w:hAnsi="Times New Roman" w:cs="Times New Roman"/>
                <w:sz w:val="28"/>
                <w:szCs w:val="28"/>
              </w:rPr>
              <w:t>Музыкальные ограничения в рамках города (</w:t>
            </w:r>
            <w:r>
              <w:rPr>
                <w:rFonts w:ascii="Times New Roman" w:hAnsi="Times New Roman" w:cs="Times New Roman"/>
                <w:sz w:val="28"/>
                <w:szCs w:val="28"/>
              </w:rPr>
              <w:t xml:space="preserve">жесткое </w:t>
            </w:r>
            <w:r w:rsidRPr="002C1645">
              <w:rPr>
                <w:rFonts w:ascii="Times New Roman" w:hAnsi="Times New Roman" w:cs="Times New Roman"/>
                <w:sz w:val="28"/>
                <w:szCs w:val="28"/>
              </w:rPr>
              <w:t xml:space="preserve">соответствие музыки </w:t>
            </w:r>
            <w:r>
              <w:rPr>
                <w:rFonts w:ascii="Times New Roman" w:hAnsi="Times New Roman" w:cs="Times New Roman"/>
                <w:sz w:val="28"/>
                <w:szCs w:val="28"/>
              </w:rPr>
              <w:t xml:space="preserve">определенным </w:t>
            </w:r>
            <w:r w:rsidRPr="002C1645">
              <w:rPr>
                <w:rFonts w:ascii="Times New Roman" w:hAnsi="Times New Roman" w:cs="Times New Roman"/>
                <w:sz w:val="28"/>
                <w:szCs w:val="28"/>
              </w:rPr>
              <w:t>локациям, если есть)</w:t>
            </w:r>
          </w:p>
        </w:tc>
        <w:tc>
          <w:tcPr>
            <w:tcW w:w="4673" w:type="dxa"/>
          </w:tcPr>
          <w:p w14:paraId="66E964FC" w14:textId="77777777" w:rsidR="0081509D" w:rsidRPr="00035FB2" w:rsidRDefault="0081509D" w:rsidP="00FE15CD">
            <w:pPr>
              <w:rPr>
                <w:rFonts w:ascii="Times New Roman" w:hAnsi="Times New Roman" w:cs="Times New Roman"/>
                <w:sz w:val="28"/>
                <w:szCs w:val="28"/>
              </w:rPr>
            </w:pPr>
            <w:r>
              <w:rPr>
                <w:rFonts w:ascii="Times New Roman" w:hAnsi="Times New Roman" w:cs="Times New Roman"/>
                <w:sz w:val="28"/>
                <w:szCs w:val="28"/>
              </w:rPr>
              <w:t>Нет ограничений</w:t>
            </w:r>
          </w:p>
        </w:tc>
      </w:tr>
      <w:tr w:rsidR="0081509D" w14:paraId="3A6D91E8" w14:textId="77777777" w:rsidTr="00FE15CD">
        <w:tc>
          <w:tcPr>
            <w:tcW w:w="4672" w:type="dxa"/>
          </w:tcPr>
          <w:p w14:paraId="3BD4071D"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lastRenderedPageBreak/>
              <w:t>Шумы, служащие границами</w:t>
            </w:r>
          </w:p>
        </w:tc>
        <w:tc>
          <w:tcPr>
            <w:tcW w:w="4673" w:type="dxa"/>
          </w:tcPr>
          <w:p w14:paraId="5021C41E" w14:textId="77777777" w:rsidR="0081509D" w:rsidRPr="00035FB2" w:rsidRDefault="0081509D" w:rsidP="00FE15CD">
            <w:pPr>
              <w:rPr>
                <w:rFonts w:ascii="Times New Roman" w:hAnsi="Times New Roman" w:cs="Times New Roman"/>
                <w:sz w:val="28"/>
                <w:szCs w:val="28"/>
              </w:rPr>
            </w:pPr>
            <w:r>
              <w:rPr>
                <w:rFonts w:ascii="Times New Roman" w:hAnsi="Times New Roman" w:cs="Times New Roman"/>
                <w:sz w:val="28"/>
                <w:szCs w:val="28"/>
              </w:rPr>
              <w:t>Сигналы машин на светофоре, окрики в автобусе, сирена (ситуационная граница)</w:t>
            </w:r>
          </w:p>
        </w:tc>
      </w:tr>
      <w:tr w:rsidR="0081509D" w14:paraId="4F9D4148" w14:textId="77777777" w:rsidTr="00FE15CD">
        <w:tc>
          <w:tcPr>
            <w:tcW w:w="4672" w:type="dxa"/>
          </w:tcPr>
          <w:p w14:paraId="18835769"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Построение границ своего приватного пространства при помощи шумов в публичных местах</w:t>
            </w:r>
          </w:p>
        </w:tc>
        <w:tc>
          <w:tcPr>
            <w:tcW w:w="4673" w:type="dxa"/>
          </w:tcPr>
          <w:p w14:paraId="01BD20BA" w14:textId="77777777" w:rsidR="0081509D" w:rsidRPr="00035FB2" w:rsidRDefault="0081509D" w:rsidP="00FE15CD">
            <w:pPr>
              <w:rPr>
                <w:rFonts w:ascii="Times New Roman" w:hAnsi="Times New Roman" w:cs="Times New Roman"/>
                <w:sz w:val="28"/>
                <w:szCs w:val="28"/>
              </w:rPr>
            </w:pPr>
            <w:r>
              <w:rPr>
                <w:rFonts w:ascii="Times New Roman" w:hAnsi="Times New Roman" w:cs="Times New Roman"/>
                <w:sz w:val="28"/>
                <w:szCs w:val="28"/>
              </w:rPr>
              <w:t>В театре, когда занимаешь место, то говоришь громче; в очереди если кто-то занял место, то громко возмущаешься</w:t>
            </w:r>
          </w:p>
        </w:tc>
      </w:tr>
      <w:tr w:rsidR="0081509D" w14:paraId="4D1A99A8" w14:textId="77777777" w:rsidTr="00FE15CD">
        <w:tc>
          <w:tcPr>
            <w:tcW w:w="4672" w:type="dxa"/>
          </w:tcPr>
          <w:p w14:paraId="5EDE4C76"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Ограничения звуковой интеракции в общественных местах</w:t>
            </w:r>
          </w:p>
        </w:tc>
        <w:tc>
          <w:tcPr>
            <w:tcW w:w="4673" w:type="dxa"/>
          </w:tcPr>
          <w:p w14:paraId="11282B87" w14:textId="77777777" w:rsidR="0081509D" w:rsidRPr="00035FB2" w:rsidRDefault="0081509D" w:rsidP="00FE15CD">
            <w:pPr>
              <w:rPr>
                <w:rFonts w:ascii="Times New Roman" w:hAnsi="Times New Roman" w:cs="Times New Roman"/>
                <w:sz w:val="28"/>
                <w:szCs w:val="28"/>
              </w:rPr>
            </w:pPr>
            <w:r>
              <w:rPr>
                <w:rFonts w:ascii="Times New Roman" w:hAnsi="Times New Roman" w:cs="Times New Roman"/>
                <w:sz w:val="28"/>
                <w:szCs w:val="28"/>
              </w:rPr>
              <w:t>В метро, в театре, в кино не стоит разговаривать</w:t>
            </w:r>
          </w:p>
        </w:tc>
      </w:tr>
      <w:tr w:rsidR="0081509D" w14:paraId="0D2BA80D" w14:textId="77777777" w:rsidTr="00FE15CD">
        <w:tc>
          <w:tcPr>
            <w:tcW w:w="4672" w:type="dxa"/>
          </w:tcPr>
          <w:p w14:paraId="1085A40A"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Правила по регуляции шумов в городском пространстве</w:t>
            </w:r>
          </w:p>
        </w:tc>
        <w:tc>
          <w:tcPr>
            <w:tcW w:w="4673" w:type="dxa"/>
          </w:tcPr>
          <w:p w14:paraId="71F2DD96" w14:textId="77777777" w:rsidR="0081509D" w:rsidRPr="00035FB2" w:rsidRDefault="0081509D" w:rsidP="00FE15CD">
            <w:pPr>
              <w:rPr>
                <w:rFonts w:ascii="Times New Roman" w:hAnsi="Times New Roman" w:cs="Times New Roman"/>
                <w:sz w:val="28"/>
                <w:szCs w:val="28"/>
              </w:rPr>
            </w:pPr>
            <w:r>
              <w:rPr>
                <w:rFonts w:ascii="Times New Roman" w:hAnsi="Times New Roman" w:cs="Times New Roman"/>
                <w:sz w:val="28"/>
                <w:szCs w:val="28"/>
              </w:rPr>
              <w:t>Есть негласный закон о тишине во внеурочные часы, есть правило, что после 11 нельзя шуметь</w:t>
            </w:r>
          </w:p>
        </w:tc>
      </w:tr>
      <w:tr w:rsidR="0081509D" w14:paraId="082E570A" w14:textId="77777777" w:rsidTr="00FE15CD">
        <w:tc>
          <w:tcPr>
            <w:tcW w:w="4672" w:type="dxa"/>
          </w:tcPr>
          <w:p w14:paraId="5EDAA535"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Оценка своего микрорайона проживания по субъективному уровню шумности/зашумленности</w:t>
            </w:r>
          </w:p>
        </w:tc>
        <w:tc>
          <w:tcPr>
            <w:tcW w:w="4673" w:type="dxa"/>
          </w:tcPr>
          <w:p w14:paraId="0500BBB9" w14:textId="77777777" w:rsidR="0081509D" w:rsidRPr="00035FB2" w:rsidRDefault="0081509D" w:rsidP="00FE15CD">
            <w:pPr>
              <w:rPr>
                <w:rFonts w:ascii="Times New Roman" w:hAnsi="Times New Roman" w:cs="Times New Roman"/>
                <w:sz w:val="28"/>
                <w:szCs w:val="28"/>
              </w:rPr>
            </w:pPr>
            <w:r>
              <w:rPr>
                <w:rFonts w:ascii="Times New Roman" w:hAnsi="Times New Roman" w:cs="Times New Roman"/>
                <w:sz w:val="28"/>
                <w:szCs w:val="28"/>
              </w:rPr>
              <w:t>Достаточно оживленный в плане звуков</w:t>
            </w:r>
          </w:p>
        </w:tc>
      </w:tr>
      <w:tr w:rsidR="0081509D" w14:paraId="2F775186" w14:textId="77777777" w:rsidTr="00FE15CD">
        <w:tc>
          <w:tcPr>
            <w:tcW w:w="4672" w:type="dxa"/>
          </w:tcPr>
          <w:p w14:paraId="74CDE243"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Расположение тихих мест в микрорайоне проживания</w:t>
            </w:r>
          </w:p>
        </w:tc>
        <w:tc>
          <w:tcPr>
            <w:tcW w:w="4673" w:type="dxa"/>
          </w:tcPr>
          <w:p w14:paraId="196E170F" w14:textId="77777777" w:rsidR="0081509D" w:rsidRPr="00035FB2" w:rsidRDefault="0081509D" w:rsidP="00FE15CD">
            <w:pPr>
              <w:rPr>
                <w:rFonts w:ascii="Times New Roman" w:hAnsi="Times New Roman" w:cs="Times New Roman"/>
                <w:sz w:val="28"/>
                <w:szCs w:val="28"/>
              </w:rPr>
            </w:pPr>
            <w:r>
              <w:rPr>
                <w:rFonts w:ascii="Times New Roman" w:hAnsi="Times New Roman" w:cs="Times New Roman"/>
                <w:sz w:val="28"/>
                <w:szCs w:val="28"/>
              </w:rPr>
              <w:t>Внутри помещений: в кофейнях и в квартире</w:t>
            </w:r>
          </w:p>
        </w:tc>
      </w:tr>
      <w:tr w:rsidR="0081509D" w14:paraId="6D08F2F6" w14:textId="77777777" w:rsidTr="00FE15CD">
        <w:tc>
          <w:tcPr>
            <w:tcW w:w="4672" w:type="dxa"/>
          </w:tcPr>
          <w:p w14:paraId="0F7F4891"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Расположение шумных мест в микрорайоне проживания</w:t>
            </w:r>
          </w:p>
        </w:tc>
        <w:tc>
          <w:tcPr>
            <w:tcW w:w="4673" w:type="dxa"/>
          </w:tcPr>
          <w:p w14:paraId="210F8FB6" w14:textId="77777777" w:rsidR="0081509D" w:rsidRPr="00035FB2" w:rsidRDefault="0081509D" w:rsidP="00FE15CD">
            <w:pPr>
              <w:rPr>
                <w:rFonts w:ascii="Times New Roman" w:hAnsi="Times New Roman" w:cs="Times New Roman"/>
                <w:sz w:val="28"/>
                <w:szCs w:val="28"/>
              </w:rPr>
            </w:pPr>
            <w:r>
              <w:rPr>
                <w:rFonts w:ascii="Times New Roman" w:hAnsi="Times New Roman" w:cs="Times New Roman"/>
                <w:sz w:val="28"/>
                <w:szCs w:val="28"/>
              </w:rPr>
              <w:t>Метро, крупные перекрестки, ул. Федора Абрамова</w:t>
            </w:r>
          </w:p>
        </w:tc>
      </w:tr>
      <w:tr w:rsidR="0081509D" w14:paraId="29D21BAD" w14:textId="77777777" w:rsidTr="00FE15CD">
        <w:tc>
          <w:tcPr>
            <w:tcW w:w="4672" w:type="dxa"/>
          </w:tcPr>
          <w:p w14:paraId="0B5DA9E7"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Локализованные шумы в микрорайоне проживания</w:t>
            </w:r>
          </w:p>
        </w:tc>
        <w:tc>
          <w:tcPr>
            <w:tcW w:w="4673" w:type="dxa"/>
          </w:tcPr>
          <w:p w14:paraId="234BB100" w14:textId="77777777" w:rsidR="0081509D" w:rsidRPr="00035FB2" w:rsidRDefault="0081509D" w:rsidP="00FE15CD">
            <w:pPr>
              <w:rPr>
                <w:rFonts w:ascii="Times New Roman" w:hAnsi="Times New Roman" w:cs="Times New Roman"/>
                <w:sz w:val="28"/>
                <w:szCs w:val="28"/>
              </w:rPr>
            </w:pPr>
            <w:r>
              <w:rPr>
                <w:rFonts w:ascii="Times New Roman" w:hAnsi="Times New Roman" w:cs="Times New Roman"/>
                <w:sz w:val="28"/>
                <w:szCs w:val="28"/>
              </w:rPr>
              <w:t>Аудиореклама у метро, пожарная сирена, музыка из ларьков, школа и детсад (детские шумы)</w:t>
            </w:r>
          </w:p>
        </w:tc>
      </w:tr>
    </w:tbl>
    <w:p w14:paraId="727C5363" w14:textId="5CFA9193" w:rsidR="00D834D2" w:rsidRPr="00D834D2" w:rsidRDefault="00D834D2" w:rsidP="00D834D2">
      <w:pPr>
        <w:jc w:val="both"/>
        <w:rPr>
          <w:rFonts w:ascii="Times New Roman" w:hAnsi="Times New Roman" w:cs="Times New Roman"/>
          <w:i/>
          <w:iCs/>
          <w:sz w:val="28"/>
          <w:szCs w:val="28"/>
        </w:rPr>
      </w:pPr>
      <w:r w:rsidRPr="00D834D2">
        <w:rPr>
          <w:rFonts w:ascii="Times New Roman" w:hAnsi="Times New Roman" w:cs="Times New Roman"/>
          <w:i/>
          <w:iCs/>
          <w:sz w:val="28"/>
          <w:szCs w:val="28"/>
        </w:rPr>
        <w:t>Таблица №</w:t>
      </w:r>
      <w:r>
        <w:rPr>
          <w:rFonts w:ascii="Times New Roman" w:hAnsi="Times New Roman" w:cs="Times New Roman"/>
          <w:i/>
          <w:iCs/>
          <w:sz w:val="28"/>
          <w:szCs w:val="28"/>
        </w:rPr>
        <w:t>10</w:t>
      </w:r>
      <w:r w:rsidRPr="00D834D2">
        <w:rPr>
          <w:rFonts w:ascii="Times New Roman" w:hAnsi="Times New Roman" w:cs="Times New Roman"/>
          <w:i/>
          <w:iCs/>
          <w:sz w:val="28"/>
          <w:szCs w:val="28"/>
        </w:rPr>
        <w:t>. «Ответы информанта №</w:t>
      </w:r>
      <w:r>
        <w:rPr>
          <w:rFonts w:ascii="Times New Roman" w:hAnsi="Times New Roman" w:cs="Times New Roman"/>
          <w:i/>
          <w:iCs/>
          <w:sz w:val="28"/>
          <w:szCs w:val="28"/>
        </w:rPr>
        <w:t>3</w:t>
      </w:r>
      <w:r w:rsidRPr="00D834D2">
        <w:rPr>
          <w:rFonts w:ascii="Times New Roman" w:hAnsi="Times New Roman" w:cs="Times New Roman"/>
          <w:i/>
          <w:iCs/>
          <w:sz w:val="28"/>
          <w:szCs w:val="28"/>
        </w:rPr>
        <w:t>»</w:t>
      </w:r>
    </w:p>
    <w:p w14:paraId="50EF24F9" w14:textId="77777777" w:rsidR="0081509D" w:rsidRDefault="0081509D" w:rsidP="0081509D">
      <w:r>
        <w:br w:type="page"/>
      </w:r>
    </w:p>
    <w:tbl>
      <w:tblPr>
        <w:tblStyle w:val="a7"/>
        <w:tblW w:w="0" w:type="auto"/>
        <w:tblLook w:val="04A0" w:firstRow="1" w:lastRow="0" w:firstColumn="1" w:lastColumn="0" w:noHBand="0" w:noVBand="1"/>
      </w:tblPr>
      <w:tblGrid>
        <w:gridCol w:w="4672"/>
        <w:gridCol w:w="4673"/>
      </w:tblGrid>
      <w:tr w:rsidR="0081509D" w14:paraId="5F86B7B1" w14:textId="77777777" w:rsidTr="00FE15CD">
        <w:tc>
          <w:tcPr>
            <w:tcW w:w="4672" w:type="dxa"/>
          </w:tcPr>
          <w:p w14:paraId="016A4797" w14:textId="77777777" w:rsidR="0081509D" w:rsidRPr="00C53E7B" w:rsidRDefault="0081509D" w:rsidP="00FE15CD">
            <w:pPr>
              <w:jc w:val="both"/>
              <w:rPr>
                <w:rFonts w:ascii="Times New Roman" w:hAnsi="Times New Roman" w:cs="Times New Roman"/>
                <w:b/>
                <w:bCs/>
                <w:sz w:val="28"/>
                <w:szCs w:val="28"/>
              </w:rPr>
            </w:pPr>
            <w:r>
              <w:rPr>
                <w:rFonts w:ascii="Times New Roman" w:hAnsi="Times New Roman" w:cs="Times New Roman"/>
                <w:b/>
                <w:bCs/>
                <w:sz w:val="28"/>
                <w:szCs w:val="28"/>
              </w:rPr>
              <w:lastRenderedPageBreak/>
              <w:t>Смысловые блоки</w:t>
            </w:r>
          </w:p>
        </w:tc>
        <w:tc>
          <w:tcPr>
            <w:tcW w:w="4673" w:type="dxa"/>
          </w:tcPr>
          <w:p w14:paraId="65492B3E" w14:textId="77777777" w:rsidR="0081509D" w:rsidRPr="0078468C" w:rsidRDefault="0081509D" w:rsidP="00FE15CD">
            <w:pPr>
              <w:jc w:val="both"/>
              <w:rPr>
                <w:rFonts w:ascii="Times New Roman" w:hAnsi="Times New Roman" w:cs="Times New Roman"/>
                <w:b/>
                <w:bCs/>
                <w:sz w:val="28"/>
                <w:szCs w:val="28"/>
              </w:rPr>
            </w:pPr>
            <w:r w:rsidRPr="0078468C">
              <w:rPr>
                <w:rFonts w:ascii="Times New Roman" w:hAnsi="Times New Roman" w:cs="Times New Roman"/>
                <w:b/>
                <w:bCs/>
                <w:sz w:val="28"/>
                <w:szCs w:val="28"/>
              </w:rPr>
              <w:t>Информант №4. Кейс №6</w:t>
            </w:r>
          </w:p>
          <w:p w14:paraId="430CDCFD" w14:textId="77777777" w:rsidR="0081509D" w:rsidRPr="0078468C" w:rsidRDefault="0081509D" w:rsidP="00FE15CD">
            <w:pPr>
              <w:jc w:val="both"/>
              <w:rPr>
                <w:rFonts w:ascii="Times New Roman" w:hAnsi="Times New Roman" w:cs="Times New Roman"/>
                <w:sz w:val="28"/>
                <w:szCs w:val="28"/>
                <w:highlight w:val="green"/>
              </w:rPr>
            </w:pPr>
            <w:r w:rsidRPr="0078468C">
              <w:rPr>
                <w:rFonts w:ascii="Times New Roman" w:hAnsi="Times New Roman" w:cs="Times New Roman"/>
                <w:sz w:val="28"/>
                <w:szCs w:val="28"/>
              </w:rPr>
              <w:t xml:space="preserve">психолог в гериатрическом центре, Ж, 55, Площадь Мужества  </w:t>
            </w:r>
          </w:p>
        </w:tc>
      </w:tr>
      <w:tr w:rsidR="0081509D" w14:paraId="25F5DFD8" w14:textId="77777777" w:rsidTr="00FE15CD">
        <w:tc>
          <w:tcPr>
            <w:tcW w:w="4672" w:type="dxa"/>
          </w:tcPr>
          <w:p w14:paraId="4E41DCB6"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Звуки дома</w:t>
            </w:r>
          </w:p>
        </w:tc>
        <w:tc>
          <w:tcPr>
            <w:tcW w:w="4673" w:type="dxa"/>
          </w:tcPr>
          <w:p w14:paraId="4FBD2309" w14:textId="77777777" w:rsidR="0081509D" w:rsidRPr="00D65069" w:rsidRDefault="0081509D" w:rsidP="00FE15CD">
            <w:pPr>
              <w:rPr>
                <w:rFonts w:ascii="Times New Roman" w:hAnsi="Times New Roman" w:cs="Times New Roman"/>
                <w:sz w:val="28"/>
                <w:szCs w:val="28"/>
              </w:rPr>
            </w:pPr>
            <w:r>
              <w:rPr>
                <w:rFonts w:ascii="Times New Roman" w:hAnsi="Times New Roman" w:cs="Times New Roman"/>
                <w:sz w:val="28"/>
                <w:szCs w:val="28"/>
              </w:rPr>
              <w:t>Радио: «Эхо Москвы», «Эрмитаж», укулеле, пианино, голос дочери, звонки телефона, звуки с улицы (с площадки перед домом, где гуляют дети)</w:t>
            </w:r>
          </w:p>
        </w:tc>
      </w:tr>
      <w:tr w:rsidR="0081509D" w14:paraId="341DC25E" w14:textId="77777777" w:rsidTr="00FE15CD">
        <w:tc>
          <w:tcPr>
            <w:tcW w:w="4672" w:type="dxa"/>
          </w:tcPr>
          <w:p w14:paraId="6499378F"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Шумы дома</w:t>
            </w:r>
          </w:p>
        </w:tc>
        <w:tc>
          <w:tcPr>
            <w:tcW w:w="4673" w:type="dxa"/>
          </w:tcPr>
          <w:p w14:paraId="64F55DD6" w14:textId="77777777" w:rsidR="0081509D" w:rsidRPr="00D65069" w:rsidRDefault="0081509D" w:rsidP="00FE15CD">
            <w:pPr>
              <w:rPr>
                <w:rFonts w:ascii="Times New Roman" w:hAnsi="Times New Roman" w:cs="Times New Roman"/>
                <w:sz w:val="28"/>
                <w:szCs w:val="28"/>
              </w:rPr>
            </w:pPr>
            <w:r>
              <w:rPr>
                <w:rFonts w:ascii="Times New Roman" w:hAnsi="Times New Roman" w:cs="Times New Roman"/>
                <w:sz w:val="28"/>
                <w:szCs w:val="28"/>
              </w:rPr>
              <w:t>Звуки, вторгающиеся с улицы: крики алкоголиков по ночам, звуки асфальтоукладчика и мусоровоза рано утром, крики и ссоры соседей снизу</w:t>
            </w:r>
          </w:p>
        </w:tc>
      </w:tr>
      <w:tr w:rsidR="0081509D" w14:paraId="417ECFE5" w14:textId="77777777" w:rsidTr="00FE15CD">
        <w:tc>
          <w:tcPr>
            <w:tcW w:w="4672" w:type="dxa"/>
          </w:tcPr>
          <w:p w14:paraId="74B67200"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Звуки на улице (в микрорайоне)</w:t>
            </w:r>
          </w:p>
        </w:tc>
        <w:tc>
          <w:tcPr>
            <w:tcW w:w="4673" w:type="dxa"/>
          </w:tcPr>
          <w:p w14:paraId="164072BF" w14:textId="77777777" w:rsidR="0081509D" w:rsidRPr="00D65069" w:rsidRDefault="0081509D" w:rsidP="00FE15CD">
            <w:pPr>
              <w:rPr>
                <w:rFonts w:ascii="Times New Roman" w:hAnsi="Times New Roman" w:cs="Times New Roman"/>
                <w:sz w:val="28"/>
                <w:szCs w:val="28"/>
              </w:rPr>
            </w:pPr>
            <w:r>
              <w:rPr>
                <w:rFonts w:ascii="Times New Roman" w:hAnsi="Times New Roman" w:cs="Times New Roman"/>
                <w:sz w:val="28"/>
                <w:szCs w:val="28"/>
              </w:rPr>
              <w:t xml:space="preserve">Пение птиц, крики кошек, карканье ворон, рев из котельной, журчание ручьев, голоса собак и их владельцев, кряканье уток, голоса гуляющих школьников, воркование голубей, звон колоколов </w:t>
            </w:r>
            <w:r w:rsidRPr="00EA59E7">
              <w:rPr>
                <w:rFonts w:ascii="Times New Roman" w:hAnsi="Times New Roman" w:cs="Times New Roman"/>
                <w:sz w:val="28"/>
                <w:szCs w:val="28"/>
              </w:rPr>
              <w:t>Храма Преображения Господня в Лесном</w:t>
            </w:r>
            <w:r>
              <w:rPr>
                <w:rFonts w:ascii="Times New Roman" w:hAnsi="Times New Roman" w:cs="Times New Roman"/>
                <w:sz w:val="28"/>
                <w:szCs w:val="28"/>
              </w:rPr>
              <w:t xml:space="preserve"> (на Орбели), крики и смех футболистов на поле у школы, звуки аттракционов, тира в Сосновке, голоса спортсменов и моржей на Ольгинском пруду у спорткомплекса Алексеева, крики ворон на </w:t>
            </w:r>
            <w:proofErr w:type="spellStart"/>
            <w:r>
              <w:rPr>
                <w:rFonts w:ascii="Times New Roman" w:hAnsi="Times New Roman" w:cs="Times New Roman"/>
                <w:sz w:val="28"/>
                <w:szCs w:val="28"/>
              </w:rPr>
              <w:t>Дюкло</w:t>
            </w:r>
            <w:proofErr w:type="spellEnd"/>
            <w:r>
              <w:rPr>
                <w:rFonts w:ascii="Times New Roman" w:hAnsi="Times New Roman" w:cs="Times New Roman"/>
                <w:sz w:val="28"/>
                <w:szCs w:val="28"/>
              </w:rPr>
              <w:t xml:space="preserve">, лай собак на </w:t>
            </w:r>
            <w:proofErr w:type="spellStart"/>
            <w:r>
              <w:rPr>
                <w:rFonts w:ascii="Times New Roman" w:hAnsi="Times New Roman" w:cs="Times New Roman"/>
                <w:sz w:val="28"/>
                <w:szCs w:val="28"/>
              </w:rPr>
              <w:t>Шателена</w:t>
            </w:r>
            <w:proofErr w:type="spellEnd"/>
            <w:r>
              <w:rPr>
                <w:rFonts w:ascii="Times New Roman" w:hAnsi="Times New Roman" w:cs="Times New Roman"/>
                <w:sz w:val="28"/>
                <w:szCs w:val="28"/>
              </w:rPr>
              <w:t>, шум ларьков, музыка и аудиореклама на Мужества, скрипка у метро, стук трамваев.</w:t>
            </w:r>
          </w:p>
        </w:tc>
      </w:tr>
      <w:tr w:rsidR="0081509D" w14:paraId="6D12276B" w14:textId="77777777" w:rsidTr="00FE15CD">
        <w:tc>
          <w:tcPr>
            <w:tcW w:w="4672" w:type="dxa"/>
          </w:tcPr>
          <w:p w14:paraId="38FA5B1C"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Шумы на улице (в микрорайоне)</w:t>
            </w:r>
          </w:p>
        </w:tc>
        <w:tc>
          <w:tcPr>
            <w:tcW w:w="4673" w:type="dxa"/>
          </w:tcPr>
          <w:p w14:paraId="77860F9E" w14:textId="77777777" w:rsidR="0081509D" w:rsidRPr="00D65069" w:rsidRDefault="0081509D" w:rsidP="00FE15CD">
            <w:pPr>
              <w:rPr>
                <w:rFonts w:ascii="Times New Roman" w:hAnsi="Times New Roman" w:cs="Times New Roman"/>
                <w:sz w:val="28"/>
                <w:szCs w:val="28"/>
              </w:rPr>
            </w:pPr>
            <w:r>
              <w:rPr>
                <w:rFonts w:ascii="Times New Roman" w:hAnsi="Times New Roman" w:cs="Times New Roman"/>
                <w:sz w:val="28"/>
                <w:szCs w:val="28"/>
              </w:rPr>
              <w:t>Шум машин, дорожные работы, шум мусороуборочной машины, крики алкоголиков по вечерам, сирена по громкоговорителю (проверка связи).</w:t>
            </w:r>
          </w:p>
        </w:tc>
      </w:tr>
      <w:tr w:rsidR="0081509D" w14:paraId="409E64C9" w14:textId="77777777" w:rsidTr="00FE15CD">
        <w:tc>
          <w:tcPr>
            <w:tcW w:w="4672" w:type="dxa"/>
          </w:tcPr>
          <w:p w14:paraId="6C7F19FF"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Стратегии реагирования на шумы</w:t>
            </w:r>
          </w:p>
        </w:tc>
        <w:tc>
          <w:tcPr>
            <w:tcW w:w="4673" w:type="dxa"/>
          </w:tcPr>
          <w:p w14:paraId="63153BA7" w14:textId="77777777" w:rsidR="0081509D" w:rsidRPr="00D65069" w:rsidRDefault="0081509D" w:rsidP="00FE15CD">
            <w:pPr>
              <w:rPr>
                <w:rFonts w:ascii="Times New Roman" w:hAnsi="Times New Roman" w:cs="Times New Roman"/>
                <w:sz w:val="28"/>
                <w:szCs w:val="28"/>
              </w:rPr>
            </w:pPr>
            <w:r>
              <w:rPr>
                <w:rFonts w:ascii="Times New Roman" w:hAnsi="Times New Roman" w:cs="Times New Roman"/>
                <w:sz w:val="28"/>
                <w:szCs w:val="28"/>
              </w:rPr>
              <w:t>Закрыть окна</w:t>
            </w:r>
          </w:p>
        </w:tc>
      </w:tr>
      <w:tr w:rsidR="0081509D" w14:paraId="103152BA" w14:textId="77777777" w:rsidTr="00FE15CD">
        <w:tc>
          <w:tcPr>
            <w:tcW w:w="4672" w:type="dxa"/>
          </w:tcPr>
          <w:p w14:paraId="178D5B2C" w14:textId="77777777" w:rsidR="0081509D" w:rsidRPr="00197948" w:rsidRDefault="0081509D" w:rsidP="00FE15CD">
            <w:pPr>
              <w:rPr>
                <w:rFonts w:ascii="Times New Roman" w:hAnsi="Times New Roman" w:cs="Times New Roman"/>
                <w:sz w:val="28"/>
                <w:szCs w:val="28"/>
              </w:rPr>
            </w:pPr>
            <w:r w:rsidRPr="00197948">
              <w:rPr>
                <w:rFonts w:ascii="Times New Roman" w:hAnsi="Times New Roman" w:cs="Times New Roman"/>
                <w:sz w:val="28"/>
                <w:szCs w:val="28"/>
              </w:rPr>
              <w:t xml:space="preserve">Звуки, которые </w:t>
            </w:r>
            <w:r>
              <w:rPr>
                <w:rFonts w:ascii="Times New Roman" w:hAnsi="Times New Roman" w:cs="Times New Roman"/>
                <w:sz w:val="28"/>
                <w:szCs w:val="28"/>
              </w:rPr>
              <w:t xml:space="preserve">информант </w:t>
            </w:r>
            <w:r w:rsidRPr="00197948">
              <w:rPr>
                <w:rFonts w:ascii="Times New Roman" w:hAnsi="Times New Roman" w:cs="Times New Roman"/>
                <w:sz w:val="28"/>
                <w:szCs w:val="28"/>
              </w:rPr>
              <w:t>проигнорировал во время прогулки + причина</w:t>
            </w:r>
            <w:r>
              <w:rPr>
                <w:rFonts w:ascii="Times New Roman" w:hAnsi="Times New Roman" w:cs="Times New Roman"/>
                <w:sz w:val="28"/>
                <w:szCs w:val="28"/>
              </w:rPr>
              <w:t xml:space="preserve"> игнорирования (фоновые шумы)</w:t>
            </w:r>
          </w:p>
        </w:tc>
        <w:tc>
          <w:tcPr>
            <w:tcW w:w="4673" w:type="dxa"/>
          </w:tcPr>
          <w:p w14:paraId="24EF6CE5" w14:textId="77777777" w:rsidR="0081509D" w:rsidRPr="00D65069" w:rsidRDefault="0081509D" w:rsidP="00FE15CD">
            <w:pPr>
              <w:rPr>
                <w:rFonts w:ascii="Times New Roman" w:hAnsi="Times New Roman" w:cs="Times New Roman"/>
                <w:sz w:val="28"/>
                <w:szCs w:val="28"/>
              </w:rPr>
            </w:pPr>
            <w:r>
              <w:rPr>
                <w:rFonts w:ascii="Times New Roman" w:hAnsi="Times New Roman" w:cs="Times New Roman"/>
                <w:sz w:val="28"/>
                <w:szCs w:val="28"/>
              </w:rPr>
              <w:t xml:space="preserve">Отдаленные звуки выстрелов в Сосновке со стрельбища (фоновые), </w:t>
            </w:r>
          </w:p>
        </w:tc>
      </w:tr>
      <w:tr w:rsidR="0081509D" w14:paraId="0D7197CF" w14:textId="77777777" w:rsidTr="00FE15CD">
        <w:tc>
          <w:tcPr>
            <w:tcW w:w="4672" w:type="dxa"/>
          </w:tcPr>
          <w:p w14:paraId="4F3F72A0" w14:textId="77777777" w:rsidR="0081509D" w:rsidRPr="00A66EA5" w:rsidRDefault="0081509D" w:rsidP="00FE15CD">
            <w:pPr>
              <w:rPr>
                <w:rFonts w:ascii="Times New Roman" w:hAnsi="Times New Roman" w:cs="Times New Roman"/>
                <w:sz w:val="28"/>
                <w:szCs w:val="28"/>
              </w:rPr>
            </w:pPr>
            <w:r>
              <w:rPr>
                <w:rFonts w:ascii="Times New Roman" w:hAnsi="Times New Roman" w:cs="Times New Roman"/>
                <w:sz w:val="28"/>
                <w:szCs w:val="28"/>
              </w:rPr>
              <w:t>Как часто ходит в наушниках по городу/носит наушники</w:t>
            </w:r>
          </w:p>
        </w:tc>
        <w:tc>
          <w:tcPr>
            <w:tcW w:w="4673" w:type="dxa"/>
          </w:tcPr>
          <w:p w14:paraId="501D41C9" w14:textId="77777777" w:rsidR="0081509D" w:rsidRPr="00D65069" w:rsidRDefault="0081509D" w:rsidP="00FE15CD">
            <w:pPr>
              <w:rPr>
                <w:rFonts w:ascii="Times New Roman" w:hAnsi="Times New Roman" w:cs="Times New Roman"/>
                <w:sz w:val="28"/>
                <w:szCs w:val="28"/>
              </w:rPr>
            </w:pPr>
            <w:r>
              <w:rPr>
                <w:rFonts w:ascii="Times New Roman" w:hAnsi="Times New Roman" w:cs="Times New Roman"/>
                <w:sz w:val="28"/>
                <w:szCs w:val="28"/>
              </w:rPr>
              <w:t>Очень редко, потому что тогда звуки воспринимаются очень резко (свойство уха)</w:t>
            </w:r>
          </w:p>
        </w:tc>
      </w:tr>
      <w:tr w:rsidR="0081509D" w14:paraId="008D2E2C" w14:textId="77777777" w:rsidTr="00FE15CD">
        <w:tc>
          <w:tcPr>
            <w:tcW w:w="4672" w:type="dxa"/>
          </w:tcPr>
          <w:p w14:paraId="59D9A73B" w14:textId="77777777" w:rsidR="0081509D" w:rsidRPr="001D47AA" w:rsidRDefault="0081509D" w:rsidP="00FE15CD">
            <w:pPr>
              <w:rPr>
                <w:rFonts w:ascii="Times New Roman" w:hAnsi="Times New Roman" w:cs="Times New Roman"/>
                <w:sz w:val="28"/>
                <w:szCs w:val="28"/>
              </w:rPr>
            </w:pPr>
            <w:r w:rsidRPr="001D47AA">
              <w:rPr>
                <w:rFonts w:ascii="Times New Roman" w:hAnsi="Times New Roman" w:cs="Times New Roman"/>
                <w:sz w:val="28"/>
                <w:szCs w:val="28"/>
              </w:rPr>
              <w:t>Где/когда носит наушники</w:t>
            </w:r>
          </w:p>
        </w:tc>
        <w:tc>
          <w:tcPr>
            <w:tcW w:w="4673" w:type="dxa"/>
          </w:tcPr>
          <w:p w14:paraId="0DF163C5" w14:textId="77777777" w:rsidR="0081509D" w:rsidRPr="00D65069" w:rsidRDefault="0081509D" w:rsidP="00FE15CD">
            <w:pPr>
              <w:rPr>
                <w:rFonts w:ascii="Times New Roman" w:hAnsi="Times New Roman" w:cs="Times New Roman"/>
                <w:sz w:val="28"/>
                <w:szCs w:val="28"/>
              </w:rPr>
            </w:pPr>
            <w:r>
              <w:rPr>
                <w:rFonts w:ascii="Times New Roman" w:hAnsi="Times New Roman" w:cs="Times New Roman"/>
                <w:sz w:val="28"/>
                <w:szCs w:val="28"/>
              </w:rPr>
              <w:t xml:space="preserve">Не носит сейчас </w:t>
            </w:r>
          </w:p>
        </w:tc>
      </w:tr>
      <w:tr w:rsidR="0081509D" w14:paraId="7114FA35" w14:textId="77777777" w:rsidTr="00FE15CD">
        <w:tc>
          <w:tcPr>
            <w:tcW w:w="4672" w:type="dxa"/>
          </w:tcPr>
          <w:p w14:paraId="43310AE7"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Что слышит в наушниках</w:t>
            </w:r>
          </w:p>
        </w:tc>
        <w:tc>
          <w:tcPr>
            <w:tcW w:w="4673" w:type="dxa"/>
          </w:tcPr>
          <w:p w14:paraId="4B7C0D3F" w14:textId="77777777" w:rsidR="0081509D" w:rsidRPr="00D65069" w:rsidRDefault="0081509D" w:rsidP="00FE15CD">
            <w:pPr>
              <w:rPr>
                <w:rFonts w:ascii="Times New Roman" w:hAnsi="Times New Roman" w:cs="Times New Roman"/>
                <w:sz w:val="28"/>
                <w:szCs w:val="28"/>
              </w:rPr>
            </w:pPr>
            <w:r>
              <w:rPr>
                <w:rFonts w:ascii="Times New Roman" w:hAnsi="Times New Roman" w:cs="Times New Roman"/>
                <w:sz w:val="28"/>
                <w:szCs w:val="28"/>
              </w:rPr>
              <w:t>-</w:t>
            </w:r>
          </w:p>
        </w:tc>
      </w:tr>
      <w:tr w:rsidR="0081509D" w14:paraId="1DF4B45B" w14:textId="77777777" w:rsidTr="00FE15CD">
        <w:tc>
          <w:tcPr>
            <w:tcW w:w="4672" w:type="dxa"/>
          </w:tcPr>
          <w:p w14:paraId="4CCFB8AB"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lastRenderedPageBreak/>
              <w:t>Какую музыку/плейлисты слушает</w:t>
            </w:r>
          </w:p>
        </w:tc>
        <w:tc>
          <w:tcPr>
            <w:tcW w:w="4673" w:type="dxa"/>
          </w:tcPr>
          <w:p w14:paraId="57EC43DF" w14:textId="77777777" w:rsidR="0081509D" w:rsidRPr="00D65069" w:rsidRDefault="0081509D" w:rsidP="00FE15CD">
            <w:pPr>
              <w:rPr>
                <w:rFonts w:ascii="Times New Roman" w:hAnsi="Times New Roman" w:cs="Times New Roman"/>
                <w:sz w:val="28"/>
                <w:szCs w:val="28"/>
              </w:rPr>
            </w:pPr>
            <w:r>
              <w:rPr>
                <w:rFonts w:ascii="Times New Roman" w:hAnsi="Times New Roman" w:cs="Times New Roman"/>
                <w:sz w:val="28"/>
                <w:szCs w:val="28"/>
              </w:rPr>
              <w:t>-</w:t>
            </w:r>
          </w:p>
        </w:tc>
      </w:tr>
      <w:tr w:rsidR="0081509D" w14:paraId="68DF0929" w14:textId="77777777" w:rsidTr="00FE15CD">
        <w:tc>
          <w:tcPr>
            <w:tcW w:w="4672" w:type="dxa"/>
          </w:tcPr>
          <w:p w14:paraId="4FB7C194" w14:textId="77777777" w:rsidR="0081509D" w:rsidRPr="002C1645" w:rsidRDefault="0081509D" w:rsidP="00FE15CD">
            <w:pPr>
              <w:rPr>
                <w:rFonts w:ascii="Times New Roman" w:hAnsi="Times New Roman" w:cs="Times New Roman"/>
                <w:b/>
                <w:bCs/>
                <w:color w:val="FF0000"/>
                <w:sz w:val="28"/>
                <w:szCs w:val="28"/>
              </w:rPr>
            </w:pPr>
            <w:r w:rsidRPr="002C1645">
              <w:rPr>
                <w:rFonts w:ascii="Times New Roman" w:hAnsi="Times New Roman" w:cs="Times New Roman"/>
                <w:sz w:val="28"/>
                <w:szCs w:val="28"/>
              </w:rPr>
              <w:t>Музыкальные ограничения в рамках города (</w:t>
            </w:r>
            <w:r>
              <w:rPr>
                <w:rFonts w:ascii="Times New Roman" w:hAnsi="Times New Roman" w:cs="Times New Roman"/>
                <w:sz w:val="28"/>
                <w:szCs w:val="28"/>
              </w:rPr>
              <w:t xml:space="preserve">жесткое </w:t>
            </w:r>
            <w:r w:rsidRPr="002C1645">
              <w:rPr>
                <w:rFonts w:ascii="Times New Roman" w:hAnsi="Times New Roman" w:cs="Times New Roman"/>
                <w:sz w:val="28"/>
                <w:szCs w:val="28"/>
              </w:rPr>
              <w:t xml:space="preserve">соответствие музыки </w:t>
            </w:r>
            <w:r>
              <w:rPr>
                <w:rFonts w:ascii="Times New Roman" w:hAnsi="Times New Roman" w:cs="Times New Roman"/>
                <w:sz w:val="28"/>
                <w:szCs w:val="28"/>
              </w:rPr>
              <w:t xml:space="preserve">определенным </w:t>
            </w:r>
            <w:r w:rsidRPr="002C1645">
              <w:rPr>
                <w:rFonts w:ascii="Times New Roman" w:hAnsi="Times New Roman" w:cs="Times New Roman"/>
                <w:sz w:val="28"/>
                <w:szCs w:val="28"/>
              </w:rPr>
              <w:t>локациям, если есть)</w:t>
            </w:r>
          </w:p>
        </w:tc>
        <w:tc>
          <w:tcPr>
            <w:tcW w:w="4673" w:type="dxa"/>
          </w:tcPr>
          <w:p w14:paraId="578A1F49" w14:textId="77777777" w:rsidR="0081509D" w:rsidRPr="00D65069" w:rsidRDefault="0081509D" w:rsidP="00FE15CD">
            <w:pPr>
              <w:rPr>
                <w:rFonts w:ascii="Times New Roman" w:hAnsi="Times New Roman" w:cs="Times New Roman"/>
                <w:sz w:val="28"/>
                <w:szCs w:val="28"/>
              </w:rPr>
            </w:pPr>
            <w:r>
              <w:rPr>
                <w:rFonts w:ascii="Times New Roman" w:hAnsi="Times New Roman" w:cs="Times New Roman"/>
                <w:sz w:val="28"/>
                <w:szCs w:val="28"/>
              </w:rPr>
              <w:t>-</w:t>
            </w:r>
          </w:p>
        </w:tc>
      </w:tr>
      <w:tr w:rsidR="0081509D" w14:paraId="3F1AD30B" w14:textId="77777777" w:rsidTr="00FE15CD">
        <w:tc>
          <w:tcPr>
            <w:tcW w:w="4672" w:type="dxa"/>
          </w:tcPr>
          <w:p w14:paraId="4F6F5B56"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Шумы, служащие границами</w:t>
            </w:r>
          </w:p>
        </w:tc>
        <w:tc>
          <w:tcPr>
            <w:tcW w:w="4673" w:type="dxa"/>
          </w:tcPr>
          <w:p w14:paraId="7E0FCC3A" w14:textId="77777777" w:rsidR="0081509D" w:rsidRPr="00D65069" w:rsidRDefault="0081509D" w:rsidP="00FE15CD">
            <w:pPr>
              <w:rPr>
                <w:rFonts w:ascii="Times New Roman" w:hAnsi="Times New Roman" w:cs="Times New Roman"/>
                <w:sz w:val="28"/>
                <w:szCs w:val="28"/>
              </w:rPr>
            </w:pPr>
            <w:r>
              <w:rPr>
                <w:rFonts w:ascii="Times New Roman" w:hAnsi="Times New Roman" w:cs="Times New Roman"/>
                <w:sz w:val="28"/>
                <w:szCs w:val="28"/>
              </w:rPr>
              <w:t>Голоса пьяной компании (будет избегать), шум машин (будет пытаться пройти тихими дворами)</w:t>
            </w:r>
          </w:p>
        </w:tc>
      </w:tr>
      <w:tr w:rsidR="0081509D" w14:paraId="78B80D94" w14:textId="77777777" w:rsidTr="00FE15CD">
        <w:tc>
          <w:tcPr>
            <w:tcW w:w="4672" w:type="dxa"/>
          </w:tcPr>
          <w:p w14:paraId="031F1E26"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Построение границ своего приватного пространства при помощи шумов в публичных местах</w:t>
            </w:r>
          </w:p>
        </w:tc>
        <w:tc>
          <w:tcPr>
            <w:tcW w:w="4673" w:type="dxa"/>
          </w:tcPr>
          <w:p w14:paraId="5BD4406A" w14:textId="77777777" w:rsidR="0081509D" w:rsidRPr="00D65069" w:rsidRDefault="0081509D" w:rsidP="00FE15CD">
            <w:pPr>
              <w:rPr>
                <w:rFonts w:ascii="Times New Roman" w:hAnsi="Times New Roman" w:cs="Times New Roman"/>
                <w:sz w:val="28"/>
                <w:szCs w:val="28"/>
              </w:rPr>
            </w:pPr>
            <w:r>
              <w:rPr>
                <w:rFonts w:ascii="Times New Roman" w:hAnsi="Times New Roman" w:cs="Times New Roman"/>
                <w:sz w:val="28"/>
                <w:szCs w:val="28"/>
              </w:rPr>
              <w:t>Нет. Обычно уходит, если возникает конфликтная ситуация.</w:t>
            </w:r>
          </w:p>
        </w:tc>
      </w:tr>
      <w:tr w:rsidR="0081509D" w14:paraId="4D499C47" w14:textId="77777777" w:rsidTr="00FE15CD">
        <w:tc>
          <w:tcPr>
            <w:tcW w:w="4672" w:type="dxa"/>
          </w:tcPr>
          <w:p w14:paraId="47EDED43"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Ограничения звуковой интеракции в общественных местах</w:t>
            </w:r>
          </w:p>
        </w:tc>
        <w:tc>
          <w:tcPr>
            <w:tcW w:w="4673" w:type="dxa"/>
          </w:tcPr>
          <w:p w14:paraId="0DB3FEFB" w14:textId="77777777" w:rsidR="0081509D" w:rsidRPr="00D65069" w:rsidRDefault="0081509D" w:rsidP="00FE15CD">
            <w:pPr>
              <w:rPr>
                <w:rFonts w:ascii="Times New Roman" w:hAnsi="Times New Roman" w:cs="Times New Roman"/>
                <w:sz w:val="28"/>
                <w:szCs w:val="28"/>
              </w:rPr>
            </w:pPr>
            <w:r>
              <w:rPr>
                <w:rFonts w:ascii="Times New Roman" w:hAnsi="Times New Roman" w:cs="Times New Roman"/>
                <w:sz w:val="28"/>
                <w:szCs w:val="28"/>
              </w:rPr>
              <w:t>В шумных кафе, в такси и в транспорте она старается не вести дружеские разговоры, а бытовые можно вести где угодно</w:t>
            </w:r>
          </w:p>
        </w:tc>
      </w:tr>
      <w:tr w:rsidR="0081509D" w14:paraId="66F7B41B" w14:textId="77777777" w:rsidTr="00FE15CD">
        <w:tc>
          <w:tcPr>
            <w:tcW w:w="4672" w:type="dxa"/>
          </w:tcPr>
          <w:p w14:paraId="1BFD395F"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Правила по регуляции шумов в городском пространстве</w:t>
            </w:r>
          </w:p>
        </w:tc>
        <w:tc>
          <w:tcPr>
            <w:tcW w:w="4673" w:type="dxa"/>
          </w:tcPr>
          <w:p w14:paraId="5C8EA25D" w14:textId="77777777" w:rsidR="0081509D" w:rsidRPr="00D65069" w:rsidRDefault="0081509D" w:rsidP="00FE15CD">
            <w:pPr>
              <w:rPr>
                <w:rFonts w:ascii="Times New Roman" w:hAnsi="Times New Roman" w:cs="Times New Roman"/>
                <w:sz w:val="28"/>
                <w:szCs w:val="28"/>
              </w:rPr>
            </w:pPr>
            <w:r>
              <w:rPr>
                <w:rFonts w:ascii="Times New Roman" w:hAnsi="Times New Roman" w:cs="Times New Roman"/>
                <w:sz w:val="28"/>
                <w:szCs w:val="28"/>
              </w:rPr>
              <w:t>Негласный закон: не шуметь после 10 часов, чтобы не мешать пожилым соседям, которые рано ложатся спать</w:t>
            </w:r>
          </w:p>
        </w:tc>
      </w:tr>
      <w:tr w:rsidR="0081509D" w14:paraId="034D5A56" w14:textId="77777777" w:rsidTr="00FE15CD">
        <w:tc>
          <w:tcPr>
            <w:tcW w:w="4672" w:type="dxa"/>
          </w:tcPr>
          <w:p w14:paraId="47C56658"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Оценка своего микрорайона проживания по субъективному уровню шумности/зашумленности</w:t>
            </w:r>
          </w:p>
        </w:tc>
        <w:tc>
          <w:tcPr>
            <w:tcW w:w="4673" w:type="dxa"/>
          </w:tcPr>
          <w:p w14:paraId="7AF42571" w14:textId="77777777" w:rsidR="0081509D" w:rsidRPr="00D65069" w:rsidRDefault="0081509D" w:rsidP="00FE15CD">
            <w:pPr>
              <w:rPr>
                <w:rFonts w:ascii="Times New Roman" w:hAnsi="Times New Roman" w:cs="Times New Roman"/>
                <w:sz w:val="28"/>
                <w:szCs w:val="28"/>
              </w:rPr>
            </w:pPr>
            <w:r>
              <w:rPr>
                <w:rFonts w:ascii="Times New Roman" w:hAnsi="Times New Roman" w:cs="Times New Roman"/>
                <w:sz w:val="28"/>
                <w:szCs w:val="28"/>
              </w:rPr>
              <w:t>Тихий</w:t>
            </w:r>
          </w:p>
        </w:tc>
      </w:tr>
      <w:tr w:rsidR="0081509D" w14:paraId="36E93BDB" w14:textId="77777777" w:rsidTr="00FE15CD">
        <w:tc>
          <w:tcPr>
            <w:tcW w:w="4672" w:type="dxa"/>
          </w:tcPr>
          <w:p w14:paraId="498F5980"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Расположение тихих мест в микрорайоне проживания</w:t>
            </w:r>
          </w:p>
        </w:tc>
        <w:tc>
          <w:tcPr>
            <w:tcW w:w="4673" w:type="dxa"/>
          </w:tcPr>
          <w:p w14:paraId="1B696F8D" w14:textId="77777777" w:rsidR="0081509D" w:rsidRPr="00D65069" w:rsidRDefault="0081509D" w:rsidP="00FE15CD">
            <w:pPr>
              <w:rPr>
                <w:rFonts w:ascii="Times New Roman" w:hAnsi="Times New Roman" w:cs="Times New Roman"/>
                <w:sz w:val="28"/>
                <w:szCs w:val="28"/>
              </w:rPr>
            </w:pPr>
            <w:r>
              <w:rPr>
                <w:rFonts w:ascii="Times New Roman" w:hAnsi="Times New Roman" w:cs="Times New Roman"/>
                <w:sz w:val="28"/>
                <w:szCs w:val="28"/>
              </w:rPr>
              <w:t xml:space="preserve">Центр Сосновки, сад </w:t>
            </w:r>
            <w:proofErr w:type="spellStart"/>
            <w:r>
              <w:rPr>
                <w:rFonts w:ascii="Times New Roman" w:hAnsi="Times New Roman" w:cs="Times New Roman"/>
                <w:sz w:val="28"/>
                <w:szCs w:val="28"/>
              </w:rPr>
              <w:t>Лесо</w:t>
            </w:r>
            <w:proofErr w:type="spellEnd"/>
            <w:r>
              <w:rPr>
                <w:rFonts w:ascii="Times New Roman" w:hAnsi="Times New Roman" w:cs="Times New Roman"/>
                <w:sz w:val="28"/>
                <w:szCs w:val="28"/>
              </w:rPr>
              <w:t>-Технической Академии, некоторые дворы в глубине, особенно зимой</w:t>
            </w:r>
          </w:p>
        </w:tc>
      </w:tr>
      <w:tr w:rsidR="0081509D" w14:paraId="237820A4" w14:textId="77777777" w:rsidTr="00FE15CD">
        <w:tc>
          <w:tcPr>
            <w:tcW w:w="4672" w:type="dxa"/>
          </w:tcPr>
          <w:p w14:paraId="2CAA0CE9"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Расположение шумных мест в микрорайоне проживания</w:t>
            </w:r>
          </w:p>
        </w:tc>
        <w:tc>
          <w:tcPr>
            <w:tcW w:w="4673" w:type="dxa"/>
          </w:tcPr>
          <w:p w14:paraId="12BE2402" w14:textId="77777777" w:rsidR="0081509D" w:rsidRPr="00D65069" w:rsidRDefault="0081509D" w:rsidP="00FE15CD">
            <w:pPr>
              <w:rPr>
                <w:rFonts w:ascii="Times New Roman" w:hAnsi="Times New Roman" w:cs="Times New Roman"/>
                <w:sz w:val="28"/>
                <w:szCs w:val="28"/>
              </w:rPr>
            </w:pPr>
            <w:r>
              <w:rPr>
                <w:rFonts w:ascii="Times New Roman" w:hAnsi="Times New Roman" w:cs="Times New Roman"/>
                <w:sz w:val="28"/>
                <w:szCs w:val="28"/>
              </w:rPr>
              <w:t>Площадь Мужества (пробки и транспорт) и проспект Тореза (дрифтеры)</w:t>
            </w:r>
          </w:p>
        </w:tc>
      </w:tr>
      <w:tr w:rsidR="0081509D" w14:paraId="11A64247" w14:textId="77777777" w:rsidTr="00FE15CD">
        <w:tc>
          <w:tcPr>
            <w:tcW w:w="4672" w:type="dxa"/>
          </w:tcPr>
          <w:p w14:paraId="52890B18"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Локализованные шумы в микрорайоне проживания</w:t>
            </w:r>
          </w:p>
        </w:tc>
        <w:tc>
          <w:tcPr>
            <w:tcW w:w="4673" w:type="dxa"/>
          </w:tcPr>
          <w:p w14:paraId="6E7B778D" w14:textId="77777777" w:rsidR="0081509D" w:rsidRPr="00D65069" w:rsidRDefault="0081509D" w:rsidP="00FE15CD">
            <w:pPr>
              <w:rPr>
                <w:rFonts w:ascii="Times New Roman" w:hAnsi="Times New Roman" w:cs="Times New Roman"/>
                <w:sz w:val="28"/>
                <w:szCs w:val="28"/>
              </w:rPr>
            </w:pPr>
            <w:r>
              <w:rPr>
                <w:rFonts w:ascii="Times New Roman" w:hAnsi="Times New Roman" w:cs="Times New Roman"/>
                <w:sz w:val="28"/>
                <w:szCs w:val="28"/>
              </w:rPr>
              <w:t>В Сосновке: звуки стрельбища, собачья площадка, шум трамваев на пл. Мужества, голоса светофоров у метро</w:t>
            </w:r>
          </w:p>
        </w:tc>
      </w:tr>
    </w:tbl>
    <w:p w14:paraId="52C53D1D" w14:textId="752277E2" w:rsidR="00D834D2" w:rsidRPr="00D834D2" w:rsidRDefault="00D834D2" w:rsidP="00D834D2">
      <w:pPr>
        <w:jc w:val="both"/>
        <w:rPr>
          <w:rFonts w:ascii="Times New Roman" w:hAnsi="Times New Roman" w:cs="Times New Roman"/>
          <w:i/>
          <w:iCs/>
          <w:sz w:val="28"/>
          <w:szCs w:val="28"/>
        </w:rPr>
      </w:pPr>
      <w:r w:rsidRPr="00D834D2">
        <w:rPr>
          <w:rFonts w:ascii="Times New Roman" w:hAnsi="Times New Roman" w:cs="Times New Roman"/>
          <w:i/>
          <w:iCs/>
          <w:sz w:val="28"/>
          <w:szCs w:val="28"/>
        </w:rPr>
        <w:t>Таблица №</w:t>
      </w:r>
      <w:r>
        <w:rPr>
          <w:rFonts w:ascii="Times New Roman" w:hAnsi="Times New Roman" w:cs="Times New Roman"/>
          <w:i/>
          <w:iCs/>
          <w:sz w:val="28"/>
          <w:szCs w:val="28"/>
        </w:rPr>
        <w:t>11</w:t>
      </w:r>
      <w:r w:rsidRPr="00D834D2">
        <w:rPr>
          <w:rFonts w:ascii="Times New Roman" w:hAnsi="Times New Roman" w:cs="Times New Roman"/>
          <w:i/>
          <w:iCs/>
          <w:sz w:val="28"/>
          <w:szCs w:val="28"/>
        </w:rPr>
        <w:t>. «Ответы информанта №</w:t>
      </w:r>
      <w:r>
        <w:rPr>
          <w:rFonts w:ascii="Times New Roman" w:hAnsi="Times New Roman" w:cs="Times New Roman"/>
          <w:i/>
          <w:iCs/>
          <w:sz w:val="28"/>
          <w:szCs w:val="28"/>
        </w:rPr>
        <w:t>4</w:t>
      </w:r>
      <w:r w:rsidRPr="00D834D2">
        <w:rPr>
          <w:rFonts w:ascii="Times New Roman" w:hAnsi="Times New Roman" w:cs="Times New Roman"/>
          <w:i/>
          <w:iCs/>
          <w:sz w:val="28"/>
          <w:szCs w:val="28"/>
        </w:rPr>
        <w:t>»</w:t>
      </w:r>
    </w:p>
    <w:p w14:paraId="4409FB5B" w14:textId="77777777" w:rsidR="0081509D" w:rsidRDefault="0081509D" w:rsidP="0081509D">
      <w:r>
        <w:br w:type="page"/>
      </w:r>
    </w:p>
    <w:tbl>
      <w:tblPr>
        <w:tblStyle w:val="a7"/>
        <w:tblW w:w="0" w:type="auto"/>
        <w:tblLook w:val="04A0" w:firstRow="1" w:lastRow="0" w:firstColumn="1" w:lastColumn="0" w:noHBand="0" w:noVBand="1"/>
      </w:tblPr>
      <w:tblGrid>
        <w:gridCol w:w="4672"/>
        <w:gridCol w:w="4673"/>
      </w:tblGrid>
      <w:tr w:rsidR="0081509D" w14:paraId="364E2EE0" w14:textId="77777777" w:rsidTr="00FE15CD">
        <w:tc>
          <w:tcPr>
            <w:tcW w:w="4672" w:type="dxa"/>
          </w:tcPr>
          <w:p w14:paraId="4DFCAEBF" w14:textId="77777777" w:rsidR="0081509D" w:rsidRPr="00C53E7B" w:rsidRDefault="0081509D" w:rsidP="00FE15CD">
            <w:pPr>
              <w:jc w:val="both"/>
              <w:rPr>
                <w:rFonts w:ascii="Times New Roman" w:hAnsi="Times New Roman" w:cs="Times New Roman"/>
                <w:b/>
                <w:bCs/>
                <w:sz w:val="28"/>
                <w:szCs w:val="28"/>
              </w:rPr>
            </w:pPr>
            <w:r>
              <w:rPr>
                <w:rFonts w:ascii="Times New Roman" w:hAnsi="Times New Roman" w:cs="Times New Roman"/>
                <w:b/>
                <w:bCs/>
                <w:sz w:val="28"/>
                <w:szCs w:val="28"/>
              </w:rPr>
              <w:lastRenderedPageBreak/>
              <w:t>Смысловые блоки</w:t>
            </w:r>
          </w:p>
        </w:tc>
        <w:tc>
          <w:tcPr>
            <w:tcW w:w="4673" w:type="dxa"/>
          </w:tcPr>
          <w:p w14:paraId="71C8A34F" w14:textId="77777777" w:rsidR="0081509D" w:rsidRPr="00C53E7B" w:rsidRDefault="0081509D" w:rsidP="00FE15CD">
            <w:pPr>
              <w:jc w:val="both"/>
              <w:rPr>
                <w:rFonts w:ascii="Times New Roman" w:hAnsi="Times New Roman" w:cs="Times New Roman"/>
                <w:b/>
                <w:bCs/>
                <w:sz w:val="28"/>
                <w:szCs w:val="28"/>
              </w:rPr>
            </w:pPr>
            <w:r w:rsidRPr="00C53E7B">
              <w:rPr>
                <w:rFonts w:ascii="Times New Roman" w:hAnsi="Times New Roman" w:cs="Times New Roman"/>
                <w:b/>
                <w:bCs/>
                <w:sz w:val="28"/>
                <w:szCs w:val="28"/>
              </w:rPr>
              <w:t>Информант №</w:t>
            </w:r>
            <w:r>
              <w:rPr>
                <w:rFonts w:ascii="Times New Roman" w:hAnsi="Times New Roman" w:cs="Times New Roman"/>
                <w:b/>
                <w:bCs/>
                <w:sz w:val="28"/>
                <w:szCs w:val="28"/>
              </w:rPr>
              <w:t>5</w:t>
            </w:r>
            <w:r w:rsidRPr="00C53E7B">
              <w:rPr>
                <w:rFonts w:ascii="Times New Roman" w:hAnsi="Times New Roman" w:cs="Times New Roman"/>
                <w:b/>
                <w:bCs/>
                <w:sz w:val="28"/>
                <w:szCs w:val="28"/>
              </w:rPr>
              <w:t>. Кейс №</w:t>
            </w:r>
            <w:r>
              <w:rPr>
                <w:rFonts w:ascii="Times New Roman" w:hAnsi="Times New Roman" w:cs="Times New Roman"/>
                <w:b/>
                <w:bCs/>
                <w:sz w:val="28"/>
                <w:szCs w:val="28"/>
              </w:rPr>
              <w:t>3</w:t>
            </w:r>
          </w:p>
          <w:p w14:paraId="392E0A4E" w14:textId="77777777" w:rsidR="0081509D" w:rsidRPr="00C53E7B" w:rsidRDefault="0081509D" w:rsidP="00FE15CD">
            <w:pPr>
              <w:jc w:val="both"/>
              <w:rPr>
                <w:rFonts w:ascii="Times New Roman" w:hAnsi="Times New Roman" w:cs="Times New Roman"/>
                <w:b/>
                <w:bCs/>
                <w:sz w:val="28"/>
                <w:szCs w:val="28"/>
              </w:rPr>
            </w:pPr>
            <w:r w:rsidRPr="00AF50DD">
              <w:rPr>
                <w:rFonts w:ascii="Times New Roman" w:hAnsi="Times New Roman" w:cs="Times New Roman"/>
                <w:sz w:val="28"/>
                <w:szCs w:val="28"/>
              </w:rPr>
              <w:t>студентка филологического факультета СПбГУ, Ж, возраст 21, Просвещения (запад)</w:t>
            </w:r>
          </w:p>
        </w:tc>
      </w:tr>
      <w:tr w:rsidR="0081509D" w14:paraId="740987DA" w14:textId="77777777" w:rsidTr="00FE15CD">
        <w:tc>
          <w:tcPr>
            <w:tcW w:w="4672" w:type="dxa"/>
          </w:tcPr>
          <w:p w14:paraId="7069075C"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Звуки дома</w:t>
            </w:r>
          </w:p>
        </w:tc>
        <w:tc>
          <w:tcPr>
            <w:tcW w:w="4673" w:type="dxa"/>
          </w:tcPr>
          <w:p w14:paraId="084C5946" w14:textId="77777777" w:rsidR="0081509D" w:rsidRPr="00080A58" w:rsidRDefault="0081509D" w:rsidP="00FE15CD">
            <w:pPr>
              <w:rPr>
                <w:rFonts w:ascii="Times New Roman" w:hAnsi="Times New Roman" w:cs="Times New Roman"/>
                <w:sz w:val="28"/>
                <w:szCs w:val="28"/>
              </w:rPr>
            </w:pPr>
            <w:r>
              <w:rPr>
                <w:rFonts w:ascii="Times New Roman" w:hAnsi="Times New Roman" w:cs="Times New Roman"/>
                <w:sz w:val="28"/>
                <w:szCs w:val="28"/>
              </w:rPr>
              <w:t>Звуки на кухне во время готовки, радио, звук электрочайника, жарка и варка продуктов, звяканье замка входной двери (отец ходит курить на лестницу), звуки с улицы из окна</w:t>
            </w:r>
          </w:p>
        </w:tc>
      </w:tr>
      <w:tr w:rsidR="0081509D" w14:paraId="1EF23E68" w14:textId="77777777" w:rsidTr="00FE15CD">
        <w:tc>
          <w:tcPr>
            <w:tcW w:w="4672" w:type="dxa"/>
          </w:tcPr>
          <w:p w14:paraId="2CADA398"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Шумы дома</w:t>
            </w:r>
          </w:p>
        </w:tc>
        <w:tc>
          <w:tcPr>
            <w:tcW w:w="4673" w:type="dxa"/>
          </w:tcPr>
          <w:p w14:paraId="1C69B931" w14:textId="77777777" w:rsidR="0081509D" w:rsidRPr="00080A58" w:rsidRDefault="0081509D" w:rsidP="00FE15CD">
            <w:pPr>
              <w:rPr>
                <w:rFonts w:ascii="Times New Roman" w:hAnsi="Times New Roman" w:cs="Times New Roman"/>
                <w:sz w:val="28"/>
                <w:szCs w:val="28"/>
              </w:rPr>
            </w:pPr>
            <w:r>
              <w:rPr>
                <w:rFonts w:ascii="Times New Roman" w:hAnsi="Times New Roman" w:cs="Times New Roman"/>
                <w:sz w:val="28"/>
                <w:szCs w:val="28"/>
              </w:rPr>
              <w:t>Громкие кухонные звуки, звук бабушкиного телевизора, шорох веника по полу, журчание воды из лейки</w:t>
            </w:r>
          </w:p>
        </w:tc>
      </w:tr>
      <w:tr w:rsidR="0081509D" w14:paraId="2F311FEB" w14:textId="77777777" w:rsidTr="00FE15CD">
        <w:tc>
          <w:tcPr>
            <w:tcW w:w="4672" w:type="dxa"/>
          </w:tcPr>
          <w:p w14:paraId="4E50D8B3"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Звуки на улице (в микрорайоне)</w:t>
            </w:r>
          </w:p>
        </w:tc>
        <w:tc>
          <w:tcPr>
            <w:tcW w:w="4673" w:type="dxa"/>
          </w:tcPr>
          <w:p w14:paraId="0E96185B" w14:textId="77777777" w:rsidR="0081509D" w:rsidRPr="00080A58" w:rsidRDefault="0081509D" w:rsidP="00FE15CD">
            <w:pPr>
              <w:rPr>
                <w:rFonts w:ascii="Times New Roman" w:hAnsi="Times New Roman" w:cs="Times New Roman"/>
                <w:sz w:val="28"/>
                <w:szCs w:val="28"/>
              </w:rPr>
            </w:pPr>
            <w:r>
              <w:rPr>
                <w:rFonts w:ascii="Times New Roman" w:hAnsi="Times New Roman" w:cs="Times New Roman"/>
                <w:sz w:val="28"/>
                <w:szCs w:val="28"/>
              </w:rPr>
              <w:t>Машины, трамваи, прохожие, автобусы, троллейбусы, пение птиц, музыканты у метро, карканье ворон, звук сварки у гаражей, звук самолетов, звук пилы во дворе, звуки маршруток, хлопанье дверей автобусов, голоса детей во дворе, скрип колясок в сквере на Фомина, шелест ветра в ивах</w:t>
            </w:r>
          </w:p>
        </w:tc>
      </w:tr>
      <w:tr w:rsidR="0081509D" w14:paraId="79913B51" w14:textId="77777777" w:rsidTr="00FE15CD">
        <w:tc>
          <w:tcPr>
            <w:tcW w:w="4672" w:type="dxa"/>
          </w:tcPr>
          <w:p w14:paraId="0AA25171"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Шумы на улице (в микрорайоне)</w:t>
            </w:r>
          </w:p>
        </w:tc>
        <w:tc>
          <w:tcPr>
            <w:tcW w:w="4673" w:type="dxa"/>
          </w:tcPr>
          <w:p w14:paraId="101B1214" w14:textId="77777777" w:rsidR="0081509D" w:rsidRPr="00080A58" w:rsidRDefault="0081509D" w:rsidP="00FE15CD">
            <w:pPr>
              <w:rPr>
                <w:rFonts w:ascii="Times New Roman" w:hAnsi="Times New Roman" w:cs="Times New Roman"/>
                <w:sz w:val="28"/>
                <w:szCs w:val="28"/>
              </w:rPr>
            </w:pPr>
            <w:r>
              <w:rPr>
                <w:rFonts w:ascii="Times New Roman" w:hAnsi="Times New Roman" w:cs="Times New Roman"/>
                <w:sz w:val="28"/>
                <w:szCs w:val="28"/>
              </w:rPr>
              <w:t>Аудиореклама, голоса торговцев</w:t>
            </w:r>
          </w:p>
        </w:tc>
      </w:tr>
      <w:tr w:rsidR="0081509D" w14:paraId="676AC754" w14:textId="77777777" w:rsidTr="00FE15CD">
        <w:tc>
          <w:tcPr>
            <w:tcW w:w="4672" w:type="dxa"/>
          </w:tcPr>
          <w:p w14:paraId="539D7927"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Стратегии реагирования на шумы</w:t>
            </w:r>
          </w:p>
        </w:tc>
        <w:tc>
          <w:tcPr>
            <w:tcW w:w="4673" w:type="dxa"/>
          </w:tcPr>
          <w:p w14:paraId="5B3DA834" w14:textId="77777777" w:rsidR="0081509D" w:rsidRPr="00080A58" w:rsidRDefault="0081509D" w:rsidP="00FE15CD">
            <w:pPr>
              <w:rPr>
                <w:rFonts w:ascii="Times New Roman" w:hAnsi="Times New Roman" w:cs="Times New Roman"/>
                <w:sz w:val="28"/>
                <w:szCs w:val="28"/>
              </w:rPr>
            </w:pPr>
            <w:r>
              <w:rPr>
                <w:rFonts w:ascii="Times New Roman" w:hAnsi="Times New Roman" w:cs="Times New Roman"/>
                <w:sz w:val="28"/>
                <w:szCs w:val="28"/>
              </w:rPr>
              <w:t>Попытаться устранить источники шума, договориться, либо открыть окно и заглушить звуками с улицы, сбежать от звуков в другое место; уйти с улицы во двор или домой</w:t>
            </w:r>
          </w:p>
        </w:tc>
      </w:tr>
      <w:tr w:rsidR="0081509D" w14:paraId="6728EB3C" w14:textId="77777777" w:rsidTr="00FE15CD">
        <w:tc>
          <w:tcPr>
            <w:tcW w:w="4672" w:type="dxa"/>
          </w:tcPr>
          <w:p w14:paraId="066DC5B3" w14:textId="77777777" w:rsidR="0081509D" w:rsidRPr="00197948" w:rsidRDefault="0081509D" w:rsidP="00FE15CD">
            <w:pPr>
              <w:rPr>
                <w:rFonts w:ascii="Times New Roman" w:hAnsi="Times New Roman" w:cs="Times New Roman"/>
                <w:sz w:val="28"/>
                <w:szCs w:val="28"/>
              </w:rPr>
            </w:pPr>
            <w:r w:rsidRPr="00197948">
              <w:rPr>
                <w:rFonts w:ascii="Times New Roman" w:hAnsi="Times New Roman" w:cs="Times New Roman"/>
                <w:sz w:val="28"/>
                <w:szCs w:val="28"/>
              </w:rPr>
              <w:t xml:space="preserve">Звуки, которые </w:t>
            </w:r>
            <w:r>
              <w:rPr>
                <w:rFonts w:ascii="Times New Roman" w:hAnsi="Times New Roman" w:cs="Times New Roman"/>
                <w:sz w:val="28"/>
                <w:szCs w:val="28"/>
              </w:rPr>
              <w:t xml:space="preserve">информант </w:t>
            </w:r>
            <w:r w:rsidRPr="00197948">
              <w:rPr>
                <w:rFonts w:ascii="Times New Roman" w:hAnsi="Times New Roman" w:cs="Times New Roman"/>
                <w:sz w:val="28"/>
                <w:szCs w:val="28"/>
              </w:rPr>
              <w:t>проигнорировал во время прогулки + причина</w:t>
            </w:r>
            <w:r>
              <w:rPr>
                <w:rFonts w:ascii="Times New Roman" w:hAnsi="Times New Roman" w:cs="Times New Roman"/>
                <w:sz w:val="28"/>
                <w:szCs w:val="28"/>
              </w:rPr>
              <w:t xml:space="preserve"> игнорирования (фоновые шумы)</w:t>
            </w:r>
          </w:p>
        </w:tc>
        <w:tc>
          <w:tcPr>
            <w:tcW w:w="4673" w:type="dxa"/>
          </w:tcPr>
          <w:p w14:paraId="3C4611E2" w14:textId="77777777" w:rsidR="0081509D" w:rsidRPr="00080A58" w:rsidRDefault="0081509D" w:rsidP="00FE15CD">
            <w:pPr>
              <w:rPr>
                <w:rFonts w:ascii="Times New Roman" w:hAnsi="Times New Roman" w:cs="Times New Roman"/>
                <w:sz w:val="28"/>
                <w:szCs w:val="28"/>
              </w:rPr>
            </w:pPr>
            <w:r>
              <w:rPr>
                <w:rFonts w:ascii="Times New Roman" w:hAnsi="Times New Roman" w:cs="Times New Roman"/>
                <w:sz w:val="28"/>
                <w:szCs w:val="28"/>
              </w:rPr>
              <w:t>Крики детей на детской площадке (задумалась), шум колес машин на парковке (фоновый), кавказский акцент на рынке (неприятный звук, ассоциация с черным рынком), тихий шум трансформатора у Гранд Каньона (фоновый)</w:t>
            </w:r>
          </w:p>
        </w:tc>
      </w:tr>
      <w:tr w:rsidR="0081509D" w14:paraId="60834D56" w14:textId="77777777" w:rsidTr="00FE15CD">
        <w:tc>
          <w:tcPr>
            <w:tcW w:w="4672" w:type="dxa"/>
          </w:tcPr>
          <w:p w14:paraId="27D5385C" w14:textId="77777777" w:rsidR="0081509D" w:rsidRPr="00A66EA5" w:rsidRDefault="0081509D" w:rsidP="00FE15CD">
            <w:pPr>
              <w:rPr>
                <w:rFonts w:ascii="Times New Roman" w:hAnsi="Times New Roman" w:cs="Times New Roman"/>
                <w:sz w:val="28"/>
                <w:szCs w:val="28"/>
              </w:rPr>
            </w:pPr>
            <w:r>
              <w:rPr>
                <w:rFonts w:ascii="Times New Roman" w:hAnsi="Times New Roman" w:cs="Times New Roman"/>
                <w:sz w:val="28"/>
                <w:szCs w:val="28"/>
              </w:rPr>
              <w:t>Как часто ходит в наушниках по городу/носит наушники</w:t>
            </w:r>
          </w:p>
        </w:tc>
        <w:tc>
          <w:tcPr>
            <w:tcW w:w="4673" w:type="dxa"/>
          </w:tcPr>
          <w:p w14:paraId="39DFF9EA" w14:textId="77777777" w:rsidR="0081509D" w:rsidRPr="00080A58" w:rsidRDefault="0081509D" w:rsidP="00FE15CD">
            <w:pPr>
              <w:rPr>
                <w:rFonts w:ascii="Times New Roman" w:hAnsi="Times New Roman" w:cs="Times New Roman"/>
                <w:sz w:val="28"/>
                <w:szCs w:val="28"/>
              </w:rPr>
            </w:pPr>
            <w:r>
              <w:rPr>
                <w:rFonts w:ascii="Times New Roman" w:hAnsi="Times New Roman" w:cs="Times New Roman"/>
                <w:sz w:val="28"/>
                <w:szCs w:val="28"/>
              </w:rPr>
              <w:t>Наушники не носит принципиально из соображений безопасности</w:t>
            </w:r>
          </w:p>
        </w:tc>
      </w:tr>
      <w:tr w:rsidR="0081509D" w14:paraId="58D940C1" w14:textId="77777777" w:rsidTr="00FE15CD">
        <w:tc>
          <w:tcPr>
            <w:tcW w:w="4672" w:type="dxa"/>
          </w:tcPr>
          <w:p w14:paraId="283AD973" w14:textId="77777777" w:rsidR="0081509D" w:rsidRPr="001D47AA" w:rsidRDefault="0081509D" w:rsidP="00FE15CD">
            <w:pPr>
              <w:rPr>
                <w:rFonts w:ascii="Times New Roman" w:hAnsi="Times New Roman" w:cs="Times New Roman"/>
                <w:sz w:val="28"/>
                <w:szCs w:val="28"/>
              </w:rPr>
            </w:pPr>
            <w:r w:rsidRPr="001D47AA">
              <w:rPr>
                <w:rFonts w:ascii="Times New Roman" w:hAnsi="Times New Roman" w:cs="Times New Roman"/>
                <w:sz w:val="28"/>
                <w:szCs w:val="28"/>
              </w:rPr>
              <w:t>Где/когда носит наушники</w:t>
            </w:r>
          </w:p>
        </w:tc>
        <w:tc>
          <w:tcPr>
            <w:tcW w:w="4673" w:type="dxa"/>
          </w:tcPr>
          <w:p w14:paraId="74B4D842" w14:textId="77777777" w:rsidR="0081509D" w:rsidRPr="00080A58" w:rsidRDefault="0081509D" w:rsidP="00FE15CD">
            <w:pPr>
              <w:rPr>
                <w:rFonts w:ascii="Times New Roman" w:hAnsi="Times New Roman" w:cs="Times New Roman"/>
                <w:sz w:val="28"/>
                <w:szCs w:val="28"/>
              </w:rPr>
            </w:pPr>
            <w:r>
              <w:rPr>
                <w:rFonts w:ascii="Times New Roman" w:hAnsi="Times New Roman" w:cs="Times New Roman"/>
                <w:sz w:val="28"/>
                <w:szCs w:val="28"/>
              </w:rPr>
              <w:t>-</w:t>
            </w:r>
          </w:p>
        </w:tc>
      </w:tr>
      <w:tr w:rsidR="0081509D" w14:paraId="3B85B82D" w14:textId="77777777" w:rsidTr="00FE15CD">
        <w:tc>
          <w:tcPr>
            <w:tcW w:w="4672" w:type="dxa"/>
          </w:tcPr>
          <w:p w14:paraId="219611CB"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Что слышит в наушниках</w:t>
            </w:r>
          </w:p>
        </w:tc>
        <w:tc>
          <w:tcPr>
            <w:tcW w:w="4673" w:type="dxa"/>
          </w:tcPr>
          <w:p w14:paraId="15355EE2" w14:textId="77777777" w:rsidR="0081509D" w:rsidRPr="00080A58" w:rsidRDefault="0081509D" w:rsidP="00FE15CD">
            <w:pPr>
              <w:rPr>
                <w:rFonts w:ascii="Times New Roman" w:hAnsi="Times New Roman" w:cs="Times New Roman"/>
                <w:sz w:val="28"/>
                <w:szCs w:val="28"/>
              </w:rPr>
            </w:pPr>
            <w:r>
              <w:rPr>
                <w:rFonts w:ascii="Times New Roman" w:hAnsi="Times New Roman" w:cs="Times New Roman"/>
                <w:sz w:val="28"/>
                <w:szCs w:val="28"/>
              </w:rPr>
              <w:t>-</w:t>
            </w:r>
          </w:p>
        </w:tc>
      </w:tr>
      <w:tr w:rsidR="0081509D" w14:paraId="5093F31D" w14:textId="77777777" w:rsidTr="00FE15CD">
        <w:tc>
          <w:tcPr>
            <w:tcW w:w="4672" w:type="dxa"/>
          </w:tcPr>
          <w:p w14:paraId="13F77968"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Какую музыку/плейлисты слушает</w:t>
            </w:r>
          </w:p>
        </w:tc>
        <w:tc>
          <w:tcPr>
            <w:tcW w:w="4673" w:type="dxa"/>
          </w:tcPr>
          <w:p w14:paraId="17F94334" w14:textId="77777777" w:rsidR="0081509D" w:rsidRPr="00080A58" w:rsidRDefault="0081509D" w:rsidP="00FE15CD">
            <w:pPr>
              <w:rPr>
                <w:rFonts w:ascii="Times New Roman" w:hAnsi="Times New Roman" w:cs="Times New Roman"/>
                <w:sz w:val="28"/>
                <w:szCs w:val="28"/>
              </w:rPr>
            </w:pPr>
            <w:r>
              <w:rPr>
                <w:rFonts w:ascii="Times New Roman" w:hAnsi="Times New Roman" w:cs="Times New Roman"/>
                <w:sz w:val="28"/>
                <w:szCs w:val="28"/>
              </w:rPr>
              <w:t>-</w:t>
            </w:r>
          </w:p>
        </w:tc>
      </w:tr>
      <w:tr w:rsidR="0081509D" w14:paraId="499436EF" w14:textId="77777777" w:rsidTr="00FE15CD">
        <w:tc>
          <w:tcPr>
            <w:tcW w:w="4672" w:type="dxa"/>
          </w:tcPr>
          <w:p w14:paraId="56E2757A" w14:textId="77777777" w:rsidR="0081509D" w:rsidRPr="002C1645" w:rsidRDefault="0081509D" w:rsidP="00FE15CD">
            <w:pPr>
              <w:rPr>
                <w:rFonts w:ascii="Times New Roman" w:hAnsi="Times New Roman" w:cs="Times New Roman"/>
                <w:b/>
                <w:bCs/>
                <w:color w:val="FF0000"/>
                <w:sz w:val="28"/>
                <w:szCs w:val="28"/>
              </w:rPr>
            </w:pPr>
            <w:r w:rsidRPr="002C1645">
              <w:rPr>
                <w:rFonts w:ascii="Times New Roman" w:hAnsi="Times New Roman" w:cs="Times New Roman"/>
                <w:sz w:val="28"/>
                <w:szCs w:val="28"/>
              </w:rPr>
              <w:t>Музыкальные ограничения в рамках города (</w:t>
            </w:r>
            <w:r>
              <w:rPr>
                <w:rFonts w:ascii="Times New Roman" w:hAnsi="Times New Roman" w:cs="Times New Roman"/>
                <w:sz w:val="28"/>
                <w:szCs w:val="28"/>
              </w:rPr>
              <w:t xml:space="preserve">жесткое </w:t>
            </w:r>
            <w:r w:rsidRPr="002C1645">
              <w:rPr>
                <w:rFonts w:ascii="Times New Roman" w:hAnsi="Times New Roman" w:cs="Times New Roman"/>
                <w:sz w:val="28"/>
                <w:szCs w:val="28"/>
              </w:rPr>
              <w:t xml:space="preserve">соответствие музыки </w:t>
            </w:r>
            <w:r>
              <w:rPr>
                <w:rFonts w:ascii="Times New Roman" w:hAnsi="Times New Roman" w:cs="Times New Roman"/>
                <w:sz w:val="28"/>
                <w:szCs w:val="28"/>
              </w:rPr>
              <w:t xml:space="preserve">определенным </w:t>
            </w:r>
            <w:r w:rsidRPr="002C1645">
              <w:rPr>
                <w:rFonts w:ascii="Times New Roman" w:hAnsi="Times New Roman" w:cs="Times New Roman"/>
                <w:sz w:val="28"/>
                <w:szCs w:val="28"/>
              </w:rPr>
              <w:t>локациям, если есть)</w:t>
            </w:r>
          </w:p>
        </w:tc>
        <w:tc>
          <w:tcPr>
            <w:tcW w:w="4673" w:type="dxa"/>
          </w:tcPr>
          <w:p w14:paraId="48C1B046" w14:textId="77777777" w:rsidR="0081509D" w:rsidRPr="00080A58" w:rsidRDefault="0081509D" w:rsidP="00FE15CD">
            <w:pPr>
              <w:rPr>
                <w:rFonts w:ascii="Times New Roman" w:hAnsi="Times New Roman" w:cs="Times New Roman"/>
                <w:sz w:val="28"/>
                <w:szCs w:val="28"/>
              </w:rPr>
            </w:pPr>
            <w:r>
              <w:rPr>
                <w:rFonts w:ascii="Times New Roman" w:hAnsi="Times New Roman" w:cs="Times New Roman"/>
                <w:sz w:val="28"/>
                <w:szCs w:val="28"/>
              </w:rPr>
              <w:t>-</w:t>
            </w:r>
          </w:p>
        </w:tc>
      </w:tr>
      <w:tr w:rsidR="0081509D" w14:paraId="48A33BBF" w14:textId="77777777" w:rsidTr="00FE15CD">
        <w:tc>
          <w:tcPr>
            <w:tcW w:w="4672" w:type="dxa"/>
          </w:tcPr>
          <w:p w14:paraId="560C4FEE"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lastRenderedPageBreak/>
              <w:t>Шумы, служащие границами</w:t>
            </w:r>
          </w:p>
        </w:tc>
        <w:tc>
          <w:tcPr>
            <w:tcW w:w="4673" w:type="dxa"/>
          </w:tcPr>
          <w:p w14:paraId="316346E3" w14:textId="77777777" w:rsidR="0081509D" w:rsidRPr="00080A58" w:rsidRDefault="0081509D" w:rsidP="00FE15CD">
            <w:pPr>
              <w:rPr>
                <w:rFonts w:ascii="Times New Roman" w:hAnsi="Times New Roman" w:cs="Times New Roman"/>
                <w:sz w:val="28"/>
                <w:szCs w:val="28"/>
              </w:rPr>
            </w:pPr>
            <w:r>
              <w:rPr>
                <w:rFonts w:ascii="Times New Roman" w:hAnsi="Times New Roman" w:cs="Times New Roman"/>
                <w:sz w:val="28"/>
                <w:szCs w:val="28"/>
              </w:rPr>
              <w:t>Нет. Только заметен контраст, что на улице шумно, а во дворах тихо</w:t>
            </w:r>
          </w:p>
        </w:tc>
      </w:tr>
      <w:tr w:rsidR="0081509D" w14:paraId="08636C51" w14:textId="77777777" w:rsidTr="00FE15CD">
        <w:tc>
          <w:tcPr>
            <w:tcW w:w="4672" w:type="dxa"/>
          </w:tcPr>
          <w:p w14:paraId="3937DA97"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Построение границ своего приватного пространства при помощи шумов в публичных местах</w:t>
            </w:r>
          </w:p>
        </w:tc>
        <w:tc>
          <w:tcPr>
            <w:tcW w:w="4673" w:type="dxa"/>
          </w:tcPr>
          <w:p w14:paraId="2EC9A248" w14:textId="77777777" w:rsidR="0081509D" w:rsidRPr="00080A58" w:rsidRDefault="0081509D" w:rsidP="00FE15CD">
            <w:pPr>
              <w:rPr>
                <w:rFonts w:ascii="Times New Roman" w:hAnsi="Times New Roman" w:cs="Times New Roman"/>
                <w:sz w:val="28"/>
                <w:szCs w:val="28"/>
              </w:rPr>
            </w:pPr>
            <w:r>
              <w:rPr>
                <w:rFonts w:ascii="Times New Roman" w:hAnsi="Times New Roman" w:cs="Times New Roman"/>
                <w:sz w:val="28"/>
                <w:szCs w:val="28"/>
              </w:rPr>
              <w:t>Нет. Чаще сама нарушает границы, громко разговаривая по телефону (но потом старается говорить тише)</w:t>
            </w:r>
          </w:p>
        </w:tc>
      </w:tr>
      <w:tr w:rsidR="0081509D" w14:paraId="7D60F9B9" w14:textId="77777777" w:rsidTr="00FE15CD">
        <w:tc>
          <w:tcPr>
            <w:tcW w:w="4672" w:type="dxa"/>
          </w:tcPr>
          <w:p w14:paraId="693F0FD4"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Ограничения звуковой интеракции в общественных местах</w:t>
            </w:r>
          </w:p>
        </w:tc>
        <w:tc>
          <w:tcPr>
            <w:tcW w:w="4673" w:type="dxa"/>
          </w:tcPr>
          <w:p w14:paraId="334F1EE5" w14:textId="77777777" w:rsidR="0081509D" w:rsidRPr="00080A58" w:rsidRDefault="0081509D" w:rsidP="00FE15CD">
            <w:pPr>
              <w:rPr>
                <w:rFonts w:ascii="Times New Roman" w:hAnsi="Times New Roman" w:cs="Times New Roman"/>
                <w:sz w:val="28"/>
                <w:szCs w:val="28"/>
              </w:rPr>
            </w:pPr>
            <w:r>
              <w:rPr>
                <w:rFonts w:ascii="Times New Roman" w:hAnsi="Times New Roman" w:cs="Times New Roman"/>
                <w:sz w:val="28"/>
                <w:szCs w:val="28"/>
              </w:rPr>
              <w:t>Дружеские разговоры лучше вести дома или во дворе, но не на улице. В транспорте нельзя говорить по телефону, но можно вживую с человеком.</w:t>
            </w:r>
          </w:p>
        </w:tc>
      </w:tr>
      <w:tr w:rsidR="0081509D" w14:paraId="06464192" w14:textId="77777777" w:rsidTr="00FE15CD">
        <w:tc>
          <w:tcPr>
            <w:tcW w:w="4672" w:type="dxa"/>
          </w:tcPr>
          <w:p w14:paraId="0C5939CD"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Правила по регуляции шумов в городском пространстве</w:t>
            </w:r>
          </w:p>
        </w:tc>
        <w:tc>
          <w:tcPr>
            <w:tcW w:w="4673" w:type="dxa"/>
          </w:tcPr>
          <w:p w14:paraId="560B303C" w14:textId="77777777" w:rsidR="0081509D" w:rsidRPr="00080A58" w:rsidRDefault="0081509D" w:rsidP="00FE15CD">
            <w:pPr>
              <w:rPr>
                <w:rFonts w:ascii="Times New Roman" w:hAnsi="Times New Roman" w:cs="Times New Roman"/>
                <w:sz w:val="28"/>
                <w:szCs w:val="28"/>
              </w:rPr>
            </w:pPr>
            <w:r>
              <w:rPr>
                <w:rFonts w:ascii="Times New Roman" w:hAnsi="Times New Roman" w:cs="Times New Roman"/>
                <w:sz w:val="28"/>
                <w:szCs w:val="28"/>
              </w:rPr>
              <w:t>Правил нет</w:t>
            </w:r>
          </w:p>
        </w:tc>
      </w:tr>
      <w:tr w:rsidR="0081509D" w14:paraId="01B7995D" w14:textId="77777777" w:rsidTr="00FE15CD">
        <w:tc>
          <w:tcPr>
            <w:tcW w:w="4672" w:type="dxa"/>
          </w:tcPr>
          <w:p w14:paraId="504E345D"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Оценка своего микрорайона проживания по субъективному уровню шумности/зашумленности</w:t>
            </w:r>
          </w:p>
        </w:tc>
        <w:tc>
          <w:tcPr>
            <w:tcW w:w="4673" w:type="dxa"/>
          </w:tcPr>
          <w:p w14:paraId="633BA1B5" w14:textId="77777777" w:rsidR="0081509D" w:rsidRPr="00080A58" w:rsidRDefault="0081509D" w:rsidP="00FE15CD">
            <w:pPr>
              <w:rPr>
                <w:rFonts w:ascii="Times New Roman" w:hAnsi="Times New Roman" w:cs="Times New Roman"/>
                <w:sz w:val="28"/>
                <w:szCs w:val="28"/>
              </w:rPr>
            </w:pPr>
            <w:r>
              <w:rPr>
                <w:rFonts w:ascii="Times New Roman" w:hAnsi="Times New Roman" w:cs="Times New Roman"/>
                <w:sz w:val="28"/>
                <w:szCs w:val="28"/>
              </w:rPr>
              <w:t>Шумный</w:t>
            </w:r>
          </w:p>
        </w:tc>
      </w:tr>
      <w:tr w:rsidR="0081509D" w14:paraId="0D02C1A9" w14:textId="77777777" w:rsidTr="00FE15CD">
        <w:tc>
          <w:tcPr>
            <w:tcW w:w="4672" w:type="dxa"/>
          </w:tcPr>
          <w:p w14:paraId="7B833AE1"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Расположение тихих мест в микрорайоне проживания</w:t>
            </w:r>
          </w:p>
        </w:tc>
        <w:tc>
          <w:tcPr>
            <w:tcW w:w="4673" w:type="dxa"/>
          </w:tcPr>
          <w:p w14:paraId="7476CF7C" w14:textId="77777777" w:rsidR="0081509D" w:rsidRPr="00080A58" w:rsidRDefault="0081509D" w:rsidP="00FE15CD">
            <w:pPr>
              <w:rPr>
                <w:rFonts w:ascii="Times New Roman" w:hAnsi="Times New Roman" w:cs="Times New Roman"/>
                <w:sz w:val="28"/>
                <w:szCs w:val="28"/>
              </w:rPr>
            </w:pPr>
            <w:r>
              <w:rPr>
                <w:rFonts w:ascii="Times New Roman" w:hAnsi="Times New Roman" w:cs="Times New Roman"/>
                <w:sz w:val="28"/>
                <w:szCs w:val="28"/>
              </w:rPr>
              <w:t>Дворы, парки, скверы, пространство в квартире</w:t>
            </w:r>
          </w:p>
        </w:tc>
      </w:tr>
      <w:tr w:rsidR="0081509D" w14:paraId="1C77FCE6" w14:textId="77777777" w:rsidTr="00FE15CD">
        <w:tc>
          <w:tcPr>
            <w:tcW w:w="4672" w:type="dxa"/>
          </w:tcPr>
          <w:p w14:paraId="3DCC1C61"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Расположение шумных мест в микрорайоне проживания</w:t>
            </w:r>
          </w:p>
        </w:tc>
        <w:tc>
          <w:tcPr>
            <w:tcW w:w="4673" w:type="dxa"/>
          </w:tcPr>
          <w:p w14:paraId="5A69809D" w14:textId="77777777" w:rsidR="0081509D" w:rsidRPr="00080A58" w:rsidRDefault="0081509D" w:rsidP="00FE15CD">
            <w:pPr>
              <w:rPr>
                <w:rFonts w:ascii="Times New Roman" w:hAnsi="Times New Roman" w:cs="Times New Roman"/>
                <w:sz w:val="28"/>
                <w:szCs w:val="28"/>
              </w:rPr>
            </w:pPr>
            <w:r>
              <w:rPr>
                <w:rFonts w:ascii="Times New Roman" w:hAnsi="Times New Roman" w:cs="Times New Roman"/>
                <w:sz w:val="28"/>
                <w:szCs w:val="28"/>
              </w:rPr>
              <w:t>Метро, пр. Просвещения, пр. Энгельса, перекрестки, пространство у ТЦ «Норд», у ТЦ «Гранд Каньон»</w:t>
            </w:r>
          </w:p>
        </w:tc>
      </w:tr>
      <w:tr w:rsidR="0081509D" w14:paraId="3650CBD0" w14:textId="77777777" w:rsidTr="00FE15CD">
        <w:tc>
          <w:tcPr>
            <w:tcW w:w="4672" w:type="dxa"/>
          </w:tcPr>
          <w:p w14:paraId="422DD2AE"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Локализованные шумы в микрорайоне проживания</w:t>
            </w:r>
          </w:p>
        </w:tc>
        <w:tc>
          <w:tcPr>
            <w:tcW w:w="4673" w:type="dxa"/>
          </w:tcPr>
          <w:p w14:paraId="72F82FDB" w14:textId="77777777" w:rsidR="0081509D" w:rsidRPr="00080A58" w:rsidRDefault="0081509D" w:rsidP="00FE15CD">
            <w:pPr>
              <w:rPr>
                <w:rFonts w:ascii="Times New Roman" w:hAnsi="Times New Roman" w:cs="Times New Roman"/>
                <w:sz w:val="28"/>
                <w:szCs w:val="28"/>
              </w:rPr>
            </w:pPr>
            <w:r>
              <w:rPr>
                <w:rFonts w:ascii="Times New Roman" w:hAnsi="Times New Roman" w:cs="Times New Roman"/>
                <w:sz w:val="28"/>
                <w:szCs w:val="28"/>
              </w:rPr>
              <w:t>Звуковые скульптуры у Гранд Каньона</w:t>
            </w:r>
          </w:p>
        </w:tc>
      </w:tr>
    </w:tbl>
    <w:p w14:paraId="2450C7D3" w14:textId="64DA32F9" w:rsidR="00D834D2" w:rsidRPr="00D834D2" w:rsidRDefault="00D834D2" w:rsidP="00D834D2">
      <w:pPr>
        <w:jc w:val="both"/>
        <w:rPr>
          <w:rFonts w:ascii="Times New Roman" w:hAnsi="Times New Roman" w:cs="Times New Roman"/>
          <w:i/>
          <w:iCs/>
          <w:sz w:val="28"/>
          <w:szCs w:val="28"/>
        </w:rPr>
      </w:pPr>
      <w:r w:rsidRPr="00D834D2">
        <w:rPr>
          <w:rFonts w:ascii="Times New Roman" w:hAnsi="Times New Roman" w:cs="Times New Roman"/>
          <w:i/>
          <w:iCs/>
          <w:sz w:val="28"/>
          <w:szCs w:val="28"/>
        </w:rPr>
        <w:t>Таблица №</w:t>
      </w:r>
      <w:r>
        <w:rPr>
          <w:rFonts w:ascii="Times New Roman" w:hAnsi="Times New Roman" w:cs="Times New Roman"/>
          <w:i/>
          <w:iCs/>
          <w:sz w:val="28"/>
          <w:szCs w:val="28"/>
        </w:rPr>
        <w:t>12</w:t>
      </w:r>
      <w:r w:rsidRPr="00D834D2">
        <w:rPr>
          <w:rFonts w:ascii="Times New Roman" w:hAnsi="Times New Roman" w:cs="Times New Roman"/>
          <w:i/>
          <w:iCs/>
          <w:sz w:val="28"/>
          <w:szCs w:val="28"/>
        </w:rPr>
        <w:t>. «Ответы информанта №</w:t>
      </w:r>
      <w:r>
        <w:rPr>
          <w:rFonts w:ascii="Times New Roman" w:hAnsi="Times New Roman" w:cs="Times New Roman"/>
          <w:i/>
          <w:iCs/>
          <w:sz w:val="28"/>
          <w:szCs w:val="28"/>
        </w:rPr>
        <w:t>5</w:t>
      </w:r>
      <w:r w:rsidRPr="00D834D2">
        <w:rPr>
          <w:rFonts w:ascii="Times New Roman" w:hAnsi="Times New Roman" w:cs="Times New Roman"/>
          <w:i/>
          <w:iCs/>
          <w:sz w:val="28"/>
          <w:szCs w:val="28"/>
        </w:rPr>
        <w:t>»</w:t>
      </w:r>
    </w:p>
    <w:p w14:paraId="3F272321" w14:textId="77777777" w:rsidR="0081509D" w:rsidRDefault="0081509D" w:rsidP="0081509D">
      <w:r>
        <w:br w:type="page"/>
      </w:r>
    </w:p>
    <w:tbl>
      <w:tblPr>
        <w:tblStyle w:val="a7"/>
        <w:tblW w:w="0" w:type="auto"/>
        <w:tblLook w:val="04A0" w:firstRow="1" w:lastRow="0" w:firstColumn="1" w:lastColumn="0" w:noHBand="0" w:noVBand="1"/>
      </w:tblPr>
      <w:tblGrid>
        <w:gridCol w:w="4672"/>
        <w:gridCol w:w="4673"/>
      </w:tblGrid>
      <w:tr w:rsidR="0081509D" w14:paraId="67B561AA" w14:textId="77777777" w:rsidTr="00FE15CD">
        <w:tc>
          <w:tcPr>
            <w:tcW w:w="4672" w:type="dxa"/>
          </w:tcPr>
          <w:p w14:paraId="5B7B8BAB" w14:textId="77777777" w:rsidR="0081509D" w:rsidRPr="00C53E7B" w:rsidRDefault="0081509D" w:rsidP="00FE15CD">
            <w:pPr>
              <w:jc w:val="both"/>
              <w:rPr>
                <w:rFonts w:ascii="Times New Roman" w:hAnsi="Times New Roman" w:cs="Times New Roman"/>
                <w:b/>
                <w:bCs/>
                <w:sz w:val="28"/>
                <w:szCs w:val="28"/>
              </w:rPr>
            </w:pPr>
            <w:r>
              <w:rPr>
                <w:rFonts w:ascii="Times New Roman" w:hAnsi="Times New Roman" w:cs="Times New Roman"/>
                <w:b/>
                <w:bCs/>
                <w:sz w:val="28"/>
                <w:szCs w:val="28"/>
              </w:rPr>
              <w:lastRenderedPageBreak/>
              <w:t>Смысловые блоки</w:t>
            </w:r>
          </w:p>
        </w:tc>
        <w:tc>
          <w:tcPr>
            <w:tcW w:w="4673" w:type="dxa"/>
          </w:tcPr>
          <w:p w14:paraId="2DAA016E" w14:textId="77777777" w:rsidR="0081509D" w:rsidRPr="00C53E7B" w:rsidRDefault="0081509D" w:rsidP="00FE15CD">
            <w:pPr>
              <w:jc w:val="both"/>
              <w:rPr>
                <w:rFonts w:ascii="Times New Roman" w:hAnsi="Times New Roman" w:cs="Times New Roman"/>
                <w:b/>
                <w:bCs/>
                <w:sz w:val="28"/>
                <w:szCs w:val="28"/>
              </w:rPr>
            </w:pPr>
            <w:r w:rsidRPr="00C53E7B">
              <w:rPr>
                <w:rFonts w:ascii="Times New Roman" w:hAnsi="Times New Roman" w:cs="Times New Roman"/>
                <w:b/>
                <w:bCs/>
                <w:sz w:val="28"/>
                <w:szCs w:val="28"/>
              </w:rPr>
              <w:t>Информант №</w:t>
            </w:r>
            <w:r>
              <w:rPr>
                <w:rFonts w:ascii="Times New Roman" w:hAnsi="Times New Roman" w:cs="Times New Roman"/>
                <w:b/>
                <w:bCs/>
                <w:sz w:val="28"/>
                <w:szCs w:val="28"/>
              </w:rPr>
              <w:t>6</w:t>
            </w:r>
            <w:r w:rsidRPr="00C53E7B">
              <w:rPr>
                <w:rFonts w:ascii="Times New Roman" w:hAnsi="Times New Roman" w:cs="Times New Roman"/>
                <w:b/>
                <w:bCs/>
                <w:sz w:val="28"/>
                <w:szCs w:val="28"/>
              </w:rPr>
              <w:t>. Кейс №</w:t>
            </w:r>
            <w:r>
              <w:rPr>
                <w:rFonts w:ascii="Times New Roman" w:hAnsi="Times New Roman" w:cs="Times New Roman"/>
                <w:b/>
                <w:bCs/>
                <w:sz w:val="28"/>
                <w:szCs w:val="28"/>
              </w:rPr>
              <w:t>2</w:t>
            </w:r>
          </w:p>
          <w:p w14:paraId="6E05986C" w14:textId="77777777" w:rsidR="0081509D" w:rsidRPr="00AC084D" w:rsidRDefault="0081509D" w:rsidP="00FE15CD">
            <w:pPr>
              <w:jc w:val="both"/>
              <w:rPr>
                <w:rFonts w:ascii="Times New Roman" w:hAnsi="Times New Roman" w:cs="Times New Roman"/>
                <w:sz w:val="28"/>
                <w:szCs w:val="28"/>
                <w:highlight w:val="green"/>
              </w:rPr>
            </w:pPr>
            <w:r w:rsidRPr="00A13C64">
              <w:rPr>
                <w:rFonts w:ascii="Times New Roman" w:hAnsi="Times New Roman" w:cs="Times New Roman"/>
                <w:sz w:val="28"/>
                <w:szCs w:val="28"/>
              </w:rPr>
              <w:t>звукорежиссер, М, 21, Просвещения (восток)</w:t>
            </w:r>
          </w:p>
        </w:tc>
      </w:tr>
      <w:tr w:rsidR="0081509D" w14:paraId="757074F4" w14:textId="77777777" w:rsidTr="00FE15CD">
        <w:tc>
          <w:tcPr>
            <w:tcW w:w="4672" w:type="dxa"/>
          </w:tcPr>
          <w:p w14:paraId="3470AF78"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Звуки дома</w:t>
            </w:r>
          </w:p>
        </w:tc>
        <w:tc>
          <w:tcPr>
            <w:tcW w:w="4673" w:type="dxa"/>
          </w:tcPr>
          <w:p w14:paraId="620859F8" w14:textId="77777777" w:rsidR="0081509D" w:rsidRPr="006F0FAC" w:rsidRDefault="0081509D" w:rsidP="00FE15CD">
            <w:pPr>
              <w:rPr>
                <w:rFonts w:ascii="Times New Roman" w:hAnsi="Times New Roman" w:cs="Times New Roman"/>
                <w:sz w:val="28"/>
                <w:szCs w:val="28"/>
              </w:rPr>
            </w:pPr>
            <w:r>
              <w:rPr>
                <w:rFonts w:ascii="Times New Roman" w:hAnsi="Times New Roman" w:cs="Times New Roman"/>
                <w:sz w:val="28"/>
                <w:szCs w:val="28"/>
              </w:rPr>
              <w:t xml:space="preserve">Звуки работы (звукорежиссерские проекты), </w:t>
            </w:r>
            <w:proofErr w:type="spellStart"/>
            <w:r>
              <w:rPr>
                <w:rFonts w:ascii="Times New Roman" w:hAnsi="Times New Roman" w:cs="Times New Roman"/>
                <w:sz w:val="28"/>
                <w:szCs w:val="28"/>
              </w:rPr>
              <w:t>мурчание</w:t>
            </w:r>
            <w:proofErr w:type="spellEnd"/>
            <w:r>
              <w:rPr>
                <w:rFonts w:ascii="Times New Roman" w:hAnsi="Times New Roman" w:cs="Times New Roman"/>
                <w:sz w:val="28"/>
                <w:szCs w:val="28"/>
              </w:rPr>
              <w:t xml:space="preserve"> кота</w:t>
            </w:r>
          </w:p>
        </w:tc>
      </w:tr>
      <w:tr w:rsidR="0081509D" w14:paraId="3953DC2E" w14:textId="77777777" w:rsidTr="00FE15CD">
        <w:tc>
          <w:tcPr>
            <w:tcW w:w="4672" w:type="dxa"/>
          </w:tcPr>
          <w:p w14:paraId="7643AA20"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Шумы дома</w:t>
            </w:r>
          </w:p>
        </w:tc>
        <w:tc>
          <w:tcPr>
            <w:tcW w:w="4673" w:type="dxa"/>
          </w:tcPr>
          <w:p w14:paraId="1CE286A3" w14:textId="77777777" w:rsidR="0081509D" w:rsidRPr="006F0FAC" w:rsidRDefault="0081509D" w:rsidP="00FE15CD">
            <w:pPr>
              <w:rPr>
                <w:rFonts w:ascii="Times New Roman" w:hAnsi="Times New Roman" w:cs="Times New Roman"/>
                <w:sz w:val="28"/>
                <w:szCs w:val="28"/>
              </w:rPr>
            </w:pPr>
            <w:r>
              <w:rPr>
                <w:rFonts w:ascii="Times New Roman" w:hAnsi="Times New Roman" w:cs="Times New Roman"/>
                <w:sz w:val="28"/>
                <w:szCs w:val="28"/>
              </w:rPr>
              <w:t>Звуки соседей, которые сверлят, звук вибрации телефона об батарею</w:t>
            </w:r>
          </w:p>
        </w:tc>
      </w:tr>
      <w:tr w:rsidR="0081509D" w14:paraId="67D5F18E" w14:textId="77777777" w:rsidTr="00FE15CD">
        <w:tc>
          <w:tcPr>
            <w:tcW w:w="4672" w:type="dxa"/>
          </w:tcPr>
          <w:p w14:paraId="613296B1"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Звуки на улице (в микрорайоне)</w:t>
            </w:r>
          </w:p>
        </w:tc>
        <w:tc>
          <w:tcPr>
            <w:tcW w:w="4673" w:type="dxa"/>
          </w:tcPr>
          <w:p w14:paraId="6CCBF72A" w14:textId="77777777" w:rsidR="0081509D" w:rsidRPr="006F0FAC" w:rsidRDefault="0081509D" w:rsidP="00FE15CD">
            <w:pPr>
              <w:rPr>
                <w:rFonts w:ascii="Times New Roman" w:hAnsi="Times New Roman" w:cs="Times New Roman"/>
                <w:sz w:val="28"/>
                <w:szCs w:val="28"/>
              </w:rPr>
            </w:pPr>
            <w:r>
              <w:rPr>
                <w:rFonts w:ascii="Times New Roman" w:hAnsi="Times New Roman" w:cs="Times New Roman"/>
                <w:sz w:val="28"/>
                <w:szCs w:val="28"/>
              </w:rPr>
              <w:t>Обычный трафик (</w:t>
            </w:r>
            <w:proofErr w:type="spellStart"/>
            <w:r>
              <w:rPr>
                <w:rFonts w:ascii="Times New Roman" w:hAnsi="Times New Roman" w:cs="Times New Roman"/>
                <w:sz w:val="28"/>
                <w:szCs w:val="28"/>
              </w:rPr>
              <w:t>интершум</w:t>
            </w:r>
            <w:proofErr w:type="spellEnd"/>
            <w:r>
              <w:rPr>
                <w:rFonts w:ascii="Times New Roman" w:hAnsi="Times New Roman" w:cs="Times New Roman"/>
                <w:sz w:val="28"/>
                <w:szCs w:val="28"/>
              </w:rPr>
              <w:t xml:space="preserve">), </w:t>
            </w:r>
          </w:p>
        </w:tc>
      </w:tr>
      <w:tr w:rsidR="0081509D" w14:paraId="557E2355" w14:textId="77777777" w:rsidTr="00FE15CD">
        <w:tc>
          <w:tcPr>
            <w:tcW w:w="4672" w:type="dxa"/>
          </w:tcPr>
          <w:p w14:paraId="15A0B2A0"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Шумы на улице (в микрорайоне)</w:t>
            </w:r>
          </w:p>
        </w:tc>
        <w:tc>
          <w:tcPr>
            <w:tcW w:w="4673" w:type="dxa"/>
          </w:tcPr>
          <w:p w14:paraId="50F15607" w14:textId="77777777" w:rsidR="0081509D" w:rsidRPr="006F0FAC" w:rsidRDefault="0081509D" w:rsidP="00FE15CD">
            <w:pPr>
              <w:rPr>
                <w:rFonts w:ascii="Times New Roman" w:hAnsi="Times New Roman" w:cs="Times New Roman"/>
                <w:sz w:val="28"/>
                <w:szCs w:val="28"/>
              </w:rPr>
            </w:pPr>
            <w:r>
              <w:rPr>
                <w:rFonts w:ascii="Times New Roman" w:hAnsi="Times New Roman" w:cs="Times New Roman"/>
                <w:sz w:val="28"/>
                <w:szCs w:val="28"/>
              </w:rPr>
              <w:t>Как таковые звуки не раздражают, но шум трафика надоедает, поэтому иногда ходит в наушниках</w:t>
            </w:r>
          </w:p>
        </w:tc>
      </w:tr>
      <w:tr w:rsidR="0081509D" w14:paraId="74AA1EAC" w14:textId="77777777" w:rsidTr="00FE15CD">
        <w:tc>
          <w:tcPr>
            <w:tcW w:w="4672" w:type="dxa"/>
          </w:tcPr>
          <w:p w14:paraId="631E5715"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Стратегии реагирования на шумы</w:t>
            </w:r>
          </w:p>
        </w:tc>
        <w:tc>
          <w:tcPr>
            <w:tcW w:w="4673" w:type="dxa"/>
          </w:tcPr>
          <w:p w14:paraId="1DFFAD5A" w14:textId="77777777" w:rsidR="0081509D" w:rsidRPr="006F0FAC" w:rsidRDefault="0081509D" w:rsidP="00FE15CD">
            <w:pPr>
              <w:rPr>
                <w:rFonts w:ascii="Times New Roman" w:hAnsi="Times New Roman" w:cs="Times New Roman"/>
                <w:sz w:val="28"/>
                <w:szCs w:val="28"/>
              </w:rPr>
            </w:pPr>
            <w:r>
              <w:rPr>
                <w:rFonts w:ascii="Times New Roman" w:hAnsi="Times New Roman" w:cs="Times New Roman"/>
                <w:sz w:val="28"/>
                <w:szCs w:val="28"/>
              </w:rPr>
              <w:t>Ждать или уходить из этого места</w:t>
            </w:r>
          </w:p>
        </w:tc>
      </w:tr>
      <w:tr w:rsidR="0081509D" w14:paraId="467E9386" w14:textId="77777777" w:rsidTr="00FE15CD">
        <w:tc>
          <w:tcPr>
            <w:tcW w:w="4672" w:type="dxa"/>
          </w:tcPr>
          <w:p w14:paraId="3D67A98A" w14:textId="77777777" w:rsidR="0081509D" w:rsidRPr="00197948" w:rsidRDefault="0081509D" w:rsidP="00FE15CD">
            <w:pPr>
              <w:rPr>
                <w:rFonts w:ascii="Times New Roman" w:hAnsi="Times New Roman" w:cs="Times New Roman"/>
                <w:sz w:val="28"/>
                <w:szCs w:val="28"/>
              </w:rPr>
            </w:pPr>
            <w:r w:rsidRPr="00197948">
              <w:rPr>
                <w:rFonts w:ascii="Times New Roman" w:hAnsi="Times New Roman" w:cs="Times New Roman"/>
                <w:sz w:val="28"/>
                <w:szCs w:val="28"/>
              </w:rPr>
              <w:t xml:space="preserve">Звуки, которые </w:t>
            </w:r>
            <w:r>
              <w:rPr>
                <w:rFonts w:ascii="Times New Roman" w:hAnsi="Times New Roman" w:cs="Times New Roman"/>
                <w:sz w:val="28"/>
                <w:szCs w:val="28"/>
              </w:rPr>
              <w:t xml:space="preserve">информант </w:t>
            </w:r>
            <w:r w:rsidRPr="00197948">
              <w:rPr>
                <w:rFonts w:ascii="Times New Roman" w:hAnsi="Times New Roman" w:cs="Times New Roman"/>
                <w:sz w:val="28"/>
                <w:szCs w:val="28"/>
              </w:rPr>
              <w:t>проигнорировал во время прогулки + причина</w:t>
            </w:r>
            <w:r>
              <w:rPr>
                <w:rFonts w:ascii="Times New Roman" w:hAnsi="Times New Roman" w:cs="Times New Roman"/>
                <w:sz w:val="28"/>
                <w:szCs w:val="28"/>
              </w:rPr>
              <w:t xml:space="preserve"> игнорирования (фоновые шумы)</w:t>
            </w:r>
          </w:p>
        </w:tc>
        <w:tc>
          <w:tcPr>
            <w:tcW w:w="4673" w:type="dxa"/>
          </w:tcPr>
          <w:p w14:paraId="4CDFF31E" w14:textId="77777777" w:rsidR="0081509D" w:rsidRPr="006F0FAC" w:rsidRDefault="0081509D" w:rsidP="00FE15CD">
            <w:pPr>
              <w:rPr>
                <w:rFonts w:ascii="Times New Roman" w:hAnsi="Times New Roman" w:cs="Times New Roman"/>
                <w:sz w:val="28"/>
                <w:szCs w:val="28"/>
              </w:rPr>
            </w:pPr>
            <w:r>
              <w:rPr>
                <w:rFonts w:ascii="Times New Roman" w:hAnsi="Times New Roman" w:cs="Times New Roman"/>
                <w:sz w:val="28"/>
                <w:szCs w:val="28"/>
              </w:rPr>
              <w:t>Музыка из ларьков (не заметил), звуки маршрутки (общий шум трафика), домофон (фоновый), слишком очевидные городские шумы</w:t>
            </w:r>
          </w:p>
        </w:tc>
      </w:tr>
      <w:tr w:rsidR="0081509D" w14:paraId="0EA1F13F" w14:textId="77777777" w:rsidTr="00FE15CD">
        <w:tc>
          <w:tcPr>
            <w:tcW w:w="4672" w:type="dxa"/>
          </w:tcPr>
          <w:p w14:paraId="00EE5C6B" w14:textId="77777777" w:rsidR="0081509D" w:rsidRPr="00A66EA5" w:rsidRDefault="0081509D" w:rsidP="00FE15CD">
            <w:pPr>
              <w:rPr>
                <w:rFonts w:ascii="Times New Roman" w:hAnsi="Times New Roman" w:cs="Times New Roman"/>
                <w:sz w:val="28"/>
                <w:szCs w:val="28"/>
              </w:rPr>
            </w:pPr>
            <w:r>
              <w:rPr>
                <w:rFonts w:ascii="Times New Roman" w:hAnsi="Times New Roman" w:cs="Times New Roman"/>
                <w:sz w:val="28"/>
                <w:szCs w:val="28"/>
              </w:rPr>
              <w:t>Как часто ходит в наушниках по городу/носит наушники</w:t>
            </w:r>
          </w:p>
        </w:tc>
        <w:tc>
          <w:tcPr>
            <w:tcW w:w="4673" w:type="dxa"/>
          </w:tcPr>
          <w:p w14:paraId="535C1517" w14:textId="77777777" w:rsidR="0081509D" w:rsidRPr="006F0FAC" w:rsidRDefault="0081509D" w:rsidP="00FE15CD">
            <w:pPr>
              <w:rPr>
                <w:rFonts w:ascii="Times New Roman" w:hAnsi="Times New Roman" w:cs="Times New Roman"/>
                <w:sz w:val="28"/>
                <w:szCs w:val="28"/>
              </w:rPr>
            </w:pPr>
            <w:r>
              <w:rPr>
                <w:rFonts w:ascii="Times New Roman" w:hAnsi="Times New Roman" w:cs="Times New Roman"/>
                <w:sz w:val="28"/>
                <w:szCs w:val="28"/>
              </w:rPr>
              <w:t>Когда возвращается на транспорте с работы домой</w:t>
            </w:r>
          </w:p>
        </w:tc>
      </w:tr>
      <w:tr w:rsidR="0081509D" w14:paraId="130A21CD" w14:textId="77777777" w:rsidTr="00FE15CD">
        <w:tc>
          <w:tcPr>
            <w:tcW w:w="4672" w:type="dxa"/>
          </w:tcPr>
          <w:p w14:paraId="75B0AD50" w14:textId="77777777" w:rsidR="0081509D" w:rsidRPr="001D47AA" w:rsidRDefault="0081509D" w:rsidP="00FE15CD">
            <w:pPr>
              <w:rPr>
                <w:rFonts w:ascii="Times New Roman" w:hAnsi="Times New Roman" w:cs="Times New Roman"/>
                <w:sz w:val="28"/>
                <w:szCs w:val="28"/>
              </w:rPr>
            </w:pPr>
            <w:r w:rsidRPr="001D47AA">
              <w:rPr>
                <w:rFonts w:ascii="Times New Roman" w:hAnsi="Times New Roman" w:cs="Times New Roman"/>
                <w:sz w:val="28"/>
                <w:szCs w:val="28"/>
              </w:rPr>
              <w:t>Где/когда носит наушники</w:t>
            </w:r>
          </w:p>
        </w:tc>
        <w:tc>
          <w:tcPr>
            <w:tcW w:w="4673" w:type="dxa"/>
          </w:tcPr>
          <w:p w14:paraId="15F5D572" w14:textId="77777777" w:rsidR="0081509D" w:rsidRPr="006F0FAC" w:rsidRDefault="0081509D" w:rsidP="00FE15CD">
            <w:pPr>
              <w:rPr>
                <w:rFonts w:ascii="Times New Roman" w:hAnsi="Times New Roman" w:cs="Times New Roman"/>
                <w:sz w:val="28"/>
                <w:szCs w:val="28"/>
              </w:rPr>
            </w:pPr>
            <w:r>
              <w:rPr>
                <w:rFonts w:ascii="Times New Roman" w:hAnsi="Times New Roman" w:cs="Times New Roman"/>
                <w:sz w:val="28"/>
                <w:szCs w:val="28"/>
              </w:rPr>
              <w:t>В транспорте и во время прогулок по микрорайону</w:t>
            </w:r>
          </w:p>
        </w:tc>
      </w:tr>
      <w:tr w:rsidR="0081509D" w14:paraId="78D45727" w14:textId="77777777" w:rsidTr="00FE15CD">
        <w:tc>
          <w:tcPr>
            <w:tcW w:w="4672" w:type="dxa"/>
          </w:tcPr>
          <w:p w14:paraId="06BF6F79"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Что слышит в наушниках</w:t>
            </w:r>
          </w:p>
        </w:tc>
        <w:tc>
          <w:tcPr>
            <w:tcW w:w="4673" w:type="dxa"/>
          </w:tcPr>
          <w:p w14:paraId="792418B2" w14:textId="77777777" w:rsidR="0081509D" w:rsidRPr="006F0FAC" w:rsidRDefault="0081509D" w:rsidP="00FE15CD">
            <w:pPr>
              <w:rPr>
                <w:rFonts w:ascii="Times New Roman" w:hAnsi="Times New Roman" w:cs="Times New Roman"/>
                <w:sz w:val="28"/>
                <w:szCs w:val="28"/>
              </w:rPr>
            </w:pPr>
            <w:r>
              <w:rPr>
                <w:rFonts w:ascii="Times New Roman" w:hAnsi="Times New Roman" w:cs="Times New Roman"/>
                <w:sz w:val="28"/>
                <w:szCs w:val="28"/>
              </w:rPr>
              <w:t>Трение наушников о капюшон, приглушенные звуки улицы, вакуумные наушники не носит принципиально, потому что они портят слух</w:t>
            </w:r>
          </w:p>
        </w:tc>
      </w:tr>
      <w:tr w:rsidR="0081509D" w:rsidRPr="00F92BAF" w14:paraId="50902EB3" w14:textId="77777777" w:rsidTr="00FE15CD">
        <w:tc>
          <w:tcPr>
            <w:tcW w:w="4672" w:type="dxa"/>
          </w:tcPr>
          <w:p w14:paraId="052061FE"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Какую музыку/плейлисты слушает</w:t>
            </w:r>
          </w:p>
        </w:tc>
        <w:tc>
          <w:tcPr>
            <w:tcW w:w="4673" w:type="dxa"/>
          </w:tcPr>
          <w:p w14:paraId="465BF343" w14:textId="77777777" w:rsidR="0081509D" w:rsidRPr="00F92BAF" w:rsidRDefault="0081509D" w:rsidP="00FE15CD">
            <w:pPr>
              <w:rPr>
                <w:rFonts w:ascii="Times New Roman" w:hAnsi="Times New Roman" w:cs="Times New Roman"/>
                <w:sz w:val="28"/>
                <w:szCs w:val="28"/>
              </w:rPr>
            </w:pPr>
            <w:r>
              <w:rPr>
                <w:rFonts w:ascii="Times New Roman" w:hAnsi="Times New Roman" w:cs="Times New Roman"/>
                <w:sz w:val="28"/>
                <w:szCs w:val="28"/>
              </w:rPr>
              <w:t>Американский</w:t>
            </w:r>
            <w:r w:rsidRPr="00F92BAF">
              <w:rPr>
                <w:rFonts w:ascii="Times New Roman" w:hAnsi="Times New Roman" w:cs="Times New Roman"/>
                <w:sz w:val="28"/>
                <w:szCs w:val="28"/>
              </w:rPr>
              <w:t xml:space="preserve"> </w:t>
            </w:r>
            <w:r>
              <w:rPr>
                <w:rFonts w:ascii="Times New Roman" w:hAnsi="Times New Roman" w:cs="Times New Roman"/>
                <w:sz w:val="28"/>
                <w:szCs w:val="28"/>
              </w:rPr>
              <w:t>рок</w:t>
            </w:r>
            <w:r w:rsidRPr="00F92BAF">
              <w:rPr>
                <w:rFonts w:ascii="Times New Roman" w:hAnsi="Times New Roman" w:cs="Times New Roman"/>
                <w:sz w:val="28"/>
                <w:szCs w:val="28"/>
              </w:rPr>
              <w:t xml:space="preserve"> («</w:t>
            </w:r>
            <w:r>
              <w:rPr>
                <w:rFonts w:ascii="Times New Roman" w:hAnsi="Times New Roman" w:cs="Times New Roman"/>
                <w:sz w:val="28"/>
                <w:szCs w:val="28"/>
                <w:lang w:val="en-US"/>
              </w:rPr>
              <w:t>The</w:t>
            </w:r>
            <w:r w:rsidRPr="00F92BAF">
              <w:rPr>
                <w:rFonts w:ascii="Times New Roman" w:hAnsi="Times New Roman" w:cs="Times New Roman"/>
                <w:sz w:val="28"/>
                <w:szCs w:val="28"/>
              </w:rPr>
              <w:t xml:space="preserve"> </w:t>
            </w:r>
            <w:r>
              <w:rPr>
                <w:rFonts w:ascii="Times New Roman" w:hAnsi="Times New Roman" w:cs="Times New Roman"/>
                <w:sz w:val="28"/>
                <w:szCs w:val="28"/>
                <w:lang w:val="en-US"/>
              </w:rPr>
              <w:t>Warning</w:t>
            </w:r>
            <w:r w:rsidRPr="00F92BAF">
              <w:rPr>
                <w:rFonts w:ascii="Times New Roman" w:hAnsi="Times New Roman" w:cs="Times New Roman"/>
                <w:sz w:val="28"/>
                <w:szCs w:val="28"/>
              </w:rPr>
              <w:t>», «</w:t>
            </w:r>
            <w:r>
              <w:rPr>
                <w:rFonts w:ascii="Times New Roman" w:hAnsi="Times New Roman" w:cs="Times New Roman"/>
                <w:sz w:val="28"/>
                <w:szCs w:val="28"/>
                <w:lang w:val="en-US"/>
              </w:rPr>
              <w:t>The</w:t>
            </w:r>
            <w:r w:rsidRPr="00F92BAF">
              <w:rPr>
                <w:rFonts w:ascii="Times New Roman" w:hAnsi="Times New Roman" w:cs="Times New Roman"/>
                <w:sz w:val="28"/>
                <w:szCs w:val="28"/>
              </w:rPr>
              <w:t xml:space="preserve"> </w:t>
            </w:r>
            <w:r>
              <w:rPr>
                <w:rFonts w:ascii="Times New Roman" w:hAnsi="Times New Roman" w:cs="Times New Roman"/>
                <w:sz w:val="28"/>
                <w:szCs w:val="28"/>
                <w:lang w:val="en-US"/>
              </w:rPr>
              <w:t>Muse</w:t>
            </w:r>
            <w:r w:rsidRPr="00F92BAF">
              <w:rPr>
                <w:rFonts w:ascii="Times New Roman" w:hAnsi="Times New Roman" w:cs="Times New Roman"/>
                <w:sz w:val="28"/>
                <w:szCs w:val="28"/>
              </w:rPr>
              <w:t xml:space="preserve">»), </w:t>
            </w:r>
            <w:r>
              <w:rPr>
                <w:rFonts w:ascii="Times New Roman" w:hAnsi="Times New Roman" w:cs="Times New Roman"/>
                <w:sz w:val="28"/>
                <w:szCs w:val="28"/>
              </w:rPr>
              <w:t>иногда поп-музыку для профилактики как звукорежиссер</w:t>
            </w:r>
          </w:p>
        </w:tc>
      </w:tr>
      <w:tr w:rsidR="0081509D" w14:paraId="64A6BD07" w14:textId="77777777" w:rsidTr="00FE15CD">
        <w:tc>
          <w:tcPr>
            <w:tcW w:w="4672" w:type="dxa"/>
          </w:tcPr>
          <w:p w14:paraId="465C6F4E" w14:textId="77777777" w:rsidR="0081509D" w:rsidRPr="002C1645" w:rsidRDefault="0081509D" w:rsidP="00FE15CD">
            <w:pPr>
              <w:rPr>
                <w:rFonts w:ascii="Times New Roman" w:hAnsi="Times New Roman" w:cs="Times New Roman"/>
                <w:b/>
                <w:bCs/>
                <w:color w:val="FF0000"/>
                <w:sz w:val="28"/>
                <w:szCs w:val="28"/>
              </w:rPr>
            </w:pPr>
            <w:r w:rsidRPr="002C1645">
              <w:rPr>
                <w:rFonts w:ascii="Times New Roman" w:hAnsi="Times New Roman" w:cs="Times New Roman"/>
                <w:sz w:val="28"/>
                <w:szCs w:val="28"/>
              </w:rPr>
              <w:t>Музыкальные ограничения в рамках города (</w:t>
            </w:r>
            <w:r>
              <w:rPr>
                <w:rFonts w:ascii="Times New Roman" w:hAnsi="Times New Roman" w:cs="Times New Roman"/>
                <w:sz w:val="28"/>
                <w:szCs w:val="28"/>
              </w:rPr>
              <w:t xml:space="preserve">жесткое </w:t>
            </w:r>
            <w:r w:rsidRPr="002C1645">
              <w:rPr>
                <w:rFonts w:ascii="Times New Roman" w:hAnsi="Times New Roman" w:cs="Times New Roman"/>
                <w:sz w:val="28"/>
                <w:szCs w:val="28"/>
              </w:rPr>
              <w:t xml:space="preserve">соответствие музыки </w:t>
            </w:r>
            <w:r>
              <w:rPr>
                <w:rFonts w:ascii="Times New Roman" w:hAnsi="Times New Roman" w:cs="Times New Roman"/>
                <w:sz w:val="28"/>
                <w:szCs w:val="28"/>
              </w:rPr>
              <w:t xml:space="preserve">определенным </w:t>
            </w:r>
            <w:r w:rsidRPr="002C1645">
              <w:rPr>
                <w:rFonts w:ascii="Times New Roman" w:hAnsi="Times New Roman" w:cs="Times New Roman"/>
                <w:sz w:val="28"/>
                <w:szCs w:val="28"/>
              </w:rPr>
              <w:t>локациям, если есть)</w:t>
            </w:r>
          </w:p>
        </w:tc>
        <w:tc>
          <w:tcPr>
            <w:tcW w:w="4673" w:type="dxa"/>
          </w:tcPr>
          <w:p w14:paraId="6326DADA" w14:textId="77777777" w:rsidR="0081509D" w:rsidRPr="006F0FAC" w:rsidRDefault="0081509D" w:rsidP="00FE15CD">
            <w:pPr>
              <w:rPr>
                <w:rFonts w:ascii="Times New Roman" w:hAnsi="Times New Roman" w:cs="Times New Roman"/>
                <w:sz w:val="28"/>
                <w:szCs w:val="28"/>
              </w:rPr>
            </w:pPr>
            <w:r>
              <w:rPr>
                <w:rFonts w:ascii="Times New Roman" w:hAnsi="Times New Roman" w:cs="Times New Roman"/>
                <w:sz w:val="28"/>
                <w:szCs w:val="28"/>
              </w:rPr>
              <w:t>Некоторая музыка подходит лучше к определенным местам («Кабриолет» Ленинграда прекрасно сочетается с бостонским Кембриджем)</w:t>
            </w:r>
          </w:p>
        </w:tc>
      </w:tr>
      <w:tr w:rsidR="0081509D" w14:paraId="5CB1E712" w14:textId="77777777" w:rsidTr="00FE15CD">
        <w:tc>
          <w:tcPr>
            <w:tcW w:w="4672" w:type="dxa"/>
          </w:tcPr>
          <w:p w14:paraId="6BAE9B98"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Шумы, служащие границами</w:t>
            </w:r>
          </w:p>
        </w:tc>
        <w:tc>
          <w:tcPr>
            <w:tcW w:w="4673" w:type="dxa"/>
          </w:tcPr>
          <w:p w14:paraId="2493FF32" w14:textId="77777777" w:rsidR="0081509D" w:rsidRPr="006F0FAC" w:rsidRDefault="0081509D" w:rsidP="00FE15CD">
            <w:pPr>
              <w:rPr>
                <w:rFonts w:ascii="Times New Roman" w:hAnsi="Times New Roman" w:cs="Times New Roman"/>
                <w:sz w:val="28"/>
                <w:szCs w:val="28"/>
              </w:rPr>
            </w:pPr>
            <w:r>
              <w:rPr>
                <w:rFonts w:ascii="Times New Roman" w:hAnsi="Times New Roman" w:cs="Times New Roman"/>
                <w:sz w:val="28"/>
                <w:szCs w:val="28"/>
              </w:rPr>
              <w:t>Нет, не задумывался об этом никогда</w:t>
            </w:r>
          </w:p>
        </w:tc>
      </w:tr>
      <w:tr w:rsidR="0081509D" w14:paraId="324794AF" w14:textId="77777777" w:rsidTr="00FE15CD">
        <w:tc>
          <w:tcPr>
            <w:tcW w:w="4672" w:type="dxa"/>
          </w:tcPr>
          <w:p w14:paraId="2FFA8970"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Построение границ своего приватного пространства при помощи шумов в публичных местах</w:t>
            </w:r>
          </w:p>
        </w:tc>
        <w:tc>
          <w:tcPr>
            <w:tcW w:w="4673" w:type="dxa"/>
          </w:tcPr>
          <w:p w14:paraId="397756BE" w14:textId="77777777" w:rsidR="0081509D" w:rsidRPr="006F0FAC" w:rsidRDefault="0081509D" w:rsidP="00FE15CD">
            <w:pPr>
              <w:rPr>
                <w:rFonts w:ascii="Times New Roman" w:hAnsi="Times New Roman" w:cs="Times New Roman"/>
                <w:sz w:val="28"/>
                <w:szCs w:val="28"/>
              </w:rPr>
            </w:pPr>
            <w:r>
              <w:rPr>
                <w:rFonts w:ascii="Times New Roman" w:hAnsi="Times New Roman" w:cs="Times New Roman"/>
                <w:sz w:val="28"/>
                <w:szCs w:val="28"/>
              </w:rPr>
              <w:t>На студии иногда приходится выстраивать границы при помощи голоса с некоторыми наглыми актерами</w:t>
            </w:r>
          </w:p>
        </w:tc>
      </w:tr>
      <w:tr w:rsidR="0081509D" w14:paraId="251AB242" w14:textId="77777777" w:rsidTr="00FE15CD">
        <w:tc>
          <w:tcPr>
            <w:tcW w:w="4672" w:type="dxa"/>
          </w:tcPr>
          <w:p w14:paraId="7F1FD95C"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Ограничения звуковой интеракции в общественных местах</w:t>
            </w:r>
          </w:p>
        </w:tc>
        <w:tc>
          <w:tcPr>
            <w:tcW w:w="4673" w:type="dxa"/>
          </w:tcPr>
          <w:p w14:paraId="03E28BD2" w14:textId="77777777" w:rsidR="0081509D" w:rsidRPr="006F0FAC" w:rsidRDefault="0081509D" w:rsidP="00FE15CD">
            <w:pPr>
              <w:rPr>
                <w:rFonts w:ascii="Times New Roman" w:hAnsi="Times New Roman" w:cs="Times New Roman"/>
                <w:sz w:val="28"/>
                <w:szCs w:val="28"/>
              </w:rPr>
            </w:pPr>
            <w:r>
              <w:rPr>
                <w:rFonts w:ascii="Times New Roman" w:hAnsi="Times New Roman" w:cs="Times New Roman"/>
                <w:sz w:val="28"/>
                <w:szCs w:val="28"/>
              </w:rPr>
              <w:t>Нельзя шуметь у парадной</w:t>
            </w:r>
          </w:p>
        </w:tc>
      </w:tr>
      <w:tr w:rsidR="0081509D" w14:paraId="1E7705B5" w14:textId="77777777" w:rsidTr="00FE15CD">
        <w:tc>
          <w:tcPr>
            <w:tcW w:w="4672" w:type="dxa"/>
          </w:tcPr>
          <w:p w14:paraId="0C3565F2"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Правила по регуляции шумов в городском пространстве</w:t>
            </w:r>
          </w:p>
        </w:tc>
        <w:tc>
          <w:tcPr>
            <w:tcW w:w="4673" w:type="dxa"/>
          </w:tcPr>
          <w:p w14:paraId="7794B1D4" w14:textId="77777777" w:rsidR="0081509D" w:rsidRPr="006F0FAC" w:rsidRDefault="0081509D" w:rsidP="00FE15CD">
            <w:pPr>
              <w:rPr>
                <w:rFonts w:ascii="Times New Roman" w:hAnsi="Times New Roman" w:cs="Times New Roman"/>
                <w:sz w:val="28"/>
                <w:szCs w:val="28"/>
              </w:rPr>
            </w:pPr>
            <w:r>
              <w:rPr>
                <w:rFonts w:ascii="Times New Roman" w:hAnsi="Times New Roman" w:cs="Times New Roman"/>
                <w:sz w:val="28"/>
                <w:szCs w:val="28"/>
              </w:rPr>
              <w:t>Как таковых правил в его квартире нет, но во время работы просит родственников не шуметь</w:t>
            </w:r>
          </w:p>
        </w:tc>
      </w:tr>
      <w:tr w:rsidR="0081509D" w14:paraId="721C04D4" w14:textId="77777777" w:rsidTr="00FE15CD">
        <w:tc>
          <w:tcPr>
            <w:tcW w:w="4672" w:type="dxa"/>
          </w:tcPr>
          <w:p w14:paraId="5722B59D"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lastRenderedPageBreak/>
              <w:t>Оценка своего микрорайона проживания по субъективному уровню шумности/зашумленности</w:t>
            </w:r>
          </w:p>
        </w:tc>
        <w:tc>
          <w:tcPr>
            <w:tcW w:w="4673" w:type="dxa"/>
          </w:tcPr>
          <w:p w14:paraId="699E1F1A" w14:textId="77777777" w:rsidR="0081509D" w:rsidRPr="006F0FAC" w:rsidRDefault="0081509D" w:rsidP="00FE15CD">
            <w:pPr>
              <w:rPr>
                <w:rFonts w:ascii="Times New Roman" w:hAnsi="Times New Roman" w:cs="Times New Roman"/>
                <w:sz w:val="28"/>
                <w:szCs w:val="28"/>
              </w:rPr>
            </w:pPr>
            <w:r>
              <w:rPr>
                <w:rFonts w:ascii="Times New Roman" w:hAnsi="Times New Roman" w:cs="Times New Roman"/>
                <w:sz w:val="28"/>
                <w:szCs w:val="28"/>
              </w:rPr>
              <w:t>Не шумный, не такой шумный, как Невский</w:t>
            </w:r>
          </w:p>
        </w:tc>
      </w:tr>
      <w:tr w:rsidR="0081509D" w14:paraId="30CFF5EC" w14:textId="77777777" w:rsidTr="00FE15CD">
        <w:tc>
          <w:tcPr>
            <w:tcW w:w="4672" w:type="dxa"/>
          </w:tcPr>
          <w:p w14:paraId="37F237CC"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Расположение тихих мест в микрорайоне проживания</w:t>
            </w:r>
          </w:p>
        </w:tc>
        <w:tc>
          <w:tcPr>
            <w:tcW w:w="4673" w:type="dxa"/>
          </w:tcPr>
          <w:p w14:paraId="62534D79" w14:textId="77777777" w:rsidR="0081509D" w:rsidRPr="006F0FAC" w:rsidRDefault="0081509D" w:rsidP="00FE15CD">
            <w:pPr>
              <w:rPr>
                <w:rFonts w:ascii="Times New Roman" w:hAnsi="Times New Roman" w:cs="Times New Roman"/>
                <w:sz w:val="28"/>
                <w:szCs w:val="28"/>
              </w:rPr>
            </w:pPr>
            <w:r>
              <w:rPr>
                <w:rFonts w:ascii="Times New Roman" w:hAnsi="Times New Roman" w:cs="Times New Roman"/>
                <w:sz w:val="28"/>
                <w:szCs w:val="28"/>
              </w:rPr>
              <w:t>Скверы рядом с домом</w:t>
            </w:r>
          </w:p>
        </w:tc>
      </w:tr>
      <w:tr w:rsidR="0081509D" w14:paraId="471916A0" w14:textId="77777777" w:rsidTr="00FE15CD">
        <w:tc>
          <w:tcPr>
            <w:tcW w:w="4672" w:type="dxa"/>
          </w:tcPr>
          <w:p w14:paraId="351A25D8"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Расположение шумных мест в микрорайоне проживания</w:t>
            </w:r>
          </w:p>
        </w:tc>
        <w:tc>
          <w:tcPr>
            <w:tcW w:w="4673" w:type="dxa"/>
          </w:tcPr>
          <w:p w14:paraId="472A9168" w14:textId="77777777" w:rsidR="0081509D" w:rsidRPr="006F0FAC" w:rsidRDefault="0081509D" w:rsidP="00FE15CD">
            <w:pPr>
              <w:rPr>
                <w:rFonts w:ascii="Times New Roman" w:hAnsi="Times New Roman" w:cs="Times New Roman"/>
                <w:sz w:val="28"/>
                <w:szCs w:val="28"/>
              </w:rPr>
            </w:pPr>
            <w:r>
              <w:rPr>
                <w:rFonts w:ascii="Times New Roman" w:hAnsi="Times New Roman" w:cs="Times New Roman"/>
                <w:sz w:val="28"/>
                <w:szCs w:val="28"/>
              </w:rPr>
              <w:t>Просвещения, особенно рядом с метро, его комната во время монтажа сериалов</w:t>
            </w:r>
          </w:p>
        </w:tc>
      </w:tr>
      <w:tr w:rsidR="0081509D" w14:paraId="5B3AF27C" w14:textId="77777777" w:rsidTr="00FE15CD">
        <w:tc>
          <w:tcPr>
            <w:tcW w:w="4672" w:type="dxa"/>
          </w:tcPr>
          <w:p w14:paraId="2885DBC8" w14:textId="77777777" w:rsidR="0081509D" w:rsidRPr="00C53E7B" w:rsidRDefault="0081509D" w:rsidP="00FE15CD">
            <w:pPr>
              <w:rPr>
                <w:rFonts w:ascii="Times New Roman" w:hAnsi="Times New Roman" w:cs="Times New Roman"/>
                <w:b/>
                <w:bCs/>
                <w:sz w:val="28"/>
                <w:szCs w:val="28"/>
              </w:rPr>
            </w:pPr>
            <w:r>
              <w:rPr>
                <w:rFonts w:ascii="Times New Roman" w:hAnsi="Times New Roman" w:cs="Times New Roman"/>
                <w:sz w:val="28"/>
                <w:szCs w:val="28"/>
              </w:rPr>
              <w:t>Локализованные шумы в микрорайоне проживания</w:t>
            </w:r>
          </w:p>
        </w:tc>
        <w:tc>
          <w:tcPr>
            <w:tcW w:w="4673" w:type="dxa"/>
          </w:tcPr>
          <w:p w14:paraId="324D5176" w14:textId="77777777" w:rsidR="0081509D" w:rsidRPr="006F0FAC" w:rsidRDefault="0081509D" w:rsidP="00FE15CD">
            <w:pPr>
              <w:rPr>
                <w:rFonts w:ascii="Times New Roman" w:hAnsi="Times New Roman" w:cs="Times New Roman"/>
                <w:sz w:val="28"/>
                <w:szCs w:val="28"/>
              </w:rPr>
            </w:pPr>
            <w:r>
              <w:rPr>
                <w:rFonts w:ascii="Times New Roman" w:hAnsi="Times New Roman" w:cs="Times New Roman"/>
                <w:sz w:val="28"/>
                <w:szCs w:val="28"/>
              </w:rPr>
              <w:t>Все звуки в городе, так или иначе, локализованы в пространстве</w:t>
            </w:r>
          </w:p>
        </w:tc>
      </w:tr>
    </w:tbl>
    <w:p w14:paraId="03BFEE2A" w14:textId="1FD4727A" w:rsidR="00D834D2" w:rsidRPr="00D834D2" w:rsidRDefault="00D834D2" w:rsidP="00D834D2">
      <w:pPr>
        <w:jc w:val="both"/>
        <w:rPr>
          <w:rFonts w:ascii="Times New Roman" w:hAnsi="Times New Roman" w:cs="Times New Roman"/>
          <w:i/>
          <w:iCs/>
          <w:sz w:val="28"/>
          <w:szCs w:val="28"/>
        </w:rPr>
      </w:pPr>
      <w:r w:rsidRPr="00D834D2">
        <w:rPr>
          <w:rFonts w:ascii="Times New Roman" w:hAnsi="Times New Roman" w:cs="Times New Roman"/>
          <w:i/>
          <w:iCs/>
          <w:sz w:val="28"/>
          <w:szCs w:val="28"/>
        </w:rPr>
        <w:t>Таблица №</w:t>
      </w:r>
      <w:r>
        <w:rPr>
          <w:rFonts w:ascii="Times New Roman" w:hAnsi="Times New Roman" w:cs="Times New Roman"/>
          <w:i/>
          <w:iCs/>
          <w:sz w:val="28"/>
          <w:szCs w:val="28"/>
        </w:rPr>
        <w:t>13</w:t>
      </w:r>
      <w:r w:rsidRPr="00D834D2">
        <w:rPr>
          <w:rFonts w:ascii="Times New Roman" w:hAnsi="Times New Roman" w:cs="Times New Roman"/>
          <w:i/>
          <w:iCs/>
          <w:sz w:val="28"/>
          <w:szCs w:val="28"/>
        </w:rPr>
        <w:t>. «Ответы информанта №</w:t>
      </w:r>
      <w:r>
        <w:rPr>
          <w:rFonts w:ascii="Times New Roman" w:hAnsi="Times New Roman" w:cs="Times New Roman"/>
          <w:i/>
          <w:iCs/>
          <w:sz w:val="28"/>
          <w:szCs w:val="28"/>
        </w:rPr>
        <w:t>6</w:t>
      </w:r>
      <w:r w:rsidRPr="00D834D2">
        <w:rPr>
          <w:rFonts w:ascii="Times New Roman" w:hAnsi="Times New Roman" w:cs="Times New Roman"/>
          <w:i/>
          <w:iCs/>
          <w:sz w:val="28"/>
          <w:szCs w:val="28"/>
        </w:rPr>
        <w:t>»</w:t>
      </w:r>
    </w:p>
    <w:p w14:paraId="53BD4FB0" w14:textId="77777777" w:rsidR="0081509D" w:rsidRDefault="0081509D" w:rsidP="0081509D">
      <w:pPr>
        <w:rPr>
          <w:rFonts w:ascii="Times New Roman" w:hAnsi="Times New Roman" w:cs="Times New Roman"/>
          <w:b/>
          <w:bCs/>
          <w:sz w:val="28"/>
          <w:szCs w:val="28"/>
        </w:rPr>
      </w:pPr>
      <w:r>
        <w:rPr>
          <w:rFonts w:ascii="Times New Roman" w:hAnsi="Times New Roman" w:cs="Times New Roman"/>
          <w:b/>
          <w:bCs/>
          <w:sz w:val="28"/>
          <w:szCs w:val="28"/>
        </w:rPr>
        <w:br w:type="page"/>
      </w:r>
    </w:p>
    <w:p w14:paraId="20A6F792" w14:textId="77777777" w:rsidR="0081509D" w:rsidRPr="00447DE9" w:rsidRDefault="0081509D" w:rsidP="00447DE9">
      <w:pPr>
        <w:pStyle w:val="2"/>
        <w:spacing w:before="0" w:after="240"/>
        <w:rPr>
          <w:rFonts w:ascii="Times New Roman" w:hAnsi="Times New Roman" w:cs="Times New Roman"/>
        </w:rPr>
      </w:pPr>
      <w:bookmarkStart w:id="67" w:name="_Toc72510524"/>
      <w:r w:rsidRPr="00447DE9">
        <w:rPr>
          <w:rFonts w:ascii="Times New Roman" w:hAnsi="Times New Roman" w:cs="Times New Roman"/>
        </w:rPr>
        <w:lastRenderedPageBreak/>
        <w:t>Приложение 8. Мобильная рефлексия</w:t>
      </w:r>
      <w:bookmarkEnd w:id="67"/>
    </w:p>
    <w:p w14:paraId="40744D58" w14:textId="77777777" w:rsidR="0081509D" w:rsidRDefault="0081509D" w:rsidP="0081509D">
      <w:pPr>
        <w:jc w:val="both"/>
        <w:rPr>
          <w:rFonts w:ascii="Times New Roman" w:hAnsi="Times New Roman" w:cs="Times New Roman"/>
          <w:sz w:val="28"/>
          <w:szCs w:val="28"/>
        </w:rPr>
      </w:pPr>
      <w:r w:rsidRPr="00FC71EE">
        <w:rPr>
          <w:rFonts w:ascii="Times New Roman" w:hAnsi="Times New Roman" w:cs="Times New Roman"/>
          <w:sz w:val="28"/>
          <w:szCs w:val="28"/>
        </w:rPr>
        <w:t xml:space="preserve">Здесь будут </w:t>
      </w:r>
      <w:r>
        <w:rPr>
          <w:rFonts w:ascii="Times New Roman" w:hAnsi="Times New Roman" w:cs="Times New Roman"/>
          <w:sz w:val="28"/>
          <w:szCs w:val="28"/>
        </w:rPr>
        <w:t xml:space="preserve">кратко </w:t>
      </w:r>
      <w:r w:rsidRPr="00FC71EE">
        <w:rPr>
          <w:rFonts w:ascii="Times New Roman" w:hAnsi="Times New Roman" w:cs="Times New Roman"/>
          <w:sz w:val="28"/>
          <w:szCs w:val="28"/>
        </w:rPr>
        <w:t>отражены некоторые мысли, которые были зафиксированы на диктофон во время подготовки маршрутов для звуковых интервью-про</w:t>
      </w:r>
      <w:r>
        <w:rPr>
          <w:rFonts w:ascii="Times New Roman" w:hAnsi="Times New Roman" w:cs="Times New Roman"/>
          <w:sz w:val="28"/>
          <w:szCs w:val="28"/>
        </w:rPr>
        <w:t>г</w:t>
      </w:r>
      <w:r w:rsidRPr="00FC71EE">
        <w:rPr>
          <w:rFonts w:ascii="Times New Roman" w:hAnsi="Times New Roman" w:cs="Times New Roman"/>
          <w:sz w:val="28"/>
          <w:szCs w:val="28"/>
        </w:rPr>
        <w:t xml:space="preserve">улок. </w:t>
      </w:r>
    </w:p>
    <w:p w14:paraId="48C7F060" w14:textId="77777777" w:rsidR="0081509D" w:rsidRPr="00BD7B88" w:rsidRDefault="0081509D" w:rsidP="0081509D">
      <w:pPr>
        <w:jc w:val="both"/>
        <w:rPr>
          <w:rFonts w:ascii="Times New Roman" w:hAnsi="Times New Roman" w:cs="Times New Roman"/>
          <w:i/>
          <w:iCs/>
          <w:sz w:val="28"/>
          <w:szCs w:val="28"/>
        </w:rPr>
      </w:pPr>
      <w:r w:rsidRPr="00BD7B88">
        <w:rPr>
          <w:rFonts w:ascii="Times New Roman" w:hAnsi="Times New Roman" w:cs="Times New Roman"/>
          <w:i/>
          <w:iCs/>
          <w:sz w:val="28"/>
          <w:szCs w:val="28"/>
        </w:rPr>
        <w:t>Заметки о шумах и их воздействии на среду:</w:t>
      </w:r>
    </w:p>
    <w:p w14:paraId="395D70B0" w14:textId="77777777" w:rsidR="0081509D" w:rsidRPr="004E2BBA" w:rsidRDefault="0081509D" w:rsidP="004E2BBA">
      <w:pPr>
        <w:jc w:val="both"/>
        <w:rPr>
          <w:rFonts w:ascii="Times New Roman" w:hAnsi="Times New Roman" w:cs="Times New Roman"/>
          <w:sz w:val="28"/>
          <w:szCs w:val="28"/>
        </w:rPr>
      </w:pPr>
      <w:r w:rsidRPr="004E2BBA">
        <w:rPr>
          <w:rFonts w:ascii="Times New Roman" w:hAnsi="Times New Roman" w:cs="Times New Roman"/>
          <w:sz w:val="28"/>
          <w:szCs w:val="28"/>
        </w:rPr>
        <w:t xml:space="preserve">Главные шумовые конденсаторы – это места скопления людей либо транспортные узлы, то есть, остановки, перекрестки. </w:t>
      </w:r>
    </w:p>
    <w:p w14:paraId="50B8D34C" w14:textId="77777777" w:rsidR="0081509D" w:rsidRPr="004E2BBA" w:rsidRDefault="0081509D" w:rsidP="004E2BBA">
      <w:pPr>
        <w:jc w:val="both"/>
        <w:rPr>
          <w:rFonts w:ascii="Times New Roman" w:hAnsi="Times New Roman" w:cs="Times New Roman"/>
          <w:sz w:val="28"/>
          <w:szCs w:val="28"/>
        </w:rPr>
      </w:pPr>
      <w:r w:rsidRPr="004E2BBA">
        <w:rPr>
          <w:rFonts w:ascii="Times New Roman" w:hAnsi="Times New Roman" w:cs="Times New Roman"/>
          <w:sz w:val="28"/>
          <w:szCs w:val="28"/>
        </w:rPr>
        <w:t xml:space="preserve">У каждого метро свой звуковой ландшафт. У Озерков вечером пел мужчина лет сорока, никто из людей не говорил. У Просвещения громко смеялись, даже кричали, говорили по телефону на выходе из метро, было много голосов иммигрантов. </w:t>
      </w:r>
    </w:p>
    <w:p w14:paraId="5D8EEFC3" w14:textId="77777777" w:rsidR="0081509D" w:rsidRPr="004E2BBA" w:rsidRDefault="0081509D" w:rsidP="004E2BBA">
      <w:pPr>
        <w:jc w:val="both"/>
        <w:rPr>
          <w:rFonts w:ascii="Times New Roman" w:hAnsi="Times New Roman" w:cs="Times New Roman"/>
          <w:sz w:val="28"/>
          <w:szCs w:val="28"/>
        </w:rPr>
      </w:pPr>
      <w:r w:rsidRPr="004E2BBA">
        <w:rPr>
          <w:rFonts w:ascii="Times New Roman" w:hAnsi="Times New Roman" w:cs="Times New Roman"/>
          <w:sz w:val="28"/>
          <w:szCs w:val="28"/>
        </w:rPr>
        <w:t xml:space="preserve">Основные звуки во время моего пути между станциями метро – это 1) транспортные звуки со стороны дороги (гудение моторов, шуршание шин, звуки </w:t>
      </w:r>
      <w:proofErr w:type="spellStart"/>
      <w:r w:rsidRPr="004E2BBA">
        <w:rPr>
          <w:rFonts w:ascii="Times New Roman" w:hAnsi="Times New Roman" w:cs="Times New Roman"/>
          <w:sz w:val="28"/>
          <w:szCs w:val="28"/>
        </w:rPr>
        <w:t>паркующегося</w:t>
      </w:r>
      <w:proofErr w:type="spellEnd"/>
      <w:r w:rsidRPr="004E2BBA">
        <w:rPr>
          <w:rFonts w:ascii="Times New Roman" w:hAnsi="Times New Roman" w:cs="Times New Roman"/>
          <w:sz w:val="28"/>
          <w:szCs w:val="28"/>
        </w:rPr>
        <w:t xml:space="preserve"> транспорта), 2) разговоры людей, проходящих мимо, 3) рядом со станциями метро звуковая реклама.</w:t>
      </w:r>
    </w:p>
    <w:p w14:paraId="4F90EDEC" w14:textId="77777777" w:rsidR="0081509D" w:rsidRPr="004E2BBA" w:rsidRDefault="0081509D" w:rsidP="004E2BBA">
      <w:pPr>
        <w:jc w:val="both"/>
        <w:rPr>
          <w:rFonts w:ascii="Times New Roman" w:hAnsi="Times New Roman" w:cs="Times New Roman"/>
          <w:sz w:val="28"/>
          <w:szCs w:val="28"/>
        </w:rPr>
      </w:pPr>
      <w:r w:rsidRPr="004E2BBA">
        <w:rPr>
          <w:rFonts w:ascii="Times New Roman" w:hAnsi="Times New Roman" w:cs="Times New Roman"/>
          <w:sz w:val="28"/>
          <w:szCs w:val="28"/>
        </w:rPr>
        <w:t xml:space="preserve">Трудно выделять звуки, поскольку они существуют в общем полотне звукового ландшафта. Это выделение скорее умозрительное, чем реальное. Звуки вплетаются друг от друга, отражаются от стен домов, гасятся и разносятся в разные стороны. Звуковые события вечером встречаются не так часто. </w:t>
      </w:r>
    </w:p>
    <w:p w14:paraId="060447A9" w14:textId="77777777" w:rsidR="0081509D" w:rsidRPr="004E2BBA" w:rsidRDefault="0081509D" w:rsidP="004E2BBA">
      <w:pPr>
        <w:jc w:val="both"/>
        <w:rPr>
          <w:rFonts w:ascii="Times New Roman" w:hAnsi="Times New Roman" w:cs="Times New Roman"/>
          <w:sz w:val="28"/>
          <w:szCs w:val="28"/>
        </w:rPr>
      </w:pPr>
      <w:r w:rsidRPr="004E2BBA">
        <w:rPr>
          <w:rFonts w:ascii="Times New Roman" w:hAnsi="Times New Roman" w:cs="Times New Roman"/>
          <w:sz w:val="28"/>
          <w:szCs w:val="28"/>
        </w:rPr>
        <w:t xml:space="preserve">Можно попробовать разделить людей на компании, в которых они встречались на моем пути: семьи с детьми, пары мужчин, компании подростков, пьяная пара у ресторана, которая выясняла отношения. </w:t>
      </w:r>
    </w:p>
    <w:p w14:paraId="6D3DD876" w14:textId="77777777" w:rsidR="0081509D" w:rsidRPr="004E2BBA" w:rsidRDefault="0081509D" w:rsidP="004E2BBA">
      <w:pPr>
        <w:jc w:val="both"/>
        <w:rPr>
          <w:rFonts w:ascii="Times New Roman" w:hAnsi="Times New Roman" w:cs="Times New Roman"/>
          <w:i/>
          <w:iCs/>
          <w:sz w:val="28"/>
          <w:szCs w:val="28"/>
        </w:rPr>
      </w:pPr>
      <w:bookmarkStart w:id="68" w:name="_Hlk72301395"/>
      <w:r w:rsidRPr="004E2BBA">
        <w:rPr>
          <w:rFonts w:ascii="Times New Roman" w:hAnsi="Times New Roman" w:cs="Times New Roman"/>
          <w:i/>
          <w:iCs/>
          <w:sz w:val="28"/>
          <w:szCs w:val="28"/>
        </w:rPr>
        <w:t>В общем и целом, относительно звуков и человеческой интеракции у меня родились следующие замечания:</w:t>
      </w:r>
    </w:p>
    <w:p w14:paraId="78A61E4D" w14:textId="77777777" w:rsidR="0081509D" w:rsidRPr="004E2BBA" w:rsidRDefault="0081509D" w:rsidP="004E2BBA">
      <w:pPr>
        <w:jc w:val="both"/>
        <w:rPr>
          <w:rFonts w:ascii="Times New Roman" w:hAnsi="Times New Roman" w:cs="Times New Roman"/>
          <w:sz w:val="28"/>
          <w:szCs w:val="28"/>
        </w:rPr>
      </w:pPr>
      <w:r w:rsidRPr="004E2BBA">
        <w:rPr>
          <w:rFonts w:ascii="Times New Roman" w:hAnsi="Times New Roman" w:cs="Times New Roman"/>
          <w:sz w:val="28"/>
          <w:szCs w:val="28"/>
        </w:rPr>
        <w:t>Звук (разговор, нарративный звук) – это граница взаимодействия группы</w:t>
      </w:r>
    </w:p>
    <w:p w14:paraId="17E55E7F" w14:textId="77777777" w:rsidR="0081509D" w:rsidRPr="004E2BBA" w:rsidRDefault="0081509D" w:rsidP="004E2BBA">
      <w:pPr>
        <w:jc w:val="both"/>
        <w:rPr>
          <w:rFonts w:ascii="Times New Roman" w:hAnsi="Times New Roman" w:cs="Times New Roman"/>
          <w:sz w:val="28"/>
          <w:szCs w:val="28"/>
        </w:rPr>
      </w:pPr>
      <w:r w:rsidRPr="004E2BBA">
        <w:rPr>
          <w:rFonts w:ascii="Times New Roman" w:hAnsi="Times New Roman" w:cs="Times New Roman"/>
          <w:sz w:val="28"/>
          <w:szCs w:val="28"/>
        </w:rPr>
        <w:t>В небольших компаниях и парах это пространство взаимодействия небольшое, люди стараются держать небольшую дистанцию друг между другом.</w:t>
      </w:r>
    </w:p>
    <w:p w14:paraId="5566DE9D" w14:textId="77777777" w:rsidR="0081509D" w:rsidRPr="004E2BBA" w:rsidRDefault="0081509D" w:rsidP="004E2BBA">
      <w:pPr>
        <w:jc w:val="both"/>
        <w:rPr>
          <w:rFonts w:ascii="Times New Roman" w:hAnsi="Times New Roman" w:cs="Times New Roman"/>
          <w:sz w:val="28"/>
          <w:szCs w:val="28"/>
        </w:rPr>
      </w:pPr>
      <w:r w:rsidRPr="004E2BBA">
        <w:rPr>
          <w:rFonts w:ascii="Times New Roman" w:hAnsi="Times New Roman" w:cs="Times New Roman"/>
          <w:sz w:val="28"/>
          <w:szCs w:val="28"/>
        </w:rPr>
        <w:t>В больших группах от 5 человек и дальше звуковой ареал разрастается, поскольку люди разговаривают громче, больше смеются, кричат, позволяют себе проявлять эмоции в голосе.</w:t>
      </w:r>
    </w:p>
    <w:p w14:paraId="66771AE1" w14:textId="77777777" w:rsidR="0081509D" w:rsidRPr="004E2BBA" w:rsidRDefault="0081509D" w:rsidP="004E2BBA">
      <w:pPr>
        <w:jc w:val="both"/>
        <w:rPr>
          <w:rFonts w:ascii="Times New Roman" w:hAnsi="Times New Roman" w:cs="Times New Roman"/>
          <w:sz w:val="28"/>
          <w:szCs w:val="28"/>
        </w:rPr>
      </w:pPr>
      <w:r w:rsidRPr="004E2BBA">
        <w:rPr>
          <w:rFonts w:ascii="Times New Roman" w:hAnsi="Times New Roman" w:cs="Times New Roman"/>
          <w:sz w:val="28"/>
          <w:szCs w:val="28"/>
        </w:rPr>
        <w:t xml:space="preserve">Также предметом моего интереса стали люди с телефонами. Они тоже коммуницируют посредством голоса. Их звуковой локус небольшой, но они говорят громче, чем люди в парах и меньше следят за действительностью. </w:t>
      </w:r>
    </w:p>
    <w:p w14:paraId="024F0E85" w14:textId="77777777" w:rsidR="0081509D" w:rsidRPr="004E2BBA" w:rsidRDefault="0081509D" w:rsidP="004E2BBA">
      <w:pPr>
        <w:jc w:val="both"/>
        <w:rPr>
          <w:rFonts w:ascii="Times New Roman" w:hAnsi="Times New Roman" w:cs="Times New Roman"/>
          <w:sz w:val="28"/>
          <w:szCs w:val="28"/>
        </w:rPr>
      </w:pPr>
      <w:r w:rsidRPr="004E2BBA">
        <w:rPr>
          <w:rFonts w:ascii="Times New Roman" w:hAnsi="Times New Roman" w:cs="Times New Roman"/>
          <w:sz w:val="28"/>
          <w:szCs w:val="28"/>
        </w:rPr>
        <w:lastRenderedPageBreak/>
        <w:t xml:space="preserve">Вообще на улице есть какой-то негласный закон, табу на громкое звучание. В городе ты должен быть серым, нейтральным, тихим и не пахнущим. ТО ЕСТЬ, ты никак не должен притягивать к себе внимание. </w:t>
      </w:r>
    </w:p>
    <w:p w14:paraId="2DECC38F" w14:textId="77777777" w:rsidR="0081509D" w:rsidRPr="004E2BBA" w:rsidRDefault="0081509D" w:rsidP="004E2BBA">
      <w:pPr>
        <w:jc w:val="both"/>
        <w:rPr>
          <w:rFonts w:ascii="Times New Roman" w:hAnsi="Times New Roman" w:cs="Times New Roman"/>
          <w:sz w:val="28"/>
          <w:szCs w:val="28"/>
        </w:rPr>
      </w:pPr>
      <w:r w:rsidRPr="004E2BBA">
        <w:rPr>
          <w:rFonts w:ascii="Times New Roman" w:hAnsi="Times New Roman" w:cs="Times New Roman"/>
          <w:sz w:val="28"/>
          <w:szCs w:val="28"/>
        </w:rPr>
        <w:t xml:space="preserve">С одной стороны, этот закон характерен для спальных районов. </w:t>
      </w:r>
      <w:proofErr w:type="gramStart"/>
      <w:r w:rsidRPr="004E2BBA">
        <w:rPr>
          <w:rFonts w:ascii="Times New Roman" w:hAnsi="Times New Roman" w:cs="Times New Roman"/>
          <w:sz w:val="28"/>
          <w:szCs w:val="28"/>
        </w:rPr>
        <w:t>С другой,</w:t>
      </w:r>
      <w:proofErr w:type="gramEnd"/>
      <w:r w:rsidRPr="004E2BBA">
        <w:rPr>
          <w:rFonts w:ascii="Times New Roman" w:hAnsi="Times New Roman" w:cs="Times New Roman"/>
          <w:sz w:val="28"/>
          <w:szCs w:val="28"/>
        </w:rPr>
        <w:t xml:space="preserve"> он рождает невольную подавленность жителей, которая сменяется бурными всплесками речи в местах скопления народа. Тяжело шуметь на безлюдных участках улиц, но легко там, где есть оживленные переходы или площади перед станциями метро, очереди у маршруток или вход в торговый центр.</w:t>
      </w:r>
    </w:p>
    <w:p w14:paraId="1F290C34" w14:textId="40E8C93B" w:rsidR="00636E30" w:rsidRPr="00636E30" w:rsidRDefault="00636E30" w:rsidP="004E2BBA">
      <w:pPr>
        <w:jc w:val="both"/>
        <w:rPr>
          <w:rFonts w:ascii="Times New Roman" w:hAnsi="Times New Roman" w:cs="Times New Roman"/>
          <w:i/>
          <w:iCs/>
          <w:sz w:val="28"/>
          <w:szCs w:val="28"/>
        </w:rPr>
      </w:pPr>
      <w:bookmarkStart w:id="69" w:name="_Hlk72301597"/>
      <w:bookmarkEnd w:id="68"/>
      <w:r w:rsidRPr="00636E30">
        <w:rPr>
          <w:rFonts w:ascii="Times New Roman" w:hAnsi="Times New Roman" w:cs="Times New Roman"/>
          <w:i/>
          <w:iCs/>
          <w:sz w:val="28"/>
          <w:szCs w:val="28"/>
        </w:rPr>
        <w:t>Заметки о группах</w:t>
      </w:r>
    </w:p>
    <w:p w14:paraId="6F17041D" w14:textId="6F656037" w:rsidR="0081509D" w:rsidRPr="004E2BBA" w:rsidRDefault="0081509D" w:rsidP="004E2BBA">
      <w:pPr>
        <w:jc w:val="both"/>
        <w:rPr>
          <w:rFonts w:ascii="Times New Roman" w:hAnsi="Times New Roman" w:cs="Times New Roman"/>
          <w:sz w:val="28"/>
          <w:szCs w:val="28"/>
        </w:rPr>
      </w:pPr>
      <w:r w:rsidRPr="004E2BBA">
        <w:rPr>
          <w:rFonts w:ascii="Times New Roman" w:hAnsi="Times New Roman" w:cs="Times New Roman"/>
          <w:sz w:val="28"/>
          <w:szCs w:val="28"/>
        </w:rPr>
        <w:t xml:space="preserve">Мне запомнилось с моих предыдущих </w:t>
      </w:r>
      <w:r w:rsidRPr="004E2BBA">
        <w:rPr>
          <w:rFonts w:ascii="Times New Roman" w:hAnsi="Times New Roman" w:cs="Times New Roman"/>
          <w:i/>
          <w:iCs/>
          <w:sz w:val="28"/>
          <w:szCs w:val="28"/>
        </w:rPr>
        <w:t xml:space="preserve">наблюдений на </w:t>
      </w:r>
      <w:proofErr w:type="spellStart"/>
      <w:r w:rsidRPr="004E2BBA">
        <w:rPr>
          <w:rFonts w:ascii="Times New Roman" w:hAnsi="Times New Roman" w:cs="Times New Roman"/>
          <w:i/>
          <w:iCs/>
          <w:sz w:val="28"/>
          <w:szCs w:val="28"/>
        </w:rPr>
        <w:t>Серебке</w:t>
      </w:r>
      <w:proofErr w:type="spellEnd"/>
      <w:r w:rsidRPr="004E2BBA">
        <w:rPr>
          <w:rFonts w:ascii="Times New Roman" w:hAnsi="Times New Roman" w:cs="Times New Roman"/>
          <w:sz w:val="28"/>
          <w:szCs w:val="28"/>
        </w:rPr>
        <w:t xml:space="preserve"> (пл. Мужества, Институтский пр.), что состав гуляющих в сквере очень сильно зависел от времени суток и дня недели. Например, с утра там было много детишек, которые катались с горок на ледянках и оккупировали детские площадки, семей с маленькими детьми и колясками. Днем выходили собачники, семьи постепенно исчезали. Ближе к вечеру появлялись шумные компании подростков, которые сидели на лавочках на дальней стороне пруда, курили, ругались матом или просто громко смеялись. В ночное время парк пустел, там появлялись странные одинокие субъекты – зачастую, пьяные мужчины. </w:t>
      </w:r>
    </w:p>
    <w:p w14:paraId="6105C219" w14:textId="77777777" w:rsidR="0081509D" w:rsidRPr="004E2BBA" w:rsidRDefault="0081509D" w:rsidP="004E2BBA">
      <w:pPr>
        <w:jc w:val="both"/>
        <w:rPr>
          <w:rFonts w:ascii="Times New Roman" w:hAnsi="Times New Roman" w:cs="Times New Roman"/>
          <w:sz w:val="28"/>
          <w:szCs w:val="28"/>
        </w:rPr>
      </w:pPr>
      <w:r w:rsidRPr="004E2BBA">
        <w:rPr>
          <w:rFonts w:ascii="Times New Roman" w:hAnsi="Times New Roman" w:cs="Times New Roman"/>
          <w:sz w:val="28"/>
          <w:szCs w:val="28"/>
        </w:rPr>
        <w:t>Зимой практически нет никаких природных звуков. Иногда к незамерзающей воде у трубы прилетают утки, но тогда, когда деревья стоят голые, а землю скрывает снег, парк безмолвен и пуст. Это пугает и отталкивает посетителей и привлекает странный контингент. Только группы людей могут оживить парк зимой. В светлое время суток – это место встреч и развлечений, коллективного отдыха. В темное – отчужденное и даже опасное место. (особая роль звуков)</w:t>
      </w:r>
    </w:p>
    <w:bookmarkEnd w:id="69"/>
    <w:p w14:paraId="34F412C6" w14:textId="77777777" w:rsidR="0081509D" w:rsidRPr="00BD0F46" w:rsidRDefault="0081509D" w:rsidP="0081509D">
      <w:pPr>
        <w:jc w:val="both"/>
        <w:rPr>
          <w:rFonts w:ascii="Times New Roman" w:hAnsi="Times New Roman" w:cs="Times New Roman"/>
          <w:i/>
          <w:iCs/>
          <w:sz w:val="28"/>
          <w:szCs w:val="28"/>
        </w:rPr>
      </w:pPr>
      <w:r>
        <w:rPr>
          <w:rFonts w:ascii="Times New Roman" w:hAnsi="Times New Roman" w:cs="Times New Roman"/>
          <w:i/>
          <w:iCs/>
          <w:sz w:val="28"/>
          <w:szCs w:val="28"/>
        </w:rPr>
        <w:t xml:space="preserve">Заметки о </w:t>
      </w:r>
      <w:r w:rsidRPr="00BD0F46">
        <w:rPr>
          <w:rFonts w:ascii="Times New Roman" w:hAnsi="Times New Roman" w:cs="Times New Roman"/>
          <w:i/>
          <w:iCs/>
          <w:sz w:val="28"/>
          <w:szCs w:val="28"/>
        </w:rPr>
        <w:t>методах:</w:t>
      </w:r>
    </w:p>
    <w:p w14:paraId="1280F9AB" w14:textId="77777777" w:rsidR="0081509D" w:rsidRPr="004E2BBA" w:rsidRDefault="0081509D" w:rsidP="004E2BBA">
      <w:pPr>
        <w:jc w:val="both"/>
        <w:rPr>
          <w:rFonts w:ascii="Times New Roman" w:hAnsi="Times New Roman" w:cs="Times New Roman"/>
          <w:sz w:val="28"/>
          <w:szCs w:val="28"/>
        </w:rPr>
      </w:pPr>
      <w:r w:rsidRPr="004E2BBA">
        <w:rPr>
          <w:rFonts w:ascii="Times New Roman" w:hAnsi="Times New Roman" w:cs="Times New Roman"/>
          <w:sz w:val="28"/>
          <w:szCs w:val="28"/>
        </w:rPr>
        <w:t xml:space="preserve">Это наблюдение и интервью-прогулка. Наблюдение включенное. То есть, я планирую, что за первую половину марта я проведу по несколько прогулок в одиночестве в районах будущих маршрутов, составлю карту звуков, помечу места, которые кажутся мне наиболее яркими с точки зрения звуковых событий. Заодно я попробую найти ключевые элементы для интервью. Требуется определить, как люди выстраивают границы своих приватных пространств при помощи интеракции с шумами. Раз уж в городе есть звуковое измерение, то мы можем сказать, что есть звуки как таковые и шумы – то есть, это тоже звуки, но либо не несущие для нас смысловой нагрузки, либо вторгающиеся в наше приватное пространство (посторонние звуки). </w:t>
      </w:r>
    </w:p>
    <w:p w14:paraId="78F6D063" w14:textId="77777777" w:rsidR="0081509D" w:rsidRPr="004E2BBA" w:rsidRDefault="0081509D" w:rsidP="004E2BBA">
      <w:pPr>
        <w:jc w:val="both"/>
        <w:rPr>
          <w:rFonts w:ascii="Times New Roman" w:hAnsi="Times New Roman" w:cs="Times New Roman"/>
          <w:sz w:val="28"/>
          <w:szCs w:val="28"/>
        </w:rPr>
      </w:pPr>
      <w:r w:rsidRPr="004E2BBA">
        <w:rPr>
          <w:rFonts w:ascii="Times New Roman" w:hAnsi="Times New Roman" w:cs="Times New Roman"/>
          <w:sz w:val="28"/>
          <w:szCs w:val="28"/>
        </w:rPr>
        <w:t xml:space="preserve">В связи с этим у меня возникает вопрос: как я планирую построить маршруты? Исходя из какой логики? Например, я могу построить маршрут на Озерках, учитывая самые нагруженные звуками места. Либо я могу постараться </w:t>
      </w:r>
      <w:r w:rsidRPr="004E2BBA">
        <w:rPr>
          <w:rFonts w:ascii="Times New Roman" w:hAnsi="Times New Roman" w:cs="Times New Roman"/>
          <w:sz w:val="28"/>
          <w:szCs w:val="28"/>
        </w:rPr>
        <w:lastRenderedPageBreak/>
        <w:t xml:space="preserve">включить в маршрут наиболее полярные звуки (например, антропогенные, природные, транспортные, коммуникативные, рекламные и </w:t>
      </w:r>
      <w:proofErr w:type="gramStart"/>
      <w:r w:rsidRPr="004E2BBA">
        <w:rPr>
          <w:rFonts w:ascii="Times New Roman" w:hAnsi="Times New Roman" w:cs="Times New Roman"/>
          <w:sz w:val="28"/>
          <w:szCs w:val="28"/>
        </w:rPr>
        <w:t>т.д.</w:t>
      </w:r>
      <w:proofErr w:type="gramEnd"/>
      <w:r w:rsidRPr="004E2BBA">
        <w:rPr>
          <w:rFonts w:ascii="Times New Roman" w:hAnsi="Times New Roman" w:cs="Times New Roman"/>
          <w:sz w:val="28"/>
          <w:szCs w:val="28"/>
        </w:rPr>
        <w:t xml:space="preserve">). </w:t>
      </w:r>
    </w:p>
    <w:p w14:paraId="2FA559CE" w14:textId="77777777" w:rsidR="0081509D" w:rsidRPr="004E2BBA" w:rsidRDefault="0081509D" w:rsidP="004E2BBA">
      <w:pPr>
        <w:jc w:val="both"/>
        <w:rPr>
          <w:rFonts w:ascii="Times New Roman" w:hAnsi="Times New Roman" w:cs="Times New Roman"/>
          <w:sz w:val="28"/>
          <w:szCs w:val="28"/>
        </w:rPr>
      </w:pPr>
      <w:r w:rsidRPr="004E2BBA">
        <w:rPr>
          <w:rFonts w:ascii="Times New Roman" w:hAnsi="Times New Roman" w:cs="Times New Roman"/>
          <w:sz w:val="28"/>
          <w:szCs w:val="28"/>
        </w:rPr>
        <w:t xml:space="preserve">Весьма привлекательной стратегией для меня кажется использование спонтанных маршрутов, то есть, исследовательская ситуация, в которой инициатива выбора дальнейшего перемещения по городу передается информанту. Предполагается, что все обладают уникальным опытом взаимодействия с городской средой. У всех наверняка есть свои потайные места, которые кажутся им уютными, также с точки зрения звуков. Или, наоборот, неуютными. И чтобы не перебивать ход мысли информанта, можно просто позволить ему вести за собой, параллельно расспрашивая его об различных сторонах его звукового опыта. Возможно, это позволит собрать более структурированный материал, выявить какие-то необычные находки в отношении города и, главное, увидеть его глазами </w:t>
      </w:r>
      <w:proofErr w:type="spellStart"/>
      <w:r w:rsidRPr="004E2BBA">
        <w:rPr>
          <w:rFonts w:ascii="Times New Roman" w:hAnsi="Times New Roman" w:cs="Times New Roman"/>
          <w:sz w:val="28"/>
          <w:szCs w:val="28"/>
        </w:rPr>
        <w:t>гейткипера</w:t>
      </w:r>
      <w:proofErr w:type="spellEnd"/>
      <w:r w:rsidRPr="004E2BBA">
        <w:rPr>
          <w:rFonts w:ascii="Times New Roman" w:hAnsi="Times New Roman" w:cs="Times New Roman"/>
          <w:sz w:val="28"/>
          <w:szCs w:val="28"/>
        </w:rPr>
        <w:t xml:space="preserve">! Вот чего я хочу на самом деле. </w:t>
      </w:r>
    </w:p>
    <w:p w14:paraId="757306C7" w14:textId="77777777" w:rsidR="0081509D" w:rsidRPr="004E2BBA" w:rsidRDefault="0081509D" w:rsidP="004E2BBA">
      <w:pPr>
        <w:jc w:val="both"/>
        <w:rPr>
          <w:rFonts w:ascii="Times New Roman" w:hAnsi="Times New Roman" w:cs="Times New Roman"/>
          <w:sz w:val="28"/>
          <w:szCs w:val="28"/>
        </w:rPr>
      </w:pPr>
      <w:r w:rsidRPr="004E2BBA">
        <w:rPr>
          <w:rFonts w:ascii="Times New Roman" w:hAnsi="Times New Roman" w:cs="Times New Roman"/>
          <w:sz w:val="28"/>
          <w:szCs w:val="28"/>
        </w:rPr>
        <w:t>Мне нужно изначально определиться, хочу ли я идти вслед за мыслями человека, или провоцировать его реакцию при помощи заданного в городе маршрута. Оба способа организации интервью имеют свои достоинства и недостатки. Надо взвесить все за и против. И понять, что я хочу получить в итоге на выходе с интервью.</w:t>
      </w:r>
    </w:p>
    <w:p w14:paraId="58D8036B" w14:textId="05F3BB88" w:rsidR="0081509D" w:rsidRPr="004E2BBA" w:rsidRDefault="0081509D" w:rsidP="004E2BBA">
      <w:pPr>
        <w:jc w:val="both"/>
        <w:rPr>
          <w:rFonts w:ascii="Times New Roman" w:hAnsi="Times New Roman" w:cs="Times New Roman"/>
          <w:sz w:val="28"/>
          <w:szCs w:val="28"/>
        </w:rPr>
      </w:pPr>
      <w:r w:rsidRPr="004E2BBA">
        <w:rPr>
          <w:rFonts w:ascii="Times New Roman" w:hAnsi="Times New Roman" w:cs="Times New Roman"/>
          <w:sz w:val="28"/>
          <w:szCs w:val="28"/>
        </w:rPr>
        <w:t xml:space="preserve">Например, при спланированном интервью все будет записываться на диктофон, маршрут изменяться не будет, поэтому его не надо будет помечать на карте. Достаточно лишь фиксировать реакции информанта на аудионоситель и, может быть, в блокнот. То есть, остается время на описание поведения информанта – можно выявить его реакции на шумы (мимика, паузы, восклицания и </w:t>
      </w:r>
      <w:r w:rsidR="00847A44" w:rsidRPr="004E2BBA">
        <w:rPr>
          <w:rFonts w:ascii="Times New Roman" w:hAnsi="Times New Roman" w:cs="Times New Roman"/>
          <w:sz w:val="28"/>
          <w:szCs w:val="28"/>
        </w:rPr>
        <w:t>т. д.</w:t>
      </w:r>
      <w:r w:rsidRPr="004E2BBA">
        <w:rPr>
          <w:rFonts w:ascii="Times New Roman" w:hAnsi="Times New Roman" w:cs="Times New Roman"/>
          <w:sz w:val="28"/>
          <w:szCs w:val="28"/>
        </w:rPr>
        <w:t xml:space="preserve">). </w:t>
      </w:r>
    </w:p>
    <w:p w14:paraId="7207F4E9" w14:textId="77777777" w:rsidR="0081509D" w:rsidRPr="004E2BBA" w:rsidRDefault="0081509D" w:rsidP="004E2BBA">
      <w:pPr>
        <w:jc w:val="both"/>
        <w:rPr>
          <w:rFonts w:ascii="Times New Roman" w:hAnsi="Times New Roman" w:cs="Times New Roman"/>
          <w:sz w:val="28"/>
          <w:szCs w:val="28"/>
        </w:rPr>
      </w:pPr>
      <w:r w:rsidRPr="004E2BBA">
        <w:rPr>
          <w:rFonts w:ascii="Times New Roman" w:hAnsi="Times New Roman" w:cs="Times New Roman"/>
          <w:sz w:val="28"/>
          <w:szCs w:val="28"/>
        </w:rPr>
        <w:t xml:space="preserve">В случае спонтанного интервью тоже будет запись на диктофон, но проблема заключается в фиксации маршрута перемещения. С решением этой проблемы мне поможет пешеходный </w:t>
      </w:r>
      <w:proofErr w:type="spellStart"/>
      <w:r w:rsidRPr="004E2BBA">
        <w:rPr>
          <w:rFonts w:ascii="Times New Roman" w:hAnsi="Times New Roman" w:cs="Times New Roman"/>
          <w:sz w:val="28"/>
          <w:szCs w:val="28"/>
        </w:rPr>
        <w:t>трекер</w:t>
      </w:r>
      <w:proofErr w:type="spellEnd"/>
      <w:r w:rsidRPr="004E2BBA">
        <w:rPr>
          <w:rFonts w:ascii="Times New Roman" w:hAnsi="Times New Roman" w:cs="Times New Roman"/>
          <w:sz w:val="28"/>
          <w:szCs w:val="28"/>
        </w:rPr>
        <w:t xml:space="preserve"> на телефоне, который позволит записывать маршруты и выгрузить их в формате карты куда угодно.</w:t>
      </w:r>
    </w:p>
    <w:p w14:paraId="364B9511" w14:textId="77777777" w:rsidR="0081509D" w:rsidRPr="004E2BBA" w:rsidRDefault="0081509D" w:rsidP="004E2BBA">
      <w:pPr>
        <w:jc w:val="both"/>
        <w:rPr>
          <w:rFonts w:ascii="Times New Roman" w:hAnsi="Times New Roman" w:cs="Times New Roman"/>
          <w:sz w:val="28"/>
          <w:szCs w:val="28"/>
        </w:rPr>
      </w:pPr>
      <w:r w:rsidRPr="004E2BBA">
        <w:rPr>
          <w:rFonts w:ascii="Times New Roman" w:hAnsi="Times New Roman" w:cs="Times New Roman"/>
          <w:sz w:val="28"/>
          <w:szCs w:val="28"/>
        </w:rPr>
        <w:t xml:space="preserve">Спонтанное интервью более демократично по отношению к информанту, оно позволяет поставить его нарратив в центр внимания и не отвлекаться в сторону на замечания интервьюера. Пока что мне кажется, что стоит сделать нарративное интервью с некоторыми размытыми нарративными импульсами, которые можно будет включить в разговор. </w:t>
      </w:r>
    </w:p>
    <w:p w14:paraId="0CA281EC" w14:textId="77777777" w:rsidR="0081509D" w:rsidRPr="004E2BBA" w:rsidRDefault="0081509D" w:rsidP="004E2BBA">
      <w:pPr>
        <w:jc w:val="both"/>
        <w:rPr>
          <w:rFonts w:ascii="Times New Roman" w:hAnsi="Times New Roman" w:cs="Times New Roman"/>
          <w:sz w:val="28"/>
          <w:szCs w:val="28"/>
        </w:rPr>
      </w:pPr>
      <w:r w:rsidRPr="004E2BBA">
        <w:rPr>
          <w:rFonts w:ascii="Times New Roman" w:hAnsi="Times New Roman" w:cs="Times New Roman"/>
          <w:sz w:val="28"/>
          <w:szCs w:val="28"/>
        </w:rPr>
        <w:t xml:space="preserve">В общем, пока что я склоняюсь все же к нарративному спонтанному прогулочному интервью, в котором не будет заранее построенных маршрутов. Такой формат более живой, хотя и не идеальный, поскольку спонтанные </w:t>
      </w:r>
      <w:r w:rsidRPr="004E2BBA">
        <w:rPr>
          <w:rFonts w:ascii="Times New Roman" w:hAnsi="Times New Roman" w:cs="Times New Roman"/>
          <w:sz w:val="28"/>
          <w:szCs w:val="28"/>
        </w:rPr>
        <w:lastRenderedPageBreak/>
        <w:t>маршруты тяжело сопоставить между собой. Но зато их интереснее анализировать и разбивать на смысловые части.</w:t>
      </w:r>
    </w:p>
    <w:p w14:paraId="515EFEEB" w14:textId="77777777" w:rsidR="0081509D" w:rsidRPr="004E2BBA" w:rsidRDefault="0081509D" w:rsidP="004E2BBA">
      <w:pPr>
        <w:jc w:val="both"/>
        <w:rPr>
          <w:rFonts w:ascii="Times New Roman" w:hAnsi="Times New Roman" w:cs="Times New Roman"/>
          <w:sz w:val="28"/>
          <w:szCs w:val="28"/>
        </w:rPr>
      </w:pPr>
      <w:r w:rsidRPr="004E2BBA">
        <w:rPr>
          <w:rFonts w:ascii="Times New Roman" w:hAnsi="Times New Roman" w:cs="Times New Roman"/>
          <w:sz w:val="28"/>
          <w:szCs w:val="28"/>
        </w:rPr>
        <w:t>Думаю, в процессе наблюдения я приму окончательное решение, как лучше поступить в моем случае. Можно сделать смешанную стратегию (определить интересные места, а потом последовать за информантом).</w:t>
      </w:r>
    </w:p>
    <w:p w14:paraId="44666273" w14:textId="77777777" w:rsidR="0081509D" w:rsidRDefault="0081509D" w:rsidP="0081509D">
      <w:pPr>
        <w:rPr>
          <w:rFonts w:ascii="Times New Roman" w:hAnsi="Times New Roman" w:cs="Times New Roman"/>
          <w:b/>
          <w:bCs/>
          <w:sz w:val="28"/>
          <w:szCs w:val="28"/>
        </w:rPr>
      </w:pPr>
      <w:r>
        <w:rPr>
          <w:rFonts w:ascii="Times New Roman" w:hAnsi="Times New Roman" w:cs="Times New Roman"/>
          <w:b/>
          <w:bCs/>
          <w:sz w:val="28"/>
          <w:szCs w:val="28"/>
        </w:rPr>
        <w:br w:type="page"/>
      </w:r>
    </w:p>
    <w:p w14:paraId="26DBB0E4" w14:textId="5E1D5F60" w:rsidR="0081509D" w:rsidRPr="00447DE9" w:rsidRDefault="0081509D" w:rsidP="00447DE9">
      <w:pPr>
        <w:pStyle w:val="2"/>
        <w:spacing w:before="0" w:after="240"/>
        <w:rPr>
          <w:rFonts w:ascii="Times New Roman" w:hAnsi="Times New Roman" w:cs="Times New Roman"/>
        </w:rPr>
      </w:pPr>
      <w:bookmarkStart w:id="70" w:name="_Toc72510525"/>
      <w:r w:rsidRPr="00447DE9">
        <w:rPr>
          <w:rFonts w:ascii="Times New Roman" w:hAnsi="Times New Roman" w:cs="Times New Roman"/>
        </w:rPr>
        <w:lastRenderedPageBreak/>
        <w:t xml:space="preserve">Приложение </w:t>
      </w:r>
      <w:r w:rsidR="009A040F" w:rsidRPr="00447DE9">
        <w:rPr>
          <w:rFonts w:ascii="Times New Roman" w:hAnsi="Times New Roman" w:cs="Times New Roman"/>
        </w:rPr>
        <w:t>9</w:t>
      </w:r>
      <w:r w:rsidRPr="00447DE9">
        <w:rPr>
          <w:rFonts w:ascii="Times New Roman" w:hAnsi="Times New Roman" w:cs="Times New Roman"/>
        </w:rPr>
        <w:t>. Звуковое картирование</w:t>
      </w:r>
      <w:bookmarkEnd w:id="70"/>
    </w:p>
    <w:p w14:paraId="551DEFDF" w14:textId="77777777" w:rsidR="0081509D" w:rsidRDefault="0081509D" w:rsidP="00447DE9">
      <w:pPr>
        <w:pStyle w:val="a6"/>
        <w:spacing w:before="0" w:beforeAutospacing="0" w:line="360" w:lineRule="auto"/>
        <w:jc w:val="both"/>
        <w:rPr>
          <w:color w:val="000000"/>
          <w:sz w:val="28"/>
          <w:szCs w:val="28"/>
        </w:rPr>
      </w:pPr>
      <w:r>
        <w:rPr>
          <w:color w:val="000000"/>
          <w:sz w:val="28"/>
          <w:szCs w:val="28"/>
        </w:rPr>
        <w:t>В данном разделе</w:t>
      </w:r>
      <w:r w:rsidRPr="00B16268">
        <w:rPr>
          <w:color w:val="000000"/>
          <w:sz w:val="28"/>
          <w:szCs w:val="28"/>
        </w:rPr>
        <w:t xml:space="preserve"> отражены 6 маршрутов интервью-прогулок, реализованные в рамках данного исследования. Маршруты представлены в форме карт со звуковыми пометками, соответствующими замечаниям информантов.</w:t>
      </w:r>
    </w:p>
    <w:p w14:paraId="78881E11" w14:textId="1B36A8D6" w:rsidR="0081509D" w:rsidRPr="004A047D" w:rsidRDefault="0081509D" w:rsidP="0081509D">
      <w:pPr>
        <w:pStyle w:val="a6"/>
        <w:spacing w:line="360" w:lineRule="auto"/>
        <w:jc w:val="both"/>
        <w:rPr>
          <w:i/>
          <w:iCs/>
          <w:color w:val="000000"/>
          <w:sz w:val="28"/>
          <w:szCs w:val="28"/>
        </w:rPr>
      </w:pPr>
      <w:r w:rsidRPr="004A047D">
        <w:rPr>
          <w:i/>
          <w:iCs/>
          <w:color w:val="000000"/>
          <w:sz w:val="28"/>
          <w:szCs w:val="28"/>
        </w:rPr>
        <w:t>Звуковые наблюдения информанта №1 отражены на рис. №</w:t>
      </w:r>
      <w:r w:rsidR="004A047D" w:rsidRPr="004A047D">
        <w:rPr>
          <w:i/>
          <w:iCs/>
          <w:color w:val="000000"/>
          <w:sz w:val="28"/>
          <w:szCs w:val="28"/>
        </w:rPr>
        <w:t>1</w:t>
      </w:r>
    </w:p>
    <w:p w14:paraId="18F66D23" w14:textId="77777777" w:rsidR="0081509D" w:rsidRDefault="0081509D" w:rsidP="0081509D">
      <w:pPr>
        <w:jc w:val="both"/>
        <w:rPr>
          <w:rFonts w:ascii="Times New Roman" w:hAnsi="Times New Roman" w:cs="Times New Roman"/>
          <w:sz w:val="28"/>
          <w:szCs w:val="28"/>
        </w:rPr>
      </w:pPr>
      <w:r>
        <w:rPr>
          <w:noProof/>
        </w:rPr>
        <w:drawing>
          <wp:inline distT="0" distB="0" distL="0" distR="0" wp14:anchorId="014273FF" wp14:editId="6D68A9EB">
            <wp:extent cx="5940425" cy="5932170"/>
            <wp:effectExtent l="0" t="0" r="3175" b="0"/>
            <wp:docPr id="7" name="Рисунок 7"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карта&#10;&#10;Автоматически созданное описание"/>
                    <pic:cNvPicPr/>
                  </pic:nvPicPr>
                  <pic:blipFill>
                    <a:blip r:embed="rId20"/>
                    <a:stretch>
                      <a:fillRect/>
                    </a:stretch>
                  </pic:blipFill>
                  <pic:spPr>
                    <a:xfrm>
                      <a:off x="0" y="0"/>
                      <a:ext cx="5940425" cy="5932170"/>
                    </a:xfrm>
                    <a:prstGeom prst="rect">
                      <a:avLst/>
                    </a:prstGeom>
                  </pic:spPr>
                </pic:pic>
              </a:graphicData>
            </a:graphic>
          </wp:inline>
        </w:drawing>
      </w:r>
    </w:p>
    <w:p w14:paraId="40C58E0A" w14:textId="2B841DAF" w:rsidR="0081509D" w:rsidRPr="004A047D" w:rsidRDefault="0081509D" w:rsidP="0081509D">
      <w:pPr>
        <w:rPr>
          <w:rFonts w:ascii="Times New Roman" w:hAnsi="Times New Roman" w:cs="Times New Roman"/>
          <w:i/>
          <w:iCs/>
          <w:sz w:val="28"/>
          <w:szCs w:val="28"/>
        </w:rPr>
      </w:pPr>
      <w:r w:rsidRPr="004A047D">
        <w:rPr>
          <w:rFonts w:ascii="Times New Roman" w:hAnsi="Times New Roman" w:cs="Times New Roman"/>
          <w:i/>
          <w:iCs/>
          <w:sz w:val="28"/>
          <w:szCs w:val="28"/>
        </w:rPr>
        <w:t>Рис. №</w:t>
      </w:r>
      <w:r w:rsidR="004A047D" w:rsidRPr="004A047D">
        <w:rPr>
          <w:rFonts w:ascii="Times New Roman" w:hAnsi="Times New Roman" w:cs="Times New Roman"/>
          <w:i/>
          <w:iCs/>
          <w:sz w:val="28"/>
          <w:szCs w:val="28"/>
        </w:rPr>
        <w:t>1</w:t>
      </w:r>
      <w:r w:rsidR="004A047D">
        <w:rPr>
          <w:rFonts w:ascii="Times New Roman" w:hAnsi="Times New Roman" w:cs="Times New Roman"/>
          <w:i/>
          <w:iCs/>
          <w:sz w:val="28"/>
          <w:szCs w:val="28"/>
        </w:rPr>
        <w:t xml:space="preserve"> «Звуковая карта кейса №5 (Озерки, городская часть)»</w:t>
      </w:r>
      <w:r w:rsidRPr="004A047D">
        <w:rPr>
          <w:rFonts w:ascii="Times New Roman" w:hAnsi="Times New Roman" w:cs="Times New Roman"/>
          <w:i/>
          <w:iCs/>
          <w:sz w:val="28"/>
          <w:szCs w:val="28"/>
        </w:rPr>
        <w:br w:type="page"/>
      </w:r>
    </w:p>
    <w:p w14:paraId="75E6E38E" w14:textId="3F527819" w:rsidR="0081509D" w:rsidRPr="004A047D" w:rsidRDefault="0081509D" w:rsidP="0081509D">
      <w:pPr>
        <w:pStyle w:val="a6"/>
        <w:spacing w:line="360" w:lineRule="auto"/>
        <w:jc w:val="both"/>
        <w:rPr>
          <w:i/>
          <w:iCs/>
          <w:color w:val="000000"/>
          <w:sz w:val="28"/>
          <w:szCs w:val="28"/>
        </w:rPr>
      </w:pPr>
      <w:r w:rsidRPr="004A047D">
        <w:rPr>
          <w:i/>
          <w:iCs/>
          <w:color w:val="000000"/>
          <w:sz w:val="28"/>
          <w:szCs w:val="28"/>
        </w:rPr>
        <w:lastRenderedPageBreak/>
        <w:t>Звуковые наблюдения информанта №2 отражены на рис. №</w:t>
      </w:r>
      <w:r w:rsidR="004A047D">
        <w:rPr>
          <w:i/>
          <w:iCs/>
          <w:color w:val="000000"/>
          <w:sz w:val="28"/>
          <w:szCs w:val="28"/>
        </w:rPr>
        <w:t>2.</w:t>
      </w:r>
    </w:p>
    <w:p w14:paraId="35B4BB31" w14:textId="77777777" w:rsidR="0081509D" w:rsidRDefault="0081509D" w:rsidP="0081509D">
      <w:pPr>
        <w:jc w:val="both"/>
        <w:rPr>
          <w:rFonts w:ascii="Times New Roman" w:hAnsi="Times New Roman" w:cs="Times New Roman"/>
          <w:sz w:val="28"/>
          <w:szCs w:val="28"/>
        </w:rPr>
      </w:pPr>
      <w:r>
        <w:rPr>
          <w:noProof/>
        </w:rPr>
        <w:drawing>
          <wp:inline distT="0" distB="0" distL="0" distR="0" wp14:anchorId="634B9A9E" wp14:editId="66778EF7">
            <wp:extent cx="5940425" cy="5542280"/>
            <wp:effectExtent l="0" t="0" r="3175" b="1270"/>
            <wp:docPr id="1" name="Рисунок 1"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карта&#10;&#10;Автоматически созданное описание"/>
                    <pic:cNvPicPr/>
                  </pic:nvPicPr>
                  <pic:blipFill>
                    <a:blip r:embed="rId21"/>
                    <a:stretch>
                      <a:fillRect/>
                    </a:stretch>
                  </pic:blipFill>
                  <pic:spPr>
                    <a:xfrm>
                      <a:off x="0" y="0"/>
                      <a:ext cx="5940425" cy="5542280"/>
                    </a:xfrm>
                    <a:prstGeom prst="rect">
                      <a:avLst/>
                    </a:prstGeom>
                  </pic:spPr>
                </pic:pic>
              </a:graphicData>
            </a:graphic>
          </wp:inline>
        </w:drawing>
      </w:r>
    </w:p>
    <w:p w14:paraId="717E2356" w14:textId="51567B0E" w:rsidR="0081509D" w:rsidRDefault="004A047D" w:rsidP="0081509D">
      <w:pPr>
        <w:rPr>
          <w:rFonts w:ascii="Times New Roman" w:hAnsi="Times New Roman" w:cs="Times New Roman"/>
          <w:sz w:val="28"/>
          <w:szCs w:val="28"/>
        </w:rPr>
      </w:pPr>
      <w:r w:rsidRPr="004A047D">
        <w:rPr>
          <w:rFonts w:ascii="Times New Roman" w:hAnsi="Times New Roman" w:cs="Times New Roman"/>
          <w:i/>
          <w:iCs/>
          <w:sz w:val="28"/>
          <w:szCs w:val="28"/>
        </w:rPr>
        <w:t>Рис. №</w:t>
      </w:r>
      <w:r>
        <w:rPr>
          <w:rFonts w:ascii="Times New Roman" w:hAnsi="Times New Roman" w:cs="Times New Roman"/>
          <w:i/>
          <w:iCs/>
          <w:sz w:val="28"/>
          <w:szCs w:val="28"/>
        </w:rPr>
        <w:t>2 «Звуковая карта кейса №4 (Озерки, парковая часть)»</w:t>
      </w:r>
      <w:r w:rsidR="0081509D">
        <w:rPr>
          <w:rFonts w:ascii="Times New Roman" w:hAnsi="Times New Roman" w:cs="Times New Roman"/>
          <w:sz w:val="28"/>
          <w:szCs w:val="28"/>
        </w:rPr>
        <w:br w:type="page"/>
      </w:r>
    </w:p>
    <w:p w14:paraId="0F1E8099" w14:textId="00709EED" w:rsidR="0081509D" w:rsidRPr="004A047D" w:rsidRDefault="0081509D" w:rsidP="0081509D">
      <w:pPr>
        <w:pStyle w:val="a6"/>
        <w:spacing w:line="360" w:lineRule="auto"/>
        <w:jc w:val="both"/>
        <w:rPr>
          <w:i/>
          <w:iCs/>
          <w:color w:val="000000"/>
          <w:sz w:val="28"/>
          <w:szCs w:val="28"/>
        </w:rPr>
      </w:pPr>
      <w:r w:rsidRPr="004A047D">
        <w:rPr>
          <w:i/>
          <w:iCs/>
          <w:color w:val="000000"/>
          <w:sz w:val="28"/>
          <w:szCs w:val="28"/>
        </w:rPr>
        <w:lastRenderedPageBreak/>
        <w:t>Звуковые наблюдения информанта №3 отражены на рис. №</w:t>
      </w:r>
      <w:r w:rsidR="004A047D" w:rsidRPr="004A047D">
        <w:rPr>
          <w:i/>
          <w:iCs/>
          <w:color w:val="000000"/>
          <w:sz w:val="28"/>
          <w:szCs w:val="28"/>
        </w:rPr>
        <w:t>3.</w:t>
      </w:r>
    </w:p>
    <w:p w14:paraId="203825DB" w14:textId="77777777" w:rsidR="0081509D" w:rsidRDefault="0081509D" w:rsidP="0081509D">
      <w:pPr>
        <w:rPr>
          <w:rFonts w:ascii="Times New Roman" w:hAnsi="Times New Roman" w:cs="Times New Roman"/>
          <w:sz w:val="28"/>
          <w:szCs w:val="28"/>
        </w:rPr>
      </w:pPr>
      <w:r>
        <w:rPr>
          <w:noProof/>
        </w:rPr>
        <w:drawing>
          <wp:inline distT="0" distB="0" distL="0" distR="0" wp14:anchorId="13B48555" wp14:editId="0F6BBB10">
            <wp:extent cx="5940425" cy="5974715"/>
            <wp:effectExtent l="0" t="0" r="3175" b="6985"/>
            <wp:docPr id="2" name="Рисунок 2"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карта&#10;&#10;Автоматически созданное описание"/>
                    <pic:cNvPicPr/>
                  </pic:nvPicPr>
                  <pic:blipFill>
                    <a:blip r:embed="rId22"/>
                    <a:stretch>
                      <a:fillRect/>
                    </a:stretch>
                  </pic:blipFill>
                  <pic:spPr>
                    <a:xfrm>
                      <a:off x="0" y="0"/>
                      <a:ext cx="5940425" cy="5974715"/>
                    </a:xfrm>
                    <a:prstGeom prst="rect">
                      <a:avLst/>
                    </a:prstGeom>
                  </pic:spPr>
                </pic:pic>
              </a:graphicData>
            </a:graphic>
          </wp:inline>
        </w:drawing>
      </w:r>
    </w:p>
    <w:p w14:paraId="251105D9" w14:textId="5D0643E3" w:rsidR="0081509D" w:rsidRDefault="004A047D" w:rsidP="0081509D">
      <w:pPr>
        <w:rPr>
          <w:rFonts w:ascii="Times New Roman" w:hAnsi="Times New Roman" w:cs="Times New Roman"/>
          <w:sz w:val="28"/>
          <w:szCs w:val="28"/>
        </w:rPr>
      </w:pPr>
      <w:r w:rsidRPr="004A047D">
        <w:rPr>
          <w:rFonts w:ascii="Times New Roman" w:hAnsi="Times New Roman" w:cs="Times New Roman"/>
          <w:i/>
          <w:iCs/>
          <w:sz w:val="28"/>
          <w:szCs w:val="28"/>
        </w:rPr>
        <w:t>Рис. №</w:t>
      </w:r>
      <w:r>
        <w:rPr>
          <w:rFonts w:ascii="Times New Roman" w:hAnsi="Times New Roman" w:cs="Times New Roman"/>
          <w:i/>
          <w:iCs/>
          <w:sz w:val="28"/>
          <w:szCs w:val="28"/>
        </w:rPr>
        <w:t>3 «Звуковая карта кейса №1 (Парнас)»</w:t>
      </w:r>
      <w:r w:rsidR="0081509D">
        <w:rPr>
          <w:rFonts w:ascii="Times New Roman" w:hAnsi="Times New Roman" w:cs="Times New Roman"/>
          <w:sz w:val="28"/>
          <w:szCs w:val="28"/>
        </w:rPr>
        <w:br w:type="page"/>
      </w:r>
    </w:p>
    <w:p w14:paraId="191A0DA8" w14:textId="78829438" w:rsidR="0081509D" w:rsidRPr="004A047D" w:rsidRDefault="0081509D" w:rsidP="0081509D">
      <w:pPr>
        <w:pStyle w:val="a6"/>
        <w:spacing w:line="360" w:lineRule="auto"/>
        <w:jc w:val="both"/>
        <w:rPr>
          <w:i/>
          <w:iCs/>
          <w:color w:val="000000"/>
          <w:sz w:val="28"/>
          <w:szCs w:val="28"/>
        </w:rPr>
      </w:pPr>
      <w:r w:rsidRPr="004A047D">
        <w:rPr>
          <w:i/>
          <w:iCs/>
          <w:color w:val="000000"/>
          <w:sz w:val="28"/>
          <w:szCs w:val="28"/>
        </w:rPr>
        <w:lastRenderedPageBreak/>
        <w:t>Звуковые наблюдения информанта №4 отражены на рис. №</w:t>
      </w:r>
      <w:r w:rsidR="004A047D" w:rsidRPr="004A047D">
        <w:rPr>
          <w:i/>
          <w:iCs/>
          <w:color w:val="000000"/>
          <w:sz w:val="28"/>
          <w:szCs w:val="28"/>
        </w:rPr>
        <w:t>4.</w:t>
      </w:r>
    </w:p>
    <w:p w14:paraId="178AA5DF" w14:textId="77777777" w:rsidR="0081509D" w:rsidRDefault="0081509D" w:rsidP="0081509D">
      <w:pPr>
        <w:jc w:val="both"/>
        <w:rPr>
          <w:rFonts w:ascii="Times New Roman" w:hAnsi="Times New Roman" w:cs="Times New Roman"/>
          <w:sz w:val="28"/>
          <w:szCs w:val="28"/>
        </w:rPr>
      </w:pPr>
      <w:r>
        <w:rPr>
          <w:noProof/>
        </w:rPr>
        <w:drawing>
          <wp:inline distT="0" distB="0" distL="0" distR="0" wp14:anchorId="32F41C98" wp14:editId="59F9CD82">
            <wp:extent cx="5940425" cy="5982970"/>
            <wp:effectExtent l="0" t="0" r="3175" b="0"/>
            <wp:docPr id="3" name="Рисунок 3"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карта&#10;&#10;Автоматически созданное описание"/>
                    <pic:cNvPicPr/>
                  </pic:nvPicPr>
                  <pic:blipFill>
                    <a:blip r:embed="rId23"/>
                    <a:stretch>
                      <a:fillRect/>
                    </a:stretch>
                  </pic:blipFill>
                  <pic:spPr>
                    <a:xfrm>
                      <a:off x="0" y="0"/>
                      <a:ext cx="5940425" cy="5982970"/>
                    </a:xfrm>
                    <a:prstGeom prst="rect">
                      <a:avLst/>
                    </a:prstGeom>
                  </pic:spPr>
                </pic:pic>
              </a:graphicData>
            </a:graphic>
          </wp:inline>
        </w:drawing>
      </w:r>
    </w:p>
    <w:p w14:paraId="3D0A2C8F" w14:textId="41FFE1CA" w:rsidR="0081509D" w:rsidRDefault="00C4747E" w:rsidP="0081509D">
      <w:pPr>
        <w:rPr>
          <w:rFonts w:ascii="Times New Roman" w:hAnsi="Times New Roman" w:cs="Times New Roman"/>
          <w:sz w:val="28"/>
          <w:szCs w:val="28"/>
        </w:rPr>
      </w:pPr>
      <w:r w:rsidRPr="004A047D">
        <w:rPr>
          <w:rFonts w:ascii="Times New Roman" w:hAnsi="Times New Roman" w:cs="Times New Roman"/>
          <w:i/>
          <w:iCs/>
          <w:sz w:val="28"/>
          <w:szCs w:val="28"/>
        </w:rPr>
        <w:t>Рис. №</w:t>
      </w:r>
      <w:r>
        <w:rPr>
          <w:rFonts w:ascii="Times New Roman" w:hAnsi="Times New Roman" w:cs="Times New Roman"/>
          <w:i/>
          <w:iCs/>
          <w:sz w:val="28"/>
          <w:szCs w:val="28"/>
        </w:rPr>
        <w:t>4 «Звуковая карта кейса №6 (Площадь Мужества)»</w:t>
      </w:r>
      <w:r w:rsidR="0081509D">
        <w:rPr>
          <w:rFonts w:ascii="Times New Roman" w:hAnsi="Times New Roman" w:cs="Times New Roman"/>
          <w:sz w:val="28"/>
          <w:szCs w:val="28"/>
        </w:rPr>
        <w:br w:type="page"/>
      </w:r>
    </w:p>
    <w:p w14:paraId="4A5C4DE7" w14:textId="44701CB2" w:rsidR="0081509D" w:rsidRPr="005C7DB8" w:rsidRDefault="0081509D" w:rsidP="0081509D">
      <w:pPr>
        <w:pStyle w:val="a6"/>
        <w:spacing w:line="360" w:lineRule="auto"/>
        <w:jc w:val="both"/>
        <w:rPr>
          <w:i/>
          <w:iCs/>
          <w:color w:val="000000"/>
          <w:sz w:val="28"/>
          <w:szCs w:val="28"/>
        </w:rPr>
      </w:pPr>
      <w:r w:rsidRPr="005C7DB8">
        <w:rPr>
          <w:i/>
          <w:iCs/>
          <w:color w:val="000000"/>
          <w:sz w:val="28"/>
          <w:szCs w:val="28"/>
        </w:rPr>
        <w:lastRenderedPageBreak/>
        <w:t>Звуковые наблюдения информанта №5 отражены на рис. №</w:t>
      </w:r>
      <w:r w:rsidR="005C7DB8" w:rsidRPr="005C7DB8">
        <w:rPr>
          <w:i/>
          <w:iCs/>
          <w:color w:val="000000"/>
          <w:sz w:val="28"/>
          <w:szCs w:val="28"/>
        </w:rPr>
        <w:t>5.</w:t>
      </w:r>
    </w:p>
    <w:p w14:paraId="52257C98" w14:textId="77777777" w:rsidR="0081509D" w:rsidRDefault="0081509D" w:rsidP="0081509D">
      <w:pPr>
        <w:jc w:val="both"/>
        <w:rPr>
          <w:rFonts w:ascii="Times New Roman" w:hAnsi="Times New Roman" w:cs="Times New Roman"/>
          <w:sz w:val="28"/>
          <w:szCs w:val="28"/>
        </w:rPr>
      </w:pPr>
      <w:r>
        <w:rPr>
          <w:noProof/>
        </w:rPr>
        <w:drawing>
          <wp:inline distT="0" distB="0" distL="0" distR="0" wp14:anchorId="5F4DC958" wp14:editId="46321BFF">
            <wp:extent cx="5940425" cy="5940425"/>
            <wp:effectExtent l="0" t="0" r="3175" b="3175"/>
            <wp:docPr id="4" name="Рисунок 4"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карта&#10;&#10;Автоматически созданное описание"/>
                    <pic:cNvPicPr/>
                  </pic:nvPicPr>
                  <pic:blipFill>
                    <a:blip r:embed="rId24"/>
                    <a:stretch>
                      <a:fillRect/>
                    </a:stretch>
                  </pic:blipFill>
                  <pic:spPr>
                    <a:xfrm>
                      <a:off x="0" y="0"/>
                      <a:ext cx="5940425" cy="5940425"/>
                    </a:xfrm>
                    <a:prstGeom prst="rect">
                      <a:avLst/>
                    </a:prstGeom>
                  </pic:spPr>
                </pic:pic>
              </a:graphicData>
            </a:graphic>
          </wp:inline>
        </w:drawing>
      </w:r>
    </w:p>
    <w:p w14:paraId="0329BFB8" w14:textId="1BF978AF" w:rsidR="0081509D" w:rsidRDefault="005C7DB8" w:rsidP="0081509D">
      <w:pPr>
        <w:rPr>
          <w:rFonts w:ascii="Times New Roman" w:hAnsi="Times New Roman" w:cs="Times New Roman"/>
          <w:sz w:val="28"/>
          <w:szCs w:val="28"/>
        </w:rPr>
      </w:pPr>
      <w:r w:rsidRPr="004A047D">
        <w:rPr>
          <w:rFonts w:ascii="Times New Roman" w:hAnsi="Times New Roman" w:cs="Times New Roman"/>
          <w:i/>
          <w:iCs/>
          <w:sz w:val="28"/>
          <w:szCs w:val="28"/>
        </w:rPr>
        <w:t>Рис. №</w:t>
      </w:r>
      <w:r>
        <w:rPr>
          <w:rFonts w:ascii="Times New Roman" w:hAnsi="Times New Roman" w:cs="Times New Roman"/>
          <w:i/>
          <w:iCs/>
          <w:sz w:val="28"/>
          <w:szCs w:val="28"/>
        </w:rPr>
        <w:t>5 «Звуковая карта кейса №3 (Пр. Просвещения, запад)»</w:t>
      </w:r>
      <w:r w:rsidR="0081509D">
        <w:rPr>
          <w:rFonts w:ascii="Times New Roman" w:hAnsi="Times New Roman" w:cs="Times New Roman"/>
          <w:sz w:val="28"/>
          <w:szCs w:val="28"/>
        </w:rPr>
        <w:br w:type="page"/>
      </w:r>
    </w:p>
    <w:p w14:paraId="73ACA9EB" w14:textId="0869AE4E" w:rsidR="0081509D" w:rsidRPr="00203C76" w:rsidRDefault="0081509D" w:rsidP="0081509D">
      <w:pPr>
        <w:pStyle w:val="a6"/>
        <w:spacing w:line="360" w:lineRule="auto"/>
        <w:jc w:val="both"/>
        <w:rPr>
          <w:i/>
          <w:iCs/>
          <w:color w:val="000000"/>
          <w:sz w:val="28"/>
          <w:szCs w:val="28"/>
        </w:rPr>
      </w:pPr>
      <w:r w:rsidRPr="00203C76">
        <w:rPr>
          <w:i/>
          <w:iCs/>
          <w:color w:val="000000"/>
          <w:sz w:val="28"/>
          <w:szCs w:val="28"/>
        </w:rPr>
        <w:lastRenderedPageBreak/>
        <w:t>Звуковые наблюдения информанта №6 отражены на рис. №</w:t>
      </w:r>
      <w:r w:rsidR="00203C76" w:rsidRPr="00203C76">
        <w:rPr>
          <w:i/>
          <w:iCs/>
          <w:color w:val="000000"/>
          <w:sz w:val="28"/>
          <w:szCs w:val="28"/>
        </w:rPr>
        <w:t>6.</w:t>
      </w:r>
    </w:p>
    <w:p w14:paraId="41FF7F6E" w14:textId="77777777" w:rsidR="0081509D" w:rsidRPr="00080477" w:rsidRDefault="0081509D" w:rsidP="0081509D">
      <w:pPr>
        <w:jc w:val="both"/>
        <w:rPr>
          <w:rFonts w:ascii="Times New Roman" w:hAnsi="Times New Roman" w:cs="Times New Roman"/>
          <w:sz w:val="28"/>
          <w:szCs w:val="28"/>
        </w:rPr>
      </w:pPr>
      <w:r>
        <w:rPr>
          <w:noProof/>
        </w:rPr>
        <w:drawing>
          <wp:inline distT="0" distB="0" distL="0" distR="0" wp14:anchorId="0B68D61D" wp14:editId="4FEACD28">
            <wp:extent cx="5940425" cy="5915025"/>
            <wp:effectExtent l="0" t="0" r="3175" b="9525"/>
            <wp:docPr id="5" name="Рисунок 5"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карта&#10;&#10;Автоматически созданное описание"/>
                    <pic:cNvPicPr/>
                  </pic:nvPicPr>
                  <pic:blipFill>
                    <a:blip r:embed="rId25"/>
                    <a:stretch>
                      <a:fillRect/>
                    </a:stretch>
                  </pic:blipFill>
                  <pic:spPr>
                    <a:xfrm>
                      <a:off x="0" y="0"/>
                      <a:ext cx="5940425" cy="5915025"/>
                    </a:xfrm>
                    <a:prstGeom prst="rect">
                      <a:avLst/>
                    </a:prstGeom>
                  </pic:spPr>
                </pic:pic>
              </a:graphicData>
            </a:graphic>
          </wp:inline>
        </w:drawing>
      </w:r>
    </w:p>
    <w:p w14:paraId="23EC66CB" w14:textId="5969C2C9" w:rsidR="0081509D" w:rsidRPr="002A25E6" w:rsidRDefault="00203C76" w:rsidP="002A25E6">
      <w:pPr>
        <w:spacing w:line="360" w:lineRule="auto"/>
        <w:rPr>
          <w:rFonts w:ascii="Times New Roman" w:hAnsi="Times New Roman" w:cs="Times New Roman"/>
          <w:sz w:val="28"/>
          <w:szCs w:val="28"/>
        </w:rPr>
      </w:pPr>
      <w:r w:rsidRPr="004A047D">
        <w:rPr>
          <w:rFonts w:ascii="Times New Roman" w:hAnsi="Times New Roman" w:cs="Times New Roman"/>
          <w:i/>
          <w:iCs/>
          <w:sz w:val="28"/>
          <w:szCs w:val="28"/>
        </w:rPr>
        <w:t>Рис. №</w:t>
      </w:r>
      <w:r>
        <w:rPr>
          <w:rFonts w:ascii="Times New Roman" w:hAnsi="Times New Roman" w:cs="Times New Roman"/>
          <w:i/>
          <w:iCs/>
          <w:sz w:val="28"/>
          <w:szCs w:val="28"/>
        </w:rPr>
        <w:t>6 «Звуковая карта кейса №2 (Пр. Просвещения, восток)»</w:t>
      </w:r>
    </w:p>
    <w:sectPr w:rsidR="0081509D" w:rsidRPr="002A25E6" w:rsidSect="002213AB">
      <w:footerReference w:type="first" r:id="rId26"/>
      <w:pgSz w:w="11906" w:h="16838"/>
      <w:pgMar w:top="1134" w:right="850" w:bottom="1134" w:left="1701" w:header="708" w:footer="708"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86B9C" w14:textId="77777777" w:rsidR="00495C3F" w:rsidRDefault="00495C3F" w:rsidP="00BB7062">
      <w:pPr>
        <w:spacing w:after="0" w:line="240" w:lineRule="auto"/>
      </w:pPr>
      <w:r>
        <w:separator/>
      </w:r>
    </w:p>
  </w:endnote>
  <w:endnote w:type="continuationSeparator" w:id="0">
    <w:p w14:paraId="7AB908AA" w14:textId="77777777" w:rsidR="00495C3F" w:rsidRDefault="00495C3F" w:rsidP="00BB7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9258369"/>
      <w:docPartObj>
        <w:docPartGallery w:val="Page Numbers (Bottom of Page)"/>
        <w:docPartUnique/>
      </w:docPartObj>
    </w:sdtPr>
    <w:sdtEndPr/>
    <w:sdtContent>
      <w:p w14:paraId="06C17D24" w14:textId="0C5900AA" w:rsidR="00CC3FE7" w:rsidRDefault="00CC3FE7">
        <w:pPr>
          <w:pStyle w:val="aa"/>
          <w:jc w:val="right"/>
        </w:pPr>
        <w:r>
          <w:fldChar w:fldCharType="begin"/>
        </w:r>
        <w:r>
          <w:instrText>PAGE   \* MERGEFORMAT</w:instrText>
        </w:r>
        <w:r>
          <w:fldChar w:fldCharType="separate"/>
        </w:r>
        <w:r>
          <w:t>2</w:t>
        </w:r>
        <w:r>
          <w:fldChar w:fldCharType="end"/>
        </w:r>
      </w:p>
    </w:sdtContent>
  </w:sdt>
  <w:p w14:paraId="552E884F" w14:textId="77777777" w:rsidR="00CC3FE7" w:rsidRDefault="00CC3FE7">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83124" w14:textId="77777777" w:rsidR="002213AB" w:rsidRDefault="002213AB">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0180309"/>
      <w:docPartObj>
        <w:docPartGallery w:val="Page Numbers (Bottom of Page)"/>
        <w:docPartUnique/>
      </w:docPartObj>
    </w:sdtPr>
    <w:sdtEndPr/>
    <w:sdtContent>
      <w:p w14:paraId="0723B0E3" w14:textId="77777777" w:rsidR="002213AB" w:rsidRDefault="002213AB">
        <w:pPr>
          <w:pStyle w:val="aa"/>
          <w:jc w:val="right"/>
        </w:pPr>
        <w:r>
          <w:fldChar w:fldCharType="begin"/>
        </w:r>
        <w:r>
          <w:instrText>PAGE   \* MERGEFORMAT</w:instrText>
        </w:r>
        <w:r>
          <w:fldChar w:fldCharType="separate"/>
        </w:r>
        <w:r>
          <w:t>2</w:t>
        </w:r>
        <w:r>
          <w:fldChar w:fldCharType="end"/>
        </w:r>
      </w:p>
    </w:sdtContent>
  </w:sdt>
  <w:p w14:paraId="7F45B5CC" w14:textId="77777777" w:rsidR="002213AB" w:rsidRDefault="002213AB">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B38CE" w14:textId="77777777" w:rsidR="00495C3F" w:rsidRDefault="00495C3F" w:rsidP="00BB7062">
      <w:pPr>
        <w:spacing w:after="0" w:line="240" w:lineRule="auto"/>
      </w:pPr>
      <w:r>
        <w:separator/>
      </w:r>
    </w:p>
  </w:footnote>
  <w:footnote w:type="continuationSeparator" w:id="0">
    <w:p w14:paraId="3DFB7FFB" w14:textId="77777777" w:rsidR="00495C3F" w:rsidRDefault="00495C3F" w:rsidP="00BB7062">
      <w:pPr>
        <w:spacing w:after="0" w:line="240" w:lineRule="auto"/>
      </w:pPr>
      <w:r>
        <w:continuationSeparator/>
      </w:r>
    </w:p>
  </w:footnote>
  <w:footnote w:id="1">
    <w:p w14:paraId="20A1D8DA" w14:textId="40EE821F" w:rsidR="00033F0E" w:rsidRPr="00033F0E" w:rsidRDefault="00033F0E">
      <w:pPr>
        <w:pStyle w:val="af1"/>
        <w:rPr>
          <w:sz w:val="16"/>
          <w:szCs w:val="16"/>
        </w:rPr>
      </w:pPr>
      <w:r>
        <w:rPr>
          <w:rStyle w:val="af3"/>
        </w:rPr>
        <w:footnoteRef/>
      </w:r>
      <w:r>
        <w:t xml:space="preserve"> </w:t>
      </w:r>
      <w:r w:rsidRPr="00033F0E">
        <w:rPr>
          <w:rFonts w:ascii="Times New Roman" w:hAnsi="Times New Roman" w:cs="Times New Roman"/>
          <w:sz w:val="22"/>
          <w:szCs w:val="22"/>
        </w:rPr>
        <w:t xml:space="preserve">Мокроусова А.К. Социология пространства Г. Зиммеля как ресурс для исследования в области антропоцентрической социологии города // Социология и общество: глобальные вызовы и региональное развитие [Электронный ресурс]: Материалы IV Очередного Всероссийского социологического конгресса / РОС, ИС РАН, АН РБ, ИСППИ. — М.: РОС, 2012. — 1 CD ROM. </w:t>
      </w:r>
      <w:r w:rsidRPr="00033F0E">
        <w:rPr>
          <w:rFonts w:ascii="Times New Roman" w:hAnsi="Times New Roman" w:cs="Times New Roman"/>
          <w:sz w:val="22"/>
          <w:szCs w:val="22"/>
          <w:lang w:val="en-US"/>
        </w:rPr>
        <w:t>URL</w:t>
      </w:r>
      <w:r w:rsidRPr="00033F0E">
        <w:rPr>
          <w:rFonts w:ascii="Times New Roman" w:hAnsi="Times New Roman" w:cs="Times New Roman"/>
          <w:sz w:val="22"/>
          <w:szCs w:val="22"/>
        </w:rPr>
        <w:t xml:space="preserve">: </w:t>
      </w:r>
      <w:hyperlink r:id="rId1" w:history="1">
        <w:r w:rsidRPr="00033F0E">
          <w:rPr>
            <w:rStyle w:val="a4"/>
            <w:rFonts w:ascii="Times New Roman" w:hAnsi="Times New Roman" w:cs="Times New Roman"/>
            <w:color w:val="auto"/>
            <w:sz w:val="22"/>
            <w:szCs w:val="22"/>
            <w:lang w:val="en-US"/>
          </w:rPr>
          <w:t>https</w:t>
        </w:r>
        <w:r w:rsidRPr="00033F0E">
          <w:rPr>
            <w:rStyle w:val="a4"/>
            <w:rFonts w:ascii="Times New Roman" w:hAnsi="Times New Roman" w:cs="Times New Roman"/>
            <w:color w:val="auto"/>
            <w:sz w:val="22"/>
            <w:szCs w:val="22"/>
          </w:rPr>
          <w:t>://</w:t>
        </w:r>
        <w:r w:rsidRPr="00033F0E">
          <w:rPr>
            <w:rStyle w:val="a4"/>
            <w:rFonts w:ascii="Times New Roman" w:hAnsi="Times New Roman" w:cs="Times New Roman"/>
            <w:color w:val="auto"/>
            <w:sz w:val="22"/>
            <w:szCs w:val="22"/>
            <w:lang w:val="en-US"/>
          </w:rPr>
          <w:t>www</w:t>
        </w:r>
        <w:r w:rsidRPr="00033F0E">
          <w:rPr>
            <w:rStyle w:val="a4"/>
            <w:rFonts w:ascii="Times New Roman" w:hAnsi="Times New Roman" w:cs="Times New Roman"/>
            <w:color w:val="auto"/>
            <w:sz w:val="22"/>
            <w:szCs w:val="22"/>
          </w:rPr>
          <w:t>.</w:t>
        </w:r>
        <w:r w:rsidRPr="00033F0E">
          <w:rPr>
            <w:rStyle w:val="a4"/>
            <w:rFonts w:ascii="Times New Roman" w:hAnsi="Times New Roman" w:cs="Times New Roman"/>
            <w:color w:val="auto"/>
            <w:sz w:val="22"/>
            <w:szCs w:val="22"/>
            <w:lang w:val="en-US"/>
          </w:rPr>
          <w:t>isras</w:t>
        </w:r>
        <w:r w:rsidRPr="00033F0E">
          <w:rPr>
            <w:rStyle w:val="a4"/>
            <w:rFonts w:ascii="Times New Roman" w:hAnsi="Times New Roman" w:cs="Times New Roman"/>
            <w:color w:val="auto"/>
            <w:sz w:val="22"/>
            <w:szCs w:val="22"/>
          </w:rPr>
          <w:t>.</w:t>
        </w:r>
        <w:r w:rsidRPr="00033F0E">
          <w:rPr>
            <w:rStyle w:val="a4"/>
            <w:rFonts w:ascii="Times New Roman" w:hAnsi="Times New Roman" w:cs="Times New Roman"/>
            <w:color w:val="auto"/>
            <w:sz w:val="22"/>
            <w:szCs w:val="22"/>
            <w:lang w:val="en-US"/>
          </w:rPr>
          <w:t>ru</w:t>
        </w:r>
        <w:r w:rsidRPr="00033F0E">
          <w:rPr>
            <w:rStyle w:val="a4"/>
            <w:rFonts w:ascii="Times New Roman" w:hAnsi="Times New Roman" w:cs="Times New Roman"/>
            <w:color w:val="auto"/>
            <w:sz w:val="22"/>
            <w:szCs w:val="22"/>
          </w:rPr>
          <w:t>/</w:t>
        </w:r>
        <w:r w:rsidRPr="00033F0E">
          <w:rPr>
            <w:rStyle w:val="a4"/>
            <w:rFonts w:ascii="Times New Roman" w:hAnsi="Times New Roman" w:cs="Times New Roman"/>
            <w:color w:val="auto"/>
            <w:sz w:val="22"/>
            <w:szCs w:val="22"/>
            <w:lang w:val="en-US"/>
          </w:rPr>
          <w:t>vsf</w:t>
        </w:r>
        <w:r w:rsidRPr="00033F0E">
          <w:rPr>
            <w:rStyle w:val="a4"/>
            <w:rFonts w:ascii="Times New Roman" w:hAnsi="Times New Roman" w:cs="Times New Roman"/>
            <w:color w:val="auto"/>
            <w:sz w:val="22"/>
            <w:szCs w:val="22"/>
          </w:rPr>
          <w:t>_</w:t>
        </w:r>
        <w:r w:rsidRPr="00033F0E">
          <w:rPr>
            <w:rStyle w:val="a4"/>
            <w:rFonts w:ascii="Times New Roman" w:hAnsi="Times New Roman" w:cs="Times New Roman"/>
            <w:color w:val="auto"/>
            <w:sz w:val="22"/>
            <w:szCs w:val="22"/>
            <w:lang w:val="en-US"/>
          </w:rPr>
          <w:t>iv</w:t>
        </w:r>
        <w:r w:rsidRPr="00033F0E">
          <w:rPr>
            <w:rStyle w:val="a4"/>
            <w:rFonts w:ascii="Times New Roman" w:hAnsi="Times New Roman" w:cs="Times New Roman"/>
            <w:color w:val="auto"/>
            <w:sz w:val="22"/>
            <w:szCs w:val="22"/>
          </w:rPr>
          <w:t>_</w:t>
        </w:r>
        <w:r w:rsidRPr="00033F0E">
          <w:rPr>
            <w:rStyle w:val="a4"/>
            <w:rFonts w:ascii="Times New Roman" w:hAnsi="Times New Roman" w:cs="Times New Roman"/>
            <w:color w:val="auto"/>
            <w:sz w:val="22"/>
            <w:szCs w:val="22"/>
            <w:lang w:val="en-US"/>
          </w:rPr>
          <w:t>okt</w:t>
        </w:r>
        <w:r w:rsidRPr="00033F0E">
          <w:rPr>
            <w:rStyle w:val="a4"/>
            <w:rFonts w:ascii="Times New Roman" w:hAnsi="Times New Roman" w:cs="Times New Roman"/>
            <w:color w:val="auto"/>
            <w:sz w:val="22"/>
            <w:szCs w:val="22"/>
          </w:rPr>
          <w:t>_2012.</w:t>
        </w:r>
        <w:r w:rsidRPr="00033F0E">
          <w:rPr>
            <w:rStyle w:val="a4"/>
            <w:rFonts w:ascii="Times New Roman" w:hAnsi="Times New Roman" w:cs="Times New Roman"/>
            <w:color w:val="auto"/>
            <w:sz w:val="22"/>
            <w:szCs w:val="22"/>
            <w:lang w:val="en-US"/>
          </w:rPr>
          <w:t>html</w:t>
        </w:r>
      </w:hyperlink>
      <w:r w:rsidRPr="00033F0E">
        <w:rPr>
          <w:rStyle w:val="a4"/>
          <w:color w:val="auto"/>
        </w:rPr>
        <w:t xml:space="preserve"> (</w:t>
      </w:r>
      <w:r w:rsidRPr="00033F0E">
        <w:rPr>
          <w:rFonts w:ascii="Times New Roman" w:hAnsi="Times New Roman" w:cs="Times New Roman"/>
          <w:sz w:val="22"/>
          <w:szCs w:val="22"/>
        </w:rPr>
        <w:t>дата обращения 19.05.2021).</w:t>
      </w:r>
    </w:p>
  </w:footnote>
  <w:footnote w:id="2">
    <w:p w14:paraId="012BCAC2" w14:textId="565542B3" w:rsidR="00A87849" w:rsidRPr="00A87849" w:rsidRDefault="00A87849">
      <w:pPr>
        <w:pStyle w:val="af1"/>
        <w:rPr>
          <w:rFonts w:ascii="Times New Roman" w:hAnsi="Times New Roman" w:cs="Times New Roman"/>
          <w:sz w:val="22"/>
          <w:szCs w:val="22"/>
        </w:rPr>
      </w:pPr>
      <w:r>
        <w:rPr>
          <w:rStyle w:val="af3"/>
        </w:rPr>
        <w:footnoteRef/>
      </w:r>
      <w:r w:rsidRPr="00A87849">
        <w:rPr>
          <w:lang w:val="en-US"/>
        </w:rPr>
        <w:t xml:space="preserve"> </w:t>
      </w:r>
      <w:r w:rsidRPr="00A87849">
        <w:rPr>
          <w:rFonts w:ascii="Times New Roman" w:hAnsi="Times New Roman" w:cs="Times New Roman"/>
          <w:sz w:val="22"/>
          <w:szCs w:val="22"/>
          <w:lang w:val="en-US"/>
        </w:rPr>
        <w:t xml:space="preserve">Schine J. Movement, Memory &amp; the Senses in Soundscape Studies. // Canadian Acoustics [Internet]. </w:t>
      </w:r>
      <w:r w:rsidRPr="00A87849">
        <w:rPr>
          <w:rFonts w:ascii="Times New Roman" w:hAnsi="Times New Roman" w:cs="Times New Roman"/>
          <w:sz w:val="22"/>
          <w:szCs w:val="22"/>
        </w:rPr>
        <w:t>2010. URL: https://jcaa.caa-aca.ca/index.php/jcaa/article/view/2264 (дата обращения 19.05.2021).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C1B64"/>
    <w:multiLevelType w:val="hybridMultilevel"/>
    <w:tmpl w:val="F3604C88"/>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 w15:restartNumberingAfterBreak="0">
    <w:nsid w:val="0507177A"/>
    <w:multiLevelType w:val="hybridMultilevel"/>
    <w:tmpl w:val="902A378A"/>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0B9923F8"/>
    <w:multiLevelType w:val="hybridMultilevel"/>
    <w:tmpl w:val="20A82F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3432DF7"/>
    <w:multiLevelType w:val="hybridMultilevel"/>
    <w:tmpl w:val="1068B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5C141B4"/>
    <w:multiLevelType w:val="hybridMultilevel"/>
    <w:tmpl w:val="93EC33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5CA1A14"/>
    <w:multiLevelType w:val="hybridMultilevel"/>
    <w:tmpl w:val="C81A2D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1A4F7FED"/>
    <w:multiLevelType w:val="hybridMultilevel"/>
    <w:tmpl w:val="D4A2C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A863A72"/>
    <w:multiLevelType w:val="hybridMultilevel"/>
    <w:tmpl w:val="0F1CF3EA"/>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1BDC002C"/>
    <w:multiLevelType w:val="hybridMultilevel"/>
    <w:tmpl w:val="7E2AB2D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1E37511D"/>
    <w:multiLevelType w:val="hybridMultilevel"/>
    <w:tmpl w:val="09B255B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1E8922CD"/>
    <w:multiLevelType w:val="hybridMultilevel"/>
    <w:tmpl w:val="7D5465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6B94F0F"/>
    <w:multiLevelType w:val="hybridMultilevel"/>
    <w:tmpl w:val="815C15A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26CB67F9"/>
    <w:multiLevelType w:val="hybridMultilevel"/>
    <w:tmpl w:val="11AC7B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BDE1C93"/>
    <w:multiLevelType w:val="hybridMultilevel"/>
    <w:tmpl w:val="BB727EB0"/>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2C476005"/>
    <w:multiLevelType w:val="hybridMultilevel"/>
    <w:tmpl w:val="7EE69E8E"/>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C9638AE"/>
    <w:multiLevelType w:val="hybridMultilevel"/>
    <w:tmpl w:val="C81A2D2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6" w15:restartNumberingAfterBreak="0">
    <w:nsid w:val="31722FED"/>
    <w:multiLevelType w:val="hybridMultilevel"/>
    <w:tmpl w:val="43C41B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1B63EAE"/>
    <w:multiLevelType w:val="multilevel"/>
    <w:tmpl w:val="C58E5A78"/>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23314B5"/>
    <w:multiLevelType w:val="hybridMultilevel"/>
    <w:tmpl w:val="7BB654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2AB7600"/>
    <w:multiLevelType w:val="hybridMultilevel"/>
    <w:tmpl w:val="6EF63E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2E0025D"/>
    <w:multiLevelType w:val="hybridMultilevel"/>
    <w:tmpl w:val="A1607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63B345C"/>
    <w:multiLevelType w:val="hybridMultilevel"/>
    <w:tmpl w:val="C81A2D2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2" w15:restartNumberingAfterBreak="0">
    <w:nsid w:val="3EF636A1"/>
    <w:multiLevelType w:val="multilevel"/>
    <w:tmpl w:val="581481E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2027F63"/>
    <w:multiLevelType w:val="hybridMultilevel"/>
    <w:tmpl w:val="863631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42644743"/>
    <w:multiLevelType w:val="hybridMultilevel"/>
    <w:tmpl w:val="78A023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8906D1D"/>
    <w:multiLevelType w:val="hybridMultilevel"/>
    <w:tmpl w:val="A0986C7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26" w15:restartNumberingAfterBreak="0">
    <w:nsid w:val="4CCB451E"/>
    <w:multiLevelType w:val="hybridMultilevel"/>
    <w:tmpl w:val="C10EC1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DF87B2F"/>
    <w:multiLevelType w:val="hybridMultilevel"/>
    <w:tmpl w:val="3EF2426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E87486C"/>
    <w:multiLevelType w:val="hybridMultilevel"/>
    <w:tmpl w:val="C3482A72"/>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15:restartNumberingAfterBreak="0">
    <w:nsid w:val="4FD67BDF"/>
    <w:multiLevelType w:val="hybridMultilevel"/>
    <w:tmpl w:val="CB0C041C"/>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15:restartNumberingAfterBreak="0">
    <w:nsid w:val="50516E3A"/>
    <w:multiLevelType w:val="hybridMultilevel"/>
    <w:tmpl w:val="127459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09934A5"/>
    <w:multiLevelType w:val="hybridMultilevel"/>
    <w:tmpl w:val="A4A03FD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0BD3026"/>
    <w:multiLevelType w:val="hybridMultilevel"/>
    <w:tmpl w:val="AC4693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15:restartNumberingAfterBreak="0">
    <w:nsid w:val="52042FEA"/>
    <w:multiLevelType w:val="hybridMultilevel"/>
    <w:tmpl w:val="C4EAC0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D956DF6"/>
    <w:multiLevelType w:val="hybridMultilevel"/>
    <w:tmpl w:val="9CEEC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FC147E3"/>
    <w:multiLevelType w:val="hybridMultilevel"/>
    <w:tmpl w:val="391C3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8211341"/>
    <w:multiLevelType w:val="hybridMultilevel"/>
    <w:tmpl w:val="38E2A58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15:restartNumberingAfterBreak="0">
    <w:nsid w:val="692D3C9F"/>
    <w:multiLevelType w:val="hybridMultilevel"/>
    <w:tmpl w:val="BD226A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93A16B2"/>
    <w:multiLevelType w:val="hybridMultilevel"/>
    <w:tmpl w:val="A3347982"/>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15:restartNumberingAfterBreak="0">
    <w:nsid w:val="70E728B0"/>
    <w:multiLevelType w:val="hybridMultilevel"/>
    <w:tmpl w:val="4934B90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15:restartNumberingAfterBreak="0">
    <w:nsid w:val="72FD1689"/>
    <w:multiLevelType w:val="hybridMultilevel"/>
    <w:tmpl w:val="27DCA6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35F6740"/>
    <w:multiLevelType w:val="hybridMultilevel"/>
    <w:tmpl w:val="B75A796E"/>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15:restartNumberingAfterBreak="0">
    <w:nsid w:val="768A4E40"/>
    <w:multiLevelType w:val="hybridMultilevel"/>
    <w:tmpl w:val="963ADA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8070721"/>
    <w:multiLevelType w:val="hybridMultilevel"/>
    <w:tmpl w:val="6AA6F0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15:restartNumberingAfterBreak="0">
    <w:nsid w:val="790C1699"/>
    <w:multiLevelType w:val="hybridMultilevel"/>
    <w:tmpl w:val="770800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9F46703"/>
    <w:multiLevelType w:val="hybridMultilevel"/>
    <w:tmpl w:val="CACEDA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D045F1A"/>
    <w:multiLevelType w:val="hybridMultilevel"/>
    <w:tmpl w:val="70260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F37459F"/>
    <w:multiLevelType w:val="hybridMultilevel"/>
    <w:tmpl w:val="38405A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9"/>
  </w:num>
  <w:num w:numId="3">
    <w:abstractNumId w:val="46"/>
  </w:num>
  <w:num w:numId="4">
    <w:abstractNumId w:val="33"/>
  </w:num>
  <w:num w:numId="5">
    <w:abstractNumId w:val="6"/>
  </w:num>
  <w:num w:numId="6">
    <w:abstractNumId w:val="3"/>
  </w:num>
  <w:num w:numId="7">
    <w:abstractNumId w:val="47"/>
  </w:num>
  <w:num w:numId="8">
    <w:abstractNumId w:val="37"/>
  </w:num>
  <w:num w:numId="9">
    <w:abstractNumId w:val="20"/>
  </w:num>
  <w:num w:numId="10">
    <w:abstractNumId w:val="22"/>
  </w:num>
  <w:num w:numId="11">
    <w:abstractNumId w:val="38"/>
  </w:num>
  <w:num w:numId="12">
    <w:abstractNumId w:val="7"/>
  </w:num>
  <w:num w:numId="13">
    <w:abstractNumId w:val="32"/>
  </w:num>
  <w:num w:numId="14">
    <w:abstractNumId w:val="29"/>
  </w:num>
  <w:num w:numId="15">
    <w:abstractNumId w:val="23"/>
  </w:num>
  <w:num w:numId="16">
    <w:abstractNumId w:val="39"/>
  </w:num>
  <w:num w:numId="17">
    <w:abstractNumId w:val="41"/>
  </w:num>
  <w:num w:numId="18">
    <w:abstractNumId w:val="30"/>
  </w:num>
  <w:num w:numId="19">
    <w:abstractNumId w:val="40"/>
  </w:num>
  <w:num w:numId="20">
    <w:abstractNumId w:val="0"/>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5"/>
  </w:num>
  <w:num w:numId="24">
    <w:abstractNumId w:val="36"/>
  </w:num>
  <w:num w:numId="25">
    <w:abstractNumId w:val="45"/>
  </w:num>
  <w:num w:numId="26">
    <w:abstractNumId w:val="18"/>
  </w:num>
  <w:num w:numId="27">
    <w:abstractNumId w:val="16"/>
  </w:num>
  <w:num w:numId="28">
    <w:abstractNumId w:val="19"/>
  </w:num>
  <w:num w:numId="29">
    <w:abstractNumId w:val="44"/>
  </w:num>
  <w:num w:numId="30">
    <w:abstractNumId w:val="42"/>
  </w:num>
  <w:num w:numId="31">
    <w:abstractNumId w:val="4"/>
  </w:num>
  <w:num w:numId="32">
    <w:abstractNumId w:val="27"/>
  </w:num>
  <w:num w:numId="33">
    <w:abstractNumId w:val="12"/>
  </w:num>
  <w:num w:numId="34">
    <w:abstractNumId w:val="31"/>
  </w:num>
  <w:num w:numId="35">
    <w:abstractNumId w:val="24"/>
  </w:num>
  <w:num w:numId="36">
    <w:abstractNumId w:val="34"/>
  </w:num>
  <w:num w:numId="37">
    <w:abstractNumId w:val="14"/>
  </w:num>
  <w:num w:numId="38">
    <w:abstractNumId w:val="35"/>
  </w:num>
  <w:num w:numId="39">
    <w:abstractNumId w:val="17"/>
  </w:num>
  <w:num w:numId="40">
    <w:abstractNumId w:val="8"/>
  </w:num>
  <w:num w:numId="41">
    <w:abstractNumId w:val="1"/>
  </w:num>
  <w:num w:numId="42">
    <w:abstractNumId w:val="13"/>
  </w:num>
  <w:num w:numId="43">
    <w:abstractNumId w:val="43"/>
  </w:num>
  <w:num w:numId="44">
    <w:abstractNumId w:val="26"/>
  </w:num>
  <w:num w:numId="45">
    <w:abstractNumId w:val="2"/>
  </w:num>
  <w:num w:numId="46">
    <w:abstractNumId w:val="10"/>
  </w:num>
  <w:num w:numId="47">
    <w:abstractNumId w:val="11"/>
  </w:num>
  <w:num w:numId="48">
    <w:abstractNumId w:val="1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EAC"/>
    <w:rsid w:val="00001204"/>
    <w:rsid w:val="000067AA"/>
    <w:rsid w:val="00007757"/>
    <w:rsid w:val="0002074F"/>
    <w:rsid w:val="00021D66"/>
    <w:rsid w:val="00024587"/>
    <w:rsid w:val="00026C59"/>
    <w:rsid w:val="000306A9"/>
    <w:rsid w:val="000313B0"/>
    <w:rsid w:val="00032A97"/>
    <w:rsid w:val="00033F0E"/>
    <w:rsid w:val="0004042A"/>
    <w:rsid w:val="000449D0"/>
    <w:rsid w:val="00072F8A"/>
    <w:rsid w:val="00080775"/>
    <w:rsid w:val="00082F4E"/>
    <w:rsid w:val="00093452"/>
    <w:rsid w:val="000A6E4D"/>
    <w:rsid w:val="000C3D9D"/>
    <w:rsid w:val="000E0743"/>
    <w:rsid w:val="000E28DC"/>
    <w:rsid w:val="001043B9"/>
    <w:rsid w:val="0011584F"/>
    <w:rsid w:val="00133E3A"/>
    <w:rsid w:val="00137D76"/>
    <w:rsid w:val="0014060E"/>
    <w:rsid w:val="00141BAB"/>
    <w:rsid w:val="0015676B"/>
    <w:rsid w:val="00156891"/>
    <w:rsid w:val="00191BC7"/>
    <w:rsid w:val="001A3F90"/>
    <w:rsid w:val="001A6A28"/>
    <w:rsid w:val="001B10DF"/>
    <w:rsid w:val="001C734C"/>
    <w:rsid w:val="001D3540"/>
    <w:rsid w:val="001D4D80"/>
    <w:rsid w:val="001D6176"/>
    <w:rsid w:val="001D67E5"/>
    <w:rsid w:val="001E0F1E"/>
    <w:rsid w:val="001E1F57"/>
    <w:rsid w:val="001E314C"/>
    <w:rsid w:val="001E566E"/>
    <w:rsid w:val="001F2053"/>
    <w:rsid w:val="001F4F1C"/>
    <w:rsid w:val="0020038F"/>
    <w:rsid w:val="00201F64"/>
    <w:rsid w:val="00203C76"/>
    <w:rsid w:val="002101DE"/>
    <w:rsid w:val="002213AB"/>
    <w:rsid w:val="00221623"/>
    <w:rsid w:val="00221D15"/>
    <w:rsid w:val="00235B44"/>
    <w:rsid w:val="00241F4E"/>
    <w:rsid w:val="00241F5A"/>
    <w:rsid w:val="002479CD"/>
    <w:rsid w:val="00255B1B"/>
    <w:rsid w:val="00264831"/>
    <w:rsid w:val="0026499D"/>
    <w:rsid w:val="00264DF7"/>
    <w:rsid w:val="002829C8"/>
    <w:rsid w:val="00290235"/>
    <w:rsid w:val="002A25E6"/>
    <w:rsid w:val="002A70BC"/>
    <w:rsid w:val="002B3782"/>
    <w:rsid w:val="002D4BBC"/>
    <w:rsid w:val="00303469"/>
    <w:rsid w:val="00322152"/>
    <w:rsid w:val="003262ED"/>
    <w:rsid w:val="00340CA6"/>
    <w:rsid w:val="00344444"/>
    <w:rsid w:val="00350C23"/>
    <w:rsid w:val="00350EBF"/>
    <w:rsid w:val="003573E2"/>
    <w:rsid w:val="00370036"/>
    <w:rsid w:val="00373EAF"/>
    <w:rsid w:val="00374A77"/>
    <w:rsid w:val="00377E71"/>
    <w:rsid w:val="00392CCD"/>
    <w:rsid w:val="00397432"/>
    <w:rsid w:val="003C782C"/>
    <w:rsid w:val="003E18FB"/>
    <w:rsid w:val="003F4163"/>
    <w:rsid w:val="003F6A40"/>
    <w:rsid w:val="00407F4C"/>
    <w:rsid w:val="004117FB"/>
    <w:rsid w:val="00412524"/>
    <w:rsid w:val="00414089"/>
    <w:rsid w:val="0041481F"/>
    <w:rsid w:val="00423026"/>
    <w:rsid w:val="00423A1A"/>
    <w:rsid w:val="00424FDE"/>
    <w:rsid w:val="00440DCE"/>
    <w:rsid w:val="00447DE9"/>
    <w:rsid w:val="0045458E"/>
    <w:rsid w:val="00466669"/>
    <w:rsid w:val="00471400"/>
    <w:rsid w:val="00476EAC"/>
    <w:rsid w:val="00480894"/>
    <w:rsid w:val="004840BF"/>
    <w:rsid w:val="00495C3F"/>
    <w:rsid w:val="00497708"/>
    <w:rsid w:val="004A047D"/>
    <w:rsid w:val="004B1497"/>
    <w:rsid w:val="004B3B0F"/>
    <w:rsid w:val="004C56A8"/>
    <w:rsid w:val="004E2BBA"/>
    <w:rsid w:val="004E68EB"/>
    <w:rsid w:val="004F0A83"/>
    <w:rsid w:val="005014EA"/>
    <w:rsid w:val="00504BC8"/>
    <w:rsid w:val="00506529"/>
    <w:rsid w:val="0051069B"/>
    <w:rsid w:val="00522FDF"/>
    <w:rsid w:val="00525C23"/>
    <w:rsid w:val="005348A7"/>
    <w:rsid w:val="0053539D"/>
    <w:rsid w:val="00535AC0"/>
    <w:rsid w:val="00536404"/>
    <w:rsid w:val="00543059"/>
    <w:rsid w:val="00556EB4"/>
    <w:rsid w:val="00562D33"/>
    <w:rsid w:val="00565B20"/>
    <w:rsid w:val="00574CC9"/>
    <w:rsid w:val="005813F5"/>
    <w:rsid w:val="0059273D"/>
    <w:rsid w:val="00594541"/>
    <w:rsid w:val="005A065B"/>
    <w:rsid w:val="005A27B0"/>
    <w:rsid w:val="005B2E18"/>
    <w:rsid w:val="005B7670"/>
    <w:rsid w:val="005B769E"/>
    <w:rsid w:val="005C0AFE"/>
    <w:rsid w:val="005C3A2F"/>
    <w:rsid w:val="005C7DB8"/>
    <w:rsid w:val="005D63A3"/>
    <w:rsid w:val="005E4FD6"/>
    <w:rsid w:val="005F2E50"/>
    <w:rsid w:val="00611B3D"/>
    <w:rsid w:val="00616CB5"/>
    <w:rsid w:val="00621D30"/>
    <w:rsid w:val="00630D65"/>
    <w:rsid w:val="0063594A"/>
    <w:rsid w:val="00636E30"/>
    <w:rsid w:val="00646B29"/>
    <w:rsid w:val="00670CA5"/>
    <w:rsid w:val="006739A8"/>
    <w:rsid w:val="00675150"/>
    <w:rsid w:val="00682BDB"/>
    <w:rsid w:val="0068536E"/>
    <w:rsid w:val="00693A0F"/>
    <w:rsid w:val="006A38F5"/>
    <w:rsid w:val="006A41A7"/>
    <w:rsid w:val="006B37B7"/>
    <w:rsid w:val="006B38CF"/>
    <w:rsid w:val="006C6227"/>
    <w:rsid w:val="006C6FFB"/>
    <w:rsid w:val="006D1E8C"/>
    <w:rsid w:val="006E3432"/>
    <w:rsid w:val="006E3F11"/>
    <w:rsid w:val="006F08DD"/>
    <w:rsid w:val="0070309B"/>
    <w:rsid w:val="00705475"/>
    <w:rsid w:val="007105E8"/>
    <w:rsid w:val="007130CE"/>
    <w:rsid w:val="00713130"/>
    <w:rsid w:val="00721F3B"/>
    <w:rsid w:val="00722F63"/>
    <w:rsid w:val="00735A50"/>
    <w:rsid w:val="007450FD"/>
    <w:rsid w:val="00751EB6"/>
    <w:rsid w:val="00754891"/>
    <w:rsid w:val="007612B3"/>
    <w:rsid w:val="0076195C"/>
    <w:rsid w:val="00766B53"/>
    <w:rsid w:val="00766F02"/>
    <w:rsid w:val="00780E00"/>
    <w:rsid w:val="007823BD"/>
    <w:rsid w:val="007956CD"/>
    <w:rsid w:val="00796DF2"/>
    <w:rsid w:val="007A3160"/>
    <w:rsid w:val="007A5017"/>
    <w:rsid w:val="007C0618"/>
    <w:rsid w:val="007C0A23"/>
    <w:rsid w:val="007C327F"/>
    <w:rsid w:val="007D22BC"/>
    <w:rsid w:val="007D3D4B"/>
    <w:rsid w:val="007E202B"/>
    <w:rsid w:val="0081101D"/>
    <w:rsid w:val="00811D0F"/>
    <w:rsid w:val="0081509D"/>
    <w:rsid w:val="008205B7"/>
    <w:rsid w:val="00835110"/>
    <w:rsid w:val="00847A44"/>
    <w:rsid w:val="0085142C"/>
    <w:rsid w:val="008553C4"/>
    <w:rsid w:val="008706EC"/>
    <w:rsid w:val="008903E6"/>
    <w:rsid w:val="008B6C2B"/>
    <w:rsid w:val="008C3F7D"/>
    <w:rsid w:val="008C6F67"/>
    <w:rsid w:val="008D0CE7"/>
    <w:rsid w:val="008D6096"/>
    <w:rsid w:val="008D6BE0"/>
    <w:rsid w:val="008F3AF3"/>
    <w:rsid w:val="00901422"/>
    <w:rsid w:val="00920385"/>
    <w:rsid w:val="00927F43"/>
    <w:rsid w:val="00934E0A"/>
    <w:rsid w:val="00943F05"/>
    <w:rsid w:val="00946B7D"/>
    <w:rsid w:val="009470C9"/>
    <w:rsid w:val="009530A0"/>
    <w:rsid w:val="00963AEE"/>
    <w:rsid w:val="009656F2"/>
    <w:rsid w:val="009662F6"/>
    <w:rsid w:val="0097479F"/>
    <w:rsid w:val="00975941"/>
    <w:rsid w:val="009844FE"/>
    <w:rsid w:val="00993A23"/>
    <w:rsid w:val="0099532C"/>
    <w:rsid w:val="009A040F"/>
    <w:rsid w:val="009A6D7A"/>
    <w:rsid w:val="009D0CF3"/>
    <w:rsid w:val="009D415F"/>
    <w:rsid w:val="009E022D"/>
    <w:rsid w:val="009E1816"/>
    <w:rsid w:val="009E7923"/>
    <w:rsid w:val="009F36E4"/>
    <w:rsid w:val="009F6402"/>
    <w:rsid w:val="00A0136B"/>
    <w:rsid w:val="00A0635B"/>
    <w:rsid w:val="00A07E50"/>
    <w:rsid w:val="00A2641A"/>
    <w:rsid w:val="00A31B3C"/>
    <w:rsid w:val="00A37D64"/>
    <w:rsid w:val="00A45904"/>
    <w:rsid w:val="00A46977"/>
    <w:rsid w:val="00A47C0F"/>
    <w:rsid w:val="00A47C45"/>
    <w:rsid w:val="00A52B07"/>
    <w:rsid w:val="00A548FA"/>
    <w:rsid w:val="00A63D4B"/>
    <w:rsid w:val="00A674C9"/>
    <w:rsid w:val="00A70958"/>
    <w:rsid w:val="00A71CEA"/>
    <w:rsid w:val="00A726C5"/>
    <w:rsid w:val="00A76E51"/>
    <w:rsid w:val="00A87849"/>
    <w:rsid w:val="00A9050D"/>
    <w:rsid w:val="00A90C92"/>
    <w:rsid w:val="00A92731"/>
    <w:rsid w:val="00A92F8F"/>
    <w:rsid w:val="00A97F1E"/>
    <w:rsid w:val="00AB2951"/>
    <w:rsid w:val="00AC7756"/>
    <w:rsid w:val="00AD27F6"/>
    <w:rsid w:val="00AE0A86"/>
    <w:rsid w:val="00B00A15"/>
    <w:rsid w:val="00B12C6A"/>
    <w:rsid w:val="00B141CE"/>
    <w:rsid w:val="00B271D6"/>
    <w:rsid w:val="00B301DE"/>
    <w:rsid w:val="00B358BE"/>
    <w:rsid w:val="00B37588"/>
    <w:rsid w:val="00B37E15"/>
    <w:rsid w:val="00B5446C"/>
    <w:rsid w:val="00B60B48"/>
    <w:rsid w:val="00B8101B"/>
    <w:rsid w:val="00B84A0A"/>
    <w:rsid w:val="00B92ED8"/>
    <w:rsid w:val="00BA150A"/>
    <w:rsid w:val="00BA5B20"/>
    <w:rsid w:val="00BB01B6"/>
    <w:rsid w:val="00BB549D"/>
    <w:rsid w:val="00BB6B48"/>
    <w:rsid w:val="00BB7062"/>
    <w:rsid w:val="00BC3587"/>
    <w:rsid w:val="00BC6450"/>
    <w:rsid w:val="00BD16C8"/>
    <w:rsid w:val="00BD5ED5"/>
    <w:rsid w:val="00C03725"/>
    <w:rsid w:val="00C07A6F"/>
    <w:rsid w:val="00C26894"/>
    <w:rsid w:val="00C4747E"/>
    <w:rsid w:val="00C5386D"/>
    <w:rsid w:val="00C65CE8"/>
    <w:rsid w:val="00C65F18"/>
    <w:rsid w:val="00C67FA0"/>
    <w:rsid w:val="00C70101"/>
    <w:rsid w:val="00C75F7D"/>
    <w:rsid w:val="00C91CAC"/>
    <w:rsid w:val="00C925A3"/>
    <w:rsid w:val="00C94A45"/>
    <w:rsid w:val="00CA15A4"/>
    <w:rsid w:val="00CA4ADB"/>
    <w:rsid w:val="00CB0BF4"/>
    <w:rsid w:val="00CC3FE7"/>
    <w:rsid w:val="00CD1A01"/>
    <w:rsid w:val="00CF5E05"/>
    <w:rsid w:val="00CF673C"/>
    <w:rsid w:val="00CF6C8E"/>
    <w:rsid w:val="00D00300"/>
    <w:rsid w:val="00D05985"/>
    <w:rsid w:val="00D07995"/>
    <w:rsid w:val="00D10991"/>
    <w:rsid w:val="00D11623"/>
    <w:rsid w:val="00D14BDC"/>
    <w:rsid w:val="00D16132"/>
    <w:rsid w:val="00D16502"/>
    <w:rsid w:val="00D17EA5"/>
    <w:rsid w:val="00D20D40"/>
    <w:rsid w:val="00D301DD"/>
    <w:rsid w:val="00D37DAE"/>
    <w:rsid w:val="00D41B29"/>
    <w:rsid w:val="00D41F0D"/>
    <w:rsid w:val="00D41F74"/>
    <w:rsid w:val="00D57343"/>
    <w:rsid w:val="00D61B8A"/>
    <w:rsid w:val="00D6697C"/>
    <w:rsid w:val="00D75B64"/>
    <w:rsid w:val="00D834D2"/>
    <w:rsid w:val="00D84B85"/>
    <w:rsid w:val="00D9502B"/>
    <w:rsid w:val="00DA1635"/>
    <w:rsid w:val="00DB50B0"/>
    <w:rsid w:val="00DC0AD3"/>
    <w:rsid w:val="00DC4AE4"/>
    <w:rsid w:val="00DD045B"/>
    <w:rsid w:val="00DD6959"/>
    <w:rsid w:val="00DF543C"/>
    <w:rsid w:val="00E11B21"/>
    <w:rsid w:val="00E21F30"/>
    <w:rsid w:val="00E23444"/>
    <w:rsid w:val="00E33A5C"/>
    <w:rsid w:val="00E34A41"/>
    <w:rsid w:val="00E43ECF"/>
    <w:rsid w:val="00E5714D"/>
    <w:rsid w:val="00E8498C"/>
    <w:rsid w:val="00E943CC"/>
    <w:rsid w:val="00EB2956"/>
    <w:rsid w:val="00EB4542"/>
    <w:rsid w:val="00EB7395"/>
    <w:rsid w:val="00EC063C"/>
    <w:rsid w:val="00EC145B"/>
    <w:rsid w:val="00ED22AF"/>
    <w:rsid w:val="00ED3FC9"/>
    <w:rsid w:val="00EF1BA8"/>
    <w:rsid w:val="00EF2821"/>
    <w:rsid w:val="00EF6285"/>
    <w:rsid w:val="00F05231"/>
    <w:rsid w:val="00F07D8A"/>
    <w:rsid w:val="00F11C6F"/>
    <w:rsid w:val="00F122B3"/>
    <w:rsid w:val="00F3045D"/>
    <w:rsid w:val="00F43534"/>
    <w:rsid w:val="00F4788E"/>
    <w:rsid w:val="00F515F6"/>
    <w:rsid w:val="00F53005"/>
    <w:rsid w:val="00F62B0C"/>
    <w:rsid w:val="00F65E9B"/>
    <w:rsid w:val="00F67AE1"/>
    <w:rsid w:val="00F75EEA"/>
    <w:rsid w:val="00F844CC"/>
    <w:rsid w:val="00F92672"/>
    <w:rsid w:val="00FA1E7F"/>
    <w:rsid w:val="00FA1F00"/>
    <w:rsid w:val="00FA611D"/>
    <w:rsid w:val="00FB1CE2"/>
    <w:rsid w:val="00FB4233"/>
    <w:rsid w:val="00FB44C3"/>
    <w:rsid w:val="00FB46D9"/>
    <w:rsid w:val="00FC62BD"/>
    <w:rsid w:val="00FD207F"/>
    <w:rsid w:val="00FD44D0"/>
    <w:rsid w:val="00FD74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04BA68"/>
  <w15:chartTrackingRefBased/>
  <w15:docId w15:val="{D8D48C99-6DE3-4601-AA7D-9230D9E3D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834D2"/>
  </w:style>
  <w:style w:type="paragraph" w:styleId="1">
    <w:name w:val="heading 1"/>
    <w:basedOn w:val="a"/>
    <w:next w:val="a"/>
    <w:link w:val="10"/>
    <w:uiPriority w:val="9"/>
    <w:qFormat/>
    <w:rsid w:val="0004042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9A040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4042A"/>
    <w:pPr>
      <w:spacing w:after="200" w:line="276" w:lineRule="auto"/>
      <w:ind w:left="720"/>
      <w:contextualSpacing/>
    </w:pPr>
    <w:rPr>
      <w:rFonts w:eastAsiaTheme="minorEastAsia"/>
      <w:lang w:eastAsia="zh-CN"/>
    </w:rPr>
  </w:style>
  <w:style w:type="character" w:styleId="a4">
    <w:name w:val="Hyperlink"/>
    <w:basedOn w:val="a0"/>
    <w:uiPriority w:val="99"/>
    <w:unhideWhenUsed/>
    <w:rsid w:val="0004042A"/>
    <w:rPr>
      <w:color w:val="0563C1" w:themeColor="hyperlink"/>
      <w:u w:val="single"/>
    </w:rPr>
  </w:style>
  <w:style w:type="character" w:customStyle="1" w:styleId="10">
    <w:name w:val="Заголовок 1 Знак"/>
    <w:basedOn w:val="a0"/>
    <w:link w:val="1"/>
    <w:uiPriority w:val="9"/>
    <w:rsid w:val="0004042A"/>
    <w:rPr>
      <w:rFonts w:asciiTheme="majorHAnsi" w:eastAsiaTheme="majorEastAsia" w:hAnsiTheme="majorHAnsi" w:cstheme="majorBidi"/>
      <w:color w:val="2F5496" w:themeColor="accent1" w:themeShade="BF"/>
      <w:sz w:val="32"/>
      <w:szCs w:val="32"/>
    </w:rPr>
  </w:style>
  <w:style w:type="paragraph" w:styleId="a5">
    <w:name w:val="TOC Heading"/>
    <w:basedOn w:val="1"/>
    <w:next w:val="a"/>
    <w:uiPriority w:val="39"/>
    <w:unhideWhenUsed/>
    <w:qFormat/>
    <w:rsid w:val="0004042A"/>
    <w:pPr>
      <w:outlineLvl w:val="9"/>
    </w:pPr>
    <w:rPr>
      <w:lang w:eastAsia="ru-RU"/>
    </w:rPr>
  </w:style>
  <w:style w:type="paragraph" w:styleId="a6">
    <w:name w:val="Normal (Web)"/>
    <w:basedOn w:val="a"/>
    <w:uiPriority w:val="99"/>
    <w:unhideWhenUsed/>
    <w:rsid w:val="0004042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39"/>
    <w:rsid w:val="00713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BB706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B7062"/>
  </w:style>
  <w:style w:type="paragraph" w:styleId="aa">
    <w:name w:val="footer"/>
    <w:basedOn w:val="a"/>
    <w:link w:val="ab"/>
    <w:uiPriority w:val="99"/>
    <w:unhideWhenUsed/>
    <w:rsid w:val="00BB706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B7062"/>
  </w:style>
  <w:style w:type="paragraph" w:styleId="11">
    <w:name w:val="toc 1"/>
    <w:basedOn w:val="a"/>
    <w:next w:val="a"/>
    <w:autoRedefine/>
    <w:uiPriority w:val="39"/>
    <w:unhideWhenUsed/>
    <w:rsid w:val="00CD1A01"/>
    <w:pPr>
      <w:tabs>
        <w:tab w:val="right" w:leader="dot" w:pos="9345"/>
      </w:tabs>
      <w:spacing w:after="100"/>
    </w:pPr>
  </w:style>
  <w:style w:type="character" w:customStyle="1" w:styleId="20">
    <w:name w:val="Заголовок 2 Знак"/>
    <w:basedOn w:val="a0"/>
    <w:link w:val="2"/>
    <w:uiPriority w:val="9"/>
    <w:rsid w:val="009A040F"/>
    <w:rPr>
      <w:rFonts w:asciiTheme="majorHAnsi" w:eastAsiaTheme="majorEastAsia" w:hAnsiTheme="majorHAnsi" w:cstheme="majorBidi"/>
      <w:color w:val="2F5496" w:themeColor="accent1" w:themeShade="BF"/>
      <w:sz w:val="26"/>
      <w:szCs w:val="26"/>
    </w:rPr>
  </w:style>
  <w:style w:type="paragraph" w:styleId="21">
    <w:name w:val="toc 2"/>
    <w:basedOn w:val="a"/>
    <w:next w:val="a"/>
    <w:autoRedefine/>
    <w:uiPriority w:val="39"/>
    <w:unhideWhenUsed/>
    <w:rsid w:val="00FD740B"/>
    <w:pPr>
      <w:spacing w:after="100"/>
      <w:ind w:left="220"/>
    </w:pPr>
  </w:style>
  <w:style w:type="character" w:styleId="ac">
    <w:name w:val="annotation reference"/>
    <w:basedOn w:val="a0"/>
    <w:uiPriority w:val="99"/>
    <w:semiHidden/>
    <w:unhideWhenUsed/>
    <w:rsid w:val="00EC145B"/>
    <w:rPr>
      <w:sz w:val="16"/>
      <w:szCs w:val="16"/>
    </w:rPr>
  </w:style>
  <w:style w:type="paragraph" w:styleId="ad">
    <w:name w:val="annotation text"/>
    <w:basedOn w:val="a"/>
    <w:link w:val="ae"/>
    <w:uiPriority w:val="99"/>
    <w:semiHidden/>
    <w:unhideWhenUsed/>
    <w:rsid w:val="00EC145B"/>
    <w:pPr>
      <w:spacing w:line="240" w:lineRule="auto"/>
    </w:pPr>
    <w:rPr>
      <w:sz w:val="20"/>
      <w:szCs w:val="20"/>
    </w:rPr>
  </w:style>
  <w:style w:type="character" w:customStyle="1" w:styleId="ae">
    <w:name w:val="Текст примечания Знак"/>
    <w:basedOn w:val="a0"/>
    <w:link w:val="ad"/>
    <w:uiPriority w:val="99"/>
    <w:semiHidden/>
    <w:rsid w:val="00EC145B"/>
    <w:rPr>
      <w:sz w:val="20"/>
      <w:szCs w:val="20"/>
    </w:rPr>
  </w:style>
  <w:style w:type="paragraph" w:styleId="af">
    <w:name w:val="annotation subject"/>
    <w:basedOn w:val="ad"/>
    <w:next w:val="ad"/>
    <w:link w:val="af0"/>
    <w:uiPriority w:val="99"/>
    <w:semiHidden/>
    <w:unhideWhenUsed/>
    <w:rsid w:val="00EC145B"/>
    <w:rPr>
      <w:b/>
      <w:bCs/>
    </w:rPr>
  </w:style>
  <w:style w:type="character" w:customStyle="1" w:styleId="af0">
    <w:name w:val="Тема примечания Знак"/>
    <w:basedOn w:val="ae"/>
    <w:link w:val="af"/>
    <w:uiPriority w:val="99"/>
    <w:semiHidden/>
    <w:rsid w:val="00EC145B"/>
    <w:rPr>
      <w:b/>
      <w:bCs/>
      <w:sz w:val="20"/>
      <w:szCs w:val="20"/>
    </w:rPr>
  </w:style>
  <w:style w:type="paragraph" w:styleId="af1">
    <w:name w:val="footnote text"/>
    <w:basedOn w:val="a"/>
    <w:link w:val="af2"/>
    <w:uiPriority w:val="99"/>
    <w:semiHidden/>
    <w:unhideWhenUsed/>
    <w:rsid w:val="00033F0E"/>
    <w:pPr>
      <w:spacing w:after="0" w:line="240" w:lineRule="auto"/>
    </w:pPr>
    <w:rPr>
      <w:sz w:val="20"/>
      <w:szCs w:val="20"/>
    </w:rPr>
  </w:style>
  <w:style w:type="character" w:customStyle="1" w:styleId="af2">
    <w:name w:val="Текст сноски Знак"/>
    <w:basedOn w:val="a0"/>
    <w:link w:val="af1"/>
    <w:uiPriority w:val="99"/>
    <w:semiHidden/>
    <w:rsid w:val="00033F0E"/>
    <w:rPr>
      <w:sz w:val="20"/>
      <w:szCs w:val="20"/>
    </w:rPr>
  </w:style>
  <w:style w:type="character" w:styleId="af3">
    <w:name w:val="footnote reference"/>
    <w:basedOn w:val="a0"/>
    <w:uiPriority w:val="99"/>
    <w:semiHidden/>
    <w:unhideWhenUsed/>
    <w:rsid w:val="00033F0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imonfraseru.maps.arcgis.com/apps/MapJournal/index.html?appid=8fda5d5f3d0b4fa1956e066edfc15397" TargetMode="External"/><Relationship Id="rId18" Type="http://schemas.openxmlformats.org/officeDocument/2006/relationships/hyperlink" Target="https://www.isras.ru/vsf_iv_okt_2012.html"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www.sensorystudies.org/sensorial-investigations/movement-memory-the-senses-in-soundscape-studies/" TargetMode="External"/><Relationship Id="rId17" Type="http://schemas.openxmlformats.org/officeDocument/2006/relationships/hyperlink" Target="https://www.next.cc/journey/discovery/sound-mapping"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oundaroundyou.com/"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ilencity.com/2020/04/09/nyc-noise-complaints-drop-as-city-stays-at-home/"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fastcompany.com/90483846/this-map-shares-the-sounds-of-coronavirus-lockdown-around-the-world" TargetMode="Externa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iq.hse.ru/news/227703157.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jcaa.caa-aca.ca/index.php/jcaa/article/view/2264" TargetMode="External"/><Relationship Id="rId22" Type="http://schemas.openxmlformats.org/officeDocument/2006/relationships/image" Target="media/image4.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isras.ru/vsf_iv_okt_2012.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9F8A75-9A01-4B10-AF12-6E5675485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TotalTime>
  <Pages>1</Pages>
  <Words>27713</Words>
  <Characters>157969</Characters>
  <Application>Microsoft Office Word</Application>
  <DocSecurity>0</DocSecurity>
  <Lines>1316</Lines>
  <Paragraphs>370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Лермонтов Даниил Андреевич</dc:creator>
  <cp:keywords/>
  <dc:description/>
  <cp:lastModifiedBy>Лермонтов Даниил Андреевич</cp:lastModifiedBy>
  <cp:revision>380</cp:revision>
  <dcterms:created xsi:type="dcterms:W3CDTF">2021-05-10T15:41:00Z</dcterms:created>
  <dcterms:modified xsi:type="dcterms:W3CDTF">2021-05-21T14:28:00Z</dcterms:modified>
</cp:coreProperties>
</file>